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C4A" w:rsidRPr="00112C4A" w:rsidRDefault="00112C4A" w:rsidP="00112C4A">
      <w:pPr>
        <w:tabs>
          <w:tab w:val="left" w:pos="3119"/>
        </w:tabs>
        <w:ind w:left="0"/>
        <w:jc w:val="center"/>
        <w:rPr>
          <w:rFonts w:ascii="Arial" w:eastAsia="Times New Roman" w:hAnsi="Arial" w:cs="Arial"/>
          <w:b/>
          <w:color w:val="000000" w:themeColor="text1"/>
          <w:sz w:val="24"/>
          <w:szCs w:val="24"/>
          <w:lang w:val="id-ID"/>
        </w:rPr>
      </w:pPr>
      <w:r w:rsidRPr="00112C4A">
        <w:rPr>
          <w:rFonts w:ascii="Arial" w:eastAsia="Times New Roman" w:hAnsi="Arial" w:cs="Arial"/>
          <w:b/>
          <w:color w:val="000000" w:themeColor="text1"/>
          <w:sz w:val="24"/>
          <w:szCs w:val="24"/>
        </w:rPr>
        <w:t>KARYA TULIS ILMIAH</w:t>
      </w:r>
    </w:p>
    <w:p w:rsidR="00112C4A" w:rsidRPr="00112C4A" w:rsidRDefault="00112C4A" w:rsidP="00112C4A">
      <w:pPr>
        <w:tabs>
          <w:tab w:val="left" w:pos="3119"/>
        </w:tabs>
        <w:ind w:left="0"/>
        <w:jc w:val="center"/>
        <w:rPr>
          <w:rFonts w:ascii="Arial" w:eastAsia="Times New Roman" w:hAnsi="Arial" w:cs="Arial"/>
          <w:b/>
          <w:color w:val="000000" w:themeColor="text1"/>
          <w:sz w:val="24"/>
          <w:szCs w:val="24"/>
          <w:lang w:val="id-ID"/>
        </w:rPr>
      </w:pPr>
    </w:p>
    <w:p w:rsidR="00112C4A" w:rsidRPr="00112C4A" w:rsidRDefault="00112C4A" w:rsidP="00112C4A">
      <w:pPr>
        <w:tabs>
          <w:tab w:val="left" w:pos="3119"/>
        </w:tabs>
        <w:ind w:left="0"/>
        <w:jc w:val="center"/>
        <w:rPr>
          <w:rFonts w:ascii="Arial" w:eastAsia="Times New Roman" w:hAnsi="Arial" w:cs="Arial"/>
          <w:b/>
          <w:color w:val="000000" w:themeColor="text1"/>
          <w:sz w:val="24"/>
          <w:szCs w:val="24"/>
          <w:lang w:val="id-ID"/>
        </w:rPr>
      </w:pPr>
      <w:r w:rsidRPr="00112C4A">
        <w:rPr>
          <w:rFonts w:ascii="Arial" w:eastAsia="Times New Roman" w:hAnsi="Arial" w:cs="Arial"/>
          <w:b/>
          <w:color w:val="000000" w:themeColor="text1"/>
          <w:sz w:val="24"/>
          <w:szCs w:val="24"/>
          <w:lang w:val="id-ID"/>
        </w:rPr>
        <w:t xml:space="preserve">HYGIENE SANITASI DAN PEMERIKSAAN BAKTERI </w:t>
      </w:r>
      <w:r w:rsidRPr="00112C4A">
        <w:rPr>
          <w:rFonts w:ascii="Arial" w:eastAsia="Times New Roman" w:hAnsi="Arial" w:cs="Arial"/>
          <w:b/>
          <w:i/>
          <w:color w:val="000000" w:themeColor="text1"/>
          <w:sz w:val="24"/>
          <w:szCs w:val="24"/>
          <w:lang w:val="id-ID"/>
        </w:rPr>
        <w:t>ESCHERICHIA COLI</w:t>
      </w:r>
      <w:r w:rsidRPr="00112C4A">
        <w:rPr>
          <w:rFonts w:ascii="Arial" w:eastAsia="Times New Roman" w:hAnsi="Arial" w:cs="Arial"/>
          <w:b/>
          <w:color w:val="000000" w:themeColor="text1"/>
          <w:sz w:val="24"/>
          <w:szCs w:val="24"/>
          <w:lang w:val="id-ID"/>
        </w:rPr>
        <w:t xml:space="preserve"> PADA MINUMAN ES TEH POCI </w:t>
      </w:r>
      <w:r w:rsidRPr="00112C4A">
        <w:rPr>
          <w:rFonts w:ascii="Arial" w:eastAsia="Times New Roman" w:hAnsi="Arial" w:cs="Arial"/>
          <w:b/>
          <w:color w:val="000000" w:themeColor="text1"/>
          <w:sz w:val="24"/>
          <w:szCs w:val="24"/>
        </w:rPr>
        <w:t xml:space="preserve">YANG DIJUAL </w:t>
      </w:r>
      <w:r w:rsidRPr="00112C4A">
        <w:rPr>
          <w:rFonts w:ascii="Arial" w:eastAsia="Times New Roman" w:hAnsi="Arial" w:cs="Arial"/>
          <w:b/>
          <w:color w:val="000000" w:themeColor="text1"/>
          <w:sz w:val="24"/>
          <w:szCs w:val="24"/>
          <w:lang w:val="id-ID"/>
        </w:rPr>
        <w:t>DIPASAR KARONA (PAJAK KARONA</w:t>
      </w:r>
      <w:r w:rsidRPr="00112C4A">
        <w:rPr>
          <w:rFonts w:ascii="Arial" w:eastAsia="Times New Roman" w:hAnsi="Arial" w:cs="Arial"/>
          <w:b/>
          <w:color w:val="000000" w:themeColor="text1"/>
          <w:sz w:val="24"/>
          <w:szCs w:val="24"/>
        </w:rPr>
        <w:t>)</w:t>
      </w:r>
      <w:r w:rsidRPr="00112C4A">
        <w:rPr>
          <w:rFonts w:ascii="Arial" w:eastAsia="Times New Roman" w:hAnsi="Arial" w:cs="Arial"/>
          <w:b/>
          <w:color w:val="000000" w:themeColor="text1"/>
          <w:sz w:val="24"/>
          <w:szCs w:val="24"/>
          <w:lang w:val="id-ID"/>
        </w:rPr>
        <w:t xml:space="preserve"> KECAMATAN MEDAN BARU </w:t>
      </w:r>
    </w:p>
    <w:p w:rsidR="00112C4A" w:rsidRPr="00112C4A" w:rsidRDefault="00112C4A" w:rsidP="00112C4A">
      <w:pPr>
        <w:tabs>
          <w:tab w:val="left" w:pos="3119"/>
        </w:tabs>
        <w:ind w:left="0"/>
        <w:jc w:val="center"/>
        <w:rPr>
          <w:rFonts w:ascii="Arial" w:eastAsia="Times New Roman" w:hAnsi="Arial" w:cs="Arial"/>
          <w:b/>
          <w:color w:val="000000" w:themeColor="text1"/>
          <w:sz w:val="24"/>
          <w:szCs w:val="24"/>
          <w:lang w:val="id-ID"/>
        </w:rPr>
      </w:pPr>
      <w:r w:rsidRPr="00112C4A">
        <w:rPr>
          <w:rFonts w:ascii="Arial" w:eastAsia="Times New Roman" w:hAnsi="Arial" w:cs="Arial"/>
          <w:b/>
          <w:color w:val="000000" w:themeColor="text1"/>
          <w:sz w:val="24"/>
          <w:szCs w:val="24"/>
        </w:rPr>
        <w:t>TAHUN 2018</w:t>
      </w:r>
    </w:p>
    <w:p w:rsidR="00112C4A" w:rsidRPr="00112C4A" w:rsidRDefault="00112C4A" w:rsidP="00112C4A">
      <w:pPr>
        <w:tabs>
          <w:tab w:val="left" w:pos="3119"/>
        </w:tabs>
        <w:ind w:left="0" w:firstLine="425"/>
        <w:jc w:val="center"/>
        <w:rPr>
          <w:rFonts w:ascii="Arial" w:eastAsia="Times New Roman" w:hAnsi="Arial" w:cs="Arial"/>
          <w:b/>
          <w:color w:val="000000" w:themeColor="text1"/>
          <w:sz w:val="24"/>
          <w:szCs w:val="24"/>
          <w:lang w:val="id-ID"/>
        </w:rPr>
      </w:pPr>
    </w:p>
    <w:p w:rsidR="00112C4A" w:rsidRPr="00112C4A" w:rsidRDefault="00112C4A" w:rsidP="00112C4A">
      <w:pPr>
        <w:ind w:left="0"/>
        <w:jc w:val="center"/>
        <w:rPr>
          <w:rFonts w:ascii="Arial" w:eastAsia="Times New Roman" w:hAnsi="Arial" w:cs="Arial"/>
          <w:i/>
          <w:lang w:val="id-ID"/>
        </w:rPr>
      </w:pPr>
    </w:p>
    <w:p w:rsidR="00112C4A" w:rsidRPr="00112C4A" w:rsidRDefault="00112C4A" w:rsidP="00112C4A">
      <w:pPr>
        <w:spacing w:after="200"/>
        <w:ind w:left="0"/>
        <w:jc w:val="center"/>
        <w:rPr>
          <w:rFonts w:ascii="Arial" w:eastAsia="Times New Roman" w:hAnsi="Arial" w:cs="Arial"/>
          <w:b/>
          <w:noProof/>
          <w:sz w:val="36"/>
          <w:szCs w:val="24"/>
          <w:lang w:eastAsia="id-ID"/>
        </w:rPr>
      </w:pPr>
      <w:r w:rsidRPr="00112C4A">
        <w:rPr>
          <w:rFonts w:ascii="Arial" w:eastAsia="Times New Roman" w:hAnsi="Arial" w:cs="Arial"/>
          <w:b/>
          <w:noProof/>
          <w:sz w:val="36"/>
          <w:szCs w:val="24"/>
        </w:rPr>
        <w:drawing>
          <wp:inline distT="0" distB="0" distL="0" distR="0" wp14:anchorId="7338AB2A" wp14:editId="600B5601">
            <wp:extent cx="3569464" cy="1949986"/>
            <wp:effectExtent l="0" t="0" r="0" b="0"/>
            <wp:docPr id="1" name="Picture 1" descr="https://medlab.id/wp-content/uploads/2016/05/logo-poltekkes-me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lab.id/wp-content/uploads/2016/05/logo-poltekkes-medan.png"/>
                    <pic:cNvPicPr>
                      <a:picLocks noChangeAspect="1" noChangeArrowheads="1"/>
                    </pic:cNvPicPr>
                  </pic:nvPicPr>
                  <pic:blipFill>
                    <a:blip r:embed="rId9"/>
                    <a:srcRect/>
                    <a:stretch>
                      <a:fillRect/>
                    </a:stretch>
                  </pic:blipFill>
                  <pic:spPr bwMode="auto">
                    <a:xfrm>
                      <a:off x="0" y="0"/>
                      <a:ext cx="3575841" cy="1953470"/>
                    </a:xfrm>
                    <a:prstGeom prst="rect">
                      <a:avLst/>
                    </a:prstGeom>
                    <a:noFill/>
                    <a:ln w="9525">
                      <a:noFill/>
                      <a:miter lim="800000"/>
                      <a:headEnd/>
                      <a:tailEnd/>
                    </a:ln>
                  </pic:spPr>
                </pic:pic>
              </a:graphicData>
            </a:graphic>
          </wp:inline>
        </w:drawing>
      </w:r>
    </w:p>
    <w:p w:rsidR="00112C4A" w:rsidRPr="00112C4A" w:rsidRDefault="00112C4A" w:rsidP="00112C4A">
      <w:pPr>
        <w:spacing w:after="200"/>
        <w:ind w:left="0"/>
        <w:jc w:val="center"/>
        <w:rPr>
          <w:rFonts w:ascii="Arial" w:hAnsi="Arial" w:cs="Arial"/>
          <w:b/>
          <w:sz w:val="24"/>
          <w:szCs w:val="24"/>
          <w:lang w:val="id-ID"/>
        </w:rPr>
      </w:pPr>
      <w:r w:rsidRPr="00112C4A">
        <w:rPr>
          <w:rFonts w:ascii="Arial" w:hAnsi="Arial" w:cs="Arial"/>
          <w:b/>
          <w:sz w:val="24"/>
          <w:szCs w:val="24"/>
          <w:lang w:val="id-ID"/>
        </w:rPr>
        <w:t>OLEH :</w:t>
      </w:r>
    </w:p>
    <w:p w:rsidR="00112C4A" w:rsidRPr="00112C4A" w:rsidRDefault="00112C4A" w:rsidP="00112C4A">
      <w:pPr>
        <w:ind w:left="0"/>
        <w:jc w:val="center"/>
        <w:rPr>
          <w:rFonts w:ascii="Arial" w:hAnsi="Arial" w:cs="Arial"/>
          <w:b/>
          <w:sz w:val="24"/>
          <w:szCs w:val="24"/>
          <w:u w:val="single"/>
        </w:rPr>
      </w:pPr>
      <w:r w:rsidRPr="00112C4A">
        <w:rPr>
          <w:rFonts w:ascii="Arial" w:hAnsi="Arial" w:cs="Arial"/>
          <w:b/>
          <w:sz w:val="24"/>
          <w:szCs w:val="24"/>
          <w:u w:val="single"/>
          <w:lang w:val="id-ID"/>
        </w:rPr>
        <w:t>FITRI MEGA ELYSABETH SIN</w:t>
      </w:r>
      <w:r w:rsidRPr="00112C4A">
        <w:rPr>
          <w:rFonts w:ascii="Arial" w:hAnsi="Arial" w:cs="Arial"/>
          <w:b/>
          <w:sz w:val="24"/>
          <w:szCs w:val="24"/>
          <w:u w:val="single"/>
        </w:rPr>
        <w:t>AGA</w:t>
      </w:r>
    </w:p>
    <w:p w:rsidR="00112C4A" w:rsidRPr="00112C4A" w:rsidRDefault="00112C4A" w:rsidP="00112C4A">
      <w:pPr>
        <w:ind w:left="0"/>
        <w:jc w:val="center"/>
        <w:rPr>
          <w:rFonts w:ascii="Arial" w:hAnsi="Arial" w:cs="Arial"/>
          <w:b/>
          <w:sz w:val="24"/>
          <w:szCs w:val="24"/>
        </w:rPr>
      </w:pPr>
      <w:r w:rsidRPr="00112C4A">
        <w:rPr>
          <w:rFonts w:ascii="Arial" w:hAnsi="Arial" w:cs="Arial"/>
          <w:b/>
          <w:sz w:val="24"/>
          <w:szCs w:val="24"/>
          <w:lang w:val="id-ID"/>
        </w:rPr>
        <w:t>NIM  P0033015017</w:t>
      </w:r>
    </w:p>
    <w:p w:rsidR="00112C4A" w:rsidRPr="00112C4A" w:rsidRDefault="00112C4A" w:rsidP="00112C4A">
      <w:pPr>
        <w:ind w:left="0"/>
        <w:jc w:val="center"/>
        <w:rPr>
          <w:rFonts w:ascii="Arial" w:hAnsi="Arial" w:cs="Arial"/>
          <w:b/>
          <w:sz w:val="24"/>
          <w:szCs w:val="24"/>
          <w:lang w:val="id-ID"/>
        </w:rPr>
      </w:pPr>
      <w:r w:rsidRPr="00112C4A">
        <w:rPr>
          <w:rFonts w:ascii="Arial" w:hAnsi="Arial" w:cs="Arial"/>
          <w:b/>
          <w:sz w:val="24"/>
          <w:szCs w:val="24"/>
          <w:lang w:val="id-ID"/>
        </w:rPr>
        <w:t>KEMENTERIAN KESEHATAN REPUBLIK INDONESIA</w:t>
      </w:r>
    </w:p>
    <w:p w:rsidR="00112C4A" w:rsidRPr="00112C4A" w:rsidRDefault="00112C4A" w:rsidP="00112C4A">
      <w:pPr>
        <w:ind w:left="0"/>
        <w:jc w:val="center"/>
        <w:rPr>
          <w:rFonts w:ascii="Arial" w:eastAsia="Times New Roman" w:hAnsi="Arial" w:cs="Arial"/>
          <w:b/>
          <w:sz w:val="24"/>
          <w:szCs w:val="24"/>
        </w:rPr>
      </w:pPr>
      <w:r w:rsidRPr="00112C4A">
        <w:rPr>
          <w:rFonts w:ascii="Arial" w:eastAsia="Times New Roman" w:hAnsi="Arial" w:cs="Arial"/>
          <w:b/>
          <w:sz w:val="24"/>
          <w:szCs w:val="24"/>
        </w:rPr>
        <w:t>POLITEKNIK KESEHATAN KEMENKES MEDAN</w:t>
      </w:r>
    </w:p>
    <w:p w:rsidR="00112C4A" w:rsidRPr="00112C4A" w:rsidRDefault="00112C4A" w:rsidP="00112C4A">
      <w:pPr>
        <w:ind w:left="0"/>
        <w:jc w:val="center"/>
        <w:rPr>
          <w:rFonts w:ascii="Arial" w:eastAsia="Times New Roman" w:hAnsi="Arial" w:cs="Arial"/>
          <w:b/>
          <w:sz w:val="24"/>
          <w:szCs w:val="24"/>
          <w:lang w:val="id-ID"/>
        </w:rPr>
      </w:pPr>
      <w:r w:rsidRPr="00112C4A">
        <w:rPr>
          <w:rFonts w:ascii="Arial" w:eastAsia="Times New Roman" w:hAnsi="Arial" w:cs="Arial"/>
          <w:b/>
          <w:sz w:val="24"/>
          <w:szCs w:val="24"/>
        </w:rPr>
        <w:t>JURUSAN KESEHATAN LINGKUNGAN</w:t>
      </w:r>
    </w:p>
    <w:p w:rsidR="00112C4A" w:rsidRPr="00112C4A" w:rsidRDefault="00112C4A" w:rsidP="00112C4A">
      <w:pPr>
        <w:ind w:left="0"/>
        <w:jc w:val="center"/>
        <w:rPr>
          <w:rFonts w:ascii="Arial" w:eastAsia="Times New Roman" w:hAnsi="Arial" w:cs="Arial"/>
          <w:b/>
          <w:sz w:val="24"/>
          <w:szCs w:val="24"/>
          <w:lang w:val="id-ID"/>
        </w:rPr>
      </w:pPr>
      <w:r w:rsidRPr="00112C4A">
        <w:rPr>
          <w:rFonts w:ascii="Arial" w:eastAsia="Times New Roman" w:hAnsi="Arial" w:cs="Arial"/>
          <w:b/>
          <w:sz w:val="24"/>
          <w:szCs w:val="24"/>
          <w:lang w:val="id-ID"/>
        </w:rPr>
        <w:t>KABANJAHE</w:t>
      </w:r>
    </w:p>
    <w:p w:rsidR="00112C4A" w:rsidRPr="00112C4A" w:rsidRDefault="00112C4A" w:rsidP="00112C4A">
      <w:pPr>
        <w:ind w:left="0"/>
        <w:jc w:val="center"/>
        <w:rPr>
          <w:rFonts w:ascii="Arial" w:hAnsi="Arial" w:cs="Arial"/>
          <w:b/>
          <w:sz w:val="24"/>
          <w:szCs w:val="24"/>
          <w:lang w:val="id-ID"/>
        </w:rPr>
      </w:pPr>
      <w:r w:rsidRPr="00112C4A">
        <w:rPr>
          <w:rFonts w:ascii="Arial" w:hAnsi="Arial" w:cs="Arial"/>
          <w:b/>
          <w:sz w:val="24"/>
          <w:szCs w:val="24"/>
        </w:rPr>
        <w:t>2018</w:t>
      </w:r>
    </w:p>
    <w:p w:rsidR="00112C4A" w:rsidRDefault="00112C4A" w:rsidP="00112C4A">
      <w:pPr>
        <w:ind w:left="0"/>
        <w:rPr>
          <w:rFonts w:ascii="Arial" w:hAnsi="Arial" w:cs="Arial"/>
          <w:b/>
          <w:sz w:val="24"/>
          <w:szCs w:val="24"/>
        </w:rPr>
      </w:pPr>
    </w:p>
    <w:p w:rsidR="00112C4A" w:rsidRDefault="00112C4A" w:rsidP="00112C4A">
      <w:pPr>
        <w:ind w:left="0"/>
        <w:rPr>
          <w:rFonts w:ascii="Arial" w:hAnsi="Arial" w:cs="Arial"/>
          <w:b/>
          <w:sz w:val="24"/>
          <w:szCs w:val="24"/>
        </w:rPr>
      </w:pPr>
    </w:p>
    <w:p w:rsidR="00112C4A" w:rsidRDefault="00112C4A" w:rsidP="00112C4A">
      <w:pPr>
        <w:ind w:left="0"/>
        <w:rPr>
          <w:rFonts w:ascii="Arial" w:hAnsi="Arial" w:cs="Arial"/>
          <w:b/>
          <w:sz w:val="24"/>
          <w:szCs w:val="24"/>
        </w:rPr>
      </w:pPr>
    </w:p>
    <w:p w:rsidR="00112C4A" w:rsidRPr="00112C4A" w:rsidRDefault="00112C4A" w:rsidP="00112C4A">
      <w:pPr>
        <w:ind w:left="0"/>
        <w:rPr>
          <w:rFonts w:ascii="Arial" w:hAnsi="Arial" w:cs="Arial"/>
          <w:b/>
          <w:sz w:val="24"/>
          <w:szCs w:val="24"/>
        </w:rPr>
      </w:pPr>
    </w:p>
    <w:p w:rsidR="00112C4A" w:rsidRPr="00112C4A" w:rsidRDefault="00112C4A" w:rsidP="00112C4A">
      <w:pPr>
        <w:tabs>
          <w:tab w:val="left" w:pos="3119"/>
        </w:tabs>
        <w:ind w:left="0"/>
        <w:jc w:val="center"/>
        <w:rPr>
          <w:rFonts w:ascii="Arial" w:eastAsia="Times New Roman" w:hAnsi="Arial" w:cs="Arial"/>
          <w:b/>
          <w:color w:val="000000" w:themeColor="text1"/>
          <w:sz w:val="24"/>
          <w:szCs w:val="24"/>
          <w:lang w:val="id-ID"/>
        </w:rPr>
      </w:pPr>
      <w:r w:rsidRPr="00112C4A">
        <w:rPr>
          <w:rFonts w:ascii="Arial" w:eastAsia="Times New Roman" w:hAnsi="Arial" w:cs="Arial"/>
          <w:b/>
          <w:color w:val="000000" w:themeColor="text1"/>
          <w:sz w:val="24"/>
          <w:szCs w:val="24"/>
        </w:rPr>
        <w:lastRenderedPageBreak/>
        <w:t>KARYA TULIS ILMIAH</w:t>
      </w:r>
    </w:p>
    <w:p w:rsidR="00112C4A" w:rsidRPr="00112C4A" w:rsidRDefault="00112C4A" w:rsidP="00112C4A">
      <w:pPr>
        <w:tabs>
          <w:tab w:val="left" w:pos="3119"/>
        </w:tabs>
        <w:ind w:left="0"/>
        <w:jc w:val="center"/>
        <w:rPr>
          <w:rFonts w:ascii="Arial" w:eastAsia="Times New Roman" w:hAnsi="Arial" w:cs="Arial"/>
          <w:b/>
          <w:color w:val="000000" w:themeColor="text1"/>
          <w:sz w:val="24"/>
          <w:szCs w:val="24"/>
          <w:lang w:val="id-ID"/>
        </w:rPr>
      </w:pPr>
    </w:p>
    <w:p w:rsidR="00112C4A" w:rsidRPr="00112C4A" w:rsidRDefault="00112C4A" w:rsidP="00112C4A">
      <w:pPr>
        <w:tabs>
          <w:tab w:val="left" w:pos="3119"/>
        </w:tabs>
        <w:ind w:left="0"/>
        <w:jc w:val="center"/>
        <w:rPr>
          <w:rFonts w:ascii="Arial" w:eastAsia="Times New Roman" w:hAnsi="Arial" w:cs="Arial"/>
          <w:b/>
          <w:color w:val="000000" w:themeColor="text1"/>
          <w:sz w:val="24"/>
          <w:szCs w:val="24"/>
          <w:lang w:val="id-ID"/>
        </w:rPr>
      </w:pPr>
      <w:r w:rsidRPr="00112C4A">
        <w:rPr>
          <w:rFonts w:ascii="Arial" w:eastAsia="Times New Roman" w:hAnsi="Arial" w:cs="Arial"/>
          <w:b/>
          <w:color w:val="000000" w:themeColor="text1"/>
          <w:sz w:val="24"/>
          <w:szCs w:val="24"/>
          <w:lang w:val="id-ID"/>
        </w:rPr>
        <w:t xml:space="preserve">HYGIENE SANITASI DAN PEMERIKSAAN BAKTERI </w:t>
      </w:r>
      <w:r w:rsidRPr="00112C4A">
        <w:rPr>
          <w:rFonts w:ascii="Arial" w:eastAsia="Times New Roman" w:hAnsi="Arial" w:cs="Arial"/>
          <w:b/>
          <w:i/>
          <w:color w:val="000000" w:themeColor="text1"/>
          <w:sz w:val="24"/>
          <w:szCs w:val="24"/>
          <w:lang w:val="id-ID"/>
        </w:rPr>
        <w:t>ESCHERICHIA COLI</w:t>
      </w:r>
      <w:r w:rsidRPr="00112C4A">
        <w:rPr>
          <w:rFonts w:ascii="Arial" w:eastAsia="Times New Roman" w:hAnsi="Arial" w:cs="Arial"/>
          <w:b/>
          <w:color w:val="000000" w:themeColor="text1"/>
          <w:sz w:val="24"/>
          <w:szCs w:val="24"/>
          <w:lang w:val="id-ID"/>
        </w:rPr>
        <w:t xml:space="preserve"> PADA MINUMAN ES TEH POCI </w:t>
      </w:r>
      <w:r w:rsidRPr="00112C4A">
        <w:rPr>
          <w:rFonts w:ascii="Arial" w:eastAsia="Times New Roman" w:hAnsi="Arial" w:cs="Arial"/>
          <w:b/>
          <w:color w:val="000000" w:themeColor="text1"/>
          <w:sz w:val="24"/>
          <w:szCs w:val="24"/>
        </w:rPr>
        <w:t xml:space="preserve">YANG DIJUAL </w:t>
      </w:r>
      <w:r w:rsidRPr="00112C4A">
        <w:rPr>
          <w:rFonts w:ascii="Arial" w:eastAsia="Times New Roman" w:hAnsi="Arial" w:cs="Arial"/>
          <w:b/>
          <w:color w:val="000000" w:themeColor="text1"/>
          <w:sz w:val="24"/>
          <w:szCs w:val="24"/>
          <w:lang w:val="id-ID"/>
        </w:rPr>
        <w:t>DIPASAR KARONA (PAJAK KARONA</w:t>
      </w:r>
      <w:r w:rsidRPr="00112C4A">
        <w:rPr>
          <w:rFonts w:ascii="Arial" w:eastAsia="Times New Roman" w:hAnsi="Arial" w:cs="Arial"/>
          <w:b/>
          <w:color w:val="000000" w:themeColor="text1"/>
          <w:sz w:val="24"/>
          <w:szCs w:val="24"/>
        </w:rPr>
        <w:t>)</w:t>
      </w:r>
      <w:r w:rsidRPr="00112C4A">
        <w:rPr>
          <w:rFonts w:ascii="Arial" w:eastAsia="Times New Roman" w:hAnsi="Arial" w:cs="Arial"/>
          <w:b/>
          <w:color w:val="000000" w:themeColor="text1"/>
          <w:sz w:val="24"/>
          <w:szCs w:val="24"/>
          <w:lang w:val="id-ID"/>
        </w:rPr>
        <w:t xml:space="preserve"> KECAMATAN MEDAN BARU </w:t>
      </w:r>
    </w:p>
    <w:p w:rsidR="00112C4A" w:rsidRPr="00112C4A" w:rsidRDefault="00112C4A" w:rsidP="00112C4A">
      <w:pPr>
        <w:tabs>
          <w:tab w:val="left" w:pos="3119"/>
        </w:tabs>
        <w:ind w:left="0"/>
        <w:jc w:val="center"/>
        <w:rPr>
          <w:rFonts w:ascii="Arial" w:eastAsia="Times New Roman" w:hAnsi="Arial" w:cs="Arial"/>
          <w:b/>
          <w:color w:val="000000" w:themeColor="text1"/>
          <w:sz w:val="24"/>
          <w:szCs w:val="24"/>
        </w:rPr>
      </w:pPr>
      <w:r w:rsidRPr="00112C4A">
        <w:rPr>
          <w:rFonts w:ascii="Arial" w:eastAsia="Times New Roman" w:hAnsi="Arial" w:cs="Arial"/>
          <w:b/>
          <w:color w:val="000000" w:themeColor="text1"/>
          <w:sz w:val="24"/>
          <w:szCs w:val="24"/>
        </w:rPr>
        <w:t>TAHUN 2018</w:t>
      </w:r>
    </w:p>
    <w:p w:rsidR="00112C4A" w:rsidRPr="00112C4A" w:rsidRDefault="00112C4A" w:rsidP="00112C4A">
      <w:pPr>
        <w:ind w:left="0"/>
        <w:jc w:val="center"/>
        <w:rPr>
          <w:rFonts w:ascii="Arial" w:eastAsia="Times New Roman" w:hAnsi="Arial" w:cs="Arial"/>
          <w:i/>
          <w:lang w:val="id-ID"/>
        </w:rPr>
      </w:pPr>
      <w:r w:rsidRPr="00112C4A">
        <w:rPr>
          <w:rFonts w:ascii="Arial" w:eastAsia="Times New Roman" w:hAnsi="Arial" w:cs="Arial"/>
          <w:i/>
          <w:lang w:val="id-ID"/>
        </w:rPr>
        <w:t>Karya tulis ini diajukan sebagai syarat untuk</w:t>
      </w:r>
    </w:p>
    <w:p w:rsidR="00112C4A" w:rsidRPr="00112C4A" w:rsidRDefault="00112C4A" w:rsidP="00112C4A">
      <w:pPr>
        <w:ind w:left="0"/>
        <w:jc w:val="center"/>
        <w:rPr>
          <w:rFonts w:ascii="Arial" w:eastAsia="Times New Roman" w:hAnsi="Arial" w:cs="Arial"/>
          <w:i/>
          <w:lang w:val="id-ID"/>
        </w:rPr>
      </w:pPr>
      <w:r w:rsidRPr="00112C4A">
        <w:rPr>
          <w:rFonts w:ascii="Arial" w:eastAsia="Times New Roman" w:hAnsi="Arial" w:cs="Arial"/>
          <w:i/>
          <w:lang w:val="id-ID"/>
        </w:rPr>
        <w:t>menyelesaikan pendidikan program</w:t>
      </w:r>
    </w:p>
    <w:p w:rsidR="00112C4A" w:rsidRPr="00112C4A" w:rsidRDefault="00112C4A" w:rsidP="00112C4A">
      <w:pPr>
        <w:ind w:left="0"/>
        <w:jc w:val="center"/>
        <w:rPr>
          <w:rFonts w:ascii="Arial" w:eastAsia="Times New Roman" w:hAnsi="Arial" w:cs="Arial"/>
          <w:i/>
          <w:lang w:val="id-ID"/>
        </w:rPr>
      </w:pPr>
      <w:r w:rsidRPr="00112C4A">
        <w:rPr>
          <w:rFonts w:ascii="Arial" w:eastAsia="Times New Roman" w:hAnsi="Arial" w:cs="Arial"/>
          <w:i/>
          <w:lang w:val="id-ID"/>
        </w:rPr>
        <w:t>studi diploma III</w:t>
      </w:r>
    </w:p>
    <w:p w:rsidR="00112C4A" w:rsidRPr="00112C4A" w:rsidRDefault="00112C4A" w:rsidP="00112C4A">
      <w:pPr>
        <w:ind w:left="0"/>
        <w:jc w:val="center"/>
        <w:rPr>
          <w:rFonts w:ascii="Arial" w:eastAsia="Times New Roman" w:hAnsi="Arial" w:cs="Arial"/>
          <w:i/>
          <w:lang w:val="id-ID"/>
        </w:rPr>
      </w:pPr>
    </w:p>
    <w:p w:rsidR="00112C4A" w:rsidRPr="00112C4A" w:rsidRDefault="00112C4A" w:rsidP="00112C4A">
      <w:pPr>
        <w:spacing w:after="200"/>
        <w:ind w:left="0"/>
        <w:jc w:val="center"/>
        <w:rPr>
          <w:rFonts w:ascii="Arial" w:eastAsia="Times New Roman" w:hAnsi="Arial" w:cs="Arial"/>
          <w:b/>
          <w:noProof/>
          <w:sz w:val="36"/>
          <w:szCs w:val="24"/>
          <w:lang w:val="id-ID" w:eastAsia="id-ID"/>
        </w:rPr>
      </w:pPr>
      <w:r w:rsidRPr="00112C4A">
        <w:rPr>
          <w:rFonts w:ascii="Arial" w:eastAsia="Times New Roman" w:hAnsi="Arial" w:cs="Arial"/>
          <w:b/>
          <w:noProof/>
          <w:sz w:val="36"/>
          <w:szCs w:val="24"/>
        </w:rPr>
        <w:drawing>
          <wp:inline distT="0" distB="0" distL="0" distR="0" wp14:anchorId="727E36A9" wp14:editId="6F03F019">
            <wp:extent cx="3569464" cy="1949986"/>
            <wp:effectExtent l="0" t="0" r="0" b="0"/>
            <wp:docPr id="2" name="Picture 2" descr="https://medlab.id/wp-content/uploads/2016/05/logo-poltekkes-me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lab.id/wp-content/uploads/2016/05/logo-poltekkes-medan.png"/>
                    <pic:cNvPicPr>
                      <a:picLocks noChangeAspect="1" noChangeArrowheads="1"/>
                    </pic:cNvPicPr>
                  </pic:nvPicPr>
                  <pic:blipFill>
                    <a:blip r:embed="rId9"/>
                    <a:srcRect/>
                    <a:stretch>
                      <a:fillRect/>
                    </a:stretch>
                  </pic:blipFill>
                  <pic:spPr bwMode="auto">
                    <a:xfrm>
                      <a:off x="0" y="0"/>
                      <a:ext cx="3575841" cy="1953470"/>
                    </a:xfrm>
                    <a:prstGeom prst="rect">
                      <a:avLst/>
                    </a:prstGeom>
                    <a:noFill/>
                    <a:ln w="9525">
                      <a:noFill/>
                      <a:miter lim="800000"/>
                      <a:headEnd/>
                      <a:tailEnd/>
                    </a:ln>
                  </pic:spPr>
                </pic:pic>
              </a:graphicData>
            </a:graphic>
          </wp:inline>
        </w:drawing>
      </w:r>
    </w:p>
    <w:p w:rsidR="00112C4A" w:rsidRPr="00112C4A" w:rsidRDefault="00112C4A" w:rsidP="00112C4A">
      <w:pPr>
        <w:spacing w:after="200"/>
        <w:ind w:left="0"/>
        <w:jc w:val="center"/>
        <w:rPr>
          <w:rFonts w:ascii="Arial" w:hAnsi="Arial" w:cs="Arial"/>
          <w:b/>
          <w:sz w:val="24"/>
          <w:szCs w:val="24"/>
          <w:lang w:val="id-ID"/>
        </w:rPr>
      </w:pPr>
      <w:r w:rsidRPr="00112C4A">
        <w:rPr>
          <w:rFonts w:ascii="Arial" w:hAnsi="Arial" w:cs="Arial"/>
          <w:b/>
          <w:sz w:val="24"/>
          <w:szCs w:val="24"/>
          <w:lang w:val="id-ID"/>
        </w:rPr>
        <w:t>OLEH :</w:t>
      </w:r>
    </w:p>
    <w:p w:rsidR="00112C4A" w:rsidRPr="00112C4A" w:rsidRDefault="00112C4A" w:rsidP="00112C4A">
      <w:pPr>
        <w:ind w:left="0"/>
        <w:jc w:val="center"/>
        <w:rPr>
          <w:rFonts w:ascii="Arial" w:hAnsi="Arial" w:cs="Arial"/>
          <w:b/>
          <w:sz w:val="24"/>
          <w:szCs w:val="24"/>
          <w:u w:val="single"/>
        </w:rPr>
      </w:pPr>
      <w:r w:rsidRPr="00112C4A">
        <w:rPr>
          <w:rFonts w:ascii="Arial" w:hAnsi="Arial" w:cs="Arial"/>
          <w:b/>
          <w:sz w:val="24"/>
          <w:szCs w:val="24"/>
          <w:u w:val="single"/>
          <w:lang w:val="id-ID"/>
        </w:rPr>
        <w:t>FITRI MEGA ELYSABETH SIN</w:t>
      </w:r>
      <w:r w:rsidRPr="00112C4A">
        <w:rPr>
          <w:rFonts w:ascii="Arial" w:hAnsi="Arial" w:cs="Arial"/>
          <w:b/>
          <w:sz w:val="24"/>
          <w:szCs w:val="24"/>
          <w:u w:val="single"/>
        </w:rPr>
        <w:t>AGA</w:t>
      </w:r>
    </w:p>
    <w:p w:rsidR="00112C4A" w:rsidRPr="00112C4A" w:rsidRDefault="00112C4A" w:rsidP="00112C4A">
      <w:pPr>
        <w:ind w:left="0"/>
        <w:jc w:val="center"/>
        <w:rPr>
          <w:rFonts w:ascii="Arial" w:hAnsi="Arial" w:cs="Arial"/>
          <w:b/>
          <w:sz w:val="24"/>
          <w:szCs w:val="24"/>
        </w:rPr>
      </w:pPr>
      <w:r w:rsidRPr="00112C4A">
        <w:rPr>
          <w:rFonts w:ascii="Arial" w:hAnsi="Arial" w:cs="Arial"/>
          <w:b/>
          <w:sz w:val="24"/>
          <w:szCs w:val="24"/>
          <w:lang w:val="id-ID"/>
        </w:rPr>
        <w:t>NIM  P0033015017</w:t>
      </w:r>
    </w:p>
    <w:p w:rsidR="00112C4A" w:rsidRPr="00112C4A" w:rsidRDefault="00112C4A" w:rsidP="00112C4A">
      <w:pPr>
        <w:ind w:left="0"/>
        <w:jc w:val="center"/>
        <w:rPr>
          <w:rFonts w:ascii="Arial" w:hAnsi="Arial" w:cs="Arial"/>
          <w:b/>
          <w:sz w:val="24"/>
          <w:szCs w:val="24"/>
          <w:lang w:val="id-ID"/>
        </w:rPr>
      </w:pPr>
      <w:r w:rsidRPr="00112C4A">
        <w:rPr>
          <w:rFonts w:ascii="Arial" w:hAnsi="Arial" w:cs="Arial"/>
          <w:b/>
          <w:sz w:val="24"/>
          <w:szCs w:val="24"/>
          <w:lang w:val="id-ID"/>
        </w:rPr>
        <w:t>KEMENTERIAN KESEHATAN REPUBLIK INDONESIA</w:t>
      </w:r>
    </w:p>
    <w:p w:rsidR="00112C4A" w:rsidRPr="00112C4A" w:rsidRDefault="00112C4A" w:rsidP="00112C4A">
      <w:pPr>
        <w:ind w:left="0"/>
        <w:jc w:val="center"/>
        <w:rPr>
          <w:rFonts w:ascii="Arial" w:eastAsia="Times New Roman" w:hAnsi="Arial" w:cs="Arial"/>
          <w:b/>
          <w:sz w:val="24"/>
          <w:szCs w:val="24"/>
        </w:rPr>
      </w:pPr>
      <w:r w:rsidRPr="00112C4A">
        <w:rPr>
          <w:rFonts w:ascii="Arial" w:eastAsia="Times New Roman" w:hAnsi="Arial" w:cs="Arial"/>
          <w:b/>
          <w:sz w:val="24"/>
          <w:szCs w:val="24"/>
        </w:rPr>
        <w:t>POLITEKNIK KESEHATAN KEMENKES MEDAN</w:t>
      </w:r>
    </w:p>
    <w:p w:rsidR="00112C4A" w:rsidRPr="00112C4A" w:rsidRDefault="00112C4A" w:rsidP="00112C4A">
      <w:pPr>
        <w:ind w:left="0"/>
        <w:jc w:val="center"/>
        <w:rPr>
          <w:rFonts w:ascii="Arial" w:eastAsia="Times New Roman" w:hAnsi="Arial" w:cs="Arial"/>
          <w:b/>
          <w:sz w:val="24"/>
          <w:szCs w:val="24"/>
          <w:lang w:val="id-ID"/>
        </w:rPr>
      </w:pPr>
      <w:r w:rsidRPr="00112C4A">
        <w:rPr>
          <w:rFonts w:ascii="Arial" w:eastAsia="Times New Roman" w:hAnsi="Arial" w:cs="Arial"/>
          <w:b/>
          <w:sz w:val="24"/>
          <w:szCs w:val="24"/>
        </w:rPr>
        <w:t>JURUSAN KESEHATAN LINGKUNGAN</w:t>
      </w:r>
    </w:p>
    <w:p w:rsidR="00112C4A" w:rsidRPr="00112C4A" w:rsidRDefault="00112C4A" w:rsidP="00112C4A">
      <w:pPr>
        <w:ind w:left="0"/>
        <w:jc w:val="center"/>
        <w:rPr>
          <w:rFonts w:ascii="Arial" w:eastAsia="Times New Roman" w:hAnsi="Arial" w:cs="Arial"/>
          <w:b/>
          <w:sz w:val="24"/>
          <w:szCs w:val="24"/>
          <w:lang w:val="id-ID"/>
        </w:rPr>
      </w:pPr>
      <w:r w:rsidRPr="00112C4A">
        <w:rPr>
          <w:rFonts w:ascii="Arial" w:eastAsia="Times New Roman" w:hAnsi="Arial" w:cs="Arial"/>
          <w:b/>
          <w:sz w:val="24"/>
          <w:szCs w:val="24"/>
          <w:lang w:val="id-ID"/>
        </w:rPr>
        <w:t>KABANJAHE</w:t>
      </w:r>
    </w:p>
    <w:p w:rsidR="00112C4A" w:rsidRDefault="00112C4A" w:rsidP="00112C4A">
      <w:pPr>
        <w:ind w:left="0"/>
        <w:jc w:val="center"/>
        <w:rPr>
          <w:rFonts w:ascii="Arial" w:hAnsi="Arial" w:cs="Arial"/>
          <w:b/>
          <w:sz w:val="24"/>
          <w:szCs w:val="24"/>
        </w:rPr>
      </w:pPr>
      <w:r>
        <w:rPr>
          <w:rFonts w:ascii="Arial" w:hAnsi="Arial" w:cs="Arial"/>
          <w:b/>
          <w:sz w:val="24"/>
          <w:szCs w:val="24"/>
        </w:rPr>
        <w:t>2018</w:t>
      </w:r>
    </w:p>
    <w:p w:rsidR="00112C4A" w:rsidRDefault="00112C4A" w:rsidP="00112C4A">
      <w:pPr>
        <w:ind w:left="0"/>
        <w:jc w:val="center"/>
        <w:rPr>
          <w:rFonts w:ascii="Arial" w:hAnsi="Arial" w:cs="Arial"/>
          <w:b/>
          <w:sz w:val="24"/>
          <w:szCs w:val="24"/>
        </w:rPr>
      </w:pPr>
    </w:p>
    <w:p w:rsidR="00112C4A" w:rsidRPr="00112C4A" w:rsidRDefault="00112C4A" w:rsidP="00112C4A">
      <w:pPr>
        <w:ind w:left="0"/>
        <w:jc w:val="center"/>
        <w:rPr>
          <w:rFonts w:ascii="Arial" w:hAnsi="Arial" w:cs="Arial"/>
          <w:sz w:val="24"/>
          <w:szCs w:val="24"/>
        </w:rPr>
      </w:pPr>
    </w:p>
    <w:p w:rsidR="00112C4A" w:rsidRPr="00112C4A" w:rsidRDefault="00112C4A" w:rsidP="00112C4A">
      <w:pPr>
        <w:spacing w:after="200" w:line="276" w:lineRule="auto"/>
        <w:ind w:left="0"/>
        <w:jc w:val="center"/>
        <w:rPr>
          <w:rFonts w:ascii="Arial" w:hAnsi="Arial" w:cs="Arial"/>
          <w:b/>
          <w:sz w:val="24"/>
          <w:szCs w:val="24"/>
        </w:rPr>
      </w:pPr>
      <w:r w:rsidRPr="00112C4A">
        <w:rPr>
          <w:rFonts w:ascii="Arial" w:hAnsi="Arial" w:cs="Arial"/>
          <w:b/>
          <w:sz w:val="24"/>
          <w:szCs w:val="24"/>
        </w:rPr>
        <w:lastRenderedPageBreak/>
        <w:t>LEMBAR PERSETUJUAN</w:t>
      </w:r>
    </w:p>
    <w:p w:rsidR="00112C4A" w:rsidRPr="00112C4A" w:rsidRDefault="00112C4A" w:rsidP="00112C4A">
      <w:pPr>
        <w:spacing w:after="200" w:line="276" w:lineRule="auto"/>
        <w:ind w:left="0"/>
        <w:jc w:val="center"/>
        <w:rPr>
          <w:rFonts w:ascii="Arial" w:hAnsi="Arial" w:cs="Arial"/>
          <w:lang w:val="id-ID"/>
        </w:rPr>
      </w:pPr>
    </w:p>
    <w:p w:rsidR="00112C4A" w:rsidRPr="00112C4A" w:rsidRDefault="00112C4A" w:rsidP="00112C4A">
      <w:pPr>
        <w:spacing w:after="200" w:line="276" w:lineRule="auto"/>
        <w:ind w:left="0"/>
        <w:jc w:val="center"/>
        <w:rPr>
          <w:rFonts w:ascii="Arial" w:hAnsi="Arial" w:cs="Arial"/>
          <w:lang w:val="id-ID"/>
        </w:rPr>
      </w:pPr>
    </w:p>
    <w:p w:rsidR="00112C4A" w:rsidRPr="00112C4A" w:rsidRDefault="00112C4A" w:rsidP="00112C4A">
      <w:pPr>
        <w:tabs>
          <w:tab w:val="left" w:pos="993"/>
          <w:tab w:val="left" w:pos="1276"/>
        </w:tabs>
        <w:spacing w:after="200" w:line="276" w:lineRule="auto"/>
        <w:ind w:left="1276" w:hanging="1276"/>
        <w:jc w:val="both"/>
        <w:rPr>
          <w:rFonts w:ascii="Arial" w:hAnsi="Arial" w:cs="Arial"/>
          <w:b/>
        </w:rPr>
      </w:pPr>
      <w:r w:rsidRPr="00112C4A">
        <w:rPr>
          <w:rFonts w:ascii="Arial" w:hAnsi="Arial" w:cs="Arial"/>
          <w:b/>
        </w:rPr>
        <w:t>JUDUL</w:t>
      </w:r>
      <w:r w:rsidRPr="00112C4A">
        <w:rPr>
          <w:rFonts w:ascii="Arial" w:hAnsi="Arial" w:cs="Arial"/>
          <w:b/>
        </w:rPr>
        <w:tab/>
        <w:t>:</w:t>
      </w:r>
      <w:r w:rsidRPr="00112C4A">
        <w:rPr>
          <w:rFonts w:ascii="Arial" w:hAnsi="Arial" w:cs="Arial"/>
          <w:b/>
          <w:lang w:val="id-ID"/>
        </w:rPr>
        <w:tab/>
        <w:t xml:space="preserve">HYGIENE SANITASI DAN PEMERIKSAAN BAKTERI </w:t>
      </w:r>
      <w:r w:rsidRPr="00112C4A">
        <w:rPr>
          <w:rFonts w:ascii="Arial" w:hAnsi="Arial" w:cs="Arial"/>
          <w:b/>
          <w:i/>
          <w:lang w:val="id-ID"/>
        </w:rPr>
        <w:t xml:space="preserve">ESHERICHIA COLI </w:t>
      </w:r>
      <w:r w:rsidRPr="00112C4A">
        <w:rPr>
          <w:rFonts w:ascii="Arial" w:hAnsi="Arial" w:cs="Arial"/>
          <w:b/>
          <w:lang w:val="id-ID"/>
        </w:rPr>
        <w:t>PADA MINUMAN ES TEH POCI YANG DIJUAL DI PAJAK KARONA KECAMATAN MEDAN BARU</w:t>
      </w:r>
      <w:r w:rsidRPr="00112C4A">
        <w:rPr>
          <w:rFonts w:ascii="Arial" w:hAnsi="Arial" w:cs="Arial"/>
          <w:b/>
        </w:rPr>
        <w:t xml:space="preserve"> TAHUN 2018</w:t>
      </w:r>
    </w:p>
    <w:p w:rsidR="00112C4A" w:rsidRPr="00112C4A" w:rsidRDefault="00112C4A" w:rsidP="00112C4A">
      <w:pPr>
        <w:tabs>
          <w:tab w:val="left" w:pos="993"/>
          <w:tab w:val="left" w:pos="1276"/>
        </w:tabs>
        <w:spacing w:after="200" w:line="240" w:lineRule="auto"/>
        <w:ind w:left="1276" w:hanging="1276"/>
        <w:jc w:val="both"/>
        <w:rPr>
          <w:rFonts w:ascii="Arial" w:hAnsi="Arial" w:cs="Arial"/>
          <w:b/>
        </w:rPr>
      </w:pPr>
      <w:r w:rsidRPr="00112C4A">
        <w:rPr>
          <w:rFonts w:ascii="Arial" w:hAnsi="Arial" w:cs="Arial"/>
          <w:b/>
        </w:rPr>
        <w:t>NAMA</w:t>
      </w:r>
      <w:r w:rsidRPr="00112C4A">
        <w:rPr>
          <w:rFonts w:ascii="Arial" w:hAnsi="Arial" w:cs="Arial"/>
          <w:b/>
        </w:rPr>
        <w:tab/>
        <w:t xml:space="preserve">: </w:t>
      </w:r>
      <w:r w:rsidRPr="00112C4A">
        <w:rPr>
          <w:rFonts w:ascii="Arial" w:hAnsi="Arial" w:cs="Arial"/>
          <w:b/>
          <w:lang w:val="id-ID"/>
        </w:rPr>
        <w:tab/>
        <w:t>FITRI MEGA ELYSABETH SINAGA</w:t>
      </w:r>
    </w:p>
    <w:p w:rsidR="00112C4A" w:rsidRPr="00112C4A" w:rsidRDefault="00112C4A" w:rsidP="00112C4A">
      <w:pPr>
        <w:tabs>
          <w:tab w:val="left" w:pos="993"/>
          <w:tab w:val="left" w:pos="1276"/>
        </w:tabs>
        <w:spacing w:after="200" w:line="240" w:lineRule="auto"/>
        <w:ind w:left="1276" w:hanging="1276"/>
        <w:jc w:val="both"/>
        <w:rPr>
          <w:rFonts w:ascii="Arial" w:hAnsi="Arial" w:cs="Arial"/>
          <w:b/>
        </w:rPr>
      </w:pPr>
      <w:r w:rsidRPr="00112C4A">
        <w:rPr>
          <w:rFonts w:ascii="Arial" w:hAnsi="Arial" w:cs="Arial"/>
          <w:b/>
        </w:rPr>
        <w:t>NIM</w:t>
      </w:r>
      <w:r w:rsidRPr="00112C4A">
        <w:rPr>
          <w:rFonts w:ascii="Arial" w:hAnsi="Arial" w:cs="Arial"/>
          <w:b/>
        </w:rPr>
        <w:tab/>
        <w:t xml:space="preserve">: </w:t>
      </w:r>
      <w:r w:rsidRPr="00112C4A">
        <w:rPr>
          <w:rFonts w:ascii="Arial" w:hAnsi="Arial" w:cs="Arial"/>
          <w:b/>
          <w:lang w:val="id-ID"/>
        </w:rPr>
        <w:tab/>
      </w:r>
      <w:r w:rsidRPr="00112C4A">
        <w:rPr>
          <w:rFonts w:ascii="Arial" w:hAnsi="Arial" w:cs="Arial"/>
          <w:b/>
        </w:rPr>
        <w:t>P009330150</w:t>
      </w:r>
      <w:r w:rsidRPr="00112C4A">
        <w:rPr>
          <w:rFonts w:ascii="Arial" w:hAnsi="Arial" w:cs="Arial"/>
          <w:b/>
          <w:lang w:val="id-ID"/>
        </w:rPr>
        <w:t>17</w:t>
      </w:r>
    </w:p>
    <w:p w:rsidR="00112C4A" w:rsidRPr="00112C4A" w:rsidRDefault="00112C4A" w:rsidP="00112C4A">
      <w:pPr>
        <w:spacing w:after="200" w:line="276" w:lineRule="auto"/>
        <w:ind w:left="0"/>
        <w:jc w:val="center"/>
        <w:rPr>
          <w:rFonts w:ascii="Arial" w:hAnsi="Arial"/>
        </w:rPr>
      </w:pPr>
      <w:r w:rsidRPr="00112C4A">
        <w:rPr>
          <w:rFonts w:ascii="Arial" w:hAnsi="Arial"/>
        </w:rPr>
        <w:t>Telah</w:t>
      </w:r>
      <w:r w:rsidRPr="00112C4A">
        <w:rPr>
          <w:rFonts w:ascii="Arial" w:hAnsi="Arial"/>
          <w:lang w:val="id-ID"/>
        </w:rPr>
        <w:t xml:space="preserve"> </w:t>
      </w:r>
      <w:r w:rsidRPr="00112C4A">
        <w:rPr>
          <w:rFonts w:ascii="Arial" w:hAnsi="Arial"/>
        </w:rPr>
        <w:t>Diterima</w:t>
      </w:r>
      <w:r w:rsidRPr="00112C4A">
        <w:rPr>
          <w:rFonts w:ascii="Arial" w:hAnsi="Arial"/>
          <w:lang w:val="id-ID"/>
        </w:rPr>
        <w:t xml:space="preserve"> </w:t>
      </w:r>
      <w:r w:rsidRPr="00112C4A">
        <w:rPr>
          <w:rFonts w:ascii="Arial" w:hAnsi="Arial"/>
        </w:rPr>
        <w:t>dan</w:t>
      </w:r>
      <w:r w:rsidRPr="00112C4A">
        <w:rPr>
          <w:rFonts w:ascii="Arial" w:hAnsi="Arial"/>
          <w:lang w:val="id-ID"/>
        </w:rPr>
        <w:t xml:space="preserve"> </w:t>
      </w:r>
      <w:r w:rsidRPr="00112C4A">
        <w:rPr>
          <w:rFonts w:ascii="Arial" w:hAnsi="Arial"/>
        </w:rPr>
        <w:t>Disetujui</w:t>
      </w:r>
      <w:r w:rsidRPr="00112C4A">
        <w:rPr>
          <w:rFonts w:ascii="Arial" w:hAnsi="Arial"/>
          <w:lang w:val="id-ID"/>
        </w:rPr>
        <w:t xml:space="preserve"> </w:t>
      </w:r>
      <w:r w:rsidRPr="00112C4A">
        <w:rPr>
          <w:rFonts w:ascii="Arial" w:hAnsi="Arial"/>
        </w:rPr>
        <w:t>Untuk</w:t>
      </w:r>
      <w:r w:rsidRPr="00112C4A">
        <w:rPr>
          <w:rFonts w:ascii="Arial" w:hAnsi="Arial"/>
          <w:lang w:val="id-ID"/>
        </w:rPr>
        <w:t xml:space="preserve"> </w:t>
      </w:r>
      <w:r w:rsidRPr="00112C4A">
        <w:rPr>
          <w:rFonts w:ascii="Arial" w:hAnsi="Arial"/>
        </w:rPr>
        <w:t>Diseminarkan</w:t>
      </w:r>
      <w:r w:rsidRPr="00112C4A">
        <w:rPr>
          <w:rFonts w:ascii="Arial" w:hAnsi="Arial"/>
          <w:lang w:val="id-ID"/>
        </w:rPr>
        <w:t xml:space="preserve"> </w:t>
      </w:r>
      <w:r w:rsidRPr="00112C4A">
        <w:rPr>
          <w:rFonts w:ascii="Arial" w:hAnsi="Arial"/>
        </w:rPr>
        <w:t>Dihadapan</w:t>
      </w:r>
      <w:r w:rsidRPr="00112C4A">
        <w:rPr>
          <w:rFonts w:ascii="Arial" w:hAnsi="Arial"/>
          <w:lang w:val="id-ID"/>
        </w:rPr>
        <w:t xml:space="preserve"> </w:t>
      </w:r>
      <w:r w:rsidRPr="00112C4A">
        <w:rPr>
          <w:rFonts w:ascii="Arial" w:hAnsi="Arial"/>
        </w:rPr>
        <w:t>Penguji</w:t>
      </w:r>
    </w:p>
    <w:p w:rsidR="00112C4A" w:rsidRPr="00112C4A" w:rsidRDefault="00112C4A" w:rsidP="00112C4A">
      <w:pPr>
        <w:spacing w:after="200" w:line="276" w:lineRule="auto"/>
        <w:ind w:left="0"/>
        <w:jc w:val="center"/>
        <w:rPr>
          <w:rFonts w:ascii="Arial" w:hAnsi="Arial"/>
        </w:rPr>
      </w:pPr>
      <w:r w:rsidRPr="00112C4A">
        <w:rPr>
          <w:rFonts w:ascii="Arial" w:hAnsi="Arial"/>
        </w:rPr>
        <w:t>Kabanjahe</w:t>
      </w:r>
      <w:proofErr w:type="gramStart"/>
      <w:r w:rsidRPr="00112C4A">
        <w:rPr>
          <w:rFonts w:ascii="Arial" w:hAnsi="Arial"/>
        </w:rPr>
        <w:t xml:space="preserve">, </w:t>
      </w:r>
      <w:r w:rsidRPr="00112C4A">
        <w:rPr>
          <w:rFonts w:ascii="Arial" w:hAnsi="Arial"/>
          <w:lang w:val="id-ID"/>
        </w:rPr>
        <w:t xml:space="preserve"> Agustus</w:t>
      </w:r>
      <w:proofErr w:type="gramEnd"/>
      <w:r w:rsidRPr="00112C4A">
        <w:rPr>
          <w:rFonts w:ascii="Arial" w:hAnsi="Arial"/>
          <w:lang w:val="id-ID"/>
        </w:rPr>
        <w:t xml:space="preserve"> </w:t>
      </w:r>
      <w:r w:rsidRPr="00112C4A">
        <w:rPr>
          <w:rFonts w:ascii="Arial" w:hAnsi="Arial"/>
        </w:rPr>
        <w:t>2018</w:t>
      </w:r>
    </w:p>
    <w:p w:rsidR="00112C4A" w:rsidRPr="00112C4A" w:rsidRDefault="00112C4A" w:rsidP="00112C4A">
      <w:pPr>
        <w:spacing w:after="200" w:line="276" w:lineRule="auto"/>
        <w:ind w:left="0"/>
        <w:jc w:val="center"/>
        <w:rPr>
          <w:rFonts w:ascii="Arial" w:hAnsi="Arial"/>
        </w:rPr>
      </w:pPr>
    </w:p>
    <w:p w:rsidR="00112C4A" w:rsidRPr="00112C4A" w:rsidRDefault="00112C4A" w:rsidP="00112C4A">
      <w:pPr>
        <w:spacing w:after="200" w:line="240" w:lineRule="auto"/>
        <w:ind w:left="0"/>
        <w:jc w:val="center"/>
        <w:rPr>
          <w:rFonts w:ascii="Arial" w:hAnsi="Arial"/>
          <w:b/>
        </w:rPr>
      </w:pPr>
      <w:r w:rsidRPr="00112C4A">
        <w:rPr>
          <w:rFonts w:ascii="Arial" w:hAnsi="Arial"/>
          <w:b/>
        </w:rPr>
        <w:t>Menyetujui</w:t>
      </w:r>
    </w:p>
    <w:p w:rsidR="00112C4A" w:rsidRPr="00112C4A" w:rsidRDefault="00112C4A" w:rsidP="00112C4A">
      <w:pPr>
        <w:spacing w:after="200" w:line="240" w:lineRule="auto"/>
        <w:ind w:left="0"/>
        <w:jc w:val="center"/>
        <w:rPr>
          <w:rFonts w:ascii="Arial" w:hAnsi="Arial"/>
          <w:b/>
        </w:rPr>
      </w:pPr>
      <w:r w:rsidRPr="00112C4A">
        <w:rPr>
          <w:rFonts w:ascii="Arial" w:hAnsi="Arial"/>
          <w:b/>
        </w:rPr>
        <w:t>DosenPembimbing</w:t>
      </w:r>
    </w:p>
    <w:p w:rsidR="00112C4A" w:rsidRPr="00112C4A" w:rsidRDefault="00112C4A" w:rsidP="00112C4A">
      <w:pPr>
        <w:spacing w:after="200" w:line="240" w:lineRule="auto"/>
        <w:ind w:left="0"/>
        <w:rPr>
          <w:rFonts w:ascii="Arial" w:hAnsi="Arial"/>
        </w:rPr>
      </w:pPr>
    </w:p>
    <w:p w:rsidR="00112C4A" w:rsidRPr="00112C4A" w:rsidRDefault="00112C4A" w:rsidP="00112C4A">
      <w:pPr>
        <w:spacing w:after="200" w:line="240" w:lineRule="auto"/>
        <w:ind w:left="0"/>
        <w:jc w:val="center"/>
        <w:rPr>
          <w:rFonts w:ascii="Arial" w:hAnsi="Arial"/>
        </w:rPr>
      </w:pPr>
    </w:p>
    <w:p w:rsidR="00112C4A" w:rsidRPr="00112C4A" w:rsidRDefault="00112C4A" w:rsidP="00112C4A">
      <w:pPr>
        <w:spacing w:after="200" w:line="276" w:lineRule="auto"/>
        <w:ind w:left="0"/>
        <w:jc w:val="center"/>
        <w:rPr>
          <w:rFonts w:ascii="Arial" w:hAnsi="Arial"/>
          <w:b/>
          <w:lang w:val="id-ID"/>
        </w:rPr>
      </w:pPr>
      <w:r w:rsidRPr="00112C4A">
        <w:rPr>
          <w:rFonts w:ascii="Arial" w:hAnsi="Arial"/>
          <w:b/>
          <w:u w:val="single"/>
          <w:lang w:val="id-ID"/>
        </w:rPr>
        <w:t>Marina br Karo, SKM, M.Kes</w:t>
      </w:r>
      <w:r w:rsidRPr="00112C4A">
        <w:rPr>
          <w:rFonts w:ascii="Arial" w:hAnsi="Arial"/>
          <w:b/>
          <w:u w:val="single"/>
        </w:rPr>
        <w:br/>
      </w:r>
      <w:r w:rsidRPr="00112C4A">
        <w:rPr>
          <w:rFonts w:ascii="Arial" w:hAnsi="Arial"/>
          <w:b/>
        </w:rPr>
        <w:t>NIP.196</w:t>
      </w:r>
      <w:r w:rsidRPr="00112C4A">
        <w:rPr>
          <w:rFonts w:ascii="Arial" w:hAnsi="Arial"/>
          <w:b/>
          <w:lang w:val="id-ID"/>
        </w:rPr>
        <w:t>911151992032003</w:t>
      </w:r>
    </w:p>
    <w:p w:rsidR="00112C4A" w:rsidRPr="00112C4A" w:rsidRDefault="00112C4A" w:rsidP="00112C4A">
      <w:pPr>
        <w:spacing w:after="200" w:line="240" w:lineRule="auto"/>
        <w:ind w:left="0"/>
        <w:rPr>
          <w:rFonts w:ascii="Arial" w:hAnsi="Arial"/>
          <w:b/>
          <w:lang w:val="id-ID"/>
        </w:rPr>
      </w:pPr>
    </w:p>
    <w:p w:rsidR="00112C4A" w:rsidRPr="00112C4A" w:rsidRDefault="00112C4A" w:rsidP="00112C4A">
      <w:pPr>
        <w:spacing w:after="200" w:line="276" w:lineRule="auto"/>
        <w:ind w:left="0"/>
        <w:jc w:val="center"/>
        <w:rPr>
          <w:rFonts w:ascii="Arial" w:hAnsi="Arial"/>
          <w:b/>
        </w:rPr>
      </w:pPr>
    </w:p>
    <w:p w:rsidR="00112C4A" w:rsidRPr="00112C4A" w:rsidRDefault="00112C4A" w:rsidP="00112C4A">
      <w:pPr>
        <w:spacing w:after="200" w:line="240" w:lineRule="auto"/>
        <w:ind w:left="0"/>
        <w:jc w:val="center"/>
        <w:rPr>
          <w:rFonts w:ascii="Arial" w:hAnsi="Arial" w:cs="Arial"/>
          <w:b/>
        </w:rPr>
      </w:pPr>
      <w:r w:rsidRPr="00112C4A">
        <w:rPr>
          <w:rFonts w:ascii="Arial" w:hAnsi="Arial" w:cs="Arial"/>
          <w:b/>
        </w:rPr>
        <w:t>Ketua Jurusan Kesehatan Lingkungan</w:t>
      </w:r>
    </w:p>
    <w:p w:rsidR="00112C4A" w:rsidRPr="00112C4A" w:rsidRDefault="00112C4A" w:rsidP="00112C4A">
      <w:pPr>
        <w:spacing w:after="200" w:line="240" w:lineRule="auto"/>
        <w:ind w:left="0"/>
        <w:jc w:val="center"/>
        <w:rPr>
          <w:rFonts w:ascii="Arial" w:hAnsi="Arial" w:cs="Arial"/>
          <w:b/>
        </w:rPr>
      </w:pPr>
      <w:r w:rsidRPr="00112C4A">
        <w:rPr>
          <w:rFonts w:ascii="Arial" w:hAnsi="Arial" w:cs="Arial"/>
          <w:b/>
        </w:rPr>
        <w:t>Politeknik Kesehatan Kemenkes Medan</w:t>
      </w:r>
    </w:p>
    <w:p w:rsidR="00112C4A" w:rsidRPr="00112C4A" w:rsidRDefault="00112C4A" w:rsidP="00112C4A">
      <w:pPr>
        <w:spacing w:after="200" w:line="240" w:lineRule="auto"/>
        <w:ind w:left="0"/>
        <w:jc w:val="center"/>
        <w:rPr>
          <w:rFonts w:ascii="Arial" w:hAnsi="Arial"/>
          <w:b/>
          <w:lang w:val="id-ID"/>
        </w:rPr>
      </w:pPr>
    </w:p>
    <w:p w:rsidR="00112C4A" w:rsidRPr="00112C4A" w:rsidRDefault="00112C4A" w:rsidP="00112C4A">
      <w:pPr>
        <w:spacing w:after="200" w:line="240" w:lineRule="auto"/>
        <w:ind w:left="0"/>
        <w:jc w:val="center"/>
        <w:rPr>
          <w:rFonts w:ascii="Arial" w:hAnsi="Arial"/>
          <w:b/>
          <w:lang w:val="id-ID"/>
        </w:rPr>
      </w:pPr>
    </w:p>
    <w:p w:rsidR="00112C4A" w:rsidRPr="00112C4A" w:rsidRDefault="00112C4A" w:rsidP="00112C4A">
      <w:pPr>
        <w:spacing w:after="200" w:line="240" w:lineRule="auto"/>
        <w:ind w:left="0"/>
        <w:rPr>
          <w:rFonts w:ascii="Arial" w:hAnsi="Arial"/>
          <w:b/>
        </w:rPr>
      </w:pPr>
    </w:p>
    <w:p w:rsidR="00112C4A" w:rsidRPr="00112C4A" w:rsidRDefault="00112C4A" w:rsidP="00112C4A">
      <w:pPr>
        <w:spacing w:after="200" w:line="276" w:lineRule="auto"/>
        <w:ind w:left="0"/>
        <w:jc w:val="center"/>
        <w:rPr>
          <w:rFonts w:ascii="Arial" w:hAnsi="Arial"/>
          <w:b/>
          <w:lang w:val="id-ID"/>
        </w:rPr>
      </w:pPr>
      <w:r w:rsidRPr="00112C4A">
        <w:rPr>
          <w:rFonts w:ascii="Arial" w:hAnsi="Arial"/>
          <w:b/>
          <w:u w:val="single"/>
          <w:lang w:val="id-ID"/>
        </w:rPr>
        <w:t>Erba Kalto Manik, SKM, M.Sc</w:t>
      </w:r>
      <w:r w:rsidRPr="00112C4A">
        <w:rPr>
          <w:rFonts w:ascii="Arial" w:hAnsi="Arial"/>
          <w:b/>
          <w:u w:val="single"/>
        </w:rPr>
        <w:br/>
      </w:r>
      <w:r w:rsidRPr="00112C4A">
        <w:rPr>
          <w:rFonts w:ascii="Arial" w:hAnsi="Arial"/>
          <w:b/>
        </w:rPr>
        <w:t>NIP.196</w:t>
      </w:r>
      <w:r w:rsidRPr="00112C4A">
        <w:rPr>
          <w:rFonts w:ascii="Arial" w:hAnsi="Arial"/>
          <w:b/>
          <w:lang w:val="id-ID"/>
        </w:rPr>
        <w:t>2032</w:t>
      </w:r>
      <w:r w:rsidRPr="00112C4A">
        <w:rPr>
          <w:rFonts w:ascii="Arial" w:hAnsi="Arial"/>
          <w:b/>
        </w:rPr>
        <w:t>6</w:t>
      </w:r>
      <w:r w:rsidRPr="00112C4A">
        <w:rPr>
          <w:rFonts w:ascii="Arial" w:hAnsi="Arial"/>
          <w:b/>
          <w:lang w:val="id-ID"/>
        </w:rPr>
        <w:t>19</w:t>
      </w:r>
      <w:r w:rsidRPr="00112C4A">
        <w:rPr>
          <w:rFonts w:ascii="Arial" w:hAnsi="Arial"/>
          <w:b/>
        </w:rPr>
        <w:t>8</w:t>
      </w:r>
      <w:r w:rsidRPr="00112C4A">
        <w:rPr>
          <w:rFonts w:ascii="Arial" w:hAnsi="Arial"/>
          <w:b/>
          <w:lang w:val="id-ID"/>
        </w:rPr>
        <w:t>5021001</w:t>
      </w:r>
    </w:p>
    <w:p w:rsidR="00112C4A" w:rsidRPr="00112C4A" w:rsidRDefault="00112C4A" w:rsidP="00112C4A">
      <w:pPr>
        <w:ind w:left="0"/>
        <w:rPr>
          <w:rFonts w:ascii="Arial" w:hAnsi="Arial" w:cs="Arial"/>
          <w:sz w:val="24"/>
          <w:szCs w:val="24"/>
        </w:rPr>
      </w:pPr>
    </w:p>
    <w:p w:rsidR="00112C4A" w:rsidRPr="00112C4A" w:rsidRDefault="00112C4A" w:rsidP="00112C4A">
      <w:pPr>
        <w:spacing w:after="200"/>
        <w:ind w:left="0"/>
        <w:jc w:val="center"/>
        <w:rPr>
          <w:rFonts w:ascii="Arial" w:hAnsi="Arial" w:cs="Arial"/>
          <w:b/>
          <w:sz w:val="24"/>
          <w:szCs w:val="24"/>
        </w:rPr>
      </w:pPr>
      <w:r w:rsidRPr="00112C4A">
        <w:rPr>
          <w:rFonts w:ascii="Arial" w:hAnsi="Arial" w:cs="Arial"/>
          <w:b/>
          <w:sz w:val="24"/>
          <w:szCs w:val="24"/>
        </w:rPr>
        <w:lastRenderedPageBreak/>
        <w:t>LEMBAR PENGESAHAN</w:t>
      </w:r>
    </w:p>
    <w:p w:rsidR="00112C4A" w:rsidRPr="00112C4A" w:rsidRDefault="00112C4A" w:rsidP="00112C4A">
      <w:pPr>
        <w:tabs>
          <w:tab w:val="left" w:pos="993"/>
          <w:tab w:val="left" w:pos="1276"/>
        </w:tabs>
        <w:spacing w:after="200"/>
        <w:ind w:left="1276" w:hanging="1276"/>
        <w:jc w:val="both"/>
        <w:rPr>
          <w:rFonts w:ascii="Arial" w:hAnsi="Arial" w:cs="Arial"/>
          <w:b/>
        </w:rPr>
      </w:pPr>
      <w:r w:rsidRPr="00112C4A">
        <w:rPr>
          <w:rFonts w:ascii="Arial" w:hAnsi="Arial" w:cs="Arial"/>
          <w:b/>
        </w:rPr>
        <w:t>JUDUL</w:t>
      </w:r>
      <w:r w:rsidRPr="00112C4A">
        <w:rPr>
          <w:rFonts w:ascii="Arial" w:hAnsi="Arial" w:cs="Arial"/>
          <w:b/>
        </w:rPr>
        <w:tab/>
        <w:t>:</w:t>
      </w:r>
      <w:r w:rsidRPr="00112C4A">
        <w:rPr>
          <w:rFonts w:ascii="Arial" w:hAnsi="Arial" w:cs="Arial"/>
          <w:b/>
        </w:rPr>
        <w:tab/>
        <w:t xml:space="preserve">HYGIENE SANITASI DAN PEMERIKSAAN BAKTERI </w:t>
      </w:r>
      <w:r w:rsidRPr="00112C4A">
        <w:rPr>
          <w:rFonts w:ascii="Arial" w:hAnsi="Arial" w:cs="Arial"/>
          <w:b/>
          <w:i/>
        </w:rPr>
        <w:t xml:space="preserve">ESHERICHIA COLI </w:t>
      </w:r>
      <w:r w:rsidRPr="00112C4A">
        <w:rPr>
          <w:rFonts w:ascii="Arial" w:hAnsi="Arial" w:cs="Arial"/>
          <w:b/>
        </w:rPr>
        <w:t>PADA MINUMAN ES TEH POCI YANG DIJUAL DI PAJAK KARONA KECAMATAN MEDAN BARU TAHUN 2018</w:t>
      </w:r>
    </w:p>
    <w:p w:rsidR="00112C4A" w:rsidRPr="00112C4A" w:rsidRDefault="00112C4A" w:rsidP="00112C4A">
      <w:pPr>
        <w:tabs>
          <w:tab w:val="left" w:pos="993"/>
          <w:tab w:val="left" w:pos="1276"/>
        </w:tabs>
        <w:spacing w:after="200" w:line="240" w:lineRule="auto"/>
        <w:ind w:left="1276" w:hanging="1276"/>
        <w:jc w:val="both"/>
        <w:rPr>
          <w:rFonts w:ascii="Arial" w:hAnsi="Arial" w:cs="Arial"/>
          <w:b/>
        </w:rPr>
      </w:pPr>
      <w:r w:rsidRPr="00112C4A">
        <w:rPr>
          <w:rFonts w:ascii="Arial" w:hAnsi="Arial" w:cs="Arial"/>
          <w:b/>
        </w:rPr>
        <w:t>NAMA</w:t>
      </w:r>
      <w:r w:rsidRPr="00112C4A">
        <w:rPr>
          <w:rFonts w:ascii="Arial" w:hAnsi="Arial" w:cs="Arial"/>
          <w:b/>
        </w:rPr>
        <w:tab/>
        <w:t xml:space="preserve">: </w:t>
      </w:r>
      <w:r w:rsidRPr="00112C4A">
        <w:rPr>
          <w:rFonts w:ascii="Arial" w:hAnsi="Arial" w:cs="Arial"/>
          <w:b/>
        </w:rPr>
        <w:tab/>
        <w:t>FITRI MEGA ELYSABETH SINAGA</w:t>
      </w:r>
    </w:p>
    <w:p w:rsidR="00112C4A" w:rsidRPr="00112C4A" w:rsidRDefault="00112C4A" w:rsidP="00112C4A">
      <w:pPr>
        <w:tabs>
          <w:tab w:val="left" w:pos="993"/>
          <w:tab w:val="left" w:pos="1276"/>
        </w:tabs>
        <w:spacing w:after="200" w:line="240" w:lineRule="auto"/>
        <w:ind w:left="1276" w:hanging="1276"/>
        <w:jc w:val="both"/>
        <w:rPr>
          <w:rFonts w:ascii="Arial" w:hAnsi="Arial" w:cs="Arial"/>
          <w:b/>
        </w:rPr>
      </w:pPr>
      <w:r w:rsidRPr="00112C4A">
        <w:rPr>
          <w:rFonts w:ascii="Arial" w:hAnsi="Arial" w:cs="Arial"/>
          <w:b/>
        </w:rPr>
        <w:t>NIM</w:t>
      </w:r>
      <w:r w:rsidRPr="00112C4A">
        <w:rPr>
          <w:rFonts w:ascii="Arial" w:hAnsi="Arial" w:cs="Arial"/>
          <w:b/>
        </w:rPr>
        <w:tab/>
        <w:t xml:space="preserve">: </w:t>
      </w:r>
      <w:r w:rsidRPr="00112C4A">
        <w:rPr>
          <w:rFonts w:ascii="Arial" w:hAnsi="Arial" w:cs="Arial"/>
          <w:b/>
        </w:rPr>
        <w:tab/>
        <w:t>P00933015017</w:t>
      </w:r>
    </w:p>
    <w:p w:rsidR="00112C4A" w:rsidRPr="00112C4A" w:rsidRDefault="00112C4A" w:rsidP="00112C4A">
      <w:pPr>
        <w:ind w:left="0"/>
        <w:jc w:val="center"/>
        <w:rPr>
          <w:rFonts w:ascii="Arial" w:hAnsi="Arial" w:cs="Arial"/>
          <w:i/>
        </w:rPr>
      </w:pPr>
      <w:r w:rsidRPr="00112C4A">
        <w:rPr>
          <w:rFonts w:ascii="Arial" w:hAnsi="Arial" w:cs="Arial"/>
          <w:i/>
        </w:rPr>
        <w:t>Karya Tulis Ilmiah Ini Telah Diuji Pada Sidang Ujian Akhir Program Jurusan Kesehatan Lingkungan Poltekkes Kemenkes Medan</w:t>
      </w:r>
    </w:p>
    <w:p w:rsidR="00112C4A" w:rsidRPr="00112C4A" w:rsidRDefault="00112C4A" w:rsidP="00112C4A">
      <w:pPr>
        <w:ind w:left="0"/>
        <w:jc w:val="center"/>
        <w:rPr>
          <w:rFonts w:ascii="Arial" w:hAnsi="Arial" w:cs="Arial"/>
        </w:rPr>
      </w:pPr>
      <w:r w:rsidRPr="00112C4A">
        <w:rPr>
          <w:rFonts w:ascii="Arial" w:hAnsi="Arial" w:cs="Arial"/>
          <w:i/>
        </w:rPr>
        <w:t>Tahun 2018</w:t>
      </w:r>
    </w:p>
    <w:p w:rsidR="00112C4A" w:rsidRPr="00112C4A" w:rsidRDefault="00112C4A" w:rsidP="00112C4A">
      <w:pPr>
        <w:spacing w:after="200"/>
        <w:ind w:left="0"/>
        <w:jc w:val="right"/>
        <w:rPr>
          <w:rFonts w:ascii="Arial" w:hAnsi="Arial" w:cs="Arial"/>
        </w:rPr>
      </w:pPr>
      <w:r w:rsidRPr="00112C4A">
        <w:rPr>
          <w:rFonts w:ascii="Arial" w:hAnsi="Arial" w:cs="Arial"/>
        </w:rPr>
        <w:t>Agustus 2018</w:t>
      </w:r>
    </w:p>
    <w:p w:rsidR="00112C4A" w:rsidRPr="00112C4A" w:rsidRDefault="00112C4A" w:rsidP="00112C4A">
      <w:pPr>
        <w:spacing w:after="200"/>
        <w:ind w:left="0"/>
        <w:rPr>
          <w:rFonts w:ascii="Arial" w:hAnsi="Arial" w:cs="Arial"/>
        </w:rPr>
      </w:pPr>
      <w:r w:rsidRPr="00112C4A">
        <w:rPr>
          <w:rFonts w:ascii="Arial" w:hAnsi="Arial" w:cs="Arial"/>
        </w:rPr>
        <w:t xml:space="preserve">              Peng</w:t>
      </w:r>
      <w:r>
        <w:rPr>
          <w:rFonts w:ascii="Arial" w:hAnsi="Arial" w:cs="Arial"/>
        </w:rPr>
        <w:t>uji I                                                                      P</w:t>
      </w:r>
      <w:r w:rsidRPr="00112C4A">
        <w:rPr>
          <w:rFonts w:ascii="Arial" w:hAnsi="Arial" w:cs="Arial"/>
        </w:rPr>
        <w:t>nguji II</w:t>
      </w:r>
      <w:r>
        <w:rPr>
          <w:rFonts w:ascii="Arial" w:hAnsi="Arial" w:cs="Arial"/>
        </w:rPr>
        <w:tab/>
        <w:t xml:space="preserve">                    </w:t>
      </w:r>
    </w:p>
    <w:p w:rsidR="00112C4A" w:rsidRPr="00112C4A" w:rsidRDefault="00112C4A" w:rsidP="00112C4A">
      <w:pPr>
        <w:spacing w:after="200"/>
        <w:ind w:left="0"/>
        <w:rPr>
          <w:rFonts w:ascii="Arial" w:hAnsi="Arial" w:cs="Arial"/>
        </w:rPr>
      </w:pPr>
    </w:p>
    <w:p w:rsidR="00112C4A" w:rsidRPr="00112C4A" w:rsidRDefault="00112C4A" w:rsidP="00112C4A">
      <w:pPr>
        <w:ind w:left="0"/>
        <w:rPr>
          <w:rFonts w:ascii="Arial" w:hAnsi="Arial" w:cs="Arial"/>
          <w:b/>
        </w:rPr>
      </w:pPr>
      <w:r w:rsidRPr="00112C4A">
        <w:rPr>
          <w:rFonts w:ascii="Arial" w:hAnsi="Arial" w:cs="Arial"/>
          <w:b/>
          <w:u w:val="single"/>
        </w:rPr>
        <w:t>Haesti Sembiring SST, MSc</w:t>
      </w:r>
      <w:r w:rsidRPr="00112C4A">
        <w:rPr>
          <w:rFonts w:ascii="Arial" w:hAnsi="Arial" w:cs="Arial"/>
          <w:b/>
        </w:rPr>
        <w:t xml:space="preserve">                                    </w:t>
      </w:r>
      <w:r w:rsidRPr="00112C4A">
        <w:rPr>
          <w:rFonts w:ascii="Arial" w:hAnsi="Arial" w:cs="Arial"/>
          <w:b/>
          <w:u w:val="single"/>
        </w:rPr>
        <w:t>Jernita Sinaga</w:t>
      </w:r>
      <w:proofErr w:type="gramStart"/>
      <w:r w:rsidRPr="00112C4A">
        <w:rPr>
          <w:rFonts w:ascii="Arial" w:hAnsi="Arial" w:cs="Arial"/>
          <w:b/>
          <w:u w:val="single"/>
        </w:rPr>
        <w:t>,SKM</w:t>
      </w:r>
      <w:proofErr w:type="gramEnd"/>
      <w:r w:rsidRPr="00112C4A">
        <w:rPr>
          <w:rFonts w:ascii="Arial" w:hAnsi="Arial" w:cs="Arial"/>
          <w:b/>
          <w:u w:val="single"/>
        </w:rPr>
        <w:t>, MPH</w:t>
      </w:r>
    </w:p>
    <w:p w:rsidR="00112C4A" w:rsidRPr="00112C4A" w:rsidRDefault="00112C4A" w:rsidP="00112C4A">
      <w:pPr>
        <w:ind w:left="0"/>
        <w:jc w:val="both"/>
        <w:rPr>
          <w:rFonts w:ascii="Arial" w:hAnsi="Arial" w:cs="Arial"/>
          <w:b/>
        </w:rPr>
      </w:pPr>
      <w:r w:rsidRPr="00112C4A">
        <w:rPr>
          <w:rFonts w:ascii="Arial" w:hAnsi="Arial" w:cs="Arial"/>
          <w:b/>
        </w:rPr>
        <w:t>NIP:</w:t>
      </w:r>
      <w:r>
        <w:rPr>
          <w:rFonts w:ascii="Arial" w:hAnsi="Arial" w:cs="Arial"/>
          <w:b/>
        </w:rPr>
        <w:t xml:space="preserve"> 197206181997032003                                  </w:t>
      </w:r>
      <w:r w:rsidRPr="00112C4A">
        <w:rPr>
          <w:rFonts w:ascii="Arial" w:hAnsi="Arial" w:cs="Arial"/>
          <w:b/>
        </w:rPr>
        <w:t>NIP</w:t>
      </w:r>
      <w:proofErr w:type="gramStart"/>
      <w:r w:rsidRPr="00112C4A">
        <w:rPr>
          <w:rFonts w:ascii="Arial" w:hAnsi="Arial" w:cs="Arial"/>
          <w:b/>
        </w:rPr>
        <w:t>:197406082005012003</w:t>
      </w:r>
      <w:proofErr w:type="gramEnd"/>
      <w:r>
        <w:rPr>
          <w:rFonts w:ascii="Arial" w:hAnsi="Arial" w:cs="Arial"/>
          <w:b/>
        </w:rPr>
        <w:tab/>
      </w:r>
      <w:r>
        <w:rPr>
          <w:rFonts w:ascii="Arial" w:hAnsi="Arial" w:cs="Arial"/>
          <w:b/>
        </w:rPr>
        <w:tab/>
      </w:r>
    </w:p>
    <w:p w:rsidR="00112C4A" w:rsidRPr="00112C4A" w:rsidRDefault="00112C4A" w:rsidP="00112C4A">
      <w:pPr>
        <w:ind w:left="0"/>
        <w:jc w:val="center"/>
        <w:rPr>
          <w:rFonts w:ascii="Arial" w:hAnsi="Arial" w:cs="Arial"/>
        </w:rPr>
      </w:pPr>
      <w:r w:rsidRPr="00112C4A">
        <w:rPr>
          <w:rFonts w:ascii="Arial" w:hAnsi="Arial" w:cs="Arial"/>
        </w:rPr>
        <w:t>Ketua Penguji</w:t>
      </w:r>
    </w:p>
    <w:p w:rsidR="00112C4A" w:rsidRPr="00112C4A" w:rsidRDefault="00112C4A" w:rsidP="00112C4A">
      <w:pPr>
        <w:ind w:left="0"/>
        <w:jc w:val="center"/>
        <w:rPr>
          <w:rFonts w:ascii="Arial" w:hAnsi="Arial" w:cs="Arial"/>
          <w:b/>
          <w:u w:val="single"/>
        </w:rPr>
      </w:pPr>
    </w:p>
    <w:p w:rsidR="00112C4A" w:rsidRPr="00112C4A" w:rsidRDefault="00112C4A" w:rsidP="00112C4A">
      <w:pPr>
        <w:ind w:left="0"/>
        <w:jc w:val="center"/>
        <w:rPr>
          <w:rFonts w:ascii="Arial" w:hAnsi="Arial" w:cs="Arial"/>
          <w:b/>
          <w:u w:val="single"/>
        </w:rPr>
      </w:pPr>
    </w:p>
    <w:p w:rsidR="00112C4A" w:rsidRPr="00112C4A" w:rsidRDefault="00112C4A" w:rsidP="00112C4A">
      <w:pPr>
        <w:ind w:left="0"/>
        <w:jc w:val="center"/>
        <w:rPr>
          <w:rFonts w:ascii="Arial" w:hAnsi="Arial" w:cs="Arial"/>
          <w:b/>
        </w:rPr>
      </w:pPr>
      <w:r w:rsidRPr="00112C4A">
        <w:rPr>
          <w:rFonts w:ascii="Arial" w:hAnsi="Arial" w:cs="Arial"/>
          <w:b/>
          <w:u w:val="single"/>
        </w:rPr>
        <w:t>Marina br Karo</w:t>
      </w:r>
      <w:proofErr w:type="gramStart"/>
      <w:r w:rsidRPr="00112C4A">
        <w:rPr>
          <w:rFonts w:ascii="Arial" w:hAnsi="Arial" w:cs="Arial"/>
          <w:b/>
          <w:u w:val="single"/>
        </w:rPr>
        <w:t>,SKM</w:t>
      </w:r>
      <w:proofErr w:type="gramEnd"/>
      <w:r w:rsidRPr="00112C4A">
        <w:rPr>
          <w:rFonts w:ascii="Arial" w:hAnsi="Arial" w:cs="Arial"/>
          <w:b/>
          <w:u w:val="single"/>
        </w:rPr>
        <w:t>, M.Kes</w:t>
      </w:r>
    </w:p>
    <w:p w:rsidR="00112C4A" w:rsidRPr="00112C4A" w:rsidRDefault="00112C4A" w:rsidP="00112C4A">
      <w:pPr>
        <w:ind w:left="0"/>
        <w:jc w:val="center"/>
        <w:rPr>
          <w:rFonts w:ascii="Arial" w:hAnsi="Arial" w:cs="Arial"/>
          <w:b/>
        </w:rPr>
      </w:pPr>
      <w:r w:rsidRPr="00112C4A">
        <w:rPr>
          <w:rFonts w:ascii="Arial" w:hAnsi="Arial" w:cs="Arial"/>
          <w:b/>
        </w:rPr>
        <w:t>NIP: 196911151992032003</w:t>
      </w:r>
    </w:p>
    <w:p w:rsidR="00112C4A" w:rsidRPr="00112C4A" w:rsidRDefault="00112C4A" w:rsidP="00112C4A">
      <w:pPr>
        <w:ind w:left="0"/>
        <w:jc w:val="center"/>
        <w:rPr>
          <w:rFonts w:ascii="Arial" w:hAnsi="Arial" w:cs="Arial"/>
          <w:b/>
        </w:rPr>
      </w:pPr>
    </w:p>
    <w:p w:rsidR="00112C4A" w:rsidRPr="00112C4A" w:rsidRDefault="00112C4A" w:rsidP="00112C4A">
      <w:pPr>
        <w:spacing w:after="200" w:line="240" w:lineRule="auto"/>
        <w:ind w:left="0"/>
        <w:jc w:val="center"/>
        <w:rPr>
          <w:rFonts w:ascii="Arial" w:hAnsi="Arial" w:cs="Arial"/>
          <w:b/>
        </w:rPr>
      </w:pPr>
      <w:r w:rsidRPr="00112C4A">
        <w:rPr>
          <w:rFonts w:ascii="Arial" w:hAnsi="Arial" w:cs="Arial"/>
          <w:b/>
        </w:rPr>
        <w:t>Ketua Jurusan Kesehatan Lingkungan</w:t>
      </w:r>
    </w:p>
    <w:p w:rsidR="00112C4A" w:rsidRPr="00112C4A" w:rsidRDefault="00112C4A" w:rsidP="00112C4A">
      <w:pPr>
        <w:spacing w:after="200" w:line="240" w:lineRule="auto"/>
        <w:ind w:left="0"/>
        <w:jc w:val="center"/>
        <w:rPr>
          <w:rFonts w:ascii="Arial" w:hAnsi="Arial" w:cs="Arial"/>
          <w:b/>
        </w:rPr>
      </w:pPr>
      <w:r w:rsidRPr="00112C4A">
        <w:rPr>
          <w:rFonts w:ascii="Arial" w:hAnsi="Arial" w:cs="Arial"/>
          <w:b/>
        </w:rPr>
        <w:t xml:space="preserve">Politeknik Kesehatan Kemenkes Medan </w:t>
      </w:r>
    </w:p>
    <w:p w:rsidR="00112C4A" w:rsidRPr="00112C4A" w:rsidRDefault="00112C4A" w:rsidP="00112C4A">
      <w:pPr>
        <w:spacing w:after="200"/>
        <w:ind w:left="0"/>
        <w:rPr>
          <w:rFonts w:ascii="Arial" w:hAnsi="Arial" w:cs="Arial"/>
        </w:rPr>
      </w:pPr>
    </w:p>
    <w:p w:rsidR="00112C4A" w:rsidRPr="00112C4A" w:rsidRDefault="00112C4A" w:rsidP="00112C4A">
      <w:pPr>
        <w:spacing w:after="200" w:line="240" w:lineRule="auto"/>
        <w:ind w:left="0"/>
        <w:jc w:val="center"/>
        <w:rPr>
          <w:rFonts w:ascii="Arial" w:hAnsi="Arial" w:cs="Arial"/>
          <w:b/>
          <w:u w:val="single"/>
        </w:rPr>
      </w:pPr>
      <w:r w:rsidRPr="00112C4A">
        <w:rPr>
          <w:rFonts w:ascii="Arial" w:hAnsi="Arial" w:cs="Arial"/>
          <w:b/>
          <w:u w:val="single"/>
        </w:rPr>
        <w:t>Erba Kalto Manik, SKM.MSc</w:t>
      </w:r>
    </w:p>
    <w:p w:rsidR="00112C4A" w:rsidRPr="00112C4A" w:rsidRDefault="00112C4A" w:rsidP="00112C4A">
      <w:pPr>
        <w:spacing w:after="200" w:line="240" w:lineRule="auto"/>
        <w:ind w:left="0"/>
        <w:jc w:val="center"/>
        <w:rPr>
          <w:rFonts w:ascii="Arial" w:hAnsi="Arial" w:cs="Arial"/>
          <w:b/>
        </w:rPr>
      </w:pPr>
      <w:r w:rsidRPr="00112C4A">
        <w:rPr>
          <w:rFonts w:ascii="Arial" w:hAnsi="Arial" w:cs="Arial"/>
          <w:b/>
        </w:rPr>
        <w:t>NIP: 19620326261985021001</w:t>
      </w:r>
    </w:p>
    <w:p w:rsidR="00112C4A" w:rsidRPr="00112C4A" w:rsidRDefault="00112C4A" w:rsidP="00112C4A">
      <w:pPr>
        <w:ind w:left="0"/>
        <w:rPr>
          <w:rFonts w:ascii="Arial" w:hAnsi="Arial" w:cs="Arial"/>
          <w:sz w:val="24"/>
          <w:szCs w:val="24"/>
          <w:lang w:val="id-ID"/>
        </w:rPr>
      </w:pPr>
    </w:p>
    <w:p w:rsidR="00112C4A" w:rsidRPr="00112C4A" w:rsidRDefault="00112C4A" w:rsidP="00112C4A">
      <w:pPr>
        <w:spacing w:after="200" w:line="240" w:lineRule="auto"/>
        <w:ind w:left="0"/>
        <w:jc w:val="both"/>
        <w:rPr>
          <w:rFonts w:ascii="Arial" w:hAnsi="Arial" w:cs="Arial"/>
          <w:b/>
          <w:sz w:val="24"/>
          <w:szCs w:val="24"/>
        </w:rPr>
      </w:pPr>
      <w:r w:rsidRPr="00112C4A">
        <w:rPr>
          <w:rFonts w:ascii="Arial" w:hAnsi="Arial" w:cs="Arial"/>
          <w:b/>
          <w:sz w:val="24"/>
          <w:szCs w:val="24"/>
        </w:rPr>
        <w:lastRenderedPageBreak/>
        <w:t>KEMENTRIAN KESEHATANREPUBLIK INDONESIA</w:t>
      </w:r>
    </w:p>
    <w:p w:rsidR="00112C4A" w:rsidRPr="00112C4A" w:rsidRDefault="00112C4A" w:rsidP="00112C4A">
      <w:pPr>
        <w:spacing w:after="200" w:line="240" w:lineRule="auto"/>
        <w:ind w:left="0"/>
        <w:jc w:val="both"/>
        <w:rPr>
          <w:rFonts w:ascii="Arial" w:hAnsi="Arial" w:cs="Arial"/>
          <w:b/>
          <w:sz w:val="24"/>
          <w:szCs w:val="24"/>
        </w:rPr>
      </w:pPr>
      <w:r w:rsidRPr="00112C4A">
        <w:rPr>
          <w:rFonts w:ascii="Arial" w:hAnsi="Arial" w:cs="Arial"/>
          <w:b/>
          <w:sz w:val="24"/>
          <w:szCs w:val="24"/>
        </w:rPr>
        <w:t>POLITEKNIK KESEHATAN MEDAN</w:t>
      </w:r>
    </w:p>
    <w:p w:rsidR="00112C4A" w:rsidRPr="00112C4A" w:rsidRDefault="00112C4A" w:rsidP="00112C4A">
      <w:pPr>
        <w:spacing w:after="200" w:line="240" w:lineRule="auto"/>
        <w:ind w:left="0"/>
        <w:jc w:val="both"/>
        <w:rPr>
          <w:rFonts w:ascii="Arial" w:hAnsi="Arial" w:cs="Arial"/>
          <w:b/>
          <w:sz w:val="24"/>
          <w:szCs w:val="24"/>
          <w:lang w:val="id-ID"/>
        </w:rPr>
      </w:pPr>
      <w:r w:rsidRPr="00112C4A">
        <w:rPr>
          <w:rFonts w:ascii="Arial" w:hAnsi="Arial" w:cs="Arial"/>
          <w:b/>
          <w:sz w:val="24"/>
          <w:szCs w:val="24"/>
        </w:rPr>
        <w:t>JURUSAN KESEHATAN LINGKUNGAN KABANJAHE</w:t>
      </w:r>
    </w:p>
    <w:p w:rsidR="00112C4A" w:rsidRPr="00112C4A" w:rsidRDefault="00112C4A" w:rsidP="00112C4A">
      <w:pPr>
        <w:spacing w:after="200" w:line="240" w:lineRule="auto"/>
        <w:ind w:left="0"/>
        <w:jc w:val="both"/>
        <w:rPr>
          <w:rFonts w:ascii="Arial" w:hAnsi="Arial" w:cs="Arial"/>
          <w:b/>
          <w:sz w:val="24"/>
          <w:szCs w:val="24"/>
          <w:lang w:val="id-ID"/>
        </w:rPr>
      </w:pPr>
    </w:p>
    <w:p w:rsidR="00112C4A" w:rsidRPr="00112C4A" w:rsidRDefault="00112C4A" w:rsidP="00112C4A">
      <w:pPr>
        <w:spacing w:after="200" w:line="240" w:lineRule="auto"/>
        <w:ind w:left="0"/>
        <w:jc w:val="both"/>
        <w:rPr>
          <w:rFonts w:ascii="Arial" w:hAnsi="Arial" w:cs="Arial"/>
          <w:b/>
          <w:sz w:val="24"/>
          <w:szCs w:val="24"/>
        </w:rPr>
      </w:pPr>
      <w:r w:rsidRPr="00112C4A">
        <w:rPr>
          <w:rFonts w:ascii="Arial" w:hAnsi="Arial" w:cs="Arial"/>
          <w:b/>
          <w:sz w:val="24"/>
          <w:szCs w:val="24"/>
        </w:rPr>
        <w:t xml:space="preserve">KARYA TULIS ILMIAH </w:t>
      </w:r>
    </w:p>
    <w:p w:rsidR="00112C4A" w:rsidRPr="00112C4A" w:rsidRDefault="00112C4A" w:rsidP="00112C4A">
      <w:pPr>
        <w:spacing w:after="200" w:line="240" w:lineRule="auto"/>
        <w:ind w:left="0"/>
        <w:jc w:val="both"/>
        <w:rPr>
          <w:rFonts w:ascii="Arial" w:hAnsi="Arial" w:cs="Arial"/>
          <w:b/>
          <w:sz w:val="24"/>
          <w:szCs w:val="24"/>
        </w:rPr>
      </w:pPr>
      <w:r w:rsidRPr="00112C4A">
        <w:rPr>
          <w:rFonts w:ascii="Arial" w:hAnsi="Arial" w:cs="Arial"/>
          <w:b/>
          <w:sz w:val="24"/>
          <w:szCs w:val="24"/>
        </w:rPr>
        <w:t>FITRI MEGA ELYSABETH SINAGA</w:t>
      </w:r>
    </w:p>
    <w:p w:rsidR="00112C4A" w:rsidRPr="00112C4A" w:rsidRDefault="00112C4A" w:rsidP="00112C4A">
      <w:pPr>
        <w:spacing w:before="200" w:after="200" w:line="240" w:lineRule="auto"/>
        <w:ind w:left="0"/>
        <w:jc w:val="both"/>
        <w:rPr>
          <w:rFonts w:ascii="Arial" w:hAnsi="Arial" w:cs="Arial"/>
          <w:b/>
          <w:sz w:val="24"/>
          <w:szCs w:val="24"/>
        </w:rPr>
      </w:pPr>
      <w:r w:rsidRPr="00112C4A">
        <w:rPr>
          <w:rFonts w:ascii="Arial" w:hAnsi="Arial" w:cs="Arial"/>
          <w:b/>
          <w:sz w:val="24"/>
          <w:szCs w:val="24"/>
        </w:rPr>
        <w:t xml:space="preserve">“HYGIENE SANITASI DAN PEMERIKSAAN </w:t>
      </w:r>
      <w:r w:rsidRPr="00112C4A">
        <w:rPr>
          <w:rFonts w:ascii="Arial" w:hAnsi="Arial" w:cs="Arial"/>
          <w:b/>
          <w:i/>
          <w:sz w:val="24"/>
          <w:szCs w:val="24"/>
        </w:rPr>
        <w:t>BAKTERI ESCHERICHIA COLI</w:t>
      </w:r>
      <w:r w:rsidRPr="00112C4A">
        <w:rPr>
          <w:rFonts w:ascii="Arial" w:hAnsi="Arial" w:cs="Arial"/>
          <w:b/>
          <w:sz w:val="24"/>
          <w:szCs w:val="24"/>
        </w:rPr>
        <w:t xml:space="preserve"> PADA MINUMAN ES TEH POCI YANG DIJUAL DIPASAR KARONA (PAJAK KARONA) KECAMATAN MEDAN BARU TAHUN 2018”</w:t>
      </w:r>
    </w:p>
    <w:p w:rsidR="00112C4A" w:rsidRPr="00112C4A" w:rsidRDefault="00112C4A" w:rsidP="00112C4A">
      <w:pPr>
        <w:spacing w:after="200" w:line="276" w:lineRule="auto"/>
        <w:ind w:left="0"/>
        <w:jc w:val="center"/>
        <w:rPr>
          <w:rFonts w:ascii="Arial" w:hAnsi="Arial" w:cs="Arial"/>
          <w:b/>
        </w:rPr>
      </w:pPr>
      <w:r>
        <w:rPr>
          <w:rFonts w:ascii="Arial" w:hAnsi="Arial" w:cs="Arial"/>
          <w:b/>
        </w:rPr>
        <w:t>ABSTRAK</w:t>
      </w:r>
    </w:p>
    <w:p w:rsidR="00112C4A" w:rsidRPr="00112C4A" w:rsidRDefault="00112C4A" w:rsidP="00112C4A">
      <w:pPr>
        <w:spacing w:after="200" w:line="240" w:lineRule="auto"/>
        <w:ind w:left="0"/>
        <w:rPr>
          <w:rFonts w:ascii="Arial" w:hAnsi="Arial" w:cs="Arial"/>
        </w:rPr>
      </w:pPr>
      <w:proofErr w:type="gramStart"/>
      <w:r w:rsidRPr="00112C4A">
        <w:rPr>
          <w:rFonts w:ascii="Arial" w:hAnsi="Arial" w:cs="Arial"/>
        </w:rPr>
        <w:t>Minuman es teh poci adalah minuman tradisional yang sangat digemari masyarakat.</w:t>
      </w:r>
      <w:proofErr w:type="gramEnd"/>
      <w:r w:rsidRPr="00112C4A">
        <w:rPr>
          <w:rFonts w:ascii="Arial" w:hAnsi="Arial" w:cs="Arial"/>
        </w:rPr>
        <w:t xml:space="preserve"> Minuman es teh poci dapat tercem</w:t>
      </w:r>
      <w:r w:rsidRPr="00112C4A">
        <w:rPr>
          <w:rFonts w:ascii="Arial" w:hAnsi="Arial" w:cs="Arial"/>
          <w:lang w:val="id-ID"/>
        </w:rPr>
        <w:t>a</w:t>
      </w:r>
      <w:r w:rsidRPr="00112C4A">
        <w:rPr>
          <w:rFonts w:ascii="Arial" w:hAnsi="Arial" w:cs="Arial"/>
        </w:rPr>
        <w:t xml:space="preserve">r oleh bakteri apabila </w:t>
      </w:r>
      <w:proofErr w:type="gramStart"/>
      <w:r w:rsidRPr="00112C4A">
        <w:rPr>
          <w:rFonts w:ascii="Arial" w:hAnsi="Arial" w:cs="Arial"/>
        </w:rPr>
        <w:t>cara</w:t>
      </w:r>
      <w:proofErr w:type="gramEnd"/>
      <w:r w:rsidRPr="00112C4A">
        <w:rPr>
          <w:rFonts w:ascii="Arial" w:hAnsi="Arial" w:cs="Arial"/>
        </w:rPr>
        <w:t xml:space="preserve"> pengolahannya tidak baik. </w:t>
      </w:r>
      <w:proofErr w:type="gramStart"/>
      <w:r w:rsidRPr="00112C4A">
        <w:rPr>
          <w:rFonts w:ascii="Arial" w:hAnsi="Arial" w:cs="Arial"/>
        </w:rPr>
        <w:t>Salah satu bakteri yang dapat mengkontaminasi minuman</w:t>
      </w:r>
      <w:r w:rsidRPr="00112C4A">
        <w:rPr>
          <w:rFonts w:ascii="Arial" w:hAnsi="Arial" w:cs="Arial"/>
          <w:lang w:val="id-ID"/>
        </w:rPr>
        <w:t xml:space="preserve"> es teh poci </w:t>
      </w:r>
      <w:r w:rsidRPr="00112C4A">
        <w:rPr>
          <w:rFonts w:ascii="Arial" w:hAnsi="Arial" w:cs="Arial"/>
        </w:rPr>
        <w:t xml:space="preserve">adalah </w:t>
      </w:r>
      <w:r w:rsidRPr="00112C4A">
        <w:rPr>
          <w:rFonts w:ascii="Arial" w:hAnsi="Arial" w:cs="Arial"/>
          <w:i/>
        </w:rPr>
        <w:t>Escherichia Coli</w:t>
      </w:r>
      <w:r w:rsidRPr="00112C4A">
        <w:rPr>
          <w:rFonts w:ascii="Arial" w:hAnsi="Arial" w:cs="Arial"/>
          <w:b/>
        </w:rPr>
        <w:t xml:space="preserve"> </w:t>
      </w:r>
      <w:r w:rsidRPr="00112C4A">
        <w:rPr>
          <w:rFonts w:ascii="Arial" w:hAnsi="Arial" w:cs="Arial"/>
        </w:rPr>
        <w:t xml:space="preserve">yang merupakan indikator koli tinja dan jika air minum tercemar oleh </w:t>
      </w:r>
      <w:r w:rsidRPr="00112C4A">
        <w:rPr>
          <w:rFonts w:ascii="Arial" w:hAnsi="Arial" w:cs="Arial"/>
          <w:i/>
        </w:rPr>
        <w:t>E.Coli</w:t>
      </w:r>
      <w:r w:rsidRPr="00112C4A">
        <w:rPr>
          <w:rFonts w:ascii="Arial" w:hAnsi="Arial" w:cs="Arial"/>
        </w:rPr>
        <w:t xml:space="preserve"> maka kemungkinan air minum tersebut telah tercemar oleh kotoran manusia.</w:t>
      </w:r>
      <w:proofErr w:type="gramEnd"/>
    </w:p>
    <w:p w:rsidR="00112C4A" w:rsidRPr="00112C4A" w:rsidRDefault="00112C4A" w:rsidP="00112C4A">
      <w:pPr>
        <w:spacing w:after="200" w:line="240" w:lineRule="auto"/>
        <w:ind w:left="0"/>
        <w:rPr>
          <w:rFonts w:ascii="Arial" w:hAnsi="Arial" w:cs="Arial"/>
          <w:lang w:val="id-ID"/>
        </w:rPr>
      </w:pPr>
      <w:proofErr w:type="gramStart"/>
      <w:r w:rsidRPr="00112C4A">
        <w:rPr>
          <w:rFonts w:ascii="Arial" w:hAnsi="Arial" w:cs="Arial"/>
        </w:rPr>
        <w:t xml:space="preserve">Tujuan dari penelitian ini adalah untuk mengetahui hygiene sanitasi dan keberadaan bakteri </w:t>
      </w:r>
      <w:r w:rsidRPr="00112C4A">
        <w:rPr>
          <w:rFonts w:ascii="Arial" w:hAnsi="Arial" w:cs="Arial"/>
          <w:i/>
        </w:rPr>
        <w:t>E</w:t>
      </w:r>
      <w:r w:rsidRPr="00112C4A">
        <w:rPr>
          <w:rFonts w:ascii="Arial" w:hAnsi="Arial" w:cs="Arial"/>
          <w:i/>
          <w:lang w:val="id-ID"/>
        </w:rPr>
        <w:t>.</w:t>
      </w:r>
      <w:r w:rsidRPr="00112C4A">
        <w:rPr>
          <w:rFonts w:ascii="Arial" w:hAnsi="Arial" w:cs="Arial"/>
          <w:i/>
        </w:rPr>
        <w:t xml:space="preserve">Coli </w:t>
      </w:r>
      <w:r w:rsidRPr="00112C4A">
        <w:rPr>
          <w:rFonts w:ascii="Arial" w:hAnsi="Arial" w:cs="Arial"/>
        </w:rPr>
        <w:t>pada minuman es teh poci yang dijual Dipasar Karona Kecamatan Medan Baru Kota Medan.</w:t>
      </w:r>
      <w:proofErr w:type="gramEnd"/>
      <w:r w:rsidRPr="00112C4A">
        <w:rPr>
          <w:rFonts w:ascii="Arial" w:hAnsi="Arial" w:cs="Arial"/>
        </w:rPr>
        <w:t xml:space="preserve"> </w:t>
      </w:r>
      <w:proofErr w:type="gramStart"/>
      <w:r w:rsidRPr="00112C4A">
        <w:rPr>
          <w:rFonts w:ascii="Arial" w:hAnsi="Arial" w:cs="Arial"/>
        </w:rPr>
        <w:t>Metode  yang</w:t>
      </w:r>
      <w:proofErr w:type="gramEnd"/>
      <w:r w:rsidRPr="00112C4A">
        <w:rPr>
          <w:rFonts w:ascii="Arial" w:hAnsi="Arial" w:cs="Arial"/>
        </w:rPr>
        <w:t xml:space="preserve"> digunakan dalam penelitian ini adalah survai yang bersifat deskriptif. Data diperoleh melalui observasi</w:t>
      </w:r>
      <w:r w:rsidRPr="00112C4A">
        <w:rPr>
          <w:rFonts w:ascii="Arial" w:hAnsi="Arial" w:cs="Arial"/>
          <w:lang w:val="id-ID"/>
        </w:rPr>
        <w:t xml:space="preserve"> </w:t>
      </w:r>
      <w:proofErr w:type="gramStart"/>
      <w:r w:rsidRPr="00112C4A">
        <w:rPr>
          <w:rFonts w:ascii="Arial" w:hAnsi="Arial" w:cs="Arial"/>
          <w:lang w:val="id-ID"/>
        </w:rPr>
        <w:t xml:space="preserve">dan </w:t>
      </w:r>
      <w:r w:rsidRPr="00112C4A">
        <w:rPr>
          <w:rFonts w:ascii="Arial" w:hAnsi="Arial" w:cs="Arial"/>
        </w:rPr>
        <w:t xml:space="preserve"> pemeriksaan</w:t>
      </w:r>
      <w:proofErr w:type="gramEnd"/>
      <w:r w:rsidRPr="00112C4A">
        <w:rPr>
          <w:rFonts w:ascii="Arial" w:hAnsi="Arial" w:cs="Arial"/>
        </w:rPr>
        <w:t xml:space="preserve"> laboratorium</w:t>
      </w:r>
      <w:r w:rsidRPr="00112C4A">
        <w:rPr>
          <w:rFonts w:ascii="Arial" w:hAnsi="Arial" w:cs="Arial"/>
          <w:lang w:val="id-ID"/>
        </w:rPr>
        <w:t xml:space="preserve"> </w:t>
      </w:r>
    </w:p>
    <w:p w:rsidR="00112C4A" w:rsidRPr="00112C4A" w:rsidRDefault="00112C4A" w:rsidP="00112C4A">
      <w:pPr>
        <w:spacing w:after="200" w:line="240" w:lineRule="auto"/>
        <w:ind w:left="0"/>
        <w:rPr>
          <w:rFonts w:ascii="Arial" w:hAnsi="Arial" w:cs="Arial"/>
          <w:lang w:val="id-ID"/>
        </w:rPr>
      </w:pPr>
      <w:r w:rsidRPr="00112C4A">
        <w:rPr>
          <w:rFonts w:ascii="Arial" w:hAnsi="Arial" w:cs="Arial"/>
          <w:lang w:val="id-ID"/>
        </w:rPr>
        <w:t>H</w:t>
      </w:r>
      <w:r w:rsidRPr="00112C4A">
        <w:rPr>
          <w:rFonts w:ascii="Arial" w:hAnsi="Arial" w:cs="Arial"/>
        </w:rPr>
        <w:t xml:space="preserve">asil penelitian diketahui bahwa </w:t>
      </w:r>
      <w:r w:rsidRPr="00112C4A">
        <w:rPr>
          <w:rFonts w:ascii="Arial" w:hAnsi="Arial" w:cs="Arial"/>
          <w:lang w:val="id-ID"/>
        </w:rPr>
        <w:t xml:space="preserve"> dari </w:t>
      </w:r>
      <w:r w:rsidRPr="00112C4A">
        <w:rPr>
          <w:rFonts w:ascii="Arial" w:hAnsi="Arial" w:cs="Arial"/>
        </w:rPr>
        <w:t xml:space="preserve">10 sampel minuman es teh poci terdapat  6 sampel adalah positif </w:t>
      </w:r>
      <w:r w:rsidRPr="00112C4A">
        <w:rPr>
          <w:rFonts w:ascii="Arial" w:hAnsi="Arial" w:cs="Arial"/>
          <w:i/>
          <w:lang w:val="id-ID"/>
        </w:rPr>
        <w:t xml:space="preserve">E.Coli </w:t>
      </w:r>
      <w:r w:rsidRPr="00112C4A">
        <w:rPr>
          <w:rFonts w:ascii="Arial" w:hAnsi="Arial" w:cs="Arial"/>
        </w:rPr>
        <w:t xml:space="preserve">sedangkan 4 sampel lainnya negatip. </w:t>
      </w:r>
      <w:proofErr w:type="gramStart"/>
      <w:r w:rsidRPr="00112C4A">
        <w:rPr>
          <w:rFonts w:ascii="Arial" w:hAnsi="Arial" w:cs="Arial"/>
        </w:rPr>
        <w:t>Berdasarkan hasil tersebut, diharapkan pedagang minuman es</w:t>
      </w:r>
      <w:r w:rsidRPr="00112C4A">
        <w:rPr>
          <w:rFonts w:ascii="Arial" w:hAnsi="Arial" w:cs="Arial"/>
          <w:lang w:val="id-ID"/>
        </w:rPr>
        <w:t xml:space="preserve"> </w:t>
      </w:r>
      <w:r w:rsidRPr="00112C4A">
        <w:rPr>
          <w:rFonts w:ascii="Arial" w:hAnsi="Arial" w:cs="Arial"/>
        </w:rPr>
        <w:t>teh poci dalam melakukan pengolahan minuman es te</w:t>
      </w:r>
      <w:r w:rsidRPr="00112C4A">
        <w:rPr>
          <w:rFonts w:ascii="Arial" w:hAnsi="Arial" w:cs="Arial"/>
          <w:lang w:val="id-ID"/>
        </w:rPr>
        <w:t>h</w:t>
      </w:r>
      <w:r w:rsidRPr="00112C4A">
        <w:rPr>
          <w:rFonts w:ascii="Arial" w:hAnsi="Arial" w:cs="Arial"/>
        </w:rPr>
        <w:t xml:space="preserve"> poci dengan hygiene dan sanitasi yang baik.</w:t>
      </w:r>
      <w:proofErr w:type="gramEnd"/>
      <w:r w:rsidRPr="00112C4A">
        <w:rPr>
          <w:rFonts w:ascii="Arial" w:hAnsi="Arial" w:cs="Arial"/>
        </w:rPr>
        <w:t xml:space="preserve"> Perlu diadakan penyuluhan dan pengawasan oleh </w:t>
      </w:r>
      <w:proofErr w:type="gramStart"/>
      <w:r w:rsidRPr="00112C4A">
        <w:rPr>
          <w:rFonts w:ascii="Arial" w:hAnsi="Arial" w:cs="Arial"/>
        </w:rPr>
        <w:t>dinas</w:t>
      </w:r>
      <w:proofErr w:type="gramEnd"/>
      <w:r w:rsidRPr="00112C4A">
        <w:rPr>
          <w:rFonts w:ascii="Arial" w:hAnsi="Arial" w:cs="Arial"/>
        </w:rPr>
        <w:t xml:space="preserve"> terkait tentang hygiene sanitasi makanan jajanan sehingga makanan jajanan aman dikomsumsi masyrakat dapat tercapai.</w:t>
      </w:r>
    </w:p>
    <w:p w:rsidR="00112C4A" w:rsidRPr="00112C4A" w:rsidRDefault="00112C4A" w:rsidP="00112C4A">
      <w:pPr>
        <w:spacing w:after="200" w:line="240" w:lineRule="auto"/>
        <w:ind w:left="0"/>
        <w:rPr>
          <w:rFonts w:ascii="Arial" w:hAnsi="Arial" w:cs="Arial"/>
          <w:lang w:val="id-ID"/>
        </w:rPr>
      </w:pPr>
    </w:p>
    <w:p w:rsidR="00112C4A" w:rsidRPr="00112C4A" w:rsidRDefault="00112C4A" w:rsidP="00112C4A">
      <w:pPr>
        <w:spacing w:after="200" w:line="276" w:lineRule="auto"/>
        <w:ind w:left="0"/>
        <w:rPr>
          <w:rFonts w:ascii="Arial" w:hAnsi="Arial" w:cs="Arial"/>
          <w:lang w:val="id-ID"/>
        </w:rPr>
      </w:pPr>
      <w:r w:rsidRPr="00112C4A">
        <w:rPr>
          <w:rFonts w:ascii="Arial" w:hAnsi="Arial" w:cs="Arial"/>
          <w:b/>
          <w:lang w:val="id-ID"/>
        </w:rPr>
        <w:t xml:space="preserve">Kata kunci : Hgiene Sanitasi, Es Teh Poci, </w:t>
      </w:r>
      <w:r w:rsidRPr="00112C4A">
        <w:rPr>
          <w:rFonts w:ascii="Arial" w:hAnsi="Arial" w:cs="Arial"/>
          <w:b/>
          <w:i/>
          <w:lang w:val="id-ID"/>
        </w:rPr>
        <w:t>E.Coli</w:t>
      </w:r>
    </w:p>
    <w:p w:rsidR="00112C4A" w:rsidRPr="00112C4A" w:rsidRDefault="00112C4A" w:rsidP="00112C4A">
      <w:pPr>
        <w:ind w:left="0"/>
        <w:rPr>
          <w:rFonts w:ascii="Arial" w:hAnsi="Arial" w:cs="Arial"/>
          <w:sz w:val="24"/>
          <w:szCs w:val="24"/>
          <w:lang w:val="id-ID"/>
        </w:rPr>
      </w:pPr>
    </w:p>
    <w:p w:rsidR="00112C4A" w:rsidRPr="00112C4A" w:rsidRDefault="00112C4A" w:rsidP="00112C4A">
      <w:pPr>
        <w:ind w:left="0"/>
        <w:rPr>
          <w:rFonts w:ascii="Arial" w:hAnsi="Arial" w:cs="Arial"/>
          <w:sz w:val="24"/>
          <w:szCs w:val="24"/>
          <w:lang w:val="id-ID"/>
        </w:rPr>
      </w:pPr>
    </w:p>
    <w:p w:rsidR="00112C4A" w:rsidRDefault="00112C4A" w:rsidP="00112C4A">
      <w:pPr>
        <w:ind w:left="0"/>
        <w:rPr>
          <w:rFonts w:ascii="Arial" w:hAnsi="Arial" w:cs="Arial"/>
          <w:sz w:val="24"/>
          <w:szCs w:val="24"/>
        </w:rPr>
      </w:pPr>
    </w:p>
    <w:p w:rsidR="00112C4A" w:rsidRPr="00112C4A" w:rsidRDefault="00112C4A" w:rsidP="00112C4A">
      <w:pPr>
        <w:ind w:left="0"/>
        <w:rPr>
          <w:rFonts w:ascii="Arial" w:hAnsi="Arial" w:cs="Arial"/>
          <w:sz w:val="24"/>
          <w:szCs w:val="24"/>
        </w:rPr>
      </w:pPr>
    </w:p>
    <w:p w:rsidR="00112C4A" w:rsidRPr="00112C4A" w:rsidRDefault="00112C4A" w:rsidP="00112C4A">
      <w:pPr>
        <w:spacing w:after="200" w:line="240" w:lineRule="auto"/>
        <w:ind w:left="0"/>
        <w:jc w:val="both"/>
        <w:rPr>
          <w:rFonts w:ascii="Arial" w:hAnsi="Arial" w:cs="Arial"/>
          <w:b/>
          <w:sz w:val="24"/>
          <w:szCs w:val="24"/>
        </w:rPr>
      </w:pPr>
      <w:r w:rsidRPr="00112C4A">
        <w:rPr>
          <w:rFonts w:ascii="Arial" w:hAnsi="Arial" w:cs="Arial"/>
          <w:b/>
          <w:sz w:val="24"/>
          <w:szCs w:val="24"/>
        </w:rPr>
        <w:lastRenderedPageBreak/>
        <w:t>MINISTRY OF HEALTH RI</w:t>
      </w:r>
    </w:p>
    <w:p w:rsidR="00112C4A" w:rsidRPr="00112C4A" w:rsidRDefault="00112C4A" w:rsidP="00112C4A">
      <w:pPr>
        <w:spacing w:after="200" w:line="240" w:lineRule="auto"/>
        <w:ind w:left="0"/>
        <w:jc w:val="both"/>
        <w:rPr>
          <w:rFonts w:ascii="Arial" w:hAnsi="Arial" w:cs="Arial"/>
          <w:b/>
          <w:sz w:val="24"/>
          <w:szCs w:val="24"/>
        </w:rPr>
      </w:pPr>
      <w:r w:rsidRPr="00112C4A">
        <w:rPr>
          <w:rFonts w:ascii="Arial" w:hAnsi="Arial" w:cs="Arial"/>
          <w:b/>
          <w:sz w:val="24"/>
          <w:szCs w:val="24"/>
        </w:rPr>
        <w:t>POLYTECHNIC OF HEALTH MEDAN</w:t>
      </w:r>
    </w:p>
    <w:p w:rsidR="00112C4A" w:rsidRPr="00112C4A" w:rsidRDefault="00112C4A" w:rsidP="00112C4A">
      <w:pPr>
        <w:spacing w:after="200" w:line="240" w:lineRule="auto"/>
        <w:ind w:left="0"/>
        <w:jc w:val="both"/>
        <w:rPr>
          <w:rFonts w:ascii="Arial" w:hAnsi="Arial" w:cs="Arial"/>
          <w:b/>
          <w:sz w:val="24"/>
          <w:szCs w:val="24"/>
        </w:rPr>
      </w:pPr>
      <w:r w:rsidRPr="00112C4A">
        <w:rPr>
          <w:rFonts w:ascii="Arial" w:hAnsi="Arial" w:cs="Arial"/>
          <w:b/>
          <w:sz w:val="24"/>
          <w:szCs w:val="24"/>
        </w:rPr>
        <w:t xml:space="preserve">DEPARTMENT OF ENVIRONMENTAL HEALTH </w:t>
      </w:r>
    </w:p>
    <w:p w:rsidR="00112C4A" w:rsidRPr="00112C4A" w:rsidRDefault="00112C4A" w:rsidP="00112C4A">
      <w:pPr>
        <w:spacing w:after="200" w:line="240" w:lineRule="auto"/>
        <w:ind w:left="0"/>
        <w:jc w:val="both"/>
        <w:rPr>
          <w:rFonts w:ascii="Arial" w:hAnsi="Arial" w:cs="Arial"/>
          <w:b/>
          <w:sz w:val="24"/>
          <w:szCs w:val="24"/>
        </w:rPr>
      </w:pPr>
      <w:r w:rsidRPr="00112C4A">
        <w:rPr>
          <w:rFonts w:ascii="Arial" w:hAnsi="Arial" w:cs="Arial"/>
          <w:b/>
          <w:sz w:val="24"/>
          <w:szCs w:val="24"/>
        </w:rPr>
        <w:t>KABANJAHE, AUGUST 2018</w:t>
      </w:r>
    </w:p>
    <w:p w:rsidR="00112C4A" w:rsidRPr="00112C4A" w:rsidRDefault="00112C4A" w:rsidP="00112C4A">
      <w:pPr>
        <w:spacing w:after="200" w:line="240" w:lineRule="auto"/>
        <w:ind w:left="0"/>
        <w:jc w:val="both"/>
        <w:rPr>
          <w:rFonts w:ascii="Arial" w:hAnsi="Arial" w:cs="Arial"/>
          <w:b/>
          <w:sz w:val="24"/>
          <w:szCs w:val="24"/>
        </w:rPr>
      </w:pPr>
      <w:r w:rsidRPr="00112C4A">
        <w:rPr>
          <w:rFonts w:ascii="Arial" w:hAnsi="Arial" w:cs="Arial"/>
          <w:b/>
          <w:sz w:val="24"/>
          <w:szCs w:val="24"/>
        </w:rPr>
        <w:t>SCIENTIFIC PAPERS</w:t>
      </w:r>
    </w:p>
    <w:p w:rsidR="00112C4A" w:rsidRPr="00112C4A" w:rsidRDefault="00112C4A" w:rsidP="00112C4A">
      <w:pPr>
        <w:spacing w:after="200" w:line="240" w:lineRule="auto"/>
        <w:ind w:left="0"/>
        <w:jc w:val="both"/>
        <w:rPr>
          <w:rFonts w:ascii="Arial" w:hAnsi="Arial" w:cs="Arial"/>
          <w:b/>
          <w:sz w:val="24"/>
          <w:szCs w:val="24"/>
        </w:rPr>
      </w:pPr>
      <w:r w:rsidRPr="00112C4A">
        <w:rPr>
          <w:rFonts w:ascii="Arial" w:hAnsi="Arial" w:cs="Arial"/>
          <w:b/>
          <w:sz w:val="24"/>
          <w:szCs w:val="24"/>
        </w:rPr>
        <w:t>FITRI MEGA ELYSABETH SINAGA</w:t>
      </w:r>
    </w:p>
    <w:p w:rsidR="00112C4A" w:rsidRPr="00112C4A" w:rsidRDefault="00112C4A" w:rsidP="00112C4A">
      <w:pPr>
        <w:spacing w:after="200" w:line="240" w:lineRule="auto"/>
        <w:ind w:left="0"/>
        <w:jc w:val="both"/>
        <w:rPr>
          <w:rFonts w:ascii="Arial" w:hAnsi="Arial" w:cs="Arial"/>
          <w:sz w:val="24"/>
          <w:szCs w:val="24"/>
        </w:rPr>
      </w:pPr>
      <w:r w:rsidRPr="00112C4A">
        <w:rPr>
          <w:rFonts w:ascii="Arial" w:hAnsi="Arial" w:cs="Arial"/>
          <w:b/>
          <w:sz w:val="24"/>
          <w:szCs w:val="24"/>
        </w:rPr>
        <w:t xml:space="preserve">“HYGINE SANITATION AND EXAMINATION OF </w:t>
      </w:r>
      <w:r w:rsidRPr="00112C4A">
        <w:rPr>
          <w:rFonts w:ascii="Arial" w:hAnsi="Arial" w:cs="Arial"/>
          <w:b/>
          <w:i/>
          <w:sz w:val="24"/>
          <w:szCs w:val="24"/>
        </w:rPr>
        <w:t>E.COLI</w:t>
      </w:r>
      <w:r w:rsidRPr="00112C4A">
        <w:rPr>
          <w:rFonts w:ascii="Arial" w:hAnsi="Arial" w:cs="Arial"/>
          <w:b/>
          <w:sz w:val="24"/>
          <w:szCs w:val="24"/>
        </w:rPr>
        <w:t xml:space="preserve"> BACTERIA IN ICED TEA POCI </w:t>
      </w:r>
      <w:proofErr w:type="gramStart"/>
      <w:r w:rsidRPr="00112C4A">
        <w:rPr>
          <w:rFonts w:ascii="Arial" w:hAnsi="Arial" w:cs="Arial"/>
          <w:b/>
          <w:sz w:val="24"/>
          <w:szCs w:val="24"/>
        </w:rPr>
        <w:t>DRINKS  SOLD</w:t>
      </w:r>
      <w:proofErr w:type="gramEnd"/>
      <w:r w:rsidRPr="00112C4A">
        <w:rPr>
          <w:rFonts w:ascii="Arial" w:hAnsi="Arial" w:cs="Arial"/>
          <w:b/>
          <w:sz w:val="24"/>
          <w:szCs w:val="24"/>
        </w:rPr>
        <w:t xml:space="preserve"> IN KARONA MARKET KECAMATAN MEDAN IN 2018</w:t>
      </w:r>
      <w:r w:rsidRPr="00112C4A">
        <w:rPr>
          <w:rFonts w:ascii="Arial" w:hAnsi="Arial" w:cs="Arial"/>
          <w:sz w:val="24"/>
          <w:szCs w:val="24"/>
        </w:rPr>
        <w:t>”</w:t>
      </w:r>
    </w:p>
    <w:p w:rsidR="00112C4A" w:rsidRPr="00112C4A" w:rsidRDefault="00112C4A" w:rsidP="00112C4A">
      <w:pPr>
        <w:spacing w:after="200" w:line="240" w:lineRule="auto"/>
        <w:ind w:left="0"/>
        <w:jc w:val="center"/>
        <w:rPr>
          <w:rFonts w:ascii="Arial" w:hAnsi="Arial" w:cs="Arial"/>
          <w:b/>
        </w:rPr>
      </w:pPr>
      <w:r w:rsidRPr="00112C4A">
        <w:rPr>
          <w:rFonts w:ascii="Arial" w:hAnsi="Arial" w:cs="Arial"/>
          <w:b/>
        </w:rPr>
        <w:t>ABSTRACT</w:t>
      </w:r>
    </w:p>
    <w:p w:rsidR="00112C4A" w:rsidRPr="00112C4A" w:rsidRDefault="00112C4A" w:rsidP="00112C4A">
      <w:pPr>
        <w:spacing w:after="200" w:line="240" w:lineRule="auto"/>
        <w:ind w:left="0"/>
        <w:jc w:val="both"/>
        <w:rPr>
          <w:rFonts w:ascii="Arial" w:hAnsi="Arial" w:cs="Arial"/>
        </w:rPr>
      </w:pPr>
      <w:r w:rsidRPr="00112C4A">
        <w:rPr>
          <w:rFonts w:ascii="Arial" w:hAnsi="Arial" w:cs="Arial"/>
        </w:rPr>
        <w:t xml:space="preserve">Iced tea is a traditional beverage which favored by many people. Iced tea poci could be contaminated by bacteria if not better way of processing. One of the bacteria that can contaminate is </w:t>
      </w:r>
      <w:r w:rsidRPr="00112C4A">
        <w:rPr>
          <w:rFonts w:ascii="Arial" w:hAnsi="Arial" w:cs="Arial"/>
          <w:i/>
        </w:rPr>
        <w:t>Escherichia coli</w:t>
      </w:r>
      <w:r w:rsidRPr="00112C4A">
        <w:rPr>
          <w:rFonts w:ascii="Arial" w:hAnsi="Arial" w:cs="Arial"/>
        </w:rPr>
        <w:t xml:space="preserve"> which </w:t>
      </w:r>
      <w:proofErr w:type="gramStart"/>
      <w:r w:rsidRPr="00112C4A">
        <w:rPr>
          <w:rFonts w:ascii="Arial" w:hAnsi="Arial" w:cs="Arial"/>
        </w:rPr>
        <w:t>is</w:t>
      </w:r>
      <w:proofErr w:type="gramEnd"/>
      <w:r w:rsidRPr="00112C4A">
        <w:rPr>
          <w:rFonts w:ascii="Arial" w:hAnsi="Arial" w:cs="Arial"/>
        </w:rPr>
        <w:t xml:space="preserve"> an indicator of fecal coliforms and if drinking water contaminated by </w:t>
      </w:r>
      <w:r w:rsidRPr="00112C4A">
        <w:rPr>
          <w:rFonts w:ascii="Arial" w:hAnsi="Arial" w:cs="Arial"/>
          <w:i/>
        </w:rPr>
        <w:t>E. coli</w:t>
      </w:r>
      <w:r w:rsidRPr="00112C4A">
        <w:rPr>
          <w:rFonts w:ascii="Arial" w:hAnsi="Arial" w:cs="Arial"/>
        </w:rPr>
        <w:t xml:space="preserve"> is the possibility that has been contaminated by human feces.</w:t>
      </w:r>
    </w:p>
    <w:p w:rsidR="00112C4A" w:rsidRPr="00112C4A" w:rsidRDefault="00112C4A" w:rsidP="00112C4A">
      <w:pPr>
        <w:spacing w:after="200" w:line="240" w:lineRule="auto"/>
        <w:ind w:left="0"/>
        <w:jc w:val="both"/>
        <w:rPr>
          <w:rFonts w:ascii="Arial" w:hAnsi="Arial" w:cs="Arial"/>
        </w:rPr>
      </w:pPr>
      <w:r w:rsidRPr="00112C4A">
        <w:rPr>
          <w:rFonts w:ascii="Arial" w:hAnsi="Arial" w:cs="Arial"/>
        </w:rPr>
        <w:t xml:space="preserve">This study aims to determine the content of </w:t>
      </w:r>
      <w:r w:rsidRPr="00112C4A">
        <w:rPr>
          <w:rFonts w:ascii="Arial" w:hAnsi="Arial" w:cs="Arial"/>
          <w:i/>
        </w:rPr>
        <w:t>Escherichia coli</w:t>
      </w:r>
      <w:r w:rsidRPr="00112C4A">
        <w:rPr>
          <w:rFonts w:ascii="Arial" w:hAnsi="Arial" w:cs="Arial"/>
        </w:rPr>
        <w:t xml:space="preserve"> in iced tea and also hygiene and sanitation management iced tea in pajak karona jamin ginting kecamatan medan baru</w:t>
      </w:r>
      <w:proofErr w:type="gramStart"/>
      <w:r w:rsidRPr="00112C4A">
        <w:rPr>
          <w:rFonts w:ascii="Arial" w:hAnsi="Arial" w:cs="Arial"/>
        </w:rPr>
        <w:t>,medan</w:t>
      </w:r>
      <w:proofErr w:type="gramEnd"/>
      <w:r w:rsidRPr="00112C4A">
        <w:rPr>
          <w:rFonts w:ascii="Arial" w:hAnsi="Arial" w:cs="Arial"/>
        </w:rPr>
        <w:t xml:space="preserve"> city. The method used is a descriptive survey. The data obtained through observations and laboratory test.</w:t>
      </w:r>
    </w:p>
    <w:p w:rsidR="00112C4A" w:rsidRPr="00112C4A" w:rsidRDefault="00112C4A" w:rsidP="00112C4A">
      <w:pPr>
        <w:spacing w:after="200" w:line="240" w:lineRule="auto"/>
        <w:ind w:left="0"/>
        <w:jc w:val="both"/>
        <w:rPr>
          <w:rFonts w:ascii="Arial" w:hAnsi="Arial" w:cs="Arial"/>
        </w:rPr>
      </w:pPr>
      <w:r w:rsidRPr="00112C4A">
        <w:rPr>
          <w:rFonts w:ascii="Arial" w:hAnsi="Arial" w:cs="Arial"/>
        </w:rPr>
        <w:t>On the survey results revealed from ten samples, ice tea poci there six samples positive contaminated by</w:t>
      </w:r>
      <w:r w:rsidRPr="00112C4A">
        <w:rPr>
          <w:rFonts w:ascii="Arial" w:hAnsi="Arial" w:cs="Arial"/>
          <w:i/>
        </w:rPr>
        <w:t xml:space="preserve"> Escheriachia coli</w:t>
      </w:r>
      <w:r w:rsidRPr="00112C4A">
        <w:rPr>
          <w:rFonts w:ascii="Arial" w:hAnsi="Arial" w:cs="Arial"/>
        </w:rPr>
        <w:t xml:space="preserve"> well the other sample is negative. Based on </w:t>
      </w:r>
      <w:proofErr w:type="gramStart"/>
      <w:r w:rsidRPr="00112C4A">
        <w:rPr>
          <w:rFonts w:ascii="Arial" w:hAnsi="Arial" w:cs="Arial"/>
        </w:rPr>
        <w:t>the these</w:t>
      </w:r>
      <w:proofErr w:type="gramEnd"/>
      <w:r w:rsidRPr="00112C4A">
        <w:rPr>
          <w:rFonts w:ascii="Arial" w:hAnsi="Arial" w:cs="Arial"/>
        </w:rPr>
        <w:t xml:space="preserve"> results, it is expected that the drinkers of iced tea poci in processing iced tea poci with good hygiene and sanitation. Need to prevent the holding of inviligation and controlling by the relevant agencies (Departemen Kesehatan) about the importance of hygiene and sanitation </w:t>
      </w:r>
      <w:proofErr w:type="gramStart"/>
      <w:r w:rsidRPr="00112C4A">
        <w:rPr>
          <w:rFonts w:ascii="Arial" w:hAnsi="Arial" w:cs="Arial"/>
        </w:rPr>
        <w:t>iced</w:t>
      </w:r>
      <w:proofErr w:type="gramEnd"/>
      <w:r w:rsidRPr="00112C4A">
        <w:rPr>
          <w:rFonts w:ascii="Arial" w:hAnsi="Arial" w:cs="Arial"/>
        </w:rPr>
        <w:t xml:space="preserve"> tea poci.</w:t>
      </w:r>
    </w:p>
    <w:p w:rsidR="00112C4A" w:rsidRPr="00112C4A" w:rsidRDefault="00112C4A" w:rsidP="00112C4A">
      <w:pPr>
        <w:spacing w:after="200" w:line="240" w:lineRule="auto"/>
        <w:ind w:left="0"/>
        <w:jc w:val="both"/>
        <w:rPr>
          <w:rFonts w:ascii="Arial" w:hAnsi="Arial" w:cs="Arial"/>
        </w:rPr>
      </w:pPr>
    </w:p>
    <w:p w:rsidR="00112C4A" w:rsidRPr="00112C4A" w:rsidRDefault="00112C4A" w:rsidP="00112C4A">
      <w:pPr>
        <w:spacing w:after="200" w:line="240" w:lineRule="auto"/>
        <w:ind w:left="0"/>
        <w:rPr>
          <w:rFonts w:ascii="Arial" w:hAnsi="Arial" w:cs="Arial"/>
          <w:b/>
          <w:i/>
        </w:rPr>
      </w:pPr>
      <w:r w:rsidRPr="00112C4A">
        <w:rPr>
          <w:rFonts w:ascii="Arial" w:hAnsi="Arial" w:cs="Arial"/>
          <w:b/>
        </w:rPr>
        <w:t xml:space="preserve">Keywords: Hygiene and Sanitation, Iced Tea Poci, </w:t>
      </w:r>
      <w:r w:rsidRPr="00112C4A">
        <w:rPr>
          <w:rFonts w:ascii="Arial" w:hAnsi="Arial" w:cs="Arial"/>
          <w:b/>
          <w:i/>
        </w:rPr>
        <w:t>Escheria coli</w:t>
      </w:r>
    </w:p>
    <w:p w:rsidR="00112C4A" w:rsidRDefault="00112C4A" w:rsidP="00112C4A">
      <w:pPr>
        <w:ind w:left="0"/>
        <w:rPr>
          <w:rFonts w:ascii="Arial" w:hAnsi="Arial" w:cs="Arial"/>
          <w:sz w:val="24"/>
          <w:szCs w:val="24"/>
        </w:rPr>
      </w:pPr>
    </w:p>
    <w:p w:rsidR="00112C4A" w:rsidRDefault="00112C4A" w:rsidP="00112C4A">
      <w:pPr>
        <w:ind w:left="0"/>
        <w:rPr>
          <w:rFonts w:ascii="Arial" w:hAnsi="Arial" w:cs="Arial"/>
          <w:sz w:val="24"/>
          <w:szCs w:val="24"/>
        </w:rPr>
      </w:pPr>
    </w:p>
    <w:p w:rsidR="00112C4A" w:rsidRDefault="00112C4A" w:rsidP="00112C4A">
      <w:pPr>
        <w:ind w:left="0"/>
        <w:rPr>
          <w:rFonts w:ascii="Arial" w:hAnsi="Arial" w:cs="Arial"/>
          <w:sz w:val="24"/>
          <w:szCs w:val="24"/>
        </w:rPr>
      </w:pPr>
    </w:p>
    <w:p w:rsidR="00112C4A" w:rsidRDefault="00112C4A" w:rsidP="00112C4A">
      <w:pPr>
        <w:ind w:left="0"/>
        <w:rPr>
          <w:rFonts w:ascii="Arial" w:hAnsi="Arial" w:cs="Arial"/>
          <w:sz w:val="24"/>
          <w:szCs w:val="24"/>
        </w:rPr>
      </w:pPr>
    </w:p>
    <w:p w:rsidR="00112C4A" w:rsidRPr="00112C4A" w:rsidRDefault="00112C4A" w:rsidP="00112C4A">
      <w:pPr>
        <w:ind w:left="0"/>
        <w:rPr>
          <w:rFonts w:ascii="Arial" w:hAnsi="Arial" w:cs="Arial"/>
          <w:sz w:val="24"/>
          <w:szCs w:val="24"/>
        </w:rPr>
      </w:pPr>
    </w:p>
    <w:p w:rsidR="00112C4A" w:rsidRPr="00112C4A" w:rsidRDefault="00112C4A" w:rsidP="00112C4A">
      <w:pPr>
        <w:ind w:left="0"/>
        <w:jc w:val="center"/>
        <w:rPr>
          <w:rFonts w:ascii="Arial" w:hAnsi="Arial" w:cs="Arial"/>
          <w:b/>
          <w:sz w:val="24"/>
          <w:szCs w:val="24"/>
          <w:lang w:val="id-ID"/>
        </w:rPr>
      </w:pPr>
      <w:r w:rsidRPr="00112C4A">
        <w:rPr>
          <w:rFonts w:ascii="Arial" w:hAnsi="Arial" w:cs="Arial"/>
          <w:b/>
          <w:sz w:val="24"/>
          <w:szCs w:val="24"/>
          <w:lang w:val="id-ID"/>
        </w:rPr>
        <w:lastRenderedPageBreak/>
        <w:t>KATA PENGANTAR</w:t>
      </w:r>
    </w:p>
    <w:p w:rsidR="00112C4A" w:rsidRPr="00112C4A" w:rsidRDefault="00112C4A" w:rsidP="00112C4A">
      <w:pPr>
        <w:ind w:left="0"/>
        <w:jc w:val="both"/>
        <w:rPr>
          <w:rFonts w:ascii="Arial" w:hAnsi="Arial" w:cs="Arial"/>
          <w:lang w:val="id-ID"/>
        </w:rPr>
      </w:pPr>
    </w:p>
    <w:p w:rsidR="00112C4A" w:rsidRPr="00112C4A" w:rsidRDefault="00112C4A" w:rsidP="00112C4A">
      <w:pPr>
        <w:ind w:left="0"/>
        <w:jc w:val="both"/>
        <w:rPr>
          <w:rFonts w:ascii="Arial" w:hAnsi="Arial" w:cs="Arial"/>
        </w:rPr>
      </w:pPr>
      <w:r>
        <w:rPr>
          <w:rFonts w:ascii="Arial" w:hAnsi="Arial" w:cs="Arial"/>
        </w:rPr>
        <w:t xml:space="preserve">           </w:t>
      </w:r>
      <w:r w:rsidRPr="00112C4A">
        <w:rPr>
          <w:rFonts w:ascii="Arial" w:hAnsi="Arial" w:cs="Arial"/>
          <w:lang w:val="id-ID"/>
        </w:rPr>
        <w:t>Puji dan Syukur kepada Tuhan Yang Maha Esa, karena berkat dan karunia-Nya,maka penulis dapat menyelesaikan Proposal Karya Tulis Ilmiah ini dengan judul</w:t>
      </w:r>
      <w:r w:rsidRPr="00112C4A">
        <w:rPr>
          <w:rFonts w:ascii="Arial" w:hAnsi="Arial" w:cs="Arial"/>
        </w:rPr>
        <w:t xml:space="preserve"> </w:t>
      </w:r>
      <w:r w:rsidRPr="00112C4A">
        <w:rPr>
          <w:rFonts w:ascii="Arial" w:hAnsi="Arial" w:cs="Arial"/>
          <w:lang w:val="id-ID"/>
        </w:rPr>
        <w:t xml:space="preserve">”Hygiene Sanitasi Dan Pemeriksaan Bakteri </w:t>
      </w:r>
      <w:r w:rsidRPr="00112C4A">
        <w:rPr>
          <w:rFonts w:ascii="Arial" w:hAnsi="Arial" w:cs="Arial"/>
          <w:i/>
          <w:lang w:val="id-ID"/>
        </w:rPr>
        <w:t xml:space="preserve">Esherichia Coli </w:t>
      </w:r>
      <w:r w:rsidRPr="00112C4A">
        <w:rPr>
          <w:rFonts w:ascii="Arial" w:hAnsi="Arial" w:cs="Arial"/>
          <w:lang w:val="id-ID"/>
        </w:rPr>
        <w:t>Pada Minuman Es Teh Poci Yang Dijual Di Pajak Karona Kecamatan Medan Baru Tahun 2018</w:t>
      </w:r>
      <w:r w:rsidRPr="00112C4A">
        <w:rPr>
          <w:rFonts w:ascii="Arial" w:hAnsi="Arial" w:cs="Arial"/>
        </w:rPr>
        <w:t>”</w:t>
      </w:r>
    </w:p>
    <w:p w:rsidR="00112C4A" w:rsidRPr="00112C4A" w:rsidRDefault="00112C4A" w:rsidP="00112C4A">
      <w:pPr>
        <w:ind w:left="0" w:firstLine="720"/>
        <w:jc w:val="both"/>
        <w:rPr>
          <w:rFonts w:ascii="Arial" w:hAnsi="Arial" w:cs="Arial"/>
          <w:lang w:val="id-ID"/>
        </w:rPr>
      </w:pPr>
      <w:r w:rsidRPr="00112C4A">
        <w:rPr>
          <w:rFonts w:ascii="Arial" w:hAnsi="Arial" w:cs="Arial"/>
          <w:lang w:val="id-ID"/>
        </w:rPr>
        <w:t>Penulisan Proposal Karya Tulis Ilmiah ini dibuat guna memenuhi salah satu syarat untuk menyelesaikan Pendidikan pada program Pendidikan Ahli Madya Kesehatan Lingkungan (D-III Kesehatan Lingkungan) Kabanjahe.</w:t>
      </w:r>
    </w:p>
    <w:p w:rsidR="00112C4A" w:rsidRPr="00112C4A" w:rsidRDefault="00112C4A" w:rsidP="00112C4A">
      <w:pPr>
        <w:ind w:left="0" w:firstLine="720"/>
        <w:jc w:val="both"/>
        <w:rPr>
          <w:rFonts w:ascii="Arial" w:hAnsi="Arial" w:cs="Arial"/>
          <w:lang w:val="id-ID"/>
        </w:rPr>
      </w:pPr>
      <w:r w:rsidRPr="00112C4A">
        <w:rPr>
          <w:rFonts w:ascii="Arial" w:hAnsi="Arial" w:cs="Arial"/>
          <w:lang w:val="id-ID"/>
        </w:rPr>
        <w:t>Dalam penulisan Proposal Karya Tulis Ilmiah ini penulis banyak menerima bantuan dan bimbingan dari berbagai pihak yang memperlancar penyelesaian Proposal Karya Tulis Ilmiah ini hingga selesai. Untuk itu perkenankan peulis menyampaikan ucapan terma kasih yang sebesar-besarnya kepada :</w:t>
      </w:r>
    </w:p>
    <w:p w:rsidR="00112C4A" w:rsidRPr="00112C4A" w:rsidRDefault="00112C4A" w:rsidP="001520CA">
      <w:pPr>
        <w:numPr>
          <w:ilvl w:val="0"/>
          <w:numId w:val="5"/>
        </w:numPr>
        <w:spacing w:after="200" w:line="276" w:lineRule="auto"/>
        <w:jc w:val="both"/>
        <w:rPr>
          <w:rFonts w:ascii="Arial" w:hAnsi="Arial" w:cs="Arial"/>
          <w:lang w:val="id-ID"/>
        </w:rPr>
      </w:pPr>
      <w:r w:rsidRPr="00112C4A">
        <w:rPr>
          <w:rFonts w:ascii="Arial" w:hAnsi="Arial" w:cs="Arial"/>
          <w:lang w:val="id-ID"/>
        </w:rPr>
        <w:t>Ibu Dra.Ida Nurhayati M.Kes selaku Direktur Politeknik Kesehatan Medan</w:t>
      </w:r>
    </w:p>
    <w:p w:rsidR="00112C4A" w:rsidRPr="00112C4A" w:rsidRDefault="00112C4A" w:rsidP="001520CA">
      <w:pPr>
        <w:numPr>
          <w:ilvl w:val="0"/>
          <w:numId w:val="5"/>
        </w:numPr>
        <w:spacing w:after="200" w:line="276" w:lineRule="auto"/>
        <w:jc w:val="both"/>
        <w:rPr>
          <w:rFonts w:ascii="Arial" w:hAnsi="Arial" w:cs="Arial"/>
          <w:lang w:val="id-ID"/>
        </w:rPr>
      </w:pPr>
      <w:r w:rsidRPr="00112C4A">
        <w:rPr>
          <w:rFonts w:ascii="Arial" w:hAnsi="Arial" w:cs="Arial"/>
          <w:lang w:val="id-ID"/>
        </w:rPr>
        <w:t>Bapak Erba Kalto Manik SKM, M.Sc selaku Ketua Jurusan Kesehatan Lingkungan Kabanjahe.</w:t>
      </w:r>
    </w:p>
    <w:p w:rsidR="00112C4A" w:rsidRPr="00112C4A" w:rsidRDefault="00112C4A" w:rsidP="001520CA">
      <w:pPr>
        <w:numPr>
          <w:ilvl w:val="0"/>
          <w:numId w:val="5"/>
        </w:numPr>
        <w:spacing w:after="200" w:line="276" w:lineRule="auto"/>
        <w:jc w:val="both"/>
        <w:rPr>
          <w:rFonts w:ascii="Arial" w:hAnsi="Arial" w:cs="Arial"/>
          <w:lang w:val="id-ID"/>
        </w:rPr>
      </w:pPr>
      <w:r w:rsidRPr="00112C4A">
        <w:rPr>
          <w:rFonts w:ascii="Arial" w:hAnsi="Arial" w:cs="Arial"/>
        </w:rPr>
        <w:t>Ibu Marina Br Karo,SKM,M.Kes</w:t>
      </w:r>
      <w:r w:rsidRPr="00112C4A">
        <w:rPr>
          <w:rFonts w:ascii="Arial" w:hAnsi="Arial" w:cs="Arial"/>
          <w:lang w:val="id-ID"/>
        </w:rPr>
        <w:t xml:space="preserve"> selaku pembimbing Proposal Karya Tulis Ilmiah saya yang sabar telah memberikan arahan, bimbingan sehingga Proposal Karya Tulis Ilmiah ini dapat diselesaikan.</w:t>
      </w:r>
    </w:p>
    <w:p w:rsidR="00112C4A" w:rsidRPr="00112C4A" w:rsidRDefault="00112C4A" w:rsidP="001520CA">
      <w:pPr>
        <w:numPr>
          <w:ilvl w:val="0"/>
          <w:numId w:val="5"/>
        </w:numPr>
        <w:spacing w:after="200" w:line="276" w:lineRule="auto"/>
        <w:jc w:val="both"/>
        <w:rPr>
          <w:rFonts w:ascii="Arial" w:hAnsi="Arial" w:cs="Arial"/>
          <w:lang w:val="id-ID"/>
        </w:rPr>
      </w:pPr>
      <w:r w:rsidRPr="00112C4A">
        <w:rPr>
          <w:rFonts w:ascii="Arial" w:hAnsi="Arial" w:cs="Arial"/>
          <w:lang w:val="id-ID"/>
        </w:rPr>
        <w:t xml:space="preserve">Ibu Haesti Sembiring SST, M.Sc dan </w:t>
      </w:r>
      <w:r w:rsidRPr="00112C4A">
        <w:rPr>
          <w:rFonts w:ascii="Arial" w:hAnsi="Arial" w:cs="Arial"/>
        </w:rPr>
        <w:t>ibu jernita sinaga</w:t>
      </w:r>
      <w:r w:rsidRPr="00112C4A">
        <w:rPr>
          <w:rFonts w:ascii="Arial" w:hAnsi="Arial" w:cs="Arial"/>
          <w:lang w:val="id-ID"/>
        </w:rPr>
        <w:t xml:space="preserve"> SKM, M</w:t>
      </w:r>
      <w:r w:rsidRPr="00112C4A">
        <w:rPr>
          <w:rFonts w:ascii="Arial" w:hAnsi="Arial" w:cs="Arial"/>
        </w:rPr>
        <w:t>PH</w:t>
      </w:r>
      <w:r w:rsidRPr="00112C4A">
        <w:rPr>
          <w:rFonts w:ascii="Arial" w:hAnsi="Arial" w:cs="Arial"/>
          <w:lang w:val="id-ID"/>
        </w:rPr>
        <w:t xml:space="preserve"> Selaku Penguji Karya Tulis Ilmiah ini</w:t>
      </w:r>
      <w:r w:rsidRPr="00112C4A">
        <w:rPr>
          <w:rFonts w:ascii="Arial" w:hAnsi="Arial" w:cs="Arial"/>
        </w:rPr>
        <w:t xml:space="preserve"> yang telah memberikan saran dan masukan dalam Proposal Karya Tulis Ilmiah</w:t>
      </w:r>
      <w:r w:rsidRPr="00112C4A">
        <w:rPr>
          <w:rFonts w:ascii="Arial" w:hAnsi="Arial" w:cs="Arial"/>
          <w:lang w:val="id-ID"/>
        </w:rPr>
        <w:t>.</w:t>
      </w:r>
    </w:p>
    <w:p w:rsidR="00112C4A" w:rsidRPr="00112C4A" w:rsidRDefault="00112C4A" w:rsidP="001520CA">
      <w:pPr>
        <w:numPr>
          <w:ilvl w:val="0"/>
          <w:numId w:val="5"/>
        </w:numPr>
        <w:spacing w:after="200" w:line="276" w:lineRule="auto"/>
        <w:jc w:val="both"/>
        <w:rPr>
          <w:rFonts w:ascii="Arial" w:hAnsi="Arial" w:cs="Arial"/>
          <w:lang w:val="id-ID"/>
        </w:rPr>
      </w:pPr>
      <w:r w:rsidRPr="00112C4A">
        <w:rPr>
          <w:rFonts w:ascii="Arial" w:hAnsi="Arial" w:cs="Arial"/>
          <w:lang w:val="id-ID"/>
        </w:rPr>
        <w:t>Seluruh Bapak/Ibu dosen dan staf pegawai Jurusan Kesehatan Lingkungan Kabanjahe yang berperan dalam membantu saya dalam menyusun Proposal Karya Tulis Ilmiah ini.</w:t>
      </w:r>
    </w:p>
    <w:p w:rsidR="00112C4A" w:rsidRPr="00112C4A" w:rsidRDefault="00112C4A" w:rsidP="001520CA">
      <w:pPr>
        <w:numPr>
          <w:ilvl w:val="0"/>
          <w:numId w:val="5"/>
        </w:numPr>
        <w:spacing w:after="200" w:line="276" w:lineRule="auto"/>
        <w:jc w:val="both"/>
        <w:rPr>
          <w:rFonts w:ascii="Arial" w:hAnsi="Arial" w:cs="Arial"/>
          <w:lang w:val="id-ID"/>
        </w:rPr>
      </w:pPr>
      <w:r w:rsidRPr="00112C4A">
        <w:rPr>
          <w:rFonts w:ascii="Arial" w:hAnsi="Arial" w:cs="Arial"/>
          <w:lang w:val="id-ID"/>
        </w:rPr>
        <w:t>Teristimewa bapak saya</w:t>
      </w:r>
      <w:r w:rsidRPr="00112C4A">
        <w:rPr>
          <w:rFonts w:ascii="Arial" w:hAnsi="Arial" w:cs="Arial"/>
        </w:rPr>
        <w:t xml:space="preserve"> J sinaga</w:t>
      </w:r>
      <w:r w:rsidRPr="00112C4A">
        <w:rPr>
          <w:rFonts w:ascii="Arial" w:hAnsi="Arial" w:cs="Arial"/>
          <w:lang w:val="id-ID"/>
        </w:rPr>
        <w:t xml:space="preserve"> dan ibu </w:t>
      </w:r>
      <w:r w:rsidRPr="00112C4A">
        <w:rPr>
          <w:rFonts w:ascii="Arial" w:hAnsi="Arial" w:cs="Arial"/>
        </w:rPr>
        <w:t xml:space="preserve">M. </w:t>
      </w:r>
      <w:proofErr w:type="gramStart"/>
      <w:r w:rsidRPr="00112C4A">
        <w:rPr>
          <w:rFonts w:ascii="Arial" w:hAnsi="Arial" w:cs="Arial"/>
        </w:rPr>
        <w:t>tambun</w:t>
      </w:r>
      <w:proofErr w:type="gramEnd"/>
      <w:r w:rsidRPr="00112C4A">
        <w:rPr>
          <w:rFonts w:ascii="Arial" w:hAnsi="Arial" w:cs="Arial"/>
        </w:rPr>
        <w:t>, serta mami K.sinaga saya</w:t>
      </w:r>
      <w:r w:rsidRPr="00112C4A">
        <w:rPr>
          <w:rFonts w:ascii="Arial" w:hAnsi="Arial" w:cs="Arial"/>
          <w:lang w:val="id-ID"/>
        </w:rPr>
        <w:t xml:space="preserve"> yang saya kasihi dan saya cintai  yang telah banyak memberikan dorongan, semangat, doa, nasehat, bantuan moril dan juga kasih sayang tidak henti-hentinya sehingga penulis dapat menyelesaikan pendidikan.</w:t>
      </w:r>
      <w:r w:rsidRPr="00112C4A">
        <w:rPr>
          <w:rFonts w:ascii="Arial" w:hAnsi="Arial" w:cs="Arial"/>
        </w:rPr>
        <w:t xml:space="preserve"> </w:t>
      </w:r>
      <w:r w:rsidRPr="00112C4A">
        <w:rPr>
          <w:rFonts w:ascii="Arial" w:hAnsi="Arial" w:cs="Arial"/>
          <w:lang w:val="id-ID"/>
        </w:rPr>
        <w:t xml:space="preserve">Terkhusus kepada </w:t>
      </w:r>
      <w:r w:rsidRPr="00112C4A">
        <w:rPr>
          <w:rFonts w:ascii="Arial" w:hAnsi="Arial" w:cs="Arial"/>
        </w:rPr>
        <w:t xml:space="preserve">abg jomares sinaga, panuturan sinaga dan adik togi sinaga </w:t>
      </w:r>
      <w:r w:rsidRPr="00112C4A">
        <w:rPr>
          <w:rFonts w:ascii="Arial" w:hAnsi="Arial" w:cs="Arial"/>
          <w:lang w:val="id-ID"/>
        </w:rPr>
        <w:t xml:space="preserve">yang telah banyak memberi semangat dan dukungan  kepada </w:t>
      </w:r>
      <w:r w:rsidRPr="00112C4A">
        <w:rPr>
          <w:rFonts w:ascii="Arial" w:hAnsi="Arial" w:cs="Arial"/>
        </w:rPr>
        <w:t>saya</w:t>
      </w:r>
      <w:r w:rsidRPr="00112C4A">
        <w:rPr>
          <w:rFonts w:ascii="Arial" w:hAnsi="Arial" w:cs="Arial"/>
          <w:lang w:val="id-ID"/>
        </w:rPr>
        <w:t>.</w:t>
      </w:r>
    </w:p>
    <w:p w:rsidR="00112C4A" w:rsidRPr="00112C4A" w:rsidRDefault="00112C4A" w:rsidP="001520CA">
      <w:pPr>
        <w:numPr>
          <w:ilvl w:val="0"/>
          <w:numId w:val="5"/>
        </w:numPr>
        <w:spacing w:after="200" w:line="276" w:lineRule="auto"/>
        <w:jc w:val="both"/>
        <w:rPr>
          <w:rFonts w:ascii="Arial" w:hAnsi="Arial" w:cs="Arial"/>
          <w:lang w:val="id-ID"/>
        </w:rPr>
      </w:pPr>
      <w:r w:rsidRPr="00112C4A">
        <w:rPr>
          <w:rFonts w:ascii="Arial" w:hAnsi="Arial" w:cs="Arial"/>
          <w:lang w:val="id-ID"/>
        </w:rPr>
        <w:t xml:space="preserve">Kepada </w:t>
      </w:r>
      <w:r w:rsidRPr="00112C4A">
        <w:rPr>
          <w:rFonts w:ascii="Arial" w:hAnsi="Arial" w:cs="Arial"/>
        </w:rPr>
        <w:t>Ibu Sri Meinita selaku pembimbing saya Dilaboratorium Kesehatan</w:t>
      </w:r>
    </w:p>
    <w:p w:rsidR="00112C4A" w:rsidRPr="00112C4A" w:rsidRDefault="00112C4A" w:rsidP="001520CA">
      <w:pPr>
        <w:numPr>
          <w:ilvl w:val="0"/>
          <w:numId w:val="5"/>
        </w:numPr>
        <w:spacing w:after="200" w:line="276" w:lineRule="auto"/>
        <w:jc w:val="both"/>
        <w:rPr>
          <w:rFonts w:ascii="Arial" w:hAnsi="Arial" w:cs="Arial"/>
          <w:lang w:val="id-ID"/>
        </w:rPr>
      </w:pPr>
      <w:r w:rsidRPr="00112C4A">
        <w:rPr>
          <w:rFonts w:ascii="Arial" w:hAnsi="Arial" w:cs="Arial"/>
          <w:lang w:val="id-ID"/>
        </w:rPr>
        <w:lastRenderedPageBreak/>
        <w:t>Kepada Bapak Hidir Siregar</w:t>
      </w:r>
      <w:r w:rsidRPr="00112C4A">
        <w:rPr>
          <w:rFonts w:ascii="Arial" w:hAnsi="Arial" w:cs="Arial"/>
        </w:rPr>
        <w:t xml:space="preserve"> yang merasa orang kaya diseluruh indonesia</w:t>
      </w:r>
      <w:r w:rsidRPr="00112C4A">
        <w:rPr>
          <w:rFonts w:ascii="Arial" w:hAnsi="Arial" w:cs="Arial"/>
          <w:lang w:val="id-ID"/>
        </w:rPr>
        <w:t xml:space="preserve"> terima kasih sudah me</w:t>
      </w:r>
      <w:r w:rsidRPr="00112C4A">
        <w:rPr>
          <w:rFonts w:ascii="Arial" w:hAnsi="Arial" w:cs="Arial"/>
        </w:rPr>
        <w:t>ngajarkan dan menghajar</w:t>
      </w:r>
      <w:r w:rsidRPr="00112C4A">
        <w:rPr>
          <w:rFonts w:ascii="Arial" w:hAnsi="Arial" w:cs="Arial"/>
          <w:lang w:val="id-ID"/>
        </w:rPr>
        <w:t xml:space="preserve"> saya</w:t>
      </w:r>
      <w:r w:rsidRPr="00112C4A">
        <w:rPr>
          <w:rFonts w:ascii="Arial" w:hAnsi="Arial" w:cs="Arial"/>
        </w:rPr>
        <w:t xml:space="preserve"> dari mulai tingkat 1 sampai</w:t>
      </w:r>
      <w:r w:rsidRPr="00112C4A">
        <w:rPr>
          <w:rFonts w:ascii="Arial" w:hAnsi="Arial" w:cs="Arial"/>
          <w:lang w:val="id-ID"/>
        </w:rPr>
        <w:t xml:space="preserve"> </w:t>
      </w:r>
      <w:r w:rsidRPr="00112C4A">
        <w:rPr>
          <w:rFonts w:ascii="Arial" w:hAnsi="Arial" w:cs="Arial"/>
        </w:rPr>
        <w:t>saya keluar dari asrama</w:t>
      </w:r>
    </w:p>
    <w:p w:rsidR="00112C4A" w:rsidRPr="00112C4A" w:rsidRDefault="00112C4A" w:rsidP="001520CA">
      <w:pPr>
        <w:numPr>
          <w:ilvl w:val="0"/>
          <w:numId w:val="5"/>
        </w:numPr>
        <w:spacing w:after="200" w:line="276" w:lineRule="auto"/>
        <w:jc w:val="both"/>
        <w:rPr>
          <w:rFonts w:ascii="Arial" w:hAnsi="Arial" w:cs="Arial"/>
          <w:lang w:val="id-ID"/>
        </w:rPr>
      </w:pPr>
      <w:r w:rsidRPr="00112C4A">
        <w:rPr>
          <w:rFonts w:ascii="Arial" w:hAnsi="Arial" w:cs="Arial"/>
          <w:lang w:val="id-ID"/>
        </w:rPr>
        <w:t xml:space="preserve">Terima kasih juga saya ucapkan kepada </w:t>
      </w:r>
      <w:r w:rsidRPr="00112C4A">
        <w:rPr>
          <w:rFonts w:ascii="Arial" w:hAnsi="Arial" w:cs="Arial"/>
        </w:rPr>
        <w:t>Grup menantu idaman (Sri lasma, Jesika, Indah) Grup Jablay (Anita dan windy) Grup Lantam square (sygku jesica Tania dan Suci )Grup lipos (Novi indah,dan  ezra paling mls disuruh)</w:t>
      </w:r>
      <w:r w:rsidRPr="00112C4A">
        <w:rPr>
          <w:rFonts w:ascii="Arial" w:hAnsi="Arial" w:cs="Arial"/>
          <w:lang w:val="id-ID"/>
        </w:rPr>
        <w:t xml:space="preserve"> karena telah banyak memb</w:t>
      </w:r>
      <w:r w:rsidRPr="00112C4A">
        <w:rPr>
          <w:rFonts w:ascii="Arial" w:hAnsi="Arial" w:cs="Arial"/>
        </w:rPr>
        <w:t>erikan semangat dan tawa digrup wa</w:t>
      </w:r>
    </w:p>
    <w:p w:rsidR="00112C4A" w:rsidRPr="00112C4A" w:rsidRDefault="00112C4A" w:rsidP="001520CA">
      <w:pPr>
        <w:numPr>
          <w:ilvl w:val="0"/>
          <w:numId w:val="5"/>
        </w:numPr>
        <w:spacing w:after="200" w:line="276" w:lineRule="auto"/>
        <w:jc w:val="both"/>
        <w:rPr>
          <w:rFonts w:ascii="Arial" w:hAnsi="Arial" w:cs="Arial"/>
          <w:lang w:val="id-ID"/>
        </w:rPr>
      </w:pPr>
      <w:r w:rsidRPr="00112C4A">
        <w:rPr>
          <w:rFonts w:ascii="Arial" w:hAnsi="Arial" w:cs="Arial"/>
          <w:lang w:val="id-ID"/>
        </w:rPr>
        <w:t xml:space="preserve">Teman Satu Kamar </w:t>
      </w:r>
      <w:r w:rsidRPr="00112C4A">
        <w:rPr>
          <w:rFonts w:ascii="Arial" w:hAnsi="Arial" w:cs="Arial"/>
        </w:rPr>
        <w:t>Charolina sebutan olin, winda, juwita dan natal</w:t>
      </w:r>
      <w:r w:rsidRPr="00112C4A">
        <w:rPr>
          <w:rFonts w:ascii="Arial" w:hAnsi="Arial" w:cs="Arial"/>
          <w:lang w:val="id-ID"/>
        </w:rPr>
        <w:t>. Terimakasih telah menjadi yang terbaik,</w:t>
      </w:r>
      <w:r w:rsidRPr="00112C4A">
        <w:rPr>
          <w:rFonts w:ascii="Arial" w:hAnsi="Arial" w:cs="Arial"/>
        </w:rPr>
        <w:t xml:space="preserve"> yang hobi membuli orang aneh,</w:t>
      </w:r>
      <w:r w:rsidRPr="00112C4A">
        <w:rPr>
          <w:rFonts w:ascii="Arial" w:hAnsi="Arial" w:cs="Arial"/>
          <w:lang w:val="id-ID"/>
        </w:rPr>
        <w:t xml:space="preserve"> selalu</w:t>
      </w:r>
      <w:r w:rsidRPr="00112C4A">
        <w:rPr>
          <w:rFonts w:ascii="Arial" w:hAnsi="Arial" w:cs="Arial"/>
        </w:rPr>
        <w:t xml:space="preserve"> tampil sok cantik disetiap hari dan</w:t>
      </w:r>
      <w:r w:rsidRPr="00112C4A">
        <w:rPr>
          <w:rFonts w:ascii="Arial" w:hAnsi="Arial" w:cs="Arial"/>
          <w:lang w:val="id-ID"/>
        </w:rPr>
        <w:t xml:space="preserve"> memberikan dukungan </w:t>
      </w:r>
    </w:p>
    <w:p w:rsidR="00112C4A" w:rsidRPr="00112C4A" w:rsidRDefault="00112C4A" w:rsidP="001520CA">
      <w:pPr>
        <w:numPr>
          <w:ilvl w:val="0"/>
          <w:numId w:val="5"/>
        </w:numPr>
        <w:spacing w:after="200" w:line="276" w:lineRule="auto"/>
        <w:jc w:val="both"/>
        <w:rPr>
          <w:rFonts w:ascii="Arial" w:hAnsi="Arial" w:cs="Arial"/>
          <w:lang w:val="id-ID"/>
        </w:rPr>
      </w:pPr>
      <w:r w:rsidRPr="00112C4A">
        <w:rPr>
          <w:rFonts w:ascii="Arial" w:hAnsi="Arial" w:cs="Arial"/>
        </w:rPr>
        <w:t>T</w:t>
      </w:r>
      <w:r w:rsidRPr="00112C4A">
        <w:rPr>
          <w:rFonts w:ascii="Arial" w:hAnsi="Arial" w:cs="Arial"/>
          <w:lang w:val="id-ID"/>
        </w:rPr>
        <w:t>eman-teman seperjuangan tingkat-III yang tidak dapat disebutkan namanya satu persatu</w:t>
      </w:r>
      <w:proofErr w:type="gramStart"/>
      <w:r w:rsidRPr="00112C4A">
        <w:rPr>
          <w:rFonts w:ascii="Arial" w:hAnsi="Arial" w:cs="Arial"/>
          <w:lang w:val="id-ID"/>
        </w:rPr>
        <w:t>,</w:t>
      </w:r>
      <w:r w:rsidRPr="00112C4A">
        <w:rPr>
          <w:rFonts w:ascii="Arial" w:hAnsi="Arial" w:cs="Arial"/>
        </w:rPr>
        <w:t>krna</w:t>
      </w:r>
      <w:proofErr w:type="gramEnd"/>
      <w:r w:rsidRPr="00112C4A">
        <w:rPr>
          <w:rFonts w:ascii="Arial" w:hAnsi="Arial" w:cs="Arial"/>
        </w:rPr>
        <w:t xml:space="preserve"> jlh 97 orang.</w:t>
      </w:r>
    </w:p>
    <w:p w:rsidR="00112C4A" w:rsidRPr="00112C4A" w:rsidRDefault="00112C4A" w:rsidP="001520CA">
      <w:pPr>
        <w:numPr>
          <w:ilvl w:val="0"/>
          <w:numId w:val="5"/>
        </w:numPr>
        <w:spacing w:after="200" w:line="276" w:lineRule="auto"/>
        <w:jc w:val="both"/>
        <w:rPr>
          <w:rFonts w:ascii="Arial" w:hAnsi="Arial" w:cs="Arial"/>
          <w:lang w:val="id-ID"/>
        </w:rPr>
      </w:pPr>
      <w:proofErr w:type="gramStart"/>
      <w:r w:rsidRPr="00112C4A">
        <w:rPr>
          <w:rFonts w:ascii="Arial" w:hAnsi="Arial" w:cs="Arial"/>
        </w:rPr>
        <w:t>Trimakasih  kk</w:t>
      </w:r>
      <w:proofErr w:type="gramEnd"/>
      <w:r w:rsidRPr="00112C4A">
        <w:rPr>
          <w:rFonts w:ascii="Arial" w:hAnsi="Arial" w:cs="Arial"/>
        </w:rPr>
        <w:t xml:space="preserve"> syg akoh kak florida, kak tifani kak fitri, kak erika  yang kasih  semangat dan masukan,. Dan untuk kakak kesayangankujg  kak riris purba yang selalu memberikan semangatdan masukan ditingkat akhir</w:t>
      </w:r>
    </w:p>
    <w:p w:rsidR="00112C4A" w:rsidRPr="00112C4A" w:rsidRDefault="00112C4A" w:rsidP="001520CA">
      <w:pPr>
        <w:numPr>
          <w:ilvl w:val="0"/>
          <w:numId w:val="5"/>
        </w:numPr>
        <w:spacing w:after="200" w:line="276" w:lineRule="auto"/>
        <w:jc w:val="both"/>
        <w:rPr>
          <w:rFonts w:ascii="Arial" w:hAnsi="Arial" w:cs="Arial"/>
          <w:lang w:val="id-ID"/>
        </w:rPr>
      </w:pPr>
      <w:r w:rsidRPr="00112C4A">
        <w:rPr>
          <w:rFonts w:ascii="Arial" w:hAnsi="Arial" w:cs="Arial"/>
        </w:rPr>
        <w:t xml:space="preserve">Buat </w:t>
      </w:r>
      <w:r w:rsidRPr="00112C4A">
        <w:rPr>
          <w:rFonts w:ascii="Arial" w:hAnsi="Arial" w:cs="Arial"/>
          <w:lang w:val="id-ID"/>
        </w:rPr>
        <w:t xml:space="preserve">adik </w:t>
      </w:r>
      <w:r w:rsidRPr="00112C4A">
        <w:rPr>
          <w:rFonts w:ascii="Arial" w:hAnsi="Arial" w:cs="Arial"/>
        </w:rPr>
        <w:t>tingkat kamar 2 (novia</w:t>
      </w:r>
      <w:proofErr w:type="gramStart"/>
      <w:r w:rsidRPr="00112C4A">
        <w:rPr>
          <w:rFonts w:ascii="Arial" w:hAnsi="Arial" w:cs="Arial"/>
        </w:rPr>
        <w:t>,rani</w:t>
      </w:r>
      <w:proofErr w:type="gramEnd"/>
      <w:r w:rsidRPr="00112C4A">
        <w:rPr>
          <w:rFonts w:ascii="Arial" w:hAnsi="Arial" w:cs="Arial"/>
        </w:rPr>
        <w:t>, okta,monika,vina,rista,milka dan mala) yang selalu memberikan semangat dan dukungan dan nanyai kapan maju seminar dan sidang. adik tingkat 2 dan tingkat1 yang ga kesebut disini sukses untuk kalian dek</w:t>
      </w:r>
    </w:p>
    <w:p w:rsidR="00112C4A" w:rsidRPr="00112C4A" w:rsidRDefault="00112C4A" w:rsidP="00112C4A">
      <w:pPr>
        <w:ind w:left="567"/>
        <w:jc w:val="both"/>
        <w:rPr>
          <w:rFonts w:ascii="Arial" w:hAnsi="Arial" w:cs="Arial"/>
          <w:lang w:val="id-ID"/>
        </w:rPr>
      </w:pPr>
      <w:r w:rsidRPr="00112C4A">
        <w:rPr>
          <w:rFonts w:ascii="Arial" w:hAnsi="Arial" w:cs="Arial"/>
          <w:lang w:val="id-ID"/>
        </w:rPr>
        <w:t>Penulis menyadari sepenuhnya bahwa penulisan Proposal Karya Tulis</w:t>
      </w:r>
    </w:p>
    <w:p w:rsidR="00112C4A" w:rsidRPr="00112C4A" w:rsidRDefault="00112C4A" w:rsidP="00112C4A">
      <w:pPr>
        <w:ind w:left="0"/>
        <w:jc w:val="both"/>
        <w:rPr>
          <w:rFonts w:ascii="Arial" w:hAnsi="Arial" w:cs="Arial"/>
          <w:lang w:val="id-ID"/>
        </w:rPr>
      </w:pPr>
      <w:r w:rsidRPr="00112C4A">
        <w:rPr>
          <w:rFonts w:ascii="Arial" w:hAnsi="Arial" w:cs="Arial"/>
          <w:lang w:val="id-ID"/>
        </w:rPr>
        <w:t>Ilmiah ini masih jauh dari kesempurnaan, hal ini semata-mata karena keterbatasan pengetahuan dan kemampuan penulis. Untuk itu kritik dan saran yang bersifat membangun sangat penulis harapkan untuk kesempurnaan penulisan selanjutnya. Semoga Proposal Karya Tulis Ilmiah ini bermanfaat bagi pembaca pada khususnya dan masyarakat pada umumnya.</w:t>
      </w:r>
    </w:p>
    <w:p w:rsidR="00112C4A" w:rsidRPr="00112C4A" w:rsidRDefault="00112C4A" w:rsidP="00112C4A">
      <w:pPr>
        <w:ind w:left="0"/>
        <w:jc w:val="both"/>
        <w:rPr>
          <w:rFonts w:ascii="Arial" w:hAnsi="Arial" w:cs="Arial"/>
          <w:lang w:val="id-ID"/>
        </w:rPr>
      </w:pPr>
    </w:p>
    <w:p w:rsidR="00112C4A" w:rsidRPr="00112C4A" w:rsidRDefault="00112C4A" w:rsidP="00112C4A">
      <w:pPr>
        <w:ind w:left="0"/>
        <w:jc w:val="center"/>
        <w:rPr>
          <w:rFonts w:ascii="Arial" w:hAnsi="Arial" w:cs="Arial"/>
          <w:lang w:val="id-ID"/>
        </w:rPr>
      </w:pPr>
      <w:r w:rsidRPr="00112C4A">
        <w:rPr>
          <w:rFonts w:ascii="Arial" w:hAnsi="Arial" w:cs="Arial"/>
          <w:lang w:val="id-ID"/>
        </w:rPr>
        <w:t>Kabanjahe,    Agustus 2018</w:t>
      </w:r>
    </w:p>
    <w:p w:rsidR="00112C4A" w:rsidRPr="00112C4A" w:rsidRDefault="00112C4A" w:rsidP="00112C4A">
      <w:pPr>
        <w:ind w:left="0" w:firstLine="4320"/>
        <w:jc w:val="both"/>
        <w:rPr>
          <w:rFonts w:ascii="Arial" w:hAnsi="Arial" w:cs="Arial"/>
          <w:lang w:val="id-ID"/>
        </w:rPr>
      </w:pPr>
      <w:r w:rsidRPr="00112C4A">
        <w:rPr>
          <w:rFonts w:ascii="Arial" w:hAnsi="Arial" w:cs="Arial"/>
          <w:lang w:val="id-ID"/>
        </w:rPr>
        <w:t>Penulis</w:t>
      </w:r>
    </w:p>
    <w:p w:rsidR="00112C4A" w:rsidRPr="00112C4A" w:rsidRDefault="00112C4A" w:rsidP="00112C4A">
      <w:pPr>
        <w:ind w:left="3600" w:firstLine="720"/>
        <w:jc w:val="right"/>
        <w:rPr>
          <w:rFonts w:ascii="Arial" w:hAnsi="Arial" w:cs="Arial"/>
          <w:lang w:val="id-ID"/>
        </w:rPr>
      </w:pPr>
    </w:p>
    <w:p w:rsidR="00112C4A" w:rsidRPr="00112C4A" w:rsidRDefault="00112C4A" w:rsidP="00112C4A">
      <w:pPr>
        <w:spacing w:line="240" w:lineRule="auto"/>
        <w:ind w:left="3600" w:firstLine="720"/>
        <w:rPr>
          <w:rFonts w:ascii="Arial" w:hAnsi="Arial" w:cs="Arial"/>
          <w:lang w:val="id-ID"/>
        </w:rPr>
      </w:pPr>
    </w:p>
    <w:p w:rsidR="00112C4A" w:rsidRPr="00112C4A" w:rsidRDefault="00112C4A" w:rsidP="00112C4A">
      <w:pPr>
        <w:spacing w:line="240" w:lineRule="auto"/>
        <w:ind w:left="4320"/>
        <w:rPr>
          <w:rFonts w:ascii="Arial" w:hAnsi="Arial" w:cs="Arial"/>
          <w:b/>
        </w:rPr>
      </w:pPr>
      <w:r>
        <w:rPr>
          <w:rFonts w:ascii="Arial" w:hAnsi="Arial" w:cs="Arial"/>
          <w:b/>
        </w:rPr>
        <w:t xml:space="preserve">Fitri Mega Elysabeth Sinaga </w:t>
      </w:r>
      <w:r w:rsidRPr="00112C4A">
        <w:rPr>
          <w:rFonts w:ascii="Arial" w:hAnsi="Arial" w:cs="Arial"/>
          <w:b/>
          <w:lang w:val="id-ID"/>
        </w:rPr>
        <w:t>P009330150</w:t>
      </w:r>
      <w:r w:rsidRPr="00112C4A">
        <w:rPr>
          <w:rFonts w:ascii="Arial" w:hAnsi="Arial" w:cs="Arial"/>
          <w:b/>
        </w:rPr>
        <w:t>1</w:t>
      </w:r>
      <w:r w:rsidRPr="00112C4A">
        <w:rPr>
          <w:rFonts w:ascii="Arial" w:hAnsi="Arial" w:cs="Arial"/>
          <w:b/>
          <w:lang w:val="id-ID"/>
        </w:rPr>
        <w:t>7</w:t>
      </w:r>
    </w:p>
    <w:p w:rsidR="00112C4A" w:rsidRDefault="00112C4A" w:rsidP="00112C4A">
      <w:pPr>
        <w:tabs>
          <w:tab w:val="left" w:pos="426"/>
          <w:tab w:val="left" w:pos="851"/>
          <w:tab w:val="left" w:pos="1276"/>
        </w:tabs>
        <w:ind w:left="0"/>
        <w:rPr>
          <w:rFonts w:ascii="Arial" w:hAnsi="Arial" w:cs="Arial"/>
          <w:b/>
          <w:sz w:val="28"/>
          <w:szCs w:val="28"/>
        </w:rPr>
      </w:pPr>
    </w:p>
    <w:p w:rsidR="008C134D" w:rsidRPr="00ED742B" w:rsidRDefault="00A17982" w:rsidP="00ED742B">
      <w:pPr>
        <w:tabs>
          <w:tab w:val="left" w:pos="426"/>
          <w:tab w:val="left" w:pos="851"/>
          <w:tab w:val="left" w:pos="1276"/>
        </w:tabs>
        <w:ind w:left="0"/>
        <w:jc w:val="center"/>
        <w:rPr>
          <w:rFonts w:ascii="Arial" w:hAnsi="Arial" w:cs="Arial"/>
          <w:b/>
          <w:sz w:val="28"/>
          <w:szCs w:val="28"/>
        </w:rPr>
      </w:pPr>
      <w:r w:rsidRPr="00A17982">
        <w:rPr>
          <w:rFonts w:ascii="Arial" w:hAnsi="Arial" w:cs="Arial"/>
          <w:b/>
          <w:sz w:val="28"/>
          <w:szCs w:val="28"/>
        </w:rPr>
        <w:lastRenderedPageBreak/>
        <w:t>DAFTAR ISI</w:t>
      </w:r>
    </w:p>
    <w:p w:rsidR="00A17982" w:rsidRDefault="00A17982" w:rsidP="008C134D">
      <w:pPr>
        <w:tabs>
          <w:tab w:val="left" w:pos="426"/>
          <w:tab w:val="left" w:pos="851"/>
          <w:tab w:val="left" w:pos="1276"/>
          <w:tab w:val="right" w:leader="dot" w:pos="7655"/>
          <w:tab w:val="right" w:pos="8222"/>
        </w:tabs>
        <w:ind w:left="0"/>
        <w:jc w:val="both"/>
        <w:rPr>
          <w:rFonts w:ascii="Arial" w:hAnsi="Arial" w:cs="Arial"/>
          <w:b/>
        </w:rPr>
      </w:pPr>
      <w:r>
        <w:rPr>
          <w:rFonts w:ascii="Arial" w:hAnsi="Arial" w:cs="Arial"/>
          <w:b/>
        </w:rPr>
        <w:t>LEMBAR PERSETUJUAN</w:t>
      </w:r>
    </w:p>
    <w:p w:rsidR="008040B9" w:rsidRDefault="008040B9" w:rsidP="00980DE4">
      <w:pPr>
        <w:tabs>
          <w:tab w:val="left" w:pos="426"/>
          <w:tab w:val="left" w:pos="851"/>
          <w:tab w:val="left" w:pos="1276"/>
          <w:tab w:val="right" w:leader="dot" w:pos="7655"/>
          <w:tab w:val="right" w:pos="8222"/>
        </w:tabs>
        <w:ind w:left="0"/>
        <w:jc w:val="both"/>
        <w:rPr>
          <w:rFonts w:ascii="Arial" w:hAnsi="Arial" w:cs="Arial"/>
          <w:b/>
        </w:rPr>
      </w:pPr>
      <w:r>
        <w:rPr>
          <w:rFonts w:ascii="Arial" w:hAnsi="Arial" w:cs="Arial"/>
          <w:b/>
        </w:rPr>
        <w:t>LEMBAR PENGESAHAN</w:t>
      </w:r>
    </w:p>
    <w:p w:rsidR="008040B9" w:rsidRDefault="008040B9" w:rsidP="00980DE4">
      <w:pPr>
        <w:tabs>
          <w:tab w:val="left" w:pos="426"/>
          <w:tab w:val="left" w:pos="851"/>
          <w:tab w:val="left" w:pos="1276"/>
          <w:tab w:val="right" w:leader="dot" w:pos="7655"/>
          <w:tab w:val="right" w:pos="8222"/>
        </w:tabs>
        <w:ind w:left="0"/>
        <w:jc w:val="both"/>
        <w:rPr>
          <w:rFonts w:ascii="Arial" w:hAnsi="Arial" w:cs="Arial"/>
          <w:b/>
        </w:rPr>
      </w:pPr>
      <w:r>
        <w:rPr>
          <w:rFonts w:ascii="Arial" w:hAnsi="Arial" w:cs="Arial"/>
          <w:b/>
        </w:rPr>
        <w:t>ABSTRAK……………………………………………………………………………</w:t>
      </w:r>
      <w:r>
        <w:rPr>
          <w:rFonts w:ascii="Arial" w:hAnsi="Arial" w:cs="Arial"/>
          <w:b/>
        </w:rPr>
        <w:tab/>
      </w:r>
      <w:r>
        <w:rPr>
          <w:rFonts w:ascii="Arial" w:hAnsi="Arial" w:cs="Arial"/>
          <w:b/>
        </w:rPr>
        <w:tab/>
        <w:t>i</w:t>
      </w:r>
    </w:p>
    <w:p w:rsidR="008040B9" w:rsidRDefault="008040B9" w:rsidP="00980DE4">
      <w:pPr>
        <w:tabs>
          <w:tab w:val="left" w:pos="426"/>
          <w:tab w:val="left" w:pos="851"/>
          <w:tab w:val="left" w:pos="1276"/>
          <w:tab w:val="right" w:leader="dot" w:pos="7655"/>
          <w:tab w:val="right" w:pos="8222"/>
        </w:tabs>
        <w:ind w:left="0"/>
        <w:jc w:val="both"/>
        <w:rPr>
          <w:rFonts w:ascii="Arial" w:hAnsi="Arial" w:cs="Arial"/>
          <w:b/>
        </w:rPr>
      </w:pPr>
      <w:r>
        <w:rPr>
          <w:rFonts w:ascii="Arial" w:hAnsi="Arial" w:cs="Arial"/>
          <w:b/>
        </w:rPr>
        <w:t>KATA PENGHANTAR……………………………………………………………...</w:t>
      </w:r>
      <w:r>
        <w:rPr>
          <w:rFonts w:ascii="Arial" w:hAnsi="Arial" w:cs="Arial"/>
          <w:b/>
        </w:rPr>
        <w:tab/>
      </w:r>
      <w:r>
        <w:rPr>
          <w:rFonts w:ascii="Arial" w:hAnsi="Arial" w:cs="Arial"/>
          <w:b/>
        </w:rPr>
        <w:tab/>
        <w:t>ii</w:t>
      </w:r>
    </w:p>
    <w:p w:rsidR="008040B9" w:rsidRDefault="008040B9" w:rsidP="00980DE4">
      <w:pPr>
        <w:tabs>
          <w:tab w:val="left" w:pos="426"/>
          <w:tab w:val="left" w:pos="851"/>
          <w:tab w:val="left" w:pos="1276"/>
          <w:tab w:val="right" w:leader="dot" w:pos="7655"/>
          <w:tab w:val="right" w:pos="8222"/>
        </w:tabs>
        <w:ind w:left="0"/>
        <w:jc w:val="both"/>
        <w:rPr>
          <w:rFonts w:ascii="Arial" w:hAnsi="Arial" w:cs="Arial"/>
          <w:b/>
        </w:rPr>
      </w:pPr>
      <w:r>
        <w:rPr>
          <w:rFonts w:ascii="Arial" w:hAnsi="Arial" w:cs="Arial"/>
          <w:b/>
        </w:rPr>
        <w:t>DAFTAR ISI…………………………………………………………………………</w:t>
      </w:r>
      <w:r>
        <w:rPr>
          <w:rFonts w:ascii="Arial" w:hAnsi="Arial" w:cs="Arial"/>
          <w:b/>
        </w:rPr>
        <w:tab/>
      </w:r>
      <w:r>
        <w:rPr>
          <w:rFonts w:ascii="Arial" w:hAnsi="Arial" w:cs="Arial"/>
          <w:b/>
        </w:rPr>
        <w:tab/>
      </w:r>
      <w:proofErr w:type="gramStart"/>
      <w:r>
        <w:rPr>
          <w:rFonts w:ascii="Arial" w:hAnsi="Arial" w:cs="Arial"/>
          <w:b/>
        </w:rPr>
        <w:t>iv</w:t>
      </w:r>
      <w:proofErr w:type="gramEnd"/>
    </w:p>
    <w:p w:rsidR="008040B9" w:rsidRDefault="008040B9" w:rsidP="00980DE4">
      <w:pPr>
        <w:tabs>
          <w:tab w:val="left" w:pos="426"/>
          <w:tab w:val="left" w:pos="851"/>
          <w:tab w:val="left" w:pos="1276"/>
          <w:tab w:val="right" w:leader="dot" w:pos="7655"/>
          <w:tab w:val="right" w:pos="8222"/>
        </w:tabs>
        <w:ind w:left="0"/>
        <w:jc w:val="both"/>
        <w:rPr>
          <w:rFonts w:ascii="Arial" w:hAnsi="Arial" w:cs="Arial"/>
          <w:b/>
        </w:rPr>
      </w:pPr>
      <w:r>
        <w:rPr>
          <w:rFonts w:ascii="Arial" w:hAnsi="Arial" w:cs="Arial"/>
          <w:b/>
        </w:rPr>
        <w:t>DAFTAR TABLE…………………………………………………………………….</w:t>
      </w:r>
      <w:r>
        <w:rPr>
          <w:rFonts w:ascii="Arial" w:hAnsi="Arial" w:cs="Arial"/>
          <w:b/>
        </w:rPr>
        <w:tab/>
      </w:r>
      <w:r>
        <w:rPr>
          <w:rFonts w:ascii="Arial" w:hAnsi="Arial" w:cs="Arial"/>
          <w:b/>
        </w:rPr>
        <w:tab/>
      </w:r>
      <w:proofErr w:type="gramStart"/>
      <w:r>
        <w:rPr>
          <w:rFonts w:ascii="Arial" w:hAnsi="Arial" w:cs="Arial"/>
          <w:b/>
        </w:rPr>
        <w:t>vi</w:t>
      </w:r>
      <w:proofErr w:type="gramEnd"/>
      <w:r>
        <w:rPr>
          <w:rFonts w:ascii="Arial" w:hAnsi="Arial" w:cs="Arial"/>
          <w:b/>
        </w:rPr>
        <w:t xml:space="preserve"> </w:t>
      </w:r>
    </w:p>
    <w:p w:rsidR="008040B9" w:rsidRDefault="008040B9" w:rsidP="00980DE4">
      <w:pPr>
        <w:tabs>
          <w:tab w:val="left" w:pos="426"/>
          <w:tab w:val="left" w:pos="851"/>
          <w:tab w:val="left" w:pos="1276"/>
          <w:tab w:val="right" w:leader="dot" w:pos="7655"/>
          <w:tab w:val="right" w:pos="8222"/>
        </w:tabs>
        <w:ind w:left="0"/>
        <w:jc w:val="both"/>
        <w:rPr>
          <w:rFonts w:ascii="Arial" w:hAnsi="Arial" w:cs="Arial"/>
          <w:b/>
        </w:rPr>
      </w:pPr>
      <w:r>
        <w:rPr>
          <w:rFonts w:ascii="Arial" w:hAnsi="Arial" w:cs="Arial"/>
          <w:b/>
        </w:rPr>
        <w:t>DAFTAR LAMPIRAN……………………………………………………………….</w:t>
      </w:r>
      <w:r>
        <w:rPr>
          <w:rFonts w:ascii="Arial" w:hAnsi="Arial" w:cs="Arial"/>
          <w:b/>
        </w:rPr>
        <w:tab/>
      </w:r>
      <w:r>
        <w:rPr>
          <w:rFonts w:ascii="Arial" w:hAnsi="Arial" w:cs="Arial"/>
          <w:b/>
        </w:rPr>
        <w:tab/>
        <w:t>x</w:t>
      </w:r>
    </w:p>
    <w:p w:rsidR="008040B9" w:rsidRDefault="008040B9" w:rsidP="00980DE4">
      <w:pPr>
        <w:tabs>
          <w:tab w:val="left" w:pos="426"/>
          <w:tab w:val="left" w:pos="851"/>
          <w:tab w:val="left" w:pos="1276"/>
          <w:tab w:val="right" w:leader="dot" w:pos="7655"/>
          <w:tab w:val="right" w:pos="8222"/>
        </w:tabs>
        <w:ind w:left="0"/>
        <w:jc w:val="both"/>
        <w:rPr>
          <w:rFonts w:ascii="Arial" w:hAnsi="Arial" w:cs="Arial"/>
          <w:b/>
        </w:rPr>
      </w:pPr>
      <w:r>
        <w:rPr>
          <w:rFonts w:ascii="Arial" w:hAnsi="Arial" w:cs="Arial"/>
          <w:b/>
        </w:rPr>
        <w:t>BAB IPENDAHULUAN</w:t>
      </w:r>
    </w:p>
    <w:p w:rsidR="005E4161" w:rsidRPr="00536B05" w:rsidRDefault="005E4161" w:rsidP="001520CA">
      <w:pPr>
        <w:pStyle w:val="ListParagraph"/>
        <w:numPr>
          <w:ilvl w:val="0"/>
          <w:numId w:val="2"/>
        </w:numPr>
        <w:tabs>
          <w:tab w:val="left" w:pos="426"/>
          <w:tab w:val="left" w:pos="851"/>
          <w:tab w:val="left" w:pos="1276"/>
          <w:tab w:val="right" w:leader="dot" w:pos="7655"/>
          <w:tab w:val="right" w:pos="8222"/>
        </w:tabs>
        <w:ind w:left="426" w:firstLine="0"/>
        <w:jc w:val="both"/>
        <w:rPr>
          <w:rFonts w:ascii="Arial" w:hAnsi="Arial" w:cs="Arial"/>
        </w:rPr>
      </w:pPr>
      <w:r w:rsidRPr="00536B05">
        <w:rPr>
          <w:rFonts w:ascii="Arial" w:hAnsi="Arial" w:cs="Arial"/>
        </w:rPr>
        <w:t>Latar Belakang</w:t>
      </w:r>
      <w:r w:rsidR="00327281" w:rsidRPr="00536B05">
        <w:rPr>
          <w:rFonts w:ascii="Arial" w:hAnsi="Arial" w:cs="Arial"/>
        </w:rPr>
        <w:tab/>
      </w:r>
      <w:r w:rsidR="00536B05">
        <w:rPr>
          <w:rFonts w:ascii="Arial" w:hAnsi="Arial" w:cs="Arial"/>
        </w:rPr>
        <w:tab/>
        <w:t>1</w:t>
      </w:r>
    </w:p>
    <w:p w:rsidR="005E4161" w:rsidRPr="00536B05" w:rsidRDefault="005E4161" w:rsidP="001520CA">
      <w:pPr>
        <w:pStyle w:val="ListParagraph"/>
        <w:numPr>
          <w:ilvl w:val="0"/>
          <w:numId w:val="2"/>
        </w:numPr>
        <w:tabs>
          <w:tab w:val="left" w:pos="426"/>
          <w:tab w:val="left" w:pos="851"/>
          <w:tab w:val="left" w:pos="1276"/>
          <w:tab w:val="right" w:leader="dot" w:pos="7655"/>
          <w:tab w:val="right" w:pos="8222"/>
        </w:tabs>
        <w:ind w:left="426" w:firstLine="0"/>
        <w:jc w:val="both"/>
        <w:rPr>
          <w:rFonts w:ascii="Arial" w:hAnsi="Arial" w:cs="Arial"/>
        </w:rPr>
      </w:pPr>
      <w:r w:rsidRPr="00536B05">
        <w:rPr>
          <w:rFonts w:ascii="Arial" w:hAnsi="Arial" w:cs="Arial"/>
        </w:rPr>
        <w:t>Rumusan Masalah</w:t>
      </w:r>
      <w:r w:rsidR="00327281" w:rsidRPr="00536B05">
        <w:rPr>
          <w:rFonts w:ascii="Arial" w:hAnsi="Arial" w:cs="Arial"/>
        </w:rPr>
        <w:tab/>
      </w:r>
      <w:r w:rsidR="008B303B">
        <w:rPr>
          <w:rFonts w:ascii="Arial" w:hAnsi="Arial" w:cs="Arial"/>
        </w:rPr>
        <w:tab/>
      </w:r>
      <w:r w:rsidR="008B303B">
        <w:rPr>
          <w:rFonts w:ascii="Arial" w:hAnsi="Arial" w:cs="Arial"/>
          <w:lang w:val="id-ID"/>
        </w:rPr>
        <w:t>4</w:t>
      </w:r>
    </w:p>
    <w:p w:rsidR="00327281" w:rsidRPr="00536B05" w:rsidRDefault="005E4161" w:rsidP="001520CA">
      <w:pPr>
        <w:pStyle w:val="ListParagraph"/>
        <w:numPr>
          <w:ilvl w:val="0"/>
          <w:numId w:val="2"/>
        </w:numPr>
        <w:tabs>
          <w:tab w:val="left" w:pos="426"/>
          <w:tab w:val="left" w:pos="851"/>
          <w:tab w:val="left" w:pos="1276"/>
          <w:tab w:val="right" w:leader="dot" w:pos="7655"/>
          <w:tab w:val="right" w:pos="8222"/>
        </w:tabs>
        <w:ind w:left="426" w:firstLine="0"/>
        <w:jc w:val="both"/>
        <w:rPr>
          <w:rFonts w:ascii="Arial" w:hAnsi="Arial" w:cs="Arial"/>
        </w:rPr>
      </w:pPr>
      <w:r w:rsidRPr="00536B05">
        <w:rPr>
          <w:rFonts w:ascii="Arial" w:hAnsi="Arial" w:cs="Arial"/>
        </w:rPr>
        <w:t>Tujuan Penelitian</w:t>
      </w:r>
      <w:r w:rsidR="00327281" w:rsidRPr="00536B05">
        <w:rPr>
          <w:rFonts w:ascii="Arial" w:hAnsi="Arial" w:cs="Arial"/>
        </w:rPr>
        <w:tab/>
      </w:r>
      <w:r w:rsidR="00536B05">
        <w:rPr>
          <w:rFonts w:ascii="Arial" w:hAnsi="Arial" w:cs="Arial"/>
        </w:rPr>
        <w:tab/>
        <w:t>4</w:t>
      </w:r>
    </w:p>
    <w:p w:rsidR="00906AC8" w:rsidRDefault="00906AC8" w:rsidP="00906AC8">
      <w:pPr>
        <w:pStyle w:val="ListParagraph"/>
        <w:tabs>
          <w:tab w:val="left" w:pos="851"/>
          <w:tab w:val="left" w:pos="1276"/>
          <w:tab w:val="right" w:leader="dot" w:pos="7655"/>
          <w:tab w:val="right" w:pos="8222"/>
        </w:tabs>
        <w:ind w:left="851"/>
        <w:jc w:val="both"/>
        <w:rPr>
          <w:rFonts w:ascii="Arial" w:hAnsi="Arial" w:cs="Arial"/>
        </w:rPr>
      </w:pPr>
      <w:r>
        <w:rPr>
          <w:rFonts w:ascii="Arial" w:hAnsi="Arial" w:cs="Arial"/>
        </w:rPr>
        <w:t xml:space="preserve">C.1 </w:t>
      </w:r>
      <w:r w:rsidR="00327281" w:rsidRPr="005E4161">
        <w:rPr>
          <w:rFonts w:ascii="Arial" w:hAnsi="Arial" w:cs="Arial"/>
        </w:rPr>
        <w:t>Tujuan Umum</w:t>
      </w:r>
      <w:r w:rsidR="00327281">
        <w:rPr>
          <w:rFonts w:ascii="Arial" w:hAnsi="Arial" w:cs="Arial"/>
        </w:rPr>
        <w:tab/>
      </w:r>
      <w:r w:rsidR="00536B05">
        <w:rPr>
          <w:rFonts w:ascii="Arial" w:hAnsi="Arial" w:cs="Arial"/>
        </w:rPr>
        <w:tab/>
        <w:t>4</w:t>
      </w:r>
    </w:p>
    <w:p w:rsidR="00327281" w:rsidRPr="00906AC8" w:rsidRDefault="00906AC8" w:rsidP="00906AC8">
      <w:pPr>
        <w:pStyle w:val="ListParagraph"/>
        <w:tabs>
          <w:tab w:val="left" w:pos="851"/>
          <w:tab w:val="left" w:pos="1276"/>
          <w:tab w:val="right" w:leader="dot" w:pos="7655"/>
          <w:tab w:val="right" w:pos="8222"/>
        </w:tabs>
        <w:ind w:left="851"/>
        <w:jc w:val="both"/>
        <w:rPr>
          <w:rFonts w:ascii="Arial" w:hAnsi="Arial" w:cs="Arial"/>
        </w:rPr>
      </w:pPr>
      <w:r>
        <w:rPr>
          <w:rFonts w:ascii="Arial" w:hAnsi="Arial" w:cs="Arial"/>
        </w:rPr>
        <w:t xml:space="preserve">C.2 </w:t>
      </w:r>
      <w:r w:rsidR="00327281" w:rsidRPr="00906AC8">
        <w:rPr>
          <w:rFonts w:ascii="Arial" w:hAnsi="Arial" w:cs="Arial"/>
        </w:rPr>
        <w:t>Tujuan Khusus</w:t>
      </w:r>
      <w:r w:rsidR="00327281" w:rsidRPr="00906AC8">
        <w:rPr>
          <w:rFonts w:ascii="Arial" w:hAnsi="Arial" w:cs="Arial"/>
        </w:rPr>
        <w:tab/>
      </w:r>
      <w:r w:rsidR="00536B05" w:rsidRPr="00906AC8">
        <w:rPr>
          <w:rFonts w:ascii="Arial" w:hAnsi="Arial" w:cs="Arial"/>
        </w:rPr>
        <w:tab/>
        <w:t>4</w:t>
      </w:r>
    </w:p>
    <w:p w:rsidR="00906AC8" w:rsidRDefault="005E4161" w:rsidP="001520CA">
      <w:pPr>
        <w:pStyle w:val="ListParagraph"/>
        <w:numPr>
          <w:ilvl w:val="0"/>
          <w:numId w:val="2"/>
        </w:numPr>
        <w:tabs>
          <w:tab w:val="left" w:pos="426"/>
          <w:tab w:val="left" w:pos="851"/>
          <w:tab w:val="left" w:pos="1276"/>
          <w:tab w:val="right" w:leader="dot" w:pos="7655"/>
          <w:tab w:val="right" w:pos="8222"/>
        </w:tabs>
        <w:ind w:left="426" w:firstLine="0"/>
        <w:jc w:val="both"/>
        <w:rPr>
          <w:rFonts w:ascii="Arial" w:hAnsi="Arial" w:cs="Arial"/>
        </w:rPr>
      </w:pPr>
      <w:r w:rsidRPr="00536B05">
        <w:rPr>
          <w:rFonts w:ascii="Arial" w:hAnsi="Arial" w:cs="Arial"/>
        </w:rPr>
        <w:t>Manfaat Penelitian</w:t>
      </w:r>
      <w:r w:rsidR="00327281" w:rsidRPr="00536B05">
        <w:rPr>
          <w:rFonts w:ascii="Arial" w:hAnsi="Arial" w:cs="Arial"/>
        </w:rPr>
        <w:tab/>
      </w:r>
      <w:r w:rsidR="008B303B">
        <w:rPr>
          <w:rFonts w:ascii="Arial" w:hAnsi="Arial" w:cs="Arial"/>
        </w:rPr>
        <w:tab/>
      </w:r>
      <w:r w:rsidR="00906AC8">
        <w:rPr>
          <w:rFonts w:ascii="Arial" w:hAnsi="Arial" w:cs="Arial"/>
        </w:rPr>
        <w:t>4</w:t>
      </w:r>
    </w:p>
    <w:p w:rsidR="00906AC8" w:rsidRPr="00906AC8" w:rsidRDefault="00906AC8" w:rsidP="00906AC8">
      <w:pPr>
        <w:pStyle w:val="ListParagraph"/>
        <w:tabs>
          <w:tab w:val="left" w:pos="426"/>
          <w:tab w:val="left" w:pos="851"/>
          <w:tab w:val="left" w:pos="1276"/>
          <w:tab w:val="right" w:leader="dot" w:pos="7655"/>
          <w:tab w:val="right" w:pos="8222"/>
        </w:tabs>
        <w:ind w:left="426"/>
        <w:jc w:val="both"/>
        <w:rPr>
          <w:rFonts w:ascii="Arial" w:hAnsi="Arial" w:cs="Arial"/>
        </w:rPr>
      </w:pPr>
      <w:r>
        <w:rPr>
          <w:rFonts w:ascii="Arial" w:hAnsi="Arial" w:cs="Arial"/>
        </w:rPr>
        <w:tab/>
      </w:r>
      <w:r w:rsidRPr="00906AC8">
        <w:rPr>
          <w:rFonts w:ascii="Arial" w:hAnsi="Arial" w:cs="Arial"/>
        </w:rPr>
        <w:t xml:space="preserve">D.1 </w:t>
      </w:r>
      <w:r w:rsidR="005E4161" w:rsidRPr="00906AC8">
        <w:rPr>
          <w:rFonts w:ascii="Arial" w:hAnsi="Arial" w:cs="Arial"/>
        </w:rPr>
        <w:t>Bagi</w:t>
      </w:r>
      <w:r w:rsidR="00D15774" w:rsidRPr="00906AC8">
        <w:rPr>
          <w:rFonts w:ascii="Arial" w:hAnsi="Arial" w:cs="Arial"/>
          <w:lang w:val="id-ID"/>
        </w:rPr>
        <w:t xml:space="preserve"> Puskesmas</w:t>
      </w:r>
      <w:r w:rsidR="00327281" w:rsidRPr="00906AC8">
        <w:rPr>
          <w:rFonts w:ascii="Arial" w:hAnsi="Arial" w:cs="Arial"/>
        </w:rPr>
        <w:tab/>
      </w:r>
      <w:r w:rsidR="00536B05" w:rsidRPr="00906AC8">
        <w:rPr>
          <w:rFonts w:ascii="Arial" w:hAnsi="Arial" w:cs="Arial"/>
        </w:rPr>
        <w:tab/>
      </w:r>
      <w:r>
        <w:rPr>
          <w:rFonts w:ascii="Arial" w:hAnsi="Arial" w:cs="Arial"/>
        </w:rPr>
        <w:t>4</w:t>
      </w:r>
    </w:p>
    <w:p w:rsidR="00906AC8" w:rsidRPr="00906AC8" w:rsidRDefault="00906AC8" w:rsidP="00906AC8">
      <w:pPr>
        <w:pStyle w:val="ListParagraph"/>
        <w:tabs>
          <w:tab w:val="left" w:pos="426"/>
          <w:tab w:val="left" w:pos="851"/>
          <w:tab w:val="left" w:pos="1276"/>
          <w:tab w:val="right" w:leader="dot" w:pos="7655"/>
          <w:tab w:val="right" w:pos="8222"/>
        </w:tabs>
        <w:ind w:left="426"/>
        <w:jc w:val="both"/>
        <w:rPr>
          <w:rFonts w:ascii="Arial" w:hAnsi="Arial" w:cs="Arial"/>
        </w:rPr>
      </w:pPr>
      <w:r>
        <w:rPr>
          <w:rFonts w:ascii="Arial" w:hAnsi="Arial" w:cs="Arial"/>
        </w:rPr>
        <w:tab/>
        <w:t xml:space="preserve">D.2 </w:t>
      </w:r>
      <w:r w:rsidR="005E4161" w:rsidRPr="005E4161">
        <w:rPr>
          <w:rFonts w:ascii="Arial" w:hAnsi="Arial" w:cs="Arial"/>
        </w:rPr>
        <w:t>Bagi</w:t>
      </w:r>
      <w:r w:rsidR="00D15774">
        <w:rPr>
          <w:rFonts w:ascii="Arial" w:hAnsi="Arial" w:cs="Arial"/>
          <w:sz w:val="24"/>
          <w:szCs w:val="24"/>
          <w:lang w:val="id-ID"/>
        </w:rPr>
        <w:t xml:space="preserve"> Penjual</w:t>
      </w:r>
      <w:r w:rsidR="00327281">
        <w:rPr>
          <w:rFonts w:ascii="Arial" w:hAnsi="Arial" w:cs="Arial"/>
        </w:rPr>
        <w:tab/>
      </w:r>
      <w:r w:rsidR="008B303B">
        <w:rPr>
          <w:rFonts w:ascii="Arial" w:hAnsi="Arial" w:cs="Arial"/>
        </w:rPr>
        <w:tab/>
      </w:r>
      <w:r>
        <w:rPr>
          <w:rFonts w:ascii="Arial" w:hAnsi="Arial" w:cs="Arial"/>
        </w:rPr>
        <w:t>4</w:t>
      </w:r>
    </w:p>
    <w:p w:rsidR="005E4161" w:rsidRPr="00906AC8" w:rsidRDefault="00906AC8" w:rsidP="00906AC8">
      <w:pPr>
        <w:pStyle w:val="ListParagraph"/>
        <w:tabs>
          <w:tab w:val="left" w:pos="426"/>
          <w:tab w:val="left" w:pos="851"/>
          <w:tab w:val="left" w:pos="1276"/>
          <w:tab w:val="right" w:leader="dot" w:pos="7655"/>
          <w:tab w:val="right" w:pos="8222"/>
        </w:tabs>
        <w:ind w:left="426"/>
        <w:jc w:val="both"/>
        <w:rPr>
          <w:rFonts w:ascii="Arial" w:hAnsi="Arial" w:cs="Arial"/>
        </w:rPr>
      </w:pPr>
      <w:r>
        <w:rPr>
          <w:rFonts w:ascii="Arial" w:hAnsi="Arial" w:cs="Arial"/>
        </w:rPr>
        <w:tab/>
        <w:t xml:space="preserve">D.3 </w:t>
      </w:r>
      <w:r w:rsidR="005E4161" w:rsidRPr="00906AC8">
        <w:rPr>
          <w:rFonts w:ascii="Arial" w:hAnsi="Arial" w:cs="Arial"/>
        </w:rPr>
        <w:t>Bagi Penulis</w:t>
      </w:r>
      <w:r w:rsidR="00327281" w:rsidRPr="00906AC8">
        <w:rPr>
          <w:rFonts w:ascii="Arial" w:hAnsi="Arial" w:cs="Arial"/>
        </w:rPr>
        <w:tab/>
      </w:r>
      <w:r w:rsidR="008B303B" w:rsidRPr="00906AC8">
        <w:rPr>
          <w:rFonts w:ascii="Arial" w:hAnsi="Arial" w:cs="Arial"/>
        </w:rPr>
        <w:tab/>
      </w:r>
      <w:r>
        <w:rPr>
          <w:rFonts w:ascii="Arial" w:hAnsi="Arial" w:cs="Arial"/>
        </w:rPr>
        <w:t>4</w:t>
      </w:r>
    </w:p>
    <w:p w:rsidR="00327281" w:rsidRPr="00906AC8" w:rsidRDefault="00CD0836" w:rsidP="008C134D">
      <w:pPr>
        <w:tabs>
          <w:tab w:val="left" w:pos="426"/>
          <w:tab w:val="left" w:pos="851"/>
          <w:tab w:val="left" w:pos="1276"/>
          <w:tab w:val="right" w:leader="dot" w:pos="7655"/>
          <w:tab w:val="right" w:pos="8222"/>
        </w:tabs>
        <w:ind w:left="0"/>
        <w:jc w:val="both"/>
        <w:rPr>
          <w:rFonts w:ascii="Arial" w:hAnsi="Arial" w:cs="Arial"/>
          <w:b/>
        </w:rPr>
      </w:pPr>
      <w:r>
        <w:rPr>
          <w:rFonts w:ascii="Arial" w:hAnsi="Arial" w:cs="Arial"/>
          <w:b/>
        </w:rPr>
        <w:t xml:space="preserve">BAB II TINJAUAN PUSTAKA                                                                          </w:t>
      </w:r>
    </w:p>
    <w:p w:rsidR="008B303B" w:rsidRPr="00906AC8" w:rsidRDefault="008B303B" w:rsidP="001520CA">
      <w:pPr>
        <w:pStyle w:val="ListParagraph"/>
        <w:numPr>
          <w:ilvl w:val="0"/>
          <w:numId w:val="4"/>
        </w:numPr>
        <w:tabs>
          <w:tab w:val="left" w:pos="426"/>
          <w:tab w:val="left" w:pos="851"/>
          <w:tab w:val="left" w:pos="1276"/>
          <w:tab w:val="right" w:leader="dot" w:pos="7655"/>
          <w:tab w:val="right" w:pos="8222"/>
        </w:tabs>
        <w:ind w:left="426" w:firstLine="0"/>
        <w:jc w:val="both"/>
        <w:rPr>
          <w:rFonts w:ascii="Arial" w:hAnsi="Arial" w:cs="Arial"/>
          <w:b/>
          <w:sz w:val="24"/>
          <w:szCs w:val="24"/>
        </w:rPr>
      </w:pPr>
      <w:r w:rsidRPr="008B303B">
        <w:rPr>
          <w:rFonts w:ascii="Arial" w:hAnsi="Arial" w:cs="Arial"/>
        </w:rPr>
        <w:t>Hygiene Dan Sanitasi</w:t>
      </w:r>
      <w:r>
        <w:rPr>
          <w:rFonts w:ascii="Arial" w:hAnsi="Arial" w:cs="Arial"/>
          <w:lang w:val="id-ID"/>
        </w:rPr>
        <w:t>.......................................................</w:t>
      </w:r>
      <w:r>
        <w:rPr>
          <w:rFonts w:ascii="Arial" w:hAnsi="Arial" w:cs="Arial"/>
          <w:lang w:val="id-ID"/>
        </w:rPr>
        <w:tab/>
      </w:r>
      <w:r w:rsidR="00906AC8">
        <w:rPr>
          <w:rFonts w:ascii="Arial" w:hAnsi="Arial" w:cs="Arial"/>
        </w:rPr>
        <w:tab/>
      </w:r>
      <w:proofErr w:type="gramStart"/>
      <w:r w:rsidR="00906AC8">
        <w:rPr>
          <w:rFonts w:ascii="Arial" w:hAnsi="Arial" w:cs="Arial"/>
        </w:rPr>
        <w:t>5</w:t>
      </w:r>
      <w:r w:rsidR="00906AC8">
        <w:rPr>
          <w:rFonts w:ascii="Arial" w:hAnsi="Arial" w:cs="Arial"/>
        </w:rPr>
        <w:tab/>
        <w:t>A.1</w:t>
      </w:r>
      <w:proofErr w:type="gramEnd"/>
      <w:r w:rsidR="00906AC8">
        <w:rPr>
          <w:rFonts w:ascii="Arial" w:hAnsi="Arial" w:cs="Arial"/>
        </w:rPr>
        <w:t xml:space="preserve">. </w:t>
      </w:r>
      <w:r w:rsidRPr="00906AC8">
        <w:rPr>
          <w:rFonts w:ascii="Arial" w:hAnsi="Arial" w:cs="Arial"/>
          <w:lang w:val="id-ID"/>
        </w:rPr>
        <w:t>Prinsip Hygiene</w:t>
      </w:r>
      <w:r w:rsidRPr="00906AC8">
        <w:rPr>
          <w:rFonts w:ascii="Arial" w:hAnsi="Arial" w:cs="Arial"/>
        </w:rPr>
        <w:t>Dan Sanitasi Makanan dan Minuman</w:t>
      </w:r>
      <w:r w:rsidR="00327281" w:rsidRPr="00906AC8">
        <w:rPr>
          <w:rFonts w:ascii="Arial" w:hAnsi="Arial" w:cs="Arial"/>
        </w:rPr>
        <w:tab/>
      </w:r>
      <w:r w:rsidRPr="00906AC8">
        <w:rPr>
          <w:rFonts w:ascii="Arial" w:hAnsi="Arial" w:cs="Arial"/>
        </w:rPr>
        <w:tab/>
      </w:r>
      <w:r w:rsidRPr="00906AC8">
        <w:rPr>
          <w:rFonts w:ascii="Arial" w:hAnsi="Arial" w:cs="Arial"/>
          <w:lang w:val="id-ID"/>
        </w:rPr>
        <w:t>7</w:t>
      </w:r>
    </w:p>
    <w:p w:rsidR="001C42EA" w:rsidRPr="00906AC8" w:rsidRDefault="00906AC8" w:rsidP="00906AC8">
      <w:pPr>
        <w:pStyle w:val="ListParagraph"/>
        <w:tabs>
          <w:tab w:val="left" w:pos="426"/>
          <w:tab w:val="left" w:pos="851"/>
          <w:tab w:val="left" w:pos="1276"/>
          <w:tab w:val="right" w:leader="dot" w:pos="7655"/>
          <w:tab w:val="right" w:pos="8222"/>
        </w:tabs>
        <w:ind w:left="426"/>
        <w:jc w:val="both"/>
        <w:rPr>
          <w:rFonts w:ascii="Arial" w:hAnsi="Arial" w:cs="Arial"/>
        </w:rPr>
      </w:pPr>
      <w:r>
        <w:rPr>
          <w:rFonts w:ascii="Arial" w:hAnsi="Arial" w:cs="Arial"/>
        </w:rPr>
        <w:tab/>
        <w:t xml:space="preserve">A.2. </w:t>
      </w:r>
      <w:r w:rsidR="001C42EA">
        <w:rPr>
          <w:rFonts w:ascii="Arial" w:hAnsi="Arial" w:cs="Arial"/>
          <w:lang w:val="id-ID"/>
        </w:rPr>
        <w:t>Teh Poci</w:t>
      </w:r>
      <w:r w:rsidR="00327281" w:rsidRPr="001C42EA">
        <w:rPr>
          <w:rFonts w:ascii="Arial" w:hAnsi="Arial" w:cs="Arial"/>
        </w:rPr>
        <w:tab/>
      </w:r>
      <w:r w:rsidR="001C42EA">
        <w:rPr>
          <w:rFonts w:ascii="Arial" w:hAnsi="Arial" w:cs="Arial"/>
        </w:rPr>
        <w:tab/>
        <w:t>1</w:t>
      </w:r>
      <w:r>
        <w:rPr>
          <w:rFonts w:ascii="Arial" w:hAnsi="Arial" w:cs="Arial"/>
        </w:rPr>
        <w:t>0</w:t>
      </w:r>
    </w:p>
    <w:p w:rsidR="001C42EA" w:rsidRPr="00906AC8" w:rsidRDefault="00906AC8" w:rsidP="00906AC8">
      <w:pPr>
        <w:pStyle w:val="ListParagraph"/>
        <w:tabs>
          <w:tab w:val="left" w:pos="851"/>
          <w:tab w:val="left" w:pos="1276"/>
          <w:tab w:val="right" w:leader="dot" w:pos="7655"/>
          <w:tab w:val="right" w:pos="8222"/>
        </w:tabs>
        <w:ind w:left="851"/>
        <w:jc w:val="both"/>
        <w:rPr>
          <w:rFonts w:ascii="Arial" w:hAnsi="Arial" w:cs="Arial"/>
          <w:b/>
          <w:sz w:val="24"/>
          <w:szCs w:val="24"/>
        </w:rPr>
      </w:pPr>
      <w:r>
        <w:rPr>
          <w:rFonts w:ascii="Arial" w:hAnsi="Arial" w:cs="Arial"/>
        </w:rPr>
        <w:tab/>
        <w:t xml:space="preserve">A.2.1 </w:t>
      </w:r>
      <w:r w:rsidR="001C42EA" w:rsidRPr="001C42EA">
        <w:rPr>
          <w:rFonts w:ascii="Arial" w:hAnsi="Arial" w:cs="Arial"/>
          <w:lang w:val="id-ID"/>
        </w:rPr>
        <w:t>Gambaran</w:t>
      </w:r>
      <w:r w:rsidR="001C42EA" w:rsidRPr="001C42EA">
        <w:rPr>
          <w:rFonts w:ascii="Arial" w:hAnsi="Arial" w:cs="Arial"/>
        </w:rPr>
        <w:t>Umum dan Karekteristik Teh Poci</w:t>
      </w:r>
      <w:r w:rsidR="001C42EA">
        <w:rPr>
          <w:rFonts w:ascii="Arial" w:hAnsi="Arial" w:cs="Arial"/>
          <w:lang w:val="id-ID"/>
        </w:rPr>
        <w:t>.......................</w:t>
      </w:r>
      <w:r w:rsidR="00ED742B">
        <w:rPr>
          <w:rFonts w:ascii="Arial" w:hAnsi="Arial" w:cs="Arial"/>
        </w:rPr>
        <w:t>.</w:t>
      </w:r>
      <w:r w:rsidR="00ED742B">
        <w:rPr>
          <w:rFonts w:ascii="Arial" w:hAnsi="Arial" w:cs="Arial"/>
        </w:rPr>
        <w:tab/>
      </w:r>
      <w:r w:rsidR="008C134D">
        <w:rPr>
          <w:rFonts w:ascii="Arial" w:hAnsi="Arial" w:cs="Arial"/>
          <w:lang w:val="id-ID"/>
        </w:rPr>
        <w:tab/>
      </w:r>
      <w:r w:rsidR="001C42EA">
        <w:rPr>
          <w:rFonts w:ascii="Arial" w:hAnsi="Arial" w:cs="Arial"/>
          <w:lang w:val="id-ID"/>
        </w:rPr>
        <w:t>1</w:t>
      </w:r>
      <w:r>
        <w:rPr>
          <w:rFonts w:ascii="Arial" w:hAnsi="Arial" w:cs="Arial"/>
        </w:rPr>
        <w:t>0</w:t>
      </w:r>
    </w:p>
    <w:p w:rsidR="001C42EA" w:rsidRPr="00906AC8" w:rsidRDefault="00906AC8" w:rsidP="00906AC8">
      <w:pPr>
        <w:pStyle w:val="ListParagraph"/>
        <w:tabs>
          <w:tab w:val="left" w:pos="851"/>
          <w:tab w:val="left" w:pos="1276"/>
          <w:tab w:val="right" w:leader="dot" w:pos="7655"/>
          <w:tab w:val="right" w:pos="8222"/>
        </w:tabs>
        <w:ind w:left="851"/>
        <w:jc w:val="both"/>
        <w:rPr>
          <w:rFonts w:ascii="Arial" w:hAnsi="Arial" w:cs="Arial"/>
        </w:rPr>
      </w:pPr>
      <w:r>
        <w:rPr>
          <w:rFonts w:ascii="Arial" w:hAnsi="Arial" w:cs="Arial"/>
        </w:rPr>
        <w:tab/>
        <w:t xml:space="preserve">A.2.2 </w:t>
      </w:r>
      <w:r w:rsidR="001C42EA" w:rsidRPr="001C42EA">
        <w:rPr>
          <w:rFonts w:ascii="Arial" w:hAnsi="Arial" w:cs="Arial"/>
        </w:rPr>
        <w:t>Manfaat Minuman Teh Poci</w:t>
      </w:r>
      <w:r w:rsidR="007A2A7D">
        <w:rPr>
          <w:rFonts w:ascii="Arial" w:hAnsi="Arial" w:cs="Arial"/>
          <w:lang w:val="id-ID"/>
        </w:rPr>
        <w:t>...................</w:t>
      </w:r>
      <w:r w:rsidR="00CD0836">
        <w:rPr>
          <w:rFonts w:ascii="Arial" w:hAnsi="Arial" w:cs="Arial"/>
          <w:lang w:val="id-ID"/>
        </w:rPr>
        <w:t>...............................</w:t>
      </w:r>
      <w:r w:rsidR="00CD0836">
        <w:rPr>
          <w:rFonts w:ascii="Arial" w:hAnsi="Arial" w:cs="Arial"/>
        </w:rPr>
        <w:tab/>
      </w:r>
      <w:r w:rsidR="007A2A7D">
        <w:rPr>
          <w:rFonts w:ascii="Arial" w:hAnsi="Arial" w:cs="Arial"/>
          <w:lang w:val="id-ID"/>
        </w:rPr>
        <w:tab/>
      </w:r>
      <w:r>
        <w:rPr>
          <w:rFonts w:ascii="Arial" w:hAnsi="Arial" w:cs="Arial"/>
        </w:rPr>
        <w:t>12</w:t>
      </w:r>
    </w:p>
    <w:p w:rsidR="00A01B4B" w:rsidRPr="00906AC8" w:rsidRDefault="00906AC8" w:rsidP="00906AC8">
      <w:pPr>
        <w:pStyle w:val="ListParagraph"/>
        <w:tabs>
          <w:tab w:val="left" w:pos="851"/>
          <w:tab w:val="left" w:pos="1276"/>
          <w:tab w:val="right" w:leader="dot" w:pos="7655"/>
          <w:tab w:val="right" w:pos="8222"/>
        </w:tabs>
        <w:ind w:left="851"/>
        <w:jc w:val="both"/>
        <w:rPr>
          <w:rFonts w:ascii="Arial" w:hAnsi="Arial" w:cs="Arial"/>
        </w:rPr>
      </w:pPr>
      <w:r>
        <w:rPr>
          <w:rFonts w:ascii="Arial" w:hAnsi="Arial" w:cs="Arial"/>
        </w:rPr>
        <w:tab/>
        <w:t xml:space="preserve">A.2.3 </w:t>
      </w:r>
      <w:r w:rsidR="00A01B4B" w:rsidRPr="00A01B4B">
        <w:rPr>
          <w:rFonts w:ascii="Arial" w:hAnsi="Arial" w:cs="Arial"/>
        </w:rPr>
        <w:t>Proses Pembuatan Minuman Es Teh Poci</w:t>
      </w:r>
      <w:r w:rsidR="00ED742B">
        <w:rPr>
          <w:rFonts w:ascii="Arial" w:hAnsi="Arial" w:cs="Arial"/>
          <w:lang w:val="id-ID"/>
        </w:rPr>
        <w:t>...........................</w:t>
      </w:r>
      <w:r w:rsidR="00CD0836">
        <w:rPr>
          <w:rFonts w:ascii="Arial" w:hAnsi="Arial" w:cs="Arial"/>
        </w:rPr>
        <w:tab/>
      </w:r>
      <w:r w:rsidR="00A01B4B">
        <w:rPr>
          <w:rFonts w:ascii="Arial" w:hAnsi="Arial" w:cs="Arial"/>
          <w:lang w:val="id-ID"/>
        </w:rPr>
        <w:tab/>
      </w:r>
      <w:r>
        <w:rPr>
          <w:rFonts w:ascii="Arial" w:hAnsi="Arial" w:cs="Arial"/>
          <w:lang w:val="id-ID"/>
        </w:rPr>
        <w:t>1</w:t>
      </w:r>
      <w:r>
        <w:rPr>
          <w:rFonts w:ascii="Arial" w:hAnsi="Arial" w:cs="Arial"/>
        </w:rPr>
        <w:t>3</w:t>
      </w:r>
    </w:p>
    <w:p w:rsidR="00906AC8" w:rsidRPr="00ED742B" w:rsidRDefault="00906AC8" w:rsidP="00906AC8">
      <w:pPr>
        <w:pStyle w:val="ListParagraph"/>
        <w:tabs>
          <w:tab w:val="left" w:pos="426"/>
          <w:tab w:val="left" w:pos="851"/>
          <w:tab w:val="left" w:pos="1276"/>
          <w:tab w:val="right" w:leader="dot" w:pos="7655"/>
          <w:tab w:val="right" w:pos="8222"/>
        </w:tabs>
        <w:ind w:left="426"/>
        <w:jc w:val="both"/>
        <w:rPr>
          <w:rFonts w:ascii="Arial" w:hAnsi="Arial" w:cs="Arial"/>
        </w:rPr>
      </w:pPr>
      <w:r>
        <w:rPr>
          <w:rFonts w:ascii="Arial" w:hAnsi="Arial" w:cs="Arial"/>
        </w:rPr>
        <w:tab/>
        <w:t xml:space="preserve">A.3. </w:t>
      </w:r>
      <w:r w:rsidR="00A01B4B">
        <w:rPr>
          <w:rFonts w:ascii="Arial" w:hAnsi="Arial" w:cs="Arial"/>
          <w:lang w:val="id-ID"/>
        </w:rPr>
        <w:t>Es batu</w:t>
      </w:r>
      <w:r w:rsidR="001C42EA" w:rsidRPr="001C42EA">
        <w:rPr>
          <w:rFonts w:ascii="Arial" w:hAnsi="Arial" w:cs="Arial"/>
          <w:lang w:val="id-ID"/>
        </w:rPr>
        <w:t>.............</w:t>
      </w:r>
      <w:r w:rsidR="00ED742B">
        <w:rPr>
          <w:rFonts w:ascii="Arial" w:hAnsi="Arial" w:cs="Arial"/>
          <w:lang w:val="id-ID"/>
        </w:rPr>
        <w:t>...............................</w:t>
      </w:r>
      <w:r w:rsidR="00CD0836">
        <w:rPr>
          <w:rFonts w:ascii="Arial" w:hAnsi="Arial" w:cs="Arial"/>
        </w:rPr>
        <w:tab/>
      </w:r>
      <w:r w:rsidR="001C42EA" w:rsidRPr="001C42EA">
        <w:rPr>
          <w:rFonts w:ascii="Arial" w:hAnsi="Arial" w:cs="Arial"/>
          <w:lang w:val="id-ID"/>
        </w:rPr>
        <w:tab/>
      </w:r>
      <w:r w:rsidR="00ED742B">
        <w:rPr>
          <w:rFonts w:ascii="Arial" w:hAnsi="Arial" w:cs="Arial"/>
          <w:lang w:val="id-ID"/>
        </w:rPr>
        <w:t>1</w:t>
      </w:r>
      <w:r w:rsidR="00ED742B">
        <w:rPr>
          <w:rFonts w:ascii="Arial" w:hAnsi="Arial" w:cs="Arial"/>
        </w:rPr>
        <w:t>3</w:t>
      </w:r>
    </w:p>
    <w:p w:rsidR="001C42EA" w:rsidRPr="00ED742B" w:rsidRDefault="00906AC8" w:rsidP="00906AC8">
      <w:pPr>
        <w:pStyle w:val="ListParagraph"/>
        <w:tabs>
          <w:tab w:val="left" w:pos="426"/>
          <w:tab w:val="left" w:pos="851"/>
          <w:tab w:val="left" w:pos="1276"/>
          <w:tab w:val="right" w:leader="dot" w:pos="7655"/>
          <w:tab w:val="right" w:pos="8222"/>
        </w:tabs>
        <w:ind w:left="426"/>
        <w:jc w:val="both"/>
        <w:rPr>
          <w:rFonts w:ascii="Arial" w:hAnsi="Arial" w:cs="Arial"/>
        </w:rPr>
      </w:pPr>
      <w:r>
        <w:rPr>
          <w:rFonts w:ascii="Arial" w:hAnsi="Arial" w:cs="Arial"/>
        </w:rPr>
        <w:tab/>
      </w:r>
      <w:r>
        <w:rPr>
          <w:rFonts w:ascii="Arial" w:hAnsi="Arial" w:cs="Arial"/>
        </w:rPr>
        <w:tab/>
        <w:t xml:space="preserve">A.3.1 </w:t>
      </w:r>
      <w:r w:rsidR="00A01B4B" w:rsidRPr="00906AC8">
        <w:rPr>
          <w:rFonts w:ascii="Arial" w:hAnsi="Arial" w:cs="Arial"/>
        </w:rPr>
        <w:t>Sifat Fisik dan Struktur Es</w:t>
      </w:r>
      <w:r w:rsidR="00A01B4B" w:rsidRPr="00906AC8">
        <w:rPr>
          <w:rFonts w:ascii="Arial" w:hAnsi="Arial" w:cs="Arial"/>
          <w:lang w:val="id-ID"/>
        </w:rPr>
        <w:t>................</w:t>
      </w:r>
      <w:r w:rsidR="00CD0836">
        <w:rPr>
          <w:rFonts w:ascii="Arial" w:hAnsi="Arial" w:cs="Arial"/>
          <w:lang w:val="id-ID"/>
        </w:rPr>
        <w:t>...............................</w:t>
      </w:r>
      <w:r w:rsidR="008C134D" w:rsidRPr="00906AC8">
        <w:rPr>
          <w:rFonts w:ascii="Arial" w:hAnsi="Arial" w:cs="Arial"/>
          <w:lang w:val="id-ID"/>
        </w:rPr>
        <w:tab/>
      </w:r>
      <w:r w:rsidR="00CD0836">
        <w:rPr>
          <w:rFonts w:ascii="Arial" w:hAnsi="Arial" w:cs="Arial"/>
        </w:rPr>
        <w:tab/>
      </w:r>
      <w:r w:rsidR="00ED742B">
        <w:rPr>
          <w:rFonts w:ascii="Arial" w:hAnsi="Arial" w:cs="Arial"/>
          <w:lang w:val="id-ID"/>
        </w:rPr>
        <w:t>1</w:t>
      </w:r>
      <w:r w:rsidR="00ED742B">
        <w:rPr>
          <w:rFonts w:ascii="Arial" w:hAnsi="Arial" w:cs="Arial"/>
        </w:rPr>
        <w:t>4</w:t>
      </w:r>
    </w:p>
    <w:p w:rsidR="004B3F7C" w:rsidRPr="00ED742B" w:rsidRDefault="00906AC8" w:rsidP="00906AC8">
      <w:pPr>
        <w:pStyle w:val="ListParagraph"/>
        <w:tabs>
          <w:tab w:val="left" w:pos="851"/>
          <w:tab w:val="left" w:pos="1276"/>
          <w:tab w:val="right" w:leader="dot" w:pos="7655"/>
          <w:tab w:val="right" w:pos="8222"/>
        </w:tabs>
        <w:ind w:left="851"/>
        <w:jc w:val="both"/>
        <w:rPr>
          <w:rFonts w:ascii="Arial" w:hAnsi="Arial" w:cs="Arial"/>
        </w:rPr>
      </w:pPr>
      <w:r>
        <w:rPr>
          <w:rFonts w:ascii="Arial" w:hAnsi="Arial" w:cs="Arial"/>
          <w:sz w:val="24"/>
          <w:szCs w:val="24"/>
        </w:rPr>
        <w:tab/>
        <w:t xml:space="preserve">A.3.2 </w:t>
      </w:r>
      <w:r w:rsidR="004B3F7C" w:rsidRPr="004B3F7C">
        <w:rPr>
          <w:rFonts w:ascii="Arial" w:hAnsi="Arial" w:cs="Arial"/>
          <w:sz w:val="24"/>
          <w:szCs w:val="24"/>
        </w:rPr>
        <w:t>Mikrobiologi Es</w:t>
      </w:r>
      <w:r w:rsidR="008C134D">
        <w:rPr>
          <w:rFonts w:ascii="Arial" w:hAnsi="Arial" w:cs="Arial"/>
          <w:sz w:val="24"/>
          <w:szCs w:val="24"/>
          <w:lang w:val="id-ID"/>
        </w:rPr>
        <w:tab/>
      </w:r>
      <w:r w:rsidR="008C134D">
        <w:rPr>
          <w:rFonts w:ascii="Arial" w:hAnsi="Arial" w:cs="Arial"/>
          <w:sz w:val="24"/>
          <w:szCs w:val="24"/>
          <w:lang w:val="id-ID"/>
        </w:rPr>
        <w:tab/>
      </w:r>
      <w:r w:rsidR="004B3F7C">
        <w:rPr>
          <w:rFonts w:ascii="Arial" w:hAnsi="Arial" w:cs="Arial"/>
          <w:sz w:val="24"/>
          <w:szCs w:val="24"/>
          <w:lang w:val="id-ID"/>
        </w:rPr>
        <w:t>1</w:t>
      </w:r>
      <w:r w:rsidR="00ED742B">
        <w:rPr>
          <w:rFonts w:ascii="Arial" w:hAnsi="Arial" w:cs="Arial"/>
          <w:sz w:val="24"/>
          <w:szCs w:val="24"/>
        </w:rPr>
        <w:t>5</w:t>
      </w:r>
    </w:p>
    <w:p w:rsidR="004B3F7C" w:rsidRPr="00ED742B" w:rsidRDefault="00906AC8" w:rsidP="00906AC8">
      <w:pPr>
        <w:pStyle w:val="ListParagraph"/>
        <w:tabs>
          <w:tab w:val="left" w:pos="426"/>
          <w:tab w:val="left" w:pos="851"/>
          <w:tab w:val="left" w:pos="1276"/>
          <w:tab w:val="right" w:leader="dot" w:pos="7655"/>
          <w:tab w:val="right" w:pos="8222"/>
        </w:tabs>
        <w:ind w:left="426"/>
        <w:jc w:val="both"/>
        <w:rPr>
          <w:rFonts w:ascii="Arial" w:hAnsi="Arial" w:cs="Arial"/>
        </w:rPr>
      </w:pPr>
      <w:r>
        <w:rPr>
          <w:rFonts w:ascii="Arial" w:hAnsi="Arial" w:cs="Arial"/>
        </w:rPr>
        <w:tab/>
        <w:t xml:space="preserve">A.4. </w:t>
      </w:r>
      <w:r w:rsidR="004B3F7C" w:rsidRPr="004B3F7C">
        <w:rPr>
          <w:rFonts w:ascii="Arial" w:hAnsi="Arial" w:cs="Arial"/>
        </w:rPr>
        <w:t>Mikroba Pada Makanan</w:t>
      </w:r>
      <w:r w:rsidR="008C134D">
        <w:rPr>
          <w:rFonts w:ascii="Arial" w:hAnsi="Arial" w:cs="Arial"/>
          <w:lang w:val="id-ID"/>
        </w:rPr>
        <w:tab/>
      </w:r>
      <w:r w:rsidR="00ED742B">
        <w:rPr>
          <w:rFonts w:ascii="Arial" w:hAnsi="Arial" w:cs="Arial"/>
          <w:lang w:val="id-ID"/>
        </w:rPr>
        <w:tab/>
        <w:t>1</w:t>
      </w:r>
      <w:r w:rsidR="00ED742B">
        <w:rPr>
          <w:rFonts w:ascii="Arial" w:hAnsi="Arial" w:cs="Arial"/>
        </w:rPr>
        <w:t>5</w:t>
      </w:r>
    </w:p>
    <w:p w:rsidR="00906AC8" w:rsidRPr="00ED742B" w:rsidRDefault="00906AC8" w:rsidP="00906AC8">
      <w:pPr>
        <w:pStyle w:val="ListParagraph"/>
        <w:tabs>
          <w:tab w:val="left" w:pos="426"/>
          <w:tab w:val="left" w:pos="851"/>
          <w:tab w:val="left" w:pos="1276"/>
          <w:tab w:val="right" w:leader="dot" w:pos="7655"/>
          <w:tab w:val="right" w:pos="8222"/>
        </w:tabs>
        <w:ind w:left="426"/>
        <w:jc w:val="both"/>
        <w:rPr>
          <w:rFonts w:ascii="Arial" w:hAnsi="Arial" w:cs="Arial"/>
        </w:rPr>
      </w:pPr>
      <w:r>
        <w:rPr>
          <w:rFonts w:ascii="Arial" w:hAnsi="Arial" w:cs="Arial"/>
        </w:rPr>
        <w:tab/>
      </w:r>
      <w:r>
        <w:rPr>
          <w:rFonts w:ascii="Arial" w:hAnsi="Arial" w:cs="Arial"/>
        </w:rPr>
        <w:tab/>
        <w:t xml:space="preserve">A.4.1 </w:t>
      </w:r>
      <w:r w:rsidR="004B3F7C" w:rsidRPr="004B3F7C">
        <w:rPr>
          <w:rFonts w:ascii="Arial" w:hAnsi="Arial" w:cs="Arial"/>
        </w:rPr>
        <w:t>Peranan Mikroba Dalam Makanan</w:t>
      </w:r>
      <w:r w:rsidR="008C134D">
        <w:rPr>
          <w:rFonts w:ascii="Arial" w:hAnsi="Arial" w:cs="Arial"/>
          <w:lang w:val="id-ID"/>
        </w:rPr>
        <w:tab/>
      </w:r>
      <w:r w:rsidR="004B3F7C">
        <w:rPr>
          <w:rFonts w:ascii="Arial" w:hAnsi="Arial" w:cs="Arial"/>
          <w:lang w:val="id-ID"/>
        </w:rPr>
        <w:t>....................</w:t>
      </w:r>
      <w:r w:rsidR="00ED742B">
        <w:rPr>
          <w:rFonts w:ascii="Arial" w:hAnsi="Arial" w:cs="Arial"/>
          <w:lang w:val="id-ID"/>
        </w:rPr>
        <w:t>...................</w:t>
      </w:r>
      <w:r w:rsidR="004B3F7C">
        <w:rPr>
          <w:rFonts w:ascii="Arial" w:hAnsi="Arial" w:cs="Arial"/>
          <w:lang w:val="id-ID"/>
        </w:rPr>
        <w:tab/>
      </w:r>
      <w:r w:rsidR="00ED742B">
        <w:rPr>
          <w:rFonts w:ascii="Arial" w:hAnsi="Arial" w:cs="Arial"/>
          <w:lang w:val="id-ID"/>
        </w:rPr>
        <w:t>1</w:t>
      </w:r>
      <w:r w:rsidR="00ED742B">
        <w:rPr>
          <w:rFonts w:ascii="Arial" w:hAnsi="Arial" w:cs="Arial"/>
        </w:rPr>
        <w:t>6</w:t>
      </w:r>
    </w:p>
    <w:p w:rsidR="004B3F7C" w:rsidRPr="00ED742B" w:rsidRDefault="00ED742B" w:rsidP="00906AC8">
      <w:pPr>
        <w:pStyle w:val="ListParagraph"/>
        <w:tabs>
          <w:tab w:val="left" w:pos="426"/>
          <w:tab w:val="left" w:pos="851"/>
          <w:tab w:val="left" w:pos="1276"/>
          <w:tab w:val="right" w:leader="dot" w:pos="7655"/>
          <w:tab w:val="right" w:pos="8222"/>
        </w:tabs>
        <w:ind w:left="426"/>
        <w:jc w:val="both"/>
        <w:rPr>
          <w:rFonts w:ascii="Arial" w:hAnsi="Arial" w:cs="Arial"/>
        </w:rPr>
      </w:pPr>
      <w:r>
        <w:rPr>
          <w:rFonts w:ascii="Arial" w:hAnsi="Arial" w:cs="Arial"/>
        </w:rPr>
        <w:tab/>
      </w:r>
      <w:r>
        <w:rPr>
          <w:rFonts w:ascii="Arial" w:hAnsi="Arial" w:cs="Arial"/>
        </w:rPr>
        <w:tab/>
      </w:r>
      <w:r w:rsidR="00906AC8">
        <w:rPr>
          <w:rFonts w:ascii="Arial" w:hAnsi="Arial" w:cs="Arial"/>
        </w:rPr>
        <w:t>A.4.2</w:t>
      </w:r>
      <w:r>
        <w:rPr>
          <w:rFonts w:ascii="Arial" w:hAnsi="Arial" w:cs="Arial"/>
        </w:rPr>
        <w:t xml:space="preserve"> </w:t>
      </w:r>
      <w:r w:rsidR="004B3F7C" w:rsidRPr="004B3F7C">
        <w:rPr>
          <w:rFonts w:ascii="Arial" w:hAnsi="Arial" w:cs="Arial"/>
          <w:i/>
          <w:sz w:val="24"/>
          <w:szCs w:val="24"/>
        </w:rPr>
        <w:t>Escherichia coli</w:t>
      </w:r>
      <w:r w:rsidR="008C134D">
        <w:rPr>
          <w:rFonts w:ascii="Arial" w:hAnsi="Arial" w:cs="Arial"/>
          <w:i/>
          <w:sz w:val="24"/>
          <w:szCs w:val="24"/>
          <w:lang w:val="id-ID"/>
        </w:rPr>
        <w:tab/>
      </w:r>
      <w:r>
        <w:rPr>
          <w:rFonts w:ascii="Arial" w:hAnsi="Arial" w:cs="Arial"/>
          <w:sz w:val="24"/>
          <w:szCs w:val="24"/>
          <w:lang w:val="id-ID"/>
        </w:rPr>
        <w:t>....................</w:t>
      </w:r>
      <w:r w:rsidR="004B3F7C" w:rsidRPr="004B3F7C">
        <w:rPr>
          <w:rFonts w:ascii="Arial" w:hAnsi="Arial" w:cs="Arial"/>
          <w:sz w:val="24"/>
          <w:szCs w:val="24"/>
          <w:lang w:val="id-ID"/>
        </w:rPr>
        <w:t>.....................</w:t>
      </w:r>
      <w:r w:rsidR="004B3F7C">
        <w:rPr>
          <w:rFonts w:ascii="Arial" w:hAnsi="Arial" w:cs="Arial"/>
          <w:sz w:val="24"/>
          <w:szCs w:val="24"/>
          <w:lang w:val="id-ID"/>
        </w:rPr>
        <w:t>.....................</w:t>
      </w:r>
      <w:r w:rsidR="004B3F7C">
        <w:rPr>
          <w:rFonts w:ascii="Arial" w:hAnsi="Arial" w:cs="Arial"/>
          <w:i/>
          <w:sz w:val="24"/>
          <w:szCs w:val="24"/>
          <w:lang w:val="id-ID"/>
        </w:rPr>
        <w:tab/>
      </w:r>
      <w:r w:rsidR="00283C4D">
        <w:rPr>
          <w:rFonts w:ascii="Arial" w:hAnsi="Arial" w:cs="Arial"/>
          <w:sz w:val="24"/>
          <w:szCs w:val="24"/>
          <w:lang w:val="id-ID"/>
        </w:rPr>
        <w:t>1</w:t>
      </w:r>
      <w:r>
        <w:rPr>
          <w:rFonts w:ascii="Arial" w:hAnsi="Arial" w:cs="Arial"/>
          <w:sz w:val="24"/>
          <w:szCs w:val="24"/>
        </w:rPr>
        <w:t>7</w:t>
      </w:r>
    </w:p>
    <w:p w:rsidR="00283C4D" w:rsidRPr="00ED742B" w:rsidRDefault="00ED742B" w:rsidP="00ED742B">
      <w:pPr>
        <w:pStyle w:val="ListParagraph"/>
        <w:tabs>
          <w:tab w:val="left" w:pos="426"/>
          <w:tab w:val="left" w:pos="851"/>
          <w:tab w:val="left" w:pos="1276"/>
          <w:tab w:val="right" w:leader="dot" w:pos="7655"/>
          <w:tab w:val="right" w:pos="8222"/>
        </w:tabs>
        <w:ind w:left="426"/>
        <w:jc w:val="both"/>
        <w:rPr>
          <w:rFonts w:ascii="Arial" w:hAnsi="Arial" w:cs="Arial"/>
          <w:i/>
        </w:rPr>
      </w:pPr>
      <w:r>
        <w:rPr>
          <w:rFonts w:ascii="Arial" w:hAnsi="Arial" w:cs="Arial"/>
        </w:rPr>
        <w:lastRenderedPageBreak/>
        <w:tab/>
      </w:r>
      <w:r>
        <w:rPr>
          <w:rFonts w:ascii="Arial" w:hAnsi="Arial" w:cs="Arial"/>
        </w:rPr>
        <w:tab/>
        <w:t xml:space="preserve">A.4.3 </w:t>
      </w:r>
      <w:r w:rsidR="004B3F7C" w:rsidRPr="004B3F7C">
        <w:rPr>
          <w:rFonts w:ascii="Arial" w:hAnsi="Arial" w:cs="Arial"/>
        </w:rPr>
        <w:t>Penyakit Yang Ditularkan Melalui Makanan dan Minuman</w:t>
      </w:r>
      <w:r w:rsidR="008C134D">
        <w:rPr>
          <w:rFonts w:ascii="Arial" w:hAnsi="Arial" w:cs="Arial"/>
          <w:lang w:val="id-ID"/>
        </w:rPr>
        <w:tab/>
      </w:r>
      <w:r>
        <w:rPr>
          <w:rFonts w:ascii="Arial" w:hAnsi="Arial" w:cs="Arial"/>
          <w:lang w:val="id-ID"/>
        </w:rPr>
        <w:t>.....</w:t>
      </w:r>
      <w:r w:rsidR="004B3F7C">
        <w:rPr>
          <w:rFonts w:ascii="Arial" w:hAnsi="Arial" w:cs="Arial"/>
          <w:lang w:val="id-ID"/>
        </w:rPr>
        <w:tab/>
      </w:r>
      <w:r>
        <w:rPr>
          <w:rFonts w:ascii="Arial" w:hAnsi="Arial" w:cs="Arial"/>
        </w:rPr>
        <w:t>18</w:t>
      </w:r>
    </w:p>
    <w:p w:rsidR="00283C4D" w:rsidRPr="00ED742B" w:rsidRDefault="00ED742B" w:rsidP="00ED742B">
      <w:pPr>
        <w:pStyle w:val="ListParagraph"/>
        <w:tabs>
          <w:tab w:val="left" w:pos="426"/>
          <w:tab w:val="left" w:pos="851"/>
          <w:tab w:val="left" w:pos="1276"/>
          <w:tab w:val="right" w:leader="dot" w:pos="7655"/>
          <w:tab w:val="right" w:pos="8222"/>
        </w:tabs>
        <w:ind w:left="426"/>
        <w:jc w:val="both"/>
        <w:rPr>
          <w:rFonts w:ascii="Arial" w:hAnsi="Arial" w:cs="Arial"/>
          <w:sz w:val="24"/>
          <w:szCs w:val="24"/>
        </w:rPr>
      </w:pPr>
      <w:r>
        <w:rPr>
          <w:rFonts w:ascii="Arial" w:hAnsi="Arial" w:cs="Arial"/>
        </w:rPr>
        <w:tab/>
        <w:t xml:space="preserve">A.5. </w:t>
      </w:r>
      <w:r w:rsidR="00283C4D" w:rsidRPr="00283C4D">
        <w:rPr>
          <w:rFonts w:ascii="Arial" w:hAnsi="Arial" w:cs="Arial"/>
          <w:bCs/>
        </w:rPr>
        <w:t>Pentingnya Higiene Sanitasi Makanan</w:t>
      </w:r>
      <w:r w:rsidR="008C134D">
        <w:rPr>
          <w:rFonts w:ascii="Arial" w:hAnsi="Arial" w:cs="Arial"/>
          <w:bCs/>
          <w:lang w:val="id-ID"/>
        </w:rPr>
        <w:tab/>
      </w:r>
      <w:r w:rsidR="00283C4D">
        <w:rPr>
          <w:rFonts w:ascii="Arial" w:hAnsi="Arial" w:cs="Arial"/>
          <w:bCs/>
          <w:sz w:val="24"/>
          <w:szCs w:val="24"/>
          <w:lang w:val="id-ID"/>
        </w:rPr>
        <w:t>.......</w:t>
      </w:r>
      <w:r>
        <w:rPr>
          <w:rFonts w:ascii="Arial" w:hAnsi="Arial" w:cs="Arial"/>
          <w:bCs/>
          <w:sz w:val="24"/>
          <w:szCs w:val="24"/>
          <w:lang w:val="id-ID"/>
        </w:rPr>
        <w:t>.............................</w:t>
      </w:r>
      <w:r>
        <w:rPr>
          <w:rFonts w:ascii="Arial" w:hAnsi="Arial" w:cs="Arial"/>
          <w:bCs/>
          <w:sz w:val="24"/>
          <w:szCs w:val="24"/>
          <w:lang w:val="id-ID"/>
        </w:rPr>
        <w:tab/>
        <w:t>2</w:t>
      </w:r>
      <w:r>
        <w:rPr>
          <w:rFonts w:ascii="Arial" w:hAnsi="Arial" w:cs="Arial"/>
          <w:bCs/>
          <w:sz w:val="24"/>
          <w:szCs w:val="24"/>
        </w:rPr>
        <w:t>0</w:t>
      </w:r>
    </w:p>
    <w:p w:rsidR="00327281" w:rsidRPr="004B3F7C" w:rsidRDefault="00283C4D" w:rsidP="001520CA">
      <w:pPr>
        <w:pStyle w:val="ListParagraph"/>
        <w:numPr>
          <w:ilvl w:val="0"/>
          <w:numId w:val="4"/>
        </w:numPr>
        <w:tabs>
          <w:tab w:val="left" w:pos="426"/>
          <w:tab w:val="left" w:pos="851"/>
          <w:tab w:val="left" w:pos="1276"/>
          <w:tab w:val="right" w:leader="dot" w:pos="7655"/>
          <w:tab w:val="right" w:pos="8222"/>
        </w:tabs>
        <w:ind w:left="426" w:firstLine="0"/>
        <w:jc w:val="both"/>
        <w:rPr>
          <w:rFonts w:ascii="Arial" w:hAnsi="Arial" w:cs="Arial"/>
        </w:rPr>
      </w:pPr>
      <w:r w:rsidRPr="00283C4D">
        <w:rPr>
          <w:rFonts w:ascii="Arial" w:hAnsi="Arial" w:cs="Arial"/>
          <w:bCs/>
        </w:rPr>
        <w:t>Kerangka Konsep</w:t>
      </w:r>
      <w:r w:rsidR="00327281" w:rsidRPr="004B3F7C">
        <w:rPr>
          <w:rFonts w:ascii="Arial" w:hAnsi="Arial" w:cs="Arial"/>
        </w:rPr>
        <w:tab/>
      </w:r>
      <w:r>
        <w:rPr>
          <w:rFonts w:ascii="Arial" w:hAnsi="Arial" w:cs="Arial"/>
        </w:rPr>
        <w:tab/>
      </w:r>
      <w:r w:rsidR="00ED742B">
        <w:rPr>
          <w:rFonts w:ascii="Arial" w:hAnsi="Arial" w:cs="Arial"/>
          <w:lang w:val="id-ID"/>
        </w:rPr>
        <w:t>2</w:t>
      </w:r>
      <w:r w:rsidR="00ED742B">
        <w:rPr>
          <w:rFonts w:ascii="Arial" w:hAnsi="Arial" w:cs="Arial"/>
        </w:rPr>
        <w:t>0</w:t>
      </w:r>
    </w:p>
    <w:p w:rsidR="00327281" w:rsidRPr="00327281" w:rsidRDefault="00327281" w:rsidP="001520CA">
      <w:pPr>
        <w:pStyle w:val="ListParagraph"/>
        <w:numPr>
          <w:ilvl w:val="0"/>
          <w:numId w:val="4"/>
        </w:numPr>
        <w:tabs>
          <w:tab w:val="left" w:pos="426"/>
          <w:tab w:val="left" w:pos="851"/>
          <w:tab w:val="left" w:pos="1276"/>
          <w:tab w:val="right" w:leader="dot" w:pos="7655"/>
          <w:tab w:val="right" w:pos="8222"/>
        </w:tabs>
        <w:ind w:left="426" w:firstLine="0"/>
        <w:jc w:val="both"/>
        <w:rPr>
          <w:rFonts w:ascii="Arial" w:hAnsi="Arial" w:cs="Arial"/>
        </w:rPr>
      </w:pPr>
      <w:r w:rsidRPr="00327281">
        <w:rPr>
          <w:rFonts w:ascii="Arial" w:hAnsi="Arial" w:cs="Arial"/>
        </w:rPr>
        <w:t>Defenisi Operasional</w:t>
      </w:r>
      <w:r>
        <w:rPr>
          <w:rFonts w:ascii="Arial" w:hAnsi="Arial" w:cs="Arial"/>
        </w:rPr>
        <w:tab/>
      </w:r>
      <w:r w:rsidR="00283C4D">
        <w:rPr>
          <w:rFonts w:ascii="Arial" w:hAnsi="Arial" w:cs="Arial"/>
        </w:rPr>
        <w:tab/>
      </w:r>
      <w:r w:rsidR="00ED742B">
        <w:rPr>
          <w:rFonts w:ascii="Arial" w:hAnsi="Arial" w:cs="Arial"/>
          <w:lang w:val="id-ID"/>
        </w:rPr>
        <w:t>2</w:t>
      </w:r>
      <w:r w:rsidR="00ED742B">
        <w:rPr>
          <w:rFonts w:ascii="Arial" w:hAnsi="Arial" w:cs="Arial"/>
        </w:rPr>
        <w:t>1</w:t>
      </w:r>
    </w:p>
    <w:p w:rsidR="00A17982" w:rsidRPr="00ED742B" w:rsidRDefault="00327281" w:rsidP="008C134D">
      <w:pPr>
        <w:tabs>
          <w:tab w:val="left" w:pos="426"/>
          <w:tab w:val="left" w:pos="851"/>
          <w:tab w:val="left" w:pos="1276"/>
          <w:tab w:val="right" w:leader="dot" w:pos="7655"/>
          <w:tab w:val="right" w:pos="8222"/>
        </w:tabs>
        <w:ind w:left="0"/>
        <w:jc w:val="both"/>
        <w:rPr>
          <w:rFonts w:ascii="Arial" w:hAnsi="Arial" w:cs="Arial"/>
          <w:b/>
        </w:rPr>
      </w:pPr>
      <w:r>
        <w:rPr>
          <w:rFonts w:ascii="Arial" w:hAnsi="Arial" w:cs="Arial"/>
          <w:b/>
        </w:rPr>
        <w:t>BAB III METODE PENELITIAN</w:t>
      </w:r>
    </w:p>
    <w:p w:rsidR="00327281" w:rsidRPr="00536B05" w:rsidRDefault="00327281" w:rsidP="001520CA">
      <w:pPr>
        <w:pStyle w:val="ListParagraph"/>
        <w:numPr>
          <w:ilvl w:val="0"/>
          <w:numId w:val="1"/>
        </w:numPr>
        <w:tabs>
          <w:tab w:val="left" w:pos="426"/>
          <w:tab w:val="left" w:pos="851"/>
          <w:tab w:val="left" w:pos="1276"/>
          <w:tab w:val="right" w:leader="dot" w:pos="7655"/>
          <w:tab w:val="right" w:pos="8222"/>
        </w:tabs>
        <w:ind w:left="426" w:firstLine="0"/>
        <w:jc w:val="both"/>
        <w:rPr>
          <w:rFonts w:ascii="Arial" w:hAnsi="Arial" w:cs="Arial"/>
        </w:rPr>
      </w:pPr>
      <w:r w:rsidRPr="00536B05">
        <w:rPr>
          <w:rFonts w:ascii="Arial" w:hAnsi="Arial" w:cs="Arial"/>
        </w:rPr>
        <w:t>Jenis</w:t>
      </w:r>
      <w:r w:rsidR="0064299C">
        <w:rPr>
          <w:rFonts w:ascii="Arial" w:hAnsi="Arial" w:cs="Arial"/>
          <w:lang w:val="id-ID"/>
        </w:rPr>
        <w:t xml:space="preserve"> Penelitian</w:t>
      </w:r>
      <w:r w:rsidR="00536B05">
        <w:rPr>
          <w:rFonts w:ascii="Arial" w:hAnsi="Arial" w:cs="Arial"/>
        </w:rPr>
        <w:tab/>
      </w:r>
      <w:r w:rsidR="00F712D8">
        <w:rPr>
          <w:rFonts w:ascii="Arial" w:hAnsi="Arial" w:cs="Arial"/>
        </w:rPr>
        <w:tab/>
        <w:t>2</w:t>
      </w:r>
      <w:r w:rsidR="00ED742B">
        <w:rPr>
          <w:rFonts w:ascii="Arial" w:hAnsi="Arial" w:cs="Arial"/>
        </w:rPr>
        <w:t>3</w:t>
      </w:r>
    </w:p>
    <w:p w:rsidR="00327281" w:rsidRDefault="00327281" w:rsidP="001520CA">
      <w:pPr>
        <w:pStyle w:val="ListParagraph"/>
        <w:numPr>
          <w:ilvl w:val="0"/>
          <w:numId w:val="1"/>
        </w:numPr>
        <w:tabs>
          <w:tab w:val="left" w:pos="426"/>
          <w:tab w:val="left" w:pos="851"/>
          <w:tab w:val="left" w:pos="1276"/>
          <w:tab w:val="right" w:leader="dot" w:pos="7655"/>
          <w:tab w:val="right" w:pos="8222"/>
        </w:tabs>
        <w:ind w:left="426" w:firstLine="0"/>
        <w:jc w:val="both"/>
        <w:rPr>
          <w:rFonts w:ascii="Arial" w:hAnsi="Arial" w:cs="Arial"/>
        </w:rPr>
      </w:pPr>
      <w:r w:rsidRPr="00536B05">
        <w:rPr>
          <w:rFonts w:ascii="Arial" w:hAnsi="Arial" w:cs="Arial"/>
        </w:rPr>
        <w:t>Lokasi dan Waktu Penelitian</w:t>
      </w:r>
      <w:r w:rsidR="00536B05">
        <w:rPr>
          <w:rFonts w:ascii="Arial" w:hAnsi="Arial" w:cs="Arial"/>
        </w:rPr>
        <w:tab/>
      </w:r>
      <w:r w:rsidR="0064299C">
        <w:rPr>
          <w:rFonts w:ascii="Arial" w:hAnsi="Arial" w:cs="Arial"/>
        </w:rPr>
        <w:tab/>
        <w:t>2</w:t>
      </w:r>
      <w:r w:rsidR="00ED742B">
        <w:rPr>
          <w:rFonts w:ascii="Arial" w:hAnsi="Arial" w:cs="Arial"/>
        </w:rPr>
        <w:t>3</w:t>
      </w:r>
    </w:p>
    <w:p w:rsidR="00ED742B" w:rsidRPr="00ED742B" w:rsidRDefault="00ED742B" w:rsidP="00ED742B">
      <w:pPr>
        <w:pStyle w:val="ListParagraph"/>
        <w:tabs>
          <w:tab w:val="left" w:pos="851"/>
          <w:tab w:val="left" w:pos="1276"/>
          <w:tab w:val="right" w:leader="dot" w:pos="7655"/>
          <w:tab w:val="right" w:pos="8222"/>
        </w:tabs>
        <w:ind w:left="851"/>
        <w:jc w:val="both"/>
        <w:rPr>
          <w:rFonts w:ascii="Arial" w:hAnsi="Arial" w:cs="Arial"/>
        </w:rPr>
      </w:pPr>
      <w:r>
        <w:rPr>
          <w:rFonts w:ascii="Arial" w:hAnsi="Arial" w:cs="Arial"/>
        </w:rPr>
        <w:t xml:space="preserve">B.1 </w:t>
      </w:r>
      <w:r w:rsidR="00536B05">
        <w:rPr>
          <w:rFonts w:ascii="Arial" w:hAnsi="Arial" w:cs="Arial"/>
        </w:rPr>
        <w:t>Lokasi Penelitian</w:t>
      </w:r>
      <w:r w:rsidR="00536B05">
        <w:rPr>
          <w:rFonts w:ascii="Arial" w:hAnsi="Arial" w:cs="Arial"/>
        </w:rPr>
        <w:tab/>
      </w:r>
      <w:r w:rsidR="0064299C">
        <w:rPr>
          <w:rFonts w:ascii="Arial" w:hAnsi="Arial" w:cs="Arial"/>
        </w:rPr>
        <w:tab/>
        <w:t>2</w:t>
      </w:r>
      <w:r>
        <w:rPr>
          <w:rFonts w:ascii="Arial" w:hAnsi="Arial" w:cs="Arial"/>
        </w:rPr>
        <w:t>3</w:t>
      </w:r>
    </w:p>
    <w:p w:rsidR="00536B05" w:rsidRPr="00ED742B" w:rsidRDefault="00ED742B" w:rsidP="00ED742B">
      <w:pPr>
        <w:pStyle w:val="ListParagraph"/>
        <w:tabs>
          <w:tab w:val="left" w:pos="851"/>
          <w:tab w:val="left" w:pos="1276"/>
          <w:tab w:val="right" w:leader="dot" w:pos="7655"/>
          <w:tab w:val="right" w:pos="8222"/>
        </w:tabs>
        <w:ind w:left="851"/>
        <w:jc w:val="both"/>
        <w:rPr>
          <w:rFonts w:ascii="Arial" w:hAnsi="Arial" w:cs="Arial"/>
        </w:rPr>
      </w:pPr>
      <w:r>
        <w:rPr>
          <w:rFonts w:ascii="Arial" w:hAnsi="Arial" w:cs="Arial"/>
        </w:rPr>
        <w:t xml:space="preserve">B.2 </w:t>
      </w:r>
      <w:r w:rsidR="00536B05" w:rsidRPr="00ED742B">
        <w:rPr>
          <w:rFonts w:ascii="Arial" w:hAnsi="Arial" w:cs="Arial"/>
        </w:rPr>
        <w:t>Waktu Penelitian</w:t>
      </w:r>
      <w:r w:rsidR="00536B05" w:rsidRPr="00ED742B">
        <w:rPr>
          <w:rFonts w:ascii="Arial" w:hAnsi="Arial" w:cs="Arial"/>
        </w:rPr>
        <w:tab/>
      </w:r>
      <w:r w:rsidR="0064299C" w:rsidRPr="00ED742B">
        <w:rPr>
          <w:rFonts w:ascii="Arial" w:hAnsi="Arial" w:cs="Arial"/>
        </w:rPr>
        <w:tab/>
        <w:t>2</w:t>
      </w:r>
      <w:r>
        <w:rPr>
          <w:rFonts w:ascii="Arial" w:hAnsi="Arial" w:cs="Arial"/>
        </w:rPr>
        <w:t>3</w:t>
      </w:r>
    </w:p>
    <w:p w:rsidR="00BA5934" w:rsidRPr="00980DE4" w:rsidRDefault="00980DE4" w:rsidP="001520CA">
      <w:pPr>
        <w:pStyle w:val="ListParagraph"/>
        <w:numPr>
          <w:ilvl w:val="0"/>
          <w:numId w:val="1"/>
        </w:numPr>
        <w:tabs>
          <w:tab w:val="left" w:pos="426"/>
          <w:tab w:val="left" w:pos="851"/>
          <w:tab w:val="left" w:pos="1276"/>
          <w:tab w:val="right" w:leader="dot" w:pos="7655"/>
          <w:tab w:val="right" w:pos="8222"/>
        </w:tabs>
        <w:ind w:left="426" w:firstLine="0"/>
        <w:jc w:val="both"/>
        <w:rPr>
          <w:rFonts w:ascii="Arial" w:hAnsi="Arial" w:cs="Arial"/>
        </w:rPr>
      </w:pPr>
      <w:r>
        <w:rPr>
          <w:rFonts w:ascii="Arial" w:hAnsi="Arial" w:cs="Arial"/>
          <w:lang w:val="id-ID"/>
        </w:rPr>
        <w:t xml:space="preserve">Populasi dan </w:t>
      </w:r>
      <w:r w:rsidR="00BA5934">
        <w:rPr>
          <w:rFonts w:ascii="Arial" w:hAnsi="Arial" w:cs="Arial"/>
          <w:lang w:val="id-ID"/>
        </w:rPr>
        <w:t>Sampel</w:t>
      </w:r>
      <w:r w:rsidR="00ED742B">
        <w:rPr>
          <w:rFonts w:ascii="Arial" w:hAnsi="Arial" w:cs="Arial"/>
          <w:lang w:val="id-ID"/>
        </w:rPr>
        <w:tab/>
      </w:r>
      <w:r w:rsidR="00ED742B">
        <w:rPr>
          <w:rFonts w:ascii="Arial" w:hAnsi="Arial" w:cs="Arial"/>
          <w:lang w:val="id-ID"/>
        </w:rPr>
        <w:tab/>
        <w:t>2</w:t>
      </w:r>
      <w:r w:rsidR="00ED742B">
        <w:rPr>
          <w:rFonts w:ascii="Arial" w:hAnsi="Arial" w:cs="Arial"/>
        </w:rPr>
        <w:t>3</w:t>
      </w:r>
    </w:p>
    <w:p w:rsidR="00980DE4" w:rsidRPr="00ED742B" w:rsidRDefault="00ED742B" w:rsidP="00980DE4">
      <w:pPr>
        <w:pStyle w:val="ListParagraph"/>
        <w:tabs>
          <w:tab w:val="left" w:pos="426"/>
          <w:tab w:val="left" w:pos="851"/>
          <w:tab w:val="left" w:pos="1276"/>
          <w:tab w:val="right" w:leader="dot" w:pos="7655"/>
          <w:tab w:val="right" w:pos="8222"/>
        </w:tabs>
        <w:ind w:left="426"/>
        <w:jc w:val="both"/>
        <w:rPr>
          <w:rFonts w:ascii="Arial" w:hAnsi="Arial" w:cs="Arial"/>
        </w:rPr>
      </w:pPr>
      <w:r>
        <w:rPr>
          <w:rFonts w:ascii="Arial" w:hAnsi="Arial" w:cs="Arial"/>
          <w:lang w:val="id-ID"/>
        </w:rPr>
        <w:tab/>
      </w:r>
      <w:r>
        <w:rPr>
          <w:rFonts w:ascii="Arial" w:hAnsi="Arial" w:cs="Arial"/>
        </w:rPr>
        <w:t>C.1</w:t>
      </w:r>
      <w:r>
        <w:rPr>
          <w:rFonts w:ascii="Arial" w:hAnsi="Arial" w:cs="Arial"/>
          <w:lang w:val="id-ID"/>
        </w:rPr>
        <w:tab/>
        <w:t>Populasi</w:t>
      </w:r>
      <w:r>
        <w:rPr>
          <w:rFonts w:ascii="Arial" w:hAnsi="Arial" w:cs="Arial"/>
          <w:lang w:val="id-ID"/>
        </w:rPr>
        <w:tab/>
      </w:r>
      <w:r>
        <w:rPr>
          <w:rFonts w:ascii="Arial" w:hAnsi="Arial" w:cs="Arial"/>
          <w:lang w:val="id-ID"/>
        </w:rPr>
        <w:tab/>
        <w:t>2</w:t>
      </w:r>
      <w:r>
        <w:rPr>
          <w:rFonts w:ascii="Arial" w:hAnsi="Arial" w:cs="Arial"/>
        </w:rPr>
        <w:t>3</w:t>
      </w:r>
    </w:p>
    <w:p w:rsidR="00980DE4" w:rsidRPr="00ED742B" w:rsidRDefault="00ED742B" w:rsidP="00980DE4">
      <w:pPr>
        <w:pStyle w:val="ListParagraph"/>
        <w:tabs>
          <w:tab w:val="left" w:pos="426"/>
          <w:tab w:val="left" w:pos="851"/>
          <w:tab w:val="left" w:pos="1276"/>
          <w:tab w:val="right" w:leader="dot" w:pos="7655"/>
          <w:tab w:val="right" w:pos="8222"/>
        </w:tabs>
        <w:ind w:left="426"/>
        <w:jc w:val="both"/>
        <w:rPr>
          <w:rFonts w:ascii="Arial" w:hAnsi="Arial" w:cs="Arial"/>
        </w:rPr>
      </w:pPr>
      <w:r>
        <w:rPr>
          <w:rFonts w:ascii="Arial" w:hAnsi="Arial" w:cs="Arial"/>
          <w:lang w:val="id-ID"/>
        </w:rPr>
        <w:tab/>
      </w:r>
      <w:r>
        <w:rPr>
          <w:rFonts w:ascii="Arial" w:hAnsi="Arial" w:cs="Arial"/>
        </w:rPr>
        <w:t>C.</w:t>
      </w:r>
      <w:r>
        <w:rPr>
          <w:rFonts w:ascii="Arial" w:hAnsi="Arial" w:cs="Arial"/>
          <w:lang w:val="id-ID"/>
        </w:rPr>
        <w:t>2</w:t>
      </w:r>
      <w:r>
        <w:rPr>
          <w:rFonts w:ascii="Arial" w:hAnsi="Arial" w:cs="Arial"/>
          <w:lang w:val="id-ID"/>
        </w:rPr>
        <w:tab/>
        <w:t>Sampel</w:t>
      </w:r>
      <w:r>
        <w:rPr>
          <w:rFonts w:ascii="Arial" w:hAnsi="Arial" w:cs="Arial"/>
          <w:lang w:val="id-ID"/>
        </w:rPr>
        <w:tab/>
      </w:r>
      <w:r>
        <w:rPr>
          <w:rFonts w:ascii="Arial" w:hAnsi="Arial" w:cs="Arial"/>
          <w:lang w:val="id-ID"/>
        </w:rPr>
        <w:tab/>
        <w:t>2</w:t>
      </w:r>
      <w:r>
        <w:rPr>
          <w:rFonts w:ascii="Arial" w:hAnsi="Arial" w:cs="Arial"/>
        </w:rPr>
        <w:t>3</w:t>
      </w:r>
    </w:p>
    <w:p w:rsidR="00327281" w:rsidRDefault="00BA5934" w:rsidP="001520CA">
      <w:pPr>
        <w:pStyle w:val="ListParagraph"/>
        <w:numPr>
          <w:ilvl w:val="0"/>
          <w:numId w:val="1"/>
        </w:numPr>
        <w:tabs>
          <w:tab w:val="left" w:pos="426"/>
          <w:tab w:val="left" w:pos="851"/>
          <w:tab w:val="left" w:pos="1276"/>
          <w:tab w:val="right" w:leader="dot" w:pos="7655"/>
          <w:tab w:val="right" w:pos="8222"/>
        </w:tabs>
        <w:ind w:left="426" w:firstLine="0"/>
        <w:jc w:val="both"/>
        <w:rPr>
          <w:rFonts w:ascii="Arial" w:hAnsi="Arial" w:cs="Arial"/>
        </w:rPr>
      </w:pPr>
      <w:r>
        <w:rPr>
          <w:rFonts w:ascii="Arial" w:hAnsi="Arial" w:cs="Arial"/>
          <w:lang w:val="id-ID"/>
        </w:rPr>
        <w:t xml:space="preserve">Metode </w:t>
      </w:r>
      <w:r w:rsidR="00536B05" w:rsidRPr="00536B05">
        <w:rPr>
          <w:rFonts w:ascii="Arial" w:hAnsi="Arial" w:cs="Arial"/>
        </w:rPr>
        <w:t xml:space="preserve">Pengumpulan </w:t>
      </w:r>
      <w:r>
        <w:rPr>
          <w:rFonts w:ascii="Arial" w:hAnsi="Arial" w:cs="Arial"/>
        </w:rPr>
        <w:t>Dat</w:t>
      </w:r>
      <w:r>
        <w:rPr>
          <w:rFonts w:ascii="Arial" w:hAnsi="Arial" w:cs="Arial"/>
          <w:lang w:val="id-ID"/>
        </w:rPr>
        <w:t>a</w:t>
      </w:r>
      <w:r w:rsidR="00536B05">
        <w:rPr>
          <w:rFonts w:ascii="Arial" w:hAnsi="Arial" w:cs="Arial"/>
        </w:rPr>
        <w:tab/>
      </w:r>
      <w:r>
        <w:rPr>
          <w:rFonts w:ascii="Arial" w:hAnsi="Arial" w:cs="Arial"/>
        </w:rPr>
        <w:tab/>
        <w:t>2</w:t>
      </w:r>
      <w:r w:rsidR="00980DE4">
        <w:rPr>
          <w:rFonts w:ascii="Arial" w:hAnsi="Arial" w:cs="Arial"/>
          <w:lang w:val="id-ID"/>
        </w:rPr>
        <w:t>8</w:t>
      </w:r>
    </w:p>
    <w:p w:rsidR="00536B05" w:rsidRPr="00BA5934" w:rsidRDefault="00BA5934" w:rsidP="001520CA">
      <w:pPr>
        <w:pStyle w:val="ListParagraph"/>
        <w:numPr>
          <w:ilvl w:val="0"/>
          <w:numId w:val="1"/>
        </w:numPr>
        <w:tabs>
          <w:tab w:val="left" w:pos="426"/>
          <w:tab w:val="left" w:pos="851"/>
          <w:tab w:val="left" w:pos="1276"/>
          <w:tab w:val="right" w:leader="dot" w:pos="7655"/>
          <w:tab w:val="right" w:pos="8222"/>
        </w:tabs>
        <w:ind w:left="426" w:firstLine="0"/>
        <w:jc w:val="both"/>
        <w:rPr>
          <w:rFonts w:ascii="Arial" w:hAnsi="Arial" w:cs="Arial"/>
        </w:rPr>
      </w:pPr>
      <w:r>
        <w:rPr>
          <w:rFonts w:ascii="Arial" w:hAnsi="Arial" w:cs="Arial"/>
        </w:rPr>
        <w:t>Pe</w:t>
      </w:r>
      <w:r>
        <w:rPr>
          <w:rFonts w:ascii="Arial" w:hAnsi="Arial" w:cs="Arial"/>
          <w:lang w:val="id-ID"/>
        </w:rPr>
        <w:t>laksanaan Penelitian</w:t>
      </w:r>
      <w:r w:rsidR="00536B05">
        <w:rPr>
          <w:rFonts w:ascii="Arial" w:hAnsi="Arial" w:cs="Arial"/>
        </w:rPr>
        <w:tab/>
      </w:r>
      <w:r>
        <w:rPr>
          <w:rFonts w:ascii="Arial" w:hAnsi="Arial" w:cs="Arial"/>
        </w:rPr>
        <w:tab/>
        <w:t>2</w:t>
      </w:r>
      <w:r>
        <w:rPr>
          <w:rFonts w:ascii="Arial" w:hAnsi="Arial" w:cs="Arial"/>
          <w:lang w:val="id-ID"/>
        </w:rPr>
        <w:t>9</w:t>
      </w:r>
    </w:p>
    <w:p w:rsidR="00BA5934" w:rsidRPr="00ED742B" w:rsidRDefault="00ED742B" w:rsidP="00ED742B">
      <w:pPr>
        <w:tabs>
          <w:tab w:val="left" w:pos="851"/>
          <w:tab w:val="left" w:pos="1276"/>
          <w:tab w:val="right" w:leader="dot" w:pos="7655"/>
          <w:tab w:val="right" w:pos="8222"/>
        </w:tabs>
        <w:jc w:val="both"/>
        <w:rPr>
          <w:rFonts w:ascii="Arial" w:hAnsi="Arial" w:cs="Arial"/>
        </w:rPr>
      </w:pPr>
      <w:r>
        <w:rPr>
          <w:rFonts w:ascii="Arial" w:hAnsi="Arial" w:cs="Arial"/>
          <w:bCs/>
        </w:rPr>
        <w:tab/>
        <w:t xml:space="preserve">E.1 </w:t>
      </w:r>
      <w:r w:rsidR="00BA5934" w:rsidRPr="00ED742B">
        <w:rPr>
          <w:rFonts w:ascii="Arial" w:hAnsi="Arial" w:cs="Arial"/>
          <w:bCs/>
        </w:rPr>
        <w:t>Bahan dan Peralatan</w:t>
      </w:r>
      <w:r w:rsidR="00BA5934" w:rsidRPr="00ED742B">
        <w:rPr>
          <w:rFonts w:ascii="Arial" w:hAnsi="Arial" w:cs="Arial"/>
          <w:bCs/>
          <w:lang w:val="id-ID"/>
        </w:rPr>
        <w:t>.............................................................</w:t>
      </w:r>
      <w:r w:rsidR="00BA5934" w:rsidRPr="00ED742B">
        <w:rPr>
          <w:rFonts w:ascii="Arial" w:hAnsi="Arial" w:cs="Arial"/>
          <w:bCs/>
          <w:lang w:val="id-ID"/>
        </w:rPr>
        <w:tab/>
      </w:r>
      <w:r w:rsidR="00BA5934" w:rsidRPr="00ED742B">
        <w:rPr>
          <w:rFonts w:ascii="Arial" w:hAnsi="Arial" w:cs="Arial"/>
          <w:bCs/>
          <w:lang w:val="id-ID"/>
        </w:rPr>
        <w:tab/>
        <w:t>29</w:t>
      </w:r>
    </w:p>
    <w:p w:rsidR="00BA5934" w:rsidRPr="00ED742B" w:rsidRDefault="00ED742B" w:rsidP="00ED742B">
      <w:pPr>
        <w:tabs>
          <w:tab w:val="left" w:pos="851"/>
          <w:tab w:val="left" w:pos="1276"/>
          <w:tab w:val="right" w:leader="dot" w:pos="7655"/>
          <w:tab w:val="right" w:pos="8222"/>
        </w:tabs>
        <w:jc w:val="both"/>
        <w:rPr>
          <w:rFonts w:ascii="Arial" w:hAnsi="Arial" w:cs="Arial"/>
        </w:rPr>
      </w:pPr>
      <w:r>
        <w:rPr>
          <w:rFonts w:ascii="Arial" w:hAnsi="Arial" w:cs="Arial"/>
          <w:bCs/>
        </w:rPr>
        <w:tab/>
        <w:t xml:space="preserve">E.2 </w:t>
      </w:r>
      <w:r w:rsidR="00BA5934" w:rsidRPr="00ED742B">
        <w:rPr>
          <w:rFonts w:ascii="Arial" w:hAnsi="Arial" w:cs="Arial"/>
          <w:bCs/>
        </w:rPr>
        <w:t>Cara Pengambilan Sampel</w:t>
      </w:r>
      <w:r w:rsidR="00D14748" w:rsidRPr="00ED742B">
        <w:rPr>
          <w:rFonts w:ascii="Arial" w:hAnsi="Arial" w:cs="Arial"/>
          <w:bCs/>
          <w:lang w:val="id-ID"/>
        </w:rPr>
        <w:t>.......................</w:t>
      </w:r>
      <w:r w:rsidR="00980DE4" w:rsidRPr="00ED742B">
        <w:rPr>
          <w:rFonts w:ascii="Arial" w:hAnsi="Arial" w:cs="Arial"/>
          <w:bCs/>
          <w:lang w:val="id-ID"/>
        </w:rPr>
        <w:t>............................</w:t>
      </w:r>
      <w:r w:rsidR="00980DE4" w:rsidRPr="00ED742B">
        <w:rPr>
          <w:rFonts w:ascii="Arial" w:hAnsi="Arial" w:cs="Arial"/>
          <w:bCs/>
          <w:lang w:val="id-ID"/>
        </w:rPr>
        <w:tab/>
      </w:r>
      <w:r w:rsidR="00980DE4" w:rsidRPr="00ED742B">
        <w:rPr>
          <w:rFonts w:ascii="Arial" w:hAnsi="Arial" w:cs="Arial"/>
          <w:bCs/>
          <w:lang w:val="id-ID"/>
        </w:rPr>
        <w:tab/>
        <w:t>29</w:t>
      </w:r>
    </w:p>
    <w:p w:rsidR="00980DE4" w:rsidRPr="00ED742B" w:rsidRDefault="00ED742B" w:rsidP="00ED742B">
      <w:pPr>
        <w:tabs>
          <w:tab w:val="left" w:pos="851"/>
          <w:tab w:val="left" w:pos="1276"/>
          <w:tab w:val="right" w:leader="dot" w:pos="7655"/>
          <w:tab w:val="right" w:pos="8222"/>
        </w:tabs>
        <w:jc w:val="both"/>
        <w:rPr>
          <w:rFonts w:ascii="Arial" w:hAnsi="Arial" w:cs="Arial"/>
        </w:rPr>
      </w:pPr>
      <w:r>
        <w:rPr>
          <w:rFonts w:ascii="Arial" w:hAnsi="Arial" w:cs="Arial"/>
          <w:bCs/>
        </w:rPr>
        <w:tab/>
        <w:t xml:space="preserve">E.3 </w:t>
      </w:r>
      <w:r w:rsidR="00980DE4" w:rsidRPr="00ED742B">
        <w:rPr>
          <w:rFonts w:ascii="Arial" w:hAnsi="Arial" w:cs="Arial"/>
          <w:bCs/>
          <w:lang w:val="id-ID"/>
        </w:rPr>
        <w:t xml:space="preserve">Teknik Penetapan Bakteri </w:t>
      </w:r>
      <w:r w:rsidR="00980DE4" w:rsidRPr="00ED742B">
        <w:rPr>
          <w:rFonts w:ascii="Arial" w:hAnsi="Arial" w:cs="Arial"/>
          <w:bCs/>
          <w:i/>
          <w:lang w:val="id-ID"/>
        </w:rPr>
        <w:t xml:space="preserve">E. </w:t>
      </w:r>
      <w:proofErr w:type="gramStart"/>
      <w:r w:rsidR="00980DE4" w:rsidRPr="00ED742B">
        <w:rPr>
          <w:rFonts w:ascii="Arial" w:hAnsi="Arial" w:cs="Arial"/>
          <w:bCs/>
          <w:i/>
          <w:lang w:val="id-ID"/>
        </w:rPr>
        <w:t>Coli</w:t>
      </w:r>
      <w:proofErr w:type="gramEnd"/>
      <w:r w:rsidR="00980DE4" w:rsidRPr="00ED742B">
        <w:rPr>
          <w:rFonts w:ascii="Arial" w:hAnsi="Arial" w:cs="Arial"/>
          <w:bCs/>
          <w:lang w:val="id-ID"/>
        </w:rPr>
        <w:tab/>
      </w:r>
      <w:r w:rsidR="00980DE4" w:rsidRPr="00ED742B">
        <w:rPr>
          <w:rFonts w:ascii="Arial" w:hAnsi="Arial" w:cs="Arial"/>
          <w:bCs/>
          <w:lang w:val="id-ID"/>
        </w:rPr>
        <w:tab/>
        <w:t>29</w:t>
      </w:r>
    </w:p>
    <w:p w:rsidR="00ED742B" w:rsidRDefault="00ED742B" w:rsidP="00ED742B">
      <w:pPr>
        <w:pStyle w:val="ListParagraph"/>
        <w:tabs>
          <w:tab w:val="left" w:pos="426"/>
          <w:tab w:val="left" w:pos="851"/>
          <w:tab w:val="left" w:pos="1276"/>
          <w:tab w:val="right" w:leader="dot" w:pos="7655"/>
          <w:tab w:val="right" w:pos="8222"/>
        </w:tabs>
        <w:ind w:left="426"/>
        <w:jc w:val="both"/>
        <w:rPr>
          <w:rFonts w:ascii="Arial" w:hAnsi="Arial" w:cs="Arial"/>
          <w:bCs/>
        </w:rPr>
      </w:pPr>
      <w:r>
        <w:rPr>
          <w:rFonts w:ascii="Arial" w:hAnsi="Arial" w:cs="Arial"/>
          <w:bCs/>
        </w:rPr>
        <w:t>F</w:t>
      </w:r>
      <w:r w:rsidR="006972A0">
        <w:rPr>
          <w:rFonts w:ascii="Arial" w:hAnsi="Arial" w:cs="Arial"/>
          <w:bCs/>
          <w:lang w:val="id-ID"/>
        </w:rPr>
        <w:t>.</w:t>
      </w:r>
      <w:r w:rsidR="006972A0">
        <w:rPr>
          <w:rFonts w:ascii="Arial" w:hAnsi="Arial" w:cs="Arial"/>
          <w:bCs/>
          <w:lang w:val="id-ID"/>
        </w:rPr>
        <w:tab/>
      </w:r>
      <w:r w:rsidR="00D14748" w:rsidRPr="00D14748">
        <w:rPr>
          <w:rFonts w:ascii="Arial" w:hAnsi="Arial" w:cs="Arial"/>
          <w:bCs/>
        </w:rPr>
        <w:t>Metode Pengumpulan Data</w:t>
      </w:r>
      <w:r w:rsidR="00D14748">
        <w:rPr>
          <w:rFonts w:ascii="Arial" w:hAnsi="Arial" w:cs="Arial"/>
          <w:bCs/>
          <w:lang w:val="id-ID"/>
        </w:rPr>
        <w:t>.......</w:t>
      </w:r>
      <w:r w:rsidR="005D1B2A">
        <w:rPr>
          <w:rFonts w:ascii="Arial" w:hAnsi="Arial" w:cs="Arial"/>
          <w:bCs/>
          <w:lang w:val="id-ID"/>
        </w:rPr>
        <w:t>............</w:t>
      </w:r>
      <w:r w:rsidR="00980DE4">
        <w:rPr>
          <w:rFonts w:ascii="Arial" w:hAnsi="Arial" w:cs="Arial"/>
          <w:bCs/>
          <w:lang w:val="id-ID"/>
        </w:rPr>
        <w:tab/>
      </w:r>
      <w:r w:rsidR="005D1B2A">
        <w:rPr>
          <w:rFonts w:ascii="Arial" w:hAnsi="Arial" w:cs="Arial"/>
          <w:bCs/>
        </w:rPr>
        <w:tab/>
      </w:r>
      <w:r w:rsidR="00980DE4">
        <w:rPr>
          <w:rFonts w:ascii="Arial" w:hAnsi="Arial" w:cs="Arial"/>
          <w:bCs/>
          <w:lang w:val="id-ID"/>
        </w:rPr>
        <w:t>31</w:t>
      </w:r>
    </w:p>
    <w:p w:rsidR="00ED742B" w:rsidRDefault="00ED742B" w:rsidP="00ED742B">
      <w:pPr>
        <w:pStyle w:val="ListParagraph"/>
        <w:tabs>
          <w:tab w:val="left" w:pos="426"/>
          <w:tab w:val="left" w:pos="851"/>
          <w:tab w:val="left" w:pos="1276"/>
          <w:tab w:val="right" w:leader="dot" w:pos="7655"/>
          <w:tab w:val="right" w:pos="8222"/>
        </w:tabs>
        <w:ind w:left="426"/>
        <w:jc w:val="both"/>
        <w:rPr>
          <w:rFonts w:ascii="Arial" w:hAnsi="Arial" w:cs="Arial"/>
          <w:bCs/>
        </w:rPr>
      </w:pPr>
    </w:p>
    <w:p w:rsidR="008B3230" w:rsidRPr="008B3230" w:rsidRDefault="008B3230" w:rsidP="008C134D">
      <w:pPr>
        <w:tabs>
          <w:tab w:val="left" w:pos="426"/>
          <w:tab w:val="left" w:pos="851"/>
          <w:tab w:val="left" w:pos="1276"/>
          <w:tab w:val="left" w:leader="dot" w:pos="7200"/>
        </w:tabs>
        <w:ind w:left="0"/>
        <w:rPr>
          <w:rFonts w:ascii="Arial" w:hAnsi="Arial" w:cs="Arial"/>
          <w:b/>
        </w:rPr>
      </w:pPr>
      <w:r w:rsidRPr="008B3230">
        <w:rPr>
          <w:rFonts w:ascii="Arial" w:hAnsi="Arial" w:cs="Arial"/>
          <w:b/>
        </w:rPr>
        <w:t>BAB IV HASIL DAN PEMBAHASAN</w:t>
      </w:r>
    </w:p>
    <w:p w:rsidR="00CD0836" w:rsidRDefault="00CD0836" w:rsidP="001520CA">
      <w:pPr>
        <w:pStyle w:val="ListParagraph"/>
        <w:numPr>
          <w:ilvl w:val="0"/>
          <w:numId w:val="3"/>
        </w:numPr>
        <w:tabs>
          <w:tab w:val="left" w:pos="426"/>
          <w:tab w:val="left" w:pos="851"/>
          <w:tab w:val="left" w:pos="1276"/>
          <w:tab w:val="left" w:leader="dot" w:pos="7200"/>
        </w:tabs>
        <w:rPr>
          <w:rFonts w:ascii="Arial" w:hAnsi="Arial" w:cs="Arial"/>
        </w:rPr>
      </w:pPr>
      <w:r>
        <w:rPr>
          <w:rFonts w:ascii="Arial" w:hAnsi="Arial" w:cs="Arial"/>
        </w:rPr>
        <w:t>Gambaran Umum</w:t>
      </w:r>
      <w:r w:rsidR="005D1B2A">
        <w:rPr>
          <w:rFonts w:ascii="Arial" w:hAnsi="Arial" w:cs="Arial"/>
        </w:rPr>
        <w:t>…………………………………………………………</w:t>
      </w:r>
      <w:r w:rsidR="008040B9">
        <w:rPr>
          <w:rFonts w:ascii="Arial" w:hAnsi="Arial" w:cs="Arial"/>
        </w:rPr>
        <w:t>…</w:t>
      </w:r>
      <w:r>
        <w:rPr>
          <w:rFonts w:ascii="Arial" w:hAnsi="Arial" w:cs="Arial"/>
        </w:rPr>
        <w:tab/>
        <w:t>28</w:t>
      </w:r>
    </w:p>
    <w:p w:rsidR="008B3230" w:rsidRPr="008B3230" w:rsidRDefault="008B3230" w:rsidP="001520CA">
      <w:pPr>
        <w:pStyle w:val="ListParagraph"/>
        <w:numPr>
          <w:ilvl w:val="0"/>
          <w:numId w:val="3"/>
        </w:numPr>
        <w:tabs>
          <w:tab w:val="left" w:pos="426"/>
          <w:tab w:val="left" w:pos="851"/>
          <w:tab w:val="left" w:pos="1276"/>
          <w:tab w:val="left" w:leader="dot" w:pos="7200"/>
        </w:tabs>
        <w:rPr>
          <w:rFonts w:ascii="Arial" w:hAnsi="Arial" w:cs="Arial"/>
        </w:rPr>
      </w:pPr>
      <w:r w:rsidRPr="008B3230">
        <w:rPr>
          <w:rFonts w:ascii="Arial" w:hAnsi="Arial" w:cs="Arial"/>
        </w:rPr>
        <w:t>Hasil Penelitian</w:t>
      </w:r>
      <w:r w:rsidR="005D1B2A">
        <w:rPr>
          <w:rFonts w:ascii="Arial" w:hAnsi="Arial" w:cs="Arial"/>
        </w:rPr>
        <w:t>…………………………………………………………......</w:t>
      </w:r>
      <w:r w:rsidR="008040B9">
        <w:rPr>
          <w:rFonts w:ascii="Arial" w:hAnsi="Arial" w:cs="Arial"/>
        </w:rPr>
        <w:t>.</w:t>
      </w:r>
      <w:r w:rsidR="00CD0836">
        <w:rPr>
          <w:rFonts w:ascii="Arial" w:hAnsi="Arial" w:cs="Arial"/>
        </w:rPr>
        <w:tab/>
        <w:t>29</w:t>
      </w:r>
    </w:p>
    <w:p w:rsidR="008B3230" w:rsidRDefault="008B3230" w:rsidP="001520CA">
      <w:pPr>
        <w:pStyle w:val="ListParagraph"/>
        <w:numPr>
          <w:ilvl w:val="0"/>
          <w:numId w:val="3"/>
        </w:numPr>
        <w:tabs>
          <w:tab w:val="left" w:pos="426"/>
          <w:tab w:val="left" w:pos="851"/>
          <w:tab w:val="left" w:pos="1276"/>
          <w:tab w:val="left" w:leader="dot" w:pos="7200"/>
        </w:tabs>
        <w:rPr>
          <w:rFonts w:ascii="Arial" w:hAnsi="Arial" w:cs="Arial"/>
        </w:rPr>
      </w:pPr>
      <w:r w:rsidRPr="008B3230">
        <w:rPr>
          <w:rFonts w:ascii="Arial" w:hAnsi="Arial" w:cs="Arial"/>
        </w:rPr>
        <w:t>Pembahasan</w:t>
      </w:r>
      <w:r w:rsidR="005D1B2A">
        <w:rPr>
          <w:rFonts w:ascii="Arial" w:hAnsi="Arial" w:cs="Arial"/>
        </w:rPr>
        <w:t>………………………………………………………………</w:t>
      </w:r>
      <w:r w:rsidR="008040B9">
        <w:rPr>
          <w:rFonts w:ascii="Arial" w:hAnsi="Arial" w:cs="Arial"/>
        </w:rPr>
        <w:t>…</w:t>
      </w:r>
      <w:r w:rsidR="00CD0836">
        <w:rPr>
          <w:rFonts w:ascii="Arial" w:hAnsi="Arial" w:cs="Arial"/>
        </w:rPr>
        <w:tab/>
        <w:t>34</w:t>
      </w:r>
    </w:p>
    <w:p w:rsidR="008B3230" w:rsidRDefault="008B3230" w:rsidP="008C134D">
      <w:pPr>
        <w:tabs>
          <w:tab w:val="left" w:pos="426"/>
          <w:tab w:val="left" w:pos="851"/>
          <w:tab w:val="left" w:pos="1276"/>
          <w:tab w:val="left" w:leader="dot" w:pos="7200"/>
        </w:tabs>
        <w:ind w:left="360"/>
        <w:rPr>
          <w:rFonts w:ascii="Arial" w:hAnsi="Arial" w:cs="Arial"/>
        </w:rPr>
      </w:pPr>
    </w:p>
    <w:p w:rsidR="00CD0836" w:rsidRDefault="008B3230" w:rsidP="00CD0836">
      <w:pPr>
        <w:tabs>
          <w:tab w:val="left" w:pos="426"/>
          <w:tab w:val="left" w:pos="851"/>
          <w:tab w:val="left" w:pos="1276"/>
          <w:tab w:val="left" w:leader="dot" w:pos="7200"/>
        </w:tabs>
        <w:ind w:left="360"/>
        <w:rPr>
          <w:rFonts w:ascii="Arial" w:hAnsi="Arial" w:cs="Arial"/>
          <w:b/>
        </w:rPr>
      </w:pPr>
      <w:r w:rsidRPr="008B3230">
        <w:rPr>
          <w:rFonts w:ascii="Arial" w:hAnsi="Arial" w:cs="Arial"/>
          <w:b/>
        </w:rPr>
        <w:t>BAB V KESIMPULAN DAN SARAN</w:t>
      </w:r>
    </w:p>
    <w:p w:rsidR="008B3230" w:rsidRPr="00CD0836" w:rsidRDefault="00CD0836" w:rsidP="00CD0836">
      <w:pPr>
        <w:tabs>
          <w:tab w:val="left" w:pos="426"/>
          <w:tab w:val="left" w:pos="851"/>
          <w:tab w:val="left" w:pos="1276"/>
          <w:tab w:val="left" w:leader="dot" w:pos="7200"/>
        </w:tabs>
        <w:ind w:left="360"/>
        <w:rPr>
          <w:rFonts w:ascii="Arial" w:hAnsi="Arial" w:cs="Arial"/>
          <w:b/>
        </w:rPr>
      </w:pPr>
      <w:r>
        <w:rPr>
          <w:rFonts w:ascii="Arial" w:hAnsi="Arial" w:cs="Arial"/>
        </w:rPr>
        <w:t xml:space="preserve">A. </w:t>
      </w:r>
      <w:r w:rsidR="008040B9">
        <w:rPr>
          <w:rFonts w:ascii="Arial" w:hAnsi="Arial" w:cs="Arial"/>
        </w:rPr>
        <w:t>Kesimpulan…………………………………………………………………...</w:t>
      </w:r>
      <w:r w:rsidR="008040B9">
        <w:rPr>
          <w:rFonts w:ascii="Arial" w:hAnsi="Arial" w:cs="Arial"/>
        </w:rPr>
        <w:tab/>
      </w:r>
    </w:p>
    <w:p w:rsidR="005D1B2A" w:rsidRPr="00CD0836" w:rsidRDefault="00CD0836" w:rsidP="00CD0836">
      <w:pPr>
        <w:tabs>
          <w:tab w:val="left" w:pos="426"/>
          <w:tab w:val="left" w:pos="851"/>
          <w:tab w:val="left" w:pos="1276"/>
          <w:tab w:val="left" w:leader="dot" w:pos="7200"/>
        </w:tabs>
        <w:ind w:left="360"/>
        <w:rPr>
          <w:rFonts w:ascii="Arial" w:hAnsi="Arial" w:cs="Arial"/>
        </w:rPr>
      </w:pPr>
      <w:r>
        <w:rPr>
          <w:rFonts w:ascii="Arial" w:hAnsi="Arial" w:cs="Arial"/>
        </w:rPr>
        <w:t>B. Saran</w:t>
      </w:r>
      <w:r w:rsidR="008040B9">
        <w:rPr>
          <w:rFonts w:ascii="Arial" w:hAnsi="Arial" w:cs="Arial"/>
        </w:rPr>
        <w:t>………………………………………………………………………….</w:t>
      </w:r>
    </w:p>
    <w:p w:rsidR="00CA57DE" w:rsidRDefault="00CA57DE" w:rsidP="00CA57DE">
      <w:pPr>
        <w:tabs>
          <w:tab w:val="left" w:pos="90"/>
          <w:tab w:val="left" w:pos="851"/>
          <w:tab w:val="left" w:pos="1276"/>
          <w:tab w:val="left" w:leader="dot" w:pos="7200"/>
        </w:tabs>
        <w:ind w:left="0" w:firstLine="90"/>
        <w:rPr>
          <w:rFonts w:ascii="Arial" w:hAnsi="Arial" w:cs="Arial"/>
        </w:rPr>
      </w:pPr>
    </w:p>
    <w:p w:rsidR="00CA57DE" w:rsidRDefault="008B3230" w:rsidP="00CA57DE">
      <w:pPr>
        <w:tabs>
          <w:tab w:val="left" w:pos="90"/>
          <w:tab w:val="left" w:pos="851"/>
          <w:tab w:val="left" w:pos="1276"/>
          <w:tab w:val="left" w:leader="dot" w:pos="7200"/>
        </w:tabs>
        <w:ind w:left="0"/>
        <w:rPr>
          <w:rFonts w:ascii="Arial" w:hAnsi="Arial" w:cs="Arial"/>
          <w:b/>
        </w:rPr>
      </w:pPr>
      <w:r w:rsidRPr="008B3230">
        <w:rPr>
          <w:rFonts w:ascii="Arial" w:hAnsi="Arial" w:cs="Arial"/>
          <w:b/>
        </w:rPr>
        <w:t>DAFTAR PUSTAKA</w:t>
      </w:r>
    </w:p>
    <w:p w:rsidR="008B3230" w:rsidRPr="008B3230" w:rsidRDefault="00CA57DE" w:rsidP="00CA57DE">
      <w:pPr>
        <w:tabs>
          <w:tab w:val="left" w:pos="90"/>
          <w:tab w:val="left" w:pos="851"/>
          <w:tab w:val="left" w:pos="1276"/>
          <w:tab w:val="left" w:leader="dot" w:pos="7200"/>
        </w:tabs>
        <w:ind w:left="0"/>
        <w:rPr>
          <w:rFonts w:ascii="Arial" w:hAnsi="Arial" w:cs="Arial"/>
          <w:b/>
        </w:rPr>
      </w:pPr>
      <w:r>
        <w:rPr>
          <w:rFonts w:ascii="Arial" w:hAnsi="Arial" w:cs="Arial"/>
          <w:b/>
        </w:rPr>
        <w:t>LEMBAR OBSERVASI</w:t>
      </w:r>
    </w:p>
    <w:p w:rsidR="008B3230" w:rsidRDefault="008B3230" w:rsidP="008C134D">
      <w:pPr>
        <w:tabs>
          <w:tab w:val="left" w:pos="426"/>
          <w:tab w:val="left" w:pos="851"/>
          <w:tab w:val="left" w:pos="1276"/>
          <w:tab w:val="left" w:leader="dot" w:pos="7200"/>
        </w:tabs>
        <w:ind w:left="360"/>
        <w:rPr>
          <w:rFonts w:ascii="Arial" w:hAnsi="Arial" w:cs="Arial"/>
        </w:rPr>
      </w:pPr>
    </w:p>
    <w:p w:rsidR="00112C4A" w:rsidRPr="00112C4A" w:rsidRDefault="00112C4A" w:rsidP="00112C4A">
      <w:pPr>
        <w:spacing w:before="100" w:beforeAutospacing="1" w:after="100" w:afterAutospacing="1" w:line="240" w:lineRule="auto"/>
        <w:ind w:left="0"/>
        <w:jc w:val="center"/>
        <w:rPr>
          <w:rFonts w:ascii="Arial" w:hAnsi="Arial" w:cs="Arial"/>
          <w:b/>
          <w:sz w:val="24"/>
          <w:szCs w:val="24"/>
        </w:rPr>
      </w:pPr>
      <w:r w:rsidRPr="00112C4A">
        <w:rPr>
          <w:rFonts w:ascii="Arial" w:hAnsi="Arial" w:cs="Arial"/>
          <w:b/>
          <w:sz w:val="24"/>
          <w:szCs w:val="24"/>
        </w:rPr>
        <w:lastRenderedPageBreak/>
        <w:t>DAFTAR TABEL</w:t>
      </w:r>
    </w:p>
    <w:p w:rsidR="00112C4A" w:rsidRPr="00112C4A" w:rsidRDefault="00112C4A" w:rsidP="00112C4A">
      <w:pPr>
        <w:spacing w:before="100" w:beforeAutospacing="1" w:after="100" w:afterAutospacing="1" w:line="240" w:lineRule="auto"/>
        <w:ind w:left="0" w:right="-9"/>
        <w:rPr>
          <w:rFonts w:ascii="Arial" w:hAnsi="Arial" w:cs="Arial"/>
        </w:rPr>
      </w:pPr>
      <w:r>
        <w:rPr>
          <w:rFonts w:ascii="Arial" w:hAnsi="Arial" w:cs="Arial"/>
        </w:rPr>
        <w:t xml:space="preserve">Tabel                                                                                                           </w:t>
      </w:r>
      <w:r w:rsidRPr="00112C4A">
        <w:rPr>
          <w:rFonts w:ascii="Arial" w:hAnsi="Arial" w:cs="Arial"/>
        </w:rPr>
        <w:t>Halaman</w:t>
      </w:r>
    </w:p>
    <w:p w:rsidR="00112C4A" w:rsidRPr="00112C4A" w:rsidRDefault="00112C4A" w:rsidP="00112C4A">
      <w:pPr>
        <w:tabs>
          <w:tab w:val="left" w:pos="426"/>
          <w:tab w:val="left" w:pos="851"/>
          <w:tab w:val="left" w:pos="1276"/>
          <w:tab w:val="left" w:pos="1701"/>
        </w:tabs>
        <w:spacing w:before="100" w:beforeAutospacing="1" w:afterAutospacing="1" w:line="240" w:lineRule="auto"/>
        <w:ind w:left="851" w:hanging="425"/>
        <w:rPr>
          <w:rFonts w:ascii="Arial" w:hAnsi="Arial" w:cs="Arial"/>
        </w:rPr>
      </w:pPr>
      <w:r w:rsidRPr="00112C4A">
        <w:rPr>
          <w:rFonts w:ascii="Arial" w:hAnsi="Arial" w:cs="Arial"/>
        </w:rPr>
        <w:t>2.1</w:t>
      </w:r>
      <w:r w:rsidRPr="00112C4A">
        <w:rPr>
          <w:rFonts w:ascii="Arial" w:hAnsi="Arial" w:cs="Arial"/>
        </w:rPr>
        <w:tab/>
        <w:t>Komposisi Kimia Daun Teh Segar Dalam 100 gram bahan.............</w:t>
      </w:r>
      <w:r w:rsidRPr="00112C4A">
        <w:rPr>
          <w:rFonts w:ascii="Arial" w:hAnsi="Arial" w:cs="Arial"/>
          <w:lang w:val="id-ID"/>
        </w:rPr>
        <w:t xml:space="preserve">     </w:t>
      </w:r>
      <w:r w:rsidRPr="00112C4A">
        <w:rPr>
          <w:rFonts w:ascii="Arial" w:hAnsi="Arial" w:cs="Arial"/>
        </w:rPr>
        <w:t>11</w:t>
      </w:r>
    </w:p>
    <w:p w:rsidR="00112C4A" w:rsidRPr="00112C4A" w:rsidRDefault="00112C4A" w:rsidP="00112C4A">
      <w:pPr>
        <w:tabs>
          <w:tab w:val="left" w:pos="426"/>
          <w:tab w:val="left" w:pos="851"/>
          <w:tab w:val="left" w:pos="1276"/>
          <w:tab w:val="left" w:pos="1701"/>
        </w:tabs>
        <w:spacing w:before="100" w:beforeAutospacing="1" w:afterAutospacing="1" w:line="240" w:lineRule="auto"/>
        <w:ind w:left="851" w:hanging="425"/>
        <w:rPr>
          <w:rFonts w:ascii="Arial" w:hAnsi="Arial" w:cs="Arial"/>
          <w:lang w:val="id-ID"/>
        </w:rPr>
      </w:pPr>
      <w:r w:rsidRPr="00112C4A">
        <w:rPr>
          <w:rFonts w:ascii="Arial" w:hAnsi="Arial" w:cs="Arial"/>
        </w:rPr>
        <w:t>4.1</w:t>
      </w:r>
      <w:r w:rsidRPr="00112C4A">
        <w:rPr>
          <w:rFonts w:ascii="Arial" w:hAnsi="Arial" w:cs="Arial"/>
        </w:rPr>
        <w:tab/>
        <w:t>Distribusi Frekuensi Berdasarkan Jenis Kelamin Pada Pedagang Minuman Es Teh Poci Yang Dijual Di Pasar Karona Kecamatan Medan BaruKota Medan Tahun 2018……………………………………………………</w:t>
      </w:r>
      <w:r w:rsidRPr="00112C4A">
        <w:rPr>
          <w:rFonts w:ascii="Arial" w:hAnsi="Arial" w:cs="Arial"/>
          <w:lang w:val="id-ID"/>
        </w:rPr>
        <w:t>.......</w:t>
      </w:r>
      <w:r>
        <w:rPr>
          <w:rFonts w:ascii="Arial" w:hAnsi="Arial" w:cs="Arial"/>
        </w:rPr>
        <w:t xml:space="preserve">… </w:t>
      </w:r>
      <w:r w:rsidRPr="00112C4A">
        <w:rPr>
          <w:rFonts w:ascii="Arial" w:hAnsi="Arial" w:cs="Arial"/>
        </w:rPr>
        <w:t>29</w:t>
      </w:r>
    </w:p>
    <w:p w:rsidR="00112C4A" w:rsidRPr="00112C4A" w:rsidRDefault="00112C4A" w:rsidP="00112C4A">
      <w:pPr>
        <w:tabs>
          <w:tab w:val="left" w:pos="426"/>
          <w:tab w:val="left" w:pos="851"/>
          <w:tab w:val="left" w:pos="1276"/>
          <w:tab w:val="left" w:pos="1701"/>
        </w:tabs>
        <w:spacing w:before="100" w:beforeAutospacing="1" w:afterAutospacing="1" w:line="240" w:lineRule="auto"/>
        <w:ind w:left="851" w:hanging="425"/>
        <w:rPr>
          <w:rFonts w:ascii="Arial" w:hAnsi="Arial" w:cs="Arial"/>
          <w:lang w:val="id-ID"/>
        </w:rPr>
      </w:pPr>
      <w:r w:rsidRPr="00112C4A">
        <w:rPr>
          <w:rFonts w:ascii="Arial" w:hAnsi="Arial" w:cs="Arial"/>
        </w:rPr>
        <w:t>4.2</w:t>
      </w:r>
      <w:r w:rsidRPr="00112C4A">
        <w:rPr>
          <w:rFonts w:ascii="Arial" w:hAnsi="Arial" w:cs="Arial"/>
        </w:rPr>
        <w:tab/>
        <w:t>Distribusi Frekuensi Berdasarkan Umur Pada Pedagang Minuman Es Teh Poci Yang Dijual Di Pasar Karona Kecamatan Medan Baru  Kota Medan Tahun 2018…………………………………………………………………</w:t>
      </w:r>
      <w:r w:rsidRPr="00112C4A">
        <w:rPr>
          <w:rFonts w:ascii="Arial" w:hAnsi="Arial" w:cs="Arial"/>
          <w:lang w:val="id-ID"/>
        </w:rPr>
        <w:tab/>
        <w:t>29</w:t>
      </w:r>
    </w:p>
    <w:p w:rsidR="00112C4A" w:rsidRPr="00112C4A" w:rsidRDefault="00112C4A" w:rsidP="00112C4A">
      <w:pPr>
        <w:tabs>
          <w:tab w:val="left" w:pos="426"/>
          <w:tab w:val="left" w:pos="851"/>
          <w:tab w:val="left" w:pos="1276"/>
          <w:tab w:val="left" w:pos="1701"/>
        </w:tabs>
        <w:spacing w:before="100" w:beforeAutospacing="1" w:afterAutospacing="1" w:line="240" w:lineRule="auto"/>
        <w:ind w:left="851" w:hanging="425"/>
        <w:rPr>
          <w:rFonts w:ascii="Arial" w:hAnsi="Arial" w:cs="Arial"/>
          <w:lang w:val="id-ID"/>
        </w:rPr>
      </w:pPr>
      <w:r w:rsidRPr="00112C4A">
        <w:rPr>
          <w:rFonts w:ascii="Arial" w:hAnsi="Arial" w:cs="Arial"/>
          <w:lang w:val="id-ID"/>
        </w:rPr>
        <w:t>4.3</w:t>
      </w:r>
      <w:r w:rsidRPr="00112C4A">
        <w:rPr>
          <w:rFonts w:ascii="Arial" w:hAnsi="Arial" w:cs="Arial"/>
        </w:rPr>
        <w:tab/>
        <w:t xml:space="preserve">Distribusi Frekuensi Berdasarkan </w:t>
      </w:r>
      <w:r w:rsidRPr="00112C4A">
        <w:rPr>
          <w:rFonts w:ascii="Arial" w:hAnsi="Arial" w:cs="Arial"/>
          <w:lang w:val="id-ID"/>
        </w:rPr>
        <w:t>Pendidikan</w:t>
      </w:r>
      <w:r w:rsidRPr="00112C4A">
        <w:rPr>
          <w:rFonts w:ascii="Arial" w:hAnsi="Arial" w:cs="Arial"/>
        </w:rPr>
        <w:t xml:space="preserve"> Pada Pedagang Minuman Es Teh Poci Yang Dijual Di Pasar Karona Kecamatan Medan Baru  Kota Medan Tahun 2018………………………………………………………</w:t>
      </w:r>
      <w:r w:rsidRPr="00112C4A">
        <w:rPr>
          <w:rFonts w:ascii="Arial" w:hAnsi="Arial" w:cs="Arial"/>
          <w:lang w:val="id-ID"/>
        </w:rPr>
        <w:t xml:space="preserve">    </w:t>
      </w:r>
      <w:r>
        <w:rPr>
          <w:rFonts w:ascii="Arial" w:hAnsi="Arial" w:cs="Arial"/>
        </w:rPr>
        <w:tab/>
      </w:r>
      <w:r w:rsidRPr="00112C4A">
        <w:rPr>
          <w:rFonts w:ascii="Arial" w:hAnsi="Arial" w:cs="Arial"/>
          <w:lang w:val="id-ID"/>
        </w:rPr>
        <w:t>30</w:t>
      </w:r>
    </w:p>
    <w:p w:rsidR="00112C4A" w:rsidRPr="00112C4A" w:rsidRDefault="00112C4A" w:rsidP="00112C4A">
      <w:pPr>
        <w:tabs>
          <w:tab w:val="left" w:pos="426"/>
          <w:tab w:val="left" w:pos="851"/>
          <w:tab w:val="left" w:pos="1276"/>
          <w:tab w:val="left" w:pos="1701"/>
        </w:tabs>
        <w:spacing w:before="100" w:beforeAutospacing="1" w:afterAutospacing="1" w:line="240" w:lineRule="auto"/>
        <w:ind w:left="851" w:hanging="425"/>
        <w:rPr>
          <w:rFonts w:ascii="Arial" w:hAnsi="Arial" w:cs="Arial"/>
          <w:lang w:val="id-ID"/>
        </w:rPr>
      </w:pPr>
      <w:r w:rsidRPr="00112C4A">
        <w:rPr>
          <w:rFonts w:ascii="Arial" w:hAnsi="Arial" w:cs="Arial"/>
          <w:lang w:val="id-ID"/>
        </w:rPr>
        <w:t>4.4  Distribusi observasi pemilihan bahan baku minuman es teh poci berdasarkan bahan minuman es teh poci</w:t>
      </w:r>
      <w:r w:rsidRPr="00112C4A">
        <w:rPr>
          <w:rFonts w:ascii="Arial" w:hAnsi="Arial" w:cs="Arial"/>
        </w:rPr>
        <w:t>………………………………………………………</w:t>
      </w:r>
      <w:r w:rsidRPr="00112C4A">
        <w:rPr>
          <w:rFonts w:ascii="Arial" w:hAnsi="Arial" w:cs="Arial"/>
          <w:lang w:val="id-ID"/>
        </w:rPr>
        <w:t xml:space="preserve">........................     </w:t>
      </w:r>
      <w:r>
        <w:rPr>
          <w:rFonts w:ascii="Arial" w:hAnsi="Arial" w:cs="Arial"/>
        </w:rPr>
        <w:tab/>
      </w:r>
      <w:r w:rsidRPr="00112C4A">
        <w:rPr>
          <w:rFonts w:ascii="Arial" w:hAnsi="Arial" w:cs="Arial"/>
          <w:lang w:val="id-ID"/>
        </w:rPr>
        <w:t>30</w:t>
      </w:r>
    </w:p>
    <w:p w:rsidR="00112C4A" w:rsidRPr="00112C4A" w:rsidRDefault="00112C4A" w:rsidP="00112C4A">
      <w:pPr>
        <w:tabs>
          <w:tab w:val="left" w:pos="426"/>
          <w:tab w:val="left" w:pos="851"/>
          <w:tab w:val="left" w:pos="1276"/>
          <w:tab w:val="left" w:pos="1701"/>
        </w:tabs>
        <w:spacing w:before="100" w:beforeAutospacing="1" w:afterAutospacing="1" w:line="240" w:lineRule="auto"/>
        <w:ind w:left="851" w:hanging="425"/>
        <w:rPr>
          <w:rFonts w:ascii="Arial" w:hAnsi="Arial" w:cs="Arial"/>
          <w:lang w:val="id-ID"/>
        </w:rPr>
      </w:pPr>
      <w:r w:rsidRPr="00112C4A">
        <w:rPr>
          <w:rFonts w:ascii="Arial" w:hAnsi="Arial" w:cs="Arial"/>
          <w:lang w:val="id-ID"/>
        </w:rPr>
        <w:t xml:space="preserve">4.5  Distribusi observasi penyimpanan minuman es teh poci..................    </w:t>
      </w:r>
      <w:r>
        <w:rPr>
          <w:rFonts w:ascii="Arial" w:hAnsi="Arial" w:cs="Arial"/>
        </w:rPr>
        <w:tab/>
      </w:r>
      <w:r w:rsidRPr="00112C4A">
        <w:rPr>
          <w:rFonts w:ascii="Arial" w:hAnsi="Arial" w:cs="Arial"/>
          <w:lang w:val="id-ID"/>
        </w:rPr>
        <w:t xml:space="preserve"> 31</w:t>
      </w:r>
    </w:p>
    <w:p w:rsidR="00112C4A" w:rsidRPr="00112C4A" w:rsidRDefault="00112C4A" w:rsidP="00112C4A">
      <w:pPr>
        <w:tabs>
          <w:tab w:val="left" w:pos="426"/>
          <w:tab w:val="left" w:pos="851"/>
          <w:tab w:val="left" w:pos="1276"/>
          <w:tab w:val="left" w:pos="1701"/>
        </w:tabs>
        <w:spacing w:before="100" w:beforeAutospacing="1" w:afterAutospacing="1" w:line="240" w:lineRule="auto"/>
        <w:ind w:left="851" w:hanging="425"/>
        <w:rPr>
          <w:rFonts w:ascii="Arial" w:hAnsi="Arial" w:cs="Arial"/>
          <w:lang w:val="id-ID"/>
        </w:rPr>
      </w:pPr>
      <w:r w:rsidRPr="00112C4A">
        <w:rPr>
          <w:rFonts w:ascii="Arial" w:hAnsi="Arial" w:cs="Arial"/>
          <w:lang w:val="id-ID"/>
        </w:rPr>
        <w:t xml:space="preserve">4.6  Distribusi observasi pengolahan minuman es teh poci.....................    </w:t>
      </w:r>
      <w:r>
        <w:rPr>
          <w:rFonts w:ascii="Arial" w:hAnsi="Arial" w:cs="Arial"/>
        </w:rPr>
        <w:tab/>
      </w:r>
      <w:r w:rsidRPr="00112C4A">
        <w:rPr>
          <w:rFonts w:ascii="Arial" w:hAnsi="Arial" w:cs="Arial"/>
          <w:lang w:val="id-ID"/>
        </w:rPr>
        <w:t xml:space="preserve"> 31</w:t>
      </w:r>
    </w:p>
    <w:p w:rsidR="00112C4A" w:rsidRPr="00112C4A" w:rsidRDefault="00112C4A" w:rsidP="00112C4A">
      <w:pPr>
        <w:tabs>
          <w:tab w:val="left" w:pos="426"/>
          <w:tab w:val="left" w:pos="851"/>
          <w:tab w:val="left" w:pos="1276"/>
          <w:tab w:val="left" w:pos="1701"/>
        </w:tabs>
        <w:spacing w:before="100" w:beforeAutospacing="1" w:afterAutospacing="1" w:line="240" w:lineRule="auto"/>
        <w:ind w:left="851" w:hanging="425"/>
        <w:rPr>
          <w:rFonts w:ascii="Arial" w:hAnsi="Arial" w:cs="Arial"/>
          <w:lang w:val="id-ID"/>
        </w:rPr>
      </w:pPr>
      <w:r w:rsidRPr="00112C4A">
        <w:rPr>
          <w:rFonts w:ascii="Arial" w:hAnsi="Arial" w:cs="Arial"/>
          <w:lang w:val="id-ID"/>
        </w:rPr>
        <w:t>4.7  Distribusi observasi berdasarkanpenyimpanan minuman es teh poci................</w:t>
      </w:r>
      <w:r w:rsidRPr="00112C4A">
        <w:rPr>
          <w:rFonts w:ascii="Arial" w:hAnsi="Arial" w:cs="Arial"/>
        </w:rPr>
        <w:t xml:space="preserve"> …………………………………</w:t>
      </w:r>
      <w:r w:rsidRPr="00112C4A">
        <w:rPr>
          <w:rFonts w:ascii="Arial" w:hAnsi="Arial" w:cs="Arial"/>
          <w:lang w:val="id-ID"/>
        </w:rPr>
        <w:t xml:space="preserve">...................................     </w:t>
      </w:r>
      <w:r>
        <w:rPr>
          <w:rFonts w:ascii="Arial" w:hAnsi="Arial" w:cs="Arial"/>
        </w:rPr>
        <w:tab/>
      </w:r>
      <w:r w:rsidRPr="00112C4A">
        <w:rPr>
          <w:rFonts w:ascii="Arial" w:hAnsi="Arial" w:cs="Arial"/>
          <w:lang w:val="id-ID"/>
        </w:rPr>
        <w:t xml:space="preserve"> 32</w:t>
      </w:r>
    </w:p>
    <w:p w:rsidR="00112C4A" w:rsidRPr="00112C4A" w:rsidRDefault="00112C4A" w:rsidP="00112C4A">
      <w:pPr>
        <w:tabs>
          <w:tab w:val="left" w:pos="426"/>
          <w:tab w:val="left" w:pos="851"/>
          <w:tab w:val="left" w:pos="1276"/>
          <w:tab w:val="left" w:pos="1701"/>
        </w:tabs>
        <w:spacing w:before="100" w:beforeAutospacing="1" w:afterAutospacing="1" w:line="240" w:lineRule="auto"/>
        <w:ind w:left="851" w:hanging="425"/>
        <w:rPr>
          <w:rFonts w:ascii="Arial" w:hAnsi="Arial" w:cs="Arial"/>
          <w:lang w:val="id-ID"/>
        </w:rPr>
      </w:pPr>
      <w:r w:rsidRPr="00112C4A">
        <w:rPr>
          <w:rFonts w:ascii="Arial" w:hAnsi="Arial" w:cs="Arial"/>
          <w:lang w:val="id-ID"/>
        </w:rPr>
        <w:t xml:space="preserve">4.7  Distribusi observasi pengangkutan minuman es teh poci................      </w:t>
      </w:r>
      <w:r>
        <w:rPr>
          <w:rFonts w:ascii="Arial" w:hAnsi="Arial" w:cs="Arial"/>
        </w:rPr>
        <w:tab/>
      </w:r>
      <w:r w:rsidRPr="00112C4A">
        <w:rPr>
          <w:rFonts w:ascii="Arial" w:hAnsi="Arial" w:cs="Arial"/>
          <w:lang w:val="id-ID"/>
        </w:rPr>
        <w:t>32</w:t>
      </w:r>
    </w:p>
    <w:p w:rsidR="00112C4A" w:rsidRPr="00112C4A" w:rsidRDefault="00112C4A" w:rsidP="00112C4A">
      <w:pPr>
        <w:tabs>
          <w:tab w:val="left" w:pos="426"/>
          <w:tab w:val="left" w:pos="851"/>
          <w:tab w:val="left" w:pos="1276"/>
          <w:tab w:val="left" w:pos="1701"/>
        </w:tabs>
        <w:spacing w:before="100" w:beforeAutospacing="1" w:afterAutospacing="1" w:line="240" w:lineRule="auto"/>
        <w:ind w:left="851" w:hanging="425"/>
        <w:rPr>
          <w:rFonts w:ascii="Arial" w:hAnsi="Arial" w:cs="Arial"/>
          <w:lang w:val="id-ID"/>
        </w:rPr>
      </w:pPr>
      <w:r w:rsidRPr="00112C4A">
        <w:rPr>
          <w:rFonts w:ascii="Arial" w:hAnsi="Arial" w:cs="Arial"/>
          <w:lang w:val="id-ID"/>
        </w:rPr>
        <w:t>4.8</w:t>
      </w:r>
      <w:r w:rsidRPr="00112C4A">
        <w:rPr>
          <w:rFonts w:ascii="Arial" w:hAnsi="Arial" w:cs="Arial"/>
          <w:lang w:val="id-ID"/>
        </w:rPr>
        <w:tab/>
        <w:t>Distribusi observasi penyajian minuman es teh poci..................</w:t>
      </w:r>
      <w:r w:rsidRPr="00112C4A">
        <w:rPr>
          <w:rFonts w:ascii="Arial" w:hAnsi="Arial" w:cs="Arial"/>
          <w:lang w:val="id-ID"/>
        </w:rPr>
        <w:tab/>
        <w:t>32</w:t>
      </w:r>
    </w:p>
    <w:p w:rsidR="00112C4A" w:rsidRPr="00112C4A" w:rsidRDefault="00112C4A" w:rsidP="00112C4A">
      <w:pPr>
        <w:tabs>
          <w:tab w:val="left" w:pos="426"/>
          <w:tab w:val="left" w:pos="851"/>
          <w:tab w:val="left" w:pos="1276"/>
          <w:tab w:val="left" w:pos="1701"/>
        </w:tabs>
        <w:spacing w:before="100" w:beforeAutospacing="1" w:afterAutospacing="1" w:line="240" w:lineRule="auto"/>
        <w:ind w:left="851" w:hanging="425"/>
        <w:rPr>
          <w:rFonts w:ascii="Arial" w:hAnsi="Arial" w:cs="Arial"/>
          <w:lang w:val="id-ID"/>
        </w:rPr>
      </w:pPr>
      <w:r w:rsidRPr="00112C4A">
        <w:rPr>
          <w:rFonts w:ascii="Arial" w:hAnsi="Arial" w:cs="Arial"/>
          <w:lang w:val="id-ID"/>
        </w:rPr>
        <w:t>4.9</w:t>
      </w:r>
      <w:r w:rsidRPr="00112C4A">
        <w:rPr>
          <w:rFonts w:ascii="Arial" w:hAnsi="Arial" w:cs="Arial"/>
          <w:lang w:val="id-ID"/>
        </w:rPr>
        <w:tab/>
        <w:t xml:space="preserve">Distribusi observasi lokasi penjualan minuman es teh poci................   </w:t>
      </w:r>
      <w:r>
        <w:rPr>
          <w:rFonts w:ascii="Arial" w:hAnsi="Arial" w:cs="Arial"/>
        </w:rPr>
        <w:tab/>
      </w:r>
      <w:r w:rsidRPr="00112C4A">
        <w:rPr>
          <w:rFonts w:ascii="Arial" w:hAnsi="Arial" w:cs="Arial"/>
          <w:lang w:val="id-ID"/>
        </w:rPr>
        <w:t>33</w:t>
      </w:r>
    </w:p>
    <w:p w:rsidR="00112C4A" w:rsidRPr="00112C4A" w:rsidRDefault="00112C4A" w:rsidP="00112C4A">
      <w:pPr>
        <w:tabs>
          <w:tab w:val="left" w:pos="426"/>
          <w:tab w:val="left" w:pos="851"/>
          <w:tab w:val="left" w:pos="1276"/>
          <w:tab w:val="left" w:pos="1701"/>
        </w:tabs>
        <w:spacing w:before="100" w:beforeAutospacing="1" w:afterAutospacing="1"/>
        <w:ind w:left="851" w:hanging="425"/>
        <w:rPr>
          <w:rFonts w:ascii="Arial" w:hAnsi="Arial" w:cs="Arial"/>
          <w:lang w:val="id-ID"/>
        </w:rPr>
      </w:pPr>
      <w:r w:rsidRPr="00112C4A">
        <w:rPr>
          <w:rFonts w:ascii="Arial" w:hAnsi="Arial" w:cs="Arial"/>
          <w:lang w:val="id-ID"/>
        </w:rPr>
        <w:t xml:space="preserve">4.10 Distribusi observasi pengangkutan minuman es teh poci................     </w:t>
      </w:r>
      <w:r>
        <w:rPr>
          <w:rFonts w:ascii="Arial" w:hAnsi="Arial" w:cs="Arial"/>
        </w:rPr>
        <w:tab/>
      </w:r>
      <w:r w:rsidRPr="00112C4A">
        <w:rPr>
          <w:rFonts w:ascii="Arial" w:hAnsi="Arial" w:cs="Arial"/>
          <w:lang w:val="id-ID"/>
        </w:rPr>
        <w:t>33</w:t>
      </w:r>
    </w:p>
    <w:p w:rsidR="00112C4A" w:rsidRDefault="00112C4A" w:rsidP="00112C4A">
      <w:pPr>
        <w:tabs>
          <w:tab w:val="left" w:pos="426"/>
          <w:tab w:val="left" w:pos="851"/>
          <w:tab w:val="left" w:pos="1276"/>
          <w:tab w:val="left" w:pos="1701"/>
        </w:tabs>
        <w:spacing w:before="100" w:beforeAutospacing="1" w:afterAutospacing="1"/>
        <w:ind w:left="851" w:hanging="425"/>
        <w:rPr>
          <w:rFonts w:ascii="Arial" w:hAnsi="Arial" w:cs="Arial"/>
        </w:rPr>
      </w:pPr>
      <w:r w:rsidRPr="00112C4A">
        <w:rPr>
          <w:rFonts w:ascii="Arial" w:hAnsi="Arial" w:cs="Arial"/>
          <w:lang w:val="id-ID"/>
        </w:rPr>
        <w:t>4.11 Hasil pemeriksaan bakteri esherichia coli pada minuman es teh poci..</w:t>
      </w:r>
      <w:r>
        <w:rPr>
          <w:rFonts w:ascii="Arial" w:hAnsi="Arial" w:cs="Arial"/>
        </w:rPr>
        <w:tab/>
      </w:r>
      <w:r w:rsidRPr="00112C4A">
        <w:rPr>
          <w:rFonts w:ascii="Arial" w:hAnsi="Arial" w:cs="Arial"/>
          <w:lang w:val="id-ID"/>
        </w:rPr>
        <w:t>34</w:t>
      </w:r>
    </w:p>
    <w:p w:rsidR="00DA60F8" w:rsidRDefault="00DA60F8" w:rsidP="00112C4A">
      <w:pPr>
        <w:tabs>
          <w:tab w:val="left" w:pos="426"/>
          <w:tab w:val="left" w:pos="851"/>
          <w:tab w:val="left" w:pos="1276"/>
          <w:tab w:val="left" w:pos="1701"/>
        </w:tabs>
        <w:spacing w:before="100" w:beforeAutospacing="1" w:afterAutospacing="1"/>
        <w:ind w:left="851" w:hanging="425"/>
        <w:rPr>
          <w:rFonts w:ascii="Arial" w:hAnsi="Arial" w:cs="Arial"/>
        </w:rPr>
      </w:pPr>
    </w:p>
    <w:p w:rsidR="00DA60F8" w:rsidRDefault="00DA60F8" w:rsidP="00112C4A">
      <w:pPr>
        <w:tabs>
          <w:tab w:val="left" w:pos="426"/>
          <w:tab w:val="left" w:pos="851"/>
          <w:tab w:val="left" w:pos="1276"/>
          <w:tab w:val="left" w:pos="1701"/>
        </w:tabs>
        <w:spacing w:before="100" w:beforeAutospacing="1" w:afterAutospacing="1"/>
        <w:ind w:left="851" w:hanging="425"/>
        <w:rPr>
          <w:rFonts w:ascii="Arial" w:hAnsi="Arial" w:cs="Arial"/>
        </w:rPr>
      </w:pPr>
    </w:p>
    <w:p w:rsidR="00DA60F8" w:rsidRDefault="00DA60F8" w:rsidP="00DA60F8">
      <w:pPr>
        <w:ind w:left="0"/>
        <w:jc w:val="center"/>
        <w:rPr>
          <w:rFonts w:ascii="Arial" w:eastAsiaTheme="minorEastAsia" w:hAnsi="Arial" w:cs="Arial"/>
          <w:b/>
          <w:sz w:val="24"/>
          <w:szCs w:val="24"/>
        </w:rPr>
      </w:pPr>
      <w:r w:rsidRPr="00DA60F8">
        <w:rPr>
          <w:rFonts w:ascii="Arial" w:eastAsiaTheme="minorEastAsia" w:hAnsi="Arial" w:cs="Arial"/>
          <w:b/>
          <w:sz w:val="24"/>
          <w:szCs w:val="24"/>
          <w:lang w:val="id-ID"/>
        </w:rPr>
        <w:lastRenderedPageBreak/>
        <w:t>Daftar Lampiran</w:t>
      </w:r>
    </w:p>
    <w:p w:rsidR="00DA60F8" w:rsidRPr="00DA60F8" w:rsidRDefault="00DA60F8" w:rsidP="00DA60F8">
      <w:pPr>
        <w:ind w:left="0"/>
        <w:jc w:val="center"/>
        <w:rPr>
          <w:rFonts w:ascii="Arial" w:eastAsiaTheme="minorEastAsia" w:hAnsi="Arial" w:cs="Arial"/>
          <w:b/>
          <w:sz w:val="24"/>
          <w:szCs w:val="24"/>
        </w:rPr>
      </w:pPr>
    </w:p>
    <w:p w:rsidR="00DA60F8" w:rsidRPr="00DA60F8" w:rsidRDefault="00DA60F8" w:rsidP="00DA60F8">
      <w:pPr>
        <w:ind w:left="0"/>
        <w:rPr>
          <w:rFonts w:ascii="Arial" w:eastAsiaTheme="minorEastAsia" w:hAnsi="Arial" w:cs="Arial"/>
          <w:sz w:val="24"/>
          <w:szCs w:val="24"/>
        </w:rPr>
      </w:pPr>
      <w:r w:rsidRPr="00DA60F8">
        <w:rPr>
          <w:rFonts w:ascii="Arial" w:eastAsiaTheme="minorEastAsia" w:hAnsi="Arial" w:cs="Arial"/>
          <w:sz w:val="24"/>
          <w:szCs w:val="24"/>
          <w:lang w:val="id-ID"/>
        </w:rPr>
        <w:t xml:space="preserve">Lampiran 1: Lembar observasi hygiene sanitasi pada minuman es teh poci </w:t>
      </w:r>
      <w:r w:rsidRPr="00DA60F8">
        <w:rPr>
          <w:rFonts w:ascii="Arial" w:eastAsiaTheme="minorEastAsia" w:hAnsi="Arial" w:cs="Arial"/>
          <w:sz w:val="24"/>
          <w:szCs w:val="24"/>
        </w:rPr>
        <w:t xml:space="preserve">  </w:t>
      </w:r>
      <w:r w:rsidRPr="00DA60F8">
        <w:rPr>
          <w:rFonts w:ascii="Arial" w:eastAsiaTheme="minorEastAsia" w:hAnsi="Arial" w:cs="Arial"/>
          <w:sz w:val="24"/>
          <w:szCs w:val="24"/>
          <w:lang w:val="id-ID"/>
        </w:rPr>
        <w:t>yang dijual dipasar karona(pajak karona) kecamatan medan baru tahun 20</w:t>
      </w:r>
      <w:r w:rsidRPr="00DA60F8">
        <w:rPr>
          <w:rFonts w:ascii="Arial" w:eastAsiaTheme="minorEastAsia" w:hAnsi="Arial" w:cs="Arial"/>
          <w:sz w:val="24"/>
          <w:szCs w:val="24"/>
        </w:rPr>
        <w:t>18</w:t>
      </w:r>
    </w:p>
    <w:p w:rsidR="00DA60F8" w:rsidRPr="00DA60F8" w:rsidRDefault="00DA60F8" w:rsidP="00DA60F8">
      <w:pPr>
        <w:ind w:left="0"/>
        <w:rPr>
          <w:rFonts w:ascii="Arial" w:eastAsiaTheme="minorEastAsia" w:hAnsi="Arial" w:cs="Arial"/>
          <w:sz w:val="24"/>
          <w:szCs w:val="24"/>
        </w:rPr>
      </w:pPr>
      <w:r w:rsidRPr="00DA60F8">
        <w:rPr>
          <w:rFonts w:ascii="Arial" w:eastAsiaTheme="minorEastAsia" w:hAnsi="Arial" w:cs="Arial"/>
          <w:sz w:val="24"/>
          <w:szCs w:val="24"/>
          <w:lang w:val="id-ID"/>
        </w:rPr>
        <w:t xml:space="preserve">Lampiran 2: </w:t>
      </w:r>
      <w:r w:rsidRPr="00DA60F8">
        <w:rPr>
          <w:rFonts w:ascii="Arial" w:eastAsiaTheme="minorEastAsia" w:hAnsi="Arial" w:cs="Arial"/>
          <w:sz w:val="24"/>
          <w:szCs w:val="24"/>
        </w:rPr>
        <w:t>Dokumentasi Pada Saat Melakukan Penelitian</w:t>
      </w:r>
    </w:p>
    <w:p w:rsidR="00DA60F8" w:rsidRPr="00DA60F8" w:rsidRDefault="00DA60F8" w:rsidP="00DA60F8">
      <w:pPr>
        <w:ind w:left="0"/>
        <w:rPr>
          <w:rFonts w:ascii="Arial" w:eastAsiaTheme="minorEastAsia" w:hAnsi="Arial" w:cs="Arial"/>
          <w:sz w:val="24"/>
          <w:szCs w:val="24"/>
        </w:rPr>
      </w:pPr>
      <w:r w:rsidRPr="00DA60F8">
        <w:rPr>
          <w:rFonts w:ascii="Arial" w:eastAsiaTheme="minorEastAsia" w:hAnsi="Arial" w:cs="Arial"/>
          <w:sz w:val="24"/>
          <w:szCs w:val="24"/>
          <w:lang w:val="id-ID"/>
        </w:rPr>
        <w:t xml:space="preserve">Lampiran </w:t>
      </w:r>
      <w:r w:rsidRPr="00DA60F8">
        <w:rPr>
          <w:rFonts w:ascii="Arial" w:eastAsiaTheme="minorEastAsia" w:hAnsi="Arial" w:cs="Arial"/>
          <w:sz w:val="24"/>
          <w:szCs w:val="24"/>
        </w:rPr>
        <w:t>3</w:t>
      </w:r>
      <w:r w:rsidRPr="00DA60F8">
        <w:rPr>
          <w:rFonts w:ascii="Arial" w:eastAsiaTheme="minorEastAsia" w:hAnsi="Arial" w:cs="Arial"/>
          <w:sz w:val="24"/>
          <w:szCs w:val="24"/>
          <w:lang w:val="id-ID"/>
        </w:rPr>
        <w:t xml:space="preserve">: </w:t>
      </w:r>
      <w:r w:rsidRPr="00DA60F8">
        <w:rPr>
          <w:rFonts w:ascii="Arial" w:eastAsiaTheme="minorEastAsia" w:hAnsi="Arial" w:cs="Arial"/>
        </w:rPr>
        <w:t>Surat Permohonan Izin Penelitian Kepada Bapak Kepala Dinas Klesehatan Kota Medan Tembusan Kepala Puskesmas Padang Bulan Medan</w:t>
      </w:r>
      <w:r w:rsidRPr="00DA60F8">
        <w:rPr>
          <w:rFonts w:ascii="Arial" w:eastAsiaTheme="minorEastAsia" w:hAnsi="Arial" w:cs="Arial"/>
          <w:sz w:val="24"/>
          <w:szCs w:val="24"/>
        </w:rPr>
        <w:t xml:space="preserve"> </w:t>
      </w:r>
    </w:p>
    <w:p w:rsidR="00DA60F8" w:rsidRPr="00DA60F8" w:rsidRDefault="00DA60F8" w:rsidP="00DA60F8">
      <w:pPr>
        <w:ind w:left="0"/>
        <w:rPr>
          <w:rFonts w:ascii="Arial" w:eastAsiaTheme="minorEastAsia" w:hAnsi="Arial" w:cs="Arial"/>
          <w:sz w:val="24"/>
          <w:szCs w:val="24"/>
        </w:rPr>
      </w:pPr>
      <w:r w:rsidRPr="00DA60F8">
        <w:rPr>
          <w:rFonts w:ascii="Arial" w:eastAsiaTheme="minorEastAsia" w:hAnsi="Arial" w:cs="Arial"/>
          <w:sz w:val="24"/>
          <w:szCs w:val="24"/>
          <w:lang w:val="id-ID"/>
        </w:rPr>
        <w:t xml:space="preserve">Lampiran </w:t>
      </w:r>
      <w:r w:rsidRPr="00DA60F8">
        <w:rPr>
          <w:rFonts w:ascii="Arial" w:eastAsiaTheme="minorEastAsia" w:hAnsi="Arial" w:cs="Arial"/>
          <w:sz w:val="24"/>
          <w:szCs w:val="24"/>
        </w:rPr>
        <w:t>4</w:t>
      </w:r>
      <w:r w:rsidRPr="00DA60F8">
        <w:rPr>
          <w:rFonts w:ascii="Arial" w:eastAsiaTheme="minorEastAsia" w:hAnsi="Arial" w:cs="Arial"/>
          <w:sz w:val="24"/>
          <w:szCs w:val="24"/>
          <w:lang w:val="id-ID"/>
        </w:rPr>
        <w:t xml:space="preserve">: </w:t>
      </w:r>
      <w:r w:rsidRPr="00DA60F8">
        <w:rPr>
          <w:rFonts w:ascii="Arial" w:eastAsiaTheme="minorEastAsia" w:hAnsi="Arial" w:cs="Arial"/>
        </w:rPr>
        <w:t xml:space="preserve">Surat Permohonan Izin Penelitian Dibalai Laboratorium  Kesehatan Kota Medan </w:t>
      </w:r>
    </w:p>
    <w:p w:rsidR="00DA60F8" w:rsidRPr="00DA60F8" w:rsidRDefault="00DA60F8" w:rsidP="00DA60F8">
      <w:pPr>
        <w:ind w:left="0"/>
        <w:rPr>
          <w:rFonts w:ascii="Arial" w:eastAsiaTheme="minorEastAsia" w:hAnsi="Arial" w:cs="Arial"/>
          <w:sz w:val="24"/>
          <w:szCs w:val="24"/>
        </w:rPr>
      </w:pPr>
      <w:r w:rsidRPr="00DA60F8">
        <w:rPr>
          <w:rFonts w:ascii="Arial" w:eastAsiaTheme="minorEastAsia" w:hAnsi="Arial" w:cs="Arial"/>
          <w:sz w:val="24"/>
          <w:szCs w:val="24"/>
          <w:lang w:val="id-ID"/>
        </w:rPr>
        <w:t xml:space="preserve">Lampiran </w:t>
      </w:r>
      <w:r w:rsidRPr="00DA60F8">
        <w:rPr>
          <w:rFonts w:ascii="Arial" w:eastAsiaTheme="minorEastAsia" w:hAnsi="Arial" w:cs="Arial"/>
          <w:sz w:val="24"/>
          <w:szCs w:val="24"/>
        </w:rPr>
        <w:t>5</w:t>
      </w:r>
      <w:r w:rsidRPr="00DA60F8">
        <w:rPr>
          <w:rFonts w:ascii="Arial" w:eastAsiaTheme="minorEastAsia" w:hAnsi="Arial" w:cs="Arial"/>
          <w:sz w:val="24"/>
          <w:szCs w:val="24"/>
          <w:lang w:val="id-ID"/>
        </w:rPr>
        <w:t xml:space="preserve">: </w:t>
      </w:r>
      <w:r w:rsidRPr="00DA60F8">
        <w:rPr>
          <w:rFonts w:ascii="Arial" w:eastAsiaTheme="minorEastAsia" w:hAnsi="Arial" w:cs="Arial"/>
        </w:rPr>
        <w:t>Surat Balasan  Izin Penelitian Dari Dinas Kesehatan Kota Medan Tembusan Kepala Puskesmas Padang Bulan</w:t>
      </w:r>
      <w:r w:rsidRPr="00DA60F8">
        <w:rPr>
          <w:rFonts w:ascii="Arial" w:eastAsiaTheme="minorEastAsia" w:hAnsi="Arial" w:cs="Arial"/>
          <w:sz w:val="24"/>
          <w:szCs w:val="24"/>
        </w:rPr>
        <w:t xml:space="preserve"> </w:t>
      </w:r>
    </w:p>
    <w:p w:rsidR="00DA60F8" w:rsidRPr="00DA60F8" w:rsidRDefault="00DA60F8" w:rsidP="00DA60F8">
      <w:pPr>
        <w:ind w:left="0"/>
        <w:rPr>
          <w:rFonts w:ascii="Arial" w:eastAsiaTheme="minorEastAsia" w:hAnsi="Arial" w:cs="Arial"/>
          <w:sz w:val="24"/>
          <w:szCs w:val="24"/>
        </w:rPr>
      </w:pPr>
      <w:r w:rsidRPr="00DA60F8">
        <w:rPr>
          <w:rFonts w:ascii="Arial" w:eastAsiaTheme="minorEastAsia" w:hAnsi="Arial" w:cs="Arial"/>
          <w:sz w:val="24"/>
          <w:szCs w:val="24"/>
          <w:lang w:val="id-ID"/>
        </w:rPr>
        <w:t xml:space="preserve">Lampiran </w:t>
      </w:r>
      <w:r w:rsidRPr="00DA60F8">
        <w:rPr>
          <w:rFonts w:ascii="Arial" w:eastAsiaTheme="minorEastAsia" w:hAnsi="Arial" w:cs="Arial"/>
          <w:sz w:val="24"/>
          <w:szCs w:val="24"/>
        </w:rPr>
        <w:t>6</w:t>
      </w:r>
      <w:r w:rsidRPr="00DA60F8">
        <w:rPr>
          <w:rFonts w:ascii="Arial" w:eastAsiaTheme="minorEastAsia" w:hAnsi="Arial" w:cs="Arial"/>
          <w:sz w:val="24"/>
          <w:szCs w:val="24"/>
          <w:lang w:val="id-ID"/>
        </w:rPr>
        <w:t xml:space="preserve">: </w:t>
      </w:r>
      <w:r w:rsidRPr="00DA60F8">
        <w:rPr>
          <w:rFonts w:ascii="Arial" w:eastAsiaTheme="minorEastAsia" w:hAnsi="Arial" w:cs="Arial"/>
        </w:rPr>
        <w:t>Surat Selesai Penelitian Dilingkungan Puskesmas Padang Bulan Medan</w:t>
      </w:r>
      <w:r w:rsidRPr="00DA60F8">
        <w:rPr>
          <w:rFonts w:ascii="Arial" w:eastAsiaTheme="minorEastAsia" w:hAnsi="Arial" w:cs="Arial"/>
          <w:sz w:val="24"/>
          <w:szCs w:val="24"/>
        </w:rPr>
        <w:t xml:space="preserve"> </w:t>
      </w:r>
    </w:p>
    <w:p w:rsidR="00DA60F8" w:rsidRPr="00DA60F8" w:rsidRDefault="00DA60F8" w:rsidP="00DA60F8">
      <w:pPr>
        <w:ind w:left="0"/>
        <w:rPr>
          <w:rFonts w:ascii="Arial" w:eastAsiaTheme="minorEastAsia" w:hAnsi="Arial" w:cs="Arial"/>
          <w:sz w:val="24"/>
          <w:szCs w:val="24"/>
        </w:rPr>
      </w:pPr>
      <w:r w:rsidRPr="00DA60F8">
        <w:rPr>
          <w:rFonts w:ascii="Arial" w:eastAsiaTheme="minorEastAsia" w:hAnsi="Arial" w:cs="Arial"/>
          <w:sz w:val="24"/>
          <w:szCs w:val="24"/>
          <w:lang w:val="id-ID"/>
        </w:rPr>
        <w:t xml:space="preserve">Lampiran </w:t>
      </w:r>
      <w:r w:rsidRPr="00DA60F8">
        <w:rPr>
          <w:rFonts w:ascii="Arial" w:eastAsiaTheme="minorEastAsia" w:hAnsi="Arial" w:cs="Arial"/>
          <w:sz w:val="24"/>
          <w:szCs w:val="24"/>
        </w:rPr>
        <w:t>7</w:t>
      </w:r>
      <w:r w:rsidRPr="00DA60F8">
        <w:rPr>
          <w:rFonts w:ascii="Arial" w:eastAsiaTheme="minorEastAsia" w:hAnsi="Arial" w:cs="Arial"/>
          <w:sz w:val="24"/>
          <w:szCs w:val="24"/>
          <w:lang w:val="id-ID"/>
        </w:rPr>
        <w:t xml:space="preserve">: </w:t>
      </w:r>
      <w:r w:rsidRPr="00DA60F8">
        <w:rPr>
          <w:rFonts w:ascii="Arial" w:eastAsiaTheme="minorEastAsia" w:hAnsi="Arial" w:cs="Arial"/>
        </w:rPr>
        <w:t xml:space="preserve">Surat Keterangan Penelitian Dibalai Laboratorium  Kesehatan Kota Medan </w:t>
      </w:r>
    </w:p>
    <w:p w:rsidR="00DA60F8" w:rsidRPr="00DA60F8" w:rsidRDefault="00DA60F8" w:rsidP="00DA60F8">
      <w:pPr>
        <w:ind w:left="0"/>
        <w:rPr>
          <w:rFonts w:ascii="Arial" w:eastAsiaTheme="minorEastAsia" w:hAnsi="Arial" w:cs="Arial"/>
          <w:sz w:val="24"/>
          <w:szCs w:val="24"/>
        </w:rPr>
      </w:pPr>
      <w:r w:rsidRPr="00DA60F8">
        <w:rPr>
          <w:rFonts w:ascii="Arial" w:eastAsiaTheme="minorEastAsia" w:hAnsi="Arial" w:cs="Arial"/>
          <w:sz w:val="24"/>
          <w:szCs w:val="24"/>
          <w:lang w:val="id-ID"/>
        </w:rPr>
        <w:t xml:space="preserve">Lampiran </w:t>
      </w:r>
      <w:r w:rsidRPr="00DA60F8">
        <w:rPr>
          <w:rFonts w:ascii="Arial" w:eastAsiaTheme="minorEastAsia" w:hAnsi="Arial" w:cs="Arial"/>
          <w:sz w:val="24"/>
          <w:szCs w:val="24"/>
        </w:rPr>
        <w:t>8</w:t>
      </w:r>
      <w:r w:rsidRPr="00DA60F8">
        <w:rPr>
          <w:rFonts w:ascii="Arial" w:eastAsiaTheme="minorEastAsia" w:hAnsi="Arial" w:cs="Arial"/>
          <w:sz w:val="24"/>
          <w:szCs w:val="24"/>
          <w:lang w:val="id-ID"/>
        </w:rPr>
        <w:t xml:space="preserve">: </w:t>
      </w:r>
      <w:r w:rsidRPr="00DA60F8">
        <w:rPr>
          <w:rFonts w:ascii="Arial" w:eastAsiaTheme="minorEastAsia" w:hAnsi="Arial" w:cs="Arial"/>
        </w:rPr>
        <w:t>Hasil Pemeriksaan Bakteri Escherichia Coli Pada Minuman Es The Poci Yang Dijual Dipajak Karona Kecamatan Medan Baru Tahun 2018</w:t>
      </w:r>
    </w:p>
    <w:p w:rsidR="00DA60F8" w:rsidRPr="00112C4A" w:rsidRDefault="00DA60F8" w:rsidP="00112C4A">
      <w:pPr>
        <w:tabs>
          <w:tab w:val="left" w:pos="426"/>
          <w:tab w:val="left" w:pos="851"/>
          <w:tab w:val="left" w:pos="1276"/>
          <w:tab w:val="left" w:pos="1701"/>
        </w:tabs>
        <w:spacing w:before="100" w:beforeAutospacing="1" w:afterAutospacing="1"/>
        <w:ind w:left="851" w:hanging="425"/>
        <w:rPr>
          <w:rFonts w:ascii="Arial" w:hAnsi="Arial" w:cs="Arial"/>
        </w:rPr>
      </w:pPr>
    </w:p>
    <w:p w:rsidR="00112C4A" w:rsidRDefault="00112C4A" w:rsidP="008C134D">
      <w:pPr>
        <w:tabs>
          <w:tab w:val="left" w:pos="426"/>
          <w:tab w:val="left" w:pos="851"/>
          <w:tab w:val="left" w:pos="1276"/>
          <w:tab w:val="left" w:leader="dot" w:pos="7200"/>
        </w:tabs>
        <w:ind w:left="360"/>
        <w:rPr>
          <w:rFonts w:ascii="Arial" w:hAnsi="Arial" w:cs="Arial"/>
        </w:rPr>
      </w:pPr>
    </w:p>
    <w:p w:rsidR="00E84647" w:rsidRDefault="00E84647" w:rsidP="008C134D">
      <w:pPr>
        <w:tabs>
          <w:tab w:val="left" w:pos="426"/>
          <w:tab w:val="left" w:pos="851"/>
          <w:tab w:val="left" w:pos="1276"/>
          <w:tab w:val="left" w:leader="dot" w:pos="7200"/>
        </w:tabs>
        <w:ind w:left="360"/>
        <w:rPr>
          <w:rFonts w:ascii="Arial" w:hAnsi="Arial" w:cs="Arial"/>
        </w:rPr>
      </w:pPr>
    </w:p>
    <w:p w:rsidR="00E84647" w:rsidRDefault="00E84647" w:rsidP="008C134D">
      <w:pPr>
        <w:tabs>
          <w:tab w:val="left" w:pos="426"/>
          <w:tab w:val="left" w:pos="851"/>
          <w:tab w:val="left" w:pos="1276"/>
          <w:tab w:val="left" w:leader="dot" w:pos="7200"/>
        </w:tabs>
        <w:ind w:left="360"/>
        <w:rPr>
          <w:rFonts w:ascii="Arial" w:hAnsi="Arial" w:cs="Arial"/>
        </w:rPr>
      </w:pPr>
    </w:p>
    <w:p w:rsidR="00E84647" w:rsidRDefault="00E84647" w:rsidP="008C134D">
      <w:pPr>
        <w:tabs>
          <w:tab w:val="left" w:pos="426"/>
          <w:tab w:val="left" w:pos="851"/>
          <w:tab w:val="left" w:pos="1276"/>
          <w:tab w:val="left" w:leader="dot" w:pos="7200"/>
        </w:tabs>
        <w:ind w:left="360"/>
        <w:rPr>
          <w:rFonts w:ascii="Arial" w:hAnsi="Arial" w:cs="Arial"/>
        </w:rPr>
      </w:pPr>
    </w:p>
    <w:p w:rsidR="00E84647" w:rsidRDefault="00E84647" w:rsidP="008C134D">
      <w:pPr>
        <w:tabs>
          <w:tab w:val="left" w:pos="426"/>
          <w:tab w:val="left" w:pos="851"/>
          <w:tab w:val="left" w:pos="1276"/>
          <w:tab w:val="left" w:leader="dot" w:pos="7200"/>
        </w:tabs>
        <w:ind w:left="360"/>
        <w:rPr>
          <w:rFonts w:ascii="Arial" w:hAnsi="Arial" w:cs="Arial"/>
        </w:rPr>
      </w:pPr>
    </w:p>
    <w:p w:rsidR="00E84647" w:rsidRDefault="00E84647" w:rsidP="008C134D">
      <w:pPr>
        <w:tabs>
          <w:tab w:val="left" w:pos="426"/>
          <w:tab w:val="left" w:pos="851"/>
          <w:tab w:val="left" w:pos="1276"/>
          <w:tab w:val="left" w:leader="dot" w:pos="7200"/>
        </w:tabs>
        <w:ind w:left="360"/>
        <w:rPr>
          <w:rFonts w:ascii="Arial" w:hAnsi="Arial" w:cs="Arial"/>
        </w:rPr>
      </w:pPr>
    </w:p>
    <w:p w:rsidR="00E84647" w:rsidRDefault="00E84647" w:rsidP="008C134D">
      <w:pPr>
        <w:tabs>
          <w:tab w:val="left" w:pos="426"/>
          <w:tab w:val="left" w:pos="851"/>
          <w:tab w:val="left" w:pos="1276"/>
          <w:tab w:val="left" w:leader="dot" w:pos="7200"/>
        </w:tabs>
        <w:ind w:left="360"/>
        <w:rPr>
          <w:rFonts w:ascii="Arial" w:hAnsi="Arial" w:cs="Arial"/>
        </w:rPr>
      </w:pPr>
    </w:p>
    <w:p w:rsidR="00E84647" w:rsidRDefault="00E84647" w:rsidP="008C134D">
      <w:pPr>
        <w:tabs>
          <w:tab w:val="left" w:pos="426"/>
          <w:tab w:val="left" w:pos="851"/>
          <w:tab w:val="left" w:pos="1276"/>
          <w:tab w:val="left" w:leader="dot" w:pos="7200"/>
        </w:tabs>
        <w:ind w:left="360"/>
        <w:rPr>
          <w:rFonts w:ascii="Arial" w:hAnsi="Arial" w:cs="Arial"/>
        </w:rPr>
      </w:pPr>
    </w:p>
    <w:p w:rsidR="00E84647" w:rsidRDefault="00E84647" w:rsidP="008C134D">
      <w:pPr>
        <w:tabs>
          <w:tab w:val="left" w:pos="426"/>
          <w:tab w:val="left" w:pos="851"/>
          <w:tab w:val="left" w:pos="1276"/>
          <w:tab w:val="left" w:leader="dot" w:pos="7200"/>
        </w:tabs>
        <w:ind w:left="360"/>
        <w:rPr>
          <w:rFonts w:ascii="Arial" w:hAnsi="Arial" w:cs="Arial"/>
        </w:rPr>
      </w:pPr>
    </w:p>
    <w:p w:rsidR="00E84647" w:rsidRDefault="00E84647" w:rsidP="008C134D">
      <w:pPr>
        <w:tabs>
          <w:tab w:val="left" w:pos="426"/>
          <w:tab w:val="left" w:pos="851"/>
          <w:tab w:val="left" w:pos="1276"/>
          <w:tab w:val="left" w:leader="dot" w:pos="7200"/>
        </w:tabs>
        <w:ind w:left="360"/>
        <w:rPr>
          <w:rFonts w:ascii="Arial" w:hAnsi="Arial" w:cs="Arial"/>
        </w:rPr>
      </w:pPr>
    </w:p>
    <w:p w:rsidR="00E84647" w:rsidRDefault="00E84647" w:rsidP="008C134D">
      <w:pPr>
        <w:tabs>
          <w:tab w:val="left" w:pos="426"/>
          <w:tab w:val="left" w:pos="851"/>
          <w:tab w:val="left" w:pos="1276"/>
          <w:tab w:val="left" w:leader="dot" w:pos="7200"/>
        </w:tabs>
        <w:ind w:left="360"/>
        <w:rPr>
          <w:rFonts w:ascii="Arial" w:hAnsi="Arial" w:cs="Arial"/>
        </w:rPr>
      </w:pPr>
    </w:p>
    <w:p w:rsidR="00E84647" w:rsidRPr="00E84647" w:rsidRDefault="00E84647" w:rsidP="00E84647">
      <w:pPr>
        <w:tabs>
          <w:tab w:val="left" w:pos="426"/>
          <w:tab w:val="left" w:pos="851"/>
          <w:tab w:val="left" w:pos="1276"/>
          <w:tab w:val="left" w:pos="1701"/>
        </w:tabs>
        <w:ind w:left="0"/>
        <w:jc w:val="center"/>
        <w:rPr>
          <w:rFonts w:ascii="Arial" w:eastAsiaTheme="minorEastAsia" w:hAnsi="Arial" w:cs="Arial"/>
          <w:b/>
          <w:sz w:val="28"/>
          <w:lang w:val="id-ID" w:eastAsia="id-ID"/>
        </w:rPr>
      </w:pPr>
      <w:r w:rsidRPr="00E84647">
        <w:rPr>
          <w:rFonts w:ascii="Arial" w:eastAsiaTheme="minorEastAsia" w:hAnsi="Arial" w:cs="Arial"/>
          <w:b/>
          <w:sz w:val="28"/>
          <w:lang w:val="id-ID" w:eastAsia="id-ID"/>
        </w:rPr>
        <w:lastRenderedPageBreak/>
        <w:t>BAB I</w:t>
      </w:r>
    </w:p>
    <w:p w:rsidR="00E84647" w:rsidRPr="00E84647" w:rsidRDefault="00E84647" w:rsidP="00E84647">
      <w:pPr>
        <w:tabs>
          <w:tab w:val="left" w:pos="426"/>
          <w:tab w:val="left" w:pos="851"/>
          <w:tab w:val="left" w:pos="1276"/>
          <w:tab w:val="left" w:pos="1701"/>
        </w:tabs>
        <w:ind w:left="0"/>
        <w:jc w:val="center"/>
        <w:rPr>
          <w:rFonts w:ascii="Arial" w:eastAsiaTheme="minorEastAsia" w:hAnsi="Arial" w:cs="Arial"/>
          <w:b/>
          <w:sz w:val="28"/>
          <w:lang w:val="id-ID" w:eastAsia="id-ID"/>
        </w:rPr>
      </w:pPr>
      <w:r w:rsidRPr="00E84647">
        <w:rPr>
          <w:rFonts w:ascii="Arial" w:eastAsiaTheme="minorEastAsia" w:hAnsi="Arial" w:cs="Arial"/>
          <w:b/>
          <w:sz w:val="28"/>
          <w:lang w:val="id-ID" w:eastAsia="id-ID"/>
        </w:rPr>
        <w:t>PENDAHULUAN</w:t>
      </w:r>
    </w:p>
    <w:p w:rsidR="00E84647" w:rsidRPr="00E84647" w:rsidRDefault="00E84647" w:rsidP="00E84647">
      <w:pPr>
        <w:tabs>
          <w:tab w:val="left" w:pos="426"/>
          <w:tab w:val="left" w:pos="851"/>
          <w:tab w:val="left" w:pos="1276"/>
          <w:tab w:val="left" w:pos="1701"/>
        </w:tabs>
        <w:ind w:left="0"/>
        <w:jc w:val="center"/>
        <w:rPr>
          <w:rFonts w:ascii="Arial" w:eastAsiaTheme="minorEastAsia" w:hAnsi="Arial" w:cs="Arial"/>
          <w:b/>
          <w:sz w:val="24"/>
          <w:lang w:eastAsia="id-ID"/>
        </w:rPr>
      </w:pPr>
    </w:p>
    <w:p w:rsidR="00E84647" w:rsidRPr="00E84647" w:rsidRDefault="00E84647" w:rsidP="001520CA">
      <w:pPr>
        <w:numPr>
          <w:ilvl w:val="0"/>
          <w:numId w:val="23"/>
        </w:numPr>
        <w:tabs>
          <w:tab w:val="left" w:pos="426"/>
          <w:tab w:val="left" w:pos="851"/>
          <w:tab w:val="left" w:pos="1276"/>
          <w:tab w:val="left" w:pos="1701"/>
        </w:tabs>
        <w:spacing w:after="200" w:line="276" w:lineRule="auto"/>
        <w:ind w:left="0" w:firstLine="0"/>
        <w:contextualSpacing/>
        <w:jc w:val="both"/>
        <w:rPr>
          <w:rFonts w:ascii="Arial" w:eastAsiaTheme="minorEastAsia" w:hAnsi="Arial" w:cs="Arial"/>
          <w:b/>
          <w:sz w:val="24"/>
          <w:lang w:val="id-ID" w:eastAsia="id-ID"/>
        </w:rPr>
      </w:pPr>
      <w:r w:rsidRPr="00E84647">
        <w:rPr>
          <w:rFonts w:ascii="Arial" w:eastAsiaTheme="minorEastAsia" w:hAnsi="Arial" w:cs="Arial"/>
          <w:b/>
          <w:sz w:val="24"/>
          <w:lang w:val="id-ID" w:eastAsia="id-ID"/>
        </w:rPr>
        <w:t>Latar Belakang</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r w:rsidRPr="00E84647">
        <w:rPr>
          <w:rFonts w:ascii="Arial" w:eastAsiaTheme="minorEastAsia" w:hAnsi="Arial" w:cs="Arial"/>
          <w:lang w:val="id-ID" w:eastAsia="id-ID"/>
        </w:rPr>
        <w:tab/>
        <w:t>Makanan mempunyai peranan yang sangat penting dalam kesehatanmasyarakat. Sehingga anggota masyarakat tanpa kecuali adalah konsumen makanan itu sendiri dan yang menentukan kualitas makanan yang baik, dapat ditinjau dari beberapa aspek, diantaranya spek kelezatan, cita rasa, kandungan zat gizi dalam makanan dan kualitas makanan, baik secara bakteorologis, kimia, dan fisik harus selalu diperhatikan. Makanan yang menarik, nikmat dan tinggi gizinya, akan menjadi tidak berarti sama sekali jika tidak aman untuk dikomsumsi, ini dapat disebabkan karena makanan dapat bertindak sebagai perantara untuk pertumbuhan mikrooganisme patogenik dan organisme lain penyebab penyakit. (Cahyadi,2008).</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r w:rsidRPr="00E84647">
        <w:rPr>
          <w:rFonts w:ascii="Arial" w:eastAsiaTheme="minorEastAsia" w:hAnsi="Arial" w:cs="Arial"/>
          <w:lang w:val="id-ID" w:eastAsia="id-ID"/>
        </w:rPr>
        <w:tab/>
        <w:t>Ditinjau dari segi kesehatan, makanan selain berfungsi sebagai sumber energi, zat pembangun dan zat pengatur juga mempunyai peran dalam penyebaran penyakit. Oleh karena itu prinsip dasar sanitasi makanan diperlukan agar konsumen dapat dilindungi kesehatannya dari bahaya kontaminasi makanan dan mikrooganisme penyakit menular.</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r w:rsidRPr="00E84647">
        <w:rPr>
          <w:rFonts w:ascii="Arial" w:eastAsiaTheme="minorEastAsia" w:hAnsi="Arial" w:cs="Arial"/>
          <w:lang w:val="id-ID" w:eastAsia="id-ID"/>
        </w:rPr>
        <w:tab/>
        <w:t>Makanan jajanan adalah makanan dan minuman yang diolah oleh pengrajin makanan di tempat penjualan dan atau disajikan sebagai makanan siap santap untuk dijual bagi umum selain yang disajikan oleh jasa boga, rumah makan/restoran dan hotel (Depkes,2003). Dalam kegiatan proses produksi makanan dan minuman tindakan hygiene sanitasi yang merupakan bagian dari kesehatan lingkungan, terdapat enam prinsip hygiene dan sanitasi yang harus diperhatikan dalam proses pengolahan makanan dan minuman yaitu pemilahan bahan maknan, penyimpanan makanan, pengolahan makanan, penyimpanan mkakanan masak, pengangkutan makanan dan penyajian makanan.</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r w:rsidRPr="00E84647">
        <w:rPr>
          <w:rFonts w:ascii="Arial" w:eastAsiaTheme="minorEastAsia" w:hAnsi="Arial" w:cs="Arial"/>
          <w:lang w:val="id-ID" w:eastAsia="id-ID"/>
        </w:rPr>
        <w:t>(Depkes RI, 2004)</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r w:rsidRPr="00E84647">
        <w:rPr>
          <w:rFonts w:ascii="Arial" w:eastAsiaTheme="minorEastAsia" w:hAnsi="Arial" w:cs="Arial"/>
          <w:lang w:val="id-ID" w:eastAsia="id-ID"/>
        </w:rPr>
        <w:tab/>
        <w:t xml:space="preserve">Makanan merupakan salah satu kebutuhan dari manusia untuk menunjangkehidupannya. Ditinjau dari segi kesehatan, makanan selain berfungsi </w:t>
      </w:r>
      <w:r w:rsidRPr="00E84647">
        <w:rPr>
          <w:rFonts w:ascii="Arial" w:eastAsiaTheme="minorEastAsia" w:hAnsi="Arial" w:cs="Arial"/>
          <w:lang w:val="id-ID" w:eastAsia="id-ID"/>
        </w:rPr>
        <w:lastRenderedPageBreak/>
        <w:t>sebagai sumber energi zat pembangun dan zat pengatur juga mempunyai peranan dalam penyebaran penyakit. Oleh karena itu prinsip dasar sanitasi higiene tempatpengolahan makanan diperlukan agar konsumen dapat dilindungi kesehatannya daribahaya kontaminasi makanan dan organisme penyakit menular. Makanan yang amandari mikroorganisme tidak terlepas dari pemeliharaan higiene sanitasi makanan yangbaik, karena higiene sanitasi merupakan salah satu pemecahan untuk melindungi makanan dari kontaminasi (Saksono, 2007)</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r w:rsidRPr="00E84647">
        <w:rPr>
          <w:rFonts w:ascii="Arial" w:eastAsiaTheme="minorEastAsia" w:hAnsi="Arial" w:cs="Arial"/>
          <w:lang w:val="id-ID" w:eastAsia="id-ID"/>
        </w:rPr>
        <w:tab/>
        <w:t xml:space="preserve">Bakteri merupakan salah satu zat pencemar yang potensial dalam kerusakan makan dan minuman. Kemungkinan menjadi penyebab penyakit besar. Keberadaan bakteri </w:t>
      </w:r>
      <w:r w:rsidRPr="00E84647">
        <w:rPr>
          <w:rFonts w:ascii="Arial" w:eastAsiaTheme="minorEastAsia" w:hAnsi="Arial" w:cs="Arial"/>
          <w:i/>
          <w:lang w:val="id-ID" w:eastAsia="id-ID"/>
        </w:rPr>
        <w:t>Escherichia coli</w:t>
      </w:r>
      <w:r w:rsidRPr="00E84647">
        <w:rPr>
          <w:rFonts w:ascii="Arial" w:eastAsiaTheme="minorEastAsia" w:hAnsi="Arial" w:cs="Arial"/>
          <w:lang w:val="id-ID" w:eastAsia="id-ID"/>
        </w:rPr>
        <w:t xml:space="preserve"> dalam sumber air, atau makanan merupakan indikasi pasti terjadinya kontaminasi tinja manusia (Chandra, 2007). Adanya E,coli menunjukkan suatu tanda praktek sanitasi yang tidak baik terhadap air, makanan, susu dan produk-produk susu (Supardi, 1999). Esherichia coli yang terdapat pada makanan atau minuman yang masuk kedalam tubuh manusia dapat menyebabkan gejala seperti Kolera, disentri dan  diare dan berbagai penyakit saluranh pencernaan lainnya (Nurwantoro, 1997)</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r w:rsidRPr="00E84647">
        <w:rPr>
          <w:rFonts w:ascii="Arial" w:eastAsiaTheme="minorEastAsia" w:hAnsi="Arial" w:cs="Arial"/>
          <w:lang w:val="id-ID" w:eastAsia="id-ID"/>
        </w:rPr>
        <w:tab/>
        <w:t>Menurut Kepmenkes RINo.942/Menkes/SK/VII/2003 Tentang Pedoman Persyaratan Hygiene Sanitasi Makanan Jajanan. Produsen menggunakan bahan campuran air biasa yang tidak sesuai dengan prinsip hygiene sanitasi makanna yang benar, dimana seharusnya tempat penyimpanan bahan makanan harus terlindung dari debu, bahan kimia berbahaya, serangga dan hewan lainnya (Arisman,2009)</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r w:rsidRPr="00E84647">
        <w:rPr>
          <w:rFonts w:ascii="Arial" w:eastAsiaTheme="minorEastAsia" w:hAnsi="Arial" w:cs="Arial"/>
          <w:lang w:val="id-ID" w:eastAsia="id-ID"/>
        </w:rPr>
        <w:tab/>
        <w:t>E.coli dipilih sebagai indikator, karena bakteri ini ditemukan di dalam tinja manusia, hewan, tanah, ataupun air yang telah terkontaminasi dengan debu, serangga, burung dan bintang kecil lainnya), serta secara relatif mudah dibunuh dengan pemanasan. kemungkinan air atau makanan tersebut tercemar bahan-bahan kotor (Azwar, 1990).</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r w:rsidRPr="00E84647">
        <w:rPr>
          <w:rFonts w:ascii="Arial" w:eastAsiaTheme="minorEastAsia" w:hAnsi="Arial" w:cs="Arial"/>
          <w:lang w:val="id-ID" w:eastAsia="id-ID"/>
        </w:rPr>
        <w:tab/>
        <w:t xml:space="preserve">Hasil penilitian Munthe (2006) diketahui bahwa kandungan </w:t>
      </w:r>
      <w:r w:rsidRPr="00E84647">
        <w:rPr>
          <w:rFonts w:ascii="Arial" w:eastAsiaTheme="minorEastAsia" w:hAnsi="Arial" w:cs="Arial"/>
          <w:i/>
          <w:lang w:val="id-ID" w:eastAsia="id-ID"/>
        </w:rPr>
        <w:t>Escherichia coli</w:t>
      </w:r>
      <w:r w:rsidRPr="00E84647">
        <w:rPr>
          <w:rFonts w:ascii="Arial" w:eastAsiaTheme="minorEastAsia" w:hAnsi="Arial" w:cs="Arial"/>
          <w:lang w:val="id-ID" w:eastAsia="id-ID"/>
        </w:rPr>
        <w:t xml:space="preserve"> dalam air tebu di Pasar Kota Medan tidak memenuhi persyaratan kualitas bakterologis air minum karena dari 16 sampel, semuanya mengandung Eshericjia </w:t>
      </w:r>
      <w:r w:rsidRPr="00E84647">
        <w:rPr>
          <w:rFonts w:ascii="Arial" w:eastAsiaTheme="minorEastAsia" w:hAnsi="Arial" w:cs="Arial"/>
          <w:lang w:val="id-ID" w:eastAsia="id-ID"/>
        </w:rPr>
        <w:lastRenderedPageBreak/>
        <w:t>coli. Dalam air tebu yang tidak diberi es batu berkisar 4/100 ml air tebu dan air tebu yang diberi es batu berkisar 7/100 ml air tebu.</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r w:rsidRPr="00E84647">
        <w:rPr>
          <w:rFonts w:ascii="Arial" w:eastAsiaTheme="minorEastAsia" w:hAnsi="Arial" w:cs="Arial"/>
          <w:lang w:val="id-ID" w:eastAsia="id-ID"/>
        </w:rPr>
        <w:tab/>
        <w:t xml:space="preserve">Di Pajak Karona Jalan Jamin Ginting Kecamatan Medan Baru banyak dijumpai pedagang yang menjual makanan dan minuman salah satunya adalah pedagang es teh poci yang konsumennya cukup banyak. Minuman es teh poci adalah teh yang didinginkan dengan es batu, es teh poci seringkali ditambahkan rasa seperti melati dan buah-buahan seperti limun dan ceri. Es teh poci adalah minuman yang sering diminum saat siang hari karena suhu udara yang panas, diwarteg, es teh poci sering diminum dingin.  Misalnya hygiene sanitasi pengolahan minuman es teh poci yang tidak baik, begitu juga dengan air yang digunakan tidak dimasak hingga mendidih. Mikroba yang dapat ditemukan pada minuman ini adalah jenis bakteri </w:t>
      </w:r>
      <w:r w:rsidRPr="00E84647">
        <w:rPr>
          <w:rFonts w:ascii="Arial" w:eastAsiaTheme="minorEastAsia" w:hAnsi="Arial" w:cs="Arial"/>
          <w:i/>
          <w:lang w:val="id-ID" w:eastAsia="id-ID"/>
        </w:rPr>
        <w:t>coliform</w:t>
      </w:r>
      <w:r w:rsidRPr="00E84647">
        <w:rPr>
          <w:rFonts w:ascii="Arial" w:eastAsiaTheme="minorEastAsia" w:hAnsi="Arial" w:cs="Arial"/>
          <w:lang w:val="id-ID" w:eastAsia="id-ID"/>
        </w:rPr>
        <w:t xml:space="preserve"> yaitu</w:t>
      </w:r>
      <w:r w:rsidRPr="00E84647">
        <w:rPr>
          <w:rFonts w:ascii="Arial" w:eastAsiaTheme="minorEastAsia" w:hAnsi="Arial" w:cs="Arial"/>
          <w:i/>
          <w:lang w:val="id-ID" w:eastAsia="id-ID"/>
        </w:rPr>
        <w:t xml:space="preserve"> Escherichia coli.</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r w:rsidRPr="00E84647">
        <w:rPr>
          <w:rFonts w:ascii="Arial" w:eastAsiaTheme="minorEastAsia" w:hAnsi="Arial" w:cs="Arial"/>
          <w:i/>
          <w:lang w:val="id-ID" w:eastAsia="id-ID"/>
        </w:rPr>
        <w:tab/>
        <w:t>Escherichia coli</w:t>
      </w:r>
      <w:r w:rsidRPr="00E84647">
        <w:rPr>
          <w:rFonts w:ascii="Arial" w:eastAsiaTheme="minorEastAsia" w:hAnsi="Arial" w:cs="Arial"/>
          <w:lang w:val="id-ID" w:eastAsia="id-ID"/>
        </w:rPr>
        <w:t xml:space="preserve"> merupakan bakteri batang gram negatif, tidak berkapsul dan merupakan flora normal di dalam saluran pencernaan hewan dan manusia yang mudah mencemari air. Oleh karena itu, kontaminasi bakteri ini pada makanan biasanya berasal dari kontaminasi air yang digunakan. Bakteri E. coli dapat berubah menjadi opurtunes patogen bila hidup di luar usus, misalnya pada infeksi saluran kemih, infeksi luka dan mastitis (Supardi,1999).</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r w:rsidRPr="00E84647">
        <w:rPr>
          <w:rFonts w:ascii="Arial" w:eastAsiaTheme="minorEastAsia" w:hAnsi="Arial" w:cs="Arial"/>
          <w:lang w:val="id-ID" w:eastAsia="id-ID"/>
        </w:rPr>
        <w:tab/>
        <w:t xml:space="preserve">Minumanes teh poci dapat terkontaminasi oleh E. coli yang dimana keberadaan E. coli menunjukkan adanya pencemaran tinja pada minuman. Adanya E.coli dapat terjadi akibat dari hygiene dan sanitasi pengolahannya yang kurang baik. </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r w:rsidRPr="00E84647">
        <w:rPr>
          <w:rFonts w:ascii="Arial" w:eastAsiaTheme="minorEastAsia" w:hAnsi="Arial" w:cs="Arial"/>
          <w:lang w:val="id-ID" w:eastAsia="id-ID"/>
        </w:rPr>
        <w:tab/>
        <w:t xml:space="preserve">Berdasarkan adanya kemungkinan es teh poci yang dijual oleh pedagang tersebutmudah terkontaminasi, maka penulis ingin mengetahui gambaran mengenai hygiene sanitasi dan pemeriksaan bakteri </w:t>
      </w:r>
      <w:r w:rsidRPr="00E84647">
        <w:rPr>
          <w:rFonts w:ascii="Arial" w:eastAsiaTheme="minorEastAsia" w:hAnsi="Arial" w:cs="Arial"/>
          <w:i/>
          <w:lang w:val="id-ID" w:eastAsia="id-ID"/>
        </w:rPr>
        <w:t>Escherichia coli</w:t>
      </w:r>
      <w:r w:rsidRPr="00E84647">
        <w:rPr>
          <w:rFonts w:ascii="Arial" w:eastAsiaTheme="minorEastAsia" w:hAnsi="Arial" w:cs="Arial"/>
          <w:lang w:val="id-ID" w:eastAsia="id-ID"/>
        </w:rPr>
        <w:t xml:space="preserve"> serta lokasi penjualan dengan menggunakan standart yang di tetapkan oleh Permenkes RI No. 492/Menkes/Per/IV/2010 tentang persyaratan hygiene sanitasi makanana jajanan</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p>
    <w:p w:rsidR="00E84647" w:rsidRPr="00E84647" w:rsidRDefault="00E84647" w:rsidP="001520CA">
      <w:pPr>
        <w:numPr>
          <w:ilvl w:val="0"/>
          <w:numId w:val="23"/>
        </w:numPr>
        <w:tabs>
          <w:tab w:val="left" w:pos="426"/>
          <w:tab w:val="left" w:pos="851"/>
          <w:tab w:val="left" w:pos="1276"/>
          <w:tab w:val="left" w:pos="1701"/>
        </w:tabs>
        <w:spacing w:after="200" w:line="276" w:lineRule="auto"/>
        <w:ind w:left="0" w:firstLine="0"/>
        <w:contextualSpacing/>
        <w:jc w:val="both"/>
        <w:rPr>
          <w:rFonts w:ascii="Arial" w:eastAsiaTheme="minorEastAsia" w:hAnsi="Arial" w:cs="Arial"/>
          <w:b/>
          <w:sz w:val="24"/>
          <w:lang w:eastAsia="id-ID"/>
        </w:rPr>
      </w:pPr>
      <w:r w:rsidRPr="00E84647">
        <w:rPr>
          <w:rFonts w:ascii="Arial" w:eastAsiaTheme="minorEastAsia" w:hAnsi="Arial" w:cs="Arial"/>
          <w:b/>
          <w:sz w:val="24"/>
          <w:lang w:eastAsia="id-ID"/>
        </w:rPr>
        <w:t>RumusanMasalah</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t xml:space="preserve">Keberadaan </w:t>
      </w:r>
      <w:r w:rsidRPr="00E84647">
        <w:rPr>
          <w:rFonts w:ascii="Arial" w:eastAsiaTheme="minorEastAsia" w:hAnsi="Arial" w:cs="Arial"/>
          <w:i/>
          <w:lang w:val="id-ID" w:eastAsia="id-ID"/>
        </w:rPr>
        <w:t>Escherichia Coli</w:t>
      </w:r>
      <w:r w:rsidRPr="00E84647">
        <w:rPr>
          <w:rFonts w:ascii="Arial" w:eastAsiaTheme="minorEastAsia" w:hAnsi="Arial" w:cs="Arial"/>
          <w:lang w:val="id-ID" w:eastAsia="id-ID"/>
        </w:rPr>
        <w:t xml:space="preserve"> dalam makanan dan minuman menjadi indikatorsanitasi makanan dan minuman, apakah pernah tercemar oleh kotoran manusia atau tidak. Minuman es teh poci adalah minuman umum yang banyak </w:t>
      </w:r>
      <w:r w:rsidRPr="00E84647">
        <w:rPr>
          <w:rFonts w:ascii="Arial" w:eastAsiaTheme="minorEastAsia" w:hAnsi="Arial" w:cs="Arial"/>
          <w:lang w:val="id-ID" w:eastAsia="id-ID"/>
        </w:rPr>
        <w:lastRenderedPageBreak/>
        <w:t xml:space="preserve">disukai masyarakat. Oleh karena itu perlunya diketahui apakah minuman es teh poci terkontaminasi/tercemar dengan melihat keberadaan bakteri </w:t>
      </w:r>
      <w:r w:rsidRPr="00E84647">
        <w:rPr>
          <w:rFonts w:ascii="Arial" w:eastAsiaTheme="minorEastAsia" w:hAnsi="Arial" w:cs="Arial"/>
          <w:i/>
          <w:lang w:val="id-ID" w:eastAsia="id-ID"/>
        </w:rPr>
        <w:t>Escherichia coli</w:t>
      </w:r>
      <w:r w:rsidRPr="00E84647">
        <w:rPr>
          <w:rFonts w:ascii="Arial" w:eastAsiaTheme="minorEastAsia" w:hAnsi="Arial" w:cs="Arial"/>
          <w:lang w:val="id-ID" w:eastAsia="id-ID"/>
        </w:rPr>
        <w:t xml:space="preserve"> dan hygiene sanitasi pada makanan dan minuman yang dijual oleh pedagang</w:t>
      </w:r>
    </w:p>
    <w:p w:rsidR="00E84647" w:rsidRPr="00E84647" w:rsidRDefault="00E84647" w:rsidP="001520CA">
      <w:pPr>
        <w:numPr>
          <w:ilvl w:val="0"/>
          <w:numId w:val="23"/>
        </w:numPr>
        <w:tabs>
          <w:tab w:val="left" w:pos="426"/>
          <w:tab w:val="left" w:pos="851"/>
          <w:tab w:val="left" w:pos="1276"/>
          <w:tab w:val="left" w:pos="1701"/>
          <w:tab w:val="left" w:pos="1985"/>
        </w:tabs>
        <w:spacing w:after="200" w:line="276" w:lineRule="auto"/>
        <w:ind w:left="0" w:firstLine="0"/>
        <w:contextualSpacing/>
        <w:jc w:val="both"/>
        <w:rPr>
          <w:rFonts w:ascii="Arial" w:eastAsiaTheme="minorEastAsia" w:hAnsi="Arial" w:cs="Arial"/>
          <w:b/>
          <w:sz w:val="24"/>
          <w:lang w:eastAsia="id-ID"/>
        </w:rPr>
      </w:pPr>
      <w:r w:rsidRPr="00E84647">
        <w:rPr>
          <w:rFonts w:ascii="Arial" w:eastAsiaTheme="minorEastAsia" w:hAnsi="Arial" w:cs="Arial"/>
          <w:b/>
          <w:sz w:val="24"/>
          <w:lang w:val="id-ID" w:eastAsia="id-ID"/>
        </w:rPr>
        <w:t>Tujuan Penelitian</w:t>
      </w:r>
    </w:p>
    <w:p w:rsidR="00E84647" w:rsidRPr="00E84647" w:rsidRDefault="00E84647" w:rsidP="00E84647">
      <w:pPr>
        <w:tabs>
          <w:tab w:val="left" w:pos="426"/>
          <w:tab w:val="left" w:pos="851"/>
          <w:tab w:val="left" w:pos="1276"/>
          <w:tab w:val="left" w:pos="1701"/>
          <w:tab w:val="left" w:pos="1985"/>
        </w:tabs>
        <w:ind w:left="0"/>
        <w:jc w:val="both"/>
        <w:rPr>
          <w:rFonts w:ascii="Arial" w:eastAsiaTheme="minorEastAsia" w:hAnsi="Arial" w:cs="Arial"/>
          <w:b/>
          <w:lang w:eastAsia="id-ID"/>
        </w:rPr>
      </w:pPr>
      <w:r w:rsidRPr="00E84647">
        <w:rPr>
          <w:rFonts w:ascii="Arial" w:eastAsiaTheme="minorEastAsia" w:hAnsi="Arial" w:cs="Arial"/>
          <w:b/>
          <w:lang w:val="id-ID" w:eastAsia="id-ID"/>
        </w:rPr>
        <w:t>C.1. Tujuan Umum</w:t>
      </w:r>
    </w:p>
    <w:p w:rsidR="00E84647" w:rsidRPr="00E84647" w:rsidRDefault="00E84647" w:rsidP="00E84647">
      <w:pPr>
        <w:tabs>
          <w:tab w:val="left" w:pos="426"/>
          <w:tab w:val="left" w:pos="851"/>
          <w:tab w:val="left" w:pos="1276"/>
          <w:tab w:val="left" w:pos="1701"/>
          <w:tab w:val="left" w:pos="1985"/>
        </w:tabs>
        <w:ind w:left="0"/>
        <w:contextualSpacing/>
        <w:jc w:val="both"/>
        <w:rPr>
          <w:rFonts w:ascii="Arial" w:eastAsiaTheme="minorEastAsia" w:hAnsi="Arial" w:cs="Arial"/>
          <w:lang w:eastAsia="id-ID"/>
        </w:rPr>
      </w:pPr>
      <w:r w:rsidRPr="00E84647">
        <w:rPr>
          <w:rFonts w:ascii="Arial" w:eastAsiaTheme="minorEastAsia" w:hAnsi="Arial" w:cs="Arial"/>
          <w:lang w:val="id-ID" w:eastAsia="id-ID"/>
        </w:rPr>
        <w:tab/>
        <w:t xml:space="preserve">Untuk mengetahui gambaran hygiene sanitasi dan pemeriksaan bakteri </w:t>
      </w:r>
      <w:r w:rsidRPr="00E84647">
        <w:rPr>
          <w:rFonts w:ascii="Arial" w:eastAsiaTheme="minorEastAsia" w:hAnsi="Arial" w:cs="Arial"/>
          <w:i/>
          <w:lang w:val="id-ID" w:eastAsia="id-ID"/>
        </w:rPr>
        <w:t>escherichiacoli</w:t>
      </w:r>
      <w:r w:rsidRPr="00E84647">
        <w:rPr>
          <w:rFonts w:ascii="Arial" w:eastAsiaTheme="minorEastAsia" w:hAnsi="Arial" w:cs="Arial"/>
          <w:lang w:val="id-ID" w:eastAsia="id-ID"/>
        </w:rPr>
        <w:t xml:space="preserve"> pada es teh yang diproduksi di Pasar Karona (Pajak Karona) Jamin Ginting Kecamatan Medan Baru Tahun 2018</w:t>
      </w:r>
      <w:r w:rsidRPr="00E84647">
        <w:rPr>
          <w:rFonts w:ascii="Arial" w:eastAsiaTheme="minorEastAsia" w:hAnsi="Arial" w:cs="Arial"/>
          <w:lang w:eastAsia="id-ID"/>
        </w:rPr>
        <w:t>.</w:t>
      </w:r>
    </w:p>
    <w:p w:rsidR="00E84647" w:rsidRPr="00E84647" w:rsidRDefault="00E84647" w:rsidP="00E84647">
      <w:pPr>
        <w:tabs>
          <w:tab w:val="left" w:pos="426"/>
          <w:tab w:val="left" w:pos="851"/>
          <w:tab w:val="left" w:pos="1276"/>
          <w:tab w:val="left" w:pos="1701"/>
          <w:tab w:val="left" w:pos="1985"/>
        </w:tabs>
        <w:ind w:left="0"/>
        <w:jc w:val="both"/>
        <w:rPr>
          <w:rFonts w:ascii="Arial" w:eastAsiaTheme="minorEastAsia" w:hAnsi="Arial" w:cs="Arial"/>
          <w:b/>
          <w:lang w:eastAsia="id-ID"/>
        </w:rPr>
      </w:pPr>
      <w:r w:rsidRPr="00E84647">
        <w:rPr>
          <w:rFonts w:ascii="Arial" w:eastAsiaTheme="minorEastAsia" w:hAnsi="Arial" w:cs="Arial"/>
          <w:b/>
          <w:lang w:val="id-ID" w:eastAsia="id-ID"/>
        </w:rPr>
        <w:t>C.2. Tujuan Khusus</w:t>
      </w:r>
    </w:p>
    <w:p w:rsidR="00E84647" w:rsidRPr="00E84647" w:rsidRDefault="00E84647" w:rsidP="001520CA">
      <w:pPr>
        <w:numPr>
          <w:ilvl w:val="0"/>
          <w:numId w:val="16"/>
        </w:numPr>
        <w:tabs>
          <w:tab w:val="left" w:pos="426"/>
          <w:tab w:val="left" w:pos="851"/>
          <w:tab w:val="left" w:pos="1276"/>
          <w:tab w:val="left" w:pos="1701"/>
        </w:tabs>
        <w:spacing w:after="200" w:line="276" w:lineRule="auto"/>
        <w:ind w:left="85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 xml:space="preserve">Untuk mengetahui hygiene sanitasi pemilihan bahan baku minuman es teh poci </w:t>
      </w:r>
    </w:p>
    <w:p w:rsidR="00E84647" w:rsidRPr="00E84647" w:rsidRDefault="00E84647" w:rsidP="001520CA">
      <w:pPr>
        <w:numPr>
          <w:ilvl w:val="0"/>
          <w:numId w:val="16"/>
        </w:numPr>
        <w:tabs>
          <w:tab w:val="left" w:pos="426"/>
          <w:tab w:val="left" w:pos="851"/>
          <w:tab w:val="left" w:pos="1276"/>
          <w:tab w:val="left" w:pos="1701"/>
        </w:tabs>
        <w:spacing w:after="200" w:line="276" w:lineRule="auto"/>
        <w:ind w:left="85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Untuk mengetahui hygiene sanitasi penyimpanan bahan baku minuman es teh poci</w:t>
      </w:r>
    </w:p>
    <w:p w:rsidR="00E84647" w:rsidRPr="00E84647" w:rsidRDefault="00E84647" w:rsidP="001520CA">
      <w:pPr>
        <w:numPr>
          <w:ilvl w:val="0"/>
          <w:numId w:val="16"/>
        </w:numPr>
        <w:tabs>
          <w:tab w:val="left" w:pos="426"/>
          <w:tab w:val="left" w:pos="851"/>
          <w:tab w:val="left" w:pos="1276"/>
          <w:tab w:val="left" w:pos="1701"/>
        </w:tabs>
        <w:spacing w:after="200" w:line="276" w:lineRule="auto"/>
        <w:ind w:left="85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Untuk mengetahui hygiene sanitasi pengolahan minuman es teh poci</w:t>
      </w:r>
    </w:p>
    <w:p w:rsidR="00E84647" w:rsidRPr="00E84647" w:rsidRDefault="00E84647" w:rsidP="001520CA">
      <w:pPr>
        <w:numPr>
          <w:ilvl w:val="0"/>
          <w:numId w:val="16"/>
        </w:numPr>
        <w:tabs>
          <w:tab w:val="left" w:pos="426"/>
          <w:tab w:val="left" w:pos="851"/>
          <w:tab w:val="left" w:pos="1276"/>
          <w:tab w:val="left" w:pos="1701"/>
        </w:tabs>
        <w:spacing w:after="200" w:line="276" w:lineRule="auto"/>
        <w:ind w:left="85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Untuk mengatahui hygiene sanitasi penyimpanan minuman es teh poci</w:t>
      </w:r>
    </w:p>
    <w:p w:rsidR="00E84647" w:rsidRPr="00E84647" w:rsidRDefault="00E84647" w:rsidP="001520CA">
      <w:pPr>
        <w:numPr>
          <w:ilvl w:val="0"/>
          <w:numId w:val="16"/>
        </w:numPr>
        <w:tabs>
          <w:tab w:val="left" w:pos="426"/>
          <w:tab w:val="left" w:pos="851"/>
          <w:tab w:val="left" w:pos="1276"/>
          <w:tab w:val="left" w:pos="1701"/>
        </w:tabs>
        <w:spacing w:after="200" w:line="276" w:lineRule="auto"/>
        <w:ind w:left="85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Untuk mengetahui hygiene sanitasi pengangkutan minuman es teh poci</w:t>
      </w:r>
    </w:p>
    <w:p w:rsidR="00E84647" w:rsidRPr="00E84647" w:rsidRDefault="00E84647" w:rsidP="001520CA">
      <w:pPr>
        <w:numPr>
          <w:ilvl w:val="0"/>
          <w:numId w:val="16"/>
        </w:numPr>
        <w:tabs>
          <w:tab w:val="left" w:pos="426"/>
          <w:tab w:val="left" w:pos="851"/>
          <w:tab w:val="left" w:pos="1276"/>
          <w:tab w:val="left" w:pos="1701"/>
        </w:tabs>
        <w:spacing w:after="200" w:line="276" w:lineRule="auto"/>
        <w:ind w:left="85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Untuk mengatahui hygiene sanitasi penyajian minuman es teh poci</w:t>
      </w:r>
    </w:p>
    <w:p w:rsidR="00E84647" w:rsidRPr="00E84647" w:rsidRDefault="00E84647" w:rsidP="001520CA">
      <w:pPr>
        <w:numPr>
          <w:ilvl w:val="0"/>
          <w:numId w:val="16"/>
        </w:numPr>
        <w:tabs>
          <w:tab w:val="left" w:pos="426"/>
          <w:tab w:val="left" w:pos="851"/>
          <w:tab w:val="left" w:pos="1276"/>
          <w:tab w:val="left" w:pos="1701"/>
        </w:tabs>
        <w:spacing w:after="200" w:line="276" w:lineRule="auto"/>
        <w:ind w:left="85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 xml:space="preserve">Untuk mengetahui ada tidaknya bakteri </w:t>
      </w:r>
      <w:r w:rsidRPr="00E84647">
        <w:rPr>
          <w:rFonts w:ascii="Arial" w:eastAsiaTheme="minorEastAsia" w:hAnsi="Arial" w:cs="Arial"/>
          <w:i/>
          <w:lang w:val="id-ID" w:eastAsia="id-ID"/>
        </w:rPr>
        <w:t>Escherichia Coli</w:t>
      </w:r>
      <w:r w:rsidRPr="00E84647">
        <w:rPr>
          <w:rFonts w:ascii="Arial" w:eastAsiaTheme="minorEastAsia" w:hAnsi="Arial" w:cs="Arial"/>
          <w:lang w:val="id-ID" w:eastAsia="id-ID"/>
        </w:rPr>
        <w:t>pada minuman es teh poci</w:t>
      </w:r>
    </w:p>
    <w:p w:rsidR="00E84647" w:rsidRPr="00E84647" w:rsidRDefault="00E84647" w:rsidP="001520CA">
      <w:pPr>
        <w:numPr>
          <w:ilvl w:val="0"/>
          <w:numId w:val="23"/>
        </w:numPr>
        <w:tabs>
          <w:tab w:val="left" w:pos="426"/>
          <w:tab w:val="left" w:pos="851"/>
          <w:tab w:val="left" w:pos="1276"/>
          <w:tab w:val="left" w:pos="1701"/>
        </w:tabs>
        <w:spacing w:after="200" w:line="276" w:lineRule="auto"/>
        <w:ind w:left="0" w:firstLine="0"/>
        <w:contextualSpacing/>
        <w:jc w:val="both"/>
        <w:rPr>
          <w:rFonts w:ascii="Arial" w:eastAsiaTheme="minorEastAsia" w:hAnsi="Arial" w:cs="Arial"/>
          <w:b/>
          <w:sz w:val="24"/>
          <w:lang w:val="id-ID" w:eastAsia="id-ID"/>
        </w:rPr>
      </w:pPr>
      <w:r w:rsidRPr="00E84647">
        <w:rPr>
          <w:rFonts w:ascii="Arial" w:eastAsiaTheme="minorEastAsia" w:hAnsi="Arial" w:cs="Arial"/>
          <w:b/>
          <w:sz w:val="24"/>
          <w:lang w:val="id-ID" w:eastAsia="id-ID"/>
        </w:rPr>
        <w:t>Manfaat Penelitian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lang w:val="id-ID" w:eastAsia="id-ID"/>
        </w:rPr>
      </w:pPr>
      <w:r w:rsidRPr="00E84647">
        <w:rPr>
          <w:rFonts w:ascii="Arial" w:eastAsiaTheme="minorEastAsia" w:hAnsi="Arial" w:cs="Arial"/>
          <w:b/>
          <w:lang w:val="id-ID" w:eastAsia="id-ID"/>
        </w:rPr>
        <w:t xml:space="preserve">D.1. Bagi Puskesmas </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lang w:val="id-ID" w:eastAsia="id-ID"/>
        </w:rPr>
        <w:tab/>
        <w:t>Terkait dalam hal pengawasan hygiene sanitasimakanan dan minuman sehingga lebih memperhatikan  makanan dan minuman yang dijual di pasar karona (pajak karona)</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b/>
          <w:lang w:val="id-ID" w:eastAsia="id-ID"/>
        </w:rPr>
        <w:t>D.2.Bagi Penjualan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lang w:val="id-ID" w:eastAsia="id-ID"/>
        </w:rPr>
        <w:tab/>
        <w:t>Sebagai masukan yang positif tentang hygiene sanitasi untuk mencegah terjadinya pencemaran pada makanan dan minuman.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lang w:val="id-ID" w:eastAsia="id-ID"/>
        </w:rPr>
      </w:pPr>
      <w:r w:rsidRPr="00E84647">
        <w:rPr>
          <w:rFonts w:ascii="Arial" w:eastAsiaTheme="minorEastAsia" w:hAnsi="Arial" w:cs="Arial"/>
          <w:b/>
          <w:lang w:val="id-ID" w:eastAsia="id-ID"/>
        </w:rPr>
        <w:t>D.3.Bagi penulis</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lang w:val="id-ID" w:eastAsia="id-ID"/>
        </w:rPr>
        <w:tab/>
        <w:t>Memberikan pengalaman dan menambah pengetahuan bagi peneliti tentang hygiene sanitasi dan pemeriksaan kandungan</w:t>
      </w:r>
      <w:r w:rsidRPr="00E84647">
        <w:rPr>
          <w:rFonts w:ascii="Arial" w:eastAsiaTheme="minorEastAsia" w:hAnsi="Arial" w:cs="Arial"/>
          <w:i/>
          <w:lang w:val="id-ID" w:eastAsia="id-ID"/>
        </w:rPr>
        <w:t>E. coli</w:t>
      </w:r>
      <w:r w:rsidRPr="00E84647">
        <w:rPr>
          <w:rFonts w:ascii="Arial" w:eastAsiaTheme="minorEastAsia" w:hAnsi="Arial" w:cs="Arial"/>
          <w:lang w:val="id-ID" w:eastAsia="id-ID"/>
        </w:rPr>
        <w:t xml:space="preserve"> yang dijual di pasar karona (Pajak Karona)</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eastAsia="id-ID"/>
        </w:rPr>
      </w:pPr>
    </w:p>
    <w:p w:rsidR="00E84647" w:rsidRPr="00E84647" w:rsidRDefault="00E84647" w:rsidP="00E84647">
      <w:pPr>
        <w:tabs>
          <w:tab w:val="left" w:pos="426"/>
          <w:tab w:val="left" w:pos="851"/>
          <w:tab w:val="left" w:pos="1276"/>
          <w:tab w:val="left" w:pos="1701"/>
        </w:tabs>
        <w:ind w:left="0"/>
        <w:jc w:val="center"/>
        <w:rPr>
          <w:rFonts w:ascii="Arial" w:eastAsiaTheme="minorEastAsia" w:hAnsi="Arial" w:cs="Arial"/>
          <w:b/>
          <w:sz w:val="28"/>
          <w:lang w:val="id-ID" w:eastAsia="id-ID"/>
        </w:rPr>
      </w:pPr>
      <w:r w:rsidRPr="00E84647">
        <w:rPr>
          <w:rFonts w:ascii="Arial" w:eastAsiaTheme="minorEastAsia" w:hAnsi="Arial" w:cs="Arial"/>
          <w:b/>
          <w:sz w:val="28"/>
          <w:lang w:val="id-ID" w:eastAsia="id-ID"/>
        </w:rPr>
        <w:lastRenderedPageBreak/>
        <w:t>BAB II</w:t>
      </w:r>
    </w:p>
    <w:p w:rsidR="00E84647" w:rsidRPr="00E84647" w:rsidRDefault="00E84647" w:rsidP="00E84647">
      <w:pPr>
        <w:tabs>
          <w:tab w:val="left" w:pos="426"/>
          <w:tab w:val="left" w:pos="851"/>
          <w:tab w:val="left" w:pos="1276"/>
          <w:tab w:val="left" w:pos="1701"/>
        </w:tabs>
        <w:ind w:left="0"/>
        <w:jc w:val="center"/>
        <w:rPr>
          <w:rFonts w:ascii="Arial" w:eastAsiaTheme="minorEastAsia" w:hAnsi="Arial" w:cs="Arial"/>
          <w:b/>
          <w:sz w:val="28"/>
          <w:lang w:eastAsia="id-ID"/>
        </w:rPr>
      </w:pPr>
      <w:r w:rsidRPr="00E84647">
        <w:rPr>
          <w:rFonts w:ascii="Arial" w:eastAsiaTheme="minorEastAsia" w:hAnsi="Arial" w:cs="Arial"/>
          <w:b/>
          <w:sz w:val="28"/>
          <w:lang w:val="id-ID" w:eastAsia="id-ID"/>
        </w:rPr>
        <w:t>TINJAUAN PUSTAKA</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b/>
          <w:lang w:eastAsia="id-ID"/>
        </w:rPr>
      </w:pPr>
    </w:p>
    <w:p w:rsidR="00E84647" w:rsidRPr="00E84647" w:rsidRDefault="00E84647" w:rsidP="001520CA">
      <w:pPr>
        <w:numPr>
          <w:ilvl w:val="0"/>
          <w:numId w:val="4"/>
        </w:numPr>
        <w:tabs>
          <w:tab w:val="left" w:pos="426"/>
          <w:tab w:val="left" w:pos="851"/>
          <w:tab w:val="left" w:pos="1276"/>
          <w:tab w:val="left" w:pos="1701"/>
        </w:tabs>
        <w:spacing w:after="200" w:line="276" w:lineRule="auto"/>
        <w:ind w:left="0" w:firstLine="0"/>
        <w:contextualSpacing/>
        <w:jc w:val="both"/>
        <w:rPr>
          <w:rFonts w:ascii="Arial" w:eastAsiaTheme="minorEastAsia" w:hAnsi="Arial" w:cs="Arial"/>
          <w:b/>
          <w:sz w:val="24"/>
          <w:lang w:eastAsia="id-ID"/>
        </w:rPr>
      </w:pPr>
      <w:r w:rsidRPr="00E84647">
        <w:rPr>
          <w:rFonts w:ascii="Arial" w:eastAsiaTheme="minorEastAsia" w:hAnsi="Arial" w:cs="Arial"/>
          <w:b/>
          <w:sz w:val="24"/>
          <w:lang w:val="id-ID" w:eastAsia="id-ID"/>
        </w:rPr>
        <w:t>Hygiene Dan Sanitasi</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b/>
          <w:lang w:val="id-ID" w:eastAsia="id-ID"/>
        </w:rPr>
      </w:pPr>
      <w:r w:rsidRPr="00E84647">
        <w:rPr>
          <w:rFonts w:ascii="Arial" w:eastAsiaTheme="minorEastAsia" w:hAnsi="Arial" w:cs="Arial"/>
          <w:b/>
          <w:lang w:val="id-ID" w:eastAsia="id-ID"/>
        </w:rPr>
        <w:t>A.1.  Pengerian Hygiene dan Sanitasi</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lang w:val="id-ID"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Hygiene adalah suatu usaha pencegahan penyakit yang menitikberatkan pada usahakesehatan perseorangan atau manusia beserta lingkungan tempat orang tersebut berada. Sanitasi adalah suatu usaha pencegahan penyakit yang menitikberatkan kegiatan pada usaha kesehatan lingkungan hidup manusia(Widyanti,2002).</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Hygiene adalah upaya kesehatan dengan cara memelihara dan melingdungi kebersihan subyeknya seperti mencuci tangan dengan air bersih dan sabun untuk melindungi kebersihan tangan, mencuci piring untuk kebersihan piring, membuang bagian makanan yang rusak untuk melindungi keutuhan makanan secara keseleruhan (Depkes RI,2004)</w:t>
      </w:r>
      <w:r w:rsidRPr="00E84647">
        <w:rPr>
          <w:rFonts w:ascii="Arial" w:eastAsiaTheme="minorEastAsia" w:hAnsi="Arial" w:cs="Arial"/>
          <w:lang w:eastAsia="id-ID"/>
        </w:rPr>
        <w:t>.</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b/>
          <w:lang w:val="id-ID" w:eastAsia="id-ID"/>
        </w:rPr>
        <w:tab/>
      </w:r>
      <w:r w:rsidRPr="00E84647">
        <w:rPr>
          <w:rFonts w:ascii="Arial" w:eastAsiaTheme="minorEastAsia" w:hAnsi="Arial" w:cs="Arial"/>
          <w:b/>
          <w:lang w:val="id-ID" w:eastAsia="id-ID"/>
        </w:rPr>
        <w:tab/>
      </w:r>
      <w:r w:rsidRPr="00E84647">
        <w:rPr>
          <w:rFonts w:ascii="Arial" w:eastAsiaTheme="minorEastAsia" w:hAnsi="Arial" w:cs="Arial"/>
          <w:lang w:val="id-ID" w:eastAsia="id-ID"/>
        </w:rPr>
        <w:t xml:space="preserve">Sanitasi makanan dan minuman adalah salah satu pencatan dan tindakan yang perlu untuk membebaskan makanan dan minuman dari segala bahaya yang dapat menggangu atau merusak kesehatan, mulai dari sebelum makanan di produksi, selama dalam proses pengolahan, penyimpanan, pengangkutan, sapai pada saat dimana makanan dan minuman tersebut siap untuk dikomsumsikan kepada masyarakat atau konsumen (Depkes, RI, 2004). </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lang w:val="id-ID"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Menurut Kusnoputranto(1986), sanitasi makanan ini bertujuan untuk :</w:t>
      </w:r>
    </w:p>
    <w:p w:rsidR="00E84647" w:rsidRPr="00E84647" w:rsidRDefault="00E84647" w:rsidP="001520CA">
      <w:pPr>
        <w:numPr>
          <w:ilvl w:val="0"/>
          <w:numId w:val="6"/>
        </w:numPr>
        <w:tabs>
          <w:tab w:val="left" w:pos="426"/>
          <w:tab w:val="left" w:pos="851"/>
          <w:tab w:val="left" w:pos="1276"/>
          <w:tab w:val="left" w:pos="1701"/>
        </w:tabs>
        <w:spacing w:after="200" w:line="276" w:lineRule="auto"/>
        <w:ind w:left="85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Menjamin keamanan dan kemurniaan makanan, mencegah konsumen dari penyakit.</w:t>
      </w:r>
    </w:p>
    <w:p w:rsidR="00E84647" w:rsidRPr="00E84647" w:rsidRDefault="00E84647" w:rsidP="001520CA">
      <w:pPr>
        <w:numPr>
          <w:ilvl w:val="0"/>
          <w:numId w:val="6"/>
        </w:numPr>
        <w:tabs>
          <w:tab w:val="left" w:pos="426"/>
          <w:tab w:val="left" w:pos="851"/>
          <w:tab w:val="left" w:pos="1276"/>
          <w:tab w:val="left" w:pos="1701"/>
        </w:tabs>
        <w:spacing w:after="200" w:line="276" w:lineRule="auto"/>
        <w:ind w:left="85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Mencegah penjualan makanan yang akan merugikan pembeli</w:t>
      </w:r>
    </w:p>
    <w:p w:rsidR="00E84647" w:rsidRPr="00E84647" w:rsidRDefault="00E84647" w:rsidP="001520CA">
      <w:pPr>
        <w:numPr>
          <w:ilvl w:val="0"/>
          <w:numId w:val="6"/>
        </w:numPr>
        <w:tabs>
          <w:tab w:val="left" w:pos="426"/>
          <w:tab w:val="left" w:pos="851"/>
          <w:tab w:val="left" w:pos="1276"/>
          <w:tab w:val="left" w:pos="1701"/>
        </w:tabs>
        <w:spacing w:after="200" w:line="276" w:lineRule="auto"/>
        <w:ind w:left="85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Mengurangi kerusakan/pemborosan makanan.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lang w:val="id-ID" w:eastAsia="id-ID"/>
        </w:rPr>
        <w:tab/>
        <w:t>Di dalam upaya sanitasi makanan ini, terdapat beberapa tahapan yang harusdiperhatikan, yaitu sebagai berikut (Chandra,2007):</w:t>
      </w:r>
    </w:p>
    <w:p w:rsidR="00E84647" w:rsidRPr="00E84647" w:rsidRDefault="00E84647" w:rsidP="001520CA">
      <w:pPr>
        <w:numPr>
          <w:ilvl w:val="0"/>
          <w:numId w:val="7"/>
        </w:numPr>
        <w:tabs>
          <w:tab w:val="left" w:pos="426"/>
          <w:tab w:val="left" w:pos="851"/>
          <w:tab w:val="left" w:pos="1276"/>
          <w:tab w:val="left" w:pos="1701"/>
        </w:tabs>
        <w:spacing w:after="200" w:line="276" w:lineRule="auto"/>
        <w:ind w:left="85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Keamanan dan kebersihan produk makanan yang diproduksi</w:t>
      </w:r>
    </w:p>
    <w:p w:rsidR="00E84647" w:rsidRPr="00E84647" w:rsidRDefault="00E84647" w:rsidP="001520CA">
      <w:pPr>
        <w:numPr>
          <w:ilvl w:val="0"/>
          <w:numId w:val="7"/>
        </w:numPr>
        <w:tabs>
          <w:tab w:val="left" w:pos="426"/>
          <w:tab w:val="left" w:pos="851"/>
          <w:tab w:val="left" w:pos="1276"/>
          <w:tab w:val="left" w:pos="1701"/>
        </w:tabs>
        <w:spacing w:after="200" w:line="276" w:lineRule="auto"/>
        <w:ind w:left="85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Kebersihan individu dalam pengolahan makanan</w:t>
      </w:r>
    </w:p>
    <w:p w:rsidR="00E84647" w:rsidRPr="00E84647" w:rsidRDefault="00E84647" w:rsidP="001520CA">
      <w:pPr>
        <w:numPr>
          <w:ilvl w:val="0"/>
          <w:numId w:val="7"/>
        </w:numPr>
        <w:tabs>
          <w:tab w:val="left" w:pos="426"/>
          <w:tab w:val="left" w:pos="851"/>
          <w:tab w:val="left" w:pos="1276"/>
          <w:tab w:val="left" w:pos="1701"/>
        </w:tabs>
        <w:spacing w:after="200" w:line="276" w:lineRule="auto"/>
        <w:ind w:left="85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Keamanan terhadap penyediaan air bersih</w:t>
      </w:r>
    </w:p>
    <w:p w:rsidR="00E84647" w:rsidRPr="00E84647" w:rsidRDefault="00E84647" w:rsidP="001520CA">
      <w:pPr>
        <w:numPr>
          <w:ilvl w:val="0"/>
          <w:numId w:val="7"/>
        </w:numPr>
        <w:tabs>
          <w:tab w:val="left" w:pos="426"/>
          <w:tab w:val="left" w:pos="851"/>
          <w:tab w:val="left" w:pos="1276"/>
          <w:tab w:val="left" w:pos="1701"/>
        </w:tabs>
        <w:spacing w:after="200" w:line="276" w:lineRule="auto"/>
        <w:ind w:left="85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 xml:space="preserve">Pengelolaan pembangunan air limbah dari kotoran </w:t>
      </w:r>
    </w:p>
    <w:p w:rsidR="00E84647" w:rsidRPr="00E84647" w:rsidRDefault="00E84647" w:rsidP="001520CA">
      <w:pPr>
        <w:numPr>
          <w:ilvl w:val="0"/>
          <w:numId w:val="7"/>
        </w:numPr>
        <w:tabs>
          <w:tab w:val="left" w:pos="426"/>
          <w:tab w:val="left" w:pos="851"/>
          <w:tab w:val="left" w:pos="1276"/>
          <w:tab w:val="left" w:pos="1701"/>
        </w:tabs>
        <w:spacing w:after="200" w:line="276" w:lineRule="auto"/>
        <w:ind w:left="85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lastRenderedPageBreak/>
        <w:t>Perlindungan makanan terhadap kontaminasi selama proses pengolahan dan penyimpanan</w:t>
      </w:r>
    </w:p>
    <w:p w:rsidR="00E84647" w:rsidRPr="00E84647" w:rsidRDefault="00E84647" w:rsidP="001520CA">
      <w:pPr>
        <w:numPr>
          <w:ilvl w:val="0"/>
          <w:numId w:val="7"/>
        </w:numPr>
        <w:tabs>
          <w:tab w:val="left" w:pos="426"/>
          <w:tab w:val="left" w:pos="851"/>
          <w:tab w:val="left" w:pos="1276"/>
          <w:tab w:val="left" w:pos="1701"/>
        </w:tabs>
        <w:spacing w:after="200" w:line="276" w:lineRule="auto"/>
        <w:ind w:left="85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Pencucian dan pembersihan peralatan alat perlengkapan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lang w:val="id-ID" w:eastAsia="id-ID"/>
        </w:rPr>
      </w:pPr>
      <w:r w:rsidRPr="00E84647">
        <w:rPr>
          <w:rFonts w:ascii="Arial" w:eastAsiaTheme="minorEastAsia" w:hAnsi="Arial" w:cs="Arial"/>
          <w:b/>
          <w:lang w:val="id-ID" w:eastAsia="id-ID"/>
        </w:rPr>
        <w:t>A.1.2. Prinsip Hygiene Dan Sanitasi Makanan dan Minuman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Makanan adalah kebutuhan pokok manusia yang diperlukan setiap saat dan harus ditangani dan dikelola dengan baik dan benar agar bermanfaat bagi tubuh. Pengolahan yang baik dan benar pada dasarnya adalah mengelola makanan berdasarkan kaidah-kaidah dan prinsip prinsip ini penting untuk diketahui karena berperan besar sebagai faktor kunci keberhasilan usaha makanan. Menurut Depkes,2004, enam prinsip makanan dan  minuman yaitu</w:t>
      </w:r>
      <w:r w:rsidRPr="00E84647">
        <w:rPr>
          <w:rFonts w:ascii="Arial" w:eastAsiaTheme="minorEastAsia" w:hAnsi="Arial" w:cs="Arial"/>
          <w:lang w:eastAsia="id-ID"/>
        </w:rPr>
        <w:t>:</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b/>
          <w:lang w:val="id-ID" w:eastAsia="id-ID"/>
        </w:rPr>
        <w:t>1.</w:t>
      </w:r>
      <w:r w:rsidRPr="00E84647">
        <w:rPr>
          <w:rFonts w:ascii="Arial" w:eastAsiaTheme="minorEastAsia" w:hAnsi="Arial" w:cs="Arial"/>
          <w:b/>
          <w:lang w:val="id-ID" w:eastAsia="id-ID"/>
        </w:rPr>
        <w:tab/>
        <w:t>Pemilihan Bahan Makanan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Untuk mendapatkan bahan makanan yang tidask belu diketahui sumber makanan yangbaik. Sumber bahan makanan yang baik sering kali tidak mudah kita temukan karena jaringan perjalanan makanan yang demikian panjang dan melalui jaringan panganSumber-sumber bahan makanan yang baik adalah :</w:t>
      </w:r>
    </w:p>
    <w:p w:rsidR="00E84647" w:rsidRPr="00E84647" w:rsidRDefault="00E84647" w:rsidP="001520CA">
      <w:pPr>
        <w:numPr>
          <w:ilvl w:val="0"/>
          <w:numId w:val="19"/>
        </w:numPr>
        <w:tabs>
          <w:tab w:val="left" w:pos="426"/>
          <w:tab w:val="left" w:pos="851"/>
          <w:tab w:val="left" w:pos="1276"/>
          <w:tab w:val="left" w:pos="1701"/>
        </w:tabs>
        <w:spacing w:after="200" w:line="276" w:lineRule="auto"/>
        <w:ind w:left="1276"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Pusat penjualan bahan makanan dengan sistem pengaturan suhu yang dikendalikan dengan baik (Swalayan)</w:t>
      </w:r>
    </w:p>
    <w:p w:rsidR="00E84647" w:rsidRPr="00E84647" w:rsidRDefault="00E84647" w:rsidP="001520CA">
      <w:pPr>
        <w:numPr>
          <w:ilvl w:val="0"/>
          <w:numId w:val="19"/>
        </w:numPr>
        <w:tabs>
          <w:tab w:val="left" w:pos="426"/>
          <w:tab w:val="left" w:pos="851"/>
          <w:tab w:val="left" w:pos="1276"/>
          <w:tab w:val="left" w:pos="1701"/>
        </w:tabs>
        <w:spacing w:after="200" w:line="276" w:lineRule="auto"/>
        <w:ind w:left="1276"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Tempat-tempat penjualan bahan makanan yang diawasi oleh pemerintah dengan baik (Depkes RI,2004)</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lang w:val="id-ID" w:eastAsia="id-ID"/>
        </w:rPr>
      </w:pPr>
      <w:r w:rsidRPr="00E84647">
        <w:rPr>
          <w:rFonts w:ascii="Arial" w:eastAsiaTheme="minorEastAsia" w:hAnsi="Arial" w:cs="Arial"/>
          <w:b/>
          <w:lang w:val="id-ID" w:eastAsia="id-ID"/>
        </w:rPr>
        <w:t>2.</w:t>
      </w:r>
      <w:r w:rsidRPr="00E84647">
        <w:rPr>
          <w:rFonts w:ascii="Arial" w:eastAsiaTheme="minorEastAsia" w:hAnsi="Arial" w:cs="Arial"/>
          <w:b/>
          <w:lang w:val="id-ID" w:eastAsia="id-ID"/>
        </w:rPr>
        <w:tab/>
        <w:t>Penyimpanan Bahan Makanan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Bahan makanan yang digunakan dalam proses produksi baik bahanbak, bahan tambahan maupun bahan penolong, harus disimpan dengan cara penyimpanan yang baik karena kesalahan dalam penyimpanan dapat berakibat penurunan mutu dan keamanan makanan.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t>(Depkes RI,2004).</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Makanan yang cepat membusuk seperti daging, ikan, susu, dan telurdisimpan pada tempat khusus sesuai suhu yang ditetapkan dan diusahakan adanya sirkulasi udara/ventilasi untuk bahan lainnya pada tempat yang tidak terjangkau tikus, serangga, dan binatang pengganggu lainnya. Sedangkan untuk rempah-rempah dan kacang-kacangan lebih baik disimpan di tempat yang kering dan dengan wadah telah diatur kelembabannya agar tidak mudah tumbuh spora (Mukono,2005).</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b/>
          <w:lang w:val="id-ID" w:eastAsia="id-ID"/>
        </w:rPr>
        <w:t>3.</w:t>
      </w:r>
      <w:r w:rsidRPr="00E84647">
        <w:rPr>
          <w:rFonts w:ascii="Arial" w:eastAsiaTheme="minorEastAsia" w:hAnsi="Arial" w:cs="Arial"/>
          <w:b/>
          <w:lang w:val="id-ID" w:eastAsia="id-ID"/>
        </w:rPr>
        <w:tab/>
        <w:t>Pengolahan Makanan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lastRenderedPageBreak/>
        <w:tab/>
      </w:r>
      <w:r w:rsidRPr="00E84647">
        <w:rPr>
          <w:rFonts w:ascii="Arial" w:eastAsiaTheme="minorEastAsia" w:hAnsi="Arial" w:cs="Arial"/>
          <w:lang w:val="id-ID" w:eastAsia="id-ID"/>
        </w:rPr>
        <w:tab/>
        <w:t>Pada proses atau cara pengolahan makanan ada tiga hal yang perlumendapat perhatian, yaitu :</w:t>
      </w:r>
    </w:p>
    <w:p w:rsidR="00E84647" w:rsidRPr="00E84647" w:rsidRDefault="00E84647" w:rsidP="001520CA">
      <w:pPr>
        <w:numPr>
          <w:ilvl w:val="0"/>
          <w:numId w:val="21"/>
        </w:numPr>
        <w:tabs>
          <w:tab w:val="left" w:pos="426"/>
          <w:tab w:val="left" w:pos="851"/>
          <w:tab w:val="left" w:pos="1276"/>
          <w:tab w:val="left" w:pos="1701"/>
        </w:tabs>
        <w:spacing w:after="200" w:line="276" w:lineRule="auto"/>
        <w:ind w:left="1276" w:hanging="425"/>
        <w:contextualSpacing/>
        <w:jc w:val="both"/>
        <w:rPr>
          <w:rFonts w:ascii="Arial" w:eastAsiaTheme="minorEastAsia" w:hAnsi="Arial" w:cs="Arial"/>
          <w:lang w:eastAsia="id-ID"/>
        </w:rPr>
      </w:pPr>
      <w:r w:rsidRPr="00E84647">
        <w:rPr>
          <w:rFonts w:ascii="Arial" w:eastAsiaTheme="minorEastAsia" w:hAnsi="Arial" w:cs="Arial"/>
          <w:lang w:val="id-ID" w:eastAsia="id-ID"/>
        </w:rPr>
        <w:t>Tempat pengolahan makanan.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Tempat pengolahan makanan adalah suatu tempat dimana makanan diolah,tempat pengolahan ini sering disebut dengan dapur. Dapur mempunya</w:t>
      </w:r>
      <w:r w:rsidRPr="00E84647">
        <w:rPr>
          <w:rFonts w:ascii="Arial" w:eastAsiaTheme="minorEastAsia" w:hAnsi="Arial" w:cs="Arial"/>
          <w:lang w:eastAsia="id-ID"/>
        </w:rPr>
        <w:t>i</w:t>
      </w:r>
      <w:r w:rsidRPr="00E84647">
        <w:rPr>
          <w:rFonts w:ascii="Arial" w:eastAsiaTheme="minorEastAsia" w:hAnsi="Arial" w:cs="Arial"/>
          <w:lang w:val="id-ID" w:eastAsia="id-ID"/>
        </w:rPr>
        <w:t>peranan yang sangat penting dalam proses pengolahan makanan, karenaitu kebersihan dapur dan lingkungan sekitarnya harus selalu terjaga dandiperhatikan. Dapur yang memenuhi syarat-syarat kesehatan antara lain(azwar, 1990) :</w:t>
      </w:r>
    </w:p>
    <w:p w:rsidR="00E84647" w:rsidRPr="00E84647" w:rsidRDefault="00E84647" w:rsidP="001520CA">
      <w:pPr>
        <w:numPr>
          <w:ilvl w:val="0"/>
          <w:numId w:val="20"/>
        </w:numPr>
        <w:tabs>
          <w:tab w:val="left" w:pos="426"/>
          <w:tab w:val="left" w:pos="851"/>
          <w:tab w:val="left" w:pos="1276"/>
          <w:tab w:val="left" w:pos="1701"/>
        </w:tabs>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Selalu dalam keadaan bersih</w:t>
      </w:r>
    </w:p>
    <w:p w:rsidR="00E84647" w:rsidRPr="00E84647" w:rsidRDefault="00E84647" w:rsidP="001520CA">
      <w:pPr>
        <w:numPr>
          <w:ilvl w:val="0"/>
          <w:numId w:val="20"/>
        </w:numPr>
        <w:tabs>
          <w:tab w:val="left" w:pos="426"/>
          <w:tab w:val="left" w:pos="851"/>
          <w:tab w:val="left" w:pos="1276"/>
          <w:tab w:val="left" w:pos="1701"/>
        </w:tabs>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Mempunyai cukup persediaan air bersih untuk mencuci.</w:t>
      </w:r>
    </w:p>
    <w:p w:rsidR="00E84647" w:rsidRPr="00E84647" w:rsidRDefault="00E84647" w:rsidP="001520CA">
      <w:pPr>
        <w:numPr>
          <w:ilvl w:val="0"/>
          <w:numId w:val="20"/>
        </w:numPr>
        <w:tabs>
          <w:tab w:val="left" w:pos="426"/>
          <w:tab w:val="left" w:pos="851"/>
          <w:tab w:val="left" w:pos="1276"/>
          <w:tab w:val="left" w:pos="1701"/>
        </w:tabs>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Mempunyai saluran pembuangan air kotor</w:t>
      </w:r>
    </w:p>
    <w:p w:rsidR="00E84647" w:rsidRPr="00E84647" w:rsidRDefault="00E84647" w:rsidP="001520CA">
      <w:pPr>
        <w:numPr>
          <w:ilvl w:val="0"/>
          <w:numId w:val="20"/>
        </w:numPr>
        <w:tabs>
          <w:tab w:val="left" w:pos="426"/>
          <w:tab w:val="left" w:pos="851"/>
          <w:tab w:val="left" w:pos="1276"/>
          <w:tab w:val="left" w:pos="1701"/>
        </w:tabs>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Mempunyai bak pencuci tangan dan alat-alat yang dipergunakan.</w:t>
      </w:r>
    </w:p>
    <w:p w:rsidR="00E84647" w:rsidRPr="00E84647" w:rsidRDefault="00E84647" w:rsidP="001520CA">
      <w:pPr>
        <w:numPr>
          <w:ilvl w:val="0"/>
          <w:numId w:val="20"/>
        </w:numPr>
        <w:tabs>
          <w:tab w:val="left" w:pos="426"/>
          <w:tab w:val="left" w:pos="851"/>
          <w:tab w:val="left" w:pos="1276"/>
          <w:tab w:val="left" w:pos="1701"/>
        </w:tabs>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Mempunyai tempat sampah.</w:t>
      </w:r>
    </w:p>
    <w:p w:rsidR="00E84647" w:rsidRPr="00E84647" w:rsidRDefault="00E84647" w:rsidP="001520CA">
      <w:pPr>
        <w:numPr>
          <w:ilvl w:val="0"/>
          <w:numId w:val="20"/>
        </w:numPr>
        <w:tabs>
          <w:tab w:val="left" w:pos="426"/>
          <w:tab w:val="left" w:pos="851"/>
          <w:tab w:val="left" w:pos="1276"/>
          <w:tab w:val="left" w:pos="1701"/>
        </w:tabs>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Alat-alat dapur selalu dalam keadaan bersih</w:t>
      </w:r>
    </w:p>
    <w:p w:rsidR="00E84647" w:rsidRPr="00E84647" w:rsidRDefault="00E84647" w:rsidP="001520CA">
      <w:pPr>
        <w:numPr>
          <w:ilvl w:val="0"/>
          <w:numId w:val="20"/>
        </w:numPr>
        <w:tabs>
          <w:tab w:val="left" w:pos="426"/>
          <w:tab w:val="left" w:pos="851"/>
          <w:tab w:val="left" w:pos="1276"/>
          <w:tab w:val="left" w:pos="1701"/>
        </w:tabs>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Mempunyai ventilasi yang cukup guna memasukkan udara segar serta mengeluarkan asap serta mengeluarkan bau makanan yang kurang sedap.</w:t>
      </w:r>
    </w:p>
    <w:p w:rsidR="00E84647" w:rsidRPr="00E84647" w:rsidRDefault="00E84647" w:rsidP="001520CA">
      <w:pPr>
        <w:numPr>
          <w:ilvl w:val="0"/>
          <w:numId w:val="20"/>
        </w:numPr>
        <w:tabs>
          <w:tab w:val="left" w:pos="426"/>
          <w:tab w:val="left" w:pos="851"/>
          <w:tab w:val="left" w:pos="1276"/>
          <w:tab w:val="left" w:pos="1701"/>
        </w:tabs>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Mempunyai tempat penyimpanan bahan makanan yang baik, artinya sampai tidak tercemar oleh debu, tidak menjadi sarang serangga atau tikus</w:t>
      </w:r>
    </w:p>
    <w:p w:rsidR="00E84647" w:rsidRPr="00E84647" w:rsidRDefault="00E84647" w:rsidP="001520CA">
      <w:pPr>
        <w:numPr>
          <w:ilvl w:val="0"/>
          <w:numId w:val="20"/>
        </w:numPr>
        <w:tabs>
          <w:tab w:val="left" w:pos="426"/>
          <w:tab w:val="left" w:pos="851"/>
          <w:tab w:val="left" w:pos="1276"/>
          <w:tab w:val="left" w:pos="1701"/>
        </w:tabs>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Tidak meletakkan zat-zat yang berbahaya (misalnya insektisida ) berdekatan dengan  bumbu dapur.</w:t>
      </w:r>
    </w:p>
    <w:p w:rsidR="00E84647" w:rsidRPr="00E84647" w:rsidRDefault="00E84647" w:rsidP="001520CA">
      <w:pPr>
        <w:numPr>
          <w:ilvl w:val="0"/>
          <w:numId w:val="20"/>
        </w:numPr>
        <w:tabs>
          <w:tab w:val="left" w:pos="426"/>
          <w:tab w:val="left" w:pos="851"/>
          <w:tab w:val="left" w:pos="1276"/>
          <w:tab w:val="left" w:pos="1701"/>
        </w:tabs>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Mempunyai alat pencegah kebakaran</w:t>
      </w:r>
    </w:p>
    <w:p w:rsidR="00E84647" w:rsidRPr="00E84647" w:rsidRDefault="00E84647" w:rsidP="001520CA">
      <w:pPr>
        <w:numPr>
          <w:ilvl w:val="0"/>
          <w:numId w:val="21"/>
        </w:numPr>
        <w:tabs>
          <w:tab w:val="left" w:pos="426"/>
          <w:tab w:val="left" w:pos="851"/>
          <w:tab w:val="left" w:pos="1276"/>
          <w:tab w:val="left" w:pos="1701"/>
        </w:tabs>
        <w:spacing w:after="200" w:line="276" w:lineRule="auto"/>
        <w:ind w:left="1276"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Tempat pengolah makanan/penjamah makanan.</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Banyak infeksi yang dapat ditularkan melalui penjamah makana</w:t>
      </w:r>
      <w:r w:rsidRPr="00E84647">
        <w:rPr>
          <w:rFonts w:ascii="Arial" w:eastAsiaTheme="minorEastAsia" w:hAnsi="Arial" w:cs="Arial"/>
          <w:lang w:eastAsia="id-ID"/>
        </w:rPr>
        <w:t xml:space="preserve">n </w:t>
      </w:r>
      <w:r w:rsidRPr="00E84647">
        <w:rPr>
          <w:rFonts w:ascii="Arial" w:eastAsiaTheme="minorEastAsia" w:hAnsi="Arial" w:cs="Arial"/>
          <w:lang w:val="id-ID" w:eastAsia="id-ID"/>
        </w:rPr>
        <w:t>antara lain melalui hidung, mulut, mata, tenggorokkan, telingan dan dari kuman stophylococcus aureus. Kulit merupakan halte bagi banyak kuman dan saluran pencernaan merupakan terminal bagi banyak kuman (Depkes, 1997).</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Syarat yang ditetapkan pada penjamah makanan sangat banyak, sekurang-kurangnya adalah :</w:t>
      </w:r>
    </w:p>
    <w:p w:rsidR="00E84647" w:rsidRPr="00E84647" w:rsidRDefault="00E84647" w:rsidP="001520CA">
      <w:pPr>
        <w:numPr>
          <w:ilvl w:val="0"/>
          <w:numId w:val="8"/>
        </w:numPr>
        <w:tabs>
          <w:tab w:val="left" w:pos="426"/>
          <w:tab w:val="left" w:pos="851"/>
          <w:tab w:val="left" w:pos="1276"/>
          <w:tab w:val="left" w:pos="1701"/>
        </w:tabs>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Tidak sedang menderita penyakit infeksi apapun ( kuli, paru-paru, saluran pencernaan dan lain sebagainya).</w:t>
      </w:r>
    </w:p>
    <w:p w:rsidR="00E84647" w:rsidRPr="00E84647" w:rsidRDefault="00E84647" w:rsidP="001520CA">
      <w:pPr>
        <w:numPr>
          <w:ilvl w:val="0"/>
          <w:numId w:val="8"/>
        </w:numPr>
        <w:tabs>
          <w:tab w:val="left" w:pos="426"/>
          <w:tab w:val="left" w:pos="851"/>
          <w:tab w:val="left" w:pos="1276"/>
          <w:tab w:val="left" w:pos="1701"/>
        </w:tabs>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Bukan carrier dari suatu penyakit infeksi.</w:t>
      </w:r>
    </w:p>
    <w:p w:rsidR="00E84647" w:rsidRPr="00E84647" w:rsidRDefault="00E84647" w:rsidP="001520CA">
      <w:pPr>
        <w:numPr>
          <w:ilvl w:val="0"/>
          <w:numId w:val="8"/>
        </w:numPr>
        <w:tabs>
          <w:tab w:val="left" w:pos="426"/>
          <w:tab w:val="left" w:pos="851"/>
          <w:tab w:val="left" w:pos="1276"/>
          <w:tab w:val="left" w:pos="1701"/>
        </w:tabs>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 xml:space="preserve">Mengetahui tentang hygiene, misalnya selalu membersihkan badan dan pakaian sebelum menyentuh bahan makanan, </w:t>
      </w:r>
      <w:r w:rsidRPr="00E84647">
        <w:rPr>
          <w:rFonts w:ascii="Arial" w:eastAsiaTheme="minorEastAsia" w:hAnsi="Arial" w:cs="Arial"/>
          <w:lang w:val="id-ID" w:eastAsia="id-ID"/>
        </w:rPr>
        <w:lastRenderedPageBreak/>
        <w:t>menggunakan sabun serta air hangat dalam membersihkan benda-benda yang berhubungan dengan makanan, mencuci tangan segera setelah keluar dari kamar kecil, tidak meludah, tidak bersin, tidak batuk atau tidak merokok ketika mengolah.</w:t>
      </w:r>
    </w:p>
    <w:p w:rsidR="00E84647" w:rsidRPr="00E84647" w:rsidRDefault="00E84647" w:rsidP="001520CA">
      <w:pPr>
        <w:numPr>
          <w:ilvl w:val="0"/>
          <w:numId w:val="8"/>
        </w:numPr>
        <w:tabs>
          <w:tab w:val="left" w:pos="426"/>
          <w:tab w:val="left" w:pos="851"/>
          <w:tab w:val="left" w:pos="1276"/>
          <w:tab w:val="left" w:pos="1701"/>
        </w:tabs>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Sebaiknya, terhadap orang yang langsung dan erat hubungan dengan bahan makanan, seperti tukang masak misalnya, dilakukan pemeriksaan kesehatan secara berkala (Azwar,1990).</w:t>
      </w:r>
    </w:p>
    <w:p w:rsidR="00E84647" w:rsidRPr="00E84647" w:rsidRDefault="00E84647" w:rsidP="001520CA">
      <w:pPr>
        <w:numPr>
          <w:ilvl w:val="0"/>
          <w:numId w:val="21"/>
        </w:numPr>
        <w:tabs>
          <w:tab w:val="left" w:pos="426"/>
          <w:tab w:val="left" w:pos="851"/>
          <w:tab w:val="left" w:pos="1276"/>
          <w:tab w:val="left" w:pos="1701"/>
        </w:tabs>
        <w:spacing w:after="200" w:line="276" w:lineRule="auto"/>
        <w:ind w:left="1276"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Cara pengolahan makanan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t>Menurut purawidjaja (1995), tujuan pengolahan bahan makanan adalah agar terciptanya makanan yang memnuhi syarat kesehatan, mempunyai cita rasa yang sesuai serta mempunyai bentuk yang merangsang selera. Cara pengolahan makanan yang baik adalah tidak terjadinya kerusakan-kerusakan makanan sebagai akibat cara pengolahan makanan yang salah dan mengikuti kaidah dan prinsip-prinsip hygiene dan sanitasi yang baik atau disebut GMP ( Good Manifacturing Pratice ).</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b/>
          <w:lang w:eastAsia="id-ID"/>
        </w:rPr>
        <w:t>4</w:t>
      </w:r>
      <w:r w:rsidRPr="00E84647">
        <w:rPr>
          <w:rFonts w:ascii="Arial" w:eastAsiaTheme="minorEastAsia" w:hAnsi="Arial" w:cs="Arial"/>
          <w:b/>
          <w:lang w:val="id-ID" w:eastAsia="id-ID"/>
        </w:rPr>
        <w:t>.</w:t>
      </w:r>
      <w:r w:rsidRPr="00E84647">
        <w:rPr>
          <w:rFonts w:ascii="Arial" w:eastAsiaTheme="minorEastAsia" w:hAnsi="Arial" w:cs="Arial"/>
          <w:b/>
          <w:lang w:val="id-ID" w:eastAsia="id-ID"/>
        </w:rPr>
        <w:tab/>
        <w:t>Pengangkutan Makanan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Pengangkutan pada dasarnya mempunyai dua tujuan yaitu baha</w:t>
      </w:r>
      <w:r w:rsidRPr="00E84647">
        <w:rPr>
          <w:rFonts w:ascii="Arial" w:eastAsiaTheme="minorEastAsia" w:hAnsi="Arial" w:cs="Arial"/>
          <w:lang w:eastAsia="id-ID"/>
        </w:rPr>
        <w:t>n</w:t>
      </w:r>
      <w:r w:rsidRPr="00E84647">
        <w:rPr>
          <w:rFonts w:ascii="Arial" w:eastAsiaTheme="minorEastAsia" w:hAnsi="Arial" w:cs="Arial"/>
          <w:lang w:val="id-ID" w:eastAsia="id-ID"/>
        </w:rPr>
        <w:t>makanantidak sampai tercemar dan bahan makanan tidak sampai rusak</w:t>
      </w:r>
      <w:r w:rsidRPr="00E84647">
        <w:rPr>
          <w:rFonts w:ascii="Arial" w:eastAsiaTheme="minorEastAsia" w:hAnsi="Arial" w:cs="Arial"/>
          <w:lang w:val="id-ID" w:eastAsia="id-ID"/>
        </w:rPr>
        <w:tab/>
        <w:t>(Widyanti,2002).Makanan yang berasal dari tempat pengolahan makananmemerlukan pengangkuan makanan untuk disimpan dan disajikan. Pengangkutan makanan perlu mendapat perhatian agar tidak terjadi kontaminasi baik dari serangga, debu maupun bakteri. Wadah yang dipergunakan harus utuh. Kuat dan tidak berkarat atau bocor. Pengangkutan untuk waktu yang lama hars diatur suhunya dalam keadaan panas 60</w:t>
      </w:r>
      <w:r w:rsidRPr="00E84647">
        <w:rPr>
          <w:rFonts w:ascii="Arial" w:eastAsiaTheme="minorEastAsia" w:hAnsi="Arial" w:cs="Arial"/>
          <w:vertAlign w:val="superscript"/>
          <w:lang w:val="id-ID" w:eastAsia="id-ID"/>
        </w:rPr>
        <w:t>0</w:t>
      </w:r>
      <w:r w:rsidRPr="00E84647">
        <w:rPr>
          <w:rFonts w:ascii="Arial" w:eastAsiaTheme="minorEastAsia" w:hAnsi="Arial" w:cs="Arial"/>
          <w:lang w:val="id-ID" w:eastAsia="id-ID"/>
        </w:rPr>
        <w:t>C atau tetap dingin 4</w:t>
      </w:r>
      <w:r w:rsidRPr="00E84647">
        <w:rPr>
          <w:rFonts w:ascii="Arial" w:eastAsiaTheme="minorEastAsia" w:hAnsi="Arial" w:cs="Arial"/>
          <w:vertAlign w:val="superscript"/>
          <w:lang w:val="id-ID" w:eastAsia="id-ID"/>
        </w:rPr>
        <w:t>0</w:t>
      </w:r>
      <w:r w:rsidRPr="00E84647">
        <w:rPr>
          <w:rFonts w:ascii="Arial" w:eastAsiaTheme="minorEastAsia" w:hAnsi="Arial" w:cs="Arial"/>
          <w:lang w:val="id-ID" w:eastAsia="id-ID"/>
        </w:rPr>
        <w:t>C (Purawijaja,1995).</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b/>
          <w:lang w:eastAsia="id-ID"/>
        </w:rPr>
        <w:t>5</w:t>
      </w:r>
      <w:r w:rsidRPr="00E84647">
        <w:rPr>
          <w:rFonts w:ascii="Arial" w:eastAsiaTheme="minorEastAsia" w:hAnsi="Arial" w:cs="Arial"/>
          <w:b/>
          <w:lang w:val="id-ID" w:eastAsia="id-ID"/>
        </w:rPr>
        <w:t>.</w:t>
      </w:r>
      <w:r w:rsidRPr="00E84647">
        <w:rPr>
          <w:rFonts w:ascii="Arial" w:eastAsiaTheme="minorEastAsia" w:hAnsi="Arial" w:cs="Arial"/>
          <w:b/>
          <w:lang w:val="id-ID" w:eastAsia="id-ID"/>
        </w:rPr>
        <w:tab/>
        <w:t>Pen</w:t>
      </w:r>
      <w:r w:rsidRPr="00E84647">
        <w:rPr>
          <w:rFonts w:ascii="Arial" w:eastAsiaTheme="minorEastAsia" w:hAnsi="Arial" w:cs="Arial"/>
          <w:b/>
          <w:lang w:eastAsia="id-ID"/>
        </w:rPr>
        <w:t>yimpana</w:t>
      </w:r>
      <w:r w:rsidRPr="00E84647">
        <w:rPr>
          <w:rFonts w:ascii="Arial" w:eastAsiaTheme="minorEastAsia" w:hAnsi="Arial" w:cs="Arial"/>
          <w:b/>
          <w:lang w:val="id-ID" w:eastAsia="id-ID"/>
        </w:rPr>
        <w:t>n Makanan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Kualitas makanan yang diolah sangat dipengaruhi oleh suhu, namundemikian di dalam pewrkembangan bakteri tersebuh masih pula ditentukanoleh jenis makanan yang sesuai atau jenis makanan yang cocok sebagai mediapertumbuhannya. Untuk itu perlu diperhatikan teknik penyimpanan makananyang baik, ditunjukan untuk mencegah pertumbuhan dan perkembanganbakteri patogen, mengawetkan makanan dan mengurangi pembusukan(Purawidjaja,1995).</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lang w:val="id-ID" w:eastAsia="id-ID"/>
        </w:rPr>
        <w:lastRenderedPageBreak/>
        <w:tab/>
      </w:r>
      <w:r w:rsidRPr="00E84647">
        <w:rPr>
          <w:rFonts w:ascii="Arial" w:eastAsiaTheme="minorEastAsia" w:hAnsi="Arial" w:cs="Arial"/>
          <w:lang w:val="id-ID" w:eastAsia="id-ID"/>
        </w:rPr>
        <w:tab/>
        <w:t>Menurut Kepmenkes RI No. 715/Menkes/SK/V/2003, sarat penyimpanan makanan jadi yaitu:</w:t>
      </w:r>
    </w:p>
    <w:p w:rsidR="00E84647" w:rsidRPr="00E84647" w:rsidRDefault="00E84647" w:rsidP="001520CA">
      <w:pPr>
        <w:numPr>
          <w:ilvl w:val="0"/>
          <w:numId w:val="9"/>
        </w:numPr>
        <w:tabs>
          <w:tab w:val="left" w:pos="426"/>
          <w:tab w:val="left" w:pos="851"/>
          <w:tab w:val="left" w:pos="1276"/>
          <w:tab w:val="left" w:pos="1701"/>
        </w:tabs>
        <w:spacing w:after="200" w:line="276" w:lineRule="auto"/>
        <w:ind w:left="1276"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Terlindung dari debu, bahan kimia yang berbahaya, serangga dan hewan.</w:t>
      </w:r>
    </w:p>
    <w:p w:rsidR="00E84647" w:rsidRPr="00E84647" w:rsidRDefault="00E84647" w:rsidP="001520CA">
      <w:pPr>
        <w:numPr>
          <w:ilvl w:val="0"/>
          <w:numId w:val="9"/>
        </w:numPr>
        <w:tabs>
          <w:tab w:val="left" w:pos="426"/>
          <w:tab w:val="left" w:pos="851"/>
          <w:tab w:val="left" w:pos="1276"/>
          <w:tab w:val="left" w:pos="1701"/>
        </w:tabs>
        <w:spacing w:after="200" w:line="276" w:lineRule="auto"/>
        <w:ind w:left="1276"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Makanan cepat busuk disimpan dalam suhu panas 65,5</w:t>
      </w:r>
      <w:r w:rsidRPr="00E84647">
        <w:rPr>
          <w:rFonts w:ascii="Arial" w:eastAsiaTheme="minorEastAsia" w:hAnsi="Arial" w:cs="Arial"/>
          <w:vertAlign w:val="superscript"/>
          <w:lang w:val="id-ID" w:eastAsia="id-ID"/>
        </w:rPr>
        <w:t xml:space="preserve">0 </w:t>
      </w:r>
      <w:r w:rsidRPr="00E84647">
        <w:rPr>
          <w:rFonts w:ascii="Arial" w:eastAsiaTheme="minorEastAsia" w:hAnsi="Arial" w:cs="Arial"/>
          <w:lang w:val="id-ID" w:eastAsia="id-ID"/>
        </w:rPr>
        <w:t>C atau lebih atau disimpan dalam suhu dingin 4</w:t>
      </w:r>
      <w:r w:rsidRPr="00E84647">
        <w:rPr>
          <w:rFonts w:ascii="Arial" w:eastAsiaTheme="minorEastAsia" w:hAnsi="Arial" w:cs="Arial"/>
          <w:vertAlign w:val="superscript"/>
          <w:lang w:val="id-ID" w:eastAsia="id-ID"/>
        </w:rPr>
        <w:t>0</w:t>
      </w:r>
      <w:r w:rsidRPr="00E84647">
        <w:rPr>
          <w:rFonts w:ascii="Arial" w:eastAsiaTheme="minorEastAsia" w:hAnsi="Arial" w:cs="Arial"/>
          <w:lang w:val="id-ID" w:eastAsia="id-ID"/>
        </w:rPr>
        <w:t>C atau kurang.</w:t>
      </w:r>
    </w:p>
    <w:p w:rsidR="00E84647" w:rsidRPr="00E84647" w:rsidRDefault="00E84647" w:rsidP="001520CA">
      <w:pPr>
        <w:numPr>
          <w:ilvl w:val="0"/>
          <w:numId w:val="9"/>
        </w:numPr>
        <w:tabs>
          <w:tab w:val="left" w:pos="426"/>
          <w:tab w:val="left" w:pos="851"/>
          <w:tab w:val="left" w:pos="1276"/>
          <w:tab w:val="left" w:pos="1701"/>
        </w:tabs>
        <w:spacing w:after="200" w:line="276" w:lineRule="auto"/>
        <w:ind w:left="1276"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Makanan cepat membusuk untuk penggunaan dalam waktu lama ( &gt; 6 jam )Disimpan dalam suhu -5</w:t>
      </w:r>
      <w:r w:rsidRPr="00E84647">
        <w:rPr>
          <w:rFonts w:ascii="Arial" w:eastAsiaTheme="minorEastAsia" w:hAnsi="Arial" w:cs="Arial"/>
          <w:vertAlign w:val="superscript"/>
          <w:lang w:val="id-ID" w:eastAsia="id-ID"/>
        </w:rPr>
        <w:t>0</w:t>
      </w:r>
      <w:r w:rsidRPr="00E84647">
        <w:rPr>
          <w:rFonts w:ascii="Arial" w:eastAsiaTheme="minorEastAsia" w:hAnsi="Arial" w:cs="Arial"/>
          <w:lang w:val="id-ID" w:eastAsia="id-ID"/>
        </w:rPr>
        <w:t>C sampai -10</w:t>
      </w:r>
      <w:r w:rsidRPr="00E84647">
        <w:rPr>
          <w:rFonts w:ascii="Arial" w:eastAsiaTheme="minorEastAsia" w:hAnsi="Arial" w:cs="Arial"/>
          <w:vertAlign w:val="superscript"/>
          <w:lang w:val="id-ID" w:eastAsia="id-ID"/>
        </w:rPr>
        <w:t>0</w:t>
      </w:r>
      <w:r w:rsidRPr="00E84647">
        <w:rPr>
          <w:rFonts w:ascii="Arial" w:eastAsiaTheme="minorEastAsia" w:hAnsi="Arial" w:cs="Arial"/>
          <w:lang w:val="id-ID" w:eastAsia="id-ID"/>
        </w:rPr>
        <w:t>C.</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b/>
          <w:lang w:eastAsia="id-ID"/>
        </w:rPr>
        <w:t>6</w:t>
      </w:r>
      <w:r w:rsidRPr="00E84647">
        <w:rPr>
          <w:rFonts w:ascii="Arial" w:eastAsiaTheme="minorEastAsia" w:hAnsi="Arial" w:cs="Arial"/>
          <w:b/>
          <w:lang w:val="id-ID" w:eastAsia="id-ID"/>
        </w:rPr>
        <w:t>.</w:t>
      </w:r>
      <w:r w:rsidRPr="00E84647">
        <w:rPr>
          <w:rFonts w:ascii="Arial" w:eastAsiaTheme="minorEastAsia" w:hAnsi="Arial" w:cs="Arial"/>
          <w:b/>
          <w:lang w:val="id-ID" w:eastAsia="id-ID"/>
        </w:rPr>
        <w:tab/>
        <w:t>Penyajian/Penjaja Makanan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Penyajian/penjaja makanan merupakan rangkaian akhir dari perjalanan makanan saat penyajian makanan yang perlu diperlukan adalah agar makanan tersebut terhindar dari pencemaran, perlatan yang digunakan dalam kondisi baik dan bersih, petugas yang menyajikan harus sopan serta selalu senantiasa menjaga kesehatan dan kebersihan pakaiannya, tangan penyaji tidak boleh kontak langsung dengan makanan yang disajikan (Purawidjaja,1995).</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Untuk meningkatkan mutu makanan jajanan, perlengkapan/sarana penjaja disarankan juga memnuhi syarat kesehatan, antara lain (Depkes,RI,2003) :</w:t>
      </w:r>
    </w:p>
    <w:p w:rsidR="00E84647" w:rsidRPr="00E84647" w:rsidRDefault="00E84647" w:rsidP="001520CA">
      <w:pPr>
        <w:numPr>
          <w:ilvl w:val="0"/>
          <w:numId w:val="10"/>
        </w:numPr>
        <w:tabs>
          <w:tab w:val="left" w:pos="426"/>
          <w:tab w:val="left" w:pos="851"/>
          <w:tab w:val="left" w:pos="1276"/>
          <w:tab w:val="left" w:pos="1701"/>
        </w:tabs>
        <w:spacing w:after="200" w:line="276" w:lineRule="auto"/>
        <w:ind w:left="851"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t>Mudah dibersihkan.</w:t>
      </w:r>
    </w:p>
    <w:p w:rsidR="00E84647" w:rsidRPr="00E84647" w:rsidRDefault="00E84647" w:rsidP="001520CA">
      <w:pPr>
        <w:numPr>
          <w:ilvl w:val="0"/>
          <w:numId w:val="10"/>
        </w:numPr>
        <w:tabs>
          <w:tab w:val="left" w:pos="426"/>
          <w:tab w:val="left" w:pos="851"/>
          <w:tab w:val="left" w:pos="1276"/>
          <w:tab w:val="left" w:pos="1701"/>
        </w:tabs>
        <w:spacing w:after="200" w:line="276" w:lineRule="auto"/>
        <w:ind w:left="851"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t>Harus terlindungi dari debu dan pencemar.</w:t>
      </w:r>
    </w:p>
    <w:p w:rsidR="00E84647" w:rsidRPr="00E84647" w:rsidRDefault="00E84647" w:rsidP="001520CA">
      <w:pPr>
        <w:numPr>
          <w:ilvl w:val="0"/>
          <w:numId w:val="10"/>
        </w:numPr>
        <w:tabs>
          <w:tab w:val="left" w:pos="426"/>
          <w:tab w:val="left" w:pos="851"/>
          <w:tab w:val="left" w:pos="1276"/>
          <w:tab w:val="left" w:pos="1701"/>
        </w:tabs>
        <w:spacing w:after="200" w:line="276" w:lineRule="auto"/>
        <w:ind w:left="851"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t>Tersedia tempat untuk :</w:t>
      </w:r>
    </w:p>
    <w:p w:rsidR="00E84647" w:rsidRPr="00E84647" w:rsidRDefault="00E84647" w:rsidP="001520CA">
      <w:pPr>
        <w:numPr>
          <w:ilvl w:val="0"/>
          <w:numId w:val="11"/>
        </w:numPr>
        <w:tabs>
          <w:tab w:val="left" w:pos="426"/>
          <w:tab w:val="left" w:pos="1276"/>
          <w:tab w:val="left" w:pos="1701"/>
        </w:tabs>
        <w:spacing w:after="200" w:line="276" w:lineRule="auto"/>
        <w:ind w:left="1276"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t>Air bersih</w:t>
      </w:r>
    </w:p>
    <w:p w:rsidR="00E84647" w:rsidRPr="00E84647" w:rsidRDefault="00E84647" w:rsidP="001520CA">
      <w:pPr>
        <w:numPr>
          <w:ilvl w:val="0"/>
          <w:numId w:val="11"/>
        </w:numPr>
        <w:tabs>
          <w:tab w:val="left" w:pos="426"/>
          <w:tab w:val="left" w:pos="1276"/>
          <w:tab w:val="left" w:pos="1701"/>
        </w:tabs>
        <w:spacing w:after="200" w:line="276" w:lineRule="auto"/>
        <w:ind w:left="1276"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t>Penyimpanan bahan makanan</w:t>
      </w:r>
    </w:p>
    <w:p w:rsidR="00E84647" w:rsidRPr="00E84647" w:rsidRDefault="00E84647" w:rsidP="001520CA">
      <w:pPr>
        <w:numPr>
          <w:ilvl w:val="0"/>
          <w:numId w:val="11"/>
        </w:numPr>
        <w:tabs>
          <w:tab w:val="left" w:pos="426"/>
          <w:tab w:val="left" w:pos="1276"/>
          <w:tab w:val="left" w:pos="1701"/>
        </w:tabs>
        <w:spacing w:after="200" w:line="276" w:lineRule="auto"/>
        <w:ind w:left="1276"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t>Penyimpanan makanan jadi/siap</w:t>
      </w:r>
    </w:p>
    <w:p w:rsidR="00E84647" w:rsidRPr="00E84647" w:rsidRDefault="00E84647" w:rsidP="001520CA">
      <w:pPr>
        <w:numPr>
          <w:ilvl w:val="0"/>
          <w:numId w:val="11"/>
        </w:numPr>
        <w:tabs>
          <w:tab w:val="left" w:pos="426"/>
          <w:tab w:val="left" w:pos="1276"/>
          <w:tab w:val="left" w:pos="1701"/>
        </w:tabs>
        <w:spacing w:after="200" w:line="276" w:lineRule="auto"/>
        <w:ind w:left="1276"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t xml:space="preserve">Penyimpanan peralatan </w:t>
      </w:r>
    </w:p>
    <w:p w:rsidR="00E84647" w:rsidRPr="00E84647" w:rsidRDefault="00E84647" w:rsidP="001520CA">
      <w:pPr>
        <w:numPr>
          <w:ilvl w:val="0"/>
          <w:numId w:val="11"/>
        </w:numPr>
        <w:tabs>
          <w:tab w:val="left" w:pos="426"/>
          <w:tab w:val="left" w:pos="1276"/>
          <w:tab w:val="left" w:pos="1701"/>
        </w:tabs>
        <w:spacing w:after="200" w:line="276" w:lineRule="auto"/>
        <w:ind w:left="1276"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t>Tempat cuci (alat, tangan, bahan makanan)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lang w:val="id-ID" w:eastAsia="id-ID"/>
        </w:rPr>
        <w:tab/>
        <w:t>Selain itu dalam penyajian/pejajan makanan hal yang juga harus diperhatikanadalah lokasi penjualan yang mana juga harus memenuhi syarat kesehatan antara lain :</w:t>
      </w:r>
    </w:p>
    <w:p w:rsidR="00E84647" w:rsidRPr="00E84647" w:rsidRDefault="00E84647" w:rsidP="001520CA">
      <w:pPr>
        <w:numPr>
          <w:ilvl w:val="0"/>
          <w:numId w:val="12"/>
        </w:numPr>
        <w:tabs>
          <w:tab w:val="left" w:pos="426"/>
          <w:tab w:val="left" w:pos="851"/>
          <w:tab w:val="left" w:pos="1276"/>
          <w:tab w:val="left" w:pos="1701"/>
        </w:tabs>
        <w:spacing w:after="200" w:line="276" w:lineRule="auto"/>
        <w:ind w:left="1276"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Lokasi usaha harus jauh atau minimal 500 meter dari sumber pencemar</w:t>
      </w:r>
    </w:p>
    <w:p w:rsidR="00E84647" w:rsidRPr="00E84647" w:rsidRDefault="00E84647" w:rsidP="001520CA">
      <w:pPr>
        <w:numPr>
          <w:ilvl w:val="0"/>
          <w:numId w:val="12"/>
        </w:numPr>
        <w:tabs>
          <w:tab w:val="left" w:pos="426"/>
          <w:tab w:val="left" w:pos="851"/>
          <w:tab w:val="left" w:pos="1276"/>
          <w:tab w:val="left" w:pos="1701"/>
        </w:tabs>
        <w:spacing w:after="200" w:line="276" w:lineRule="auto"/>
        <w:ind w:left="1276"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Lokasi usaha terhindar dari serangga</w:t>
      </w:r>
    </w:p>
    <w:p w:rsidR="00E84647" w:rsidRPr="00E84647" w:rsidRDefault="00E84647" w:rsidP="001520CA">
      <w:pPr>
        <w:numPr>
          <w:ilvl w:val="0"/>
          <w:numId w:val="12"/>
        </w:numPr>
        <w:tabs>
          <w:tab w:val="left" w:pos="426"/>
          <w:tab w:val="left" w:pos="851"/>
          <w:tab w:val="left" w:pos="1276"/>
          <w:tab w:val="left" w:pos="1701"/>
        </w:tabs>
        <w:spacing w:after="200" w:line="276" w:lineRule="auto"/>
        <w:ind w:left="1276"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Lokasi usaha dilengkapi tempat pembuangan sampah yang tertutup</w:t>
      </w:r>
    </w:p>
    <w:p w:rsidR="00E84647" w:rsidRPr="00E84647" w:rsidRDefault="00E84647" w:rsidP="001520CA">
      <w:pPr>
        <w:numPr>
          <w:ilvl w:val="0"/>
          <w:numId w:val="12"/>
        </w:numPr>
        <w:tabs>
          <w:tab w:val="left" w:pos="426"/>
          <w:tab w:val="left" w:pos="851"/>
          <w:tab w:val="left" w:pos="1276"/>
          <w:tab w:val="left" w:pos="1701"/>
        </w:tabs>
        <w:spacing w:after="200" w:line="276" w:lineRule="auto"/>
        <w:ind w:left="1276"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Lokasi usaha dilengkapi fasilitas sanitasi air bersih, tempat penampungan sampah, saluran pembuangan air limbah dan sebagainya.</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lang w:val="id-ID" w:eastAsia="id-ID"/>
        </w:rPr>
      </w:pPr>
      <w:r w:rsidRPr="00E84647">
        <w:rPr>
          <w:rFonts w:ascii="Arial" w:eastAsiaTheme="minorEastAsia" w:hAnsi="Arial" w:cs="Arial"/>
          <w:b/>
          <w:lang w:val="id-ID" w:eastAsia="id-ID"/>
        </w:rPr>
        <w:lastRenderedPageBreak/>
        <w:t>A.2. Teh Poci</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lang w:val="id-ID" w:eastAsia="id-ID"/>
        </w:rPr>
      </w:pPr>
      <w:r w:rsidRPr="00E84647">
        <w:rPr>
          <w:rFonts w:ascii="Arial" w:eastAsiaTheme="minorEastAsia" w:hAnsi="Arial" w:cs="Arial"/>
          <w:b/>
          <w:lang w:val="id-ID" w:eastAsia="id-ID"/>
        </w:rPr>
        <w:t>A.2.1 Gambaran Umum dan Karekteristik Teh Poci</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Tanaman teh dengan nama lain Camellia sinensis, yang masih termasuk keluarga Camellia uunya tumbuh di daerah beriklim tropis dengan ketinggian antara 200 sampai dengan 2000 meter diatas permukaan laut. Karena tanaman teh semakin berkembang menjadi beraneka ragam (Hartoyo,2003).</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Secara umum tanaman teh  berakal dangkal peka terhadap fisik rumah dan cukup sulit untuk menembus lapisan tanah perakaran utama berkembang pada lapisan tanah atas dengan kedalaman antara 0 cm-25 cm, yang merupakan tempat utama berakumulasinya unsur-unsur hara tanaman didalam tanah (Hartoyo,2003)</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Teh poci adalah minuman yang mengandung kafein, sebuah infusi yang dibuat dengan cara menyeduh daun, pucuk daun, atau tangkai daun yang dikeringkan dari tanaman Camellia sinensis dengan air panas. Istilah “teh” juga digunakan untuk minuman yang dibuat dari buah, rempah-rempah atau tanaman obat lain yang diseduh, misalnya, teh rosehip,krisan,jiaogolan. Teh poci yang tidak mengandung daunteh disebut daun herbal (Hartoyo,2003)</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Dari hasil penelitian diketahui bahwa teh mengandung kafein, tannin, dan berbagai senyawa lain. Zat-zat ini berpengaruh terhadap kualitas teh kering yang dihasilkan. Khususnya terhadap rasa dan aroma (Leo,2004). Kandungan komposisi aktif utama terkandung dalam daun teh adalah kafein, (dulu disebut tahine), tannin (flavonols), theopylline thebromine, lemak, wax, saponin, minyak essensial, katekin, karotin, vitamin C dalam jumlah besar, juga mengandung vitamin A,B1,B2,B12, dan E, seng, elemen-elemen lain seperti molybdenum dan fosfour, juga masih ada 300 zat tambahan darinya merupakan aroma alami (Folder,2004). Komposisi kimia dari 100 gram daun teh segar secara lengkap dapat dilihat pada tabel dibawah ini :</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lang w:val="id-ID" w:eastAsia="id-ID"/>
        </w:rPr>
      </w:pPr>
      <w:r w:rsidRPr="00E84647">
        <w:rPr>
          <w:rFonts w:ascii="Arial" w:eastAsiaTheme="minorEastAsia" w:hAnsi="Arial" w:cs="Arial"/>
          <w:b/>
          <w:lang w:val="id-ID" w:eastAsia="id-ID"/>
        </w:rPr>
        <w:t>Tabel  Komposisi Kimia Daun Teh Segar Dalam 100 gram bahan</w:t>
      </w:r>
    </w:p>
    <w:tbl>
      <w:tblPr>
        <w:tblStyle w:val="LightList1"/>
        <w:tblW w:w="0" w:type="auto"/>
        <w:jc w:val="center"/>
        <w:tblInd w:w="108" w:type="dxa"/>
        <w:tblLook w:val="04A0" w:firstRow="1" w:lastRow="0" w:firstColumn="1" w:lastColumn="0" w:noHBand="0" w:noVBand="1"/>
      </w:tblPr>
      <w:tblGrid>
        <w:gridCol w:w="2607"/>
        <w:gridCol w:w="2143"/>
        <w:gridCol w:w="2299"/>
      </w:tblGrid>
      <w:tr w:rsidR="00E84647" w:rsidRPr="00E84647" w:rsidTr="00E8464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07" w:type="dxa"/>
          </w:tcPr>
          <w:p w:rsidR="00E84647" w:rsidRPr="00E84647" w:rsidRDefault="00E84647" w:rsidP="00E84647">
            <w:pPr>
              <w:tabs>
                <w:tab w:val="left" w:pos="426"/>
                <w:tab w:val="left" w:pos="851"/>
                <w:tab w:val="left" w:pos="1276"/>
                <w:tab w:val="left" w:pos="1701"/>
              </w:tabs>
              <w:jc w:val="both"/>
              <w:rPr>
                <w:rFonts w:ascii="Arial" w:hAnsi="Arial" w:cs="Arial"/>
              </w:rPr>
            </w:pPr>
            <w:r w:rsidRPr="00E84647">
              <w:rPr>
                <w:rFonts w:ascii="Arial" w:hAnsi="Arial" w:cs="Arial"/>
              </w:rPr>
              <w:t>Komposisi</w:t>
            </w:r>
          </w:p>
        </w:tc>
        <w:tc>
          <w:tcPr>
            <w:tcW w:w="2143" w:type="dxa"/>
          </w:tcPr>
          <w:p w:rsidR="00E84647" w:rsidRPr="00E84647" w:rsidRDefault="00E84647" w:rsidP="00E84647">
            <w:pPr>
              <w:tabs>
                <w:tab w:val="left" w:pos="426"/>
                <w:tab w:val="left" w:pos="851"/>
                <w:tab w:val="left" w:pos="1276"/>
                <w:tab w:val="left" w:pos="1701"/>
              </w:tabs>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4647">
              <w:rPr>
                <w:rFonts w:ascii="Arial" w:hAnsi="Arial" w:cs="Arial"/>
              </w:rPr>
              <w:t>Jumlah</w:t>
            </w:r>
          </w:p>
        </w:tc>
        <w:tc>
          <w:tcPr>
            <w:tcW w:w="2299" w:type="dxa"/>
          </w:tcPr>
          <w:p w:rsidR="00E84647" w:rsidRPr="00E84647" w:rsidRDefault="00E84647" w:rsidP="00E84647">
            <w:pPr>
              <w:tabs>
                <w:tab w:val="left" w:pos="426"/>
                <w:tab w:val="left" w:pos="851"/>
                <w:tab w:val="left" w:pos="1276"/>
                <w:tab w:val="left" w:pos="1701"/>
              </w:tabs>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4647">
              <w:rPr>
                <w:rFonts w:ascii="Arial" w:hAnsi="Arial" w:cs="Arial"/>
              </w:rPr>
              <w:t>Ppm(mg/kg)</w:t>
            </w:r>
          </w:p>
        </w:tc>
      </w:tr>
      <w:tr w:rsidR="00E84647" w:rsidRPr="00E84647" w:rsidTr="00E8464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07" w:type="dxa"/>
          </w:tcPr>
          <w:p w:rsidR="00E84647" w:rsidRPr="00E84647" w:rsidRDefault="00E84647" w:rsidP="00E84647">
            <w:pPr>
              <w:tabs>
                <w:tab w:val="left" w:pos="426"/>
                <w:tab w:val="left" w:pos="851"/>
                <w:tab w:val="left" w:pos="1276"/>
                <w:tab w:val="left" w:pos="1701"/>
              </w:tabs>
              <w:jc w:val="both"/>
              <w:rPr>
                <w:rFonts w:ascii="Arial" w:hAnsi="Arial" w:cs="Arial"/>
              </w:rPr>
            </w:pPr>
            <w:r w:rsidRPr="00E84647">
              <w:rPr>
                <w:rFonts w:ascii="Arial" w:hAnsi="Arial" w:cs="Arial"/>
              </w:rPr>
              <w:t>Kalori (kal)</w:t>
            </w:r>
          </w:p>
        </w:tc>
        <w:tc>
          <w:tcPr>
            <w:tcW w:w="2143" w:type="dxa"/>
          </w:tcPr>
          <w:p w:rsidR="00E84647" w:rsidRPr="00E84647" w:rsidRDefault="00E84647" w:rsidP="00E84647">
            <w:pPr>
              <w:tabs>
                <w:tab w:val="left" w:pos="426"/>
                <w:tab w:val="left" w:pos="851"/>
                <w:tab w:val="left" w:pos="1276"/>
                <w:tab w:val="left" w:pos="1701"/>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4647">
              <w:rPr>
                <w:rFonts w:ascii="Arial" w:hAnsi="Arial" w:cs="Arial"/>
              </w:rPr>
              <w:t>132</w:t>
            </w:r>
          </w:p>
        </w:tc>
        <w:tc>
          <w:tcPr>
            <w:tcW w:w="2299" w:type="dxa"/>
          </w:tcPr>
          <w:p w:rsidR="00E84647" w:rsidRPr="00E84647" w:rsidRDefault="00E84647" w:rsidP="00E84647">
            <w:pPr>
              <w:tabs>
                <w:tab w:val="left" w:pos="426"/>
                <w:tab w:val="left" w:pos="851"/>
                <w:tab w:val="left" w:pos="1276"/>
                <w:tab w:val="left" w:pos="1701"/>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84647" w:rsidRPr="00E84647" w:rsidTr="00E84647">
        <w:trPr>
          <w:trHeight w:val="20"/>
          <w:jc w:val="center"/>
        </w:trPr>
        <w:tc>
          <w:tcPr>
            <w:cnfStyle w:val="001000000000" w:firstRow="0" w:lastRow="0" w:firstColumn="1" w:lastColumn="0" w:oddVBand="0" w:evenVBand="0" w:oddHBand="0" w:evenHBand="0" w:firstRowFirstColumn="0" w:firstRowLastColumn="0" w:lastRowFirstColumn="0" w:lastRowLastColumn="0"/>
            <w:tcW w:w="2607" w:type="dxa"/>
          </w:tcPr>
          <w:p w:rsidR="00E84647" w:rsidRPr="00E84647" w:rsidRDefault="00E84647" w:rsidP="00E84647">
            <w:pPr>
              <w:tabs>
                <w:tab w:val="left" w:pos="426"/>
                <w:tab w:val="left" w:pos="851"/>
                <w:tab w:val="left" w:pos="1276"/>
                <w:tab w:val="left" w:pos="1701"/>
              </w:tabs>
              <w:jc w:val="both"/>
              <w:rPr>
                <w:rFonts w:ascii="Arial" w:hAnsi="Arial" w:cs="Arial"/>
              </w:rPr>
            </w:pPr>
            <w:r w:rsidRPr="00E84647">
              <w:rPr>
                <w:rFonts w:ascii="Arial" w:hAnsi="Arial" w:cs="Arial"/>
              </w:rPr>
              <w:t>Lemak (gram)</w:t>
            </w:r>
          </w:p>
        </w:tc>
        <w:tc>
          <w:tcPr>
            <w:tcW w:w="2143" w:type="dxa"/>
          </w:tcPr>
          <w:p w:rsidR="00E84647" w:rsidRPr="00E84647" w:rsidRDefault="00E84647" w:rsidP="00E84647">
            <w:pPr>
              <w:tabs>
                <w:tab w:val="left" w:pos="426"/>
                <w:tab w:val="left" w:pos="851"/>
                <w:tab w:val="left" w:pos="1276"/>
                <w:tab w:val="left" w:pos="1701"/>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84647">
              <w:rPr>
                <w:rFonts w:ascii="Arial" w:hAnsi="Arial" w:cs="Arial"/>
              </w:rPr>
              <w:t>0,7</w:t>
            </w:r>
          </w:p>
        </w:tc>
        <w:tc>
          <w:tcPr>
            <w:tcW w:w="2299" w:type="dxa"/>
          </w:tcPr>
          <w:p w:rsidR="00E84647" w:rsidRPr="00E84647" w:rsidRDefault="00E84647" w:rsidP="00E84647">
            <w:pPr>
              <w:tabs>
                <w:tab w:val="left" w:pos="426"/>
                <w:tab w:val="left" w:pos="851"/>
                <w:tab w:val="left" w:pos="1276"/>
                <w:tab w:val="left" w:pos="1701"/>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84647" w:rsidRPr="00E84647" w:rsidTr="00E8464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07" w:type="dxa"/>
          </w:tcPr>
          <w:p w:rsidR="00E84647" w:rsidRPr="00E84647" w:rsidRDefault="00E84647" w:rsidP="00E84647">
            <w:pPr>
              <w:tabs>
                <w:tab w:val="left" w:pos="426"/>
                <w:tab w:val="left" w:pos="851"/>
                <w:tab w:val="left" w:pos="1276"/>
                <w:tab w:val="left" w:pos="1701"/>
              </w:tabs>
              <w:jc w:val="both"/>
              <w:rPr>
                <w:rFonts w:ascii="Arial" w:hAnsi="Arial" w:cs="Arial"/>
              </w:rPr>
            </w:pPr>
            <w:r w:rsidRPr="00E84647">
              <w:rPr>
                <w:rFonts w:ascii="Arial" w:hAnsi="Arial" w:cs="Arial"/>
              </w:rPr>
              <w:t>Protein (gram)</w:t>
            </w:r>
          </w:p>
        </w:tc>
        <w:tc>
          <w:tcPr>
            <w:tcW w:w="2143" w:type="dxa"/>
          </w:tcPr>
          <w:p w:rsidR="00E84647" w:rsidRPr="00E84647" w:rsidRDefault="00E84647" w:rsidP="00E84647">
            <w:pPr>
              <w:tabs>
                <w:tab w:val="left" w:pos="426"/>
                <w:tab w:val="left" w:pos="851"/>
                <w:tab w:val="left" w:pos="1276"/>
                <w:tab w:val="left" w:pos="1701"/>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4647">
              <w:rPr>
                <w:rFonts w:ascii="Arial" w:hAnsi="Arial" w:cs="Arial"/>
              </w:rPr>
              <w:t>1,95</w:t>
            </w:r>
          </w:p>
        </w:tc>
        <w:tc>
          <w:tcPr>
            <w:tcW w:w="2299" w:type="dxa"/>
          </w:tcPr>
          <w:p w:rsidR="00E84647" w:rsidRPr="00E84647" w:rsidRDefault="00E84647" w:rsidP="00E84647">
            <w:pPr>
              <w:tabs>
                <w:tab w:val="left" w:pos="426"/>
                <w:tab w:val="left" w:pos="851"/>
                <w:tab w:val="left" w:pos="1276"/>
                <w:tab w:val="left" w:pos="1701"/>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84647" w:rsidRPr="00E84647" w:rsidTr="00E84647">
        <w:trPr>
          <w:trHeight w:val="20"/>
          <w:jc w:val="center"/>
        </w:trPr>
        <w:tc>
          <w:tcPr>
            <w:cnfStyle w:val="001000000000" w:firstRow="0" w:lastRow="0" w:firstColumn="1" w:lastColumn="0" w:oddVBand="0" w:evenVBand="0" w:oddHBand="0" w:evenHBand="0" w:firstRowFirstColumn="0" w:firstRowLastColumn="0" w:lastRowFirstColumn="0" w:lastRowLastColumn="0"/>
            <w:tcW w:w="2607" w:type="dxa"/>
          </w:tcPr>
          <w:p w:rsidR="00E84647" w:rsidRPr="00E84647" w:rsidRDefault="00E84647" w:rsidP="00E84647">
            <w:pPr>
              <w:tabs>
                <w:tab w:val="left" w:pos="426"/>
                <w:tab w:val="left" w:pos="851"/>
                <w:tab w:val="left" w:pos="1276"/>
                <w:tab w:val="left" w:pos="1701"/>
              </w:tabs>
              <w:jc w:val="both"/>
              <w:rPr>
                <w:rFonts w:ascii="Arial" w:hAnsi="Arial" w:cs="Arial"/>
              </w:rPr>
            </w:pPr>
            <w:r w:rsidRPr="00E84647">
              <w:rPr>
                <w:rFonts w:ascii="Arial" w:hAnsi="Arial" w:cs="Arial"/>
              </w:rPr>
              <w:t>Karbohidrat (gram)</w:t>
            </w:r>
          </w:p>
        </w:tc>
        <w:tc>
          <w:tcPr>
            <w:tcW w:w="2143" w:type="dxa"/>
          </w:tcPr>
          <w:p w:rsidR="00E84647" w:rsidRPr="00E84647" w:rsidRDefault="00E84647" w:rsidP="00E84647">
            <w:pPr>
              <w:tabs>
                <w:tab w:val="left" w:pos="426"/>
                <w:tab w:val="left" w:pos="851"/>
                <w:tab w:val="left" w:pos="1276"/>
                <w:tab w:val="left" w:pos="1701"/>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84647">
              <w:rPr>
                <w:rFonts w:ascii="Arial" w:hAnsi="Arial" w:cs="Arial"/>
              </w:rPr>
              <w:t>67,8</w:t>
            </w:r>
          </w:p>
        </w:tc>
        <w:tc>
          <w:tcPr>
            <w:tcW w:w="2299" w:type="dxa"/>
          </w:tcPr>
          <w:p w:rsidR="00E84647" w:rsidRPr="00E84647" w:rsidRDefault="00E84647" w:rsidP="00E84647">
            <w:pPr>
              <w:tabs>
                <w:tab w:val="left" w:pos="426"/>
                <w:tab w:val="left" w:pos="851"/>
                <w:tab w:val="left" w:pos="1276"/>
                <w:tab w:val="left" w:pos="1701"/>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84647" w:rsidRPr="00E84647" w:rsidTr="00E8464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07" w:type="dxa"/>
          </w:tcPr>
          <w:p w:rsidR="00E84647" w:rsidRPr="00E84647" w:rsidRDefault="00E84647" w:rsidP="00E84647">
            <w:pPr>
              <w:tabs>
                <w:tab w:val="left" w:pos="426"/>
                <w:tab w:val="left" w:pos="851"/>
                <w:tab w:val="left" w:pos="1276"/>
                <w:tab w:val="left" w:pos="1701"/>
              </w:tabs>
              <w:jc w:val="both"/>
              <w:rPr>
                <w:rFonts w:ascii="Arial" w:hAnsi="Arial" w:cs="Arial"/>
              </w:rPr>
            </w:pPr>
            <w:r w:rsidRPr="00E84647">
              <w:rPr>
                <w:rFonts w:ascii="Arial" w:hAnsi="Arial" w:cs="Arial"/>
              </w:rPr>
              <w:t>Vitamin A (SI)</w:t>
            </w:r>
          </w:p>
        </w:tc>
        <w:tc>
          <w:tcPr>
            <w:tcW w:w="2143" w:type="dxa"/>
          </w:tcPr>
          <w:p w:rsidR="00E84647" w:rsidRPr="00E84647" w:rsidRDefault="00E84647" w:rsidP="00E84647">
            <w:pPr>
              <w:tabs>
                <w:tab w:val="left" w:pos="426"/>
                <w:tab w:val="left" w:pos="851"/>
                <w:tab w:val="left" w:pos="1276"/>
                <w:tab w:val="left" w:pos="1701"/>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4647">
              <w:rPr>
                <w:rFonts w:ascii="Arial" w:hAnsi="Arial" w:cs="Arial"/>
              </w:rPr>
              <w:t>2095</w:t>
            </w:r>
          </w:p>
        </w:tc>
        <w:tc>
          <w:tcPr>
            <w:tcW w:w="2299" w:type="dxa"/>
          </w:tcPr>
          <w:p w:rsidR="00E84647" w:rsidRPr="00E84647" w:rsidRDefault="00E84647" w:rsidP="00E84647">
            <w:pPr>
              <w:tabs>
                <w:tab w:val="left" w:pos="426"/>
                <w:tab w:val="left" w:pos="851"/>
                <w:tab w:val="left" w:pos="1276"/>
                <w:tab w:val="left" w:pos="1701"/>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84647" w:rsidRPr="00E84647" w:rsidTr="00E84647">
        <w:trPr>
          <w:trHeight w:val="20"/>
          <w:jc w:val="center"/>
        </w:trPr>
        <w:tc>
          <w:tcPr>
            <w:cnfStyle w:val="001000000000" w:firstRow="0" w:lastRow="0" w:firstColumn="1" w:lastColumn="0" w:oddVBand="0" w:evenVBand="0" w:oddHBand="0" w:evenHBand="0" w:firstRowFirstColumn="0" w:firstRowLastColumn="0" w:lastRowFirstColumn="0" w:lastRowLastColumn="0"/>
            <w:tcW w:w="2607" w:type="dxa"/>
          </w:tcPr>
          <w:p w:rsidR="00E84647" w:rsidRPr="00E84647" w:rsidRDefault="00E84647" w:rsidP="00E84647">
            <w:pPr>
              <w:tabs>
                <w:tab w:val="left" w:pos="426"/>
                <w:tab w:val="left" w:pos="851"/>
                <w:tab w:val="left" w:pos="1276"/>
                <w:tab w:val="left" w:pos="1701"/>
              </w:tabs>
              <w:jc w:val="both"/>
              <w:rPr>
                <w:rFonts w:ascii="Arial" w:hAnsi="Arial" w:cs="Arial"/>
              </w:rPr>
            </w:pPr>
            <w:r w:rsidRPr="00E84647">
              <w:rPr>
                <w:rFonts w:ascii="Arial" w:hAnsi="Arial" w:cs="Arial"/>
              </w:rPr>
              <w:t>Vitamin B (mg)</w:t>
            </w:r>
          </w:p>
        </w:tc>
        <w:tc>
          <w:tcPr>
            <w:tcW w:w="2143" w:type="dxa"/>
          </w:tcPr>
          <w:p w:rsidR="00E84647" w:rsidRPr="00E84647" w:rsidRDefault="00E84647" w:rsidP="00E84647">
            <w:pPr>
              <w:tabs>
                <w:tab w:val="left" w:pos="426"/>
                <w:tab w:val="left" w:pos="851"/>
                <w:tab w:val="left" w:pos="1276"/>
                <w:tab w:val="left" w:pos="1701"/>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84647">
              <w:rPr>
                <w:rFonts w:ascii="Arial" w:hAnsi="Arial" w:cs="Arial"/>
              </w:rPr>
              <w:t>0,01</w:t>
            </w:r>
          </w:p>
        </w:tc>
        <w:tc>
          <w:tcPr>
            <w:tcW w:w="2299" w:type="dxa"/>
          </w:tcPr>
          <w:p w:rsidR="00E84647" w:rsidRPr="00E84647" w:rsidRDefault="00E84647" w:rsidP="00E84647">
            <w:pPr>
              <w:tabs>
                <w:tab w:val="left" w:pos="426"/>
                <w:tab w:val="left" w:pos="851"/>
                <w:tab w:val="left" w:pos="1276"/>
                <w:tab w:val="left" w:pos="1701"/>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84647">
              <w:rPr>
                <w:rFonts w:ascii="Arial" w:hAnsi="Arial" w:cs="Arial"/>
              </w:rPr>
              <w:t>0,1</w:t>
            </w:r>
          </w:p>
        </w:tc>
      </w:tr>
      <w:tr w:rsidR="00E84647" w:rsidRPr="00E84647" w:rsidTr="00E8464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07" w:type="dxa"/>
          </w:tcPr>
          <w:p w:rsidR="00E84647" w:rsidRPr="00E84647" w:rsidRDefault="00E84647" w:rsidP="00E84647">
            <w:pPr>
              <w:tabs>
                <w:tab w:val="left" w:pos="426"/>
                <w:tab w:val="left" w:pos="851"/>
                <w:tab w:val="left" w:pos="1276"/>
                <w:tab w:val="left" w:pos="1701"/>
              </w:tabs>
              <w:jc w:val="both"/>
              <w:rPr>
                <w:rFonts w:ascii="Arial" w:hAnsi="Arial" w:cs="Arial"/>
              </w:rPr>
            </w:pPr>
            <w:r w:rsidRPr="00E84647">
              <w:rPr>
                <w:rFonts w:ascii="Arial" w:hAnsi="Arial" w:cs="Arial"/>
              </w:rPr>
              <w:lastRenderedPageBreak/>
              <w:t>Vitamin C (mg)</w:t>
            </w:r>
          </w:p>
        </w:tc>
        <w:tc>
          <w:tcPr>
            <w:tcW w:w="2143" w:type="dxa"/>
          </w:tcPr>
          <w:p w:rsidR="00E84647" w:rsidRPr="00E84647" w:rsidRDefault="00E84647" w:rsidP="00E84647">
            <w:pPr>
              <w:tabs>
                <w:tab w:val="left" w:pos="426"/>
                <w:tab w:val="left" w:pos="851"/>
                <w:tab w:val="left" w:pos="1276"/>
                <w:tab w:val="left" w:pos="1701"/>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4647">
              <w:rPr>
                <w:rFonts w:ascii="Arial" w:hAnsi="Arial" w:cs="Arial"/>
              </w:rPr>
              <w:t>3,00</w:t>
            </w:r>
          </w:p>
        </w:tc>
        <w:tc>
          <w:tcPr>
            <w:tcW w:w="2299" w:type="dxa"/>
          </w:tcPr>
          <w:p w:rsidR="00E84647" w:rsidRPr="00E84647" w:rsidRDefault="00E84647" w:rsidP="00E84647">
            <w:pPr>
              <w:tabs>
                <w:tab w:val="left" w:pos="426"/>
                <w:tab w:val="left" w:pos="851"/>
                <w:tab w:val="left" w:pos="1276"/>
                <w:tab w:val="left" w:pos="1701"/>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4647">
              <w:rPr>
                <w:rFonts w:ascii="Arial" w:hAnsi="Arial" w:cs="Arial"/>
              </w:rPr>
              <w:t>30</w:t>
            </w:r>
          </w:p>
        </w:tc>
      </w:tr>
      <w:tr w:rsidR="00E84647" w:rsidRPr="00E84647" w:rsidTr="00E84647">
        <w:trPr>
          <w:trHeight w:val="20"/>
          <w:jc w:val="center"/>
        </w:trPr>
        <w:tc>
          <w:tcPr>
            <w:cnfStyle w:val="001000000000" w:firstRow="0" w:lastRow="0" w:firstColumn="1" w:lastColumn="0" w:oddVBand="0" w:evenVBand="0" w:oddHBand="0" w:evenHBand="0" w:firstRowFirstColumn="0" w:firstRowLastColumn="0" w:lastRowFirstColumn="0" w:lastRowLastColumn="0"/>
            <w:tcW w:w="2607" w:type="dxa"/>
          </w:tcPr>
          <w:p w:rsidR="00E84647" w:rsidRPr="00E84647" w:rsidRDefault="00E84647" w:rsidP="00E84647">
            <w:pPr>
              <w:tabs>
                <w:tab w:val="left" w:pos="426"/>
                <w:tab w:val="left" w:pos="851"/>
                <w:tab w:val="left" w:pos="1276"/>
                <w:tab w:val="left" w:pos="1701"/>
              </w:tabs>
              <w:jc w:val="both"/>
              <w:rPr>
                <w:rFonts w:ascii="Arial" w:hAnsi="Arial" w:cs="Arial"/>
              </w:rPr>
            </w:pPr>
            <w:r w:rsidRPr="00E84647">
              <w:rPr>
                <w:rFonts w:ascii="Arial" w:hAnsi="Arial" w:cs="Arial"/>
              </w:rPr>
              <w:t>Air (gram)</w:t>
            </w:r>
          </w:p>
        </w:tc>
        <w:tc>
          <w:tcPr>
            <w:tcW w:w="2143" w:type="dxa"/>
          </w:tcPr>
          <w:p w:rsidR="00E84647" w:rsidRPr="00E84647" w:rsidRDefault="00E84647" w:rsidP="00E84647">
            <w:pPr>
              <w:tabs>
                <w:tab w:val="left" w:pos="426"/>
                <w:tab w:val="left" w:pos="851"/>
                <w:tab w:val="left" w:pos="1276"/>
                <w:tab w:val="left" w:pos="1701"/>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84647">
              <w:rPr>
                <w:rFonts w:ascii="Arial" w:hAnsi="Arial" w:cs="Arial"/>
              </w:rPr>
              <w:t>7,6</w:t>
            </w:r>
          </w:p>
        </w:tc>
        <w:tc>
          <w:tcPr>
            <w:tcW w:w="2299" w:type="dxa"/>
          </w:tcPr>
          <w:p w:rsidR="00E84647" w:rsidRPr="00E84647" w:rsidRDefault="00E84647" w:rsidP="00E84647">
            <w:pPr>
              <w:tabs>
                <w:tab w:val="left" w:pos="426"/>
                <w:tab w:val="left" w:pos="851"/>
                <w:tab w:val="left" w:pos="1276"/>
                <w:tab w:val="left" w:pos="1701"/>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84647" w:rsidRPr="00E84647" w:rsidTr="00E8464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07" w:type="dxa"/>
          </w:tcPr>
          <w:p w:rsidR="00E84647" w:rsidRPr="00E84647" w:rsidRDefault="00E84647" w:rsidP="00E84647">
            <w:pPr>
              <w:tabs>
                <w:tab w:val="left" w:pos="426"/>
                <w:tab w:val="left" w:pos="851"/>
                <w:tab w:val="left" w:pos="1276"/>
                <w:tab w:val="left" w:pos="1701"/>
              </w:tabs>
              <w:jc w:val="both"/>
              <w:rPr>
                <w:rFonts w:ascii="Arial" w:hAnsi="Arial" w:cs="Arial"/>
              </w:rPr>
            </w:pPr>
            <w:r w:rsidRPr="00E84647">
              <w:rPr>
                <w:rFonts w:ascii="Arial" w:hAnsi="Arial" w:cs="Arial"/>
              </w:rPr>
              <w:t xml:space="preserve">Besi (gram) </w:t>
            </w:r>
          </w:p>
        </w:tc>
        <w:tc>
          <w:tcPr>
            <w:tcW w:w="2143" w:type="dxa"/>
          </w:tcPr>
          <w:p w:rsidR="00E84647" w:rsidRPr="00E84647" w:rsidRDefault="00E84647" w:rsidP="00E84647">
            <w:pPr>
              <w:tabs>
                <w:tab w:val="left" w:pos="426"/>
                <w:tab w:val="left" w:pos="851"/>
                <w:tab w:val="left" w:pos="1276"/>
                <w:tab w:val="left" w:pos="1701"/>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4647">
              <w:rPr>
                <w:rFonts w:ascii="Arial" w:hAnsi="Arial" w:cs="Arial"/>
              </w:rPr>
              <w:t>11,</w:t>
            </w:r>
          </w:p>
        </w:tc>
        <w:tc>
          <w:tcPr>
            <w:tcW w:w="2299" w:type="dxa"/>
          </w:tcPr>
          <w:p w:rsidR="00E84647" w:rsidRPr="00E84647" w:rsidRDefault="00E84647" w:rsidP="00E84647">
            <w:pPr>
              <w:tabs>
                <w:tab w:val="left" w:pos="426"/>
                <w:tab w:val="left" w:pos="851"/>
                <w:tab w:val="left" w:pos="1276"/>
                <w:tab w:val="left" w:pos="1701"/>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84647" w:rsidRPr="00E84647" w:rsidTr="00E84647">
        <w:trPr>
          <w:trHeight w:val="20"/>
          <w:jc w:val="center"/>
        </w:trPr>
        <w:tc>
          <w:tcPr>
            <w:cnfStyle w:val="001000000000" w:firstRow="0" w:lastRow="0" w:firstColumn="1" w:lastColumn="0" w:oddVBand="0" w:evenVBand="0" w:oddHBand="0" w:evenHBand="0" w:firstRowFirstColumn="0" w:firstRowLastColumn="0" w:lastRowFirstColumn="0" w:lastRowLastColumn="0"/>
            <w:tcW w:w="2607" w:type="dxa"/>
          </w:tcPr>
          <w:p w:rsidR="00E84647" w:rsidRPr="00E84647" w:rsidRDefault="00E84647" w:rsidP="00E84647">
            <w:pPr>
              <w:tabs>
                <w:tab w:val="left" w:pos="426"/>
                <w:tab w:val="left" w:pos="851"/>
                <w:tab w:val="left" w:pos="1276"/>
                <w:tab w:val="left" w:pos="1701"/>
              </w:tabs>
              <w:jc w:val="both"/>
              <w:rPr>
                <w:rFonts w:ascii="Arial" w:hAnsi="Arial" w:cs="Arial"/>
              </w:rPr>
            </w:pPr>
            <w:r w:rsidRPr="00E84647">
              <w:rPr>
                <w:rFonts w:ascii="Arial" w:hAnsi="Arial" w:cs="Arial"/>
              </w:rPr>
              <w:t>Fosfour (mg)</w:t>
            </w:r>
          </w:p>
        </w:tc>
        <w:tc>
          <w:tcPr>
            <w:tcW w:w="2143" w:type="dxa"/>
          </w:tcPr>
          <w:p w:rsidR="00E84647" w:rsidRPr="00E84647" w:rsidRDefault="00E84647" w:rsidP="00E84647">
            <w:pPr>
              <w:tabs>
                <w:tab w:val="left" w:pos="426"/>
                <w:tab w:val="left" w:pos="851"/>
                <w:tab w:val="left" w:pos="1276"/>
                <w:tab w:val="left" w:pos="1701"/>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84647">
              <w:rPr>
                <w:rFonts w:ascii="Arial" w:hAnsi="Arial" w:cs="Arial"/>
              </w:rPr>
              <w:t>265</w:t>
            </w:r>
          </w:p>
        </w:tc>
        <w:tc>
          <w:tcPr>
            <w:tcW w:w="2299" w:type="dxa"/>
          </w:tcPr>
          <w:p w:rsidR="00E84647" w:rsidRPr="00E84647" w:rsidRDefault="00E84647" w:rsidP="00E84647">
            <w:pPr>
              <w:tabs>
                <w:tab w:val="left" w:pos="426"/>
                <w:tab w:val="left" w:pos="851"/>
                <w:tab w:val="left" w:pos="1276"/>
                <w:tab w:val="left" w:pos="1701"/>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84647">
              <w:rPr>
                <w:rFonts w:ascii="Arial" w:hAnsi="Arial" w:cs="Arial"/>
              </w:rPr>
              <w:t>2500</w:t>
            </w:r>
          </w:p>
        </w:tc>
      </w:tr>
      <w:tr w:rsidR="00E84647" w:rsidRPr="00E84647" w:rsidTr="00E8464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07" w:type="dxa"/>
          </w:tcPr>
          <w:p w:rsidR="00E84647" w:rsidRPr="00E84647" w:rsidRDefault="00E84647" w:rsidP="00E84647">
            <w:pPr>
              <w:tabs>
                <w:tab w:val="left" w:pos="426"/>
                <w:tab w:val="left" w:pos="851"/>
                <w:tab w:val="left" w:pos="1276"/>
                <w:tab w:val="left" w:pos="1701"/>
              </w:tabs>
              <w:jc w:val="both"/>
              <w:rPr>
                <w:rFonts w:ascii="Arial" w:hAnsi="Arial" w:cs="Arial"/>
              </w:rPr>
            </w:pPr>
            <w:r w:rsidRPr="00E84647">
              <w:rPr>
                <w:rFonts w:ascii="Arial" w:hAnsi="Arial" w:cs="Arial"/>
              </w:rPr>
              <w:t>Kalsium (mg)</w:t>
            </w:r>
          </w:p>
        </w:tc>
        <w:tc>
          <w:tcPr>
            <w:tcW w:w="2143" w:type="dxa"/>
          </w:tcPr>
          <w:p w:rsidR="00E84647" w:rsidRPr="00E84647" w:rsidRDefault="00E84647" w:rsidP="00E84647">
            <w:pPr>
              <w:tabs>
                <w:tab w:val="left" w:pos="426"/>
                <w:tab w:val="left" w:pos="851"/>
                <w:tab w:val="left" w:pos="1276"/>
                <w:tab w:val="left" w:pos="1701"/>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4647">
              <w:rPr>
                <w:rFonts w:ascii="Arial" w:hAnsi="Arial" w:cs="Arial"/>
              </w:rPr>
              <w:t>717</w:t>
            </w:r>
          </w:p>
        </w:tc>
        <w:tc>
          <w:tcPr>
            <w:tcW w:w="2299" w:type="dxa"/>
          </w:tcPr>
          <w:p w:rsidR="00E84647" w:rsidRPr="00E84647" w:rsidRDefault="00E84647" w:rsidP="00E84647">
            <w:pPr>
              <w:tabs>
                <w:tab w:val="left" w:pos="426"/>
                <w:tab w:val="left" w:pos="851"/>
                <w:tab w:val="left" w:pos="1276"/>
                <w:tab w:val="left" w:pos="1701"/>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4647">
              <w:rPr>
                <w:rFonts w:ascii="Arial" w:hAnsi="Arial" w:cs="Arial"/>
              </w:rPr>
              <w:t>7170</w:t>
            </w:r>
          </w:p>
        </w:tc>
      </w:tr>
    </w:tbl>
    <w:p w:rsidR="00E84647" w:rsidRPr="00E84647" w:rsidRDefault="00E84647" w:rsidP="00E84647">
      <w:pPr>
        <w:tabs>
          <w:tab w:val="left" w:pos="426"/>
          <w:tab w:val="left" w:pos="851"/>
          <w:tab w:val="left" w:pos="1276"/>
          <w:tab w:val="left" w:pos="1701"/>
        </w:tabs>
        <w:ind w:left="0"/>
        <w:jc w:val="center"/>
        <w:rPr>
          <w:rFonts w:ascii="Arial" w:eastAsiaTheme="minorEastAsia" w:hAnsi="Arial" w:cs="Arial"/>
          <w:i/>
          <w:lang w:eastAsia="id-ID"/>
        </w:rPr>
      </w:pPr>
      <w:r w:rsidRPr="00E84647">
        <w:rPr>
          <w:rFonts w:ascii="Arial" w:eastAsiaTheme="minorEastAsia" w:hAnsi="Arial" w:cs="Arial"/>
          <w:i/>
          <w:lang w:val="id-ID" w:eastAsia="id-ID"/>
        </w:rPr>
        <w:t>Sumber : (Direktorat Gizi Departemen Kesehatan RI, 1998).</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i/>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Secara umum berdasarkan proses pengolahannya teh dapat diklasifikasikan menjadi tiga jenis teh, yaitu teh hijau, teh oolong, dan teh hitam (Hartoyo,2003). Teh hitam merupakan hasil olahan pucuk daun teh yang mengalami tahap fermentasi yang diolah dengan cara ortodoks dan inkovensional. Prosesnya adalah daun-daun teh yang dipetik dari kebun segera dibawa ke pabrik, ditimbang dan kemudian dimulai pelayuan untuk menurunkan kadar air dari daun teh serta untuk melayukan daun-daun teh agar mudah digulung. Diperkirakan dalam proses pengolahan inipun telah mulai ada-ada proses kimiawi. Setelah dilayukan daun-daun teh dimasukkan kedalam mesin rollers. Pada proses pengolahan ini sudah mulai berlangsung oksidasi dan fermentasi dari tannin (Siswoputranto,1978).</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i/>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Teh hijau melalui proses tanpa fermentasi, sekedar melalui proses pengeringan daun setelah dipetik. Umumnya pengolahan dilakukan secara sederhana, Dengan pemanasan yang sederhana (Siswoputranto, 1978). Teh hijau yang ditambah dengan bunga melati disebut dengan teh wangi. Bunga melati yang umumnya digunakan pada teh wangi ini (Jasmicum sambac) atau bunga melati gambir (Jasmicum officinale), yang dipakai untuk memperbaiki rasa dan aroma teh. Pengolahan teh wangi merupakan proses penyerapan bau  bunga ke dalam teh hijau. Bahan bakunya adalah teh hijau dan bunga melati dengan kritera sebagai berikut : Teh berwarna hitam kehijauan dengan bentuk tergulung, rasanya sepat, pahit, segar dan kuat serta kandungan air maksimum 10%. Sedangkan bunga melatinya dalam tingkat kematangan yang maksimal, yaitu saat bunga mekar penuh dan ini diperkirakan ini terjadi pada malam hari (Hartoyo,2003.</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i/>
          <w:lang w:val="id-ID"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 xml:space="preserve">Teh oolong merupakan teh yang hanya memperoleh fermentasi sedikit. Untuk menghasilkan teh oolong, daun-daun teh yang telah dilayukan kemudian dipanaskan dengan menggunakan panas api atau udara panas, kemudian dimasukkan kemesian rollers dan akhirnya dikeringka(Siswoputranto, 1978). Teh </w:t>
      </w:r>
      <w:r w:rsidRPr="00E84647">
        <w:rPr>
          <w:rFonts w:ascii="Arial" w:eastAsiaTheme="minorEastAsia" w:hAnsi="Arial" w:cs="Arial"/>
          <w:lang w:val="id-ID" w:eastAsia="id-ID"/>
        </w:rPr>
        <w:lastRenderedPageBreak/>
        <w:t xml:space="preserve">oolong yang diseduh dengan baik memiliki rasa yang pahit, namun meninggalkan rasa sedikit manis setelah diminum. Umumnya teh jenis inilah yang disajijkan di restoran-restoran Tionghoa yang menghidangkan dinsum atau masakan Tionghoa lainnya(Hartoyo,2003) </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lang w:val="id-ID" w:eastAsia="id-ID"/>
        </w:rPr>
      </w:pPr>
      <w:r w:rsidRPr="00E84647">
        <w:rPr>
          <w:rFonts w:ascii="Arial" w:eastAsiaTheme="minorEastAsia" w:hAnsi="Arial" w:cs="Arial"/>
          <w:b/>
          <w:lang w:val="id-ID" w:eastAsia="id-ID"/>
        </w:rPr>
        <w:t>A.2.2Manfaat Minuman Teh Poci</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Minum teh poci tidak hanya menyegarkan. Para ahli masih terusmelakukan penelitian tentang manfaat teh, minum teh memiliki banyak manfaat diantaranya :</w:t>
      </w:r>
    </w:p>
    <w:p w:rsidR="00E84647" w:rsidRPr="00E84647" w:rsidRDefault="00E84647" w:rsidP="001520CA">
      <w:pPr>
        <w:numPr>
          <w:ilvl w:val="0"/>
          <w:numId w:val="13"/>
        </w:numPr>
        <w:tabs>
          <w:tab w:val="left" w:pos="426"/>
          <w:tab w:val="left" w:pos="851"/>
          <w:tab w:val="left" w:pos="1276"/>
          <w:tab w:val="left" w:pos="1701"/>
        </w:tabs>
        <w:spacing w:after="200" w:line="276" w:lineRule="auto"/>
        <w:ind w:left="1276"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Memperkuat Gigi dan Mencegah Caries Gigi</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r w:rsidRPr="00E84647">
        <w:rPr>
          <w:rFonts w:ascii="Arial" w:eastAsiaTheme="minorEastAsia" w:hAnsi="Arial" w:cs="Arial"/>
          <w:lang w:val="id-ID" w:eastAsia="id-ID"/>
        </w:rPr>
        <w:tab/>
        <w:t>Unsur Flouride (F) yang cukup tinggi pada teh dapat membantu dalam mencegah tumbuhnya karies gigi serta dapat memprkuat gigi</w:t>
      </w:r>
    </w:p>
    <w:p w:rsidR="00E84647" w:rsidRPr="00E84647" w:rsidRDefault="00E84647" w:rsidP="001520CA">
      <w:pPr>
        <w:numPr>
          <w:ilvl w:val="0"/>
          <w:numId w:val="13"/>
        </w:numPr>
        <w:tabs>
          <w:tab w:val="left" w:pos="426"/>
          <w:tab w:val="left" w:pos="851"/>
          <w:tab w:val="left" w:pos="1276"/>
          <w:tab w:val="left" w:pos="1701"/>
        </w:tabs>
        <w:spacing w:after="200" w:line="276" w:lineRule="auto"/>
        <w:ind w:left="1276"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 xml:space="preserve">Mengurangi Resiko Keracunan Makanan </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r w:rsidRPr="00E84647">
        <w:rPr>
          <w:rFonts w:ascii="Arial" w:eastAsiaTheme="minorEastAsia" w:hAnsi="Arial" w:cs="Arial"/>
          <w:lang w:val="id-ID" w:eastAsia="id-ID"/>
        </w:rPr>
        <w:tab/>
        <w:t>Unsur Catechin (salah satu unsur dalam Polyhenols), telah terbukti bahwa unsur tersebut memiliki kemampuan untuk menghentikan pertumbuhan beberapa bakteri yang menyebabkan keracunan makanan (menurut penelitian dari taiwan dan jepang).</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p>
    <w:p w:rsidR="00E84647" w:rsidRPr="00E84647" w:rsidRDefault="00E84647" w:rsidP="001520CA">
      <w:pPr>
        <w:numPr>
          <w:ilvl w:val="0"/>
          <w:numId w:val="13"/>
        </w:numPr>
        <w:tabs>
          <w:tab w:val="left" w:pos="426"/>
          <w:tab w:val="left" w:pos="851"/>
          <w:tab w:val="left" w:pos="1276"/>
          <w:tab w:val="left" w:pos="1701"/>
        </w:tabs>
        <w:spacing w:after="200" w:line="276" w:lineRule="auto"/>
        <w:ind w:left="1276"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 xml:space="preserve">Memperkuat Daya Tahan Tubuh </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r w:rsidRPr="00E84647">
        <w:rPr>
          <w:rFonts w:ascii="Arial" w:eastAsiaTheme="minorEastAsia" w:hAnsi="Arial" w:cs="Arial"/>
          <w:lang w:val="id-ID" w:eastAsia="id-ID"/>
        </w:rPr>
        <w:tab/>
        <w:t>Dengan adanya vitamin C dan vitamin EE, maka teh poci dapat juga membantu mempekuat daya tubuh.</w:t>
      </w:r>
    </w:p>
    <w:p w:rsidR="00E84647" w:rsidRPr="00E84647" w:rsidRDefault="00E84647" w:rsidP="001520CA">
      <w:pPr>
        <w:numPr>
          <w:ilvl w:val="0"/>
          <w:numId w:val="13"/>
        </w:numPr>
        <w:tabs>
          <w:tab w:val="left" w:pos="426"/>
          <w:tab w:val="left" w:pos="851"/>
          <w:tab w:val="left" w:pos="1276"/>
          <w:tab w:val="left" w:pos="1701"/>
        </w:tabs>
        <w:spacing w:after="200" w:line="276" w:lineRule="auto"/>
        <w:ind w:left="1276"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Menyegarkan Tubuh</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r w:rsidRPr="00E84647">
        <w:rPr>
          <w:rFonts w:ascii="Arial" w:eastAsiaTheme="minorEastAsia" w:hAnsi="Arial" w:cs="Arial"/>
          <w:lang w:val="id-ID" w:eastAsia="id-ID"/>
        </w:rPr>
        <w:tab/>
        <w:t>Teh mengandung sejenis kafein yang berbeda dengan kopi, maka teh juga dapat merangsang sistem syaraf tubuh kita sehingga pengambilan oksigen kedalam tubuh lebih lancar</w:t>
      </w:r>
    </w:p>
    <w:p w:rsidR="00E84647" w:rsidRPr="00E84647" w:rsidRDefault="00E84647" w:rsidP="001520CA">
      <w:pPr>
        <w:numPr>
          <w:ilvl w:val="0"/>
          <w:numId w:val="13"/>
        </w:numPr>
        <w:tabs>
          <w:tab w:val="left" w:pos="426"/>
          <w:tab w:val="left" w:pos="851"/>
          <w:tab w:val="left" w:pos="1276"/>
          <w:tab w:val="left" w:pos="1701"/>
        </w:tabs>
        <w:spacing w:after="200" w:line="276" w:lineRule="auto"/>
        <w:ind w:left="1276"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Mengoptimalkan Metabolisme Gula</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eastAsia="id-ID"/>
        </w:rPr>
      </w:pPr>
      <w:r w:rsidRPr="00E84647">
        <w:rPr>
          <w:rFonts w:ascii="Arial" w:eastAsiaTheme="minorEastAsia" w:hAnsi="Arial" w:cs="Arial"/>
          <w:lang w:val="id-ID" w:eastAsia="id-ID"/>
        </w:rPr>
        <w:tab/>
        <w:t>Mangan (mg), yang terkandung dalam teh poci bisa membantu penguraian gula menjadi energy. Dengan demikian teh poci bisa membantu menjaga kadar gula dalam darah</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lang w:val="id-ID" w:eastAsia="id-ID"/>
        </w:rPr>
      </w:pPr>
      <w:r w:rsidRPr="00E84647">
        <w:rPr>
          <w:rFonts w:ascii="Arial" w:eastAsiaTheme="minorEastAsia" w:hAnsi="Arial" w:cs="Arial"/>
          <w:b/>
          <w:lang w:val="id-ID" w:eastAsia="id-ID"/>
        </w:rPr>
        <w:t>A.2.2 Proses Pembuatan Minuman Es Teh Poci</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Sampai saat ini pembuatan minuman es teh poci muda masih dilakukandalam skala yang kecil sebagai indutri rumah tangga dengan teknolog</w:t>
      </w:r>
      <w:r w:rsidRPr="00E84647">
        <w:rPr>
          <w:rFonts w:ascii="Arial" w:eastAsiaTheme="minorEastAsia" w:hAnsi="Arial" w:cs="Arial"/>
          <w:lang w:eastAsia="id-ID"/>
        </w:rPr>
        <w:t>i</w:t>
      </w:r>
      <w:r w:rsidRPr="00E84647">
        <w:rPr>
          <w:rFonts w:ascii="Arial" w:eastAsiaTheme="minorEastAsia" w:hAnsi="Arial" w:cs="Arial"/>
          <w:lang w:val="id-ID" w:eastAsia="id-ID"/>
        </w:rPr>
        <w:t>yang sangat sederhana.</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lang w:eastAsia="id-ID"/>
        </w:rPr>
        <w:t xml:space="preserve">a. </w:t>
      </w:r>
      <w:r w:rsidRPr="00E84647">
        <w:rPr>
          <w:rFonts w:ascii="Arial" w:eastAsiaTheme="minorEastAsia" w:hAnsi="Arial" w:cs="Arial"/>
          <w:lang w:val="id-ID" w:eastAsia="id-ID"/>
        </w:rPr>
        <w:tab/>
        <w:t>Bahan-bahan</w:t>
      </w:r>
    </w:p>
    <w:p w:rsidR="00E84647" w:rsidRPr="00E84647" w:rsidRDefault="00E84647" w:rsidP="001520CA">
      <w:pPr>
        <w:numPr>
          <w:ilvl w:val="0"/>
          <w:numId w:val="22"/>
        </w:numPr>
        <w:tabs>
          <w:tab w:val="left" w:pos="426"/>
          <w:tab w:val="left" w:pos="851"/>
          <w:tab w:val="left" w:pos="1276"/>
          <w:tab w:val="left" w:pos="1701"/>
        </w:tabs>
        <w:spacing w:after="200" w:line="276" w:lineRule="auto"/>
        <w:ind w:left="1276"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lastRenderedPageBreak/>
        <w:t>Bubuk teh</w:t>
      </w:r>
    </w:p>
    <w:p w:rsidR="00E84647" w:rsidRPr="00E84647" w:rsidRDefault="00E84647" w:rsidP="001520CA">
      <w:pPr>
        <w:numPr>
          <w:ilvl w:val="0"/>
          <w:numId w:val="22"/>
        </w:numPr>
        <w:tabs>
          <w:tab w:val="left" w:pos="426"/>
          <w:tab w:val="left" w:pos="851"/>
          <w:tab w:val="left" w:pos="1276"/>
          <w:tab w:val="left" w:pos="1701"/>
        </w:tabs>
        <w:spacing w:after="200" w:line="276" w:lineRule="auto"/>
        <w:ind w:left="1276"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t>Es batu</w:t>
      </w:r>
    </w:p>
    <w:p w:rsidR="00E84647" w:rsidRPr="00E84647" w:rsidRDefault="00E84647" w:rsidP="001520CA">
      <w:pPr>
        <w:numPr>
          <w:ilvl w:val="0"/>
          <w:numId w:val="22"/>
        </w:numPr>
        <w:tabs>
          <w:tab w:val="left" w:pos="426"/>
          <w:tab w:val="left" w:pos="851"/>
          <w:tab w:val="left" w:pos="1276"/>
          <w:tab w:val="left" w:pos="1701"/>
        </w:tabs>
        <w:spacing w:after="200" w:line="276" w:lineRule="auto"/>
        <w:ind w:left="1276"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t>Gula putih</w:t>
      </w:r>
    </w:p>
    <w:p w:rsidR="00E84647" w:rsidRPr="00E84647" w:rsidRDefault="00E84647" w:rsidP="001520CA">
      <w:pPr>
        <w:numPr>
          <w:ilvl w:val="0"/>
          <w:numId w:val="22"/>
        </w:numPr>
        <w:tabs>
          <w:tab w:val="left" w:pos="426"/>
          <w:tab w:val="left" w:pos="851"/>
          <w:tab w:val="left" w:pos="1276"/>
          <w:tab w:val="left" w:pos="1701"/>
        </w:tabs>
        <w:spacing w:after="200" w:line="276" w:lineRule="auto"/>
        <w:ind w:left="1276"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t>Air</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eastAsia="id-ID"/>
        </w:rPr>
        <w:t>b</w:t>
      </w:r>
      <w:r w:rsidRPr="00E84647">
        <w:rPr>
          <w:rFonts w:ascii="Arial" w:eastAsiaTheme="minorEastAsia" w:hAnsi="Arial" w:cs="Arial"/>
          <w:lang w:val="id-ID" w:eastAsia="id-ID"/>
        </w:rPr>
        <w:t>.</w:t>
      </w:r>
      <w:r w:rsidRPr="00E84647">
        <w:rPr>
          <w:rFonts w:ascii="Arial" w:eastAsiaTheme="minorEastAsia" w:hAnsi="Arial" w:cs="Arial"/>
          <w:lang w:val="id-ID" w:eastAsia="id-ID"/>
        </w:rPr>
        <w:tab/>
        <w:t>Alat-alat yang digunakan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1</w:t>
      </w:r>
      <w:r w:rsidRPr="00E84647">
        <w:rPr>
          <w:rFonts w:ascii="Arial" w:eastAsiaTheme="minorEastAsia" w:hAnsi="Arial" w:cs="Arial"/>
          <w:lang w:eastAsia="id-ID"/>
        </w:rPr>
        <w:t xml:space="preserve">. </w:t>
      </w:r>
      <w:r w:rsidRPr="00E84647">
        <w:rPr>
          <w:rFonts w:ascii="Arial" w:eastAsiaTheme="minorEastAsia" w:hAnsi="Arial" w:cs="Arial"/>
          <w:lang w:val="id-ID" w:eastAsia="id-ID"/>
        </w:rPr>
        <w:tab/>
        <w:t>Saringan the</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2</w:t>
      </w:r>
      <w:r w:rsidRPr="00E84647">
        <w:rPr>
          <w:rFonts w:ascii="Arial" w:eastAsiaTheme="minorEastAsia" w:hAnsi="Arial" w:cs="Arial"/>
          <w:lang w:eastAsia="id-ID"/>
        </w:rPr>
        <w:t xml:space="preserve">. </w:t>
      </w:r>
      <w:r w:rsidRPr="00E84647">
        <w:rPr>
          <w:rFonts w:ascii="Arial" w:eastAsiaTheme="minorEastAsia" w:hAnsi="Arial" w:cs="Arial"/>
          <w:lang w:val="id-ID" w:eastAsia="id-ID"/>
        </w:rPr>
        <w:tab/>
      </w:r>
      <w:proofErr w:type="gramStart"/>
      <w:r w:rsidRPr="00E84647">
        <w:rPr>
          <w:rFonts w:ascii="Arial" w:eastAsiaTheme="minorEastAsia" w:hAnsi="Arial" w:cs="Arial"/>
          <w:lang w:eastAsia="id-ID"/>
        </w:rPr>
        <w:t>wadah</w:t>
      </w:r>
      <w:proofErr w:type="gramEnd"/>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3</w:t>
      </w:r>
      <w:r w:rsidRPr="00E84647">
        <w:rPr>
          <w:rFonts w:ascii="Arial" w:eastAsiaTheme="minorEastAsia" w:hAnsi="Arial" w:cs="Arial"/>
          <w:lang w:eastAsia="id-ID"/>
        </w:rPr>
        <w:t xml:space="preserve">. </w:t>
      </w:r>
      <w:r w:rsidRPr="00E84647">
        <w:rPr>
          <w:rFonts w:ascii="Arial" w:eastAsiaTheme="minorEastAsia" w:hAnsi="Arial" w:cs="Arial"/>
          <w:lang w:val="id-ID" w:eastAsia="id-ID"/>
        </w:rPr>
        <w:tab/>
        <w:t xml:space="preserve">Sendok </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lang w:eastAsia="id-ID"/>
        </w:rPr>
        <w:t>c</w:t>
      </w:r>
      <w:r w:rsidRPr="00E84647">
        <w:rPr>
          <w:rFonts w:ascii="Arial" w:eastAsiaTheme="minorEastAsia" w:hAnsi="Arial" w:cs="Arial"/>
          <w:lang w:val="id-ID" w:eastAsia="id-ID"/>
        </w:rPr>
        <w:t>.</w:t>
      </w:r>
      <w:r w:rsidRPr="00E84647">
        <w:rPr>
          <w:rFonts w:ascii="Arial" w:eastAsiaTheme="minorEastAsia" w:hAnsi="Arial" w:cs="Arial"/>
          <w:lang w:val="id-ID" w:eastAsia="id-ID"/>
        </w:rPr>
        <w:tab/>
        <w:t>Cara pembuatan es teh</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lang w:val="id-ID" w:eastAsia="id-ID"/>
        </w:rPr>
        <w:tab/>
        <w:t>Teh dimasukkan kedalam saringan lalu diseduh dengan air panas dan tambahan gula pasir secukupnya, diaduk hingga larut selanjutnya dimasukkan ke dalam wadah (termos) yang telah disediakan. Kemudian disajikan ke dalam gelas dengan penambahan es batu.</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lang w:val="id-ID" w:eastAsia="id-ID"/>
        </w:rPr>
      </w:pPr>
      <w:r w:rsidRPr="00E84647">
        <w:rPr>
          <w:rFonts w:ascii="Arial" w:eastAsiaTheme="minorEastAsia" w:hAnsi="Arial" w:cs="Arial"/>
          <w:b/>
          <w:lang w:val="id-ID" w:eastAsia="id-ID"/>
        </w:rPr>
        <w:t>A.3. Es Batu</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Es batu merupakan masa padat hasil pembekuan air minum (SNI 01-3839-1995). Es batu sering ditambahkan pada sebagai minuman untuk memberikan kesan dingin dan segar. Untuk beberapa jenis minuman seperti es doger, es cincau, dan es campur, es tidak hanya berfungsi untuk memberikan cita rasa dingin dan segar tetapi merupakan bagian dari minuman tersebut, sehingga penggunaan es batu tidak dapat diingatkan dengan menyimpan minuman tersebut kedalam lemari pendingin (Firlieyanti,2012)</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Es batu merupakan produk pangan yang sudah sangat dikenal oleh masyarakat yang secara umum dianggap aman untuk dikomsumsi. Es batu bahkan sering kali digunakan sebagai bahan yang dapat mempertahankan kesegaran atau memperpanjang umur simpan suatu produk pangan. Hal ini diberikan berkaitan dengan rendahnya suhu es batu, sehingga diduga dapat menghambat pertumbuhan mikrooganisme, dimana semua reaksi metabolisme pada mikrooganisnme dikatalisis oleh enzim dan kecepatan reaksi katalis enzim tersebut sangat dipengaruhi oleh temperatur (Jay,2000).</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 xml:space="preserve">Tetapi tanggapan ini sangat bertolak belakang dengan beberapa hasil penelitian yang menunjukkan bahwa dalam beberapa kasus komsumsi es batu </w:t>
      </w:r>
      <w:r w:rsidRPr="00E84647">
        <w:rPr>
          <w:rFonts w:ascii="Arial" w:eastAsiaTheme="minorEastAsia" w:hAnsi="Arial" w:cs="Arial"/>
          <w:lang w:val="id-ID" w:eastAsia="id-ID"/>
        </w:rPr>
        <w:lastRenderedPageBreak/>
        <w:t>diketahui menjadi sumber pembawa penyakit, terutama penyakit enteric. Timbulnya penyakit yang berkaitan dengan komsumsi es dapat dihubungkan antara lain dengan kurang diperhatikannya faktor kebersihan dan sanitasi dalam penangan es batu. Hal tersebut menjadikan tingginya peluang kontaminasi mikroobiologi pada es batu (Firlieyanti,2012).</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b/>
          <w:lang w:val="id-ID" w:eastAsia="id-ID"/>
        </w:rPr>
        <w:t>A.3</w:t>
      </w:r>
      <w:r w:rsidRPr="00E84647">
        <w:rPr>
          <w:rFonts w:ascii="Arial" w:eastAsiaTheme="minorEastAsia" w:hAnsi="Arial" w:cs="Arial"/>
          <w:b/>
          <w:lang w:eastAsia="id-ID"/>
        </w:rPr>
        <w:t>.</w:t>
      </w:r>
      <w:r w:rsidRPr="00E84647">
        <w:rPr>
          <w:rFonts w:ascii="Arial" w:eastAsiaTheme="minorEastAsia" w:hAnsi="Arial" w:cs="Arial"/>
          <w:b/>
          <w:lang w:val="id-ID" w:eastAsia="id-ID"/>
        </w:rPr>
        <w:t xml:space="preserve">1Sifat Fisik dan Struktur Es </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Es merupakan air yang berada dalam fase padat (Kristal) yang diperoleh dari hasil pendinginan dan pemnbekuan air. Es merupakan suatu senyawa yang terdiri dari molekul-molekul H</w:t>
      </w:r>
      <w:r w:rsidRPr="00E84647">
        <w:rPr>
          <w:rFonts w:ascii="Arial" w:eastAsiaTheme="minorEastAsia" w:hAnsi="Arial" w:cs="Arial"/>
          <w:vertAlign w:val="subscript"/>
          <w:lang w:val="id-ID" w:eastAsia="id-ID"/>
        </w:rPr>
        <w:t>2</w:t>
      </w:r>
      <w:r w:rsidRPr="00E84647">
        <w:rPr>
          <w:rFonts w:ascii="Arial" w:eastAsiaTheme="minorEastAsia" w:hAnsi="Arial" w:cs="Arial"/>
          <w:lang w:val="id-ID" w:eastAsia="id-ID"/>
        </w:rPr>
        <w:t>O (HOH) yang tersusun sedemikian rupa sehingga 1 atom H terletak disatu sisi antara sepasang atom oksigen molekul-molekul lainnya. Membentuk suatu heksagon simetrik. Satu molekul HOH dapat mengikat 4 molekul HOH yang berdekatan dan jarak atom O-O yang berdampingan sebesar 2.75Ao (deMan,1997).</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Bila suhu air diturunkan, pelepasan panas akan mengakibatkan pergerakan molekul-molekul air diperlambat dan volumenya mengecil. Bila air didinginkan sampai suhu 4</w:t>
      </w:r>
      <w:r w:rsidRPr="00E84647">
        <w:rPr>
          <w:rFonts w:ascii="Arial" w:eastAsiaTheme="minorEastAsia" w:hAnsi="Arial" w:cs="Arial"/>
          <w:vertAlign w:val="superscript"/>
          <w:lang w:val="id-ID" w:eastAsia="id-ID"/>
        </w:rPr>
        <w:t>0</w:t>
      </w:r>
      <w:r w:rsidRPr="00E84647">
        <w:rPr>
          <w:rFonts w:ascii="Arial" w:eastAsiaTheme="minorEastAsia" w:hAnsi="Arial" w:cs="Arial"/>
          <w:lang w:val="id-ID" w:eastAsia="id-ID"/>
        </w:rPr>
        <w:t>C. Suatu pola baru ikatan hidrogen terbentuk. Volume air sebaliknya mengembangkan ketika diturunkan suhunya dari 4</w:t>
      </w:r>
      <w:r w:rsidRPr="00E84647">
        <w:rPr>
          <w:rFonts w:ascii="Arial" w:eastAsiaTheme="minorEastAsia" w:hAnsi="Arial" w:cs="Arial"/>
          <w:vertAlign w:val="superscript"/>
          <w:lang w:val="id-ID" w:eastAsia="id-ID"/>
        </w:rPr>
        <w:t>0</w:t>
      </w:r>
      <w:r w:rsidRPr="00E84647">
        <w:rPr>
          <w:rFonts w:ascii="Arial" w:eastAsiaTheme="minorEastAsia" w:hAnsi="Arial" w:cs="Arial"/>
          <w:lang w:val="id-ID" w:eastAsia="id-ID"/>
        </w:rPr>
        <w:t>C sampai 0</w:t>
      </w:r>
      <w:r w:rsidRPr="00E84647">
        <w:rPr>
          <w:rFonts w:ascii="Arial" w:eastAsiaTheme="minorEastAsia" w:hAnsi="Arial" w:cs="Arial"/>
          <w:vertAlign w:val="superscript"/>
          <w:lang w:val="id-ID" w:eastAsia="id-ID"/>
        </w:rPr>
        <w:t>0</w:t>
      </w:r>
      <w:r w:rsidRPr="00E84647">
        <w:rPr>
          <w:rFonts w:ascii="Arial" w:eastAsiaTheme="minorEastAsia" w:hAnsi="Arial" w:cs="Arial"/>
          <w:lang w:val="id-ID" w:eastAsia="id-ID"/>
        </w:rPr>
        <w:t>C. Ketika panas dilepas lagi setelah air mencapai 0</w:t>
      </w:r>
      <w:r w:rsidRPr="00E84647">
        <w:rPr>
          <w:rFonts w:ascii="Arial" w:eastAsiaTheme="minorEastAsia" w:hAnsi="Arial" w:cs="Arial"/>
          <w:vertAlign w:val="superscript"/>
          <w:lang w:val="id-ID" w:eastAsia="id-ID"/>
        </w:rPr>
        <w:t>0</w:t>
      </w:r>
      <w:r w:rsidRPr="00E84647">
        <w:rPr>
          <w:rFonts w:ascii="Arial" w:eastAsiaTheme="minorEastAsia" w:hAnsi="Arial" w:cs="Arial"/>
          <w:lang w:val="id-ID" w:eastAsia="id-ID"/>
        </w:rPr>
        <w:t>C, terjadilah Kristal, dan ketika air es berubah menjadi Kristal es, volume mendadak mengembang (DeMan,1997).</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 xml:space="preserve">Laju pertumbuhan Kristal es menurun dengan menurunnya suhu. Berbagai jenis zat terlarut dalam jumlah sedikitpun akan sangat memperlambat pertumbuhankristal es. Pembekuan secara perlahan-lahan akan mengakibatkan terbentuknya kristal es yang besar di daerah ekstrasel secara ekskusif. Pembekuan secara tepat mengakibatkan terbentuknya kristal es yang kecil baik di daerah ekstrasel maupun intrasel (DeMan,1997). </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b/>
          <w:lang w:val="id-ID" w:eastAsia="id-ID"/>
        </w:rPr>
        <w:t>A</w:t>
      </w:r>
      <w:r w:rsidRPr="00E84647">
        <w:rPr>
          <w:rFonts w:ascii="Arial" w:eastAsiaTheme="minorEastAsia" w:hAnsi="Arial" w:cs="Arial"/>
          <w:b/>
          <w:lang w:eastAsia="id-ID"/>
        </w:rPr>
        <w:t>.</w:t>
      </w:r>
      <w:r w:rsidRPr="00E84647">
        <w:rPr>
          <w:rFonts w:ascii="Arial" w:eastAsiaTheme="minorEastAsia" w:hAnsi="Arial" w:cs="Arial"/>
          <w:b/>
          <w:lang w:val="id-ID" w:eastAsia="id-ID"/>
        </w:rPr>
        <w:t xml:space="preserve">3.2 Mikrobiologi Es </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 xml:space="preserve">Es merupakan produk pangan yang memiliki suhu yang rendah.Meskidemikian, es dapat menjadi sumber penyakit pada manusia, seperti gastroenteritis, demam dan sebagainya yang disebabkan baktreri pathogen. Bakteri pathogen dari es dapat berasal dari sumber air yang digunakan untuk membuat es maupun dari kontaminasi silang asal penanganan seperti kontaminasi dari pekerja, </w:t>
      </w:r>
      <w:r w:rsidRPr="00E84647">
        <w:rPr>
          <w:rFonts w:ascii="Arial" w:eastAsiaTheme="minorEastAsia" w:hAnsi="Arial" w:cs="Arial"/>
          <w:lang w:val="id-ID" w:eastAsia="id-ID"/>
        </w:rPr>
        <w:lastRenderedPageBreak/>
        <w:t>alat dan kendaraan untuk mengangkut es (truk, gerobak, dan sebagainya). Keamanan es yang dijual dipasaran perlu dipertanyakan,minuman es menyebabkan penyakit pada manusia lebih besar karena es termasuk ke dalam produk pangan yang siap santap dan tidak memerlukan proses pemanasan terlebih dahulu sebelum dikomsumsi.  Meskipun bahan baku yang digunakan telah dipanaskan atau dimasak terlebih dahulu namun penangan atau distribusinya sering tidak dilakukan dengan baik. Hal inilah yang dapat menjadi sumber penyakit pada manusia (DeMan,1997).</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lang w:val="id-ID" w:eastAsia="id-ID"/>
        </w:rPr>
      </w:pPr>
      <w:r w:rsidRPr="00E84647">
        <w:rPr>
          <w:rFonts w:ascii="Arial" w:eastAsiaTheme="minorEastAsia" w:hAnsi="Arial" w:cs="Arial"/>
          <w:b/>
          <w:lang w:val="id-ID" w:eastAsia="id-ID"/>
        </w:rPr>
        <w:t>A. 4. Mikroba Pada Makanan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Mikroorganisme atau mikroba adalah organisme yang sangat kecil, biasanya bersel tinggal dan secara individu tidak dapat dilihat dengan mata telanjang. Mikroorganisme yang tersebar luas di alam lingkungan, produk pangan jarang sekali yang steril dan umumnya tercemar oleh berbagai mikroorganisme karena bahan pangan tersebut juga sebagai sumber makanan bagi perkembangan mikrooganisme (Buckle,1987).</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Sanitasi makanan yang buruk yang disebabkan oleh faktor mikrobiologis karena adanya pencemaran oleh bakteri, virus, jamur, dan parasit. Umumnya, terbanyak disebabkan oleh bakteri (Widyati,2002)</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Bakteri adalah mikrooganisme bersel tunggal yang tidak terlihat oleh mata, tetapi dengan bantuan mikroskop, mikrooganisme tersebut akan tampak. Ukuran bakteri bakteri berkisar antara panjang 0,5-10 µ dan lebar 0,5-2,5 µ tergantung dari jenisnya. Hampir semua bakteri mempunyai struktur yang sama walaupun bentuknya berbeda (Pelezar, 1998).</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Faktor yang sangat mendukung berkembangnya bakteri adalah sebagai berikut:</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eastAsia="id-ID"/>
        </w:rPr>
        <w:t xml:space="preserve">1. </w:t>
      </w:r>
      <w:r w:rsidRPr="00E84647">
        <w:rPr>
          <w:rFonts w:ascii="Arial" w:eastAsiaTheme="minorEastAsia" w:hAnsi="Arial" w:cs="Arial"/>
          <w:lang w:val="id-ID" w:eastAsia="id-ID"/>
        </w:rPr>
        <w:tab/>
        <w:t>Adanya makanan byang diperlukan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eastAsia="id-ID"/>
        </w:rPr>
        <w:t xml:space="preserve">2. </w:t>
      </w:r>
      <w:r w:rsidRPr="00E84647">
        <w:rPr>
          <w:rFonts w:ascii="Arial" w:eastAsiaTheme="minorEastAsia" w:hAnsi="Arial" w:cs="Arial"/>
          <w:lang w:val="id-ID" w:eastAsia="id-ID"/>
        </w:rPr>
        <w:tab/>
        <w:t>Tersedianya air</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eastAsia="id-ID"/>
        </w:rPr>
        <w:t xml:space="preserve">3. </w:t>
      </w:r>
      <w:r w:rsidRPr="00E84647">
        <w:rPr>
          <w:rFonts w:ascii="Arial" w:eastAsiaTheme="minorEastAsia" w:hAnsi="Arial" w:cs="Arial"/>
          <w:lang w:val="id-ID" w:eastAsia="id-ID"/>
        </w:rPr>
        <w:tab/>
        <w:t>Temperaturnya yang sesuai</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eastAsia="id-ID"/>
        </w:rPr>
        <w:t xml:space="preserve">4. </w:t>
      </w:r>
      <w:r w:rsidRPr="00E84647">
        <w:rPr>
          <w:rFonts w:ascii="Arial" w:eastAsiaTheme="minorEastAsia" w:hAnsi="Arial" w:cs="Arial"/>
          <w:lang w:val="id-ID" w:eastAsia="id-ID"/>
        </w:rPr>
        <w:tab/>
        <w:t>Waktu yang cukup untuk berkembang</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lastRenderedPageBreak/>
        <w:tab/>
      </w:r>
      <w:r w:rsidRPr="00E84647">
        <w:rPr>
          <w:rFonts w:ascii="Arial" w:eastAsiaTheme="minorEastAsia" w:hAnsi="Arial" w:cs="Arial"/>
          <w:lang w:val="id-ID" w:eastAsia="id-ID"/>
        </w:rPr>
        <w:tab/>
        <w:t>Bahaya atau tidaknya dari berkembangnya bakteri tersebut bergantungpada jenis mikroohganisme apa yang berkembang dan hasil samping daripertumbuhannya(Widyanti,2002)</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Kemungkinan masuknya bakteri ke dalam makanan adalah sebaga</w:t>
      </w:r>
      <w:r w:rsidRPr="00E84647">
        <w:rPr>
          <w:rFonts w:ascii="Arial" w:eastAsiaTheme="minorEastAsia" w:hAnsi="Arial" w:cs="Arial"/>
          <w:lang w:eastAsia="id-ID"/>
        </w:rPr>
        <w:t>i</w:t>
      </w:r>
      <w:r w:rsidRPr="00E84647">
        <w:rPr>
          <w:rFonts w:ascii="Arial" w:eastAsiaTheme="minorEastAsia" w:hAnsi="Arial" w:cs="Arial"/>
          <w:lang w:val="id-ID" w:eastAsia="id-ID"/>
        </w:rPr>
        <w:t>berikut:</w:t>
      </w:r>
    </w:p>
    <w:p w:rsidR="00E84647" w:rsidRPr="00E84647" w:rsidRDefault="00E84647" w:rsidP="001520CA">
      <w:pPr>
        <w:numPr>
          <w:ilvl w:val="0"/>
          <w:numId w:val="14"/>
        </w:numPr>
        <w:tabs>
          <w:tab w:val="left" w:pos="426"/>
          <w:tab w:val="left" w:pos="851"/>
          <w:tab w:val="left" w:pos="1276"/>
          <w:tab w:val="left" w:pos="1701"/>
        </w:tabs>
        <w:spacing w:after="200" w:line="276" w:lineRule="auto"/>
        <w:ind w:left="426"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t>Pada waktu makanan disiapkan</w:t>
      </w:r>
    </w:p>
    <w:p w:rsidR="00E84647" w:rsidRPr="00E84647" w:rsidRDefault="00E84647" w:rsidP="001520CA">
      <w:pPr>
        <w:numPr>
          <w:ilvl w:val="0"/>
          <w:numId w:val="14"/>
        </w:numPr>
        <w:tabs>
          <w:tab w:val="left" w:pos="426"/>
          <w:tab w:val="left" w:pos="851"/>
          <w:tab w:val="left" w:pos="1276"/>
          <w:tab w:val="left" w:pos="1701"/>
        </w:tabs>
        <w:spacing w:after="200" w:line="276" w:lineRule="auto"/>
        <w:ind w:left="426"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t>Pada waktu makanan diolah</w:t>
      </w:r>
    </w:p>
    <w:p w:rsidR="00E84647" w:rsidRPr="00E84647" w:rsidRDefault="00E84647" w:rsidP="001520CA">
      <w:pPr>
        <w:numPr>
          <w:ilvl w:val="0"/>
          <w:numId w:val="14"/>
        </w:numPr>
        <w:tabs>
          <w:tab w:val="left" w:pos="426"/>
          <w:tab w:val="left" w:pos="851"/>
          <w:tab w:val="left" w:pos="1276"/>
          <w:tab w:val="left" w:pos="1701"/>
        </w:tabs>
        <w:spacing w:after="200" w:line="276" w:lineRule="auto"/>
        <w:ind w:left="426"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t>Pada waktu makanan disimpan\</w:t>
      </w:r>
    </w:p>
    <w:p w:rsidR="00E84647" w:rsidRPr="00E84647" w:rsidRDefault="00E84647" w:rsidP="001520CA">
      <w:pPr>
        <w:numPr>
          <w:ilvl w:val="0"/>
          <w:numId w:val="14"/>
        </w:numPr>
        <w:tabs>
          <w:tab w:val="left" w:pos="426"/>
          <w:tab w:val="left" w:pos="851"/>
          <w:tab w:val="left" w:pos="1276"/>
          <w:tab w:val="left" w:pos="1701"/>
        </w:tabs>
        <w:spacing w:after="200" w:line="276" w:lineRule="auto"/>
        <w:ind w:left="426"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t>Pada waktu makanan disajikan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Makanan merupakan salah satu media yang diperlukan bagi tumbuhnya bakteri, ada yang tumbuh baik pada makanan yang tingkat keasamannya rendah, ada yang memerlukan gula, dan ada yang memerlukan protein untuk pertumbuhannya (Widyati,2002).</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lang w:val="id-ID" w:eastAsia="id-ID"/>
        </w:rPr>
      </w:pPr>
      <w:r w:rsidRPr="00E84647">
        <w:rPr>
          <w:rFonts w:ascii="Arial" w:eastAsiaTheme="minorEastAsia" w:hAnsi="Arial" w:cs="Arial"/>
          <w:b/>
          <w:lang w:val="id-ID" w:eastAsia="id-ID"/>
        </w:rPr>
        <w:t>A.4.1 Peranan Mikroba Dalam Makanan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Mikroba tersebar luas dilingkungan, termasuk dalam bahan maupun produk pangan. Bahan makanan selalu merupakan sumber gizi bagi manusia, juga sebagai sumber makanan bagi perkembang mikrooganisme. Bahan makanan terdiri dari protein, lemak, karbohidrat, dan vitamin dan mineral dimana zat-zat tersebut merupakan medium protein, mempermentasikan karbohidrat dan menjadikan minyak dan lemak berbau tengik. Beberapa peranan mikroba dalam bahan makanan adalah sebagai berikut (Pelezar, 1998):</w:t>
      </w:r>
    </w:p>
    <w:p w:rsidR="00E84647" w:rsidRPr="00E84647" w:rsidRDefault="00E84647" w:rsidP="001520CA">
      <w:pPr>
        <w:numPr>
          <w:ilvl w:val="0"/>
          <w:numId w:val="15"/>
        </w:numPr>
        <w:tabs>
          <w:tab w:val="left" w:pos="851"/>
          <w:tab w:val="left" w:pos="1276"/>
          <w:tab w:val="left" w:pos="1701"/>
        </w:tabs>
        <w:spacing w:after="200" w:line="276" w:lineRule="auto"/>
        <w:ind w:left="851"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t xml:space="preserve">Sebagai indikator mutu bahan makanan </w:t>
      </w:r>
    </w:p>
    <w:p w:rsidR="00E84647" w:rsidRPr="00E84647" w:rsidRDefault="00E84647" w:rsidP="001520CA">
      <w:pPr>
        <w:numPr>
          <w:ilvl w:val="0"/>
          <w:numId w:val="15"/>
        </w:numPr>
        <w:tabs>
          <w:tab w:val="left" w:pos="851"/>
          <w:tab w:val="left" w:pos="1276"/>
          <w:tab w:val="left" w:pos="1701"/>
        </w:tabs>
        <w:spacing w:after="200" w:line="276" w:lineRule="auto"/>
        <w:ind w:left="851"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t>Sebagai penyabab kerusakan makanan</w:t>
      </w:r>
    </w:p>
    <w:p w:rsidR="00E84647" w:rsidRPr="00E84647" w:rsidRDefault="00E84647" w:rsidP="001520CA">
      <w:pPr>
        <w:numPr>
          <w:ilvl w:val="0"/>
          <w:numId w:val="15"/>
        </w:numPr>
        <w:tabs>
          <w:tab w:val="left" w:pos="851"/>
          <w:tab w:val="left" w:pos="1276"/>
          <w:tab w:val="left" w:pos="1701"/>
        </w:tabs>
        <w:spacing w:after="200" w:line="276" w:lineRule="auto"/>
        <w:ind w:left="851"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t>Sebagai bahan pembuatan produk pangan khusus</w:t>
      </w:r>
    </w:p>
    <w:p w:rsidR="00E84647" w:rsidRPr="00E84647" w:rsidRDefault="00E84647" w:rsidP="001520CA">
      <w:pPr>
        <w:numPr>
          <w:ilvl w:val="0"/>
          <w:numId w:val="15"/>
        </w:numPr>
        <w:tabs>
          <w:tab w:val="left" w:pos="851"/>
          <w:tab w:val="left" w:pos="1276"/>
          <w:tab w:val="left" w:pos="1701"/>
        </w:tabs>
        <w:spacing w:after="200" w:line="276" w:lineRule="auto"/>
        <w:ind w:left="851" w:firstLine="0"/>
        <w:contextualSpacing/>
        <w:jc w:val="both"/>
        <w:rPr>
          <w:rFonts w:ascii="Arial" w:eastAsiaTheme="minorEastAsia" w:hAnsi="Arial" w:cs="Arial"/>
          <w:lang w:val="id-ID" w:eastAsia="id-ID"/>
        </w:rPr>
      </w:pPr>
      <w:r w:rsidRPr="00E84647">
        <w:rPr>
          <w:rFonts w:ascii="Arial" w:eastAsiaTheme="minorEastAsia" w:hAnsi="Arial" w:cs="Arial"/>
          <w:lang w:val="id-ID" w:eastAsia="id-ID"/>
        </w:rPr>
        <w:t>Sebagai sumber penyakit yang berasal dari makanan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i/>
          <w:lang w:val="id-ID" w:eastAsia="id-ID"/>
        </w:rPr>
      </w:pPr>
      <w:r w:rsidRPr="00E84647">
        <w:rPr>
          <w:rFonts w:ascii="Arial" w:eastAsiaTheme="minorEastAsia" w:hAnsi="Arial" w:cs="Arial"/>
          <w:b/>
          <w:lang w:val="id-ID" w:eastAsia="id-ID"/>
        </w:rPr>
        <w:t>A.4.2. Escherichia</w:t>
      </w:r>
      <w:r w:rsidRPr="00E84647">
        <w:rPr>
          <w:rFonts w:ascii="Arial" w:eastAsiaTheme="minorEastAsia" w:hAnsi="Arial" w:cs="Arial"/>
          <w:b/>
          <w:i/>
          <w:lang w:val="id-ID" w:eastAsia="id-ID"/>
        </w:rPr>
        <w:t xml:space="preserve"> coli</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i/>
          <w:lang w:val="id-ID" w:eastAsia="id-ID"/>
        </w:rPr>
        <w:tab/>
      </w:r>
      <w:r w:rsidRPr="00E84647">
        <w:rPr>
          <w:rFonts w:ascii="Arial" w:eastAsiaTheme="minorEastAsia" w:hAnsi="Arial" w:cs="Arial"/>
          <w:i/>
          <w:lang w:val="id-ID" w:eastAsia="id-ID"/>
        </w:rPr>
        <w:tab/>
        <w:t>Escherichia coil</w:t>
      </w:r>
      <w:r w:rsidRPr="00E84647">
        <w:rPr>
          <w:rFonts w:ascii="Arial" w:eastAsiaTheme="minorEastAsia" w:hAnsi="Arial" w:cs="Arial"/>
          <w:lang w:val="id-ID" w:eastAsia="id-ID"/>
        </w:rPr>
        <w:t xml:space="preserve">merupakan flora normal saluran pencernaan dan hewan. Sejak 1940 di Amerika Serikat tela ditemukan strain-strain </w:t>
      </w:r>
      <w:r w:rsidRPr="00E84647">
        <w:rPr>
          <w:rFonts w:ascii="Arial" w:eastAsiaTheme="minorEastAsia" w:hAnsi="Arial" w:cs="Arial"/>
          <w:i/>
          <w:lang w:val="id-ID" w:eastAsia="id-ID"/>
        </w:rPr>
        <w:t>E.coli</w:t>
      </w:r>
      <w:r w:rsidRPr="00E84647">
        <w:rPr>
          <w:rFonts w:ascii="Arial" w:eastAsiaTheme="minorEastAsia" w:hAnsi="Arial" w:cs="Arial"/>
          <w:lang w:val="id-ID" w:eastAsia="id-ID"/>
        </w:rPr>
        <w:t xml:space="preserve">yang tidak merupakan flora normal saluran pencernaan. Strain tersebut dapat menyebabkan diare pada bayi. Serotipe dari </w:t>
      </w:r>
      <w:r w:rsidRPr="00E84647">
        <w:rPr>
          <w:rFonts w:ascii="Arial" w:eastAsiaTheme="minorEastAsia" w:hAnsi="Arial" w:cs="Arial"/>
          <w:i/>
          <w:lang w:val="id-ID" w:eastAsia="id-ID"/>
        </w:rPr>
        <w:t>E.coli</w:t>
      </w:r>
      <w:r w:rsidRPr="00E84647">
        <w:rPr>
          <w:rFonts w:ascii="Arial" w:eastAsiaTheme="minorEastAsia" w:hAnsi="Arial" w:cs="Arial"/>
          <w:lang w:val="id-ID" w:eastAsia="id-ID"/>
        </w:rPr>
        <w:t xml:space="preserve"> yang dapat menyebabkan diare pada manusia disebut </w:t>
      </w:r>
      <w:r w:rsidRPr="00E84647">
        <w:rPr>
          <w:rFonts w:ascii="Arial" w:eastAsiaTheme="minorEastAsia" w:hAnsi="Arial" w:cs="Arial"/>
          <w:i/>
          <w:lang w:val="id-ID" w:eastAsia="id-ID"/>
        </w:rPr>
        <w:t>E.coli enteropatogenik.</w:t>
      </w:r>
      <w:r w:rsidRPr="00E84647">
        <w:rPr>
          <w:rFonts w:ascii="Arial" w:eastAsiaTheme="minorEastAsia" w:hAnsi="Arial" w:cs="Arial"/>
          <w:lang w:val="id-ID" w:eastAsia="id-ID"/>
        </w:rPr>
        <w:t xml:space="preserve"> (Gaman, 1992)</w:t>
      </w:r>
      <w:r w:rsidRPr="00E84647">
        <w:rPr>
          <w:rFonts w:ascii="Arial" w:eastAsiaTheme="minorEastAsia" w:hAnsi="Arial" w:cs="Arial"/>
          <w:lang w:eastAsia="id-ID"/>
        </w:rPr>
        <w:t>.</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i/>
          <w:lang w:val="id-ID" w:eastAsia="id-ID"/>
        </w:rPr>
        <w:tab/>
      </w:r>
      <w:r w:rsidRPr="00E84647">
        <w:rPr>
          <w:rFonts w:ascii="Arial" w:eastAsiaTheme="minorEastAsia" w:hAnsi="Arial" w:cs="Arial"/>
          <w:i/>
          <w:lang w:val="id-ID" w:eastAsia="id-ID"/>
        </w:rPr>
        <w:tab/>
        <w:t>Escherichia coli</w:t>
      </w:r>
      <w:r w:rsidRPr="00E84647">
        <w:rPr>
          <w:rFonts w:ascii="Arial" w:eastAsiaTheme="minorEastAsia" w:hAnsi="Arial" w:cs="Arial"/>
          <w:lang w:val="id-ID" w:eastAsia="id-ID"/>
        </w:rPr>
        <w:t xml:space="preserve"> adalah salah satu bakteri yang tergolong koliform dan hidup secara normal di dalam kotoran manusia maupun hewan, oleh karena itu disebut juga. Bakteri </w:t>
      </w:r>
      <w:r w:rsidRPr="00E84647">
        <w:rPr>
          <w:rFonts w:ascii="Arial" w:eastAsiaTheme="minorEastAsia" w:hAnsi="Arial" w:cs="Arial"/>
          <w:i/>
          <w:lang w:val="id-ID" w:eastAsia="id-ID"/>
        </w:rPr>
        <w:t>coliform fekal</w:t>
      </w:r>
      <w:r w:rsidRPr="00E84647">
        <w:rPr>
          <w:rFonts w:ascii="Arial" w:eastAsiaTheme="minorEastAsia" w:hAnsi="Arial" w:cs="Arial"/>
          <w:lang w:val="id-ID" w:eastAsia="id-ID"/>
        </w:rPr>
        <w:t xml:space="preserve"> lainnya berasal dari hewan dan tanaman mati disebut </w:t>
      </w:r>
      <w:r w:rsidRPr="00E84647">
        <w:rPr>
          <w:rFonts w:ascii="Arial" w:eastAsiaTheme="minorEastAsia" w:hAnsi="Arial" w:cs="Arial"/>
          <w:i/>
          <w:lang w:val="id-ID" w:eastAsia="id-ID"/>
        </w:rPr>
        <w:lastRenderedPageBreak/>
        <w:t xml:space="preserve">coliform non fekal. Escherichia coli </w:t>
      </w:r>
      <w:r w:rsidRPr="00E84647">
        <w:rPr>
          <w:rFonts w:ascii="Arial" w:eastAsiaTheme="minorEastAsia" w:hAnsi="Arial" w:cs="Arial"/>
          <w:lang w:val="id-ID" w:eastAsia="id-ID"/>
        </w:rPr>
        <w:t>adalah bakteri bersifat gram negatif, berbentuk batang dan tidak membentuk spora  (Fardiaz,1992).</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 xml:space="preserve">Sel </w:t>
      </w:r>
      <w:r w:rsidRPr="00E84647">
        <w:rPr>
          <w:rFonts w:ascii="Arial" w:eastAsiaTheme="minorEastAsia" w:hAnsi="Arial" w:cs="Arial"/>
          <w:i/>
          <w:lang w:val="id-ID" w:eastAsia="id-ID"/>
        </w:rPr>
        <w:t>Escherichia coli</w:t>
      </w:r>
      <w:r w:rsidRPr="00E84647">
        <w:rPr>
          <w:rFonts w:ascii="Arial" w:eastAsiaTheme="minorEastAsia" w:hAnsi="Arial" w:cs="Arial"/>
          <w:lang w:val="id-ID" w:eastAsia="id-ID"/>
        </w:rPr>
        <w:t xml:space="preserve"> mempunyai ukuran panjang 2,0-6,0 µm, tersusun tunggal, berpasangan. </w:t>
      </w:r>
      <w:r w:rsidRPr="00E84647">
        <w:rPr>
          <w:rFonts w:ascii="Arial" w:eastAsiaTheme="minorEastAsia" w:hAnsi="Arial" w:cs="Arial"/>
          <w:i/>
          <w:lang w:val="id-ID" w:eastAsia="id-ID"/>
        </w:rPr>
        <w:t>Escherichia coli</w:t>
      </w:r>
      <w:r w:rsidRPr="00E84647">
        <w:rPr>
          <w:rFonts w:ascii="Arial" w:eastAsiaTheme="minorEastAsia" w:hAnsi="Arial" w:cs="Arial"/>
          <w:lang w:val="id-ID" w:eastAsia="id-ID"/>
        </w:rPr>
        <w:t xml:space="preserve"> tumbuh pada suhu udara 10-40</w:t>
      </w:r>
      <w:r w:rsidRPr="00E84647">
        <w:rPr>
          <w:rFonts w:ascii="Arial" w:eastAsiaTheme="minorEastAsia" w:hAnsi="Arial" w:cs="Arial"/>
          <w:vertAlign w:val="superscript"/>
          <w:lang w:val="id-ID" w:eastAsia="id-ID"/>
        </w:rPr>
        <w:t>0</w:t>
      </w:r>
      <w:r w:rsidRPr="00E84647">
        <w:rPr>
          <w:rFonts w:ascii="Arial" w:eastAsiaTheme="minorEastAsia" w:hAnsi="Arial" w:cs="Arial"/>
          <w:lang w:val="id-ID" w:eastAsia="id-ID"/>
        </w:rPr>
        <w:t>C, dengan suhu 37</w:t>
      </w:r>
      <w:r w:rsidRPr="00E84647">
        <w:rPr>
          <w:rFonts w:ascii="Arial" w:eastAsiaTheme="minorEastAsia" w:hAnsi="Arial" w:cs="Arial"/>
          <w:vertAlign w:val="superscript"/>
          <w:lang w:val="id-ID" w:eastAsia="id-ID"/>
        </w:rPr>
        <w:t>0</w:t>
      </w:r>
      <w:r w:rsidRPr="00E84647">
        <w:rPr>
          <w:rFonts w:ascii="Arial" w:eastAsiaTheme="minorEastAsia" w:hAnsi="Arial" w:cs="Arial"/>
          <w:lang w:val="id-ID" w:eastAsia="id-ID"/>
        </w:rPr>
        <w:t>C. pH ooptimum pertumbuhannya adalah 7,0-7,5. Bakteri ini sangat sensitif terhadap panas dan dapat dinonaktifkN Pda suhu pasteurisasi (Supardi,1999). Bakteri yang secara tipikal mesofolik ini juga dapat tumbuh pada suhu sekitar 7-10</w:t>
      </w:r>
      <w:r w:rsidRPr="00E84647">
        <w:rPr>
          <w:rFonts w:ascii="Arial" w:eastAsiaTheme="minorEastAsia" w:hAnsi="Arial" w:cs="Arial"/>
          <w:vertAlign w:val="superscript"/>
          <w:lang w:val="id-ID" w:eastAsia="id-ID"/>
        </w:rPr>
        <w:t>0</w:t>
      </w:r>
      <w:r w:rsidRPr="00E84647">
        <w:rPr>
          <w:rFonts w:ascii="Arial" w:eastAsiaTheme="minorEastAsia" w:hAnsi="Arial" w:cs="Arial"/>
          <w:lang w:val="id-ID" w:eastAsia="id-ID"/>
        </w:rPr>
        <w:t>C. Jika di simpan dibawah 10</w:t>
      </w:r>
      <w:r w:rsidRPr="00E84647">
        <w:rPr>
          <w:rFonts w:ascii="Arial" w:eastAsiaTheme="minorEastAsia" w:hAnsi="Arial" w:cs="Arial"/>
          <w:vertAlign w:val="superscript"/>
          <w:lang w:val="id-ID" w:eastAsia="id-ID"/>
        </w:rPr>
        <w:t>0</w:t>
      </w:r>
      <w:r w:rsidRPr="00E84647">
        <w:rPr>
          <w:rFonts w:ascii="Arial" w:eastAsiaTheme="minorEastAsia" w:hAnsi="Arial" w:cs="Arial"/>
          <w:lang w:val="id-ID" w:eastAsia="id-ID"/>
        </w:rPr>
        <w:t>C maka bakteri tipe mesofilik juga akan tumbuh sangat lambat. (Adams,2004)</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i/>
          <w:lang w:val="id-ID" w:eastAsia="id-ID"/>
        </w:rPr>
        <w:tab/>
      </w:r>
      <w:r w:rsidRPr="00E84647">
        <w:rPr>
          <w:rFonts w:ascii="Arial" w:eastAsiaTheme="minorEastAsia" w:hAnsi="Arial" w:cs="Arial"/>
          <w:i/>
          <w:lang w:val="id-ID" w:eastAsia="id-ID"/>
        </w:rPr>
        <w:tab/>
        <w:t xml:space="preserve">Escherichia coli </w:t>
      </w:r>
      <w:r w:rsidRPr="00E84647">
        <w:rPr>
          <w:rFonts w:ascii="Arial" w:eastAsiaTheme="minorEastAsia" w:hAnsi="Arial" w:cs="Arial"/>
          <w:lang w:val="id-ID" w:eastAsia="id-ID"/>
        </w:rPr>
        <w:t xml:space="preserve">yang umumnya menyebabkan diare terjadidiseluruh dunia. Pelekatan pada sel epithelial pada usus kecil atau usus besar sifatnya dipengaruhi oleh gen dalam plasmid . sama halnya dengan toksin yang merupakan plasmid atau phage mediated </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i/>
          <w:lang w:val="id-ID" w:eastAsia="id-ID"/>
        </w:rPr>
        <w:tab/>
      </w:r>
      <w:r w:rsidRPr="00E84647">
        <w:rPr>
          <w:rFonts w:ascii="Arial" w:eastAsiaTheme="minorEastAsia" w:hAnsi="Arial" w:cs="Arial"/>
          <w:lang w:val="id-ID" w:eastAsia="id-ID"/>
        </w:rPr>
        <w:t>(Brooks,dkk, 2001)</w:t>
      </w:r>
      <w:r w:rsidRPr="00E84647">
        <w:rPr>
          <w:rFonts w:ascii="Arial" w:eastAsiaTheme="minorEastAsia" w:hAnsi="Arial" w:cs="Arial"/>
          <w:lang w:eastAsia="id-ID"/>
        </w:rPr>
        <w:t>.</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i/>
          <w:lang w:val="id-ID" w:eastAsia="id-ID"/>
        </w:rPr>
        <w:tab/>
      </w:r>
      <w:r w:rsidRPr="00E84647">
        <w:rPr>
          <w:rFonts w:ascii="Arial" w:eastAsiaTheme="minorEastAsia" w:hAnsi="Arial" w:cs="Arial"/>
          <w:i/>
          <w:lang w:val="id-ID" w:eastAsia="id-ID"/>
        </w:rPr>
        <w:tab/>
        <w:t>Escherichia coli</w:t>
      </w:r>
      <w:r w:rsidRPr="00E84647">
        <w:rPr>
          <w:rFonts w:ascii="Arial" w:eastAsiaTheme="minorEastAsia" w:hAnsi="Arial" w:cs="Arial"/>
          <w:lang w:val="id-ID" w:eastAsia="id-ID"/>
        </w:rPr>
        <w:t xml:space="preserve"> yang sebabkan penyakit pada manusia disebut Entero pathogenic Escherichia coli (EPEC). Dosis infektif ETEC 10</w:t>
      </w:r>
      <w:r w:rsidRPr="00E84647">
        <w:rPr>
          <w:rFonts w:ascii="Arial" w:eastAsiaTheme="minorEastAsia" w:hAnsi="Arial" w:cs="Arial"/>
          <w:vertAlign w:val="superscript"/>
          <w:lang w:val="id-ID" w:eastAsia="id-ID"/>
        </w:rPr>
        <w:t>8-</w:t>
      </w:r>
      <w:r w:rsidRPr="00E84647">
        <w:rPr>
          <w:rFonts w:ascii="Arial" w:eastAsiaTheme="minorEastAsia" w:hAnsi="Arial" w:cs="Arial"/>
          <w:lang w:val="id-ID" w:eastAsia="id-ID"/>
        </w:rPr>
        <w:t>10</w:t>
      </w:r>
      <w:r w:rsidRPr="00E84647">
        <w:rPr>
          <w:rFonts w:ascii="Arial" w:eastAsiaTheme="minorEastAsia" w:hAnsi="Arial" w:cs="Arial"/>
          <w:vertAlign w:val="superscript"/>
          <w:lang w:val="id-ID" w:eastAsia="id-ID"/>
        </w:rPr>
        <w:t>10</w:t>
      </w:r>
      <w:r w:rsidRPr="00E84647">
        <w:rPr>
          <w:rFonts w:ascii="Arial" w:eastAsiaTheme="minorEastAsia" w:hAnsi="Arial" w:cs="Arial"/>
          <w:lang w:val="id-ID" w:eastAsia="id-ID"/>
        </w:rPr>
        <w:t xml:space="preserve">sel mampu menimbulkan enterotoksigeni. Ada dua golongan </w:t>
      </w:r>
      <w:r w:rsidRPr="00E84647">
        <w:rPr>
          <w:rFonts w:ascii="Arial" w:eastAsiaTheme="minorEastAsia" w:hAnsi="Arial" w:cs="Arial"/>
          <w:i/>
          <w:lang w:val="id-ID" w:eastAsia="id-ID"/>
        </w:rPr>
        <w:t>Escherichia coli</w:t>
      </w:r>
      <w:r w:rsidRPr="00E84647">
        <w:rPr>
          <w:rFonts w:ascii="Arial" w:eastAsiaTheme="minorEastAsia" w:hAnsi="Arial" w:cs="Arial"/>
          <w:lang w:val="id-ID" w:eastAsia="id-ID"/>
        </w:rPr>
        <w:t xml:space="preserve"> penyebab penyakit pada manusia. Golongaqn pertama disebut</w:t>
      </w:r>
      <w:r w:rsidRPr="00E84647">
        <w:rPr>
          <w:rFonts w:ascii="Arial" w:eastAsiaTheme="minorEastAsia" w:hAnsi="Arial" w:cs="Arial"/>
          <w:i/>
          <w:lang w:val="id-ID" w:eastAsia="id-ID"/>
        </w:rPr>
        <w:t xml:space="preserve"> Entero Toxigenic Escherichia coli </w:t>
      </w:r>
      <w:r w:rsidRPr="00E84647">
        <w:rPr>
          <w:rFonts w:ascii="Arial" w:eastAsiaTheme="minorEastAsia" w:hAnsi="Arial" w:cs="Arial"/>
          <w:lang w:val="id-ID" w:eastAsia="id-ID"/>
        </w:rPr>
        <w:t>(ETEC) yang mampu menghasilkan enterotoksin dalam usus keciol dan menyebabkan penyakit dengan gejala diare, muntah-muntah, dehidrasi serupa dengan kolera. Waktu inkubasi penyakit ini 8-24 jam (Nurwantoro, 1997).</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 xml:space="preserve">Keberadaan bakteri </w:t>
      </w:r>
      <w:r w:rsidRPr="00E84647">
        <w:rPr>
          <w:rFonts w:ascii="Arial" w:eastAsiaTheme="minorEastAsia" w:hAnsi="Arial" w:cs="Arial"/>
          <w:i/>
          <w:lang w:val="id-ID" w:eastAsia="id-ID"/>
        </w:rPr>
        <w:t>Escherichia coli</w:t>
      </w:r>
      <w:r w:rsidRPr="00E84647">
        <w:rPr>
          <w:rFonts w:ascii="Arial" w:eastAsiaTheme="minorEastAsia" w:hAnsi="Arial" w:cs="Arial"/>
          <w:lang w:val="id-ID" w:eastAsia="id-ID"/>
        </w:rPr>
        <w:t xml:space="preserve"> dalam sumber air atau makanan merupakan indikiasi pasti terjadinya kontaminasi tinja manusia (Chandra,2007). Adanya E.coli menunjukkan suatu tanda praktek sanitasi yang tidak baik terhadap air, makanan, susu dan produk-produk susu. (Supardi,1999).</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i/>
          <w:lang w:val="id-ID" w:eastAsia="id-ID"/>
        </w:rPr>
      </w:pPr>
      <w:r w:rsidRPr="00E84647">
        <w:rPr>
          <w:rFonts w:ascii="Arial" w:eastAsiaTheme="minorEastAsia" w:hAnsi="Arial" w:cs="Arial"/>
          <w:b/>
          <w:lang w:val="id-ID" w:eastAsia="id-ID"/>
        </w:rPr>
        <w:t>A.4.3. Penyakit Yang Ditularkan Melalui Makanan dan Minuman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Makanan tidak saja bermanfaat bagi manusia tapi juga sangat baik untuk pertumbuhan mikroba yang patogen. Oleh karenanya, untuk mendapat keuntungan yang maksimum dari makanan perlu dijaga sanitasi makanan. Gangguan kesehatan yang dapat terjadi akibat makanan dapat dikelompokkan menjadi keracunan makanan dan penyakit bawaan makanan. (Soermirat,2009).</w:t>
      </w:r>
    </w:p>
    <w:p w:rsidR="00E84647" w:rsidRPr="00E84647" w:rsidRDefault="00E84647" w:rsidP="00E84647">
      <w:pPr>
        <w:tabs>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lastRenderedPageBreak/>
        <w:t xml:space="preserve">1. </w:t>
      </w:r>
      <w:r w:rsidRPr="00E84647">
        <w:rPr>
          <w:rFonts w:ascii="Arial" w:eastAsiaTheme="minorEastAsia" w:hAnsi="Arial" w:cs="Arial"/>
          <w:lang w:val="id-ID" w:eastAsia="id-ID"/>
        </w:rPr>
        <w:tab/>
        <w:t>Persyaratan Makanan dan Minuman Jajanan</w:t>
      </w:r>
    </w:p>
    <w:p w:rsidR="00E84647" w:rsidRPr="00E84647" w:rsidRDefault="00E84647" w:rsidP="00E84647">
      <w:pPr>
        <w:tabs>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Berdasarkan Kepmenkes RI No. 942/Menkes/SK/VII/2003, makanan jajanan adalah makanan dan minuman yang diolah oleh pengrajin makanan dan minuman di tempat penjualan dan disajikan sebagai makanan dan minuman siap santap yang dijual bagi umum selain yang disajikan jasa boga, rumah makan, atau restoran dan hotel. Di dalam Kepmenkes RI No. 942/Menkes/SK/VII/2003 ini dimuat persyaratan kesehatan makanan jajanan antara lain meliputi penjamah makanan, peralatan, air, bahan makanan dan penyajian, saran penjaja serta sentra pedagang. Dalam Kepmenkes dinyatakan penjamah makanan jajanan harus memenuhi syarat, antara lain menjaga kebersihan tubuh dan pakaian, mencuci tangan setiap kali hendak menangani minuman dan menjamah minuman degan peralatan yang digunakan oleh pedagang yang sudah dipakai, dicuci dengan air bersihdan dengan sabun, disimpan ditempat yang bebas dari pencemaran dan pedagangdilarang menggunakan kembali peralatan yang dirancang hanya untuk sekali pakai(Depkes, 2003)</w:t>
      </w:r>
    </w:p>
    <w:p w:rsidR="00E84647" w:rsidRPr="00E84647" w:rsidRDefault="00E84647" w:rsidP="00E84647">
      <w:pPr>
        <w:tabs>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Air yang digunakan untuk membuat minuman harus dimasak sampaimendidih. Bahan yang diolah menjadi makanan jajanan harus dalam keadaan baikmutunya, segar dan tidak busuk. Makanan jajanan yang disajikan harus denganperalatan yang bersih dan aman bagi kesehatan. Sarana penjaja harus dilengkapidengan tempat penyimpanan bahan minuman, tempat penyimpanan peralatan dantempat sampah. Sentra pedagang makanan jajanan harus cukup jauh dari sumberpencemaran seperti pembuangan sampah terbuka, tempatpengolahan limbah, rumah potong hewan dan sebagainya.(Depkes, 2003)</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Lokasi makanan jajanan harus dilengkapi fasilitas sanitasi yang meliputiantara lain tempat pembuangan sampah dan fasilitas pengendali lalat.</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bCs/>
          <w:lang w:val="id-ID" w:eastAsia="id-ID"/>
        </w:rPr>
      </w:pPr>
      <w:r w:rsidRPr="00E84647">
        <w:rPr>
          <w:rFonts w:ascii="Arial" w:eastAsiaTheme="minorEastAsia" w:hAnsi="Arial" w:cs="Arial"/>
          <w:bCs/>
          <w:lang w:val="id-ID" w:eastAsia="id-ID"/>
        </w:rPr>
        <w:t xml:space="preserve">2. </w:t>
      </w:r>
      <w:r w:rsidRPr="00E84647">
        <w:rPr>
          <w:rFonts w:ascii="Arial" w:eastAsiaTheme="minorEastAsia" w:hAnsi="Arial" w:cs="Arial"/>
          <w:bCs/>
          <w:lang w:val="id-ID" w:eastAsia="id-ID"/>
        </w:rPr>
        <w:tab/>
        <w:t>Persyaratan Kesehatan Lokasi Usaha</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Lokasi dan bangunan sangat penting bagi setiap tempat usaha, usaha yangmemiliki bangunan akan memberikan rasa aman dan kenyamanan bagi konsumennya.Saat ini banyak dijumpai pedagang yang menjual makanan dan minuman tidakmemiliki bangunan dan lokasi berdagang yang memenuhi syarat kesehatan, sehinggakemungkinan cukup besar terkontaminasi mikroorganisme</w:t>
      </w:r>
      <w:r w:rsidRPr="00E84647">
        <w:rPr>
          <w:rFonts w:ascii="Arial" w:eastAsiaTheme="minorEastAsia" w:hAnsi="Arial" w:cs="Arial"/>
          <w:lang w:eastAsia="id-ID"/>
        </w:rPr>
        <w:t>.</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eastAsia="id-ID"/>
        </w:rPr>
      </w:pPr>
      <w:r w:rsidRPr="00E84647">
        <w:rPr>
          <w:rFonts w:ascii="Arial" w:eastAsiaTheme="minorEastAsia" w:hAnsi="Arial" w:cs="Arial"/>
          <w:lang w:val="id-ID" w:eastAsia="id-ID"/>
        </w:rPr>
        <w:lastRenderedPageBreak/>
        <w:tab/>
      </w:r>
      <w:r w:rsidRPr="00E84647">
        <w:rPr>
          <w:rFonts w:ascii="Arial" w:eastAsiaTheme="minorEastAsia" w:hAnsi="Arial" w:cs="Arial"/>
          <w:lang w:val="id-ID" w:eastAsia="id-ID"/>
        </w:rPr>
        <w:tab/>
        <w:t>Persyaratan lokasi dan bangunan akan disesuaikan sejalan dengan KepmenkesRI No. 1098/Menkes/SK/VII/2003 tentang persyaratan kesehatan rumah makan. Kepmenkes ini memuat persyaratan lokasi dan bangunan, bahan makanan dan minuman, tempat penyimpanan bahan makanan dan minuman, tempat penyajian,persyaratan peralatan dan lain-lain.</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Dalam persyaratan kesehatan rumah makan tersebut dinyatakan lokasi usahaharus jauh dari sumber pencemaran, bahan makanan dan minuman dalam kondisibaik (tidak rusak dan tidak busuk) dan tempat penyimpanan bahan minuman harusselalu dalam keadaan bersih serta bebas dari serangga. Selain itu peralatan yangdigunakan harus terjaga kebersihannya, penyajian harus dilakukan oleh pedagangyang berprilaku sehat dan memakai pakaian bersih (Depkes, 2006).</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Makanan merupakan salah satu kebutuhan dari manusia untuk menunjangkehidupannya. Jika ditinjau dari segi kesehatan, makanan selain berfungsi sebagai sumber energi zat pembangun dan zat pengatur juga mempunyai peranan dalam penyebaran penyakit. Oleh karena itu prinsip dasar sanitasi higiene tempatpengolahan makanan diperlukan agar konsumen dapat dilindungi kesehatannya daribahaya kontaminasi makanan dan organisme penyakit menular. Makanan yang amandari mikroorganisme tidak terlepas dari pemeliharaan higiene sanitasi makanan yangbaik, karena higiene sanitasi merupakan salah satu pemecahan untuk melindungi makanan dari kontaminasi.</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eastAsia="id-ID"/>
        </w:rPr>
      </w:pPr>
      <w:r w:rsidRPr="00E84647">
        <w:rPr>
          <w:rFonts w:ascii="Arial" w:eastAsiaTheme="minorEastAsia" w:hAnsi="Arial" w:cs="Arial"/>
          <w:lang w:val="id-ID" w:eastAsia="id-ID"/>
        </w:rPr>
        <w:t>(Saksono, 2007)</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b/>
          <w:lang w:val="id-ID" w:eastAsia="id-ID"/>
        </w:rPr>
      </w:pPr>
      <w:r w:rsidRPr="00E84647">
        <w:rPr>
          <w:rFonts w:ascii="Arial" w:eastAsiaTheme="minorEastAsia" w:hAnsi="Arial" w:cs="Arial"/>
          <w:b/>
          <w:bCs/>
          <w:lang w:val="id-ID" w:eastAsia="id-ID"/>
        </w:rPr>
        <w:t>A.5. Pentingnya Higiene Sanitasi Makanan</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Makanan merupakan salah satu kebutuhan dari manusia untukmenunjangkehidupannya. Jika ditinjau dari segi kesehatan, makanan selain berfungsi sebagaisumber energi zat pembangun dan zat pengatur juga mempunyai peranan dalampenyebaran penyakit. Oleh karena itu prinsip dasar sanitasi higiene tempatpengolahan makanan diperlukan agar konsumen dapat dilindungi kesehatannya daribahaya kontaminasi makanan dan organisme penyakit menular. Makanan yang amandari mikroorganisme tidak terlepas dari pemeliharaan higiene sanitasi makanan yangbaik, karena higiene sanitasi merupakan salah satu pemecahan untuk melindungimakanan dari kontaminasi (Saksono, 2007)</w: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eastAsia="id-ID"/>
        </w:rPr>
      </w:pP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b/>
          <w:bCs/>
          <w:sz w:val="24"/>
          <w:lang w:val="id-ID" w:eastAsia="id-ID"/>
        </w:rPr>
      </w:pPr>
      <w:r w:rsidRPr="00E84647">
        <w:rPr>
          <w:rFonts w:ascii="Arial" w:eastAsiaTheme="minorEastAsia" w:hAnsi="Arial" w:cs="Arial"/>
          <w:b/>
          <w:bCs/>
          <w:sz w:val="24"/>
          <w:lang w:val="id-ID" w:eastAsia="id-ID"/>
        </w:rPr>
        <w:t>B.  Kerangka Konsep</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Pr>
          <w:rFonts w:ascii="Arial" w:eastAsiaTheme="minorEastAsia" w:hAnsi="Arial" w:cs="Arial"/>
          <w:b/>
          <w:bCs/>
          <w:noProof/>
        </w:rPr>
        <mc:AlternateContent>
          <mc:Choice Requires="wps">
            <w:drawing>
              <wp:anchor distT="0" distB="0" distL="114300" distR="114300" simplePos="0" relativeHeight="251659264" behindDoc="0" locked="0" layoutInCell="1" allowOverlap="1">
                <wp:simplePos x="0" y="0"/>
                <wp:positionH relativeFrom="column">
                  <wp:posOffset>7620</wp:posOffset>
                </wp:positionH>
                <wp:positionV relativeFrom="paragraph">
                  <wp:posOffset>118745</wp:posOffset>
                </wp:positionV>
                <wp:extent cx="2447925" cy="1438275"/>
                <wp:effectExtent l="0" t="0" r="28575"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38275"/>
                        </a:xfrm>
                        <a:prstGeom prst="rect">
                          <a:avLst/>
                        </a:prstGeom>
                        <a:solidFill>
                          <a:srgbClr val="FFFFFF"/>
                        </a:solidFill>
                        <a:ln w="9525">
                          <a:solidFill>
                            <a:srgbClr val="000000"/>
                          </a:solidFill>
                          <a:miter lim="800000"/>
                          <a:headEnd/>
                          <a:tailEnd/>
                        </a:ln>
                      </wps:spPr>
                      <wps:txbx>
                        <w:txbxContent>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r w:rsidRPr="00E702B1">
                              <w:rPr>
                                <w:rFonts w:ascii="Arial" w:hAnsi="Arial" w:cs="Arial"/>
                                <w:szCs w:val="24"/>
                              </w:rPr>
                              <w:t>Hygiene sanitasi minuman teh poci</w:t>
                            </w:r>
                          </w:p>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proofErr w:type="gramStart"/>
                            <w:r w:rsidRPr="00E702B1">
                              <w:rPr>
                                <w:rFonts w:ascii="Arial" w:hAnsi="Arial" w:cs="Arial"/>
                                <w:szCs w:val="24"/>
                              </w:rPr>
                              <w:t>Pengolahan :</w:t>
                            </w:r>
                            <w:proofErr w:type="gramEnd"/>
                          </w:p>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r w:rsidRPr="00E702B1">
                              <w:rPr>
                                <w:rFonts w:ascii="Arial" w:hAnsi="Arial" w:cs="Arial"/>
                                <w:szCs w:val="24"/>
                              </w:rPr>
                              <w:t xml:space="preserve">1. </w:t>
                            </w:r>
                            <w:r>
                              <w:rPr>
                                <w:rFonts w:ascii="Arial" w:hAnsi="Arial" w:cs="Arial"/>
                                <w:szCs w:val="24"/>
                              </w:rPr>
                              <w:tab/>
                            </w:r>
                            <w:r w:rsidRPr="00E702B1">
                              <w:rPr>
                                <w:rFonts w:ascii="Arial" w:hAnsi="Arial" w:cs="Arial"/>
                                <w:szCs w:val="24"/>
                              </w:rPr>
                              <w:t xml:space="preserve">Pemilihan bahan </w:t>
                            </w:r>
                            <w:proofErr w:type="gramStart"/>
                            <w:r w:rsidRPr="00E702B1">
                              <w:rPr>
                                <w:rFonts w:ascii="Arial" w:hAnsi="Arial" w:cs="Arial"/>
                                <w:szCs w:val="24"/>
                              </w:rPr>
                              <w:t>baku</w:t>
                            </w:r>
                            <w:proofErr w:type="gramEnd"/>
                          </w:p>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r w:rsidRPr="00E702B1">
                              <w:rPr>
                                <w:rFonts w:ascii="Arial" w:hAnsi="Arial" w:cs="Arial"/>
                                <w:szCs w:val="24"/>
                              </w:rPr>
                              <w:t xml:space="preserve">2. </w:t>
                            </w:r>
                            <w:r>
                              <w:rPr>
                                <w:rFonts w:ascii="Arial" w:hAnsi="Arial" w:cs="Arial"/>
                                <w:szCs w:val="24"/>
                              </w:rPr>
                              <w:tab/>
                            </w:r>
                            <w:r w:rsidRPr="00E702B1">
                              <w:rPr>
                                <w:rFonts w:ascii="Arial" w:hAnsi="Arial" w:cs="Arial"/>
                                <w:szCs w:val="24"/>
                              </w:rPr>
                              <w:t>Penyimpanan bahanbaku</w:t>
                            </w:r>
                          </w:p>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r w:rsidRPr="00E702B1">
                              <w:rPr>
                                <w:rFonts w:ascii="Arial" w:hAnsi="Arial" w:cs="Arial"/>
                                <w:szCs w:val="24"/>
                              </w:rPr>
                              <w:t xml:space="preserve">3. </w:t>
                            </w:r>
                            <w:r>
                              <w:rPr>
                                <w:rFonts w:ascii="Arial" w:hAnsi="Arial" w:cs="Arial"/>
                                <w:szCs w:val="24"/>
                              </w:rPr>
                              <w:tab/>
                            </w:r>
                            <w:r w:rsidRPr="00E702B1">
                              <w:rPr>
                                <w:rFonts w:ascii="Arial" w:hAnsi="Arial" w:cs="Arial"/>
                                <w:szCs w:val="24"/>
                              </w:rPr>
                              <w:t>Pengolahan makanan</w:t>
                            </w:r>
                          </w:p>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r w:rsidRPr="00E702B1">
                              <w:rPr>
                                <w:rFonts w:ascii="Arial" w:hAnsi="Arial" w:cs="Arial"/>
                                <w:szCs w:val="24"/>
                              </w:rPr>
                              <w:t>4.</w:t>
                            </w:r>
                            <w:r>
                              <w:rPr>
                                <w:rFonts w:ascii="Arial" w:hAnsi="Arial" w:cs="Arial"/>
                                <w:szCs w:val="24"/>
                              </w:rPr>
                              <w:tab/>
                            </w:r>
                            <w:r w:rsidRPr="00E702B1">
                              <w:rPr>
                                <w:rFonts w:ascii="Arial" w:hAnsi="Arial" w:cs="Arial"/>
                                <w:szCs w:val="24"/>
                              </w:rPr>
                              <w:t>Penyimpanan makanan</w:t>
                            </w:r>
                          </w:p>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r w:rsidRPr="00E702B1">
                              <w:rPr>
                                <w:rFonts w:ascii="Arial" w:hAnsi="Arial" w:cs="Arial"/>
                                <w:szCs w:val="24"/>
                              </w:rPr>
                              <w:t>5.</w:t>
                            </w:r>
                            <w:r>
                              <w:rPr>
                                <w:rFonts w:ascii="Arial" w:hAnsi="Arial" w:cs="Arial"/>
                                <w:szCs w:val="24"/>
                              </w:rPr>
                              <w:tab/>
                            </w:r>
                            <w:r w:rsidRPr="00E702B1">
                              <w:rPr>
                                <w:rFonts w:ascii="Arial" w:hAnsi="Arial" w:cs="Arial"/>
                                <w:szCs w:val="24"/>
                              </w:rPr>
                              <w:t xml:space="preserve">Pengangkutan makanan </w:t>
                            </w:r>
                          </w:p>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r w:rsidRPr="00E702B1">
                              <w:rPr>
                                <w:rFonts w:ascii="Arial" w:hAnsi="Arial" w:cs="Arial"/>
                                <w:szCs w:val="24"/>
                              </w:rPr>
                              <w:t xml:space="preserve">6. </w:t>
                            </w:r>
                            <w:r>
                              <w:rPr>
                                <w:rFonts w:ascii="Arial" w:hAnsi="Arial" w:cs="Arial"/>
                                <w:szCs w:val="24"/>
                              </w:rPr>
                              <w:tab/>
                            </w:r>
                            <w:r w:rsidRPr="00E702B1">
                              <w:rPr>
                                <w:rFonts w:ascii="Arial" w:hAnsi="Arial" w:cs="Arial"/>
                                <w:szCs w:val="24"/>
                              </w:rPr>
                              <w:t>Penyajian/pengemasanmakanan</w:t>
                            </w:r>
                          </w:p>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p>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p>
                          <w:p w:rsidR="00E84647" w:rsidRPr="00E702B1" w:rsidRDefault="00E84647" w:rsidP="00E84647">
                            <w:pPr>
                              <w:tabs>
                                <w:tab w:val="left" w:pos="284"/>
                              </w:tabs>
                              <w:spacing w:line="240" w:lineRule="auto"/>
                              <w:ind w:left="0"/>
                              <w:jc w:val="both"/>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6pt;margin-top:9.35pt;width:192.75pt;height:1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">
                <v:textbox>
                  <w:txbxContent>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r w:rsidRPr="00E702B1">
                        <w:rPr>
                          <w:rFonts w:ascii="Arial" w:hAnsi="Arial" w:cs="Arial"/>
                          <w:szCs w:val="24"/>
                        </w:rPr>
                        <w:t>Hygiene sanitasi minuman teh poci</w:t>
                      </w:r>
                    </w:p>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proofErr w:type="gramStart"/>
                      <w:r w:rsidRPr="00E702B1">
                        <w:rPr>
                          <w:rFonts w:ascii="Arial" w:hAnsi="Arial" w:cs="Arial"/>
                          <w:szCs w:val="24"/>
                        </w:rPr>
                        <w:t>Pengolahan :</w:t>
                      </w:r>
                      <w:proofErr w:type="gramEnd"/>
                    </w:p>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r w:rsidRPr="00E702B1">
                        <w:rPr>
                          <w:rFonts w:ascii="Arial" w:hAnsi="Arial" w:cs="Arial"/>
                          <w:szCs w:val="24"/>
                        </w:rPr>
                        <w:t xml:space="preserve">1. </w:t>
                      </w:r>
                      <w:r>
                        <w:rPr>
                          <w:rFonts w:ascii="Arial" w:hAnsi="Arial" w:cs="Arial"/>
                          <w:szCs w:val="24"/>
                        </w:rPr>
                        <w:tab/>
                      </w:r>
                      <w:r w:rsidRPr="00E702B1">
                        <w:rPr>
                          <w:rFonts w:ascii="Arial" w:hAnsi="Arial" w:cs="Arial"/>
                          <w:szCs w:val="24"/>
                        </w:rPr>
                        <w:t xml:space="preserve">Pemilihan bahan </w:t>
                      </w:r>
                      <w:proofErr w:type="gramStart"/>
                      <w:r w:rsidRPr="00E702B1">
                        <w:rPr>
                          <w:rFonts w:ascii="Arial" w:hAnsi="Arial" w:cs="Arial"/>
                          <w:szCs w:val="24"/>
                        </w:rPr>
                        <w:t>baku</w:t>
                      </w:r>
                      <w:proofErr w:type="gramEnd"/>
                    </w:p>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r w:rsidRPr="00E702B1">
                        <w:rPr>
                          <w:rFonts w:ascii="Arial" w:hAnsi="Arial" w:cs="Arial"/>
                          <w:szCs w:val="24"/>
                        </w:rPr>
                        <w:t xml:space="preserve">2. </w:t>
                      </w:r>
                      <w:r>
                        <w:rPr>
                          <w:rFonts w:ascii="Arial" w:hAnsi="Arial" w:cs="Arial"/>
                          <w:szCs w:val="24"/>
                        </w:rPr>
                        <w:tab/>
                      </w:r>
                      <w:r w:rsidRPr="00E702B1">
                        <w:rPr>
                          <w:rFonts w:ascii="Arial" w:hAnsi="Arial" w:cs="Arial"/>
                          <w:szCs w:val="24"/>
                        </w:rPr>
                        <w:t>Penyimpanan bahanbaku</w:t>
                      </w:r>
                    </w:p>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r w:rsidRPr="00E702B1">
                        <w:rPr>
                          <w:rFonts w:ascii="Arial" w:hAnsi="Arial" w:cs="Arial"/>
                          <w:szCs w:val="24"/>
                        </w:rPr>
                        <w:t xml:space="preserve">3. </w:t>
                      </w:r>
                      <w:r>
                        <w:rPr>
                          <w:rFonts w:ascii="Arial" w:hAnsi="Arial" w:cs="Arial"/>
                          <w:szCs w:val="24"/>
                        </w:rPr>
                        <w:tab/>
                      </w:r>
                      <w:r w:rsidRPr="00E702B1">
                        <w:rPr>
                          <w:rFonts w:ascii="Arial" w:hAnsi="Arial" w:cs="Arial"/>
                          <w:szCs w:val="24"/>
                        </w:rPr>
                        <w:t>Pengolahan makanan</w:t>
                      </w:r>
                    </w:p>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r w:rsidRPr="00E702B1">
                        <w:rPr>
                          <w:rFonts w:ascii="Arial" w:hAnsi="Arial" w:cs="Arial"/>
                          <w:szCs w:val="24"/>
                        </w:rPr>
                        <w:t>4.</w:t>
                      </w:r>
                      <w:r>
                        <w:rPr>
                          <w:rFonts w:ascii="Arial" w:hAnsi="Arial" w:cs="Arial"/>
                          <w:szCs w:val="24"/>
                        </w:rPr>
                        <w:tab/>
                      </w:r>
                      <w:r w:rsidRPr="00E702B1">
                        <w:rPr>
                          <w:rFonts w:ascii="Arial" w:hAnsi="Arial" w:cs="Arial"/>
                          <w:szCs w:val="24"/>
                        </w:rPr>
                        <w:t>Penyimpanan makanan</w:t>
                      </w:r>
                    </w:p>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r w:rsidRPr="00E702B1">
                        <w:rPr>
                          <w:rFonts w:ascii="Arial" w:hAnsi="Arial" w:cs="Arial"/>
                          <w:szCs w:val="24"/>
                        </w:rPr>
                        <w:t>5.</w:t>
                      </w:r>
                      <w:r>
                        <w:rPr>
                          <w:rFonts w:ascii="Arial" w:hAnsi="Arial" w:cs="Arial"/>
                          <w:szCs w:val="24"/>
                        </w:rPr>
                        <w:tab/>
                      </w:r>
                      <w:r w:rsidRPr="00E702B1">
                        <w:rPr>
                          <w:rFonts w:ascii="Arial" w:hAnsi="Arial" w:cs="Arial"/>
                          <w:szCs w:val="24"/>
                        </w:rPr>
                        <w:t xml:space="preserve">Pengangkutan makanan </w:t>
                      </w:r>
                    </w:p>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r w:rsidRPr="00E702B1">
                        <w:rPr>
                          <w:rFonts w:ascii="Arial" w:hAnsi="Arial" w:cs="Arial"/>
                          <w:szCs w:val="24"/>
                        </w:rPr>
                        <w:t xml:space="preserve">6. </w:t>
                      </w:r>
                      <w:r>
                        <w:rPr>
                          <w:rFonts w:ascii="Arial" w:hAnsi="Arial" w:cs="Arial"/>
                          <w:szCs w:val="24"/>
                        </w:rPr>
                        <w:tab/>
                      </w:r>
                      <w:r w:rsidRPr="00E702B1">
                        <w:rPr>
                          <w:rFonts w:ascii="Arial" w:hAnsi="Arial" w:cs="Arial"/>
                          <w:szCs w:val="24"/>
                        </w:rPr>
                        <w:t>Penyajian/pengemasanmakanan</w:t>
                      </w:r>
                    </w:p>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p>
                    <w:p w:rsidR="00E84647" w:rsidRPr="00E702B1" w:rsidRDefault="00E84647" w:rsidP="00E84647">
                      <w:pPr>
                        <w:tabs>
                          <w:tab w:val="left" w:pos="284"/>
                        </w:tabs>
                        <w:autoSpaceDE w:val="0"/>
                        <w:autoSpaceDN w:val="0"/>
                        <w:adjustRightInd w:val="0"/>
                        <w:spacing w:line="240" w:lineRule="auto"/>
                        <w:ind w:left="0"/>
                        <w:jc w:val="both"/>
                        <w:rPr>
                          <w:rFonts w:ascii="Arial" w:hAnsi="Arial" w:cs="Arial"/>
                          <w:szCs w:val="24"/>
                        </w:rPr>
                      </w:pPr>
                    </w:p>
                    <w:p w:rsidR="00E84647" w:rsidRPr="00E702B1" w:rsidRDefault="00E84647" w:rsidP="00E84647">
                      <w:pPr>
                        <w:tabs>
                          <w:tab w:val="left" w:pos="284"/>
                        </w:tabs>
                        <w:spacing w:line="240" w:lineRule="auto"/>
                        <w:ind w:left="0"/>
                        <w:jc w:val="both"/>
                        <w:rPr>
                          <w:rFonts w:ascii="Arial" w:hAnsi="Arial" w:cs="Arial"/>
                          <w:sz w:val="20"/>
                        </w:rPr>
                      </w:pPr>
                    </w:p>
                  </w:txbxContent>
                </v:textbox>
              </v:shape>
            </w:pict>
          </mc:Fallback>
        </mc:AlternateConten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Pr>
          <w:rFonts w:ascii="Arial" w:eastAsiaTheme="minorEastAsia" w:hAnsi="Arial" w:cs="Arial"/>
          <w:noProof/>
        </w:rPr>
        <mc:AlternateContent>
          <mc:Choice Requires="wpg">
            <w:drawing>
              <wp:anchor distT="0" distB="0" distL="114300" distR="114300" simplePos="0" relativeHeight="251664384" behindDoc="0" locked="0" layoutInCell="1" allowOverlap="1">
                <wp:simplePos x="0" y="0"/>
                <wp:positionH relativeFrom="column">
                  <wp:posOffset>2455545</wp:posOffset>
                </wp:positionH>
                <wp:positionV relativeFrom="paragraph">
                  <wp:posOffset>113665</wp:posOffset>
                </wp:positionV>
                <wp:extent cx="2409825" cy="449580"/>
                <wp:effectExtent l="7620" t="8890" r="11430" b="825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449580"/>
                          <a:chOff x="6135" y="13107"/>
                          <a:chExt cx="3795" cy="708"/>
                        </a:xfrm>
                      </wpg:grpSpPr>
                      <wps:wsp>
                        <wps:cNvPr id="10" name="Text Box 4"/>
                        <wps:cNvSpPr txBox="1">
                          <a:spLocks noChangeArrowheads="1"/>
                        </wps:cNvSpPr>
                        <wps:spPr bwMode="auto">
                          <a:xfrm>
                            <a:off x="8280" y="13107"/>
                            <a:ext cx="1650" cy="693"/>
                          </a:xfrm>
                          <a:prstGeom prst="rect">
                            <a:avLst/>
                          </a:prstGeom>
                          <a:solidFill>
                            <a:srgbClr val="FFFFFF"/>
                          </a:solidFill>
                          <a:ln w="9525">
                            <a:solidFill>
                              <a:srgbClr val="000000"/>
                            </a:solidFill>
                            <a:miter lim="800000"/>
                            <a:headEnd/>
                            <a:tailEnd/>
                          </a:ln>
                        </wps:spPr>
                        <wps:txbx>
                          <w:txbxContent>
                            <w:p w:rsidR="00E84647" w:rsidRPr="00E702B1" w:rsidRDefault="00E84647" w:rsidP="00E84647">
                              <w:pPr>
                                <w:spacing w:line="240" w:lineRule="auto"/>
                                <w:ind w:left="0"/>
                                <w:jc w:val="center"/>
                                <w:rPr>
                                  <w:rFonts w:ascii="Arial" w:hAnsi="Arial" w:cs="Arial"/>
                                  <w:szCs w:val="24"/>
                                </w:rPr>
                              </w:pPr>
                              <w:r w:rsidRPr="00E702B1">
                                <w:rPr>
                                  <w:rFonts w:ascii="Arial" w:hAnsi="Arial" w:cs="Arial"/>
                                  <w:szCs w:val="24"/>
                                </w:rPr>
                                <w:t>Uji Laboratoriuim</w:t>
                              </w:r>
                            </w:p>
                          </w:txbxContent>
                        </wps:txbx>
                        <wps:bodyPr rot="0" vert="horz" wrap="square" lIns="91440" tIns="45720" rIns="91440" bIns="45720" anchor="t" anchorCtr="0" upright="1">
                          <a:noAutofit/>
                        </wps:bodyPr>
                      </wps:wsp>
                      <wps:wsp>
                        <wps:cNvPr id="11" name="Text Box 9"/>
                        <wps:cNvSpPr txBox="1">
                          <a:spLocks noChangeArrowheads="1"/>
                        </wps:cNvSpPr>
                        <wps:spPr bwMode="auto">
                          <a:xfrm>
                            <a:off x="6345" y="13152"/>
                            <a:ext cx="1680" cy="663"/>
                          </a:xfrm>
                          <a:prstGeom prst="rect">
                            <a:avLst/>
                          </a:prstGeom>
                          <a:solidFill>
                            <a:srgbClr val="FFFFFF"/>
                          </a:solidFill>
                          <a:ln w="9525">
                            <a:solidFill>
                              <a:srgbClr val="000000"/>
                            </a:solidFill>
                            <a:miter lim="800000"/>
                            <a:headEnd/>
                            <a:tailEnd/>
                          </a:ln>
                        </wps:spPr>
                        <wps:txbx>
                          <w:txbxContent>
                            <w:p w:rsidR="00E84647" w:rsidRPr="00E702B1" w:rsidRDefault="00E84647" w:rsidP="00E84647">
                              <w:pPr>
                                <w:spacing w:line="240" w:lineRule="auto"/>
                                <w:ind w:left="0"/>
                                <w:rPr>
                                  <w:rFonts w:ascii="Arial" w:hAnsi="Arial" w:cs="Arial"/>
                                  <w:szCs w:val="24"/>
                                </w:rPr>
                              </w:pPr>
                              <w:r w:rsidRPr="00E702B1">
                                <w:rPr>
                                  <w:rFonts w:ascii="Arial" w:hAnsi="Arial" w:cs="Arial"/>
                                  <w:szCs w:val="24"/>
                                </w:rPr>
                                <w:t xml:space="preserve">Minuman </w:t>
                              </w:r>
                            </w:p>
                            <w:p w:rsidR="00E84647" w:rsidRPr="00E702B1" w:rsidRDefault="00E84647" w:rsidP="00E84647">
                              <w:pPr>
                                <w:spacing w:line="240" w:lineRule="auto"/>
                                <w:ind w:left="0"/>
                                <w:rPr>
                                  <w:rFonts w:ascii="Arial" w:hAnsi="Arial" w:cs="Arial"/>
                                  <w:szCs w:val="24"/>
                                </w:rPr>
                              </w:pPr>
                              <w:r w:rsidRPr="00E702B1">
                                <w:rPr>
                                  <w:rFonts w:ascii="Arial" w:hAnsi="Arial" w:cs="Arial"/>
                                  <w:szCs w:val="24"/>
                                </w:rPr>
                                <w:t>Es Teh Poci</w:t>
                              </w:r>
                            </w:p>
                          </w:txbxContent>
                        </wps:txbx>
                        <wps:bodyPr rot="0" vert="horz" wrap="square" lIns="91440" tIns="45720" rIns="91440" bIns="45720" anchor="t" anchorCtr="0" upright="1">
                          <a:noAutofit/>
                        </wps:bodyPr>
                      </wps:wsp>
                      <wps:wsp>
                        <wps:cNvPr id="12" name="AutoShape 10"/>
                        <wps:cNvCnPr>
                          <a:cxnSpLocks noChangeShapeType="1"/>
                        </wps:cNvCnPr>
                        <wps:spPr bwMode="auto">
                          <a:xfrm>
                            <a:off x="6135" y="13440"/>
                            <a:ext cx="21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1"/>
                        <wps:cNvCnPr>
                          <a:cxnSpLocks noChangeShapeType="1"/>
                        </wps:cNvCnPr>
                        <wps:spPr bwMode="auto">
                          <a:xfrm>
                            <a:off x="8025" y="13471"/>
                            <a:ext cx="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7" style="position:absolute;left:0;text-align:left;margin-left:193.35pt;margin-top:8.95pt;width:189.75pt;height:35.4pt;z-index:251664384" coordorigin="6135,13107" coordsize="379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">
                <v:shape id="Text Box 4" o:spid="_x0000_s1028" type="#_x0000_t202" style="position:absolute;left:8280;top:13107;width:1650;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E84647" w:rsidRPr="00E702B1" w:rsidRDefault="00E84647" w:rsidP="00E84647">
                        <w:pPr>
                          <w:spacing w:line="240" w:lineRule="auto"/>
                          <w:ind w:left="0"/>
                          <w:jc w:val="center"/>
                          <w:rPr>
                            <w:rFonts w:ascii="Arial" w:hAnsi="Arial" w:cs="Arial"/>
                            <w:szCs w:val="24"/>
                          </w:rPr>
                        </w:pPr>
                        <w:r w:rsidRPr="00E702B1">
                          <w:rPr>
                            <w:rFonts w:ascii="Arial" w:hAnsi="Arial" w:cs="Arial"/>
                            <w:szCs w:val="24"/>
                          </w:rPr>
                          <w:t>Uji Laboratoriuim</w:t>
                        </w:r>
                      </w:p>
                    </w:txbxContent>
                  </v:textbox>
                </v:shape>
                <v:shape id="Text Box 9" o:spid="_x0000_s1029" type="#_x0000_t202" style="position:absolute;left:6345;top:13152;width:168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E84647" w:rsidRPr="00E702B1" w:rsidRDefault="00E84647" w:rsidP="00E84647">
                        <w:pPr>
                          <w:spacing w:line="240" w:lineRule="auto"/>
                          <w:ind w:left="0"/>
                          <w:rPr>
                            <w:rFonts w:ascii="Arial" w:hAnsi="Arial" w:cs="Arial"/>
                            <w:szCs w:val="24"/>
                          </w:rPr>
                        </w:pPr>
                        <w:r w:rsidRPr="00E702B1">
                          <w:rPr>
                            <w:rFonts w:ascii="Arial" w:hAnsi="Arial" w:cs="Arial"/>
                            <w:szCs w:val="24"/>
                          </w:rPr>
                          <w:t xml:space="preserve">Minuman </w:t>
                        </w:r>
                      </w:p>
                      <w:p w:rsidR="00E84647" w:rsidRPr="00E702B1" w:rsidRDefault="00E84647" w:rsidP="00E84647">
                        <w:pPr>
                          <w:spacing w:line="240" w:lineRule="auto"/>
                          <w:ind w:left="0"/>
                          <w:rPr>
                            <w:rFonts w:ascii="Arial" w:hAnsi="Arial" w:cs="Arial"/>
                            <w:szCs w:val="24"/>
                          </w:rPr>
                        </w:pPr>
                        <w:r w:rsidRPr="00E702B1">
                          <w:rPr>
                            <w:rFonts w:ascii="Arial" w:hAnsi="Arial" w:cs="Arial"/>
                            <w:szCs w:val="24"/>
                          </w:rPr>
                          <w:t>Es Teh Poci</w:t>
                        </w:r>
                      </w:p>
                    </w:txbxContent>
                  </v:textbox>
                </v:shape>
                <v:shapetype id="_x0000_t32" coordsize="21600,21600" o:spt="32" o:oned="t" path="m,l21600,21600e" filled="f">
                  <v:path arrowok="t" fillok="f" o:connecttype="none"/>
                  <o:lock v:ext="edit" shapetype="t"/>
                </v:shapetype>
                <v:shape id="AutoShape 10" o:spid="_x0000_s1030" type="#_x0000_t32" style="position:absolute;left:6135;top:13440;width:2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1" o:spid="_x0000_s1031" type="#_x0000_t32" style="position:absolute;left:8025;top:13471;width:2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group>
            </w:pict>
          </mc:Fallback>
        </mc:AlternateConten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b/>
          <w:lang w:val="id-ID" w:eastAsia="id-ID"/>
        </w:rPr>
      </w:pPr>
      <w:r>
        <w:rPr>
          <w:rFonts w:ascii="Arial" w:eastAsiaTheme="minorEastAsia" w:hAnsi="Arial" w:cs="Arial"/>
          <w:noProof/>
        </w:rPr>
        <mc:AlternateContent>
          <mc:Choice Requires="wps">
            <w:drawing>
              <wp:anchor distT="0" distB="0" distL="114300" distR="114300" simplePos="0" relativeHeight="251663360" behindDoc="0" locked="0" layoutInCell="1" allowOverlap="1">
                <wp:simplePos x="0" y="0"/>
                <wp:positionH relativeFrom="column">
                  <wp:posOffset>3578225</wp:posOffset>
                </wp:positionH>
                <wp:positionV relativeFrom="paragraph">
                  <wp:posOffset>356870</wp:posOffset>
                </wp:positionV>
                <wp:extent cx="211455" cy="0"/>
                <wp:effectExtent l="7620" t="12700" r="11430" b="1397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81.75pt;margin-top:28.1pt;width:16.65pt;height:0;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"/>
            </w:pict>
          </mc:Fallback>
        </mc:AlternateContent>
      </w:r>
      <w:r>
        <w:rPr>
          <w:rFonts w:ascii="Arial" w:eastAsiaTheme="minorEastAsia" w:hAnsi="Arial" w:cs="Arial"/>
          <w:noProof/>
        </w:rPr>
        <mc:AlternateContent>
          <mc:Choice Requires="wps">
            <w:drawing>
              <wp:anchor distT="0" distB="0" distL="114300" distR="114300" simplePos="0" relativeHeight="251660288" behindDoc="0" locked="0" layoutInCell="1" allowOverlap="1">
                <wp:simplePos x="0" y="0"/>
                <wp:positionH relativeFrom="column">
                  <wp:posOffset>3141345</wp:posOffset>
                </wp:positionH>
                <wp:positionV relativeFrom="paragraph">
                  <wp:posOffset>462280</wp:posOffset>
                </wp:positionV>
                <wp:extent cx="962025" cy="326390"/>
                <wp:effectExtent l="0" t="0" r="28575" b="165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26390"/>
                        </a:xfrm>
                        <a:prstGeom prst="rect">
                          <a:avLst/>
                        </a:prstGeom>
                        <a:solidFill>
                          <a:srgbClr val="FFFFFF"/>
                        </a:solidFill>
                        <a:ln w="9525">
                          <a:solidFill>
                            <a:srgbClr val="000000"/>
                          </a:solidFill>
                          <a:miter lim="800000"/>
                          <a:headEnd/>
                          <a:tailEnd/>
                        </a:ln>
                      </wps:spPr>
                      <wps:txbx>
                        <w:txbxContent>
                          <w:p w:rsidR="00E84647" w:rsidRPr="00E702B1" w:rsidRDefault="00E84647" w:rsidP="00E84647">
                            <w:pPr>
                              <w:ind w:left="0"/>
                              <w:rPr>
                                <w:rFonts w:ascii="Times New Roman" w:hAnsi="Times New Roman" w:cs="Times New Roman"/>
                                <w:szCs w:val="24"/>
                              </w:rPr>
                            </w:pPr>
                            <w:r w:rsidRPr="00E702B1">
                              <w:rPr>
                                <w:rFonts w:ascii="Times New Roman" w:hAnsi="Times New Roman" w:cs="Times New Roman"/>
                                <w:szCs w:val="24"/>
                              </w:rPr>
                              <w:t xml:space="preserve">Positif </w:t>
                            </w:r>
                            <w:r w:rsidRPr="00E702B1">
                              <w:rPr>
                                <w:rFonts w:ascii="Times New Roman" w:hAnsi="Times New Roman" w:cs="Times New Roman"/>
                                <w:i/>
                                <w:szCs w:val="24"/>
                              </w:rPr>
                              <w:t>E.coli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247.35pt;margin-top:36.4pt;width:75.75pt;height:2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">
                <v:textbox>
                  <w:txbxContent>
                    <w:p w:rsidR="00E84647" w:rsidRPr="00E702B1" w:rsidRDefault="00E84647" w:rsidP="00E84647">
                      <w:pPr>
                        <w:ind w:left="0"/>
                        <w:rPr>
                          <w:rFonts w:ascii="Times New Roman" w:hAnsi="Times New Roman" w:cs="Times New Roman"/>
                          <w:szCs w:val="24"/>
                        </w:rPr>
                      </w:pPr>
                      <w:r w:rsidRPr="00E702B1">
                        <w:rPr>
                          <w:rFonts w:ascii="Times New Roman" w:hAnsi="Times New Roman" w:cs="Times New Roman"/>
                          <w:szCs w:val="24"/>
                        </w:rPr>
                        <w:t xml:space="preserve">Positif </w:t>
                      </w:r>
                      <w:r w:rsidRPr="00E702B1">
                        <w:rPr>
                          <w:rFonts w:ascii="Times New Roman" w:hAnsi="Times New Roman" w:cs="Times New Roman"/>
                          <w:i/>
                          <w:szCs w:val="24"/>
                        </w:rPr>
                        <w:t>E.coli</w:t>
                      </w:r>
                    </w:p>
                  </w:txbxContent>
                </v:textbox>
              </v:shape>
            </w:pict>
          </mc:Fallback>
        </mc:AlternateContent>
      </w:r>
      <w:r>
        <w:rPr>
          <w:rFonts w:ascii="Arial" w:eastAsiaTheme="minorEastAsia" w:hAnsi="Arial" w:cs="Arial"/>
          <w:b/>
          <w:noProof/>
        </w:rPr>
        <mc:AlternateContent>
          <mc:Choice Requires="wps">
            <w:drawing>
              <wp:anchor distT="0" distB="0" distL="114300" distR="114300" simplePos="0" relativeHeight="251665408" behindDoc="0" locked="0" layoutInCell="1" allowOverlap="1">
                <wp:simplePos x="0" y="0"/>
                <wp:positionH relativeFrom="column">
                  <wp:posOffset>4236720</wp:posOffset>
                </wp:positionH>
                <wp:positionV relativeFrom="paragraph">
                  <wp:posOffset>62230</wp:posOffset>
                </wp:positionV>
                <wp:extent cx="0" cy="198120"/>
                <wp:effectExtent l="55245" t="5080" r="59055" b="1587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333.6pt;margin-top:4.9pt;width:0;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">
                <v:stroke endarrow="block"/>
              </v:shape>
            </w:pict>
          </mc:Fallback>
        </mc:AlternateContent>
      </w:r>
      <w:r>
        <w:rPr>
          <w:rFonts w:ascii="Arial" w:eastAsiaTheme="minorEastAsia" w:hAnsi="Arial" w:cs="Arial"/>
          <w:noProof/>
        </w:rPr>
        <mc:AlternateContent>
          <mc:Choice Requires="wps">
            <w:drawing>
              <wp:anchor distT="0" distB="0" distL="114300" distR="114300" simplePos="0" relativeHeight="251666432" behindDoc="0" locked="0" layoutInCell="1" allowOverlap="1">
                <wp:simplePos x="0" y="0"/>
                <wp:positionH relativeFrom="column">
                  <wp:posOffset>3684270</wp:posOffset>
                </wp:positionH>
                <wp:positionV relativeFrom="paragraph">
                  <wp:posOffset>238125</wp:posOffset>
                </wp:positionV>
                <wp:extent cx="1038860" cy="0"/>
                <wp:effectExtent l="7620" t="9525" r="1079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90.1pt;margin-top:18.75pt;width:81.8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qaJQIAAEo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"/>
            </w:pict>
          </mc:Fallback>
        </mc:AlternateContent>
      </w:r>
      <w:r>
        <w:rPr>
          <w:rFonts w:ascii="Arial" w:eastAsiaTheme="minorEastAsia" w:hAnsi="Arial" w:cs="Arial"/>
          <w:noProof/>
        </w:rPr>
        <mc:AlternateContent>
          <mc:Choice Requires="wps">
            <w:drawing>
              <wp:anchor distT="0" distB="0" distL="114300" distR="114300" simplePos="0" relativeHeight="251662336" behindDoc="0" locked="0" layoutInCell="1" allowOverlap="1">
                <wp:simplePos x="0" y="0"/>
                <wp:positionH relativeFrom="column">
                  <wp:posOffset>4622165</wp:posOffset>
                </wp:positionH>
                <wp:positionV relativeFrom="paragraph">
                  <wp:posOffset>351790</wp:posOffset>
                </wp:positionV>
                <wp:extent cx="220980" cy="0"/>
                <wp:effectExtent l="8255" t="12700" r="10795" b="1397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0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363.95pt;margin-top:27.7pt;width:17.4pt;height:0;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"/>
            </w:pict>
          </mc:Fallback>
        </mc:AlternateConten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Pr>
          <w:rFonts w:ascii="Arial" w:eastAsiaTheme="minorEastAsia" w:hAnsi="Arial" w:cs="Arial"/>
          <w:noProof/>
        </w:rPr>
        <mc:AlternateContent>
          <mc:Choice Requires="wps">
            <w:drawing>
              <wp:anchor distT="0" distB="0" distL="114300" distR="114300" simplePos="0" relativeHeight="251661312" behindDoc="0" locked="0" layoutInCell="1" allowOverlap="1">
                <wp:simplePos x="0" y="0"/>
                <wp:positionH relativeFrom="column">
                  <wp:posOffset>4131945</wp:posOffset>
                </wp:positionH>
                <wp:positionV relativeFrom="paragraph">
                  <wp:posOffset>221615</wp:posOffset>
                </wp:positionV>
                <wp:extent cx="971550" cy="326390"/>
                <wp:effectExtent l="0" t="0" r="19050" b="165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6390"/>
                        </a:xfrm>
                        <a:prstGeom prst="rect">
                          <a:avLst/>
                        </a:prstGeom>
                        <a:solidFill>
                          <a:srgbClr val="FFFFFF"/>
                        </a:solidFill>
                        <a:ln w="9525">
                          <a:solidFill>
                            <a:srgbClr val="000000"/>
                          </a:solidFill>
                          <a:miter lim="800000"/>
                          <a:headEnd/>
                          <a:tailEnd/>
                        </a:ln>
                      </wps:spPr>
                      <wps:txbx>
                        <w:txbxContent>
                          <w:p w:rsidR="00E84647" w:rsidRPr="00E702B1" w:rsidRDefault="00E84647" w:rsidP="00E84647">
                            <w:pPr>
                              <w:ind w:left="0"/>
                              <w:rPr>
                                <w:rFonts w:ascii="Times New Roman" w:hAnsi="Times New Roman" w:cs="Times New Roman"/>
                                <w:szCs w:val="24"/>
                              </w:rPr>
                            </w:pPr>
                            <w:r w:rsidRPr="00E702B1">
                              <w:rPr>
                                <w:rFonts w:ascii="Times New Roman" w:hAnsi="Times New Roman" w:cs="Times New Roman"/>
                                <w:szCs w:val="24"/>
                              </w:rPr>
                              <w:t xml:space="preserve">Negatif </w:t>
                            </w:r>
                            <w:r w:rsidRPr="00E702B1">
                              <w:rPr>
                                <w:rFonts w:ascii="Times New Roman" w:hAnsi="Times New Roman" w:cs="Times New Roman"/>
                                <w:i/>
                                <w:szCs w:val="24"/>
                              </w:rPr>
                              <w:t>e.coli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left:0;text-align:left;margin-left:325.35pt;margin-top:17.45pt;width:76.5pt;height:2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">
                <v:textbox>
                  <w:txbxContent>
                    <w:p w:rsidR="00E84647" w:rsidRPr="00E702B1" w:rsidRDefault="00E84647" w:rsidP="00E84647">
                      <w:pPr>
                        <w:ind w:left="0"/>
                        <w:rPr>
                          <w:rFonts w:ascii="Times New Roman" w:hAnsi="Times New Roman" w:cs="Times New Roman"/>
                          <w:szCs w:val="24"/>
                        </w:rPr>
                      </w:pPr>
                      <w:r w:rsidRPr="00E702B1">
                        <w:rPr>
                          <w:rFonts w:ascii="Times New Roman" w:hAnsi="Times New Roman" w:cs="Times New Roman"/>
                          <w:szCs w:val="24"/>
                        </w:rPr>
                        <w:t xml:space="preserve">Negatif </w:t>
                      </w:r>
                      <w:r w:rsidRPr="00E702B1">
                        <w:rPr>
                          <w:rFonts w:ascii="Times New Roman" w:hAnsi="Times New Roman" w:cs="Times New Roman"/>
                          <w:i/>
                          <w:szCs w:val="24"/>
                        </w:rPr>
                        <w:t>e.coli</w:t>
                      </w:r>
                    </w:p>
                  </w:txbxContent>
                </v:textbox>
              </v:shape>
            </w:pict>
          </mc:Fallback>
        </mc:AlternateContent>
      </w:r>
    </w:p>
    <w:p w:rsidR="00E84647" w:rsidRPr="00E84647" w:rsidRDefault="00E84647" w:rsidP="00E84647">
      <w:pPr>
        <w:tabs>
          <w:tab w:val="left" w:pos="426"/>
          <w:tab w:val="left" w:pos="851"/>
          <w:tab w:val="left" w:pos="1276"/>
          <w:tab w:val="left" w:pos="1701"/>
        </w:tabs>
        <w:ind w:left="0"/>
        <w:jc w:val="both"/>
        <w:rPr>
          <w:rFonts w:ascii="Arial" w:eastAsiaTheme="minorEastAsia" w:hAnsi="Arial" w:cs="Arial"/>
          <w:lang w:val="id-ID" w:eastAsia="id-ID"/>
        </w:rPr>
      </w:pPr>
      <w:r w:rsidRPr="00E84647">
        <w:rPr>
          <w:rFonts w:ascii="Arial" w:eastAsiaTheme="minorEastAsia" w:hAnsi="Arial" w:cs="Arial"/>
          <w:lang w:val="id-ID" w:eastAsia="id-ID"/>
        </w:rPr>
        <w:tab/>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b/>
          <w:bCs/>
          <w:lang w:eastAsia="id-ID"/>
        </w:rPr>
      </w:pP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b/>
          <w:bCs/>
          <w:sz w:val="24"/>
          <w:lang w:eastAsia="id-ID"/>
        </w:rPr>
      </w:pPr>
      <w:r w:rsidRPr="00E84647">
        <w:rPr>
          <w:rFonts w:ascii="Arial" w:eastAsiaTheme="minorEastAsia" w:hAnsi="Arial" w:cs="Arial"/>
          <w:b/>
          <w:bCs/>
          <w:sz w:val="24"/>
          <w:lang w:val="id-ID" w:eastAsia="id-ID"/>
        </w:rPr>
        <w:t>C.  Defenisi Opersional</w:t>
      </w:r>
    </w:p>
    <w:tbl>
      <w:tblPr>
        <w:tblStyle w:val="TableGrid"/>
        <w:tblW w:w="8058" w:type="dxa"/>
        <w:tblInd w:w="108" w:type="dxa"/>
        <w:tblLayout w:type="fixed"/>
        <w:tblLook w:val="04A0" w:firstRow="1" w:lastRow="0" w:firstColumn="1" w:lastColumn="0" w:noHBand="0" w:noVBand="1"/>
      </w:tblPr>
      <w:tblGrid>
        <w:gridCol w:w="540"/>
        <w:gridCol w:w="1170"/>
        <w:gridCol w:w="2118"/>
        <w:gridCol w:w="1350"/>
        <w:gridCol w:w="1890"/>
        <w:gridCol w:w="990"/>
      </w:tblGrid>
      <w:tr w:rsidR="00E84647" w:rsidRPr="00E84647" w:rsidTr="00E84647">
        <w:trPr>
          <w:trHeight w:val="575"/>
        </w:trPr>
        <w:tc>
          <w:tcPr>
            <w:tcW w:w="540" w:type="dxa"/>
            <w:vAlign w:val="center"/>
          </w:tcPr>
          <w:p w:rsidR="00E84647" w:rsidRPr="00E84647" w:rsidRDefault="00E84647" w:rsidP="00E84647">
            <w:pPr>
              <w:tabs>
                <w:tab w:val="left" w:pos="851"/>
                <w:tab w:val="left" w:pos="1276"/>
                <w:tab w:val="left" w:pos="1701"/>
              </w:tabs>
              <w:autoSpaceDE w:val="0"/>
              <w:autoSpaceDN w:val="0"/>
              <w:adjustRightInd w:val="0"/>
              <w:ind w:right="-72"/>
              <w:jc w:val="center"/>
              <w:rPr>
                <w:rFonts w:ascii="Arial" w:hAnsi="Arial" w:cs="Arial"/>
                <w:b/>
                <w:bCs/>
              </w:rPr>
            </w:pPr>
            <w:r w:rsidRPr="00E84647">
              <w:rPr>
                <w:rFonts w:ascii="Arial" w:hAnsi="Arial" w:cs="Arial"/>
                <w:b/>
                <w:bCs/>
              </w:rPr>
              <w:t>NO</w:t>
            </w:r>
          </w:p>
        </w:tc>
        <w:tc>
          <w:tcPr>
            <w:tcW w:w="1170" w:type="dxa"/>
            <w:vAlign w:val="center"/>
          </w:tcPr>
          <w:p w:rsidR="00E84647" w:rsidRPr="00E84647" w:rsidRDefault="00E84647" w:rsidP="00E84647">
            <w:pPr>
              <w:tabs>
                <w:tab w:val="left" w:pos="426"/>
                <w:tab w:val="left" w:pos="851"/>
                <w:tab w:val="left" w:pos="1276"/>
                <w:tab w:val="left" w:pos="1701"/>
              </w:tabs>
              <w:autoSpaceDE w:val="0"/>
              <w:autoSpaceDN w:val="0"/>
              <w:adjustRightInd w:val="0"/>
              <w:jc w:val="center"/>
              <w:rPr>
                <w:rFonts w:ascii="Arial" w:hAnsi="Arial" w:cs="Arial"/>
                <w:b/>
                <w:bCs/>
              </w:rPr>
            </w:pPr>
            <w:r w:rsidRPr="00E84647">
              <w:rPr>
                <w:rFonts w:ascii="Arial" w:hAnsi="Arial" w:cs="Arial"/>
                <w:b/>
                <w:bCs/>
              </w:rPr>
              <w:t>Variabel</w:t>
            </w:r>
          </w:p>
        </w:tc>
        <w:tc>
          <w:tcPr>
            <w:tcW w:w="2118" w:type="dxa"/>
            <w:vAlign w:val="center"/>
          </w:tcPr>
          <w:p w:rsidR="00E84647" w:rsidRPr="00E84647" w:rsidRDefault="00E84647" w:rsidP="00E84647">
            <w:pPr>
              <w:tabs>
                <w:tab w:val="left" w:pos="426"/>
                <w:tab w:val="left" w:pos="851"/>
                <w:tab w:val="left" w:pos="1276"/>
                <w:tab w:val="left" w:pos="1701"/>
              </w:tabs>
              <w:autoSpaceDE w:val="0"/>
              <w:autoSpaceDN w:val="0"/>
              <w:adjustRightInd w:val="0"/>
              <w:jc w:val="center"/>
              <w:rPr>
                <w:rFonts w:ascii="Arial" w:hAnsi="Arial" w:cs="Arial"/>
                <w:b/>
                <w:bCs/>
              </w:rPr>
            </w:pPr>
            <w:r w:rsidRPr="00E84647">
              <w:rPr>
                <w:rFonts w:ascii="Arial" w:hAnsi="Arial" w:cs="Arial"/>
                <w:b/>
                <w:bCs/>
              </w:rPr>
              <w:t>Defenisi Operasional</w:t>
            </w:r>
          </w:p>
        </w:tc>
        <w:tc>
          <w:tcPr>
            <w:tcW w:w="1350" w:type="dxa"/>
            <w:vAlign w:val="center"/>
          </w:tcPr>
          <w:p w:rsidR="00E84647" w:rsidRPr="00E84647" w:rsidRDefault="00E84647" w:rsidP="00E84647">
            <w:pPr>
              <w:tabs>
                <w:tab w:val="left" w:pos="426"/>
                <w:tab w:val="left" w:pos="851"/>
                <w:tab w:val="left" w:pos="1276"/>
                <w:tab w:val="left" w:pos="1701"/>
              </w:tabs>
              <w:autoSpaceDE w:val="0"/>
              <w:autoSpaceDN w:val="0"/>
              <w:adjustRightInd w:val="0"/>
              <w:jc w:val="center"/>
              <w:rPr>
                <w:rFonts w:ascii="Arial" w:hAnsi="Arial" w:cs="Arial"/>
                <w:b/>
                <w:bCs/>
              </w:rPr>
            </w:pPr>
            <w:r w:rsidRPr="00E84647">
              <w:rPr>
                <w:rFonts w:ascii="Arial" w:hAnsi="Arial" w:cs="Arial"/>
                <w:b/>
                <w:bCs/>
              </w:rPr>
              <w:t>Alat Ukur</w:t>
            </w:r>
          </w:p>
        </w:tc>
        <w:tc>
          <w:tcPr>
            <w:tcW w:w="1890" w:type="dxa"/>
            <w:vAlign w:val="center"/>
          </w:tcPr>
          <w:p w:rsidR="00E84647" w:rsidRPr="00E84647" w:rsidRDefault="00E84647" w:rsidP="00E84647">
            <w:pPr>
              <w:tabs>
                <w:tab w:val="left" w:pos="426"/>
                <w:tab w:val="left" w:pos="851"/>
                <w:tab w:val="left" w:pos="1276"/>
                <w:tab w:val="left" w:pos="1701"/>
              </w:tabs>
              <w:autoSpaceDE w:val="0"/>
              <w:autoSpaceDN w:val="0"/>
              <w:adjustRightInd w:val="0"/>
              <w:jc w:val="center"/>
              <w:rPr>
                <w:rFonts w:ascii="Arial" w:hAnsi="Arial" w:cs="Arial"/>
                <w:b/>
                <w:bCs/>
              </w:rPr>
            </w:pPr>
            <w:r w:rsidRPr="00E84647">
              <w:rPr>
                <w:rFonts w:ascii="Arial" w:hAnsi="Arial" w:cs="Arial"/>
                <w:b/>
                <w:bCs/>
              </w:rPr>
              <w:t>Hasil Ukur</w:t>
            </w:r>
          </w:p>
        </w:tc>
        <w:tc>
          <w:tcPr>
            <w:tcW w:w="990" w:type="dxa"/>
            <w:vAlign w:val="center"/>
          </w:tcPr>
          <w:p w:rsidR="00E84647" w:rsidRPr="00E84647" w:rsidRDefault="00E84647" w:rsidP="00E84647">
            <w:pPr>
              <w:tabs>
                <w:tab w:val="left" w:pos="426"/>
                <w:tab w:val="left" w:pos="851"/>
                <w:tab w:val="left" w:pos="1276"/>
                <w:tab w:val="left" w:pos="1701"/>
              </w:tabs>
              <w:autoSpaceDE w:val="0"/>
              <w:autoSpaceDN w:val="0"/>
              <w:adjustRightInd w:val="0"/>
              <w:jc w:val="center"/>
              <w:rPr>
                <w:rFonts w:ascii="Arial" w:hAnsi="Arial" w:cs="Arial"/>
                <w:b/>
                <w:bCs/>
              </w:rPr>
            </w:pPr>
            <w:r w:rsidRPr="00E84647">
              <w:rPr>
                <w:rFonts w:ascii="Arial" w:hAnsi="Arial" w:cs="Arial"/>
                <w:b/>
                <w:bCs/>
              </w:rPr>
              <w:t>Skala Ukur</w:t>
            </w:r>
          </w:p>
        </w:tc>
      </w:tr>
      <w:tr w:rsidR="00E84647" w:rsidRPr="00E84647" w:rsidTr="00E84647">
        <w:trPr>
          <w:trHeight w:val="3793"/>
        </w:trPr>
        <w:tc>
          <w:tcPr>
            <w:tcW w:w="54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1.</w:t>
            </w:r>
          </w:p>
        </w:tc>
        <w:tc>
          <w:tcPr>
            <w:tcW w:w="117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
                <w:bCs/>
              </w:rPr>
            </w:pPr>
            <w:r w:rsidRPr="00E84647">
              <w:rPr>
                <w:rFonts w:ascii="Arial" w:hAnsi="Arial" w:cs="Arial"/>
                <w:bCs/>
              </w:rPr>
              <w:t>Hygiene sanitasi</w:t>
            </w:r>
          </w:p>
        </w:tc>
        <w:tc>
          <w:tcPr>
            <w:tcW w:w="2118" w:type="dxa"/>
          </w:tcPr>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Upaya untuk mengendalikan pemilihan bahan es teh poci, penyimpanan bahan es teh poci dan pengangkutan es teh poci atau mungkin dapat menimbulkan gangguan kesehatan</w:t>
            </w:r>
          </w:p>
        </w:tc>
        <w:tc>
          <w:tcPr>
            <w:tcW w:w="135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LembarObservasi</w:t>
            </w:r>
          </w:p>
        </w:tc>
        <w:tc>
          <w:tcPr>
            <w:tcW w:w="1890" w:type="dxa"/>
          </w:tcPr>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Kepmenkes RI. NO.942/MENKES/SK/VII/2003</w:t>
            </w:r>
          </w:p>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Menyajikan 2 jawaban “YA” dan “Tidak” dan menggunakan 2 skor yaitu:</w:t>
            </w:r>
          </w:p>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-YA = 1</w:t>
            </w:r>
          </w:p>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-Tidak = 0</w:t>
            </w:r>
          </w:p>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Jika jawaban Ya</w:t>
            </w:r>
          </w:p>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 xml:space="preserve">&gt;75-100% maka memenuhi syarat </w:t>
            </w:r>
          </w:p>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Tidak memenuhi syarat jika &lt;75%</w:t>
            </w:r>
          </w:p>
        </w:tc>
        <w:tc>
          <w:tcPr>
            <w:tcW w:w="99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Ordinal</w:t>
            </w:r>
          </w:p>
        </w:tc>
      </w:tr>
      <w:tr w:rsidR="00E84647" w:rsidRPr="00E84647" w:rsidTr="00E84647">
        <w:trPr>
          <w:trHeight w:val="1474"/>
        </w:trPr>
        <w:tc>
          <w:tcPr>
            <w:tcW w:w="54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2.</w:t>
            </w:r>
          </w:p>
        </w:tc>
        <w:tc>
          <w:tcPr>
            <w:tcW w:w="117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Penyimpanan bahan baku</w:t>
            </w:r>
          </w:p>
        </w:tc>
        <w:tc>
          <w:tcPr>
            <w:tcW w:w="2118" w:type="dxa"/>
          </w:tcPr>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 xml:space="preserve">Penyimpanan bahan baku minuman es teh poci dalam keadaan bersih, dan kedap air  </w:t>
            </w:r>
          </w:p>
        </w:tc>
        <w:tc>
          <w:tcPr>
            <w:tcW w:w="135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Lembar Observasi</w:t>
            </w:r>
          </w:p>
        </w:tc>
        <w:tc>
          <w:tcPr>
            <w:tcW w:w="1890" w:type="dxa"/>
          </w:tcPr>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p>
        </w:tc>
        <w:tc>
          <w:tcPr>
            <w:tcW w:w="99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Ordinal</w:t>
            </w:r>
          </w:p>
        </w:tc>
      </w:tr>
      <w:tr w:rsidR="00E84647" w:rsidRPr="00E84647" w:rsidTr="00E84647">
        <w:trPr>
          <w:trHeight w:val="1984"/>
        </w:trPr>
        <w:tc>
          <w:tcPr>
            <w:tcW w:w="54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lastRenderedPageBreak/>
              <w:t>3.</w:t>
            </w:r>
          </w:p>
        </w:tc>
        <w:tc>
          <w:tcPr>
            <w:tcW w:w="1170" w:type="dxa"/>
          </w:tcPr>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Pengolahan minuman</w:t>
            </w:r>
          </w:p>
        </w:tc>
        <w:tc>
          <w:tcPr>
            <w:tcW w:w="2118" w:type="dxa"/>
          </w:tcPr>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Penjamah minuman tidak menderita penyakit, tidak menderita infeksi, menggunakan Apd,  dan mencuci tangan</w:t>
            </w:r>
          </w:p>
        </w:tc>
        <w:tc>
          <w:tcPr>
            <w:tcW w:w="1350" w:type="dxa"/>
          </w:tcPr>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Lembar Observasi</w:t>
            </w:r>
          </w:p>
        </w:tc>
        <w:tc>
          <w:tcPr>
            <w:tcW w:w="1890" w:type="dxa"/>
          </w:tcPr>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p>
        </w:tc>
        <w:tc>
          <w:tcPr>
            <w:tcW w:w="99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Ordinal</w:t>
            </w:r>
          </w:p>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p>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p>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p>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p>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p>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p>
        </w:tc>
      </w:tr>
      <w:tr w:rsidR="00E84647" w:rsidRPr="00E84647" w:rsidTr="00E84647">
        <w:trPr>
          <w:trHeight w:val="1757"/>
        </w:trPr>
        <w:tc>
          <w:tcPr>
            <w:tcW w:w="54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
                <w:bCs/>
              </w:rPr>
            </w:pPr>
            <w:r w:rsidRPr="00E84647">
              <w:rPr>
                <w:rFonts w:ascii="Arial" w:hAnsi="Arial" w:cs="Arial"/>
                <w:bCs/>
              </w:rPr>
              <w:t>4</w:t>
            </w:r>
            <w:r w:rsidRPr="00E84647">
              <w:rPr>
                <w:rFonts w:ascii="Arial" w:hAnsi="Arial" w:cs="Arial"/>
                <w:b/>
                <w:bCs/>
              </w:rPr>
              <w:t>.</w:t>
            </w:r>
          </w:p>
        </w:tc>
        <w:tc>
          <w:tcPr>
            <w:tcW w:w="117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Penyimpanan minuman jadi</w:t>
            </w:r>
          </w:p>
        </w:tc>
        <w:tc>
          <w:tcPr>
            <w:tcW w:w="2118"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Ada tidaknya Tersedianya tempat khusus untuk minuman jadi, tempat dalam keadaan bersih</w:t>
            </w:r>
          </w:p>
        </w:tc>
        <w:tc>
          <w:tcPr>
            <w:tcW w:w="135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Lembar Observasi</w:t>
            </w:r>
          </w:p>
        </w:tc>
        <w:tc>
          <w:tcPr>
            <w:tcW w:w="189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p>
        </w:tc>
        <w:tc>
          <w:tcPr>
            <w:tcW w:w="99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Ordinal</w:t>
            </w:r>
          </w:p>
        </w:tc>
      </w:tr>
      <w:tr w:rsidR="00E84647" w:rsidRPr="00E84647" w:rsidTr="00E84647">
        <w:trPr>
          <w:trHeight w:val="1757"/>
        </w:trPr>
        <w:tc>
          <w:tcPr>
            <w:tcW w:w="54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5.</w:t>
            </w:r>
          </w:p>
        </w:tc>
        <w:tc>
          <w:tcPr>
            <w:tcW w:w="117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 xml:space="preserve">Pengangkutan minuman </w:t>
            </w:r>
          </w:p>
        </w:tc>
        <w:tc>
          <w:tcPr>
            <w:tcW w:w="2118"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Tersedianya khusus tempat pengangkutan minuman jadi, minuman diangkut dalam keadaan tertutup</w:t>
            </w:r>
          </w:p>
        </w:tc>
        <w:tc>
          <w:tcPr>
            <w:tcW w:w="135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Lembar</w:t>
            </w:r>
          </w:p>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Observasi</w:t>
            </w:r>
          </w:p>
        </w:tc>
        <w:tc>
          <w:tcPr>
            <w:tcW w:w="189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p>
        </w:tc>
        <w:tc>
          <w:tcPr>
            <w:tcW w:w="99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Ordinal</w:t>
            </w:r>
          </w:p>
        </w:tc>
      </w:tr>
      <w:tr w:rsidR="00E84647" w:rsidRPr="00E84647" w:rsidTr="00E84647">
        <w:trPr>
          <w:trHeight w:val="2041"/>
        </w:trPr>
        <w:tc>
          <w:tcPr>
            <w:tcW w:w="54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6.</w:t>
            </w:r>
          </w:p>
        </w:tc>
        <w:tc>
          <w:tcPr>
            <w:tcW w:w="117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Penyajian Minuman Es Teh</w:t>
            </w:r>
          </w:p>
        </w:tc>
        <w:tc>
          <w:tcPr>
            <w:tcW w:w="2118"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 xml:space="preserve">Peralatan penyajian dalam keadaan bersih,bebas dari debu, tangan penyanji tidak tekontak langsung dengan es  </w:t>
            </w:r>
          </w:p>
        </w:tc>
        <w:tc>
          <w:tcPr>
            <w:tcW w:w="135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Lembar</w:t>
            </w:r>
          </w:p>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Observasi</w:t>
            </w:r>
          </w:p>
        </w:tc>
        <w:tc>
          <w:tcPr>
            <w:tcW w:w="189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p>
        </w:tc>
        <w:tc>
          <w:tcPr>
            <w:tcW w:w="99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Ordinal</w:t>
            </w:r>
          </w:p>
        </w:tc>
      </w:tr>
      <w:tr w:rsidR="00E84647" w:rsidRPr="00E84647" w:rsidTr="00E84647">
        <w:trPr>
          <w:trHeight w:val="1474"/>
        </w:trPr>
        <w:tc>
          <w:tcPr>
            <w:tcW w:w="54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7.</w:t>
            </w:r>
          </w:p>
        </w:tc>
        <w:tc>
          <w:tcPr>
            <w:tcW w:w="1170" w:type="dxa"/>
          </w:tcPr>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 xml:space="preserve">Lokasi penjualan </w:t>
            </w:r>
          </w:p>
        </w:tc>
        <w:tc>
          <w:tcPr>
            <w:tcW w:w="2118" w:type="dxa"/>
          </w:tcPr>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Terhindar dari vektor, dilengkapi tempang pembuangan sampah yang tertutup</w:t>
            </w:r>
          </w:p>
        </w:tc>
        <w:tc>
          <w:tcPr>
            <w:tcW w:w="1350" w:type="dxa"/>
          </w:tcPr>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LembarObservasi</w:t>
            </w:r>
          </w:p>
        </w:tc>
        <w:tc>
          <w:tcPr>
            <w:tcW w:w="1890" w:type="dxa"/>
          </w:tcPr>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p>
        </w:tc>
        <w:tc>
          <w:tcPr>
            <w:tcW w:w="99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Ordinal</w:t>
            </w:r>
          </w:p>
        </w:tc>
      </w:tr>
      <w:tr w:rsidR="00E84647" w:rsidRPr="00E84647" w:rsidTr="00E84647">
        <w:trPr>
          <w:trHeight w:val="2551"/>
        </w:trPr>
        <w:tc>
          <w:tcPr>
            <w:tcW w:w="54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
                <w:bCs/>
              </w:rPr>
            </w:pPr>
            <w:r w:rsidRPr="00E84647">
              <w:rPr>
                <w:rFonts w:ascii="Arial" w:hAnsi="Arial" w:cs="Arial"/>
                <w:bCs/>
              </w:rPr>
              <w:t>8</w:t>
            </w:r>
            <w:r w:rsidRPr="00E84647">
              <w:rPr>
                <w:rFonts w:ascii="Arial" w:hAnsi="Arial" w:cs="Arial"/>
                <w:b/>
                <w:bCs/>
              </w:rPr>
              <w:t>.</w:t>
            </w:r>
          </w:p>
        </w:tc>
        <w:tc>
          <w:tcPr>
            <w:tcW w:w="1170" w:type="dxa"/>
          </w:tcPr>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 xml:space="preserve">Pemeriksaan </w:t>
            </w:r>
            <w:r w:rsidRPr="00E84647">
              <w:rPr>
                <w:rFonts w:ascii="Arial" w:hAnsi="Arial" w:cs="Arial"/>
                <w:bCs/>
                <w:i/>
              </w:rPr>
              <w:t>Esherichia coli</w:t>
            </w:r>
            <w:r w:rsidRPr="00E84647">
              <w:rPr>
                <w:rFonts w:ascii="Arial" w:hAnsi="Arial" w:cs="Arial"/>
                <w:bCs/>
              </w:rPr>
              <w:t xml:space="preserve"> dalam es teh poci</w:t>
            </w:r>
          </w:p>
        </w:tc>
        <w:tc>
          <w:tcPr>
            <w:tcW w:w="2118" w:type="dxa"/>
          </w:tcPr>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 xml:space="preserve">Ada tidaknya </w:t>
            </w:r>
            <w:r w:rsidRPr="00E84647">
              <w:rPr>
                <w:rFonts w:ascii="Arial" w:hAnsi="Arial" w:cs="Arial"/>
                <w:bCs/>
                <w:i/>
              </w:rPr>
              <w:t xml:space="preserve">Esherichia coli </w:t>
            </w:r>
            <w:r w:rsidRPr="00E84647">
              <w:rPr>
                <w:rFonts w:ascii="Arial" w:hAnsi="Arial" w:cs="Arial"/>
                <w:bCs/>
              </w:rPr>
              <w:t>yang temukan pada es teh poci dari hasil pemeriksaan laboratorium, yang merupakan indikator pencemaran.</w:t>
            </w:r>
          </w:p>
        </w:tc>
        <w:tc>
          <w:tcPr>
            <w:tcW w:w="1350" w:type="dxa"/>
          </w:tcPr>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Biakan Mikrooganisme dan identi</w:t>
            </w:r>
          </w:p>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fikasi</w:t>
            </w:r>
          </w:p>
        </w:tc>
        <w:tc>
          <w:tcPr>
            <w:tcW w:w="1890" w:type="dxa"/>
          </w:tcPr>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RI  NO.  492     Permenkes/Menkes/PER/IV/2010</w:t>
            </w:r>
          </w:p>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 xml:space="preserve">Hasil pemeriksaan Positip jika ada e.coli </w:t>
            </w:r>
          </w:p>
          <w:p w:rsidR="00E84647" w:rsidRPr="00E84647" w:rsidRDefault="00E84647" w:rsidP="00E84647">
            <w:pPr>
              <w:tabs>
                <w:tab w:val="left" w:pos="426"/>
                <w:tab w:val="left" w:pos="851"/>
                <w:tab w:val="left" w:pos="1276"/>
                <w:tab w:val="left" w:pos="1701"/>
              </w:tabs>
              <w:autoSpaceDE w:val="0"/>
              <w:autoSpaceDN w:val="0"/>
              <w:adjustRightInd w:val="0"/>
              <w:rPr>
                <w:rFonts w:ascii="Arial" w:hAnsi="Arial" w:cs="Arial"/>
                <w:bCs/>
              </w:rPr>
            </w:pPr>
            <w:r w:rsidRPr="00E84647">
              <w:rPr>
                <w:rFonts w:ascii="Arial" w:hAnsi="Arial" w:cs="Arial"/>
                <w:bCs/>
              </w:rPr>
              <w:t>Negatip jika tidak ada e.coli</w:t>
            </w:r>
          </w:p>
        </w:tc>
        <w:tc>
          <w:tcPr>
            <w:tcW w:w="990" w:type="dxa"/>
          </w:tcPr>
          <w:p w:rsidR="00E84647" w:rsidRPr="00E84647" w:rsidRDefault="00E84647" w:rsidP="00E84647">
            <w:pPr>
              <w:tabs>
                <w:tab w:val="left" w:pos="426"/>
                <w:tab w:val="left" w:pos="851"/>
                <w:tab w:val="left" w:pos="1276"/>
                <w:tab w:val="left" w:pos="1701"/>
              </w:tabs>
              <w:autoSpaceDE w:val="0"/>
              <w:autoSpaceDN w:val="0"/>
              <w:adjustRightInd w:val="0"/>
              <w:jc w:val="both"/>
              <w:rPr>
                <w:rFonts w:ascii="Arial" w:hAnsi="Arial" w:cs="Arial"/>
                <w:bCs/>
              </w:rPr>
            </w:pPr>
            <w:r w:rsidRPr="00E84647">
              <w:rPr>
                <w:rFonts w:ascii="Arial" w:hAnsi="Arial" w:cs="Arial"/>
                <w:bCs/>
              </w:rPr>
              <w:t>Ratio</w:t>
            </w:r>
          </w:p>
        </w:tc>
      </w:tr>
    </w:tbl>
    <w:p w:rsidR="00E84647" w:rsidRPr="00E84647" w:rsidRDefault="00E84647" w:rsidP="00E84647">
      <w:pPr>
        <w:tabs>
          <w:tab w:val="left" w:pos="426"/>
          <w:tab w:val="left" w:pos="851"/>
          <w:tab w:val="left" w:pos="1276"/>
          <w:tab w:val="left" w:pos="1701"/>
        </w:tabs>
        <w:ind w:left="0"/>
        <w:jc w:val="center"/>
        <w:rPr>
          <w:rFonts w:ascii="Arial" w:eastAsiaTheme="minorEastAsia" w:hAnsi="Arial" w:cs="Arial"/>
          <w:b/>
          <w:sz w:val="28"/>
          <w:lang w:val="id-ID" w:eastAsia="id-ID"/>
        </w:rPr>
      </w:pPr>
      <w:r w:rsidRPr="00E84647">
        <w:rPr>
          <w:rFonts w:ascii="Arial" w:eastAsiaTheme="minorEastAsia" w:hAnsi="Arial" w:cs="Arial"/>
          <w:b/>
          <w:sz w:val="28"/>
          <w:lang w:val="id-ID" w:eastAsia="id-ID"/>
        </w:rPr>
        <w:lastRenderedPageBreak/>
        <w:t>BAB III</w:t>
      </w:r>
    </w:p>
    <w:p w:rsidR="00E84647" w:rsidRPr="00E84647" w:rsidRDefault="00E84647" w:rsidP="00E84647">
      <w:pPr>
        <w:tabs>
          <w:tab w:val="left" w:pos="426"/>
          <w:tab w:val="left" w:pos="851"/>
          <w:tab w:val="left" w:pos="1276"/>
          <w:tab w:val="left" w:pos="1701"/>
        </w:tabs>
        <w:ind w:left="0"/>
        <w:jc w:val="center"/>
        <w:rPr>
          <w:rFonts w:ascii="Arial" w:eastAsiaTheme="minorEastAsia" w:hAnsi="Arial" w:cs="Arial"/>
          <w:b/>
          <w:sz w:val="28"/>
          <w:lang w:val="id-ID" w:eastAsia="id-ID"/>
        </w:rPr>
      </w:pPr>
      <w:r w:rsidRPr="00E84647">
        <w:rPr>
          <w:rFonts w:ascii="Arial" w:eastAsiaTheme="minorEastAsia" w:hAnsi="Arial" w:cs="Arial"/>
          <w:b/>
          <w:sz w:val="28"/>
          <w:lang w:val="id-ID" w:eastAsia="id-ID"/>
        </w:rPr>
        <w:t>METODE PENELITIAN</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b/>
          <w:lang w:val="id-ID" w:eastAsia="id-ID"/>
        </w:rPr>
      </w:pPr>
    </w:p>
    <w:p w:rsidR="00E84647" w:rsidRPr="00E84647" w:rsidRDefault="00E84647" w:rsidP="001520CA">
      <w:pPr>
        <w:numPr>
          <w:ilvl w:val="0"/>
          <w:numId w:val="18"/>
        </w:numPr>
        <w:tabs>
          <w:tab w:val="left" w:pos="426"/>
          <w:tab w:val="left" w:pos="851"/>
          <w:tab w:val="left" w:pos="1276"/>
          <w:tab w:val="left" w:pos="1701"/>
        </w:tabs>
        <w:spacing w:after="200" w:line="276" w:lineRule="auto"/>
        <w:ind w:left="0" w:firstLine="0"/>
        <w:contextualSpacing/>
        <w:jc w:val="both"/>
        <w:rPr>
          <w:rFonts w:ascii="Arial" w:eastAsiaTheme="minorEastAsia" w:hAnsi="Arial" w:cs="Arial"/>
          <w:b/>
          <w:sz w:val="24"/>
          <w:lang w:val="id-ID" w:eastAsia="id-ID"/>
        </w:rPr>
      </w:pPr>
      <w:r w:rsidRPr="00E84647">
        <w:rPr>
          <w:rFonts w:ascii="Arial" w:eastAsiaTheme="minorEastAsia" w:hAnsi="Arial" w:cs="Arial"/>
          <w:b/>
          <w:sz w:val="24"/>
          <w:lang w:val="id-ID" w:eastAsia="id-ID"/>
        </w:rPr>
        <w:t>Jenis Penelitian</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lang w:val="id-ID" w:eastAsia="id-ID"/>
        </w:rPr>
      </w:pPr>
      <w:r w:rsidRPr="00E84647">
        <w:rPr>
          <w:rFonts w:ascii="Arial" w:eastAsiaTheme="minorEastAsia" w:hAnsi="Arial" w:cs="Arial"/>
          <w:lang w:val="id-ID" w:eastAsia="id-ID"/>
        </w:rPr>
        <w:tab/>
        <w:t xml:space="preserve">Jenis penelitian adalah survai yang bersifat deskiptif dengan melihat gambaran higiene sanitasi dan analisa laboratorium untuk mengetahui jumlah kandungan bakteri </w:t>
      </w:r>
      <w:r w:rsidRPr="00E84647">
        <w:rPr>
          <w:rFonts w:ascii="Arial" w:eastAsiaTheme="minorEastAsia" w:hAnsi="Arial" w:cs="Arial"/>
          <w:i/>
          <w:iCs/>
          <w:lang w:val="id-ID" w:eastAsia="id-ID"/>
        </w:rPr>
        <w:t xml:space="preserve">Escherichia coli </w:t>
      </w:r>
      <w:r w:rsidRPr="00E84647">
        <w:rPr>
          <w:rFonts w:ascii="Arial" w:eastAsiaTheme="minorEastAsia" w:hAnsi="Arial" w:cs="Arial"/>
          <w:lang w:val="id-ID" w:eastAsia="id-ID"/>
        </w:rPr>
        <w:t>pada minuman es teh poci di Pajak Karona Jamin Ginting Kecamatan Medan Baru.</w:t>
      </w:r>
    </w:p>
    <w:p w:rsidR="00E84647" w:rsidRPr="00E84647" w:rsidRDefault="00E84647" w:rsidP="00E84647">
      <w:pPr>
        <w:tabs>
          <w:tab w:val="left" w:pos="426"/>
          <w:tab w:val="left" w:pos="851"/>
          <w:tab w:val="left" w:pos="1276"/>
          <w:tab w:val="left" w:pos="1701"/>
        </w:tabs>
        <w:ind w:left="0"/>
        <w:contextualSpacing/>
        <w:jc w:val="both"/>
        <w:rPr>
          <w:rFonts w:ascii="Arial" w:eastAsiaTheme="minorEastAsia" w:hAnsi="Arial" w:cs="Arial"/>
          <w:b/>
          <w:lang w:val="id-ID" w:eastAsia="id-ID"/>
        </w:rPr>
      </w:pPr>
    </w:p>
    <w:p w:rsidR="00E84647" w:rsidRPr="00E84647" w:rsidRDefault="00E84647" w:rsidP="001520CA">
      <w:pPr>
        <w:numPr>
          <w:ilvl w:val="0"/>
          <w:numId w:val="18"/>
        </w:numPr>
        <w:tabs>
          <w:tab w:val="left" w:pos="426"/>
          <w:tab w:val="left" w:pos="851"/>
          <w:tab w:val="left" w:pos="1276"/>
          <w:tab w:val="left" w:pos="1701"/>
        </w:tabs>
        <w:autoSpaceDE w:val="0"/>
        <w:autoSpaceDN w:val="0"/>
        <w:adjustRightInd w:val="0"/>
        <w:spacing w:after="200" w:line="276" w:lineRule="auto"/>
        <w:ind w:left="0" w:firstLine="0"/>
        <w:contextualSpacing/>
        <w:jc w:val="both"/>
        <w:rPr>
          <w:rFonts w:ascii="Arial" w:eastAsiaTheme="minorEastAsia" w:hAnsi="Arial" w:cs="Arial"/>
          <w:b/>
          <w:sz w:val="24"/>
          <w:lang w:val="id-ID" w:eastAsia="id-ID"/>
        </w:rPr>
      </w:pPr>
      <w:r w:rsidRPr="00E84647">
        <w:rPr>
          <w:rFonts w:ascii="Arial" w:eastAsiaTheme="minorEastAsia" w:hAnsi="Arial" w:cs="Arial"/>
          <w:b/>
          <w:sz w:val="24"/>
          <w:lang w:val="id-ID" w:eastAsia="id-ID"/>
        </w:rPr>
        <w:t>Lokasi dan Waktu Penelitian</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b/>
          <w:lang w:val="id-ID" w:eastAsia="id-ID"/>
        </w:rPr>
      </w:pPr>
      <w:r w:rsidRPr="00E84647">
        <w:rPr>
          <w:rFonts w:ascii="Arial" w:eastAsiaTheme="minorEastAsia" w:hAnsi="Arial" w:cs="Arial"/>
          <w:b/>
          <w:lang w:val="id-ID" w:eastAsia="id-ID"/>
        </w:rPr>
        <w:t>B.1. Lokasi Penelitian</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Pengambilan sampel dan observasi terhadap penjaja minuman es teh poci diPajak Karona Jamin Ginting Kecamatan Medan Baru. Alasan memilih kecamatan tersebut Sebagai lokasi penelitian karena :</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1. </w:t>
      </w:r>
      <w:r w:rsidRPr="00E84647">
        <w:rPr>
          <w:rFonts w:ascii="Arial" w:eastAsiaTheme="minorEastAsia" w:hAnsi="Arial" w:cs="Arial"/>
          <w:lang w:val="id-ID" w:eastAsia="id-ID"/>
        </w:rPr>
        <w:tab/>
        <w:t>Penjual minuman es teh poci banyak dijumpai di Pajak Karona.</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2. </w:t>
      </w:r>
      <w:r w:rsidRPr="00E84647">
        <w:rPr>
          <w:rFonts w:ascii="Arial" w:eastAsiaTheme="minorEastAsia" w:hAnsi="Arial" w:cs="Arial"/>
          <w:lang w:val="id-ID" w:eastAsia="id-ID"/>
        </w:rPr>
        <w:tab/>
        <w:t>Lokasi pedagang menjajakan minuman es teh poci dekat dengan jalan raya sehingga mudah terkontaminasi.</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b/>
          <w:lang w:val="id-ID" w:eastAsia="id-ID"/>
        </w:rPr>
        <w:t>B.2.Waktu Penelitian</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b/>
          <w:lang w:val="id-ID" w:eastAsia="id-ID"/>
        </w:rPr>
        <w:tab/>
      </w:r>
      <w:r w:rsidRPr="00E84647">
        <w:rPr>
          <w:rFonts w:ascii="Arial" w:eastAsiaTheme="minorEastAsia" w:hAnsi="Arial" w:cs="Arial"/>
          <w:lang w:val="id-ID" w:eastAsia="id-ID"/>
        </w:rPr>
        <w:t>Waktu penelitian dilaksanakan pada bulan Juli 2018.</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p>
    <w:p w:rsidR="00E84647" w:rsidRPr="00E84647" w:rsidRDefault="00E84647" w:rsidP="001520CA">
      <w:pPr>
        <w:numPr>
          <w:ilvl w:val="0"/>
          <w:numId w:val="18"/>
        </w:numPr>
        <w:tabs>
          <w:tab w:val="left" w:pos="426"/>
          <w:tab w:val="left" w:pos="851"/>
          <w:tab w:val="left" w:pos="1276"/>
          <w:tab w:val="left" w:pos="1701"/>
        </w:tabs>
        <w:autoSpaceDE w:val="0"/>
        <w:autoSpaceDN w:val="0"/>
        <w:adjustRightInd w:val="0"/>
        <w:spacing w:after="200" w:line="276" w:lineRule="auto"/>
        <w:ind w:left="0" w:firstLine="0"/>
        <w:contextualSpacing/>
        <w:jc w:val="both"/>
        <w:rPr>
          <w:rFonts w:ascii="Arial" w:eastAsiaTheme="minorEastAsia" w:hAnsi="Arial" w:cs="Arial"/>
          <w:b/>
          <w:sz w:val="24"/>
          <w:lang w:val="id-ID" w:eastAsia="id-ID"/>
        </w:rPr>
      </w:pPr>
      <w:r w:rsidRPr="00E84647">
        <w:rPr>
          <w:rFonts w:ascii="Arial" w:eastAsiaTheme="minorEastAsia" w:hAnsi="Arial" w:cs="Arial"/>
          <w:b/>
          <w:sz w:val="24"/>
          <w:lang w:val="id-ID" w:eastAsia="id-ID"/>
        </w:rPr>
        <w:t>Popolasi dan Sampel</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b/>
          <w:lang w:val="id-ID" w:eastAsia="id-ID"/>
        </w:rPr>
        <w:t>C.1. Popolasi</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Jumlah populasi adalah 38 pedagang minuman es teh poci. Sampel yang diambil berasal dari pedagang yang sekaligus produsen dari minuman tersebut.</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b/>
          <w:lang w:val="id-ID" w:eastAsia="id-ID"/>
        </w:rPr>
      </w:pPr>
      <w:r w:rsidRPr="00E84647">
        <w:rPr>
          <w:rFonts w:ascii="Arial" w:eastAsiaTheme="minorEastAsia" w:hAnsi="Arial" w:cs="Arial"/>
          <w:b/>
          <w:lang w:val="id-ID" w:eastAsia="id-ID"/>
        </w:rPr>
        <w:t xml:space="preserve">C.2.Sampel </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eastAsia="id-ID"/>
        </w:rPr>
      </w:pPr>
      <w:r w:rsidRPr="00E84647">
        <w:rPr>
          <w:rFonts w:ascii="Arial" w:eastAsiaTheme="minorEastAsia" w:hAnsi="Arial" w:cs="Arial"/>
          <w:lang w:val="id-ID" w:eastAsia="id-ID"/>
        </w:rPr>
        <w:tab/>
        <w:t xml:space="preserve">Sampel yang diambil sebanyak 10 sampel. Teknik Pengambilan sampel dilakukan dengan cara </w:t>
      </w:r>
      <w:r w:rsidRPr="00E84647">
        <w:rPr>
          <w:rFonts w:ascii="Arial" w:eastAsiaTheme="minorEastAsia" w:hAnsi="Arial" w:cs="Arial"/>
          <w:i/>
          <w:iCs/>
          <w:lang w:val="id-ID" w:eastAsia="id-ID"/>
        </w:rPr>
        <w:t xml:space="preserve">purposive sampel, </w:t>
      </w:r>
      <w:r w:rsidRPr="00E84647">
        <w:rPr>
          <w:rFonts w:ascii="Arial" w:eastAsiaTheme="minorEastAsia" w:hAnsi="Arial" w:cs="Arial"/>
          <w:lang w:val="id-ID" w:eastAsia="id-ID"/>
        </w:rPr>
        <w:t>yaitu satuan</w:t>
      </w:r>
      <w:r w:rsidRPr="00E84647">
        <w:rPr>
          <w:rFonts w:ascii="Arial" w:eastAsiaTheme="minorEastAsia" w:hAnsi="Arial" w:cs="Arial"/>
          <w:b/>
          <w:lang w:val="id-ID" w:eastAsia="id-ID"/>
        </w:rPr>
        <w:t xml:space="preserve"> s</w:t>
      </w:r>
      <w:r w:rsidRPr="00E84647">
        <w:rPr>
          <w:rFonts w:ascii="Arial" w:eastAsiaTheme="minorEastAsia" w:hAnsi="Arial" w:cs="Arial"/>
          <w:lang w:val="id-ID" w:eastAsia="id-ID"/>
        </w:rPr>
        <w:t>ampel yang dipilih berdasarkan pertimbangan tertentu. Petimbangannya bahwasampel pada pedagang yang paling banyak dikunjungi konsumen dalam waktu seminggu. Pemeriksaansampel dilakukan di Balai Laboratorium DinasKesehatan Propinsi Sumatera Utara.</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eastAsia="id-ID"/>
        </w:rPr>
      </w:pPr>
    </w:p>
    <w:p w:rsidR="00E84647" w:rsidRPr="00E84647" w:rsidRDefault="00E84647" w:rsidP="001520CA">
      <w:pPr>
        <w:numPr>
          <w:ilvl w:val="0"/>
          <w:numId w:val="18"/>
        </w:numPr>
        <w:tabs>
          <w:tab w:val="left" w:pos="426"/>
          <w:tab w:val="left" w:pos="851"/>
          <w:tab w:val="left" w:pos="1276"/>
          <w:tab w:val="left" w:pos="1701"/>
        </w:tabs>
        <w:autoSpaceDE w:val="0"/>
        <w:autoSpaceDN w:val="0"/>
        <w:adjustRightInd w:val="0"/>
        <w:spacing w:after="200" w:line="276" w:lineRule="auto"/>
        <w:ind w:left="0" w:firstLine="0"/>
        <w:contextualSpacing/>
        <w:jc w:val="both"/>
        <w:rPr>
          <w:rFonts w:ascii="Arial" w:eastAsiaTheme="minorEastAsia" w:hAnsi="Arial" w:cs="Arial"/>
          <w:b/>
          <w:bCs/>
          <w:sz w:val="24"/>
          <w:lang w:val="id-ID" w:eastAsia="id-ID"/>
        </w:rPr>
      </w:pPr>
      <w:r w:rsidRPr="00E84647">
        <w:rPr>
          <w:rFonts w:ascii="Arial" w:eastAsiaTheme="minorEastAsia" w:hAnsi="Arial" w:cs="Arial"/>
          <w:b/>
          <w:bCs/>
          <w:sz w:val="24"/>
          <w:lang w:val="id-ID" w:eastAsia="id-ID"/>
        </w:rPr>
        <w:t>Metode Pengumpulan Data</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Data primer yaitu data yang diperoleh dari hasil observasi langsung ke lokasimenggunakan lembaran observasi dan mengadakan kepada pedagang minumam es teh poci serta data yang diperoleh dari hasil pemeriksaan laboratorium terhadap minuman es teh poci.</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b/>
          <w:bCs/>
          <w:lang w:val="id-ID" w:eastAsia="id-ID"/>
        </w:rPr>
      </w:pPr>
    </w:p>
    <w:p w:rsidR="00E84647" w:rsidRPr="00E84647" w:rsidRDefault="00E84647" w:rsidP="001520CA">
      <w:pPr>
        <w:numPr>
          <w:ilvl w:val="0"/>
          <w:numId w:val="18"/>
        </w:numPr>
        <w:tabs>
          <w:tab w:val="left" w:pos="426"/>
          <w:tab w:val="left" w:pos="851"/>
          <w:tab w:val="left" w:pos="1276"/>
          <w:tab w:val="left" w:pos="1701"/>
        </w:tabs>
        <w:autoSpaceDE w:val="0"/>
        <w:autoSpaceDN w:val="0"/>
        <w:adjustRightInd w:val="0"/>
        <w:spacing w:after="200" w:line="276" w:lineRule="auto"/>
        <w:ind w:left="0" w:firstLine="0"/>
        <w:contextualSpacing/>
        <w:jc w:val="both"/>
        <w:rPr>
          <w:rFonts w:ascii="Arial" w:eastAsiaTheme="minorEastAsia" w:hAnsi="Arial" w:cs="Arial"/>
          <w:b/>
          <w:bCs/>
          <w:sz w:val="24"/>
          <w:lang w:val="id-ID" w:eastAsia="id-ID"/>
        </w:rPr>
      </w:pPr>
      <w:r w:rsidRPr="00E84647">
        <w:rPr>
          <w:rFonts w:ascii="Arial" w:eastAsiaTheme="minorEastAsia" w:hAnsi="Arial" w:cs="Arial"/>
          <w:b/>
          <w:bCs/>
          <w:sz w:val="24"/>
          <w:lang w:val="id-ID" w:eastAsia="id-ID"/>
        </w:rPr>
        <w:t>Pelaksanaan Penelitian</w:t>
      </w:r>
    </w:p>
    <w:p w:rsidR="00E84647" w:rsidRPr="00E84647" w:rsidRDefault="00E84647" w:rsidP="00E84647">
      <w:pPr>
        <w:tabs>
          <w:tab w:val="left" w:pos="426"/>
          <w:tab w:val="left" w:pos="851"/>
          <w:tab w:val="left" w:pos="1276"/>
          <w:tab w:val="left" w:pos="1701"/>
        </w:tabs>
        <w:autoSpaceDE w:val="0"/>
        <w:autoSpaceDN w:val="0"/>
        <w:adjustRightInd w:val="0"/>
        <w:ind w:left="0"/>
        <w:contextualSpacing/>
        <w:jc w:val="both"/>
        <w:rPr>
          <w:rFonts w:ascii="Arial" w:eastAsiaTheme="minorEastAsia" w:hAnsi="Arial" w:cs="Arial"/>
          <w:bCs/>
          <w:lang w:val="id-ID" w:eastAsia="id-ID"/>
        </w:rPr>
      </w:pPr>
      <w:r w:rsidRPr="00E84647">
        <w:rPr>
          <w:rFonts w:ascii="Arial" w:eastAsiaTheme="minorEastAsia" w:hAnsi="Arial" w:cs="Arial"/>
          <w:bCs/>
          <w:lang w:val="id-ID" w:eastAsia="id-ID"/>
        </w:rPr>
        <w:tab/>
        <w:t>Jarak lokasi penjual ke Balai Laboratorium Dinas Kesehatan Provinsi Sumatera Utara selama 1 jam, agar bakteri di dalam minuman es teh poci tidak berkembang.</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b/>
          <w:bCs/>
          <w:lang w:val="id-ID" w:eastAsia="id-ID"/>
        </w:rPr>
      </w:pPr>
      <w:r w:rsidRPr="00E84647">
        <w:rPr>
          <w:rFonts w:ascii="Arial" w:eastAsiaTheme="minorEastAsia" w:hAnsi="Arial" w:cs="Arial"/>
          <w:b/>
          <w:bCs/>
          <w:lang w:val="id-ID" w:eastAsia="id-ID"/>
        </w:rPr>
        <w:t>E.1. Bahan dan Peralatan</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b/>
          <w:bCs/>
          <w:lang w:val="id-ID" w:eastAsia="id-ID"/>
        </w:rPr>
      </w:pPr>
      <w:r w:rsidRPr="00E84647">
        <w:rPr>
          <w:rFonts w:ascii="Arial" w:eastAsiaTheme="minorEastAsia" w:hAnsi="Arial" w:cs="Arial"/>
          <w:lang w:val="id-ID" w:eastAsia="id-ID"/>
        </w:rPr>
        <w:t xml:space="preserve">a. </w:t>
      </w:r>
      <w:r w:rsidRPr="00E84647">
        <w:rPr>
          <w:rFonts w:ascii="Arial" w:eastAsiaTheme="minorEastAsia" w:hAnsi="Arial" w:cs="Arial"/>
          <w:lang w:val="id-ID" w:eastAsia="id-ID"/>
        </w:rPr>
        <w:tab/>
        <w:t>Bahan (media dan regensia) untuk pemeriksaan sampel</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 xml:space="preserve">1. </w:t>
      </w:r>
      <w:r w:rsidRPr="00E84647">
        <w:rPr>
          <w:rFonts w:ascii="Arial" w:eastAsiaTheme="minorEastAsia" w:hAnsi="Arial" w:cs="Arial"/>
          <w:lang w:val="id-ID" w:eastAsia="id-ID"/>
        </w:rPr>
        <w:tab/>
        <w:t>Gram buffer phosohate pH 7,2</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2.</w:t>
      </w:r>
      <w:r w:rsidRPr="00E84647">
        <w:rPr>
          <w:rFonts w:ascii="Arial" w:eastAsiaTheme="minorEastAsia" w:hAnsi="Arial" w:cs="Arial"/>
          <w:lang w:val="id-ID" w:eastAsia="id-ID"/>
        </w:rPr>
        <w:tab/>
        <w:t xml:space="preserve"> Lactose Broth (LB)</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 xml:space="preserve">3. </w:t>
      </w:r>
      <w:r w:rsidRPr="00E84647">
        <w:rPr>
          <w:rFonts w:ascii="Arial" w:eastAsiaTheme="minorEastAsia" w:hAnsi="Arial" w:cs="Arial"/>
          <w:lang w:val="id-ID" w:eastAsia="id-ID"/>
        </w:rPr>
        <w:tab/>
        <w:t>Brilliant Green Lactose</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 xml:space="preserve">4. </w:t>
      </w:r>
      <w:r w:rsidRPr="00E84647">
        <w:rPr>
          <w:rFonts w:ascii="Arial" w:eastAsiaTheme="minorEastAsia" w:hAnsi="Arial" w:cs="Arial"/>
          <w:lang w:val="id-ID" w:eastAsia="id-ID"/>
        </w:rPr>
        <w:tab/>
        <w:t>Endo agar</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 xml:space="preserve">5. </w:t>
      </w:r>
      <w:r w:rsidRPr="00E84647">
        <w:rPr>
          <w:rFonts w:ascii="Arial" w:eastAsiaTheme="minorEastAsia" w:hAnsi="Arial" w:cs="Arial"/>
          <w:lang w:val="id-ID" w:eastAsia="id-ID"/>
        </w:rPr>
        <w:tab/>
        <w:t>Alkohol</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 xml:space="preserve">6. </w:t>
      </w:r>
      <w:r w:rsidRPr="00E84647">
        <w:rPr>
          <w:rFonts w:ascii="Arial" w:eastAsiaTheme="minorEastAsia" w:hAnsi="Arial" w:cs="Arial"/>
          <w:lang w:val="id-ID" w:eastAsia="id-ID"/>
        </w:rPr>
        <w:tab/>
        <w:t>Lugol 1 %</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 xml:space="preserve">b. </w:t>
      </w:r>
      <w:r w:rsidRPr="00E84647">
        <w:rPr>
          <w:rFonts w:ascii="Arial" w:eastAsiaTheme="minorEastAsia" w:hAnsi="Arial" w:cs="Arial"/>
          <w:lang w:val="id-ID" w:eastAsia="id-ID"/>
        </w:rPr>
        <w:tab/>
        <w:t>Peralatan untuk pemeriksaan sampel</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1. </w:t>
      </w:r>
      <w:r w:rsidRPr="00E84647">
        <w:rPr>
          <w:rFonts w:ascii="Arial" w:eastAsiaTheme="minorEastAsia" w:hAnsi="Arial" w:cs="Arial"/>
          <w:lang w:val="id-ID" w:eastAsia="id-ID"/>
        </w:rPr>
        <w:tab/>
        <w:t>Autoclave</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2. </w:t>
      </w:r>
      <w:r w:rsidRPr="00E84647">
        <w:rPr>
          <w:rFonts w:ascii="Arial" w:eastAsiaTheme="minorEastAsia" w:hAnsi="Arial" w:cs="Arial"/>
          <w:lang w:val="id-ID" w:eastAsia="id-ID"/>
        </w:rPr>
        <w:tab/>
        <w:t>Inkubator : 37°C dan 44°C</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3. </w:t>
      </w:r>
      <w:r w:rsidRPr="00E84647">
        <w:rPr>
          <w:rFonts w:ascii="Arial" w:eastAsiaTheme="minorEastAsia" w:hAnsi="Arial" w:cs="Arial"/>
          <w:lang w:val="id-ID" w:eastAsia="id-ID"/>
        </w:rPr>
        <w:tab/>
        <w:t>Timbangan</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4. </w:t>
      </w:r>
      <w:r w:rsidRPr="00E84647">
        <w:rPr>
          <w:rFonts w:ascii="Arial" w:eastAsiaTheme="minorEastAsia" w:hAnsi="Arial" w:cs="Arial"/>
          <w:lang w:val="id-ID" w:eastAsia="id-ID"/>
        </w:rPr>
        <w:tab/>
        <w:t>Labu Erlenmeyer</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5. </w:t>
      </w:r>
      <w:r w:rsidRPr="00E84647">
        <w:rPr>
          <w:rFonts w:ascii="Arial" w:eastAsiaTheme="minorEastAsia" w:hAnsi="Arial" w:cs="Arial"/>
          <w:lang w:val="id-ID" w:eastAsia="id-ID"/>
        </w:rPr>
        <w:tab/>
        <w:t>Rak tabung reaksi</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6. </w:t>
      </w:r>
      <w:r w:rsidRPr="00E84647">
        <w:rPr>
          <w:rFonts w:ascii="Arial" w:eastAsiaTheme="minorEastAsia" w:hAnsi="Arial" w:cs="Arial"/>
          <w:lang w:val="id-ID" w:eastAsia="id-ID"/>
        </w:rPr>
        <w:tab/>
        <w:t>Tabung reaksi</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7. </w:t>
      </w:r>
      <w:r w:rsidRPr="00E84647">
        <w:rPr>
          <w:rFonts w:ascii="Arial" w:eastAsiaTheme="minorEastAsia" w:hAnsi="Arial" w:cs="Arial"/>
          <w:lang w:val="id-ID" w:eastAsia="id-ID"/>
        </w:rPr>
        <w:tab/>
        <w:t>Cawan petri</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8. </w:t>
      </w:r>
      <w:r w:rsidRPr="00E84647">
        <w:rPr>
          <w:rFonts w:ascii="Arial" w:eastAsiaTheme="minorEastAsia" w:hAnsi="Arial" w:cs="Arial"/>
          <w:lang w:val="id-ID" w:eastAsia="id-ID"/>
        </w:rPr>
        <w:tab/>
        <w:t>Pipet steril : 1 cc dan 10 cc</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9. </w:t>
      </w:r>
      <w:r w:rsidRPr="00E84647">
        <w:rPr>
          <w:rFonts w:ascii="Arial" w:eastAsiaTheme="minorEastAsia" w:hAnsi="Arial" w:cs="Arial"/>
          <w:lang w:val="id-ID" w:eastAsia="id-ID"/>
        </w:rPr>
        <w:tab/>
        <w:t>Kawat ose</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10. </w:t>
      </w:r>
      <w:r w:rsidRPr="00E84647">
        <w:rPr>
          <w:rFonts w:ascii="Arial" w:eastAsiaTheme="minorEastAsia" w:hAnsi="Arial" w:cs="Arial"/>
          <w:lang w:val="id-ID" w:eastAsia="id-ID"/>
        </w:rPr>
        <w:tab/>
        <w:t>Tabung durham</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11. </w:t>
      </w:r>
      <w:r w:rsidRPr="00E84647">
        <w:rPr>
          <w:rFonts w:ascii="Arial" w:eastAsiaTheme="minorEastAsia" w:hAnsi="Arial" w:cs="Arial"/>
          <w:lang w:val="id-ID" w:eastAsia="id-ID"/>
        </w:rPr>
        <w:tab/>
        <w:t>Kulkas</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12. </w:t>
      </w:r>
      <w:r w:rsidRPr="00E84647">
        <w:rPr>
          <w:rFonts w:ascii="Arial" w:eastAsiaTheme="minorEastAsia" w:hAnsi="Arial" w:cs="Arial"/>
          <w:lang w:val="id-ID" w:eastAsia="id-ID"/>
        </w:rPr>
        <w:tab/>
        <w:t>Object glass</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lastRenderedPageBreak/>
        <w:tab/>
        <w:t xml:space="preserve">13. </w:t>
      </w:r>
      <w:r w:rsidRPr="00E84647">
        <w:rPr>
          <w:rFonts w:ascii="Arial" w:eastAsiaTheme="minorEastAsia" w:hAnsi="Arial" w:cs="Arial"/>
          <w:lang w:val="id-ID" w:eastAsia="id-ID"/>
        </w:rPr>
        <w:tab/>
        <w:t>Mikroskop</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14. </w:t>
      </w:r>
      <w:r w:rsidRPr="00E84647">
        <w:rPr>
          <w:rFonts w:ascii="Arial" w:eastAsiaTheme="minorEastAsia" w:hAnsi="Arial" w:cs="Arial"/>
          <w:lang w:val="id-ID" w:eastAsia="id-ID"/>
        </w:rPr>
        <w:tab/>
        <w:t>Spidol</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15. </w:t>
      </w:r>
      <w:r w:rsidRPr="00E84647">
        <w:rPr>
          <w:rFonts w:ascii="Arial" w:eastAsiaTheme="minorEastAsia" w:hAnsi="Arial" w:cs="Arial"/>
          <w:lang w:val="id-ID" w:eastAsia="id-ID"/>
        </w:rPr>
        <w:tab/>
        <w:t>Kapas alkohol.</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b/>
          <w:bCs/>
          <w:lang w:val="id-ID" w:eastAsia="id-ID"/>
        </w:rPr>
      </w:pPr>
      <w:r w:rsidRPr="00E84647">
        <w:rPr>
          <w:rFonts w:ascii="Arial" w:eastAsiaTheme="minorEastAsia" w:hAnsi="Arial" w:cs="Arial"/>
          <w:b/>
          <w:bCs/>
          <w:lang w:val="id-ID" w:eastAsia="id-ID"/>
        </w:rPr>
        <w:t>E.2. Cara Pengambilan Sampel</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 xml:space="preserve">1. </w:t>
      </w:r>
      <w:r w:rsidRPr="00E84647">
        <w:rPr>
          <w:rFonts w:ascii="Arial" w:eastAsiaTheme="minorEastAsia" w:hAnsi="Arial" w:cs="Arial"/>
          <w:lang w:val="id-ID" w:eastAsia="id-ID"/>
        </w:rPr>
        <w:tab/>
        <w:t>Persiapkan segala sesuatu untuk pengambilan sampel seperti keperluan alat tulis, catatan pada formulir pemeriksaan tentang lokasi pengambilan sampel dan tanggal pengambilan dan kantong plastik tempat sampel.</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 xml:space="preserve">2. </w:t>
      </w:r>
      <w:r w:rsidRPr="00E84647">
        <w:rPr>
          <w:rFonts w:ascii="Arial" w:eastAsiaTheme="minorEastAsia" w:hAnsi="Arial" w:cs="Arial"/>
          <w:lang w:val="id-ID" w:eastAsia="id-ID"/>
        </w:rPr>
        <w:tab/>
        <w:t>Plastik tersebut kemudian dimasukkan ke dalam beaker glass</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 xml:space="preserve">3. </w:t>
      </w:r>
      <w:r w:rsidRPr="00E84647">
        <w:rPr>
          <w:rFonts w:ascii="Arial" w:eastAsiaTheme="minorEastAsia" w:hAnsi="Arial" w:cs="Arial"/>
          <w:lang w:val="id-ID" w:eastAsia="id-ID"/>
        </w:rPr>
        <w:tab/>
        <w:t>Kemudian disterilisasi kedalam autoclave dengan suhu 121°C selama 10 menit.</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 xml:space="preserve">4. </w:t>
      </w:r>
      <w:r w:rsidRPr="00E84647">
        <w:rPr>
          <w:rFonts w:ascii="Arial" w:eastAsiaTheme="minorEastAsia" w:hAnsi="Arial" w:cs="Arial"/>
          <w:lang w:val="id-ID" w:eastAsia="id-ID"/>
        </w:rPr>
        <w:tab/>
        <w:t>Pesanlah minuman es teh poci siap saji (telah diberi es).</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eastAsia="id-ID"/>
        </w:rPr>
      </w:pPr>
      <w:r w:rsidRPr="00E84647">
        <w:rPr>
          <w:rFonts w:ascii="Arial" w:eastAsiaTheme="minorEastAsia" w:hAnsi="Arial" w:cs="Arial"/>
          <w:lang w:val="id-ID" w:eastAsia="id-ID"/>
        </w:rPr>
        <w:t xml:space="preserve">5. </w:t>
      </w:r>
      <w:r w:rsidRPr="00E84647">
        <w:rPr>
          <w:rFonts w:ascii="Arial" w:eastAsiaTheme="minorEastAsia" w:hAnsi="Arial" w:cs="Arial"/>
          <w:lang w:val="id-ID" w:eastAsia="id-ID"/>
        </w:rPr>
        <w:tab/>
        <w:t>Sampel diberi nomor kode.</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b/>
          <w:bCs/>
          <w:lang w:val="id-ID" w:eastAsia="id-ID"/>
        </w:rPr>
      </w:pPr>
      <w:r w:rsidRPr="00E84647">
        <w:rPr>
          <w:rFonts w:ascii="Arial" w:eastAsiaTheme="minorEastAsia" w:hAnsi="Arial" w:cs="Arial"/>
          <w:b/>
          <w:bCs/>
          <w:lang w:val="id-ID" w:eastAsia="id-ID"/>
        </w:rPr>
        <w:t xml:space="preserve">E.3. Teknik Penetapan Bakteri </w:t>
      </w:r>
      <w:r w:rsidRPr="00E84647">
        <w:rPr>
          <w:rFonts w:ascii="Arial" w:eastAsiaTheme="minorEastAsia" w:hAnsi="Arial" w:cs="Arial"/>
          <w:b/>
          <w:bCs/>
          <w:i/>
          <w:iCs/>
          <w:lang w:val="id-ID" w:eastAsia="id-ID"/>
        </w:rPr>
        <w:t>E. coli</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r>
      <w:r w:rsidRPr="00E84647">
        <w:rPr>
          <w:rFonts w:ascii="Arial" w:eastAsiaTheme="minorEastAsia" w:hAnsi="Arial" w:cs="Arial"/>
          <w:lang w:val="id-ID" w:eastAsia="id-ID"/>
        </w:rPr>
        <w:tab/>
        <w:t xml:space="preserve">Prinsip yang dipakai dalam penetapan bakteri </w:t>
      </w:r>
      <w:r w:rsidRPr="00E84647">
        <w:rPr>
          <w:rFonts w:ascii="Arial" w:eastAsiaTheme="minorEastAsia" w:hAnsi="Arial" w:cs="Arial"/>
          <w:i/>
          <w:iCs/>
          <w:lang w:val="id-ID" w:eastAsia="id-ID"/>
        </w:rPr>
        <w:t xml:space="preserve">E. coli </w:t>
      </w:r>
      <w:r w:rsidRPr="00E84647">
        <w:rPr>
          <w:rFonts w:ascii="Arial" w:eastAsiaTheme="minorEastAsia" w:hAnsi="Arial" w:cs="Arial"/>
          <w:lang w:val="id-ID" w:eastAsia="id-ID"/>
        </w:rPr>
        <w:t xml:space="preserve">adalah menghitung pertumbuhan bakteri setelah sampel diinkubasi dalam media pembenihan yang cocok pada suhu  ± 0,5°C coli dan ± 44 °C coli tinja  selama 24-48 jam. Masukkan 10 ml air es teh poci, lalu ditambahkan 90 ml aquades atau menggunakan buffet phospat. Pemeriksaan </w:t>
      </w:r>
      <w:r w:rsidRPr="00E84647">
        <w:rPr>
          <w:rFonts w:ascii="Arial" w:eastAsiaTheme="minorEastAsia" w:hAnsi="Arial" w:cs="Arial"/>
          <w:i/>
          <w:iCs/>
          <w:lang w:val="id-ID" w:eastAsia="id-ID"/>
        </w:rPr>
        <w:t xml:space="preserve">Most Probable Number </w:t>
      </w:r>
      <w:r w:rsidRPr="00E84647">
        <w:rPr>
          <w:rFonts w:ascii="Arial" w:eastAsiaTheme="minorEastAsia" w:hAnsi="Arial" w:cs="Arial"/>
          <w:lang w:val="id-ID" w:eastAsia="id-ID"/>
        </w:rPr>
        <w:t>(MPN) atau Angka Paling Mungkin (APM) dilakukan terhadap bahan pemeriksaan yang telahdisiapkan dengan menggunakan metode tabung ganda:5 x 10 ml, 1 x 1 ml, 1 x 0,1 ml.</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Pemeriksaan tabung ganda yang terdiri dari :</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1. </w:t>
      </w:r>
      <w:r w:rsidRPr="00E84647">
        <w:rPr>
          <w:rFonts w:ascii="Arial" w:eastAsiaTheme="minorEastAsia" w:hAnsi="Arial" w:cs="Arial"/>
          <w:lang w:val="id-ID" w:eastAsia="id-ID"/>
        </w:rPr>
        <w:tab/>
        <w:t>Test Perkiraan (</w:t>
      </w:r>
      <w:r w:rsidRPr="00E84647">
        <w:rPr>
          <w:rFonts w:ascii="Arial" w:eastAsiaTheme="minorEastAsia" w:hAnsi="Arial" w:cs="Arial"/>
          <w:i/>
          <w:iCs/>
          <w:lang w:val="id-ID" w:eastAsia="id-ID"/>
        </w:rPr>
        <w:t>Presumptive Test</w:t>
      </w:r>
      <w:r w:rsidRPr="00E84647">
        <w:rPr>
          <w:rFonts w:ascii="Arial" w:eastAsiaTheme="minorEastAsia" w:hAnsi="Arial" w:cs="Arial"/>
          <w:lang w:val="id-ID" w:eastAsia="id-ID"/>
        </w:rPr>
        <w:t>)</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i/>
          <w:iCs/>
          <w:lang w:eastAsia="id-ID"/>
        </w:rPr>
      </w:pPr>
      <w:r w:rsidRPr="00E84647">
        <w:rPr>
          <w:rFonts w:ascii="Arial" w:eastAsiaTheme="minorEastAsia" w:hAnsi="Arial" w:cs="Arial"/>
          <w:lang w:val="id-ID" w:eastAsia="id-ID"/>
        </w:rPr>
        <w:tab/>
        <w:t xml:space="preserve">2. </w:t>
      </w:r>
      <w:r w:rsidRPr="00E84647">
        <w:rPr>
          <w:rFonts w:ascii="Arial" w:eastAsiaTheme="minorEastAsia" w:hAnsi="Arial" w:cs="Arial"/>
          <w:lang w:val="id-ID" w:eastAsia="id-ID"/>
        </w:rPr>
        <w:tab/>
        <w:t>Test penegasan (</w:t>
      </w:r>
      <w:r w:rsidRPr="00E84647">
        <w:rPr>
          <w:rFonts w:ascii="Arial" w:eastAsiaTheme="minorEastAsia" w:hAnsi="Arial" w:cs="Arial"/>
          <w:i/>
          <w:iCs/>
          <w:lang w:val="id-ID" w:eastAsia="id-ID"/>
        </w:rPr>
        <w:t>Confirmative Test)</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b/>
          <w:bCs/>
          <w:lang w:val="id-ID" w:eastAsia="id-ID"/>
        </w:rPr>
      </w:pPr>
      <w:r w:rsidRPr="00E84647">
        <w:rPr>
          <w:rFonts w:ascii="Arial" w:eastAsiaTheme="minorEastAsia" w:hAnsi="Arial" w:cs="Arial"/>
          <w:b/>
          <w:bCs/>
          <w:lang w:val="id-ID" w:eastAsia="id-ID"/>
        </w:rPr>
        <w:t xml:space="preserve">1. </w:t>
      </w:r>
      <w:r w:rsidRPr="00E84647">
        <w:rPr>
          <w:rFonts w:ascii="Arial" w:eastAsiaTheme="minorEastAsia" w:hAnsi="Arial" w:cs="Arial"/>
          <w:b/>
          <w:bCs/>
          <w:lang w:val="id-ID" w:eastAsia="id-ID"/>
        </w:rPr>
        <w:tab/>
        <w:t>Test Perkiraan (</w:t>
      </w:r>
      <w:r w:rsidRPr="00E84647">
        <w:rPr>
          <w:rFonts w:ascii="Arial" w:eastAsiaTheme="minorEastAsia" w:hAnsi="Arial" w:cs="Arial"/>
          <w:b/>
          <w:bCs/>
          <w:i/>
          <w:iCs/>
          <w:lang w:val="id-ID" w:eastAsia="id-ID"/>
        </w:rPr>
        <w:t>Presumptive Test</w:t>
      </w:r>
      <w:r w:rsidRPr="00E84647">
        <w:rPr>
          <w:rFonts w:ascii="Arial" w:eastAsiaTheme="minorEastAsia" w:hAnsi="Arial" w:cs="Arial"/>
          <w:b/>
          <w:bCs/>
          <w:lang w:val="id-ID" w:eastAsia="id-ID"/>
        </w:rPr>
        <w:t>)</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Media yang digunakan adalah </w:t>
      </w:r>
      <w:r w:rsidRPr="00E84647">
        <w:rPr>
          <w:rFonts w:ascii="Arial" w:eastAsiaTheme="minorEastAsia" w:hAnsi="Arial" w:cs="Arial"/>
          <w:i/>
          <w:iCs/>
          <w:lang w:val="id-ID" w:eastAsia="id-ID"/>
        </w:rPr>
        <w:t xml:space="preserve">Lactose Broth </w:t>
      </w:r>
      <w:r w:rsidRPr="00E84647">
        <w:rPr>
          <w:rFonts w:ascii="Arial" w:eastAsiaTheme="minorEastAsia" w:hAnsi="Arial" w:cs="Arial"/>
          <w:lang w:val="id-ID" w:eastAsia="id-ID"/>
        </w:rPr>
        <w:t>(LB).</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Cara pemeriksaan :</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 xml:space="preserve">a. </w:t>
      </w:r>
      <w:r w:rsidRPr="00E84647">
        <w:rPr>
          <w:rFonts w:ascii="Arial" w:eastAsiaTheme="minorEastAsia" w:hAnsi="Arial" w:cs="Arial"/>
          <w:lang w:val="id-ID" w:eastAsia="id-ID"/>
        </w:rPr>
        <w:tab/>
        <w:t>Siapkan 7 tabung reaksi yang masing-masing berisi media lactose brothsebanyak 10 ml. Tabung disusun pada rak tabung reaksi, masing-masing tabung diberi tanda sebagai berikut :</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1).</w:t>
      </w:r>
      <w:r w:rsidRPr="00E84647">
        <w:rPr>
          <w:rFonts w:ascii="Arial" w:eastAsiaTheme="minorEastAsia" w:hAnsi="Arial" w:cs="Arial"/>
          <w:lang w:val="id-ID" w:eastAsia="id-ID"/>
        </w:rPr>
        <w:tab/>
        <w:t>Nomor urut</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2). </w:t>
      </w:r>
      <w:r w:rsidRPr="00E84647">
        <w:rPr>
          <w:rFonts w:ascii="Arial" w:eastAsiaTheme="minorEastAsia" w:hAnsi="Arial" w:cs="Arial"/>
          <w:lang w:val="id-ID" w:eastAsia="id-ID"/>
        </w:rPr>
        <w:tab/>
        <w:t>Tanggal pemeriksaan</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3).</w:t>
      </w:r>
      <w:r w:rsidRPr="00E84647">
        <w:rPr>
          <w:rFonts w:ascii="Arial" w:eastAsiaTheme="minorEastAsia" w:hAnsi="Arial" w:cs="Arial"/>
          <w:lang w:val="id-ID" w:eastAsia="id-ID"/>
        </w:rPr>
        <w:tab/>
        <w:t xml:space="preserve"> Volume</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lastRenderedPageBreak/>
        <w:t xml:space="preserve">b. </w:t>
      </w:r>
      <w:r w:rsidRPr="00E84647">
        <w:rPr>
          <w:rFonts w:ascii="Arial" w:eastAsiaTheme="minorEastAsia" w:hAnsi="Arial" w:cs="Arial"/>
          <w:lang w:val="id-ID" w:eastAsia="id-ID"/>
        </w:rPr>
        <w:tab/>
        <w:t>Dengan pipet steril ambil bahan pemeriksaan yang telah disiapkan. Masukkan ke dalam :</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1). </w:t>
      </w:r>
      <w:r w:rsidRPr="00E84647">
        <w:rPr>
          <w:rFonts w:ascii="Arial" w:eastAsiaTheme="minorEastAsia" w:hAnsi="Arial" w:cs="Arial"/>
          <w:lang w:val="id-ID" w:eastAsia="id-ID"/>
        </w:rPr>
        <w:tab/>
        <w:t>Tabung 1 s/d 5 masing-masing sebanyak 10 ml.</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2). </w:t>
      </w:r>
      <w:r w:rsidRPr="00E84647">
        <w:rPr>
          <w:rFonts w:ascii="Arial" w:eastAsiaTheme="minorEastAsia" w:hAnsi="Arial" w:cs="Arial"/>
          <w:lang w:val="id-ID" w:eastAsia="id-ID"/>
        </w:rPr>
        <w:tab/>
        <w:t>Tabung ke 6 sebanyak 1 ml</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3). </w:t>
      </w:r>
      <w:r w:rsidRPr="00E84647">
        <w:rPr>
          <w:rFonts w:ascii="Arial" w:eastAsiaTheme="minorEastAsia" w:hAnsi="Arial" w:cs="Arial"/>
          <w:lang w:val="id-ID" w:eastAsia="id-ID"/>
        </w:rPr>
        <w:tab/>
        <w:t>Tabung ke 7 sebanyak 0,1 ml</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4). </w:t>
      </w:r>
      <w:r w:rsidRPr="00E84647">
        <w:rPr>
          <w:rFonts w:ascii="Arial" w:eastAsiaTheme="minorEastAsia" w:hAnsi="Arial" w:cs="Arial"/>
          <w:lang w:val="id-ID" w:eastAsia="id-ID"/>
        </w:rPr>
        <w:tab/>
        <w:t>Masing-masing tabung tersebut digoyang-goyang agar spesimen dan media tercampur.</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 xml:space="preserve">c. </w:t>
      </w:r>
      <w:r w:rsidRPr="00E84647">
        <w:rPr>
          <w:rFonts w:ascii="Arial" w:eastAsiaTheme="minorEastAsia" w:hAnsi="Arial" w:cs="Arial"/>
          <w:lang w:val="id-ID" w:eastAsia="id-ID"/>
        </w:rPr>
        <w:tab/>
        <w:t>Inkubasi pada suhu 35-37°C selama 24 jam. Setelah 24 jam diperiksa ada tidaknya pembentukan gas pada tabung durham.</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 xml:space="preserve">d. Catat semua tabung yang menunjukkan peragian </w:t>
      </w:r>
      <w:r w:rsidRPr="00E84647">
        <w:rPr>
          <w:rFonts w:ascii="Arial" w:eastAsiaTheme="minorEastAsia" w:hAnsi="Arial" w:cs="Arial"/>
          <w:i/>
          <w:iCs/>
          <w:lang w:val="id-ID" w:eastAsia="id-ID"/>
        </w:rPr>
        <w:t xml:space="preserve">lactose </w:t>
      </w:r>
      <w:r w:rsidRPr="00E84647">
        <w:rPr>
          <w:rFonts w:ascii="Arial" w:eastAsiaTheme="minorEastAsia" w:hAnsi="Arial" w:cs="Arial"/>
          <w:lang w:val="id-ID" w:eastAsia="id-ID"/>
        </w:rPr>
        <w:t>(pembentukan gas).</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1). </w:t>
      </w:r>
      <w:r w:rsidRPr="00E84647">
        <w:rPr>
          <w:rFonts w:ascii="Arial" w:eastAsiaTheme="minorEastAsia" w:hAnsi="Arial" w:cs="Arial"/>
          <w:lang w:val="id-ID" w:eastAsia="id-ID"/>
        </w:rPr>
        <w:tab/>
        <w:t>Bila terbentuk gas pada tabung dinyatakan positif (+), dan dilanjutkan dengan test penegasan.</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2). </w:t>
      </w:r>
      <w:r w:rsidRPr="00E84647">
        <w:rPr>
          <w:rFonts w:ascii="Arial" w:eastAsiaTheme="minorEastAsia" w:hAnsi="Arial" w:cs="Arial"/>
          <w:lang w:val="id-ID" w:eastAsia="id-ID"/>
        </w:rPr>
        <w:tab/>
        <w:t>Apabila test dalam waktu 24 jam tidak membentuk gas, dimasukkanke inkubator kembali pada suhu 37°C selama 24 jam. Bila terbentukgas pada tabung durham, hasil menunjukkan positif (+) dan test dilanjutkan dengan test penegasan.</w:t>
      </w:r>
    </w:p>
    <w:p w:rsidR="00E84647" w:rsidRPr="00E84647" w:rsidRDefault="00E84647" w:rsidP="00E84647">
      <w:pPr>
        <w:tabs>
          <w:tab w:val="left" w:pos="851"/>
          <w:tab w:val="left" w:pos="1276"/>
          <w:tab w:val="left" w:pos="1701"/>
        </w:tabs>
        <w:autoSpaceDE w:val="0"/>
        <w:autoSpaceDN w:val="0"/>
        <w:adjustRightInd w:val="0"/>
        <w:ind w:left="0"/>
        <w:jc w:val="both"/>
        <w:rPr>
          <w:rFonts w:ascii="Arial" w:eastAsiaTheme="minorEastAsia" w:hAnsi="Arial" w:cs="Arial"/>
          <w:lang w:eastAsia="id-ID"/>
        </w:rPr>
      </w:pPr>
      <w:r w:rsidRPr="00E84647">
        <w:rPr>
          <w:rFonts w:ascii="Arial" w:eastAsiaTheme="minorEastAsia" w:hAnsi="Arial" w:cs="Arial"/>
          <w:lang w:val="id-ID" w:eastAsia="id-ID"/>
        </w:rPr>
        <w:tab/>
        <w:t xml:space="preserve">3). </w:t>
      </w:r>
      <w:r w:rsidRPr="00E84647">
        <w:rPr>
          <w:rFonts w:ascii="Arial" w:eastAsiaTheme="minorEastAsia" w:hAnsi="Arial" w:cs="Arial"/>
          <w:lang w:val="id-ID" w:eastAsia="id-ID"/>
        </w:rPr>
        <w:tab/>
        <w:t xml:space="preserve">Bila test negatif (-) berarti </w:t>
      </w:r>
      <w:r w:rsidRPr="00E84647">
        <w:rPr>
          <w:rFonts w:ascii="Arial" w:eastAsiaTheme="minorEastAsia" w:hAnsi="Arial" w:cs="Arial"/>
          <w:i/>
          <w:iCs/>
          <w:lang w:val="id-ID" w:eastAsia="id-ID"/>
        </w:rPr>
        <w:t xml:space="preserve">E. coli </w:t>
      </w:r>
      <w:r w:rsidRPr="00E84647">
        <w:rPr>
          <w:rFonts w:ascii="Arial" w:eastAsiaTheme="minorEastAsia" w:hAnsi="Arial" w:cs="Arial"/>
          <w:lang w:val="id-ID" w:eastAsia="id-ID"/>
        </w:rPr>
        <w:t>negatif (-) dan tidak perlu dilakukantest penegasan.</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b/>
          <w:bCs/>
          <w:lang w:val="id-ID" w:eastAsia="id-ID"/>
        </w:rPr>
      </w:pPr>
      <w:r w:rsidRPr="00E84647">
        <w:rPr>
          <w:rFonts w:ascii="Arial" w:eastAsiaTheme="minorEastAsia" w:hAnsi="Arial" w:cs="Arial"/>
          <w:b/>
          <w:bCs/>
          <w:lang w:val="id-ID" w:eastAsia="id-ID"/>
        </w:rPr>
        <w:t xml:space="preserve">2. </w:t>
      </w:r>
      <w:r w:rsidRPr="00E84647">
        <w:rPr>
          <w:rFonts w:ascii="Arial" w:eastAsiaTheme="minorEastAsia" w:hAnsi="Arial" w:cs="Arial"/>
          <w:b/>
          <w:bCs/>
          <w:lang w:val="id-ID" w:eastAsia="id-ID"/>
        </w:rPr>
        <w:tab/>
        <w:t>Test Penegasan (</w:t>
      </w:r>
      <w:r w:rsidRPr="00E84647">
        <w:rPr>
          <w:rFonts w:ascii="Arial" w:eastAsiaTheme="minorEastAsia" w:hAnsi="Arial" w:cs="Arial"/>
          <w:b/>
          <w:bCs/>
          <w:i/>
          <w:iCs/>
          <w:lang w:val="id-ID" w:eastAsia="id-ID"/>
        </w:rPr>
        <w:t>Confirmative Test</w:t>
      </w:r>
      <w:r w:rsidRPr="00E84647">
        <w:rPr>
          <w:rFonts w:ascii="Arial" w:eastAsiaTheme="minorEastAsia" w:hAnsi="Arial" w:cs="Arial"/>
          <w:b/>
          <w:bCs/>
          <w:lang w:val="id-ID" w:eastAsia="id-ID"/>
        </w:rPr>
        <w:t>)</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Media yang digunakan adalah </w:t>
      </w:r>
      <w:r w:rsidRPr="00E84647">
        <w:rPr>
          <w:rFonts w:ascii="Arial" w:eastAsiaTheme="minorEastAsia" w:hAnsi="Arial" w:cs="Arial"/>
          <w:i/>
          <w:iCs/>
          <w:lang w:val="id-ID" w:eastAsia="id-ID"/>
        </w:rPr>
        <w:t xml:space="preserve">Brilliant Green Lactose Broth </w:t>
      </w:r>
      <w:r w:rsidRPr="00E84647">
        <w:rPr>
          <w:rFonts w:ascii="Arial" w:eastAsiaTheme="minorEastAsia" w:hAnsi="Arial" w:cs="Arial"/>
          <w:lang w:val="id-ID" w:eastAsia="id-ID"/>
        </w:rPr>
        <w:t>(BGLB) 2%.Test ini untuk menegaskan hasil positif dari test perkiraan</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Cara pemeriksaan :</w:t>
      </w:r>
    </w:p>
    <w:p w:rsidR="00E84647" w:rsidRPr="00E84647" w:rsidRDefault="00E84647" w:rsidP="001520CA">
      <w:pPr>
        <w:numPr>
          <w:ilvl w:val="1"/>
          <w:numId w:val="24"/>
        </w:numPr>
        <w:tabs>
          <w:tab w:val="left" w:pos="851"/>
          <w:tab w:val="left" w:pos="1276"/>
          <w:tab w:val="left" w:pos="1701"/>
        </w:tabs>
        <w:autoSpaceDE w:val="0"/>
        <w:autoSpaceDN w:val="0"/>
        <w:adjustRightInd w:val="0"/>
        <w:spacing w:after="200" w:line="276" w:lineRule="auto"/>
        <w:ind w:left="1276"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 xml:space="preserve">Dari tiap-tiap tabung </w:t>
      </w:r>
      <w:r w:rsidRPr="00E84647">
        <w:rPr>
          <w:rFonts w:ascii="Arial" w:eastAsiaTheme="minorEastAsia" w:hAnsi="Arial" w:cs="Arial"/>
          <w:i/>
          <w:iCs/>
          <w:lang w:val="id-ID" w:eastAsia="id-ID"/>
        </w:rPr>
        <w:t xml:space="preserve">presumptive </w:t>
      </w:r>
      <w:r w:rsidRPr="00E84647">
        <w:rPr>
          <w:rFonts w:ascii="Arial" w:eastAsiaTheme="minorEastAsia" w:hAnsi="Arial" w:cs="Arial"/>
          <w:lang w:val="id-ID" w:eastAsia="id-ID"/>
        </w:rPr>
        <w:t xml:space="preserve">yang positif, dipindahkan 1-2 ose ke dalamtabung </w:t>
      </w:r>
      <w:r w:rsidRPr="00E84647">
        <w:rPr>
          <w:rFonts w:ascii="Arial" w:eastAsiaTheme="minorEastAsia" w:hAnsi="Arial" w:cs="Arial"/>
          <w:i/>
          <w:iCs/>
          <w:lang w:val="id-ID" w:eastAsia="id-ID"/>
        </w:rPr>
        <w:t xml:space="preserve">confirmative </w:t>
      </w:r>
      <w:r w:rsidRPr="00E84647">
        <w:rPr>
          <w:rFonts w:ascii="Arial" w:eastAsiaTheme="minorEastAsia" w:hAnsi="Arial" w:cs="Arial"/>
          <w:lang w:val="id-ID" w:eastAsia="id-ID"/>
        </w:rPr>
        <w:t>yang berisi 10 ml BGLB 2%. Dari masing-masing tabungpresumptive diinokulasikan ke dalam 2 tabung BGLB 2 %.</w:t>
      </w:r>
    </w:p>
    <w:p w:rsidR="00E84647" w:rsidRPr="00E84647" w:rsidRDefault="00E84647" w:rsidP="001520CA">
      <w:pPr>
        <w:numPr>
          <w:ilvl w:val="1"/>
          <w:numId w:val="24"/>
        </w:numPr>
        <w:tabs>
          <w:tab w:val="left" w:pos="851"/>
          <w:tab w:val="left" w:pos="1276"/>
          <w:tab w:val="left" w:pos="1701"/>
        </w:tabs>
        <w:autoSpaceDE w:val="0"/>
        <w:autoSpaceDN w:val="0"/>
        <w:adjustRightInd w:val="0"/>
        <w:spacing w:after="200" w:line="276" w:lineRule="auto"/>
        <w:ind w:left="1276"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 xml:space="preserve">Satu seri tabung BGLB 2% diinkubasikan pada suhu 35-37°C selama 24-48 jam untuk memastikan adanya </w:t>
      </w:r>
      <w:r w:rsidRPr="00E84647">
        <w:rPr>
          <w:rFonts w:ascii="Arial" w:eastAsiaTheme="minorEastAsia" w:hAnsi="Arial" w:cs="Arial"/>
          <w:i/>
          <w:iCs/>
          <w:lang w:val="id-ID" w:eastAsia="id-ID"/>
        </w:rPr>
        <w:t xml:space="preserve">coliform </w:t>
      </w:r>
      <w:r w:rsidRPr="00E84647">
        <w:rPr>
          <w:rFonts w:ascii="Arial" w:eastAsiaTheme="minorEastAsia" w:hAnsi="Arial" w:cs="Arial"/>
          <w:lang w:val="id-ID" w:eastAsia="id-ID"/>
        </w:rPr>
        <w:t>dan satu seri yang lain diinkubasikan pad</w:t>
      </w:r>
      <w:r w:rsidRPr="00E84647">
        <w:rPr>
          <w:rFonts w:ascii="Arial" w:eastAsiaTheme="minorEastAsia" w:hAnsi="Arial" w:cs="Arial"/>
          <w:lang w:eastAsia="id-ID"/>
        </w:rPr>
        <w:t xml:space="preserve">a </w:t>
      </w:r>
      <w:r w:rsidRPr="00E84647">
        <w:rPr>
          <w:rFonts w:ascii="Arial" w:eastAsiaTheme="minorEastAsia" w:hAnsi="Arial" w:cs="Arial"/>
          <w:lang w:val="id-ID" w:eastAsia="id-ID"/>
        </w:rPr>
        <w:t>suhu 44°C selama 24 jam untuk memastikan adanya coliform tinja/ coli fecal.</w:t>
      </w:r>
    </w:p>
    <w:p w:rsidR="00E84647" w:rsidRPr="00E84647" w:rsidRDefault="00E84647" w:rsidP="001520CA">
      <w:pPr>
        <w:numPr>
          <w:ilvl w:val="1"/>
          <w:numId w:val="24"/>
        </w:numPr>
        <w:tabs>
          <w:tab w:val="left" w:pos="851"/>
          <w:tab w:val="left" w:pos="1276"/>
          <w:tab w:val="left" w:pos="1701"/>
        </w:tabs>
        <w:autoSpaceDE w:val="0"/>
        <w:autoSpaceDN w:val="0"/>
        <w:adjustRightInd w:val="0"/>
        <w:spacing w:after="200" w:line="276" w:lineRule="auto"/>
        <w:ind w:left="1276" w:hanging="425"/>
        <w:contextualSpacing/>
        <w:jc w:val="both"/>
        <w:rPr>
          <w:rFonts w:ascii="Arial" w:eastAsiaTheme="minorEastAsia" w:hAnsi="Arial" w:cs="Arial"/>
          <w:lang w:eastAsia="id-ID"/>
        </w:rPr>
      </w:pPr>
      <w:r w:rsidRPr="00E84647">
        <w:rPr>
          <w:rFonts w:ascii="Arial" w:eastAsiaTheme="minorEastAsia" w:hAnsi="Arial" w:cs="Arial"/>
          <w:lang w:val="id-ID" w:eastAsia="id-ID"/>
        </w:rPr>
        <w:t>Pembacaan dilakukan setelah 24-48 jam dengan melihat jumlah tabungBGLB2% yang menunjukkan positif gasMEDIA EMBASetelah dilakukan tes penegasan kemudian di lanjut pada tes media EMBA dengan cara :</w:t>
      </w:r>
    </w:p>
    <w:p w:rsidR="00E84647" w:rsidRPr="00E84647" w:rsidRDefault="00E84647" w:rsidP="001520CA">
      <w:pPr>
        <w:numPr>
          <w:ilvl w:val="0"/>
          <w:numId w:val="17"/>
        </w:numPr>
        <w:tabs>
          <w:tab w:val="left" w:pos="851"/>
          <w:tab w:val="left" w:pos="1276"/>
          <w:tab w:val="left" w:pos="1701"/>
        </w:tabs>
        <w:autoSpaceDE w:val="0"/>
        <w:autoSpaceDN w:val="0"/>
        <w:adjustRightInd w:val="0"/>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 xml:space="preserve">Pijarkan jarum inokulum dan dinginkan </w:t>
      </w:r>
    </w:p>
    <w:p w:rsidR="00E84647" w:rsidRPr="00E84647" w:rsidRDefault="00E84647" w:rsidP="001520CA">
      <w:pPr>
        <w:numPr>
          <w:ilvl w:val="0"/>
          <w:numId w:val="17"/>
        </w:numPr>
        <w:tabs>
          <w:tab w:val="left" w:pos="851"/>
          <w:tab w:val="left" w:pos="1276"/>
          <w:tab w:val="left" w:pos="1701"/>
        </w:tabs>
        <w:autoSpaceDE w:val="0"/>
        <w:autoSpaceDN w:val="0"/>
        <w:adjustRightInd w:val="0"/>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lastRenderedPageBreak/>
        <w:t>Bakar mulut cawan bagian tepi</w:t>
      </w:r>
    </w:p>
    <w:p w:rsidR="00E84647" w:rsidRPr="00E84647" w:rsidRDefault="00E84647" w:rsidP="001520CA">
      <w:pPr>
        <w:numPr>
          <w:ilvl w:val="0"/>
          <w:numId w:val="17"/>
        </w:numPr>
        <w:tabs>
          <w:tab w:val="left" w:pos="851"/>
          <w:tab w:val="left" w:pos="1276"/>
          <w:tab w:val="left" w:pos="1701"/>
        </w:tabs>
        <w:autoSpaceDE w:val="0"/>
        <w:autoSpaceDN w:val="0"/>
        <w:adjustRightInd w:val="0"/>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 xml:space="preserve">Buka mulut cawan, ambil koloni dengan menempelkan jarum inokulum </w:t>
      </w:r>
    </w:p>
    <w:p w:rsidR="00E84647" w:rsidRPr="00E84647" w:rsidRDefault="00E84647" w:rsidP="001520CA">
      <w:pPr>
        <w:numPr>
          <w:ilvl w:val="0"/>
          <w:numId w:val="17"/>
        </w:numPr>
        <w:tabs>
          <w:tab w:val="left" w:pos="851"/>
          <w:tab w:val="left" w:pos="1276"/>
          <w:tab w:val="left" w:pos="1701"/>
        </w:tabs>
        <w:autoSpaceDE w:val="0"/>
        <w:autoSpaceDN w:val="0"/>
        <w:adjustRightInd w:val="0"/>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Ditanam ke media baru</w:t>
      </w:r>
    </w:p>
    <w:p w:rsidR="00E84647" w:rsidRPr="00E84647" w:rsidRDefault="00E84647" w:rsidP="001520CA">
      <w:pPr>
        <w:numPr>
          <w:ilvl w:val="0"/>
          <w:numId w:val="17"/>
        </w:numPr>
        <w:tabs>
          <w:tab w:val="left" w:pos="851"/>
          <w:tab w:val="left" w:pos="1276"/>
          <w:tab w:val="left" w:pos="1701"/>
        </w:tabs>
        <w:autoSpaceDE w:val="0"/>
        <w:autoSpaceDN w:val="0"/>
        <w:adjustRightInd w:val="0"/>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Panaskan mulut cawan lagi</w:t>
      </w:r>
    </w:p>
    <w:p w:rsidR="00E84647" w:rsidRPr="00E84647" w:rsidRDefault="00E84647" w:rsidP="001520CA">
      <w:pPr>
        <w:numPr>
          <w:ilvl w:val="0"/>
          <w:numId w:val="17"/>
        </w:numPr>
        <w:tabs>
          <w:tab w:val="left" w:pos="851"/>
          <w:tab w:val="left" w:pos="1276"/>
          <w:tab w:val="left" w:pos="1701"/>
        </w:tabs>
        <w:autoSpaceDE w:val="0"/>
        <w:autoSpaceDN w:val="0"/>
        <w:adjustRightInd w:val="0"/>
        <w:spacing w:after="200" w:line="276" w:lineRule="auto"/>
        <w:ind w:left="1701" w:hanging="425"/>
        <w:contextualSpacing/>
        <w:jc w:val="both"/>
        <w:rPr>
          <w:rFonts w:ascii="Arial" w:eastAsiaTheme="minorEastAsia" w:hAnsi="Arial" w:cs="Arial"/>
          <w:lang w:val="id-ID" w:eastAsia="id-ID"/>
        </w:rPr>
      </w:pPr>
      <w:r w:rsidRPr="00E84647">
        <w:rPr>
          <w:rFonts w:ascii="Arial" w:eastAsiaTheme="minorEastAsia" w:hAnsi="Arial" w:cs="Arial"/>
          <w:lang w:val="id-ID" w:eastAsia="id-ID"/>
        </w:rPr>
        <w:t>Dan tanam.</w:t>
      </w:r>
    </w:p>
    <w:p w:rsidR="00E84647" w:rsidRPr="00E84647" w:rsidRDefault="00E84647" w:rsidP="00E84647">
      <w:pPr>
        <w:tabs>
          <w:tab w:val="left" w:pos="851"/>
          <w:tab w:val="left" w:pos="1276"/>
          <w:tab w:val="left" w:pos="1701"/>
        </w:tabs>
        <w:autoSpaceDE w:val="0"/>
        <w:autoSpaceDN w:val="0"/>
        <w:adjustRightInd w:val="0"/>
        <w:ind w:left="0"/>
        <w:contextualSpacing/>
        <w:jc w:val="both"/>
        <w:rPr>
          <w:rFonts w:ascii="Arial" w:eastAsiaTheme="minorEastAsia" w:hAnsi="Arial" w:cs="Arial"/>
          <w:lang w:val="id-ID" w:eastAsia="id-ID"/>
        </w:rPr>
      </w:pP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b/>
          <w:bCs/>
          <w:sz w:val="24"/>
          <w:lang w:eastAsia="id-ID"/>
        </w:rPr>
      </w:pPr>
      <w:r w:rsidRPr="00E84647">
        <w:rPr>
          <w:rFonts w:ascii="Arial" w:eastAsiaTheme="minorEastAsia" w:hAnsi="Arial" w:cs="Arial"/>
          <w:b/>
          <w:bCs/>
          <w:sz w:val="24"/>
          <w:lang w:eastAsia="id-ID"/>
        </w:rPr>
        <w:t xml:space="preserve">G.  </w:t>
      </w:r>
      <w:r w:rsidRPr="00E84647">
        <w:rPr>
          <w:rFonts w:ascii="Arial" w:eastAsiaTheme="minorEastAsia" w:hAnsi="Arial" w:cs="Arial"/>
          <w:b/>
          <w:bCs/>
          <w:sz w:val="24"/>
          <w:lang w:val="id-ID" w:eastAsia="id-ID"/>
        </w:rPr>
        <w:t>Pengolahan dan Analisis Data</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Data yang dikumpulkan diperoleh, secara manual dari hasi</w:t>
      </w:r>
      <w:r w:rsidRPr="00E84647">
        <w:rPr>
          <w:rFonts w:ascii="Arial" w:eastAsiaTheme="minorEastAsia" w:hAnsi="Arial" w:cs="Arial"/>
          <w:lang w:eastAsia="id-ID"/>
        </w:rPr>
        <w:t xml:space="preserve">l </w:t>
      </w:r>
      <w:r w:rsidRPr="00E84647">
        <w:rPr>
          <w:rFonts w:ascii="Arial" w:eastAsiaTheme="minorEastAsia" w:hAnsi="Arial" w:cs="Arial"/>
          <w:lang w:val="id-ID" w:eastAsia="id-ID"/>
        </w:rPr>
        <w:t>observasi hygiene sanitasi pembuat es teh poci kemudian penulis memilih analisis univariat yang menghasilkan distribusi frekuensi dan presentase dari tiap variabel (Notoatmodjo,2005)</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m:oMathPara>
        <m:oMath>
          <m:r>
            <m:rPr>
              <m:sty m:val="p"/>
            </m:rPr>
            <w:rPr>
              <w:rFonts w:ascii="Cambria Math" w:eastAsiaTheme="minorEastAsia" w:hAnsi="Cambria Math" w:cs="Arial"/>
              <w:lang w:val="id-ID" w:eastAsia="id-ID"/>
            </w:rPr>
            <m:t>P</m:t>
          </m:r>
          <m:r>
            <w:rPr>
              <w:rFonts w:ascii="Cambria Math" w:eastAsiaTheme="minorEastAsia" w:hAnsi="Cambria Math" w:cs="Arial"/>
              <w:lang w:val="id-ID" w:eastAsia="id-ID"/>
            </w:rPr>
            <m:t>=</m:t>
          </m:r>
          <m:f>
            <m:fPr>
              <m:ctrlPr>
                <w:rPr>
                  <w:rFonts w:ascii="Cambria Math" w:eastAsiaTheme="minorEastAsia" w:hAnsi="Cambria Math" w:cs="Arial"/>
                  <w:i/>
                  <w:lang w:val="id-ID"/>
                </w:rPr>
              </m:ctrlPr>
            </m:fPr>
            <m:num>
              <m:r>
                <w:rPr>
                  <w:rFonts w:ascii="Cambria Math" w:eastAsiaTheme="minorEastAsia" w:hAnsi="Cambria Math" w:cs="Arial"/>
                  <w:lang w:val="id-ID" w:eastAsia="id-ID"/>
                </w:rPr>
                <m:t>F</m:t>
              </m:r>
            </m:num>
            <m:den>
              <m:r>
                <w:rPr>
                  <w:rFonts w:ascii="Cambria Math" w:eastAsiaTheme="minorEastAsia" w:hAnsi="Cambria Math" w:cs="Arial"/>
                  <w:lang w:val="id-ID" w:eastAsia="id-ID"/>
                </w:rPr>
                <m:t>N</m:t>
              </m:r>
            </m:den>
          </m:f>
          <m:r>
            <w:rPr>
              <w:rFonts w:ascii="Cambria Math" w:eastAsiaTheme="minorEastAsia" w:hAnsi="Cambria Math" w:cs="Arial"/>
              <w:lang w:val="id-ID" w:eastAsia="id-ID"/>
            </w:rPr>
            <m:t>×100%</m:t>
          </m:r>
        </m:oMath>
      </m:oMathPara>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Keterangan :</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r>
      <w:r w:rsidRPr="00E84647">
        <w:rPr>
          <w:rFonts w:ascii="Arial" w:eastAsiaTheme="minorEastAsia" w:hAnsi="Arial" w:cs="Arial"/>
          <w:lang w:eastAsia="id-ID"/>
        </w:rPr>
        <w:tab/>
      </w:r>
      <w:r w:rsidRPr="00E84647">
        <w:rPr>
          <w:rFonts w:ascii="Arial" w:eastAsiaTheme="minorEastAsia" w:hAnsi="Arial" w:cs="Arial"/>
          <w:lang w:val="id-ID" w:eastAsia="id-ID"/>
        </w:rPr>
        <w:t>P = Proporsi</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eastAsia="id-ID"/>
        </w:rPr>
        <w:tab/>
      </w:r>
      <w:r w:rsidRPr="00E84647">
        <w:rPr>
          <w:rFonts w:ascii="Arial" w:eastAsiaTheme="minorEastAsia" w:hAnsi="Arial" w:cs="Arial"/>
          <w:lang w:val="id-ID" w:eastAsia="id-ID"/>
        </w:rPr>
        <w:tab/>
        <w:t>F = frekuensi kategori</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r>
      <w:r w:rsidRPr="00E84647">
        <w:rPr>
          <w:rFonts w:ascii="Arial" w:eastAsiaTheme="minorEastAsia" w:hAnsi="Arial" w:cs="Arial"/>
          <w:lang w:eastAsia="id-ID"/>
        </w:rPr>
        <w:tab/>
      </w:r>
      <w:r w:rsidRPr="00E84647">
        <w:rPr>
          <w:rFonts w:ascii="Arial" w:eastAsiaTheme="minorEastAsia" w:hAnsi="Arial" w:cs="Arial"/>
          <w:lang w:val="id-ID" w:eastAsia="id-ID"/>
        </w:rPr>
        <w:t>N = jumlah sampel</w:t>
      </w:r>
    </w:p>
    <w:p w:rsidR="00E84647" w:rsidRPr="00E84647" w:rsidRDefault="00E84647" w:rsidP="00E84647">
      <w:pPr>
        <w:tabs>
          <w:tab w:val="left" w:pos="426"/>
          <w:tab w:val="left" w:pos="851"/>
          <w:tab w:val="left" w:pos="1276"/>
          <w:tab w:val="left" w:pos="1701"/>
        </w:tabs>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ab/>
        <w:t xml:space="preserve">Dan dinarasikan dengan kepustakaan yang relevan dengan mengacu pada Kepmenkes RI No.492/Menkes/SK/VII/2003. Dan data hasil pemeriksaan laboratorium bakteri </w:t>
      </w:r>
      <w:r w:rsidRPr="00E84647">
        <w:rPr>
          <w:rFonts w:ascii="Arial" w:eastAsiaTheme="minorEastAsia" w:hAnsi="Arial" w:cs="Arial"/>
          <w:i/>
          <w:lang w:val="id-ID" w:eastAsia="id-ID"/>
        </w:rPr>
        <w:t>Esherichia coli</w:t>
      </w:r>
      <w:r w:rsidRPr="00E84647">
        <w:rPr>
          <w:rFonts w:ascii="Arial" w:eastAsiaTheme="minorEastAsia" w:hAnsi="Arial" w:cs="Arial"/>
          <w:lang w:val="id-ID" w:eastAsia="id-ID"/>
        </w:rPr>
        <w:t xml:space="preserve"> diolah kemudian disajikan dalam bentuk tabel mengacu pada Permenkes RI No.492/Menkes/PER/IV/2010</w:t>
      </w:r>
    </w:p>
    <w:p w:rsidR="00E84647" w:rsidRPr="00E84647" w:rsidRDefault="00E84647" w:rsidP="00E84647">
      <w:pPr>
        <w:tabs>
          <w:tab w:val="left" w:pos="426"/>
          <w:tab w:val="left" w:pos="851"/>
          <w:tab w:val="left" w:pos="1276"/>
          <w:tab w:val="left" w:pos="1701"/>
          <w:tab w:val="left" w:pos="1920"/>
        </w:tabs>
        <w:ind w:left="0"/>
        <w:jc w:val="both"/>
        <w:rPr>
          <w:rFonts w:ascii="Arial" w:eastAsiaTheme="minorEastAsia" w:hAnsi="Arial" w:cs="Arial"/>
          <w:lang w:eastAsia="id-ID"/>
        </w:rPr>
      </w:pPr>
    </w:p>
    <w:p w:rsidR="00E84647" w:rsidRPr="00E84647" w:rsidRDefault="00E84647" w:rsidP="00E84647">
      <w:pPr>
        <w:tabs>
          <w:tab w:val="left" w:pos="426"/>
          <w:tab w:val="left" w:pos="851"/>
          <w:tab w:val="left" w:pos="1276"/>
          <w:tab w:val="left" w:pos="1701"/>
        </w:tabs>
        <w:ind w:left="0"/>
        <w:rPr>
          <w:rFonts w:ascii="Arial" w:eastAsiaTheme="minorEastAsia" w:hAnsi="Arial" w:cs="Arial"/>
          <w:lang w:eastAsia="id-ID"/>
        </w:rPr>
      </w:pPr>
    </w:p>
    <w:p w:rsidR="00E84647" w:rsidRPr="00E84647" w:rsidRDefault="00E84647" w:rsidP="00E84647">
      <w:pPr>
        <w:tabs>
          <w:tab w:val="left" w:pos="426"/>
          <w:tab w:val="left" w:pos="851"/>
          <w:tab w:val="left" w:pos="1276"/>
          <w:tab w:val="left" w:pos="1701"/>
        </w:tabs>
        <w:ind w:left="0"/>
        <w:rPr>
          <w:rFonts w:ascii="Arial" w:eastAsiaTheme="minorEastAsia" w:hAnsi="Arial" w:cs="Arial"/>
          <w:lang w:eastAsia="id-ID"/>
        </w:rPr>
      </w:pPr>
    </w:p>
    <w:p w:rsidR="00E84647" w:rsidRPr="00E84647" w:rsidRDefault="00E84647" w:rsidP="00E84647">
      <w:pPr>
        <w:tabs>
          <w:tab w:val="left" w:pos="426"/>
          <w:tab w:val="left" w:pos="851"/>
          <w:tab w:val="left" w:pos="1276"/>
          <w:tab w:val="left" w:pos="1701"/>
        </w:tabs>
        <w:ind w:left="0"/>
        <w:rPr>
          <w:rFonts w:ascii="Arial" w:eastAsiaTheme="minorEastAsia" w:hAnsi="Arial" w:cs="Arial"/>
          <w:lang w:eastAsia="id-ID"/>
        </w:rPr>
      </w:pPr>
    </w:p>
    <w:p w:rsidR="00E84647" w:rsidRPr="00E84647" w:rsidRDefault="00E84647" w:rsidP="00E84647">
      <w:pPr>
        <w:tabs>
          <w:tab w:val="left" w:pos="426"/>
          <w:tab w:val="left" w:pos="851"/>
          <w:tab w:val="left" w:pos="1276"/>
          <w:tab w:val="left" w:pos="1701"/>
        </w:tabs>
        <w:ind w:left="0"/>
        <w:rPr>
          <w:rFonts w:ascii="Arial" w:eastAsiaTheme="minorEastAsia" w:hAnsi="Arial" w:cs="Arial"/>
          <w:lang w:eastAsia="id-ID"/>
        </w:rPr>
      </w:pPr>
    </w:p>
    <w:p w:rsidR="00E84647" w:rsidRPr="00E84647" w:rsidRDefault="00E84647" w:rsidP="00E84647">
      <w:pPr>
        <w:tabs>
          <w:tab w:val="left" w:pos="426"/>
          <w:tab w:val="left" w:pos="851"/>
          <w:tab w:val="left" w:pos="1276"/>
          <w:tab w:val="left" w:pos="1701"/>
        </w:tabs>
        <w:ind w:left="0"/>
        <w:rPr>
          <w:rFonts w:ascii="Arial" w:eastAsiaTheme="minorEastAsia" w:hAnsi="Arial" w:cs="Arial"/>
          <w:lang w:eastAsia="id-ID"/>
        </w:rPr>
      </w:pPr>
    </w:p>
    <w:p w:rsidR="00E84647" w:rsidRDefault="00E84647" w:rsidP="00E84647">
      <w:pPr>
        <w:tabs>
          <w:tab w:val="left" w:pos="426"/>
          <w:tab w:val="left" w:pos="851"/>
          <w:tab w:val="left" w:pos="1276"/>
          <w:tab w:val="left" w:pos="1701"/>
        </w:tabs>
        <w:ind w:left="0"/>
        <w:rPr>
          <w:rFonts w:ascii="Arial" w:eastAsiaTheme="minorEastAsia" w:hAnsi="Arial" w:cs="Arial"/>
          <w:lang w:eastAsia="id-ID"/>
        </w:rPr>
      </w:pPr>
    </w:p>
    <w:p w:rsidR="00E84647" w:rsidRDefault="00E84647" w:rsidP="00E84647">
      <w:pPr>
        <w:tabs>
          <w:tab w:val="left" w:pos="426"/>
          <w:tab w:val="left" w:pos="851"/>
          <w:tab w:val="left" w:pos="1276"/>
          <w:tab w:val="left" w:pos="1701"/>
        </w:tabs>
        <w:ind w:left="0"/>
        <w:rPr>
          <w:rFonts w:ascii="Arial" w:eastAsiaTheme="minorEastAsia" w:hAnsi="Arial" w:cs="Arial"/>
          <w:lang w:eastAsia="id-ID"/>
        </w:rPr>
      </w:pPr>
    </w:p>
    <w:p w:rsidR="00E84647" w:rsidRPr="00E84647" w:rsidRDefault="00E84647" w:rsidP="00E84647">
      <w:pPr>
        <w:tabs>
          <w:tab w:val="left" w:pos="426"/>
          <w:tab w:val="left" w:pos="851"/>
          <w:tab w:val="left" w:pos="1276"/>
          <w:tab w:val="left" w:pos="1701"/>
        </w:tabs>
        <w:ind w:left="0"/>
        <w:rPr>
          <w:rFonts w:ascii="Arial" w:eastAsiaTheme="minorEastAsia" w:hAnsi="Arial" w:cs="Arial"/>
          <w:lang w:eastAsia="id-ID"/>
        </w:rPr>
      </w:pPr>
    </w:p>
    <w:p w:rsidR="00E84647" w:rsidRPr="00E84647" w:rsidRDefault="00E84647" w:rsidP="00E84647">
      <w:pPr>
        <w:tabs>
          <w:tab w:val="left" w:pos="426"/>
          <w:tab w:val="left" w:pos="851"/>
          <w:tab w:val="left" w:pos="1276"/>
          <w:tab w:val="left" w:pos="1701"/>
        </w:tabs>
        <w:ind w:left="0"/>
        <w:rPr>
          <w:rFonts w:ascii="Arial" w:eastAsiaTheme="minorEastAsia" w:hAnsi="Arial" w:cs="Arial"/>
          <w:lang w:eastAsia="id-ID"/>
        </w:rPr>
      </w:pPr>
    </w:p>
    <w:p w:rsidR="00E84647" w:rsidRPr="00E84647" w:rsidRDefault="00E84647" w:rsidP="00E84647">
      <w:pPr>
        <w:ind w:left="0"/>
        <w:jc w:val="center"/>
        <w:rPr>
          <w:rFonts w:ascii="Arial" w:eastAsiaTheme="minorEastAsia" w:hAnsi="Arial" w:cs="Arial"/>
          <w:b/>
          <w:lang w:val="id-ID" w:eastAsia="id-ID"/>
        </w:rPr>
      </w:pPr>
      <w:r w:rsidRPr="00E84647">
        <w:rPr>
          <w:rFonts w:ascii="Arial" w:eastAsiaTheme="minorEastAsia" w:hAnsi="Arial" w:cs="Arial"/>
          <w:b/>
          <w:lang w:val="id-ID" w:eastAsia="id-ID"/>
        </w:rPr>
        <w:lastRenderedPageBreak/>
        <w:t>BAB IV</w:t>
      </w:r>
    </w:p>
    <w:p w:rsidR="00E84647" w:rsidRPr="00E84647" w:rsidRDefault="00E84647" w:rsidP="00E84647">
      <w:pPr>
        <w:ind w:left="0"/>
        <w:jc w:val="center"/>
        <w:rPr>
          <w:rFonts w:ascii="Arial" w:eastAsiaTheme="minorEastAsia" w:hAnsi="Arial" w:cs="Arial"/>
          <w:b/>
          <w:lang w:val="id-ID" w:eastAsia="id-ID"/>
        </w:rPr>
      </w:pPr>
      <w:r w:rsidRPr="00E84647">
        <w:rPr>
          <w:rFonts w:ascii="Arial" w:eastAsiaTheme="minorEastAsia" w:hAnsi="Arial" w:cs="Arial"/>
          <w:b/>
          <w:lang w:val="id-ID" w:eastAsia="id-ID"/>
        </w:rPr>
        <w:t>HASIL DAN PEMBAHASAN</w:t>
      </w:r>
    </w:p>
    <w:p w:rsidR="00E84647" w:rsidRPr="00E84647" w:rsidRDefault="00E84647" w:rsidP="001520CA">
      <w:pPr>
        <w:numPr>
          <w:ilvl w:val="0"/>
          <w:numId w:val="25"/>
        </w:numPr>
        <w:spacing w:after="200" w:line="276" w:lineRule="auto"/>
        <w:contextualSpacing/>
        <w:jc w:val="both"/>
        <w:rPr>
          <w:rFonts w:ascii="Arial" w:eastAsiaTheme="minorEastAsia" w:hAnsi="Arial" w:cs="Arial"/>
          <w:b/>
          <w:lang w:val="id-ID" w:eastAsia="id-ID"/>
        </w:rPr>
      </w:pPr>
      <w:r w:rsidRPr="00E84647">
        <w:rPr>
          <w:rFonts w:ascii="Arial" w:eastAsiaTheme="minorEastAsia" w:hAnsi="Arial" w:cs="Arial"/>
          <w:b/>
          <w:lang w:val="id-ID" w:eastAsia="id-ID"/>
        </w:rPr>
        <w:t xml:space="preserve">Hasil Penelitian </w:t>
      </w:r>
    </w:p>
    <w:p w:rsidR="00E84647" w:rsidRPr="00E84647" w:rsidRDefault="00E84647" w:rsidP="00E84647">
      <w:pPr>
        <w:ind w:left="0"/>
        <w:jc w:val="both"/>
        <w:rPr>
          <w:rFonts w:ascii="Arial" w:eastAsiaTheme="minorEastAsia" w:hAnsi="Arial" w:cs="Arial"/>
          <w:b/>
          <w:lang w:val="id-ID" w:eastAsia="id-ID"/>
        </w:rPr>
      </w:pPr>
      <w:r w:rsidRPr="00E84647">
        <w:rPr>
          <w:rFonts w:ascii="Arial" w:eastAsiaTheme="minorEastAsia" w:hAnsi="Arial" w:cs="Arial"/>
          <w:b/>
          <w:lang w:val="id-ID" w:eastAsia="id-ID"/>
        </w:rPr>
        <w:t>A.1 Karakteristik Pedagang Minuman Es Teh Poci</w:t>
      </w:r>
    </w:p>
    <w:p w:rsidR="00E84647" w:rsidRPr="00E84647" w:rsidRDefault="00E84647" w:rsidP="00E84647">
      <w:pPr>
        <w:autoSpaceDE w:val="0"/>
        <w:autoSpaceDN w:val="0"/>
        <w:adjustRightInd w:val="0"/>
        <w:spacing w:line="240" w:lineRule="auto"/>
        <w:ind w:left="0"/>
        <w:contextualSpacing/>
        <w:jc w:val="both"/>
        <w:rPr>
          <w:rFonts w:ascii="Arial" w:eastAsiaTheme="minorEastAsia" w:hAnsi="Arial" w:cs="Arial"/>
          <w:b/>
          <w:bCs/>
          <w:lang w:val="id-ID" w:eastAsia="id-ID"/>
        </w:rPr>
      </w:pPr>
      <w:r w:rsidRPr="00E84647">
        <w:rPr>
          <w:rFonts w:ascii="Arial" w:eastAsiaTheme="minorEastAsia" w:hAnsi="Arial" w:cs="Arial"/>
          <w:b/>
          <w:bCs/>
          <w:lang w:val="id-ID" w:eastAsia="id-ID"/>
        </w:rPr>
        <w:t>1. Jenis Kelamin</w:t>
      </w:r>
    </w:p>
    <w:p w:rsidR="00E84647" w:rsidRPr="00E84647" w:rsidRDefault="00E84647" w:rsidP="00E84647">
      <w:pPr>
        <w:spacing w:line="240" w:lineRule="auto"/>
        <w:ind w:left="0"/>
        <w:contextualSpacing/>
        <w:jc w:val="both"/>
        <w:rPr>
          <w:rFonts w:ascii="Arial" w:eastAsiaTheme="minorEastAsia" w:hAnsi="Arial" w:cs="Arial"/>
          <w:b/>
          <w:lang w:val="id-ID" w:eastAsia="id-ID"/>
        </w:rPr>
      </w:pPr>
      <w:r w:rsidRPr="00E84647">
        <w:rPr>
          <w:rFonts w:ascii="Arial" w:eastAsiaTheme="minorEastAsia" w:hAnsi="Arial" w:cs="Arial"/>
          <w:b/>
          <w:lang w:val="id-ID" w:eastAsia="id-ID"/>
        </w:rPr>
        <w:t>Tabel 4.1</w:t>
      </w:r>
    </w:p>
    <w:p w:rsidR="00E84647" w:rsidRPr="00E84647" w:rsidRDefault="00E84647" w:rsidP="00E84647">
      <w:pPr>
        <w:spacing w:after="200" w:line="240" w:lineRule="auto"/>
        <w:ind w:left="0"/>
        <w:contextualSpacing/>
        <w:jc w:val="center"/>
        <w:rPr>
          <w:rFonts w:ascii="Arial" w:eastAsiaTheme="minorEastAsia" w:hAnsi="Arial" w:cs="Arial"/>
          <w:b/>
          <w:lang w:val="id-ID" w:eastAsia="id-ID"/>
        </w:rPr>
      </w:pPr>
      <w:r w:rsidRPr="00E84647">
        <w:rPr>
          <w:rFonts w:ascii="Arial" w:eastAsiaTheme="minorEastAsia" w:hAnsi="Arial" w:cs="Arial"/>
          <w:b/>
          <w:lang w:val="id-ID" w:eastAsia="id-ID"/>
        </w:rPr>
        <w:t>Distribusi Frekuensi Berdasarkan Jenis Kelamin Pada Pedagang Minuman Es Teh Poci Yang Dijual Di Pasar Karona Kecamatan Medan Baru Kota Medan Tahun 2018</w:t>
      </w:r>
    </w:p>
    <w:tbl>
      <w:tblPr>
        <w:tblStyle w:val="TableGrid"/>
        <w:tblpPr w:leftFromText="180" w:rightFromText="180" w:vertAnchor="text" w:horzAnchor="margin" w:tblpXSpec="center" w:tblpY="7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1418"/>
        <w:gridCol w:w="1134"/>
        <w:gridCol w:w="1843"/>
      </w:tblGrid>
      <w:tr w:rsidR="00E84647" w:rsidRPr="00E84647" w:rsidTr="00E84647">
        <w:trPr>
          <w:trHeight w:val="427"/>
        </w:trPr>
        <w:tc>
          <w:tcPr>
            <w:tcW w:w="675" w:type="dxa"/>
            <w:vMerge w:val="restart"/>
            <w:tcBorders>
              <w:top w:val="single" w:sz="4" w:space="0" w:color="auto"/>
              <w:bottom w:val="single" w:sz="4" w:space="0" w:color="auto"/>
            </w:tcBorders>
            <w:shd w:val="clear" w:color="auto" w:fill="auto"/>
          </w:tcPr>
          <w:p w:rsidR="00E84647" w:rsidRPr="00E84647" w:rsidRDefault="00E84647" w:rsidP="00E84647">
            <w:pPr>
              <w:jc w:val="both"/>
              <w:rPr>
                <w:rFonts w:ascii="Arial" w:hAnsi="Arial" w:cs="Arial"/>
                <w:b/>
              </w:rPr>
            </w:pPr>
          </w:p>
          <w:p w:rsidR="00E84647" w:rsidRPr="00E84647" w:rsidRDefault="00E84647" w:rsidP="00E84647">
            <w:pPr>
              <w:jc w:val="both"/>
              <w:rPr>
                <w:rFonts w:ascii="Arial" w:hAnsi="Arial" w:cs="Arial"/>
                <w:b/>
              </w:rPr>
            </w:pPr>
            <w:r w:rsidRPr="00E84647">
              <w:rPr>
                <w:rFonts w:ascii="Arial" w:hAnsi="Arial" w:cs="Arial"/>
                <w:b/>
              </w:rPr>
              <w:t>NO</w:t>
            </w:r>
          </w:p>
          <w:p w:rsidR="00E84647" w:rsidRPr="00E84647" w:rsidRDefault="00E84647" w:rsidP="00E84647">
            <w:pPr>
              <w:jc w:val="both"/>
              <w:rPr>
                <w:rFonts w:ascii="Arial" w:hAnsi="Arial" w:cs="Arial"/>
                <w:b/>
              </w:rPr>
            </w:pPr>
          </w:p>
        </w:tc>
        <w:tc>
          <w:tcPr>
            <w:tcW w:w="1418" w:type="dxa"/>
            <w:vMerge w:val="restart"/>
            <w:tcBorders>
              <w:top w:val="single" w:sz="4" w:space="0" w:color="auto"/>
              <w:bottom w:val="single" w:sz="4" w:space="0" w:color="auto"/>
            </w:tcBorders>
            <w:shd w:val="clear" w:color="auto" w:fill="auto"/>
          </w:tcPr>
          <w:p w:rsidR="00E84647" w:rsidRPr="00E84647" w:rsidRDefault="00E84647" w:rsidP="00E84647">
            <w:pPr>
              <w:jc w:val="both"/>
              <w:rPr>
                <w:rFonts w:ascii="Arial" w:hAnsi="Arial" w:cs="Arial"/>
                <w:b/>
              </w:rPr>
            </w:pPr>
          </w:p>
          <w:p w:rsidR="00E84647" w:rsidRPr="00E84647" w:rsidRDefault="00E84647" w:rsidP="00E84647">
            <w:pPr>
              <w:jc w:val="both"/>
              <w:rPr>
                <w:rFonts w:ascii="Arial" w:hAnsi="Arial" w:cs="Arial"/>
                <w:b/>
              </w:rPr>
            </w:pPr>
            <w:r w:rsidRPr="00E84647">
              <w:rPr>
                <w:rFonts w:ascii="Arial" w:hAnsi="Arial" w:cs="Arial"/>
                <w:b/>
              </w:rPr>
              <w:t>JENIS KELAMIN</w:t>
            </w:r>
          </w:p>
          <w:p w:rsidR="00E84647" w:rsidRPr="00E84647" w:rsidRDefault="00E84647" w:rsidP="00E84647">
            <w:pPr>
              <w:jc w:val="both"/>
              <w:rPr>
                <w:rFonts w:ascii="Arial" w:hAnsi="Arial" w:cs="Arial"/>
                <w:b/>
              </w:rPr>
            </w:pPr>
          </w:p>
        </w:tc>
        <w:tc>
          <w:tcPr>
            <w:tcW w:w="1134" w:type="dxa"/>
            <w:vMerge w:val="restart"/>
            <w:tcBorders>
              <w:top w:val="single" w:sz="4" w:space="0" w:color="auto"/>
              <w:bottom w:val="single" w:sz="4" w:space="0" w:color="auto"/>
            </w:tcBorders>
            <w:shd w:val="clear" w:color="auto" w:fill="auto"/>
          </w:tcPr>
          <w:p w:rsidR="00E84647" w:rsidRPr="00E84647" w:rsidRDefault="00E84647" w:rsidP="00E84647">
            <w:pPr>
              <w:jc w:val="both"/>
              <w:rPr>
                <w:rFonts w:ascii="Arial" w:hAnsi="Arial" w:cs="Arial"/>
              </w:rPr>
            </w:pPr>
          </w:p>
          <w:p w:rsidR="00E84647" w:rsidRPr="00E84647" w:rsidRDefault="00E84647" w:rsidP="00E84647">
            <w:pPr>
              <w:jc w:val="both"/>
              <w:rPr>
                <w:rFonts w:ascii="Arial" w:hAnsi="Arial" w:cs="Arial"/>
                <w:b/>
              </w:rPr>
            </w:pPr>
            <w:r w:rsidRPr="00E84647">
              <w:rPr>
                <w:rFonts w:ascii="Arial" w:hAnsi="Arial" w:cs="Arial"/>
                <w:b/>
              </w:rPr>
              <w:t>JUMLAH</w:t>
            </w:r>
          </w:p>
        </w:tc>
        <w:tc>
          <w:tcPr>
            <w:tcW w:w="1843" w:type="dxa"/>
            <w:vMerge w:val="restart"/>
            <w:tcBorders>
              <w:top w:val="single" w:sz="4" w:space="0" w:color="auto"/>
              <w:bottom w:val="single" w:sz="4" w:space="0" w:color="auto"/>
            </w:tcBorders>
            <w:shd w:val="clear" w:color="auto" w:fill="auto"/>
          </w:tcPr>
          <w:p w:rsidR="00E84647" w:rsidRPr="00E84647" w:rsidRDefault="00E84647" w:rsidP="00E84647">
            <w:pPr>
              <w:jc w:val="center"/>
              <w:rPr>
                <w:rFonts w:ascii="Arial" w:hAnsi="Arial" w:cs="Arial"/>
              </w:rPr>
            </w:pPr>
          </w:p>
          <w:p w:rsidR="00E84647" w:rsidRPr="00E84647" w:rsidRDefault="00E84647" w:rsidP="00E84647">
            <w:pPr>
              <w:jc w:val="center"/>
              <w:rPr>
                <w:rFonts w:ascii="Arial" w:hAnsi="Arial" w:cs="Arial"/>
                <w:b/>
              </w:rPr>
            </w:pPr>
            <w:r w:rsidRPr="00E84647">
              <w:rPr>
                <w:rFonts w:ascii="Arial" w:hAnsi="Arial" w:cs="Arial"/>
                <w:b/>
              </w:rPr>
              <w:t>PERSENTASE (%)</w:t>
            </w:r>
          </w:p>
        </w:tc>
      </w:tr>
      <w:tr w:rsidR="00E84647" w:rsidRPr="00E84647" w:rsidTr="00E84647">
        <w:trPr>
          <w:trHeight w:val="542"/>
        </w:trPr>
        <w:tc>
          <w:tcPr>
            <w:tcW w:w="675" w:type="dxa"/>
            <w:vMerge/>
            <w:tcBorders>
              <w:bottom w:val="single" w:sz="4" w:space="0" w:color="auto"/>
            </w:tcBorders>
            <w:shd w:val="clear" w:color="auto" w:fill="auto"/>
          </w:tcPr>
          <w:p w:rsidR="00E84647" w:rsidRPr="00E84647" w:rsidRDefault="00E84647" w:rsidP="00E84647">
            <w:pPr>
              <w:jc w:val="both"/>
              <w:rPr>
                <w:rFonts w:ascii="Arial" w:hAnsi="Arial" w:cs="Arial"/>
              </w:rPr>
            </w:pPr>
          </w:p>
        </w:tc>
        <w:tc>
          <w:tcPr>
            <w:tcW w:w="1418" w:type="dxa"/>
            <w:vMerge/>
            <w:tcBorders>
              <w:bottom w:val="single" w:sz="4" w:space="0" w:color="auto"/>
            </w:tcBorders>
            <w:shd w:val="clear" w:color="auto" w:fill="auto"/>
          </w:tcPr>
          <w:p w:rsidR="00E84647" w:rsidRPr="00E84647" w:rsidRDefault="00E84647" w:rsidP="00E84647">
            <w:pPr>
              <w:jc w:val="both"/>
              <w:rPr>
                <w:rFonts w:ascii="Arial" w:hAnsi="Arial" w:cs="Arial"/>
              </w:rPr>
            </w:pPr>
          </w:p>
        </w:tc>
        <w:tc>
          <w:tcPr>
            <w:tcW w:w="1134" w:type="dxa"/>
            <w:vMerge/>
            <w:tcBorders>
              <w:bottom w:val="single" w:sz="4" w:space="0" w:color="auto"/>
            </w:tcBorders>
            <w:shd w:val="clear" w:color="auto" w:fill="auto"/>
          </w:tcPr>
          <w:p w:rsidR="00E84647" w:rsidRPr="00E84647" w:rsidRDefault="00E84647" w:rsidP="00E84647">
            <w:pPr>
              <w:jc w:val="both"/>
              <w:rPr>
                <w:rFonts w:ascii="Arial" w:hAnsi="Arial" w:cs="Arial"/>
              </w:rPr>
            </w:pPr>
          </w:p>
        </w:tc>
        <w:tc>
          <w:tcPr>
            <w:tcW w:w="1843" w:type="dxa"/>
            <w:vMerge/>
            <w:tcBorders>
              <w:bottom w:val="single" w:sz="4" w:space="0" w:color="auto"/>
            </w:tcBorders>
            <w:shd w:val="clear" w:color="auto" w:fill="auto"/>
          </w:tcPr>
          <w:p w:rsidR="00E84647" w:rsidRPr="00E84647" w:rsidRDefault="00E84647" w:rsidP="00E84647">
            <w:pPr>
              <w:jc w:val="both"/>
              <w:rPr>
                <w:rFonts w:ascii="Arial" w:hAnsi="Arial" w:cs="Arial"/>
              </w:rPr>
            </w:pPr>
          </w:p>
        </w:tc>
      </w:tr>
      <w:tr w:rsidR="00E84647" w:rsidRPr="00E84647" w:rsidTr="00E84647">
        <w:trPr>
          <w:trHeight w:val="308"/>
        </w:trPr>
        <w:tc>
          <w:tcPr>
            <w:tcW w:w="675" w:type="dxa"/>
            <w:tcBorders>
              <w:top w:val="single" w:sz="4" w:space="0" w:color="auto"/>
            </w:tcBorders>
            <w:shd w:val="clear" w:color="auto" w:fill="auto"/>
          </w:tcPr>
          <w:p w:rsidR="00E84647" w:rsidRPr="00E84647" w:rsidRDefault="00E84647" w:rsidP="00E84647">
            <w:pPr>
              <w:jc w:val="both"/>
              <w:rPr>
                <w:rFonts w:ascii="Arial" w:hAnsi="Arial" w:cs="Arial"/>
              </w:rPr>
            </w:pPr>
            <w:r w:rsidRPr="00E84647">
              <w:rPr>
                <w:rFonts w:ascii="Arial" w:hAnsi="Arial" w:cs="Arial"/>
              </w:rPr>
              <w:t>1.</w:t>
            </w:r>
          </w:p>
        </w:tc>
        <w:tc>
          <w:tcPr>
            <w:tcW w:w="1418" w:type="dxa"/>
            <w:tcBorders>
              <w:top w:val="single" w:sz="4" w:space="0" w:color="auto"/>
            </w:tcBorders>
            <w:shd w:val="clear" w:color="auto" w:fill="auto"/>
          </w:tcPr>
          <w:p w:rsidR="00E84647" w:rsidRPr="00E84647" w:rsidRDefault="00E84647" w:rsidP="00E84647">
            <w:pPr>
              <w:jc w:val="both"/>
              <w:rPr>
                <w:rFonts w:ascii="Arial" w:hAnsi="Arial" w:cs="Arial"/>
              </w:rPr>
            </w:pPr>
            <w:r w:rsidRPr="00E84647">
              <w:rPr>
                <w:rFonts w:ascii="Arial" w:hAnsi="Arial" w:cs="Arial"/>
              </w:rPr>
              <w:t>Laki-laki</w:t>
            </w:r>
          </w:p>
        </w:tc>
        <w:tc>
          <w:tcPr>
            <w:tcW w:w="1134" w:type="dxa"/>
            <w:tcBorders>
              <w:top w:val="single" w:sz="4" w:space="0" w:color="auto"/>
            </w:tcBorders>
            <w:shd w:val="clear" w:color="auto" w:fill="auto"/>
          </w:tcPr>
          <w:p w:rsidR="00E84647" w:rsidRPr="00E84647" w:rsidRDefault="00E84647" w:rsidP="00E84647">
            <w:pPr>
              <w:jc w:val="both"/>
              <w:rPr>
                <w:rFonts w:ascii="Arial" w:hAnsi="Arial" w:cs="Arial"/>
              </w:rPr>
            </w:pPr>
            <w:r w:rsidRPr="00E84647">
              <w:rPr>
                <w:rFonts w:ascii="Arial" w:hAnsi="Arial" w:cs="Arial"/>
              </w:rPr>
              <w:t>2</w:t>
            </w:r>
          </w:p>
        </w:tc>
        <w:tc>
          <w:tcPr>
            <w:tcW w:w="1843" w:type="dxa"/>
            <w:tcBorders>
              <w:top w:val="single" w:sz="4" w:space="0" w:color="auto"/>
            </w:tcBorders>
            <w:shd w:val="clear" w:color="auto" w:fill="auto"/>
          </w:tcPr>
          <w:p w:rsidR="00E84647" w:rsidRPr="00E84647" w:rsidRDefault="00E84647" w:rsidP="00E84647">
            <w:pPr>
              <w:jc w:val="both"/>
              <w:rPr>
                <w:rFonts w:ascii="Arial" w:hAnsi="Arial" w:cs="Arial"/>
              </w:rPr>
            </w:pPr>
            <w:r w:rsidRPr="00E84647">
              <w:rPr>
                <w:rFonts w:ascii="Arial" w:hAnsi="Arial" w:cs="Arial"/>
              </w:rPr>
              <w:t>20</w:t>
            </w:r>
          </w:p>
        </w:tc>
      </w:tr>
      <w:tr w:rsidR="00E84647" w:rsidRPr="00E84647" w:rsidTr="00E84647">
        <w:trPr>
          <w:trHeight w:val="308"/>
        </w:trPr>
        <w:tc>
          <w:tcPr>
            <w:tcW w:w="675" w:type="dxa"/>
            <w:shd w:val="clear" w:color="auto" w:fill="auto"/>
          </w:tcPr>
          <w:p w:rsidR="00E84647" w:rsidRPr="00E84647" w:rsidRDefault="00E84647" w:rsidP="00E84647">
            <w:pPr>
              <w:jc w:val="both"/>
              <w:rPr>
                <w:rFonts w:ascii="Arial" w:hAnsi="Arial" w:cs="Arial"/>
              </w:rPr>
            </w:pPr>
            <w:r w:rsidRPr="00E84647">
              <w:rPr>
                <w:rFonts w:ascii="Arial" w:hAnsi="Arial" w:cs="Arial"/>
              </w:rPr>
              <w:t>2.</w:t>
            </w:r>
          </w:p>
        </w:tc>
        <w:tc>
          <w:tcPr>
            <w:tcW w:w="1418" w:type="dxa"/>
            <w:shd w:val="clear" w:color="auto" w:fill="auto"/>
          </w:tcPr>
          <w:p w:rsidR="00E84647" w:rsidRPr="00E84647" w:rsidRDefault="00E84647" w:rsidP="00E84647">
            <w:pPr>
              <w:jc w:val="both"/>
              <w:rPr>
                <w:rFonts w:ascii="Arial" w:hAnsi="Arial" w:cs="Arial"/>
              </w:rPr>
            </w:pPr>
            <w:r w:rsidRPr="00E84647">
              <w:rPr>
                <w:rFonts w:ascii="Arial" w:hAnsi="Arial" w:cs="Arial"/>
              </w:rPr>
              <w:t>Perempuan</w:t>
            </w:r>
          </w:p>
        </w:tc>
        <w:tc>
          <w:tcPr>
            <w:tcW w:w="1134" w:type="dxa"/>
            <w:shd w:val="clear" w:color="auto" w:fill="auto"/>
          </w:tcPr>
          <w:p w:rsidR="00E84647" w:rsidRPr="00E84647" w:rsidRDefault="00E84647" w:rsidP="00E84647">
            <w:pPr>
              <w:jc w:val="both"/>
              <w:rPr>
                <w:rFonts w:ascii="Arial" w:hAnsi="Arial" w:cs="Arial"/>
              </w:rPr>
            </w:pPr>
            <w:r w:rsidRPr="00E84647">
              <w:rPr>
                <w:rFonts w:ascii="Arial" w:hAnsi="Arial" w:cs="Arial"/>
              </w:rPr>
              <w:t>8</w:t>
            </w:r>
          </w:p>
        </w:tc>
        <w:tc>
          <w:tcPr>
            <w:tcW w:w="1843" w:type="dxa"/>
            <w:shd w:val="clear" w:color="auto" w:fill="auto"/>
          </w:tcPr>
          <w:p w:rsidR="00E84647" w:rsidRPr="00E84647" w:rsidRDefault="00E84647" w:rsidP="00E84647">
            <w:pPr>
              <w:jc w:val="both"/>
              <w:rPr>
                <w:rFonts w:ascii="Arial" w:hAnsi="Arial" w:cs="Arial"/>
              </w:rPr>
            </w:pPr>
            <w:r w:rsidRPr="00E84647">
              <w:rPr>
                <w:rFonts w:ascii="Arial" w:hAnsi="Arial" w:cs="Arial"/>
              </w:rPr>
              <w:t>80</w:t>
            </w:r>
          </w:p>
        </w:tc>
      </w:tr>
    </w:tbl>
    <w:tbl>
      <w:tblPr>
        <w:tblStyle w:val="TableGrid"/>
        <w:tblpPr w:leftFromText="180" w:rightFromText="180" w:vertAnchor="text" w:horzAnchor="margin" w:tblpXSpec="center" w:tblpY="1516"/>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1138"/>
        <w:gridCol w:w="1849"/>
      </w:tblGrid>
      <w:tr w:rsidR="00E84647" w:rsidRPr="00E84647" w:rsidTr="00E84647">
        <w:trPr>
          <w:trHeight w:val="380"/>
        </w:trPr>
        <w:tc>
          <w:tcPr>
            <w:tcW w:w="2100" w:type="dxa"/>
          </w:tcPr>
          <w:p w:rsidR="00E84647" w:rsidRPr="00E84647" w:rsidRDefault="00E84647" w:rsidP="00E84647">
            <w:pPr>
              <w:jc w:val="both"/>
              <w:rPr>
                <w:rFonts w:ascii="Arial" w:hAnsi="Arial" w:cs="Arial"/>
                <w:b/>
              </w:rPr>
            </w:pPr>
            <w:r w:rsidRPr="00E84647">
              <w:rPr>
                <w:rFonts w:ascii="Arial" w:hAnsi="Arial" w:cs="Arial"/>
                <w:b/>
              </w:rPr>
              <w:t>Jumlah</w:t>
            </w:r>
          </w:p>
        </w:tc>
        <w:tc>
          <w:tcPr>
            <w:tcW w:w="1138" w:type="dxa"/>
          </w:tcPr>
          <w:p w:rsidR="00E84647" w:rsidRPr="00E84647" w:rsidRDefault="00E84647" w:rsidP="00E84647">
            <w:pPr>
              <w:jc w:val="both"/>
              <w:rPr>
                <w:rFonts w:ascii="Arial" w:hAnsi="Arial" w:cs="Arial"/>
                <w:b/>
              </w:rPr>
            </w:pPr>
            <w:r w:rsidRPr="00E84647">
              <w:rPr>
                <w:rFonts w:ascii="Arial" w:hAnsi="Arial" w:cs="Arial"/>
                <w:b/>
              </w:rPr>
              <w:t>`10</w:t>
            </w:r>
          </w:p>
        </w:tc>
        <w:tc>
          <w:tcPr>
            <w:tcW w:w="1849" w:type="dxa"/>
          </w:tcPr>
          <w:p w:rsidR="00E84647" w:rsidRPr="00E84647" w:rsidRDefault="00E84647" w:rsidP="00E84647">
            <w:pPr>
              <w:jc w:val="both"/>
              <w:rPr>
                <w:rFonts w:ascii="Arial" w:hAnsi="Arial" w:cs="Arial"/>
                <w:b/>
              </w:rPr>
            </w:pPr>
            <w:r w:rsidRPr="00E84647">
              <w:rPr>
                <w:rFonts w:ascii="Arial" w:hAnsi="Arial" w:cs="Arial"/>
                <w:b/>
              </w:rPr>
              <w:t>100</w:t>
            </w:r>
          </w:p>
        </w:tc>
      </w:tr>
    </w:tbl>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pBdr>
          <w:right w:val="single" w:sz="4" w:space="4" w:color="auto"/>
        </w:pBdr>
        <w:spacing w:after="200"/>
        <w:ind w:left="0"/>
        <w:jc w:val="both"/>
        <w:rPr>
          <w:rFonts w:ascii="Arial" w:eastAsiaTheme="minorEastAsia" w:hAnsi="Arial" w:cs="Arial"/>
          <w:lang w:val="id-ID" w:eastAsia="id-ID"/>
        </w:rPr>
      </w:pPr>
    </w:p>
    <w:p w:rsidR="00E84647" w:rsidRDefault="00E84647" w:rsidP="00E84647">
      <w:pPr>
        <w:autoSpaceDE w:val="0"/>
        <w:autoSpaceDN w:val="0"/>
        <w:adjustRightInd w:val="0"/>
        <w:ind w:left="0"/>
        <w:jc w:val="both"/>
        <w:rPr>
          <w:rFonts w:ascii="Arial" w:eastAsiaTheme="minorEastAsia" w:hAnsi="Arial" w:cs="Arial"/>
          <w:lang w:eastAsia="id-ID"/>
        </w:rPr>
      </w:pPr>
    </w:p>
    <w:p w:rsidR="00E84647" w:rsidRDefault="00E84647" w:rsidP="00E84647">
      <w:pPr>
        <w:autoSpaceDE w:val="0"/>
        <w:autoSpaceDN w:val="0"/>
        <w:adjustRightInd w:val="0"/>
        <w:ind w:left="0"/>
        <w:jc w:val="both"/>
        <w:rPr>
          <w:rFonts w:ascii="Arial" w:eastAsiaTheme="minorEastAsia" w:hAnsi="Arial" w:cs="Arial"/>
          <w:lang w:eastAsia="id-ID"/>
        </w:rPr>
      </w:pPr>
    </w:p>
    <w:p w:rsidR="00E84647" w:rsidRPr="00E84647" w:rsidRDefault="00E84647" w:rsidP="00E84647">
      <w:pPr>
        <w:autoSpaceDE w:val="0"/>
        <w:autoSpaceDN w:val="0"/>
        <w:adjustRightInd w:val="0"/>
        <w:ind w:left="0"/>
        <w:jc w:val="both"/>
        <w:rPr>
          <w:rFonts w:ascii="Arial" w:eastAsiaTheme="minorEastAsia" w:hAnsi="Arial" w:cs="Arial"/>
          <w:lang w:eastAsia="id-ID"/>
        </w:rPr>
      </w:pP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Berdasarkan tabel 4.1 diatas, dapat dilihat bahwa jenis kelamin yang paling banyak pada pedagang minuman es teh adalah pedagang perempuan 8 orang (80%)</w:t>
      </w:r>
    </w:p>
    <w:p w:rsidR="00E84647" w:rsidRPr="00E84647" w:rsidRDefault="00E84647" w:rsidP="00E84647">
      <w:pPr>
        <w:autoSpaceDE w:val="0"/>
        <w:autoSpaceDN w:val="0"/>
        <w:adjustRightInd w:val="0"/>
        <w:spacing w:line="240" w:lineRule="auto"/>
        <w:ind w:left="0"/>
        <w:contextualSpacing/>
        <w:jc w:val="both"/>
        <w:rPr>
          <w:rFonts w:ascii="Arial" w:eastAsiaTheme="minorEastAsia" w:hAnsi="Arial" w:cs="Arial"/>
          <w:b/>
          <w:bCs/>
          <w:lang w:val="id-ID" w:eastAsia="id-ID"/>
        </w:rPr>
      </w:pPr>
      <w:r w:rsidRPr="00E84647">
        <w:rPr>
          <w:rFonts w:ascii="Arial" w:eastAsiaTheme="minorEastAsia" w:hAnsi="Arial" w:cs="Arial"/>
          <w:b/>
          <w:bCs/>
          <w:lang w:val="id-ID" w:eastAsia="id-ID"/>
        </w:rPr>
        <w:t>2. Jenis Kelamin</w:t>
      </w:r>
    </w:p>
    <w:p w:rsidR="00E84647" w:rsidRPr="00E84647" w:rsidRDefault="00E84647" w:rsidP="00E84647">
      <w:pPr>
        <w:spacing w:after="200" w:line="240" w:lineRule="auto"/>
        <w:ind w:left="0"/>
        <w:contextualSpacing/>
        <w:jc w:val="both"/>
        <w:rPr>
          <w:rFonts w:ascii="Arial" w:eastAsiaTheme="minorEastAsia" w:hAnsi="Arial" w:cs="Arial"/>
          <w:b/>
          <w:lang w:val="id-ID" w:eastAsia="id-ID"/>
        </w:rPr>
      </w:pPr>
      <w:r w:rsidRPr="00E84647">
        <w:rPr>
          <w:rFonts w:ascii="Arial" w:eastAsiaTheme="minorEastAsia" w:hAnsi="Arial" w:cs="Arial"/>
          <w:b/>
          <w:lang w:val="id-ID" w:eastAsia="id-ID"/>
        </w:rPr>
        <w:t>Tabel 4.2</w:t>
      </w:r>
    </w:p>
    <w:p w:rsidR="00E84647" w:rsidRPr="00E84647" w:rsidRDefault="00E84647" w:rsidP="00E84647">
      <w:pPr>
        <w:spacing w:after="200" w:line="240" w:lineRule="auto"/>
        <w:ind w:left="0"/>
        <w:contextualSpacing/>
        <w:jc w:val="center"/>
        <w:rPr>
          <w:rFonts w:ascii="Arial" w:eastAsiaTheme="minorEastAsia" w:hAnsi="Arial" w:cs="Arial"/>
          <w:b/>
          <w:lang w:val="id-ID" w:eastAsia="id-ID"/>
        </w:rPr>
      </w:pPr>
      <w:r w:rsidRPr="00E84647">
        <w:rPr>
          <w:rFonts w:ascii="Arial" w:eastAsiaTheme="minorEastAsia" w:hAnsi="Arial" w:cs="Arial"/>
          <w:b/>
          <w:lang w:val="id-ID" w:eastAsia="id-ID"/>
        </w:rPr>
        <w:t>Distribusi Frekuensi Berdasarkan Pendidikan Pada Pedagang Minuman Es Teh Poci Yang Dijual Di Pasar Karona Kecamatan Medan Baru Kota Medan Tahun 2018</w:t>
      </w:r>
    </w:p>
    <w:tbl>
      <w:tblPr>
        <w:tblStyle w:val="TableGrid"/>
        <w:tblpPr w:leftFromText="180" w:rightFromText="180" w:vertAnchor="text" w:horzAnchor="margin" w:tblpXSpec="center" w:tblpY="111"/>
        <w:tblOverlap w:val="never"/>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3"/>
        <w:gridCol w:w="1667"/>
        <w:gridCol w:w="1276"/>
        <w:gridCol w:w="1843"/>
      </w:tblGrid>
      <w:tr w:rsidR="00E84647" w:rsidRPr="00E84647" w:rsidTr="00E84647">
        <w:trPr>
          <w:trHeight w:val="427"/>
        </w:trPr>
        <w:tc>
          <w:tcPr>
            <w:tcW w:w="743" w:type="dxa"/>
            <w:vMerge w:val="restart"/>
            <w:tcBorders>
              <w:top w:val="single" w:sz="4" w:space="0" w:color="auto"/>
              <w:left w:val="nil"/>
              <w:bottom w:val="single" w:sz="4" w:space="0" w:color="auto"/>
            </w:tcBorders>
            <w:shd w:val="clear" w:color="auto" w:fill="auto"/>
          </w:tcPr>
          <w:p w:rsidR="00E84647" w:rsidRPr="00E84647" w:rsidRDefault="00E84647" w:rsidP="00E84647">
            <w:pPr>
              <w:jc w:val="both"/>
              <w:rPr>
                <w:rFonts w:ascii="Arial" w:hAnsi="Arial" w:cs="Arial"/>
                <w:b/>
              </w:rPr>
            </w:pPr>
          </w:p>
          <w:p w:rsidR="00E84647" w:rsidRPr="00E84647" w:rsidRDefault="00E84647" w:rsidP="00E84647">
            <w:pPr>
              <w:jc w:val="both"/>
              <w:rPr>
                <w:rFonts w:ascii="Arial" w:hAnsi="Arial" w:cs="Arial"/>
                <w:b/>
              </w:rPr>
            </w:pPr>
            <w:r w:rsidRPr="00E84647">
              <w:rPr>
                <w:rFonts w:ascii="Arial" w:hAnsi="Arial" w:cs="Arial"/>
                <w:b/>
              </w:rPr>
              <w:t>NO</w:t>
            </w:r>
          </w:p>
          <w:p w:rsidR="00E84647" w:rsidRPr="00E84647" w:rsidRDefault="00E84647" w:rsidP="00E84647">
            <w:pPr>
              <w:jc w:val="both"/>
              <w:rPr>
                <w:rFonts w:ascii="Arial" w:hAnsi="Arial" w:cs="Arial"/>
                <w:b/>
              </w:rPr>
            </w:pPr>
          </w:p>
        </w:tc>
        <w:tc>
          <w:tcPr>
            <w:tcW w:w="1667" w:type="dxa"/>
            <w:vMerge w:val="restart"/>
            <w:tcBorders>
              <w:top w:val="single" w:sz="4" w:space="0" w:color="auto"/>
              <w:bottom w:val="single" w:sz="4" w:space="0" w:color="auto"/>
            </w:tcBorders>
            <w:shd w:val="clear" w:color="auto" w:fill="auto"/>
          </w:tcPr>
          <w:p w:rsidR="00E84647" w:rsidRPr="00E84647" w:rsidRDefault="00E84647" w:rsidP="00E84647">
            <w:pPr>
              <w:jc w:val="both"/>
              <w:rPr>
                <w:rFonts w:ascii="Arial" w:hAnsi="Arial" w:cs="Arial"/>
                <w:b/>
              </w:rPr>
            </w:pPr>
          </w:p>
          <w:p w:rsidR="00E84647" w:rsidRPr="00E84647" w:rsidRDefault="00E84647" w:rsidP="00E84647">
            <w:pPr>
              <w:jc w:val="both"/>
              <w:rPr>
                <w:rFonts w:ascii="Arial" w:hAnsi="Arial" w:cs="Arial"/>
                <w:b/>
              </w:rPr>
            </w:pPr>
            <w:r w:rsidRPr="00E84647">
              <w:rPr>
                <w:rFonts w:ascii="Arial" w:hAnsi="Arial" w:cs="Arial"/>
                <w:b/>
              </w:rPr>
              <w:t>PENDIDIKAN</w:t>
            </w:r>
          </w:p>
        </w:tc>
        <w:tc>
          <w:tcPr>
            <w:tcW w:w="1276" w:type="dxa"/>
            <w:vMerge w:val="restart"/>
            <w:tcBorders>
              <w:top w:val="single" w:sz="4" w:space="0" w:color="auto"/>
              <w:bottom w:val="single" w:sz="4" w:space="0" w:color="auto"/>
            </w:tcBorders>
            <w:shd w:val="clear" w:color="auto" w:fill="auto"/>
          </w:tcPr>
          <w:p w:rsidR="00E84647" w:rsidRPr="00E84647" w:rsidRDefault="00E84647" w:rsidP="00E84647">
            <w:pPr>
              <w:jc w:val="both"/>
              <w:rPr>
                <w:rFonts w:ascii="Arial" w:hAnsi="Arial" w:cs="Arial"/>
              </w:rPr>
            </w:pPr>
          </w:p>
          <w:p w:rsidR="00E84647" w:rsidRPr="00E84647" w:rsidRDefault="00E84647" w:rsidP="00E84647">
            <w:pPr>
              <w:jc w:val="both"/>
              <w:rPr>
                <w:rFonts w:ascii="Arial" w:hAnsi="Arial" w:cs="Arial"/>
                <w:b/>
              </w:rPr>
            </w:pPr>
            <w:r w:rsidRPr="00E84647">
              <w:rPr>
                <w:rFonts w:ascii="Arial" w:hAnsi="Arial" w:cs="Arial"/>
                <w:b/>
              </w:rPr>
              <w:t>JUMLAH</w:t>
            </w:r>
          </w:p>
        </w:tc>
        <w:tc>
          <w:tcPr>
            <w:tcW w:w="1843" w:type="dxa"/>
            <w:vMerge w:val="restart"/>
            <w:tcBorders>
              <w:top w:val="single" w:sz="4" w:space="0" w:color="auto"/>
              <w:bottom w:val="single" w:sz="4" w:space="0" w:color="auto"/>
              <w:right w:val="nil"/>
            </w:tcBorders>
            <w:shd w:val="clear" w:color="auto" w:fill="auto"/>
          </w:tcPr>
          <w:p w:rsidR="00E84647" w:rsidRPr="00E84647" w:rsidRDefault="00E84647" w:rsidP="00E84647">
            <w:pPr>
              <w:jc w:val="both"/>
              <w:rPr>
                <w:rFonts w:ascii="Arial" w:hAnsi="Arial" w:cs="Arial"/>
              </w:rPr>
            </w:pPr>
          </w:p>
          <w:p w:rsidR="00E84647" w:rsidRPr="00E84647" w:rsidRDefault="00E84647" w:rsidP="00E84647">
            <w:pPr>
              <w:jc w:val="both"/>
              <w:rPr>
                <w:rFonts w:ascii="Arial" w:hAnsi="Arial" w:cs="Arial"/>
                <w:b/>
              </w:rPr>
            </w:pPr>
            <w:r w:rsidRPr="00E84647">
              <w:rPr>
                <w:rFonts w:ascii="Arial" w:hAnsi="Arial" w:cs="Arial"/>
                <w:b/>
              </w:rPr>
              <w:t>PERSENTASE (%)</w:t>
            </w:r>
          </w:p>
        </w:tc>
      </w:tr>
      <w:tr w:rsidR="00E84647" w:rsidRPr="00E84647" w:rsidTr="00E84647">
        <w:trPr>
          <w:trHeight w:val="379"/>
        </w:trPr>
        <w:tc>
          <w:tcPr>
            <w:tcW w:w="743" w:type="dxa"/>
            <w:vMerge/>
            <w:tcBorders>
              <w:left w:val="nil"/>
              <w:bottom w:val="single" w:sz="4" w:space="0" w:color="auto"/>
            </w:tcBorders>
            <w:shd w:val="clear" w:color="auto" w:fill="auto"/>
          </w:tcPr>
          <w:p w:rsidR="00E84647" w:rsidRPr="00E84647" w:rsidRDefault="00E84647" w:rsidP="00E84647">
            <w:pPr>
              <w:jc w:val="both"/>
              <w:rPr>
                <w:rFonts w:ascii="Arial" w:hAnsi="Arial" w:cs="Arial"/>
              </w:rPr>
            </w:pPr>
          </w:p>
        </w:tc>
        <w:tc>
          <w:tcPr>
            <w:tcW w:w="1667" w:type="dxa"/>
            <w:vMerge/>
            <w:tcBorders>
              <w:bottom w:val="single" w:sz="4" w:space="0" w:color="auto"/>
            </w:tcBorders>
            <w:shd w:val="clear" w:color="auto" w:fill="auto"/>
          </w:tcPr>
          <w:p w:rsidR="00E84647" w:rsidRPr="00E84647" w:rsidRDefault="00E84647" w:rsidP="00E84647">
            <w:pPr>
              <w:jc w:val="both"/>
              <w:rPr>
                <w:rFonts w:ascii="Arial" w:hAnsi="Arial" w:cs="Arial"/>
              </w:rPr>
            </w:pPr>
          </w:p>
        </w:tc>
        <w:tc>
          <w:tcPr>
            <w:tcW w:w="1276" w:type="dxa"/>
            <w:vMerge/>
            <w:tcBorders>
              <w:bottom w:val="single" w:sz="4" w:space="0" w:color="auto"/>
            </w:tcBorders>
            <w:shd w:val="clear" w:color="auto" w:fill="auto"/>
          </w:tcPr>
          <w:p w:rsidR="00E84647" w:rsidRPr="00E84647" w:rsidRDefault="00E84647" w:rsidP="00E84647">
            <w:pPr>
              <w:jc w:val="both"/>
              <w:rPr>
                <w:rFonts w:ascii="Arial" w:hAnsi="Arial" w:cs="Arial"/>
              </w:rPr>
            </w:pPr>
          </w:p>
        </w:tc>
        <w:tc>
          <w:tcPr>
            <w:tcW w:w="1843" w:type="dxa"/>
            <w:vMerge/>
            <w:tcBorders>
              <w:bottom w:val="single" w:sz="4" w:space="0" w:color="auto"/>
              <w:right w:val="nil"/>
            </w:tcBorders>
            <w:shd w:val="clear" w:color="auto" w:fill="auto"/>
          </w:tcPr>
          <w:p w:rsidR="00E84647" w:rsidRPr="00E84647" w:rsidRDefault="00E84647" w:rsidP="00E84647">
            <w:pPr>
              <w:jc w:val="both"/>
              <w:rPr>
                <w:rFonts w:ascii="Arial" w:hAnsi="Arial" w:cs="Arial"/>
              </w:rPr>
            </w:pPr>
          </w:p>
        </w:tc>
      </w:tr>
      <w:tr w:rsidR="00E84647" w:rsidRPr="00E84647" w:rsidTr="00E84647">
        <w:trPr>
          <w:trHeight w:val="308"/>
        </w:trPr>
        <w:tc>
          <w:tcPr>
            <w:tcW w:w="743" w:type="dxa"/>
            <w:tcBorders>
              <w:top w:val="single" w:sz="4" w:space="0" w:color="auto"/>
              <w:left w:val="nil"/>
              <w:bottom w:val="nil"/>
            </w:tcBorders>
            <w:shd w:val="clear" w:color="auto" w:fill="auto"/>
          </w:tcPr>
          <w:p w:rsidR="00E84647" w:rsidRPr="00E84647" w:rsidRDefault="00E84647" w:rsidP="00E84647">
            <w:pPr>
              <w:jc w:val="both"/>
              <w:rPr>
                <w:rFonts w:ascii="Arial" w:hAnsi="Arial" w:cs="Arial"/>
              </w:rPr>
            </w:pPr>
            <w:r w:rsidRPr="00E84647">
              <w:rPr>
                <w:rFonts w:ascii="Arial" w:hAnsi="Arial" w:cs="Arial"/>
              </w:rPr>
              <w:t>1.</w:t>
            </w:r>
          </w:p>
        </w:tc>
        <w:tc>
          <w:tcPr>
            <w:tcW w:w="1667" w:type="dxa"/>
            <w:tcBorders>
              <w:top w:val="single" w:sz="4" w:space="0" w:color="auto"/>
              <w:bottom w:val="nil"/>
            </w:tcBorders>
            <w:shd w:val="clear" w:color="auto" w:fill="auto"/>
          </w:tcPr>
          <w:p w:rsidR="00E84647" w:rsidRPr="00E84647" w:rsidRDefault="00E84647" w:rsidP="00E84647">
            <w:pPr>
              <w:jc w:val="both"/>
              <w:rPr>
                <w:rFonts w:ascii="Arial" w:hAnsi="Arial" w:cs="Arial"/>
              </w:rPr>
            </w:pPr>
            <w:r w:rsidRPr="00E84647">
              <w:rPr>
                <w:rFonts w:ascii="Arial" w:hAnsi="Arial" w:cs="Arial"/>
              </w:rPr>
              <w:t>SMP</w:t>
            </w:r>
          </w:p>
        </w:tc>
        <w:tc>
          <w:tcPr>
            <w:tcW w:w="1276" w:type="dxa"/>
            <w:tcBorders>
              <w:top w:val="single" w:sz="4" w:space="0" w:color="auto"/>
              <w:bottom w:val="nil"/>
            </w:tcBorders>
            <w:shd w:val="clear" w:color="auto" w:fill="auto"/>
          </w:tcPr>
          <w:p w:rsidR="00E84647" w:rsidRPr="00E84647" w:rsidRDefault="00E84647" w:rsidP="00E84647">
            <w:pPr>
              <w:jc w:val="both"/>
              <w:rPr>
                <w:rFonts w:ascii="Arial" w:hAnsi="Arial" w:cs="Arial"/>
              </w:rPr>
            </w:pPr>
            <w:r w:rsidRPr="00E84647">
              <w:rPr>
                <w:rFonts w:ascii="Arial" w:hAnsi="Arial" w:cs="Arial"/>
              </w:rPr>
              <w:t>2</w:t>
            </w:r>
          </w:p>
        </w:tc>
        <w:tc>
          <w:tcPr>
            <w:tcW w:w="1843" w:type="dxa"/>
            <w:tcBorders>
              <w:top w:val="single" w:sz="4" w:space="0" w:color="auto"/>
              <w:bottom w:val="nil"/>
              <w:right w:val="nil"/>
            </w:tcBorders>
            <w:shd w:val="clear" w:color="auto" w:fill="auto"/>
          </w:tcPr>
          <w:p w:rsidR="00E84647" w:rsidRPr="00E84647" w:rsidRDefault="00E84647" w:rsidP="00E84647">
            <w:pPr>
              <w:jc w:val="both"/>
              <w:rPr>
                <w:rFonts w:ascii="Arial" w:hAnsi="Arial" w:cs="Arial"/>
              </w:rPr>
            </w:pPr>
            <w:r w:rsidRPr="00E84647">
              <w:rPr>
                <w:rFonts w:ascii="Arial" w:hAnsi="Arial" w:cs="Arial"/>
              </w:rPr>
              <w:t>20</w:t>
            </w:r>
          </w:p>
        </w:tc>
      </w:tr>
      <w:tr w:rsidR="00E84647" w:rsidRPr="00E84647" w:rsidTr="00E84647">
        <w:trPr>
          <w:trHeight w:val="308"/>
        </w:trPr>
        <w:tc>
          <w:tcPr>
            <w:tcW w:w="743" w:type="dxa"/>
            <w:tcBorders>
              <w:left w:val="nil"/>
              <w:bottom w:val="nil"/>
            </w:tcBorders>
            <w:shd w:val="clear" w:color="auto" w:fill="auto"/>
          </w:tcPr>
          <w:p w:rsidR="00E84647" w:rsidRPr="00E84647" w:rsidRDefault="00E84647" w:rsidP="00E84647">
            <w:pPr>
              <w:jc w:val="both"/>
              <w:rPr>
                <w:rFonts w:ascii="Arial" w:hAnsi="Arial" w:cs="Arial"/>
              </w:rPr>
            </w:pPr>
            <w:r w:rsidRPr="00E84647">
              <w:rPr>
                <w:rFonts w:ascii="Arial" w:hAnsi="Arial" w:cs="Arial"/>
              </w:rPr>
              <w:t>2.</w:t>
            </w:r>
          </w:p>
        </w:tc>
        <w:tc>
          <w:tcPr>
            <w:tcW w:w="1667" w:type="dxa"/>
            <w:tcBorders>
              <w:bottom w:val="nil"/>
            </w:tcBorders>
            <w:shd w:val="clear" w:color="auto" w:fill="auto"/>
          </w:tcPr>
          <w:p w:rsidR="00E84647" w:rsidRPr="00E84647" w:rsidRDefault="00E84647" w:rsidP="00E84647">
            <w:pPr>
              <w:jc w:val="both"/>
              <w:rPr>
                <w:rFonts w:ascii="Arial" w:hAnsi="Arial" w:cs="Arial"/>
              </w:rPr>
            </w:pPr>
            <w:r w:rsidRPr="00E84647">
              <w:rPr>
                <w:rFonts w:ascii="Arial" w:hAnsi="Arial" w:cs="Arial"/>
              </w:rPr>
              <w:t>SMA</w:t>
            </w:r>
          </w:p>
        </w:tc>
        <w:tc>
          <w:tcPr>
            <w:tcW w:w="1276" w:type="dxa"/>
            <w:tcBorders>
              <w:bottom w:val="nil"/>
            </w:tcBorders>
            <w:shd w:val="clear" w:color="auto" w:fill="auto"/>
          </w:tcPr>
          <w:p w:rsidR="00E84647" w:rsidRPr="00E84647" w:rsidRDefault="00E84647" w:rsidP="00E84647">
            <w:pPr>
              <w:jc w:val="both"/>
              <w:rPr>
                <w:rFonts w:ascii="Arial" w:hAnsi="Arial" w:cs="Arial"/>
              </w:rPr>
            </w:pPr>
            <w:r w:rsidRPr="00E84647">
              <w:rPr>
                <w:rFonts w:ascii="Arial" w:hAnsi="Arial" w:cs="Arial"/>
              </w:rPr>
              <w:t>3</w:t>
            </w:r>
          </w:p>
        </w:tc>
        <w:tc>
          <w:tcPr>
            <w:tcW w:w="1843" w:type="dxa"/>
            <w:tcBorders>
              <w:bottom w:val="nil"/>
              <w:right w:val="nil"/>
            </w:tcBorders>
            <w:shd w:val="clear" w:color="auto" w:fill="auto"/>
          </w:tcPr>
          <w:p w:rsidR="00E84647" w:rsidRPr="00E84647" w:rsidRDefault="00E84647" w:rsidP="00E84647">
            <w:pPr>
              <w:jc w:val="both"/>
              <w:rPr>
                <w:rFonts w:ascii="Arial" w:hAnsi="Arial" w:cs="Arial"/>
              </w:rPr>
            </w:pPr>
            <w:r w:rsidRPr="00E84647">
              <w:rPr>
                <w:rFonts w:ascii="Arial" w:hAnsi="Arial" w:cs="Arial"/>
              </w:rPr>
              <w:t>30</w:t>
            </w:r>
          </w:p>
        </w:tc>
      </w:tr>
      <w:tr w:rsidR="00E84647" w:rsidRPr="00E84647" w:rsidTr="00E84647">
        <w:trPr>
          <w:trHeight w:val="308"/>
        </w:trPr>
        <w:tc>
          <w:tcPr>
            <w:tcW w:w="743" w:type="dxa"/>
            <w:tcBorders>
              <w:left w:val="nil"/>
              <w:bottom w:val="single" w:sz="4" w:space="0" w:color="auto"/>
            </w:tcBorders>
            <w:shd w:val="clear" w:color="auto" w:fill="auto"/>
          </w:tcPr>
          <w:p w:rsidR="00E84647" w:rsidRPr="00E84647" w:rsidRDefault="00E84647" w:rsidP="00E84647">
            <w:pPr>
              <w:jc w:val="both"/>
              <w:rPr>
                <w:rFonts w:ascii="Arial" w:hAnsi="Arial" w:cs="Arial"/>
              </w:rPr>
            </w:pPr>
            <w:r w:rsidRPr="00E84647">
              <w:rPr>
                <w:rFonts w:ascii="Arial" w:hAnsi="Arial" w:cs="Arial"/>
              </w:rPr>
              <w:t>3.</w:t>
            </w:r>
          </w:p>
        </w:tc>
        <w:tc>
          <w:tcPr>
            <w:tcW w:w="1667" w:type="dxa"/>
            <w:tcBorders>
              <w:bottom w:val="single" w:sz="4" w:space="0" w:color="auto"/>
            </w:tcBorders>
            <w:shd w:val="clear" w:color="auto" w:fill="auto"/>
          </w:tcPr>
          <w:p w:rsidR="00E84647" w:rsidRPr="00E84647" w:rsidRDefault="00E84647" w:rsidP="00E84647">
            <w:pPr>
              <w:jc w:val="both"/>
              <w:rPr>
                <w:rFonts w:ascii="Arial" w:hAnsi="Arial" w:cs="Arial"/>
              </w:rPr>
            </w:pPr>
            <w:r w:rsidRPr="00E84647">
              <w:rPr>
                <w:rFonts w:ascii="Arial" w:hAnsi="Arial" w:cs="Arial"/>
              </w:rPr>
              <w:t>SMK</w:t>
            </w:r>
          </w:p>
        </w:tc>
        <w:tc>
          <w:tcPr>
            <w:tcW w:w="1276" w:type="dxa"/>
            <w:tcBorders>
              <w:bottom w:val="single" w:sz="4" w:space="0" w:color="auto"/>
            </w:tcBorders>
            <w:shd w:val="clear" w:color="auto" w:fill="auto"/>
          </w:tcPr>
          <w:p w:rsidR="00E84647" w:rsidRPr="00E84647" w:rsidRDefault="00E84647" w:rsidP="00E84647">
            <w:pPr>
              <w:jc w:val="both"/>
              <w:rPr>
                <w:rFonts w:ascii="Arial" w:hAnsi="Arial" w:cs="Arial"/>
              </w:rPr>
            </w:pPr>
            <w:r w:rsidRPr="00E84647">
              <w:rPr>
                <w:rFonts w:ascii="Arial" w:hAnsi="Arial" w:cs="Arial"/>
              </w:rPr>
              <w:t>5</w:t>
            </w:r>
          </w:p>
        </w:tc>
        <w:tc>
          <w:tcPr>
            <w:tcW w:w="1843" w:type="dxa"/>
            <w:tcBorders>
              <w:bottom w:val="single" w:sz="4" w:space="0" w:color="auto"/>
              <w:right w:val="nil"/>
            </w:tcBorders>
            <w:shd w:val="clear" w:color="auto" w:fill="auto"/>
          </w:tcPr>
          <w:p w:rsidR="00E84647" w:rsidRPr="00E84647" w:rsidRDefault="00E84647" w:rsidP="00E84647">
            <w:pPr>
              <w:jc w:val="both"/>
              <w:rPr>
                <w:rFonts w:ascii="Arial" w:hAnsi="Arial" w:cs="Arial"/>
              </w:rPr>
            </w:pPr>
            <w:r w:rsidRPr="00E84647">
              <w:rPr>
                <w:rFonts w:ascii="Arial" w:hAnsi="Arial" w:cs="Arial"/>
              </w:rPr>
              <w:t>50</w:t>
            </w:r>
          </w:p>
        </w:tc>
      </w:tr>
    </w:tbl>
    <w:tbl>
      <w:tblPr>
        <w:tblStyle w:val="TableGrid"/>
        <w:tblpPr w:leftFromText="180" w:rightFromText="180" w:vertAnchor="text" w:horzAnchor="margin" w:tblpXSpec="center" w:tblpY="1621"/>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535"/>
        <w:gridCol w:w="1144"/>
        <w:gridCol w:w="1864"/>
      </w:tblGrid>
      <w:tr w:rsidR="00E84647" w:rsidRPr="00E84647" w:rsidTr="00E84647">
        <w:trPr>
          <w:trHeight w:val="463"/>
        </w:trPr>
        <w:tc>
          <w:tcPr>
            <w:tcW w:w="2535" w:type="dxa"/>
          </w:tcPr>
          <w:p w:rsidR="00E84647" w:rsidRPr="00E84647" w:rsidRDefault="00E84647" w:rsidP="00E84647">
            <w:pPr>
              <w:jc w:val="both"/>
              <w:rPr>
                <w:rFonts w:ascii="Arial" w:hAnsi="Arial" w:cs="Arial"/>
                <w:b/>
              </w:rPr>
            </w:pPr>
            <w:r w:rsidRPr="00E84647">
              <w:rPr>
                <w:rFonts w:ascii="Arial" w:hAnsi="Arial" w:cs="Arial"/>
                <w:b/>
              </w:rPr>
              <w:t>Jumlah</w:t>
            </w:r>
          </w:p>
        </w:tc>
        <w:tc>
          <w:tcPr>
            <w:tcW w:w="1144" w:type="dxa"/>
          </w:tcPr>
          <w:p w:rsidR="00E84647" w:rsidRPr="00E84647" w:rsidRDefault="00E84647" w:rsidP="00E84647">
            <w:pPr>
              <w:jc w:val="both"/>
              <w:rPr>
                <w:rFonts w:ascii="Arial" w:hAnsi="Arial" w:cs="Arial"/>
                <w:b/>
              </w:rPr>
            </w:pPr>
            <w:r w:rsidRPr="00E84647">
              <w:rPr>
                <w:rFonts w:ascii="Arial" w:hAnsi="Arial" w:cs="Arial"/>
                <w:b/>
              </w:rPr>
              <w:t>10</w:t>
            </w:r>
          </w:p>
        </w:tc>
        <w:tc>
          <w:tcPr>
            <w:tcW w:w="1864" w:type="dxa"/>
          </w:tcPr>
          <w:p w:rsidR="00E84647" w:rsidRPr="00E84647" w:rsidRDefault="00E84647" w:rsidP="00E84647">
            <w:pPr>
              <w:jc w:val="both"/>
              <w:rPr>
                <w:rFonts w:ascii="Arial" w:hAnsi="Arial" w:cs="Arial"/>
                <w:b/>
              </w:rPr>
            </w:pPr>
            <w:r w:rsidRPr="00E84647">
              <w:rPr>
                <w:rFonts w:ascii="Arial" w:hAnsi="Arial" w:cs="Arial"/>
                <w:b/>
              </w:rPr>
              <w:t>100</w:t>
            </w:r>
          </w:p>
        </w:tc>
      </w:tr>
    </w:tbl>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Berdasarkan tabel 4.3 diatas, dapat dilihat bahwa golongan pendidikan yang paling banyak pada pedagang minuman es teh adalah SMK berjumlah 5 pedagang (50%).</w:t>
      </w:r>
    </w:p>
    <w:p w:rsidR="00E84647" w:rsidRPr="00E84647" w:rsidRDefault="00E84647" w:rsidP="00E84647">
      <w:pPr>
        <w:autoSpaceDE w:val="0"/>
        <w:autoSpaceDN w:val="0"/>
        <w:adjustRightInd w:val="0"/>
        <w:ind w:left="0"/>
        <w:jc w:val="both"/>
        <w:rPr>
          <w:rFonts w:ascii="Arial" w:eastAsiaTheme="minorEastAsia" w:hAnsi="Arial" w:cs="Arial"/>
          <w:b/>
          <w:bCs/>
          <w:lang w:val="id-ID" w:eastAsia="id-ID"/>
        </w:rPr>
      </w:pPr>
      <w:r w:rsidRPr="00E84647">
        <w:rPr>
          <w:rFonts w:ascii="Arial" w:eastAsiaTheme="minorEastAsia" w:hAnsi="Arial" w:cs="Arial"/>
          <w:b/>
          <w:bCs/>
          <w:lang w:val="id-ID" w:eastAsia="id-ID"/>
        </w:rPr>
        <w:t>A.2 Prinsip-prinsip Higiene Sanitasi Dalam Pengelolaan Minuman Es Teh Poci</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 xml:space="preserve">Dalam observasi peneliti langsung datang ke tempat pengolahan minuman es teh di Pajak Karona Jamin Ginting Kecamatan Medan Baru. Berdasarkan hasil observasi yang peneliti lakukan kepada para pedagang, diketahui bahwa keenam prinsip </w:t>
      </w:r>
      <w:r w:rsidRPr="00E84647">
        <w:rPr>
          <w:rFonts w:ascii="Arial" w:eastAsiaTheme="minorEastAsia" w:hAnsi="Arial" w:cs="Arial"/>
          <w:lang w:val="id-ID" w:eastAsia="id-ID"/>
        </w:rPr>
        <w:lastRenderedPageBreak/>
        <w:t>higiene sanitasi pengelolaann minuman yang dilakukan oleh  para pedagang di Pajak Karona Jamin Ginting Kecamatan Medan Baru dapat dilihat pada uraian berikut</w:t>
      </w:r>
    </w:p>
    <w:p w:rsidR="00E84647" w:rsidRPr="00E84647" w:rsidRDefault="00E84647" w:rsidP="001520CA">
      <w:pPr>
        <w:numPr>
          <w:ilvl w:val="0"/>
          <w:numId w:val="26"/>
        </w:numPr>
        <w:autoSpaceDE w:val="0"/>
        <w:autoSpaceDN w:val="0"/>
        <w:adjustRightInd w:val="0"/>
        <w:spacing w:after="200" w:line="276" w:lineRule="auto"/>
        <w:contextualSpacing/>
        <w:jc w:val="both"/>
        <w:rPr>
          <w:rFonts w:ascii="Arial" w:eastAsiaTheme="minorEastAsia" w:hAnsi="Arial" w:cs="Arial"/>
          <w:b/>
          <w:bCs/>
          <w:lang w:val="id-ID" w:eastAsia="id-ID"/>
        </w:rPr>
      </w:pPr>
      <w:r w:rsidRPr="00E84647">
        <w:rPr>
          <w:rFonts w:ascii="Arial" w:eastAsiaTheme="minorEastAsia" w:hAnsi="Arial" w:cs="Arial"/>
          <w:lang w:val="id-ID" w:eastAsia="id-ID"/>
        </w:rPr>
        <w:t xml:space="preserve"> </w:t>
      </w:r>
      <w:r w:rsidRPr="00E84647">
        <w:rPr>
          <w:rFonts w:ascii="Arial" w:eastAsiaTheme="minorEastAsia" w:hAnsi="Arial" w:cs="Arial"/>
          <w:b/>
          <w:bCs/>
          <w:lang w:val="id-ID" w:eastAsia="id-ID"/>
        </w:rPr>
        <w:t>Pemilihan Bahan Baku Minuman Es Teh Poci</w:t>
      </w:r>
    </w:p>
    <w:p w:rsidR="00E84647" w:rsidRPr="00E84647" w:rsidRDefault="00E84647" w:rsidP="00E84647">
      <w:pPr>
        <w:autoSpaceDE w:val="0"/>
        <w:autoSpaceDN w:val="0"/>
        <w:adjustRightInd w:val="0"/>
        <w:spacing w:line="240" w:lineRule="auto"/>
        <w:ind w:left="0"/>
        <w:jc w:val="both"/>
        <w:rPr>
          <w:rFonts w:ascii="Arial" w:eastAsiaTheme="minorEastAsia" w:hAnsi="Arial" w:cs="Arial"/>
          <w:lang w:val="id-ID" w:eastAsia="id-ID"/>
        </w:rPr>
      </w:pPr>
      <w:r w:rsidRPr="00E84647">
        <w:rPr>
          <w:rFonts w:ascii="Arial" w:eastAsiaTheme="minorEastAsia" w:hAnsi="Arial" w:cs="Arial"/>
          <w:lang w:val="id-ID" w:eastAsia="id-ID"/>
        </w:rPr>
        <w:t>Bahan minuman yang dipergunakan oleh sebagian pedagang berasal dari pasar swalayan dan sebagian lagi berasal dari pasar tradisional. Pemilihan bahan minuman yang dilakukan oleh para pedagang minuman jajanan es teh berdasarkan hasil observasi dapat dilihat dalam tabel berikut ini :</w:t>
      </w:r>
    </w:p>
    <w:p w:rsidR="00E84647" w:rsidRPr="00E84647" w:rsidRDefault="00E84647" w:rsidP="00E84647">
      <w:pPr>
        <w:spacing w:after="200" w:line="240" w:lineRule="auto"/>
        <w:ind w:left="0"/>
        <w:contextualSpacing/>
        <w:rPr>
          <w:rFonts w:ascii="Arial" w:eastAsiaTheme="minorEastAsia" w:hAnsi="Arial" w:cs="Arial"/>
          <w:b/>
          <w:lang w:val="id-ID" w:eastAsia="id-ID"/>
        </w:rPr>
      </w:pPr>
      <w:r w:rsidRPr="00E84647">
        <w:rPr>
          <w:rFonts w:ascii="Arial" w:eastAsiaTheme="minorEastAsia" w:hAnsi="Arial" w:cs="Arial"/>
          <w:b/>
          <w:lang w:val="id-ID" w:eastAsia="id-ID"/>
        </w:rPr>
        <w:t>Tabel 4.3</w:t>
      </w:r>
    </w:p>
    <w:p w:rsidR="00E84647" w:rsidRPr="00E84647" w:rsidRDefault="00E84647" w:rsidP="00E84647">
      <w:pPr>
        <w:spacing w:after="200" w:line="240" w:lineRule="auto"/>
        <w:ind w:left="0"/>
        <w:contextualSpacing/>
        <w:jc w:val="center"/>
        <w:rPr>
          <w:rFonts w:ascii="Arial" w:eastAsiaTheme="minorEastAsia" w:hAnsi="Arial" w:cs="Arial"/>
          <w:b/>
          <w:lang w:val="id-ID" w:eastAsia="id-ID"/>
        </w:rPr>
      </w:pPr>
      <w:r w:rsidRPr="00E84647">
        <w:rPr>
          <w:rFonts w:ascii="Arial" w:eastAsiaTheme="minorEastAsia" w:hAnsi="Arial" w:cs="Arial"/>
          <w:b/>
          <w:lang w:val="id-ID" w:eastAsia="id-ID"/>
        </w:rPr>
        <w:t xml:space="preserve">Hasil Observasi </w:t>
      </w:r>
      <w:r w:rsidRPr="00E84647">
        <w:rPr>
          <w:rFonts w:ascii="Arial" w:eastAsiaTheme="minorEastAsia" w:hAnsi="Arial" w:cs="Arial"/>
          <w:b/>
          <w:bCs/>
          <w:lang w:val="id-ID" w:eastAsia="id-ID"/>
        </w:rPr>
        <w:t>Pemilihan Bahan Baku Minuman</w:t>
      </w:r>
      <w:r w:rsidRPr="00E84647">
        <w:rPr>
          <w:rFonts w:ascii="Arial" w:eastAsiaTheme="minorEastAsia" w:hAnsi="Arial" w:cs="Arial"/>
          <w:b/>
          <w:lang w:val="id-ID" w:eastAsia="id-ID"/>
        </w:rPr>
        <w:t xml:space="preserve"> Pada Pedagang Minuman Es Teh Poci Yang Dijual Di Pasar Karona Kecamatan Medan Baru Kota Medan Tahun 2018</w:t>
      </w:r>
    </w:p>
    <w:tbl>
      <w:tblPr>
        <w:tblStyle w:val="TableGrid"/>
        <w:tblW w:w="0" w:type="auto"/>
        <w:tblLook w:val="04A0" w:firstRow="1" w:lastRow="0" w:firstColumn="1" w:lastColumn="0" w:noHBand="0" w:noVBand="1"/>
      </w:tblPr>
      <w:tblGrid>
        <w:gridCol w:w="546"/>
        <w:gridCol w:w="3821"/>
        <w:gridCol w:w="1098"/>
        <w:gridCol w:w="968"/>
        <w:gridCol w:w="1001"/>
        <w:gridCol w:w="1053"/>
      </w:tblGrid>
      <w:tr w:rsidR="00E84647" w:rsidRPr="00E84647" w:rsidTr="00E84647">
        <w:tc>
          <w:tcPr>
            <w:tcW w:w="546"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b/>
              </w:rPr>
            </w:pPr>
            <w:r w:rsidRPr="00E84647">
              <w:rPr>
                <w:rFonts w:ascii="Arial" w:hAnsi="Arial" w:cs="Arial"/>
                <w:b/>
              </w:rPr>
              <w:t>NO</w:t>
            </w:r>
          </w:p>
        </w:tc>
        <w:tc>
          <w:tcPr>
            <w:tcW w:w="3957"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b/>
              </w:rPr>
            </w:pPr>
            <w:r w:rsidRPr="00E84647">
              <w:rPr>
                <w:rFonts w:ascii="Arial" w:hAnsi="Arial" w:cs="Arial"/>
                <w:b/>
              </w:rPr>
              <w:t>Kriteri Penilaian</w:t>
            </w:r>
          </w:p>
        </w:tc>
        <w:tc>
          <w:tcPr>
            <w:tcW w:w="4221" w:type="dxa"/>
            <w:gridSpan w:val="4"/>
            <w:tcBorders>
              <w:top w:val="single" w:sz="4" w:space="0" w:color="auto"/>
              <w:left w:val="nil"/>
              <w:bottom w:val="nil"/>
              <w:right w:val="nil"/>
            </w:tcBorders>
          </w:tcPr>
          <w:p w:rsidR="00E84647" w:rsidRPr="00E84647" w:rsidRDefault="00E84647" w:rsidP="00E84647">
            <w:pPr>
              <w:jc w:val="center"/>
              <w:rPr>
                <w:rFonts w:ascii="Arial" w:hAnsi="Arial" w:cs="Arial"/>
                <w:b/>
              </w:rPr>
            </w:pPr>
            <w:r w:rsidRPr="00E84647">
              <w:rPr>
                <w:rFonts w:ascii="Arial" w:hAnsi="Arial" w:cs="Arial"/>
                <w:b/>
              </w:rPr>
              <w:t>Kategori</w:t>
            </w:r>
          </w:p>
        </w:tc>
      </w:tr>
      <w:tr w:rsidR="00E84647" w:rsidRPr="00E84647" w:rsidTr="00E84647">
        <w:tc>
          <w:tcPr>
            <w:tcW w:w="546" w:type="dxa"/>
            <w:tcBorders>
              <w:top w:val="nil"/>
              <w:left w:val="nil"/>
              <w:bottom w:val="single" w:sz="4" w:space="0" w:color="auto"/>
              <w:right w:val="nil"/>
            </w:tcBorders>
          </w:tcPr>
          <w:p w:rsidR="00E84647" w:rsidRPr="00E84647" w:rsidRDefault="00E84647" w:rsidP="00E84647">
            <w:pPr>
              <w:autoSpaceDE w:val="0"/>
              <w:autoSpaceDN w:val="0"/>
              <w:adjustRightInd w:val="0"/>
              <w:jc w:val="both"/>
              <w:rPr>
                <w:rFonts w:ascii="Arial" w:hAnsi="Arial" w:cs="Arial"/>
                <w:sz w:val="24"/>
              </w:rPr>
            </w:pPr>
          </w:p>
        </w:tc>
        <w:tc>
          <w:tcPr>
            <w:tcW w:w="3957" w:type="dxa"/>
            <w:tcBorders>
              <w:top w:val="nil"/>
              <w:left w:val="nil"/>
              <w:bottom w:val="single" w:sz="4" w:space="0" w:color="auto"/>
              <w:right w:val="nil"/>
            </w:tcBorders>
          </w:tcPr>
          <w:p w:rsidR="00E84647" w:rsidRPr="00E84647" w:rsidRDefault="00E84647" w:rsidP="00E84647">
            <w:pPr>
              <w:autoSpaceDE w:val="0"/>
              <w:autoSpaceDN w:val="0"/>
              <w:adjustRightInd w:val="0"/>
              <w:jc w:val="both"/>
              <w:rPr>
                <w:rFonts w:ascii="Arial" w:hAnsi="Arial" w:cs="Arial"/>
                <w:sz w:val="24"/>
              </w:rPr>
            </w:pPr>
          </w:p>
        </w:tc>
        <w:tc>
          <w:tcPr>
            <w:tcW w:w="1134" w:type="dxa"/>
            <w:tcBorders>
              <w:top w:val="nil"/>
              <w:left w:val="nil"/>
              <w:bottom w:val="single" w:sz="4" w:space="0" w:color="auto"/>
              <w:right w:val="nil"/>
            </w:tcBorders>
          </w:tcPr>
          <w:p w:rsidR="00E84647" w:rsidRPr="00E84647" w:rsidRDefault="00E84647" w:rsidP="00E84647">
            <w:pPr>
              <w:jc w:val="both"/>
              <w:rPr>
                <w:rFonts w:ascii="Arial" w:hAnsi="Arial" w:cs="Arial"/>
                <w:sz w:val="24"/>
              </w:rPr>
            </w:pPr>
            <w:r w:rsidRPr="00E84647">
              <w:rPr>
                <w:rFonts w:ascii="Arial" w:hAnsi="Arial" w:cs="Arial"/>
                <w:sz w:val="24"/>
              </w:rPr>
              <w:t>Ya</w:t>
            </w:r>
          </w:p>
        </w:tc>
        <w:tc>
          <w:tcPr>
            <w:tcW w:w="992" w:type="dxa"/>
            <w:tcBorders>
              <w:top w:val="nil"/>
              <w:left w:val="nil"/>
              <w:bottom w:val="single" w:sz="4" w:space="0" w:color="auto"/>
              <w:right w:val="nil"/>
            </w:tcBorders>
          </w:tcPr>
          <w:p w:rsidR="00E84647" w:rsidRPr="00E84647" w:rsidRDefault="00E84647" w:rsidP="00E84647">
            <w:pPr>
              <w:jc w:val="both"/>
              <w:rPr>
                <w:rFonts w:ascii="Arial" w:hAnsi="Arial" w:cs="Arial"/>
                <w:sz w:val="24"/>
              </w:rPr>
            </w:pPr>
            <w:r w:rsidRPr="00E84647">
              <w:rPr>
                <w:rFonts w:ascii="Arial" w:hAnsi="Arial" w:cs="Arial"/>
                <w:sz w:val="24"/>
              </w:rPr>
              <w:t>%</w:t>
            </w:r>
          </w:p>
        </w:tc>
        <w:tc>
          <w:tcPr>
            <w:tcW w:w="1013" w:type="dxa"/>
            <w:tcBorders>
              <w:top w:val="nil"/>
              <w:left w:val="nil"/>
              <w:bottom w:val="single" w:sz="4" w:space="0" w:color="auto"/>
              <w:right w:val="nil"/>
            </w:tcBorders>
          </w:tcPr>
          <w:p w:rsidR="00E84647" w:rsidRPr="00E84647" w:rsidRDefault="00E84647" w:rsidP="00E84647">
            <w:pPr>
              <w:jc w:val="both"/>
              <w:rPr>
                <w:rFonts w:ascii="Arial" w:hAnsi="Arial" w:cs="Arial"/>
                <w:sz w:val="24"/>
              </w:rPr>
            </w:pPr>
            <w:r w:rsidRPr="00E84647">
              <w:rPr>
                <w:rFonts w:ascii="Arial" w:hAnsi="Arial" w:cs="Arial"/>
                <w:sz w:val="24"/>
              </w:rPr>
              <w:t>Tidak</w:t>
            </w:r>
          </w:p>
        </w:tc>
        <w:tc>
          <w:tcPr>
            <w:tcW w:w="1082" w:type="dxa"/>
            <w:tcBorders>
              <w:top w:val="nil"/>
              <w:left w:val="nil"/>
              <w:bottom w:val="single" w:sz="4" w:space="0" w:color="auto"/>
              <w:right w:val="nil"/>
            </w:tcBorders>
          </w:tcPr>
          <w:p w:rsidR="00E84647" w:rsidRPr="00E84647" w:rsidRDefault="00E84647" w:rsidP="00E84647">
            <w:pPr>
              <w:jc w:val="both"/>
              <w:rPr>
                <w:rFonts w:ascii="Arial" w:hAnsi="Arial" w:cs="Arial"/>
                <w:sz w:val="24"/>
              </w:rPr>
            </w:pPr>
            <w:r w:rsidRPr="00E84647">
              <w:rPr>
                <w:rFonts w:ascii="Arial" w:hAnsi="Arial" w:cs="Arial"/>
                <w:sz w:val="24"/>
              </w:rPr>
              <w:t>%</w:t>
            </w:r>
          </w:p>
        </w:tc>
      </w:tr>
      <w:tr w:rsidR="00E84647" w:rsidRPr="00E84647" w:rsidTr="00E84647">
        <w:tc>
          <w:tcPr>
            <w:tcW w:w="546"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1.</w:t>
            </w:r>
          </w:p>
        </w:tc>
        <w:tc>
          <w:tcPr>
            <w:tcW w:w="3957"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Kemasan teh tidak dalam keadaan rusak/</w:t>
            </w:r>
          </w:p>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Kadarluwarsa</w:t>
            </w:r>
          </w:p>
        </w:tc>
        <w:tc>
          <w:tcPr>
            <w:tcW w:w="1134"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2.</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Bubuk teh hanya digunakan satu kali saja</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3.</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Menggunakan air yang bersih</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4.</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Menggunakan air yang sudah dimasak sampai</w:t>
            </w:r>
          </w:p>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Mendidih</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5.</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Menggunakan gula pasir</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6</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Tidak menggunakan pemanis buatan</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8</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80</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2</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20</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7.</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Menggunakan es kristal</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8.</w:t>
            </w:r>
          </w:p>
        </w:tc>
        <w:tc>
          <w:tcPr>
            <w:tcW w:w="3957" w:type="dxa"/>
            <w:tcBorders>
              <w:top w:val="nil"/>
              <w:left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Kelihatan bersih, bening</w:t>
            </w:r>
          </w:p>
        </w:tc>
        <w:tc>
          <w:tcPr>
            <w:tcW w:w="1134"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w:t>
            </w:r>
          </w:p>
        </w:tc>
      </w:tr>
    </w:tbl>
    <w:p w:rsidR="00E84647" w:rsidRPr="00E84647" w:rsidRDefault="00E84647" w:rsidP="00E84647">
      <w:pPr>
        <w:autoSpaceDE w:val="0"/>
        <w:autoSpaceDN w:val="0"/>
        <w:adjustRightInd w:val="0"/>
        <w:ind w:left="0"/>
        <w:jc w:val="both"/>
        <w:rPr>
          <w:rFonts w:ascii="Arial" w:eastAsiaTheme="minorEastAsia" w:hAnsi="Arial" w:cs="Arial"/>
          <w:lang w:val="id-ID" w:eastAsia="id-ID"/>
        </w:rPr>
      </w:pP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Berdasarkan tabel 4.4 diatas, menunjukkan bahwa 10 (sepuluh) responden (100%) Bubuk teh tidak hanya digunakan satu kali saja, 10 (sepuluh) responden (100%)  tidak menggunakan air yang sudah dimasak sampai mendidih, dan 2 (dua) responden menggunakan pemanis buatan.</w:t>
      </w:r>
    </w:p>
    <w:p w:rsidR="00E84647" w:rsidRPr="00E84647" w:rsidRDefault="00E84647" w:rsidP="001520CA">
      <w:pPr>
        <w:numPr>
          <w:ilvl w:val="0"/>
          <w:numId w:val="26"/>
        </w:numPr>
        <w:autoSpaceDE w:val="0"/>
        <w:autoSpaceDN w:val="0"/>
        <w:adjustRightInd w:val="0"/>
        <w:spacing w:after="200" w:line="276" w:lineRule="auto"/>
        <w:contextualSpacing/>
        <w:jc w:val="both"/>
        <w:rPr>
          <w:rFonts w:ascii="Arial" w:eastAsiaTheme="minorEastAsia" w:hAnsi="Arial" w:cs="Arial"/>
          <w:b/>
          <w:bCs/>
          <w:lang w:val="id-ID" w:eastAsia="id-ID"/>
        </w:rPr>
      </w:pPr>
      <w:r w:rsidRPr="00E84647">
        <w:rPr>
          <w:rFonts w:ascii="Arial" w:eastAsiaTheme="minorEastAsia" w:hAnsi="Arial" w:cs="Arial"/>
          <w:b/>
          <w:bCs/>
          <w:lang w:val="id-ID" w:eastAsia="id-ID"/>
        </w:rPr>
        <w:t>Penyimpanan Bahan Minuman Es Teh Poci</w:t>
      </w:r>
    </w:p>
    <w:p w:rsidR="00E84647" w:rsidRPr="00E84647" w:rsidRDefault="00E84647" w:rsidP="00E84647">
      <w:pPr>
        <w:spacing w:line="240" w:lineRule="auto"/>
        <w:ind w:left="0"/>
        <w:contextualSpacing/>
        <w:jc w:val="center"/>
        <w:rPr>
          <w:rFonts w:ascii="Arial" w:eastAsiaTheme="minorEastAsia" w:hAnsi="Arial" w:cs="Arial"/>
          <w:b/>
          <w:lang w:val="id-ID" w:eastAsia="id-ID"/>
        </w:rPr>
      </w:pPr>
      <w:r w:rsidRPr="00E84647">
        <w:rPr>
          <w:rFonts w:ascii="Arial" w:eastAsiaTheme="minorEastAsia" w:hAnsi="Arial" w:cs="Arial"/>
          <w:b/>
          <w:lang w:val="id-ID" w:eastAsia="id-ID"/>
        </w:rPr>
        <w:t>Tabel 4.4</w:t>
      </w:r>
    </w:p>
    <w:p w:rsidR="00E84647" w:rsidRPr="00E84647" w:rsidRDefault="00E84647" w:rsidP="00E84647">
      <w:pPr>
        <w:spacing w:after="200" w:line="240" w:lineRule="auto"/>
        <w:ind w:left="0"/>
        <w:jc w:val="center"/>
        <w:rPr>
          <w:rFonts w:ascii="Arial" w:eastAsiaTheme="minorEastAsia" w:hAnsi="Arial" w:cs="Arial"/>
          <w:b/>
          <w:lang w:val="id-ID" w:eastAsia="id-ID"/>
        </w:rPr>
      </w:pPr>
      <w:r w:rsidRPr="00E84647">
        <w:rPr>
          <w:rFonts w:ascii="Arial" w:eastAsiaTheme="minorEastAsia" w:hAnsi="Arial" w:cs="Arial"/>
          <w:b/>
          <w:lang w:val="id-ID" w:eastAsia="id-ID"/>
        </w:rPr>
        <w:t>Hasil Observas</w:t>
      </w:r>
      <w:r w:rsidRPr="00E84647">
        <w:rPr>
          <w:rFonts w:ascii="Arial" w:eastAsiaTheme="minorEastAsia" w:hAnsi="Arial" w:cs="Arial"/>
          <w:b/>
          <w:bCs/>
          <w:lang w:val="id-ID" w:eastAsia="id-ID"/>
        </w:rPr>
        <w:t xml:space="preserve"> Penyimpanan Bahan Minuman Es Teh Poci</w:t>
      </w:r>
      <w:r w:rsidRPr="00E84647">
        <w:rPr>
          <w:rFonts w:ascii="Arial" w:eastAsiaTheme="minorEastAsia" w:hAnsi="Arial" w:cs="Arial"/>
          <w:b/>
          <w:lang w:val="id-ID" w:eastAsia="id-ID"/>
        </w:rPr>
        <w:t xml:space="preserve"> Pada Pedagang Minuman Es Teh Poci Yang Dijual Di Pasar Karona Kecamatan Medan Baru Kota Medan Tahun 2018</w:t>
      </w:r>
    </w:p>
    <w:tbl>
      <w:tblPr>
        <w:tblStyle w:val="TableGrid"/>
        <w:tblW w:w="0" w:type="auto"/>
        <w:tblLook w:val="04A0" w:firstRow="1" w:lastRow="0" w:firstColumn="1" w:lastColumn="0" w:noHBand="0" w:noVBand="1"/>
      </w:tblPr>
      <w:tblGrid>
        <w:gridCol w:w="546"/>
        <w:gridCol w:w="3827"/>
        <w:gridCol w:w="1099"/>
        <w:gridCol w:w="970"/>
        <w:gridCol w:w="999"/>
        <w:gridCol w:w="1046"/>
      </w:tblGrid>
      <w:tr w:rsidR="00E84647" w:rsidRPr="00E84647" w:rsidTr="00E84647">
        <w:tc>
          <w:tcPr>
            <w:tcW w:w="546"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b/>
              </w:rPr>
            </w:pPr>
            <w:r w:rsidRPr="00E84647">
              <w:rPr>
                <w:rFonts w:ascii="Arial" w:hAnsi="Arial" w:cs="Arial"/>
                <w:b/>
              </w:rPr>
              <w:t>NO</w:t>
            </w:r>
          </w:p>
        </w:tc>
        <w:tc>
          <w:tcPr>
            <w:tcW w:w="3957"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b/>
              </w:rPr>
            </w:pPr>
            <w:r w:rsidRPr="00E84647">
              <w:rPr>
                <w:rFonts w:ascii="Arial" w:hAnsi="Arial" w:cs="Arial"/>
                <w:b/>
              </w:rPr>
              <w:t>Kriteri Penilaian</w:t>
            </w:r>
          </w:p>
        </w:tc>
        <w:tc>
          <w:tcPr>
            <w:tcW w:w="4221" w:type="dxa"/>
            <w:gridSpan w:val="4"/>
            <w:tcBorders>
              <w:left w:val="nil"/>
              <w:bottom w:val="nil"/>
              <w:right w:val="nil"/>
            </w:tcBorders>
          </w:tcPr>
          <w:p w:rsidR="00E84647" w:rsidRPr="00E84647" w:rsidRDefault="00E84647" w:rsidP="00E84647">
            <w:pPr>
              <w:jc w:val="center"/>
              <w:rPr>
                <w:rFonts w:ascii="Arial" w:hAnsi="Arial" w:cs="Arial"/>
                <w:b/>
              </w:rPr>
            </w:pPr>
            <w:r w:rsidRPr="00E84647">
              <w:rPr>
                <w:rFonts w:ascii="Arial" w:hAnsi="Arial" w:cs="Arial"/>
                <w:b/>
              </w:rPr>
              <w:t>Kategori</w:t>
            </w:r>
          </w:p>
        </w:tc>
      </w:tr>
      <w:tr w:rsidR="00E84647" w:rsidRPr="00E84647" w:rsidTr="00E84647">
        <w:tc>
          <w:tcPr>
            <w:tcW w:w="546" w:type="dxa"/>
            <w:tcBorders>
              <w:top w:val="nil"/>
              <w:left w:val="nil"/>
              <w:bottom w:val="single" w:sz="4" w:space="0" w:color="auto"/>
              <w:right w:val="nil"/>
            </w:tcBorders>
          </w:tcPr>
          <w:p w:rsidR="00E84647" w:rsidRPr="00E84647" w:rsidRDefault="00E84647" w:rsidP="00E84647">
            <w:pPr>
              <w:autoSpaceDE w:val="0"/>
              <w:autoSpaceDN w:val="0"/>
              <w:adjustRightInd w:val="0"/>
              <w:jc w:val="both"/>
              <w:rPr>
                <w:rFonts w:ascii="Arial" w:hAnsi="Arial" w:cs="Arial"/>
              </w:rPr>
            </w:pPr>
          </w:p>
        </w:tc>
        <w:tc>
          <w:tcPr>
            <w:tcW w:w="3957" w:type="dxa"/>
            <w:tcBorders>
              <w:top w:val="nil"/>
              <w:left w:val="nil"/>
              <w:bottom w:val="single" w:sz="4" w:space="0" w:color="auto"/>
              <w:right w:val="nil"/>
            </w:tcBorders>
          </w:tcPr>
          <w:p w:rsidR="00E84647" w:rsidRPr="00E84647" w:rsidRDefault="00E84647" w:rsidP="00E84647">
            <w:pPr>
              <w:autoSpaceDE w:val="0"/>
              <w:autoSpaceDN w:val="0"/>
              <w:adjustRightInd w:val="0"/>
              <w:jc w:val="both"/>
              <w:rPr>
                <w:rFonts w:ascii="Arial" w:hAnsi="Arial" w:cs="Arial"/>
              </w:rPr>
            </w:pPr>
          </w:p>
        </w:tc>
        <w:tc>
          <w:tcPr>
            <w:tcW w:w="1134"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Ya</w:t>
            </w:r>
          </w:p>
        </w:tc>
        <w:tc>
          <w:tcPr>
            <w:tcW w:w="992"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13"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Tidak</w:t>
            </w:r>
          </w:p>
        </w:tc>
        <w:tc>
          <w:tcPr>
            <w:tcW w:w="1082"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1.</w:t>
            </w:r>
          </w:p>
        </w:tc>
        <w:tc>
          <w:tcPr>
            <w:tcW w:w="3957"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 xml:space="preserve">Tempat penyimpanan bahan baku </w:t>
            </w:r>
            <w:r w:rsidRPr="00E84647">
              <w:rPr>
                <w:rFonts w:ascii="Arial" w:hAnsi="Arial" w:cs="Arial"/>
              </w:rPr>
              <w:lastRenderedPageBreak/>
              <w:t>minuman</w:t>
            </w:r>
          </w:p>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es teh poci dalam keadaan bersih dan kedap air.</w:t>
            </w:r>
          </w:p>
        </w:tc>
        <w:tc>
          <w:tcPr>
            <w:tcW w:w="1134" w:type="dxa"/>
            <w:tcBorders>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lastRenderedPageBreak/>
              <w:t>10</w:t>
            </w:r>
          </w:p>
        </w:tc>
        <w:tc>
          <w:tcPr>
            <w:tcW w:w="992" w:type="dxa"/>
            <w:tcBorders>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lastRenderedPageBreak/>
              <w:t>2.</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Tempat penyimpanan bahan baku minuman es teh tertutup</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3.</w:t>
            </w:r>
          </w:p>
        </w:tc>
        <w:tc>
          <w:tcPr>
            <w:tcW w:w="3957" w:type="dxa"/>
            <w:tcBorders>
              <w:top w:val="nil"/>
              <w:left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Bahan baku minuman es teh poci terhindar dari</w:t>
            </w:r>
          </w:p>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serangga dan vektor penyakit</w:t>
            </w:r>
          </w:p>
        </w:tc>
        <w:tc>
          <w:tcPr>
            <w:tcW w:w="1134"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w:t>
            </w:r>
          </w:p>
        </w:tc>
      </w:tr>
    </w:tbl>
    <w:p w:rsidR="00E84647" w:rsidRPr="00E84647" w:rsidRDefault="00E84647" w:rsidP="00E84647">
      <w:pPr>
        <w:autoSpaceDE w:val="0"/>
        <w:autoSpaceDN w:val="0"/>
        <w:adjustRightInd w:val="0"/>
        <w:ind w:left="0"/>
        <w:jc w:val="both"/>
        <w:rPr>
          <w:rFonts w:ascii="Arial" w:eastAsiaTheme="minorEastAsia" w:hAnsi="Arial" w:cs="Arial"/>
          <w:lang w:val="id-ID" w:eastAsia="id-ID"/>
        </w:rPr>
      </w:pP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Berdasarkan tabel 4.4 diatas, menunjukkan bahwa semua pedagang minuman es teh poci mengunakan wadah yang tertutup dan kedap air untuk penyimpanan bahanminuman es teh poci yaitu sebesar 100%.</w:t>
      </w:r>
    </w:p>
    <w:p w:rsidR="00E84647" w:rsidRPr="00E84647" w:rsidRDefault="00E84647" w:rsidP="001520CA">
      <w:pPr>
        <w:numPr>
          <w:ilvl w:val="0"/>
          <w:numId w:val="26"/>
        </w:numPr>
        <w:autoSpaceDE w:val="0"/>
        <w:autoSpaceDN w:val="0"/>
        <w:adjustRightInd w:val="0"/>
        <w:spacing w:after="200" w:line="276" w:lineRule="auto"/>
        <w:contextualSpacing/>
        <w:jc w:val="both"/>
        <w:rPr>
          <w:rFonts w:ascii="Arial" w:eastAsiaTheme="minorEastAsia" w:hAnsi="Arial" w:cs="Arial"/>
          <w:b/>
          <w:bCs/>
          <w:lang w:val="id-ID" w:eastAsia="id-ID"/>
        </w:rPr>
      </w:pPr>
      <w:r w:rsidRPr="00E84647">
        <w:rPr>
          <w:rFonts w:ascii="Arial" w:eastAsiaTheme="minorEastAsia" w:hAnsi="Arial" w:cs="Arial"/>
          <w:b/>
          <w:bCs/>
          <w:lang w:val="id-ID" w:eastAsia="id-ID"/>
        </w:rPr>
        <w:t>Pengolahan Minuman Es Teh Poci</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Pengolahan minuman merupakan proses utama dalam pengolahan minuman. Berdasarkan hasil observasi yang peneliti lakukan diperoleh bahwa:</w:t>
      </w:r>
    </w:p>
    <w:p w:rsidR="00E84647" w:rsidRPr="00E84647" w:rsidRDefault="00E84647" w:rsidP="00E84647">
      <w:pPr>
        <w:spacing w:line="240" w:lineRule="auto"/>
        <w:ind w:left="0"/>
        <w:contextualSpacing/>
        <w:jc w:val="center"/>
        <w:rPr>
          <w:rFonts w:ascii="Arial" w:eastAsiaTheme="minorEastAsia" w:hAnsi="Arial" w:cs="Arial"/>
          <w:b/>
          <w:lang w:val="id-ID" w:eastAsia="id-ID"/>
        </w:rPr>
      </w:pPr>
      <w:r w:rsidRPr="00E84647">
        <w:rPr>
          <w:rFonts w:ascii="Arial" w:eastAsiaTheme="minorEastAsia" w:hAnsi="Arial" w:cs="Arial"/>
          <w:b/>
          <w:lang w:val="id-ID" w:eastAsia="id-ID"/>
        </w:rPr>
        <w:t>Tabel 4.5</w:t>
      </w:r>
    </w:p>
    <w:p w:rsidR="00E84647" w:rsidRPr="00E84647" w:rsidRDefault="00E84647" w:rsidP="00E84647">
      <w:pPr>
        <w:spacing w:line="240" w:lineRule="auto"/>
        <w:ind w:left="0"/>
        <w:jc w:val="center"/>
        <w:rPr>
          <w:rFonts w:ascii="Arial" w:eastAsiaTheme="minorEastAsia" w:hAnsi="Arial" w:cs="Arial"/>
          <w:b/>
          <w:lang w:val="id-ID" w:eastAsia="id-ID"/>
        </w:rPr>
      </w:pPr>
      <w:r w:rsidRPr="00E84647">
        <w:rPr>
          <w:rFonts w:ascii="Arial" w:eastAsiaTheme="minorEastAsia" w:hAnsi="Arial" w:cs="Arial"/>
          <w:b/>
          <w:lang w:val="id-ID" w:eastAsia="id-ID"/>
        </w:rPr>
        <w:t>Hasil Observas</w:t>
      </w:r>
      <w:r w:rsidRPr="00E84647">
        <w:rPr>
          <w:rFonts w:ascii="Arial" w:eastAsiaTheme="minorEastAsia" w:hAnsi="Arial" w:cs="Arial"/>
          <w:b/>
          <w:bCs/>
          <w:lang w:val="id-ID" w:eastAsia="id-ID"/>
        </w:rPr>
        <w:t xml:space="preserve"> Pengolahan Minuman Es Teh Poci</w:t>
      </w:r>
      <w:r w:rsidRPr="00E84647">
        <w:rPr>
          <w:rFonts w:ascii="Arial" w:eastAsiaTheme="minorEastAsia" w:hAnsi="Arial" w:cs="Arial"/>
          <w:b/>
          <w:lang w:val="id-ID" w:eastAsia="id-ID"/>
        </w:rPr>
        <w:t xml:space="preserve"> Pada Pedagang Minuman Es Teh Poci Yang Dijual Di Pasar Karona Kecamatan Medan Baru Kota Medan Tahun 2018</w:t>
      </w:r>
    </w:p>
    <w:p w:rsidR="00E84647" w:rsidRPr="00E84647" w:rsidRDefault="00E84647" w:rsidP="00E84647">
      <w:pPr>
        <w:spacing w:after="200" w:line="240" w:lineRule="auto"/>
        <w:ind w:left="0"/>
        <w:contextualSpacing/>
        <w:jc w:val="both"/>
        <w:rPr>
          <w:rFonts w:ascii="Arial" w:eastAsiaTheme="minorEastAsia" w:hAnsi="Arial" w:cs="Arial"/>
          <w:b/>
          <w:lang w:val="id-ID" w:eastAsia="id-ID"/>
        </w:rPr>
      </w:pPr>
    </w:p>
    <w:p w:rsidR="00E84647" w:rsidRPr="00E84647" w:rsidRDefault="00E84647" w:rsidP="00E84647">
      <w:pPr>
        <w:spacing w:after="200" w:line="240" w:lineRule="auto"/>
        <w:ind w:left="0"/>
        <w:contextualSpacing/>
        <w:jc w:val="both"/>
        <w:rPr>
          <w:rFonts w:ascii="Arial" w:eastAsiaTheme="minorEastAsia" w:hAnsi="Arial" w:cs="Arial"/>
          <w:b/>
          <w:lang w:val="id-ID" w:eastAsia="id-ID"/>
        </w:rPr>
      </w:pPr>
    </w:p>
    <w:p w:rsidR="00E84647" w:rsidRPr="00E84647" w:rsidRDefault="00E84647" w:rsidP="00E84647">
      <w:pPr>
        <w:spacing w:after="200" w:line="240" w:lineRule="auto"/>
        <w:ind w:left="0"/>
        <w:contextualSpacing/>
        <w:jc w:val="both"/>
        <w:rPr>
          <w:rFonts w:ascii="Arial" w:eastAsiaTheme="minorEastAsia" w:hAnsi="Arial" w:cs="Arial"/>
          <w:b/>
          <w:lang w:val="id-ID" w:eastAsia="id-ID"/>
        </w:rPr>
      </w:pPr>
    </w:p>
    <w:tbl>
      <w:tblPr>
        <w:tblStyle w:val="TableGrid"/>
        <w:tblW w:w="0" w:type="auto"/>
        <w:tblLook w:val="04A0" w:firstRow="1" w:lastRow="0" w:firstColumn="1" w:lastColumn="0" w:noHBand="0" w:noVBand="1"/>
      </w:tblPr>
      <w:tblGrid>
        <w:gridCol w:w="546"/>
        <w:gridCol w:w="3823"/>
        <w:gridCol w:w="1097"/>
        <w:gridCol w:w="969"/>
        <w:gridCol w:w="998"/>
        <w:gridCol w:w="1054"/>
      </w:tblGrid>
      <w:tr w:rsidR="00E84647" w:rsidRPr="00E84647" w:rsidTr="00E84647">
        <w:tc>
          <w:tcPr>
            <w:tcW w:w="546"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b/>
              </w:rPr>
            </w:pPr>
            <w:r w:rsidRPr="00E84647">
              <w:rPr>
                <w:rFonts w:ascii="Arial" w:hAnsi="Arial" w:cs="Arial"/>
                <w:b/>
              </w:rPr>
              <w:t>NO</w:t>
            </w:r>
          </w:p>
        </w:tc>
        <w:tc>
          <w:tcPr>
            <w:tcW w:w="3957"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b/>
              </w:rPr>
            </w:pPr>
            <w:r w:rsidRPr="00E84647">
              <w:rPr>
                <w:rFonts w:ascii="Arial" w:hAnsi="Arial" w:cs="Arial"/>
                <w:b/>
              </w:rPr>
              <w:t>Kriteri Penilaian</w:t>
            </w:r>
          </w:p>
        </w:tc>
        <w:tc>
          <w:tcPr>
            <w:tcW w:w="4221" w:type="dxa"/>
            <w:gridSpan w:val="4"/>
            <w:tcBorders>
              <w:left w:val="nil"/>
              <w:bottom w:val="nil"/>
              <w:right w:val="nil"/>
            </w:tcBorders>
          </w:tcPr>
          <w:p w:rsidR="00E84647" w:rsidRPr="00E84647" w:rsidRDefault="00E84647" w:rsidP="00E84647">
            <w:pPr>
              <w:jc w:val="center"/>
              <w:rPr>
                <w:rFonts w:ascii="Arial" w:hAnsi="Arial" w:cs="Arial"/>
                <w:b/>
              </w:rPr>
            </w:pPr>
            <w:r w:rsidRPr="00E84647">
              <w:rPr>
                <w:rFonts w:ascii="Arial" w:hAnsi="Arial" w:cs="Arial"/>
                <w:b/>
              </w:rPr>
              <w:t>Kategori</w:t>
            </w:r>
          </w:p>
        </w:tc>
      </w:tr>
      <w:tr w:rsidR="00E84647" w:rsidRPr="00E84647" w:rsidTr="00E84647">
        <w:tc>
          <w:tcPr>
            <w:tcW w:w="546" w:type="dxa"/>
            <w:tcBorders>
              <w:top w:val="nil"/>
              <w:left w:val="nil"/>
              <w:bottom w:val="single" w:sz="4" w:space="0" w:color="auto"/>
              <w:right w:val="nil"/>
            </w:tcBorders>
          </w:tcPr>
          <w:p w:rsidR="00E84647" w:rsidRPr="00E84647" w:rsidRDefault="00E84647" w:rsidP="00E84647">
            <w:pPr>
              <w:autoSpaceDE w:val="0"/>
              <w:autoSpaceDN w:val="0"/>
              <w:adjustRightInd w:val="0"/>
              <w:jc w:val="both"/>
              <w:rPr>
                <w:rFonts w:ascii="Arial" w:hAnsi="Arial" w:cs="Arial"/>
              </w:rPr>
            </w:pPr>
          </w:p>
        </w:tc>
        <w:tc>
          <w:tcPr>
            <w:tcW w:w="3957" w:type="dxa"/>
            <w:tcBorders>
              <w:top w:val="nil"/>
              <w:left w:val="nil"/>
              <w:bottom w:val="single" w:sz="4" w:space="0" w:color="auto"/>
              <w:right w:val="nil"/>
            </w:tcBorders>
          </w:tcPr>
          <w:p w:rsidR="00E84647" w:rsidRPr="00E84647" w:rsidRDefault="00E84647" w:rsidP="00E84647">
            <w:pPr>
              <w:autoSpaceDE w:val="0"/>
              <w:autoSpaceDN w:val="0"/>
              <w:adjustRightInd w:val="0"/>
              <w:jc w:val="both"/>
              <w:rPr>
                <w:rFonts w:ascii="Arial" w:hAnsi="Arial" w:cs="Arial"/>
              </w:rPr>
            </w:pPr>
          </w:p>
        </w:tc>
        <w:tc>
          <w:tcPr>
            <w:tcW w:w="1134"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Ya</w:t>
            </w:r>
          </w:p>
        </w:tc>
        <w:tc>
          <w:tcPr>
            <w:tcW w:w="992"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13"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Tidak</w:t>
            </w:r>
          </w:p>
        </w:tc>
        <w:tc>
          <w:tcPr>
            <w:tcW w:w="1082"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1.</w:t>
            </w:r>
          </w:p>
        </w:tc>
        <w:tc>
          <w:tcPr>
            <w:tcW w:w="3957"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Penjamah minuman tidak menderita penyakit</w:t>
            </w:r>
          </w:p>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mudah menular misalnya batuk atau influenza, diare, dan penyakit perut sejenisnya.</w:t>
            </w:r>
          </w:p>
        </w:tc>
        <w:tc>
          <w:tcPr>
            <w:tcW w:w="1134"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2.</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Penjamah minuman tidak menderita infeksi</w:t>
            </w:r>
          </w:p>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kulit misalnya bisul atau kudis</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3.</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Menggunakan APD (celemek, tutup kepala, sarung tangan dan penutup mulut)</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4.</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Mencuci tangan setiap kali hendak menangani minuman</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5.</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Tidak sambil merokok, menggaruk anggota</w:t>
            </w:r>
          </w:p>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badan (telinga, hidung, mulut atau bagian</w:t>
            </w:r>
          </w:p>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lainnya)</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6.</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 xml:space="preserve">Tidak batuk atau bersin di hadapan </w:t>
            </w:r>
            <w:r w:rsidRPr="00E84647">
              <w:rPr>
                <w:rFonts w:ascii="Arial" w:hAnsi="Arial" w:cs="Arial"/>
              </w:rPr>
              <w:lastRenderedPageBreak/>
              <w:t>minuman</w:t>
            </w:r>
          </w:p>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jajanan yang disajikan dan atau tanpa</w:t>
            </w:r>
          </w:p>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menutup mulut atau hidung.</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lastRenderedPageBreak/>
              <w:t>10</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lastRenderedPageBreak/>
              <w:t>7.</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Tidak bercakap-cakap saat menangani</w:t>
            </w:r>
          </w:p>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Minuman</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8.</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Mencuci peralatan pengolahan dengan menggunakan air yang bersih dan menggunakan sabun</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9.</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Lantai selalu bersih, kering, tidak lembab dan tidak licin</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10.</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Tempat pengolahan bebas vektor</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11.</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Peralatan yang digunakan dicuci terlebih dahulu sebelum digunakan dalam setiap pengolahan</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12.</w:t>
            </w:r>
          </w:p>
        </w:tc>
        <w:tc>
          <w:tcPr>
            <w:tcW w:w="3957" w:type="dxa"/>
            <w:tcBorders>
              <w:top w:val="nil"/>
              <w:left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Tersedia tempat pembuangan sampah tertutup</w:t>
            </w:r>
          </w:p>
        </w:tc>
        <w:tc>
          <w:tcPr>
            <w:tcW w:w="1134"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992"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13"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1082"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100</w:t>
            </w:r>
          </w:p>
        </w:tc>
      </w:tr>
    </w:tbl>
    <w:p w:rsidR="00E84647" w:rsidRPr="00E84647" w:rsidRDefault="00E84647" w:rsidP="00E84647">
      <w:pPr>
        <w:tabs>
          <w:tab w:val="left" w:pos="760"/>
        </w:tabs>
        <w:autoSpaceDE w:val="0"/>
        <w:autoSpaceDN w:val="0"/>
        <w:adjustRightInd w:val="0"/>
        <w:ind w:left="0"/>
        <w:jc w:val="both"/>
        <w:rPr>
          <w:rFonts w:ascii="Arial" w:eastAsiaTheme="minorEastAsia" w:hAnsi="Arial" w:cs="Arial"/>
          <w:lang w:val="id-ID" w:eastAsia="id-ID"/>
        </w:rPr>
      </w:pP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Berdasarkan tabel 4.5 diatas, dapat dilihat dalam proses pengolahan minuman es teh dari 10 (sepuluh) responden, seluruhnya (100%) menjawab “tidak” untuk kegiatan pengolahan makanan dalam hal Menggunakan APD (celemek, tutup kepala, sarung tangan dan penutup mulut), Mencuci tangan setiap kali hendak menangani minuman, Tidak bercakap-cakap saat menangani minuman, Tempat pengolahan bebas vektor, Tersedia tempat pembuangan sampah tertutup.</w:t>
      </w:r>
    </w:p>
    <w:p w:rsidR="00E84647" w:rsidRPr="00E84647" w:rsidRDefault="00E84647" w:rsidP="001520CA">
      <w:pPr>
        <w:numPr>
          <w:ilvl w:val="0"/>
          <w:numId w:val="26"/>
        </w:numPr>
        <w:autoSpaceDE w:val="0"/>
        <w:autoSpaceDN w:val="0"/>
        <w:adjustRightInd w:val="0"/>
        <w:spacing w:after="200" w:line="276" w:lineRule="auto"/>
        <w:contextualSpacing/>
        <w:jc w:val="both"/>
        <w:rPr>
          <w:rFonts w:ascii="Arial" w:eastAsiaTheme="minorEastAsia" w:hAnsi="Arial" w:cs="Arial"/>
          <w:b/>
          <w:bCs/>
          <w:lang w:val="id-ID" w:eastAsia="id-ID"/>
        </w:rPr>
      </w:pPr>
      <w:r w:rsidRPr="00E84647">
        <w:rPr>
          <w:rFonts w:ascii="Arial" w:eastAsiaTheme="minorEastAsia" w:hAnsi="Arial" w:cs="Arial"/>
          <w:b/>
          <w:bCs/>
          <w:lang w:val="id-ID" w:eastAsia="id-ID"/>
        </w:rPr>
        <w:t>Penyimpanan Minuman Es Teh</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Berdasarkan hasil wawancara dan observasi yang peneliti lakukan pada pedagang tentang cara penyimpanan minuman dan ada atau tidaknya tempat penyimpanan minuman, diperoleh hasil sebagai berikut :</w:t>
      </w:r>
    </w:p>
    <w:p w:rsidR="00E84647" w:rsidRPr="00E84647" w:rsidRDefault="00E84647" w:rsidP="00E84647">
      <w:pPr>
        <w:spacing w:line="240" w:lineRule="auto"/>
        <w:ind w:left="0"/>
        <w:contextualSpacing/>
        <w:jc w:val="center"/>
        <w:rPr>
          <w:rFonts w:ascii="Arial" w:eastAsiaTheme="minorEastAsia" w:hAnsi="Arial" w:cs="Arial"/>
          <w:b/>
          <w:lang w:val="id-ID" w:eastAsia="id-ID"/>
        </w:rPr>
      </w:pPr>
      <w:r w:rsidRPr="00E84647">
        <w:rPr>
          <w:rFonts w:ascii="Arial" w:eastAsiaTheme="minorEastAsia" w:hAnsi="Arial" w:cs="Arial"/>
          <w:b/>
          <w:lang w:val="id-ID" w:eastAsia="id-ID"/>
        </w:rPr>
        <w:t>Tabel 4.6</w:t>
      </w:r>
    </w:p>
    <w:p w:rsidR="00E84647" w:rsidRPr="00E84647" w:rsidRDefault="00E84647" w:rsidP="00E84647">
      <w:pPr>
        <w:spacing w:line="240" w:lineRule="auto"/>
        <w:ind w:left="0"/>
        <w:jc w:val="center"/>
        <w:rPr>
          <w:rFonts w:ascii="Arial" w:eastAsiaTheme="minorEastAsia" w:hAnsi="Arial" w:cs="Arial"/>
          <w:b/>
          <w:lang w:val="id-ID" w:eastAsia="id-ID"/>
        </w:rPr>
      </w:pPr>
      <w:r w:rsidRPr="00E84647">
        <w:rPr>
          <w:rFonts w:ascii="Arial" w:eastAsiaTheme="minorEastAsia" w:hAnsi="Arial" w:cs="Arial"/>
          <w:b/>
          <w:lang w:val="id-ID" w:eastAsia="id-ID"/>
        </w:rPr>
        <w:t>Hasil Observasi</w:t>
      </w:r>
      <w:r w:rsidRPr="00E84647">
        <w:rPr>
          <w:rFonts w:ascii="Arial" w:eastAsiaTheme="minorEastAsia" w:hAnsi="Arial" w:cs="Arial"/>
          <w:b/>
          <w:bCs/>
          <w:lang w:val="id-ID" w:eastAsia="id-ID"/>
        </w:rPr>
        <w:t xml:space="preserve"> Penyimpanan Minuman Es Teh Poci</w:t>
      </w:r>
      <w:r w:rsidRPr="00E84647">
        <w:rPr>
          <w:rFonts w:ascii="Arial" w:eastAsiaTheme="minorEastAsia" w:hAnsi="Arial" w:cs="Arial"/>
          <w:b/>
          <w:lang w:val="id-ID" w:eastAsia="id-ID"/>
        </w:rPr>
        <w:t xml:space="preserve"> Pada Pedagang Minuman Es Teh Poci Yang Dijual Di Pasar Karona Kecamatan Medan Baru Kota Medan Tahun 2018</w:t>
      </w:r>
    </w:p>
    <w:tbl>
      <w:tblPr>
        <w:tblStyle w:val="TableGrid"/>
        <w:tblW w:w="0" w:type="auto"/>
        <w:tblLook w:val="04A0" w:firstRow="1" w:lastRow="0" w:firstColumn="1" w:lastColumn="0" w:noHBand="0" w:noVBand="1"/>
      </w:tblPr>
      <w:tblGrid>
        <w:gridCol w:w="546"/>
        <w:gridCol w:w="3824"/>
        <w:gridCol w:w="1099"/>
        <w:gridCol w:w="970"/>
        <w:gridCol w:w="999"/>
        <w:gridCol w:w="1049"/>
      </w:tblGrid>
      <w:tr w:rsidR="00E84647" w:rsidRPr="00E84647" w:rsidTr="00E84647">
        <w:tc>
          <w:tcPr>
            <w:tcW w:w="546"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b/>
              </w:rPr>
            </w:pPr>
            <w:r w:rsidRPr="00E84647">
              <w:rPr>
                <w:rFonts w:ascii="Arial" w:hAnsi="Arial" w:cs="Arial"/>
                <w:b/>
              </w:rPr>
              <w:t>NO</w:t>
            </w:r>
          </w:p>
        </w:tc>
        <w:tc>
          <w:tcPr>
            <w:tcW w:w="3957"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b/>
              </w:rPr>
            </w:pPr>
            <w:r w:rsidRPr="00E84647">
              <w:rPr>
                <w:rFonts w:ascii="Arial" w:hAnsi="Arial" w:cs="Arial"/>
                <w:b/>
              </w:rPr>
              <w:t>Kriteri Penilaian</w:t>
            </w:r>
          </w:p>
        </w:tc>
        <w:tc>
          <w:tcPr>
            <w:tcW w:w="4221" w:type="dxa"/>
            <w:gridSpan w:val="4"/>
            <w:tcBorders>
              <w:left w:val="nil"/>
              <w:bottom w:val="nil"/>
              <w:right w:val="nil"/>
            </w:tcBorders>
          </w:tcPr>
          <w:p w:rsidR="00E84647" w:rsidRPr="00E84647" w:rsidRDefault="00E84647" w:rsidP="00E84647">
            <w:pPr>
              <w:jc w:val="center"/>
              <w:rPr>
                <w:rFonts w:ascii="Arial" w:hAnsi="Arial" w:cs="Arial"/>
                <w:b/>
              </w:rPr>
            </w:pPr>
            <w:r w:rsidRPr="00E84647">
              <w:rPr>
                <w:rFonts w:ascii="Arial" w:hAnsi="Arial" w:cs="Arial"/>
                <w:b/>
              </w:rPr>
              <w:t>Kategori</w:t>
            </w:r>
          </w:p>
        </w:tc>
      </w:tr>
      <w:tr w:rsidR="00E84647" w:rsidRPr="00E84647" w:rsidTr="00E84647">
        <w:tc>
          <w:tcPr>
            <w:tcW w:w="546" w:type="dxa"/>
            <w:tcBorders>
              <w:top w:val="nil"/>
              <w:left w:val="nil"/>
              <w:bottom w:val="single" w:sz="4" w:space="0" w:color="auto"/>
              <w:right w:val="nil"/>
            </w:tcBorders>
          </w:tcPr>
          <w:p w:rsidR="00E84647" w:rsidRPr="00E84647" w:rsidRDefault="00E84647" w:rsidP="00E84647">
            <w:pPr>
              <w:autoSpaceDE w:val="0"/>
              <w:autoSpaceDN w:val="0"/>
              <w:adjustRightInd w:val="0"/>
              <w:jc w:val="both"/>
              <w:rPr>
                <w:rFonts w:ascii="Arial" w:hAnsi="Arial" w:cs="Arial"/>
              </w:rPr>
            </w:pPr>
          </w:p>
        </w:tc>
        <w:tc>
          <w:tcPr>
            <w:tcW w:w="3957" w:type="dxa"/>
            <w:tcBorders>
              <w:top w:val="nil"/>
              <w:left w:val="nil"/>
              <w:bottom w:val="single" w:sz="4" w:space="0" w:color="auto"/>
              <w:right w:val="nil"/>
            </w:tcBorders>
          </w:tcPr>
          <w:p w:rsidR="00E84647" w:rsidRPr="00E84647" w:rsidRDefault="00E84647" w:rsidP="00E84647">
            <w:pPr>
              <w:autoSpaceDE w:val="0"/>
              <w:autoSpaceDN w:val="0"/>
              <w:adjustRightInd w:val="0"/>
              <w:jc w:val="both"/>
              <w:rPr>
                <w:rFonts w:ascii="Arial" w:hAnsi="Arial" w:cs="Arial"/>
              </w:rPr>
            </w:pPr>
          </w:p>
        </w:tc>
        <w:tc>
          <w:tcPr>
            <w:tcW w:w="1134"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Ya</w:t>
            </w:r>
          </w:p>
        </w:tc>
        <w:tc>
          <w:tcPr>
            <w:tcW w:w="992"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13"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Tidak</w:t>
            </w:r>
          </w:p>
        </w:tc>
        <w:tc>
          <w:tcPr>
            <w:tcW w:w="1082"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1.</w:t>
            </w:r>
          </w:p>
        </w:tc>
        <w:tc>
          <w:tcPr>
            <w:tcW w:w="3957"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Tersedia tempat khusus untuk menyimpan minuman jadi</w:t>
            </w:r>
          </w:p>
        </w:tc>
        <w:tc>
          <w:tcPr>
            <w:tcW w:w="1134"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2.</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Tempat dalam keadaan bersih</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3.</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Minuman es teh poci yang sudah diolah dibiarkan di termos dari pagi sampai sore</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lastRenderedPageBreak/>
              <w:t>4.</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Minuman es teh poci ditambahkan lagi ke dalam termos apabila sudah berkurang</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5.</w:t>
            </w:r>
          </w:p>
        </w:tc>
        <w:tc>
          <w:tcPr>
            <w:tcW w:w="3957" w:type="dxa"/>
            <w:tcBorders>
              <w:top w:val="nil"/>
              <w:left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Tempat tertutup dengan baik</w:t>
            </w:r>
          </w:p>
        </w:tc>
        <w:tc>
          <w:tcPr>
            <w:tcW w:w="1134"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7</w:t>
            </w:r>
          </w:p>
        </w:tc>
        <w:tc>
          <w:tcPr>
            <w:tcW w:w="992"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70</w:t>
            </w:r>
          </w:p>
        </w:tc>
        <w:tc>
          <w:tcPr>
            <w:tcW w:w="1013"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3</w:t>
            </w:r>
          </w:p>
        </w:tc>
        <w:tc>
          <w:tcPr>
            <w:tcW w:w="1082"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30</w:t>
            </w:r>
          </w:p>
        </w:tc>
      </w:tr>
    </w:tbl>
    <w:p w:rsidR="00E84647" w:rsidRPr="00E84647" w:rsidRDefault="00E84647" w:rsidP="00E84647">
      <w:pPr>
        <w:autoSpaceDE w:val="0"/>
        <w:autoSpaceDN w:val="0"/>
        <w:adjustRightInd w:val="0"/>
        <w:ind w:left="0"/>
        <w:jc w:val="both"/>
        <w:rPr>
          <w:rFonts w:ascii="Arial" w:eastAsiaTheme="minorEastAsia" w:hAnsi="Arial" w:cs="Arial"/>
          <w:lang w:val="id-ID" w:eastAsia="id-ID"/>
        </w:rPr>
      </w:pP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Berdasarkan tabel 4.6 diatas, dapat dilihat bahwa proses penyimpanan minuman es teh, Dari 10 (sepuluh) responden terdapat 3 (tiga) responden (30%) yang tempat penyimpanan minuman tidak tertutup dengan baik.</w:t>
      </w:r>
    </w:p>
    <w:p w:rsidR="00E84647" w:rsidRPr="00E84647" w:rsidRDefault="00E84647" w:rsidP="001520CA">
      <w:pPr>
        <w:numPr>
          <w:ilvl w:val="0"/>
          <w:numId w:val="26"/>
        </w:numPr>
        <w:autoSpaceDE w:val="0"/>
        <w:autoSpaceDN w:val="0"/>
        <w:adjustRightInd w:val="0"/>
        <w:spacing w:after="200" w:line="276" w:lineRule="auto"/>
        <w:contextualSpacing/>
        <w:jc w:val="both"/>
        <w:rPr>
          <w:rFonts w:ascii="Arial" w:eastAsiaTheme="minorEastAsia" w:hAnsi="Arial" w:cs="Arial"/>
          <w:b/>
          <w:lang w:val="id-ID" w:eastAsia="id-ID"/>
        </w:rPr>
      </w:pPr>
      <w:r w:rsidRPr="00E84647">
        <w:rPr>
          <w:rFonts w:ascii="Arial" w:eastAsiaTheme="minorEastAsia" w:hAnsi="Arial" w:cs="Arial"/>
          <w:b/>
          <w:lang w:val="id-ID" w:eastAsia="id-ID"/>
        </w:rPr>
        <w:t xml:space="preserve"> Pengangkutan Minuman Es Teh Poci</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Berdasarkan hasil observasi diketahui pengangkutan minuman oleh pedagang diperoleh hasil sebagai berikut :</w:t>
      </w:r>
    </w:p>
    <w:p w:rsidR="00E84647" w:rsidRPr="00E84647" w:rsidRDefault="00E84647" w:rsidP="00E84647">
      <w:pPr>
        <w:spacing w:after="200" w:line="240" w:lineRule="auto"/>
        <w:ind w:left="0"/>
        <w:contextualSpacing/>
        <w:jc w:val="center"/>
        <w:rPr>
          <w:rFonts w:ascii="Arial" w:eastAsiaTheme="minorEastAsia" w:hAnsi="Arial" w:cs="Arial"/>
          <w:b/>
          <w:lang w:val="id-ID" w:eastAsia="id-ID"/>
        </w:rPr>
      </w:pPr>
      <w:r w:rsidRPr="00E84647">
        <w:rPr>
          <w:rFonts w:ascii="Arial" w:eastAsiaTheme="minorEastAsia" w:hAnsi="Arial" w:cs="Arial"/>
          <w:b/>
          <w:lang w:val="id-ID" w:eastAsia="id-ID"/>
        </w:rPr>
        <w:t>Tabel 4.7</w:t>
      </w:r>
    </w:p>
    <w:p w:rsidR="00E84647" w:rsidRPr="00E84647" w:rsidRDefault="00E84647" w:rsidP="00E84647">
      <w:pPr>
        <w:spacing w:after="200" w:line="240" w:lineRule="auto"/>
        <w:ind w:left="0"/>
        <w:contextualSpacing/>
        <w:jc w:val="center"/>
        <w:rPr>
          <w:rFonts w:ascii="Arial" w:eastAsiaTheme="minorEastAsia" w:hAnsi="Arial" w:cs="Arial"/>
          <w:b/>
          <w:lang w:val="id-ID" w:eastAsia="id-ID"/>
        </w:rPr>
      </w:pPr>
      <w:r w:rsidRPr="00E84647">
        <w:rPr>
          <w:rFonts w:ascii="Arial" w:eastAsiaTheme="minorEastAsia" w:hAnsi="Arial" w:cs="Arial"/>
          <w:b/>
          <w:lang w:val="id-ID" w:eastAsia="id-ID"/>
        </w:rPr>
        <w:t>Hasil Observasi</w:t>
      </w:r>
      <w:r w:rsidRPr="00E84647">
        <w:rPr>
          <w:rFonts w:ascii="Arial" w:eastAsiaTheme="minorEastAsia" w:hAnsi="Arial" w:cs="Arial"/>
          <w:b/>
          <w:bCs/>
          <w:lang w:val="id-ID" w:eastAsia="id-ID"/>
        </w:rPr>
        <w:t xml:space="preserve"> Penyimpanan Minuman Es Teh Poci</w:t>
      </w:r>
      <w:r w:rsidRPr="00E84647">
        <w:rPr>
          <w:rFonts w:ascii="Arial" w:eastAsiaTheme="minorEastAsia" w:hAnsi="Arial" w:cs="Arial"/>
          <w:b/>
          <w:lang w:val="id-ID" w:eastAsia="id-ID"/>
        </w:rPr>
        <w:t xml:space="preserve"> Pada Pedagang Minuman Es Teh Poci Yang Dijual Di Pasar Karona Kecamatan Medan Baru Kota Medan Tahun 2018</w:t>
      </w:r>
    </w:p>
    <w:p w:rsidR="00E84647" w:rsidRPr="00E84647" w:rsidRDefault="00E84647" w:rsidP="00E84647">
      <w:pPr>
        <w:spacing w:line="240" w:lineRule="auto"/>
        <w:ind w:left="0"/>
        <w:jc w:val="center"/>
        <w:rPr>
          <w:rFonts w:ascii="Arial" w:eastAsiaTheme="minorEastAsia" w:hAnsi="Arial" w:cs="Arial"/>
          <w:b/>
          <w:lang w:val="id-ID" w:eastAsia="id-ID"/>
        </w:rPr>
      </w:pPr>
    </w:p>
    <w:tbl>
      <w:tblPr>
        <w:tblStyle w:val="TableGrid"/>
        <w:tblW w:w="0" w:type="auto"/>
        <w:tblLook w:val="04A0" w:firstRow="1" w:lastRow="0" w:firstColumn="1" w:lastColumn="0" w:noHBand="0" w:noVBand="1"/>
      </w:tblPr>
      <w:tblGrid>
        <w:gridCol w:w="546"/>
        <w:gridCol w:w="3818"/>
        <w:gridCol w:w="1099"/>
        <w:gridCol w:w="970"/>
        <w:gridCol w:w="999"/>
        <w:gridCol w:w="1055"/>
      </w:tblGrid>
      <w:tr w:rsidR="00E84647" w:rsidRPr="00E84647" w:rsidTr="00E84647">
        <w:tc>
          <w:tcPr>
            <w:tcW w:w="546"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b/>
              </w:rPr>
            </w:pPr>
            <w:r w:rsidRPr="00E84647">
              <w:rPr>
                <w:rFonts w:ascii="Arial" w:hAnsi="Arial" w:cs="Arial"/>
                <w:b/>
              </w:rPr>
              <w:t>NO</w:t>
            </w:r>
          </w:p>
        </w:tc>
        <w:tc>
          <w:tcPr>
            <w:tcW w:w="3957"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b/>
              </w:rPr>
            </w:pPr>
            <w:r w:rsidRPr="00E84647">
              <w:rPr>
                <w:rFonts w:ascii="Arial" w:hAnsi="Arial" w:cs="Arial"/>
                <w:b/>
              </w:rPr>
              <w:t>Kriteri Penilaian</w:t>
            </w:r>
          </w:p>
        </w:tc>
        <w:tc>
          <w:tcPr>
            <w:tcW w:w="4221" w:type="dxa"/>
            <w:gridSpan w:val="4"/>
            <w:tcBorders>
              <w:left w:val="nil"/>
              <w:bottom w:val="nil"/>
              <w:right w:val="nil"/>
            </w:tcBorders>
          </w:tcPr>
          <w:p w:rsidR="00E84647" w:rsidRPr="00E84647" w:rsidRDefault="00E84647" w:rsidP="00E84647">
            <w:pPr>
              <w:jc w:val="center"/>
              <w:rPr>
                <w:rFonts w:ascii="Arial" w:hAnsi="Arial" w:cs="Arial"/>
                <w:b/>
              </w:rPr>
            </w:pPr>
            <w:r w:rsidRPr="00E84647">
              <w:rPr>
                <w:rFonts w:ascii="Arial" w:hAnsi="Arial" w:cs="Arial"/>
                <w:b/>
              </w:rPr>
              <w:t>Kategori</w:t>
            </w:r>
          </w:p>
        </w:tc>
      </w:tr>
      <w:tr w:rsidR="00E84647" w:rsidRPr="00E84647" w:rsidTr="00E84647">
        <w:tc>
          <w:tcPr>
            <w:tcW w:w="546" w:type="dxa"/>
            <w:tcBorders>
              <w:top w:val="nil"/>
              <w:left w:val="nil"/>
              <w:bottom w:val="single" w:sz="4" w:space="0" w:color="auto"/>
              <w:right w:val="nil"/>
            </w:tcBorders>
          </w:tcPr>
          <w:p w:rsidR="00E84647" w:rsidRPr="00E84647" w:rsidRDefault="00E84647" w:rsidP="00E84647">
            <w:pPr>
              <w:autoSpaceDE w:val="0"/>
              <w:autoSpaceDN w:val="0"/>
              <w:adjustRightInd w:val="0"/>
              <w:jc w:val="both"/>
              <w:rPr>
                <w:rFonts w:ascii="Arial" w:hAnsi="Arial" w:cs="Arial"/>
              </w:rPr>
            </w:pPr>
          </w:p>
        </w:tc>
        <w:tc>
          <w:tcPr>
            <w:tcW w:w="3957" w:type="dxa"/>
            <w:tcBorders>
              <w:top w:val="nil"/>
              <w:left w:val="nil"/>
              <w:bottom w:val="single" w:sz="4" w:space="0" w:color="auto"/>
              <w:right w:val="nil"/>
            </w:tcBorders>
          </w:tcPr>
          <w:p w:rsidR="00E84647" w:rsidRPr="00E84647" w:rsidRDefault="00E84647" w:rsidP="00E84647">
            <w:pPr>
              <w:autoSpaceDE w:val="0"/>
              <w:autoSpaceDN w:val="0"/>
              <w:adjustRightInd w:val="0"/>
              <w:jc w:val="both"/>
              <w:rPr>
                <w:rFonts w:ascii="Arial" w:hAnsi="Arial" w:cs="Arial"/>
              </w:rPr>
            </w:pPr>
          </w:p>
        </w:tc>
        <w:tc>
          <w:tcPr>
            <w:tcW w:w="1134"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Ya</w:t>
            </w:r>
          </w:p>
        </w:tc>
        <w:tc>
          <w:tcPr>
            <w:tcW w:w="992"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13"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Tidak</w:t>
            </w:r>
          </w:p>
        </w:tc>
        <w:tc>
          <w:tcPr>
            <w:tcW w:w="1082"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1.</w:t>
            </w:r>
          </w:p>
        </w:tc>
        <w:tc>
          <w:tcPr>
            <w:tcW w:w="3957"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Tersedianya tempat khusus untuk</w:t>
            </w:r>
          </w:p>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mengangkut minuman jadi</w:t>
            </w:r>
          </w:p>
        </w:tc>
        <w:tc>
          <w:tcPr>
            <w:tcW w:w="1134"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992"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13"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1082"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r>
      <w:tr w:rsidR="00E84647" w:rsidRPr="00E84647" w:rsidTr="00E84647">
        <w:tc>
          <w:tcPr>
            <w:tcW w:w="546" w:type="dxa"/>
            <w:tcBorders>
              <w:top w:val="nil"/>
              <w:left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2.</w:t>
            </w:r>
          </w:p>
        </w:tc>
        <w:tc>
          <w:tcPr>
            <w:tcW w:w="3957" w:type="dxa"/>
            <w:tcBorders>
              <w:top w:val="nil"/>
              <w:left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Minuman diangkut dalam keadaan tertutup</w:t>
            </w:r>
          </w:p>
        </w:tc>
        <w:tc>
          <w:tcPr>
            <w:tcW w:w="1134"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w:t>
            </w:r>
          </w:p>
        </w:tc>
      </w:tr>
    </w:tbl>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Berdasarkan tabel 4.7 diatas dapat dilihat bahwa, Dari 10 (sepuluh) responden, seluruhnya (100%) tidak menyediakan tempat khusus untuk mengangkut minuman es teh poci.</w:t>
      </w:r>
    </w:p>
    <w:p w:rsidR="00E84647" w:rsidRPr="00E84647" w:rsidRDefault="00E84647" w:rsidP="001520CA">
      <w:pPr>
        <w:numPr>
          <w:ilvl w:val="0"/>
          <w:numId w:val="26"/>
        </w:numPr>
        <w:autoSpaceDE w:val="0"/>
        <w:autoSpaceDN w:val="0"/>
        <w:adjustRightInd w:val="0"/>
        <w:spacing w:after="200" w:line="276" w:lineRule="auto"/>
        <w:contextualSpacing/>
        <w:jc w:val="both"/>
        <w:rPr>
          <w:rFonts w:ascii="Arial" w:eastAsiaTheme="minorEastAsia" w:hAnsi="Arial" w:cs="Arial"/>
          <w:b/>
          <w:bCs/>
          <w:lang w:val="id-ID" w:eastAsia="id-ID"/>
        </w:rPr>
      </w:pPr>
      <w:r w:rsidRPr="00E84647">
        <w:rPr>
          <w:rFonts w:ascii="Arial" w:eastAsiaTheme="minorEastAsia" w:hAnsi="Arial" w:cs="Arial"/>
          <w:b/>
          <w:bCs/>
          <w:lang w:val="id-ID" w:eastAsia="id-ID"/>
        </w:rPr>
        <w:t>Penyajian Minuman Es Teh Poci</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Berdasarkan hasil observasi yang peneliti lakukan diketahui bahwa penyajian minuman dapat dilihat sebagai berikut :</w:t>
      </w:r>
    </w:p>
    <w:p w:rsidR="00E84647" w:rsidRPr="00E84647" w:rsidRDefault="00E84647" w:rsidP="00E84647">
      <w:pPr>
        <w:spacing w:after="200" w:line="240" w:lineRule="auto"/>
        <w:ind w:left="0"/>
        <w:contextualSpacing/>
        <w:jc w:val="center"/>
        <w:rPr>
          <w:rFonts w:ascii="Arial" w:eastAsiaTheme="minorEastAsia" w:hAnsi="Arial" w:cs="Arial"/>
          <w:b/>
          <w:lang w:val="id-ID" w:eastAsia="id-ID"/>
        </w:rPr>
      </w:pPr>
      <w:r w:rsidRPr="00E84647">
        <w:rPr>
          <w:rFonts w:ascii="Arial" w:eastAsiaTheme="minorEastAsia" w:hAnsi="Arial" w:cs="Arial"/>
          <w:b/>
          <w:lang w:val="id-ID" w:eastAsia="id-ID"/>
        </w:rPr>
        <w:t>Tabel 4.8</w:t>
      </w:r>
    </w:p>
    <w:p w:rsidR="00E84647" w:rsidRPr="00E84647" w:rsidRDefault="00E84647" w:rsidP="00E84647">
      <w:pPr>
        <w:autoSpaceDE w:val="0"/>
        <w:autoSpaceDN w:val="0"/>
        <w:adjustRightInd w:val="0"/>
        <w:spacing w:line="240" w:lineRule="auto"/>
        <w:ind w:left="0"/>
        <w:contextualSpacing/>
        <w:jc w:val="both"/>
        <w:rPr>
          <w:rFonts w:ascii="Arial" w:eastAsiaTheme="minorEastAsia" w:hAnsi="Arial" w:cs="Arial"/>
          <w:b/>
          <w:bCs/>
          <w:lang w:val="id-ID" w:eastAsia="id-ID"/>
        </w:rPr>
      </w:pPr>
      <w:r w:rsidRPr="00E84647">
        <w:rPr>
          <w:rFonts w:ascii="Arial" w:eastAsiaTheme="minorEastAsia" w:hAnsi="Arial" w:cs="Arial"/>
          <w:b/>
          <w:lang w:val="id-ID" w:eastAsia="id-ID"/>
        </w:rPr>
        <w:t>Hasil Observasi</w:t>
      </w:r>
      <w:r w:rsidRPr="00E84647">
        <w:rPr>
          <w:rFonts w:ascii="Arial" w:eastAsiaTheme="minorEastAsia" w:hAnsi="Arial" w:cs="Arial"/>
          <w:b/>
          <w:bCs/>
          <w:lang w:val="id-ID" w:eastAsia="id-ID"/>
        </w:rPr>
        <w:t xml:space="preserve"> Penyajian Minuman Es Teh Poci</w:t>
      </w:r>
    </w:p>
    <w:p w:rsidR="00E84647" w:rsidRPr="00E84647" w:rsidRDefault="00E84647" w:rsidP="00E84647">
      <w:pPr>
        <w:spacing w:after="200" w:line="240" w:lineRule="auto"/>
        <w:ind w:left="0"/>
        <w:contextualSpacing/>
        <w:jc w:val="both"/>
        <w:rPr>
          <w:rFonts w:ascii="Arial" w:eastAsiaTheme="minorEastAsia" w:hAnsi="Arial" w:cs="Arial"/>
          <w:b/>
          <w:lang w:val="id-ID" w:eastAsia="id-ID"/>
        </w:rPr>
      </w:pPr>
      <w:r w:rsidRPr="00E84647">
        <w:rPr>
          <w:rFonts w:ascii="Arial" w:eastAsiaTheme="minorEastAsia" w:hAnsi="Arial" w:cs="Arial"/>
          <w:b/>
          <w:lang w:val="id-ID" w:eastAsia="id-ID"/>
        </w:rPr>
        <w:t xml:space="preserve">Pada Pedagang Minuman Es Teh Poci Yang Dijual Di Pasar Karona Kecamatan Medan Baru Kota Medan Tahun 2018 </w:t>
      </w:r>
    </w:p>
    <w:tbl>
      <w:tblPr>
        <w:tblStyle w:val="TableGrid"/>
        <w:tblW w:w="0" w:type="auto"/>
        <w:tblLook w:val="04A0" w:firstRow="1" w:lastRow="0" w:firstColumn="1" w:lastColumn="0" w:noHBand="0" w:noVBand="1"/>
      </w:tblPr>
      <w:tblGrid>
        <w:gridCol w:w="547"/>
        <w:gridCol w:w="3817"/>
        <w:gridCol w:w="1099"/>
        <w:gridCol w:w="970"/>
        <w:gridCol w:w="999"/>
        <w:gridCol w:w="1055"/>
      </w:tblGrid>
      <w:tr w:rsidR="00E84647" w:rsidRPr="00E84647" w:rsidTr="00E84647">
        <w:tc>
          <w:tcPr>
            <w:tcW w:w="546"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b/>
              </w:rPr>
            </w:pPr>
            <w:r w:rsidRPr="00E84647">
              <w:rPr>
                <w:rFonts w:ascii="Arial" w:hAnsi="Arial" w:cs="Arial"/>
                <w:b/>
              </w:rPr>
              <w:t>NO</w:t>
            </w:r>
          </w:p>
        </w:tc>
        <w:tc>
          <w:tcPr>
            <w:tcW w:w="3957"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b/>
              </w:rPr>
            </w:pPr>
            <w:r w:rsidRPr="00E84647">
              <w:rPr>
                <w:rFonts w:ascii="Arial" w:hAnsi="Arial" w:cs="Arial"/>
                <w:b/>
              </w:rPr>
              <w:t>Kriteri Penilaian</w:t>
            </w:r>
          </w:p>
        </w:tc>
        <w:tc>
          <w:tcPr>
            <w:tcW w:w="4221" w:type="dxa"/>
            <w:gridSpan w:val="4"/>
            <w:tcBorders>
              <w:left w:val="nil"/>
              <w:bottom w:val="nil"/>
              <w:right w:val="nil"/>
            </w:tcBorders>
          </w:tcPr>
          <w:p w:rsidR="00E84647" w:rsidRPr="00E84647" w:rsidRDefault="00E84647" w:rsidP="00E84647">
            <w:pPr>
              <w:jc w:val="center"/>
              <w:rPr>
                <w:rFonts w:ascii="Arial" w:hAnsi="Arial" w:cs="Arial"/>
                <w:b/>
              </w:rPr>
            </w:pPr>
            <w:r w:rsidRPr="00E84647">
              <w:rPr>
                <w:rFonts w:ascii="Arial" w:hAnsi="Arial" w:cs="Arial"/>
                <w:b/>
              </w:rPr>
              <w:t>Kategori</w:t>
            </w:r>
          </w:p>
        </w:tc>
      </w:tr>
      <w:tr w:rsidR="00E84647" w:rsidRPr="00E84647" w:rsidTr="00E84647">
        <w:tc>
          <w:tcPr>
            <w:tcW w:w="546" w:type="dxa"/>
            <w:tcBorders>
              <w:top w:val="nil"/>
              <w:left w:val="nil"/>
              <w:bottom w:val="single" w:sz="4" w:space="0" w:color="auto"/>
              <w:right w:val="nil"/>
            </w:tcBorders>
          </w:tcPr>
          <w:p w:rsidR="00E84647" w:rsidRPr="00E84647" w:rsidRDefault="00E84647" w:rsidP="00E84647">
            <w:pPr>
              <w:autoSpaceDE w:val="0"/>
              <w:autoSpaceDN w:val="0"/>
              <w:adjustRightInd w:val="0"/>
              <w:jc w:val="both"/>
              <w:rPr>
                <w:rFonts w:ascii="Arial" w:hAnsi="Arial" w:cs="Arial"/>
              </w:rPr>
            </w:pPr>
          </w:p>
        </w:tc>
        <w:tc>
          <w:tcPr>
            <w:tcW w:w="3957" w:type="dxa"/>
            <w:tcBorders>
              <w:top w:val="nil"/>
              <w:left w:val="nil"/>
              <w:bottom w:val="single" w:sz="4" w:space="0" w:color="auto"/>
              <w:right w:val="nil"/>
            </w:tcBorders>
          </w:tcPr>
          <w:p w:rsidR="00E84647" w:rsidRPr="00E84647" w:rsidRDefault="00E84647" w:rsidP="00E84647">
            <w:pPr>
              <w:autoSpaceDE w:val="0"/>
              <w:autoSpaceDN w:val="0"/>
              <w:adjustRightInd w:val="0"/>
              <w:jc w:val="both"/>
              <w:rPr>
                <w:rFonts w:ascii="Arial" w:hAnsi="Arial" w:cs="Arial"/>
              </w:rPr>
            </w:pPr>
          </w:p>
        </w:tc>
        <w:tc>
          <w:tcPr>
            <w:tcW w:w="1134"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Ya</w:t>
            </w:r>
          </w:p>
        </w:tc>
        <w:tc>
          <w:tcPr>
            <w:tcW w:w="992"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13"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Tidak</w:t>
            </w:r>
          </w:p>
        </w:tc>
        <w:tc>
          <w:tcPr>
            <w:tcW w:w="1082"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1.</w:t>
            </w:r>
          </w:p>
        </w:tc>
        <w:tc>
          <w:tcPr>
            <w:tcW w:w="3957"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Peralatan untuk penyajian dalam keadaan bersih</w:t>
            </w:r>
          </w:p>
        </w:tc>
        <w:tc>
          <w:tcPr>
            <w:tcW w:w="1134"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2.</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Tempat penyajian bebas dari debu</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3.</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Tempat penyajian dalam keadaan bersih dan kering</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4.</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 xml:space="preserve">Penyaji menjaga kebersihan </w:t>
            </w:r>
            <w:r w:rsidRPr="00E84647">
              <w:rPr>
                <w:rFonts w:ascii="Arial" w:hAnsi="Arial" w:cs="Arial"/>
              </w:rPr>
              <w:lastRenderedPageBreak/>
              <w:t>anggota tubuhnya saat menyajikan minuman es teh poci</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lastRenderedPageBreak/>
              <w:t>10</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lastRenderedPageBreak/>
              <w:t>5.</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Tangan penyaji tidak kontak langsung dengan minuman es teh poci</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nil"/>
              <w:left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6.</w:t>
            </w:r>
          </w:p>
        </w:tc>
        <w:tc>
          <w:tcPr>
            <w:tcW w:w="3957" w:type="dxa"/>
            <w:tcBorders>
              <w:top w:val="nil"/>
              <w:left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Penyaji berpakaian bersih dan rapi dan diganti setiap hari</w:t>
            </w:r>
          </w:p>
        </w:tc>
        <w:tc>
          <w:tcPr>
            <w:tcW w:w="1134"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w:t>
            </w:r>
          </w:p>
        </w:tc>
      </w:tr>
    </w:tbl>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Berdasarkan tabel 4.8 diatas dapat dilihat bahwa, Dari 10</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(sepuluh) responden, seluruhnya (100%) tempat penyajian tidak terbebas dari debu.</w:t>
      </w:r>
    </w:p>
    <w:p w:rsidR="00E84647" w:rsidRPr="00E84647" w:rsidRDefault="00E84647" w:rsidP="001520CA">
      <w:pPr>
        <w:numPr>
          <w:ilvl w:val="0"/>
          <w:numId w:val="26"/>
        </w:numPr>
        <w:autoSpaceDE w:val="0"/>
        <w:autoSpaceDN w:val="0"/>
        <w:adjustRightInd w:val="0"/>
        <w:spacing w:after="200" w:line="276" w:lineRule="auto"/>
        <w:contextualSpacing/>
        <w:jc w:val="both"/>
        <w:rPr>
          <w:rFonts w:ascii="Arial" w:eastAsiaTheme="minorEastAsia" w:hAnsi="Arial" w:cs="Arial"/>
          <w:b/>
          <w:bCs/>
          <w:lang w:val="id-ID" w:eastAsia="id-ID"/>
        </w:rPr>
      </w:pPr>
      <w:r w:rsidRPr="00E84647">
        <w:rPr>
          <w:rFonts w:ascii="Arial" w:eastAsiaTheme="minorEastAsia" w:hAnsi="Arial" w:cs="Arial"/>
          <w:b/>
          <w:bCs/>
          <w:lang w:val="id-ID" w:eastAsia="id-ID"/>
        </w:rPr>
        <w:t xml:space="preserve"> Lokasi Penjualan Minuman Es Teh Poci</w:t>
      </w:r>
    </w:p>
    <w:p w:rsidR="00E84647" w:rsidRPr="00E84647" w:rsidRDefault="00E84647" w:rsidP="00E84647">
      <w:pPr>
        <w:autoSpaceDE w:val="0"/>
        <w:autoSpaceDN w:val="0"/>
        <w:adjustRightInd w:val="0"/>
        <w:ind w:left="0"/>
        <w:contextualSpacing/>
        <w:jc w:val="both"/>
        <w:rPr>
          <w:rFonts w:ascii="Arial" w:eastAsiaTheme="minorEastAsia" w:hAnsi="Arial" w:cs="Arial"/>
          <w:lang w:val="id-ID" w:eastAsia="id-ID"/>
        </w:rPr>
      </w:pPr>
      <w:r w:rsidRPr="00E84647">
        <w:rPr>
          <w:rFonts w:ascii="Arial" w:eastAsiaTheme="minorEastAsia" w:hAnsi="Arial" w:cs="Arial"/>
          <w:lang w:val="id-ID" w:eastAsia="id-ID"/>
        </w:rPr>
        <w:t>Berdasarkan hasil observasi yang peneliti lakukan terhadap lokasi</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penjualan  yang dimiliki pedagang dapat dilihat sebagai berikut:</w:t>
      </w:r>
    </w:p>
    <w:p w:rsidR="00E84647" w:rsidRPr="00E84647" w:rsidRDefault="00E84647" w:rsidP="00E84647">
      <w:pPr>
        <w:spacing w:after="200" w:line="240" w:lineRule="auto"/>
        <w:ind w:left="0"/>
        <w:contextualSpacing/>
        <w:jc w:val="center"/>
        <w:rPr>
          <w:rFonts w:ascii="Arial" w:eastAsiaTheme="minorEastAsia" w:hAnsi="Arial" w:cs="Arial"/>
          <w:b/>
          <w:lang w:val="id-ID" w:eastAsia="id-ID"/>
        </w:rPr>
      </w:pPr>
      <w:r w:rsidRPr="00E84647">
        <w:rPr>
          <w:rFonts w:ascii="Arial" w:eastAsiaTheme="minorEastAsia" w:hAnsi="Arial" w:cs="Arial"/>
          <w:b/>
          <w:lang w:val="id-ID" w:eastAsia="id-ID"/>
        </w:rPr>
        <w:t>Tabel 4. 9</w:t>
      </w:r>
    </w:p>
    <w:p w:rsidR="00E84647" w:rsidRPr="00E84647" w:rsidRDefault="00E84647" w:rsidP="00E84647">
      <w:pPr>
        <w:spacing w:after="200" w:line="240" w:lineRule="auto"/>
        <w:ind w:left="0"/>
        <w:contextualSpacing/>
        <w:jc w:val="center"/>
        <w:rPr>
          <w:rFonts w:ascii="Arial" w:eastAsiaTheme="minorEastAsia" w:hAnsi="Arial" w:cs="Arial"/>
          <w:b/>
          <w:lang w:val="id-ID" w:eastAsia="id-ID"/>
        </w:rPr>
      </w:pPr>
      <w:r w:rsidRPr="00E84647">
        <w:rPr>
          <w:rFonts w:ascii="Arial" w:eastAsiaTheme="minorEastAsia" w:hAnsi="Arial" w:cs="Arial"/>
          <w:b/>
          <w:lang w:val="id-ID" w:eastAsia="id-ID"/>
        </w:rPr>
        <w:t>Hasil Observas</w:t>
      </w:r>
      <w:r w:rsidRPr="00E84647">
        <w:rPr>
          <w:rFonts w:ascii="Arial" w:eastAsiaTheme="minorEastAsia" w:hAnsi="Arial" w:cs="Arial"/>
          <w:b/>
          <w:bCs/>
          <w:lang w:val="id-ID" w:eastAsia="id-ID"/>
        </w:rPr>
        <w:t xml:space="preserve"> Penyajian Minuman Es Teh Poci</w:t>
      </w:r>
      <w:r w:rsidRPr="00E84647">
        <w:rPr>
          <w:rFonts w:ascii="Arial" w:eastAsiaTheme="minorEastAsia" w:hAnsi="Arial" w:cs="Arial"/>
          <w:b/>
          <w:lang w:val="id-ID" w:eastAsia="id-ID"/>
        </w:rPr>
        <w:t xml:space="preserve"> Pada Pedagang Minuman Es Teh Poci Yang Dijual Di Pasar Karona Kecamatan Medan Baru Kota Medan Tahun 2018</w:t>
      </w:r>
    </w:p>
    <w:tbl>
      <w:tblPr>
        <w:tblStyle w:val="TableGrid"/>
        <w:tblW w:w="0" w:type="auto"/>
        <w:tblLook w:val="04A0" w:firstRow="1" w:lastRow="0" w:firstColumn="1" w:lastColumn="0" w:noHBand="0" w:noVBand="1"/>
      </w:tblPr>
      <w:tblGrid>
        <w:gridCol w:w="546"/>
        <w:gridCol w:w="3823"/>
        <w:gridCol w:w="1097"/>
        <w:gridCol w:w="969"/>
        <w:gridCol w:w="998"/>
        <w:gridCol w:w="1054"/>
      </w:tblGrid>
      <w:tr w:rsidR="00E84647" w:rsidRPr="00E84647" w:rsidTr="00E84647">
        <w:tc>
          <w:tcPr>
            <w:tcW w:w="546"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b/>
              </w:rPr>
            </w:pPr>
            <w:r w:rsidRPr="00E84647">
              <w:rPr>
                <w:rFonts w:ascii="Arial" w:hAnsi="Arial" w:cs="Arial"/>
                <w:b/>
              </w:rPr>
              <w:t>NO</w:t>
            </w:r>
          </w:p>
        </w:tc>
        <w:tc>
          <w:tcPr>
            <w:tcW w:w="3957"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b/>
              </w:rPr>
            </w:pPr>
            <w:r w:rsidRPr="00E84647">
              <w:rPr>
                <w:rFonts w:ascii="Arial" w:hAnsi="Arial" w:cs="Arial"/>
                <w:b/>
              </w:rPr>
              <w:t>Kriteri Penilaian</w:t>
            </w:r>
          </w:p>
        </w:tc>
        <w:tc>
          <w:tcPr>
            <w:tcW w:w="4221" w:type="dxa"/>
            <w:gridSpan w:val="4"/>
            <w:tcBorders>
              <w:left w:val="nil"/>
              <w:bottom w:val="nil"/>
              <w:right w:val="nil"/>
            </w:tcBorders>
          </w:tcPr>
          <w:p w:rsidR="00E84647" w:rsidRPr="00E84647" w:rsidRDefault="00E84647" w:rsidP="00E84647">
            <w:pPr>
              <w:jc w:val="center"/>
              <w:rPr>
                <w:rFonts w:ascii="Arial" w:hAnsi="Arial" w:cs="Arial"/>
                <w:b/>
              </w:rPr>
            </w:pPr>
            <w:r w:rsidRPr="00E84647">
              <w:rPr>
                <w:rFonts w:ascii="Arial" w:hAnsi="Arial" w:cs="Arial"/>
                <w:b/>
              </w:rPr>
              <w:t>Kategori</w:t>
            </w:r>
          </w:p>
        </w:tc>
      </w:tr>
      <w:tr w:rsidR="00E84647" w:rsidRPr="00E84647" w:rsidTr="00E84647">
        <w:tc>
          <w:tcPr>
            <w:tcW w:w="546" w:type="dxa"/>
            <w:tcBorders>
              <w:top w:val="nil"/>
              <w:left w:val="nil"/>
              <w:bottom w:val="single" w:sz="4" w:space="0" w:color="auto"/>
              <w:right w:val="nil"/>
            </w:tcBorders>
          </w:tcPr>
          <w:p w:rsidR="00E84647" w:rsidRPr="00E84647" w:rsidRDefault="00E84647" w:rsidP="00E84647">
            <w:pPr>
              <w:autoSpaceDE w:val="0"/>
              <w:autoSpaceDN w:val="0"/>
              <w:adjustRightInd w:val="0"/>
              <w:jc w:val="both"/>
              <w:rPr>
                <w:rFonts w:ascii="Arial" w:hAnsi="Arial" w:cs="Arial"/>
              </w:rPr>
            </w:pPr>
          </w:p>
        </w:tc>
        <w:tc>
          <w:tcPr>
            <w:tcW w:w="3957" w:type="dxa"/>
            <w:tcBorders>
              <w:top w:val="nil"/>
              <w:left w:val="nil"/>
              <w:bottom w:val="single" w:sz="4" w:space="0" w:color="auto"/>
              <w:right w:val="nil"/>
            </w:tcBorders>
          </w:tcPr>
          <w:p w:rsidR="00E84647" w:rsidRPr="00E84647" w:rsidRDefault="00E84647" w:rsidP="00E84647">
            <w:pPr>
              <w:autoSpaceDE w:val="0"/>
              <w:autoSpaceDN w:val="0"/>
              <w:adjustRightInd w:val="0"/>
              <w:jc w:val="both"/>
              <w:rPr>
                <w:rFonts w:ascii="Arial" w:hAnsi="Arial" w:cs="Arial"/>
              </w:rPr>
            </w:pPr>
          </w:p>
        </w:tc>
        <w:tc>
          <w:tcPr>
            <w:tcW w:w="1134"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Ya</w:t>
            </w:r>
          </w:p>
        </w:tc>
        <w:tc>
          <w:tcPr>
            <w:tcW w:w="992"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13"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Tidak</w:t>
            </w:r>
          </w:p>
        </w:tc>
        <w:tc>
          <w:tcPr>
            <w:tcW w:w="1082"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w:t>
            </w:r>
          </w:p>
        </w:tc>
      </w:tr>
      <w:tr w:rsidR="00E84647" w:rsidRPr="00E84647" w:rsidTr="00E84647">
        <w:tc>
          <w:tcPr>
            <w:tcW w:w="546"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1.</w:t>
            </w:r>
          </w:p>
        </w:tc>
        <w:tc>
          <w:tcPr>
            <w:tcW w:w="3957" w:type="dxa"/>
            <w:tcBorders>
              <w:top w:val="single" w:sz="4" w:space="0" w:color="auto"/>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Lokasi usaha terhindar dari vektor (lalat, tikus, dll)</w:t>
            </w:r>
          </w:p>
        </w:tc>
        <w:tc>
          <w:tcPr>
            <w:tcW w:w="1134"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992"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13"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1082"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 xml:space="preserve">  100</w:t>
            </w:r>
          </w:p>
        </w:tc>
      </w:tr>
      <w:tr w:rsidR="00E84647" w:rsidRPr="00E84647" w:rsidTr="00E84647">
        <w:tc>
          <w:tcPr>
            <w:tcW w:w="546"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2.</w:t>
            </w:r>
          </w:p>
        </w:tc>
        <w:tc>
          <w:tcPr>
            <w:tcW w:w="3957" w:type="dxa"/>
            <w:tcBorders>
              <w:top w:val="nil"/>
              <w:left w:val="nil"/>
              <w:bottom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Lokasi usaha dilengkapi tempat</w:t>
            </w:r>
          </w:p>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penampungan sampah yang tertutup</w:t>
            </w:r>
          </w:p>
        </w:tc>
        <w:tc>
          <w:tcPr>
            <w:tcW w:w="113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99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13"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1082"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 xml:space="preserve">  100</w:t>
            </w:r>
          </w:p>
        </w:tc>
      </w:tr>
      <w:tr w:rsidR="00E84647" w:rsidRPr="00E84647" w:rsidTr="00E84647">
        <w:tc>
          <w:tcPr>
            <w:tcW w:w="546" w:type="dxa"/>
            <w:tcBorders>
              <w:top w:val="nil"/>
              <w:left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3.</w:t>
            </w:r>
          </w:p>
        </w:tc>
        <w:tc>
          <w:tcPr>
            <w:tcW w:w="3957" w:type="dxa"/>
            <w:tcBorders>
              <w:top w:val="nil"/>
              <w:left w:val="nil"/>
              <w:right w:val="nil"/>
            </w:tcBorders>
          </w:tcPr>
          <w:p w:rsidR="00E84647" w:rsidRPr="00E84647" w:rsidRDefault="00E84647" w:rsidP="00E84647">
            <w:pPr>
              <w:autoSpaceDE w:val="0"/>
              <w:autoSpaceDN w:val="0"/>
              <w:adjustRightInd w:val="0"/>
              <w:jc w:val="both"/>
              <w:rPr>
                <w:rFonts w:ascii="Arial" w:hAnsi="Arial" w:cs="Arial"/>
              </w:rPr>
            </w:pPr>
            <w:r w:rsidRPr="00E84647">
              <w:rPr>
                <w:rFonts w:ascii="Arial" w:hAnsi="Arial" w:cs="Arial"/>
              </w:rPr>
              <w:t>Dilengkapi fasilitas sanitasi air bersih</w:t>
            </w:r>
          </w:p>
        </w:tc>
        <w:tc>
          <w:tcPr>
            <w:tcW w:w="1134"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992"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100</w:t>
            </w:r>
          </w:p>
        </w:tc>
        <w:tc>
          <w:tcPr>
            <w:tcW w:w="1013"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w:t>
            </w:r>
          </w:p>
        </w:tc>
        <w:tc>
          <w:tcPr>
            <w:tcW w:w="1082" w:type="dxa"/>
            <w:tcBorders>
              <w:top w:val="nil"/>
              <w:left w:val="nil"/>
              <w:right w:val="nil"/>
            </w:tcBorders>
          </w:tcPr>
          <w:p w:rsidR="00E84647" w:rsidRPr="00E84647" w:rsidRDefault="00E84647" w:rsidP="00E84647">
            <w:pPr>
              <w:jc w:val="both"/>
              <w:rPr>
                <w:rFonts w:ascii="Arial" w:hAnsi="Arial" w:cs="Arial"/>
              </w:rPr>
            </w:pPr>
            <w:r w:rsidRPr="00E84647">
              <w:rPr>
                <w:rFonts w:ascii="Arial" w:hAnsi="Arial" w:cs="Arial"/>
              </w:rPr>
              <w:t>-</w:t>
            </w:r>
          </w:p>
        </w:tc>
      </w:tr>
    </w:tbl>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Berdasarkan tabel 4.10 diatas dapat dilihat bahwa semua responden (100%) menjawab “tidak” dalam kegiatan Lokasi usaha terhindar dari vektor (lalat, tikus, dll), Lokasi usaha dilengkapi tempat penampungan sampah yang tertutup.</w:t>
      </w:r>
    </w:p>
    <w:p w:rsidR="00E84647" w:rsidRPr="00E84647" w:rsidRDefault="00E84647" w:rsidP="00E84647">
      <w:pPr>
        <w:ind w:left="0"/>
        <w:jc w:val="both"/>
        <w:rPr>
          <w:rFonts w:ascii="Arial" w:eastAsiaTheme="minorEastAsia" w:hAnsi="Arial" w:cs="Arial"/>
          <w:b/>
          <w:i/>
          <w:lang w:val="id-ID" w:eastAsia="id-ID"/>
        </w:rPr>
      </w:pPr>
      <w:r w:rsidRPr="00E84647">
        <w:rPr>
          <w:rFonts w:ascii="Arial" w:eastAsiaTheme="minorEastAsia" w:hAnsi="Arial" w:cs="Arial"/>
          <w:b/>
          <w:lang w:val="id-ID" w:eastAsia="id-ID"/>
        </w:rPr>
        <w:t xml:space="preserve">A.3 Hasil Pemeriksaan Bakteri </w:t>
      </w:r>
      <w:r w:rsidRPr="00E84647">
        <w:rPr>
          <w:rFonts w:ascii="Arial" w:eastAsiaTheme="minorEastAsia" w:hAnsi="Arial" w:cs="Arial"/>
          <w:b/>
          <w:i/>
          <w:lang w:val="id-ID" w:eastAsia="id-ID"/>
        </w:rPr>
        <w:t>Escherichia Coli</w:t>
      </w:r>
    </w:p>
    <w:p w:rsidR="00E84647" w:rsidRPr="00E84647" w:rsidRDefault="00E84647" w:rsidP="00E84647">
      <w:pPr>
        <w:spacing w:after="200"/>
        <w:ind w:left="0"/>
        <w:jc w:val="both"/>
        <w:rPr>
          <w:rFonts w:ascii="Arial" w:eastAsiaTheme="minorEastAsia" w:hAnsi="Arial" w:cs="Arial"/>
          <w:b/>
          <w:i/>
          <w:lang w:val="id-ID" w:eastAsia="id-ID"/>
        </w:rPr>
      </w:pPr>
      <w:r w:rsidRPr="00E84647">
        <w:rPr>
          <w:rFonts w:ascii="Arial" w:eastAsiaTheme="minorEastAsia" w:hAnsi="Arial" w:cs="Arial"/>
          <w:lang w:val="id-ID" w:eastAsia="id-ID"/>
        </w:rPr>
        <w:t>Pemeriksaan sampel minuman es teh poci di Laboratorium Mikrobiologi Balai Laboratorium Kesehatan Provinsi Sumatera Utara selama 5 hari. Waktu pengambilan sampel minuman  es teh poci adalah</w:t>
      </w:r>
    </w:p>
    <w:p w:rsidR="00E84647" w:rsidRPr="00E84647" w:rsidRDefault="00E84647" w:rsidP="00E84647">
      <w:pPr>
        <w:spacing w:after="200"/>
        <w:ind w:left="0"/>
        <w:jc w:val="both"/>
        <w:rPr>
          <w:rFonts w:ascii="Arial" w:eastAsiaTheme="minorEastAsia" w:hAnsi="Arial" w:cs="Arial"/>
          <w:b/>
          <w:i/>
          <w:lang w:val="id-ID" w:eastAsia="id-ID"/>
        </w:rPr>
      </w:pPr>
      <w:r w:rsidRPr="00E84647">
        <w:rPr>
          <w:rFonts w:ascii="Arial" w:eastAsiaTheme="minorEastAsia" w:hAnsi="Arial" w:cs="Arial"/>
          <w:lang w:val="id-ID" w:eastAsia="id-ID"/>
        </w:rPr>
        <w:t>Hasil pemeriksaan yang diperoleh dari Balai Laboratorium Kesehatan Medan dapat dilihat dalam tabel 4.10</w:t>
      </w:r>
    </w:p>
    <w:tbl>
      <w:tblPr>
        <w:tblStyle w:val="TableGrid"/>
        <w:tblW w:w="7763" w:type="dxa"/>
        <w:tblLook w:val="04A0" w:firstRow="1" w:lastRow="0" w:firstColumn="1" w:lastColumn="0" w:noHBand="0" w:noVBand="1"/>
      </w:tblPr>
      <w:tblGrid>
        <w:gridCol w:w="546"/>
        <w:gridCol w:w="1689"/>
        <w:gridCol w:w="1984"/>
        <w:gridCol w:w="3544"/>
      </w:tblGrid>
      <w:tr w:rsidR="00E84647" w:rsidRPr="00E84647" w:rsidTr="00E84647">
        <w:tc>
          <w:tcPr>
            <w:tcW w:w="546" w:type="dxa"/>
            <w:tcBorders>
              <w:left w:val="nil"/>
              <w:bottom w:val="single" w:sz="4" w:space="0" w:color="auto"/>
              <w:right w:val="nil"/>
            </w:tcBorders>
          </w:tcPr>
          <w:p w:rsidR="00E84647" w:rsidRPr="00E84647" w:rsidRDefault="00E84647" w:rsidP="00E84647">
            <w:pPr>
              <w:jc w:val="both"/>
              <w:rPr>
                <w:rFonts w:ascii="Arial" w:hAnsi="Arial" w:cs="Arial"/>
                <w:b/>
              </w:rPr>
            </w:pPr>
            <w:r w:rsidRPr="00E84647">
              <w:rPr>
                <w:rFonts w:ascii="Arial" w:hAnsi="Arial" w:cs="Arial"/>
                <w:b/>
              </w:rPr>
              <w:t>NO</w:t>
            </w:r>
          </w:p>
        </w:tc>
        <w:tc>
          <w:tcPr>
            <w:tcW w:w="1689" w:type="dxa"/>
            <w:tcBorders>
              <w:left w:val="nil"/>
              <w:bottom w:val="single" w:sz="4" w:space="0" w:color="auto"/>
              <w:right w:val="nil"/>
            </w:tcBorders>
          </w:tcPr>
          <w:p w:rsidR="00E84647" w:rsidRPr="00E84647" w:rsidRDefault="00E84647" w:rsidP="00E84647">
            <w:pPr>
              <w:jc w:val="both"/>
              <w:rPr>
                <w:rFonts w:ascii="Arial" w:hAnsi="Arial" w:cs="Arial"/>
                <w:b/>
              </w:rPr>
            </w:pPr>
            <w:r w:rsidRPr="00E84647">
              <w:rPr>
                <w:rFonts w:ascii="Arial" w:hAnsi="Arial" w:cs="Arial"/>
                <w:b/>
              </w:rPr>
              <w:t>Kode Sampel</w:t>
            </w:r>
          </w:p>
        </w:tc>
        <w:tc>
          <w:tcPr>
            <w:tcW w:w="1984" w:type="dxa"/>
            <w:tcBorders>
              <w:left w:val="nil"/>
              <w:bottom w:val="single" w:sz="4" w:space="0" w:color="auto"/>
              <w:right w:val="nil"/>
            </w:tcBorders>
          </w:tcPr>
          <w:p w:rsidR="00E84647" w:rsidRPr="00E84647" w:rsidRDefault="00E84647" w:rsidP="00E84647">
            <w:pPr>
              <w:rPr>
                <w:rFonts w:ascii="Arial" w:hAnsi="Arial" w:cs="Arial"/>
                <w:b/>
                <w:i/>
              </w:rPr>
            </w:pPr>
            <w:r w:rsidRPr="00E84647">
              <w:rPr>
                <w:rFonts w:ascii="Arial" w:hAnsi="Arial" w:cs="Arial"/>
                <w:b/>
                <w:i/>
              </w:rPr>
              <w:t>Escherichia Coli</w:t>
            </w:r>
          </w:p>
        </w:tc>
        <w:tc>
          <w:tcPr>
            <w:tcW w:w="3544" w:type="dxa"/>
            <w:tcBorders>
              <w:left w:val="nil"/>
              <w:bottom w:val="single" w:sz="4" w:space="0" w:color="auto"/>
              <w:right w:val="nil"/>
            </w:tcBorders>
          </w:tcPr>
          <w:p w:rsidR="00E84647" w:rsidRPr="00E84647" w:rsidRDefault="00E84647" w:rsidP="00E84647">
            <w:pPr>
              <w:jc w:val="center"/>
              <w:rPr>
                <w:rFonts w:ascii="Arial" w:hAnsi="Arial" w:cs="Arial"/>
                <w:b/>
              </w:rPr>
            </w:pPr>
            <w:r w:rsidRPr="00E84647">
              <w:rPr>
                <w:rFonts w:ascii="Arial" w:hAnsi="Arial" w:cs="Arial"/>
                <w:b/>
              </w:rPr>
              <w:t>Metode</w:t>
            </w:r>
          </w:p>
        </w:tc>
      </w:tr>
      <w:tr w:rsidR="00E84647" w:rsidRPr="00E84647" w:rsidTr="00E84647">
        <w:tc>
          <w:tcPr>
            <w:tcW w:w="546"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1.</w:t>
            </w:r>
          </w:p>
        </w:tc>
        <w:tc>
          <w:tcPr>
            <w:tcW w:w="1689"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I</w:t>
            </w:r>
          </w:p>
        </w:tc>
        <w:tc>
          <w:tcPr>
            <w:tcW w:w="1984" w:type="dxa"/>
            <w:tcBorders>
              <w:top w:val="single" w:sz="4" w:space="0" w:color="auto"/>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Negatip</w:t>
            </w:r>
          </w:p>
        </w:tc>
        <w:tc>
          <w:tcPr>
            <w:tcW w:w="3544" w:type="dxa"/>
            <w:tcBorders>
              <w:top w:val="single" w:sz="4" w:space="0" w:color="auto"/>
              <w:left w:val="nil"/>
              <w:bottom w:val="nil"/>
              <w:right w:val="nil"/>
            </w:tcBorders>
          </w:tcPr>
          <w:p w:rsidR="00E84647" w:rsidRPr="00E84647" w:rsidRDefault="00E84647" w:rsidP="00E84647">
            <w:pPr>
              <w:jc w:val="both"/>
              <w:rPr>
                <w:rFonts w:ascii="Arial" w:hAnsi="Arial" w:cs="Arial"/>
              </w:rPr>
            </w:pPr>
          </w:p>
        </w:tc>
      </w:tr>
      <w:tr w:rsidR="00E84647" w:rsidRPr="00E84647" w:rsidTr="00E84647">
        <w:tc>
          <w:tcPr>
            <w:tcW w:w="546"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2.</w:t>
            </w:r>
          </w:p>
        </w:tc>
        <w:tc>
          <w:tcPr>
            <w:tcW w:w="1689"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II</w:t>
            </w:r>
          </w:p>
        </w:tc>
        <w:tc>
          <w:tcPr>
            <w:tcW w:w="198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Negatip</w:t>
            </w:r>
          </w:p>
        </w:tc>
        <w:tc>
          <w:tcPr>
            <w:tcW w:w="3544" w:type="dxa"/>
            <w:tcBorders>
              <w:top w:val="nil"/>
              <w:left w:val="nil"/>
              <w:bottom w:val="nil"/>
              <w:right w:val="nil"/>
            </w:tcBorders>
          </w:tcPr>
          <w:p w:rsidR="00E84647" w:rsidRPr="00E84647" w:rsidRDefault="00E84647" w:rsidP="00E84647">
            <w:pPr>
              <w:jc w:val="both"/>
              <w:rPr>
                <w:rFonts w:ascii="Arial" w:hAnsi="Arial" w:cs="Arial"/>
              </w:rPr>
            </w:pPr>
          </w:p>
        </w:tc>
      </w:tr>
      <w:tr w:rsidR="00E84647" w:rsidRPr="00E84647" w:rsidTr="00E84647">
        <w:tc>
          <w:tcPr>
            <w:tcW w:w="546"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3.</w:t>
            </w:r>
          </w:p>
        </w:tc>
        <w:tc>
          <w:tcPr>
            <w:tcW w:w="1689"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III</w:t>
            </w:r>
          </w:p>
        </w:tc>
        <w:tc>
          <w:tcPr>
            <w:tcW w:w="198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Negatip</w:t>
            </w:r>
          </w:p>
        </w:tc>
        <w:tc>
          <w:tcPr>
            <w:tcW w:w="3544" w:type="dxa"/>
            <w:tcBorders>
              <w:top w:val="nil"/>
              <w:left w:val="nil"/>
              <w:bottom w:val="nil"/>
              <w:right w:val="nil"/>
            </w:tcBorders>
          </w:tcPr>
          <w:p w:rsidR="00E84647" w:rsidRPr="00E84647" w:rsidRDefault="00E84647" w:rsidP="00E84647">
            <w:pPr>
              <w:jc w:val="both"/>
              <w:rPr>
                <w:rFonts w:ascii="Arial" w:hAnsi="Arial" w:cs="Arial"/>
              </w:rPr>
            </w:pPr>
          </w:p>
        </w:tc>
      </w:tr>
      <w:tr w:rsidR="00E84647" w:rsidRPr="00E84647" w:rsidTr="00E84647">
        <w:tc>
          <w:tcPr>
            <w:tcW w:w="546"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4.</w:t>
            </w:r>
          </w:p>
        </w:tc>
        <w:tc>
          <w:tcPr>
            <w:tcW w:w="1689"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IV</w:t>
            </w:r>
          </w:p>
        </w:tc>
        <w:tc>
          <w:tcPr>
            <w:tcW w:w="198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Negatip</w:t>
            </w:r>
          </w:p>
        </w:tc>
        <w:tc>
          <w:tcPr>
            <w:tcW w:w="3544" w:type="dxa"/>
            <w:tcBorders>
              <w:top w:val="nil"/>
              <w:left w:val="nil"/>
              <w:bottom w:val="nil"/>
              <w:right w:val="nil"/>
            </w:tcBorders>
          </w:tcPr>
          <w:p w:rsidR="00E84647" w:rsidRPr="00E84647" w:rsidRDefault="00E84647" w:rsidP="00E84647">
            <w:pPr>
              <w:jc w:val="both"/>
              <w:rPr>
                <w:rFonts w:ascii="Arial" w:hAnsi="Arial" w:cs="Arial"/>
              </w:rPr>
            </w:pPr>
          </w:p>
        </w:tc>
      </w:tr>
      <w:tr w:rsidR="00E84647" w:rsidRPr="00E84647" w:rsidTr="00E84647">
        <w:tc>
          <w:tcPr>
            <w:tcW w:w="546"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5.</w:t>
            </w:r>
          </w:p>
        </w:tc>
        <w:tc>
          <w:tcPr>
            <w:tcW w:w="1689"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V</w:t>
            </w:r>
          </w:p>
        </w:tc>
        <w:tc>
          <w:tcPr>
            <w:tcW w:w="198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Positip</w:t>
            </w:r>
          </w:p>
        </w:tc>
        <w:tc>
          <w:tcPr>
            <w:tcW w:w="3544" w:type="dxa"/>
            <w:tcBorders>
              <w:top w:val="nil"/>
              <w:left w:val="nil"/>
              <w:bottom w:val="nil"/>
              <w:right w:val="nil"/>
            </w:tcBorders>
          </w:tcPr>
          <w:p w:rsidR="00E84647" w:rsidRPr="00E84647" w:rsidRDefault="00E84647" w:rsidP="00E84647">
            <w:pPr>
              <w:jc w:val="both"/>
              <w:rPr>
                <w:rFonts w:ascii="Arial" w:hAnsi="Arial" w:cs="Arial"/>
              </w:rPr>
            </w:pPr>
          </w:p>
        </w:tc>
      </w:tr>
      <w:tr w:rsidR="00E84647" w:rsidRPr="00E84647" w:rsidTr="00E84647">
        <w:tc>
          <w:tcPr>
            <w:tcW w:w="546"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lastRenderedPageBreak/>
              <w:t>6.</w:t>
            </w:r>
          </w:p>
        </w:tc>
        <w:tc>
          <w:tcPr>
            <w:tcW w:w="1689"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VI</w:t>
            </w:r>
          </w:p>
        </w:tc>
        <w:tc>
          <w:tcPr>
            <w:tcW w:w="198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Positip</w:t>
            </w:r>
          </w:p>
        </w:tc>
        <w:tc>
          <w:tcPr>
            <w:tcW w:w="354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Biakan Mikrooganisme dan Identifikasi</w:t>
            </w:r>
          </w:p>
        </w:tc>
      </w:tr>
      <w:tr w:rsidR="00E84647" w:rsidRPr="00E84647" w:rsidTr="00E84647">
        <w:tc>
          <w:tcPr>
            <w:tcW w:w="546"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7.</w:t>
            </w:r>
          </w:p>
        </w:tc>
        <w:tc>
          <w:tcPr>
            <w:tcW w:w="1689"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VII</w:t>
            </w:r>
          </w:p>
        </w:tc>
        <w:tc>
          <w:tcPr>
            <w:tcW w:w="198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Postip</w:t>
            </w:r>
          </w:p>
        </w:tc>
        <w:tc>
          <w:tcPr>
            <w:tcW w:w="3544" w:type="dxa"/>
            <w:tcBorders>
              <w:top w:val="nil"/>
              <w:left w:val="nil"/>
              <w:bottom w:val="nil"/>
              <w:right w:val="nil"/>
            </w:tcBorders>
          </w:tcPr>
          <w:p w:rsidR="00E84647" w:rsidRPr="00E84647" w:rsidRDefault="00E84647" w:rsidP="00E84647">
            <w:pPr>
              <w:jc w:val="both"/>
              <w:rPr>
                <w:rFonts w:ascii="Arial" w:hAnsi="Arial" w:cs="Arial"/>
              </w:rPr>
            </w:pPr>
          </w:p>
        </w:tc>
      </w:tr>
      <w:tr w:rsidR="00E84647" w:rsidRPr="00E84647" w:rsidTr="00E84647">
        <w:tc>
          <w:tcPr>
            <w:tcW w:w="546"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8.</w:t>
            </w:r>
          </w:p>
        </w:tc>
        <w:tc>
          <w:tcPr>
            <w:tcW w:w="1689"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VIII</w:t>
            </w:r>
          </w:p>
        </w:tc>
        <w:tc>
          <w:tcPr>
            <w:tcW w:w="198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Positip</w:t>
            </w:r>
          </w:p>
        </w:tc>
        <w:tc>
          <w:tcPr>
            <w:tcW w:w="3544" w:type="dxa"/>
            <w:tcBorders>
              <w:top w:val="nil"/>
              <w:left w:val="nil"/>
              <w:bottom w:val="nil"/>
              <w:right w:val="nil"/>
            </w:tcBorders>
          </w:tcPr>
          <w:p w:rsidR="00E84647" w:rsidRPr="00E84647" w:rsidRDefault="00E84647" w:rsidP="00E84647">
            <w:pPr>
              <w:jc w:val="both"/>
              <w:rPr>
                <w:rFonts w:ascii="Arial" w:hAnsi="Arial" w:cs="Arial"/>
              </w:rPr>
            </w:pPr>
          </w:p>
        </w:tc>
      </w:tr>
      <w:tr w:rsidR="00E84647" w:rsidRPr="00E84647" w:rsidTr="00E84647">
        <w:tc>
          <w:tcPr>
            <w:tcW w:w="546"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9.</w:t>
            </w:r>
          </w:p>
        </w:tc>
        <w:tc>
          <w:tcPr>
            <w:tcW w:w="1689"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IX</w:t>
            </w:r>
          </w:p>
        </w:tc>
        <w:tc>
          <w:tcPr>
            <w:tcW w:w="1984" w:type="dxa"/>
            <w:tcBorders>
              <w:top w:val="nil"/>
              <w:left w:val="nil"/>
              <w:bottom w:val="nil"/>
              <w:right w:val="nil"/>
            </w:tcBorders>
          </w:tcPr>
          <w:p w:rsidR="00E84647" w:rsidRPr="00E84647" w:rsidRDefault="00E84647" w:rsidP="00E84647">
            <w:pPr>
              <w:jc w:val="both"/>
              <w:rPr>
                <w:rFonts w:ascii="Arial" w:hAnsi="Arial" w:cs="Arial"/>
              </w:rPr>
            </w:pPr>
            <w:r w:rsidRPr="00E84647">
              <w:rPr>
                <w:rFonts w:ascii="Arial" w:hAnsi="Arial" w:cs="Arial"/>
              </w:rPr>
              <w:t>Positip</w:t>
            </w:r>
          </w:p>
        </w:tc>
        <w:tc>
          <w:tcPr>
            <w:tcW w:w="3544" w:type="dxa"/>
            <w:tcBorders>
              <w:top w:val="nil"/>
              <w:left w:val="nil"/>
              <w:bottom w:val="nil"/>
              <w:right w:val="nil"/>
            </w:tcBorders>
          </w:tcPr>
          <w:p w:rsidR="00E84647" w:rsidRPr="00E84647" w:rsidRDefault="00E84647" w:rsidP="00E84647">
            <w:pPr>
              <w:jc w:val="both"/>
              <w:rPr>
                <w:rFonts w:ascii="Arial" w:hAnsi="Arial" w:cs="Arial"/>
              </w:rPr>
            </w:pPr>
          </w:p>
        </w:tc>
      </w:tr>
      <w:tr w:rsidR="00E84647" w:rsidRPr="00E84647" w:rsidTr="00E84647">
        <w:trPr>
          <w:trHeight w:val="260"/>
        </w:trPr>
        <w:tc>
          <w:tcPr>
            <w:tcW w:w="546"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10</w:t>
            </w:r>
          </w:p>
        </w:tc>
        <w:tc>
          <w:tcPr>
            <w:tcW w:w="1689"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X</w:t>
            </w:r>
          </w:p>
        </w:tc>
        <w:tc>
          <w:tcPr>
            <w:tcW w:w="1984" w:type="dxa"/>
            <w:tcBorders>
              <w:top w:val="nil"/>
              <w:left w:val="nil"/>
              <w:bottom w:val="single" w:sz="4" w:space="0" w:color="auto"/>
              <w:right w:val="nil"/>
            </w:tcBorders>
          </w:tcPr>
          <w:p w:rsidR="00E84647" w:rsidRPr="00E84647" w:rsidRDefault="00E84647" w:rsidP="00E84647">
            <w:pPr>
              <w:jc w:val="both"/>
              <w:rPr>
                <w:rFonts w:ascii="Arial" w:hAnsi="Arial" w:cs="Arial"/>
              </w:rPr>
            </w:pPr>
            <w:r w:rsidRPr="00E84647">
              <w:rPr>
                <w:rFonts w:ascii="Arial" w:hAnsi="Arial" w:cs="Arial"/>
              </w:rPr>
              <w:t>Positip</w:t>
            </w:r>
          </w:p>
        </w:tc>
        <w:tc>
          <w:tcPr>
            <w:tcW w:w="3544" w:type="dxa"/>
            <w:tcBorders>
              <w:top w:val="nil"/>
              <w:left w:val="nil"/>
              <w:bottom w:val="single" w:sz="4" w:space="0" w:color="auto"/>
              <w:right w:val="nil"/>
            </w:tcBorders>
          </w:tcPr>
          <w:p w:rsidR="00E84647" w:rsidRPr="00E84647" w:rsidRDefault="00E84647" w:rsidP="00E84647">
            <w:pPr>
              <w:jc w:val="both"/>
              <w:rPr>
                <w:rFonts w:ascii="Arial" w:hAnsi="Arial" w:cs="Arial"/>
              </w:rPr>
            </w:pPr>
          </w:p>
        </w:tc>
      </w:tr>
    </w:tbl>
    <w:p w:rsidR="00E84647" w:rsidRPr="00E84647" w:rsidRDefault="00E84647" w:rsidP="00E84647">
      <w:pPr>
        <w:ind w:left="0"/>
        <w:jc w:val="both"/>
        <w:rPr>
          <w:rFonts w:ascii="Arial" w:eastAsiaTheme="minorEastAsia" w:hAnsi="Arial" w:cs="Arial"/>
          <w:lang w:val="id-ID" w:eastAsia="id-ID"/>
        </w:rPr>
      </w:pPr>
    </w:p>
    <w:p w:rsidR="00E84647" w:rsidRPr="00E84647" w:rsidRDefault="00E84647" w:rsidP="00E84647">
      <w:pPr>
        <w:ind w:left="0"/>
        <w:jc w:val="both"/>
        <w:rPr>
          <w:rFonts w:ascii="Arial" w:eastAsiaTheme="minorEastAsia" w:hAnsi="Arial" w:cs="Arial"/>
          <w:i/>
          <w:lang w:val="id-ID" w:eastAsia="id-ID"/>
        </w:rPr>
      </w:pPr>
      <w:r w:rsidRPr="00E84647">
        <w:rPr>
          <w:rFonts w:ascii="Arial" w:eastAsiaTheme="minorEastAsia" w:hAnsi="Arial" w:cs="Arial"/>
          <w:lang w:val="id-ID" w:eastAsia="id-ID"/>
        </w:rPr>
        <w:t xml:space="preserve">Berdasarkan tabel 4.10, diketahui bahwa 6 dari 10 sampel minuman es teh poci atau (40%) yang telah diperiksa negatip </w:t>
      </w:r>
      <w:r w:rsidRPr="00E84647">
        <w:rPr>
          <w:rFonts w:ascii="Arial" w:eastAsiaTheme="minorEastAsia" w:hAnsi="Arial" w:cs="Arial"/>
          <w:i/>
          <w:lang w:val="id-ID" w:eastAsia="id-ID"/>
        </w:rPr>
        <w:t>Escherichia Coli</w:t>
      </w:r>
      <w:r w:rsidRPr="00E84647">
        <w:rPr>
          <w:rFonts w:ascii="Arial" w:eastAsiaTheme="minorEastAsia" w:hAnsi="Arial" w:cs="Arial"/>
          <w:lang w:val="id-ID" w:eastAsia="id-ID"/>
        </w:rPr>
        <w:t xml:space="preserve"> sedangkan 6 sampel minuman es teh poci atau (60%) positip Bakteri </w:t>
      </w:r>
      <w:r w:rsidRPr="00E84647">
        <w:rPr>
          <w:rFonts w:ascii="Arial" w:eastAsiaTheme="minorEastAsia" w:hAnsi="Arial" w:cs="Arial"/>
          <w:i/>
          <w:lang w:val="id-ID" w:eastAsia="id-ID"/>
        </w:rPr>
        <w:t>Escherichia Coli.</w:t>
      </w:r>
    </w:p>
    <w:p w:rsidR="00E84647" w:rsidRPr="00E84647" w:rsidRDefault="00E84647" w:rsidP="001520CA">
      <w:pPr>
        <w:numPr>
          <w:ilvl w:val="0"/>
          <w:numId w:val="25"/>
        </w:numPr>
        <w:spacing w:after="200" w:line="276" w:lineRule="auto"/>
        <w:contextualSpacing/>
        <w:jc w:val="both"/>
        <w:rPr>
          <w:rFonts w:ascii="Arial" w:eastAsiaTheme="minorEastAsia" w:hAnsi="Arial" w:cs="Arial"/>
          <w:b/>
          <w:lang w:val="id-ID" w:eastAsia="id-ID"/>
        </w:rPr>
      </w:pPr>
      <w:r w:rsidRPr="00E84647">
        <w:rPr>
          <w:rFonts w:ascii="Arial" w:eastAsiaTheme="minorEastAsia" w:hAnsi="Arial" w:cs="Arial"/>
          <w:b/>
          <w:lang w:val="id-ID" w:eastAsia="id-ID"/>
        </w:rPr>
        <w:t>Pembahasan</w:t>
      </w:r>
    </w:p>
    <w:p w:rsidR="00E84647" w:rsidRPr="00E84647" w:rsidRDefault="00E84647" w:rsidP="00E84647">
      <w:pPr>
        <w:ind w:left="0"/>
        <w:jc w:val="both"/>
        <w:rPr>
          <w:rFonts w:ascii="Arial" w:eastAsiaTheme="minorEastAsia" w:hAnsi="Arial" w:cs="Arial"/>
          <w:b/>
          <w:lang w:val="id-ID" w:eastAsia="id-ID"/>
        </w:rPr>
      </w:pPr>
      <w:r w:rsidRPr="00E84647">
        <w:rPr>
          <w:rFonts w:ascii="Arial" w:eastAsiaTheme="minorEastAsia" w:hAnsi="Arial" w:cs="Arial"/>
          <w:b/>
          <w:lang w:val="id-ID" w:eastAsia="id-ID"/>
        </w:rPr>
        <w:t>B.1</w:t>
      </w:r>
      <w:r w:rsidRPr="00E84647">
        <w:rPr>
          <w:rFonts w:ascii="Arial" w:eastAsiaTheme="minorEastAsia" w:hAnsi="Arial" w:cs="Arial"/>
          <w:b/>
          <w:bCs/>
          <w:lang w:val="id-ID" w:eastAsia="id-ID"/>
        </w:rPr>
        <w:t xml:space="preserve"> Kandungan Bakteri </w:t>
      </w:r>
      <w:r w:rsidRPr="00E84647">
        <w:rPr>
          <w:rFonts w:ascii="Arial" w:eastAsiaTheme="minorEastAsia" w:hAnsi="Arial" w:cs="Arial"/>
          <w:b/>
          <w:bCs/>
          <w:i/>
          <w:iCs/>
          <w:lang w:val="id-ID" w:eastAsia="id-ID"/>
        </w:rPr>
        <w:t xml:space="preserve">E. coli </w:t>
      </w:r>
      <w:r w:rsidRPr="00E84647">
        <w:rPr>
          <w:rFonts w:ascii="Arial" w:eastAsiaTheme="minorEastAsia" w:hAnsi="Arial" w:cs="Arial"/>
          <w:b/>
          <w:bCs/>
          <w:lang w:val="id-ID" w:eastAsia="id-ID"/>
        </w:rPr>
        <w:t>pada Minuman Es Teh</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 xml:space="preserve">Berdasarkan hasil pemeriksaan terhadap sampel yang dilakukan di  Laboratorium Mikrobiologi Balai Laboratorium Kesehatan Provinsi Sumatera Utara, diperoleh data dari 10 (sepuluh) sampel minuman es teh yang diperiksa, ditemukan bakteri </w:t>
      </w:r>
      <w:r w:rsidRPr="00E84647">
        <w:rPr>
          <w:rFonts w:ascii="Arial" w:eastAsiaTheme="minorEastAsia" w:hAnsi="Arial" w:cs="Arial"/>
          <w:i/>
          <w:iCs/>
          <w:lang w:val="id-ID" w:eastAsia="id-ID"/>
        </w:rPr>
        <w:t xml:space="preserve">Escherichia coli </w:t>
      </w:r>
      <w:r w:rsidRPr="00E84647">
        <w:rPr>
          <w:rFonts w:ascii="Arial" w:eastAsiaTheme="minorEastAsia" w:hAnsi="Arial" w:cs="Arial"/>
          <w:lang w:val="id-ID" w:eastAsia="id-ID"/>
        </w:rPr>
        <w:t xml:space="preserve">pada semua sampel. Ini menunjukkan minuman es teh poci yang dijual di Pajak Karona Jamin Ginting Kecamatan Medan Baru tidak memenuhi syarat kesehatan menurut Permenkes RI No.492/Menkes/PER/IV/2010 tentang persyaratan kualitas air minum yang tidak memperbolehkan </w:t>
      </w:r>
      <w:r w:rsidRPr="00E84647">
        <w:rPr>
          <w:rFonts w:ascii="Arial" w:eastAsiaTheme="minorEastAsia" w:hAnsi="Arial" w:cs="Arial"/>
          <w:i/>
          <w:iCs/>
          <w:lang w:val="id-ID" w:eastAsia="id-ID"/>
        </w:rPr>
        <w:t xml:space="preserve">E. coli </w:t>
      </w:r>
      <w:r w:rsidRPr="00E84647">
        <w:rPr>
          <w:rFonts w:ascii="Arial" w:eastAsiaTheme="minorEastAsia" w:hAnsi="Arial" w:cs="Arial"/>
          <w:lang w:val="id-ID" w:eastAsia="id-ID"/>
        </w:rPr>
        <w:t>lebih dari 0 pada 100 ml air.</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Berdasarkan hasil observasi yang dilakukan, semua pedagang minuman es teh menggunakan es kristal, dimana es kristal ini diantar setiap pagi ke tempat penjualan minuman es teh poci. Seluruh pedagang membeli es krisal dari pedagang es yang sama. Dari 10 (sepuluh) pedagang minuman es teh, terdapat pedagang yang menyimpan esnya tidak didalam termos tetapi disimpan di dalam plastik dan dimasukkan kedalam box pendingin, padahal box yang digunakan tidak dicuci sebelum ataupun setelah penggunaanya. Sesuai dengan penelitian Susanti (2011) Hal ini dapat menjadi tempat pertumbuhan dan perkembangbiakan bakteri patogen.</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i/>
          <w:iCs/>
          <w:lang w:val="id-ID" w:eastAsia="id-ID"/>
        </w:rPr>
        <w:t xml:space="preserve">E. coli </w:t>
      </w:r>
      <w:r w:rsidRPr="00E84647">
        <w:rPr>
          <w:rFonts w:ascii="Arial" w:eastAsiaTheme="minorEastAsia" w:hAnsi="Arial" w:cs="Arial"/>
          <w:lang w:val="id-ID" w:eastAsia="id-ID"/>
        </w:rPr>
        <w:t xml:space="preserve">dipilih sebagai indikator karena kuman jenis ini ditemukan di manamana (dalam tinja manusia, hewan, tanah ataupun air yang telah terkontaminasi dengan debu, serangga, burung, binatang kecil lainnya), serta secara relatif sukar dibunuh dengan pemanasan. Karena itulah jika air mengandung </w:t>
      </w:r>
      <w:r w:rsidRPr="00E84647">
        <w:rPr>
          <w:rFonts w:ascii="Arial" w:eastAsiaTheme="minorEastAsia" w:hAnsi="Arial" w:cs="Arial"/>
          <w:i/>
          <w:iCs/>
          <w:lang w:val="id-ID" w:eastAsia="id-ID"/>
        </w:rPr>
        <w:t>E. coli</w:t>
      </w:r>
      <w:r w:rsidRPr="00E84647">
        <w:rPr>
          <w:rFonts w:ascii="Arial" w:eastAsiaTheme="minorEastAsia" w:hAnsi="Arial" w:cs="Arial"/>
          <w:lang w:val="id-ID" w:eastAsia="id-ID"/>
        </w:rPr>
        <w:t xml:space="preserve">, hendaknya harus </w:t>
      </w:r>
      <w:r w:rsidRPr="00E84647">
        <w:rPr>
          <w:rFonts w:ascii="Arial" w:eastAsiaTheme="minorEastAsia" w:hAnsi="Arial" w:cs="Arial"/>
          <w:lang w:val="id-ID" w:eastAsia="id-ID"/>
        </w:rPr>
        <w:lastRenderedPageBreak/>
        <w:t>dipertimbangkan penolakan pemakaiannya untuk air minum, sebab besar sekali kemungkinan air tersebut telah tercemar dengan bahan-bahan kotor (Azwar, 1990).</w:t>
      </w:r>
    </w:p>
    <w:p w:rsidR="00E84647" w:rsidRPr="00E84647" w:rsidRDefault="00E84647" w:rsidP="00E84647">
      <w:pPr>
        <w:autoSpaceDE w:val="0"/>
        <w:autoSpaceDN w:val="0"/>
        <w:adjustRightInd w:val="0"/>
        <w:ind w:left="0"/>
        <w:jc w:val="both"/>
        <w:rPr>
          <w:rFonts w:ascii="Arial" w:eastAsiaTheme="minorEastAsia" w:hAnsi="Arial" w:cs="Arial"/>
          <w:b/>
          <w:bCs/>
          <w:lang w:val="id-ID" w:eastAsia="id-ID"/>
        </w:rPr>
      </w:pPr>
      <w:r w:rsidRPr="00E84647">
        <w:rPr>
          <w:rFonts w:ascii="Arial" w:eastAsiaTheme="minorEastAsia" w:hAnsi="Arial" w:cs="Arial"/>
          <w:b/>
          <w:bCs/>
          <w:lang w:val="id-ID" w:eastAsia="id-ID"/>
        </w:rPr>
        <w:t>B.2 Karakteristik Pedagang Minuman Es Teh Poci</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Berdasarkan observasi yang dilakukan oleh peneliti, terdapat 10</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pedagang minuman es teh yang berjenis kelamin perempuan. Pedagang minuman es teh poci rata-rata berada pada golongan umur 30 tahun kebawah. Pendidikan pedagang minuman es teh poci dimulai dari Smp,Sma Dan Smk. Rata-rata pengetahuan mereka tentang sanitasi sudah cukup bagus, namun bila tidak diiringi oleh sikap dan tindakan yang bagus pula hal tersebut tentu akan sia-sia.</w:t>
      </w:r>
    </w:p>
    <w:p w:rsidR="00E84647" w:rsidRPr="00E84647" w:rsidRDefault="00E84647" w:rsidP="00E84647">
      <w:pPr>
        <w:autoSpaceDE w:val="0"/>
        <w:autoSpaceDN w:val="0"/>
        <w:adjustRightInd w:val="0"/>
        <w:ind w:left="0"/>
        <w:jc w:val="both"/>
        <w:rPr>
          <w:rFonts w:ascii="Arial" w:eastAsiaTheme="minorEastAsia" w:hAnsi="Arial" w:cs="Arial"/>
          <w:b/>
          <w:bCs/>
          <w:lang w:val="id-ID" w:eastAsia="id-ID"/>
        </w:rPr>
      </w:pPr>
      <w:r w:rsidRPr="00E84647">
        <w:rPr>
          <w:rFonts w:ascii="Arial" w:eastAsiaTheme="minorEastAsia" w:hAnsi="Arial" w:cs="Arial"/>
          <w:b/>
          <w:bCs/>
          <w:lang w:val="id-ID" w:eastAsia="id-ID"/>
        </w:rPr>
        <w:t>B.3 Prinsip-prinsip Higiene Sanitasi dalam Pengelolaan Minuman Es Teh</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Untuk memperoleh minuman yang sehat perlu dilakukan upaya-upaya</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hygiene dan sanitasi yang mencakup 6 (enam) prinsip higiene sanitasi makanan dan minuman, yaitu :</w:t>
      </w:r>
    </w:p>
    <w:p w:rsidR="00E84647" w:rsidRPr="00E84647" w:rsidRDefault="00E84647" w:rsidP="00E84647">
      <w:pPr>
        <w:autoSpaceDE w:val="0"/>
        <w:autoSpaceDN w:val="0"/>
        <w:adjustRightInd w:val="0"/>
        <w:ind w:left="0"/>
        <w:jc w:val="both"/>
        <w:rPr>
          <w:rFonts w:ascii="Arial" w:eastAsiaTheme="minorEastAsia" w:hAnsi="Arial" w:cs="Arial"/>
          <w:b/>
          <w:bCs/>
          <w:lang w:val="id-ID" w:eastAsia="id-ID"/>
        </w:rPr>
      </w:pPr>
      <w:r w:rsidRPr="00E84647">
        <w:rPr>
          <w:rFonts w:ascii="Arial" w:eastAsiaTheme="minorEastAsia" w:hAnsi="Arial" w:cs="Arial"/>
          <w:b/>
          <w:bCs/>
          <w:lang w:val="id-ID" w:eastAsia="id-ID"/>
        </w:rPr>
        <w:t>3.1 Pemilihan Bahan Baku Minuman Es Teh Poci</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 xml:space="preserve">Berdasarkan hasil Observasi yang peneliti lakukan pada pedagang minuman es teh poci yang menjajakan dagangannya yang dijual dipajak Karona Kecamatan Medan Baru dalam prinsip hygiene sanitasi secara keseluruhan tidak memenuhi syarat kesehatan sesuai dengan Kepmenkes RI No.942/Menkes/SK/VII/2003. Bahan baku minuman es teh poci adalah teh, air dan gula pasir dan es batu. Dari hasil observasi, semua pedagang sudah memenuhi syarat kesehatan. </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Kualitas bahan baku yang aman kadang-kadang dapat tampak dari warna, konsistensi, kebesihan, kesegaran, bau atau bila tidak tampak dapat diperiksa dengan menggunakan standar kualitas bahan makanan yang telah dibuat oleh antara lain</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WHO ( Soemirat, 2009).</w:t>
      </w:r>
    </w:p>
    <w:p w:rsidR="00E84647" w:rsidRPr="00E84647" w:rsidRDefault="00E84647" w:rsidP="00E84647">
      <w:pPr>
        <w:autoSpaceDE w:val="0"/>
        <w:autoSpaceDN w:val="0"/>
        <w:adjustRightInd w:val="0"/>
        <w:ind w:left="0"/>
        <w:jc w:val="both"/>
        <w:rPr>
          <w:rFonts w:ascii="Arial" w:eastAsiaTheme="minorEastAsia" w:hAnsi="Arial" w:cs="Arial"/>
          <w:b/>
          <w:bCs/>
          <w:lang w:val="id-ID" w:eastAsia="id-ID"/>
        </w:rPr>
      </w:pPr>
      <w:r w:rsidRPr="00E84647">
        <w:rPr>
          <w:rFonts w:ascii="Arial" w:eastAsiaTheme="minorEastAsia" w:hAnsi="Arial" w:cs="Arial"/>
          <w:b/>
          <w:bCs/>
          <w:lang w:val="id-ID" w:eastAsia="id-ID"/>
        </w:rPr>
        <w:t>3.2 Penyimpanan Bahan Minuman Es Teh Poci</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 xml:space="preserve">Dari hasil penelitian dapat dilihat bahwa semua pedagang menyimpan bahan minuman es teh di dalam plastik dan tertutup, untuk penyimpanan es batu disimpan di box pendingin dan dalam keadaan tertutup. Semua bahan terhindar dari serangga dan vektor penyakit. </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lastRenderedPageBreak/>
        <w:t>Bahan makanan hendaknya tidak diletakkan di bawah saluran/pipa air untuk menghindari terkena bocoran dari saluran tersebut, semua bahan hendaknya disimpan pada rak-rak yang baik dengan ketinggian rak terbawah dari lantai 20-25 cm. Hal ini untuk menghindari kontaminasi karena genangan air, memudahkan pembersihan, dan mencegah infestasi serangga (Depkes, 1997).</w:t>
      </w:r>
    </w:p>
    <w:p w:rsidR="00E84647" w:rsidRPr="00E84647" w:rsidRDefault="00E84647" w:rsidP="00E84647">
      <w:pPr>
        <w:autoSpaceDE w:val="0"/>
        <w:autoSpaceDN w:val="0"/>
        <w:adjustRightInd w:val="0"/>
        <w:ind w:left="0"/>
        <w:jc w:val="both"/>
        <w:rPr>
          <w:rFonts w:ascii="Arial" w:eastAsiaTheme="minorEastAsia" w:hAnsi="Arial" w:cs="Arial"/>
          <w:b/>
          <w:bCs/>
          <w:lang w:val="id-ID" w:eastAsia="id-ID"/>
        </w:rPr>
      </w:pPr>
      <w:r w:rsidRPr="00E84647">
        <w:rPr>
          <w:rFonts w:ascii="Arial" w:eastAsiaTheme="minorEastAsia" w:hAnsi="Arial" w:cs="Arial"/>
          <w:b/>
          <w:bCs/>
          <w:lang w:val="id-ID" w:eastAsia="id-ID"/>
        </w:rPr>
        <w:t>3.3 Pengolahan Minuman Es Teh Poci</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Prinsip pengolahan minuman es teh poci yang dilakukan oleh pedagang minuman es teh poci yang dijual dipajak karona (pasar karona) tidak memenuhi syarat kesehatan sesuai dengan Kepmenkes RI No. 942/Menkes/SK/VII/2003. Dalam proses pengolahan makanan, air merupakan faktor yang sangat menentukan kualitas dari makanan, mencuci bahan-bahan makanan, mencuci alat-alat makanan dan minuman dan sebagainya. Apabila air yang tersedia tidak memenuhi persyaratan yang diperlukan, maka memungkinkan makanan yang diolah menjadi terkontaminasi oleh bakteri-bakteri patogen. Dari hasil observasi dapat dilihat bahwa semua pedagang tidak menggunakan APD (celemek, tutup kepala, sarung tangan dan penutup mulut) pada saat proses pengolahan minuman, tidak mencuci tangan setiap kali hendak menangani minuman dan ada yang mempunyai kuku yang panjang, bercakap-cakap saat menangani minuman. Sedangkan berdasarkan Kepmenkes RI No.942/Menkes/SK/VII/2003 syarat-syarat penjamah dalam menangani makanan jajanan antara lain yaitu :</w:t>
      </w:r>
    </w:p>
    <w:p w:rsidR="00E84647" w:rsidRPr="00E84647" w:rsidRDefault="00E84647" w:rsidP="001520CA">
      <w:pPr>
        <w:numPr>
          <w:ilvl w:val="0"/>
          <w:numId w:val="28"/>
        </w:numPr>
        <w:autoSpaceDE w:val="0"/>
        <w:autoSpaceDN w:val="0"/>
        <w:adjustRightInd w:val="0"/>
        <w:spacing w:after="200" w:line="276" w:lineRule="auto"/>
        <w:contextualSpacing/>
        <w:jc w:val="both"/>
        <w:rPr>
          <w:rFonts w:ascii="Arial" w:eastAsiaTheme="minorEastAsia" w:hAnsi="Arial" w:cs="Arial"/>
          <w:lang w:val="id-ID" w:eastAsia="id-ID"/>
        </w:rPr>
      </w:pPr>
      <w:r w:rsidRPr="00E84647">
        <w:rPr>
          <w:rFonts w:ascii="Arial" w:eastAsiaTheme="minorEastAsia" w:hAnsi="Arial" w:cs="Arial"/>
          <w:lang w:val="id-ID" w:eastAsia="id-ID"/>
        </w:rPr>
        <w:t>Tidak menderita penyakit mudah menular misalnya : batuk, pilek, influenza, diare, penyakit perut sejenisnya.</w:t>
      </w:r>
    </w:p>
    <w:p w:rsidR="00E84647" w:rsidRPr="00E84647" w:rsidRDefault="00E84647" w:rsidP="001520CA">
      <w:pPr>
        <w:numPr>
          <w:ilvl w:val="0"/>
          <w:numId w:val="28"/>
        </w:numPr>
        <w:autoSpaceDE w:val="0"/>
        <w:autoSpaceDN w:val="0"/>
        <w:adjustRightInd w:val="0"/>
        <w:spacing w:after="200" w:line="276" w:lineRule="auto"/>
        <w:contextualSpacing/>
        <w:jc w:val="both"/>
        <w:rPr>
          <w:rFonts w:ascii="Arial" w:eastAsiaTheme="minorEastAsia" w:hAnsi="Arial" w:cs="Arial"/>
          <w:lang w:val="id-ID" w:eastAsia="id-ID"/>
        </w:rPr>
      </w:pPr>
      <w:r w:rsidRPr="00E84647">
        <w:rPr>
          <w:rFonts w:ascii="Arial" w:eastAsiaTheme="minorEastAsia" w:hAnsi="Arial" w:cs="Arial"/>
          <w:lang w:val="id-ID" w:eastAsia="id-ID"/>
        </w:rPr>
        <w:t>Menutup luka (pada luka terbuka/bisul).</w:t>
      </w:r>
    </w:p>
    <w:p w:rsidR="00E84647" w:rsidRPr="00E84647" w:rsidRDefault="00E84647" w:rsidP="001520CA">
      <w:pPr>
        <w:numPr>
          <w:ilvl w:val="0"/>
          <w:numId w:val="28"/>
        </w:numPr>
        <w:autoSpaceDE w:val="0"/>
        <w:autoSpaceDN w:val="0"/>
        <w:adjustRightInd w:val="0"/>
        <w:spacing w:after="200" w:line="276" w:lineRule="auto"/>
        <w:contextualSpacing/>
        <w:jc w:val="both"/>
        <w:rPr>
          <w:rFonts w:ascii="Arial" w:eastAsiaTheme="minorEastAsia" w:hAnsi="Arial" w:cs="Arial"/>
          <w:lang w:val="id-ID" w:eastAsia="id-ID"/>
        </w:rPr>
      </w:pPr>
      <w:r w:rsidRPr="00E84647">
        <w:rPr>
          <w:rFonts w:ascii="Arial" w:eastAsiaTheme="minorEastAsia" w:hAnsi="Arial" w:cs="Arial"/>
          <w:lang w:val="id-ID" w:eastAsia="id-ID"/>
        </w:rPr>
        <w:t>Menjaga kebersihan tangan, rambut, kuku dan pakaian</w:t>
      </w:r>
    </w:p>
    <w:p w:rsidR="00E84647" w:rsidRPr="00E84647" w:rsidRDefault="00E84647" w:rsidP="001520CA">
      <w:pPr>
        <w:numPr>
          <w:ilvl w:val="0"/>
          <w:numId w:val="28"/>
        </w:numPr>
        <w:autoSpaceDE w:val="0"/>
        <w:autoSpaceDN w:val="0"/>
        <w:adjustRightInd w:val="0"/>
        <w:spacing w:after="200" w:line="276" w:lineRule="auto"/>
        <w:contextualSpacing/>
        <w:jc w:val="both"/>
        <w:rPr>
          <w:rFonts w:ascii="Arial" w:eastAsiaTheme="minorEastAsia" w:hAnsi="Arial" w:cs="Arial"/>
          <w:lang w:val="id-ID" w:eastAsia="id-ID"/>
        </w:rPr>
      </w:pPr>
      <w:r w:rsidRPr="00E84647">
        <w:rPr>
          <w:rFonts w:ascii="Arial" w:eastAsiaTheme="minorEastAsia" w:hAnsi="Arial" w:cs="Arial"/>
          <w:lang w:val="id-ID" w:eastAsia="id-ID"/>
        </w:rPr>
        <w:t>Memakai celemek dan tutup kepala .</w:t>
      </w:r>
    </w:p>
    <w:p w:rsidR="00E84647" w:rsidRPr="00E84647" w:rsidRDefault="00E84647" w:rsidP="001520CA">
      <w:pPr>
        <w:numPr>
          <w:ilvl w:val="0"/>
          <w:numId w:val="28"/>
        </w:numPr>
        <w:autoSpaceDE w:val="0"/>
        <w:autoSpaceDN w:val="0"/>
        <w:adjustRightInd w:val="0"/>
        <w:spacing w:after="200" w:line="276" w:lineRule="auto"/>
        <w:contextualSpacing/>
        <w:jc w:val="both"/>
        <w:rPr>
          <w:rFonts w:ascii="Arial" w:eastAsiaTheme="minorEastAsia" w:hAnsi="Arial" w:cs="Arial"/>
          <w:lang w:val="id-ID" w:eastAsia="id-ID"/>
        </w:rPr>
      </w:pPr>
      <w:r w:rsidRPr="00E84647">
        <w:rPr>
          <w:rFonts w:ascii="Arial" w:eastAsiaTheme="minorEastAsia" w:hAnsi="Arial" w:cs="Arial"/>
          <w:lang w:val="id-ID" w:eastAsia="id-ID"/>
        </w:rPr>
        <w:t>Mencuci tangan setiap kali hendak menangani makanan</w:t>
      </w:r>
    </w:p>
    <w:p w:rsidR="00E84647" w:rsidRPr="00E84647" w:rsidRDefault="00E84647" w:rsidP="001520CA">
      <w:pPr>
        <w:numPr>
          <w:ilvl w:val="0"/>
          <w:numId w:val="28"/>
        </w:numPr>
        <w:autoSpaceDE w:val="0"/>
        <w:autoSpaceDN w:val="0"/>
        <w:adjustRightInd w:val="0"/>
        <w:spacing w:after="200" w:line="276" w:lineRule="auto"/>
        <w:contextualSpacing/>
        <w:jc w:val="both"/>
        <w:rPr>
          <w:rFonts w:ascii="Arial" w:eastAsiaTheme="minorEastAsia" w:hAnsi="Arial" w:cs="Arial"/>
          <w:lang w:val="id-ID" w:eastAsia="id-ID"/>
        </w:rPr>
      </w:pPr>
      <w:r w:rsidRPr="00E84647">
        <w:rPr>
          <w:rFonts w:ascii="Arial" w:eastAsiaTheme="minorEastAsia" w:hAnsi="Arial" w:cs="Arial"/>
          <w:lang w:val="id-ID" w:eastAsia="id-ID"/>
        </w:rPr>
        <w:t>Penjamah makanan harus memakai alat/perlengkapan atau dengan alas tangan.</w:t>
      </w:r>
    </w:p>
    <w:p w:rsidR="00E84647" w:rsidRPr="00E84647" w:rsidRDefault="00E84647" w:rsidP="001520CA">
      <w:pPr>
        <w:numPr>
          <w:ilvl w:val="0"/>
          <w:numId w:val="28"/>
        </w:numPr>
        <w:autoSpaceDE w:val="0"/>
        <w:autoSpaceDN w:val="0"/>
        <w:adjustRightInd w:val="0"/>
        <w:spacing w:after="200" w:line="276" w:lineRule="auto"/>
        <w:contextualSpacing/>
        <w:jc w:val="both"/>
        <w:rPr>
          <w:rFonts w:ascii="Arial" w:eastAsiaTheme="minorEastAsia" w:hAnsi="Arial" w:cs="Arial"/>
          <w:lang w:val="id-ID" w:eastAsia="id-ID"/>
        </w:rPr>
      </w:pPr>
      <w:r w:rsidRPr="00E84647">
        <w:rPr>
          <w:rFonts w:ascii="Arial" w:eastAsiaTheme="minorEastAsia" w:hAnsi="Arial" w:cs="Arial"/>
          <w:lang w:val="id-ID" w:eastAsia="id-ID"/>
        </w:rPr>
        <w:t>Tidak sambil meroko, menggaruk anggota badan (telinga, hidung mulut dan bagian lainnya.</w:t>
      </w:r>
    </w:p>
    <w:p w:rsidR="00E84647" w:rsidRPr="00E84647" w:rsidRDefault="00E84647" w:rsidP="001520CA">
      <w:pPr>
        <w:numPr>
          <w:ilvl w:val="0"/>
          <w:numId w:val="28"/>
        </w:numPr>
        <w:autoSpaceDE w:val="0"/>
        <w:autoSpaceDN w:val="0"/>
        <w:adjustRightInd w:val="0"/>
        <w:spacing w:after="200" w:line="276" w:lineRule="auto"/>
        <w:contextualSpacing/>
        <w:jc w:val="both"/>
        <w:rPr>
          <w:rFonts w:ascii="Arial" w:eastAsiaTheme="minorEastAsia" w:hAnsi="Arial" w:cs="Arial"/>
          <w:lang w:val="id-ID" w:eastAsia="id-ID"/>
        </w:rPr>
      </w:pPr>
      <w:r w:rsidRPr="00E84647">
        <w:rPr>
          <w:rFonts w:ascii="Arial" w:eastAsiaTheme="minorEastAsia" w:hAnsi="Arial" w:cs="Arial"/>
          <w:lang w:val="id-ID" w:eastAsia="id-ID"/>
        </w:rPr>
        <w:t xml:space="preserve">Tidak batuk dan bersin dihadapan makanan jajanan yang disajikan dan atau tanpa menutup hidung atau mulut. tempat pengolahan dilakukan ditempat terbuka, tidak bebas dari vektor, tidak tersedia tempat pembuangan sampah tertutup. Hal ini dapat merugikan </w:t>
      </w:r>
      <w:r w:rsidRPr="00E84647">
        <w:rPr>
          <w:rFonts w:ascii="Arial" w:eastAsiaTheme="minorEastAsia" w:hAnsi="Arial" w:cs="Arial"/>
          <w:lang w:val="id-ID" w:eastAsia="id-ID"/>
        </w:rPr>
        <w:lastRenderedPageBreak/>
        <w:t>konsumen, karena dapat menimbulkan bakteri atau virus yang akhirnya menimbulkan penyakit.</w:t>
      </w:r>
    </w:p>
    <w:p w:rsidR="00E84647" w:rsidRPr="00E84647" w:rsidRDefault="00E84647" w:rsidP="00E84647">
      <w:pPr>
        <w:autoSpaceDE w:val="0"/>
        <w:autoSpaceDN w:val="0"/>
        <w:adjustRightInd w:val="0"/>
        <w:ind w:left="0"/>
        <w:jc w:val="both"/>
        <w:rPr>
          <w:rFonts w:ascii="Arial" w:eastAsiaTheme="minorEastAsia" w:hAnsi="Arial" w:cs="Arial"/>
          <w:b/>
          <w:bCs/>
          <w:lang w:val="id-ID" w:eastAsia="id-ID"/>
        </w:rPr>
      </w:pPr>
      <w:r w:rsidRPr="00E84647">
        <w:rPr>
          <w:rFonts w:ascii="Arial" w:eastAsiaTheme="minorEastAsia" w:hAnsi="Arial" w:cs="Arial"/>
          <w:b/>
          <w:bCs/>
          <w:lang w:val="id-ID" w:eastAsia="id-ID"/>
        </w:rPr>
        <w:t>3.4 Pengangkutan Minuman Es Teh</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Dari hasil observasi yang dilakukan, dapat dilihat bahwa minuman yang diangkut sudah dikemas kedalam plastik dann disusun didalam kotak kardus. Minuman yang berasal dari tempat pengolahan minuman perlu memerlukan pengangkutan untuk disimpan dan disajikan. Kemungkinan kontaminasi minuman terjadi selama pengangkutan minuman bila cara pengangkutannya kurang tepat dan alat angkutnya kurang baik dari segi kualitasnya. Wadah yang dipergunakan harus utuh, kuat dan tidak berkarat atau bocor. Penangkutan untuk waktu yang lama harus diatur suhunya dalam keadaan panas 60°C atau tetap dingin 40°C (Purawidjaja, 1995).</w:t>
      </w:r>
      <w:r w:rsidRPr="00E84647">
        <w:rPr>
          <w:rFonts w:ascii="Arial" w:eastAsiaTheme="minorEastAsia" w:hAnsi="Arial" w:cs="Arial"/>
          <w:lang w:val="id-ID" w:eastAsia="id-ID"/>
        </w:rPr>
        <w:tab/>
      </w:r>
    </w:p>
    <w:p w:rsidR="00E84647" w:rsidRPr="00E84647" w:rsidRDefault="00E84647" w:rsidP="00E84647">
      <w:pPr>
        <w:autoSpaceDE w:val="0"/>
        <w:autoSpaceDN w:val="0"/>
        <w:adjustRightInd w:val="0"/>
        <w:ind w:left="0"/>
        <w:jc w:val="both"/>
        <w:rPr>
          <w:rFonts w:ascii="Arial" w:eastAsiaTheme="minorEastAsia" w:hAnsi="Arial" w:cs="Arial"/>
          <w:b/>
          <w:bCs/>
          <w:lang w:val="id-ID" w:eastAsia="id-ID"/>
        </w:rPr>
      </w:pPr>
      <w:r w:rsidRPr="00E84647">
        <w:rPr>
          <w:rFonts w:ascii="Arial" w:eastAsiaTheme="minorEastAsia" w:hAnsi="Arial" w:cs="Arial"/>
          <w:b/>
          <w:lang w:val="id-ID" w:eastAsia="id-ID"/>
        </w:rPr>
        <w:t xml:space="preserve">3.5 </w:t>
      </w:r>
      <w:r w:rsidRPr="00E84647">
        <w:rPr>
          <w:rFonts w:ascii="Arial" w:eastAsiaTheme="minorEastAsia" w:hAnsi="Arial" w:cs="Arial"/>
          <w:b/>
          <w:bCs/>
          <w:lang w:val="id-ID" w:eastAsia="id-ID"/>
        </w:rPr>
        <w:t>Penyajian Minuman Es Teh</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Hasil observasi yang dilakukan, dapat dilihat bahwa semua pedagang menggunakan gelas plastik yang dalam keadaan bersih dan baik (tidak koyak) yang kemudian diisi dengan minuman es teh dan ditutup. Tangan penyaji tidak kontak</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langsung dengan minuman es teh. Tempat penyajian minuman es teh tidak terbebas dari debu karena berada ditepi jalan masuknya tempat parker sepeda motor. Hal ini dapat menyebabkan minuman es teh terkontaminasi oleh bakteri yang dibawa oleh</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debu. Menurut Depkes RI (2003) untuk meningkatkan mutu makanan jajanan, perlengkapan/sarana penjaja disarankan juga memenuhi syarat kesehatan, antara lain yaitu mudah dibersihkan, harus terlindung dari debu dan kotoran.</w:t>
      </w:r>
    </w:p>
    <w:p w:rsidR="00E84647" w:rsidRPr="00E84647" w:rsidRDefault="00E84647" w:rsidP="00E84647">
      <w:pPr>
        <w:autoSpaceDE w:val="0"/>
        <w:autoSpaceDN w:val="0"/>
        <w:adjustRightInd w:val="0"/>
        <w:ind w:left="0"/>
        <w:jc w:val="both"/>
        <w:rPr>
          <w:rFonts w:ascii="Arial" w:eastAsiaTheme="minorEastAsia" w:hAnsi="Arial" w:cs="Arial"/>
          <w:b/>
          <w:bCs/>
          <w:lang w:val="id-ID" w:eastAsia="id-ID"/>
        </w:rPr>
      </w:pPr>
      <w:r w:rsidRPr="00E84647">
        <w:rPr>
          <w:rFonts w:ascii="Arial" w:eastAsiaTheme="minorEastAsia" w:hAnsi="Arial" w:cs="Arial"/>
          <w:b/>
          <w:bCs/>
          <w:lang w:val="id-ID" w:eastAsia="id-ID"/>
        </w:rPr>
        <w:t>3.6.Lokasi Penjualan Minuman Es Teh</w:t>
      </w:r>
    </w:p>
    <w:p w:rsidR="00E84647" w:rsidRPr="00E84647" w:rsidRDefault="00E84647" w:rsidP="00E84647">
      <w:pPr>
        <w:autoSpaceDE w:val="0"/>
        <w:autoSpaceDN w:val="0"/>
        <w:adjustRightInd w:val="0"/>
        <w:ind w:left="0"/>
        <w:jc w:val="both"/>
        <w:rPr>
          <w:rFonts w:ascii="Arial" w:eastAsiaTheme="minorEastAsia" w:hAnsi="Arial" w:cs="Arial"/>
          <w:b/>
          <w:bCs/>
          <w:lang w:val="id-ID" w:eastAsia="id-ID"/>
        </w:rPr>
      </w:pPr>
      <w:r w:rsidRPr="00E84647">
        <w:rPr>
          <w:rFonts w:ascii="Arial" w:eastAsiaTheme="minorEastAsia" w:hAnsi="Arial" w:cs="Arial"/>
          <w:lang w:val="id-ID" w:eastAsia="id-ID"/>
        </w:rPr>
        <w:t>Hasil observasi yang dilakukan, semua pedagang memiliki tempat</w:t>
      </w:r>
    </w:p>
    <w:p w:rsidR="00E84647" w:rsidRPr="00E84647" w:rsidRDefault="00E84647" w:rsidP="00E84647">
      <w:pPr>
        <w:autoSpaceDE w:val="0"/>
        <w:autoSpaceDN w:val="0"/>
        <w:adjustRightInd w:val="0"/>
        <w:ind w:left="0"/>
        <w:jc w:val="both"/>
        <w:rPr>
          <w:rFonts w:ascii="Arial" w:eastAsiaTheme="minorEastAsia" w:hAnsi="Arial" w:cs="Arial"/>
          <w:lang w:eastAsia="id-ID"/>
        </w:rPr>
      </w:pPr>
      <w:r w:rsidRPr="00E84647">
        <w:rPr>
          <w:rFonts w:ascii="Arial" w:eastAsiaTheme="minorEastAsia" w:hAnsi="Arial" w:cs="Arial"/>
          <w:lang w:val="id-ID" w:eastAsia="id-ID"/>
        </w:rPr>
        <w:t xml:space="preserve">penampungan sampah, tetapi tidak satupun pedagang yang memiliki penampungan sampah tertutup. Tempat sampah yang dimiliki berupa keranjang sampah terbuka. Lokasi penjualan minuman es teh poci tidak terbebas dari vektor, karena lokasinya tidak jauh dari pinggiran jalan raya dan tempat pembuangan sampah sementara. Menurut Depkes (2003), lokasi penjualan yang mana juga harus memenuhi syarat kesehatan yaitu lokasi usaha harus jauh atau minimal 500 meter dari sumber pencemar, lokasi usaha terhindar dari serangga, lokasi usaha dilengkapi tempat pembuangan sampah yang tertutup, lokasi usaha dilengkapi fasilitas sanitasi air </w:t>
      </w:r>
    </w:p>
    <w:p w:rsidR="00E84647" w:rsidRPr="00E84647" w:rsidRDefault="00E84647" w:rsidP="00E84647">
      <w:pPr>
        <w:autoSpaceDE w:val="0"/>
        <w:autoSpaceDN w:val="0"/>
        <w:adjustRightInd w:val="0"/>
        <w:ind w:left="0"/>
        <w:rPr>
          <w:rFonts w:ascii="Arial" w:eastAsiaTheme="minorEastAsia" w:hAnsi="Arial" w:cs="Arial"/>
          <w:lang w:eastAsia="id-ID"/>
        </w:rPr>
      </w:pPr>
    </w:p>
    <w:p w:rsidR="00E84647" w:rsidRPr="00E84647" w:rsidRDefault="00E84647" w:rsidP="00E84647">
      <w:pPr>
        <w:autoSpaceDE w:val="0"/>
        <w:autoSpaceDN w:val="0"/>
        <w:adjustRightInd w:val="0"/>
        <w:ind w:left="0"/>
        <w:jc w:val="center"/>
        <w:rPr>
          <w:rFonts w:ascii="Arial" w:eastAsiaTheme="minorEastAsia" w:hAnsi="Arial" w:cs="Arial"/>
          <w:b/>
          <w:sz w:val="24"/>
          <w:szCs w:val="24"/>
          <w:lang w:val="id-ID" w:eastAsia="id-ID"/>
        </w:rPr>
      </w:pPr>
      <w:r w:rsidRPr="00E84647">
        <w:rPr>
          <w:rFonts w:ascii="Arial" w:eastAsiaTheme="minorEastAsia" w:hAnsi="Arial" w:cs="Arial"/>
          <w:b/>
          <w:sz w:val="24"/>
          <w:szCs w:val="24"/>
          <w:lang w:val="id-ID" w:eastAsia="id-ID"/>
        </w:rPr>
        <w:lastRenderedPageBreak/>
        <w:t>BAB V</w:t>
      </w:r>
    </w:p>
    <w:p w:rsidR="00E84647" w:rsidRPr="00E84647" w:rsidRDefault="00E84647" w:rsidP="00E84647">
      <w:pPr>
        <w:autoSpaceDE w:val="0"/>
        <w:autoSpaceDN w:val="0"/>
        <w:adjustRightInd w:val="0"/>
        <w:ind w:left="0"/>
        <w:jc w:val="center"/>
        <w:rPr>
          <w:rFonts w:ascii="Arial" w:eastAsiaTheme="minorEastAsia" w:hAnsi="Arial" w:cs="Arial"/>
          <w:b/>
          <w:sz w:val="24"/>
          <w:szCs w:val="24"/>
          <w:lang w:val="id-ID" w:eastAsia="id-ID"/>
        </w:rPr>
      </w:pPr>
      <w:r w:rsidRPr="00E84647">
        <w:rPr>
          <w:rFonts w:ascii="Arial" w:eastAsiaTheme="minorEastAsia" w:hAnsi="Arial" w:cs="Arial"/>
          <w:b/>
          <w:sz w:val="24"/>
          <w:szCs w:val="24"/>
          <w:lang w:val="id-ID" w:eastAsia="id-ID"/>
        </w:rPr>
        <w:t>KESIMPULAN DAN SARAN</w:t>
      </w:r>
    </w:p>
    <w:p w:rsidR="00E84647" w:rsidRPr="00E84647" w:rsidRDefault="00E84647" w:rsidP="001520CA">
      <w:pPr>
        <w:numPr>
          <w:ilvl w:val="0"/>
          <w:numId w:val="27"/>
        </w:numPr>
        <w:autoSpaceDE w:val="0"/>
        <w:autoSpaceDN w:val="0"/>
        <w:adjustRightInd w:val="0"/>
        <w:spacing w:after="200" w:line="276" w:lineRule="auto"/>
        <w:contextualSpacing/>
        <w:rPr>
          <w:rFonts w:ascii="Arial" w:eastAsiaTheme="minorEastAsia" w:hAnsi="Arial" w:cs="Arial"/>
          <w:b/>
          <w:lang w:val="id-ID" w:eastAsia="id-ID"/>
        </w:rPr>
      </w:pPr>
      <w:r w:rsidRPr="00E84647">
        <w:rPr>
          <w:rFonts w:ascii="Arial" w:eastAsiaTheme="minorEastAsia" w:hAnsi="Arial" w:cs="Arial"/>
          <w:b/>
          <w:lang w:val="id-ID" w:eastAsia="id-ID"/>
        </w:rPr>
        <w:t>Kesimpulan</w:t>
      </w:r>
    </w:p>
    <w:p w:rsidR="00E84647" w:rsidRPr="00E84647" w:rsidRDefault="00E84647" w:rsidP="00E84647">
      <w:pPr>
        <w:autoSpaceDE w:val="0"/>
        <w:autoSpaceDN w:val="0"/>
        <w:adjustRightInd w:val="0"/>
        <w:ind w:left="0"/>
        <w:contextualSpacing/>
        <w:rPr>
          <w:rFonts w:ascii="Arial" w:eastAsiaTheme="minorEastAsia" w:hAnsi="Arial" w:cs="Arial"/>
          <w:lang w:val="id-ID" w:eastAsia="id-ID"/>
        </w:rPr>
      </w:pPr>
      <w:r w:rsidRPr="00E84647">
        <w:rPr>
          <w:rFonts w:ascii="Arial" w:eastAsiaTheme="minorEastAsia" w:hAnsi="Arial" w:cs="Arial"/>
          <w:lang w:val="id-ID" w:eastAsia="id-ID"/>
        </w:rPr>
        <w:t xml:space="preserve">Berdasarkan hasil pemeriksaam </w:t>
      </w:r>
      <w:r w:rsidRPr="00E84647">
        <w:rPr>
          <w:rFonts w:ascii="Arial" w:eastAsiaTheme="minorEastAsia" w:hAnsi="Arial" w:cs="Arial"/>
          <w:i/>
          <w:iCs/>
          <w:lang w:val="id-ID" w:eastAsia="id-ID"/>
        </w:rPr>
        <w:t xml:space="preserve">Escherichia. Coli </w:t>
      </w:r>
      <w:r w:rsidRPr="00E84647">
        <w:rPr>
          <w:rFonts w:ascii="Arial" w:eastAsiaTheme="minorEastAsia" w:hAnsi="Arial" w:cs="Arial"/>
          <w:lang w:val="id-ID" w:eastAsia="id-ID"/>
        </w:rPr>
        <w:t>pada minuman es teh poci serta observasi terhadap higiene sanitasi pengolahan minuman es teh poci Di pasar karona (Pajak Karona) Jamin Ginting Kecamatan Medan Baru Tahun 2018, maka diambil kesimpulan sebagai berikut :</w:t>
      </w:r>
    </w:p>
    <w:p w:rsidR="00E84647" w:rsidRPr="00E84647" w:rsidRDefault="00E84647" w:rsidP="00E84647">
      <w:pPr>
        <w:autoSpaceDE w:val="0"/>
        <w:autoSpaceDN w:val="0"/>
        <w:adjustRightInd w:val="0"/>
        <w:ind w:left="0"/>
        <w:contextualSpacing/>
        <w:rPr>
          <w:rFonts w:ascii="Arial" w:eastAsiaTheme="minorEastAsia" w:hAnsi="Arial" w:cs="Arial"/>
          <w:lang w:val="id-ID" w:eastAsia="id-ID"/>
        </w:rPr>
      </w:pPr>
      <w:r w:rsidRPr="00E84647">
        <w:rPr>
          <w:rFonts w:ascii="Arial" w:eastAsiaTheme="minorEastAsia" w:hAnsi="Arial" w:cs="Arial"/>
          <w:lang w:val="id-ID" w:eastAsia="id-ID"/>
        </w:rPr>
        <w:t>1. Pemilihan bahan baku minuman es teh poci tidak memenuhi syarat kesehatan dikarenakan menunjukkan bahwa 10 (sepuluh) responden (100%) Bubuk teh tidak hanya digunakan satu kali saja, 10 (sepuluh) responden (100%)  tidak menggunakan air yang sudah dimasak sampai mendidih, dan 2 (dua) responden menggunakan pemanis buatan.</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2. Penyimpanan bahan baku minuman es telah memenuhi syarat kesehatan. bahwa semua pedagang minuman es teh poci mengunakan wadah yang tertutup dan kedap air untuk penyimpanan bahanminuman es teh poci yaitu sebesar 100%.</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3. Pengolahan minuman es teh tidak memenuhi syarat kesehatan. Dilihat dalam proses pengolahan minuman es teh dari 10 (sepuluh) responden, seluruhnya (100%) menjawab “tidak” untuk kegiatan pengolahan makanan dalam hal Menggunakan APD (celemek, tutup kepala, sarung tangan dan penutup mulut), Mencuci tangan setiap kali hendak menangani minuman, Tidak bercakap-cakap saat menangani minuman, Tempat pengolahan bebas vektor, Tersedia tempat pembuangan sampah tertutup.</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4. Penyimpanan minuman yang sudah jadi terdapat 3 (tiga) pedagang tidakmemenuhi syarat kesehatan. Bahwa proses penyimpanan minuman es teh, Dari 10 (sepuluh) responden terdapat 3 (tiga) responden (30%) yang tempat penyimpanan minuman tidak tertutup dengan baik.</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5. Pengangkutan minuman es teh poci tidak memenuhi syarat kesehatan. bahwa, Dari 10 (sepuluh) responden, seluruhnya (100%) tidak menyediakan tempat khusus untuk mengangkut minuman es teh poci.</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t>6. Penyajian minuman es teh poci tidak memenuhi syarat kesehatan. bahwa, Dari 10 (sepuluh) responden, seluruhnya (100%) tempat penyajian tidak terbebas dari debu</w:t>
      </w:r>
    </w:p>
    <w:p w:rsidR="00E84647" w:rsidRPr="00E84647" w:rsidRDefault="00E84647" w:rsidP="00E84647">
      <w:pPr>
        <w:autoSpaceDE w:val="0"/>
        <w:autoSpaceDN w:val="0"/>
        <w:adjustRightInd w:val="0"/>
        <w:ind w:left="0"/>
        <w:jc w:val="both"/>
        <w:rPr>
          <w:rFonts w:ascii="Arial" w:eastAsiaTheme="minorEastAsia" w:hAnsi="Arial" w:cs="Arial"/>
          <w:lang w:val="id-ID" w:eastAsia="id-ID"/>
        </w:rPr>
      </w:pPr>
      <w:r w:rsidRPr="00E84647">
        <w:rPr>
          <w:rFonts w:ascii="Arial" w:eastAsiaTheme="minorEastAsia" w:hAnsi="Arial" w:cs="Arial"/>
          <w:lang w:val="id-ID" w:eastAsia="id-ID"/>
        </w:rPr>
        <w:lastRenderedPageBreak/>
        <w:t>7. Lokasi Pedagang minuman es teh poci bahwa semua responden (100%) menjawab “tidak” dalam kegiatan Lokasi usaha terhindar dari vektor (lalat, tikus, dll), Lokasi usaha dilengkapi tempat penampungan sampah yang tertutup</w:t>
      </w:r>
    </w:p>
    <w:p w:rsidR="00E84647" w:rsidRPr="00E84647" w:rsidRDefault="00E84647" w:rsidP="00E84647">
      <w:pPr>
        <w:autoSpaceDE w:val="0"/>
        <w:autoSpaceDN w:val="0"/>
        <w:adjustRightInd w:val="0"/>
        <w:ind w:left="0"/>
        <w:contextualSpacing/>
        <w:rPr>
          <w:rFonts w:ascii="Arial" w:eastAsiaTheme="minorEastAsia" w:hAnsi="Arial" w:cs="Arial"/>
          <w:lang w:val="id-ID" w:eastAsia="id-ID"/>
        </w:rPr>
      </w:pPr>
      <w:r w:rsidRPr="00E84647">
        <w:rPr>
          <w:rFonts w:ascii="Arial" w:eastAsiaTheme="minorEastAsia" w:hAnsi="Arial" w:cs="Arial"/>
          <w:lang w:val="id-ID" w:eastAsia="id-ID"/>
        </w:rPr>
        <w:t>8. Pendidikan pedagang minuman es teh poci yang paling banyak adalah pendidikan tamatan SMK, tingkat pengetahuan pedagang minuman es teh poci belum cukup.</w:t>
      </w:r>
    </w:p>
    <w:p w:rsidR="00E84647" w:rsidRPr="00E84647" w:rsidRDefault="00E84647" w:rsidP="001520CA">
      <w:pPr>
        <w:numPr>
          <w:ilvl w:val="0"/>
          <w:numId w:val="27"/>
        </w:numPr>
        <w:autoSpaceDE w:val="0"/>
        <w:autoSpaceDN w:val="0"/>
        <w:adjustRightInd w:val="0"/>
        <w:spacing w:after="200" w:line="276" w:lineRule="auto"/>
        <w:contextualSpacing/>
        <w:rPr>
          <w:rFonts w:ascii="Arial" w:eastAsiaTheme="minorEastAsia" w:hAnsi="Arial" w:cs="Arial"/>
          <w:b/>
          <w:bCs/>
          <w:lang w:val="id-ID" w:eastAsia="id-ID"/>
        </w:rPr>
      </w:pPr>
      <w:r w:rsidRPr="00E84647">
        <w:rPr>
          <w:rFonts w:ascii="Arial" w:eastAsiaTheme="minorEastAsia" w:hAnsi="Arial" w:cs="Arial"/>
          <w:b/>
          <w:bCs/>
          <w:lang w:val="id-ID" w:eastAsia="id-ID"/>
        </w:rPr>
        <w:t>Saran</w:t>
      </w:r>
    </w:p>
    <w:p w:rsidR="00E84647" w:rsidRPr="00E84647" w:rsidRDefault="00E84647" w:rsidP="00E84647">
      <w:pPr>
        <w:autoSpaceDE w:val="0"/>
        <w:autoSpaceDN w:val="0"/>
        <w:adjustRightInd w:val="0"/>
        <w:ind w:left="0"/>
        <w:rPr>
          <w:rFonts w:ascii="Arial" w:eastAsiaTheme="minorEastAsia" w:hAnsi="Arial" w:cs="Arial"/>
          <w:lang w:val="id-ID" w:eastAsia="id-ID"/>
        </w:rPr>
      </w:pPr>
      <w:r w:rsidRPr="00E84647">
        <w:rPr>
          <w:rFonts w:ascii="Arial" w:eastAsiaTheme="minorEastAsia" w:hAnsi="Arial" w:cs="Arial"/>
          <w:lang w:val="id-ID" w:eastAsia="id-ID"/>
        </w:rPr>
        <w:t>1. Bagi Dinas Kesehatan Kota Medan agar memberikan penyuluhan dan pelatihan tentang higiene sanitasi makanan jajanan kepada pedagang minuman es teh yang bejualan di Pajak Karona Jamin Ginting Kecamatan Medan Baru.</w:t>
      </w:r>
    </w:p>
    <w:p w:rsidR="00E84647" w:rsidRPr="00E84647" w:rsidRDefault="00E84647" w:rsidP="00E84647">
      <w:pPr>
        <w:autoSpaceDE w:val="0"/>
        <w:autoSpaceDN w:val="0"/>
        <w:adjustRightInd w:val="0"/>
        <w:ind w:left="0"/>
        <w:rPr>
          <w:rFonts w:ascii="Arial" w:eastAsiaTheme="minorEastAsia" w:hAnsi="Arial" w:cs="Arial"/>
          <w:b/>
          <w:lang w:val="id-ID" w:eastAsia="id-ID"/>
        </w:rPr>
      </w:pPr>
      <w:r w:rsidRPr="00E84647">
        <w:rPr>
          <w:rFonts w:ascii="Arial" w:eastAsiaTheme="minorEastAsia" w:hAnsi="Arial" w:cs="Arial"/>
          <w:lang w:val="id-ID" w:eastAsia="id-ID"/>
        </w:rPr>
        <w:t>2. Bagi masyarakat agar lebih berhati-hati dalam memilih makanan jajanan</w:t>
      </w: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Default="00E84647" w:rsidP="00E84647">
      <w:pPr>
        <w:spacing w:after="200"/>
        <w:ind w:left="0"/>
        <w:rPr>
          <w:rFonts w:ascii="Arial" w:eastAsiaTheme="minorEastAsia" w:hAnsi="Arial" w:cs="Arial"/>
          <w:lang w:eastAsia="id-ID"/>
        </w:rPr>
      </w:pPr>
    </w:p>
    <w:p w:rsidR="00E84647" w:rsidRDefault="00E84647" w:rsidP="00E84647">
      <w:pPr>
        <w:spacing w:after="200"/>
        <w:ind w:left="0"/>
        <w:rPr>
          <w:rFonts w:ascii="Arial" w:eastAsiaTheme="minorEastAsia" w:hAnsi="Arial" w:cs="Arial"/>
          <w:lang w:eastAsia="id-ID"/>
        </w:rPr>
      </w:pPr>
    </w:p>
    <w:p w:rsidR="00E84647" w:rsidRDefault="00E84647" w:rsidP="00E84647">
      <w:pPr>
        <w:spacing w:after="200"/>
        <w:ind w:left="0"/>
        <w:rPr>
          <w:rFonts w:ascii="Arial" w:eastAsiaTheme="minorEastAsia" w:hAnsi="Arial" w:cs="Arial"/>
          <w:lang w:eastAsia="id-ID"/>
        </w:rPr>
      </w:pPr>
    </w:p>
    <w:p w:rsidR="00E84647" w:rsidRDefault="00E84647" w:rsidP="00E84647">
      <w:pPr>
        <w:spacing w:after="200"/>
        <w:ind w:left="0"/>
        <w:rPr>
          <w:rFonts w:ascii="Arial" w:eastAsiaTheme="minorEastAsia" w:hAnsi="Arial" w:cs="Arial"/>
          <w:lang w:eastAsia="id-ID"/>
        </w:rPr>
      </w:pPr>
    </w:p>
    <w:p w:rsidR="00E84647" w:rsidRDefault="00E84647" w:rsidP="00E84647">
      <w:pPr>
        <w:spacing w:after="200"/>
        <w:ind w:left="0"/>
        <w:rPr>
          <w:rFonts w:ascii="Arial" w:eastAsiaTheme="minorEastAsia" w:hAnsi="Arial" w:cs="Arial"/>
          <w:lang w:eastAsia="id-ID"/>
        </w:rPr>
      </w:pPr>
    </w:p>
    <w:p w:rsidR="00E84647" w:rsidRDefault="00E84647" w:rsidP="00E84647">
      <w:pPr>
        <w:spacing w:after="200"/>
        <w:ind w:left="0"/>
        <w:rPr>
          <w:rFonts w:ascii="Arial" w:eastAsiaTheme="minorEastAsia" w:hAnsi="Arial" w:cs="Arial"/>
          <w:lang w:eastAsia="id-ID"/>
        </w:rPr>
      </w:pPr>
    </w:p>
    <w:p w:rsidR="00E84647" w:rsidRDefault="00E84647" w:rsidP="00E84647">
      <w:pPr>
        <w:spacing w:after="200"/>
        <w:ind w:left="0"/>
        <w:rPr>
          <w:rFonts w:ascii="Arial" w:eastAsiaTheme="minorEastAsia" w:hAnsi="Arial" w:cs="Arial"/>
          <w:lang w:eastAsia="id-ID"/>
        </w:rPr>
      </w:pPr>
    </w:p>
    <w:p w:rsidR="00E84647" w:rsidRDefault="00E84647" w:rsidP="00E84647">
      <w:pPr>
        <w:spacing w:after="200"/>
        <w:ind w:left="0"/>
        <w:rPr>
          <w:rFonts w:ascii="Arial" w:eastAsiaTheme="minorEastAsia" w:hAnsi="Arial" w:cs="Arial"/>
          <w:lang w:eastAsia="id-ID"/>
        </w:rPr>
      </w:pPr>
    </w:p>
    <w:p w:rsidR="00E84647" w:rsidRDefault="00E84647" w:rsidP="00E84647">
      <w:pPr>
        <w:spacing w:after="200"/>
        <w:ind w:left="0"/>
        <w:rPr>
          <w:rFonts w:ascii="Arial" w:eastAsiaTheme="minorEastAsia" w:hAnsi="Arial" w:cs="Arial"/>
          <w:lang w:eastAsia="id-ID"/>
        </w:rPr>
      </w:pPr>
    </w:p>
    <w:p w:rsidR="00E84647" w:rsidRPr="00E84647" w:rsidRDefault="00E84647" w:rsidP="00E84647">
      <w:pPr>
        <w:tabs>
          <w:tab w:val="left" w:pos="2674"/>
          <w:tab w:val="center" w:pos="4513"/>
        </w:tabs>
        <w:spacing w:after="200"/>
        <w:ind w:left="0"/>
        <w:jc w:val="center"/>
        <w:rPr>
          <w:rFonts w:ascii="Arial" w:hAnsi="Arial" w:cs="Arial"/>
          <w:b/>
          <w:lang w:val="id-ID"/>
        </w:rPr>
      </w:pPr>
      <w:r w:rsidRPr="00E84647">
        <w:rPr>
          <w:rFonts w:ascii="Arial" w:hAnsi="Arial" w:cs="Arial"/>
          <w:noProof/>
        </w:rPr>
        <w:lastRenderedPageBreak/>
        <w:drawing>
          <wp:anchor distT="0" distB="0" distL="114300" distR="114300" simplePos="0" relativeHeight="251668480" behindDoc="0" locked="0" layoutInCell="1" allowOverlap="1" wp14:anchorId="1BE701AE" wp14:editId="08384183">
            <wp:simplePos x="0" y="0"/>
            <wp:positionH relativeFrom="column">
              <wp:posOffset>179070</wp:posOffset>
            </wp:positionH>
            <wp:positionV relativeFrom="paragraph">
              <wp:posOffset>274320</wp:posOffset>
            </wp:positionV>
            <wp:extent cx="2286000" cy="2514600"/>
            <wp:effectExtent l="0" t="0" r="0" b="0"/>
            <wp:wrapNone/>
            <wp:docPr id="15" name="Picture 4" descr="D:\oh y\IMG_20180704_09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h y\IMG_20180704_094125.jpg"/>
                    <pic:cNvPicPr>
                      <a:picLocks noChangeAspect="1" noChangeArrowheads="1"/>
                    </pic:cNvPicPr>
                  </pic:nvPicPr>
                  <pic:blipFill>
                    <a:blip r:embed="rId10" cstate="print"/>
                    <a:srcRect/>
                    <a:stretch>
                      <a:fillRect/>
                    </a:stretch>
                  </pic:blipFill>
                  <pic:spPr bwMode="auto">
                    <a:xfrm>
                      <a:off x="0" y="0"/>
                      <a:ext cx="2286000" cy="2514600"/>
                    </a:xfrm>
                    <a:prstGeom prst="rect">
                      <a:avLst/>
                    </a:prstGeom>
                    <a:noFill/>
                    <a:ln w="9525">
                      <a:noFill/>
                      <a:miter lim="800000"/>
                      <a:headEnd/>
                      <a:tailEnd/>
                    </a:ln>
                  </pic:spPr>
                </pic:pic>
              </a:graphicData>
            </a:graphic>
          </wp:anchor>
        </w:drawing>
      </w:r>
      <w:r w:rsidRPr="00E84647">
        <w:rPr>
          <w:rFonts w:ascii="Arial" w:hAnsi="Arial" w:cs="Arial"/>
          <w:noProof/>
        </w:rPr>
        <w:drawing>
          <wp:anchor distT="0" distB="0" distL="114300" distR="114300" simplePos="0" relativeHeight="251669504" behindDoc="0" locked="0" layoutInCell="1" allowOverlap="1" wp14:anchorId="7135F523" wp14:editId="3E0A228C">
            <wp:simplePos x="0" y="0"/>
            <wp:positionH relativeFrom="column">
              <wp:posOffset>2541270</wp:posOffset>
            </wp:positionH>
            <wp:positionV relativeFrom="paragraph">
              <wp:posOffset>274320</wp:posOffset>
            </wp:positionV>
            <wp:extent cx="2286000" cy="2514600"/>
            <wp:effectExtent l="0" t="0" r="0" b="0"/>
            <wp:wrapNone/>
            <wp:docPr id="16" name="Picture 5" descr="D:\oh y\IMG_20180704_09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h y\IMG_20180704_094136.jpg"/>
                    <pic:cNvPicPr>
                      <a:picLocks noChangeAspect="1" noChangeArrowheads="1"/>
                    </pic:cNvPicPr>
                  </pic:nvPicPr>
                  <pic:blipFill>
                    <a:blip r:embed="rId11" cstate="print"/>
                    <a:srcRect/>
                    <a:stretch>
                      <a:fillRect/>
                    </a:stretch>
                  </pic:blipFill>
                  <pic:spPr bwMode="auto">
                    <a:xfrm>
                      <a:off x="0" y="0"/>
                      <a:ext cx="2286000" cy="2514600"/>
                    </a:xfrm>
                    <a:prstGeom prst="rect">
                      <a:avLst/>
                    </a:prstGeom>
                    <a:noFill/>
                    <a:ln w="9525">
                      <a:noFill/>
                      <a:miter lim="800000"/>
                      <a:headEnd/>
                      <a:tailEnd/>
                    </a:ln>
                  </pic:spPr>
                </pic:pic>
              </a:graphicData>
            </a:graphic>
          </wp:anchor>
        </w:drawing>
      </w:r>
      <w:r w:rsidRPr="00E84647">
        <w:rPr>
          <w:rFonts w:ascii="Arial" w:hAnsi="Arial" w:cs="Arial"/>
          <w:b/>
          <w:lang w:val="id-ID"/>
        </w:rPr>
        <w:t>DOKUMENTASI DI PASAR KARONA (PASAR KARONA)</w:t>
      </w:r>
    </w:p>
    <w:p w:rsidR="00E84647" w:rsidRPr="00E84647" w:rsidRDefault="00E84647" w:rsidP="00E84647">
      <w:pPr>
        <w:tabs>
          <w:tab w:val="left" w:pos="5055"/>
        </w:tabs>
        <w:spacing w:after="200"/>
        <w:ind w:left="0"/>
        <w:rPr>
          <w:rFonts w:ascii="Arial" w:hAnsi="Arial" w:cs="Arial"/>
          <w:lang w:val="id-ID"/>
        </w:rPr>
      </w:pPr>
      <w:r w:rsidRPr="00E84647">
        <w:rPr>
          <w:rFonts w:ascii="Arial" w:hAnsi="Arial" w:cs="Arial"/>
          <w:lang w:val="id-ID"/>
        </w:rPr>
        <w:tab/>
      </w:r>
    </w:p>
    <w:p w:rsidR="00E84647" w:rsidRPr="00E84647" w:rsidRDefault="00E84647" w:rsidP="00E84647">
      <w:pPr>
        <w:tabs>
          <w:tab w:val="left" w:pos="2674"/>
          <w:tab w:val="center" w:pos="4513"/>
        </w:tabs>
        <w:spacing w:after="200"/>
        <w:ind w:left="0"/>
        <w:rPr>
          <w:rFonts w:ascii="Arial" w:hAnsi="Arial" w:cs="Arial"/>
          <w:lang w:val="id-ID"/>
        </w:rPr>
      </w:pPr>
    </w:p>
    <w:p w:rsidR="00E84647" w:rsidRPr="00E84647" w:rsidRDefault="00E84647" w:rsidP="00E84647">
      <w:pPr>
        <w:tabs>
          <w:tab w:val="left" w:pos="2674"/>
          <w:tab w:val="center" w:pos="4513"/>
        </w:tabs>
        <w:spacing w:after="200"/>
        <w:ind w:left="0"/>
        <w:rPr>
          <w:rFonts w:ascii="Arial" w:hAnsi="Arial" w:cs="Arial"/>
          <w:lang w:val="id-ID"/>
        </w:rPr>
      </w:pPr>
    </w:p>
    <w:p w:rsidR="00E84647" w:rsidRPr="00E84647" w:rsidRDefault="00E84647" w:rsidP="00E84647">
      <w:pPr>
        <w:tabs>
          <w:tab w:val="left" w:pos="2674"/>
          <w:tab w:val="center" w:pos="4513"/>
        </w:tabs>
        <w:spacing w:after="200"/>
        <w:ind w:left="0"/>
        <w:rPr>
          <w:rFonts w:ascii="Arial" w:hAnsi="Arial" w:cs="Arial"/>
          <w:lang w:val="id-ID"/>
        </w:rPr>
      </w:pPr>
    </w:p>
    <w:p w:rsidR="00E84647" w:rsidRPr="00E84647" w:rsidRDefault="00E84647" w:rsidP="00E84647">
      <w:pPr>
        <w:tabs>
          <w:tab w:val="left" w:pos="2674"/>
          <w:tab w:val="center" w:pos="4513"/>
        </w:tabs>
        <w:spacing w:after="200"/>
        <w:ind w:left="0"/>
        <w:rPr>
          <w:rFonts w:ascii="Arial" w:hAnsi="Arial" w:cs="Arial"/>
          <w:lang w:val="id-ID"/>
        </w:rPr>
      </w:pPr>
    </w:p>
    <w:p w:rsidR="00E84647" w:rsidRPr="00E84647" w:rsidRDefault="00E84647" w:rsidP="00E84647">
      <w:pPr>
        <w:tabs>
          <w:tab w:val="left" w:pos="2674"/>
          <w:tab w:val="center" w:pos="4513"/>
        </w:tabs>
        <w:spacing w:after="200"/>
        <w:ind w:left="0"/>
        <w:rPr>
          <w:rFonts w:ascii="Arial" w:hAnsi="Arial" w:cs="Arial"/>
          <w:lang w:val="id-ID"/>
        </w:rPr>
      </w:pPr>
    </w:p>
    <w:p w:rsidR="00E84647" w:rsidRPr="00E84647" w:rsidRDefault="00E84647" w:rsidP="00E84647">
      <w:pPr>
        <w:tabs>
          <w:tab w:val="left" w:pos="2674"/>
          <w:tab w:val="center" w:pos="4513"/>
        </w:tabs>
        <w:spacing w:after="200"/>
        <w:ind w:left="0"/>
        <w:rPr>
          <w:rFonts w:ascii="Arial" w:hAnsi="Arial" w:cs="Arial"/>
          <w:lang w:val="id-ID"/>
        </w:rPr>
      </w:pPr>
    </w:p>
    <w:p w:rsidR="00E84647" w:rsidRPr="00E84647" w:rsidRDefault="00E84647" w:rsidP="00E84647">
      <w:pPr>
        <w:tabs>
          <w:tab w:val="left" w:pos="2674"/>
          <w:tab w:val="center" w:pos="4513"/>
        </w:tabs>
        <w:spacing w:after="200"/>
        <w:ind w:left="0"/>
        <w:rPr>
          <w:rFonts w:ascii="Arial" w:hAnsi="Arial" w:cs="Arial"/>
          <w:lang w:val="id-ID"/>
        </w:rPr>
      </w:pPr>
    </w:p>
    <w:p w:rsidR="00E84647" w:rsidRPr="00E84647" w:rsidRDefault="00E84647" w:rsidP="00E84647">
      <w:pPr>
        <w:tabs>
          <w:tab w:val="left" w:pos="2674"/>
          <w:tab w:val="center" w:pos="4513"/>
        </w:tabs>
        <w:spacing w:after="200"/>
        <w:ind w:left="0"/>
        <w:rPr>
          <w:rFonts w:ascii="Arial" w:hAnsi="Arial" w:cs="Arial"/>
          <w:lang w:val="id-ID"/>
        </w:rPr>
      </w:pPr>
      <w:r w:rsidRPr="00E84647">
        <w:rPr>
          <w:rFonts w:ascii="Arial" w:hAnsi="Arial" w:cs="Arial"/>
          <w:b/>
          <w:noProof/>
        </w:rPr>
        <w:drawing>
          <wp:anchor distT="0" distB="0" distL="114300" distR="114300" simplePos="0" relativeHeight="251671552" behindDoc="0" locked="0" layoutInCell="1" allowOverlap="1" wp14:anchorId="25DC1ED1" wp14:editId="0896F61F">
            <wp:simplePos x="0" y="0"/>
            <wp:positionH relativeFrom="column">
              <wp:posOffset>2541270</wp:posOffset>
            </wp:positionH>
            <wp:positionV relativeFrom="paragraph">
              <wp:posOffset>154940</wp:posOffset>
            </wp:positionV>
            <wp:extent cx="2286000" cy="2514600"/>
            <wp:effectExtent l="0" t="0" r="0" b="0"/>
            <wp:wrapNone/>
            <wp:docPr id="17" name="Picture 7" descr="D:\oh y\IMG_20180704_09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h y\IMG_20180704_095521.jpg"/>
                    <pic:cNvPicPr>
                      <a:picLocks noChangeAspect="1" noChangeArrowheads="1"/>
                    </pic:cNvPicPr>
                  </pic:nvPicPr>
                  <pic:blipFill>
                    <a:blip r:embed="rId12" cstate="print"/>
                    <a:srcRect/>
                    <a:stretch>
                      <a:fillRect/>
                    </a:stretch>
                  </pic:blipFill>
                  <pic:spPr bwMode="auto">
                    <a:xfrm>
                      <a:off x="0" y="0"/>
                      <a:ext cx="2286000" cy="2514600"/>
                    </a:xfrm>
                    <a:prstGeom prst="rect">
                      <a:avLst/>
                    </a:prstGeom>
                    <a:noFill/>
                    <a:ln w="9525">
                      <a:noFill/>
                      <a:miter lim="800000"/>
                      <a:headEnd/>
                      <a:tailEnd/>
                    </a:ln>
                  </pic:spPr>
                </pic:pic>
              </a:graphicData>
            </a:graphic>
          </wp:anchor>
        </w:drawing>
      </w:r>
      <w:r w:rsidRPr="00E84647">
        <w:rPr>
          <w:rFonts w:ascii="Arial" w:hAnsi="Arial" w:cs="Arial"/>
          <w:b/>
          <w:noProof/>
        </w:rPr>
        <w:drawing>
          <wp:anchor distT="0" distB="0" distL="114300" distR="114300" simplePos="0" relativeHeight="251670528" behindDoc="0" locked="0" layoutInCell="1" allowOverlap="1" wp14:anchorId="226CAD99" wp14:editId="3E4C921C">
            <wp:simplePos x="0" y="0"/>
            <wp:positionH relativeFrom="column">
              <wp:posOffset>179070</wp:posOffset>
            </wp:positionH>
            <wp:positionV relativeFrom="paragraph">
              <wp:posOffset>154940</wp:posOffset>
            </wp:positionV>
            <wp:extent cx="2286000" cy="2514600"/>
            <wp:effectExtent l="0" t="0" r="0" b="0"/>
            <wp:wrapNone/>
            <wp:docPr id="18" name="Picture 6" descr="D:\oh y\IMG_20180704_09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h y\IMG_20180704_094218.jpg"/>
                    <pic:cNvPicPr>
                      <a:picLocks noChangeAspect="1" noChangeArrowheads="1"/>
                    </pic:cNvPicPr>
                  </pic:nvPicPr>
                  <pic:blipFill>
                    <a:blip r:embed="rId13" cstate="print"/>
                    <a:srcRect/>
                    <a:stretch>
                      <a:fillRect/>
                    </a:stretch>
                  </pic:blipFill>
                  <pic:spPr bwMode="auto">
                    <a:xfrm>
                      <a:off x="0" y="0"/>
                      <a:ext cx="2286000" cy="2514600"/>
                    </a:xfrm>
                    <a:prstGeom prst="rect">
                      <a:avLst/>
                    </a:prstGeom>
                    <a:noFill/>
                    <a:ln w="9525">
                      <a:noFill/>
                      <a:miter lim="800000"/>
                      <a:headEnd/>
                      <a:tailEnd/>
                    </a:ln>
                  </pic:spPr>
                </pic:pic>
              </a:graphicData>
            </a:graphic>
          </wp:anchor>
        </w:drawing>
      </w:r>
    </w:p>
    <w:p w:rsidR="00E84647" w:rsidRPr="00E84647" w:rsidRDefault="00E84647" w:rsidP="00E84647">
      <w:pPr>
        <w:tabs>
          <w:tab w:val="left" w:pos="2674"/>
          <w:tab w:val="center" w:pos="4513"/>
        </w:tabs>
        <w:spacing w:after="200"/>
        <w:ind w:left="0"/>
        <w:rPr>
          <w:rFonts w:ascii="Arial" w:hAnsi="Arial" w:cs="Arial"/>
          <w:lang w:val="id-ID"/>
        </w:rPr>
      </w:pPr>
    </w:p>
    <w:p w:rsidR="00E84647" w:rsidRPr="00E84647" w:rsidRDefault="00E84647" w:rsidP="00E84647">
      <w:pPr>
        <w:tabs>
          <w:tab w:val="left" w:pos="2674"/>
          <w:tab w:val="center" w:pos="4513"/>
        </w:tabs>
        <w:spacing w:after="200"/>
        <w:ind w:left="0"/>
        <w:rPr>
          <w:rFonts w:ascii="Arial" w:hAnsi="Arial" w:cs="Arial"/>
          <w:lang w:val="id-ID"/>
        </w:rPr>
      </w:pPr>
    </w:p>
    <w:p w:rsidR="00E84647" w:rsidRPr="00E84647" w:rsidRDefault="00E84647" w:rsidP="00E84647">
      <w:pPr>
        <w:tabs>
          <w:tab w:val="left" w:pos="2674"/>
          <w:tab w:val="center" w:pos="4513"/>
        </w:tabs>
        <w:spacing w:after="200"/>
        <w:ind w:left="0"/>
        <w:rPr>
          <w:rFonts w:ascii="Arial" w:hAnsi="Arial" w:cs="Arial"/>
          <w:b/>
          <w:lang w:val="id-ID"/>
        </w:rPr>
      </w:pPr>
    </w:p>
    <w:p w:rsidR="00E84647" w:rsidRPr="00E84647" w:rsidRDefault="00E84647" w:rsidP="00E84647">
      <w:pPr>
        <w:tabs>
          <w:tab w:val="center" w:pos="4513"/>
        </w:tabs>
        <w:spacing w:after="200"/>
        <w:ind w:left="0"/>
        <w:rPr>
          <w:rFonts w:ascii="Arial" w:hAnsi="Arial" w:cs="Arial"/>
          <w:b/>
          <w:lang w:val="id-ID"/>
        </w:rPr>
      </w:pPr>
      <w:r w:rsidRPr="00E84647">
        <w:rPr>
          <w:rFonts w:ascii="Arial" w:hAnsi="Arial" w:cs="Arial"/>
          <w:b/>
          <w:lang w:val="id-ID"/>
        </w:rPr>
        <w:tab/>
      </w:r>
    </w:p>
    <w:p w:rsidR="00E84647" w:rsidRPr="00E84647" w:rsidRDefault="00E84647" w:rsidP="00E84647">
      <w:pPr>
        <w:tabs>
          <w:tab w:val="left" w:pos="2674"/>
          <w:tab w:val="center" w:pos="4513"/>
        </w:tabs>
        <w:spacing w:after="200"/>
        <w:ind w:left="0"/>
        <w:rPr>
          <w:rFonts w:ascii="Arial" w:hAnsi="Arial" w:cs="Arial"/>
          <w:b/>
          <w:lang w:val="id-ID"/>
        </w:rPr>
      </w:pPr>
    </w:p>
    <w:p w:rsidR="00E84647" w:rsidRPr="00E84647" w:rsidRDefault="00E84647" w:rsidP="00E84647">
      <w:pPr>
        <w:spacing w:after="200"/>
        <w:ind w:left="0"/>
        <w:rPr>
          <w:rFonts w:ascii="Arial" w:eastAsiaTheme="minorEastAsia" w:hAnsi="Arial" w:cs="Arial"/>
          <w:lang w:eastAsia="id-ID"/>
        </w:rPr>
      </w:pP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tabs>
          <w:tab w:val="left" w:pos="2674"/>
          <w:tab w:val="center" w:pos="4513"/>
        </w:tabs>
        <w:spacing w:after="200"/>
        <w:ind w:left="0"/>
        <w:rPr>
          <w:rFonts w:ascii="Arial" w:hAnsi="Arial" w:cs="Arial"/>
          <w:b/>
          <w:lang w:val="id-ID"/>
        </w:rPr>
      </w:pPr>
      <w:r w:rsidRPr="00E84647">
        <w:rPr>
          <w:rFonts w:ascii="Arial" w:hAnsi="Arial" w:cs="Arial"/>
          <w:b/>
          <w:lang w:val="id-ID"/>
        </w:rPr>
        <w:t>Gambar 1</w:t>
      </w:r>
    </w:p>
    <w:p w:rsidR="00E84647" w:rsidRPr="00E84647" w:rsidRDefault="00E84647" w:rsidP="00E84647">
      <w:pPr>
        <w:tabs>
          <w:tab w:val="left" w:pos="2674"/>
          <w:tab w:val="center" w:pos="4513"/>
        </w:tabs>
        <w:spacing w:after="200"/>
        <w:ind w:left="0"/>
        <w:rPr>
          <w:rFonts w:ascii="Arial" w:hAnsi="Arial" w:cs="Arial"/>
          <w:b/>
        </w:rPr>
      </w:pPr>
      <w:r w:rsidRPr="00E84647">
        <w:rPr>
          <w:rFonts w:ascii="Arial" w:hAnsi="Arial" w:cs="Arial"/>
          <w:lang w:val="id-ID"/>
        </w:rPr>
        <w:t>Peneliti melakukan observasi langsung ke tempat penjualan es teh poci yang dijual dipasar karona (Pasar Karona) yang didampingi oleh Ibu Siti Bagian Kesling Puskesmas Padang Bulan.</w:t>
      </w:r>
    </w:p>
    <w:p w:rsidR="00E84647" w:rsidRPr="00E84647" w:rsidRDefault="00E84647" w:rsidP="00E84647">
      <w:pPr>
        <w:tabs>
          <w:tab w:val="left" w:pos="2674"/>
          <w:tab w:val="center" w:pos="4513"/>
        </w:tabs>
        <w:spacing w:after="200"/>
        <w:ind w:left="0"/>
        <w:jc w:val="center"/>
        <w:rPr>
          <w:rFonts w:ascii="Arial" w:eastAsiaTheme="minorEastAsia" w:hAnsi="Arial" w:cs="Arial"/>
          <w:b/>
          <w:lang w:val="id-ID" w:eastAsia="id-ID"/>
        </w:rPr>
      </w:pPr>
      <w:r w:rsidRPr="00E84647">
        <w:rPr>
          <w:rFonts w:ascii="Arial" w:eastAsiaTheme="minorEastAsia" w:hAnsi="Arial" w:cs="Arial"/>
          <w:b/>
          <w:noProof/>
        </w:rPr>
        <w:lastRenderedPageBreak/>
        <w:drawing>
          <wp:anchor distT="0" distB="0" distL="114300" distR="114300" simplePos="0" relativeHeight="251675648" behindDoc="0" locked="0" layoutInCell="1" allowOverlap="1" wp14:anchorId="108558B3" wp14:editId="66A8950E">
            <wp:simplePos x="0" y="0"/>
            <wp:positionH relativeFrom="column">
              <wp:posOffset>2522220</wp:posOffset>
            </wp:positionH>
            <wp:positionV relativeFrom="paragraph">
              <wp:posOffset>302895</wp:posOffset>
            </wp:positionV>
            <wp:extent cx="2343150" cy="2562225"/>
            <wp:effectExtent l="0" t="0" r="0" b="0"/>
            <wp:wrapNone/>
            <wp:docPr id="19" name="Picture 5" descr="D:\FOTO PENELITIAN\IMG_20180704_10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PENELITIAN\IMG_20180704_100954.jpg"/>
                    <pic:cNvPicPr>
                      <a:picLocks noChangeAspect="1" noChangeArrowheads="1"/>
                    </pic:cNvPicPr>
                  </pic:nvPicPr>
                  <pic:blipFill>
                    <a:blip r:embed="rId14" cstate="print"/>
                    <a:srcRect/>
                    <a:stretch>
                      <a:fillRect/>
                    </a:stretch>
                  </pic:blipFill>
                  <pic:spPr bwMode="auto">
                    <a:xfrm>
                      <a:off x="0" y="0"/>
                      <a:ext cx="2343150" cy="2562225"/>
                    </a:xfrm>
                    <a:prstGeom prst="rect">
                      <a:avLst/>
                    </a:prstGeom>
                    <a:noFill/>
                    <a:ln w="9525">
                      <a:noFill/>
                      <a:miter lim="800000"/>
                      <a:headEnd/>
                      <a:tailEnd/>
                    </a:ln>
                  </pic:spPr>
                </pic:pic>
              </a:graphicData>
            </a:graphic>
          </wp:anchor>
        </w:drawing>
      </w:r>
      <w:r w:rsidRPr="00E84647">
        <w:rPr>
          <w:rFonts w:ascii="Arial" w:eastAsiaTheme="minorEastAsia" w:hAnsi="Arial" w:cs="Arial"/>
          <w:b/>
          <w:noProof/>
        </w:rPr>
        <w:drawing>
          <wp:anchor distT="0" distB="0" distL="114300" distR="114300" simplePos="0" relativeHeight="251673600" behindDoc="0" locked="0" layoutInCell="1" allowOverlap="1" wp14:anchorId="6C6B259B" wp14:editId="658E9E3F">
            <wp:simplePos x="0" y="0"/>
            <wp:positionH relativeFrom="column">
              <wp:posOffset>55245</wp:posOffset>
            </wp:positionH>
            <wp:positionV relativeFrom="paragraph">
              <wp:posOffset>302895</wp:posOffset>
            </wp:positionV>
            <wp:extent cx="2343150" cy="2562225"/>
            <wp:effectExtent l="0" t="0" r="0" b="0"/>
            <wp:wrapNone/>
            <wp:docPr id="20" name="Picture 1" descr="D:\FOTO PENELITIAN\IMG_20180704_1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ENELITIAN\IMG_20180704_100509.jpg"/>
                    <pic:cNvPicPr>
                      <a:picLocks noChangeAspect="1" noChangeArrowheads="1"/>
                    </pic:cNvPicPr>
                  </pic:nvPicPr>
                  <pic:blipFill>
                    <a:blip r:embed="rId15" cstate="print"/>
                    <a:srcRect/>
                    <a:stretch>
                      <a:fillRect/>
                    </a:stretch>
                  </pic:blipFill>
                  <pic:spPr bwMode="auto">
                    <a:xfrm>
                      <a:off x="0" y="0"/>
                      <a:ext cx="2343150" cy="2562225"/>
                    </a:xfrm>
                    <a:prstGeom prst="rect">
                      <a:avLst/>
                    </a:prstGeom>
                    <a:noFill/>
                    <a:ln w="9525">
                      <a:noFill/>
                      <a:miter lim="800000"/>
                      <a:headEnd/>
                      <a:tailEnd/>
                    </a:ln>
                  </pic:spPr>
                </pic:pic>
              </a:graphicData>
            </a:graphic>
          </wp:anchor>
        </w:drawing>
      </w:r>
      <w:r w:rsidRPr="00E84647">
        <w:rPr>
          <w:rFonts w:ascii="Arial" w:eastAsiaTheme="minorEastAsia" w:hAnsi="Arial" w:cs="Arial"/>
          <w:b/>
          <w:lang w:val="id-ID" w:eastAsia="id-ID"/>
        </w:rPr>
        <w:t>DOKUMENTASI DI PASAR KARONA (PASAR KARONA)</w:t>
      </w:r>
    </w:p>
    <w:p w:rsidR="00E84647" w:rsidRPr="00E84647" w:rsidRDefault="00E84647" w:rsidP="00E84647">
      <w:pPr>
        <w:tabs>
          <w:tab w:val="left" w:pos="2674"/>
          <w:tab w:val="center" w:pos="4513"/>
        </w:tabs>
        <w:spacing w:after="200"/>
        <w:ind w:left="0"/>
        <w:jc w:val="center"/>
        <w:rPr>
          <w:rFonts w:ascii="Arial" w:eastAsiaTheme="minorEastAsia" w:hAnsi="Arial" w:cs="Arial"/>
          <w:b/>
          <w:lang w:val="id-ID" w:eastAsia="id-ID"/>
        </w:rPr>
      </w:pPr>
    </w:p>
    <w:p w:rsidR="00E84647" w:rsidRPr="00E84647" w:rsidRDefault="00E84647" w:rsidP="00E84647">
      <w:pPr>
        <w:tabs>
          <w:tab w:val="left" w:pos="2674"/>
          <w:tab w:val="center" w:pos="4513"/>
        </w:tabs>
        <w:spacing w:after="200"/>
        <w:ind w:left="0"/>
        <w:jc w:val="center"/>
        <w:rPr>
          <w:rFonts w:ascii="Arial" w:eastAsiaTheme="minorEastAsia" w:hAnsi="Arial" w:cs="Arial"/>
          <w:b/>
          <w:lang w:val="id-ID" w:eastAsia="id-ID"/>
        </w:rPr>
      </w:pPr>
    </w:p>
    <w:p w:rsidR="00E84647" w:rsidRPr="00E84647" w:rsidRDefault="00E84647" w:rsidP="00E84647">
      <w:pPr>
        <w:tabs>
          <w:tab w:val="left" w:pos="2674"/>
          <w:tab w:val="center" w:pos="4513"/>
        </w:tabs>
        <w:spacing w:after="200"/>
        <w:ind w:left="0"/>
        <w:jc w:val="center"/>
        <w:rPr>
          <w:rFonts w:ascii="Arial" w:eastAsiaTheme="minorEastAsia" w:hAnsi="Arial" w:cs="Arial"/>
          <w:b/>
          <w:lang w:val="id-ID" w:eastAsia="id-ID"/>
        </w:rPr>
      </w:pPr>
    </w:p>
    <w:p w:rsidR="00E84647" w:rsidRPr="00E84647" w:rsidRDefault="00E84647" w:rsidP="00E84647">
      <w:pPr>
        <w:tabs>
          <w:tab w:val="left" w:pos="2674"/>
          <w:tab w:val="center" w:pos="4513"/>
        </w:tabs>
        <w:spacing w:after="200"/>
        <w:ind w:left="0"/>
        <w:jc w:val="center"/>
        <w:rPr>
          <w:rFonts w:ascii="Arial" w:eastAsiaTheme="minorEastAsia" w:hAnsi="Arial" w:cs="Arial"/>
          <w:b/>
          <w:lang w:val="id-ID" w:eastAsia="id-ID"/>
        </w:rPr>
      </w:pPr>
    </w:p>
    <w:p w:rsidR="00E84647" w:rsidRPr="00E84647" w:rsidRDefault="00E84647" w:rsidP="00E84647">
      <w:pPr>
        <w:tabs>
          <w:tab w:val="left" w:pos="2674"/>
        </w:tabs>
        <w:spacing w:after="200"/>
        <w:ind w:left="0"/>
        <w:jc w:val="center"/>
        <w:rPr>
          <w:rFonts w:ascii="Arial" w:eastAsiaTheme="minorEastAsia" w:hAnsi="Arial" w:cs="Arial"/>
          <w:b/>
          <w:lang w:val="id-ID" w:eastAsia="id-ID"/>
        </w:rPr>
      </w:pPr>
    </w:p>
    <w:p w:rsidR="00E84647" w:rsidRPr="00E84647" w:rsidRDefault="00E84647" w:rsidP="00E84647">
      <w:pPr>
        <w:tabs>
          <w:tab w:val="left" w:pos="2674"/>
        </w:tabs>
        <w:spacing w:after="200"/>
        <w:ind w:left="0"/>
        <w:jc w:val="center"/>
        <w:rPr>
          <w:rFonts w:ascii="Arial" w:eastAsiaTheme="minorEastAsia" w:hAnsi="Arial" w:cs="Arial"/>
          <w:b/>
          <w:lang w:val="id-ID" w:eastAsia="id-ID"/>
        </w:rPr>
      </w:pPr>
    </w:p>
    <w:p w:rsidR="00E84647" w:rsidRPr="00E84647" w:rsidRDefault="00E84647" w:rsidP="00E84647">
      <w:pPr>
        <w:spacing w:after="200"/>
        <w:ind w:left="0"/>
        <w:jc w:val="both"/>
        <w:rPr>
          <w:rFonts w:ascii="Arial" w:eastAsiaTheme="minorEastAsia" w:hAnsi="Arial" w:cs="Arial"/>
          <w:lang w:eastAsia="id-ID"/>
        </w:rPr>
      </w:pPr>
    </w:p>
    <w:p w:rsidR="00E84647" w:rsidRPr="00E84647" w:rsidRDefault="00E84647" w:rsidP="00E84647">
      <w:pPr>
        <w:spacing w:after="200"/>
        <w:ind w:left="0"/>
        <w:jc w:val="both"/>
        <w:rPr>
          <w:rFonts w:ascii="Arial" w:eastAsiaTheme="minorEastAsia" w:hAnsi="Arial" w:cs="Arial"/>
          <w:lang w:val="id-ID" w:eastAsia="id-ID"/>
        </w:rPr>
      </w:pPr>
      <w:r w:rsidRPr="00E84647">
        <w:rPr>
          <w:rFonts w:ascii="Arial" w:eastAsiaTheme="minorEastAsia" w:hAnsi="Arial" w:cs="Arial"/>
          <w:noProof/>
        </w:rPr>
        <w:drawing>
          <wp:anchor distT="0" distB="0" distL="114300" distR="114300" simplePos="0" relativeHeight="251676672" behindDoc="0" locked="0" layoutInCell="1" allowOverlap="1" wp14:anchorId="2B59C927" wp14:editId="2E86B715">
            <wp:simplePos x="0" y="0"/>
            <wp:positionH relativeFrom="column">
              <wp:posOffset>2569845</wp:posOffset>
            </wp:positionH>
            <wp:positionV relativeFrom="paragraph">
              <wp:posOffset>128905</wp:posOffset>
            </wp:positionV>
            <wp:extent cx="2343150" cy="2562225"/>
            <wp:effectExtent l="0" t="0" r="0" b="0"/>
            <wp:wrapNone/>
            <wp:docPr id="21" name="Picture 6" descr="D:\FOTO PENELITIAN\IMG_20180704_10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PENELITIAN\IMG_20180704_101358.jpg"/>
                    <pic:cNvPicPr>
                      <a:picLocks noChangeAspect="1" noChangeArrowheads="1"/>
                    </pic:cNvPicPr>
                  </pic:nvPicPr>
                  <pic:blipFill>
                    <a:blip r:embed="rId16" cstate="print"/>
                    <a:srcRect/>
                    <a:stretch>
                      <a:fillRect/>
                    </a:stretch>
                  </pic:blipFill>
                  <pic:spPr bwMode="auto">
                    <a:xfrm>
                      <a:off x="0" y="0"/>
                      <a:ext cx="2343150" cy="2562225"/>
                    </a:xfrm>
                    <a:prstGeom prst="rect">
                      <a:avLst/>
                    </a:prstGeom>
                    <a:noFill/>
                    <a:ln w="9525">
                      <a:noFill/>
                      <a:miter lim="800000"/>
                      <a:headEnd/>
                      <a:tailEnd/>
                    </a:ln>
                  </pic:spPr>
                </pic:pic>
              </a:graphicData>
            </a:graphic>
          </wp:anchor>
        </w:drawing>
      </w:r>
      <w:r w:rsidRPr="00E84647">
        <w:rPr>
          <w:rFonts w:ascii="Arial" w:eastAsiaTheme="minorEastAsia" w:hAnsi="Arial" w:cs="Arial"/>
          <w:noProof/>
        </w:rPr>
        <w:drawing>
          <wp:anchor distT="0" distB="0" distL="114300" distR="114300" simplePos="0" relativeHeight="251674624" behindDoc="0" locked="0" layoutInCell="1" allowOverlap="1" wp14:anchorId="012A7946" wp14:editId="557B2155">
            <wp:simplePos x="0" y="0"/>
            <wp:positionH relativeFrom="column">
              <wp:posOffset>64770</wp:posOffset>
            </wp:positionH>
            <wp:positionV relativeFrom="paragraph">
              <wp:posOffset>128905</wp:posOffset>
            </wp:positionV>
            <wp:extent cx="2333625" cy="2562225"/>
            <wp:effectExtent l="0" t="0" r="0" b="0"/>
            <wp:wrapNone/>
            <wp:docPr id="22" name="Picture 3" descr="D:\FOTO PENELITIAN\IMG_20180704_10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PENELITIAN\IMG_20180704_101003.jpg"/>
                    <pic:cNvPicPr>
                      <a:picLocks noChangeAspect="1" noChangeArrowheads="1"/>
                    </pic:cNvPicPr>
                  </pic:nvPicPr>
                  <pic:blipFill>
                    <a:blip r:embed="rId17" cstate="print"/>
                    <a:srcRect/>
                    <a:stretch>
                      <a:fillRect/>
                    </a:stretch>
                  </pic:blipFill>
                  <pic:spPr bwMode="auto">
                    <a:xfrm>
                      <a:off x="0" y="0"/>
                      <a:ext cx="2333625" cy="2562225"/>
                    </a:xfrm>
                    <a:prstGeom prst="rect">
                      <a:avLst/>
                    </a:prstGeom>
                    <a:noFill/>
                    <a:ln w="9525">
                      <a:noFill/>
                      <a:miter lim="800000"/>
                      <a:headEnd/>
                      <a:tailEnd/>
                    </a:ln>
                  </pic:spPr>
                </pic:pic>
              </a:graphicData>
            </a:graphic>
          </wp:anchor>
        </w:drawing>
      </w:r>
    </w:p>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tabs>
          <w:tab w:val="center" w:pos="4513"/>
        </w:tabs>
        <w:spacing w:after="200"/>
        <w:ind w:left="0"/>
        <w:jc w:val="both"/>
        <w:rPr>
          <w:rFonts w:ascii="Arial" w:eastAsiaTheme="minorEastAsia" w:hAnsi="Arial" w:cs="Arial"/>
          <w:lang w:val="id-ID" w:eastAsia="id-ID"/>
        </w:rPr>
      </w:pPr>
      <w:r w:rsidRPr="00E84647">
        <w:rPr>
          <w:rFonts w:ascii="Arial" w:eastAsiaTheme="minorEastAsia" w:hAnsi="Arial" w:cs="Arial"/>
          <w:lang w:val="id-ID" w:eastAsia="id-ID"/>
        </w:rPr>
        <w:tab/>
      </w:r>
    </w:p>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spacing w:after="200"/>
        <w:ind w:left="0"/>
        <w:jc w:val="both"/>
        <w:rPr>
          <w:rFonts w:ascii="Arial" w:eastAsiaTheme="minorEastAsia" w:hAnsi="Arial" w:cs="Arial"/>
          <w:b/>
          <w:lang w:eastAsia="id-ID"/>
        </w:rPr>
      </w:pPr>
    </w:p>
    <w:p w:rsidR="00E84647" w:rsidRPr="00E84647" w:rsidRDefault="00E84647" w:rsidP="00E84647">
      <w:pPr>
        <w:spacing w:after="200"/>
        <w:ind w:left="0"/>
        <w:jc w:val="both"/>
        <w:rPr>
          <w:rFonts w:ascii="Arial" w:eastAsiaTheme="minorEastAsia" w:hAnsi="Arial" w:cs="Arial"/>
          <w:b/>
          <w:lang w:val="id-ID" w:eastAsia="id-ID"/>
        </w:rPr>
      </w:pPr>
      <w:r w:rsidRPr="00E84647">
        <w:rPr>
          <w:rFonts w:ascii="Arial" w:eastAsiaTheme="minorEastAsia" w:hAnsi="Arial" w:cs="Arial"/>
          <w:b/>
          <w:lang w:val="id-ID" w:eastAsia="id-ID"/>
        </w:rPr>
        <w:t xml:space="preserve">Gambar </w:t>
      </w:r>
      <w:r w:rsidRPr="00E84647">
        <w:rPr>
          <w:rFonts w:ascii="Arial" w:eastAsiaTheme="minorEastAsia" w:hAnsi="Arial" w:cs="Arial"/>
          <w:b/>
          <w:lang w:eastAsia="id-ID"/>
        </w:rPr>
        <w:t>2</w:t>
      </w:r>
      <w:r w:rsidRPr="00E84647">
        <w:rPr>
          <w:rFonts w:ascii="Arial" w:eastAsiaTheme="minorEastAsia" w:hAnsi="Arial" w:cs="Arial"/>
          <w:b/>
          <w:lang w:val="id-ID" w:eastAsia="id-ID"/>
        </w:rPr>
        <w:t>.</w:t>
      </w:r>
    </w:p>
    <w:p w:rsidR="00E84647" w:rsidRDefault="00E84647" w:rsidP="00E84647">
      <w:pPr>
        <w:spacing w:after="200"/>
        <w:ind w:left="0"/>
        <w:jc w:val="both"/>
        <w:rPr>
          <w:rFonts w:ascii="Arial" w:eastAsiaTheme="minorEastAsia" w:hAnsi="Arial" w:cs="Arial"/>
          <w:lang w:eastAsia="id-ID"/>
        </w:rPr>
      </w:pPr>
      <w:r w:rsidRPr="00E84647">
        <w:rPr>
          <w:rFonts w:ascii="Arial" w:eastAsiaTheme="minorEastAsia" w:hAnsi="Arial" w:cs="Arial"/>
          <w:lang w:val="id-ID" w:eastAsia="id-ID"/>
        </w:rPr>
        <w:t>Pemilihan bahan baku dan penyimpanan bahan baku minuman es teh poci antara lain: Teh,air,gula dan es batu</w:t>
      </w:r>
    </w:p>
    <w:p w:rsidR="00E84647" w:rsidRDefault="00E84647" w:rsidP="00E84647">
      <w:pPr>
        <w:spacing w:after="200"/>
        <w:ind w:left="0"/>
        <w:jc w:val="both"/>
        <w:rPr>
          <w:rFonts w:ascii="Arial" w:eastAsiaTheme="minorEastAsia" w:hAnsi="Arial" w:cs="Arial"/>
          <w:lang w:eastAsia="id-ID"/>
        </w:rPr>
      </w:pPr>
    </w:p>
    <w:p w:rsidR="00E84647" w:rsidRDefault="00E84647" w:rsidP="00E84647">
      <w:pPr>
        <w:spacing w:after="200"/>
        <w:ind w:left="0"/>
        <w:jc w:val="both"/>
        <w:rPr>
          <w:rFonts w:ascii="Arial" w:eastAsiaTheme="minorEastAsia" w:hAnsi="Arial" w:cs="Arial"/>
          <w:lang w:eastAsia="id-ID"/>
        </w:rPr>
      </w:pPr>
    </w:p>
    <w:p w:rsidR="00E84647" w:rsidRPr="00E84647" w:rsidRDefault="00E84647" w:rsidP="00E84647">
      <w:pPr>
        <w:spacing w:after="200"/>
        <w:ind w:left="0"/>
        <w:jc w:val="both"/>
        <w:rPr>
          <w:rFonts w:ascii="Arial" w:eastAsiaTheme="minorEastAsia" w:hAnsi="Arial" w:cs="Arial"/>
          <w:lang w:eastAsia="id-ID"/>
        </w:rPr>
      </w:pPr>
      <w:r w:rsidRPr="00E84647">
        <w:rPr>
          <w:rFonts w:ascii="Arial" w:eastAsiaTheme="minorEastAsia" w:hAnsi="Arial" w:cs="Arial"/>
          <w:noProof/>
        </w:rPr>
        <w:lastRenderedPageBreak/>
        <w:drawing>
          <wp:anchor distT="0" distB="0" distL="114300" distR="114300" simplePos="0" relativeHeight="251679744" behindDoc="0" locked="0" layoutInCell="1" allowOverlap="1" wp14:anchorId="5BEB2A71" wp14:editId="67C82B08">
            <wp:simplePos x="0" y="0"/>
            <wp:positionH relativeFrom="column">
              <wp:posOffset>2646045</wp:posOffset>
            </wp:positionH>
            <wp:positionV relativeFrom="paragraph">
              <wp:posOffset>188594</wp:posOffset>
            </wp:positionV>
            <wp:extent cx="2333625" cy="2714625"/>
            <wp:effectExtent l="0" t="0" r="0" b="0"/>
            <wp:wrapNone/>
            <wp:docPr id="23" name="Picture 2" descr="D:\oh y\IMG_20180704_10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h y\IMG_20180704_100150.jpg"/>
                    <pic:cNvPicPr>
                      <a:picLocks noChangeAspect="1" noChangeArrowheads="1"/>
                    </pic:cNvPicPr>
                  </pic:nvPicPr>
                  <pic:blipFill>
                    <a:blip r:embed="rId18" cstate="print"/>
                    <a:srcRect/>
                    <a:stretch>
                      <a:fillRect/>
                    </a:stretch>
                  </pic:blipFill>
                  <pic:spPr bwMode="auto">
                    <a:xfrm>
                      <a:off x="0" y="0"/>
                      <a:ext cx="2333625" cy="2714625"/>
                    </a:xfrm>
                    <a:prstGeom prst="rect">
                      <a:avLst/>
                    </a:prstGeom>
                    <a:noFill/>
                    <a:ln w="9525">
                      <a:noFill/>
                      <a:miter lim="800000"/>
                      <a:headEnd/>
                      <a:tailEnd/>
                    </a:ln>
                  </pic:spPr>
                </pic:pic>
              </a:graphicData>
            </a:graphic>
          </wp:anchor>
        </w:drawing>
      </w:r>
      <w:r w:rsidRPr="00E84647">
        <w:rPr>
          <w:rFonts w:ascii="Arial" w:eastAsiaTheme="minorEastAsia" w:hAnsi="Arial" w:cs="Arial"/>
          <w:noProof/>
        </w:rPr>
        <w:drawing>
          <wp:anchor distT="0" distB="0" distL="114300" distR="114300" simplePos="0" relativeHeight="251678720" behindDoc="0" locked="0" layoutInCell="1" allowOverlap="1" wp14:anchorId="0527C706" wp14:editId="620AE0FB">
            <wp:simplePos x="0" y="0"/>
            <wp:positionH relativeFrom="column">
              <wp:posOffset>131445</wp:posOffset>
            </wp:positionH>
            <wp:positionV relativeFrom="paragraph">
              <wp:posOffset>188594</wp:posOffset>
            </wp:positionV>
            <wp:extent cx="2333625" cy="2714625"/>
            <wp:effectExtent l="0" t="0" r="0" b="0"/>
            <wp:wrapNone/>
            <wp:docPr id="24" name="Picture 1" descr="D:\oh y\IMG-201807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h y\IMG-20180726-WA0011.jpg"/>
                    <pic:cNvPicPr>
                      <a:picLocks noChangeAspect="1" noChangeArrowheads="1"/>
                    </pic:cNvPicPr>
                  </pic:nvPicPr>
                  <pic:blipFill>
                    <a:blip r:embed="rId19" cstate="print"/>
                    <a:srcRect/>
                    <a:stretch>
                      <a:fillRect/>
                    </a:stretch>
                  </pic:blipFill>
                  <pic:spPr bwMode="auto">
                    <a:xfrm>
                      <a:off x="0" y="0"/>
                      <a:ext cx="2333625" cy="2714625"/>
                    </a:xfrm>
                    <a:prstGeom prst="rect">
                      <a:avLst/>
                    </a:prstGeom>
                    <a:noFill/>
                    <a:ln w="9525">
                      <a:noFill/>
                      <a:miter lim="800000"/>
                      <a:headEnd/>
                      <a:tailEnd/>
                    </a:ln>
                  </pic:spPr>
                </pic:pic>
              </a:graphicData>
            </a:graphic>
          </wp:anchor>
        </w:drawing>
      </w:r>
    </w:p>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spacing w:after="200"/>
        <w:ind w:left="0"/>
        <w:jc w:val="both"/>
        <w:rPr>
          <w:rFonts w:ascii="Arial" w:eastAsiaTheme="minorEastAsia" w:hAnsi="Arial" w:cs="Arial"/>
          <w:lang w:eastAsia="id-ID"/>
        </w:rPr>
      </w:pPr>
    </w:p>
    <w:p w:rsidR="00E84647" w:rsidRPr="00E84647" w:rsidRDefault="00E84647" w:rsidP="00E84647">
      <w:pPr>
        <w:spacing w:after="200"/>
        <w:ind w:left="0"/>
        <w:jc w:val="both"/>
        <w:rPr>
          <w:rFonts w:ascii="Arial" w:eastAsiaTheme="minorEastAsia" w:hAnsi="Arial" w:cs="Arial"/>
          <w:lang w:val="id-ID" w:eastAsia="id-ID"/>
        </w:rPr>
      </w:pPr>
      <w:r w:rsidRPr="00E84647">
        <w:rPr>
          <w:rFonts w:ascii="Arial" w:eastAsiaTheme="minorEastAsia" w:hAnsi="Arial" w:cs="Arial"/>
          <w:noProof/>
        </w:rPr>
        <w:drawing>
          <wp:anchor distT="0" distB="0" distL="114300" distR="114300" simplePos="0" relativeHeight="251681792" behindDoc="0" locked="0" layoutInCell="1" allowOverlap="1" wp14:anchorId="0ADCD115" wp14:editId="544DB924">
            <wp:simplePos x="0" y="0"/>
            <wp:positionH relativeFrom="column">
              <wp:posOffset>2646045</wp:posOffset>
            </wp:positionH>
            <wp:positionV relativeFrom="paragraph">
              <wp:posOffset>204470</wp:posOffset>
            </wp:positionV>
            <wp:extent cx="2333625" cy="2752725"/>
            <wp:effectExtent l="0" t="0" r="0" b="0"/>
            <wp:wrapNone/>
            <wp:docPr id="25" name="Picture 4" descr="D:\oh y\IMG_20180704_09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h y\IMG_20180704_095350.jpg"/>
                    <pic:cNvPicPr>
                      <a:picLocks noChangeAspect="1" noChangeArrowheads="1"/>
                    </pic:cNvPicPr>
                  </pic:nvPicPr>
                  <pic:blipFill>
                    <a:blip r:embed="rId20" cstate="print"/>
                    <a:srcRect/>
                    <a:stretch>
                      <a:fillRect/>
                    </a:stretch>
                  </pic:blipFill>
                  <pic:spPr bwMode="auto">
                    <a:xfrm>
                      <a:off x="0" y="0"/>
                      <a:ext cx="2333625" cy="2752725"/>
                    </a:xfrm>
                    <a:prstGeom prst="rect">
                      <a:avLst/>
                    </a:prstGeom>
                    <a:noFill/>
                    <a:ln w="9525">
                      <a:noFill/>
                      <a:miter lim="800000"/>
                      <a:headEnd/>
                      <a:tailEnd/>
                    </a:ln>
                  </pic:spPr>
                </pic:pic>
              </a:graphicData>
            </a:graphic>
          </wp:anchor>
        </w:drawing>
      </w:r>
      <w:r w:rsidRPr="00E84647">
        <w:rPr>
          <w:rFonts w:ascii="Arial" w:eastAsiaTheme="minorEastAsia" w:hAnsi="Arial" w:cs="Arial"/>
          <w:noProof/>
        </w:rPr>
        <w:drawing>
          <wp:anchor distT="0" distB="0" distL="114300" distR="114300" simplePos="0" relativeHeight="251680768" behindDoc="0" locked="0" layoutInCell="1" allowOverlap="1" wp14:anchorId="44C481DB" wp14:editId="41B677FD">
            <wp:simplePos x="0" y="0"/>
            <wp:positionH relativeFrom="column">
              <wp:posOffset>131445</wp:posOffset>
            </wp:positionH>
            <wp:positionV relativeFrom="paragraph">
              <wp:posOffset>204470</wp:posOffset>
            </wp:positionV>
            <wp:extent cx="2333625" cy="2752725"/>
            <wp:effectExtent l="0" t="0" r="0" b="0"/>
            <wp:wrapNone/>
            <wp:docPr id="26" name="Picture 3" descr="D:\oh y\IMG_20180704_10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h y\IMG_20180704_101030.jpg"/>
                    <pic:cNvPicPr>
                      <a:picLocks noChangeAspect="1" noChangeArrowheads="1"/>
                    </pic:cNvPicPr>
                  </pic:nvPicPr>
                  <pic:blipFill>
                    <a:blip r:embed="rId21" cstate="print"/>
                    <a:srcRect/>
                    <a:stretch>
                      <a:fillRect/>
                    </a:stretch>
                  </pic:blipFill>
                  <pic:spPr bwMode="auto">
                    <a:xfrm>
                      <a:off x="0" y="0"/>
                      <a:ext cx="2333625" cy="2752725"/>
                    </a:xfrm>
                    <a:prstGeom prst="rect">
                      <a:avLst/>
                    </a:prstGeom>
                    <a:noFill/>
                    <a:ln w="9525">
                      <a:noFill/>
                      <a:miter lim="800000"/>
                      <a:headEnd/>
                      <a:tailEnd/>
                    </a:ln>
                  </pic:spPr>
                </pic:pic>
              </a:graphicData>
            </a:graphic>
          </wp:anchor>
        </w:drawing>
      </w:r>
    </w:p>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tabs>
          <w:tab w:val="left" w:pos="5055"/>
        </w:tabs>
        <w:spacing w:after="200"/>
        <w:ind w:left="0"/>
        <w:jc w:val="both"/>
        <w:rPr>
          <w:rFonts w:ascii="Arial" w:eastAsiaTheme="minorEastAsia" w:hAnsi="Arial" w:cs="Arial"/>
          <w:lang w:val="id-ID" w:eastAsia="id-ID"/>
        </w:rPr>
      </w:pPr>
      <w:r w:rsidRPr="00E84647">
        <w:rPr>
          <w:rFonts w:ascii="Arial" w:eastAsiaTheme="minorEastAsia" w:hAnsi="Arial" w:cs="Arial"/>
          <w:lang w:val="id-ID" w:eastAsia="id-ID"/>
        </w:rPr>
        <w:tab/>
      </w:r>
    </w:p>
    <w:p w:rsidR="00E84647" w:rsidRPr="00E84647" w:rsidRDefault="00E84647" w:rsidP="00E84647">
      <w:pPr>
        <w:spacing w:after="200"/>
        <w:ind w:left="0"/>
        <w:jc w:val="both"/>
        <w:rPr>
          <w:rFonts w:ascii="Arial" w:eastAsiaTheme="minorEastAsia" w:hAnsi="Arial" w:cs="Arial"/>
          <w:lang w:val="id-ID" w:eastAsia="id-ID"/>
        </w:rPr>
      </w:pPr>
    </w:p>
    <w:p w:rsidR="00E84647" w:rsidRPr="00E84647" w:rsidRDefault="00E84647" w:rsidP="00E84647">
      <w:pPr>
        <w:spacing w:after="200"/>
        <w:ind w:left="0"/>
        <w:jc w:val="both"/>
        <w:rPr>
          <w:rFonts w:ascii="Arial" w:eastAsiaTheme="minorEastAsia" w:hAnsi="Arial" w:cs="Arial"/>
          <w:lang w:eastAsia="id-ID"/>
        </w:rPr>
      </w:pPr>
    </w:p>
    <w:p w:rsidR="00E84647" w:rsidRPr="00E84647" w:rsidRDefault="00E84647" w:rsidP="00E84647">
      <w:pPr>
        <w:spacing w:after="200"/>
        <w:ind w:left="0"/>
        <w:jc w:val="both"/>
        <w:rPr>
          <w:rFonts w:ascii="Arial" w:eastAsiaTheme="minorEastAsia" w:hAnsi="Arial" w:cs="Arial"/>
          <w:lang w:eastAsia="id-ID"/>
        </w:rPr>
      </w:pPr>
    </w:p>
    <w:p w:rsidR="00E84647" w:rsidRPr="00E84647" w:rsidRDefault="00E84647" w:rsidP="00E84647">
      <w:pPr>
        <w:spacing w:after="200"/>
        <w:ind w:left="0"/>
        <w:jc w:val="both"/>
        <w:rPr>
          <w:rFonts w:ascii="Arial" w:eastAsiaTheme="minorEastAsia" w:hAnsi="Arial" w:cs="Arial"/>
          <w:b/>
          <w:lang w:eastAsia="id-ID"/>
        </w:rPr>
      </w:pPr>
    </w:p>
    <w:p w:rsidR="00E84647" w:rsidRPr="00E84647" w:rsidRDefault="00E84647" w:rsidP="00E84647">
      <w:pPr>
        <w:spacing w:after="200"/>
        <w:ind w:left="0"/>
        <w:jc w:val="both"/>
        <w:rPr>
          <w:rFonts w:ascii="Arial" w:eastAsiaTheme="minorEastAsia" w:hAnsi="Arial" w:cs="Arial"/>
          <w:b/>
          <w:lang w:eastAsia="id-ID"/>
        </w:rPr>
      </w:pPr>
      <w:r w:rsidRPr="00E84647">
        <w:rPr>
          <w:rFonts w:ascii="Arial" w:eastAsiaTheme="minorEastAsia" w:hAnsi="Arial" w:cs="Arial"/>
          <w:b/>
          <w:lang w:val="id-ID" w:eastAsia="id-ID"/>
        </w:rPr>
        <w:t xml:space="preserve">Gambar </w:t>
      </w:r>
      <w:r w:rsidRPr="00E84647">
        <w:rPr>
          <w:rFonts w:ascii="Arial" w:eastAsiaTheme="minorEastAsia" w:hAnsi="Arial" w:cs="Arial"/>
          <w:b/>
          <w:lang w:eastAsia="id-ID"/>
        </w:rPr>
        <w:t>3</w:t>
      </w:r>
    </w:p>
    <w:p w:rsidR="00E84647" w:rsidRPr="00E84647" w:rsidRDefault="00E84647" w:rsidP="00E84647">
      <w:pPr>
        <w:spacing w:after="200"/>
        <w:ind w:left="0"/>
        <w:jc w:val="both"/>
        <w:rPr>
          <w:rFonts w:ascii="Arial" w:eastAsiaTheme="minorEastAsia" w:hAnsi="Arial" w:cs="Arial"/>
          <w:b/>
          <w:lang w:val="id-ID" w:eastAsia="id-ID"/>
        </w:rPr>
      </w:pPr>
      <w:r w:rsidRPr="00E84647">
        <w:rPr>
          <w:rFonts w:ascii="Arial" w:eastAsiaTheme="minorEastAsia" w:hAnsi="Arial" w:cs="Arial"/>
          <w:lang w:val="id-ID" w:eastAsia="id-ID"/>
        </w:rPr>
        <w:t xml:space="preserve">Proses pengolahan minuman es teh poci </w:t>
      </w:r>
    </w:p>
    <w:p w:rsidR="00E84647" w:rsidRDefault="00E84647" w:rsidP="00E84647">
      <w:pPr>
        <w:tabs>
          <w:tab w:val="center" w:pos="4513"/>
        </w:tabs>
        <w:spacing w:after="200"/>
        <w:ind w:left="0"/>
        <w:jc w:val="both"/>
        <w:rPr>
          <w:rFonts w:ascii="Arial" w:eastAsiaTheme="minorEastAsia" w:hAnsi="Arial" w:cs="Arial"/>
          <w:lang w:eastAsia="id-ID"/>
        </w:rPr>
      </w:pPr>
    </w:p>
    <w:p w:rsidR="00E84647" w:rsidRDefault="00E84647" w:rsidP="00E84647">
      <w:pPr>
        <w:tabs>
          <w:tab w:val="center" w:pos="4513"/>
        </w:tabs>
        <w:spacing w:after="200"/>
        <w:ind w:left="0"/>
        <w:jc w:val="both"/>
        <w:rPr>
          <w:rFonts w:ascii="Arial" w:eastAsiaTheme="minorEastAsia" w:hAnsi="Arial" w:cs="Arial"/>
          <w:lang w:eastAsia="id-ID"/>
        </w:rPr>
      </w:pPr>
    </w:p>
    <w:p w:rsidR="00E84647" w:rsidRPr="00E84647" w:rsidRDefault="00E84647" w:rsidP="00E84647">
      <w:pPr>
        <w:tabs>
          <w:tab w:val="center" w:pos="4513"/>
        </w:tabs>
        <w:spacing w:after="200"/>
        <w:ind w:left="0"/>
        <w:jc w:val="both"/>
        <w:rPr>
          <w:rFonts w:ascii="Arial" w:eastAsiaTheme="minorEastAsia" w:hAnsi="Arial" w:cs="Arial"/>
          <w:lang w:eastAsia="id-ID"/>
        </w:rPr>
      </w:pPr>
      <w:r w:rsidRPr="00E84647">
        <w:rPr>
          <w:rFonts w:ascii="Arial" w:eastAsiaTheme="minorEastAsia" w:hAnsi="Arial" w:cs="Arial"/>
          <w:lang w:val="id-ID" w:eastAsia="id-ID"/>
        </w:rPr>
        <w:lastRenderedPageBreak/>
        <w:tab/>
      </w:r>
    </w:p>
    <w:p w:rsidR="00E84647" w:rsidRPr="00E84647" w:rsidRDefault="00E84647" w:rsidP="00E84647">
      <w:pPr>
        <w:spacing w:after="200"/>
        <w:ind w:left="0"/>
        <w:rPr>
          <w:rFonts w:ascii="Arial" w:eastAsiaTheme="minorEastAsia" w:hAnsi="Arial" w:cs="Arial"/>
          <w:lang w:val="id-ID" w:eastAsia="id-ID"/>
        </w:rPr>
      </w:pPr>
      <w:r w:rsidRPr="00E84647">
        <w:rPr>
          <w:rFonts w:ascii="Arial" w:eastAsiaTheme="minorEastAsia" w:hAnsi="Arial" w:cs="Arial"/>
          <w:noProof/>
        </w:rPr>
        <w:drawing>
          <wp:anchor distT="0" distB="0" distL="114300" distR="114300" simplePos="0" relativeHeight="251687936" behindDoc="0" locked="0" layoutInCell="1" allowOverlap="1" wp14:anchorId="092EAFD5" wp14:editId="5F1C280A">
            <wp:simplePos x="0" y="0"/>
            <wp:positionH relativeFrom="column">
              <wp:posOffset>2503170</wp:posOffset>
            </wp:positionH>
            <wp:positionV relativeFrom="paragraph">
              <wp:posOffset>121920</wp:posOffset>
            </wp:positionV>
            <wp:extent cx="2324100" cy="2600325"/>
            <wp:effectExtent l="0" t="0" r="0" b="0"/>
            <wp:wrapNone/>
            <wp:docPr id="29" name="Picture 9" descr="C:\Users\acer\AppData\Local\Microsoft\Windows\Temporary Internet Files\Content.Word\IMG-2018072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Temporary Internet Files\Content.Word\IMG-20180727-WA0012.jpg"/>
                    <pic:cNvPicPr>
                      <a:picLocks noChangeAspect="1" noChangeArrowheads="1"/>
                    </pic:cNvPicPr>
                  </pic:nvPicPr>
                  <pic:blipFill>
                    <a:blip r:embed="rId22"/>
                    <a:srcRect/>
                    <a:stretch>
                      <a:fillRect/>
                    </a:stretch>
                  </pic:blipFill>
                  <pic:spPr bwMode="auto">
                    <a:xfrm>
                      <a:off x="0" y="0"/>
                      <a:ext cx="2324100" cy="2600325"/>
                    </a:xfrm>
                    <a:prstGeom prst="rect">
                      <a:avLst/>
                    </a:prstGeom>
                    <a:noFill/>
                    <a:ln w="9525">
                      <a:noFill/>
                      <a:miter lim="800000"/>
                      <a:headEnd/>
                      <a:tailEnd/>
                    </a:ln>
                  </pic:spPr>
                </pic:pic>
              </a:graphicData>
            </a:graphic>
          </wp:anchor>
        </w:drawing>
      </w:r>
      <w:r w:rsidRPr="00E84647">
        <w:rPr>
          <w:rFonts w:ascii="Arial" w:eastAsiaTheme="minorEastAsia" w:hAnsi="Arial" w:cs="Arial"/>
          <w:noProof/>
        </w:rPr>
        <w:drawing>
          <wp:anchor distT="0" distB="0" distL="114300" distR="114300" simplePos="0" relativeHeight="251686912" behindDoc="0" locked="0" layoutInCell="1" allowOverlap="1" wp14:anchorId="5638E12C" wp14:editId="5F233125">
            <wp:simplePos x="0" y="0"/>
            <wp:positionH relativeFrom="column">
              <wp:posOffset>64771</wp:posOffset>
            </wp:positionH>
            <wp:positionV relativeFrom="paragraph">
              <wp:posOffset>121920</wp:posOffset>
            </wp:positionV>
            <wp:extent cx="2324100" cy="2600325"/>
            <wp:effectExtent l="0" t="0" r="0" b="0"/>
            <wp:wrapNone/>
            <wp:docPr id="30" name="Picture 6" descr="C:\Users\acer\AppData\Local\Microsoft\Windows\Temporary Internet Files\Content.Word\IMG-201807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Microsoft\Windows\Temporary Internet Files\Content.Word\IMG-20180727-WA0011.jpg"/>
                    <pic:cNvPicPr>
                      <a:picLocks noChangeAspect="1" noChangeArrowheads="1"/>
                    </pic:cNvPicPr>
                  </pic:nvPicPr>
                  <pic:blipFill>
                    <a:blip r:embed="rId23"/>
                    <a:srcRect/>
                    <a:stretch>
                      <a:fillRect/>
                    </a:stretch>
                  </pic:blipFill>
                  <pic:spPr bwMode="auto">
                    <a:xfrm>
                      <a:off x="0" y="0"/>
                      <a:ext cx="2324100" cy="2600325"/>
                    </a:xfrm>
                    <a:prstGeom prst="rect">
                      <a:avLst/>
                    </a:prstGeom>
                    <a:noFill/>
                    <a:ln w="9525">
                      <a:noFill/>
                      <a:miter lim="800000"/>
                      <a:headEnd/>
                      <a:tailEnd/>
                    </a:ln>
                  </pic:spPr>
                </pic:pic>
              </a:graphicData>
            </a:graphic>
          </wp:anchor>
        </w:drawing>
      </w: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Default="00E84647" w:rsidP="00E84647">
      <w:pPr>
        <w:spacing w:after="200"/>
        <w:ind w:left="0"/>
        <w:rPr>
          <w:rFonts w:ascii="Arial" w:eastAsiaTheme="minorEastAsia" w:hAnsi="Arial" w:cs="Arial"/>
          <w:lang w:eastAsia="id-ID"/>
        </w:rPr>
      </w:pPr>
    </w:p>
    <w:p w:rsidR="00E84647" w:rsidRDefault="00E84647" w:rsidP="00E84647">
      <w:pPr>
        <w:spacing w:after="200"/>
        <w:ind w:left="0"/>
        <w:rPr>
          <w:rFonts w:ascii="Arial" w:eastAsiaTheme="minorEastAsia" w:hAnsi="Arial" w:cs="Arial"/>
          <w:lang w:eastAsia="id-ID"/>
        </w:rPr>
      </w:pPr>
    </w:p>
    <w:p w:rsidR="00E84647" w:rsidRDefault="00E84647" w:rsidP="00E84647">
      <w:pPr>
        <w:spacing w:after="200"/>
        <w:ind w:left="0"/>
        <w:rPr>
          <w:rFonts w:ascii="Arial" w:eastAsiaTheme="minorEastAsia" w:hAnsi="Arial" w:cs="Arial"/>
          <w:lang w:eastAsia="id-ID"/>
        </w:rPr>
      </w:pPr>
    </w:p>
    <w:p w:rsidR="00E84647" w:rsidRPr="00E84647" w:rsidRDefault="00E84647" w:rsidP="00E84647">
      <w:pPr>
        <w:spacing w:after="200"/>
        <w:ind w:left="0"/>
        <w:rPr>
          <w:rFonts w:ascii="Arial" w:eastAsiaTheme="minorEastAsia" w:hAnsi="Arial" w:cs="Arial"/>
          <w:lang w:eastAsia="id-ID"/>
        </w:rPr>
      </w:pPr>
    </w:p>
    <w:p w:rsidR="00E84647" w:rsidRPr="00E84647" w:rsidRDefault="00E84647" w:rsidP="00E84647">
      <w:pPr>
        <w:spacing w:after="200"/>
        <w:ind w:left="0"/>
        <w:rPr>
          <w:rFonts w:ascii="Arial" w:eastAsiaTheme="minorEastAsia" w:hAnsi="Arial" w:cs="Arial"/>
          <w:lang w:eastAsia="id-ID"/>
        </w:rPr>
      </w:pPr>
    </w:p>
    <w:p w:rsidR="00E84647" w:rsidRPr="00E84647" w:rsidRDefault="00E84647" w:rsidP="00E84647">
      <w:pPr>
        <w:spacing w:after="200"/>
        <w:ind w:left="0"/>
        <w:rPr>
          <w:rFonts w:ascii="Arial" w:eastAsiaTheme="minorEastAsia" w:hAnsi="Arial" w:cs="Arial"/>
          <w:lang w:eastAsia="id-ID"/>
        </w:rPr>
      </w:pPr>
      <w:r w:rsidRPr="00E84647">
        <w:rPr>
          <w:rFonts w:ascii="Arial" w:eastAsiaTheme="minorEastAsia" w:hAnsi="Arial" w:cs="Arial"/>
          <w:b/>
          <w:lang w:val="id-ID" w:eastAsia="id-ID"/>
        </w:rPr>
        <w:t xml:space="preserve">Gambar </w:t>
      </w:r>
      <w:r w:rsidRPr="00E84647">
        <w:rPr>
          <w:rFonts w:ascii="Arial" w:eastAsiaTheme="minorEastAsia" w:hAnsi="Arial" w:cs="Arial"/>
          <w:b/>
          <w:lang w:eastAsia="id-ID"/>
        </w:rPr>
        <w:t xml:space="preserve">4 </w:t>
      </w:r>
      <w:r w:rsidRPr="00E84647">
        <w:rPr>
          <w:rFonts w:ascii="Arial" w:eastAsiaTheme="minorEastAsia" w:hAnsi="Arial" w:cs="Arial"/>
          <w:lang w:val="id-ID" w:eastAsia="id-ID"/>
        </w:rPr>
        <w:t>Penyimpanan Es batu untuk minuman es teh poci</w:t>
      </w:r>
    </w:p>
    <w:p w:rsidR="00E84647" w:rsidRPr="00E84647" w:rsidRDefault="00E84647" w:rsidP="00E84647">
      <w:pPr>
        <w:spacing w:after="200"/>
        <w:ind w:left="0"/>
        <w:rPr>
          <w:rFonts w:ascii="Arial" w:eastAsiaTheme="minorEastAsia" w:hAnsi="Arial" w:cs="Arial"/>
          <w:lang w:val="id-ID" w:eastAsia="id-ID"/>
        </w:rPr>
      </w:pPr>
      <w:r w:rsidRPr="00E84647">
        <w:rPr>
          <w:rFonts w:ascii="Arial" w:eastAsiaTheme="minorEastAsia" w:hAnsi="Arial" w:cs="Arial"/>
          <w:noProof/>
        </w:rPr>
        <w:drawing>
          <wp:anchor distT="0" distB="0" distL="114300" distR="114300" simplePos="0" relativeHeight="251684864" behindDoc="0" locked="0" layoutInCell="1" allowOverlap="1" wp14:anchorId="7077CB95" wp14:editId="3ECA0698">
            <wp:simplePos x="0" y="0"/>
            <wp:positionH relativeFrom="column">
              <wp:posOffset>2579371</wp:posOffset>
            </wp:positionH>
            <wp:positionV relativeFrom="paragraph">
              <wp:posOffset>635</wp:posOffset>
            </wp:positionV>
            <wp:extent cx="2247900" cy="2600325"/>
            <wp:effectExtent l="0" t="0" r="0" b="0"/>
            <wp:wrapNone/>
            <wp:docPr id="27" name="Picture 2" descr="D:\oh y\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h y\oh.PNG"/>
                    <pic:cNvPicPr>
                      <a:picLocks noChangeAspect="1" noChangeArrowheads="1"/>
                    </pic:cNvPicPr>
                  </pic:nvPicPr>
                  <pic:blipFill>
                    <a:blip r:embed="rId24"/>
                    <a:srcRect/>
                    <a:stretch>
                      <a:fillRect/>
                    </a:stretch>
                  </pic:blipFill>
                  <pic:spPr bwMode="auto">
                    <a:xfrm>
                      <a:off x="0" y="0"/>
                      <a:ext cx="2247900" cy="2600325"/>
                    </a:xfrm>
                    <a:prstGeom prst="rect">
                      <a:avLst/>
                    </a:prstGeom>
                    <a:noFill/>
                    <a:ln w="9525">
                      <a:noFill/>
                      <a:miter lim="800000"/>
                      <a:headEnd/>
                      <a:tailEnd/>
                    </a:ln>
                  </pic:spPr>
                </pic:pic>
              </a:graphicData>
            </a:graphic>
          </wp:anchor>
        </w:drawing>
      </w:r>
      <w:r w:rsidRPr="00E84647">
        <w:rPr>
          <w:rFonts w:ascii="Arial" w:eastAsiaTheme="minorEastAsia" w:hAnsi="Arial" w:cs="Arial"/>
          <w:noProof/>
        </w:rPr>
        <w:drawing>
          <wp:anchor distT="0" distB="0" distL="114300" distR="114300" simplePos="0" relativeHeight="251683840" behindDoc="0" locked="0" layoutInCell="1" allowOverlap="1" wp14:anchorId="676BCB9C" wp14:editId="2D6F0A12">
            <wp:simplePos x="0" y="0"/>
            <wp:positionH relativeFrom="column">
              <wp:posOffset>112395</wp:posOffset>
            </wp:positionH>
            <wp:positionV relativeFrom="paragraph">
              <wp:posOffset>-1905</wp:posOffset>
            </wp:positionV>
            <wp:extent cx="2390775" cy="2600325"/>
            <wp:effectExtent l="0" t="0" r="0" b="0"/>
            <wp:wrapNone/>
            <wp:docPr id="28" name="Picture 1" descr="D:\oh y\IMG_20180704_10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h y\IMG_20180704_101422.jpg"/>
                    <pic:cNvPicPr>
                      <a:picLocks noChangeAspect="1" noChangeArrowheads="1"/>
                    </pic:cNvPicPr>
                  </pic:nvPicPr>
                  <pic:blipFill>
                    <a:blip r:embed="rId25" cstate="print"/>
                    <a:srcRect/>
                    <a:stretch>
                      <a:fillRect/>
                    </a:stretch>
                  </pic:blipFill>
                  <pic:spPr bwMode="auto">
                    <a:xfrm>
                      <a:off x="0" y="0"/>
                      <a:ext cx="2390775" cy="2600325"/>
                    </a:xfrm>
                    <a:prstGeom prst="rect">
                      <a:avLst/>
                    </a:prstGeom>
                    <a:noFill/>
                    <a:ln w="9525">
                      <a:noFill/>
                      <a:miter lim="800000"/>
                      <a:headEnd/>
                      <a:tailEnd/>
                    </a:ln>
                  </pic:spPr>
                </pic:pic>
              </a:graphicData>
            </a:graphic>
          </wp:anchor>
        </w:drawing>
      </w: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Default="00E84647" w:rsidP="00E84647">
      <w:pPr>
        <w:spacing w:after="200"/>
        <w:ind w:left="0"/>
        <w:rPr>
          <w:rFonts w:ascii="Arial" w:eastAsiaTheme="minorEastAsia" w:hAnsi="Arial" w:cs="Arial"/>
          <w:lang w:eastAsia="id-ID"/>
        </w:rPr>
      </w:pPr>
    </w:p>
    <w:p w:rsidR="00E84647" w:rsidRPr="00E84647" w:rsidRDefault="00E84647" w:rsidP="00E84647">
      <w:pPr>
        <w:spacing w:after="200"/>
        <w:ind w:left="0"/>
        <w:rPr>
          <w:rFonts w:ascii="Arial" w:eastAsiaTheme="minorEastAsia" w:hAnsi="Arial" w:cs="Arial"/>
          <w:lang w:eastAsia="id-ID"/>
        </w:rPr>
      </w:pPr>
    </w:p>
    <w:p w:rsidR="00E84647" w:rsidRPr="00E84647" w:rsidRDefault="00E84647" w:rsidP="00E84647">
      <w:pPr>
        <w:spacing w:after="200"/>
        <w:ind w:left="0"/>
        <w:rPr>
          <w:rFonts w:ascii="Arial" w:eastAsiaTheme="minorEastAsia" w:hAnsi="Arial" w:cs="Arial"/>
          <w:b/>
          <w:lang w:eastAsia="id-ID"/>
        </w:rPr>
      </w:pPr>
      <w:r w:rsidRPr="00E84647">
        <w:rPr>
          <w:rFonts w:ascii="Arial" w:eastAsiaTheme="minorEastAsia" w:hAnsi="Arial" w:cs="Arial"/>
          <w:b/>
          <w:lang w:val="id-ID" w:eastAsia="id-ID"/>
        </w:rPr>
        <w:t xml:space="preserve">Gambar </w:t>
      </w:r>
      <w:r w:rsidRPr="00E84647">
        <w:rPr>
          <w:rFonts w:ascii="Arial" w:eastAsiaTheme="minorEastAsia" w:hAnsi="Arial" w:cs="Arial"/>
          <w:b/>
          <w:lang w:eastAsia="id-ID"/>
        </w:rPr>
        <w:t>5</w:t>
      </w:r>
      <w:r>
        <w:rPr>
          <w:rFonts w:ascii="Arial" w:eastAsiaTheme="minorEastAsia" w:hAnsi="Arial" w:cs="Arial"/>
          <w:b/>
          <w:lang w:eastAsia="id-ID"/>
        </w:rPr>
        <w:t xml:space="preserve"> </w:t>
      </w:r>
      <w:r w:rsidRPr="00E84647">
        <w:rPr>
          <w:rFonts w:ascii="Arial" w:eastAsiaTheme="minorEastAsia" w:hAnsi="Arial" w:cs="Arial"/>
          <w:lang w:val="id-ID" w:eastAsia="id-ID"/>
        </w:rPr>
        <w:t xml:space="preserve">Penyimpanan tempat untuk minuman es teh poci </w:t>
      </w: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firstLine="720"/>
        <w:rPr>
          <w:rFonts w:ascii="Arial" w:eastAsiaTheme="minorEastAsia" w:hAnsi="Arial" w:cs="Arial"/>
          <w:b/>
          <w:lang w:eastAsia="id-ID"/>
        </w:rPr>
      </w:pPr>
    </w:p>
    <w:p w:rsidR="00E84647" w:rsidRPr="00E84647" w:rsidRDefault="00E84647" w:rsidP="00E84647">
      <w:pPr>
        <w:spacing w:after="200"/>
        <w:ind w:firstLine="720"/>
        <w:rPr>
          <w:rFonts w:ascii="Arial" w:eastAsiaTheme="minorEastAsia" w:hAnsi="Arial" w:cs="Arial"/>
          <w:lang w:val="id-ID" w:eastAsia="id-ID"/>
        </w:rPr>
      </w:pPr>
      <w:r w:rsidRPr="00E84647">
        <w:rPr>
          <w:rFonts w:ascii="Arial" w:eastAsiaTheme="minorEastAsia" w:hAnsi="Arial" w:cs="Arial"/>
          <w:b/>
          <w:noProof/>
        </w:rPr>
        <w:drawing>
          <wp:anchor distT="0" distB="0" distL="114300" distR="114300" simplePos="0" relativeHeight="251691008" behindDoc="0" locked="0" layoutInCell="1" allowOverlap="1" wp14:anchorId="24BEF24D" wp14:editId="4C624CC3">
            <wp:simplePos x="0" y="0"/>
            <wp:positionH relativeFrom="column">
              <wp:posOffset>2550795</wp:posOffset>
            </wp:positionH>
            <wp:positionV relativeFrom="paragraph">
              <wp:posOffset>293370</wp:posOffset>
            </wp:positionV>
            <wp:extent cx="2400300" cy="2686050"/>
            <wp:effectExtent l="0" t="0" r="0" b="0"/>
            <wp:wrapNone/>
            <wp:docPr id="31" name="Picture 9" descr="D:\FOTO PENELITIAN\IMG_20180704_12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 PENELITIAN\IMG_20180704_123653.jpg"/>
                    <pic:cNvPicPr>
                      <a:picLocks noChangeAspect="1" noChangeArrowheads="1"/>
                    </pic:cNvPicPr>
                  </pic:nvPicPr>
                  <pic:blipFill>
                    <a:blip r:embed="rId26" cstate="print"/>
                    <a:srcRect/>
                    <a:stretch>
                      <a:fillRect/>
                    </a:stretch>
                  </pic:blipFill>
                  <pic:spPr bwMode="auto">
                    <a:xfrm>
                      <a:off x="0" y="0"/>
                      <a:ext cx="2400300" cy="2686050"/>
                    </a:xfrm>
                    <a:prstGeom prst="rect">
                      <a:avLst/>
                    </a:prstGeom>
                    <a:noFill/>
                    <a:ln w="9525">
                      <a:noFill/>
                      <a:miter lim="800000"/>
                      <a:headEnd/>
                      <a:tailEnd/>
                    </a:ln>
                  </pic:spPr>
                </pic:pic>
              </a:graphicData>
            </a:graphic>
          </wp:anchor>
        </w:drawing>
      </w:r>
      <w:r w:rsidRPr="00E84647">
        <w:rPr>
          <w:rFonts w:ascii="Arial" w:eastAsiaTheme="minorEastAsia" w:hAnsi="Arial" w:cs="Arial"/>
          <w:b/>
          <w:noProof/>
        </w:rPr>
        <w:drawing>
          <wp:anchor distT="0" distB="0" distL="114300" distR="114300" simplePos="0" relativeHeight="251689984" behindDoc="0" locked="0" layoutInCell="1" allowOverlap="1" wp14:anchorId="7227B80B" wp14:editId="78CC6AB7">
            <wp:simplePos x="0" y="0"/>
            <wp:positionH relativeFrom="column">
              <wp:posOffset>74295</wp:posOffset>
            </wp:positionH>
            <wp:positionV relativeFrom="paragraph">
              <wp:posOffset>293370</wp:posOffset>
            </wp:positionV>
            <wp:extent cx="2400300" cy="2686050"/>
            <wp:effectExtent l="0" t="0" r="0" b="0"/>
            <wp:wrapNone/>
            <wp:docPr id="32" name="Picture 3" descr="D:\FOTO PENELITIAN\IMG_20180704_12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PENELITIAN\IMG_20180704_122730.jpg"/>
                    <pic:cNvPicPr>
                      <a:picLocks noChangeAspect="1" noChangeArrowheads="1"/>
                    </pic:cNvPicPr>
                  </pic:nvPicPr>
                  <pic:blipFill>
                    <a:blip r:embed="rId27" cstate="print"/>
                    <a:srcRect/>
                    <a:stretch>
                      <a:fillRect/>
                    </a:stretch>
                  </pic:blipFill>
                  <pic:spPr bwMode="auto">
                    <a:xfrm>
                      <a:off x="0" y="0"/>
                      <a:ext cx="2400300" cy="2686050"/>
                    </a:xfrm>
                    <a:prstGeom prst="rect">
                      <a:avLst/>
                    </a:prstGeom>
                    <a:noFill/>
                    <a:ln w="9525">
                      <a:noFill/>
                      <a:miter lim="800000"/>
                      <a:headEnd/>
                      <a:tailEnd/>
                    </a:ln>
                  </pic:spPr>
                </pic:pic>
              </a:graphicData>
            </a:graphic>
          </wp:anchor>
        </w:drawing>
      </w:r>
      <w:r w:rsidRPr="00E84647">
        <w:rPr>
          <w:rFonts w:ascii="Arial" w:eastAsiaTheme="minorEastAsia" w:hAnsi="Arial" w:cs="Arial"/>
          <w:b/>
          <w:lang w:val="id-ID" w:eastAsia="id-ID"/>
        </w:rPr>
        <w:t>DOKUMENTASI DI LABORATORIUM</w:t>
      </w:r>
    </w:p>
    <w:p w:rsidR="00E84647" w:rsidRPr="00E84647" w:rsidRDefault="00E84647" w:rsidP="00E84647">
      <w:pPr>
        <w:spacing w:after="200"/>
        <w:ind w:left="0"/>
        <w:rPr>
          <w:rFonts w:ascii="Arial" w:eastAsiaTheme="minorEastAsia" w:hAnsi="Arial" w:cs="Arial"/>
          <w:b/>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tabs>
          <w:tab w:val="left" w:pos="4950"/>
        </w:tabs>
        <w:spacing w:after="200"/>
        <w:ind w:left="0"/>
        <w:rPr>
          <w:rFonts w:ascii="Arial" w:eastAsiaTheme="minorEastAsia" w:hAnsi="Arial" w:cs="Arial"/>
          <w:lang w:val="id-ID" w:eastAsia="id-ID"/>
        </w:rPr>
      </w:pPr>
      <w:r w:rsidRPr="00E84647">
        <w:rPr>
          <w:rFonts w:ascii="Arial" w:eastAsiaTheme="minorEastAsia" w:hAnsi="Arial" w:cs="Arial"/>
          <w:lang w:val="id-ID" w:eastAsia="id-ID"/>
        </w:rPr>
        <w:t>(Peneliti membawa ice box ke laboratorium)</w:t>
      </w:r>
      <w:r w:rsidRPr="00E84647">
        <w:rPr>
          <w:rFonts w:ascii="Arial" w:eastAsiaTheme="minorEastAsia" w:hAnsi="Arial" w:cs="Arial"/>
          <w:lang w:val="id-ID" w:eastAsia="id-ID"/>
        </w:rPr>
        <w:tab/>
        <w:t>(minuman es teh poci sudah diberi label)</w:t>
      </w:r>
    </w:p>
    <w:p w:rsidR="00E84647" w:rsidRPr="00E84647" w:rsidRDefault="00E84647" w:rsidP="00E84647">
      <w:pPr>
        <w:tabs>
          <w:tab w:val="left" w:pos="4950"/>
        </w:tabs>
        <w:spacing w:after="200"/>
        <w:ind w:left="0"/>
        <w:rPr>
          <w:rFonts w:ascii="Arial" w:eastAsiaTheme="minorEastAsia" w:hAnsi="Arial" w:cs="Arial"/>
          <w:lang w:val="id-ID" w:eastAsia="id-ID"/>
        </w:rPr>
      </w:pPr>
      <w:r w:rsidRPr="00E84647">
        <w:rPr>
          <w:rFonts w:ascii="Arial" w:eastAsiaTheme="minorEastAsia" w:hAnsi="Arial" w:cs="Arial"/>
          <w:noProof/>
        </w:rPr>
        <w:drawing>
          <wp:anchor distT="0" distB="0" distL="114300" distR="114300" simplePos="0" relativeHeight="251693056" behindDoc="0" locked="0" layoutInCell="1" allowOverlap="1" wp14:anchorId="5526DDE6" wp14:editId="4F1B9E4A">
            <wp:simplePos x="0" y="0"/>
            <wp:positionH relativeFrom="column">
              <wp:posOffset>2550795</wp:posOffset>
            </wp:positionH>
            <wp:positionV relativeFrom="paragraph">
              <wp:posOffset>3810</wp:posOffset>
            </wp:positionV>
            <wp:extent cx="2371725" cy="2476500"/>
            <wp:effectExtent l="0" t="0" r="0" b="0"/>
            <wp:wrapNone/>
            <wp:docPr id="33" name="Picture 11" descr="D:\FOTO PENELITIAN\IMG_20180704_12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 PENELITIAN\IMG_20180704_124919.jpg"/>
                    <pic:cNvPicPr>
                      <a:picLocks noChangeAspect="1" noChangeArrowheads="1"/>
                    </pic:cNvPicPr>
                  </pic:nvPicPr>
                  <pic:blipFill>
                    <a:blip r:embed="rId28" cstate="print"/>
                    <a:srcRect/>
                    <a:stretch>
                      <a:fillRect/>
                    </a:stretch>
                  </pic:blipFill>
                  <pic:spPr bwMode="auto">
                    <a:xfrm>
                      <a:off x="0" y="0"/>
                      <a:ext cx="2371725" cy="2476500"/>
                    </a:xfrm>
                    <a:prstGeom prst="rect">
                      <a:avLst/>
                    </a:prstGeom>
                    <a:noFill/>
                    <a:ln w="9525">
                      <a:noFill/>
                      <a:miter lim="800000"/>
                      <a:headEnd/>
                      <a:tailEnd/>
                    </a:ln>
                  </pic:spPr>
                </pic:pic>
              </a:graphicData>
            </a:graphic>
          </wp:anchor>
        </w:drawing>
      </w:r>
      <w:r w:rsidRPr="00E84647">
        <w:rPr>
          <w:rFonts w:ascii="Arial" w:eastAsiaTheme="minorEastAsia" w:hAnsi="Arial" w:cs="Arial"/>
          <w:noProof/>
        </w:rPr>
        <w:drawing>
          <wp:anchor distT="0" distB="0" distL="114300" distR="114300" simplePos="0" relativeHeight="251692032" behindDoc="0" locked="0" layoutInCell="1" allowOverlap="1" wp14:anchorId="71945FA3" wp14:editId="6425D97D">
            <wp:simplePos x="0" y="0"/>
            <wp:positionH relativeFrom="column">
              <wp:posOffset>74296</wp:posOffset>
            </wp:positionH>
            <wp:positionV relativeFrom="paragraph">
              <wp:posOffset>3810</wp:posOffset>
            </wp:positionV>
            <wp:extent cx="2400300" cy="2476500"/>
            <wp:effectExtent l="0" t="0" r="0" b="0"/>
            <wp:wrapNone/>
            <wp:docPr id="34" name="Picture 10" descr="D:\FOTO PENELITIAN\IMG_20180704_12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 PENELITIAN\IMG_20180704_123917.jpg"/>
                    <pic:cNvPicPr>
                      <a:picLocks noChangeAspect="1" noChangeArrowheads="1"/>
                    </pic:cNvPicPr>
                  </pic:nvPicPr>
                  <pic:blipFill>
                    <a:blip r:embed="rId29" cstate="print"/>
                    <a:srcRect/>
                    <a:stretch>
                      <a:fillRect/>
                    </a:stretch>
                  </pic:blipFill>
                  <pic:spPr bwMode="auto">
                    <a:xfrm>
                      <a:off x="0" y="0"/>
                      <a:ext cx="2400300" cy="2476500"/>
                    </a:xfrm>
                    <a:prstGeom prst="rect">
                      <a:avLst/>
                    </a:prstGeom>
                    <a:noFill/>
                    <a:ln w="9525">
                      <a:noFill/>
                      <a:miter lim="800000"/>
                      <a:headEnd/>
                      <a:tailEnd/>
                    </a:ln>
                  </pic:spPr>
                </pic:pic>
              </a:graphicData>
            </a:graphic>
          </wp:anchor>
        </w:drawing>
      </w:r>
    </w:p>
    <w:p w:rsidR="00E84647" w:rsidRPr="00E84647" w:rsidRDefault="00E84647" w:rsidP="00E84647">
      <w:pPr>
        <w:spacing w:after="200"/>
        <w:ind w:left="0"/>
        <w:jc w:val="center"/>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E84647" w:rsidRPr="00E84647" w:rsidRDefault="00E84647" w:rsidP="00E84647">
      <w:pPr>
        <w:spacing w:after="200"/>
        <w:ind w:left="0"/>
        <w:rPr>
          <w:rFonts w:ascii="Arial" w:eastAsiaTheme="minorEastAsia" w:hAnsi="Arial" w:cs="Arial"/>
          <w:lang w:val="id-ID" w:eastAsia="id-ID"/>
        </w:rPr>
      </w:pPr>
    </w:p>
    <w:p w:rsidR="001520CA" w:rsidRDefault="001520CA" w:rsidP="001520CA">
      <w:pPr>
        <w:tabs>
          <w:tab w:val="left" w:pos="2674"/>
        </w:tabs>
        <w:spacing w:after="200"/>
        <w:ind w:left="0"/>
        <w:rPr>
          <w:rFonts w:ascii="Arial" w:eastAsiaTheme="minorEastAsia" w:hAnsi="Arial" w:cs="Arial"/>
          <w:lang w:eastAsia="id-ID"/>
        </w:rPr>
      </w:pPr>
    </w:p>
    <w:p w:rsidR="001520CA" w:rsidRPr="001520CA" w:rsidRDefault="001520CA" w:rsidP="001520CA">
      <w:pPr>
        <w:tabs>
          <w:tab w:val="left" w:pos="2674"/>
        </w:tabs>
        <w:spacing w:after="200"/>
        <w:ind w:left="0"/>
        <w:rPr>
          <w:rFonts w:ascii="Arial" w:eastAsiaTheme="minorEastAsia" w:hAnsi="Arial" w:cs="Arial"/>
          <w:lang w:eastAsia="id-ID"/>
        </w:rPr>
      </w:pPr>
    </w:p>
    <w:p w:rsidR="001520CA" w:rsidRPr="001520CA" w:rsidRDefault="001520CA" w:rsidP="001520CA">
      <w:pPr>
        <w:spacing w:after="200"/>
        <w:ind w:left="0"/>
        <w:rPr>
          <w:rFonts w:ascii="Arial" w:eastAsiaTheme="minorEastAsia" w:hAnsi="Arial" w:cs="Arial"/>
          <w:lang w:val="id-ID" w:eastAsia="id-ID"/>
        </w:rPr>
      </w:pPr>
      <w:r w:rsidRPr="001520CA">
        <w:rPr>
          <w:rFonts w:ascii="Arial" w:eastAsiaTheme="minorEastAsia" w:hAnsi="Arial" w:cs="Arial"/>
          <w:noProof/>
        </w:rPr>
        <w:lastRenderedPageBreak/>
        <w:drawing>
          <wp:anchor distT="0" distB="0" distL="114300" distR="114300" simplePos="0" relativeHeight="251696128" behindDoc="0" locked="0" layoutInCell="1" allowOverlap="1" wp14:anchorId="44845954" wp14:editId="2463B4A6">
            <wp:simplePos x="0" y="0"/>
            <wp:positionH relativeFrom="column">
              <wp:posOffset>2626995</wp:posOffset>
            </wp:positionH>
            <wp:positionV relativeFrom="paragraph">
              <wp:posOffset>83820</wp:posOffset>
            </wp:positionV>
            <wp:extent cx="2400300" cy="2476500"/>
            <wp:effectExtent l="0" t="0" r="0" b="0"/>
            <wp:wrapNone/>
            <wp:docPr id="35" name="Picture 13" descr="D:\FOTO PENELITIAN\IMG_20180706_10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TO PENELITIAN\IMG_20180706_103014.jpg"/>
                    <pic:cNvPicPr>
                      <a:picLocks noChangeAspect="1" noChangeArrowheads="1"/>
                    </pic:cNvPicPr>
                  </pic:nvPicPr>
                  <pic:blipFill>
                    <a:blip r:embed="rId30" cstate="print"/>
                    <a:srcRect/>
                    <a:stretch>
                      <a:fillRect/>
                    </a:stretch>
                  </pic:blipFill>
                  <pic:spPr bwMode="auto">
                    <a:xfrm>
                      <a:off x="0" y="0"/>
                      <a:ext cx="2400300" cy="2476500"/>
                    </a:xfrm>
                    <a:prstGeom prst="rect">
                      <a:avLst/>
                    </a:prstGeom>
                    <a:noFill/>
                    <a:ln w="9525">
                      <a:noFill/>
                      <a:miter lim="800000"/>
                      <a:headEnd/>
                      <a:tailEnd/>
                    </a:ln>
                  </pic:spPr>
                </pic:pic>
              </a:graphicData>
            </a:graphic>
          </wp:anchor>
        </w:drawing>
      </w:r>
      <w:r w:rsidRPr="001520CA">
        <w:rPr>
          <w:rFonts w:ascii="Arial" w:eastAsiaTheme="minorEastAsia" w:hAnsi="Arial" w:cs="Arial"/>
          <w:noProof/>
        </w:rPr>
        <w:drawing>
          <wp:anchor distT="0" distB="0" distL="114300" distR="114300" simplePos="0" relativeHeight="251695104" behindDoc="0" locked="0" layoutInCell="1" allowOverlap="1" wp14:anchorId="20160293" wp14:editId="076D72B5">
            <wp:simplePos x="0" y="0"/>
            <wp:positionH relativeFrom="column">
              <wp:posOffset>83820</wp:posOffset>
            </wp:positionH>
            <wp:positionV relativeFrom="paragraph">
              <wp:posOffset>83820</wp:posOffset>
            </wp:positionV>
            <wp:extent cx="2400300" cy="2476500"/>
            <wp:effectExtent l="0" t="0" r="0" b="0"/>
            <wp:wrapNone/>
            <wp:docPr id="36" name="Picture 12" descr="D:\FOTO PENELITIAN\IMG_20180706_10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 PENELITIAN\IMG_20180706_103006.jpg"/>
                    <pic:cNvPicPr>
                      <a:picLocks noChangeAspect="1" noChangeArrowheads="1"/>
                    </pic:cNvPicPr>
                  </pic:nvPicPr>
                  <pic:blipFill>
                    <a:blip r:embed="rId31" cstate="print"/>
                    <a:srcRect/>
                    <a:stretch>
                      <a:fillRect/>
                    </a:stretch>
                  </pic:blipFill>
                  <pic:spPr bwMode="auto">
                    <a:xfrm>
                      <a:off x="0" y="0"/>
                      <a:ext cx="2400300" cy="2476500"/>
                    </a:xfrm>
                    <a:prstGeom prst="rect">
                      <a:avLst/>
                    </a:prstGeom>
                    <a:noFill/>
                    <a:ln w="9525">
                      <a:noFill/>
                      <a:miter lim="800000"/>
                      <a:headEnd/>
                      <a:tailEnd/>
                    </a:ln>
                  </pic:spPr>
                </pic:pic>
              </a:graphicData>
            </a:graphic>
          </wp:anchor>
        </w:drawing>
      </w:r>
    </w:p>
    <w:p w:rsidR="001520CA" w:rsidRPr="001520CA" w:rsidRDefault="001520CA" w:rsidP="001520CA">
      <w:pPr>
        <w:spacing w:after="200"/>
        <w:ind w:left="0"/>
        <w:rPr>
          <w:rFonts w:ascii="Arial" w:eastAsiaTheme="minorEastAsia" w:hAnsi="Arial" w:cs="Arial"/>
          <w:lang w:val="id-ID" w:eastAsia="id-ID"/>
        </w:rPr>
      </w:pPr>
    </w:p>
    <w:p w:rsidR="001520CA" w:rsidRPr="001520CA" w:rsidRDefault="001520CA" w:rsidP="001520CA">
      <w:pPr>
        <w:spacing w:after="200"/>
        <w:ind w:left="0"/>
        <w:rPr>
          <w:rFonts w:ascii="Arial" w:eastAsiaTheme="minorEastAsia" w:hAnsi="Arial" w:cs="Arial"/>
          <w:lang w:val="id-ID" w:eastAsia="id-ID"/>
        </w:rPr>
      </w:pPr>
    </w:p>
    <w:p w:rsidR="001520CA" w:rsidRPr="001520CA" w:rsidRDefault="001520CA" w:rsidP="001520CA">
      <w:pPr>
        <w:spacing w:after="200"/>
        <w:ind w:left="0"/>
        <w:rPr>
          <w:rFonts w:ascii="Arial" w:eastAsiaTheme="minorEastAsia" w:hAnsi="Arial" w:cs="Arial"/>
          <w:lang w:val="id-ID" w:eastAsia="id-ID"/>
        </w:rPr>
      </w:pPr>
    </w:p>
    <w:p w:rsidR="001520CA" w:rsidRPr="001520CA" w:rsidRDefault="001520CA" w:rsidP="001520CA">
      <w:pPr>
        <w:spacing w:after="200"/>
        <w:ind w:left="0"/>
        <w:rPr>
          <w:rFonts w:ascii="Arial" w:eastAsiaTheme="minorEastAsia" w:hAnsi="Arial" w:cs="Arial"/>
          <w:lang w:val="id-ID" w:eastAsia="id-ID"/>
        </w:rPr>
      </w:pPr>
    </w:p>
    <w:p w:rsidR="001520CA" w:rsidRPr="001520CA" w:rsidRDefault="001520CA" w:rsidP="001520CA">
      <w:pPr>
        <w:spacing w:after="200"/>
        <w:ind w:left="0"/>
        <w:rPr>
          <w:rFonts w:ascii="Arial" w:eastAsiaTheme="minorEastAsia" w:hAnsi="Arial" w:cs="Arial"/>
          <w:lang w:val="id-ID" w:eastAsia="id-ID"/>
        </w:rPr>
      </w:pPr>
    </w:p>
    <w:p w:rsidR="001520CA" w:rsidRPr="001520CA" w:rsidRDefault="001520CA" w:rsidP="001520CA">
      <w:pPr>
        <w:spacing w:after="200"/>
        <w:ind w:left="0"/>
        <w:rPr>
          <w:rFonts w:ascii="Arial" w:eastAsiaTheme="minorEastAsia" w:hAnsi="Arial" w:cs="Arial"/>
          <w:lang w:eastAsia="id-ID"/>
        </w:rPr>
      </w:pPr>
    </w:p>
    <w:p w:rsidR="001520CA" w:rsidRPr="001520CA" w:rsidRDefault="001520CA" w:rsidP="001520CA">
      <w:pPr>
        <w:spacing w:after="200"/>
        <w:ind w:left="0"/>
        <w:rPr>
          <w:rFonts w:ascii="Arial" w:eastAsiaTheme="minorEastAsia" w:hAnsi="Arial" w:cs="Arial"/>
          <w:lang w:eastAsia="id-ID"/>
        </w:rPr>
      </w:pPr>
    </w:p>
    <w:p w:rsidR="001520CA" w:rsidRPr="001520CA" w:rsidRDefault="001520CA" w:rsidP="001520CA">
      <w:pPr>
        <w:spacing w:after="200"/>
        <w:ind w:left="0"/>
        <w:rPr>
          <w:rFonts w:ascii="Arial" w:eastAsiaTheme="minorEastAsia" w:hAnsi="Arial" w:cs="Arial"/>
          <w:lang w:eastAsia="id-ID"/>
        </w:rPr>
      </w:pPr>
    </w:p>
    <w:p w:rsidR="001520CA" w:rsidRPr="001520CA" w:rsidRDefault="001520CA" w:rsidP="001520CA">
      <w:pPr>
        <w:spacing w:after="200"/>
        <w:ind w:left="0"/>
        <w:rPr>
          <w:rFonts w:ascii="Arial" w:eastAsiaTheme="minorEastAsia" w:hAnsi="Arial" w:cs="Arial"/>
          <w:lang w:val="id-ID" w:eastAsia="id-ID"/>
        </w:rPr>
      </w:pPr>
      <w:r w:rsidRPr="001520CA">
        <w:rPr>
          <w:rFonts w:ascii="Arial" w:eastAsiaTheme="minorEastAsia" w:hAnsi="Arial" w:cs="Arial"/>
          <w:lang w:eastAsia="id-ID"/>
        </w:rPr>
        <w:t xml:space="preserve">Sampel yang didalam tabung merupakan adanya bakteri e.coli yang dinyatakan positip dan </w:t>
      </w:r>
      <w:proofErr w:type="gramStart"/>
      <w:r w:rsidRPr="001520CA">
        <w:rPr>
          <w:rFonts w:ascii="Arial" w:eastAsiaTheme="minorEastAsia" w:hAnsi="Arial" w:cs="Arial"/>
          <w:lang w:eastAsia="id-ID"/>
        </w:rPr>
        <w:t>akan</w:t>
      </w:r>
      <w:proofErr w:type="gramEnd"/>
      <w:r w:rsidRPr="001520CA">
        <w:rPr>
          <w:rFonts w:ascii="Arial" w:eastAsiaTheme="minorEastAsia" w:hAnsi="Arial" w:cs="Arial"/>
          <w:lang w:eastAsia="id-ID"/>
        </w:rPr>
        <w:t xml:space="preserve"> dilanjutkan </w:t>
      </w:r>
      <w:r w:rsidRPr="001520CA">
        <w:rPr>
          <w:rFonts w:ascii="Arial" w:eastAsiaTheme="minorEastAsia" w:hAnsi="Arial" w:cs="Arial"/>
          <w:lang w:val="id-ID" w:eastAsia="id-ID"/>
        </w:rPr>
        <w:t>ke tes penegasan</w:t>
      </w:r>
    </w:p>
    <w:p w:rsidR="001520CA" w:rsidRPr="001520CA" w:rsidRDefault="001520CA" w:rsidP="001520CA">
      <w:pPr>
        <w:tabs>
          <w:tab w:val="left" w:pos="426"/>
          <w:tab w:val="left" w:pos="851"/>
          <w:tab w:val="left" w:pos="1276"/>
          <w:tab w:val="left" w:pos="1701"/>
        </w:tabs>
        <w:ind w:left="0"/>
        <w:jc w:val="both"/>
        <w:rPr>
          <w:rFonts w:ascii="Arial" w:eastAsiaTheme="minorEastAsia" w:hAnsi="Arial" w:cs="Arial"/>
          <w:lang w:val="id-ID" w:eastAsia="id-ID"/>
        </w:rPr>
      </w:pPr>
      <w:r w:rsidRPr="001520CA">
        <w:rPr>
          <w:rFonts w:ascii="Arial" w:eastAsiaTheme="minorEastAsia" w:hAnsi="Arial" w:cs="Arial"/>
          <w:noProof/>
        </w:rPr>
        <w:drawing>
          <wp:anchor distT="0" distB="0" distL="114300" distR="114300" simplePos="0" relativeHeight="251698176" behindDoc="0" locked="0" layoutInCell="1" allowOverlap="1" wp14:anchorId="0CD6512A" wp14:editId="14F46FB5">
            <wp:simplePos x="0" y="0"/>
            <wp:positionH relativeFrom="column">
              <wp:posOffset>2626995</wp:posOffset>
            </wp:positionH>
            <wp:positionV relativeFrom="paragraph">
              <wp:posOffset>125095</wp:posOffset>
            </wp:positionV>
            <wp:extent cx="2400300" cy="2552700"/>
            <wp:effectExtent l="0" t="0" r="0" b="0"/>
            <wp:wrapNone/>
            <wp:docPr id="37" name="Picture 37" descr="C:\Users\EDO PRINTING\AppData\Local\Microsoft\Windows\Temporary Internet Files\Content.Word\IMG_20180710_10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O PRINTING\AppData\Local\Microsoft\Windows\Temporary Internet Files\Content.Word\IMG_20180710_10423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300" cy="2552700"/>
                    </a:xfrm>
                    <a:prstGeom prst="rect">
                      <a:avLst/>
                    </a:prstGeom>
                    <a:noFill/>
                    <a:ln>
                      <a:noFill/>
                    </a:ln>
                  </pic:spPr>
                </pic:pic>
              </a:graphicData>
            </a:graphic>
          </wp:anchor>
        </w:drawing>
      </w:r>
      <w:r w:rsidRPr="001520CA">
        <w:rPr>
          <w:rFonts w:ascii="Arial" w:eastAsiaTheme="minorEastAsia" w:hAnsi="Arial" w:cs="Arial"/>
          <w:noProof/>
        </w:rPr>
        <w:drawing>
          <wp:anchor distT="0" distB="0" distL="114300" distR="114300" simplePos="0" relativeHeight="251697152" behindDoc="0" locked="0" layoutInCell="1" allowOverlap="1" wp14:anchorId="006E361E" wp14:editId="1F1EDBB1">
            <wp:simplePos x="0" y="0"/>
            <wp:positionH relativeFrom="column">
              <wp:posOffset>83820</wp:posOffset>
            </wp:positionH>
            <wp:positionV relativeFrom="paragraph">
              <wp:posOffset>125095</wp:posOffset>
            </wp:positionV>
            <wp:extent cx="2400300" cy="2552700"/>
            <wp:effectExtent l="0" t="0" r="0" b="0"/>
            <wp:wrapNone/>
            <wp:docPr id="38" name="Picture 38" descr="C:\Users\EDO PRINTING\AppData\Local\Microsoft\Windows\Temporary Internet Files\Content.Word\IMG_20180710_10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O PRINTING\AppData\Local\Microsoft\Windows\Temporary Internet Files\Content.Word\IMG_20180710_10414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300" cy="2552700"/>
                    </a:xfrm>
                    <a:prstGeom prst="rect">
                      <a:avLst/>
                    </a:prstGeom>
                    <a:noFill/>
                    <a:ln>
                      <a:noFill/>
                    </a:ln>
                  </pic:spPr>
                </pic:pic>
              </a:graphicData>
            </a:graphic>
          </wp:anchor>
        </w:drawing>
      </w:r>
    </w:p>
    <w:p w:rsidR="001520CA" w:rsidRPr="001520CA" w:rsidRDefault="001520CA" w:rsidP="001520CA">
      <w:pPr>
        <w:spacing w:after="200"/>
        <w:ind w:left="0"/>
        <w:rPr>
          <w:rFonts w:ascii="Arial" w:eastAsiaTheme="minorEastAsia" w:hAnsi="Arial" w:cs="Arial"/>
          <w:lang w:val="id-ID" w:eastAsia="id-ID"/>
        </w:rPr>
      </w:pPr>
    </w:p>
    <w:p w:rsidR="001520CA" w:rsidRPr="001520CA" w:rsidRDefault="001520CA" w:rsidP="001520CA">
      <w:pPr>
        <w:spacing w:after="200"/>
        <w:ind w:left="0"/>
        <w:rPr>
          <w:rFonts w:ascii="Arial" w:eastAsiaTheme="minorEastAsia" w:hAnsi="Arial" w:cs="Arial"/>
          <w:lang w:val="id-ID" w:eastAsia="id-ID"/>
        </w:rPr>
      </w:pPr>
    </w:p>
    <w:p w:rsidR="001520CA" w:rsidRPr="001520CA" w:rsidRDefault="001520CA" w:rsidP="001520CA">
      <w:pPr>
        <w:spacing w:after="200"/>
        <w:ind w:left="0"/>
        <w:rPr>
          <w:rFonts w:ascii="Arial" w:eastAsiaTheme="minorEastAsia" w:hAnsi="Arial" w:cs="Arial"/>
          <w:lang w:val="id-ID" w:eastAsia="id-ID"/>
        </w:rPr>
      </w:pPr>
    </w:p>
    <w:p w:rsidR="001520CA" w:rsidRPr="001520CA" w:rsidRDefault="001520CA" w:rsidP="001520CA">
      <w:pPr>
        <w:spacing w:after="200"/>
        <w:ind w:left="0"/>
        <w:rPr>
          <w:rFonts w:ascii="Arial" w:eastAsiaTheme="minorEastAsia" w:hAnsi="Arial" w:cs="Arial"/>
          <w:lang w:val="id-ID" w:eastAsia="id-ID"/>
        </w:rPr>
      </w:pPr>
    </w:p>
    <w:p w:rsidR="001520CA" w:rsidRPr="001520CA" w:rsidRDefault="001520CA" w:rsidP="001520CA">
      <w:pPr>
        <w:spacing w:after="200"/>
        <w:ind w:left="0"/>
        <w:rPr>
          <w:rFonts w:ascii="Arial" w:eastAsiaTheme="minorEastAsia" w:hAnsi="Arial" w:cs="Arial"/>
          <w:lang w:val="id-ID" w:eastAsia="id-ID"/>
        </w:rPr>
      </w:pPr>
    </w:p>
    <w:p w:rsidR="001520CA" w:rsidRDefault="001520CA" w:rsidP="008C134D">
      <w:pPr>
        <w:tabs>
          <w:tab w:val="left" w:pos="426"/>
          <w:tab w:val="left" w:pos="851"/>
          <w:tab w:val="left" w:pos="1276"/>
          <w:tab w:val="left" w:leader="dot" w:pos="7200"/>
        </w:tabs>
        <w:ind w:left="360"/>
        <w:rPr>
          <w:rFonts w:ascii="Arial" w:hAnsi="Arial" w:cs="Arial"/>
        </w:rPr>
      </w:pPr>
    </w:p>
    <w:p w:rsidR="001520CA" w:rsidRPr="001520CA" w:rsidRDefault="001520CA" w:rsidP="001520CA">
      <w:pPr>
        <w:rPr>
          <w:rFonts w:ascii="Arial" w:hAnsi="Arial" w:cs="Arial"/>
        </w:rPr>
      </w:pPr>
    </w:p>
    <w:p w:rsidR="001520CA" w:rsidRPr="001520CA" w:rsidRDefault="001520CA" w:rsidP="001520CA">
      <w:pPr>
        <w:rPr>
          <w:rFonts w:ascii="Arial" w:hAnsi="Arial" w:cs="Arial"/>
        </w:rPr>
      </w:pPr>
    </w:p>
    <w:p w:rsidR="001520CA" w:rsidRDefault="001520CA" w:rsidP="001520CA">
      <w:pPr>
        <w:rPr>
          <w:rFonts w:ascii="Arial" w:hAnsi="Arial" w:cs="Arial"/>
        </w:rPr>
      </w:pPr>
    </w:p>
    <w:p w:rsidR="00E84647" w:rsidRDefault="00E84647" w:rsidP="001520CA">
      <w:pPr>
        <w:rPr>
          <w:rFonts w:ascii="Arial" w:hAnsi="Arial" w:cs="Arial"/>
        </w:rPr>
      </w:pPr>
    </w:p>
    <w:p w:rsidR="001520CA" w:rsidRPr="001520CA" w:rsidRDefault="001520CA" w:rsidP="001520CA">
      <w:pPr>
        <w:spacing w:after="200"/>
        <w:ind w:left="0"/>
        <w:rPr>
          <w:rFonts w:ascii="Arial" w:eastAsiaTheme="minorEastAsia" w:hAnsi="Arial" w:cs="Arial"/>
          <w:lang w:eastAsia="id-ID"/>
        </w:rPr>
      </w:pPr>
    </w:p>
    <w:p w:rsidR="001520CA" w:rsidRPr="001520CA" w:rsidRDefault="001520CA" w:rsidP="001520CA">
      <w:pPr>
        <w:spacing w:after="200"/>
        <w:ind w:left="0"/>
        <w:rPr>
          <w:rFonts w:ascii="Arial" w:eastAsiaTheme="minorEastAsia" w:hAnsi="Arial" w:cs="Arial"/>
          <w:lang w:eastAsia="id-ID"/>
        </w:rPr>
      </w:pPr>
      <w:r w:rsidRPr="001520CA">
        <w:rPr>
          <w:rFonts w:ascii="Arial" w:eastAsiaTheme="minorEastAsia" w:hAnsi="Arial" w:cs="Arial"/>
          <w:noProof/>
        </w:rPr>
        <w:lastRenderedPageBreak/>
        <w:drawing>
          <wp:anchor distT="0" distB="0" distL="114300" distR="114300" simplePos="0" relativeHeight="251701248" behindDoc="0" locked="0" layoutInCell="1" allowOverlap="1" wp14:anchorId="7EE62470" wp14:editId="5E10CC41">
            <wp:simplePos x="0" y="0"/>
            <wp:positionH relativeFrom="column">
              <wp:posOffset>2550795</wp:posOffset>
            </wp:positionH>
            <wp:positionV relativeFrom="paragraph">
              <wp:posOffset>236220</wp:posOffset>
            </wp:positionV>
            <wp:extent cx="2400300" cy="2476500"/>
            <wp:effectExtent l="0" t="0" r="0" b="0"/>
            <wp:wrapNone/>
            <wp:docPr id="39" name="Picture 39" descr="C:\Users\EDO PRINTING\AppData\Local\Microsoft\Windows\Temporary Internet Files\Content.Word\IMG_20180710_10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O PRINTING\AppData\Local\Microsoft\Windows\Temporary Internet Files\Content.Word\IMG_20180710_1036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0300" cy="2476500"/>
                    </a:xfrm>
                    <a:prstGeom prst="rect">
                      <a:avLst/>
                    </a:prstGeom>
                    <a:noFill/>
                    <a:ln>
                      <a:noFill/>
                    </a:ln>
                  </pic:spPr>
                </pic:pic>
              </a:graphicData>
            </a:graphic>
          </wp:anchor>
        </w:drawing>
      </w:r>
      <w:r w:rsidRPr="001520CA">
        <w:rPr>
          <w:rFonts w:ascii="Arial" w:eastAsiaTheme="minorEastAsia" w:hAnsi="Arial" w:cs="Arial"/>
          <w:noProof/>
        </w:rPr>
        <w:drawing>
          <wp:anchor distT="0" distB="0" distL="114300" distR="114300" simplePos="0" relativeHeight="251700224" behindDoc="0" locked="0" layoutInCell="1" allowOverlap="1" wp14:anchorId="4578C549" wp14:editId="45355C08">
            <wp:simplePos x="0" y="0"/>
            <wp:positionH relativeFrom="column">
              <wp:posOffset>55245</wp:posOffset>
            </wp:positionH>
            <wp:positionV relativeFrom="paragraph">
              <wp:posOffset>240030</wp:posOffset>
            </wp:positionV>
            <wp:extent cx="2400300" cy="2476500"/>
            <wp:effectExtent l="0" t="0" r="0" b="0"/>
            <wp:wrapNone/>
            <wp:docPr id="40" name="Picture 40" descr="C:\Users\EDO PRINTING\AppData\Local\Microsoft\Windows\Temporary Internet Files\Content.Word\IMG_20180710_10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O PRINTING\AppData\Local\Microsoft\Windows\Temporary Internet Files\Content.Word\IMG_20180710_1036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0300" cy="2476500"/>
                    </a:xfrm>
                    <a:prstGeom prst="rect">
                      <a:avLst/>
                    </a:prstGeom>
                    <a:noFill/>
                    <a:ln>
                      <a:noFill/>
                    </a:ln>
                  </pic:spPr>
                </pic:pic>
              </a:graphicData>
            </a:graphic>
          </wp:anchor>
        </w:drawing>
      </w:r>
    </w:p>
    <w:p w:rsidR="001520CA" w:rsidRPr="001520CA" w:rsidRDefault="001520CA" w:rsidP="001520CA">
      <w:pPr>
        <w:spacing w:after="200"/>
        <w:ind w:left="0"/>
        <w:rPr>
          <w:rFonts w:ascii="Arial" w:eastAsiaTheme="minorEastAsia" w:hAnsi="Arial" w:cs="Arial"/>
          <w:lang w:eastAsia="id-ID"/>
        </w:rPr>
      </w:pPr>
    </w:p>
    <w:p w:rsidR="001520CA" w:rsidRPr="001520CA" w:rsidRDefault="001520CA" w:rsidP="001520CA">
      <w:pPr>
        <w:spacing w:after="200"/>
        <w:ind w:left="0"/>
        <w:rPr>
          <w:rFonts w:ascii="Arial" w:eastAsiaTheme="minorEastAsia" w:hAnsi="Arial" w:cs="Arial"/>
          <w:lang w:eastAsia="id-ID"/>
        </w:rPr>
      </w:pPr>
    </w:p>
    <w:p w:rsidR="001520CA" w:rsidRPr="001520CA" w:rsidRDefault="001520CA" w:rsidP="001520CA">
      <w:pPr>
        <w:spacing w:after="200"/>
        <w:ind w:left="0"/>
        <w:rPr>
          <w:rFonts w:ascii="Arial" w:eastAsiaTheme="minorEastAsia" w:hAnsi="Arial" w:cs="Arial"/>
          <w:lang w:eastAsia="id-ID"/>
        </w:rPr>
      </w:pPr>
    </w:p>
    <w:p w:rsidR="001520CA" w:rsidRPr="001520CA" w:rsidRDefault="001520CA" w:rsidP="001520CA">
      <w:pPr>
        <w:spacing w:after="200"/>
        <w:ind w:left="0"/>
        <w:rPr>
          <w:rFonts w:ascii="Arial" w:eastAsiaTheme="minorEastAsia" w:hAnsi="Arial" w:cs="Arial"/>
          <w:lang w:val="id-ID" w:eastAsia="id-ID"/>
        </w:rPr>
      </w:pPr>
    </w:p>
    <w:p w:rsidR="001520CA" w:rsidRPr="001520CA" w:rsidRDefault="001520CA" w:rsidP="001520CA">
      <w:pPr>
        <w:spacing w:after="200"/>
        <w:ind w:left="0"/>
        <w:rPr>
          <w:rFonts w:ascii="Arial" w:eastAsiaTheme="minorEastAsia" w:hAnsi="Arial" w:cs="Arial"/>
          <w:lang w:val="id-ID" w:eastAsia="id-ID"/>
        </w:rPr>
      </w:pPr>
    </w:p>
    <w:p w:rsidR="001520CA" w:rsidRPr="001520CA" w:rsidRDefault="001520CA" w:rsidP="001520CA">
      <w:pPr>
        <w:spacing w:after="200"/>
        <w:ind w:left="0"/>
        <w:rPr>
          <w:rFonts w:ascii="Arial" w:eastAsiaTheme="minorEastAsia" w:hAnsi="Arial" w:cs="Arial"/>
          <w:lang w:val="id-ID" w:eastAsia="id-ID"/>
        </w:rPr>
      </w:pPr>
    </w:p>
    <w:p w:rsidR="001520CA" w:rsidRPr="001520CA" w:rsidRDefault="001520CA" w:rsidP="001520CA">
      <w:pPr>
        <w:spacing w:after="200"/>
        <w:ind w:left="0"/>
        <w:rPr>
          <w:rFonts w:ascii="Arial" w:eastAsiaTheme="minorEastAsia" w:hAnsi="Arial" w:cs="Arial"/>
          <w:lang w:eastAsia="id-ID"/>
        </w:rPr>
      </w:pPr>
    </w:p>
    <w:p w:rsidR="001520CA" w:rsidRPr="001520CA" w:rsidRDefault="001520CA" w:rsidP="001520CA">
      <w:pPr>
        <w:spacing w:after="200"/>
        <w:ind w:left="0"/>
        <w:rPr>
          <w:rFonts w:ascii="Arial" w:eastAsiaTheme="minorEastAsia" w:hAnsi="Arial" w:cs="Arial"/>
          <w:noProof/>
        </w:rPr>
      </w:pPr>
      <w:r w:rsidRPr="001520CA">
        <w:rPr>
          <w:rFonts w:ascii="Arial" w:eastAsiaTheme="minorEastAsia" w:hAnsi="Arial" w:cs="Arial"/>
          <w:lang w:eastAsia="id-ID"/>
        </w:rPr>
        <w:t xml:space="preserve">Adanya bakteri </w:t>
      </w:r>
      <w:r w:rsidRPr="001520CA">
        <w:rPr>
          <w:rFonts w:ascii="Arial" w:eastAsiaTheme="minorEastAsia" w:hAnsi="Arial" w:cs="Arial"/>
          <w:i/>
          <w:lang w:eastAsia="id-ID"/>
        </w:rPr>
        <w:t>Escherichia coli</w:t>
      </w:r>
      <w:r w:rsidRPr="001520CA">
        <w:rPr>
          <w:rFonts w:ascii="Arial" w:eastAsiaTheme="minorEastAsia" w:hAnsi="Arial" w:cs="Arial"/>
          <w:noProof/>
        </w:rPr>
        <w:t xml:space="preserve"> pada minuman es the  poci yang dijual Dipasar Karona (Pajak Karona)</w:t>
      </w:r>
      <w:r w:rsidRPr="001520CA">
        <w:rPr>
          <w:rFonts w:ascii="Arial" w:eastAsiaTheme="minorEastAsia" w:hAnsi="Arial" w:cs="Arial"/>
          <w:noProof/>
        </w:rPr>
        <w:drawing>
          <wp:anchor distT="0" distB="0" distL="114300" distR="114300" simplePos="0" relativeHeight="251703296" behindDoc="0" locked="0" layoutInCell="1" allowOverlap="1" wp14:anchorId="5B27EB5B" wp14:editId="257CDF32">
            <wp:simplePos x="0" y="0"/>
            <wp:positionH relativeFrom="column">
              <wp:posOffset>2607945</wp:posOffset>
            </wp:positionH>
            <wp:positionV relativeFrom="paragraph">
              <wp:posOffset>254635</wp:posOffset>
            </wp:positionV>
            <wp:extent cx="2343150" cy="2476500"/>
            <wp:effectExtent l="0" t="0" r="0" b="0"/>
            <wp:wrapNone/>
            <wp:docPr id="41" name="Picture 41" descr="C:\Users\EDO PRINTING\AppData\Local\Microsoft\Windows\Temporary Internet Files\Content.Word\IMG_20180704_12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O PRINTING\AppData\Local\Microsoft\Windows\Temporary Internet Files\Content.Word\IMG_20180704_12275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3150" cy="2476500"/>
                    </a:xfrm>
                    <a:prstGeom prst="rect">
                      <a:avLst/>
                    </a:prstGeom>
                    <a:noFill/>
                    <a:ln>
                      <a:noFill/>
                    </a:ln>
                  </pic:spPr>
                </pic:pic>
              </a:graphicData>
            </a:graphic>
          </wp:anchor>
        </w:drawing>
      </w:r>
      <w:r w:rsidRPr="001520CA">
        <w:rPr>
          <w:rFonts w:ascii="Arial" w:eastAsiaTheme="minorEastAsia" w:hAnsi="Arial" w:cs="Arial"/>
          <w:noProof/>
        </w:rPr>
        <w:drawing>
          <wp:anchor distT="0" distB="0" distL="114300" distR="114300" simplePos="0" relativeHeight="251702272" behindDoc="0" locked="0" layoutInCell="1" allowOverlap="1" wp14:anchorId="428B5289" wp14:editId="75EA35A5">
            <wp:simplePos x="0" y="0"/>
            <wp:positionH relativeFrom="column">
              <wp:posOffset>55245</wp:posOffset>
            </wp:positionH>
            <wp:positionV relativeFrom="paragraph">
              <wp:posOffset>257175</wp:posOffset>
            </wp:positionV>
            <wp:extent cx="2400300" cy="2476500"/>
            <wp:effectExtent l="0" t="0" r="0" b="0"/>
            <wp:wrapNone/>
            <wp:docPr id="42" name="Picture 42" descr="C:\Users\EDO PRINTING\AppData\Local\Microsoft\Windows\Temporary Internet Files\Content.Word\IMG_20180704_13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O PRINTING\AppData\Local\Microsoft\Windows\Temporary Internet Files\Content.Word\IMG_20180704_13023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300" cy="2476500"/>
                    </a:xfrm>
                    <a:prstGeom prst="rect">
                      <a:avLst/>
                    </a:prstGeom>
                    <a:noFill/>
                    <a:ln>
                      <a:noFill/>
                    </a:ln>
                  </pic:spPr>
                </pic:pic>
              </a:graphicData>
            </a:graphic>
          </wp:anchor>
        </w:drawing>
      </w:r>
    </w:p>
    <w:p w:rsidR="001520CA" w:rsidRPr="001520CA" w:rsidRDefault="001520CA" w:rsidP="001520CA">
      <w:pPr>
        <w:spacing w:after="200"/>
        <w:ind w:left="0"/>
        <w:rPr>
          <w:rFonts w:ascii="Arial" w:eastAsiaTheme="minorEastAsia" w:hAnsi="Arial" w:cs="Arial"/>
          <w:lang w:eastAsia="id-ID"/>
        </w:rPr>
      </w:pPr>
    </w:p>
    <w:p w:rsidR="001520CA" w:rsidRPr="001520CA" w:rsidRDefault="001520CA" w:rsidP="001520CA">
      <w:pPr>
        <w:spacing w:after="200"/>
        <w:ind w:left="0"/>
        <w:rPr>
          <w:rFonts w:ascii="Arial" w:eastAsiaTheme="minorEastAsia" w:hAnsi="Arial" w:cs="Arial"/>
          <w:lang w:eastAsia="id-ID"/>
        </w:rPr>
      </w:pPr>
    </w:p>
    <w:p w:rsidR="001520CA" w:rsidRPr="001520CA" w:rsidRDefault="001520CA" w:rsidP="001520CA">
      <w:pPr>
        <w:spacing w:after="200"/>
        <w:ind w:left="0"/>
        <w:rPr>
          <w:rFonts w:ascii="Arial" w:eastAsiaTheme="minorEastAsia" w:hAnsi="Arial" w:cs="Arial"/>
          <w:lang w:eastAsia="id-ID"/>
        </w:rPr>
      </w:pPr>
    </w:p>
    <w:p w:rsidR="001520CA" w:rsidRPr="001520CA" w:rsidRDefault="001520CA" w:rsidP="001520CA">
      <w:pPr>
        <w:spacing w:after="200"/>
        <w:ind w:left="0"/>
        <w:rPr>
          <w:rFonts w:ascii="Arial" w:eastAsiaTheme="minorEastAsia" w:hAnsi="Arial" w:cs="Arial"/>
          <w:lang w:eastAsia="id-ID"/>
        </w:rPr>
      </w:pPr>
    </w:p>
    <w:p w:rsidR="001520CA" w:rsidRPr="001520CA" w:rsidRDefault="001520CA" w:rsidP="001520CA">
      <w:pPr>
        <w:spacing w:after="200"/>
        <w:ind w:left="0"/>
        <w:rPr>
          <w:rFonts w:ascii="Arial" w:eastAsiaTheme="minorEastAsia" w:hAnsi="Arial" w:cs="Arial"/>
          <w:lang w:eastAsia="id-ID"/>
        </w:rPr>
      </w:pPr>
    </w:p>
    <w:p w:rsidR="001520CA" w:rsidRPr="001520CA" w:rsidRDefault="001520CA" w:rsidP="001520CA">
      <w:pPr>
        <w:spacing w:after="200"/>
        <w:ind w:left="0"/>
        <w:rPr>
          <w:rFonts w:ascii="Arial" w:eastAsiaTheme="minorEastAsia" w:hAnsi="Arial" w:cs="Arial"/>
          <w:lang w:eastAsia="id-ID"/>
        </w:rPr>
      </w:pPr>
      <w:bookmarkStart w:id="0" w:name="_GoBack"/>
      <w:bookmarkEnd w:id="0"/>
    </w:p>
    <w:p w:rsidR="001520CA" w:rsidRPr="001520CA" w:rsidRDefault="001520CA" w:rsidP="001520CA">
      <w:pPr>
        <w:spacing w:after="200"/>
        <w:ind w:left="0"/>
        <w:rPr>
          <w:rFonts w:ascii="Arial" w:eastAsiaTheme="minorEastAsia" w:hAnsi="Arial" w:cs="Arial"/>
          <w:lang w:eastAsia="id-ID"/>
        </w:rPr>
      </w:pPr>
      <w:r w:rsidRPr="001520CA">
        <w:rPr>
          <w:rFonts w:ascii="Arial" w:eastAsiaTheme="minorEastAsia" w:hAnsi="Arial" w:cs="Arial"/>
          <w:lang w:eastAsia="id-ID"/>
        </w:rPr>
        <w:t>Peneliti bersama dengan pembimbing dilaboratorium</w:t>
      </w:r>
    </w:p>
    <w:p w:rsidR="001520CA" w:rsidRPr="001520CA" w:rsidRDefault="001520CA" w:rsidP="001520CA">
      <w:pPr>
        <w:rPr>
          <w:rFonts w:ascii="Arial" w:hAnsi="Arial" w:cs="Arial"/>
        </w:rPr>
      </w:pPr>
    </w:p>
    <w:sectPr w:rsidR="001520CA" w:rsidRPr="001520CA" w:rsidSect="008C134D">
      <w:footerReference w:type="default" r:id="rId38"/>
      <w:pgSz w:w="12240" w:h="15840"/>
      <w:pgMar w:top="2268" w:right="1701" w:bottom="1701" w:left="2268"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647" w:rsidRDefault="00E84647" w:rsidP="008C134D">
      <w:pPr>
        <w:spacing w:line="240" w:lineRule="auto"/>
      </w:pPr>
      <w:r>
        <w:separator/>
      </w:r>
    </w:p>
  </w:endnote>
  <w:endnote w:type="continuationSeparator" w:id="0">
    <w:p w:rsidR="00E84647" w:rsidRDefault="00E84647" w:rsidP="008C13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42548"/>
      <w:docPartObj>
        <w:docPartGallery w:val="Page Numbers (Bottom of Page)"/>
        <w:docPartUnique/>
      </w:docPartObj>
    </w:sdtPr>
    <w:sdtEndPr>
      <w:rPr>
        <w:noProof/>
      </w:rPr>
    </w:sdtEndPr>
    <w:sdtContent>
      <w:p w:rsidR="00E84647" w:rsidRDefault="00E84647">
        <w:pPr>
          <w:pStyle w:val="Footer"/>
          <w:jc w:val="center"/>
        </w:pPr>
        <w:r>
          <w:fldChar w:fldCharType="begin"/>
        </w:r>
        <w:r>
          <w:instrText xml:space="preserve"> PAGE   \* MERGEFORMAT </w:instrText>
        </w:r>
        <w:r>
          <w:fldChar w:fldCharType="separate"/>
        </w:r>
        <w:r w:rsidR="00904B74">
          <w:rPr>
            <w:noProof/>
          </w:rPr>
          <w:t>lii</w:t>
        </w:r>
        <w:r>
          <w:rPr>
            <w:noProof/>
          </w:rPr>
          <w:fldChar w:fldCharType="end"/>
        </w:r>
      </w:p>
    </w:sdtContent>
  </w:sdt>
  <w:p w:rsidR="00E84647" w:rsidRDefault="00E846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647" w:rsidRDefault="00E84647" w:rsidP="008C134D">
      <w:pPr>
        <w:spacing w:line="240" w:lineRule="auto"/>
      </w:pPr>
      <w:r>
        <w:separator/>
      </w:r>
    </w:p>
  </w:footnote>
  <w:footnote w:type="continuationSeparator" w:id="0">
    <w:p w:rsidR="00E84647" w:rsidRDefault="00E84647" w:rsidP="008C134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07AC2"/>
    <w:multiLevelType w:val="hybridMultilevel"/>
    <w:tmpl w:val="7BF281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C1646"/>
    <w:multiLevelType w:val="hybridMultilevel"/>
    <w:tmpl w:val="743A5B3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A9477D6"/>
    <w:multiLevelType w:val="hybridMultilevel"/>
    <w:tmpl w:val="8B8C0236"/>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DAB05F7"/>
    <w:multiLevelType w:val="hybridMultilevel"/>
    <w:tmpl w:val="1CFA28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3762D0"/>
    <w:multiLevelType w:val="hybridMultilevel"/>
    <w:tmpl w:val="FF4A4582"/>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842404F"/>
    <w:multiLevelType w:val="hybridMultilevel"/>
    <w:tmpl w:val="CCF0B0B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B4C666E"/>
    <w:multiLevelType w:val="hybridMultilevel"/>
    <w:tmpl w:val="8CFE96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AC6A72"/>
    <w:multiLevelType w:val="hybridMultilevel"/>
    <w:tmpl w:val="80165AA6"/>
    <w:lvl w:ilvl="0" w:tplc="0421000F">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20F91B2A"/>
    <w:multiLevelType w:val="hybridMultilevel"/>
    <w:tmpl w:val="7786B27A"/>
    <w:lvl w:ilvl="0" w:tplc="0409000F">
      <w:start w:val="1"/>
      <w:numFmt w:val="decimal"/>
      <w:lvlText w:val="%1."/>
      <w:lvlJc w:val="left"/>
      <w:pPr>
        <w:ind w:left="1680" w:hanging="360"/>
      </w:p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9">
    <w:nsid w:val="24A224CA"/>
    <w:multiLevelType w:val="hybridMultilevel"/>
    <w:tmpl w:val="3EAA8810"/>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9457828"/>
    <w:multiLevelType w:val="hybridMultilevel"/>
    <w:tmpl w:val="5FE8D2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C265BA3"/>
    <w:multiLevelType w:val="hybridMultilevel"/>
    <w:tmpl w:val="1C346872"/>
    <w:lvl w:ilvl="0" w:tplc="6B3A04BA">
      <w:start w:val="1"/>
      <w:numFmt w:val="upperLetter"/>
      <w:lvlText w:val="%1."/>
      <w:lvlJc w:val="left"/>
      <w:pPr>
        <w:ind w:left="126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C7537EC"/>
    <w:multiLevelType w:val="hybridMultilevel"/>
    <w:tmpl w:val="CC6003AC"/>
    <w:lvl w:ilvl="0" w:tplc="0421000F">
      <w:start w:val="1"/>
      <w:numFmt w:val="decimal"/>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3">
    <w:nsid w:val="30502917"/>
    <w:multiLevelType w:val="hybridMultilevel"/>
    <w:tmpl w:val="69A8E07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B9A36F1"/>
    <w:multiLevelType w:val="hybridMultilevel"/>
    <w:tmpl w:val="FC503D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C4C6ACF"/>
    <w:multiLevelType w:val="hybridMultilevel"/>
    <w:tmpl w:val="C90C7F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0A13E4"/>
    <w:multiLevelType w:val="hybridMultilevel"/>
    <w:tmpl w:val="719E5478"/>
    <w:lvl w:ilvl="0" w:tplc="947037C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4118654E"/>
    <w:multiLevelType w:val="hybridMultilevel"/>
    <w:tmpl w:val="E70C7BD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1977AE8"/>
    <w:multiLevelType w:val="hybridMultilevel"/>
    <w:tmpl w:val="8C168A98"/>
    <w:lvl w:ilvl="0" w:tplc="0421000F">
      <w:start w:val="1"/>
      <w:numFmt w:val="decimal"/>
      <w:lvlText w:val="%1."/>
      <w:lvlJc w:val="left"/>
      <w:pPr>
        <w:ind w:left="720" w:hanging="360"/>
      </w:pPr>
    </w:lvl>
    <w:lvl w:ilvl="1" w:tplc="84648BAE">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99A4AD2"/>
    <w:multiLevelType w:val="hybridMultilevel"/>
    <w:tmpl w:val="2268721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4B247195"/>
    <w:multiLevelType w:val="hybridMultilevel"/>
    <w:tmpl w:val="86D4E8D6"/>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52D63521"/>
    <w:multiLevelType w:val="hybridMultilevel"/>
    <w:tmpl w:val="C854F34E"/>
    <w:lvl w:ilvl="0" w:tplc="9BE2DC6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618D3774"/>
    <w:multiLevelType w:val="hybridMultilevel"/>
    <w:tmpl w:val="40C2B1DC"/>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654A196D"/>
    <w:multiLevelType w:val="hybridMultilevel"/>
    <w:tmpl w:val="5E8EF878"/>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nsid w:val="65D01C6B"/>
    <w:multiLevelType w:val="multilevel"/>
    <w:tmpl w:val="E92E320C"/>
    <w:lvl w:ilvl="0">
      <w:start w:val="1"/>
      <w:numFmt w:val="decimal"/>
      <w:lvlText w:val="%1."/>
      <w:lvlJc w:val="left"/>
      <w:pPr>
        <w:ind w:left="720" w:hanging="360"/>
      </w:p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9A3585B"/>
    <w:multiLevelType w:val="hybridMultilevel"/>
    <w:tmpl w:val="8006F242"/>
    <w:lvl w:ilvl="0" w:tplc="04210011">
      <w:start w:val="1"/>
      <w:numFmt w:val="decimal"/>
      <w:lvlText w:val="%1)"/>
      <w:lvlJc w:val="left"/>
      <w:pPr>
        <w:ind w:left="1800" w:hanging="360"/>
      </w:pPr>
      <w:rPr>
        <w:rFonts w:hint="default"/>
      </w:rPr>
    </w:lvl>
    <w:lvl w:ilvl="1" w:tplc="8E1C4F26">
      <w:start w:val="1"/>
      <w:numFmt w:val="decimal"/>
      <w:lvlText w:val="%2."/>
      <w:lvlJc w:val="left"/>
      <w:pPr>
        <w:ind w:left="2520" w:hanging="360"/>
      </w:pPr>
      <w:rPr>
        <w:rFonts w:hint="default"/>
      </w:r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nsid w:val="6D2E4E36"/>
    <w:multiLevelType w:val="hybridMultilevel"/>
    <w:tmpl w:val="948ADCFA"/>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7068BE"/>
    <w:multiLevelType w:val="hybridMultilevel"/>
    <w:tmpl w:val="010215D4"/>
    <w:lvl w:ilvl="0" w:tplc="04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5"/>
  </w:num>
  <w:num w:numId="2">
    <w:abstractNumId w:val="3"/>
  </w:num>
  <w:num w:numId="3">
    <w:abstractNumId w:val="0"/>
  </w:num>
  <w:num w:numId="4">
    <w:abstractNumId w:val="11"/>
  </w:num>
  <w:num w:numId="5">
    <w:abstractNumId w:val="10"/>
  </w:num>
  <w:num w:numId="6">
    <w:abstractNumId w:val="24"/>
  </w:num>
  <w:num w:numId="7">
    <w:abstractNumId w:val="18"/>
  </w:num>
  <w:num w:numId="8">
    <w:abstractNumId w:val="20"/>
  </w:num>
  <w:num w:numId="9">
    <w:abstractNumId w:val="1"/>
  </w:num>
  <w:num w:numId="10">
    <w:abstractNumId w:val="5"/>
  </w:num>
  <w:num w:numId="11">
    <w:abstractNumId w:val="25"/>
  </w:num>
  <w:num w:numId="12">
    <w:abstractNumId w:val="14"/>
  </w:num>
  <w:num w:numId="13">
    <w:abstractNumId w:val="19"/>
  </w:num>
  <w:num w:numId="14">
    <w:abstractNumId w:val="12"/>
  </w:num>
  <w:num w:numId="15">
    <w:abstractNumId w:val="13"/>
  </w:num>
  <w:num w:numId="16">
    <w:abstractNumId w:val="7"/>
  </w:num>
  <w:num w:numId="17">
    <w:abstractNumId w:val="22"/>
  </w:num>
  <w:num w:numId="18">
    <w:abstractNumId w:val="27"/>
  </w:num>
  <w:num w:numId="19">
    <w:abstractNumId w:val="9"/>
  </w:num>
  <w:num w:numId="20">
    <w:abstractNumId w:val="8"/>
  </w:num>
  <w:num w:numId="21">
    <w:abstractNumId w:val="26"/>
  </w:num>
  <w:num w:numId="22">
    <w:abstractNumId w:val="4"/>
  </w:num>
  <w:num w:numId="23">
    <w:abstractNumId w:val="6"/>
  </w:num>
  <w:num w:numId="24">
    <w:abstractNumId w:val="23"/>
  </w:num>
  <w:num w:numId="25">
    <w:abstractNumId w:val="17"/>
  </w:num>
  <w:num w:numId="26">
    <w:abstractNumId w:val="2"/>
  </w:num>
  <w:num w:numId="27">
    <w:abstractNumId w:val="16"/>
  </w:num>
  <w:num w:numId="2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grammar="clean"/>
  <w:defaultTabStop w:val="793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982"/>
    <w:rsid w:val="00053A4A"/>
    <w:rsid w:val="00083DF9"/>
    <w:rsid w:val="00112C4A"/>
    <w:rsid w:val="001520CA"/>
    <w:rsid w:val="001C42EA"/>
    <w:rsid w:val="00283C4D"/>
    <w:rsid w:val="00327281"/>
    <w:rsid w:val="00351B58"/>
    <w:rsid w:val="00397453"/>
    <w:rsid w:val="004B3F7C"/>
    <w:rsid w:val="004F697A"/>
    <w:rsid w:val="00536B05"/>
    <w:rsid w:val="005D1B2A"/>
    <w:rsid w:val="005E4161"/>
    <w:rsid w:val="0064299C"/>
    <w:rsid w:val="006972A0"/>
    <w:rsid w:val="007A2A7D"/>
    <w:rsid w:val="008040B9"/>
    <w:rsid w:val="008B303B"/>
    <w:rsid w:val="008B3230"/>
    <w:rsid w:val="008C134D"/>
    <w:rsid w:val="008F372F"/>
    <w:rsid w:val="00904B74"/>
    <w:rsid w:val="00906AC8"/>
    <w:rsid w:val="00980DE4"/>
    <w:rsid w:val="00A01B4B"/>
    <w:rsid w:val="00A17982"/>
    <w:rsid w:val="00B329FA"/>
    <w:rsid w:val="00BA5934"/>
    <w:rsid w:val="00BA73EB"/>
    <w:rsid w:val="00CA57DE"/>
    <w:rsid w:val="00CD0836"/>
    <w:rsid w:val="00CF50E0"/>
    <w:rsid w:val="00D1253A"/>
    <w:rsid w:val="00D14748"/>
    <w:rsid w:val="00D15774"/>
    <w:rsid w:val="00DA174A"/>
    <w:rsid w:val="00DA60F8"/>
    <w:rsid w:val="00DE2604"/>
    <w:rsid w:val="00E84647"/>
    <w:rsid w:val="00ED742B"/>
    <w:rsid w:val="00F566FA"/>
    <w:rsid w:val="00F712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1" type="connector" idref="#AutoShape 16"/>
        <o:r id="V:Rule2" type="connector" idref="#_x0000_s1034"/>
        <o:r id="V:Rule3" type="connector" idref="#_x0000_s1037"/>
        <o:r id="V:Rule4" type="connector" idref="#AutoShape 15"/>
        <o:r id="V:Rule5" type="connector" idref="#_x0000_s1035"/>
        <o:r id="V:Rule6" type="connector" idref="#_x0000_s10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C4A"/>
  </w:style>
  <w:style w:type="paragraph" w:styleId="Heading1">
    <w:name w:val="heading 1"/>
    <w:basedOn w:val="Normal"/>
    <w:next w:val="Normal"/>
    <w:link w:val="Heading1Char"/>
    <w:uiPriority w:val="9"/>
    <w:qFormat/>
    <w:rsid w:val="005D1B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D1B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D1B2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161"/>
    <w:pPr>
      <w:contextualSpacing/>
    </w:pPr>
  </w:style>
  <w:style w:type="paragraph" w:styleId="Header">
    <w:name w:val="header"/>
    <w:basedOn w:val="Normal"/>
    <w:link w:val="HeaderChar"/>
    <w:uiPriority w:val="99"/>
    <w:unhideWhenUsed/>
    <w:rsid w:val="008C134D"/>
    <w:pPr>
      <w:tabs>
        <w:tab w:val="center" w:pos="4513"/>
        <w:tab w:val="right" w:pos="9026"/>
      </w:tabs>
      <w:spacing w:line="240" w:lineRule="auto"/>
    </w:pPr>
  </w:style>
  <w:style w:type="character" w:customStyle="1" w:styleId="HeaderChar">
    <w:name w:val="Header Char"/>
    <w:basedOn w:val="DefaultParagraphFont"/>
    <w:link w:val="Header"/>
    <w:uiPriority w:val="99"/>
    <w:rsid w:val="008C134D"/>
  </w:style>
  <w:style w:type="paragraph" w:styleId="Footer">
    <w:name w:val="footer"/>
    <w:basedOn w:val="Normal"/>
    <w:link w:val="FooterChar"/>
    <w:uiPriority w:val="99"/>
    <w:unhideWhenUsed/>
    <w:rsid w:val="008C134D"/>
    <w:pPr>
      <w:tabs>
        <w:tab w:val="center" w:pos="4513"/>
        <w:tab w:val="right" w:pos="9026"/>
      </w:tabs>
      <w:spacing w:line="240" w:lineRule="auto"/>
    </w:pPr>
  </w:style>
  <w:style w:type="character" w:customStyle="1" w:styleId="FooterChar">
    <w:name w:val="Footer Char"/>
    <w:basedOn w:val="DefaultParagraphFont"/>
    <w:link w:val="Footer"/>
    <w:uiPriority w:val="99"/>
    <w:rsid w:val="008C134D"/>
  </w:style>
  <w:style w:type="character" w:customStyle="1" w:styleId="Heading1Char">
    <w:name w:val="Heading 1 Char"/>
    <w:basedOn w:val="DefaultParagraphFont"/>
    <w:link w:val="Heading1"/>
    <w:uiPriority w:val="9"/>
    <w:rsid w:val="005D1B2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D1B2A"/>
    <w:pPr>
      <w:spacing w:line="276" w:lineRule="auto"/>
      <w:ind w:left="0"/>
      <w:outlineLvl w:val="9"/>
    </w:pPr>
  </w:style>
  <w:style w:type="paragraph" w:styleId="BalloonText">
    <w:name w:val="Balloon Text"/>
    <w:basedOn w:val="Normal"/>
    <w:link w:val="BalloonTextChar"/>
    <w:uiPriority w:val="99"/>
    <w:semiHidden/>
    <w:unhideWhenUsed/>
    <w:rsid w:val="005D1B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B2A"/>
    <w:rPr>
      <w:rFonts w:ascii="Tahoma" w:hAnsi="Tahoma" w:cs="Tahoma"/>
      <w:sz w:val="16"/>
      <w:szCs w:val="16"/>
    </w:rPr>
  </w:style>
  <w:style w:type="character" w:customStyle="1" w:styleId="Heading2Char">
    <w:name w:val="Heading 2 Char"/>
    <w:basedOn w:val="DefaultParagraphFont"/>
    <w:link w:val="Heading2"/>
    <w:uiPriority w:val="9"/>
    <w:semiHidden/>
    <w:rsid w:val="005D1B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D1B2A"/>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semiHidden/>
    <w:unhideWhenUsed/>
    <w:qFormat/>
    <w:rsid w:val="005D1B2A"/>
    <w:pPr>
      <w:spacing w:after="100" w:line="276" w:lineRule="auto"/>
      <w:ind w:left="220"/>
    </w:pPr>
    <w:rPr>
      <w:rFonts w:eastAsiaTheme="minorEastAsia"/>
    </w:rPr>
  </w:style>
  <w:style w:type="paragraph" w:styleId="TOC1">
    <w:name w:val="toc 1"/>
    <w:basedOn w:val="Normal"/>
    <w:next w:val="Normal"/>
    <w:autoRedefine/>
    <w:uiPriority w:val="39"/>
    <w:semiHidden/>
    <w:unhideWhenUsed/>
    <w:qFormat/>
    <w:rsid w:val="005D1B2A"/>
    <w:pPr>
      <w:spacing w:after="100" w:line="276" w:lineRule="auto"/>
      <w:ind w:left="0"/>
    </w:pPr>
    <w:rPr>
      <w:rFonts w:eastAsiaTheme="minorEastAsia"/>
    </w:rPr>
  </w:style>
  <w:style w:type="paragraph" w:styleId="TOC3">
    <w:name w:val="toc 3"/>
    <w:basedOn w:val="Normal"/>
    <w:next w:val="Normal"/>
    <w:autoRedefine/>
    <w:uiPriority w:val="39"/>
    <w:semiHidden/>
    <w:unhideWhenUsed/>
    <w:qFormat/>
    <w:rsid w:val="005D1B2A"/>
    <w:pPr>
      <w:spacing w:after="100" w:line="276" w:lineRule="auto"/>
      <w:ind w:left="440"/>
    </w:pPr>
    <w:rPr>
      <w:rFonts w:eastAsiaTheme="minorEastAsia"/>
    </w:rPr>
  </w:style>
  <w:style w:type="numbering" w:customStyle="1" w:styleId="NoList1">
    <w:name w:val="No List1"/>
    <w:next w:val="NoList"/>
    <w:uiPriority w:val="99"/>
    <w:semiHidden/>
    <w:unhideWhenUsed/>
    <w:rsid w:val="00E84647"/>
  </w:style>
  <w:style w:type="table" w:customStyle="1" w:styleId="LightList1">
    <w:name w:val="Light List1"/>
    <w:basedOn w:val="TableNormal"/>
    <w:uiPriority w:val="61"/>
    <w:rsid w:val="00E84647"/>
    <w:pPr>
      <w:spacing w:line="240" w:lineRule="auto"/>
      <w:ind w:left="0"/>
    </w:pPr>
    <w:rPr>
      <w:rFonts w:eastAsiaTheme="minorEastAsia"/>
      <w:lang w:val="id-ID" w:eastAsia="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E84647"/>
    <w:pPr>
      <w:spacing w:line="240" w:lineRule="auto"/>
      <w:ind w:left="0"/>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C4A"/>
  </w:style>
  <w:style w:type="paragraph" w:styleId="Heading1">
    <w:name w:val="heading 1"/>
    <w:basedOn w:val="Normal"/>
    <w:next w:val="Normal"/>
    <w:link w:val="Heading1Char"/>
    <w:uiPriority w:val="9"/>
    <w:qFormat/>
    <w:rsid w:val="005D1B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D1B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D1B2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161"/>
    <w:pPr>
      <w:contextualSpacing/>
    </w:pPr>
  </w:style>
  <w:style w:type="paragraph" w:styleId="Header">
    <w:name w:val="header"/>
    <w:basedOn w:val="Normal"/>
    <w:link w:val="HeaderChar"/>
    <w:uiPriority w:val="99"/>
    <w:unhideWhenUsed/>
    <w:rsid w:val="008C134D"/>
    <w:pPr>
      <w:tabs>
        <w:tab w:val="center" w:pos="4513"/>
        <w:tab w:val="right" w:pos="9026"/>
      </w:tabs>
      <w:spacing w:line="240" w:lineRule="auto"/>
    </w:pPr>
  </w:style>
  <w:style w:type="character" w:customStyle="1" w:styleId="HeaderChar">
    <w:name w:val="Header Char"/>
    <w:basedOn w:val="DefaultParagraphFont"/>
    <w:link w:val="Header"/>
    <w:uiPriority w:val="99"/>
    <w:rsid w:val="008C134D"/>
  </w:style>
  <w:style w:type="paragraph" w:styleId="Footer">
    <w:name w:val="footer"/>
    <w:basedOn w:val="Normal"/>
    <w:link w:val="FooterChar"/>
    <w:uiPriority w:val="99"/>
    <w:unhideWhenUsed/>
    <w:rsid w:val="008C134D"/>
    <w:pPr>
      <w:tabs>
        <w:tab w:val="center" w:pos="4513"/>
        <w:tab w:val="right" w:pos="9026"/>
      </w:tabs>
      <w:spacing w:line="240" w:lineRule="auto"/>
    </w:pPr>
  </w:style>
  <w:style w:type="character" w:customStyle="1" w:styleId="FooterChar">
    <w:name w:val="Footer Char"/>
    <w:basedOn w:val="DefaultParagraphFont"/>
    <w:link w:val="Footer"/>
    <w:uiPriority w:val="99"/>
    <w:rsid w:val="008C134D"/>
  </w:style>
  <w:style w:type="character" w:customStyle="1" w:styleId="Heading1Char">
    <w:name w:val="Heading 1 Char"/>
    <w:basedOn w:val="DefaultParagraphFont"/>
    <w:link w:val="Heading1"/>
    <w:uiPriority w:val="9"/>
    <w:rsid w:val="005D1B2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D1B2A"/>
    <w:pPr>
      <w:spacing w:line="276" w:lineRule="auto"/>
      <w:ind w:left="0"/>
      <w:outlineLvl w:val="9"/>
    </w:pPr>
  </w:style>
  <w:style w:type="paragraph" w:styleId="BalloonText">
    <w:name w:val="Balloon Text"/>
    <w:basedOn w:val="Normal"/>
    <w:link w:val="BalloonTextChar"/>
    <w:uiPriority w:val="99"/>
    <w:semiHidden/>
    <w:unhideWhenUsed/>
    <w:rsid w:val="005D1B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B2A"/>
    <w:rPr>
      <w:rFonts w:ascii="Tahoma" w:hAnsi="Tahoma" w:cs="Tahoma"/>
      <w:sz w:val="16"/>
      <w:szCs w:val="16"/>
    </w:rPr>
  </w:style>
  <w:style w:type="character" w:customStyle="1" w:styleId="Heading2Char">
    <w:name w:val="Heading 2 Char"/>
    <w:basedOn w:val="DefaultParagraphFont"/>
    <w:link w:val="Heading2"/>
    <w:uiPriority w:val="9"/>
    <w:semiHidden/>
    <w:rsid w:val="005D1B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D1B2A"/>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semiHidden/>
    <w:unhideWhenUsed/>
    <w:qFormat/>
    <w:rsid w:val="005D1B2A"/>
    <w:pPr>
      <w:spacing w:after="100" w:line="276" w:lineRule="auto"/>
      <w:ind w:left="220"/>
    </w:pPr>
    <w:rPr>
      <w:rFonts w:eastAsiaTheme="minorEastAsia"/>
    </w:rPr>
  </w:style>
  <w:style w:type="paragraph" w:styleId="TOC1">
    <w:name w:val="toc 1"/>
    <w:basedOn w:val="Normal"/>
    <w:next w:val="Normal"/>
    <w:autoRedefine/>
    <w:uiPriority w:val="39"/>
    <w:semiHidden/>
    <w:unhideWhenUsed/>
    <w:qFormat/>
    <w:rsid w:val="005D1B2A"/>
    <w:pPr>
      <w:spacing w:after="100" w:line="276" w:lineRule="auto"/>
      <w:ind w:left="0"/>
    </w:pPr>
    <w:rPr>
      <w:rFonts w:eastAsiaTheme="minorEastAsia"/>
    </w:rPr>
  </w:style>
  <w:style w:type="paragraph" w:styleId="TOC3">
    <w:name w:val="toc 3"/>
    <w:basedOn w:val="Normal"/>
    <w:next w:val="Normal"/>
    <w:autoRedefine/>
    <w:uiPriority w:val="39"/>
    <w:semiHidden/>
    <w:unhideWhenUsed/>
    <w:qFormat/>
    <w:rsid w:val="005D1B2A"/>
    <w:pPr>
      <w:spacing w:after="100" w:line="276" w:lineRule="auto"/>
      <w:ind w:left="440"/>
    </w:pPr>
    <w:rPr>
      <w:rFonts w:eastAsiaTheme="minorEastAsia"/>
    </w:rPr>
  </w:style>
  <w:style w:type="numbering" w:customStyle="1" w:styleId="NoList1">
    <w:name w:val="No List1"/>
    <w:next w:val="NoList"/>
    <w:uiPriority w:val="99"/>
    <w:semiHidden/>
    <w:unhideWhenUsed/>
    <w:rsid w:val="00E84647"/>
  </w:style>
  <w:style w:type="table" w:customStyle="1" w:styleId="LightList1">
    <w:name w:val="Light List1"/>
    <w:basedOn w:val="TableNormal"/>
    <w:uiPriority w:val="61"/>
    <w:rsid w:val="00E84647"/>
    <w:pPr>
      <w:spacing w:line="240" w:lineRule="auto"/>
      <w:ind w:left="0"/>
    </w:pPr>
    <w:rPr>
      <w:rFonts w:eastAsiaTheme="minorEastAsia"/>
      <w:lang w:val="id-ID" w:eastAsia="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E84647"/>
    <w:pPr>
      <w:spacing w:line="240" w:lineRule="auto"/>
      <w:ind w:left="0"/>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220126">
      <w:bodyDiv w:val="1"/>
      <w:marLeft w:val="0"/>
      <w:marRight w:val="0"/>
      <w:marTop w:val="0"/>
      <w:marBottom w:val="0"/>
      <w:divBdr>
        <w:top w:val="none" w:sz="0" w:space="0" w:color="auto"/>
        <w:left w:val="none" w:sz="0" w:space="0" w:color="auto"/>
        <w:bottom w:val="none" w:sz="0" w:space="0" w:color="auto"/>
        <w:right w:val="none" w:sz="0" w:space="0" w:color="auto"/>
      </w:divBdr>
    </w:div>
    <w:div w:id="102178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705A9-6110-49F7-8560-920B99F31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57</Pages>
  <Words>11730</Words>
  <Characters>66866</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EDO PRINTING</cp:lastModifiedBy>
  <cp:revision>5</cp:revision>
  <cp:lastPrinted>2018-05-21T04:17:00Z</cp:lastPrinted>
  <dcterms:created xsi:type="dcterms:W3CDTF">2018-09-01T11:50:00Z</dcterms:created>
  <dcterms:modified xsi:type="dcterms:W3CDTF">2018-09-01T12:09:00Z</dcterms:modified>
</cp:coreProperties>
</file>