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CBE" w:rsidRPr="001C28CC" w:rsidRDefault="00012CBE" w:rsidP="00012CBE">
      <w:pPr>
        <w:spacing w:after="0" w:line="240" w:lineRule="auto"/>
        <w:jc w:val="center"/>
        <w:rPr>
          <w:rFonts w:ascii="Arial" w:hAnsi="Arial" w:cs="Arial"/>
          <w:b/>
          <w:sz w:val="28"/>
          <w:szCs w:val="28"/>
        </w:rPr>
      </w:pPr>
      <w:r>
        <w:rPr>
          <w:rFonts w:ascii="Arial" w:hAnsi="Arial" w:cs="Arial"/>
          <w:b/>
          <w:sz w:val="28"/>
          <w:szCs w:val="28"/>
        </w:rPr>
        <w:t>KARYA TULIS ILMIAH</w:t>
      </w:r>
    </w:p>
    <w:p w:rsidR="00012CBE" w:rsidRPr="00022DB3"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r>
        <w:rPr>
          <w:rFonts w:ascii="Arial" w:hAnsi="Arial" w:cs="Arial"/>
          <w:b/>
          <w:sz w:val="28"/>
          <w:szCs w:val="28"/>
        </w:rPr>
        <w:t xml:space="preserve">PEMANFAATAN KULIT JENGKOL DAN KULIT DURIAN MENJADI BRIKET ARANG SEBAGAI BAHAN </w:t>
      </w:r>
    </w:p>
    <w:p w:rsidR="00012CBE" w:rsidRDefault="00012CBE" w:rsidP="00012CBE">
      <w:pPr>
        <w:spacing w:after="0" w:line="240" w:lineRule="auto"/>
        <w:jc w:val="center"/>
        <w:rPr>
          <w:rFonts w:ascii="Arial" w:hAnsi="Arial" w:cs="Arial"/>
          <w:b/>
          <w:sz w:val="28"/>
          <w:szCs w:val="28"/>
        </w:rPr>
      </w:pPr>
      <w:r>
        <w:rPr>
          <w:rFonts w:ascii="Arial" w:hAnsi="Arial" w:cs="Arial"/>
          <w:b/>
          <w:sz w:val="28"/>
          <w:szCs w:val="28"/>
        </w:rPr>
        <w:t>BAKAR ALTERNATIF</w:t>
      </w:r>
    </w:p>
    <w:p w:rsidR="00012CBE" w:rsidRDefault="00012CBE" w:rsidP="00012CBE">
      <w:pPr>
        <w:spacing w:after="0" w:line="240" w:lineRule="auto"/>
        <w:jc w:val="center"/>
        <w:rPr>
          <w:rFonts w:ascii="Arial" w:hAnsi="Arial" w:cs="Arial"/>
          <w:b/>
          <w:sz w:val="28"/>
          <w:szCs w:val="28"/>
        </w:rPr>
      </w:pPr>
    </w:p>
    <w:p w:rsidR="00012CBE" w:rsidRPr="00E241B7" w:rsidRDefault="00012CBE" w:rsidP="00012CBE">
      <w:pPr>
        <w:spacing w:after="0" w:line="240" w:lineRule="auto"/>
        <w:jc w:val="center"/>
        <w:rPr>
          <w:rFonts w:ascii="Arial" w:hAnsi="Arial" w:cs="Arial"/>
          <w:b/>
          <w:strike/>
          <w:sz w:val="28"/>
          <w:szCs w:val="28"/>
        </w:rPr>
      </w:pPr>
    </w:p>
    <w:p w:rsidR="00012CBE" w:rsidRDefault="00012CBE" w:rsidP="00012CBE">
      <w:pPr>
        <w:spacing w:after="0" w:line="240" w:lineRule="auto"/>
        <w:jc w:val="center"/>
        <w:rPr>
          <w:rFonts w:ascii="Arial" w:hAnsi="Arial" w:cs="Arial"/>
          <w:b/>
          <w:sz w:val="28"/>
          <w:szCs w:val="28"/>
        </w:rPr>
      </w:pPr>
      <w:r w:rsidRPr="00E241B7">
        <w:rPr>
          <w:rFonts w:ascii="Arial" w:hAnsi="Arial" w:cs="Arial"/>
          <w:b/>
          <w:strike/>
          <w:noProof/>
          <w:sz w:val="28"/>
          <w:szCs w:val="28"/>
          <w:lang w:eastAsia="id-ID"/>
        </w:rPr>
        <w:drawing>
          <wp:anchor distT="0" distB="0" distL="114300" distR="114300" simplePos="0" relativeHeight="251659264" behindDoc="0" locked="0" layoutInCell="1" allowOverlap="1">
            <wp:simplePos x="0" y="0"/>
            <wp:positionH relativeFrom="column">
              <wp:posOffset>1163320</wp:posOffset>
            </wp:positionH>
            <wp:positionV relativeFrom="paragraph">
              <wp:posOffset>139065</wp:posOffset>
            </wp:positionV>
            <wp:extent cx="2762250" cy="2333625"/>
            <wp:effectExtent l="0" t="0" r="0" b="0"/>
            <wp:wrapNone/>
            <wp:docPr id="2" name="Picture 24" descr="logo APK - Politeknik Keslin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APK - Politeknik Keslingk"/>
                    <pic:cNvPicPr>
                      <a:picLocks noChangeAspect="1" noChangeArrowheads="1"/>
                    </pic:cNvPicPr>
                  </pic:nvPicPr>
                  <pic:blipFill>
                    <a:blip r:embed="rId5" cstate="print"/>
                    <a:srcRect l="8000" t="6958" r="8000" b="12506"/>
                    <a:stretch>
                      <a:fillRect/>
                    </a:stretch>
                  </pic:blipFill>
                  <pic:spPr bwMode="auto">
                    <a:xfrm>
                      <a:off x="0" y="0"/>
                      <a:ext cx="2762250" cy="2333625"/>
                    </a:xfrm>
                    <a:prstGeom prst="rect">
                      <a:avLst/>
                    </a:prstGeom>
                    <a:noFill/>
                    <a:ln w="9525">
                      <a:noFill/>
                      <a:miter lim="800000"/>
                      <a:headEnd/>
                      <a:tailEnd/>
                    </a:ln>
                  </pic:spPr>
                </pic:pic>
              </a:graphicData>
            </a:graphic>
          </wp:anchor>
        </w:drawing>
      </w: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Pr="00022DB3"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Pr="00022DB3"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r>
        <w:rPr>
          <w:rFonts w:ascii="Arial" w:hAnsi="Arial" w:cs="Arial"/>
          <w:b/>
          <w:sz w:val="28"/>
          <w:szCs w:val="28"/>
        </w:rPr>
        <w:t>OLEH:</w:t>
      </w:r>
    </w:p>
    <w:p w:rsidR="00012CBE" w:rsidRDefault="00012CBE" w:rsidP="00012CBE">
      <w:pPr>
        <w:spacing w:after="0" w:line="240" w:lineRule="auto"/>
        <w:jc w:val="center"/>
        <w:rPr>
          <w:rFonts w:ascii="Arial" w:hAnsi="Arial" w:cs="Arial"/>
          <w:b/>
          <w:sz w:val="28"/>
          <w:szCs w:val="28"/>
        </w:rPr>
      </w:pPr>
      <w:r>
        <w:rPr>
          <w:rFonts w:ascii="Arial" w:hAnsi="Arial" w:cs="Arial"/>
          <w:b/>
          <w:sz w:val="28"/>
          <w:szCs w:val="28"/>
          <w:u w:val="single"/>
        </w:rPr>
        <w:t>WINDA PRATIWI PUTRI SEMBIRING</w:t>
      </w:r>
      <w:r>
        <w:rPr>
          <w:rFonts w:ascii="Arial" w:hAnsi="Arial" w:cs="Arial"/>
          <w:b/>
          <w:sz w:val="28"/>
          <w:szCs w:val="28"/>
          <w:u w:val="single"/>
        </w:rPr>
        <w:br/>
      </w:r>
      <w:r>
        <w:rPr>
          <w:rFonts w:ascii="Arial" w:hAnsi="Arial" w:cs="Arial"/>
          <w:b/>
          <w:sz w:val="28"/>
          <w:szCs w:val="28"/>
        </w:rPr>
        <w:tab/>
        <w:t>NIM. P00933015048</w:t>
      </w: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p>
    <w:p w:rsidR="00012CBE" w:rsidRPr="00022DB3" w:rsidRDefault="00012CBE" w:rsidP="00012CBE">
      <w:pPr>
        <w:spacing w:after="0" w:line="240" w:lineRule="auto"/>
        <w:jc w:val="center"/>
        <w:rPr>
          <w:rFonts w:ascii="Arial" w:hAnsi="Arial" w:cs="Arial"/>
          <w:b/>
          <w:sz w:val="28"/>
          <w:szCs w:val="28"/>
        </w:rPr>
      </w:pPr>
    </w:p>
    <w:p w:rsidR="00012CBE" w:rsidRDefault="00012CBE" w:rsidP="00012CBE">
      <w:pPr>
        <w:spacing w:after="0" w:line="240" w:lineRule="auto"/>
        <w:jc w:val="center"/>
        <w:rPr>
          <w:rFonts w:ascii="Arial" w:hAnsi="Arial" w:cs="Arial"/>
          <w:b/>
          <w:sz w:val="28"/>
          <w:szCs w:val="28"/>
        </w:rPr>
      </w:pPr>
      <w:r>
        <w:rPr>
          <w:rFonts w:ascii="Arial" w:hAnsi="Arial" w:cs="Arial"/>
          <w:b/>
          <w:sz w:val="28"/>
          <w:szCs w:val="28"/>
        </w:rPr>
        <w:t>POLITEKNIK KESEHATAN KEMENKES MEDAN</w:t>
      </w:r>
      <w:r>
        <w:rPr>
          <w:rFonts w:ascii="Arial" w:hAnsi="Arial" w:cs="Arial"/>
          <w:b/>
          <w:sz w:val="28"/>
          <w:szCs w:val="28"/>
        </w:rPr>
        <w:br/>
        <w:t>JURUSAN KESEHATAN LINGKUNGAN</w:t>
      </w:r>
      <w:r>
        <w:rPr>
          <w:rFonts w:ascii="Arial" w:hAnsi="Arial" w:cs="Arial"/>
          <w:b/>
          <w:sz w:val="28"/>
          <w:szCs w:val="28"/>
        </w:rPr>
        <w:br/>
        <w:t>KABANJAHE</w:t>
      </w:r>
      <w:r>
        <w:rPr>
          <w:rFonts w:ascii="Arial" w:hAnsi="Arial" w:cs="Arial"/>
          <w:b/>
          <w:sz w:val="28"/>
          <w:szCs w:val="28"/>
        </w:rPr>
        <w:br/>
        <w:t>2018</w:t>
      </w:r>
    </w:p>
    <w:p w:rsidR="00012CBE" w:rsidRDefault="00012CBE">
      <w:pPr>
        <w:rPr>
          <w:rFonts w:ascii="Times New Roman" w:hAnsi="Times New Roman" w:cs="Times New Roman"/>
          <w:sz w:val="24"/>
          <w:szCs w:val="24"/>
        </w:rPr>
      </w:pPr>
      <w:r>
        <w:rPr>
          <w:rFonts w:ascii="Times New Roman" w:hAnsi="Times New Roman" w:cs="Times New Roman"/>
          <w:sz w:val="24"/>
          <w:szCs w:val="24"/>
        </w:rPr>
        <w:br w:type="page"/>
      </w:r>
    </w:p>
    <w:p w:rsidR="00012CBE" w:rsidRPr="0062343A" w:rsidRDefault="00012CBE" w:rsidP="00012CBE">
      <w:pPr>
        <w:jc w:val="center"/>
        <w:rPr>
          <w:rFonts w:ascii="Times New Roman" w:hAnsi="Times New Roman" w:cs="Times New Roman"/>
          <w:b/>
          <w:sz w:val="24"/>
          <w:szCs w:val="24"/>
        </w:rPr>
      </w:pPr>
      <w:r w:rsidRPr="0062343A">
        <w:rPr>
          <w:rFonts w:ascii="Times New Roman" w:hAnsi="Times New Roman" w:cs="Times New Roman"/>
          <w:b/>
          <w:sz w:val="24"/>
          <w:szCs w:val="24"/>
        </w:rPr>
        <w:lastRenderedPageBreak/>
        <w:t>LEMBAR PERSETUJUAN</w:t>
      </w:r>
    </w:p>
    <w:p w:rsidR="00012CBE" w:rsidRPr="0062343A" w:rsidRDefault="00012CBE" w:rsidP="00012CBE">
      <w:pPr>
        <w:jc w:val="center"/>
        <w:rPr>
          <w:rFonts w:ascii="Times New Roman" w:hAnsi="Times New Roman" w:cs="Times New Roman"/>
          <w:sz w:val="24"/>
          <w:szCs w:val="24"/>
        </w:rPr>
      </w:pPr>
    </w:p>
    <w:p w:rsidR="00012CBE" w:rsidRPr="0062343A" w:rsidRDefault="00012CBE" w:rsidP="00012CBE">
      <w:pPr>
        <w:tabs>
          <w:tab w:val="left" w:pos="851"/>
          <w:tab w:val="left" w:pos="1134"/>
        </w:tabs>
        <w:ind w:left="1134" w:hanging="1134"/>
        <w:jc w:val="both"/>
        <w:rPr>
          <w:rFonts w:ascii="Times New Roman" w:hAnsi="Times New Roman" w:cs="Times New Roman"/>
          <w:b/>
          <w:sz w:val="24"/>
          <w:szCs w:val="24"/>
        </w:rPr>
      </w:pPr>
      <w:r w:rsidRPr="0062343A">
        <w:rPr>
          <w:rFonts w:ascii="Times New Roman" w:hAnsi="Times New Roman" w:cs="Times New Roman"/>
          <w:b/>
          <w:sz w:val="24"/>
          <w:szCs w:val="24"/>
        </w:rPr>
        <w:t>JUDUL</w:t>
      </w:r>
      <w:r w:rsidRPr="0062343A">
        <w:rPr>
          <w:rFonts w:ascii="Times New Roman" w:hAnsi="Times New Roman" w:cs="Times New Roman"/>
          <w:b/>
          <w:sz w:val="24"/>
          <w:szCs w:val="24"/>
        </w:rPr>
        <w:tab/>
        <w:t>:</w:t>
      </w:r>
      <w:r w:rsidRPr="0062343A">
        <w:rPr>
          <w:rFonts w:ascii="Times New Roman" w:hAnsi="Times New Roman" w:cs="Times New Roman"/>
          <w:b/>
          <w:sz w:val="24"/>
          <w:szCs w:val="24"/>
        </w:rPr>
        <w:tab/>
        <w:t>PEMANFAATAN KULIT JENGKOL DAN KULIT DURIAN MENJADI BRIKET ARANG SEBAGAI BAHAN BAKAR ALTERNATIF</w:t>
      </w:r>
    </w:p>
    <w:p w:rsidR="00012CBE" w:rsidRPr="0062343A" w:rsidRDefault="00012CBE" w:rsidP="00012CBE">
      <w:pPr>
        <w:tabs>
          <w:tab w:val="left" w:pos="851"/>
          <w:tab w:val="left" w:pos="1134"/>
        </w:tabs>
        <w:ind w:left="1134" w:hanging="1134"/>
        <w:jc w:val="both"/>
        <w:rPr>
          <w:rFonts w:ascii="Times New Roman" w:hAnsi="Times New Roman" w:cs="Times New Roman"/>
          <w:b/>
          <w:sz w:val="24"/>
          <w:szCs w:val="24"/>
        </w:rPr>
      </w:pPr>
      <w:r w:rsidRPr="0062343A">
        <w:rPr>
          <w:rFonts w:ascii="Times New Roman" w:hAnsi="Times New Roman" w:cs="Times New Roman"/>
          <w:b/>
          <w:sz w:val="24"/>
          <w:szCs w:val="24"/>
        </w:rPr>
        <w:t>NAMA</w:t>
      </w:r>
      <w:r w:rsidRPr="0062343A">
        <w:rPr>
          <w:rFonts w:ascii="Times New Roman" w:hAnsi="Times New Roman" w:cs="Times New Roman"/>
          <w:b/>
          <w:sz w:val="24"/>
          <w:szCs w:val="24"/>
        </w:rPr>
        <w:tab/>
        <w:t xml:space="preserve">: </w:t>
      </w:r>
      <w:r w:rsidRPr="0062343A">
        <w:rPr>
          <w:rFonts w:ascii="Times New Roman" w:hAnsi="Times New Roman" w:cs="Times New Roman"/>
          <w:b/>
          <w:sz w:val="24"/>
          <w:szCs w:val="24"/>
        </w:rPr>
        <w:tab/>
        <w:t>WINDA PRATIWI PUTRI SEMBIRING</w:t>
      </w:r>
    </w:p>
    <w:p w:rsidR="00012CBE" w:rsidRPr="0062343A" w:rsidRDefault="00012CBE" w:rsidP="00012CBE">
      <w:pPr>
        <w:tabs>
          <w:tab w:val="left" w:pos="851"/>
          <w:tab w:val="left" w:pos="1134"/>
        </w:tabs>
        <w:ind w:left="1134" w:hanging="1134"/>
        <w:jc w:val="both"/>
        <w:rPr>
          <w:rFonts w:ascii="Times New Roman" w:hAnsi="Times New Roman" w:cs="Times New Roman"/>
          <w:b/>
          <w:sz w:val="24"/>
          <w:szCs w:val="24"/>
        </w:rPr>
      </w:pPr>
      <w:r w:rsidRPr="0062343A">
        <w:rPr>
          <w:rFonts w:ascii="Times New Roman" w:hAnsi="Times New Roman" w:cs="Times New Roman"/>
          <w:b/>
          <w:sz w:val="24"/>
          <w:szCs w:val="24"/>
        </w:rPr>
        <w:t>NIM</w:t>
      </w:r>
      <w:r w:rsidRPr="0062343A">
        <w:rPr>
          <w:rFonts w:ascii="Times New Roman" w:hAnsi="Times New Roman" w:cs="Times New Roman"/>
          <w:b/>
          <w:sz w:val="24"/>
          <w:szCs w:val="24"/>
        </w:rPr>
        <w:tab/>
        <w:t xml:space="preserve">: </w:t>
      </w:r>
      <w:r w:rsidRPr="0062343A">
        <w:rPr>
          <w:rFonts w:ascii="Times New Roman" w:hAnsi="Times New Roman" w:cs="Times New Roman"/>
          <w:b/>
          <w:sz w:val="24"/>
          <w:szCs w:val="24"/>
        </w:rPr>
        <w:tab/>
        <w:t>P00933015048</w:t>
      </w:r>
    </w:p>
    <w:p w:rsidR="00012CBE" w:rsidRPr="0062343A" w:rsidRDefault="00012CBE" w:rsidP="00012CBE">
      <w:pPr>
        <w:jc w:val="both"/>
        <w:rPr>
          <w:rFonts w:ascii="Times New Roman" w:hAnsi="Times New Roman" w:cs="Times New Roman"/>
          <w:sz w:val="24"/>
          <w:szCs w:val="24"/>
        </w:rPr>
      </w:pPr>
    </w:p>
    <w:p w:rsidR="00012CBE" w:rsidRPr="0062343A" w:rsidRDefault="00012CBE" w:rsidP="00012CBE">
      <w:pPr>
        <w:jc w:val="both"/>
        <w:rPr>
          <w:rFonts w:ascii="Times New Roman" w:hAnsi="Times New Roman" w:cs="Times New Roman"/>
          <w:sz w:val="24"/>
          <w:szCs w:val="24"/>
        </w:rPr>
      </w:pPr>
    </w:p>
    <w:p w:rsidR="00012CBE" w:rsidRPr="0062343A" w:rsidRDefault="00012CBE" w:rsidP="00012CBE">
      <w:pPr>
        <w:jc w:val="center"/>
        <w:rPr>
          <w:rFonts w:ascii="Times New Roman" w:hAnsi="Times New Roman" w:cs="Times New Roman"/>
          <w:sz w:val="24"/>
          <w:szCs w:val="24"/>
        </w:rPr>
      </w:pPr>
      <w:r w:rsidRPr="0062343A">
        <w:rPr>
          <w:rFonts w:ascii="Times New Roman" w:hAnsi="Times New Roman" w:cs="Times New Roman"/>
          <w:sz w:val="24"/>
          <w:szCs w:val="24"/>
        </w:rPr>
        <w:t>TelahDiterimadanDisetujuiUntukDiseminarkanDihadapanPenguji</w:t>
      </w:r>
    </w:p>
    <w:p w:rsidR="00012CBE" w:rsidRPr="0062343A" w:rsidRDefault="00012CBE" w:rsidP="00012CBE">
      <w:pPr>
        <w:jc w:val="center"/>
        <w:rPr>
          <w:rFonts w:ascii="Times New Roman" w:hAnsi="Times New Roman" w:cs="Times New Roman"/>
          <w:sz w:val="24"/>
          <w:szCs w:val="24"/>
        </w:rPr>
      </w:pPr>
    </w:p>
    <w:p w:rsidR="00012CBE" w:rsidRPr="0062343A" w:rsidRDefault="00012CBE" w:rsidP="00012CBE">
      <w:pPr>
        <w:jc w:val="center"/>
        <w:rPr>
          <w:rFonts w:ascii="Times New Roman" w:hAnsi="Times New Roman" w:cs="Times New Roman"/>
          <w:sz w:val="24"/>
          <w:szCs w:val="24"/>
        </w:rPr>
      </w:pPr>
    </w:p>
    <w:p w:rsidR="00012CBE" w:rsidRPr="0062343A" w:rsidRDefault="00012CBE" w:rsidP="00012CBE">
      <w:pPr>
        <w:jc w:val="center"/>
        <w:rPr>
          <w:rFonts w:ascii="Times New Roman" w:hAnsi="Times New Roman" w:cs="Times New Roman"/>
          <w:sz w:val="24"/>
          <w:szCs w:val="24"/>
        </w:rPr>
      </w:pPr>
      <w:r w:rsidRPr="0062343A">
        <w:rPr>
          <w:rFonts w:ascii="Times New Roman" w:hAnsi="Times New Roman" w:cs="Times New Roman"/>
          <w:sz w:val="24"/>
          <w:szCs w:val="24"/>
        </w:rPr>
        <w:t>Kabanjahe,  Mei 2018</w:t>
      </w:r>
    </w:p>
    <w:p w:rsidR="00012CBE" w:rsidRPr="0062343A" w:rsidRDefault="00012CBE" w:rsidP="00012CBE">
      <w:pPr>
        <w:jc w:val="center"/>
        <w:rPr>
          <w:rFonts w:ascii="Times New Roman" w:hAnsi="Times New Roman" w:cs="Times New Roman"/>
          <w:sz w:val="24"/>
          <w:szCs w:val="24"/>
        </w:rPr>
      </w:pPr>
    </w:p>
    <w:p w:rsidR="00012CBE" w:rsidRPr="0062343A" w:rsidRDefault="00012CBE" w:rsidP="00012CBE">
      <w:pPr>
        <w:spacing w:line="240" w:lineRule="auto"/>
        <w:jc w:val="center"/>
        <w:rPr>
          <w:rFonts w:ascii="Times New Roman" w:hAnsi="Times New Roman" w:cs="Times New Roman"/>
          <w:b/>
          <w:sz w:val="24"/>
          <w:szCs w:val="24"/>
        </w:rPr>
      </w:pPr>
      <w:r w:rsidRPr="0062343A">
        <w:rPr>
          <w:rFonts w:ascii="Times New Roman" w:hAnsi="Times New Roman" w:cs="Times New Roman"/>
          <w:b/>
          <w:sz w:val="24"/>
          <w:szCs w:val="24"/>
        </w:rPr>
        <w:t>Menyetujui</w:t>
      </w:r>
    </w:p>
    <w:p w:rsidR="00012CBE" w:rsidRPr="0062343A" w:rsidRDefault="00012CBE" w:rsidP="00012CBE">
      <w:pPr>
        <w:spacing w:line="240" w:lineRule="auto"/>
        <w:jc w:val="center"/>
        <w:rPr>
          <w:rFonts w:ascii="Times New Roman" w:hAnsi="Times New Roman" w:cs="Times New Roman"/>
          <w:b/>
          <w:sz w:val="24"/>
          <w:szCs w:val="24"/>
        </w:rPr>
      </w:pPr>
      <w:r w:rsidRPr="0062343A">
        <w:rPr>
          <w:rFonts w:ascii="Times New Roman" w:hAnsi="Times New Roman" w:cs="Times New Roman"/>
          <w:b/>
          <w:sz w:val="24"/>
          <w:szCs w:val="24"/>
        </w:rPr>
        <w:t>DosenPembimbing</w:t>
      </w:r>
    </w:p>
    <w:p w:rsidR="00012CBE" w:rsidRPr="0062343A" w:rsidRDefault="00012CBE" w:rsidP="00012CBE">
      <w:pPr>
        <w:spacing w:line="240" w:lineRule="auto"/>
        <w:rPr>
          <w:rFonts w:ascii="Times New Roman" w:hAnsi="Times New Roman" w:cs="Times New Roman"/>
          <w:sz w:val="24"/>
          <w:szCs w:val="24"/>
        </w:rPr>
      </w:pPr>
    </w:p>
    <w:p w:rsidR="00012CBE" w:rsidRPr="0062343A" w:rsidRDefault="00012CBE" w:rsidP="00012CBE">
      <w:pPr>
        <w:spacing w:line="240" w:lineRule="auto"/>
        <w:jc w:val="center"/>
        <w:rPr>
          <w:rFonts w:ascii="Times New Roman" w:hAnsi="Times New Roman" w:cs="Times New Roman"/>
          <w:sz w:val="24"/>
          <w:szCs w:val="24"/>
        </w:rPr>
      </w:pPr>
    </w:p>
    <w:p w:rsidR="00012CBE" w:rsidRPr="0062343A" w:rsidRDefault="00012CBE" w:rsidP="00012CBE">
      <w:pPr>
        <w:spacing w:line="240" w:lineRule="auto"/>
        <w:jc w:val="center"/>
        <w:rPr>
          <w:rFonts w:ascii="Times New Roman" w:hAnsi="Times New Roman" w:cs="Times New Roman"/>
          <w:b/>
          <w:sz w:val="24"/>
          <w:szCs w:val="24"/>
        </w:rPr>
      </w:pPr>
      <w:r w:rsidRPr="0062343A">
        <w:rPr>
          <w:rFonts w:ascii="Times New Roman" w:hAnsi="Times New Roman" w:cs="Times New Roman"/>
          <w:b/>
          <w:sz w:val="24"/>
          <w:szCs w:val="24"/>
          <w:u w:val="single"/>
        </w:rPr>
        <w:t>RiyantoSuprawihadi, SKM, M.Kes</w:t>
      </w:r>
      <w:r w:rsidRPr="0062343A">
        <w:rPr>
          <w:rFonts w:ascii="Times New Roman" w:hAnsi="Times New Roman" w:cs="Times New Roman"/>
          <w:b/>
          <w:sz w:val="24"/>
          <w:szCs w:val="24"/>
          <w:u w:val="single"/>
        </w:rPr>
        <w:br/>
      </w:r>
      <w:r w:rsidRPr="0062343A">
        <w:rPr>
          <w:rFonts w:ascii="Times New Roman" w:hAnsi="Times New Roman" w:cs="Times New Roman"/>
          <w:b/>
          <w:sz w:val="24"/>
          <w:szCs w:val="24"/>
        </w:rPr>
        <w:t>NIP. 196001011984031002</w:t>
      </w:r>
    </w:p>
    <w:p w:rsidR="00012CBE" w:rsidRPr="0062343A" w:rsidRDefault="00012CBE" w:rsidP="00012CBE">
      <w:pPr>
        <w:spacing w:line="240" w:lineRule="auto"/>
        <w:ind w:left="1440" w:firstLine="720"/>
        <w:rPr>
          <w:rFonts w:ascii="Times New Roman" w:hAnsi="Times New Roman" w:cs="Times New Roman"/>
          <w:b/>
          <w:sz w:val="24"/>
          <w:szCs w:val="24"/>
        </w:rPr>
      </w:pPr>
      <w:r w:rsidRPr="0062343A">
        <w:rPr>
          <w:rFonts w:ascii="Times New Roman" w:hAnsi="Times New Roman" w:cs="Times New Roman"/>
          <w:b/>
          <w:sz w:val="24"/>
          <w:szCs w:val="24"/>
        </w:rPr>
        <w:t>KetuaJurusanKesehatanLingkungan</w:t>
      </w:r>
    </w:p>
    <w:p w:rsidR="00012CBE" w:rsidRPr="0062343A" w:rsidRDefault="00012CBE" w:rsidP="00012CBE">
      <w:pPr>
        <w:spacing w:line="240" w:lineRule="auto"/>
        <w:jc w:val="center"/>
        <w:rPr>
          <w:rFonts w:ascii="Times New Roman" w:hAnsi="Times New Roman" w:cs="Times New Roman"/>
          <w:b/>
          <w:sz w:val="24"/>
          <w:szCs w:val="24"/>
        </w:rPr>
      </w:pPr>
      <w:r w:rsidRPr="0062343A">
        <w:rPr>
          <w:rFonts w:ascii="Times New Roman" w:hAnsi="Times New Roman" w:cs="Times New Roman"/>
          <w:b/>
          <w:sz w:val="24"/>
          <w:szCs w:val="24"/>
        </w:rPr>
        <w:t>PoliteknikKesehatanKemenkes Medan</w:t>
      </w:r>
    </w:p>
    <w:p w:rsidR="00012CBE" w:rsidRPr="0062343A" w:rsidRDefault="00012CBE" w:rsidP="00012CBE">
      <w:pPr>
        <w:spacing w:line="240" w:lineRule="auto"/>
        <w:rPr>
          <w:rFonts w:ascii="Times New Roman" w:hAnsi="Times New Roman" w:cs="Times New Roman"/>
          <w:b/>
          <w:sz w:val="24"/>
          <w:szCs w:val="24"/>
        </w:rPr>
      </w:pPr>
    </w:p>
    <w:p w:rsidR="00012CBE" w:rsidRPr="0062343A" w:rsidRDefault="00012CBE" w:rsidP="00012CBE">
      <w:pPr>
        <w:spacing w:line="240" w:lineRule="auto"/>
        <w:jc w:val="center"/>
        <w:rPr>
          <w:rFonts w:ascii="Times New Roman" w:hAnsi="Times New Roman" w:cs="Times New Roman"/>
          <w:b/>
          <w:sz w:val="24"/>
          <w:szCs w:val="24"/>
        </w:rPr>
      </w:pPr>
    </w:p>
    <w:p w:rsidR="00012CBE" w:rsidRPr="0062343A" w:rsidRDefault="00012CBE" w:rsidP="00012CBE">
      <w:pPr>
        <w:spacing w:line="240" w:lineRule="auto"/>
        <w:jc w:val="center"/>
        <w:rPr>
          <w:rFonts w:ascii="Times New Roman" w:hAnsi="Times New Roman" w:cs="Times New Roman"/>
          <w:b/>
          <w:sz w:val="24"/>
          <w:szCs w:val="24"/>
        </w:rPr>
      </w:pPr>
    </w:p>
    <w:p w:rsidR="00012CBE" w:rsidRPr="0062343A" w:rsidRDefault="00012CBE" w:rsidP="00012CBE">
      <w:pPr>
        <w:spacing w:line="240" w:lineRule="auto"/>
        <w:jc w:val="center"/>
        <w:rPr>
          <w:rFonts w:ascii="Times New Roman" w:hAnsi="Times New Roman" w:cs="Times New Roman"/>
          <w:b/>
          <w:sz w:val="24"/>
          <w:szCs w:val="24"/>
          <w:u w:val="single"/>
        </w:rPr>
      </w:pPr>
      <w:r w:rsidRPr="0062343A">
        <w:rPr>
          <w:rFonts w:ascii="Times New Roman" w:hAnsi="Times New Roman" w:cs="Times New Roman"/>
          <w:b/>
          <w:sz w:val="24"/>
          <w:szCs w:val="24"/>
          <w:u w:val="single"/>
        </w:rPr>
        <w:t>ErbaKaltoManik, SKM, M.Sc</w:t>
      </w:r>
    </w:p>
    <w:p w:rsidR="00012CBE" w:rsidRPr="0062343A" w:rsidRDefault="00012CBE" w:rsidP="00012CBE">
      <w:pPr>
        <w:spacing w:line="240" w:lineRule="auto"/>
        <w:jc w:val="center"/>
        <w:rPr>
          <w:rFonts w:ascii="Times New Roman" w:hAnsi="Times New Roman" w:cs="Times New Roman"/>
          <w:b/>
          <w:sz w:val="24"/>
          <w:szCs w:val="24"/>
        </w:rPr>
      </w:pPr>
      <w:r w:rsidRPr="0062343A">
        <w:rPr>
          <w:rFonts w:ascii="Times New Roman" w:hAnsi="Times New Roman" w:cs="Times New Roman"/>
          <w:b/>
          <w:sz w:val="24"/>
          <w:szCs w:val="24"/>
        </w:rPr>
        <w:t>NIP.196203261985021001</w:t>
      </w:r>
    </w:p>
    <w:p w:rsidR="00012CBE" w:rsidRPr="0067330E" w:rsidRDefault="00012CBE" w:rsidP="00012CBE">
      <w:pPr>
        <w:spacing w:line="360" w:lineRule="auto"/>
        <w:jc w:val="center"/>
        <w:rPr>
          <w:rFonts w:ascii="Times New Roman" w:hAnsi="Times New Roman" w:cs="Times New Roman"/>
          <w:b/>
          <w:sz w:val="24"/>
          <w:szCs w:val="24"/>
        </w:rPr>
      </w:pPr>
      <w:r w:rsidRPr="0067330E">
        <w:rPr>
          <w:rFonts w:ascii="Times New Roman" w:hAnsi="Times New Roman" w:cs="Times New Roman"/>
          <w:b/>
          <w:sz w:val="24"/>
          <w:szCs w:val="24"/>
        </w:rPr>
        <w:lastRenderedPageBreak/>
        <w:t>LEMBAR PENGESAHAN</w:t>
      </w:r>
    </w:p>
    <w:p w:rsidR="00012CBE" w:rsidRPr="0067330E" w:rsidRDefault="00012CBE" w:rsidP="00012CBE">
      <w:pPr>
        <w:spacing w:after="0" w:line="360" w:lineRule="auto"/>
        <w:ind w:left="1440" w:hanging="1440"/>
        <w:jc w:val="both"/>
        <w:rPr>
          <w:rFonts w:ascii="Times New Roman" w:hAnsi="Times New Roman" w:cs="Times New Roman"/>
          <w:b/>
          <w:sz w:val="24"/>
          <w:szCs w:val="24"/>
        </w:rPr>
      </w:pPr>
      <w:r w:rsidRPr="0067330E">
        <w:rPr>
          <w:rFonts w:ascii="Times New Roman" w:hAnsi="Times New Roman" w:cs="Times New Roman"/>
          <w:b/>
          <w:sz w:val="24"/>
          <w:szCs w:val="24"/>
        </w:rPr>
        <w:t xml:space="preserve">JUDUL </w:t>
      </w:r>
      <w:r w:rsidRPr="0067330E">
        <w:rPr>
          <w:rFonts w:ascii="Times New Roman" w:hAnsi="Times New Roman" w:cs="Times New Roman"/>
          <w:b/>
          <w:sz w:val="24"/>
          <w:szCs w:val="24"/>
        </w:rPr>
        <w:tab/>
        <w:t>:PEMANFAATAN KULIT JENGKOL DAN KULIT DURIAN MENJADI BRIKET ARANG SEBAGAI BAHAN BAKAR ALTERNATIF</w:t>
      </w:r>
    </w:p>
    <w:p w:rsidR="00012CBE" w:rsidRPr="0067330E" w:rsidRDefault="00012CBE" w:rsidP="00012CB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NAMA</w:t>
      </w:r>
      <w:r w:rsidRPr="0067330E">
        <w:rPr>
          <w:rFonts w:ascii="Times New Roman" w:hAnsi="Times New Roman" w:cs="Times New Roman"/>
          <w:b/>
          <w:sz w:val="24"/>
          <w:szCs w:val="24"/>
        </w:rPr>
        <w:tab/>
        <w:t>: WINDA PRATIWI PUTRI SEMBIRING</w:t>
      </w:r>
    </w:p>
    <w:p w:rsidR="00012CBE" w:rsidRPr="0067330E" w:rsidRDefault="00012CBE" w:rsidP="00012CBE">
      <w:pPr>
        <w:spacing w:after="0" w:line="360" w:lineRule="auto"/>
        <w:jc w:val="both"/>
        <w:rPr>
          <w:rFonts w:ascii="Times New Roman" w:hAnsi="Times New Roman" w:cs="Times New Roman"/>
          <w:b/>
          <w:sz w:val="24"/>
          <w:szCs w:val="24"/>
        </w:rPr>
      </w:pPr>
      <w:r w:rsidRPr="0067330E">
        <w:rPr>
          <w:rFonts w:ascii="Times New Roman" w:hAnsi="Times New Roman" w:cs="Times New Roman"/>
          <w:b/>
          <w:sz w:val="24"/>
          <w:szCs w:val="24"/>
        </w:rPr>
        <w:t>NIM</w:t>
      </w:r>
      <w:r w:rsidRPr="0067330E">
        <w:rPr>
          <w:rFonts w:ascii="Times New Roman" w:hAnsi="Times New Roman" w:cs="Times New Roman"/>
          <w:b/>
          <w:sz w:val="24"/>
          <w:szCs w:val="24"/>
        </w:rPr>
        <w:tab/>
      </w:r>
      <w:r w:rsidRPr="0067330E">
        <w:rPr>
          <w:rFonts w:ascii="Times New Roman" w:hAnsi="Times New Roman" w:cs="Times New Roman"/>
          <w:b/>
          <w:sz w:val="24"/>
          <w:szCs w:val="24"/>
        </w:rPr>
        <w:tab/>
        <w:t>: P00933015048</w:t>
      </w:r>
    </w:p>
    <w:p w:rsidR="00012CBE" w:rsidRPr="0067330E" w:rsidRDefault="00012CBE" w:rsidP="00012CBE">
      <w:pPr>
        <w:spacing w:after="0" w:line="360" w:lineRule="auto"/>
        <w:jc w:val="center"/>
        <w:rPr>
          <w:rFonts w:ascii="Times New Roman" w:hAnsi="Times New Roman" w:cs="Times New Roman"/>
        </w:rPr>
      </w:pPr>
    </w:p>
    <w:p w:rsidR="00012CBE" w:rsidRPr="0067330E" w:rsidRDefault="00012CBE" w:rsidP="00012CBE">
      <w:pPr>
        <w:spacing w:after="0" w:line="360" w:lineRule="auto"/>
        <w:jc w:val="center"/>
        <w:rPr>
          <w:rFonts w:ascii="Times New Roman" w:hAnsi="Times New Roman" w:cs="Times New Roman"/>
        </w:rPr>
      </w:pPr>
      <w:r w:rsidRPr="0067330E">
        <w:rPr>
          <w:rFonts w:ascii="Times New Roman" w:hAnsi="Times New Roman" w:cs="Times New Roman"/>
        </w:rPr>
        <w:t>KaryaTulisIlmiahiniTelahDiujipadaSidangUjianAkhir Program JurusanKesehatanLingkunganPoltekkesKemenkes RI Medan</w:t>
      </w:r>
    </w:p>
    <w:p w:rsidR="00012CBE" w:rsidRPr="0067330E" w:rsidRDefault="00012CBE" w:rsidP="00012CBE">
      <w:pPr>
        <w:spacing w:after="0" w:line="360" w:lineRule="auto"/>
        <w:jc w:val="center"/>
        <w:rPr>
          <w:rFonts w:ascii="Times New Roman" w:hAnsi="Times New Roman" w:cs="Times New Roman"/>
        </w:rPr>
      </w:pPr>
      <w:r w:rsidRPr="0067330E">
        <w:rPr>
          <w:rFonts w:ascii="Times New Roman" w:hAnsi="Times New Roman" w:cs="Times New Roman"/>
        </w:rPr>
        <w:t>Tahun 2018</w:t>
      </w:r>
    </w:p>
    <w:p w:rsidR="00012CBE" w:rsidRPr="0067330E" w:rsidRDefault="00012CBE" w:rsidP="00012CBE">
      <w:pPr>
        <w:spacing w:after="0" w:line="360" w:lineRule="auto"/>
        <w:jc w:val="center"/>
        <w:rPr>
          <w:rFonts w:ascii="Times New Roman" w:hAnsi="Times New Roman" w:cs="Times New Roman"/>
          <w:sz w:val="24"/>
          <w:szCs w:val="24"/>
        </w:rPr>
      </w:pPr>
    </w:p>
    <w:p w:rsidR="00012CBE" w:rsidRPr="0067330E" w:rsidRDefault="00012CBE" w:rsidP="00012CBE">
      <w:pPr>
        <w:spacing w:after="0" w:line="360" w:lineRule="auto"/>
        <w:ind w:left="720"/>
        <w:rPr>
          <w:rFonts w:ascii="Times New Roman" w:hAnsi="Times New Roman" w:cs="Times New Roman"/>
          <w:b/>
          <w:sz w:val="24"/>
          <w:szCs w:val="24"/>
        </w:rPr>
      </w:pPr>
      <w:r w:rsidRPr="0067330E">
        <w:rPr>
          <w:rFonts w:ascii="Times New Roman" w:hAnsi="Times New Roman" w:cs="Times New Roman"/>
          <w:b/>
          <w:sz w:val="24"/>
          <w:szCs w:val="24"/>
        </w:rPr>
        <w:t>Penguji I</w:t>
      </w:r>
      <w:r w:rsidRPr="0067330E">
        <w:rPr>
          <w:rFonts w:ascii="Times New Roman" w:hAnsi="Times New Roman" w:cs="Times New Roman"/>
          <w:b/>
          <w:sz w:val="24"/>
          <w:szCs w:val="24"/>
        </w:rPr>
        <w:tab/>
      </w:r>
      <w:r w:rsidRPr="0067330E">
        <w:rPr>
          <w:rFonts w:ascii="Times New Roman" w:hAnsi="Times New Roman" w:cs="Times New Roman"/>
          <w:b/>
          <w:sz w:val="24"/>
          <w:szCs w:val="24"/>
        </w:rPr>
        <w:tab/>
      </w:r>
      <w:r w:rsidRPr="0067330E">
        <w:rPr>
          <w:rFonts w:ascii="Times New Roman" w:hAnsi="Times New Roman" w:cs="Times New Roman"/>
          <w:b/>
          <w:sz w:val="24"/>
          <w:szCs w:val="24"/>
        </w:rPr>
        <w:tab/>
      </w:r>
      <w:r w:rsidRPr="0067330E">
        <w:rPr>
          <w:rFonts w:ascii="Times New Roman" w:hAnsi="Times New Roman" w:cs="Times New Roman"/>
          <w:b/>
          <w:sz w:val="24"/>
          <w:szCs w:val="24"/>
        </w:rPr>
        <w:tab/>
      </w:r>
      <w:r w:rsidRPr="0067330E">
        <w:rPr>
          <w:rFonts w:ascii="Times New Roman" w:hAnsi="Times New Roman" w:cs="Times New Roman"/>
          <w:b/>
          <w:sz w:val="24"/>
          <w:szCs w:val="24"/>
        </w:rPr>
        <w:tab/>
      </w:r>
      <w:r w:rsidRPr="0067330E">
        <w:rPr>
          <w:rFonts w:ascii="Times New Roman" w:hAnsi="Times New Roman" w:cs="Times New Roman"/>
          <w:b/>
          <w:sz w:val="24"/>
          <w:szCs w:val="24"/>
        </w:rPr>
        <w:tab/>
        <w:t>Penguji II</w:t>
      </w:r>
    </w:p>
    <w:p w:rsidR="00012CBE" w:rsidRPr="0067330E" w:rsidRDefault="00012CBE" w:rsidP="00012CBE">
      <w:pPr>
        <w:spacing w:after="0" w:line="360" w:lineRule="auto"/>
        <w:ind w:left="720"/>
        <w:rPr>
          <w:rFonts w:ascii="Times New Roman" w:hAnsi="Times New Roman" w:cs="Times New Roman"/>
          <w:b/>
          <w:sz w:val="24"/>
          <w:szCs w:val="24"/>
        </w:rPr>
      </w:pPr>
    </w:p>
    <w:p w:rsidR="00012CBE" w:rsidRPr="0067330E" w:rsidRDefault="00012CBE" w:rsidP="00012CBE">
      <w:pPr>
        <w:spacing w:after="0" w:line="360" w:lineRule="auto"/>
        <w:rPr>
          <w:rFonts w:ascii="Times New Roman" w:hAnsi="Times New Roman" w:cs="Times New Roman"/>
          <w:b/>
          <w:sz w:val="24"/>
          <w:szCs w:val="24"/>
        </w:rPr>
      </w:pPr>
    </w:p>
    <w:p w:rsidR="00012CBE" w:rsidRPr="0067330E" w:rsidRDefault="00012CBE" w:rsidP="00012CBE">
      <w:pPr>
        <w:spacing w:after="0" w:line="360" w:lineRule="auto"/>
        <w:rPr>
          <w:rFonts w:ascii="Times New Roman" w:hAnsi="Times New Roman" w:cs="Times New Roman"/>
          <w:b/>
          <w:sz w:val="24"/>
          <w:szCs w:val="24"/>
        </w:rPr>
      </w:pPr>
      <w:r w:rsidRPr="0067330E">
        <w:rPr>
          <w:rFonts w:ascii="Times New Roman" w:hAnsi="Times New Roman" w:cs="Times New Roman"/>
          <w:b/>
          <w:sz w:val="24"/>
          <w:szCs w:val="24"/>
          <w:u w:val="single"/>
        </w:rPr>
        <w:t>MustarRusli SKM, M.Kes</w:t>
      </w:r>
      <w:r w:rsidRPr="0067330E">
        <w:rPr>
          <w:rFonts w:ascii="Times New Roman" w:hAnsi="Times New Roman" w:cs="Times New Roman"/>
          <w:b/>
          <w:sz w:val="24"/>
          <w:szCs w:val="24"/>
        </w:rPr>
        <w:tab/>
      </w:r>
      <w:r w:rsidRPr="0067330E">
        <w:rPr>
          <w:rFonts w:ascii="Times New Roman" w:hAnsi="Times New Roman" w:cs="Times New Roman"/>
          <w:b/>
          <w:sz w:val="24"/>
          <w:szCs w:val="24"/>
        </w:rPr>
        <w:tab/>
      </w:r>
      <w:r w:rsidRPr="0067330E">
        <w:rPr>
          <w:rFonts w:ascii="Times New Roman" w:hAnsi="Times New Roman" w:cs="Times New Roman"/>
          <w:b/>
          <w:sz w:val="24"/>
          <w:szCs w:val="24"/>
          <w:u w:val="single"/>
        </w:rPr>
        <w:t>Desy Ari Apsari SKM, MPH</w:t>
      </w:r>
      <w:r w:rsidRPr="0067330E">
        <w:rPr>
          <w:rFonts w:ascii="Times New Roman" w:hAnsi="Times New Roman" w:cs="Times New Roman"/>
          <w:b/>
          <w:sz w:val="24"/>
          <w:szCs w:val="24"/>
          <w:u w:val="single"/>
        </w:rPr>
        <w:br/>
      </w:r>
      <w:r w:rsidRPr="0067330E">
        <w:rPr>
          <w:rFonts w:ascii="Times New Roman" w:hAnsi="Times New Roman" w:cs="Times New Roman"/>
          <w:b/>
          <w:sz w:val="24"/>
          <w:szCs w:val="24"/>
        </w:rPr>
        <w:t>NIP.196906081991021001</w:t>
      </w:r>
      <w:r w:rsidRPr="0067330E">
        <w:rPr>
          <w:rFonts w:ascii="Times New Roman" w:hAnsi="Times New Roman" w:cs="Times New Roman"/>
          <w:b/>
          <w:sz w:val="24"/>
          <w:szCs w:val="24"/>
        </w:rPr>
        <w:tab/>
      </w:r>
      <w:r w:rsidRPr="0067330E">
        <w:rPr>
          <w:rFonts w:ascii="Times New Roman" w:hAnsi="Times New Roman" w:cs="Times New Roman"/>
          <w:b/>
          <w:sz w:val="24"/>
          <w:szCs w:val="24"/>
        </w:rPr>
        <w:tab/>
      </w:r>
      <w:r w:rsidRPr="0067330E">
        <w:rPr>
          <w:rFonts w:ascii="Times New Roman" w:hAnsi="Times New Roman" w:cs="Times New Roman"/>
          <w:b/>
          <w:sz w:val="24"/>
          <w:szCs w:val="24"/>
        </w:rPr>
        <w:tab/>
        <w:t>NIP.19740201998032003</w:t>
      </w:r>
    </w:p>
    <w:p w:rsidR="00012CBE" w:rsidRPr="0067330E" w:rsidRDefault="00012CBE" w:rsidP="00012CBE">
      <w:pPr>
        <w:spacing w:after="0" w:line="240" w:lineRule="auto"/>
        <w:rPr>
          <w:rFonts w:ascii="Times New Roman" w:hAnsi="Times New Roman" w:cs="Times New Roman"/>
          <w:b/>
          <w:sz w:val="24"/>
          <w:szCs w:val="24"/>
        </w:rPr>
      </w:pPr>
    </w:p>
    <w:p w:rsidR="00012CBE" w:rsidRPr="0067330E" w:rsidRDefault="00012CBE" w:rsidP="00012CBE">
      <w:pPr>
        <w:spacing w:after="0" w:line="240" w:lineRule="auto"/>
        <w:rPr>
          <w:rFonts w:ascii="Times New Roman" w:hAnsi="Times New Roman" w:cs="Times New Roman"/>
          <w:b/>
          <w:sz w:val="24"/>
          <w:szCs w:val="24"/>
        </w:rPr>
      </w:pPr>
    </w:p>
    <w:p w:rsidR="00012CBE" w:rsidRPr="0067330E" w:rsidRDefault="00012CBE" w:rsidP="00012CBE">
      <w:pPr>
        <w:spacing w:after="0" w:line="240" w:lineRule="auto"/>
        <w:jc w:val="center"/>
        <w:rPr>
          <w:rFonts w:ascii="Times New Roman" w:hAnsi="Times New Roman" w:cs="Times New Roman"/>
          <w:b/>
          <w:sz w:val="24"/>
          <w:szCs w:val="24"/>
        </w:rPr>
      </w:pPr>
      <w:r w:rsidRPr="0067330E">
        <w:rPr>
          <w:rFonts w:ascii="Times New Roman" w:hAnsi="Times New Roman" w:cs="Times New Roman"/>
          <w:b/>
          <w:sz w:val="24"/>
          <w:szCs w:val="24"/>
        </w:rPr>
        <w:t>Menyetujui,</w:t>
      </w:r>
    </w:p>
    <w:p w:rsidR="00012CBE" w:rsidRPr="0067330E" w:rsidRDefault="00012CBE" w:rsidP="00012CBE">
      <w:pPr>
        <w:spacing w:after="0" w:line="240" w:lineRule="auto"/>
        <w:jc w:val="center"/>
        <w:rPr>
          <w:rFonts w:ascii="Times New Roman" w:hAnsi="Times New Roman" w:cs="Times New Roman"/>
          <w:b/>
          <w:sz w:val="24"/>
          <w:szCs w:val="24"/>
        </w:rPr>
      </w:pPr>
      <w:r w:rsidRPr="0067330E">
        <w:rPr>
          <w:rFonts w:ascii="Times New Roman" w:hAnsi="Times New Roman" w:cs="Times New Roman"/>
          <w:b/>
          <w:sz w:val="24"/>
          <w:szCs w:val="24"/>
        </w:rPr>
        <w:t>KetuaPenguji</w:t>
      </w:r>
    </w:p>
    <w:p w:rsidR="00012CBE" w:rsidRPr="0067330E" w:rsidRDefault="00012CBE" w:rsidP="00012CBE">
      <w:pPr>
        <w:spacing w:line="360" w:lineRule="auto"/>
        <w:rPr>
          <w:rFonts w:ascii="Times New Roman" w:hAnsi="Times New Roman" w:cs="Times New Roman"/>
          <w:b/>
          <w:sz w:val="24"/>
          <w:szCs w:val="24"/>
        </w:rPr>
      </w:pPr>
    </w:p>
    <w:p w:rsidR="00012CBE" w:rsidRPr="0067330E" w:rsidRDefault="00012CBE" w:rsidP="00012CBE">
      <w:pPr>
        <w:spacing w:line="360" w:lineRule="auto"/>
        <w:rPr>
          <w:rFonts w:ascii="Times New Roman" w:hAnsi="Times New Roman" w:cs="Times New Roman"/>
          <w:b/>
          <w:sz w:val="24"/>
          <w:szCs w:val="24"/>
        </w:rPr>
      </w:pPr>
    </w:p>
    <w:p w:rsidR="00012CBE" w:rsidRPr="0067330E" w:rsidRDefault="00012CBE" w:rsidP="00012CBE">
      <w:pPr>
        <w:spacing w:line="240" w:lineRule="auto"/>
        <w:jc w:val="center"/>
        <w:rPr>
          <w:rFonts w:ascii="Times New Roman" w:hAnsi="Times New Roman" w:cs="Times New Roman"/>
          <w:b/>
        </w:rPr>
      </w:pPr>
      <w:r w:rsidRPr="0067330E">
        <w:rPr>
          <w:rFonts w:ascii="Times New Roman" w:hAnsi="Times New Roman" w:cs="Times New Roman"/>
          <w:b/>
          <w:u w:val="single"/>
        </w:rPr>
        <w:t>RiyantoSuprawihadi, SKM, M.Kes</w:t>
      </w:r>
      <w:r w:rsidRPr="0067330E">
        <w:rPr>
          <w:rFonts w:ascii="Times New Roman" w:hAnsi="Times New Roman" w:cs="Times New Roman"/>
          <w:b/>
          <w:u w:val="single"/>
        </w:rPr>
        <w:br/>
      </w:r>
      <w:r w:rsidRPr="0067330E">
        <w:rPr>
          <w:rFonts w:ascii="Times New Roman" w:hAnsi="Times New Roman" w:cs="Times New Roman"/>
          <w:b/>
        </w:rPr>
        <w:t>NIP. 196001011984031002</w:t>
      </w:r>
    </w:p>
    <w:p w:rsidR="00012CBE" w:rsidRPr="0067330E" w:rsidRDefault="00012CBE" w:rsidP="00012CBE">
      <w:pPr>
        <w:spacing w:after="0" w:line="240" w:lineRule="auto"/>
        <w:jc w:val="center"/>
        <w:rPr>
          <w:rFonts w:ascii="Times New Roman" w:hAnsi="Times New Roman" w:cs="Times New Roman"/>
          <w:b/>
          <w:sz w:val="24"/>
          <w:szCs w:val="24"/>
        </w:rPr>
      </w:pPr>
    </w:p>
    <w:p w:rsidR="00012CBE" w:rsidRPr="0067330E" w:rsidRDefault="00012CBE" w:rsidP="00012CBE">
      <w:pPr>
        <w:spacing w:after="0" w:line="240" w:lineRule="auto"/>
        <w:jc w:val="center"/>
        <w:rPr>
          <w:rFonts w:ascii="Times New Roman" w:hAnsi="Times New Roman" w:cs="Times New Roman"/>
          <w:b/>
          <w:sz w:val="24"/>
          <w:szCs w:val="24"/>
        </w:rPr>
      </w:pPr>
      <w:r w:rsidRPr="0067330E">
        <w:rPr>
          <w:rFonts w:ascii="Times New Roman" w:hAnsi="Times New Roman" w:cs="Times New Roman"/>
          <w:b/>
          <w:sz w:val="24"/>
          <w:szCs w:val="24"/>
        </w:rPr>
        <w:t xml:space="preserve">Mengetahui, </w:t>
      </w:r>
    </w:p>
    <w:p w:rsidR="00012CBE" w:rsidRPr="0067330E" w:rsidRDefault="00012CBE" w:rsidP="00012CBE">
      <w:pPr>
        <w:spacing w:line="240" w:lineRule="auto"/>
        <w:jc w:val="center"/>
        <w:rPr>
          <w:rFonts w:ascii="Times New Roman" w:hAnsi="Times New Roman" w:cs="Times New Roman"/>
          <w:b/>
          <w:sz w:val="24"/>
          <w:szCs w:val="24"/>
        </w:rPr>
      </w:pPr>
      <w:r w:rsidRPr="0067330E">
        <w:rPr>
          <w:rFonts w:ascii="Times New Roman" w:hAnsi="Times New Roman" w:cs="Times New Roman"/>
          <w:b/>
          <w:sz w:val="24"/>
          <w:szCs w:val="24"/>
        </w:rPr>
        <w:t>KetuaJurusanKesehatanLingkungan</w:t>
      </w:r>
      <w:r w:rsidRPr="0067330E">
        <w:rPr>
          <w:rFonts w:ascii="Times New Roman" w:hAnsi="Times New Roman" w:cs="Times New Roman"/>
          <w:b/>
          <w:sz w:val="24"/>
          <w:szCs w:val="24"/>
        </w:rPr>
        <w:br/>
        <w:t>PoliteknikKesehatanKemenkes Medan</w:t>
      </w:r>
    </w:p>
    <w:p w:rsidR="00012CBE" w:rsidRPr="0067330E" w:rsidRDefault="00012CBE" w:rsidP="00012CBE">
      <w:pPr>
        <w:spacing w:line="360" w:lineRule="auto"/>
        <w:jc w:val="center"/>
        <w:rPr>
          <w:rFonts w:ascii="Times New Roman" w:hAnsi="Times New Roman" w:cs="Times New Roman"/>
          <w:b/>
          <w:sz w:val="24"/>
          <w:szCs w:val="24"/>
        </w:rPr>
      </w:pPr>
    </w:p>
    <w:p w:rsidR="00012CBE" w:rsidRPr="0067330E" w:rsidRDefault="00012CBE" w:rsidP="00012CBE">
      <w:pPr>
        <w:spacing w:line="360" w:lineRule="auto"/>
        <w:jc w:val="center"/>
        <w:rPr>
          <w:rFonts w:ascii="Times New Roman" w:hAnsi="Times New Roman" w:cs="Times New Roman"/>
          <w:b/>
          <w:sz w:val="24"/>
          <w:szCs w:val="24"/>
        </w:rPr>
      </w:pPr>
    </w:p>
    <w:p w:rsidR="00012CBE" w:rsidRPr="0067330E" w:rsidRDefault="00012CBE" w:rsidP="00012CBE">
      <w:pPr>
        <w:spacing w:after="0" w:line="240" w:lineRule="auto"/>
        <w:jc w:val="center"/>
        <w:rPr>
          <w:rFonts w:ascii="Times New Roman" w:hAnsi="Times New Roman" w:cs="Times New Roman"/>
          <w:b/>
          <w:sz w:val="24"/>
          <w:szCs w:val="24"/>
          <w:u w:val="single"/>
        </w:rPr>
      </w:pPr>
      <w:r w:rsidRPr="0067330E">
        <w:rPr>
          <w:rFonts w:ascii="Times New Roman" w:hAnsi="Times New Roman" w:cs="Times New Roman"/>
          <w:b/>
          <w:sz w:val="24"/>
          <w:szCs w:val="24"/>
          <w:u w:val="single"/>
        </w:rPr>
        <w:t>ErbaKaltoManik SKM, M.Kes</w:t>
      </w:r>
    </w:p>
    <w:p w:rsidR="00012CBE" w:rsidRPr="00012CBE" w:rsidRDefault="00012CBE" w:rsidP="00012CBE">
      <w:pPr>
        <w:ind w:left="2160"/>
        <w:rPr>
          <w:rFonts w:ascii="Times New Roman" w:hAnsi="Times New Roman" w:cs="Times New Roman"/>
        </w:rPr>
      </w:pPr>
      <w:r w:rsidRPr="0067330E">
        <w:rPr>
          <w:rFonts w:ascii="Times New Roman" w:hAnsi="Times New Roman" w:cs="Times New Roman"/>
          <w:b/>
          <w:sz w:val="24"/>
          <w:szCs w:val="24"/>
        </w:rPr>
        <w:t xml:space="preserve">  NIP. 196203261985021001</w:t>
      </w:r>
      <w:r>
        <w:rPr>
          <w:rFonts w:ascii="Times New Roman" w:hAnsi="Times New Roman" w:cs="Times New Roman"/>
          <w:b/>
          <w:sz w:val="24"/>
          <w:szCs w:val="24"/>
        </w:rPr>
        <w:br w:type="page"/>
      </w:r>
    </w:p>
    <w:p w:rsidR="000A591D" w:rsidRPr="005B6F0E" w:rsidRDefault="000A591D" w:rsidP="005B6F0E">
      <w:pPr>
        <w:spacing w:line="360" w:lineRule="auto"/>
        <w:rPr>
          <w:rFonts w:ascii="Times New Roman" w:hAnsi="Times New Roman" w:cs="Times New Roman"/>
          <w:b/>
          <w:sz w:val="24"/>
          <w:szCs w:val="24"/>
        </w:rPr>
      </w:pPr>
      <w:r w:rsidRPr="005B6F0E">
        <w:rPr>
          <w:rFonts w:ascii="Times New Roman" w:hAnsi="Times New Roman" w:cs="Times New Roman"/>
          <w:b/>
          <w:sz w:val="24"/>
          <w:szCs w:val="24"/>
        </w:rPr>
        <w:lastRenderedPageBreak/>
        <w:t>KEMENTERIAN KESEHATAN REPUBLIK INDONESIA</w:t>
      </w:r>
      <w:r w:rsidRPr="005B6F0E">
        <w:rPr>
          <w:rFonts w:ascii="Times New Roman" w:hAnsi="Times New Roman" w:cs="Times New Roman"/>
          <w:b/>
          <w:sz w:val="24"/>
          <w:szCs w:val="24"/>
        </w:rPr>
        <w:br/>
        <w:t xml:space="preserve">POLITEKNIK KESEHATAN MEDAN </w:t>
      </w:r>
      <w:r w:rsidRPr="005B6F0E">
        <w:rPr>
          <w:rFonts w:ascii="Times New Roman" w:hAnsi="Times New Roman" w:cs="Times New Roman"/>
          <w:b/>
          <w:sz w:val="24"/>
          <w:szCs w:val="24"/>
        </w:rPr>
        <w:br/>
        <w:t>JURUSAN KESEHATAN LINGKUNGAN , KABANJAHE</w:t>
      </w:r>
    </w:p>
    <w:p w:rsidR="005C177C" w:rsidRPr="005B6F0E" w:rsidRDefault="000A591D" w:rsidP="005B6F0E">
      <w:pPr>
        <w:spacing w:line="360" w:lineRule="auto"/>
        <w:rPr>
          <w:rFonts w:ascii="Times New Roman" w:hAnsi="Times New Roman" w:cs="Times New Roman"/>
          <w:b/>
          <w:sz w:val="24"/>
          <w:szCs w:val="24"/>
        </w:rPr>
      </w:pPr>
      <w:r w:rsidRPr="005B6F0E">
        <w:rPr>
          <w:rFonts w:ascii="Times New Roman" w:hAnsi="Times New Roman" w:cs="Times New Roman"/>
          <w:b/>
          <w:sz w:val="24"/>
          <w:szCs w:val="24"/>
        </w:rPr>
        <w:t>KARYA TULIS ILMIAH, AGUSTUS 2018</w:t>
      </w:r>
    </w:p>
    <w:p w:rsidR="000A591D" w:rsidRPr="005B6F0E" w:rsidRDefault="000A591D" w:rsidP="005B6F0E">
      <w:pPr>
        <w:spacing w:line="360" w:lineRule="auto"/>
        <w:rPr>
          <w:rFonts w:ascii="Times New Roman" w:hAnsi="Times New Roman" w:cs="Times New Roman"/>
          <w:b/>
          <w:sz w:val="24"/>
          <w:szCs w:val="24"/>
        </w:rPr>
      </w:pPr>
      <w:r w:rsidRPr="005B6F0E">
        <w:rPr>
          <w:rFonts w:ascii="Times New Roman" w:hAnsi="Times New Roman" w:cs="Times New Roman"/>
          <w:b/>
          <w:sz w:val="24"/>
          <w:szCs w:val="24"/>
        </w:rPr>
        <w:t>WINDA PRATIWI PUTRI SEMBIRING</w:t>
      </w:r>
    </w:p>
    <w:p w:rsidR="000A591D" w:rsidRPr="005B6F0E" w:rsidRDefault="00251768" w:rsidP="005B6F0E">
      <w:pPr>
        <w:spacing w:after="0" w:line="360" w:lineRule="auto"/>
        <w:rPr>
          <w:rFonts w:ascii="Times New Roman" w:hAnsi="Times New Roman" w:cs="Times New Roman"/>
          <w:b/>
          <w:sz w:val="24"/>
          <w:szCs w:val="24"/>
        </w:rPr>
      </w:pPr>
      <w:r w:rsidRPr="005B6F0E">
        <w:rPr>
          <w:rFonts w:ascii="Times New Roman" w:hAnsi="Times New Roman" w:cs="Times New Roman"/>
          <w:b/>
          <w:sz w:val="24"/>
          <w:szCs w:val="24"/>
        </w:rPr>
        <w:t>“</w:t>
      </w:r>
      <w:r w:rsidR="000A591D" w:rsidRPr="005B6F0E">
        <w:rPr>
          <w:rFonts w:ascii="Times New Roman" w:hAnsi="Times New Roman" w:cs="Times New Roman"/>
          <w:b/>
          <w:sz w:val="24"/>
          <w:szCs w:val="24"/>
        </w:rPr>
        <w:t>PEMANFAATAN KULIT JENGKOL DAN KULIT DURIAN MENJADI BRIKET ARANG SEBAGAI BAHAN BAKAR ALTERNATIF</w:t>
      </w:r>
      <w:r w:rsidRPr="005B6F0E">
        <w:rPr>
          <w:rFonts w:ascii="Times New Roman" w:hAnsi="Times New Roman" w:cs="Times New Roman"/>
          <w:b/>
          <w:sz w:val="24"/>
          <w:szCs w:val="24"/>
        </w:rPr>
        <w:t>”</w:t>
      </w:r>
    </w:p>
    <w:p w:rsidR="00251768" w:rsidRPr="005B6F0E" w:rsidRDefault="00251768" w:rsidP="005B6F0E">
      <w:pPr>
        <w:spacing w:after="0" w:line="360" w:lineRule="auto"/>
        <w:rPr>
          <w:rFonts w:ascii="Times New Roman" w:hAnsi="Times New Roman" w:cs="Times New Roman"/>
          <w:b/>
          <w:sz w:val="24"/>
          <w:szCs w:val="24"/>
        </w:rPr>
      </w:pPr>
      <w:r w:rsidRPr="005B6F0E">
        <w:rPr>
          <w:rFonts w:ascii="Times New Roman" w:hAnsi="Times New Roman" w:cs="Times New Roman"/>
          <w:b/>
          <w:sz w:val="24"/>
          <w:szCs w:val="24"/>
        </w:rPr>
        <w:t>V+23 Halaman + 4Tabel + Daftar Pustaka + Lampiran</w:t>
      </w:r>
    </w:p>
    <w:p w:rsidR="00251768" w:rsidRPr="005B6F0E" w:rsidRDefault="00251768" w:rsidP="005B6F0E">
      <w:pPr>
        <w:spacing w:after="0" w:line="360" w:lineRule="auto"/>
        <w:rPr>
          <w:rFonts w:ascii="Times New Roman" w:hAnsi="Times New Roman" w:cs="Times New Roman"/>
          <w:b/>
          <w:sz w:val="24"/>
          <w:szCs w:val="24"/>
        </w:rPr>
      </w:pPr>
    </w:p>
    <w:p w:rsidR="005C177C" w:rsidRPr="005B6F0E" w:rsidRDefault="000A591D" w:rsidP="005B6F0E">
      <w:pPr>
        <w:spacing w:line="360" w:lineRule="auto"/>
        <w:jc w:val="center"/>
        <w:rPr>
          <w:rFonts w:ascii="Times New Roman" w:hAnsi="Times New Roman" w:cs="Times New Roman"/>
          <w:b/>
          <w:sz w:val="24"/>
          <w:szCs w:val="24"/>
        </w:rPr>
      </w:pPr>
      <w:r w:rsidRPr="005B6F0E">
        <w:rPr>
          <w:rFonts w:ascii="Times New Roman" w:hAnsi="Times New Roman" w:cs="Times New Roman"/>
          <w:b/>
          <w:sz w:val="24"/>
          <w:szCs w:val="24"/>
        </w:rPr>
        <w:t>ABSTRAK</w:t>
      </w:r>
    </w:p>
    <w:p w:rsidR="005C177C" w:rsidRPr="005B6F0E" w:rsidRDefault="005C177C" w:rsidP="005B6F0E">
      <w:pPr>
        <w:spacing w:line="360" w:lineRule="auto"/>
        <w:jc w:val="both"/>
        <w:rPr>
          <w:rFonts w:ascii="Times New Roman" w:hAnsi="Times New Roman" w:cs="Times New Roman"/>
          <w:sz w:val="24"/>
          <w:szCs w:val="24"/>
        </w:rPr>
      </w:pPr>
      <w:r w:rsidRPr="005B6F0E">
        <w:rPr>
          <w:rFonts w:ascii="Times New Roman" w:hAnsi="Times New Roman" w:cs="Times New Roman"/>
          <w:sz w:val="24"/>
          <w:szCs w:val="24"/>
        </w:rPr>
        <w:t>Pemanfaatan sampah menjadi briket arang merupakan salah satu alternatif untuk mengatasi permasalahan pembuangan sampa</w:t>
      </w:r>
      <w:r w:rsidR="00B34987" w:rsidRPr="005B6F0E">
        <w:rPr>
          <w:rFonts w:ascii="Times New Roman" w:hAnsi="Times New Roman" w:cs="Times New Roman"/>
          <w:sz w:val="24"/>
          <w:szCs w:val="24"/>
        </w:rPr>
        <w:t>h</w:t>
      </w:r>
      <w:r w:rsidRPr="005B6F0E">
        <w:rPr>
          <w:rFonts w:ascii="Times New Roman" w:hAnsi="Times New Roman" w:cs="Times New Roman"/>
          <w:sz w:val="24"/>
          <w:szCs w:val="24"/>
        </w:rPr>
        <w:t>. Seperti pemanfaatan sampah kulit jengkol dan kulit durian untuk dijadikan briket arang sebagai alternatif pengganti bahan bakar minyak oleh masyarakat yang biasanya digunakan masyarakat untuk memasak.Tujuan penelitian ini adalah untuk mengetahu</w:t>
      </w:r>
      <w:r w:rsidR="000A591D" w:rsidRPr="005B6F0E">
        <w:rPr>
          <w:rFonts w:ascii="Times New Roman" w:hAnsi="Times New Roman" w:cs="Times New Roman"/>
          <w:sz w:val="24"/>
          <w:szCs w:val="24"/>
        </w:rPr>
        <w:t>i</w:t>
      </w:r>
      <w:r w:rsidRPr="005B6F0E">
        <w:rPr>
          <w:rFonts w:ascii="Times New Roman" w:hAnsi="Times New Roman" w:cs="Times New Roman"/>
          <w:sz w:val="24"/>
          <w:szCs w:val="24"/>
        </w:rPr>
        <w:t xml:space="preserve"> lama nyala api dan panas dari briket </w:t>
      </w:r>
      <w:r w:rsidR="00B34987" w:rsidRPr="005B6F0E">
        <w:rPr>
          <w:rFonts w:ascii="Times New Roman" w:hAnsi="Times New Roman" w:cs="Times New Roman"/>
          <w:sz w:val="24"/>
          <w:szCs w:val="24"/>
        </w:rPr>
        <w:t>kulit jengkol dan kulit durian.</w:t>
      </w:r>
      <w:r w:rsidRPr="005B6F0E">
        <w:rPr>
          <w:rFonts w:ascii="Times New Roman" w:hAnsi="Times New Roman" w:cs="Times New Roman"/>
          <w:sz w:val="24"/>
          <w:szCs w:val="24"/>
        </w:rPr>
        <w:t xml:space="preserve">Penelitian ini bersifat eksperimen yaitu untuk melakukan percobaan membuat briket arang dari </w:t>
      </w:r>
      <w:r w:rsidR="00B34987" w:rsidRPr="005B6F0E">
        <w:rPr>
          <w:rFonts w:ascii="Times New Roman" w:hAnsi="Times New Roman" w:cs="Times New Roman"/>
          <w:sz w:val="24"/>
          <w:szCs w:val="24"/>
        </w:rPr>
        <w:t xml:space="preserve">kulit jengkol dan kulit durian. </w:t>
      </w:r>
      <w:r w:rsidRPr="005B6F0E">
        <w:rPr>
          <w:rFonts w:ascii="Times New Roman" w:hAnsi="Times New Roman" w:cs="Times New Roman"/>
          <w:sz w:val="24"/>
          <w:szCs w:val="24"/>
        </w:rPr>
        <w:t>Alat yang digunakan dalam eksperimen ini yaitu cetakan briket yang terbuat dari pipa PVC berdiameter 2,2cm dan tinggi 3cm , kayu penekan seberat 500gram.</w:t>
      </w:r>
    </w:p>
    <w:p w:rsidR="005C177C" w:rsidRPr="005B6F0E" w:rsidRDefault="005C177C" w:rsidP="005B6F0E">
      <w:pPr>
        <w:spacing w:line="360" w:lineRule="auto"/>
        <w:jc w:val="both"/>
        <w:rPr>
          <w:rFonts w:ascii="Times New Roman" w:hAnsi="Times New Roman" w:cs="Times New Roman"/>
          <w:sz w:val="24"/>
          <w:szCs w:val="24"/>
        </w:rPr>
      </w:pPr>
      <w:r w:rsidRPr="005B6F0E">
        <w:rPr>
          <w:rFonts w:ascii="Times New Roman" w:hAnsi="Times New Roman" w:cs="Times New Roman"/>
          <w:sz w:val="24"/>
          <w:szCs w:val="24"/>
        </w:rPr>
        <w:t>Hasil penelitian menunjukkan lama nyala api kulit jengkol lebih lama dibanding denngan briket kulit durian dan panas dari briket kulit durian lebih panas dibanding dengan brik</w:t>
      </w:r>
      <w:bookmarkStart w:id="0" w:name="_GoBack"/>
      <w:bookmarkEnd w:id="0"/>
      <w:r w:rsidRPr="005B6F0E">
        <w:rPr>
          <w:rFonts w:ascii="Times New Roman" w:hAnsi="Times New Roman" w:cs="Times New Roman"/>
          <w:sz w:val="24"/>
          <w:szCs w:val="24"/>
        </w:rPr>
        <w:t>et kulit jengkol.</w:t>
      </w:r>
    </w:p>
    <w:p w:rsidR="005C177C" w:rsidRPr="005B6F0E" w:rsidRDefault="00150FC7" w:rsidP="005B6F0E">
      <w:pPr>
        <w:spacing w:line="360" w:lineRule="auto"/>
        <w:jc w:val="both"/>
        <w:rPr>
          <w:rFonts w:ascii="Times New Roman" w:hAnsi="Times New Roman" w:cs="Times New Roman"/>
          <w:sz w:val="24"/>
          <w:szCs w:val="24"/>
        </w:rPr>
      </w:pPr>
      <w:r w:rsidRPr="005B6F0E">
        <w:rPr>
          <w:rFonts w:ascii="Times New Roman" w:hAnsi="Times New Roman" w:cs="Times New Roman"/>
          <w:sz w:val="24"/>
          <w:szCs w:val="24"/>
        </w:rPr>
        <w:t>U</w:t>
      </w:r>
      <w:r w:rsidR="0098360C" w:rsidRPr="005B6F0E">
        <w:rPr>
          <w:rFonts w:ascii="Times New Roman" w:hAnsi="Times New Roman" w:cs="Times New Roman"/>
          <w:sz w:val="24"/>
          <w:szCs w:val="24"/>
        </w:rPr>
        <w:t xml:space="preserve">ntuk masyarakat dapat dimanfaatkan briket kulit jengkol dan briket kulit durian sebagai pengganti bahan bakar alternatif sebagai pengganti minyak tanah </w:t>
      </w:r>
      <w:r w:rsidR="005C177C" w:rsidRPr="005B6F0E">
        <w:rPr>
          <w:rFonts w:ascii="Times New Roman" w:hAnsi="Times New Roman" w:cs="Times New Roman"/>
          <w:sz w:val="24"/>
          <w:szCs w:val="24"/>
        </w:rPr>
        <w:t>dan perlu penelitian dengan sampah bahan lain dan mengukur kadar abu yang dihasilkan.</w:t>
      </w:r>
    </w:p>
    <w:p w:rsidR="000A591D" w:rsidRDefault="000A591D" w:rsidP="005B6F0E">
      <w:pPr>
        <w:spacing w:line="360" w:lineRule="auto"/>
        <w:rPr>
          <w:rFonts w:ascii="Times New Roman" w:hAnsi="Times New Roman" w:cs="Times New Roman"/>
          <w:sz w:val="24"/>
          <w:szCs w:val="24"/>
        </w:rPr>
      </w:pPr>
      <w:r w:rsidRPr="005B6F0E">
        <w:rPr>
          <w:rFonts w:ascii="Times New Roman" w:hAnsi="Times New Roman" w:cs="Times New Roman"/>
          <w:sz w:val="24"/>
          <w:szCs w:val="24"/>
        </w:rPr>
        <w:t>Kata kunci : briket arang , kulit jengkol, kulit durian,bahan bakar alternatif.</w:t>
      </w:r>
    </w:p>
    <w:p w:rsidR="00012CBE" w:rsidRPr="0045393F" w:rsidRDefault="00012CBE" w:rsidP="00012CBE">
      <w:pPr>
        <w:spacing w:line="360" w:lineRule="auto"/>
        <w:jc w:val="both"/>
        <w:rPr>
          <w:rFonts w:ascii="Times New Roman" w:hAnsi="Times New Roman" w:cs="Times New Roman"/>
          <w:b/>
          <w:sz w:val="24"/>
          <w:szCs w:val="24"/>
        </w:rPr>
      </w:pPr>
      <w:r w:rsidRPr="0045393F">
        <w:rPr>
          <w:rFonts w:ascii="Times New Roman" w:hAnsi="Times New Roman" w:cs="Times New Roman"/>
          <w:b/>
          <w:sz w:val="24"/>
          <w:szCs w:val="24"/>
        </w:rPr>
        <w:lastRenderedPageBreak/>
        <w:t>INDONESIAN MINISTRY OF HEALTH</w:t>
      </w:r>
    </w:p>
    <w:p w:rsidR="00012CBE" w:rsidRPr="0045393F" w:rsidRDefault="00012CBE" w:rsidP="00012CBE">
      <w:pPr>
        <w:spacing w:line="360" w:lineRule="auto"/>
        <w:jc w:val="both"/>
        <w:rPr>
          <w:rFonts w:ascii="Times New Roman" w:hAnsi="Times New Roman" w:cs="Times New Roman"/>
          <w:b/>
          <w:sz w:val="24"/>
          <w:szCs w:val="24"/>
        </w:rPr>
      </w:pPr>
      <w:r w:rsidRPr="0045393F">
        <w:rPr>
          <w:rFonts w:ascii="Times New Roman" w:hAnsi="Times New Roman" w:cs="Times New Roman"/>
          <w:b/>
          <w:sz w:val="24"/>
          <w:szCs w:val="24"/>
        </w:rPr>
        <w:t>MEDSAN HEALTH POLYTECHNICS</w:t>
      </w:r>
    </w:p>
    <w:p w:rsidR="00012CBE" w:rsidRPr="0045393F" w:rsidRDefault="00012CBE" w:rsidP="00012CBE">
      <w:pPr>
        <w:spacing w:line="360" w:lineRule="auto"/>
        <w:jc w:val="both"/>
        <w:rPr>
          <w:rFonts w:ascii="Times New Roman" w:hAnsi="Times New Roman" w:cs="Times New Roman"/>
          <w:b/>
          <w:sz w:val="24"/>
          <w:szCs w:val="24"/>
        </w:rPr>
      </w:pPr>
      <w:r w:rsidRPr="0045393F">
        <w:rPr>
          <w:rFonts w:ascii="Times New Roman" w:hAnsi="Times New Roman" w:cs="Times New Roman"/>
          <w:b/>
          <w:sz w:val="24"/>
          <w:szCs w:val="24"/>
        </w:rPr>
        <w:t>ENVIRONMENTAL HEALTH DEPARTEMENT KABANJAHE</w:t>
      </w:r>
    </w:p>
    <w:p w:rsidR="00012CBE" w:rsidRPr="0045393F" w:rsidRDefault="00012CBE" w:rsidP="00012CBE">
      <w:pPr>
        <w:spacing w:line="360" w:lineRule="auto"/>
        <w:jc w:val="both"/>
        <w:rPr>
          <w:rFonts w:ascii="Times New Roman" w:hAnsi="Times New Roman" w:cs="Times New Roman"/>
          <w:b/>
          <w:sz w:val="24"/>
          <w:szCs w:val="24"/>
        </w:rPr>
      </w:pPr>
      <w:r w:rsidRPr="0045393F">
        <w:rPr>
          <w:rFonts w:ascii="Times New Roman" w:hAnsi="Times New Roman" w:cs="Times New Roman"/>
          <w:b/>
          <w:sz w:val="24"/>
          <w:szCs w:val="24"/>
        </w:rPr>
        <w:t>SCIENTIFIC PAPER, AUGUST 2018</w:t>
      </w:r>
    </w:p>
    <w:p w:rsidR="00012CBE" w:rsidRDefault="00012CBE" w:rsidP="00012CBE">
      <w:pPr>
        <w:spacing w:line="360" w:lineRule="auto"/>
        <w:jc w:val="both"/>
        <w:rPr>
          <w:rFonts w:ascii="Times New Roman" w:hAnsi="Times New Roman" w:cs="Times New Roman"/>
          <w:b/>
          <w:sz w:val="24"/>
          <w:szCs w:val="24"/>
        </w:rPr>
      </w:pPr>
    </w:p>
    <w:p w:rsidR="00012CBE" w:rsidRPr="0045393F" w:rsidRDefault="00012CBE" w:rsidP="00012CBE">
      <w:pPr>
        <w:spacing w:line="360" w:lineRule="auto"/>
        <w:jc w:val="both"/>
        <w:rPr>
          <w:rFonts w:ascii="Times New Roman" w:hAnsi="Times New Roman" w:cs="Times New Roman"/>
          <w:b/>
          <w:sz w:val="24"/>
          <w:szCs w:val="24"/>
        </w:rPr>
      </w:pPr>
      <w:r w:rsidRPr="0045393F">
        <w:rPr>
          <w:rFonts w:ascii="Times New Roman" w:hAnsi="Times New Roman" w:cs="Times New Roman"/>
          <w:b/>
          <w:sz w:val="24"/>
          <w:szCs w:val="24"/>
        </w:rPr>
        <w:t>WINDA PRATIWI PUTRI SEMBIRING</w:t>
      </w:r>
    </w:p>
    <w:p w:rsidR="00012CBE" w:rsidRPr="0045393F" w:rsidRDefault="00012CBE" w:rsidP="00012CBE">
      <w:pPr>
        <w:spacing w:line="360" w:lineRule="auto"/>
        <w:jc w:val="both"/>
        <w:rPr>
          <w:rFonts w:ascii="Times New Roman" w:hAnsi="Times New Roman" w:cs="Times New Roman"/>
          <w:b/>
          <w:sz w:val="24"/>
          <w:szCs w:val="24"/>
        </w:rPr>
      </w:pPr>
    </w:p>
    <w:p w:rsidR="00012CBE" w:rsidRPr="0045393F" w:rsidRDefault="00012CBE" w:rsidP="00012CBE">
      <w:pPr>
        <w:spacing w:line="360" w:lineRule="auto"/>
        <w:jc w:val="both"/>
        <w:rPr>
          <w:rFonts w:ascii="Times New Roman" w:hAnsi="Times New Roman" w:cs="Times New Roman"/>
          <w:b/>
          <w:sz w:val="24"/>
          <w:szCs w:val="24"/>
        </w:rPr>
      </w:pPr>
      <w:r w:rsidRPr="0045393F">
        <w:rPr>
          <w:rFonts w:ascii="Times New Roman" w:hAnsi="Times New Roman" w:cs="Times New Roman"/>
          <w:b/>
          <w:sz w:val="24"/>
          <w:szCs w:val="24"/>
        </w:rPr>
        <w:t xml:space="preserve">“THE USE OF </w:t>
      </w:r>
      <w:r>
        <w:rPr>
          <w:rFonts w:ascii="Times New Roman" w:hAnsi="Times New Roman" w:cs="Times New Roman"/>
          <w:b/>
          <w:sz w:val="24"/>
          <w:szCs w:val="24"/>
        </w:rPr>
        <w:t>PITHECELLOBIUM JIRINGA</w:t>
      </w:r>
      <w:r w:rsidRPr="0045393F">
        <w:rPr>
          <w:rFonts w:ascii="Times New Roman" w:hAnsi="Times New Roman" w:cs="Times New Roman"/>
          <w:b/>
          <w:sz w:val="24"/>
          <w:szCs w:val="24"/>
        </w:rPr>
        <w:t xml:space="preserve">AND </w:t>
      </w:r>
      <w:r>
        <w:rPr>
          <w:rFonts w:ascii="Times New Roman" w:hAnsi="Times New Roman" w:cs="Times New Roman"/>
          <w:b/>
          <w:sz w:val="24"/>
          <w:szCs w:val="24"/>
        </w:rPr>
        <w:t>DURIO ZIBETHINUS</w:t>
      </w:r>
      <w:r w:rsidRPr="0045393F">
        <w:rPr>
          <w:rFonts w:ascii="Times New Roman" w:hAnsi="Times New Roman" w:cs="Times New Roman"/>
          <w:b/>
          <w:sz w:val="24"/>
          <w:szCs w:val="24"/>
        </w:rPr>
        <w:t xml:space="preserve"> INTO CHARCOAL BRIQUETTES AS AN ALTERNATIVE FUEL”</w:t>
      </w:r>
    </w:p>
    <w:p w:rsidR="00012CBE" w:rsidRPr="0045393F" w:rsidRDefault="00012CBE" w:rsidP="00012CBE">
      <w:pPr>
        <w:spacing w:line="360" w:lineRule="auto"/>
        <w:jc w:val="both"/>
        <w:rPr>
          <w:rFonts w:ascii="Times New Roman" w:hAnsi="Times New Roman" w:cs="Times New Roman"/>
          <w:b/>
          <w:sz w:val="24"/>
          <w:szCs w:val="24"/>
        </w:rPr>
      </w:pPr>
    </w:p>
    <w:p w:rsidR="00012CBE" w:rsidRPr="0045393F" w:rsidRDefault="00012CBE" w:rsidP="00012CBE">
      <w:pPr>
        <w:spacing w:line="360" w:lineRule="auto"/>
        <w:jc w:val="both"/>
        <w:rPr>
          <w:rFonts w:ascii="Times New Roman" w:hAnsi="Times New Roman" w:cs="Times New Roman"/>
          <w:b/>
          <w:sz w:val="24"/>
          <w:szCs w:val="24"/>
        </w:rPr>
      </w:pPr>
      <w:r w:rsidRPr="0045393F">
        <w:rPr>
          <w:rFonts w:ascii="Times New Roman" w:hAnsi="Times New Roman" w:cs="Times New Roman"/>
          <w:b/>
          <w:sz w:val="24"/>
          <w:szCs w:val="24"/>
        </w:rPr>
        <w:t>VII+27 PAGES + BIBLIOGRAPHY + ATTACHMENT</w:t>
      </w:r>
    </w:p>
    <w:p w:rsidR="00012CBE" w:rsidRPr="0045393F" w:rsidRDefault="00012CBE" w:rsidP="00012CBE">
      <w:pPr>
        <w:spacing w:line="360" w:lineRule="auto"/>
        <w:jc w:val="both"/>
        <w:rPr>
          <w:rFonts w:ascii="Times New Roman" w:hAnsi="Times New Roman" w:cs="Times New Roman"/>
          <w:b/>
          <w:sz w:val="24"/>
          <w:szCs w:val="24"/>
        </w:rPr>
      </w:pPr>
    </w:p>
    <w:p w:rsidR="00012CBE" w:rsidRPr="0045393F" w:rsidRDefault="00012CBE" w:rsidP="00012CBE">
      <w:pPr>
        <w:spacing w:line="360" w:lineRule="auto"/>
        <w:jc w:val="both"/>
        <w:rPr>
          <w:rFonts w:ascii="Times New Roman" w:hAnsi="Times New Roman" w:cs="Times New Roman"/>
          <w:b/>
          <w:sz w:val="24"/>
          <w:szCs w:val="24"/>
        </w:rPr>
      </w:pPr>
      <w:r w:rsidRPr="0045393F">
        <w:rPr>
          <w:rFonts w:ascii="Times New Roman" w:hAnsi="Times New Roman" w:cs="Times New Roman"/>
          <w:b/>
          <w:sz w:val="24"/>
          <w:szCs w:val="24"/>
        </w:rPr>
        <w:t>ABSTRACT</w:t>
      </w:r>
    </w:p>
    <w:p w:rsidR="00012CBE" w:rsidRPr="0045393F" w:rsidRDefault="00012CBE" w:rsidP="00012CBE">
      <w:pPr>
        <w:spacing w:line="360" w:lineRule="auto"/>
        <w:jc w:val="both"/>
        <w:rPr>
          <w:rFonts w:ascii="Times New Roman" w:hAnsi="Times New Roman" w:cs="Times New Roman"/>
          <w:sz w:val="24"/>
          <w:szCs w:val="24"/>
        </w:rPr>
      </w:pPr>
    </w:p>
    <w:p w:rsidR="00012CBE" w:rsidRPr="0045393F" w:rsidRDefault="00012CBE" w:rsidP="00012CBE">
      <w:pPr>
        <w:spacing w:line="360" w:lineRule="auto"/>
        <w:jc w:val="both"/>
        <w:rPr>
          <w:rFonts w:ascii="Times New Roman" w:hAnsi="Times New Roman" w:cs="Times New Roman"/>
          <w:sz w:val="24"/>
          <w:szCs w:val="24"/>
        </w:rPr>
      </w:pPr>
      <w:r w:rsidRPr="0045393F">
        <w:rPr>
          <w:rFonts w:ascii="Times New Roman" w:hAnsi="Times New Roman" w:cs="Times New Roman"/>
          <w:sz w:val="24"/>
          <w:szCs w:val="24"/>
        </w:rPr>
        <w:t xml:space="preserve">Utilization of waste into charcoal briquettes is one alternative to overcome the problem of garbage disposal. Such as the use of jengkol leather waste and </w:t>
      </w:r>
      <w:r>
        <w:rPr>
          <w:rFonts w:ascii="Times New Roman" w:hAnsi="Times New Roman" w:cs="Times New Roman"/>
          <w:sz w:val="24"/>
          <w:szCs w:val="24"/>
        </w:rPr>
        <w:t>DurioZibethinus</w:t>
      </w:r>
      <w:r w:rsidRPr="0045393F">
        <w:rPr>
          <w:rFonts w:ascii="Times New Roman" w:hAnsi="Times New Roman" w:cs="Times New Roman"/>
          <w:sz w:val="24"/>
          <w:szCs w:val="24"/>
        </w:rPr>
        <w:t xml:space="preserve"> to be used as charcoal briquettes as an alternative substitute for fuel oil by the community that is usually used by the community to cook. The purpose of this study was to determine the duration of thw flame and heat of jengkol leather briquettes and </w:t>
      </w:r>
      <w:r>
        <w:rPr>
          <w:rFonts w:ascii="Times New Roman" w:hAnsi="Times New Roman" w:cs="Times New Roman"/>
          <w:sz w:val="24"/>
          <w:szCs w:val="24"/>
        </w:rPr>
        <w:t>DurioZibethinus</w:t>
      </w:r>
      <w:r w:rsidRPr="0045393F">
        <w:rPr>
          <w:rFonts w:ascii="Times New Roman" w:hAnsi="Times New Roman" w:cs="Times New Roman"/>
          <w:sz w:val="24"/>
          <w:szCs w:val="24"/>
        </w:rPr>
        <w:t xml:space="preserve">. This research is experimental, that is to do experiment to make charcoal briquettes from </w:t>
      </w:r>
      <w:r>
        <w:rPr>
          <w:rFonts w:ascii="Times New Roman" w:hAnsi="Times New Roman" w:cs="Times New Roman"/>
          <w:sz w:val="24"/>
          <w:szCs w:val="24"/>
        </w:rPr>
        <w:t>PithecellobiumJiringa</w:t>
      </w:r>
      <w:r w:rsidRPr="0045393F">
        <w:rPr>
          <w:rFonts w:ascii="Times New Roman" w:hAnsi="Times New Roman" w:cs="Times New Roman"/>
          <w:sz w:val="24"/>
          <w:szCs w:val="24"/>
        </w:rPr>
        <w:t xml:space="preserve"> and</w:t>
      </w:r>
      <w:r>
        <w:rPr>
          <w:rFonts w:ascii="Times New Roman" w:hAnsi="Times New Roman" w:cs="Times New Roman"/>
          <w:sz w:val="24"/>
          <w:szCs w:val="24"/>
        </w:rPr>
        <w:t>DurioZibethinus</w:t>
      </w:r>
      <w:r w:rsidRPr="0045393F">
        <w:rPr>
          <w:rFonts w:ascii="Times New Roman" w:hAnsi="Times New Roman" w:cs="Times New Roman"/>
          <w:sz w:val="24"/>
          <w:szCs w:val="24"/>
        </w:rPr>
        <w:t>. The tools used in this experiment are briquette molds made of PVC pipes with a diameter of 2,2 cm and height of 3cm, suppressing wood weighing 500 grams.</w:t>
      </w:r>
    </w:p>
    <w:p w:rsidR="00012CBE" w:rsidRPr="0045393F" w:rsidRDefault="00012CBE" w:rsidP="00012CBE">
      <w:pPr>
        <w:tabs>
          <w:tab w:val="left" w:pos="508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012CBE" w:rsidRPr="0045393F" w:rsidRDefault="00012CBE" w:rsidP="00012CBE">
      <w:pPr>
        <w:spacing w:line="360" w:lineRule="auto"/>
        <w:jc w:val="both"/>
        <w:rPr>
          <w:rFonts w:ascii="Times New Roman" w:hAnsi="Times New Roman" w:cs="Times New Roman"/>
          <w:sz w:val="24"/>
          <w:szCs w:val="24"/>
        </w:rPr>
      </w:pPr>
      <w:r w:rsidRPr="0045393F">
        <w:rPr>
          <w:rFonts w:ascii="Times New Roman" w:hAnsi="Times New Roman" w:cs="Times New Roman"/>
          <w:sz w:val="24"/>
          <w:szCs w:val="24"/>
        </w:rPr>
        <w:t xml:space="preserve">The results of the study showed that the duration of </w:t>
      </w:r>
      <w:r>
        <w:rPr>
          <w:rFonts w:ascii="Times New Roman" w:hAnsi="Times New Roman" w:cs="Times New Roman"/>
          <w:sz w:val="24"/>
          <w:szCs w:val="24"/>
        </w:rPr>
        <w:t>PithecellobiumJiringa</w:t>
      </w:r>
      <w:r w:rsidRPr="0045393F">
        <w:rPr>
          <w:rFonts w:ascii="Times New Roman" w:hAnsi="Times New Roman" w:cs="Times New Roman"/>
          <w:sz w:val="24"/>
          <w:szCs w:val="24"/>
        </w:rPr>
        <w:t xml:space="preserve"> flame was longer than that of durian sin briquettes and heat from </w:t>
      </w:r>
      <w:r>
        <w:rPr>
          <w:rFonts w:ascii="Times New Roman" w:hAnsi="Times New Roman" w:cs="Times New Roman"/>
          <w:sz w:val="24"/>
          <w:szCs w:val="24"/>
        </w:rPr>
        <w:t>DurioZibethinus</w:t>
      </w:r>
      <w:r w:rsidRPr="0045393F">
        <w:rPr>
          <w:rFonts w:ascii="Times New Roman" w:hAnsi="Times New Roman" w:cs="Times New Roman"/>
          <w:sz w:val="24"/>
          <w:szCs w:val="24"/>
        </w:rPr>
        <w:t xml:space="preserve"> briquettes more than that of </w:t>
      </w:r>
      <w:r>
        <w:rPr>
          <w:rFonts w:ascii="Times New Roman" w:hAnsi="Times New Roman" w:cs="Times New Roman"/>
          <w:sz w:val="24"/>
          <w:szCs w:val="24"/>
        </w:rPr>
        <w:t>PithecellobiumJiringa</w:t>
      </w:r>
      <w:r w:rsidRPr="0045393F">
        <w:rPr>
          <w:rFonts w:ascii="Times New Roman" w:hAnsi="Times New Roman" w:cs="Times New Roman"/>
          <w:sz w:val="24"/>
          <w:szCs w:val="24"/>
        </w:rPr>
        <w:t xml:space="preserve"> briquettes.</w:t>
      </w:r>
    </w:p>
    <w:p w:rsidR="00012CBE" w:rsidRPr="0045393F" w:rsidRDefault="00012CBE" w:rsidP="00012CBE">
      <w:pPr>
        <w:spacing w:line="360" w:lineRule="auto"/>
        <w:jc w:val="both"/>
        <w:rPr>
          <w:rFonts w:ascii="Times New Roman" w:hAnsi="Times New Roman" w:cs="Times New Roman"/>
          <w:sz w:val="24"/>
          <w:szCs w:val="24"/>
        </w:rPr>
      </w:pPr>
    </w:p>
    <w:p w:rsidR="00012CBE" w:rsidRPr="0045393F" w:rsidRDefault="00012CBE" w:rsidP="00012CBE">
      <w:pPr>
        <w:spacing w:line="360" w:lineRule="auto"/>
        <w:jc w:val="both"/>
        <w:rPr>
          <w:rFonts w:ascii="Times New Roman" w:hAnsi="Times New Roman" w:cs="Times New Roman"/>
          <w:sz w:val="24"/>
          <w:szCs w:val="24"/>
        </w:rPr>
      </w:pPr>
      <w:r w:rsidRPr="0045393F">
        <w:rPr>
          <w:rFonts w:ascii="Times New Roman" w:hAnsi="Times New Roman" w:cs="Times New Roman"/>
          <w:sz w:val="24"/>
          <w:szCs w:val="24"/>
        </w:rPr>
        <w:t xml:space="preserve">For the community can be used jengkol leather briquettes and </w:t>
      </w:r>
      <w:r>
        <w:rPr>
          <w:rFonts w:ascii="Times New Roman" w:hAnsi="Times New Roman" w:cs="Times New Roman"/>
          <w:sz w:val="24"/>
          <w:szCs w:val="24"/>
        </w:rPr>
        <w:t>DurioZibethinus</w:t>
      </w:r>
      <w:r w:rsidRPr="0045393F">
        <w:rPr>
          <w:rFonts w:ascii="Times New Roman" w:hAnsi="Times New Roman" w:cs="Times New Roman"/>
          <w:sz w:val="24"/>
          <w:szCs w:val="24"/>
        </w:rPr>
        <w:t xml:space="preserve"> briquettes as a substitute for alternative fuels as a substitute for kerosene and need to research with other materials waste an measure the ash content produced.</w:t>
      </w:r>
    </w:p>
    <w:p w:rsidR="00012CBE" w:rsidRPr="0045393F" w:rsidRDefault="00012CBE" w:rsidP="00012CBE">
      <w:pPr>
        <w:spacing w:line="360" w:lineRule="auto"/>
        <w:jc w:val="both"/>
        <w:rPr>
          <w:rFonts w:ascii="Times New Roman" w:hAnsi="Times New Roman" w:cs="Times New Roman"/>
          <w:sz w:val="24"/>
          <w:szCs w:val="24"/>
        </w:rPr>
      </w:pPr>
    </w:p>
    <w:p w:rsidR="00012CBE" w:rsidRPr="0045393F" w:rsidRDefault="00012CBE" w:rsidP="00012CBE">
      <w:pPr>
        <w:spacing w:line="360" w:lineRule="auto"/>
        <w:jc w:val="both"/>
        <w:rPr>
          <w:rFonts w:ascii="Times New Roman" w:hAnsi="Times New Roman" w:cs="Times New Roman"/>
          <w:b/>
          <w:sz w:val="24"/>
          <w:szCs w:val="24"/>
        </w:rPr>
      </w:pPr>
      <w:r w:rsidRPr="0045393F">
        <w:rPr>
          <w:rFonts w:ascii="Times New Roman" w:hAnsi="Times New Roman" w:cs="Times New Roman"/>
          <w:b/>
          <w:sz w:val="24"/>
          <w:szCs w:val="24"/>
        </w:rPr>
        <w:t xml:space="preserve">Keywords : charcoal briquettes , </w:t>
      </w:r>
      <w:r>
        <w:rPr>
          <w:rFonts w:ascii="Times New Roman" w:hAnsi="Times New Roman" w:cs="Times New Roman"/>
          <w:b/>
          <w:sz w:val="24"/>
          <w:szCs w:val="24"/>
        </w:rPr>
        <w:t>PithecellobiumJiringa</w:t>
      </w:r>
      <w:r w:rsidRPr="0045393F">
        <w:rPr>
          <w:rFonts w:ascii="Times New Roman" w:hAnsi="Times New Roman" w:cs="Times New Roman"/>
          <w:b/>
          <w:sz w:val="24"/>
          <w:szCs w:val="24"/>
        </w:rPr>
        <w:t xml:space="preserve">, </w:t>
      </w:r>
      <w:r>
        <w:rPr>
          <w:rFonts w:ascii="Times New Roman" w:hAnsi="Times New Roman" w:cs="Times New Roman"/>
          <w:b/>
          <w:sz w:val="24"/>
          <w:szCs w:val="24"/>
        </w:rPr>
        <w:t>DurioZibethinus</w:t>
      </w:r>
      <w:r w:rsidRPr="0045393F">
        <w:rPr>
          <w:rFonts w:ascii="Times New Roman" w:hAnsi="Times New Roman" w:cs="Times New Roman"/>
          <w:b/>
          <w:sz w:val="24"/>
          <w:szCs w:val="24"/>
        </w:rPr>
        <w:t>, alternative fuel.</w:t>
      </w: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Pr="00244BAA" w:rsidRDefault="00012CBE" w:rsidP="00012CBE">
      <w:pPr>
        <w:ind w:left="720"/>
        <w:jc w:val="center"/>
        <w:rPr>
          <w:rFonts w:ascii="Times New Roman" w:hAnsi="Times New Roman" w:cs="Times New Roman"/>
          <w:b/>
          <w:sz w:val="24"/>
          <w:szCs w:val="24"/>
        </w:rPr>
      </w:pPr>
      <w:r w:rsidRPr="00244BAA">
        <w:rPr>
          <w:rFonts w:ascii="Times New Roman" w:hAnsi="Times New Roman" w:cs="Times New Roman"/>
          <w:b/>
          <w:sz w:val="24"/>
          <w:szCs w:val="24"/>
        </w:rPr>
        <w:lastRenderedPageBreak/>
        <w:t>KATA PENGANTAR</w:t>
      </w:r>
    </w:p>
    <w:p w:rsidR="00012CBE" w:rsidRPr="00244BAA" w:rsidRDefault="00012CBE" w:rsidP="00012CBE">
      <w:pPr>
        <w:rPr>
          <w:rFonts w:ascii="Times New Roman" w:hAnsi="Times New Roman" w:cs="Times New Roman"/>
          <w:b/>
          <w:sz w:val="24"/>
          <w:szCs w:val="24"/>
        </w:rPr>
      </w:pPr>
      <w:r w:rsidRPr="00244BAA">
        <w:rPr>
          <w:rFonts w:ascii="Times New Roman" w:hAnsi="Times New Roman" w:cs="Times New Roman"/>
          <w:sz w:val="24"/>
          <w:szCs w:val="24"/>
        </w:rPr>
        <w:t>PujisyukurkehadiratTuhan Yang MahaEsaatasberkatdanrahmat-Nya, sehinggapenulisdapatmenyelesaikanKaryaTulisIlmiahdenganJudul “</w:t>
      </w:r>
      <w:r w:rsidRPr="00244BAA">
        <w:rPr>
          <w:rFonts w:ascii="Times New Roman" w:hAnsi="Times New Roman" w:cs="Times New Roman"/>
          <w:b/>
          <w:sz w:val="24"/>
          <w:szCs w:val="24"/>
        </w:rPr>
        <w:t>PEMANFAATAN KULIT JENGKOL DAN KULIT DURIAN MENJADI BRIKET ARANG SEBAGAI BAHAN BAKAR ALTERNATIF”</w:t>
      </w:r>
    </w:p>
    <w:p w:rsidR="00012CBE" w:rsidRPr="00244BAA" w:rsidRDefault="00012CBE" w:rsidP="00012CBE">
      <w:pPr>
        <w:ind w:firstLine="720"/>
        <w:jc w:val="both"/>
        <w:rPr>
          <w:rFonts w:ascii="Times New Roman" w:hAnsi="Times New Roman" w:cs="Times New Roman"/>
          <w:sz w:val="24"/>
          <w:szCs w:val="24"/>
        </w:rPr>
      </w:pPr>
      <w:r w:rsidRPr="00244BAA">
        <w:rPr>
          <w:rFonts w:ascii="Times New Roman" w:hAnsi="Times New Roman" w:cs="Times New Roman"/>
          <w:sz w:val="24"/>
          <w:szCs w:val="24"/>
        </w:rPr>
        <w:t>Dalampenyusunankaryatulisini, penulistidaklepasdariberbagaikesulitandanhambatan, namumberkatbantuandandorongandariberbagaipihakmakapenulisdapatmenyesaikannyadenganwaktu yang telahditentukansebagaisyaratuntukmemperolehgelar Diploma III di PoltekkesKemenkes Medan JurusanKesehatanLingkungan.</w:t>
      </w:r>
    </w:p>
    <w:p w:rsidR="00012CBE" w:rsidRPr="00244BAA" w:rsidRDefault="00012CBE" w:rsidP="00012CBE">
      <w:pPr>
        <w:ind w:firstLine="360"/>
        <w:jc w:val="both"/>
        <w:rPr>
          <w:rFonts w:ascii="Times New Roman" w:hAnsi="Times New Roman" w:cs="Times New Roman"/>
          <w:sz w:val="24"/>
          <w:szCs w:val="24"/>
        </w:rPr>
      </w:pPr>
      <w:r w:rsidRPr="00244BAA">
        <w:rPr>
          <w:rFonts w:ascii="Times New Roman" w:hAnsi="Times New Roman" w:cs="Times New Roman"/>
          <w:sz w:val="24"/>
          <w:szCs w:val="24"/>
        </w:rPr>
        <w:t>Sehubungandenganiniperkenankanlahpenulismengucapkanterimakasihkepada:</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IbuDra. Ida Nurhayati, M.KesselakuDirekturPoltekkesKemenkes Medan</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BapakErbaKaltoManik, SKM, M.ScselakuKetuaJurusanKesehatanLingkungan</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BapakRisnawatiTanjungPakpahan SKM, M.Kesselakupembimbingakademik yang telahbanyakmemberikan saran danbimbingankepadasaya.</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IbuRiyantoSuprawihadi, SKM, M.KesselakudosenpembimbingKaryaTulisIlmiah yang telahbanyakmembimbingsayadalampenyusunanKaryaTulisIlmiahini</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IbuDesy Ari Apsari, SKM, MPHdanBapakMustarRusli, SKM, M.Kesselakudosenpenguji yang telahmemberikan saran dalampenulisanKaryaTulisIlmiahini</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TeristimewabuatkeduaorangtuasayaBapakM.SembiringdanMamak E.S.Br Barus yang selalumemberikanbanyakdukungandoa, nasehat, materidanmemberikanbanyakmotivasibagisayamulailahirsampaisaatini.</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TerkhususkepadaAbangsayaAndre Pratama Putra SembiringdanAdiksayaSeptriansembiring yang sayasayangidanselalumemberikansemangatkepadasayadalammenyelesaikanKaryaTulisIlmiahIni.</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Buatbapakasrama yang sudahbanyakmendukungdalamhalrepetannya</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lastRenderedPageBreak/>
        <w:t>BuattemansekamarsayaCharolina, Fitri, Juwitadan Natalia yang sudahmenjadikeluargakeduasayaselamamasukdikampusinidanselalumemberikanbanyakdukungandanmotivasikepadasaya.</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Buattemansetingkatsayastambuk 2015 terkhususbuatanakasramakamar 13 (dwiky, eggo, psalmen, thander), kamar 15 (apul,kakdesi,lena,nianisya,ophel), kamar 16 (eka,lely,lia, nurul,yuli), kamar 17(Luin, simon, andy,deta) danCyntia Bukit yang sudahbanyakmembantuwalaupunkadangbuatribut.</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Buatadektingkat 2 (Rani, monik, okta, milka,vina, via,ristadan mala)</w:t>
      </w:r>
    </w:p>
    <w:p w:rsidR="00012CBE" w:rsidRPr="00244BAA" w:rsidRDefault="00012CBE" w:rsidP="00012CBE">
      <w:pPr>
        <w:pStyle w:val="ListParagraph"/>
        <w:numPr>
          <w:ilvl w:val="0"/>
          <w:numId w:val="1"/>
        </w:numPr>
        <w:jc w:val="both"/>
        <w:rPr>
          <w:rFonts w:ascii="Times New Roman" w:hAnsi="Times New Roman" w:cs="Times New Roman"/>
          <w:sz w:val="24"/>
          <w:szCs w:val="24"/>
        </w:rPr>
      </w:pPr>
      <w:r w:rsidRPr="00244BAA">
        <w:rPr>
          <w:rFonts w:ascii="Times New Roman" w:hAnsi="Times New Roman" w:cs="Times New Roman"/>
          <w:sz w:val="24"/>
          <w:szCs w:val="24"/>
        </w:rPr>
        <w:t>Dan semuapihak yang telahmembantudalampenulisanKaryaTulisIlmiahini.</w:t>
      </w:r>
    </w:p>
    <w:p w:rsidR="00012CBE" w:rsidRPr="00244BAA" w:rsidRDefault="00012CBE" w:rsidP="00012CBE">
      <w:pPr>
        <w:pStyle w:val="ListParagraph"/>
        <w:ind w:left="1440"/>
        <w:jc w:val="both"/>
        <w:rPr>
          <w:rFonts w:ascii="Times New Roman" w:hAnsi="Times New Roman" w:cs="Times New Roman"/>
          <w:sz w:val="24"/>
          <w:szCs w:val="24"/>
        </w:rPr>
      </w:pPr>
    </w:p>
    <w:p w:rsidR="00012CBE" w:rsidRPr="00244BAA" w:rsidRDefault="00012CBE" w:rsidP="00012CBE">
      <w:pPr>
        <w:pStyle w:val="ListParagraph"/>
        <w:ind w:left="1440"/>
        <w:jc w:val="both"/>
        <w:rPr>
          <w:rFonts w:ascii="Times New Roman" w:hAnsi="Times New Roman" w:cs="Times New Roman"/>
          <w:sz w:val="24"/>
          <w:szCs w:val="24"/>
        </w:rPr>
      </w:pPr>
    </w:p>
    <w:p w:rsidR="00012CBE" w:rsidRPr="00244BAA" w:rsidRDefault="00012CBE" w:rsidP="00012CBE">
      <w:pPr>
        <w:jc w:val="both"/>
        <w:rPr>
          <w:rFonts w:ascii="Times New Roman" w:hAnsi="Times New Roman" w:cs="Times New Roman"/>
          <w:b/>
          <w:sz w:val="24"/>
          <w:szCs w:val="24"/>
        </w:rPr>
      </w:pPr>
    </w:p>
    <w:p w:rsidR="00012CBE" w:rsidRPr="00244BAA" w:rsidRDefault="00012CBE" w:rsidP="00012CBE">
      <w:pPr>
        <w:ind w:left="4433" w:firstLine="607"/>
        <w:jc w:val="center"/>
        <w:rPr>
          <w:rFonts w:ascii="Times New Roman" w:hAnsi="Times New Roman" w:cs="Times New Roman"/>
          <w:sz w:val="24"/>
          <w:szCs w:val="24"/>
        </w:rPr>
      </w:pPr>
      <w:r w:rsidRPr="00244BAA">
        <w:rPr>
          <w:rFonts w:ascii="Times New Roman" w:hAnsi="Times New Roman" w:cs="Times New Roman"/>
          <w:sz w:val="24"/>
          <w:szCs w:val="24"/>
        </w:rPr>
        <w:t>Kabanjahe,  Agustus 2018</w:t>
      </w:r>
    </w:p>
    <w:p w:rsidR="00012CBE" w:rsidRPr="00244BAA" w:rsidRDefault="00012CBE" w:rsidP="00012CBE">
      <w:pPr>
        <w:rPr>
          <w:rFonts w:ascii="Times New Roman" w:hAnsi="Times New Roman" w:cs="Times New Roman"/>
          <w:sz w:val="24"/>
          <w:szCs w:val="24"/>
        </w:rPr>
      </w:pPr>
    </w:p>
    <w:p w:rsidR="00012CBE" w:rsidRPr="00244BAA" w:rsidRDefault="00012CBE" w:rsidP="00012CBE">
      <w:pPr>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Pr="00541A4D" w:rsidRDefault="00012CBE" w:rsidP="00012CBE">
      <w:pPr>
        <w:spacing w:line="360" w:lineRule="auto"/>
        <w:jc w:val="center"/>
        <w:rPr>
          <w:rFonts w:ascii="Arial" w:hAnsi="Arial" w:cs="Arial"/>
          <w:b/>
          <w:sz w:val="28"/>
        </w:rPr>
      </w:pPr>
      <w:r w:rsidRPr="00541A4D">
        <w:rPr>
          <w:rFonts w:ascii="Arial" w:hAnsi="Arial" w:cs="Arial"/>
          <w:b/>
          <w:sz w:val="28"/>
        </w:rPr>
        <w:lastRenderedPageBreak/>
        <w:t>DAFTAR ISI</w:t>
      </w:r>
    </w:p>
    <w:p w:rsidR="00012CBE" w:rsidRDefault="00012CBE" w:rsidP="00012CBE">
      <w:pPr>
        <w:spacing w:line="360" w:lineRule="auto"/>
        <w:rPr>
          <w:rFonts w:ascii="Arial" w:hAnsi="Arial" w:cs="Arial"/>
          <w:b/>
        </w:rPr>
      </w:pPr>
    </w:p>
    <w:p w:rsidR="00012CBE" w:rsidRDefault="00012CBE" w:rsidP="00012CBE">
      <w:pPr>
        <w:spacing w:line="360" w:lineRule="auto"/>
        <w:rPr>
          <w:rFonts w:ascii="Arial" w:hAnsi="Arial" w:cs="Arial"/>
          <w:b/>
        </w:rPr>
      </w:pPr>
      <w:r w:rsidRPr="00541A4D">
        <w:rPr>
          <w:rFonts w:ascii="Arial" w:hAnsi="Arial" w:cs="Arial"/>
          <w:b/>
        </w:rPr>
        <w:t>LEMBAR PERSETUJUAN</w:t>
      </w:r>
    </w:p>
    <w:p w:rsidR="00012CBE" w:rsidRDefault="00012CBE" w:rsidP="00012CBE">
      <w:pPr>
        <w:spacing w:line="360" w:lineRule="auto"/>
        <w:rPr>
          <w:rFonts w:ascii="Arial" w:hAnsi="Arial" w:cs="Arial"/>
          <w:b/>
        </w:rPr>
      </w:pPr>
      <w:r>
        <w:rPr>
          <w:rFonts w:ascii="Arial" w:hAnsi="Arial" w:cs="Arial"/>
          <w:b/>
        </w:rPr>
        <w:t>ABSTRAK</w:t>
      </w:r>
    </w:p>
    <w:p w:rsidR="00012CBE" w:rsidRPr="008A7AD2" w:rsidRDefault="00012CBE" w:rsidP="00012CBE">
      <w:pPr>
        <w:spacing w:line="360" w:lineRule="auto"/>
        <w:rPr>
          <w:rFonts w:ascii="Arial" w:hAnsi="Arial" w:cs="Arial"/>
          <w:b/>
        </w:rPr>
      </w:pPr>
      <w:r>
        <w:rPr>
          <w:rFonts w:ascii="Arial" w:hAnsi="Arial" w:cs="Arial"/>
          <w:b/>
        </w:rPr>
        <w:t>KATA PENGANTAR</w:t>
      </w:r>
    </w:p>
    <w:p w:rsidR="00012CBE" w:rsidRDefault="00012CBE" w:rsidP="00012CBE">
      <w:pPr>
        <w:tabs>
          <w:tab w:val="right" w:leader="dot" w:pos="7371"/>
          <w:tab w:val="right" w:pos="7938"/>
        </w:tabs>
        <w:spacing w:line="360" w:lineRule="auto"/>
        <w:ind w:right="567"/>
        <w:rPr>
          <w:rFonts w:ascii="Arial" w:hAnsi="Arial" w:cs="Arial"/>
          <w:b/>
        </w:rPr>
      </w:pPr>
      <w:r w:rsidRPr="00541A4D">
        <w:rPr>
          <w:rFonts w:ascii="Arial" w:hAnsi="Arial" w:cs="Arial"/>
          <w:b/>
        </w:rPr>
        <w:t>DAFTAR  ISI</w:t>
      </w:r>
      <w:r>
        <w:rPr>
          <w:rFonts w:ascii="Arial" w:hAnsi="Arial" w:cs="Arial"/>
          <w:b/>
        </w:rPr>
        <w:tab/>
      </w:r>
      <w:r>
        <w:rPr>
          <w:rFonts w:ascii="Arial" w:hAnsi="Arial" w:cs="Arial"/>
          <w:b/>
        </w:rPr>
        <w:tab/>
        <w:t>i</w:t>
      </w:r>
    </w:p>
    <w:p w:rsidR="00012CBE" w:rsidRDefault="00012CBE" w:rsidP="00012CBE">
      <w:pPr>
        <w:tabs>
          <w:tab w:val="right" w:leader="dot" w:pos="7371"/>
          <w:tab w:val="right" w:pos="7938"/>
        </w:tabs>
        <w:spacing w:line="360" w:lineRule="auto"/>
        <w:ind w:right="567"/>
        <w:rPr>
          <w:rFonts w:ascii="Arial" w:hAnsi="Arial" w:cs="Arial"/>
          <w:b/>
        </w:rPr>
      </w:pPr>
      <w:r>
        <w:rPr>
          <w:rFonts w:ascii="Arial" w:hAnsi="Arial" w:cs="Arial"/>
          <w:b/>
        </w:rPr>
        <w:t>DAFTAR TABEL</w:t>
      </w:r>
    </w:p>
    <w:p w:rsidR="00012CBE" w:rsidRPr="00541A4D" w:rsidRDefault="00012CBE" w:rsidP="00012CBE">
      <w:pPr>
        <w:tabs>
          <w:tab w:val="right" w:leader="dot" w:pos="7371"/>
          <w:tab w:val="right" w:pos="7938"/>
        </w:tabs>
        <w:spacing w:line="360" w:lineRule="auto"/>
        <w:ind w:right="567"/>
        <w:rPr>
          <w:rFonts w:ascii="Arial" w:hAnsi="Arial" w:cs="Arial"/>
          <w:b/>
        </w:rPr>
      </w:pPr>
      <w:r>
        <w:rPr>
          <w:rFonts w:ascii="Arial" w:hAnsi="Arial" w:cs="Arial"/>
          <w:b/>
        </w:rPr>
        <w:t>DAFTAR LAMPIRAN</w:t>
      </w:r>
    </w:p>
    <w:p w:rsidR="00012CBE" w:rsidRPr="00541A4D" w:rsidRDefault="00012CBE" w:rsidP="00012CBE">
      <w:pPr>
        <w:tabs>
          <w:tab w:val="right" w:leader="dot" w:pos="7371"/>
          <w:tab w:val="right" w:pos="7938"/>
        </w:tabs>
        <w:spacing w:line="360" w:lineRule="auto"/>
        <w:ind w:right="567"/>
        <w:rPr>
          <w:rFonts w:ascii="Arial" w:hAnsi="Arial" w:cs="Arial"/>
          <w:b/>
        </w:rPr>
      </w:pPr>
      <w:r w:rsidRPr="00541A4D">
        <w:rPr>
          <w:rFonts w:ascii="Arial" w:hAnsi="Arial" w:cs="Arial"/>
          <w:b/>
        </w:rPr>
        <w:t>BAB I PENDAHULUAN</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1.1 </w:t>
      </w:r>
      <w:r w:rsidRPr="00574B24">
        <w:rPr>
          <w:rFonts w:ascii="Arial" w:hAnsi="Arial" w:cs="Arial"/>
        </w:rPr>
        <w:t>LatarBelakang</w:t>
      </w:r>
      <w:r>
        <w:rPr>
          <w:rFonts w:ascii="Arial" w:hAnsi="Arial" w:cs="Arial"/>
        </w:rPr>
        <w:tab/>
      </w:r>
      <w:r>
        <w:rPr>
          <w:rFonts w:ascii="Arial" w:hAnsi="Arial" w:cs="Arial"/>
        </w:rPr>
        <w:tab/>
        <w:t>1</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1.2 </w:t>
      </w:r>
      <w:r w:rsidRPr="00574B24">
        <w:rPr>
          <w:rFonts w:ascii="Arial" w:hAnsi="Arial" w:cs="Arial"/>
        </w:rPr>
        <w:t>RumusanMasalah</w:t>
      </w:r>
      <w:r>
        <w:rPr>
          <w:rFonts w:ascii="Arial" w:hAnsi="Arial" w:cs="Arial"/>
        </w:rPr>
        <w:tab/>
      </w:r>
      <w:r>
        <w:rPr>
          <w:rFonts w:ascii="Arial" w:hAnsi="Arial" w:cs="Arial"/>
        </w:rPr>
        <w:tab/>
        <w:t xml:space="preserve">3  </w:t>
      </w:r>
    </w:p>
    <w:p w:rsidR="00012CBE" w:rsidRPr="009129F3"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1.3 </w:t>
      </w:r>
      <w:r w:rsidRPr="00574B24">
        <w:rPr>
          <w:rFonts w:ascii="Arial" w:hAnsi="Arial" w:cs="Arial"/>
        </w:rPr>
        <w:t>TujuanPeneltian</w:t>
      </w:r>
      <w:r>
        <w:rPr>
          <w:rFonts w:ascii="Arial" w:hAnsi="Arial" w:cs="Arial"/>
        </w:rPr>
        <w:tab/>
      </w:r>
      <w:r>
        <w:rPr>
          <w:rFonts w:ascii="Arial" w:hAnsi="Arial" w:cs="Arial"/>
        </w:rPr>
        <w:tab/>
        <w:t xml:space="preserve">3  </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1.4</w:t>
      </w:r>
      <w:r w:rsidRPr="00574B24">
        <w:rPr>
          <w:rFonts w:ascii="Arial" w:hAnsi="Arial" w:cs="Arial"/>
        </w:rPr>
        <w:t>ManfaatPenelitian</w:t>
      </w:r>
      <w:r>
        <w:rPr>
          <w:rFonts w:ascii="Arial" w:hAnsi="Arial" w:cs="Arial"/>
        </w:rPr>
        <w:tab/>
      </w:r>
      <w:r>
        <w:rPr>
          <w:rFonts w:ascii="Arial" w:hAnsi="Arial" w:cs="Arial"/>
        </w:rPr>
        <w:tab/>
        <w:t>3</w:t>
      </w:r>
    </w:p>
    <w:p w:rsidR="00012CBE" w:rsidRDefault="00012CBE" w:rsidP="00012CBE">
      <w:pPr>
        <w:tabs>
          <w:tab w:val="right" w:leader="dot" w:pos="7371"/>
          <w:tab w:val="right" w:pos="7938"/>
        </w:tabs>
        <w:spacing w:line="360" w:lineRule="auto"/>
        <w:ind w:right="567"/>
        <w:rPr>
          <w:rFonts w:ascii="Arial" w:hAnsi="Arial" w:cs="Arial"/>
        </w:rPr>
      </w:pPr>
    </w:p>
    <w:p w:rsidR="00012CBE" w:rsidRPr="00541A4D" w:rsidRDefault="00012CBE" w:rsidP="00012CBE">
      <w:pPr>
        <w:tabs>
          <w:tab w:val="right" w:leader="dot" w:pos="7371"/>
          <w:tab w:val="right" w:pos="7938"/>
        </w:tabs>
        <w:spacing w:line="360" w:lineRule="auto"/>
        <w:ind w:right="567"/>
        <w:rPr>
          <w:rFonts w:ascii="Arial" w:hAnsi="Arial" w:cs="Arial"/>
          <w:b/>
        </w:rPr>
      </w:pPr>
      <w:r w:rsidRPr="00541A4D">
        <w:rPr>
          <w:rFonts w:ascii="Arial" w:hAnsi="Arial" w:cs="Arial"/>
          <w:b/>
        </w:rPr>
        <w:t>BAB II TINJAUAN PUSTAKA</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2.1 </w:t>
      </w:r>
      <w:r w:rsidRPr="00574B24">
        <w:rPr>
          <w:rFonts w:ascii="Arial" w:hAnsi="Arial" w:cs="Arial"/>
        </w:rPr>
        <w:t>Sampah</w:t>
      </w:r>
      <w:r>
        <w:rPr>
          <w:rFonts w:ascii="Arial" w:hAnsi="Arial" w:cs="Arial"/>
        </w:rPr>
        <w:tab/>
      </w:r>
      <w:r>
        <w:rPr>
          <w:rFonts w:ascii="Arial" w:hAnsi="Arial" w:cs="Arial"/>
        </w:rPr>
        <w:tab/>
        <w:t>5</w:t>
      </w:r>
    </w:p>
    <w:p w:rsidR="00012CBE"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      2.1.1 </w:t>
      </w:r>
      <w:r w:rsidRPr="00574B24">
        <w:rPr>
          <w:rFonts w:ascii="Arial" w:hAnsi="Arial" w:cs="Arial"/>
        </w:rPr>
        <w:t>PengertianSampah</w:t>
      </w:r>
      <w:r>
        <w:rPr>
          <w:rFonts w:ascii="Arial" w:hAnsi="Arial" w:cs="Arial"/>
        </w:rPr>
        <w:tab/>
      </w:r>
      <w:r>
        <w:rPr>
          <w:rFonts w:ascii="Arial" w:hAnsi="Arial" w:cs="Arial"/>
        </w:rPr>
        <w:tab/>
        <w:t>5</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      2.1.2 </w:t>
      </w:r>
      <w:r w:rsidRPr="00574B24">
        <w:rPr>
          <w:rFonts w:ascii="Arial" w:hAnsi="Arial" w:cs="Arial"/>
        </w:rPr>
        <w:t>Jenis-jenisSampah</w:t>
      </w:r>
      <w:r>
        <w:rPr>
          <w:rFonts w:ascii="Arial" w:hAnsi="Arial" w:cs="Arial"/>
        </w:rPr>
        <w:tab/>
      </w:r>
      <w:r>
        <w:rPr>
          <w:rFonts w:ascii="Arial" w:hAnsi="Arial" w:cs="Arial"/>
        </w:rPr>
        <w:tab/>
        <w:t>6</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      2.1.3 </w:t>
      </w:r>
      <w:r w:rsidRPr="00574B24">
        <w:rPr>
          <w:rFonts w:ascii="Arial" w:hAnsi="Arial" w:cs="Arial"/>
        </w:rPr>
        <w:t>DampakSampahpadaMasyarakat</w:t>
      </w:r>
      <w:r>
        <w:rPr>
          <w:rFonts w:ascii="Arial" w:hAnsi="Arial" w:cs="Arial"/>
        </w:rPr>
        <w:tab/>
      </w:r>
      <w:r>
        <w:rPr>
          <w:rFonts w:ascii="Arial" w:hAnsi="Arial" w:cs="Arial"/>
        </w:rPr>
        <w:tab/>
        <w:t>7</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      2.1.4 </w:t>
      </w:r>
      <w:r w:rsidRPr="00574B24">
        <w:rPr>
          <w:rFonts w:ascii="Arial" w:hAnsi="Arial" w:cs="Arial"/>
        </w:rPr>
        <w:t>Cara PengelolaanSampah</w:t>
      </w:r>
      <w:r>
        <w:rPr>
          <w:rFonts w:ascii="Arial" w:hAnsi="Arial" w:cs="Arial"/>
        </w:rPr>
        <w:tab/>
      </w:r>
      <w:r>
        <w:rPr>
          <w:rFonts w:ascii="Arial" w:hAnsi="Arial" w:cs="Arial"/>
        </w:rPr>
        <w:tab/>
        <w:t>8</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2.2 </w:t>
      </w:r>
      <w:r w:rsidRPr="00574B24">
        <w:rPr>
          <w:rFonts w:ascii="Arial" w:hAnsi="Arial" w:cs="Arial"/>
        </w:rPr>
        <w:t>Bioarang</w:t>
      </w:r>
      <w:r>
        <w:rPr>
          <w:rFonts w:ascii="Arial" w:hAnsi="Arial" w:cs="Arial"/>
        </w:rPr>
        <w:tab/>
      </w:r>
      <w:r>
        <w:rPr>
          <w:rFonts w:ascii="Arial" w:hAnsi="Arial" w:cs="Arial"/>
        </w:rPr>
        <w:tab/>
        <w:t>8</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2.3 </w:t>
      </w:r>
      <w:r w:rsidRPr="00574B24">
        <w:rPr>
          <w:rFonts w:ascii="Arial" w:hAnsi="Arial" w:cs="Arial"/>
        </w:rPr>
        <w:t>BriketBioarang</w:t>
      </w:r>
      <w:r>
        <w:rPr>
          <w:rFonts w:ascii="Arial" w:hAnsi="Arial" w:cs="Arial"/>
        </w:rPr>
        <w:tab/>
      </w:r>
      <w:r>
        <w:rPr>
          <w:rFonts w:ascii="Arial" w:hAnsi="Arial" w:cs="Arial"/>
        </w:rPr>
        <w:tab/>
        <w:t>8</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lastRenderedPageBreak/>
        <w:t>2.4 Bahan</w:t>
      </w:r>
      <w:r w:rsidRPr="00574B24">
        <w:rPr>
          <w:rFonts w:ascii="Arial" w:hAnsi="Arial" w:cs="Arial"/>
        </w:rPr>
        <w:t>Bakar</w:t>
      </w:r>
      <w:r>
        <w:rPr>
          <w:rFonts w:ascii="Arial" w:hAnsi="Arial" w:cs="Arial"/>
        </w:rPr>
        <w:tab/>
      </w:r>
      <w:r>
        <w:rPr>
          <w:rFonts w:ascii="Arial" w:hAnsi="Arial" w:cs="Arial"/>
        </w:rPr>
        <w:tab/>
        <w:t>13</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2.5 </w:t>
      </w:r>
      <w:r w:rsidRPr="00574B24">
        <w:rPr>
          <w:rFonts w:ascii="Arial" w:hAnsi="Arial" w:cs="Arial"/>
        </w:rPr>
        <w:t>Biomassa</w:t>
      </w:r>
      <w:r>
        <w:rPr>
          <w:rFonts w:ascii="Arial" w:hAnsi="Arial" w:cs="Arial"/>
        </w:rPr>
        <w:tab/>
      </w:r>
      <w:r>
        <w:rPr>
          <w:rFonts w:ascii="Arial" w:hAnsi="Arial" w:cs="Arial"/>
        </w:rPr>
        <w:tab/>
        <w:t>13</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2.6 </w:t>
      </w:r>
      <w:r w:rsidRPr="00574B24">
        <w:rPr>
          <w:rFonts w:ascii="Arial" w:hAnsi="Arial" w:cs="Arial"/>
        </w:rPr>
        <w:t>KulitJengkol</w:t>
      </w:r>
      <w:r>
        <w:rPr>
          <w:rFonts w:ascii="Arial" w:hAnsi="Arial" w:cs="Arial"/>
        </w:rPr>
        <w:tab/>
      </w:r>
      <w:r>
        <w:rPr>
          <w:rFonts w:ascii="Arial" w:hAnsi="Arial" w:cs="Arial"/>
        </w:rPr>
        <w:tab/>
        <w:t>15</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2.7 </w:t>
      </w:r>
      <w:r w:rsidRPr="00574B24">
        <w:rPr>
          <w:rFonts w:ascii="Arial" w:hAnsi="Arial" w:cs="Arial"/>
        </w:rPr>
        <w:t>Durian</w:t>
      </w:r>
      <w:r>
        <w:rPr>
          <w:rFonts w:ascii="Arial" w:hAnsi="Arial" w:cs="Arial"/>
        </w:rPr>
        <w:tab/>
      </w:r>
      <w:r>
        <w:rPr>
          <w:rFonts w:ascii="Arial" w:hAnsi="Arial" w:cs="Arial"/>
        </w:rPr>
        <w:tab/>
        <w:t>16</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2.8 </w:t>
      </w:r>
      <w:r w:rsidRPr="00574B24">
        <w:rPr>
          <w:rFonts w:ascii="Arial" w:hAnsi="Arial" w:cs="Arial"/>
        </w:rPr>
        <w:t>KerangkaKonsep</w:t>
      </w:r>
      <w:r>
        <w:rPr>
          <w:rFonts w:ascii="Arial" w:hAnsi="Arial" w:cs="Arial"/>
        </w:rPr>
        <w:tab/>
      </w:r>
      <w:r>
        <w:rPr>
          <w:rFonts w:ascii="Arial" w:hAnsi="Arial" w:cs="Arial"/>
        </w:rPr>
        <w:tab/>
        <w:t>17</w:t>
      </w:r>
    </w:p>
    <w:p w:rsidR="00012CBE"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2.9 </w:t>
      </w:r>
      <w:r w:rsidRPr="00574B24">
        <w:rPr>
          <w:rFonts w:ascii="Arial" w:hAnsi="Arial" w:cs="Arial"/>
        </w:rPr>
        <w:t>DefenisiOperasional</w:t>
      </w:r>
      <w:r>
        <w:rPr>
          <w:rFonts w:ascii="Arial" w:hAnsi="Arial" w:cs="Arial"/>
        </w:rPr>
        <w:tab/>
      </w:r>
      <w:r>
        <w:rPr>
          <w:rFonts w:ascii="Arial" w:hAnsi="Arial" w:cs="Arial"/>
        </w:rPr>
        <w:tab/>
        <w:t>17</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2.10 Hipotesis</w:t>
      </w:r>
      <w:r>
        <w:rPr>
          <w:rFonts w:ascii="Arial" w:hAnsi="Arial" w:cs="Arial"/>
        </w:rPr>
        <w:tab/>
      </w:r>
      <w:r>
        <w:rPr>
          <w:rFonts w:ascii="Arial" w:hAnsi="Arial" w:cs="Arial"/>
        </w:rPr>
        <w:tab/>
        <w:t>18</w:t>
      </w:r>
    </w:p>
    <w:p w:rsidR="00012CBE" w:rsidRDefault="00012CBE" w:rsidP="00012CBE">
      <w:pPr>
        <w:tabs>
          <w:tab w:val="right" w:leader="dot" w:pos="7371"/>
          <w:tab w:val="right" w:pos="7938"/>
        </w:tabs>
        <w:spacing w:line="360" w:lineRule="auto"/>
        <w:ind w:right="567"/>
        <w:rPr>
          <w:rFonts w:ascii="Arial" w:hAnsi="Arial" w:cs="Arial"/>
        </w:rPr>
      </w:pPr>
    </w:p>
    <w:p w:rsidR="00012CBE" w:rsidRPr="00541A4D" w:rsidRDefault="00012CBE" w:rsidP="00012CBE">
      <w:pPr>
        <w:tabs>
          <w:tab w:val="right" w:leader="dot" w:pos="7371"/>
          <w:tab w:val="right" w:pos="7938"/>
        </w:tabs>
        <w:spacing w:line="360" w:lineRule="auto"/>
        <w:ind w:right="567"/>
        <w:rPr>
          <w:rFonts w:ascii="Arial" w:hAnsi="Arial" w:cs="Arial"/>
          <w:b/>
        </w:rPr>
      </w:pPr>
      <w:r w:rsidRPr="00541A4D">
        <w:rPr>
          <w:rFonts w:ascii="Arial" w:hAnsi="Arial" w:cs="Arial"/>
          <w:b/>
        </w:rPr>
        <w:t>BAB III METODE PENELITIAN</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3.1 </w:t>
      </w:r>
      <w:r w:rsidRPr="00574B24">
        <w:rPr>
          <w:rFonts w:ascii="Arial" w:hAnsi="Arial" w:cs="Arial"/>
        </w:rPr>
        <w:t>JenisdanDesainPenelitian</w:t>
      </w:r>
      <w:r>
        <w:rPr>
          <w:rFonts w:ascii="Arial" w:hAnsi="Arial" w:cs="Arial"/>
        </w:rPr>
        <w:tab/>
      </w:r>
      <w:r>
        <w:rPr>
          <w:rFonts w:ascii="Arial" w:hAnsi="Arial" w:cs="Arial"/>
        </w:rPr>
        <w:tab/>
        <w:t>19</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3.2 </w:t>
      </w:r>
      <w:r w:rsidRPr="00574B24">
        <w:rPr>
          <w:rFonts w:ascii="Arial" w:hAnsi="Arial" w:cs="Arial"/>
        </w:rPr>
        <w:t>LokasidanWaktuPenelitian</w:t>
      </w:r>
      <w:r>
        <w:rPr>
          <w:rFonts w:ascii="Arial" w:hAnsi="Arial" w:cs="Arial"/>
        </w:rPr>
        <w:tab/>
      </w:r>
      <w:r>
        <w:rPr>
          <w:rFonts w:ascii="Arial" w:hAnsi="Arial" w:cs="Arial"/>
        </w:rPr>
        <w:tab/>
        <w:t>19</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3.3 </w:t>
      </w:r>
      <w:r w:rsidRPr="00574B24">
        <w:rPr>
          <w:rFonts w:ascii="Arial" w:hAnsi="Arial" w:cs="Arial"/>
        </w:rPr>
        <w:t>AlatdanBahan</w:t>
      </w:r>
      <w:r>
        <w:rPr>
          <w:rFonts w:ascii="Arial" w:hAnsi="Arial" w:cs="Arial"/>
        </w:rPr>
        <w:tab/>
      </w:r>
      <w:r>
        <w:rPr>
          <w:rFonts w:ascii="Arial" w:hAnsi="Arial" w:cs="Arial"/>
        </w:rPr>
        <w:tab/>
        <w:t>19</w:t>
      </w:r>
    </w:p>
    <w:p w:rsidR="00012CBE" w:rsidRPr="00574B24"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3.4 </w:t>
      </w:r>
      <w:r w:rsidRPr="00574B24">
        <w:rPr>
          <w:rFonts w:ascii="Arial" w:hAnsi="Arial" w:cs="Arial"/>
        </w:rPr>
        <w:t>ProsedurKerja</w:t>
      </w:r>
      <w:r>
        <w:rPr>
          <w:rFonts w:ascii="Arial" w:hAnsi="Arial" w:cs="Arial"/>
        </w:rPr>
        <w:tab/>
      </w:r>
      <w:r>
        <w:rPr>
          <w:rFonts w:ascii="Arial" w:hAnsi="Arial" w:cs="Arial"/>
        </w:rPr>
        <w:tab/>
        <w:t>20</w:t>
      </w:r>
    </w:p>
    <w:p w:rsidR="00012CBE" w:rsidRDefault="00012CBE" w:rsidP="00012CBE">
      <w:pPr>
        <w:tabs>
          <w:tab w:val="right" w:leader="dot" w:pos="7371"/>
          <w:tab w:val="right" w:pos="7938"/>
        </w:tabs>
        <w:spacing w:line="360" w:lineRule="auto"/>
        <w:ind w:right="567"/>
        <w:rPr>
          <w:rFonts w:ascii="Arial" w:hAnsi="Arial" w:cs="Arial"/>
        </w:rPr>
      </w:pPr>
      <w:r>
        <w:rPr>
          <w:rFonts w:ascii="Arial" w:hAnsi="Arial" w:cs="Arial"/>
        </w:rPr>
        <w:t xml:space="preserve">3.5 </w:t>
      </w:r>
      <w:r w:rsidRPr="00574B24">
        <w:rPr>
          <w:rFonts w:ascii="Arial" w:hAnsi="Arial" w:cs="Arial"/>
        </w:rPr>
        <w:t>PengolahandanAnalisis Data</w:t>
      </w:r>
      <w:r>
        <w:rPr>
          <w:rFonts w:ascii="Arial" w:hAnsi="Arial" w:cs="Arial"/>
        </w:rPr>
        <w:tab/>
      </w:r>
      <w:r>
        <w:rPr>
          <w:rFonts w:ascii="Arial" w:hAnsi="Arial" w:cs="Arial"/>
        </w:rPr>
        <w:tab/>
        <w:t>23</w:t>
      </w:r>
    </w:p>
    <w:p w:rsidR="00012CBE" w:rsidRDefault="00012CBE" w:rsidP="00012CBE">
      <w:pPr>
        <w:tabs>
          <w:tab w:val="right" w:leader="dot" w:pos="7371"/>
          <w:tab w:val="right" w:pos="7938"/>
        </w:tabs>
        <w:spacing w:line="360" w:lineRule="auto"/>
        <w:ind w:right="567"/>
        <w:rPr>
          <w:rFonts w:ascii="Arial" w:hAnsi="Arial" w:cs="Arial"/>
          <w:b/>
        </w:rPr>
      </w:pPr>
      <w:r>
        <w:rPr>
          <w:rFonts w:ascii="Arial" w:hAnsi="Arial" w:cs="Arial"/>
          <w:b/>
        </w:rPr>
        <w:t xml:space="preserve">BAB IV HASIL DAN PEMBAHASAN </w:t>
      </w:r>
    </w:p>
    <w:p w:rsidR="00012CBE" w:rsidRPr="00782634" w:rsidRDefault="00012CBE" w:rsidP="00012CBE">
      <w:pPr>
        <w:tabs>
          <w:tab w:val="right" w:leader="dot" w:pos="7371"/>
          <w:tab w:val="right" w:pos="7938"/>
        </w:tabs>
        <w:spacing w:line="360" w:lineRule="auto"/>
        <w:ind w:right="567"/>
        <w:rPr>
          <w:rFonts w:ascii="Arial" w:hAnsi="Arial" w:cs="Arial"/>
        </w:rPr>
      </w:pPr>
      <w:r>
        <w:rPr>
          <w:rFonts w:ascii="Arial" w:hAnsi="Arial" w:cs="Arial"/>
        </w:rPr>
        <w:t>4.1 Hasil Penelitian................................................................................. ……</w:t>
      </w:r>
      <w:r>
        <w:rPr>
          <w:rFonts w:ascii="Arial" w:hAnsi="Arial" w:cs="Arial"/>
        </w:rPr>
        <w:tab/>
      </w:r>
      <w:r>
        <w:rPr>
          <w:rFonts w:ascii="Arial" w:hAnsi="Arial" w:cs="Arial"/>
        </w:rPr>
        <w:tab/>
        <w:t>24</w:t>
      </w:r>
    </w:p>
    <w:p w:rsidR="00012CBE" w:rsidRPr="00782634" w:rsidRDefault="00012CBE" w:rsidP="00012CBE">
      <w:pPr>
        <w:tabs>
          <w:tab w:val="right" w:leader="dot" w:pos="7371"/>
          <w:tab w:val="right" w:pos="7938"/>
        </w:tabs>
        <w:spacing w:line="360" w:lineRule="auto"/>
        <w:ind w:right="567"/>
        <w:rPr>
          <w:rFonts w:ascii="Arial" w:hAnsi="Arial" w:cs="Arial"/>
        </w:rPr>
      </w:pPr>
      <w:r>
        <w:rPr>
          <w:rFonts w:ascii="Arial" w:hAnsi="Arial" w:cs="Arial"/>
        </w:rPr>
        <w:t>4.2 Pembahasan............................................................</w:t>
      </w:r>
      <w:r>
        <w:rPr>
          <w:rFonts w:ascii="Arial" w:hAnsi="Arial" w:cs="Arial"/>
        </w:rPr>
        <w:tab/>
      </w:r>
      <w:r>
        <w:rPr>
          <w:rFonts w:ascii="Arial" w:hAnsi="Arial" w:cs="Arial"/>
        </w:rPr>
        <w:tab/>
        <w:t>27</w:t>
      </w:r>
    </w:p>
    <w:p w:rsidR="00012CBE" w:rsidRDefault="00012CBE" w:rsidP="00012CBE">
      <w:pPr>
        <w:tabs>
          <w:tab w:val="right" w:leader="dot" w:pos="7371"/>
          <w:tab w:val="right" w:pos="7938"/>
        </w:tabs>
        <w:spacing w:line="360" w:lineRule="auto"/>
        <w:ind w:right="567"/>
        <w:rPr>
          <w:rFonts w:ascii="Arial" w:hAnsi="Arial" w:cs="Arial"/>
          <w:b/>
        </w:rPr>
      </w:pPr>
      <w:r>
        <w:rPr>
          <w:rFonts w:ascii="Arial" w:hAnsi="Arial" w:cs="Arial"/>
          <w:b/>
        </w:rPr>
        <w:t>BAB V SIMPULAN DAN SARAN</w:t>
      </w:r>
    </w:p>
    <w:p w:rsidR="00012CBE" w:rsidRPr="00782634" w:rsidRDefault="00012CBE" w:rsidP="00012CBE">
      <w:pPr>
        <w:tabs>
          <w:tab w:val="right" w:leader="dot" w:pos="7371"/>
          <w:tab w:val="right" w:pos="7938"/>
        </w:tabs>
        <w:spacing w:line="360" w:lineRule="auto"/>
        <w:ind w:right="567"/>
        <w:rPr>
          <w:rFonts w:ascii="Arial" w:hAnsi="Arial" w:cs="Arial"/>
        </w:rPr>
      </w:pPr>
      <w:r>
        <w:rPr>
          <w:rFonts w:ascii="Arial" w:hAnsi="Arial" w:cs="Arial"/>
        </w:rPr>
        <w:t>5.1 Simpulan..........................</w:t>
      </w:r>
      <w:r>
        <w:rPr>
          <w:rFonts w:ascii="Arial" w:hAnsi="Arial" w:cs="Arial"/>
        </w:rPr>
        <w:tab/>
      </w:r>
      <w:r>
        <w:rPr>
          <w:rFonts w:ascii="Arial" w:hAnsi="Arial" w:cs="Arial"/>
        </w:rPr>
        <w:tab/>
        <w:t>29</w:t>
      </w:r>
    </w:p>
    <w:p w:rsidR="00012CBE" w:rsidRPr="00782634" w:rsidRDefault="00012CBE" w:rsidP="00012CBE">
      <w:pPr>
        <w:tabs>
          <w:tab w:val="right" w:leader="dot" w:pos="7371"/>
          <w:tab w:val="right" w:pos="7938"/>
        </w:tabs>
        <w:spacing w:line="360" w:lineRule="auto"/>
        <w:ind w:right="567"/>
        <w:rPr>
          <w:rFonts w:ascii="Arial" w:hAnsi="Arial" w:cs="Arial"/>
        </w:rPr>
      </w:pPr>
      <w:r>
        <w:rPr>
          <w:rFonts w:ascii="Arial" w:hAnsi="Arial" w:cs="Arial"/>
        </w:rPr>
        <w:t>5.2 Saran........</w:t>
      </w:r>
      <w:r>
        <w:rPr>
          <w:rFonts w:ascii="Arial" w:hAnsi="Arial" w:cs="Arial"/>
        </w:rPr>
        <w:tab/>
      </w:r>
      <w:r>
        <w:rPr>
          <w:rFonts w:ascii="Arial" w:hAnsi="Arial" w:cs="Arial"/>
        </w:rPr>
        <w:tab/>
        <w:t>29</w:t>
      </w:r>
    </w:p>
    <w:p w:rsidR="00012CBE" w:rsidRPr="00541A4D" w:rsidRDefault="00012CBE" w:rsidP="00012CBE">
      <w:pPr>
        <w:spacing w:line="360" w:lineRule="auto"/>
        <w:rPr>
          <w:rFonts w:ascii="Arial" w:hAnsi="Arial" w:cs="Arial"/>
          <w:b/>
        </w:rPr>
      </w:pPr>
      <w:r w:rsidRPr="00541A4D">
        <w:rPr>
          <w:rFonts w:ascii="Arial" w:hAnsi="Arial" w:cs="Arial"/>
          <w:b/>
        </w:rPr>
        <w:t>DAFTAR PUSTAKA</w:t>
      </w:r>
    </w:p>
    <w:p w:rsidR="00012CBE" w:rsidRDefault="00012CBE" w:rsidP="005B6F0E">
      <w:pPr>
        <w:spacing w:line="360" w:lineRule="auto"/>
        <w:rPr>
          <w:rFonts w:ascii="Times New Roman" w:hAnsi="Times New Roman" w:cs="Times New Roman"/>
          <w:sz w:val="24"/>
          <w:szCs w:val="24"/>
        </w:rPr>
      </w:pPr>
    </w:p>
    <w:p w:rsidR="00012CBE" w:rsidRPr="00896F73" w:rsidRDefault="00012CBE" w:rsidP="00012CBE">
      <w:pPr>
        <w:jc w:val="center"/>
        <w:rPr>
          <w:rFonts w:ascii="Times New Roman" w:hAnsi="Times New Roman" w:cs="Times New Roman"/>
          <w:b/>
          <w:sz w:val="24"/>
          <w:szCs w:val="24"/>
        </w:rPr>
      </w:pPr>
      <w:r w:rsidRPr="00896F73">
        <w:rPr>
          <w:rFonts w:ascii="Times New Roman" w:hAnsi="Times New Roman" w:cs="Times New Roman"/>
          <w:b/>
          <w:sz w:val="24"/>
          <w:szCs w:val="24"/>
        </w:rPr>
        <w:lastRenderedPageBreak/>
        <w:t>DAFTAR TABEL</w:t>
      </w:r>
    </w:p>
    <w:p w:rsidR="00012CBE" w:rsidRPr="00896F73" w:rsidRDefault="00012CBE" w:rsidP="00012CBE">
      <w:pPr>
        <w:tabs>
          <w:tab w:val="right" w:leader="dot" w:pos="6804"/>
          <w:tab w:val="right" w:leader="dot" w:pos="8505"/>
        </w:tabs>
        <w:rPr>
          <w:rFonts w:ascii="Times New Roman" w:hAnsi="Times New Roman" w:cs="Times New Roman"/>
          <w:sz w:val="24"/>
          <w:szCs w:val="24"/>
          <w:lang w:val="en-US"/>
        </w:rPr>
      </w:pPr>
      <w:r w:rsidRPr="00896F73">
        <w:rPr>
          <w:rFonts w:ascii="Times New Roman" w:hAnsi="Times New Roman" w:cs="Times New Roman"/>
          <w:sz w:val="24"/>
          <w:szCs w:val="24"/>
        </w:rPr>
        <w:t>Tabel 4.1 Hasil pengamatan lama nyala bara pada briket arang kulit jengkol dan briket arang kulit durian</w:t>
      </w:r>
      <w:r w:rsidRPr="00896F73">
        <w:rPr>
          <w:rFonts w:ascii="Times New Roman" w:hAnsi="Times New Roman" w:cs="Times New Roman"/>
          <w:sz w:val="24"/>
          <w:szCs w:val="24"/>
          <w:lang w:val="en-US"/>
        </w:rPr>
        <w:tab/>
      </w:r>
      <w:r w:rsidRPr="00896F73">
        <w:rPr>
          <w:rFonts w:ascii="Times New Roman" w:hAnsi="Times New Roman" w:cs="Times New Roman"/>
          <w:sz w:val="24"/>
          <w:szCs w:val="24"/>
          <w:lang w:val="en-US"/>
        </w:rPr>
        <w:tab/>
        <w:t>24</w:t>
      </w:r>
    </w:p>
    <w:p w:rsidR="00012CBE" w:rsidRPr="00896F73" w:rsidRDefault="00012CBE" w:rsidP="00012CBE">
      <w:pPr>
        <w:tabs>
          <w:tab w:val="right" w:leader="dot" w:pos="8505"/>
        </w:tabs>
        <w:rPr>
          <w:rFonts w:ascii="Times New Roman" w:hAnsi="Times New Roman" w:cs="Times New Roman"/>
          <w:sz w:val="24"/>
          <w:szCs w:val="24"/>
          <w:lang w:val="en-US"/>
        </w:rPr>
      </w:pPr>
      <w:r w:rsidRPr="00896F73">
        <w:rPr>
          <w:rFonts w:ascii="Times New Roman" w:hAnsi="Times New Roman" w:cs="Times New Roman"/>
          <w:sz w:val="24"/>
          <w:szCs w:val="24"/>
        </w:rPr>
        <w:t>Tabel 4.2 Hasil pengamatan panas antara briket arang kulit jengkol dan briket arang kulit durian</w:t>
      </w:r>
      <w:r w:rsidRPr="00896F73">
        <w:rPr>
          <w:rFonts w:ascii="Times New Roman" w:hAnsi="Times New Roman" w:cs="Times New Roman"/>
          <w:sz w:val="24"/>
          <w:szCs w:val="24"/>
          <w:lang w:val="en-US"/>
        </w:rPr>
        <w:tab/>
      </w:r>
      <w:r w:rsidRPr="00896F73">
        <w:rPr>
          <w:rFonts w:ascii="Times New Roman" w:hAnsi="Times New Roman" w:cs="Times New Roman"/>
          <w:sz w:val="24"/>
          <w:szCs w:val="24"/>
        </w:rPr>
        <w:t>2</w:t>
      </w:r>
      <w:r w:rsidRPr="00896F73">
        <w:rPr>
          <w:rFonts w:ascii="Times New Roman" w:hAnsi="Times New Roman" w:cs="Times New Roman"/>
          <w:sz w:val="24"/>
          <w:szCs w:val="24"/>
          <w:lang w:val="en-US"/>
        </w:rPr>
        <w:t>5</w:t>
      </w:r>
    </w:p>
    <w:p w:rsidR="00012CBE" w:rsidRPr="00896F73" w:rsidRDefault="00012CBE" w:rsidP="00012CBE">
      <w:pPr>
        <w:tabs>
          <w:tab w:val="right" w:leader="dot" w:pos="8505"/>
        </w:tabs>
        <w:rPr>
          <w:rFonts w:ascii="Times New Roman" w:hAnsi="Times New Roman" w:cs="Times New Roman"/>
          <w:sz w:val="24"/>
          <w:szCs w:val="24"/>
          <w:lang w:val="en-US"/>
        </w:rPr>
      </w:pPr>
      <w:r w:rsidRPr="00896F73">
        <w:rPr>
          <w:rFonts w:ascii="Times New Roman" w:hAnsi="Times New Roman" w:cs="Times New Roman"/>
          <w:sz w:val="24"/>
          <w:szCs w:val="24"/>
        </w:rPr>
        <w:t>Tabel 4.3Uji T-Test Independent lama nyala api Briket kulit jengkol dan briket kulit</w:t>
      </w:r>
      <w:r w:rsidRPr="00896F73">
        <w:rPr>
          <w:rFonts w:ascii="Times New Roman" w:hAnsi="Times New Roman" w:cs="Times New Roman"/>
          <w:sz w:val="24"/>
          <w:szCs w:val="24"/>
          <w:lang w:val="en-US"/>
        </w:rPr>
        <w:br/>
      </w:r>
      <w:r w:rsidRPr="00896F73">
        <w:rPr>
          <w:rFonts w:ascii="Times New Roman" w:hAnsi="Times New Roman" w:cs="Times New Roman"/>
          <w:sz w:val="24"/>
          <w:szCs w:val="24"/>
        </w:rPr>
        <w:t xml:space="preserve"> durian</w:t>
      </w:r>
      <w:r w:rsidRPr="00896F73">
        <w:rPr>
          <w:rFonts w:ascii="Times New Roman" w:hAnsi="Times New Roman" w:cs="Times New Roman"/>
          <w:sz w:val="24"/>
          <w:szCs w:val="24"/>
          <w:lang w:val="en-US"/>
        </w:rPr>
        <w:tab/>
      </w:r>
      <w:r w:rsidRPr="00896F73">
        <w:rPr>
          <w:rFonts w:ascii="Times New Roman" w:hAnsi="Times New Roman" w:cs="Times New Roman"/>
          <w:sz w:val="24"/>
          <w:szCs w:val="24"/>
        </w:rPr>
        <w:t>2</w:t>
      </w:r>
      <w:r w:rsidRPr="00896F73">
        <w:rPr>
          <w:rFonts w:ascii="Times New Roman" w:hAnsi="Times New Roman" w:cs="Times New Roman"/>
          <w:sz w:val="24"/>
          <w:szCs w:val="24"/>
          <w:lang w:val="en-US"/>
        </w:rPr>
        <w:t>6</w:t>
      </w:r>
    </w:p>
    <w:p w:rsidR="00012CBE" w:rsidRPr="00896F73" w:rsidRDefault="00012CBE" w:rsidP="00012CBE">
      <w:pPr>
        <w:tabs>
          <w:tab w:val="left" w:pos="1134"/>
          <w:tab w:val="right" w:leader="dot" w:pos="8505"/>
        </w:tabs>
        <w:rPr>
          <w:rFonts w:ascii="Times New Roman" w:hAnsi="Times New Roman" w:cs="Times New Roman"/>
          <w:sz w:val="24"/>
          <w:szCs w:val="24"/>
          <w:lang w:val="en-US"/>
        </w:rPr>
      </w:pPr>
      <w:r w:rsidRPr="00896F73">
        <w:rPr>
          <w:rFonts w:ascii="Times New Roman" w:hAnsi="Times New Roman" w:cs="Times New Roman"/>
          <w:sz w:val="24"/>
          <w:szCs w:val="24"/>
        </w:rPr>
        <w:t xml:space="preserve">Tabel 4.4 Uji T-Test Independent panas Briket kulit jengkol dan briket kulit </w:t>
      </w:r>
      <w:r w:rsidRPr="00896F73">
        <w:rPr>
          <w:rFonts w:ascii="Times New Roman" w:hAnsi="Times New Roman" w:cs="Times New Roman"/>
          <w:sz w:val="24"/>
          <w:szCs w:val="24"/>
          <w:lang w:val="en-US"/>
        </w:rPr>
        <w:br/>
      </w:r>
      <w:r w:rsidRPr="00896F73">
        <w:rPr>
          <w:rFonts w:ascii="Times New Roman" w:hAnsi="Times New Roman" w:cs="Times New Roman"/>
          <w:sz w:val="24"/>
          <w:szCs w:val="24"/>
        </w:rPr>
        <w:t>durian</w:t>
      </w:r>
      <w:r w:rsidRPr="00896F73">
        <w:rPr>
          <w:rFonts w:ascii="Times New Roman" w:hAnsi="Times New Roman" w:cs="Times New Roman"/>
          <w:sz w:val="24"/>
          <w:szCs w:val="24"/>
          <w:lang w:val="en-US"/>
        </w:rPr>
        <w:tab/>
      </w:r>
      <w:r w:rsidRPr="00896F73">
        <w:rPr>
          <w:rFonts w:ascii="Times New Roman" w:hAnsi="Times New Roman" w:cs="Times New Roman"/>
          <w:sz w:val="24"/>
          <w:szCs w:val="24"/>
          <w:lang w:val="en-US"/>
        </w:rPr>
        <w:tab/>
      </w:r>
      <w:r w:rsidRPr="00896F73">
        <w:rPr>
          <w:rFonts w:ascii="Times New Roman" w:hAnsi="Times New Roman" w:cs="Times New Roman"/>
          <w:sz w:val="24"/>
          <w:szCs w:val="24"/>
        </w:rPr>
        <w:t>2</w:t>
      </w:r>
      <w:r w:rsidRPr="00896F73">
        <w:rPr>
          <w:rFonts w:ascii="Times New Roman" w:hAnsi="Times New Roman" w:cs="Times New Roman"/>
          <w:sz w:val="24"/>
          <w:szCs w:val="24"/>
          <w:lang w:val="en-US"/>
        </w:rPr>
        <w:t>6</w:t>
      </w:r>
    </w:p>
    <w:p w:rsidR="00012CBE" w:rsidRPr="00896F73" w:rsidRDefault="00012CBE" w:rsidP="00012CBE">
      <w:pPr>
        <w:rPr>
          <w:rFonts w:ascii="Times New Roman" w:hAnsi="Times New Roman" w:cs="Times New Roman"/>
          <w:b/>
          <w:sz w:val="24"/>
          <w:szCs w:val="24"/>
        </w:rPr>
      </w:pPr>
    </w:p>
    <w:p w:rsidR="00012CBE" w:rsidRPr="00896F73" w:rsidRDefault="00012CBE" w:rsidP="00012CBE">
      <w:pPr>
        <w:rPr>
          <w:rFonts w:ascii="Times New Roman" w:hAnsi="Times New Roman" w:cs="Times New Roman"/>
          <w:b/>
          <w:sz w:val="24"/>
          <w:szCs w:val="24"/>
        </w:rPr>
      </w:pPr>
    </w:p>
    <w:p w:rsidR="00012CBE" w:rsidRPr="00896F73" w:rsidRDefault="00012CBE" w:rsidP="00012CBE">
      <w:pPr>
        <w:rPr>
          <w:rFonts w:ascii="Times New Roman" w:hAnsi="Times New Roman" w:cs="Times New Roman"/>
          <w:b/>
          <w:sz w:val="24"/>
          <w:szCs w:val="24"/>
        </w:rPr>
      </w:pPr>
    </w:p>
    <w:p w:rsidR="00012CBE" w:rsidRPr="00896F73" w:rsidRDefault="00012CBE" w:rsidP="00012CBE">
      <w:pPr>
        <w:rPr>
          <w:rFonts w:ascii="Times New Roman" w:hAnsi="Times New Roman" w:cs="Times New Roman"/>
          <w:b/>
          <w:sz w:val="24"/>
          <w:szCs w:val="24"/>
        </w:rPr>
      </w:pPr>
    </w:p>
    <w:p w:rsidR="00012CBE" w:rsidRPr="00896F73" w:rsidRDefault="00012CBE" w:rsidP="00012CBE">
      <w:pPr>
        <w:rPr>
          <w:rFonts w:ascii="Times New Roman" w:hAnsi="Times New Roman" w:cs="Times New Roman"/>
          <w:b/>
          <w:sz w:val="24"/>
          <w:szCs w:val="24"/>
        </w:rPr>
      </w:pPr>
    </w:p>
    <w:p w:rsidR="00012CBE" w:rsidRPr="00896F73" w:rsidRDefault="00012CBE" w:rsidP="00012CBE">
      <w:pPr>
        <w:rPr>
          <w:rFonts w:ascii="Times New Roman" w:hAnsi="Times New Roman" w:cs="Times New Roman"/>
          <w:b/>
          <w:sz w:val="24"/>
          <w:szCs w:val="24"/>
        </w:rPr>
      </w:pPr>
    </w:p>
    <w:p w:rsidR="00012CBE" w:rsidRPr="00896F73" w:rsidRDefault="00012CBE" w:rsidP="00012CBE">
      <w:pPr>
        <w:rPr>
          <w:rFonts w:ascii="Times New Roman" w:hAnsi="Times New Roman" w:cs="Times New Roman"/>
          <w:b/>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Pr="00D150E4" w:rsidRDefault="00012CBE" w:rsidP="00012CBE">
      <w:pPr>
        <w:jc w:val="center"/>
        <w:rPr>
          <w:rFonts w:ascii="Arial" w:hAnsi="Arial" w:cs="Arial"/>
          <w:b/>
          <w:sz w:val="24"/>
          <w:szCs w:val="24"/>
        </w:rPr>
      </w:pPr>
      <w:r w:rsidRPr="00D150E4">
        <w:rPr>
          <w:rFonts w:ascii="Arial" w:hAnsi="Arial" w:cs="Arial"/>
          <w:b/>
          <w:sz w:val="24"/>
          <w:szCs w:val="24"/>
        </w:rPr>
        <w:lastRenderedPageBreak/>
        <w:t>DAFTAR LAMPIRAN</w:t>
      </w:r>
    </w:p>
    <w:p w:rsidR="00012CBE" w:rsidRPr="00D150E4" w:rsidRDefault="00012CBE" w:rsidP="00012CBE">
      <w:pPr>
        <w:rPr>
          <w:rFonts w:ascii="Arial" w:hAnsi="Arial" w:cs="Arial"/>
        </w:rPr>
      </w:pPr>
      <w:r w:rsidRPr="00D150E4">
        <w:rPr>
          <w:rFonts w:ascii="Arial" w:hAnsi="Arial" w:cs="Arial"/>
        </w:rPr>
        <w:t>Lampiran 1</w:t>
      </w:r>
      <w:r w:rsidRPr="00D150E4">
        <w:rPr>
          <w:rFonts w:ascii="Arial" w:hAnsi="Arial" w:cs="Arial"/>
        </w:rPr>
        <w:tab/>
        <w:t>Lembar Konsul</w:t>
      </w:r>
      <w:r w:rsidRPr="00D150E4">
        <w:rPr>
          <w:rFonts w:ascii="Arial" w:hAnsi="Arial" w:cs="Arial"/>
        </w:rPr>
        <w:br/>
        <w:t>Lampiran 2</w:t>
      </w:r>
      <w:r w:rsidRPr="00D150E4">
        <w:rPr>
          <w:rFonts w:ascii="Arial" w:hAnsi="Arial" w:cs="Arial"/>
        </w:rPr>
        <w:tab/>
        <w:t>Lembar SPSS</w:t>
      </w:r>
      <w:r>
        <w:rPr>
          <w:rFonts w:ascii="Arial" w:hAnsi="Arial" w:cs="Arial"/>
        </w:rPr>
        <w:t>(Statistical Package for the Social Sciences)</w:t>
      </w:r>
      <w:r w:rsidRPr="00D150E4">
        <w:rPr>
          <w:rFonts w:ascii="Arial" w:hAnsi="Arial" w:cs="Arial"/>
        </w:rPr>
        <w:t xml:space="preserve"> uji normalitas</w:t>
      </w:r>
      <w:r w:rsidRPr="00D150E4">
        <w:rPr>
          <w:rFonts w:ascii="Arial" w:hAnsi="Arial" w:cs="Arial"/>
        </w:rPr>
        <w:br/>
        <w:t>Lampiran 3</w:t>
      </w:r>
      <w:r w:rsidRPr="00D150E4">
        <w:rPr>
          <w:rFonts w:ascii="Arial" w:hAnsi="Arial" w:cs="Arial"/>
        </w:rPr>
        <w:tab/>
        <w:t>Lembar SPSS</w:t>
      </w:r>
      <w:r>
        <w:rPr>
          <w:rFonts w:ascii="Arial" w:hAnsi="Arial" w:cs="Arial"/>
        </w:rPr>
        <w:t xml:space="preserve">(Statistical Package for the Social Sciences) uji T-Test </w:t>
      </w:r>
      <w:r w:rsidRPr="00D150E4">
        <w:rPr>
          <w:rFonts w:ascii="Arial" w:hAnsi="Arial" w:cs="Arial"/>
        </w:rPr>
        <w:t>Independent</w:t>
      </w:r>
      <w:r w:rsidRPr="00D150E4">
        <w:rPr>
          <w:rFonts w:ascii="Arial" w:hAnsi="Arial" w:cs="Arial"/>
        </w:rPr>
        <w:br/>
        <w:t>Lampiran 4</w:t>
      </w:r>
      <w:r w:rsidRPr="00D150E4">
        <w:rPr>
          <w:rFonts w:ascii="Arial" w:hAnsi="Arial" w:cs="Arial"/>
        </w:rPr>
        <w:tab/>
        <w:t>Dokumentasi</w:t>
      </w: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Pr="003A29A3" w:rsidRDefault="00012CBE" w:rsidP="00012CBE">
      <w:pPr>
        <w:spacing w:after="0" w:line="360" w:lineRule="auto"/>
        <w:jc w:val="center"/>
        <w:rPr>
          <w:rFonts w:ascii="Times New Roman" w:hAnsi="Times New Roman" w:cs="Times New Roman"/>
          <w:b/>
          <w:sz w:val="24"/>
          <w:szCs w:val="24"/>
        </w:rPr>
      </w:pPr>
      <w:r w:rsidRPr="003A29A3">
        <w:rPr>
          <w:rFonts w:ascii="Times New Roman" w:hAnsi="Times New Roman" w:cs="Times New Roman"/>
          <w:b/>
          <w:sz w:val="24"/>
          <w:szCs w:val="24"/>
        </w:rPr>
        <w:lastRenderedPageBreak/>
        <w:t>BAB I</w:t>
      </w:r>
    </w:p>
    <w:p w:rsidR="00012CBE" w:rsidRPr="003A29A3" w:rsidRDefault="00012CBE" w:rsidP="00012CBE">
      <w:pPr>
        <w:spacing w:after="0" w:line="360" w:lineRule="auto"/>
        <w:jc w:val="center"/>
        <w:rPr>
          <w:rFonts w:ascii="Times New Roman" w:hAnsi="Times New Roman" w:cs="Times New Roman"/>
          <w:b/>
          <w:sz w:val="24"/>
          <w:szCs w:val="24"/>
        </w:rPr>
      </w:pPr>
      <w:r w:rsidRPr="003A29A3">
        <w:rPr>
          <w:rFonts w:ascii="Times New Roman" w:hAnsi="Times New Roman" w:cs="Times New Roman"/>
          <w:b/>
          <w:sz w:val="24"/>
          <w:szCs w:val="24"/>
        </w:rPr>
        <w:t>PENDAHULUAN</w:t>
      </w:r>
    </w:p>
    <w:p w:rsidR="00012CBE" w:rsidRPr="003A29A3" w:rsidRDefault="00012CBE" w:rsidP="00012CBE">
      <w:pPr>
        <w:spacing w:after="0" w:line="360" w:lineRule="auto"/>
        <w:jc w:val="center"/>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1.1 Latar Belakang</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Hendrik L Blum memberikan pendapat bahwa kesehatan itu di pengaruhi oleh 4 (empat) faktor utama, yaitu : faktor lingkungan, faktor perilaku, faktor pelayanan kesehatan, dan faktor keturunan. Dari keempat faktor tersebut, Hendrik L Blum menyimpulkan bahwa faktor lingkunganlah yang lebih dominan mempengaruhi status kesehatan manusia.</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Masalah lingkungan merupakan suatu hal yang sangat erat hubungannya dengan derajat kesehatan masyarakat dimana dalam bidang kesehatan salah satunya dapat dilakukan dengan penanganan sampah sehingga, untuk itu perbaikan sanitasi lingkungan sangat diperlukan dengan penanganan sampah secara saniter, sebab pada dasarnya sampah merupakan sisa kegiatan sehari-hari manusia dan/atau proses alam yang berbentuk alam (UU No 18 Tahun 2008).</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Pada umumnya sampah-sampah organik dengan sendirinya akan mengalami penguraian/penghancuran secara biologis dan jasad renik yang bersifat aerobik. Penguraian sampah secara langsung dapat mencemari lingkungan seperti tanah, air maupun udara contohnya terjadinya gas-gas akibat dekomposisi, maka udara tercemar oleh bau, seperti CO</w:t>
      </w:r>
      <w:r w:rsidRPr="003A29A3">
        <w:rPr>
          <w:rFonts w:ascii="Times New Roman" w:hAnsi="Times New Roman" w:cs="Times New Roman"/>
          <w:sz w:val="24"/>
          <w:szCs w:val="24"/>
          <w:vertAlign w:val="subscript"/>
        </w:rPr>
        <w:t>2</w:t>
      </w:r>
      <w:r w:rsidRPr="003A29A3">
        <w:rPr>
          <w:rFonts w:ascii="Times New Roman" w:hAnsi="Times New Roman" w:cs="Times New Roman"/>
          <w:sz w:val="24"/>
          <w:szCs w:val="24"/>
        </w:rPr>
        <w:t xml:space="preserve"> , H</w:t>
      </w:r>
      <w:r w:rsidRPr="003A29A3">
        <w:rPr>
          <w:rFonts w:ascii="Times New Roman" w:hAnsi="Times New Roman" w:cs="Times New Roman"/>
          <w:sz w:val="24"/>
          <w:szCs w:val="24"/>
          <w:vertAlign w:val="subscript"/>
        </w:rPr>
        <w:t>2</w:t>
      </w:r>
      <w:r w:rsidRPr="003A29A3">
        <w:rPr>
          <w:rFonts w:ascii="Times New Roman" w:hAnsi="Times New Roman" w:cs="Times New Roman"/>
          <w:sz w:val="24"/>
          <w:szCs w:val="24"/>
        </w:rPr>
        <w:t>S, CH</w:t>
      </w:r>
      <w:r w:rsidRPr="003A29A3">
        <w:rPr>
          <w:rFonts w:ascii="Times New Roman" w:hAnsi="Times New Roman" w:cs="Times New Roman"/>
          <w:sz w:val="24"/>
          <w:szCs w:val="24"/>
          <w:vertAlign w:val="subscript"/>
        </w:rPr>
        <w:t>4</w:t>
      </w:r>
      <w:r w:rsidRPr="003A29A3">
        <w:rPr>
          <w:rFonts w:ascii="Times New Roman" w:hAnsi="Times New Roman" w:cs="Times New Roman"/>
          <w:sz w:val="24"/>
          <w:szCs w:val="24"/>
        </w:rPr>
        <w:t xml:space="preserve"> dan NH</w:t>
      </w:r>
      <w:r w:rsidRPr="003A29A3">
        <w:rPr>
          <w:rFonts w:ascii="Times New Roman" w:hAnsi="Times New Roman" w:cs="Times New Roman"/>
          <w:sz w:val="24"/>
          <w:szCs w:val="24"/>
          <w:vertAlign w:val="subscript"/>
        </w:rPr>
        <w:t>3</w:t>
      </w:r>
      <w:r w:rsidRPr="003A29A3">
        <w:rPr>
          <w:rFonts w:ascii="Times New Roman" w:hAnsi="Times New Roman" w:cs="Times New Roman"/>
          <w:sz w:val="24"/>
          <w:szCs w:val="24"/>
        </w:rPr>
        <w:t>. Selain itu, juga terbentuknya rembesan (</w:t>
      </w:r>
      <w:r w:rsidRPr="003A29A3">
        <w:rPr>
          <w:rFonts w:ascii="Times New Roman" w:hAnsi="Times New Roman" w:cs="Times New Roman"/>
          <w:i/>
          <w:sz w:val="24"/>
          <w:szCs w:val="24"/>
        </w:rPr>
        <w:t xml:space="preserve">leachate) </w:t>
      </w:r>
      <w:r w:rsidRPr="003A29A3">
        <w:rPr>
          <w:rFonts w:ascii="Times New Roman" w:hAnsi="Times New Roman" w:cs="Times New Roman"/>
          <w:sz w:val="24"/>
          <w:szCs w:val="24"/>
        </w:rPr>
        <w:t>cairan yang mengalami perporasi dan mengandung bahan terlarut yang dapat mencemari air tanah serta bahan-bahan air (Hadiwiyoto, S, 1983).</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Untuk menangani sampah organik telah lama dilakukan yaitu dengan memanfaatkan sampah organik menjadi pakan ternak walaupun daur ulang ini efektif, tetapi sering kali tidak saniter sehingga dapat menimbulkan masalah kesehatan. Dalam hal ini masalahnya bukan mengembangkan sistem daur ulang tersebut, melainkan untuk memperbaikinya agar lebih efisien dan dampah tersebut dapat digunakan lebih saniter (Willyan Djaja, 2008).</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 xml:space="preserve">Sampah yang tidak dikelola dengan baik tidak saja berakibat kurang baik terhadap kesehatan masyarakat, tetapi juga akan merusak lingkungan dimana </w:t>
      </w:r>
      <w:r w:rsidRPr="003A29A3">
        <w:rPr>
          <w:rFonts w:ascii="Times New Roman" w:hAnsi="Times New Roman" w:cs="Times New Roman"/>
          <w:sz w:val="24"/>
          <w:szCs w:val="24"/>
        </w:rPr>
        <w:lastRenderedPageBreak/>
        <w:t>manusia bisa melakukan aktivitas. Sampah yang dibiarkan menumpuk merupakan tempat yang baik bagi perkembangan vector  yang membawa bibit penyakit,  karena kesukaan serangga pengganggu seperti  kecoak berada di tempat-tempat yang lembab dan kotor.</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Untuk mengurangi sampah organik , pembuatan briket arang merupakan salah satu alternatif yang dapat dilakukan . selain dapat mengurangi volume sampah bermanfaat bagi tanaman, pembuatan briket arang dari sampah buah-buahan juga memiliki nilai ekonomis yang tinggi sebab tidak membutuhkan biaya yang banyak dan briket arang merupakan bahan bakar alternatif  atau merupakan pengganti minyak tanah yang sudah semakin lama semakin mahal  yang paling murah dan cepat dikembangkan secara massal dan waktu yang relatif singkat dan teknologi yang dilakukan sangat sederhana.</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Energi merupakan komponen utama dalam seluruh kegiatan makhluk hidup. Sumber energy yang utama bagi manusia adalah sumber daya alam yang berasal dari fosil  karbon. British petroleum (2005) menyatakan bahwa 45,7% kebutuhan energy di Indonesia dipenuhi oleh bahan bakar minyak. Jumlah ini setara dengan 55,3 juta ton minyak dan gas elpiji. Cadangan minyak bumi Indonesia hanya tersisa 1% dan gas bumi hanya 1,4% dari total cadangan minyak dan gas bumi dunia, sedangkan cadangan batubara hanya 3% dari cadangan batu bara dunia. Indonesia diperkirakan akan menjadi pengimpor penuh minyak bumi dan perlu adanya upaya mencari bahan bakar alternatif yang dapat diperbaharui, ramah lingkungan, dan bernilai ekonomis (Anung dan Roy,2010).</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Beberapa energi  alternatif yang dapat di kembangkan sebagai pengganti dari minyak bumi adalah gas bumi, batu bara dan biomassa. Gas bumi dan batubara merupakan energi dari fosil sedangkan briket itu sendiri merupakan biomassa dan sering dimusnahkan dengan cara dibakar (Ndraha, 2010). Biomassa yang berasal dari limbah hasil pertanian dan kehutanan merupakan bahan yang tidak bernilai guna, tetapi dapat dimanfaatkan menjadi sumber energy bahan bakar alternatif , yaitu dengan mengubahnya menjadi suatu bahan bakar padat yang disebut bio briket atau bio briket arang (Silalahi dan Erfanti, 2013).</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lastRenderedPageBreak/>
        <w:tab/>
        <w:t>Briket merupakan salah satu solusi yang cukup efektif dan efisien dalam menghadapi krisis sumber energy atau fosil untuk bahan bakar seperto yang telah diperkirakan oleh para ahli dan ilmuan. Briket bioarang adalah gumpalan-gumpalan atau batangan-batangan arang yang terbuat dari bioarang, kualitas dari bioarang ini tidak kalah dengan batu bara atau bahan bakar jenis arang lainnya (Joseph dan Hislop, 1981).</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Penelitian untuk mencari sumber energi alternative terus dikembangkan terutama yang bersumber dari biomassa, salah satu yang akan di teliti adalah kulit jengkol dan kulit durian dengan menggunakan perekat tepung  tapioka. Kulit jengkol (pithecellobium jiringa) selama ini tergolong limbah organik yang berserakan dipasar tradisional dan tidak memberikan nilai ekonomis. Hal tersebut menunjukkan bahwa perhatian akan kulit jengkol masih sangat kurang.</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Durian (Durio zibethinus Murr) merupakan salah satu jenis buah-buahan yang produksinya melimpah. Buah durian disebut juga The King of Fruit sangat digemari oleh berbagai kalangan masyarakat karena rasanya yang khas. Bagian buah yang dimakan (persentase bobot daging buah) tergolong rendah yaitu hanya 20,52%. Hal ini berate ada sekitar 79,08 % yang merupakan bagian yang tidak termanfaatkan untuk dikonsumsi seperti kulit dan biji durian (Setiadi, 2007).Kulit durian merupakan limbah rumah tangga yang dibuang sebagai sampah dan tidak memiliki nilai ekonomi, khususnya di medan, sumatera utara. Pada saat puncaknya limbah kulit durian mencapai 100 ton per hari. Maka dari itu dari pada terbuang sia-sia kulit durian dapat dimanfaatkan menjadi briket arang.</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Atas dasar inilah penulis berkeinginan untuk melakukan penelitian tentang “Pemanfaatan Sampah Kulit Jengkol Dan Sampah Kulit Durian Menjadi Briket Arang Sebagai Bahan Bakar Alternatif”.</w:t>
      </w:r>
    </w:p>
    <w:p w:rsidR="00012CBE" w:rsidRPr="003A29A3" w:rsidRDefault="00012CBE" w:rsidP="00012CBE">
      <w:pPr>
        <w:pStyle w:val="ListParagraph"/>
        <w:ind w:left="360"/>
        <w:jc w:val="both"/>
        <w:rPr>
          <w:rFonts w:ascii="Times New Roman" w:hAnsi="Times New Roman" w:cs="Times New Roman"/>
          <w:b/>
          <w:sz w:val="24"/>
          <w:szCs w:val="24"/>
        </w:rPr>
      </w:pPr>
      <w:r w:rsidRPr="003A29A3">
        <w:rPr>
          <w:rFonts w:ascii="Times New Roman" w:hAnsi="Times New Roman" w:cs="Times New Roman"/>
          <w:sz w:val="24"/>
          <w:szCs w:val="24"/>
        </w:rPr>
        <w:tab/>
      </w:r>
    </w:p>
    <w:p w:rsidR="00012CBE" w:rsidRPr="003A29A3" w:rsidRDefault="00012CBE" w:rsidP="00012CBE">
      <w:pPr>
        <w:pStyle w:val="ListParagraph"/>
        <w:numPr>
          <w:ilvl w:val="1"/>
          <w:numId w:val="48"/>
        </w:numPr>
        <w:tabs>
          <w:tab w:val="left" w:pos="426"/>
        </w:tabs>
        <w:jc w:val="both"/>
        <w:rPr>
          <w:rFonts w:ascii="Times New Roman" w:hAnsi="Times New Roman" w:cs="Times New Roman"/>
          <w:b/>
          <w:sz w:val="24"/>
          <w:szCs w:val="24"/>
        </w:rPr>
      </w:pPr>
      <w:r w:rsidRPr="003A29A3">
        <w:rPr>
          <w:rFonts w:ascii="Times New Roman" w:hAnsi="Times New Roman" w:cs="Times New Roman"/>
          <w:b/>
          <w:sz w:val="24"/>
          <w:szCs w:val="24"/>
        </w:rPr>
        <w:t>Rumusan Masalah</w:t>
      </w:r>
    </w:p>
    <w:p w:rsidR="00012CBE" w:rsidRPr="003A29A3" w:rsidRDefault="00012CBE" w:rsidP="00012CBE">
      <w:pPr>
        <w:pStyle w:val="ListParagraph"/>
        <w:ind w:left="360"/>
        <w:jc w:val="both"/>
        <w:rPr>
          <w:rFonts w:ascii="Times New Roman" w:hAnsi="Times New Roman" w:cs="Times New Roman"/>
          <w:sz w:val="24"/>
          <w:szCs w:val="24"/>
        </w:rPr>
      </w:pPr>
      <w:r w:rsidRPr="003A29A3">
        <w:rPr>
          <w:rFonts w:ascii="Times New Roman" w:hAnsi="Times New Roman" w:cs="Times New Roman"/>
          <w:sz w:val="24"/>
          <w:szCs w:val="24"/>
        </w:rPr>
        <w:t xml:space="preserve">Berdasarkan uraian diatas maka penulis membuat rumusan masalah sebagai berikut: “Apakah briketdarisampah kulit jengkol dan briket kulit durian memiliki ketahanan nyala api dan panas yang </w:t>
      </w:r>
      <w:proofErr w:type="gramStart"/>
      <w:r w:rsidRPr="003A29A3">
        <w:rPr>
          <w:rFonts w:ascii="Times New Roman" w:hAnsi="Times New Roman" w:cs="Times New Roman"/>
          <w:sz w:val="24"/>
          <w:szCs w:val="24"/>
        </w:rPr>
        <w:t>sama ?”</w:t>
      </w:r>
      <w:proofErr w:type="gramEnd"/>
    </w:p>
    <w:p w:rsidR="00012CBE" w:rsidRPr="003A29A3" w:rsidRDefault="00012CBE" w:rsidP="00012CBE">
      <w:pPr>
        <w:pStyle w:val="ListParagraph"/>
        <w:ind w:left="360"/>
        <w:jc w:val="both"/>
        <w:rPr>
          <w:rFonts w:ascii="Times New Roman" w:hAnsi="Times New Roman" w:cs="Times New Roman"/>
          <w:sz w:val="24"/>
          <w:szCs w:val="24"/>
        </w:rPr>
      </w:pPr>
    </w:p>
    <w:p w:rsidR="00012CBE" w:rsidRPr="003A29A3" w:rsidRDefault="00012CBE" w:rsidP="00012CBE">
      <w:pPr>
        <w:pStyle w:val="ListParagraph"/>
        <w:numPr>
          <w:ilvl w:val="1"/>
          <w:numId w:val="48"/>
        </w:numPr>
        <w:jc w:val="both"/>
        <w:rPr>
          <w:rFonts w:ascii="Times New Roman" w:hAnsi="Times New Roman" w:cs="Times New Roman"/>
          <w:b/>
          <w:sz w:val="24"/>
          <w:szCs w:val="24"/>
        </w:rPr>
      </w:pPr>
      <w:r w:rsidRPr="003A29A3">
        <w:rPr>
          <w:rFonts w:ascii="Times New Roman" w:hAnsi="Times New Roman" w:cs="Times New Roman"/>
          <w:b/>
          <w:sz w:val="24"/>
          <w:szCs w:val="24"/>
        </w:rPr>
        <w:lastRenderedPageBreak/>
        <w:t>Tujuan Penelitian</w:t>
      </w: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1.3.1 Tujuan Umum</w:t>
      </w:r>
    </w:p>
    <w:p w:rsidR="00012CBE" w:rsidRPr="003A29A3" w:rsidRDefault="00012CBE" w:rsidP="00012CBE">
      <w:pPr>
        <w:spacing w:after="0" w:line="360" w:lineRule="auto"/>
        <w:ind w:left="720" w:hanging="720"/>
        <w:jc w:val="both"/>
        <w:rPr>
          <w:rFonts w:ascii="Times New Roman" w:hAnsi="Times New Roman" w:cs="Times New Roman"/>
          <w:sz w:val="24"/>
          <w:szCs w:val="24"/>
        </w:rPr>
      </w:pPr>
      <w:r w:rsidRPr="003A29A3">
        <w:rPr>
          <w:rFonts w:ascii="Times New Roman" w:hAnsi="Times New Roman" w:cs="Times New Roman"/>
          <w:sz w:val="24"/>
          <w:szCs w:val="24"/>
        </w:rPr>
        <w:tab/>
        <w:t>Untuk mengetahui perbedaan lama nya nyala api dan panas yang dihasilkan antara briket kulit jengkol dengan briket kulit durian.</w:t>
      </w: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1.3.2 Tujuan Khusus</w:t>
      </w:r>
    </w:p>
    <w:p w:rsidR="00012CBE" w:rsidRPr="003A29A3" w:rsidRDefault="00012CBE" w:rsidP="00012CBE">
      <w:pPr>
        <w:pStyle w:val="ListParagraph"/>
        <w:numPr>
          <w:ilvl w:val="0"/>
          <w:numId w:val="3"/>
        </w:numPr>
        <w:jc w:val="both"/>
        <w:rPr>
          <w:rFonts w:ascii="Times New Roman" w:hAnsi="Times New Roman" w:cs="Times New Roman"/>
          <w:sz w:val="24"/>
          <w:szCs w:val="24"/>
        </w:rPr>
      </w:pPr>
      <w:r w:rsidRPr="003A29A3">
        <w:rPr>
          <w:rFonts w:ascii="Times New Roman" w:hAnsi="Times New Roman" w:cs="Times New Roman"/>
          <w:sz w:val="24"/>
          <w:szCs w:val="24"/>
        </w:rPr>
        <w:t>Untuk mengetahui lamanya nyala api dari briket kulit jengkol</w:t>
      </w:r>
    </w:p>
    <w:p w:rsidR="00012CBE" w:rsidRPr="003A29A3" w:rsidRDefault="00012CBE" w:rsidP="00012CBE">
      <w:pPr>
        <w:pStyle w:val="ListParagraph"/>
        <w:numPr>
          <w:ilvl w:val="0"/>
          <w:numId w:val="3"/>
        </w:numPr>
        <w:jc w:val="both"/>
        <w:rPr>
          <w:rFonts w:ascii="Times New Roman" w:hAnsi="Times New Roman" w:cs="Times New Roman"/>
          <w:sz w:val="24"/>
          <w:szCs w:val="24"/>
        </w:rPr>
      </w:pPr>
      <w:r w:rsidRPr="003A29A3">
        <w:rPr>
          <w:rFonts w:ascii="Times New Roman" w:hAnsi="Times New Roman" w:cs="Times New Roman"/>
          <w:sz w:val="24"/>
          <w:szCs w:val="24"/>
        </w:rPr>
        <w:t>Untuk mengetahui lamanya nyala api dari briket kulit durian</w:t>
      </w:r>
    </w:p>
    <w:p w:rsidR="00012CBE" w:rsidRPr="003A29A3" w:rsidRDefault="00012CBE" w:rsidP="00012CBE">
      <w:pPr>
        <w:pStyle w:val="ListParagraph"/>
        <w:numPr>
          <w:ilvl w:val="0"/>
          <w:numId w:val="3"/>
        </w:numPr>
        <w:jc w:val="both"/>
        <w:rPr>
          <w:rFonts w:ascii="Times New Roman" w:hAnsi="Times New Roman" w:cs="Times New Roman"/>
          <w:sz w:val="24"/>
          <w:szCs w:val="24"/>
        </w:rPr>
      </w:pPr>
      <w:r w:rsidRPr="003A29A3">
        <w:rPr>
          <w:rFonts w:ascii="Times New Roman" w:hAnsi="Times New Roman" w:cs="Times New Roman"/>
          <w:sz w:val="24"/>
          <w:szCs w:val="24"/>
        </w:rPr>
        <w:t xml:space="preserve">Untuk mengetahui kalor yang dihasilkan dari briket kulit </w:t>
      </w:r>
    </w:p>
    <w:p w:rsidR="00012CBE" w:rsidRPr="003A29A3" w:rsidRDefault="00012CBE" w:rsidP="00012CBE">
      <w:pPr>
        <w:pStyle w:val="ListParagraph"/>
        <w:numPr>
          <w:ilvl w:val="0"/>
          <w:numId w:val="3"/>
        </w:numPr>
        <w:jc w:val="both"/>
        <w:rPr>
          <w:rFonts w:ascii="Times New Roman" w:hAnsi="Times New Roman" w:cs="Times New Roman"/>
          <w:sz w:val="24"/>
          <w:szCs w:val="24"/>
        </w:rPr>
      </w:pPr>
      <w:r w:rsidRPr="003A29A3">
        <w:rPr>
          <w:rFonts w:ascii="Times New Roman" w:hAnsi="Times New Roman" w:cs="Times New Roman"/>
          <w:sz w:val="24"/>
          <w:szCs w:val="24"/>
        </w:rPr>
        <w:t>Untuk mengetahui kalor yang dihasilkan dari briket kulit durian</w:t>
      </w: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1.</w:t>
      </w:r>
      <w:r w:rsidRPr="003A29A3">
        <w:rPr>
          <w:rFonts w:ascii="Times New Roman" w:hAnsi="Times New Roman" w:cs="Times New Roman"/>
          <w:b/>
          <w:sz w:val="24"/>
          <w:szCs w:val="24"/>
          <w:lang w:val="en-US"/>
        </w:rPr>
        <w:t xml:space="preserve">4 </w:t>
      </w:r>
      <w:r w:rsidRPr="003A29A3">
        <w:rPr>
          <w:rFonts w:ascii="Times New Roman" w:hAnsi="Times New Roman" w:cs="Times New Roman"/>
          <w:b/>
          <w:sz w:val="24"/>
          <w:szCs w:val="24"/>
        </w:rPr>
        <w:t xml:space="preserve">Manfaat Penelitian </w:t>
      </w:r>
    </w:p>
    <w:p w:rsidR="00012CBE" w:rsidRPr="003A29A3" w:rsidRDefault="00012CBE" w:rsidP="00012CBE">
      <w:pPr>
        <w:pStyle w:val="ListParagraph"/>
        <w:numPr>
          <w:ilvl w:val="0"/>
          <w:numId w:val="4"/>
        </w:numPr>
        <w:jc w:val="both"/>
        <w:rPr>
          <w:rFonts w:ascii="Times New Roman" w:hAnsi="Times New Roman" w:cs="Times New Roman"/>
          <w:sz w:val="24"/>
          <w:szCs w:val="24"/>
        </w:rPr>
      </w:pPr>
      <w:r w:rsidRPr="003A29A3">
        <w:rPr>
          <w:rFonts w:ascii="Times New Roman" w:hAnsi="Times New Roman" w:cs="Times New Roman"/>
          <w:sz w:val="24"/>
          <w:szCs w:val="24"/>
        </w:rPr>
        <w:t>Mengurangi pencemaran lingkungan agar tercipta lingkungan yang bersih dan sehat</w:t>
      </w:r>
    </w:p>
    <w:p w:rsidR="00012CBE" w:rsidRPr="003A29A3" w:rsidRDefault="00012CBE" w:rsidP="00012CBE">
      <w:pPr>
        <w:pStyle w:val="ListParagraph"/>
        <w:numPr>
          <w:ilvl w:val="0"/>
          <w:numId w:val="4"/>
        </w:numPr>
        <w:jc w:val="both"/>
        <w:rPr>
          <w:rFonts w:ascii="Times New Roman" w:hAnsi="Times New Roman" w:cs="Times New Roman"/>
          <w:sz w:val="24"/>
          <w:szCs w:val="24"/>
        </w:rPr>
      </w:pPr>
      <w:r w:rsidRPr="003A29A3">
        <w:rPr>
          <w:rFonts w:ascii="Times New Roman" w:hAnsi="Times New Roman" w:cs="Times New Roman"/>
          <w:sz w:val="24"/>
          <w:szCs w:val="24"/>
        </w:rPr>
        <w:t>Untuk penulis, sebagai bahan tambahan pengetahuan dan pengalaman tentang pembuatan briket arang dari sampah organik</w:t>
      </w:r>
    </w:p>
    <w:p w:rsidR="00012CBE" w:rsidRPr="003A29A3" w:rsidRDefault="00012CBE" w:rsidP="00012CBE">
      <w:pPr>
        <w:pStyle w:val="ListParagraph"/>
        <w:numPr>
          <w:ilvl w:val="0"/>
          <w:numId w:val="4"/>
        </w:numPr>
        <w:jc w:val="both"/>
        <w:rPr>
          <w:rFonts w:ascii="Times New Roman" w:hAnsi="Times New Roman" w:cs="Times New Roman"/>
          <w:sz w:val="24"/>
          <w:szCs w:val="24"/>
        </w:rPr>
      </w:pPr>
      <w:r w:rsidRPr="003A29A3">
        <w:rPr>
          <w:rFonts w:ascii="Times New Roman" w:hAnsi="Times New Roman" w:cs="Times New Roman"/>
          <w:sz w:val="24"/>
          <w:szCs w:val="24"/>
        </w:rPr>
        <w:t>Untuk masyarakat, untuk mengetahui pemanfaatan sampah sebagai bahan bakar alternatif pengganti bahan bakar minyak dan mengurangi volume sampah</w:t>
      </w:r>
    </w:p>
    <w:p w:rsidR="00012CBE" w:rsidRPr="003A29A3" w:rsidRDefault="00012CBE" w:rsidP="00012CBE">
      <w:pPr>
        <w:pStyle w:val="ListParagraph"/>
        <w:numPr>
          <w:ilvl w:val="0"/>
          <w:numId w:val="4"/>
        </w:numPr>
        <w:jc w:val="both"/>
        <w:rPr>
          <w:rFonts w:ascii="Times New Roman" w:hAnsi="Times New Roman" w:cs="Times New Roman"/>
          <w:sz w:val="24"/>
          <w:szCs w:val="24"/>
        </w:rPr>
      </w:pPr>
      <w:r w:rsidRPr="003A29A3">
        <w:rPr>
          <w:rFonts w:ascii="Times New Roman" w:hAnsi="Times New Roman" w:cs="Times New Roman"/>
          <w:sz w:val="24"/>
          <w:szCs w:val="24"/>
        </w:rPr>
        <w:t>Untuk peneliti selanjutnya dapat memberikan tambahan literature mengenai pembuatan briket arang dari sampah organik.</w:t>
      </w:r>
    </w:p>
    <w:p w:rsidR="00012CBE" w:rsidRPr="003A29A3" w:rsidRDefault="00012CBE" w:rsidP="00012CBE">
      <w:pPr>
        <w:pStyle w:val="ListParagraph"/>
        <w:numPr>
          <w:ilvl w:val="0"/>
          <w:numId w:val="4"/>
        </w:numPr>
        <w:jc w:val="both"/>
        <w:rPr>
          <w:rFonts w:ascii="Times New Roman" w:hAnsi="Times New Roman" w:cs="Times New Roman"/>
          <w:sz w:val="24"/>
          <w:szCs w:val="24"/>
        </w:rPr>
      </w:pPr>
      <w:r w:rsidRPr="003A29A3">
        <w:rPr>
          <w:rFonts w:ascii="Times New Roman" w:hAnsi="Times New Roman" w:cs="Times New Roman"/>
          <w:sz w:val="24"/>
          <w:szCs w:val="24"/>
        </w:rPr>
        <w:t>Untuk institusi pendidikan, sebagai bahan bacaan untuk mata kuliah pengolahan sampah.</w:t>
      </w: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pStyle w:val="ListParagraph"/>
        <w:jc w:val="center"/>
        <w:rPr>
          <w:rFonts w:ascii="Times New Roman" w:hAnsi="Times New Roman" w:cs="Times New Roman"/>
          <w:sz w:val="24"/>
          <w:szCs w:val="24"/>
        </w:rPr>
      </w:pPr>
      <w:r w:rsidRPr="003A29A3">
        <w:rPr>
          <w:rFonts w:ascii="Times New Roman" w:hAnsi="Times New Roman" w:cs="Times New Roman"/>
          <w:b/>
          <w:sz w:val="24"/>
          <w:szCs w:val="24"/>
        </w:rPr>
        <w:lastRenderedPageBreak/>
        <w:t>BAB II</w:t>
      </w:r>
    </w:p>
    <w:p w:rsidR="00012CBE" w:rsidRPr="003A29A3" w:rsidRDefault="00012CBE" w:rsidP="00012CBE">
      <w:pPr>
        <w:spacing w:after="0" w:line="360" w:lineRule="auto"/>
        <w:jc w:val="center"/>
        <w:rPr>
          <w:rFonts w:ascii="Times New Roman" w:hAnsi="Times New Roman" w:cs="Times New Roman"/>
          <w:b/>
          <w:sz w:val="24"/>
          <w:szCs w:val="24"/>
        </w:rPr>
      </w:pPr>
      <w:r w:rsidRPr="003A29A3">
        <w:rPr>
          <w:rFonts w:ascii="Times New Roman" w:hAnsi="Times New Roman" w:cs="Times New Roman"/>
          <w:b/>
          <w:sz w:val="24"/>
          <w:szCs w:val="24"/>
        </w:rPr>
        <w:t>TINJAUAN PUSTAKA</w:t>
      </w: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 xml:space="preserve">2.1 Sampah </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2.1.1 Pengertian Sampah</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Sampah adalah barang yang dianggap sudah tidak terpakai dan dibuang oleh pemilik/pemakai sebelumnya, tetapi bagi sebagian orang masih bias dipakai jika dikelola dengan prosedur yang benar (Panji Nugroho, 2013)</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Definisi dari sampah (refuse) adalah sampah secara umum dapat diartikan sebagai bahan buangan yang tidak disenangi  dan tidak diinginkan orang, dimana sebagian besar merupakan bahan atau sisa yang sudah tidak dipergunakan lagi dan jika tidak ditangani dengan benar akan menimbulkan gangguan terhadap kesehatan masyarakat dan lingkungan.</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Menurut WHO sampah adalah sesuatu yang tidak digunakan, tidak dipakai, tidak disenangi atau sesuatu yng dibuang berasal dari kegiatan manusia dan tidak terjadi dengan sendirinya (Chandra,2006). Banyak sampah organic masih mungkin digunakan kembali atau pedaurulangan, walaupun akhirnya akan tetap merupakan bahan atau material yang tidak dapat digunakan kembali (Dainur, 1995).</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Defenisi sampah menurut Undang-Undang Nomor 18 Tahun 2008 pasal 1 ayat (1) adalah: “Sampah adalah sisa-sisa kegiatan sehari-hari manusia dan atau prose alam yang berbentuk padat”.</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Soemirat (2009), menyatakan bahwa kuantitas dan kualitas sampah sangat dipengaruhi oleh berbagai kegiatan dan taraf hidup masyarakat. Beberapa faktor penting yang mempengaruhi sampah antara lain:</w:t>
      </w:r>
    </w:p>
    <w:p w:rsidR="00012CBE" w:rsidRPr="003A29A3" w:rsidRDefault="00012CBE" w:rsidP="00012CBE">
      <w:pPr>
        <w:pStyle w:val="ListParagraph"/>
        <w:numPr>
          <w:ilvl w:val="0"/>
          <w:numId w:val="6"/>
        </w:numPr>
        <w:jc w:val="both"/>
        <w:rPr>
          <w:rFonts w:ascii="Times New Roman" w:hAnsi="Times New Roman" w:cs="Times New Roman"/>
          <w:sz w:val="24"/>
          <w:szCs w:val="24"/>
        </w:rPr>
      </w:pPr>
      <w:r w:rsidRPr="003A29A3">
        <w:rPr>
          <w:rFonts w:ascii="Times New Roman" w:hAnsi="Times New Roman" w:cs="Times New Roman"/>
          <w:sz w:val="24"/>
          <w:szCs w:val="24"/>
        </w:rPr>
        <w:t>Jumlah penduduk</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Bahwa dengan semakin banyak penduduk, maka </w:t>
      </w:r>
      <w:proofErr w:type="gramStart"/>
      <w:r w:rsidRPr="003A29A3">
        <w:rPr>
          <w:rFonts w:ascii="Times New Roman" w:hAnsi="Times New Roman" w:cs="Times New Roman"/>
          <w:sz w:val="24"/>
          <w:szCs w:val="24"/>
        </w:rPr>
        <w:t>akan</w:t>
      </w:r>
      <w:proofErr w:type="gramEnd"/>
      <w:r w:rsidRPr="003A29A3">
        <w:rPr>
          <w:rFonts w:ascii="Times New Roman" w:hAnsi="Times New Roman" w:cs="Times New Roman"/>
          <w:sz w:val="24"/>
          <w:szCs w:val="24"/>
        </w:rPr>
        <w:t xml:space="preserve"> semakin banyak pula sampah yang dihasilkan oleh penduduk.</w:t>
      </w:r>
    </w:p>
    <w:p w:rsidR="00012CBE" w:rsidRPr="003A29A3" w:rsidRDefault="00012CBE" w:rsidP="00012CBE">
      <w:pPr>
        <w:pStyle w:val="ListParagraph"/>
        <w:numPr>
          <w:ilvl w:val="0"/>
          <w:numId w:val="6"/>
        </w:numPr>
        <w:jc w:val="both"/>
        <w:rPr>
          <w:rFonts w:ascii="Times New Roman" w:hAnsi="Times New Roman" w:cs="Times New Roman"/>
          <w:sz w:val="24"/>
          <w:szCs w:val="24"/>
        </w:rPr>
      </w:pPr>
      <w:r w:rsidRPr="003A29A3">
        <w:rPr>
          <w:rFonts w:ascii="Times New Roman" w:hAnsi="Times New Roman" w:cs="Times New Roman"/>
          <w:sz w:val="24"/>
          <w:szCs w:val="24"/>
        </w:rPr>
        <w:t>Keadaan sosial ekonomi.</w:t>
      </w:r>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Semakin tinggi keadaan social ekonomi masyarakat, semakin banyak pula jumlah per kapita sampah yang dibuang tiap harinya.</w:t>
      </w:r>
      <w:proofErr w:type="gramEnd"/>
      <w:r w:rsidRPr="003A29A3">
        <w:rPr>
          <w:rFonts w:ascii="Times New Roman" w:hAnsi="Times New Roman" w:cs="Times New Roman"/>
          <w:sz w:val="24"/>
          <w:szCs w:val="24"/>
        </w:rPr>
        <w:t xml:space="preserve"> </w:t>
      </w:r>
      <w:proofErr w:type="gramStart"/>
      <w:r w:rsidRPr="003A29A3">
        <w:rPr>
          <w:rFonts w:ascii="Times New Roman" w:hAnsi="Times New Roman" w:cs="Times New Roman"/>
          <w:sz w:val="24"/>
          <w:szCs w:val="24"/>
        </w:rPr>
        <w:t xml:space="preserve">Kualitas sampah juga semakin banyak yang bersifat non organik atau tidak dapat </w:t>
      </w:r>
      <w:r w:rsidRPr="003A29A3">
        <w:rPr>
          <w:rFonts w:ascii="Times New Roman" w:hAnsi="Times New Roman" w:cs="Times New Roman"/>
          <w:sz w:val="24"/>
          <w:szCs w:val="24"/>
        </w:rPr>
        <w:lastRenderedPageBreak/>
        <w:t>membusuk.</w:t>
      </w:r>
      <w:proofErr w:type="gramEnd"/>
      <w:r w:rsidRPr="003A29A3">
        <w:rPr>
          <w:rFonts w:ascii="Times New Roman" w:hAnsi="Times New Roman" w:cs="Times New Roman"/>
          <w:sz w:val="24"/>
          <w:szCs w:val="24"/>
        </w:rPr>
        <w:t xml:space="preserve"> Perubahan kualitas sampah ini, tergantung pada bahan yang </w:t>
      </w:r>
      <w:proofErr w:type="gramStart"/>
      <w:r w:rsidRPr="003A29A3">
        <w:rPr>
          <w:rFonts w:ascii="Times New Roman" w:hAnsi="Times New Roman" w:cs="Times New Roman"/>
          <w:sz w:val="24"/>
          <w:szCs w:val="24"/>
        </w:rPr>
        <w:t>tersedia ,</w:t>
      </w:r>
      <w:proofErr w:type="gramEnd"/>
      <w:r w:rsidRPr="003A29A3">
        <w:rPr>
          <w:rFonts w:ascii="Times New Roman" w:hAnsi="Times New Roman" w:cs="Times New Roman"/>
          <w:sz w:val="24"/>
          <w:szCs w:val="24"/>
        </w:rPr>
        <w:t xml:space="preserve"> peraturan yang berlaku serta kesadaran masyarakat akan persoalan persampahan.</w:t>
      </w:r>
    </w:p>
    <w:p w:rsidR="00012CBE" w:rsidRPr="003A29A3" w:rsidRDefault="00012CBE" w:rsidP="00012CBE">
      <w:pPr>
        <w:pStyle w:val="ListParagraph"/>
        <w:numPr>
          <w:ilvl w:val="0"/>
          <w:numId w:val="6"/>
        </w:numPr>
        <w:jc w:val="both"/>
        <w:rPr>
          <w:rFonts w:ascii="Times New Roman" w:hAnsi="Times New Roman" w:cs="Times New Roman"/>
          <w:sz w:val="24"/>
          <w:szCs w:val="24"/>
        </w:rPr>
      </w:pPr>
      <w:r w:rsidRPr="003A29A3">
        <w:rPr>
          <w:rFonts w:ascii="Times New Roman" w:hAnsi="Times New Roman" w:cs="Times New Roman"/>
          <w:sz w:val="24"/>
          <w:szCs w:val="24"/>
        </w:rPr>
        <w:t>Kemajuan teknologi</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Kemajuan teknologi akann menambah jumlah maupun kualitas sampah, karena pemakaian bahan </w:t>
      </w:r>
      <w:proofErr w:type="gramStart"/>
      <w:r w:rsidRPr="003A29A3">
        <w:rPr>
          <w:rFonts w:ascii="Times New Roman" w:hAnsi="Times New Roman" w:cs="Times New Roman"/>
          <w:sz w:val="24"/>
          <w:szCs w:val="24"/>
        </w:rPr>
        <w:t>baku</w:t>
      </w:r>
      <w:proofErr w:type="gramEnd"/>
      <w:r w:rsidRPr="003A29A3">
        <w:rPr>
          <w:rFonts w:ascii="Times New Roman" w:hAnsi="Times New Roman" w:cs="Times New Roman"/>
          <w:sz w:val="24"/>
          <w:szCs w:val="24"/>
        </w:rPr>
        <w:t xml:space="preserve"> yang semakin beragam, cara pengepakan dan produk manufaktur yang semakin beragam dapat mempengaruhi jumlah dan jenis sampahnya.</w:t>
      </w:r>
    </w:p>
    <w:p w:rsidR="00012CBE" w:rsidRPr="003A29A3" w:rsidRDefault="00012CBE" w:rsidP="00012CBE">
      <w:pPr>
        <w:pStyle w:val="ListParagraph"/>
        <w:jc w:val="both"/>
        <w:rPr>
          <w:rFonts w:ascii="Times New Roman" w:hAnsi="Times New Roman" w:cs="Times New Roman"/>
          <w:sz w:val="24"/>
          <w:szCs w:val="24"/>
        </w:rPr>
      </w:pP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2.1.2 Jenis-jenis sampah</w:t>
      </w:r>
    </w:p>
    <w:p w:rsidR="00012CBE" w:rsidRPr="003A29A3" w:rsidRDefault="00012CBE" w:rsidP="00012CBE">
      <w:pPr>
        <w:pStyle w:val="ListParagraph"/>
        <w:numPr>
          <w:ilvl w:val="0"/>
          <w:numId w:val="8"/>
        </w:numPr>
        <w:jc w:val="both"/>
        <w:rPr>
          <w:rFonts w:ascii="Times New Roman" w:hAnsi="Times New Roman" w:cs="Times New Roman"/>
          <w:sz w:val="24"/>
          <w:szCs w:val="24"/>
        </w:rPr>
      </w:pPr>
      <w:r w:rsidRPr="003A29A3">
        <w:rPr>
          <w:rFonts w:ascii="Times New Roman" w:hAnsi="Times New Roman" w:cs="Times New Roman"/>
          <w:sz w:val="24"/>
          <w:szCs w:val="24"/>
        </w:rPr>
        <w:t>Jenis sampah berdasarkan sifatnya</w:t>
      </w:r>
    </w:p>
    <w:p w:rsidR="00012CBE" w:rsidRPr="003A29A3" w:rsidRDefault="00012CBE" w:rsidP="00012CBE">
      <w:pPr>
        <w:pStyle w:val="ListParagraph"/>
        <w:numPr>
          <w:ilvl w:val="0"/>
          <w:numId w:val="7"/>
        </w:numPr>
        <w:jc w:val="both"/>
        <w:rPr>
          <w:rFonts w:ascii="Times New Roman" w:hAnsi="Times New Roman" w:cs="Times New Roman"/>
          <w:sz w:val="24"/>
          <w:szCs w:val="24"/>
        </w:rPr>
      </w:pPr>
      <w:r w:rsidRPr="003A29A3">
        <w:rPr>
          <w:rFonts w:ascii="Times New Roman" w:hAnsi="Times New Roman" w:cs="Times New Roman"/>
          <w:sz w:val="24"/>
          <w:szCs w:val="24"/>
        </w:rPr>
        <w:t>Sampah organik</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Sampah organik terdiri dari bahan-bahan penyusun tumbuhan dan hewan yang diambil dari alam atau dihasilkan dari kegiatan pertanian, perikanan atau yang lain.sampah ini dengan mudah diuraikan dalam proses alami. </w:t>
      </w:r>
      <w:proofErr w:type="gramStart"/>
      <w:r w:rsidRPr="003A29A3">
        <w:rPr>
          <w:rFonts w:ascii="Times New Roman" w:hAnsi="Times New Roman" w:cs="Times New Roman"/>
          <w:sz w:val="24"/>
          <w:szCs w:val="24"/>
        </w:rPr>
        <w:t>Sampah rumah tangga sebagian besar merupakan bahan organic.</w:t>
      </w:r>
      <w:proofErr w:type="gramEnd"/>
      <w:r w:rsidRPr="003A29A3">
        <w:rPr>
          <w:rFonts w:ascii="Times New Roman" w:hAnsi="Times New Roman" w:cs="Times New Roman"/>
          <w:sz w:val="24"/>
          <w:szCs w:val="24"/>
        </w:rPr>
        <w:t xml:space="preserve"> Termasuk sampah organik, misalnya sampah dari dapur, sisa tepung</w:t>
      </w:r>
      <w:proofErr w:type="gramStart"/>
      <w:r w:rsidRPr="003A29A3">
        <w:rPr>
          <w:rFonts w:ascii="Times New Roman" w:hAnsi="Times New Roman" w:cs="Times New Roman"/>
          <w:sz w:val="24"/>
          <w:szCs w:val="24"/>
        </w:rPr>
        <w:t>,sayuran,kulit</w:t>
      </w:r>
      <w:proofErr w:type="gramEnd"/>
      <w:r w:rsidRPr="003A29A3">
        <w:rPr>
          <w:rFonts w:ascii="Times New Roman" w:hAnsi="Times New Roman" w:cs="Times New Roman"/>
          <w:sz w:val="24"/>
          <w:szCs w:val="24"/>
        </w:rPr>
        <w:t xml:space="preserve"> buah dan daun.</w:t>
      </w:r>
    </w:p>
    <w:p w:rsidR="00012CBE" w:rsidRPr="003A29A3" w:rsidRDefault="00012CBE" w:rsidP="00012CBE">
      <w:pPr>
        <w:pStyle w:val="ListParagraph"/>
        <w:numPr>
          <w:ilvl w:val="0"/>
          <w:numId w:val="7"/>
        </w:numPr>
        <w:jc w:val="both"/>
        <w:rPr>
          <w:rFonts w:ascii="Times New Roman" w:hAnsi="Times New Roman" w:cs="Times New Roman"/>
          <w:sz w:val="24"/>
          <w:szCs w:val="24"/>
        </w:rPr>
      </w:pPr>
      <w:r w:rsidRPr="003A29A3">
        <w:rPr>
          <w:rFonts w:ascii="Times New Roman" w:hAnsi="Times New Roman" w:cs="Times New Roman"/>
          <w:sz w:val="24"/>
          <w:szCs w:val="24"/>
        </w:rPr>
        <w:t>Sampah anorganik</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Sampah anorganik berasal dari sumber daya alam tak terbaharui seperti mineral dan minyak bumi atau dari proses industry. </w:t>
      </w:r>
      <w:proofErr w:type="gramStart"/>
      <w:r w:rsidRPr="003A29A3">
        <w:rPr>
          <w:rFonts w:ascii="Times New Roman" w:hAnsi="Times New Roman" w:cs="Times New Roman"/>
          <w:sz w:val="24"/>
          <w:szCs w:val="24"/>
        </w:rPr>
        <w:t>Beberapa dari bahan ini tidak terdapat di alam seperti plastic dan lauminium.</w:t>
      </w:r>
      <w:proofErr w:type="gramEnd"/>
      <w:r w:rsidRPr="003A29A3">
        <w:rPr>
          <w:rFonts w:ascii="Times New Roman" w:hAnsi="Times New Roman" w:cs="Times New Roman"/>
          <w:sz w:val="24"/>
          <w:szCs w:val="24"/>
        </w:rPr>
        <w:t xml:space="preserve"> </w:t>
      </w:r>
      <w:proofErr w:type="gramStart"/>
      <w:r w:rsidRPr="003A29A3">
        <w:rPr>
          <w:rFonts w:ascii="Times New Roman" w:hAnsi="Times New Roman" w:cs="Times New Roman"/>
          <w:sz w:val="24"/>
          <w:szCs w:val="24"/>
        </w:rPr>
        <w:t>Sebagian zat anorganik secara keseluruhan tidak dapat diuraikan oleh alam, sedang sebagian lainnya hanya dapat diuraikan dalam waktu yang sangat lama.</w:t>
      </w:r>
      <w:proofErr w:type="gramEnd"/>
      <w:r w:rsidRPr="003A29A3">
        <w:rPr>
          <w:rFonts w:ascii="Times New Roman" w:hAnsi="Times New Roman" w:cs="Times New Roman"/>
          <w:sz w:val="24"/>
          <w:szCs w:val="24"/>
        </w:rPr>
        <w:t xml:space="preserve"> Sampah jenis ini pada tingkat rumah tangga, misalnya botol, botol plastic, </w:t>
      </w:r>
      <w:proofErr w:type="gramStart"/>
      <w:r w:rsidRPr="003A29A3">
        <w:rPr>
          <w:rFonts w:ascii="Times New Roman" w:hAnsi="Times New Roman" w:cs="Times New Roman"/>
          <w:sz w:val="24"/>
          <w:szCs w:val="24"/>
        </w:rPr>
        <w:t>tas</w:t>
      </w:r>
      <w:proofErr w:type="gramEnd"/>
      <w:r w:rsidRPr="003A29A3">
        <w:rPr>
          <w:rFonts w:ascii="Times New Roman" w:hAnsi="Times New Roman" w:cs="Times New Roman"/>
          <w:sz w:val="24"/>
          <w:szCs w:val="24"/>
        </w:rPr>
        <w:t xml:space="preserve"> plastik dan kaleng.</w:t>
      </w:r>
    </w:p>
    <w:p w:rsidR="00012CBE" w:rsidRPr="003A29A3" w:rsidRDefault="00012CBE" w:rsidP="00012CBE">
      <w:pPr>
        <w:pStyle w:val="ListParagraph"/>
        <w:numPr>
          <w:ilvl w:val="0"/>
          <w:numId w:val="8"/>
        </w:numPr>
        <w:jc w:val="both"/>
        <w:rPr>
          <w:rFonts w:ascii="Times New Roman" w:hAnsi="Times New Roman" w:cs="Times New Roman"/>
          <w:sz w:val="24"/>
          <w:szCs w:val="24"/>
        </w:rPr>
      </w:pPr>
      <w:r w:rsidRPr="003A29A3">
        <w:rPr>
          <w:rFonts w:ascii="Times New Roman" w:hAnsi="Times New Roman" w:cs="Times New Roman"/>
          <w:sz w:val="24"/>
          <w:szCs w:val="24"/>
        </w:rPr>
        <w:t>Jenis sampah berdasarkan sumbernya</w:t>
      </w:r>
    </w:p>
    <w:p w:rsidR="00012CBE" w:rsidRPr="003A29A3" w:rsidRDefault="00012CBE" w:rsidP="00012CBE">
      <w:pPr>
        <w:pStyle w:val="ListParagraph"/>
        <w:numPr>
          <w:ilvl w:val="0"/>
          <w:numId w:val="9"/>
        </w:numPr>
        <w:jc w:val="both"/>
        <w:rPr>
          <w:rFonts w:ascii="Times New Roman" w:hAnsi="Times New Roman" w:cs="Times New Roman"/>
          <w:sz w:val="24"/>
          <w:szCs w:val="24"/>
        </w:rPr>
      </w:pPr>
      <w:r w:rsidRPr="003A29A3">
        <w:rPr>
          <w:rFonts w:ascii="Times New Roman" w:hAnsi="Times New Roman" w:cs="Times New Roman"/>
          <w:sz w:val="24"/>
          <w:szCs w:val="24"/>
        </w:rPr>
        <w:t>Sampah yang berasal dari manusia</w:t>
      </w:r>
    </w:p>
    <w:p w:rsidR="00012CBE" w:rsidRPr="003A29A3" w:rsidRDefault="00012CBE" w:rsidP="00012CBE">
      <w:pPr>
        <w:pStyle w:val="ListParagraph"/>
        <w:numPr>
          <w:ilvl w:val="0"/>
          <w:numId w:val="9"/>
        </w:numPr>
        <w:jc w:val="both"/>
        <w:rPr>
          <w:rFonts w:ascii="Times New Roman" w:hAnsi="Times New Roman" w:cs="Times New Roman"/>
          <w:sz w:val="24"/>
          <w:szCs w:val="24"/>
        </w:rPr>
      </w:pPr>
      <w:r w:rsidRPr="003A29A3">
        <w:rPr>
          <w:rFonts w:ascii="Times New Roman" w:hAnsi="Times New Roman" w:cs="Times New Roman"/>
          <w:sz w:val="24"/>
          <w:szCs w:val="24"/>
        </w:rPr>
        <w:t>Sampah yang berasal dari alam</w:t>
      </w:r>
    </w:p>
    <w:p w:rsidR="00012CBE" w:rsidRPr="003A29A3" w:rsidRDefault="00012CBE" w:rsidP="00012CBE">
      <w:pPr>
        <w:pStyle w:val="ListParagraph"/>
        <w:numPr>
          <w:ilvl w:val="0"/>
          <w:numId w:val="9"/>
        </w:numPr>
        <w:jc w:val="both"/>
        <w:rPr>
          <w:rFonts w:ascii="Times New Roman" w:hAnsi="Times New Roman" w:cs="Times New Roman"/>
          <w:sz w:val="24"/>
          <w:szCs w:val="24"/>
        </w:rPr>
      </w:pPr>
      <w:r w:rsidRPr="003A29A3">
        <w:rPr>
          <w:rFonts w:ascii="Times New Roman" w:hAnsi="Times New Roman" w:cs="Times New Roman"/>
          <w:sz w:val="24"/>
          <w:szCs w:val="24"/>
        </w:rPr>
        <w:t>Sampah konsumsi</w:t>
      </w:r>
    </w:p>
    <w:p w:rsidR="00012CBE" w:rsidRPr="003A29A3" w:rsidRDefault="00012CBE" w:rsidP="00012CBE">
      <w:pPr>
        <w:pStyle w:val="ListParagraph"/>
        <w:numPr>
          <w:ilvl w:val="0"/>
          <w:numId w:val="9"/>
        </w:numPr>
        <w:jc w:val="both"/>
        <w:rPr>
          <w:rFonts w:ascii="Times New Roman" w:hAnsi="Times New Roman" w:cs="Times New Roman"/>
          <w:sz w:val="24"/>
          <w:szCs w:val="24"/>
        </w:rPr>
      </w:pPr>
      <w:r w:rsidRPr="003A29A3">
        <w:rPr>
          <w:rFonts w:ascii="Times New Roman" w:hAnsi="Times New Roman" w:cs="Times New Roman"/>
          <w:sz w:val="24"/>
          <w:szCs w:val="24"/>
        </w:rPr>
        <w:t>Sampah nuklir/limbah radioaktif</w:t>
      </w:r>
    </w:p>
    <w:p w:rsidR="00012CBE" w:rsidRPr="003A29A3" w:rsidRDefault="00012CBE" w:rsidP="00012CBE">
      <w:pPr>
        <w:pStyle w:val="ListParagraph"/>
        <w:numPr>
          <w:ilvl w:val="0"/>
          <w:numId w:val="9"/>
        </w:numPr>
        <w:jc w:val="both"/>
        <w:rPr>
          <w:rFonts w:ascii="Times New Roman" w:hAnsi="Times New Roman" w:cs="Times New Roman"/>
          <w:sz w:val="24"/>
          <w:szCs w:val="24"/>
        </w:rPr>
      </w:pPr>
      <w:r w:rsidRPr="003A29A3">
        <w:rPr>
          <w:rFonts w:ascii="Times New Roman" w:hAnsi="Times New Roman" w:cs="Times New Roman"/>
          <w:sz w:val="24"/>
          <w:szCs w:val="24"/>
        </w:rPr>
        <w:lastRenderedPageBreak/>
        <w:t>Sampah industri</w:t>
      </w:r>
    </w:p>
    <w:p w:rsidR="00012CBE" w:rsidRPr="003A29A3" w:rsidRDefault="00012CBE" w:rsidP="00012CBE">
      <w:pPr>
        <w:pStyle w:val="ListParagraph"/>
        <w:numPr>
          <w:ilvl w:val="0"/>
          <w:numId w:val="9"/>
        </w:numPr>
        <w:jc w:val="both"/>
        <w:rPr>
          <w:rFonts w:ascii="Times New Roman" w:hAnsi="Times New Roman" w:cs="Times New Roman"/>
          <w:sz w:val="24"/>
          <w:szCs w:val="24"/>
        </w:rPr>
      </w:pPr>
      <w:r w:rsidRPr="003A29A3">
        <w:rPr>
          <w:rFonts w:ascii="Times New Roman" w:hAnsi="Times New Roman" w:cs="Times New Roman"/>
          <w:sz w:val="24"/>
          <w:szCs w:val="24"/>
        </w:rPr>
        <w:t>Sampah pertambangan</w:t>
      </w:r>
    </w:p>
    <w:p w:rsidR="00012CBE" w:rsidRPr="003A29A3" w:rsidRDefault="00012CBE" w:rsidP="00012CBE">
      <w:pPr>
        <w:pStyle w:val="ListParagraph"/>
        <w:numPr>
          <w:ilvl w:val="0"/>
          <w:numId w:val="8"/>
        </w:numPr>
        <w:jc w:val="both"/>
        <w:rPr>
          <w:rFonts w:ascii="Times New Roman" w:hAnsi="Times New Roman" w:cs="Times New Roman"/>
          <w:sz w:val="24"/>
          <w:szCs w:val="24"/>
        </w:rPr>
      </w:pPr>
      <w:r w:rsidRPr="003A29A3">
        <w:rPr>
          <w:rFonts w:ascii="Times New Roman" w:hAnsi="Times New Roman" w:cs="Times New Roman"/>
          <w:sz w:val="24"/>
          <w:szCs w:val="24"/>
        </w:rPr>
        <w:t>Jenis sampah berdasarkan bentuknya</w:t>
      </w:r>
    </w:p>
    <w:p w:rsidR="00012CBE" w:rsidRPr="003A29A3" w:rsidRDefault="00012CBE" w:rsidP="00012CBE">
      <w:pPr>
        <w:pStyle w:val="ListParagraph"/>
        <w:numPr>
          <w:ilvl w:val="0"/>
          <w:numId w:val="10"/>
        </w:numPr>
        <w:jc w:val="both"/>
        <w:rPr>
          <w:rFonts w:ascii="Times New Roman" w:hAnsi="Times New Roman" w:cs="Times New Roman"/>
          <w:sz w:val="24"/>
          <w:szCs w:val="24"/>
        </w:rPr>
      </w:pPr>
      <w:r w:rsidRPr="003A29A3">
        <w:rPr>
          <w:rFonts w:ascii="Times New Roman" w:hAnsi="Times New Roman" w:cs="Times New Roman"/>
          <w:sz w:val="24"/>
          <w:szCs w:val="24"/>
        </w:rPr>
        <w:t>Sampah padat</w:t>
      </w:r>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Sampah padat merupakan material yang dibuang oleh manusia (kecuali kotoran manusia).</w:t>
      </w:r>
      <w:proofErr w:type="gramEnd"/>
      <w:r w:rsidRPr="003A29A3">
        <w:rPr>
          <w:rFonts w:ascii="Times New Roman" w:hAnsi="Times New Roman" w:cs="Times New Roman"/>
          <w:sz w:val="24"/>
          <w:szCs w:val="24"/>
        </w:rPr>
        <w:t xml:space="preserve"> Jenis sampah ini diantaranya plastic bekas, pecahan gelas, kaleng bekas, sampah dapur, dan lain-lain</w:t>
      </w:r>
    </w:p>
    <w:p w:rsidR="00012CBE" w:rsidRPr="003A29A3" w:rsidRDefault="00012CBE" w:rsidP="00012CBE">
      <w:pPr>
        <w:pStyle w:val="ListParagraph"/>
        <w:numPr>
          <w:ilvl w:val="0"/>
          <w:numId w:val="10"/>
        </w:numPr>
        <w:jc w:val="both"/>
        <w:rPr>
          <w:rFonts w:ascii="Times New Roman" w:hAnsi="Times New Roman" w:cs="Times New Roman"/>
          <w:sz w:val="24"/>
          <w:szCs w:val="24"/>
        </w:rPr>
      </w:pPr>
      <w:r w:rsidRPr="003A29A3">
        <w:rPr>
          <w:rFonts w:ascii="Times New Roman" w:hAnsi="Times New Roman" w:cs="Times New Roman"/>
          <w:sz w:val="24"/>
          <w:szCs w:val="24"/>
        </w:rPr>
        <w:t>Sampah cair</w:t>
      </w:r>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Sampah cair merupakan bahan cair yang tidak dibutuhkan dan dibuang ke tempat sampah.</w:t>
      </w:r>
      <w:proofErr w:type="gramEnd"/>
      <w:r w:rsidRPr="003A29A3">
        <w:rPr>
          <w:rFonts w:ascii="Times New Roman" w:hAnsi="Times New Roman" w:cs="Times New Roman"/>
          <w:sz w:val="24"/>
          <w:szCs w:val="24"/>
        </w:rPr>
        <w:t xml:space="preserve"> Misalnya, sampah cair dan toilet, sampah cair dari </w:t>
      </w:r>
      <w:proofErr w:type="gramStart"/>
      <w:r w:rsidRPr="003A29A3">
        <w:rPr>
          <w:rFonts w:ascii="Times New Roman" w:hAnsi="Times New Roman" w:cs="Times New Roman"/>
          <w:sz w:val="24"/>
          <w:szCs w:val="24"/>
        </w:rPr>
        <w:t>dapur  dan</w:t>
      </w:r>
      <w:proofErr w:type="gramEnd"/>
      <w:r w:rsidRPr="003A29A3">
        <w:rPr>
          <w:rFonts w:ascii="Times New Roman" w:hAnsi="Times New Roman" w:cs="Times New Roman"/>
          <w:sz w:val="24"/>
          <w:szCs w:val="24"/>
        </w:rPr>
        <w:t xml:space="preserve"> tempat cucian.</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2.1.3 Dampak sampah pada masyarakat</w:t>
      </w:r>
    </w:p>
    <w:p w:rsidR="00012CBE" w:rsidRPr="003A29A3" w:rsidRDefault="00012CBE" w:rsidP="00012CBE">
      <w:pPr>
        <w:pStyle w:val="ListParagraph"/>
        <w:numPr>
          <w:ilvl w:val="0"/>
          <w:numId w:val="11"/>
        </w:numPr>
        <w:jc w:val="both"/>
        <w:rPr>
          <w:rFonts w:ascii="Times New Roman" w:hAnsi="Times New Roman" w:cs="Times New Roman"/>
          <w:sz w:val="24"/>
          <w:szCs w:val="24"/>
        </w:rPr>
      </w:pPr>
      <w:r w:rsidRPr="003A29A3">
        <w:rPr>
          <w:rFonts w:ascii="Times New Roman" w:hAnsi="Times New Roman" w:cs="Times New Roman"/>
          <w:sz w:val="24"/>
          <w:szCs w:val="24"/>
        </w:rPr>
        <w:t xml:space="preserve">Dampak sampah terhadap kesehatan </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Penanganan sampah yang tidak baik </w:t>
      </w:r>
      <w:proofErr w:type="gramStart"/>
      <w:r w:rsidRPr="003A29A3">
        <w:rPr>
          <w:rFonts w:ascii="Times New Roman" w:hAnsi="Times New Roman" w:cs="Times New Roman"/>
          <w:sz w:val="24"/>
          <w:szCs w:val="24"/>
        </w:rPr>
        <w:t>akan</w:t>
      </w:r>
      <w:proofErr w:type="gramEnd"/>
      <w:r w:rsidRPr="003A29A3">
        <w:rPr>
          <w:rFonts w:ascii="Times New Roman" w:hAnsi="Times New Roman" w:cs="Times New Roman"/>
          <w:sz w:val="24"/>
          <w:szCs w:val="24"/>
        </w:rPr>
        <w:t xml:space="preserve"> memberikan dampak buruk bagi kesehatan masyarakat di sekitarnya. Samaph tersebut akan berpotensi menimbulkan bahaya bagi keshatan, </w:t>
      </w:r>
      <w:proofErr w:type="gramStart"/>
      <w:r w:rsidRPr="003A29A3">
        <w:rPr>
          <w:rFonts w:ascii="Times New Roman" w:hAnsi="Times New Roman" w:cs="Times New Roman"/>
          <w:sz w:val="24"/>
          <w:szCs w:val="24"/>
        </w:rPr>
        <w:t>seperti :</w:t>
      </w:r>
      <w:proofErr w:type="gramEnd"/>
    </w:p>
    <w:p w:rsidR="00012CBE" w:rsidRPr="003A29A3" w:rsidRDefault="00012CBE" w:rsidP="00012CBE">
      <w:pPr>
        <w:pStyle w:val="ListParagraph"/>
        <w:numPr>
          <w:ilvl w:val="0"/>
          <w:numId w:val="12"/>
        </w:numPr>
        <w:jc w:val="both"/>
        <w:rPr>
          <w:rFonts w:ascii="Times New Roman" w:hAnsi="Times New Roman" w:cs="Times New Roman"/>
          <w:sz w:val="24"/>
          <w:szCs w:val="24"/>
        </w:rPr>
      </w:pPr>
      <w:r w:rsidRPr="003A29A3">
        <w:rPr>
          <w:rFonts w:ascii="Times New Roman" w:hAnsi="Times New Roman" w:cs="Times New Roman"/>
          <w:sz w:val="24"/>
          <w:szCs w:val="24"/>
        </w:rPr>
        <w:t>Penyakit diare</w:t>
      </w:r>
    </w:p>
    <w:p w:rsidR="00012CBE" w:rsidRPr="003A29A3" w:rsidRDefault="00012CBE" w:rsidP="00012CBE">
      <w:pPr>
        <w:pStyle w:val="ListParagraph"/>
        <w:numPr>
          <w:ilvl w:val="0"/>
          <w:numId w:val="12"/>
        </w:numPr>
        <w:jc w:val="both"/>
        <w:rPr>
          <w:rFonts w:ascii="Times New Roman" w:hAnsi="Times New Roman" w:cs="Times New Roman"/>
          <w:sz w:val="24"/>
          <w:szCs w:val="24"/>
        </w:rPr>
      </w:pPr>
      <w:r w:rsidRPr="003A29A3">
        <w:rPr>
          <w:rFonts w:ascii="Times New Roman" w:hAnsi="Times New Roman" w:cs="Times New Roman"/>
          <w:sz w:val="24"/>
          <w:szCs w:val="24"/>
        </w:rPr>
        <w:t xml:space="preserve">Penyakit jamur </w:t>
      </w:r>
    </w:p>
    <w:p w:rsidR="00012CBE" w:rsidRPr="003A29A3" w:rsidRDefault="00012CBE" w:rsidP="00012CBE">
      <w:pPr>
        <w:pStyle w:val="ListParagraph"/>
        <w:numPr>
          <w:ilvl w:val="0"/>
          <w:numId w:val="12"/>
        </w:numPr>
        <w:jc w:val="both"/>
        <w:rPr>
          <w:rFonts w:ascii="Times New Roman" w:hAnsi="Times New Roman" w:cs="Times New Roman"/>
          <w:sz w:val="24"/>
          <w:szCs w:val="24"/>
        </w:rPr>
      </w:pPr>
      <w:r w:rsidRPr="003A29A3">
        <w:rPr>
          <w:rFonts w:ascii="Times New Roman" w:hAnsi="Times New Roman" w:cs="Times New Roman"/>
          <w:sz w:val="24"/>
          <w:szCs w:val="24"/>
        </w:rPr>
        <w:t>Penyakit cacingan</w:t>
      </w:r>
    </w:p>
    <w:p w:rsidR="00012CBE" w:rsidRPr="003A29A3" w:rsidRDefault="00012CBE" w:rsidP="00012CBE">
      <w:pPr>
        <w:pStyle w:val="ListParagraph"/>
        <w:numPr>
          <w:ilvl w:val="0"/>
          <w:numId w:val="11"/>
        </w:numPr>
        <w:jc w:val="both"/>
        <w:rPr>
          <w:rFonts w:ascii="Times New Roman" w:hAnsi="Times New Roman" w:cs="Times New Roman"/>
          <w:sz w:val="24"/>
          <w:szCs w:val="24"/>
        </w:rPr>
      </w:pPr>
      <w:r w:rsidRPr="003A29A3">
        <w:rPr>
          <w:rFonts w:ascii="Times New Roman" w:hAnsi="Times New Roman" w:cs="Times New Roman"/>
          <w:sz w:val="24"/>
          <w:szCs w:val="24"/>
        </w:rPr>
        <w:t>Dampak sampah terhadap lingkungan</w:t>
      </w:r>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Selain berdampak buruk terhadap kesehatan manusia, penanganan sampah yang tidak baik juga mengakibatkan dampak buruk bagi lingkungan.</w:t>
      </w:r>
      <w:proofErr w:type="gramEnd"/>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Seringkali sampah yang menumpuk disaluran air mengakibatkan aliran air menjadi tidak lancer dan berpotensi mengakibatkan banjir.</w:t>
      </w:r>
      <w:proofErr w:type="gramEnd"/>
      <w:r w:rsidRPr="003A29A3">
        <w:rPr>
          <w:rFonts w:ascii="Times New Roman" w:hAnsi="Times New Roman" w:cs="Times New Roman"/>
          <w:sz w:val="24"/>
          <w:szCs w:val="24"/>
        </w:rPr>
        <w:t xml:space="preserve"> Selain itu, sampah cair yang berada disekitar saluran air </w:t>
      </w:r>
      <w:proofErr w:type="gramStart"/>
      <w:r w:rsidRPr="003A29A3">
        <w:rPr>
          <w:rFonts w:ascii="Times New Roman" w:hAnsi="Times New Roman" w:cs="Times New Roman"/>
          <w:sz w:val="24"/>
          <w:szCs w:val="24"/>
        </w:rPr>
        <w:t>akan</w:t>
      </w:r>
      <w:proofErr w:type="gramEnd"/>
      <w:r w:rsidRPr="003A29A3">
        <w:rPr>
          <w:rFonts w:ascii="Times New Roman" w:hAnsi="Times New Roman" w:cs="Times New Roman"/>
          <w:sz w:val="24"/>
          <w:szCs w:val="24"/>
        </w:rPr>
        <w:t xml:space="preserve"> menimbulkan bau tak sedap.</w:t>
      </w:r>
    </w:p>
    <w:p w:rsidR="00012CBE" w:rsidRPr="003A29A3" w:rsidRDefault="00012CBE" w:rsidP="00012CBE">
      <w:pPr>
        <w:pStyle w:val="ListParagraph"/>
        <w:numPr>
          <w:ilvl w:val="0"/>
          <w:numId w:val="11"/>
        </w:numPr>
        <w:jc w:val="both"/>
        <w:rPr>
          <w:rFonts w:ascii="Times New Roman" w:hAnsi="Times New Roman" w:cs="Times New Roman"/>
          <w:sz w:val="24"/>
          <w:szCs w:val="24"/>
        </w:rPr>
      </w:pPr>
      <w:r w:rsidRPr="003A29A3">
        <w:rPr>
          <w:rFonts w:ascii="Times New Roman" w:hAnsi="Times New Roman" w:cs="Times New Roman"/>
          <w:sz w:val="24"/>
          <w:szCs w:val="24"/>
        </w:rPr>
        <w:t>Dampak kesehatan terhadap social dan ekonomi</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Penanganan sampah yang tidak baik juga berdampak pada keadaan soaial ekonomi, beberapa diantaranya </w:t>
      </w:r>
      <w:proofErr w:type="gramStart"/>
      <w:r w:rsidRPr="003A29A3">
        <w:rPr>
          <w:rFonts w:ascii="Times New Roman" w:hAnsi="Times New Roman" w:cs="Times New Roman"/>
          <w:sz w:val="24"/>
          <w:szCs w:val="24"/>
        </w:rPr>
        <w:t>adalah :</w:t>
      </w:r>
      <w:proofErr w:type="gramEnd"/>
    </w:p>
    <w:p w:rsidR="00012CBE" w:rsidRPr="003A29A3" w:rsidRDefault="00012CBE" w:rsidP="00012CBE">
      <w:pPr>
        <w:pStyle w:val="ListParagraph"/>
        <w:numPr>
          <w:ilvl w:val="0"/>
          <w:numId w:val="14"/>
        </w:numPr>
        <w:jc w:val="both"/>
        <w:rPr>
          <w:rFonts w:ascii="Times New Roman" w:hAnsi="Times New Roman" w:cs="Times New Roman"/>
          <w:sz w:val="24"/>
          <w:szCs w:val="24"/>
        </w:rPr>
      </w:pPr>
      <w:r w:rsidRPr="003A29A3">
        <w:rPr>
          <w:rFonts w:ascii="Times New Roman" w:hAnsi="Times New Roman" w:cs="Times New Roman"/>
          <w:sz w:val="24"/>
          <w:szCs w:val="24"/>
        </w:rPr>
        <w:t>Meningkatkan biaya kesehatan karena timbulnya penyakit</w:t>
      </w:r>
    </w:p>
    <w:p w:rsidR="00012CBE" w:rsidRPr="003A29A3" w:rsidRDefault="00012CBE" w:rsidP="00012CBE">
      <w:pPr>
        <w:pStyle w:val="ListParagraph"/>
        <w:numPr>
          <w:ilvl w:val="0"/>
          <w:numId w:val="14"/>
        </w:numPr>
        <w:jc w:val="both"/>
        <w:rPr>
          <w:rFonts w:ascii="Times New Roman" w:hAnsi="Times New Roman" w:cs="Times New Roman"/>
          <w:sz w:val="24"/>
          <w:szCs w:val="24"/>
        </w:rPr>
      </w:pPr>
      <w:r w:rsidRPr="003A29A3">
        <w:rPr>
          <w:rFonts w:ascii="Times New Roman" w:hAnsi="Times New Roman" w:cs="Times New Roman"/>
          <w:sz w:val="24"/>
          <w:szCs w:val="24"/>
        </w:rPr>
        <w:lastRenderedPageBreak/>
        <w:t xml:space="preserve">Kondisi lingkungan tidak bersih akibat penanganan sampah yang tidak baik. Hal iini pada akhirnya </w:t>
      </w:r>
      <w:proofErr w:type="gramStart"/>
      <w:r w:rsidRPr="003A29A3">
        <w:rPr>
          <w:rFonts w:ascii="Times New Roman" w:hAnsi="Times New Roman" w:cs="Times New Roman"/>
          <w:sz w:val="24"/>
          <w:szCs w:val="24"/>
        </w:rPr>
        <w:t>akan</w:t>
      </w:r>
      <w:proofErr w:type="gramEnd"/>
      <w:r w:rsidRPr="003A29A3">
        <w:rPr>
          <w:rFonts w:ascii="Times New Roman" w:hAnsi="Times New Roman" w:cs="Times New Roman"/>
          <w:sz w:val="24"/>
          <w:szCs w:val="24"/>
        </w:rPr>
        <w:t xml:space="preserve"> berdampak pada kehidupan social masyarakat secara keseluruhan.</w:t>
      </w:r>
    </w:p>
    <w:p w:rsidR="00012CBE" w:rsidRPr="003A29A3" w:rsidRDefault="00012CBE" w:rsidP="00012CBE">
      <w:pPr>
        <w:pStyle w:val="ListParagraph"/>
        <w:jc w:val="both"/>
        <w:rPr>
          <w:rFonts w:ascii="Times New Roman" w:hAnsi="Times New Roman" w:cs="Times New Roman"/>
          <w:sz w:val="24"/>
          <w:szCs w:val="24"/>
        </w:rPr>
      </w:pP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2.1.4 Cara Pengelolaan Sampah</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Mengacu pada pengertian sampah dan jenis-jenis nya, siperlukan penanganan dan pengelolaan sampah dengan vara yang baik. Merujuk informasi dari Departemen Pekerjaan Umum kota Semarang (2008), penanganan sampah dapat dilakukan dengan pengelolaan sampah 3R. Berikut penjelasan pengelolaan sampa 3R Tersebbut :</w:t>
      </w:r>
    </w:p>
    <w:p w:rsidR="00012CBE" w:rsidRPr="003A29A3" w:rsidRDefault="00012CBE" w:rsidP="00012CBE">
      <w:pPr>
        <w:pStyle w:val="ListParagraph"/>
        <w:numPr>
          <w:ilvl w:val="0"/>
          <w:numId w:val="15"/>
        </w:numPr>
        <w:jc w:val="both"/>
        <w:rPr>
          <w:rFonts w:ascii="Times New Roman" w:hAnsi="Times New Roman" w:cs="Times New Roman"/>
          <w:sz w:val="24"/>
          <w:szCs w:val="24"/>
        </w:rPr>
      </w:pPr>
      <w:r w:rsidRPr="003A29A3">
        <w:rPr>
          <w:rFonts w:ascii="Times New Roman" w:hAnsi="Times New Roman" w:cs="Times New Roman"/>
          <w:sz w:val="24"/>
          <w:szCs w:val="24"/>
        </w:rPr>
        <w:t>Reuse (Menggunakan Kembali)</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Ini adalah metode penanganan sampah dengan </w:t>
      </w:r>
      <w:proofErr w:type="gramStart"/>
      <w:r w:rsidRPr="003A29A3">
        <w:rPr>
          <w:rFonts w:ascii="Times New Roman" w:hAnsi="Times New Roman" w:cs="Times New Roman"/>
          <w:sz w:val="24"/>
          <w:szCs w:val="24"/>
        </w:rPr>
        <w:t>cara</w:t>
      </w:r>
      <w:proofErr w:type="gramEnd"/>
      <w:r w:rsidRPr="003A29A3">
        <w:rPr>
          <w:rFonts w:ascii="Times New Roman" w:hAnsi="Times New Roman" w:cs="Times New Roman"/>
          <w:sz w:val="24"/>
          <w:szCs w:val="24"/>
        </w:rPr>
        <w:t xml:space="preserve"> menggunakan kembali sampah tersebut secara langsung, baik untuk fungsi yang sama atau fungsi lain.</w:t>
      </w:r>
    </w:p>
    <w:p w:rsidR="00012CBE" w:rsidRPr="003A29A3" w:rsidRDefault="00012CBE" w:rsidP="00012CBE">
      <w:pPr>
        <w:pStyle w:val="ListParagraph"/>
        <w:numPr>
          <w:ilvl w:val="0"/>
          <w:numId w:val="15"/>
        </w:numPr>
        <w:jc w:val="both"/>
        <w:rPr>
          <w:rFonts w:ascii="Times New Roman" w:hAnsi="Times New Roman" w:cs="Times New Roman"/>
          <w:sz w:val="24"/>
          <w:szCs w:val="24"/>
        </w:rPr>
      </w:pPr>
      <w:r w:rsidRPr="003A29A3">
        <w:rPr>
          <w:rFonts w:ascii="Times New Roman" w:hAnsi="Times New Roman" w:cs="Times New Roman"/>
          <w:sz w:val="24"/>
          <w:szCs w:val="24"/>
        </w:rPr>
        <w:t>Reduce (Mengurangi)</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Ini adalah metode pengelolaan sampah dengan </w:t>
      </w:r>
      <w:proofErr w:type="gramStart"/>
      <w:r w:rsidRPr="003A29A3">
        <w:rPr>
          <w:rFonts w:ascii="Times New Roman" w:hAnsi="Times New Roman" w:cs="Times New Roman"/>
          <w:sz w:val="24"/>
          <w:szCs w:val="24"/>
        </w:rPr>
        <w:t>cara</w:t>
      </w:r>
      <w:proofErr w:type="gramEnd"/>
      <w:r w:rsidRPr="003A29A3">
        <w:rPr>
          <w:rFonts w:ascii="Times New Roman" w:hAnsi="Times New Roman" w:cs="Times New Roman"/>
          <w:sz w:val="24"/>
          <w:szCs w:val="24"/>
        </w:rPr>
        <w:t xml:space="preserve"> mengurangi segala hal yang dapat menyebabkan timbulnya sampah.</w:t>
      </w:r>
    </w:p>
    <w:p w:rsidR="00012CBE" w:rsidRPr="003A29A3" w:rsidRDefault="00012CBE" w:rsidP="00012CBE">
      <w:pPr>
        <w:pStyle w:val="ListParagraph"/>
        <w:numPr>
          <w:ilvl w:val="0"/>
          <w:numId w:val="15"/>
        </w:numPr>
        <w:jc w:val="both"/>
        <w:rPr>
          <w:rFonts w:ascii="Times New Roman" w:hAnsi="Times New Roman" w:cs="Times New Roman"/>
          <w:sz w:val="24"/>
          <w:szCs w:val="24"/>
        </w:rPr>
      </w:pPr>
      <w:r w:rsidRPr="003A29A3">
        <w:rPr>
          <w:rFonts w:ascii="Times New Roman" w:hAnsi="Times New Roman" w:cs="Times New Roman"/>
          <w:sz w:val="24"/>
          <w:szCs w:val="24"/>
        </w:rPr>
        <w:t>Recycle (Daur Ulang)</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Ini merupakan metode pengelolaan sampah dengan </w:t>
      </w:r>
      <w:proofErr w:type="gramStart"/>
      <w:r w:rsidRPr="003A29A3">
        <w:rPr>
          <w:rFonts w:ascii="Times New Roman" w:hAnsi="Times New Roman" w:cs="Times New Roman"/>
          <w:sz w:val="24"/>
          <w:szCs w:val="24"/>
        </w:rPr>
        <w:t>cara</w:t>
      </w:r>
      <w:proofErr w:type="gramEnd"/>
      <w:r w:rsidRPr="003A29A3">
        <w:rPr>
          <w:rFonts w:ascii="Times New Roman" w:hAnsi="Times New Roman" w:cs="Times New Roman"/>
          <w:sz w:val="24"/>
          <w:szCs w:val="24"/>
        </w:rPr>
        <w:t xml:space="preserve"> mendaur ulang sampah menjadi sesuatu yang baru dan dapat digunakan.</w:t>
      </w:r>
    </w:p>
    <w:p w:rsidR="00012CBE" w:rsidRPr="003A29A3" w:rsidRDefault="00012CBE" w:rsidP="00012CBE">
      <w:pPr>
        <w:pStyle w:val="ListParagraph"/>
        <w:jc w:val="both"/>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b/>
          <w:sz w:val="24"/>
          <w:szCs w:val="24"/>
        </w:rPr>
        <w:t>2.2 BIOARANG</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Brades dan tobing, (2008) bioarang merupakan arang yang dibuat dari aneka macam bahan hayati atau biomassa, misalnya kayu, ranting, daun-daunan, rumput, jerami, ataupun limbah pertanian lainnya yang dapat dikarbonisasi. Bioarang ini dapat digunakan melalui proses pengolahan salah satunya adalah menjadi briket bioarang. Sedangkan menurut Johanes (1991), bioarang adalah arang yang diproses dengan membakar biomassa kering tanpa udara (pirolisis). Energy biomassa yang diubah menjadi energy kimia ini disebut bioarang</w:t>
      </w:r>
    </w:p>
    <w:p w:rsidR="00012CBE" w:rsidRPr="003A29A3" w:rsidRDefault="00012CBE" w:rsidP="00012CBE">
      <w:pPr>
        <w:spacing w:after="0" w:line="360" w:lineRule="auto"/>
        <w:jc w:val="both"/>
        <w:rPr>
          <w:rFonts w:ascii="Times New Roman" w:hAnsi="Times New Roman" w:cs="Times New Roman"/>
          <w:sz w:val="24"/>
          <w:szCs w:val="24"/>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2.3 BRIKET BIOARANG</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lastRenderedPageBreak/>
        <w:tab/>
        <w:t>Briket bioarang merupakan bahan bakar alternative yang cukup berkualitas. Bahan bakar ini dapat dimanfaatkan dengan teknologi yang sederhana, tetapi panas (nyala api) yang dihasilkan cukup besar, cukup lama, dan aman. Bahan bakar ini cocok digunakan oleh para pedagang atau pengusaha yang memerlukan pembakaran  yang terus menerus dan dalam jangka waktu yang cukup lama (Wulandari,2014)</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Keuntungan yang diperoleh dari penggunaan briket bioarang  antara lain adalah biayanya amat murah. Alat yang  digunakan untuk pembuatan briket bioarang cukup sederhana dan bahan bakunya pun  sangat murah, bahkan tidak perlu membeli karena berasal dari sampah, daun-daun kering, limbah pertanian yang sudah tidak berguna lagi. Bahan baku untuk pembuatan bioarang pada umumnya telah teersedia disekitar kita. Briket bioarang dalam penggunaannya menggunakan tungku yang relative kecil dibandingkan dengan tungku lainnya yang memang relatif besar (Ndraha, 2009)</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Faktor-faktor yang mempengaruhi sifat briket arang adalah berat jenis serbuk arang, kehalusan serbuk, suhu karbonasi , dan tekanan pemadatan. Selain itu, pencampuran formula dengan briket juga mempengaruhi sifat briket, semakin padat dan keras briket , semakin awet daya bakarnya.</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 xml:space="preserve">Briket bioarang adalah gumpalan-gumpalan atau batangan batangan yang terbuat dari bioarang (bahan lunak). Boarang diolah menjadi bahan yang sebenarnya termasuk bahan lunaknya dengan proses tertentu diolah menjadi bahan arang keras dengan bentuk tertentu. Kualitas dari bioarang ini tidak kalah dengan batu bara atau bahan bakar jenis arang lainnya. Membuat briket aranng dari limbah pertanian dapat dilakukan dengan menambah bahan perekat, dimana bahan baku diarangkan terlebih dahulu kemudian ditumbuk, campuran perekat, cetak dengan system hidrolik juga manual  dan selanjutnya dikeringkan. Penggunaan bahan perekat potret untuk menarik udara dan membentuk tekstur yang padat atau mengikat dua kali substrat yang direkatkan. Dengan adanya bahan perekat masa susunan partikel semakin baiklah, teratur dan lebih padat sehingga dalam proses pencetakan keteguhan tekan dan arang briket akan semakin baik. </w:t>
      </w:r>
      <w:r w:rsidRPr="003A29A3">
        <w:rPr>
          <w:rFonts w:ascii="Times New Roman" w:hAnsi="Times New Roman" w:cs="Times New Roman"/>
          <w:sz w:val="24"/>
          <w:szCs w:val="24"/>
        </w:rPr>
        <w:lastRenderedPageBreak/>
        <w:t>Dalam menggunakan bahan perekat harus memperhatikan faktor ekonomis juga non ekonomisnya (Silalahi, 2000).</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Namun selain sumber daya yang melimpah dan keamanan yang lebih terjamin, biomassa juga memiliki celah-celah keterbatasan yang perlu dipertimbangkan sebelum benar-benar menjadikannya sebagai primadona energy alternative di Indonesia. Salah satu keterbatasan dari biomassa adalah ketersediannya (availability). Meskipun biomassa memiliki jumlah yang melimpah, namun pada kenyataannya sumber daya tersebut tersebar jauh di beberapa lokasi dalam kuantitas yang lebh kecil. Selain itu, biomasssa memiliki karakter musiman yang berarti tidak selalu tersedia sepanjang waktu . syarat briket yang baik adalah briket yang permukaannya halus dan tidak meninggalakan bekas ditangan dan juga harus memenuhi kriteria mudah dinyalakan, tidak mengeluarkan asap,emisi gas hasil pembakaran tidak mengandung racun, kedap air dan hasil pembakaran tidak berjamur bila disimpan pada waktu lama (Mahajoeno, 2005).</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Hal-hal yang di perhatikan saat proses pembuatan briket arang :</w:t>
      </w:r>
    </w:p>
    <w:p w:rsidR="00012CBE" w:rsidRPr="003A29A3" w:rsidRDefault="00012CBE" w:rsidP="00012CBE">
      <w:pPr>
        <w:pStyle w:val="ListParagraph"/>
        <w:numPr>
          <w:ilvl w:val="0"/>
          <w:numId w:val="40"/>
        </w:numPr>
        <w:jc w:val="both"/>
        <w:rPr>
          <w:rFonts w:ascii="Times New Roman" w:hAnsi="Times New Roman" w:cs="Times New Roman"/>
          <w:sz w:val="24"/>
          <w:szCs w:val="24"/>
        </w:rPr>
      </w:pPr>
      <w:r w:rsidRPr="003A29A3">
        <w:rPr>
          <w:rFonts w:ascii="Times New Roman" w:hAnsi="Times New Roman" w:cs="Times New Roman"/>
          <w:sz w:val="24"/>
          <w:szCs w:val="24"/>
        </w:rPr>
        <w:t xml:space="preserve">Proses Pengarangan </w:t>
      </w:r>
    </w:p>
    <w:p w:rsidR="00012CBE" w:rsidRPr="003A29A3" w:rsidRDefault="00012CBE" w:rsidP="00012CBE">
      <w:pPr>
        <w:spacing w:after="0" w:line="360" w:lineRule="auto"/>
        <w:jc w:val="both"/>
        <w:rPr>
          <w:rFonts w:ascii="Times New Roman" w:hAnsi="Times New Roman" w:cs="Times New Roman"/>
          <w:sz w:val="24"/>
          <w:szCs w:val="24"/>
          <w:lang w:val="en-US"/>
        </w:rPr>
      </w:pPr>
      <w:r w:rsidRPr="003A29A3">
        <w:rPr>
          <w:rFonts w:ascii="Times New Roman" w:hAnsi="Times New Roman" w:cs="Times New Roman"/>
          <w:sz w:val="24"/>
          <w:szCs w:val="24"/>
        </w:rPr>
        <w:tab/>
        <w:t>Proses pembakaran merupakan reaksi kimia antara bahan bakar dengan oksigen (O</w:t>
      </w:r>
      <w:r w:rsidRPr="003A29A3">
        <w:rPr>
          <w:rFonts w:ascii="Times New Roman" w:hAnsi="Times New Roman" w:cs="Times New Roman"/>
          <w:sz w:val="24"/>
          <w:szCs w:val="24"/>
          <w:vertAlign w:val="subscript"/>
        </w:rPr>
        <w:t>2</w:t>
      </w:r>
      <w:r w:rsidRPr="003A29A3">
        <w:rPr>
          <w:rFonts w:ascii="Times New Roman" w:hAnsi="Times New Roman" w:cs="Times New Roman"/>
          <w:sz w:val="24"/>
          <w:szCs w:val="24"/>
        </w:rPr>
        <w:t>) dari udara. Menurut ketersediaan oksigennya , proses pembakaran dapat dikelompokkan menjadi dua jenis, yaitu pembakaran sempurna dan pembakaran tidak sempurna (Darmansyah Dalimunthe, 2006). Pembakaran sempurna terjadi apabila terdapat cukup oksigen (O</w:t>
      </w:r>
      <w:r w:rsidRPr="003A29A3">
        <w:rPr>
          <w:rFonts w:ascii="Times New Roman" w:hAnsi="Times New Roman" w:cs="Times New Roman"/>
          <w:sz w:val="24"/>
          <w:szCs w:val="24"/>
          <w:vertAlign w:val="subscript"/>
        </w:rPr>
        <w:t>2</w:t>
      </w:r>
      <w:r w:rsidRPr="003A29A3">
        <w:rPr>
          <w:rFonts w:ascii="Times New Roman" w:hAnsi="Times New Roman" w:cs="Times New Roman"/>
          <w:sz w:val="24"/>
          <w:szCs w:val="24"/>
        </w:rPr>
        <w:t>) yang dapat membakar bahan bakar yang tersedia sehingga menghasilkan karbon dioksida dan air, suatu proses pembakaran dapat dikatakan sempurna apabila diperoleh abu sebgai residunya. Sedangkan proses pembakaran tidak sempurna terjadi apabila ketersediaan oksigen (O</w:t>
      </w:r>
      <w:r w:rsidRPr="003A29A3">
        <w:rPr>
          <w:rFonts w:ascii="Times New Roman" w:hAnsi="Times New Roman" w:cs="Times New Roman"/>
          <w:sz w:val="24"/>
          <w:szCs w:val="24"/>
          <w:vertAlign w:val="subscript"/>
        </w:rPr>
        <w:t>2</w:t>
      </w:r>
      <w:r w:rsidRPr="003A29A3">
        <w:rPr>
          <w:rFonts w:ascii="Times New Roman" w:hAnsi="Times New Roman" w:cs="Times New Roman"/>
          <w:sz w:val="24"/>
          <w:szCs w:val="24"/>
        </w:rPr>
        <w:t>)  yang ada tidak mencukupi untuk membakar habis semua bahan bakar yang ada. Proses pembakaran tidak sempurna ini sering pula disebut sebagai proses pengarangan, karena residu yang dihasilkan dari proses ini berupa arang.</w:t>
      </w:r>
    </w:p>
    <w:p w:rsidR="00012CBE" w:rsidRPr="003A29A3" w:rsidRDefault="00012CBE" w:rsidP="00012CB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oundrect id="AutoShape 55" o:spid="_x0000_s1039" style="position:absolute;left:0;text-align:left;margin-left:343.5pt;margin-top:19.5pt;width:69.75pt;height:24.7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">
            <v:textbox>
              <w:txbxContent>
                <w:p w:rsidR="00012CBE" w:rsidRDefault="00012CBE" w:rsidP="00012CBE">
                  <w:pPr>
                    <w:jc w:val="center"/>
                  </w:pPr>
                  <w:r>
                    <w:t>Arang</w:t>
                  </w:r>
                </w:p>
              </w:txbxContent>
            </v:textbox>
          </v:roundrect>
        </w:pict>
      </w:r>
      <w:r>
        <w:rPr>
          <w:rFonts w:ascii="Times New Roman" w:hAnsi="Times New Roman" w:cs="Times New Roman"/>
          <w:noProof/>
          <w:sz w:val="24"/>
          <w:szCs w:val="24"/>
        </w:rPr>
        <w:pict>
          <v:roundrect id="AutoShape 53" o:spid="_x0000_s1037" style="position:absolute;left:0;text-align:left;margin-left:235.5pt;margin-top:19.5pt;width:80.25pt;height:24.7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">
            <v:textbox>
              <w:txbxContent>
                <w:p w:rsidR="00012CBE" w:rsidRDefault="00012CBE" w:rsidP="00012CBE">
                  <w:pPr>
                    <w:jc w:val="center"/>
                  </w:pPr>
                  <w:r>
                    <w:t>Energi</w:t>
                  </w:r>
                </w:p>
              </w:txbxContent>
            </v:textbox>
          </v:roundrect>
        </w:pict>
      </w: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1" o:spid="_x0000_s1035" type="#_x0000_t13" style="position:absolute;left:0;text-align:left;margin-left:123pt;margin-top:24pt;width:106.5pt;height:13.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"/>
        </w:pict>
      </w:r>
      <w:r>
        <w:rPr>
          <w:rFonts w:ascii="Times New Roman" w:hAnsi="Times New Roman" w:cs="Times New Roman"/>
          <w:noProof/>
          <w:sz w:val="24"/>
          <w:szCs w:val="24"/>
        </w:rPr>
        <w:pict>
          <v:roundrect id="AutoShape 49" o:spid="_x0000_s1033" style="position:absolute;left:0;text-align:left;margin-left:54.75pt;margin-top:19.5pt;width:68.25pt;height:24.7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">
            <v:textbox>
              <w:txbxContent>
                <w:p w:rsidR="00012CBE" w:rsidRDefault="00012CBE" w:rsidP="00012CBE">
                  <w:r>
                    <w:t>Bahan</w:t>
                  </w:r>
                  <w:r>
                    <w:tab/>
                  </w:r>
                  <w:r>
                    <w:tab/>
                  </w:r>
                  <w:r>
                    <w:tab/>
                  </w:r>
                  <w:r>
                    <w:tab/>
                  </w:r>
                  <w:r>
                    <w:tab/>
                  </w:r>
                  <w:r>
                    <w:tab/>
                  </w:r>
                  <w:r>
                    <w:tab/>
                  </w:r>
                  <w:r>
                    <w:tab/>
                  </w:r>
                  <w:r>
                    <w:tab/>
                  </w:r>
                  <w:r>
                    <w:tab/>
                    <w:t xml:space="preserve"> proses pengarangan, karena residu yang dihasilkan dari proses ini berupa arang.</w:t>
                  </w:r>
                </w:p>
                <w:p w:rsidR="00012CBE" w:rsidRDefault="00012CBE" w:rsidP="00012CBE">
                  <w:r>
                    <w:t>(Sumber : H.A. Lubis, 2011)</w:t>
                  </w:r>
                </w:p>
                <w:p w:rsidR="00012CBE" w:rsidRDefault="00012CBE" w:rsidP="00012CBE">
                  <w:r>
                    <w:t xml:space="preserve">Gambar 3. Bagan Proses Pembakaran Tidak Sempurna (1), dan Proses </w:t>
                  </w:r>
                </w:p>
                <w:p w:rsidR="00012CBE" w:rsidRDefault="00012CBE" w:rsidP="00012CBE">
                  <w:r>
                    <w:t>Pembakaran Sempurna (2)</w:t>
                  </w:r>
                </w:p>
                <w:p w:rsidR="00012CBE" w:rsidRDefault="00012CBE" w:rsidP="00012CBE">
                  <w:r>
                    <w:t xml:space="preserve">Dalam  pembriketan,  proses  pengarangan  terbagi  menjadi  dua  jenis,  yaitu: </w:t>
                  </w:r>
                </w:p>
                <w:p w:rsidR="00012CBE" w:rsidRDefault="00012CBE" w:rsidP="00012CBE">
                  <w:r>
                    <w:t xml:space="preserve">(1)  Pengarangan  dengan  sedikit  oksigen  (Karbonisasi),  dan  (2)  pengarangan </w:t>
                  </w:r>
                </w:p>
                <w:p w:rsidR="00012CBE" w:rsidRDefault="00012CBE" w:rsidP="00012CBE">
                  <w:r>
                    <w:t>dengan tanpa oksigen (Pirolisis).</w:t>
                  </w:r>
                </w:p>
                <w:p w:rsidR="00012CBE" w:rsidRDefault="00012CBE" w:rsidP="00012CBE">
                  <w:r>
                    <w:t>a.  Karbonisasi</w:t>
                  </w:r>
                </w:p>
                <w:p w:rsidR="00012CBE" w:rsidRDefault="00012CBE" w:rsidP="00012CBE">
                  <w:r>
                    <w:t xml:space="preserve">Karbonisasi adalah proses mengubah bahan menjadi karbon berwarna hitam </w:t>
                  </w:r>
                </w:p>
                <w:p w:rsidR="00012CBE" w:rsidRDefault="00012CBE" w:rsidP="00012CBE">
                  <w:r>
                    <w:t xml:space="preserve">melalui  pembakaran  dalam  ruang  tertutup  dengan  udara  yang  terbatas  atau </w:t>
                  </w:r>
                </w:p>
                <w:p w:rsidR="00012CBE" w:rsidRDefault="00012CBE" w:rsidP="00012CBE">
                  <w:r>
                    <w:t xml:space="preserve">seminimal  mungkin.  Proses  pembakaran  dikatakan  sempurna  jika  hasil </w:t>
                  </w:r>
                </w:p>
                <w:p w:rsidR="00012CBE" w:rsidRDefault="00012CBE" w:rsidP="00012CBE">
                  <w:r>
                    <w:t xml:space="preserve">pembakaran berupa abu dan seluruh energi di dalam bahan organik dibebaskan ke </w:t>
                  </w:r>
                </w:p>
                <w:p w:rsidR="00012CBE" w:rsidRDefault="00012CBE" w:rsidP="00012CBE">
                  <w:r>
                    <w:t>lingkungan dengan perlahan (HA. Lubis, 2011).</w:t>
                  </w:r>
                </w:p>
                <w:p w:rsidR="00012CBE" w:rsidRDefault="00012CBE" w:rsidP="00012CBE">
                  <w:r>
                    <w:t>Karbonisasi biomassa merupakan  suatu proses  pembakaran pada suhu tinggi</w:t>
                  </w:r>
                </w:p>
                <w:p w:rsidR="00012CBE" w:rsidRDefault="00012CBE" w:rsidP="00012CBE">
                  <w:r>
                    <w:t xml:space="preserve">untuk  menaikkan  nilai  kalor  biomassa,  sehingga  diperoleh  hasil  berupa  arang </w:t>
                  </w:r>
                </w:p>
                <w:p w:rsidR="00012CBE" w:rsidRDefault="00012CBE" w:rsidP="00012CBE">
                  <w:r>
                    <w:t xml:space="preserve">yang  tersusun  atas  karbon  dan  berwarna  hitam.  Pada  umumnya  proses  ini </w:t>
                  </w:r>
                </w:p>
                <w:p w:rsidR="00012CBE" w:rsidRDefault="00012CBE" w:rsidP="00012CBE">
                  <w:r>
                    <w:t>dilakukan pada temperatur 500-800</w:t>
                  </w:r>
                </w:p>
                <w:p w:rsidR="00012CBE" w:rsidRDefault="00012CBE" w:rsidP="00012CBE">
                  <w:r>
                    <w:t>0</w:t>
                  </w:r>
                </w:p>
                <w:p w:rsidR="00012CBE" w:rsidRDefault="00012CBE" w:rsidP="00012CBE">
                  <w:r>
                    <w:t xml:space="preserve">C, kandungan zat yang mudah menguap akan </w:t>
                  </w:r>
                </w:p>
                <w:p w:rsidR="00012CBE" w:rsidRDefault="00012CBE" w:rsidP="00012CBE">
                  <w:r>
                    <w:t>hilang sehingga akan terbentuk struktur pori awal (Widowati, 2003).</w:t>
                  </w:r>
                </w:p>
                <w:p w:rsidR="00012CBE" w:rsidRDefault="00012CBE" w:rsidP="00012CBE">
                  <w:r>
                    <w:t xml:space="preserve">Menurut  Hasani  (1996)  dalam  Ita  Gutria  (2013),  proses  karbonisasi </w:t>
                  </w:r>
                </w:p>
                <w:p w:rsidR="00012CBE" w:rsidRDefault="00012CBE" w:rsidP="00012CBE">
                  <w:r>
                    <w:t xml:space="preserve">merupakan  suatu  proses  pembakaran  tidak  sempurna  dari  bahan-bahan  organik </w:t>
                  </w:r>
                </w:p>
                <w:p w:rsidR="00012CBE" w:rsidRDefault="00012CBE" w:rsidP="00012CBE">
                  <w:r>
                    <w:t xml:space="preserve">dengan  jumlah  oksigen  yang  sangat  terbatas,  yang  menghasilkan  arang  serta </w:t>
                  </w:r>
                </w:p>
                <w:p w:rsidR="00012CBE" w:rsidRDefault="00012CBE" w:rsidP="00012CBE">
                  <w:r>
                    <w:t>Bahan  Energi  Abu</w:t>
                  </w:r>
                </w:p>
                <w:p w:rsidR="00012CBE" w:rsidRDefault="00012CBE" w:rsidP="00012CBE">
                  <w:r>
                    <w:t>Bahan  Energi  Arang</w:t>
                  </w:r>
                </w:p>
                <w:p w:rsidR="00012CBE" w:rsidRDefault="00012CBE" w:rsidP="00012CBE">
                  <w:r>
                    <w:t>(1)</w:t>
                  </w:r>
                </w:p>
                <w:p w:rsidR="00012CBE" w:rsidRDefault="00012CBE" w:rsidP="00012CBE">
                  <w:r>
                    <w:t>(2)</w:t>
                  </w:r>
                </w:p>
                <w:p w:rsidR="00012CBE" w:rsidRDefault="00012CBE" w:rsidP="00012CBE">
                  <w:pPr>
                    <w:rPr>
                      <w:rFonts w:ascii="Calibri" w:hAnsi="Calibri" w:cs="Calibri"/>
                    </w:rPr>
                  </w:pPr>
                  <w:r>
                    <w:rPr>
                      <w:rFonts w:ascii="Calibri" w:hAnsi="Calibri" w:cs="Calibri"/>
                    </w:rPr>
                    <w:t></w:t>
                  </w:r>
                </w:p>
                <w:p w:rsidR="00012CBE" w:rsidRDefault="00012CBE" w:rsidP="00012CBE">
                  <w:r>
                    <w:rPr>
                      <w:rFonts w:ascii="Calibri" w:hAnsi="Calibri" w:cs="Calibri"/>
                    </w:rPr>
                    <w:t></w:t>
                  </w:r>
                </w:p>
              </w:txbxContent>
            </v:textbox>
          </v:roundrect>
        </w:pic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1.</w:t>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t>+</w:t>
      </w:r>
    </w:p>
    <w:p w:rsidR="00012CBE" w:rsidRPr="003A29A3" w:rsidRDefault="00012CBE" w:rsidP="00012CBE">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pict>
          <v:roundrect id="AutoShape 56" o:spid="_x0000_s1040" style="position:absolute;left:0;text-align:left;margin-left:343.5pt;margin-top:9.85pt;width:69.75pt;height:24.7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">
            <v:textbox>
              <w:txbxContent>
                <w:p w:rsidR="00012CBE" w:rsidRDefault="00012CBE" w:rsidP="00012CBE">
                  <w:pPr>
                    <w:jc w:val="center"/>
                  </w:pPr>
                  <w:r>
                    <w:t>Abu</w:t>
                  </w:r>
                </w:p>
              </w:txbxContent>
            </v:textbox>
          </v:roundrect>
        </w:pict>
      </w:r>
      <w:r>
        <w:rPr>
          <w:rFonts w:ascii="Times New Roman" w:hAnsi="Times New Roman" w:cs="Times New Roman"/>
          <w:noProof/>
          <w:sz w:val="24"/>
          <w:szCs w:val="24"/>
        </w:rPr>
        <w:pict>
          <v:roundrect id="AutoShape 54" o:spid="_x0000_s1038" style="position:absolute;left:0;text-align:left;margin-left:235.5pt;margin-top:9.85pt;width:80.25pt;height:24.7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">
            <v:textbox>
              <w:txbxContent>
                <w:p w:rsidR="00012CBE" w:rsidRDefault="00012CBE" w:rsidP="00012CBE">
                  <w:pPr>
                    <w:jc w:val="center"/>
                  </w:pPr>
                  <w:r>
                    <w:t>Energi</w:t>
                  </w:r>
                </w:p>
              </w:txbxContent>
            </v:textbox>
          </v:roundrect>
        </w:pict>
      </w:r>
      <w:r>
        <w:rPr>
          <w:rFonts w:ascii="Times New Roman" w:hAnsi="Times New Roman" w:cs="Times New Roman"/>
          <w:noProof/>
          <w:sz w:val="24"/>
          <w:szCs w:val="24"/>
        </w:rPr>
        <w:pict>
          <v:shape id="AutoShape 52" o:spid="_x0000_s1036" type="#_x0000_t13" style="position:absolute;left:0;text-align:left;margin-left:123pt;margin-top:15.1pt;width:106.5pt;height:13.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"/>
        </w:pict>
      </w:r>
      <w:r>
        <w:rPr>
          <w:rFonts w:ascii="Times New Roman" w:hAnsi="Times New Roman" w:cs="Times New Roman"/>
          <w:noProof/>
          <w:sz w:val="24"/>
          <w:szCs w:val="24"/>
        </w:rPr>
        <w:pict>
          <v:roundrect id="AutoShape 50" o:spid="_x0000_s1034" style="position:absolute;left:0;text-align:left;margin-left:54.75pt;margin-top:9.85pt;width:68.25pt;height:24.7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">
            <v:textbox>
              <w:txbxContent>
                <w:p w:rsidR="00012CBE" w:rsidRDefault="00012CBE" w:rsidP="00012CBE">
                  <w:r>
                    <w:t>Bahan proses pengarangan, karena residu yang dihasilkan dari proses ini berupa arang.</w:t>
                  </w:r>
                </w:p>
                <w:p w:rsidR="00012CBE" w:rsidRDefault="00012CBE" w:rsidP="00012CBE">
                  <w:r>
                    <w:t>(Sumber : H.A. Lubis, 2011)</w:t>
                  </w:r>
                </w:p>
                <w:p w:rsidR="00012CBE" w:rsidRDefault="00012CBE" w:rsidP="00012CBE">
                  <w:r>
                    <w:t xml:space="preserve">Gambar 3. Bagan Proses Pembakaran Tidak Sempurna (1), dan Proses </w:t>
                  </w:r>
                </w:p>
                <w:p w:rsidR="00012CBE" w:rsidRDefault="00012CBE" w:rsidP="00012CBE">
                  <w:r>
                    <w:t>Pembakaran Sempurna (2)</w:t>
                  </w:r>
                </w:p>
                <w:p w:rsidR="00012CBE" w:rsidRDefault="00012CBE" w:rsidP="00012CBE">
                  <w:r>
                    <w:t xml:space="preserve">Dalam  pembriketan,  proses  pengarangan  terbagi  menjadi  dua  jenis,  yaitu: </w:t>
                  </w:r>
                </w:p>
                <w:p w:rsidR="00012CBE" w:rsidRDefault="00012CBE" w:rsidP="00012CBE">
                  <w:r>
                    <w:t xml:space="preserve">(1)  Pengarangan  dengan  sedikit  oksigen  (Karbonisasi),  dan  (2)  pengarangan </w:t>
                  </w:r>
                </w:p>
                <w:p w:rsidR="00012CBE" w:rsidRDefault="00012CBE" w:rsidP="00012CBE">
                  <w:r>
                    <w:t>dengan tanpa oksigen (Pirolisis).</w:t>
                  </w:r>
                </w:p>
                <w:p w:rsidR="00012CBE" w:rsidRDefault="00012CBE" w:rsidP="00012CBE">
                  <w:r>
                    <w:t>a.  Karbonisasi</w:t>
                  </w:r>
                </w:p>
                <w:p w:rsidR="00012CBE" w:rsidRDefault="00012CBE" w:rsidP="00012CBE">
                  <w:r>
                    <w:t xml:space="preserve">Karbonisasi adalah proses mengubah bahan menjadi karbon berwarna hitam </w:t>
                  </w:r>
                </w:p>
                <w:p w:rsidR="00012CBE" w:rsidRDefault="00012CBE" w:rsidP="00012CBE">
                  <w:r>
                    <w:t xml:space="preserve">melalui  pembakaran  dalam  ruang  tertutup  dengan  udara  yang  terbatas  atau </w:t>
                  </w:r>
                </w:p>
                <w:p w:rsidR="00012CBE" w:rsidRDefault="00012CBE" w:rsidP="00012CBE">
                  <w:r>
                    <w:t xml:space="preserve">seminimal  mungkin.  Proses  pembakaran  dikatakan  sempurna  jika  hasil </w:t>
                  </w:r>
                </w:p>
                <w:p w:rsidR="00012CBE" w:rsidRDefault="00012CBE" w:rsidP="00012CBE">
                  <w:r>
                    <w:t xml:space="preserve">pembakaran berupa abu dan seluruh energi di dalam bahan organik dibebaskan ke </w:t>
                  </w:r>
                </w:p>
                <w:p w:rsidR="00012CBE" w:rsidRDefault="00012CBE" w:rsidP="00012CBE">
                  <w:r>
                    <w:t>lingkungan dengan perlahan (HA. Lubis, 2011).</w:t>
                  </w:r>
                </w:p>
                <w:p w:rsidR="00012CBE" w:rsidRDefault="00012CBE" w:rsidP="00012CBE">
                  <w:r>
                    <w:t>Karbonisasi biomassa merupakan  suatu proses  pembakaran pada suhu tinggi</w:t>
                  </w:r>
                </w:p>
                <w:p w:rsidR="00012CBE" w:rsidRDefault="00012CBE" w:rsidP="00012CBE">
                  <w:r>
                    <w:t xml:space="preserve">untuk  menaikkan  nilai  kalor  biomassa,  sehingga  diperoleh  hasil  berupa  arang </w:t>
                  </w:r>
                </w:p>
                <w:p w:rsidR="00012CBE" w:rsidRDefault="00012CBE" w:rsidP="00012CBE">
                  <w:r>
                    <w:t xml:space="preserve">yang  tersusun  atas  karbon  dan  berwarna  hitam.  Pada  umumnya  proses  ini </w:t>
                  </w:r>
                </w:p>
                <w:p w:rsidR="00012CBE" w:rsidRDefault="00012CBE" w:rsidP="00012CBE">
                  <w:r>
                    <w:t>dilakukan pada temperatur 500-800</w:t>
                  </w:r>
                </w:p>
                <w:p w:rsidR="00012CBE" w:rsidRDefault="00012CBE" w:rsidP="00012CBE">
                  <w:r>
                    <w:t>0</w:t>
                  </w:r>
                </w:p>
                <w:p w:rsidR="00012CBE" w:rsidRDefault="00012CBE" w:rsidP="00012CBE">
                  <w:r>
                    <w:t xml:space="preserve">C, kandungan zat yang mudah menguap akan </w:t>
                  </w:r>
                </w:p>
                <w:p w:rsidR="00012CBE" w:rsidRDefault="00012CBE" w:rsidP="00012CBE">
                  <w:r>
                    <w:t>hilang sehingga akan terbentuk struktur pori awal (Widowati, 2003).</w:t>
                  </w:r>
                </w:p>
                <w:p w:rsidR="00012CBE" w:rsidRDefault="00012CBE" w:rsidP="00012CBE">
                  <w:r>
                    <w:t xml:space="preserve">Menurut  Hasani  (1996)  dalam  Ita  Gutria  (2013),  proses  karbonisasi </w:t>
                  </w:r>
                </w:p>
                <w:p w:rsidR="00012CBE" w:rsidRDefault="00012CBE" w:rsidP="00012CBE">
                  <w:r>
                    <w:t xml:space="preserve">merupakan  suatu  proses  pembakaran  tidak  sempurna  dari  bahan-bahan  organik </w:t>
                  </w:r>
                </w:p>
                <w:p w:rsidR="00012CBE" w:rsidRDefault="00012CBE" w:rsidP="00012CBE">
                  <w:r>
                    <w:t xml:space="preserve">dengan  jumlah  oksigen  yang  sangat  terbatas,  yang  menghasilkan  arang  serta </w:t>
                  </w:r>
                </w:p>
                <w:p w:rsidR="00012CBE" w:rsidRDefault="00012CBE" w:rsidP="00012CBE">
                  <w:r>
                    <w:t>Bahan  Energi  Abu</w:t>
                  </w:r>
                </w:p>
                <w:p w:rsidR="00012CBE" w:rsidRDefault="00012CBE" w:rsidP="00012CBE">
                  <w:r>
                    <w:t>Bahan  Energi  Arang</w:t>
                  </w:r>
                </w:p>
                <w:p w:rsidR="00012CBE" w:rsidRDefault="00012CBE" w:rsidP="00012CBE">
                  <w:r>
                    <w:t>(1)</w:t>
                  </w:r>
                </w:p>
                <w:p w:rsidR="00012CBE" w:rsidRDefault="00012CBE" w:rsidP="00012CBE">
                  <w:r>
                    <w:t>(2)</w:t>
                  </w:r>
                </w:p>
                <w:p w:rsidR="00012CBE" w:rsidRDefault="00012CBE" w:rsidP="00012CBE">
                  <w:pPr>
                    <w:rPr>
                      <w:rFonts w:ascii="Calibri" w:hAnsi="Calibri" w:cs="Calibri"/>
                    </w:rPr>
                  </w:pPr>
                  <w:r>
                    <w:rPr>
                      <w:rFonts w:ascii="Calibri" w:hAnsi="Calibri" w:cs="Calibri"/>
                    </w:rPr>
                    <w:t></w:t>
                  </w:r>
                </w:p>
                <w:p w:rsidR="00012CBE" w:rsidRDefault="00012CBE" w:rsidP="00012CBE">
                  <w:r>
                    <w:rPr>
                      <w:rFonts w:ascii="Calibri" w:hAnsi="Calibri" w:cs="Calibri"/>
                    </w:rPr>
                    <w:t></w:t>
                  </w:r>
                </w:p>
              </w:txbxContent>
            </v:textbox>
          </v:roundrect>
        </w:pict>
      </w:r>
      <w:r w:rsidRPr="003A29A3">
        <w:rPr>
          <w:rFonts w:ascii="Times New Roman" w:hAnsi="Times New Roman" w:cs="Times New Roman"/>
          <w:sz w:val="24"/>
          <w:szCs w:val="24"/>
        </w:rPr>
        <w:br/>
      </w:r>
      <w:r w:rsidRPr="003A29A3">
        <w:rPr>
          <w:rFonts w:ascii="Times New Roman" w:hAnsi="Times New Roman" w:cs="Times New Roman"/>
          <w:sz w:val="24"/>
          <w:szCs w:val="24"/>
        </w:rPr>
        <w:tab/>
        <w:t>2.</w:t>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t>+</w:t>
      </w:r>
    </w:p>
    <w:p w:rsidR="00012CBE" w:rsidRPr="003A29A3" w:rsidRDefault="00012CBE" w:rsidP="00012CBE">
      <w:pPr>
        <w:spacing w:after="0" w:line="360" w:lineRule="auto"/>
        <w:ind w:left="720"/>
        <w:jc w:val="both"/>
        <w:rPr>
          <w:rFonts w:ascii="Times New Roman" w:hAnsi="Times New Roman" w:cs="Times New Roman"/>
          <w:sz w:val="24"/>
          <w:szCs w:val="24"/>
        </w:rPr>
      </w:pPr>
      <w:r w:rsidRPr="003A29A3">
        <w:rPr>
          <w:rFonts w:ascii="Times New Roman" w:hAnsi="Times New Roman" w:cs="Times New Roman"/>
          <w:sz w:val="24"/>
          <w:szCs w:val="24"/>
        </w:rPr>
        <w:t>Gamabr 1. Bagan Proses Pembakaran Tidak Sempurna (1), dan proses Pembakaran Sempurna (2)</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Dalam pembriketan, proses pengarangan terbagi menjadi 2 jenis yaitu : (1) pengarangan dengan sedikit oksugen (Karbonisasi) dan (2) pengarangan dengan tanpa oksigen (pirolisis).</w:t>
      </w:r>
    </w:p>
    <w:p w:rsidR="00012CBE" w:rsidRPr="003A29A3" w:rsidRDefault="00012CBE" w:rsidP="00012CBE">
      <w:pPr>
        <w:pStyle w:val="ListParagraph"/>
        <w:numPr>
          <w:ilvl w:val="0"/>
          <w:numId w:val="40"/>
        </w:numPr>
        <w:jc w:val="both"/>
        <w:rPr>
          <w:rFonts w:ascii="Times New Roman" w:hAnsi="Times New Roman" w:cs="Times New Roman"/>
          <w:sz w:val="24"/>
          <w:szCs w:val="24"/>
        </w:rPr>
      </w:pPr>
      <w:r w:rsidRPr="003A29A3">
        <w:rPr>
          <w:rFonts w:ascii="Times New Roman" w:hAnsi="Times New Roman" w:cs="Times New Roman"/>
          <w:sz w:val="24"/>
          <w:szCs w:val="24"/>
        </w:rPr>
        <w:t>Proses Karbonisasi</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Karbonisasi adalah proses mengubah bahan menjadi karbon berwarna hitam melalui pembakaran dalam ruang tertutup dengan udara yang terbatas atau seminimal mungkin. Proses pembakaran dikatakan sempurna jika hasil pembakaran berupa abu dan seluruh energy di dalam bahan organic dibebaskan ke lingkungan dengan perlahan (HA. Lubis, 2011).</w:t>
      </w:r>
    </w:p>
    <w:p w:rsidR="00012CBE" w:rsidRPr="003A29A3" w:rsidRDefault="00012CBE" w:rsidP="00012CBE">
      <w:pPr>
        <w:pStyle w:val="ListParagraph"/>
        <w:numPr>
          <w:ilvl w:val="0"/>
          <w:numId w:val="40"/>
        </w:numPr>
        <w:jc w:val="both"/>
        <w:rPr>
          <w:rFonts w:ascii="Times New Roman" w:hAnsi="Times New Roman" w:cs="Times New Roman"/>
          <w:sz w:val="24"/>
          <w:szCs w:val="24"/>
        </w:rPr>
      </w:pPr>
      <w:r w:rsidRPr="003A29A3">
        <w:rPr>
          <w:rFonts w:ascii="Times New Roman" w:hAnsi="Times New Roman" w:cs="Times New Roman"/>
          <w:sz w:val="24"/>
          <w:szCs w:val="24"/>
        </w:rPr>
        <w:t>Perekat</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 xml:space="preserve">Perekat diperlukan dalam pembuatan briket bioarang. Hal ini karena sifat alami bubuk arang yang cenderung saling memisah. Dengan bantuan bahan perekat  atau lem, butir-butir arang dapat disatukan dan dibentuk sesuai kebutuhan. Pemilihan jenis perekat sangat berpengaruh terhadap kualitas bioarang. Hal ini disebabkan perekat akan mempengaruhi kalor pada saat pembakaran (Muzi dan Mulasari, 2014). </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 xml:space="preserve">Ruhendi (2007) perekat adalah suatu zat atau bahan yang memiliki kemampuan untuk mengikat dua benda melalui ikatan permukaan. Beberapa istilah lain dari perekat yang memiliki kekhususan melalui glue , mucilage, paste dan cement. Glue adalah perakat yang terbuat dari protein hewani seperti kulit, kuku, urat,otot dan tulang yang digunakan dalam industri kayu. Mucilage adalah perekat yang dipersiapkan dari getah dan air yang diperuntukkan terutama untuk perekat kertas. Pasta adalah perekat pati (starch) yang dibuat melalui pemanasan campuran pati dan air kemudian dipertahankan berbentuk pasta. Cement adalah istilah yang digunakan untuk perekat yang bahan dasarnya karet dan mengeras melalui pelepasan pelarut. </w:t>
      </w:r>
    </w:p>
    <w:p w:rsidR="00012CBE" w:rsidRPr="003A29A3" w:rsidRDefault="00012CBE" w:rsidP="00012CBE">
      <w:pPr>
        <w:spacing w:after="0" w:line="360" w:lineRule="auto"/>
        <w:ind w:firstLine="360"/>
        <w:jc w:val="both"/>
        <w:rPr>
          <w:rFonts w:ascii="Times New Roman" w:hAnsi="Times New Roman" w:cs="Times New Roman"/>
          <w:sz w:val="24"/>
          <w:szCs w:val="24"/>
        </w:rPr>
      </w:pPr>
      <w:r w:rsidRPr="003A29A3">
        <w:rPr>
          <w:rFonts w:ascii="Times New Roman" w:hAnsi="Times New Roman" w:cs="Times New Roman"/>
          <w:sz w:val="24"/>
          <w:szCs w:val="24"/>
        </w:rPr>
        <w:lastRenderedPageBreak/>
        <w:t>Adapun karakteristik bahan baku perekat untuk pembuatan briket adalah sebagai berikut :</w:t>
      </w:r>
    </w:p>
    <w:p w:rsidR="00012CBE" w:rsidRPr="003A29A3" w:rsidRDefault="00012CBE" w:rsidP="00012CBE">
      <w:pPr>
        <w:pStyle w:val="ListParagraph"/>
        <w:numPr>
          <w:ilvl w:val="0"/>
          <w:numId w:val="21"/>
        </w:numPr>
        <w:jc w:val="both"/>
        <w:rPr>
          <w:rFonts w:ascii="Times New Roman" w:hAnsi="Times New Roman" w:cs="Times New Roman"/>
          <w:sz w:val="24"/>
          <w:szCs w:val="24"/>
        </w:rPr>
      </w:pPr>
      <w:r w:rsidRPr="003A29A3">
        <w:rPr>
          <w:rFonts w:ascii="Times New Roman" w:hAnsi="Times New Roman" w:cs="Times New Roman"/>
          <w:sz w:val="24"/>
          <w:szCs w:val="24"/>
        </w:rPr>
        <w:t>Mudah terbakar dan tidak berasap</w:t>
      </w:r>
    </w:p>
    <w:p w:rsidR="00012CBE" w:rsidRPr="003A29A3" w:rsidRDefault="00012CBE" w:rsidP="00012CBE">
      <w:pPr>
        <w:pStyle w:val="ListParagraph"/>
        <w:numPr>
          <w:ilvl w:val="0"/>
          <w:numId w:val="21"/>
        </w:numPr>
        <w:jc w:val="both"/>
        <w:rPr>
          <w:rFonts w:ascii="Times New Roman" w:hAnsi="Times New Roman" w:cs="Times New Roman"/>
          <w:sz w:val="24"/>
          <w:szCs w:val="24"/>
        </w:rPr>
      </w:pPr>
      <w:r w:rsidRPr="003A29A3">
        <w:rPr>
          <w:rFonts w:ascii="Times New Roman" w:hAnsi="Times New Roman" w:cs="Times New Roman"/>
          <w:sz w:val="24"/>
          <w:szCs w:val="24"/>
        </w:rPr>
        <w:t>Mudah didapat dalam jumlah banyak dan murah harganya.</w:t>
      </w:r>
    </w:p>
    <w:p w:rsidR="00012CBE" w:rsidRPr="003A29A3" w:rsidRDefault="00012CBE" w:rsidP="00012CBE">
      <w:pPr>
        <w:pStyle w:val="ListParagraph"/>
        <w:numPr>
          <w:ilvl w:val="0"/>
          <w:numId w:val="21"/>
        </w:numPr>
        <w:jc w:val="both"/>
        <w:rPr>
          <w:rFonts w:ascii="Times New Roman" w:hAnsi="Times New Roman" w:cs="Times New Roman"/>
          <w:sz w:val="24"/>
          <w:szCs w:val="24"/>
        </w:rPr>
      </w:pPr>
      <w:r w:rsidRPr="003A29A3">
        <w:rPr>
          <w:rFonts w:ascii="Times New Roman" w:hAnsi="Times New Roman" w:cs="Times New Roman"/>
          <w:sz w:val="24"/>
          <w:szCs w:val="24"/>
        </w:rPr>
        <w:t>Tidak mengeluarkan bau, tidak beracun dan tidak berbahaya.</w:t>
      </w:r>
    </w:p>
    <w:p w:rsidR="00012CBE" w:rsidRPr="003A29A3" w:rsidRDefault="00012CBE" w:rsidP="00012CBE">
      <w:pPr>
        <w:spacing w:after="0" w:line="360" w:lineRule="auto"/>
        <w:ind w:left="360"/>
        <w:jc w:val="both"/>
        <w:rPr>
          <w:rFonts w:ascii="Times New Roman" w:hAnsi="Times New Roman" w:cs="Times New Roman"/>
          <w:sz w:val="24"/>
          <w:szCs w:val="24"/>
        </w:rPr>
      </w:pPr>
      <w:r w:rsidRPr="003A29A3">
        <w:rPr>
          <w:rFonts w:ascii="Times New Roman" w:hAnsi="Times New Roman" w:cs="Times New Roman"/>
          <w:sz w:val="24"/>
          <w:szCs w:val="24"/>
        </w:rPr>
        <w:t>Jenis bahan baku yang umum dipakai sebagai perekat untuk pembuatan briket, yaitu :</w:t>
      </w:r>
    </w:p>
    <w:p w:rsidR="00012CBE" w:rsidRPr="003A29A3" w:rsidRDefault="00012CBE" w:rsidP="00012CBE">
      <w:pPr>
        <w:pStyle w:val="ListParagraph"/>
        <w:numPr>
          <w:ilvl w:val="0"/>
          <w:numId w:val="23"/>
        </w:numPr>
        <w:jc w:val="both"/>
        <w:rPr>
          <w:rFonts w:ascii="Times New Roman" w:hAnsi="Times New Roman" w:cs="Times New Roman"/>
          <w:sz w:val="24"/>
          <w:szCs w:val="24"/>
        </w:rPr>
      </w:pPr>
      <w:r w:rsidRPr="003A29A3">
        <w:rPr>
          <w:rFonts w:ascii="Times New Roman" w:hAnsi="Times New Roman" w:cs="Times New Roman"/>
          <w:sz w:val="24"/>
          <w:szCs w:val="24"/>
        </w:rPr>
        <w:t>Perekat anorganik</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Perekat anorganik dapat menjaga ketahanan briket selama proses pembakaran sehingga dasar permeabilitas bahan bakar tidak terganggu. Contoh perekat dari anorganik adalah antara </w:t>
      </w:r>
      <w:proofErr w:type="gramStart"/>
      <w:r w:rsidRPr="003A29A3">
        <w:rPr>
          <w:rFonts w:ascii="Times New Roman" w:hAnsi="Times New Roman" w:cs="Times New Roman"/>
          <w:sz w:val="24"/>
          <w:szCs w:val="24"/>
        </w:rPr>
        <w:t>lain :</w:t>
      </w:r>
      <w:proofErr w:type="gramEnd"/>
      <w:r w:rsidRPr="003A29A3">
        <w:rPr>
          <w:rFonts w:ascii="Times New Roman" w:hAnsi="Times New Roman" w:cs="Times New Roman"/>
          <w:sz w:val="24"/>
          <w:szCs w:val="24"/>
        </w:rPr>
        <w:t xml:space="preserve"> semen, lempung, natrium.</w:t>
      </w:r>
    </w:p>
    <w:p w:rsidR="00012CBE" w:rsidRPr="003A29A3" w:rsidRDefault="00012CBE" w:rsidP="00012CBE">
      <w:pPr>
        <w:pStyle w:val="ListParagraph"/>
        <w:numPr>
          <w:ilvl w:val="0"/>
          <w:numId w:val="23"/>
        </w:numPr>
        <w:jc w:val="both"/>
        <w:rPr>
          <w:rFonts w:ascii="Times New Roman" w:hAnsi="Times New Roman" w:cs="Times New Roman"/>
          <w:sz w:val="24"/>
          <w:szCs w:val="24"/>
        </w:rPr>
      </w:pPr>
      <w:r w:rsidRPr="003A29A3">
        <w:rPr>
          <w:rFonts w:ascii="Times New Roman" w:hAnsi="Times New Roman" w:cs="Times New Roman"/>
          <w:sz w:val="24"/>
          <w:szCs w:val="24"/>
        </w:rPr>
        <w:t>Perekat organik</w:t>
      </w:r>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Perekat organik menghasilkan abu yang relative sedikit setelah pembakaran briket dan umumnya merupakan bahan perekat yang efektif.</w:t>
      </w:r>
      <w:proofErr w:type="gramEnd"/>
      <w:r w:rsidRPr="003A29A3">
        <w:rPr>
          <w:rFonts w:ascii="Times New Roman" w:hAnsi="Times New Roman" w:cs="Times New Roman"/>
          <w:sz w:val="24"/>
          <w:szCs w:val="24"/>
        </w:rPr>
        <w:t xml:space="preserve"> Contoh dari perekat organik </w:t>
      </w:r>
      <w:proofErr w:type="gramStart"/>
      <w:r w:rsidRPr="003A29A3">
        <w:rPr>
          <w:rFonts w:ascii="Times New Roman" w:hAnsi="Times New Roman" w:cs="Times New Roman"/>
          <w:sz w:val="24"/>
          <w:szCs w:val="24"/>
        </w:rPr>
        <w:t>diantarnya :</w:t>
      </w:r>
      <w:proofErr w:type="gramEnd"/>
      <w:r w:rsidRPr="003A29A3">
        <w:rPr>
          <w:rFonts w:ascii="Times New Roman" w:hAnsi="Times New Roman" w:cs="Times New Roman"/>
          <w:sz w:val="24"/>
          <w:szCs w:val="24"/>
        </w:rPr>
        <w:t xml:space="preserve"> kanji,tar,aspal,amilum,molase dan parafin (Sulistyanto, 2006).</w:t>
      </w:r>
    </w:p>
    <w:p w:rsidR="00012CBE" w:rsidRPr="003A29A3" w:rsidRDefault="00012CBE" w:rsidP="00012CBE">
      <w:pPr>
        <w:spacing w:after="0" w:line="360" w:lineRule="auto"/>
        <w:jc w:val="center"/>
        <w:rPr>
          <w:rFonts w:ascii="Times New Roman" w:hAnsi="Times New Roman" w:cs="Times New Roman"/>
          <w:sz w:val="24"/>
          <w:szCs w:val="24"/>
        </w:rPr>
      </w:pPr>
      <w:r w:rsidRPr="003A29A3">
        <w:rPr>
          <w:rFonts w:ascii="Times New Roman" w:hAnsi="Times New Roman" w:cs="Times New Roman"/>
          <w:sz w:val="24"/>
          <w:szCs w:val="24"/>
        </w:rPr>
        <w:t>Tabel2.4</w:t>
      </w:r>
      <w:r w:rsidRPr="003A29A3">
        <w:rPr>
          <w:rFonts w:ascii="Times New Roman" w:hAnsi="Times New Roman" w:cs="Times New Roman"/>
          <w:sz w:val="24"/>
          <w:szCs w:val="24"/>
        </w:rPr>
        <w:br/>
        <w:t>Daftar Analisa Bahan Perekat</w:t>
      </w:r>
    </w:p>
    <w:tbl>
      <w:tblPr>
        <w:tblStyle w:val="TableGrid"/>
        <w:tblW w:w="0" w:type="auto"/>
        <w:tblInd w:w="828" w:type="dxa"/>
        <w:tblLook w:val="04A0"/>
      </w:tblPr>
      <w:tblGrid>
        <w:gridCol w:w="1158"/>
        <w:gridCol w:w="756"/>
        <w:gridCol w:w="810"/>
        <w:gridCol w:w="883"/>
        <w:gridCol w:w="1170"/>
        <w:gridCol w:w="1170"/>
        <w:gridCol w:w="990"/>
      </w:tblGrid>
      <w:tr w:rsidR="00012CBE" w:rsidRPr="003A29A3" w:rsidTr="004935BD">
        <w:tc>
          <w:tcPr>
            <w:tcW w:w="1158"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Jenis Tepung</w:t>
            </w:r>
          </w:p>
        </w:tc>
        <w:tc>
          <w:tcPr>
            <w:tcW w:w="732"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Air (%)</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Abu (%)</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Lemak (%)</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Protein (%)</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Serat Kasa (%)</w:t>
            </w:r>
          </w:p>
        </w:tc>
        <w:tc>
          <w:tcPr>
            <w:tcW w:w="99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Karbon</w:t>
            </w:r>
          </w:p>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w:t>
            </w:r>
          </w:p>
        </w:tc>
      </w:tr>
      <w:tr w:rsidR="00012CBE" w:rsidRPr="003A29A3" w:rsidTr="004935BD">
        <w:tc>
          <w:tcPr>
            <w:tcW w:w="1158"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Tepung jagung</w:t>
            </w:r>
          </w:p>
        </w:tc>
        <w:tc>
          <w:tcPr>
            <w:tcW w:w="732"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10,52</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1,27</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4,89</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8,48</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1,04</w:t>
            </w:r>
          </w:p>
        </w:tc>
        <w:tc>
          <w:tcPr>
            <w:tcW w:w="99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73,80</w:t>
            </w:r>
          </w:p>
        </w:tc>
      </w:tr>
      <w:tr w:rsidR="00012CBE" w:rsidRPr="003A29A3" w:rsidTr="004935BD">
        <w:tc>
          <w:tcPr>
            <w:tcW w:w="1158"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Tepung</w:t>
            </w:r>
          </w:p>
        </w:tc>
        <w:tc>
          <w:tcPr>
            <w:tcW w:w="732"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7,58</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0,68</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9,89</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9,89</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0,84</w:t>
            </w:r>
          </w:p>
        </w:tc>
        <w:tc>
          <w:tcPr>
            <w:tcW w:w="99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76,90</w:t>
            </w:r>
          </w:p>
        </w:tc>
      </w:tr>
      <w:tr w:rsidR="00012CBE" w:rsidRPr="003A29A3" w:rsidTr="004935BD">
        <w:tc>
          <w:tcPr>
            <w:tcW w:w="1158"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Tepung terigu</w:t>
            </w:r>
          </w:p>
        </w:tc>
        <w:tc>
          <w:tcPr>
            <w:tcW w:w="732"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10,70</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0,86</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11,50</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11,50</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0,64</w:t>
            </w:r>
          </w:p>
        </w:tc>
        <w:tc>
          <w:tcPr>
            <w:tcW w:w="99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74,20</w:t>
            </w:r>
          </w:p>
        </w:tc>
      </w:tr>
      <w:tr w:rsidR="00012CBE" w:rsidRPr="003A29A3" w:rsidTr="004935BD">
        <w:tc>
          <w:tcPr>
            <w:tcW w:w="1158"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Tepung tapioca</w:t>
            </w:r>
          </w:p>
        </w:tc>
        <w:tc>
          <w:tcPr>
            <w:tcW w:w="732"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9,84</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0,36</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2,21</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2,21</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0,69</w:t>
            </w:r>
          </w:p>
        </w:tc>
        <w:tc>
          <w:tcPr>
            <w:tcW w:w="99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85,20</w:t>
            </w:r>
          </w:p>
        </w:tc>
      </w:tr>
      <w:tr w:rsidR="00012CBE" w:rsidRPr="003A29A3" w:rsidTr="004935BD">
        <w:tc>
          <w:tcPr>
            <w:tcW w:w="1158"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Tepung sagu</w:t>
            </w:r>
          </w:p>
        </w:tc>
        <w:tc>
          <w:tcPr>
            <w:tcW w:w="732"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14,10</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0,67</w:t>
            </w:r>
          </w:p>
        </w:tc>
        <w:tc>
          <w:tcPr>
            <w:tcW w:w="81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1,12</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1,12</w:t>
            </w:r>
          </w:p>
        </w:tc>
        <w:tc>
          <w:tcPr>
            <w:tcW w:w="117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0,37</w:t>
            </w:r>
          </w:p>
        </w:tc>
        <w:tc>
          <w:tcPr>
            <w:tcW w:w="990" w:type="dxa"/>
          </w:tcPr>
          <w:p w:rsidR="00012CBE" w:rsidRPr="003A29A3" w:rsidRDefault="00012CBE" w:rsidP="004935BD">
            <w:pPr>
              <w:pStyle w:val="ListParagraph"/>
              <w:ind w:left="0"/>
              <w:jc w:val="both"/>
              <w:rPr>
                <w:rFonts w:ascii="Times New Roman" w:hAnsi="Times New Roman" w:cs="Times New Roman"/>
                <w:sz w:val="24"/>
                <w:szCs w:val="24"/>
              </w:rPr>
            </w:pPr>
            <w:r w:rsidRPr="003A29A3">
              <w:rPr>
                <w:rFonts w:ascii="Times New Roman" w:hAnsi="Times New Roman" w:cs="Times New Roman"/>
                <w:sz w:val="24"/>
                <w:szCs w:val="24"/>
              </w:rPr>
              <w:t>82,70</w:t>
            </w:r>
          </w:p>
        </w:tc>
      </w:tr>
    </w:tbl>
    <w:p w:rsidR="00012CBE" w:rsidRPr="003A29A3" w:rsidRDefault="00012CBE" w:rsidP="00012CBE">
      <w:pPr>
        <w:pStyle w:val="ListParagraph"/>
        <w:jc w:val="both"/>
        <w:rPr>
          <w:rFonts w:ascii="Times New Roman" w:hAnsi="Times New Roman" w:cs="Times New Roman"/>
          <w:i/>
          <w:sz w:val="24"/>
          <w:szCs w:val="24"/>
        </w:rPr>
      </w:pPr>
      <w:proofErr w:type="gramStart"/>
      <w:r w:rsidRPr="003A29A3">
        <w:rPr>
          <w:rFonts w:ascii="Times New Roman" w:hAnsi="Times New Roman" w:cs="Times New Roman"/>
          <w:sz w:val="24"/>
          <w:szCs w:val="24"/>
        </w:rPr>
        <w:t>Sumber :</w:t>
      </w:r>
      <w:proofErr w:type="gramEnd"/>
      <w:r w:rsidRPr="003A29A3">
        <w:rPr>
          <w:rFonts w:ascii="Times New Roman" w:hAnsi="Times New Roman" w:cs="Times New Roman"/>
          <w:sz w:val="24"/>
          <w:szCs w:val="24"/>
        </w:rPr>
        <w:t xml:space="preserve"> </w:t>
      </w:r>
      <w:r w:rsidRPr="003A29A3">
        <w:rPr>
          <w:rFonts w:ascii="Times New Roman" w:hAnsi="Times New Roman" w:cs="Times New Roman"/>
          <w:i/>
          <w:sz w:val="24"/>
          <w:szCs w:val="24"/>
        </w:rPr>
        <w:t>Anonimous,  1989 didalam Nodali Ndraha, 2010</w:t>
      </w:r>
    </w:p>
    <w:p w:rsidR="00012CBE" w:rsidRPr="003A29A3" w:rsidRDefault="00012CBE" w:rsidP="00012CBE">
      <w:pPr>
        <w:pStyle w:val="ListParagraph"/>
        <w:numPr>
          <w:ilvl w:val="0"/>
          <w:numId w:val="40"/>
        </w:numPr>
        <w:jc w:val="both"/>
        <w:rPr>
          <w:rFonts w:ascii="Times New Roman" w:hAnsi="Times New Roman" w:cs="Times New Roman"/>
          <w:sz w:val="24"/>
          <w:szCs w:val="24"/>
        </w:rPr>
      </w:pPr>
      <w:r w:rsidRPr="003A29A3">
        <w:rPr>
          <w:rFonts w:ascii="Times New Roman" w:hAnsi="Times New Roman" w:cs="Times New Roman"/>
          <w:sz w:val="24"/>
          <w:szCs w:val="24"/>
        </w:rPr>
        <w:lastRenderedPageBreak/>
        <w:t>Pengeringan</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Pengeringan adalah proses pengeluaran air atau pemisahan air dalam jumlah yang relative kecil dari bahan dengan menggunakan energy panas. Briket yang dihasilkan setelah pengempaan masih mengandung air yang cukup tinggi (sekitar 50%). Oleh sebab itu perlu dilakukan pengeringan yang dapat dilakukan seperti penjemuran dengan sinar matahari.</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 xml:space="preserve">Tujuan pengeringan adalah agar arang menjadi kering dan kadar airnya dapat disesuaikan dengan ketentuan kadar air briket arang yang berlaku. </w:t>
      </w:r>
    </w:p>
    <w:p w:rsidR="00012CBE" w:rsidRPr="003A29A3" w:rsidRDefault="00012CBE" w:rsidP="00012CBE">
      <w:pPr>
        <w:pStyle w:val="ListParagraph"/>
        <w:jc w:val="both"/>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b/>
          <w:sz w:val="24"/>
          <w:szCs w:val="24"/>
        </w:rPr>
        <w:t>2.4 BAHAN BAKAR</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Walker , (2008) bahan bakar istilah popular media untuk menyalakan api. Bahan bakar dapat bersifat alami (ditemukan langsung dari alam), tetapi juga bersifat buatan (diolah dengan teknologi maju). Sepanjang sejarah, berbagai jenis bahan telah digunakan sebagai bahan bakar (terganutng pada ketersediaannya disuatu wilayah tertentu). Berikut adalah beberapa jenis bahan bakar yang kita gunakan : batu bara, minyak mentah, gas alam, propane, etanol,methanol, biomassa.</w:t>
      </w:r>
    </w:p>
    <w:p w:rsidR="00012CBE" w:rsidRPr="003A29A3" w:rsidRDefault="00012CBE" w:rsidP="00012CBE">
      <w:pPr>
        <w:spacing w:after="0" w:line="360" w:lineRule="auto"/>
        <w:jc w:val="both"/>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2.5 BIOMASSA</w:t>
      </w:r>
    </w:p>
    <w:p w:rsidR="00012CBE" w:rsidRPr="003A29A3" w:rsidRDefault="00012CBE" w:rsidP="00012CBE">
      <w:pPr>
        <w:spacing w:after="0" w:line="360" w:lineRule="auto"/>
        <w:ind w:firstLine="720"/>
        <w:jc w:val="both"/>
        <w:rPr>
          <w:rFonts w:ascii="Times New Roman" w:hAnsi="Times New Roman" w:cs="Times New Roman"/>
          <w:sz w:val="24"/>
          <w:szCs w:val="24"/>
        </w:rPr>
      </w:pPr>
      <w:r w:rsidRPr="003A29A3">
        <w:rPr>
          <w:rFonts w:ascii="Times New Roman" w:hAnsi="Times New Roman" w:cs="Times New Roman"/>
          <w:sz w:val="24"/>
          <w:szCs w:val="24"/>
        </w:rPr>
        <w:t xml:space="preserve">Biomassa adalah bahan  bakar  yang dapat diperbaharui dan secara umum berasal  dari  makhluk  hidup  (non-fosil)  yang  didalamnya  tersimpan  energi  atau dalam  definisi  lain,  biomassa  merupakan  keseluruhan  materi  yang  berasal  dari makhluk hidup, termasuk bahan organik  yang hidup maupun  yang mati, baik diatas  permukaan  tanah  maupun  yang  ada  di  bawah  permukaan  tanah.  Biomassa merupakan  produk  fotosintesa  dimana  energi  yang  diserap  digunakan  untuk mengkonversi karbon dioksida dengan air menjadi senyawa karbon, hidrogen, dan oksigen. Biomasa bersifat mudah didapatkan, ramah lingkungan dan terbarukan. Secara umum potensi energi biomassa berasal dari limbah tujuh komoditif  yang berasal dari sektor kehutanan, perkebunan dan pertanian. Potensi limbah biomassa terbesar  adalah  dari  limbah  kayu  hutan,  kemudian  diikuti  oleh  limbah  padi, jagung, ubi kayu, kelapa, kelapa sawit dan </w:t>
      </w:r>
      <w:r w:rsidRPr="003A29A3">
        <w:rPr>
          <w:rFonts w:ascii="Times New Roman" w:hAnsi="Times New Roman" w:cs="Times New Roman"/>
          <w:sz w:val="24"/>
          <w:szCs w:val="24"/>
        </w:rPr>
        <w:lastRenderedPageBreak/>
        <w:t xml:space="preserve">tebu. Secara keseluruhan potensi energi  limbah  biomassa  Indonesia  diperkirakan  sebesar  49.807,43  MW.  Dari  jumlah tersebut, kapasitas terpasang  hanya sekitar 178 MW atau 0,36% dari  potensi yang  ada (Hendrison, 2003; Agustina, 2004).  Biomassa merupakan bahan energi yang  dapat  diperbaharui  karena  dapat  diproduksi  dengan  cepat.  Karena  itu  bahan  organik  yang  diproses melalui proses  geologi seperti minyak dan batubara tidak  dapat  digolongkan  dalam  kelompok  biomassa.  Biomassa  umumnya  mempunyai  kadar volatile relatif tinggi, dengan kadar karbon tetap yang rendah dan kadar abu  lebih rendah dibandingkan  batubara. Biomassa juga memiliki kadar volatil  yang  tinggi (sekitar 60-80%)  dibanding kadar volatile batubara, sehingga biomass lebih reaktif dibandingkan batubara. </w:t>
      </w:r>
    </w:p>
    <w:p w:rsidR="00012CBE" w:rsidRPr="003A29A3" w:rsidRDefault="00012CBE" w:rsidP="00012CBE">
      <w:pPr>
        <w:spacing w:after="0" w:line="360" w:lineRule="auto"/>
        <w:ind w:firstLine="720"/>
        <w:jc w:val="both"/>
        <w:rPr>
          <w:rFonts w:ascii="Times New Roman" w:hAnsi="Times New Roman" w:cs="Times New Roman"/>
          <w:sz w:val="24"/>
          <w:szCs w:val="24"/>
        </w:rPr>
      </w:pPr>
      <w:r w:rsidRPr="003A29A3">
        <w:rPr>
          <w:rFonts w:ascii="Times New Roman" w:hAnsi="Times New Roman" w:cs="Times New Roman"/>
          <w:sz w:val="24"/>
          <w:szCs w:val="24"/>
        </w:rPr>
        <w:t>Teknologi  biomassa  telah  diterapkan  sejak  zaman  dahulu  dan  telah mengalami  banyak  perkembanga.  Biomassa  memegang  peran  penting  dalam menyelamatkan kelangsungan energi di bumi ditinjau dari pengaruhnya terhadap kelestarian  lingkungan.  Sifat  biomassa  yang  merupakan  energi  dengan  kategori sumber energi terbarukan mendorong penggunaannya menuju ke skala yang  lebih besar lagi sehingga manusia tidak hanya tergantung dengan energi fosil.Biomassa memiliki kelebihan yang memberi pandangan positif terhadap keberadaan energy ini sebagai alternatif energi pengganti energi fosil. Beberapa kelebihan itu antara lain,  biomassa  dapat  mengurangi  efek  rumah  kaca,  mengurangi  limbah  organik,melindungi kebersihan air dan tanah, mengurangi polusi udara, dan mengurangi adanya hujan asam dan kabut asam.</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Potensi biomassa di Indonesia cukup tinggi karena hujan tropis Indonesia yang sangat luas, setiap tahun diperkirakan terdapat limbah kayu sebanyak 25 juta ton yang terbuang dan belum dimanfaatkan. Jumlah energy yang terkandung dalam kayu itu besar, yaitu 100 milyar kkal setahun. Demikian juga sekam padi, kulit durian , kulit jengkol dan tempurung kelapa yang merupakan limbahpertanian dan perkebunan yang memiliki potensi yang besar sekali.</w:t>
      </w:r>
    </w:p>
    <w:p w:rsidR="00012CBE" w:rsidRPr="003A29A3" w:rsidRDefault="00012CBE" w:rsidP="00012CBE">
      <w:pPr>
        <w:spacing w:after="0" w:line="360" w:lineRule="auto"/>
        <w:jc w:val="both"/>
        <w:rPr>
          <w:rFonts w:ascii="Times New Roman" w:hAnsi="Times New Roman" w:cs="Times New Roman"/>
          <w:sz w:val="24"/>
          <w:szCs w:val="24"/>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2.6 KULIT JENGKOL</w:t>
      </w: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noProof/>
          <w:sz w:val="24"/>
          <w:szCs w:val="24"/>
        </w:rPr>
        <w:lastRenderedPageBreak/>
        <w:drawing>
          <wp:inline distT="0" distB="0" distL="0" distR="0">
            <wp:extent cx="2162175" cy="2226667"/>
            <wp:effectExtent l="19050" t="0" r="9525" b="0"/>
            <wp:docPr id="33" name="Picture 33" descr="C:\Users\Acer\AppData\Local\Microsoft\Windows\Temporary Internet Files\Content.Word\IMG_20180427_17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AppData\Local\Microsoft\Windows\Temporary Internet Files\Content.Word\IMG_20180427_171209.jpg"/>
                    <pic:cNvPicPr>
                      <a:picLocks noChangeAspect="1" noChangeArrowheads="1"/>
                    </pic:cNvPicPr>
                  </pic:nvPicPr>
                  <pic:blipFill>
                    <a:blip r:embed="rId6" cstate="print"/>
                    <a:srcRect/>
                    <a:stretch>
                      <a:fillRect/>
                    </a:stretch>
                  </pic:blipFill>
                  <pic:spPr bwMode="auto">
                    <a:xfrm>
                      <a:off x="0" y="0"/>
                      <a:ext cx="2162695" cy="2227203"/>
                    </a:xfrm>
                    <a:prstGeom prst="rect">
                      <a:avLst/>
                    </a:prstGeom>
                    <a:noFill/>
                    <a:ln w="9525">
                      <a:noFill/>
                      <a:miter lim="800000"/>
                      <a:headEnd/>
                      <a:tailEnd/>
                    </a:ln>
                  </pic:spPr>
                </pic:pic>
              </a:graphicData>
            </a:graphic>
          </wp:inline>
        </w:drawing>
      </w:r>
      <w:r w:rsidRPr="003A29A3">
        <w:rPr>
          <w:rFonts w:ascii="Times New Roman" w:hAnsi="Times New Roman" w:cs="Times New Roman"/>
          <w:noProof/>
          <w:sz w:val="24"/>
          <w:szCs w:val="24"/>
        </w:rPr>
        <w:drawing>
          <wp:inline distT="0" distB="0" distL="0" distR="0">
            <wp:extent cx="2154167" cy="2162175"/>
            <wp:effectExtent l="19050" t="0" r="0" b="0"/>
            <wp:docPr id="36" name="Picture 36" descr="C:\Users\Acer\AppData\Local\Microsoft\Windows\Temporary Internet Files\Content.Word\jeng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AppData\Local\Microsoft\Windows\Temporary Internet Files\Content.Word\jengkol.jpg"/>
                    <pic:cNvPicPr>
                      <a:picLocks noChangeAspect="1" noChangeArrowheads="1"/>
                    </pic:cNvPicPr>
                  </pic:nvPicPr>
                  <pic:blipFill>
                    <a:blip r:embed="rId7" cstate="print"/>
                    <a:srcRect/>
                    <a:stretch>
                      <a:fillRect/>
                    </a:stretch>
                  </pic:blipFill>
                  <pic:spPr bwMode="auto">
                    <a:xfrm>
                      <a:off x="0" y="0"/>
                      <a:ext cx="2155174" cy="2163186"/>
                    </a:xfrm>
                    <a:prstGeom prst="rect">
                      <a:avLst/>
                    </a:prstGeom>
                    <a:noFill/>
                    <a:ln w="9525">
                      <a:noFill/>
                      <a:miter lim="800000"/>
                      <a:headEnd/>
                      <a:tailEnd/>
                    </a:ln>
                  </pic:spPr>
                </pic:pic>
              </a:graphicData>
            </a:graphic>
          </wp:inline>
        </w:drawing>
      </w:r>
    </w:p>
    <w:p w:rsidR="00012CBE" w:rsidRPr="003A29A3" w:rsidRDefault="00012CBE" w:rsidP="00012CBE">
      <w:pPr>
        <w:spacing w:after="0" w:line="360" w:lineRule="auto"/>
        <w:ind w:firstLine="720"/>
        <w:jc w:val="both"/>
        <w:rPr>
          <w:rFonts w:ascii="Times New Roman" w:hAnsi="Times New Roman" w:cs="Times New Roman"/>
          <w:sz w:val="24"/>
          <w:szCs w:val="24"/>
        </w:rPr>
      </w:pPr>
      <w:r w:rsidRPr="003A29A3">
        <w:rPr>
          <w:rFonts w:ascii="Times New Roman" w:hAnsi="Times New Roman" w:cs="Times New Roman"/>
          <w:sz w:val="24"/>
          <w:szCs w:val="24"/>
        </w:rPr>
        <w:t>Jengkol termasuk suku polong-polongan (fabaceae). Buahnya berupa polong dan bentuknya gepeng berebelit membentuk spiral , berwarna lembayung tua. Biji buah berkulit ari tipis dengan warna coklat mengilap. Jengkol dapat menimbulkan bau tidak sedap pada urin setelah diolah dan diproses oleh pencernaan, terutama bila dimakan segar sebagai lalap.</w:t>
      </w:r>
    </w:p>
    <w:p w:rsidR="00012CBE" w:rsidRPr="003A29A3" w:rsidRDefault="00012CBE" w:rsidP="00012CBE">
      <w:pPr>
        <w:spacing w:after="0" w:line="360" w:lineRule="auto"/>
        <w:ind w:firstLine="720"/>
        <w:jc w:val="both"/>
        <w:rPr>
          <w:rFonts w:ascii="Times New Roman" w:hAnsi="Times New Roman" w:cs="Times New Roman"/>
          <w:sz w:val="24"/>
          <w:szCs w:val="24"/>
        </w:rPr>
      </w:pPr>
      <w:r w:rsidRPr="003A29A3">
        <w:rPr>
          <w:rFonts w:ascii="Times New Roman" w:hAnsi="Times New Roman" w:cs="Times New Roman"/>
          <w:sz w:val="24"/>
          <w:szCs w:val="24"/>
        </w:rPr>
        <w:t>Morfologi tumbuhan Jengkol Batang tegak, bulat, berkayu, licin, percabangan simpodial, cokelat kotor, daun majemuk, lonjong, berhadapan, panjang 10-20 cm, lebar 5-15 cm, tepi rata, ujung runcing, pangkal membulat, dan pertulangan menyirip. Tangkai batang panjangnya sekitar 0,5-1 m, daun berwarna hijau tua, bunga majemuk, bentuk tandan. Tangkai berbentuk bulat, kelopak menyerupai mangkok, benang sari berwarna kuning, putik berbentuk silindris, mahkota berbentuk lonjong, dan berwarna putih kekuningan. Buah jengkol bentuknya bulat pipih, biji bulat pipih, berkeping dua, putih kekuningan, tunggang, dan cokelat kotor (Hutapea, 1994).</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lang w:val="en-US"/>
        </w:rPr>
        <w:tab/>
      </w:r>
      <w:r w:rsidRPr="003A29A3">
        <w:rPr>
          <w:rFonts w:ascii="Times New Roman" w:hAnsi="Times New Roman" w:cs="Times New Roman"/>
          <w:sz w:val="24"/>
          <w:szCs w:val="24"/>
        </w:rPr>
        <w:t>Kulit Jengkol (Pithecellobium jiringa) selama ini tergolong limbah organik yang berserakan di pasar tradisional dan tidak memberikan nilai ekonomis (Hutasuhut, 2012). Namun, sebenarnya sudah ada penelitian yang dilakukan terhadap jengkol maupun kulitnya. Para peneliti mencoba memanfaatkan kandungan dalam jengkol maupun kulitnya untuk digunakan dalam kehidupan.</w:t>
      </w:r>
    </w:p>
    <w:p w:rsidR="00012CBE" w:rsidRPr="003A29A3" w:rsidRDefault="00012CBE" w:rsidP="00012CBE">
      <w:pPr>
        <w:spacing w:after="0" w:line="360" w:lineRule="auto"/>
        <w:jc w:val="both"/>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b/>
          <w:sz w:val="24"/>
          <w:szCs w:val="24"/>
          <w:lang w:val="en-US"/>
        </w:rPr>
      </w:pPr>
    </w:p>
    <w:p w:rsidR="00012CBE" w:rsidRPr="003A29A3" w:rsidRDefault="00012CBE" w:rsidP="00012CBE">
      <w:pPr>
        <w:spacing w:after="0" w:line="360" w:lineRule="auto"/>
        <w:jc w:val="both"/>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lastRenderedPageBreak/>
        <w:t>2.7 DURIAN</w:t>
      </w:r>
    </w:p>
    <w:p w:rsidR="00012CBE" w:rsidRPr="003A29A3" w:rsidRDefault="00012CBE" w:rsidP="00012CBE">
      <w:pPr>
        <w:spacing w:after="0" w:line="360" w:lineRule="auto"/>
        <w:jc w:val="both"/>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noProof/>
          <w:sz w:val="24"/>
          <w:szCs w:val="24"/>
        </w:rPr>
        <w:drawing>
          <wp:inline distT="0" distB="0" distL="0" distR="0">
            <wp:extent cx="2495550" cy="2071180"/>
            <wp:effectExtent l="19050" t="0" r="0" b="0"/>
            <wp:docPr id="1" name="Picture 2" descr="C:\Users\Acer\AppData\Local\Microsoft\Windows\Temporary Internet Files\Content.Word\Kulit+Duria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Temporary Internet Files\Content.Word\Kulit+Durian.bmp"/>
                    <pic:cNvPicPr>
                      <a:picLocks noChangeAspect="1" noChangeArrowheads="1"/>
                    </pic:cNvPicPr>
                  </pic:nvPicPr>
                  <pic:blipFill>
                    <a:blip r:embed="rId8"/>
                    <a:srcRect/>
                    <a:stretch>
                      <a:fillRect/>
                    </a:stretch>
                  </pic:blipFill>
                  <pic:spPr bwMode="auto">
                    <a:xfrm>
                      <a:off x="0" y="0"/>
                      <a:ext cx="2495550" cy="2071180"/>
                    </a:xfrm>
                    <a:prstGeom prst="rect">
                      <a:avLst/>
                    </a:prstGeom>
                    <a:noFill/>
                    <a:ln w="9525">
                      <a:noFill/>
                      <a:miter lim="800000"/>
                      <a:headEnd/>
                      <a:tailEnd/>
                    </a:ln>
                  </pic:spPr>
                </pic:pic>
              </a:graphicData>
            </a:graphic>
          </wp:inline>
        </w:drawing>
      </w:r>
      <w:r w:rsidRPr="003A29A3">
        <w:rPr>
          <w:rFonts w:ascii="Times New Roman" w:hAnsi="Times New Roman" w:cs="Times New Roman"/>
          <w:noProof/>
          <w:sz w:val="24"/>
          <w:szCs w:val="24"/>
        </w:rPr>
        <w:drawing>
          <wp:inline distT="0" distB="0" distL="0" distR="0">
            <wp:extent cx="2356485" cy="2095589"/>
            <wp:effectExtent l="19050" t="0" r="5715" b="0"/>
            <wp:docPr id="3" name="Picture 1" descr="C:\Users\Acer\AppData\Local\Microsoft\Windows\Temporary Internet Files\Content.Word\kulitdur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kulitdurian.jpeg"/>
                    <pic:cNvPicPr>
                      <a:picLocks noChangeAspect="1" noChangeArrowheads="1"/>
                    </pic:cNvPicPr>
                  </pic:nvPicPr>
                  <pic:blipFill>
                    <a:blip r:embed="rId9"/>
                    <a:srcRect/>
                    <a:stretch>
                      <a:fillRect/>
                    </a:stretch>
                  </pic:blipFill>
                  <pic:spPr bwMode="auto">
                    <a:xfrm>
                      <a:off x="0" y="0"/>
                      <a:ext cx="2360969" cy="2099576"/>
                    </a:xfrm>
                    <a:prstGeom prst="rect">
                      <a:avLst/>
                    </a:prstGeom>
                    <a:noFill/>
                    <a:ln w="9525">
                      <a:noFill/>
                      <a:miter lim="800000"/>
                      <a:headEnd/>
                      <a:tailEnd/>
                    </a:ln>
                  </pic:spPr>
                </pic:pic>
              </a:graphicData>
            </a:graphic>
          </wp:inline>
        </w:drawing>
      </w:r>
    </w:p>
    <w:p w:rsidR="00012CBE" w:rsidRDefault="00012CBE" w:rsidP="00012CBE">
      <w:pPr>
        <w:spacing w:after="0" w:line="360" w:lineRule="auto"/>
        <w:jc w:val="both"/>
        <w:rPr>
          <w:rFonts w:ascii="Times New Roman" w:hAnsi="Times New Roman" w:cs="Times New Roman"/>
          <w:sz w:val="24"/>
          <w:szCs w:val="24"/>
          <w:lang w:val="en-US"/>
        </w:rPr>
      </w:pPr>
      <w:r w:rsidRPr="003A29A3">
        <w:rPr>
          <w:rFonts w:ascii="Times New Roman" w:hAnsi="Times New Roman" w:cs="Times New Roman"/>
          <w:sz w:val="24"/>
          <w:szCs w:val="24"/>
        </w:rPr>
        <w:tab/>
        <w:t xml:space="preserve">Tanaman durian merupakan salah satu jenis buah-buahan yang produksinya melimpah. Bagian buah yang dapat dimakan tergolong rendah yaitu hanya 20,52%. Hal ini berate ada sekitar 79,48% merupakan bagian yang tidak termanfaatkan untuk dikonsumsi seperti kulit dan biji durian yang dibuang begitu saja sampah akhirnya menjadi busuk. Kulit durian secara proporsional mengandung </w:t>
      </w:r>
      <w:r w:rsidRPr="003A29A3">
        <w:rPr>
          <w:rFonts w:ascii="Times New Roman" w:hAnsi="Times New Roman" w:cs="Times New Roman"/>
          <w:i/>
          <w:sz w:val="24"/>
          <w:szCs w:val="24"/>
        </w:rPr>
        <w:t>carboxymethycellulose</w:t>
      </w:r>
      <w:r w:rsidRPr="003A29A3">
        <w:rPr>
          <w:rFonts w:ascii="Times New Roman" w:hAnsi="Times New Roman" w:cs="Times New Roman"/>
          <w:sz w:val="24"/>
          <w:szCs w:val="24"/>
        </w:rPr>
        <w:t>yang tinggi (50-60%) dan kandungan lignin (5%) serta kandungan pati yang rendah (5%). Limbah kulit durian yang belum dimanfaatkan tersebut sengat potensial untuk diolah lebih lanjut menjadi pupuk arang yang mudah dan murah didapatkan oleh masyarakat guna memenuhi kebutuhan anergi mereka (Apriani, 2013).</w:t>
      </w: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rPr>
          <w:rFonts w:ascii="Times New Roman" w:hAnsi="Times New Roman" w:cs="Times New Roman"/>
          <w:b/>
          <w:sz w:val="24"/>
          <w:szCs w:val="24"/>
        </w:rPr>
      </w:pPr>
      <w:r w:rsidRPr="003A29A3">
        <w:rPr>
          <w:rFonts w:ascii="Times New Roman" w:hAnsi="Times New Roman" w:cs="Times New Roman"/>
          <w:b/>
          <w:sz w:val="24"/>
          <w:szCs w:val="24"/>
        </w:rPr>
        <w:lastRenderedPageBreak/>
        <w:t>2.8  KERANGKA KONSEP</w:t>
      </w:r>
    </w:p>
    <w:p w:rsidR="00012CBE" w:rsidRPr="003A29A3" w:rsidRDefault="00012CBE" w:rsidP="00012CB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35" o:spid="_x0000_s1030" style="position:absolute;left:0;text-align:left;margin-left:293.25pt;margin-top:18.1pt;width:126pt;height:25.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">
            <v:textbox>
              <w:txbxContent>
                <w:p w:rsidR="00012CBE" w:rsidRDefault="00012CBE" w:rsidP="00012CBE">
                  <w:pPr>
                    <w:jc w:val="center"/>
                  </w:pPr>
                  <w:r>
                    <w:t>Briket</w:t>
                  </w:r>
                </w:p>
              </w:txbxContent>
            </v:textbox>
          </v:rect>
        </w:pict>
      </w:r>
      <w:r>
        <w:rPr>
          <w:rFonts w:ascii="Times New Roman" w:hAnsi="Times New Roman" w:cs="Times New Roman"/>
          <w:noProof/>
          <w:sz w:val="24"/>
          <w:szCs w:val="24"/>
        </w:rPr>
        <w:pict>
          <v:rect id="Rectangle 32" o:spid="_x0000_s1027" style="position:absolute;left:0;text-align:left;margin-left:11.25pt;margin-top:18.1pt;width:87.75pt;height:2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">
            <v:textbox>
              <w:txbxContent>
                <w:p w:rsidR="00012CBE" w:rsidRDefault="00012CBE" w:rsidP="00012CBE">
                  <w:pPr>
                    <w:jc w:val="center"/>
                  </w:pPr>
                  <w:r>
                    <w:t>Bahan Briket</w:t>
                  </w:r>
                </w:p>
              </w:txbxContent>
            </v:textbox>
          </v:rect>
        </w:pict>
      </w:r>
      <w:r w:rsidRPr="003A29A3">
        <w:rPr>
          <w:rFonts w:ascii="Times New Roman" w:hAnsi="Times New Roman" w:cs="Times New Roman"/>
          <w:sz w:val="24"/>
          <w:szCs w:val="24"/>
        </w:rPr>
        <w:t xml:space="preserve">Variabel bebas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A29A3">
        <w:rPr>
          <w:rFonts w:ascii="Times New Roman" w:hAnsi="Times New Roman" w:cs="Times New Roman"/>
          <w:sz w:val="24"/>
          <w:szCs w:val="24"/>
        </w:rPr>
        <w:t>Variabel Terikat</w:t>
      </w:r>
    </w:p>
    <w:p w:rsidR="00012CBE" w:rsidRPr="003A29A3" w:rsidRDefault="00012CBE" w:rsidP="00012CB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33" o:spid="_x0000_s1028" style="position:absolute;left:0;text-align:left;margin-left:11.25pt;margin-top:18.15pt;width:87.75pt;height:38.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">
            <v:textbox>
              <w:txbxContent>
                <w:p w:rsidR="00012CBE" w:rsidRDefault="00012CBE" w:rsidP="00012CBE">
                  <w:pPr>
                    <w:pStyle w:val="ListParagraph"/>
                    <w:numPr>
                      <w:ilvl w:val="0"/>
                      <w:numId w:val="37"/>
                    </w:numPr>
                    <w:tabs>
                      <w:tab w:val="left" w:pos="284"/>
                    </w:tabs>
                    <w:spacing w:after="200" w:line="276" w:lineRule="auto"/>
                    <w:ind w:left="0" w:firstLine="0"/>
                  </w:pPr>
                  <w:r>
                    <w:t>Jengkol</w:t>
                  </w:r>
                </w:p>
                <w:p w:rsidR="00012CBE" w:rsidRDefault="00012CBE" w:rsidP="00012CBE">
                  <w:pPr>
                    <w:pStyle w:val="ListParagraph"/>
                    <w:numPr>
                      <w:ilvl w:val="0"/>
                      <w:numId w:val="37"/>
                    </w:numPr>
                    <w:tabs>
                      <w:tab w:val="left" w:pos="284"/>
                    </w:tabs>
                    <w:spacing w:after="200" w:line="276" w:lineRule="auto"/>
                    <w:ind w:left="0" w:firstLine="0"/>
                  </w:pPr>
                  <w:r>
                    <w:t>Durian</w:t>
                  </w:r>
                </w:p>
              </w:txbxContent>
            </v:textbox>
          </v:rect>
        </w:pict>
      </w:r>
      <w:r>
        <w:rPr>
          <w:rFonts w:ascii="Times New Roman" w:hAnsi="Times New Roman" w:cs="Times New Roman"/>
          <w:noProof/>
          <w:sz w:val="24"/>
          <w:szCs w:val="24"/>
        </w:rPr>
        <w:pict>
          <v:rect id="Rectangle 37" o:spid="_x0000_s1031" style="position:absolute;left:0;text-align:left;margin-left:293.25pt;margin-top:18.15pt;width:170.45pt;height:38.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">
            <v:textbox>
              <w:txbxContent>
                <w:p w:rsidR="00012CBE" w:rsidRDefault="00012CBE" w:rsidP="00012CBE">
                  <w:r>
                    <w:t>1.Lamanya nyala api</w:t>
                  </w:r>
                  <w:r>
                    <w:br/>
                    <w:t>2.Panas atau kalor yang dihasilkan</w:t>
                  </w:r>
                </w:p>
              </w:txbxContent>
            </v:textbox>
          </v:rect>
        </w:pict>
      </w:r>
    </w:p>
    <w:p w:rsidR="00012CBE" w:rsidRPr="003A29A3" w:rsidRDefault="00012CBE" w:rsidP="00012CB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 o:spid="_x0000_s1032" type="#_x0000_t34" style="position:absolute;left:0;text-align:left;margin-left:156.7pt;margin-top:26.5pt;width:42.25pt;height:.05pt;rotation:27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" adj="10787,-77025600,-127708">
            <v:stroke dashstyle="dash" endarrow="block"/>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AutoShape 34" o:spid="_x0000_s1029" type="#_x0000_t32" style="position:absolute;left:0;text-align:left;margin-left:99pt;margin-top:2.5pt;width:189.7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">
            <v:stroke endarrow="block"/>
          </v:shape>
        </w:pict>
      </w:r>
    </w:p>
    <w:p w:rsidR="00012CBE" w:rsidRPr="003A29A3" w:rsidRDefault="00012CBE" w:rsidP="00012CBE">
      <w:pPr>
        <w:spacing w:after="0" w:line="360" w:lineRule="auto"/>
        <w:jc w:val="both"/>
        <w:rPr>
          <w:rFonts w:ascii="Times New Roman" w:hAnsi="Times New Roman" w:cs="Times New Roman"/>
          <w:sz w:val="24"/>
          <w:szCs w:val="24"/>
        </w:rPr>
      </w:pPr>
    </w:p>
    <w:p w:rsidR="00012CBE" w:rsidRPr="003A29A3"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spacing w:after="0" w:line="36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rPr>
        <w:pict>
          <v:roundrect id="AutoShape 4" o:spid="_x0000_s1026" style="position:absolute;left:0;text-align:left;margin-left:104.25pt;margin-top:15.6pt;width:176.9pt;height:77.15pt;z-index:25166131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">
            <v:textbox>
              <w:txbxContent>
                <w:p w:rsidR="00012CBE" w:rsidRDefault="00012CBE" w:rsidP="00012CBE">
                  <w:pPr>
                    <w:pStyle w:val="ListParagraph"/>
                    <w:numPr>
                      <w:ilvl w:val="0"/>
                      <w:numId w:val="18"/>
                    </w:numPr>
                    <w:tabs>
                      <w:tab w:val="left" w:pos="426"/>
                    </w:tabs>
                    <w:spacing w:after="200" w:line="276" w:lineRule="auto"/>
                    <w:ind w:left="142" w:firstLine="0"/>
                  </w:pPr>
                  <w:r>
                    <w:t>Kepadatan Briket</w:t>
                  </w:r>
                </w:p>
                <w:p w:rsidR="00012CBE" w:rsidRDefault="00012CBE" w:rsidP="00012CBE">
                  <w:pPr>
                    <w:pStyle w:val="ListParagraph"/>
                    <w:numPr>
                      <w:ilvl w:val="0"/>
                      <w:numId w:val="18"/>
                    </w:numPr>
                    <w:tabs>
                      <w:tab w:val="left" w:pos="426"/>
                    </w:tabs>
                    <w:spacing w:after="200" w:line="276" w:lineRule="auto"/>
                    <w:ind w:left="142" w:firstLine="0"/>
                  </w:pPr>
                  <w:r>
                    <w:t>Ukuran Briket</w:t>
                  </w:r>
                </w:p>
                <w:p w:rsidR="00012CBE" w:rsidRDefault="00012CBE" w:rsidP="00012CBE">
                  <w:pPr>
                    <w:pStyle w:val="ListParagraph"/>
                    <w:numPr>
                      <w:ilvl w:val="0"/>
                      <w:numId w:val="18"/>
                    </w:numPr>
                    <w:tabs>
                      <w:tab w:val="left" w:pos="426"/>
                    </w:tabs>
                    <w:spacing w:after="200" w:line="276" w:lineRule="auto"/>
                    <w:ind w:left="142" w:firstLine="0"/>
                  </w:pPr>
                  <w:r>
                    <w:t xml:space="preserve">Banyaknya perekat </w:t>
                  </w:r>
                </w:p>
                <w:p w:rsidR="00012CBE" w:rsidRDefault="00012CBE" w:rsidP="00012CBE">
                  <w:pPr>
                    <w:pStyle w:val="ListParagraph"/>
                    <w:numPr>
                      <w:ilvl w:val="0"/>
                      <w:numId w:val="18"/>
                    </w:numPr>
                    <w:tabs>
                      <w:tab w:val="left" w:pos="426"/>
                    </w:tabs>
                    <w:spacing w:after="200" w:line="276" w:lineRule="auto"/>
                    <w:ind w:left="142" w:firstLine="0"/>
                  </w:pPr>
                  <w:r>
                    <w:t>Lamanya pengeringan</w:t>
                  </w:r>
                </w:p>
              </w:txbxContent>
            </v:textbox>
          </v:roundrect>
        </w:pict>
      </w:r>
      <w:r w:rsidRPr="003A29A3">
        <w:rPr>
          <w:rFonts w:ascii="Times New Roman" w:hAnsi="Times New Roman" w:cs="Times New Roman"/>
          <w:sz w:val="24"/>
          <w:szCs w:val="24"/>
        </w:rPr>
        <w:t>Variabel Pengganggu</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p>
    <w:p w:rsidR="00012CBE" w:rsidRPr="003A29A3"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spacing w:after="0" w:line="360" w:lineRule="auto"/>
        <w:jc w:val="both"/>
        <w:rPr>
          <w:rFonts w:ascii="Times New Roman" w:hAnsi="Times New Roman" w:cs="Times New Roman"/>
          <w:sz w:val="24"/>
          <w:szCs w:val="24"/>
          <w:lang w:val="en-US"/>
        </w:rPr>
      </w:pP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 xml:space="preserve">Adapun faktor pengganggu dari penelitian ini adalah : </w:t>
      </w:r>
    </w:p>
    <w:p w:rsidR="00012CBE" w:rsidRPr="003A29A3" w:rsidRDefault="00012CBE" w:rsidP="00012CBE">
      <w:pPr>
        <w:pStyle w:val="ListParagraph"/>
        <w:numPr>
          <w:ilvl w:val="0"/>
          <w:numId w:val="41"/>
        </w:numPr>
        <w:tabs>
          <w:tab w:val="left" w:pos="426"/>
        </w:tabs>
        <w:ind w:left="426" w:hanging="426"/>
        <w:jc w:val="both"/>
        <w:rPr>
          <w:rFonts w:ascii="Times New Roman" w:hAnsi="Times New Roman" w:cs="Times New Roman"/>
          <w:sz w:val="24"/>
          <w:szCs w:val="24"/>
        </w:rPr>
      </w:pPr>
      <w:r w:rsidRPr="003A29A3">
        <w:rPr>
          <w:rFonts w:ascii="Times New Roman" w:hAnsi="Times New Roman" w:cs="Times New Roman"/>
          <w:sz w:val="24"/>
          <w:szCs w:val="24"/>
        </w:rPr>
        <w:t>Kepadatan Briket di kendalikan dengan cara manyamakan kepadatannya dengan alat penekan yang mempunyai berat yang sama yaitu 500 gram antara briket kulit durian dengan briket kulit jengkol</w:t>
      </w:r>
    </w:p>
    <w:p w:rsidR="00012CBE" w:rsidRPr="003A29A3" w:rsidRDefault="00012CBE" w:rsidP="00012CBE">
      <w:pPr>
        <w:pStyle w:val="ListParagraph"/>
        <w:numPr>
          <w:ilvl w:val="0"/>
          <w:numId w:val="41"/>
        </w:numPr>
        <w:tabs>
          <w:tab w:val="left" w:pos="426"/>
        </w:tabs>
        <w:ind w:left="426" w:hanging="426"/>
        <w:jc w:val="both"/>
        <w:rPr>
          <w:rFonts w:ascii="Times New Roman" w:hAnsi="Times New Roman" w:cs="Times New Roman"/>
          <w:sz w:val="24"/>
          <w:szCs w:val="24"/>
        </w:rPr>
      </w:pPr>
      <w:r w:rsidRPr="003A29A3">
        <w:rPr>
          <w:rFonts w:ascii="Times New Roman" w:hAnsi="Times New Roman" w:cs="Times New Roman"/>
          <w:sz w:val="24"/>
          <w:szCs w:val="24"/>
        </w:rPr>
        <w:t>Ukuran Briket dikendalikan dengan cara membuat ukuran briket yang sama antara briket kulit durian dengan briket kulit jengkol dengan menggunakan pipa PVC diameter 2,2cm dan tinggi 3cm</w:t>
      </w:r>
    </w:p>
    <w:p w:rsidR="00012CBE" w:rsidRPr="003A29A3" w:rsidRDefault="00012CBE" w:rsidP="00012CBE">
      <w:pPr>
        <w:pStyle w:val="ListParagraph"/>
        <w:numPr>
          <w:ilvl w:val="0"/>
          <w:numId w:val="41"/>
        </w:numPr>
        <w:tabs>
          <w:tab w:val="left" w:pos="426"/>
        </w:tabs>
        <w:ind w:left="426" w:hanging="426"/>
        <w:jc w:val="both"/>
        <w:rPr>
          <w:rFonts w:ascii="Times New Roman" w:hAnsi="Times New Roman" w:cs="Times New Roman"/>
          <w:sz w:val="24"/>
          <w:szCs w:val="24"/>
        </w:rPr>
      </w:pPr>
      <w:r w:rsidRPr="003A29A3">
        <w:rPr>
          <w:rFonts w:ascii="Times New Roman" w:hAnsi="Times New Roman" w:cs="Times New Roman"/>
          <w:sz w:val="24"/>
          <w:szCs w:val="24"/>
        </w:rPr>
        <w:t xml:space="preserve">Banyaknya  Perekat dikendalikan dengan memberi perekat pada briket kulit durian dan kulit jengkol dengan banyak yang sama </w:t>
      </w:r>
    </w:p>
    <w:p w:rsidR="00012CBE" w:rsidRPr="003A29A3" w:rsidRDefault="00012CBE" w:rsidP="00012CBE">
      <w:pPr>
        <w:pStyle w:val="ListParagraph"/>
        <w:numPr>
          <w:ilvl w:val="0"/>
          <w:numId w:val="41"/>
        </w:numPr>
        <w:tabs>
          <w:tab w:val="left" w:pos="426"/>
        </w:tabs>
        <w:ind w:left="426" w:hanging="426"/>
        <w:jc w:val="both"/>
        <w:rPr>
          <w:rFonts w:ascii="Times New Roman" w:hAnsi="Times New Roman" w:cs="Times New Roman"/>
          <w:sz w:val="24"/>
          <w:szCs w:val="24"/>
        </w:rPr>
      </w:pPr>
      <w:r w:rsidRPr="003A29A3">
        <w:rPr>
          <w:rFonts w:ascii="Times New Roman" w:hAnsi="Times New Roman" w:cs="Times New Roman"/>
          <w:sz w:val="24"/>
          <w:szCs w:val="24"/>
        </w:rPr>
        <w:t>Lamanya pengeringan di kendalikan dengan menyamakan lamanya pengeringan antar briket kulit jengkol dan briket kulit durian</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b/>
          <w:sz w:val="24"/>
          <w:szCs w:val="24"/>
        </w:rPr>
        <w:t>2.9Defenisi Operasional</w:t>
      </w:r>
    </w:p>
    <w:tbl>
      <w:tblPr>
        <w:tblStyle w:val="TableGrid"/>
        <w:tblW w:w="9498" w:type="dxa"/>
        <w:tblInd w:w="108" w:type="dxa"/>
        <w:tblLook w:val="04A0"/>
      </w:tblPr>
      <w:tblGrid>
        <w:gridCol w:w="510"/>
        <w:gridCol w:w="2055"/>
        <w:gridCol w:w="3974"/>
        <w:gridCol w:w="2959"/>
      </w:tblGrid>
      <w:tr w:rsidR="00012CBE" w:rsidRPr="003A29A3" w:rsidTr="004935BD">
        <w:trPr>
          <w:trHeight w:val="283"/>
        </w:trPr>
        <w:tc>
          <w:tcPr>
            <w:tcW w:w="498" w:type="dxa"/>
            <w:vAlign w:val="center"/>
          </w:tcPr>
          <w:p w:rsidR="00012CBE" w:rsidRPr="003A29A3" w:rsidRDefault="00012CBE" w:rsidP="004935BD">
            <w:pPr>
              <w:jc w:val="center"/>
              <w:rPr>
                <w:rFonts w:ascii="Times New Roman" w:hAnsi="Times New Roman" w:cs="Times New Roman"/>
                <w:sz w:val="24"/>
                <w:szCs w:val="24"/>
              </w:rPr>
            </w:pPr>
            <w:r w:rsidRPr="003A29A3">
              <w:rPr>
                <w:rFonts w:ascii="Times New Roman" w:hAnsi="Times New Roman" w:cs="Times New Roman"/>
                <w:sz w:val="24"/>
                <w:szCs w:val="24"/>
              </w:rPr>
              <w:t>No</w:t>
            </w:r>
          </w:p>
        </w:tc>
        <w:tc>
          <w:tcPr>
            <w:tcW w:w="2057" w:type="dxa"/>
            <w:vAlign w:val="center"/>
          </w:tcPr>
          <w:p w:rsidR="00012CBE" w:rsidRPr="003A29A3" w:rsidRDefault="00012CBE" w:rsidP="004935BD">
            <w:pPr>
              <w:jc w:val="center"/>
              <w:rPr>
                <w:rFonts w:ascii="Times New Roman" w:hAnsi="Times New Roman" w:cs="Times New Roman"/>
                <w:sz w:val="24"/>
                <w:szCs w:val="24"/>
              </w:rPr>
            </w:pPr>
            <w:r w:rsidRPr="003A29A3">
              <w:rPr>
                <w:rFonts w:ascii="Times New Roman" w:hAnsi="Times New Roman" w:cs="Times New Roman"/>
                <w:sz w:val="24"/>
                <w:szCs w:val="24"/>
              </w:rPr>
              <w:t>Variabel</w:t>
            </w:r>
          </w:p>
        </w:tc>
        <w:tc>
          <w:tcPr>
            <w:tcW w:w="3981" w:type="dxa"/>
            <w:vAlign w:val="center"/>
          </w:tcPr>
          <w:p w:rsidR="00012CBE" w:rsidRPr="003A29A3" w:rsidRDefault="00012CBE" w:rsidP="004935BD">
            <w:pPr>
              <w:jc w:val="center"/>
              <w:rPr>
                <w:rFonts w:ascii="Times New Roman" w:hAnsi="Times New Roman" w:cs="Times New Roman"/>
                <w:sz w:val="24"/>
                <w:szCs w:val="24"/>
              </w:rPr>
            </w:pPr>
            <w:r w:rsidRPr="003A29A3">
              <w:rPr>
                <w:rFonts w:ascii="Times New Roman" w:hAnsi="Times New Roman" w:cs="Times New Roman"/>
                <w:sz w:val="24"/>
                <w:szCs w:val="24"/>
              </w:rPr>
              <w:t>Defenisi</w:t>
            </w:r>
          </w:p>
        </w:tc>
        <w:tc>
          <w:tcPr>
            <w:tcW w:w="2962" w:type="dxa"/>
            <w:vAlign w:val="center"/>
          </w:tcPr>
          <w:p w:rsidR="00012CBE" w:rsidRPr="003A29A3" w:rsidRDefault="00012CBE" w:rsidP="004935BD">
            <w:pPr>
              <w:jc w:val="center"/>
              <w:rPr>
                <w:rFonts w:ascii="Times New Roman" w:hAnsi="Times New Roman" w:cs="Times New Roman"/>
                <w:sz w:val="24"/>
                <w:szCs w:val="24"/>
              </w:rPr>
            </w:pPr>
            <w:r w:rsidRPr="003A29A3">
              <w:rPr>
                <w:rFonts w:ascii="Times New Roman" w:hAnsi="Times New Roman" w:cs="Times New Roman"/>
                <w:sz w:val="24"/>
                <w:szCs w:val="24"/>
              </w:rPr>
              <w:t>Alat ukur</w:t>
            </w:r>
          </w:p>
        </w:tc>
      </w:tr>
      <w:tr w:rsidR="00012CBE" w:rsidRPr="003A29A3" w:rsidTr="004935BD">
        <w:trPr>
          <w:trHeight w:val="510"/>
        </w:trPr>
        <w:tc>
          <w:tcPr>
            <w:tcW w:w="498"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1</w:t>
            </w:r>
          </w:p>
        </w:tc>
        <w:tc>
          <w:tcPr>
            <w:tcW w:w="2057"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 xml:space="preserve">Briket kulit durian </w:t>
            </w:r>
          </w:p>
        </w:tc>
        <w:tc>
          <w:tcPr>
            <w:tcW w:w="3981"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 xml:space="preserve">Serbuk arang yang terbuat dari kulit durian yang di cetak menjadi briket </w:t>
            </w:r>
          </w:p>
        </w:tc>
        <w:tc>
          <w:tcPr>
            <w:tcW w:w="2962"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Menggunakan timbangan duduk</w:t>
            </w:r>
          </w:p>
        </w:tc>
      </w:tr>
      <w:tr w:rsidR="00012CBE" w:rsidRPr="003A29A3" w:rsidTr="004935BD">
        <w:trPr>
          <w:trHeight w:val="736"/>
        </w:trPr>
        <w:tc>
          <w:tcPr>
            <w:tcW w:w="498"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2</w:t>
            </w:r>
          </w:p>
        </w:tc>
        <w:tc>
          <w:tcPr>
            <w:tcW w:w="2057"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 xml:space="preserve">Briket kulit jengkol </w:t>
            </w:r>
          </w:p>
        </w:tc>
        <w:tc>
          <w:tcPr>
            <w:tcW w:w="3981"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 xml:space="preserve">Serbuk arang yang terbuat dari kulit jengkol yang di cetak menjadi briket </w:t>
            </w:r>
          </w:p>
        </w:tc>
        <w:tc>
          <w:tcPr>
            <w:tcW w:w="2962"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Menggunakan timbangan duduk</w:t>
            </w:r>
          </w:p>
        </w:tc>
      </w:tr>
      <w:tr w:rsidR="00012CBE" w:rsidRPr="003A29A3" w:rsidTr="004935BD">
        <w:trPr>
          <w:trHeight w:val="736"/>
        </w:trPr>
        <w:tc>
          <w:tcPr>
            <w:tcW w:w="498"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3</w:t>
            </w:r>
          </w:p>
        </w:tc>
        <w:tc>
          <w:tcPr>
            <w:tcW w:w="2057"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Ketahanan nyala api</w:t>
            </w:r>
          </w:p>
        </w:tc>
        <w:tc>
          <w:tcPr>
            <w:tcW w:w="3981"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 xml:space="preserve">Dimulai dari briket arang menyala hingga padam </w:t>
            </w:r>
          </w:p>
        </w:tc>
        <w:tc>
          <w:tcPr>
            <w:tcW w:w="2962"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Waktu (jam)</w:t>
            </w:r>
          </w:p>
        </w:tc>
      </w:tr>
      <w:tr w:rsidR="00012CBE" w:rsidRPr="003A29A3" w:rsidTr="004935BD">
        <w:trPr>
          <w:trHeight w:val="755"/>
        </w:trPr>
        <w:tc>
          <w:tcPr>
            <w:tcW w:w="498"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lastRenderedPageBreak/>
              <w:t>4</w:t>
            </w:r>
          </w:p>
        </w:tc>
        <w:tc>
          <w:tcPr>
            <w:tcW w:w="2057"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Panas atau kalor</w:t>
            </w:r>
          </w:p>
        </w:tc>
        <w:tc>
          <w:tcPr>
            <w:tcW w:w="3981"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 xml:space="preserve">Panas yang dihasilkan dari briket arang dihitung saat air direbus mulai dari briket arang menyala sampai padam </w:t>
            </w:r>
          </w:p>
        </w:tc>
        <w:tc>
          <w:tcPr>
            <w:tcW w:w="2962" w:type="dxa"/>
          </w:tcPr>
          <w:p w:rsidR="00012CBE" w:rsidRPr="003A29A3" w:rsidRDefault="00012CBE" w:rsidP="004935BD">
            <w:pPr>
              <w:jc w:val="both"/>
              <w:rPr>
                <w:rFonts w:ascii="Times New Roman" w:hAnsi="Times New Roman" w:cs="Times New Roman"/>
                <w:sz w:val="24"/>
                <w:szCs w:val="24"/>
              </w:rPr>
            </w:pPr>
            <w:r w:rsidRPr="003A29A3">
              <w:rPr>
                <w:rFonts w:ascii="Times New Roman" w:hAnsi="Times New Roman" w:cs="Times New Roman"/>
                <w:sz w:val="24"/>
                <w:szCs w:val="24"/>
              </w:rPr>
              <w:t xml:space="preserve">Dilihat waktu didih air yang direbus menggunakan cangkir stenleas yang berisi 500 ml air </w:t>
            </w:r>
          </w:p>
        </w:tc>
      </w:tr>
    </w:tbl>
    <w:p w:rsidR="00012CBE" w:rsidRPr="003A29A3" w:rsidRDefault="00012CBE" w:rsidP="00012CBE">
      <w:pPr>
        <w:spacing w:after="0" w:line="360" w:lineRule="auto"/>
        <w:jc w:val="both"/>
        <w:rPr>
          <w:rFonts w:ascii="Times New Roman" w:hAnsi="Times New Roman" w:cs="Times New Roman"/>
          <w:sz w:val="24"/>
          <w:szCs w:val="24"/>
        </w:rPr>
      </w:pPr>
    </w:p>
    <w:p w:rsidR="00012CBE" w:rsidRPr="003A29A3" w:rsidRDefault="00012CBE" w:rsidP="00012CBE">
      <w:pPr>
        <w:spacing w:after="0" w:line="360" w:lineRule="auto"/>
        <w:jc w:val="both"/>
        <w:rPr>
          <w:rFonts w:ascii="Times New Roman" w:hAnsi="Times New Roman" w:cs="Times New Roman"/>
          <w:b/>
          <w:sz w:val="24"/>
          <w:szCs w:val="24"/>
          <w:lang w:val="en-US"/>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lang w:val="en-US"/>
        </w:rPr>
        <w:t>2</w:t>
      </w:r>
      <w:r w:rsidRPr="003A29A3">
        <w:rPr>
          <w:rFonts w:ascii="Times New Roman" w:hAnsi="Times New Roman" w:cs="Times New Roman"/>
          <w:b/>
          <w:sz w:val="24"/>
          <w:szCs w:val="24"/>
        </w:rPr>
        <w:t>.</w:t>
      </w:r>
      <w:r w:rsidRPr="003A29A3">
        <w:rPr>
          <w:rFonts w:ascii="Times New Roman" w:hAnsi="Times New Roman" w:cs="Times New Roman"/>
          <w:b/>
          <w:sz w:val="24"/>
          <w:szCs w:val="24"/>
          <w:lang w:val="en-US"/>
        </w:rPr>
        <w:t>10</w:t>
      </w:r>
      <w:r w:rsidRPr="003A29A3">
        <w:rPr>
          <w:rFonts w:ascii="Times New Roman" w:hAnsi="Times New Roman" w:cs="Times New Roman"/>
          <w:b/>
          <w:sz w:val="24"/>
          <w:szCs w:val="24"/>
        </w:rPr>
        <w:t xml:space="preserve"> Hipotesa</w:t>
      </w:r>
    </w:p>
    <w:p w:rsidR="00012CBE" w:rsidRPr="003A29A3" w:rsidRDefault="00012CBE" w:rsidP="00012CBE">
      <w:pPr>
        <w:spacing w:after="0" w:line="360" w:lineRule="auto"/>
        <w:ind w:left="360"/>
        <w:jc w:val="both"/>
        <w:rPr>
          <w:rFonts w:ascii="Times New Roman" w:hAnsi="Times New Roman" w:cs="Times New Roman"/>
          <w:sz w:val="24"/>
          <w:szCs w:val="24"/>
        </w:rPr>
      </w:pPr>
      <w:r w:rsidRPr="003A29A3">
        <w:rPr>
          <w:rFonts w:ascii="Times New Roman" w:hAnsi="Times New Roman" w:cs="Times New Roman"/>
          <w:sz w:val="24"/>
          <w:szCs w:val="24"/>
        </w:rPr>
        <w:t xml:space="preserve">Ho: Tidak ada perbedaan lama nyala api yang dihasilkan </w:t>
      </w:r>
      <w:r w:rsidRPr="003A29A3">
        <w:rPr>
          <w:rFonts w:ascii="Times New Roman" w:hAnsi="Times New Roman" w:cs="Times New Roman"/>
          <w:sz w:val="24"/>
          <w:szCs w:val="24"/>
          <w:lang w:val="en-US"/>
        </w:rPr>
        <w:t>antara</w:t>
      </w:r>
      <w:r w:rsidRPr="003A29A3">
        <w:rPr>
          <w:rFonts w:ascii="Times New Roman" w:hAnsi="Times New Roman" w:cs="Times New Roman"/>
          <w:sz w:val="24"/>
          <w:szCs w:val="24"/>
        </w:rPr>
        <w:t xml:space="preserve"> briket kulit jengkol dengan briket kulit durian</w:t>
      </w:r>
    </w:p>
    <w:p w:rsidR="00012CBE" w:rsidRPr="003A29A3" w:rsidRDefault="00012CBE" w:rsidP="00012CBE">
      <w:pPr>
        <w:spacing w:after="0" w:line="360" w:lineRule="auto"/>
        <w:ind w:left="360"/>
        <w:jc w:val="both"/>
        <w:rPr>
          <w:rFonts w:ascii="Times New Roman" w:hAnsi="Times New Roman" w:cs="Times New Roman"/>
          <w:sz w:val="24"/>
          <w:szCs w:val="24"/>
        </w:rPr>
      </w:pPr>
      <w:r w:rsidRPr="003A29A3">
        <w:rPr>
          <w:rFonts w:ascii="Times New Roman" w:hAnsi="Times New Roman" w:cs="Times New Roman"/>
          <w:sz w:val="24"/>
          <w:szCs w:val="24"/>
        </w:rPr>
        <w:t xml:space="preserve">Ha: Ada perbedaan lama nyala api yang dihasilkan </w:t>
      </w:r>
      <w:r w:rsidRPr="003A29A3">
        <w:rPr>
          <w:rFonts w:ascii="Times New Roman" w:hAnsi="Times New Roman" w:cs="Times New Roman"/>
          <w:sz w:val="24"/>
          <w:szCs w:val="24"/>
          <w:lang w:val="en-US"/>
        </w:rPr>
        <w:t>antara</w:t>
      </w:r>
      <w:r w:rsidRPr="003A29A3">
        <w:rPr>
          <w:rFonts w:ascii="Times New Roman" w:hAnsi="Times New Roman" w:cs="Times New Roman"/>
          <w:sz w:val="24"/>
          <w:szCs w:val="24"/>
        </w:rPr>
        <w:t xml:space="preserve"> briket kulit jengkol dengan briket kulit durian</w:t>
      </w:r>
    </w:p>
    <w:p w:rsidR="00012CBE" w:rsidRPr="003A29A3" w:rsidRDefault="00012CBE" w:rsidP="00012CBE">
      <w:pPr>
        <w:spacing w:after="0" w:line="360" w:lineRule="auto"/>
        <w:ind w:left="360"/>
        <w:jc w:val="both"/>
        <w:rPr>
          <w:rFonts w:ascii="Times New Roman" w:hAnsi="Times New Roman" w:cs="Times New Roman"/>
          <w:sz w:val="24"/>
          <w:szCs w:val="24"/>
        </w:rPr>
      </w:pPr>
      <w:r w:rsidRPr="003A29A3">
        <w:rPr>
          <w:rFonts w:ascii="Times New Roman" w:hAnsi="Times New Roman" w:cs="Times New Roman"/>
          <w:sz w:val="24"/>
          <w:szCs w:val="24"/>
        </w:rPr>
        <w:t xml:space="preserve">Ho: Tidak ada perbedaan </w:t>
      </w:r>
      <w:r w:rsidRPr="003A29A3">
        <w:rPr>
          <w:rFonts w:ascii="Times New Roman" w:hAnsi="Times New Roman" w:cs="Times New Roman"/>
          <w:sz w:val="24"/>
          <w:szCs w:val="24"/>
          <w:lang w:val="en-US"/>
        </w:rPr>
        <w:t>panas</w:t>
      </w:r>
      <w:r w:rsidRPr="003A29A3">
        <w:rPr>
          <w:rFonts w:ascii="Times New Roman" w:hAnsi="Times New Roman" w:cs="Times New Roman"/>
          <w:sz w:val="24"/>
          <w:szCs w:val="24"/>
        </w:rPr>
        <w:t xml:space="preserve"> yang dihasilkan </w:t>
      </w:r>
      <w:r w:rsidRPr="003A29A3">
        <w:rPr>
          <w:rFonts w:ascii="Times New Roman" w:hAnsi="Times New Roman" w:cs="Times New Roman"/>
          <w:sz w:val="24"/>
          <w:szCs w:val="24"/>
          <w:lang w:val="en-US"/>
        </w:rPr>
        <w:t>antara</w:t>
      </w:r>
      <w:r w:rsidRPr="003A29A3">
        <w:rPr>
          <w:rFonts w:ascii="Times New Roman" w:hAnsi="Times New Roman" w:cs="Times New Roman"/>
          <w:sz w:val="24"/>
          <w:szCs w:val="24"/>
        </w:rPr>
        <w:t xml:space="preserve"> briket kulit jengkol dengan briket kulit durian</w:t>
      </w:r>
    </w:p>
    <w:p w:rsidR="00012CBE" w:rsidRPr="003A29A3" w:rsidRDefault="00012CBE" w:rsidP="00012CBE">
      <w:pPr>
        <w:spacing w:after="0" w:line="360" w:lineRule="auto"/>
        <w:ind w:left="360"/>
        <w:jc w:val="both"/>
        <w:rPr>
          <w:rFonts w:ascii="Times New Roman" w:hAnsi="Times New Roman" w:cs="Times New Roman"/>
          <w:sz w:val="24"/>
          <w:szCs w:val="24"/>
        </w:rPr>
      </w:pPr>
      <w:r w:rsidRPr="003A29A3">
        <w:rPr>
          <w:rFonts w:ascii="Times New Roman" w:hAnsi="Times New Roman" w:cs="Times New Roman"/>
          <w:sz w:val="24"/>
          <w:szCs w:val="24"/>
        </w:rPr>
        <w:t xml:space="preserve">Ha: Ada perbedaan </w:t>
      </w:r>
      <w:r w:rsidRPr="003A29A3">
        <w:rPr>
          <w:rFonts w:ascii="Times New Roman" w:hAnsi="Times New Roman" w:cs="Times New Roman"/>
          <w:sz w:val="24"/>
          <w:szCs w:val="24"/>
          <w:lang w:val="en-US"/>
        </w:rPr>
        <w:t>panas</w:t>
      </w:r>
      <w:r w:rsidRPr="003A29A3">
        <w:rPr>
          <w:rFonts w:ascii="Times New Roman" w:hAnsi="Times New Roman" w:cs="Times New Roman"/>
          <w:sz w:val="24"/>
          <w:szCs w:val="24"/>
        </w:rPr>
        <w:t xml:space="preserve"> yang dihasilkan </w:t>
      </w:r>
      <w:r w:rsidRPr="003A29A3">
        <w:rPr>
          <w:rFonts w:ascii="Times New Roman" w:hAnsi="Times New Roman" w:cs="Times New Roman"/>
          <w:sz w:val="24"/>
          <w:szCs w:val="24"/>
          <w:lang w:val="en-US"/>
        </w:rPr>
        <w:t>antara</w:t>
      </w:r>
      <w:r w:rsidRPr="003A29A3">
        <w:rPr>
          <w:rFonts w:ascii="Times New Roman" w:hAnsi="Times New Roman" w:cs="Times New Roman"/>
          <w:sz w:val="24"/>
          <w:szCs w:val="24"/>
        </w:rPr>
        <w:t xml:space="preserve"> briket kulit jengkol dengan briket kulit durian</w:t>
      </w:r>
    </w:p>
    <w:p w:rsidR="00012CBE" w:rsidRPr="003A29A3" w:rsidRDefault="00012CBE" w:rsidP="00012CBE">
      <w:pPr>
        <w:spacing w:after="0" w:line="360" w:lineRule="auto"/>
        <w:jc w:val="center"/>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Default="00012CBE" w:rsidP="00012CBE">
      <w:pPr>
        <w:spacing w:after="0" w:line="360" w:lineRule="auto"/>
        <w:rPr>
          <w:rFonts w:ascii="Times New Roman" w:hAnsi="Times New Roman" w:cs="Times New Roman"/>
          <w:b/>
          <w:sz w:val="24"/>
          <w:szCs w:val="24"/>
          <w:lang w:val="en-US"/>
        </w:rPr>
      </w:pPr>
    </w:p>
    <w:p w:rsidR="00012CBE" w:rsidRPr="003A29A3" w:rsidRDefault="00012CBE" w:rsidP="00012CBE">
      <w:pPr>
        <w:spacing w:after="0" w:line="360" w:lineRule="auto"/>
        <w:rPr>
          <w:rFonts w:ascii="Times New Roman" w:hAnsi="Times New Roman" w:cs="Times New Roman"/>
          <w:b/>
          <w:sz w:val="24"/>
          <w:szCs w:val="24"/>
          <w:lang w:val="en-US"/>
        </w:rPr>
      </w:pPr>
    </w:p>
    <w:p w:rsidR="00012CBE" w:rsidRPr="003A29A3" w:rsidRDefault="00012CBE" w:rsidP="00012CBE">
      <w:pPr>
        <w:spacing w:after="0" w:line="360" w:lineRule="auto"/>
        <w:jc w:val="center"/>
        <w:rPr>
          <w:rFonts w:ascii="Times New Roman" w:hAnsi="Times New Roman" w:cs="Times New Roman"/>
          <w:b/>
          <w:sz w:val="24"/>
          <w:szCs w:val="24"/>
        </w:rPr>
      </w:pPr>
      <w:r w:rsidRPr="003A29A3">
        <w:rPr>
          <w:rFonts w:ascii="Times New Roman" w:hAnsi="Times New Roman" w:cs="Times New Roman"/>
          <w:b/>
          <w:sz w:val="24"/>
          <w:szCs w:val="24"/>
        </w:rPr>
        <w:lastRenderedPageBreak/>
        <w:t>BAB III</w:t>
      </w:r>
    </w:p>
    <w:p w:rsidR="00012CBE" w:rsidRPr="003A29A3" w:rsidRDefault="00012CBE" w:rsidP="00012CBE">
      <w:pPr>
        <w:spacing w:after="0" w:line="360" w:lineRule="auto"/>
        <w:jc w:val="center"/>
        <w:rPr>
          <w:rFonts w:ascii="Times New Roman" w:hAnsi="Times New Roman" w:cs="Times New Roman"/>
          <w:b/>
          <w:sz w:val="24"/>
          <w:szCs w:val="24"/>
        </w:rPr>
      </w:pPr>
      <w:r w:rsidRPr="003A29A3">
        <w:rPr>
          <w:rFonts w:ascii="Times New Roman" w:hAnsi="Times New Roman" w:cs="Times New Roman"/>
          <w:b/>
          <w:sz w:val="24"/>
          <w:szCs w:val="24"/>
        </w:rPr>
        <w:t>METODE PENELITIAN</w:t>
      </w:r>
    </w:p>
    <w:p w:rsidR="00012CBE" w:rsidRPr="003A29A3" w:rsidRDefault="00012CBE" w:rsidP="00012CBE">
      <w:pPr>
        <w:spacing w:after="0" w:line="360" w:lineRule="auto"/>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3.1 Jenis dan Rancangan Penelitian</w:t>
      </w:r>
    </w:p>
    <w:p w:rsidR="00012CBE" w:rsidRPr="003A29A3" w:rsidRDefault="00012CBE" w:rsidP="00012CBE">
      <w:pPr>
        <w:spacing w:after="0" w:line="360" w:lineRule="auto"/>
        <w:ind w:firstLine="720"/>
        <w:jc w:val="both"/>
        <w:rPr>
          <w:rFonts w:ascii="Times New Roman" w:hAnsi="Times New Roman" w:cs="Times New Roman"/>
          <w:sz w:val="24"/>
          <w:szCs w:val="24"/>
        </w:rPr>
      </w:pPr>
      <w:r w:rsidRPr="003A29A3">
        <w:rPr>
          <w:rFonts w:ascii="Times New Roman" w:hAnsi="Times New Roman" w:cs="Times New Roman"/>
          <w:sz w:val="24"/>
          <w:szCs w:val="24"/>
        </w:rPr>
        <w:t>Jenis penelitian ini adalah applied research dengan desain atau rancangan penelitian  yaitu Posstest-Only Group Design</w:t>
      </w:r>
    </w:p>
    <w:p w:rsidR="00012CBE" w:rsidRPr="003A29A3" w:rsidRDefault="00012CBE" w:rsidP="00012CBE">
      <w:pPr>
        <w:spacing w:after="0" w:line="360" w:lineRule="auto"/>
        <w:ind w:firstLine="720"/>
        <w:jc w:val="both"/>
        <w:rPr>
          <w:rFonts w:ascii="Times New Roman" w:hAnsi="Times New Roman" w:cs="Times New Roman"/>
          <w:sz w:val="24"/>
          <w:szCs w:val="24"/>
          <w:vertAlign w:val="subscript"/>
        </w:rPr>
      </w:pPr>
      <w:r w:rsidRPr="001C4BBC">
        <w:rPr>
          <w:rFonts w:ascii="Times New Roman" w:hAnsi="Times New Roman" w:cs="Times New Roman"/>
          <w:noProof/>
          <w:sz w:val="24"/>
          <w:szCs w:val="24"/>
        </w:rPr>
        <w:pict>
          <v:shape id="AutoShape 58" o:spid="_x0000_s1041" type="#_x0000_t32" style="position:absolute;left:0;text-align:left;margin-left:48pt;margin-top:8.05pt;width:59.25pt;height:.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">
            <v:stroke endarrow="block"/>
          </v:shape>
        </w:pict>
      </w:r>
      <w:r w:rsidRPr="003A29A3">
        <w:rPr>
          <w:rFonts w:ascii="Times New Roman" w:hAnsi="Times New Roman" w:cs="Times New Roman"/>
          <w:sz w:val="24"/>
          <w:szCs w:val="24"/>
        </w:rPr>
        <w:t>X</w:t>
      </w:r>
      <w:r w:rsidRPr="003A29A3">
        <w:rPr>
          <w:rFonts w:ascii="Times New Roman" w:hAnsi="Times New Roman" w:cs="Times New Roman"/>
          <w:sz w:val="24"/>
          <w:szCs w:val="24"/>
          <w:vertAlign w:val="subscript"/>
        </w:rPr>
        <w:t>1</w:t>
      </w:r>
      <w:r w:rsidRPr="003A29A3">
        <w:rPr>
          <w:rFonts w:ascii="Times New Roman" w:hAnsi="Times New Roman" w:cs="Times New Roman"/>
          <w:sz w:val="24"/>
          <w:szCs w:val="24"/>
          <w:vertAlign w:val="subscript"/>
        </w:rPr>
        <w:tab/>
      </w:r>
      <w:r w:rsidRPr="003A29A3">
        <w:rPr>
          <w:rFonts w:ascii="Times New Roman" w:hAnsi="Times New Roman" w:cs="Times New Roman"/>
          <w:sz w:val="24"/>
          <w:szCs w:val="24"/>
          <w:vertAlign w:val="subscript"/>
        </w:rPr>
        <w:tab/>
      </w:r>
      <w:r w:rsidRPr="003A29A3">
        <w:rPr>
          <w:rFonts w:ascii="Times New Roman" w:hAnsi="Times New Roman" w:cs="Times New Roman"/>
          <w:sz w:val="24"/>
          <w:szCs w:val="24"/>
        </w:rPr>
        <w:t>O</w:t>
      </w:r>
      <w:r w:rsidRPr="003A29A3">
        <w:rPr>
          <w:rFonts w:ascii="Times New Roman" w:hAnsi="Times New Roman" w:cs="Times New Roman"/>
          <w:sz w:val="24"/>
          <w:szCs w:val="24"/>
          <w:vertAlign w:val="subscript"/>
        </w:rPr>
        <w:t>1,1</w:t>
      </w:r>
    </w:p>
    <w:p w:rsidR="00012CBE" w:rsidRPr="003A29A3" w:rsidRDefault="00012CBE" w:rsidP="00012CB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AutoShape 59" o:spid="_x0000_s1042" type="#_x0000_t32" style="position:absolute;left:0;text-align:left;margin-left:48pt;margin-top:8.85pt;width:59.25pt;height:.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">
            <v:stroke endarrow="block"/>
          </v:shape>
        </w:pict>
      </w:r>
      <w:r w:rsidRPr="003A29A3">
        <w:rPr>
          <w:rFonts w:ascii="Times New Roman" w:hAnsi="Times New Roman" w:cs="Times New Roman"/>
          <w:sz w:val="24"/>
          <w:szCs w:val="24"/>
        </w:rPr>
        <w:tab/>
        <w:t>X</w:t>
      </w:r>
      <w:r w:rsidRPr="003A29A3">
        <w:rPr>
          <w:rFonts w:ascii="Times New Roman" w:hAnsi="Times New Roman" w:cs="Times New Roman"/>
          <w:sz w:val="24"/>
          <w:szCs w:val="24"/>
          <w:vertAlign w:val="subscript"/>
        </w:rPr>
        <w:t>2</w:t>
      </w:r>
      <w:r w:rsidRPr="003A29A3">
        <w:rPr>
          <w:rFonts w:ascii="Times New Roman" w:hAnsi="Times New Roman" w:cs="Times New Roman"/>
          <w:sz w:val="24"/>
          <w:szCs w:val="24"/>
          <w:vertAlign w:val="subscript"/>
        </w:rPr>
        <w:tab/>
      </w:r>
      <w:r w:rsidRPr="003A29A3">
        <w:rPr>
          <w:rFonts w:ascii="Times New Roman" w:hAnsi="Times New Roman" w:cs="Times New Roman"/>
          <w:sz w:val="24"/>
          <w:szCs w:val="24"/>
          <w:vertAlign w:val="subscript"/>
        </w:rPr>
        <w:tab/>
      </w:r>
      <w:r w:rsidRPr="003A29A3">
        <w:rPr>
          <w:rFonts w:ascii="Times New Roman" w:hAnsi="Times New Roman" w:cs="Times New Roman"/>
          <w:sz w:val="24"/>
          <w:szCs w:val="24"/>
        </w:rPr>
        <w:t>O</w:t>
      </w:r>
      <w:r w:rsidRPr="003A29A3">
        <w:rPr>
          <w:rFonts w:ascii="Times New Roman" w:hAnsi="Times New Roman" w:cs="Times New Roman"/>
          <w:sz w:val="24"/>
          <w:szCs w:val="24"/>
          <w:vertAlign w:val="subscript"/>
        </w:rPr>
        <w:t>2,2</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 xml:space="preserve">Keterangan </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X</w:t>
      </w:r>
      <w:r w:rsidRPr="003A29A3">
        <w:rPr>
          <w:rFonts w:ascii="Times New Roman" w:hAnsi="Times New Roman" w:cs="Times New Roman"/>
          <w:sz w:val="24"/>
          <w:szCs w:val="24"/>
          <w:vertAlign w:val="subscript"/>
        </w:rPr>
        <w:t>1</w:t>
      </w:r>
      <w:r w:rsidRPr="003A29A3">
        <w:rPr>
          <w:rFonts w:ascii="Times New Roman" w:hAnsi="Times New Roman" w:cs="Times New Roman"/>
          <w:sz w:val="24"/>
          <w:szCs w:val="24"/>
        </w:rPr>
        <w:tab/>
        <w:t>: Briket Kulit Durian</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X</w:t>
      </w:r>
      <w:r w:rsidRPr="003A29A3">
        <w:rPr>
          <w:rFonts w:ascii="Times New Roman" w:hAnsi="Times New Roman" w:cs="Times New Roman"/>
          <w:sz w:val="24"/>
          <w:szCs w:val="24"/>
          <w:vertAlign w:val="subscript"/>
        </w:rPr>
        <w:t>2</w:t>
      </w:r>
      <w:r w:rsidRPr="003A29A3">
        <w:rPr>
          <w:rFonts w:ascii="Times New Roman" w:hAnsi="Times New Roman" w:cs="Times New Roman"/>
          <w:sz w:val="24"/>
          <w:szCs w:val="24"/>
          <w:vertAlign w:val="subscript"/>
        </w:rPr>
        <w:tab/>
      </w:r>
      <w:r w:rsidRPr="003A29A3">
        <w:rPr>
          <w:rFonts w:ascii="Times New Roman" w:hAnsi="Times New Roman" w:cs="Times New Roman"/>
          <w:sz w:val="24"/>
          <w:szCs w:val="24"/>
        </w:rPr>
        <w:t>: Briket Kulit Jengkol</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O</w:t>
      </w:r>
      <w:r w:rsidRPr="003A29A3">
        <w:rPr>
          <w:rFonts w:ascii="Times New Roman" w:hAnsi="Times New Roman" w:cs="Times New Roman"/>
          <w:sz w:val="24"/>
          <w:szCs w:val="24"/>
          <w:vertAlign w:val="subscript"/>
        </w:rPr>
        <w:t>1,1</w:t>
      </w:r>
      <w:r w:rsidRPr="003A29A3">
        <w:rPr>
          <w:rFonts w:ascii="Times New Roman" w:hAnsi="Times New Roman" w:cs="Times New Roman"/>
          <w:sz w:val="24"/>
          <w:szCs w:val="24"/>
          <w:vertAlign w:val="subscript"/>
        </w:rPr>
        <w:tab/>
      </w:r>
      <w:r w:rsidRPr="003A29A3">
        <w:rPr>
          <w:rFonts w:ascii="Times New Roman" w:hAnsi="Times New Roman" w:cs="Times New Roman"/>
          <w:sz w:val="24"/>
          <w:szCs w:val="24"/>
        </w:rPr>
        <w:t>: Lamanya nyala api dan Panas dari briket kulit durian</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O</w:t>
      </w:r>
      <w:r w:rsidRPr="003A29A3">
        <w:rPr>
          <w:rFonts w:ascii="Times New Roman" w:hAnsi="Times New Roman" w:cs="Times New Roman"/>
          <w:sz w:val="24"/>
          <w:szCs w:val="24"/>
          <w:vertAlign w:val="subscript"/>
        </w:rPr>
        <w:t>2,2</w:t>
      </w:r>
      <w:r w:rsidRPr="003A29A3">
        <w:rPr>
          <w:rFonts w:ascii="Times New Roman" w:hAnsi="Times New Roman" w:cs="Times New Roman"/>
          <w:sz w:val="24"/>
          <w:szCs w:val="24"/>
          <w:vertAlign w:val="subscript"/>
        </w:rPr>
        <w:tab/>
      </w:r>
      <w:r w:rsidRPr="003A29A3">
        <w:rPr>
          <w:rFonts w:ascii="Times New Roman" w:hAnsi="Times New Roman" w:cs="Times New Roman"/>
          <w:sz w:val="24"/>
          <w:szCs w:val="24"/>
        </w:rPr>
        <w:t>: Lamanya nyala api dan panas dari briket kulit jengkol</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Penelitian ini dilakukan dengan Pengulangan sebanyak 16 kali dengan Formulasi</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(t-1) (r-1)  ≥ 15</w:t>
      </w:r>
    </w:p>
    <w:p w:rsidR="00012CBE" w:rsidRPr="003A29A3" w:rsidRDefault="00012CBE" w:rsidP="00012CBE">
      <w:pPr>
        <w:spacing w:after="0" w:line="360" w:lineRule="auto"/>
        <w:ind w:firstLine="720"/>
        <w:jc w:val="both"/>
        <w:rPr>
          <w:rFonts w:ascii="Times New Roman" w:hAnsi="Times New Roman" w:cs="Times New Roman"/>
          <w:sz w:val="24"/>
          <w:szCs w:val="24"/>
        </w:rPr>
      </w:pPr>
      <w:r w:rsidRPr="003A29A3">
        <w:rPr>
          <w:rFonts w:ascii="Times New Roman" w:hAnsi="Times New Roman" w:cs="Times New Roman"/>
          <w:sz w:val="24"/>
          <w:szCs w:val="24"/>
        </w:rPr>
        <w:t>(2-1) (r-1) ≥ 15</w:t>
      </w:r>
    </w:p>
    <w:p w:rsidR="00012CBE" w:rsidRPr="003A29A3" w:rsidRDefault="00012CBE" w:rsidP="00012CBE">
      <w:pPr>
        <w:spacing w:after="0" w:line="360" w:lineRule="auto"/>
        <w:ind w:firstLine="720"/>
        <w:jc w:val="both"/>
        <w:rPr>
          <w:rFonts w:ascii="Times New Roman" w:hAnsi="Times New Roman" w:cs="Times New Roman"/>
          <w:sz w:val="24"/>
          <w:szCs w:val="24"/>
        </w:rPr>
      </w:pPr>
      <w:r w:rsidRPr="003A29A3">
        <w:rPr>
          <w:rFonts w:ascii="Times New Roman" w:hAnsi="Times New Roman" w:cs="Times New Roman"/>
          <w:sz w:val="24"/>
          <w:szCs w:val="24"/>
        </w:rPr>
        <w:t xml:space="preserve">   1(r-1) ≥ 15</w:t>
      </w:r>
    </w:p>
    <w:p w:rsidR="00012CBE" w:rsidRPr="003A29A3" w:rsidRDefault="00012CBE" w:rsidP="00012CBE">
      <w:pPr>
        <w:spacing w:after="0" w:line="360" w:lineRule="auto"/>
        <w:ind w:firstLine="720"/>
        <w:jc w:val="both"/>
        <w:rPr>
          <w:rFonts w:ascii="Times New Roman" w:hAnsi="Times New Roman" w:cs="Times New Roman"/>
          <w:sz w:val="24"/>
          <w:szCs w:val="24"/>
        </w:rPr>
      </w:pPr>
      <w:r w:rsidRPr="003A29A3">
        <w:rPr>
          <w:rFonts w:ascii="Times New Roman" w:hAnsi="Times New Roman" w:cs="Times New Roman"/>
          <w:sz w:val="24"/>
          <w:szCs w:val="24"/>
        </w:rPr>
        <w:t xml:space="preserve">    r-1 ≥ 15</w:t>
      </w:r>
    </w:p>
    <w:p w:rsidR="00012CBE" w:rsidRPr="003A29A3" w:rsidRDefault="00012CBE" w:rsidP="00012CBE">
      <w:pPr>
        <w:spacing w:after="0" w:line="360" w:lineRule="auto"/>
        <w:ind w:left="720"/>
        <w:jc w:val="both"/>
        <w:rPr>
          <w:rFonts w:ascii="Times New Roman" w:hAnsi="Times New Roman" w:cs="Times New Roman"/>
          <w:sz w:val="24"/>
          <w:szCs w:val="24"/>
        </w:rPr>
      </w:pPr>
      <w:r w:rsidRPr="003A29A3">
        <w:rPr>
          <w:rFonts w:ascii="Times New Roman" w:hAnsi="Times New Roman" w:cs="Times New Roman"/>
          <w:sz w:val="24"/>
          <w:szCs w:val="24"/>
        </w:rPr>
        <w:t>r ≥ 15 + 1</w:t>
      </w:r>
    </w:p>
    <w:p w:rsidR="00012CBE" w:rsidRPr="003A29A3" w:rsidRDefault="00012CBE" w:rsidP="00012CBE">
      <w:pPr>
        <w:spacing w:after="0" w:line="360" w:lineRule="auto"/>
        <w:ind w:firstLine="720"/>
        <w:jc w:val="both"/>
        <w:rPr>
          <w:rFonts w:ascii="Times New Roman" w:hAnsi="Times New Roman" w:cs="Times New Roman"/>
          <w:sz w:val="24"/>
          <w:szCs w:val="24"/>
        </w:rPr>
      </w:pPr>
      <w:r w:rsidRPr="003A29A3">
        <w:rPr>
          <w:rFonts w:ascii="Times New Roman" w:hAnsi="Times New Roman" w:cs="Times New Roman"/>
          <w:sz w:val="24"/>
          <w:szCs w:val="24"/>
        </w:rPr>
        <w:t>r ≥ 16</w:t>
      </w:r>
    </w:p>
    <w:p w:rsidR="00012CBE" w:rsidRPr="003A29A3" w:rsidRDefault="00012CBE" w:rsidP="00012CBE">
      <w:pPr>
        <w:spacing w:after="0" w:line="360" w:lineRule="auto"/>
        <w:ind w:firstLine="720"/>
        <w:jc w:val="both"/>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3.2 lokasi Dan Waktu Penelitian</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ab/>
        <w:t>Penelitian dilakukan di Desa Titi Pentol Kecamatan Tanjung Morawa Kabupaten Deli Serdang. Untuk penelitian ini dilokasikan waktu yang akan digunakan mulai dari 17 Juni 2018 – 1 Juli 2018.</w:t>
      </w:r>
    </w:p>
    <w:p w:rsidR="00012CBE" w:rsidRPr="003A29A3" w:rsidRDefault="00012CBE" w:rsidP="00012CBE">
      <w:pPr>
        <w:spacing w:after="0" w:line="360" w:lineRule="auto"/>
        <w:jc w:val="both"/>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3.3 Alat dan Bahan yang digunakan</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1. Alat</w:t>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Alat cetak dari pipa PVC diameter 2,2cm dan tinggi 3cm</w:t>
      </w:r>
      <w:r w:rsidRPr="003A29A3">
        <w:rPr>
          <w:rFonts w:ascii="Times New Roman" w:hAnsi="Times New Roman" w:cs="Times New Roman"/>
          <w:sz w:val="24"/>
          <w:szCs w:val="24"/>
        </w:rPr>
        <w:tab/>
      </w:r>
      <w:r w:rsidRPr="003A29A3">
        <w:rPr>
          <w:rFonts w:ascii="Times New Roman" w:hAnsi="Times New Roman" w:cs="Times New Roman"/>
          <w:sz w:val="24"/>
          <w:szCs w:val="24"/>
        </w:rPr>
        <w:tab/>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Kayu (Pengepres)</w:t>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Keramik  (Alas Pengepresan)</w:t>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lastRenderedPageBreak/>
        <w:t>Box Pembakaran (Tong)</w:t>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Ember kecil</w:t>
      </w:r>
      <w:r w:rsidRPr="003A29A3">
        <w:rPr>
          <w:rFonts w:ascii="Times New Roman" w:hAnsi="Times New Roman" w:cs="Times New Roman"/>
          <w:sz w:val="24"/>
          <w:szCs w:val="24"/>
        </w:rPr>
        <w:tab/>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Kaleng susu</w:t>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Cangkir stenlees</w:t>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Saringan (Penyaring Briket)</w:t>
      </w:r>
      <w:r w:rsidRPr="003A29A3">
        <w:rPr>
          <w:rFonts w:ascii="Times New Roman" w:hAnsi="Times New Roman" w:cs="Times New Roman"/>
          <w:sz w:val="24"/>
          <w:szCs w:val="24"/>
        </w:rPr>
        <w:tab/>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Korek api</w:t>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 xml:space="preserve">Timbangan </w:t>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Lumpang dan alu (penghalus atau penumbuk arang kulit jengkol dan durian)</w:t>
      </w:r>
    </w:p>
    <w:p w:rsidR="00012CBE" w:rsidRPr="003A29A3" w:rsidRDefault="00012CBE" w:rsidP="00012CBE">
      <w:pPr>
        <w:pStyle w:val="ListParagraph"/>
        <w:numPr>
          <w:ilvl w:val="0"/>
          <w:numId w:val="42"/>
        </w:numPr>
        <w:jc w:val="both"/>
        <w:rPr>
          <w:rFonts w:ascii="Times New Roman" w:hAnsi="Times New Roman" w:cs="Times New Roman"/>
          <w:sz w:val="24"/>
          <w:szCs w:val="24"/>
        </w:rPr>
      </w:pPr>
      <w:r w:rsidRPr="003A29A3">
        <w:rPr>
          <w:rFonts w:ascii="Times New Roman" w:hAnsi="Times New Roman" w:cs="Times New Roman"/>
          <w:sz w:val="24"/>
          <w:szCs w:val="24"/>
        </w:rPr>
        <w:t xml:space="preserve">Terpal </w:t>
      </w: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sz w:val="24"/>
          <w:szCs w:val="24"/>
        </w:rPr>
        <w:t>2. Bahan</w:t>
      </w:r>
    </w:p>
    <w:p w:rsidR="00012CBE" w:rsidRPr="003A29A3" w:rsidRDefault="00012CBE" w:rsidP="00012CBE">
      <w:pPr>
        <w:pStyle w:val="ListParagraph"/>
        <w:numPr>
          <w:ilvl w:val="0"/>
          <w:numId w:val="43"/>
        </w:numPr>
        <w:jc w:val="both"/>
        <w:rPr>
          <w:rFonts w:ascii="Times New Roman" w:hAnsi="Times New Roman" w:cs="Times New Roman"/>
          <w:sz w:val="24"/>
          <w:szCs w:val="24"/>
        </w:rPr>
      </w:pPr>
      <w:r w:rsidRPr="003A29A3">
        <w:rPr>
          <w:rFonts w:ascii="Times New Roman" w:hAnsi="Times New Roman" w:cs="Times New Roman"/>
          <w:sz w:val="24"/>
          <w:szCs w:val="24"/>
        </w:rPr>
        <w:t>kulit durian</w:t>
      </w:r>
      <w:r w:rsidRPr="003A29A3">
        <w:rPr>
          <w:rFonts w:ascii="Times New Roman" w:hAnsi="Times New Roman" w:cs="Times New Roman"/>
          <w:sz w:val="24"/>
          <w:szCs w:val="24"/>
        </w:rPr>
        <w:tab/>
      </w:r>
      <w:r w:rsidRPr="003A29A3">
        <w:rPr>
          <w:rFonts w:ascii="Times New Roman" w:hAnsi="Times New Roman" w:cs="Times New Roman"/>
          <w:sz w:val="24"/>
          <w:szCs w:val="24"/>
        </w:rPr>
        <w:tab/>
      </w:r>
    </w:p>
    <w:p w:rsidR="00012CBE" w:rsidRPr="003A29A3" w:rsidRDefault="00012CBE" w:rsidP="00012CBE">
      <w:pPr>
        <w:pStyle w:val="ListParagraph"/>
        <w:numPr>
          <w:ilvl w:val="0"/>
          <w:numId w:val="43"/>
        </w:numPr>
        <w:jc w:val="both"/>
        <w:rPr>
          <w:rFonts w:ascii="Times New Roman" w:hAnsi="Times New Roman" w:cs="Times New Roman"/>
          <w:sz w:val="24"/>
          <w:szCs w:val="24"/>
        </w:rPr>
      </w:pPr>
      <w:r w:rsidRPr="003A29A3">
        <w:rPr>
          <w:rFonts w:ascii="Times New Roman" w:hAnsi="Times New Roman" w:cs="Times New Roman"/>
          <w:sz w:val="24"/>
          <w:szCs w:val="24"/>
        </w:rPr>
        <w:t>kulit jengkol</w:t>
      </w:r>
    </w:p>
    <w:p w:rsidR="00012CBE" w:rsidRPr="003A29A3" w:rsidRDefault="00012CBE" w:rsidP="00012CBE">
      <w:pPr>
        <w:pStyle w:val="ListParagraph"/>
        <w:numPr>
          <w:ilvl w:val="0"/>
          <w:numId w:val="43"/>
        </w:numPr>
        <w:jc w:val="both"/>
        <w:rPr>
          <w:rFonts w:ascii="Times New Roman" w:hAnsi="Times New Roman" w:cs="Times New Roman"/>
          <w:sz w:val="24"/>
          <w:szCs w:val="24"/>
        </w:rPr>
      </w:pPr>
      <w:r w:rsidRPr="003A29A3">
        <w:rPr>
          <w:rFonts w:ascii="Times New Roman" w:hAnsi="Times New Roman" w:cs="Times New Roman"/>
          <w:sz w:val="24"/>
          <w:szCs w:val="24"/>
        </w:rPr>
        <w:t>Tepung kanji atau tapioca</w:t>
      </w:r>
    </w:p>
    <w:p w:rsidR="00012CBE" w:rsidRPr="003A29A3" w:rsidRDefault="00012CBE" w:rsidP="00012CBE">
      <w:pPr>
        <w:pStyle w:val="ListParagraph"/>
        <w:numPr>
          <w:ilvl w:val="0"/>
          <w:numId w:val="43"/>
        </w:numPr>
        <w:jc w:val="both"/>
        <w:rPr>
          <w:rFonts w:ascii="Times New Roman" w:hAnsi="Times New Roman" w:cs="Times New Roman"/>
          <w:sz w:val="24"/>
          <w:szCs w:val="24"/>
        </w:rPr>
      </w:pPr>
      <w:r w:rsidRPr="003A29A3">
        <w:rPr>
          <w:rFonts w:ascii="Times New Roman" w:hAnsi="Times New Roman" w:cs="Times New Roman"/>
          <w:sz w:val="24"/>
          <w:szCs w:val="24"/>
        </w:rPr>
        <w:t xml:space="preserve">Air </w:t>
      </w:r>
    </w:p>
    <w:p w:rsidR="00012CBE" w:rsidRPr="003A29A3" w:rsidRDefault="00012CBE" w:rsidP="00012CBE">
      <w:pPr>
        <w:pStyle w:val="ListParagraph"/>
        <w:jc w:val="both"/>
        <w:rPr>
          <w:rFonts w:ascii="Times New Roman" w:hAnsi="Times New Roman" w:cs="Times New Roman"/>
          <w:b/>
          <w:sz w:val="24"/>
          <w:szCs w:val="24"/>
        </w:rPr>
      </w:pPr>
      <w:r w:rsidRPr="003A29A3">
        <w:rPr>
          <w:rFonts w:ascii="Times New Roman" w:hAnsi="Times New Roman" w:cs="Times New Roman"/>
          <w:b/>
          <w:sz w:val="24"/>
          <w:szCs w:val="24"/>
        </w:rPr>
        <w:tab/>
      </w:r>
      <w:r w:rsidRPr="003A29A3">
        <w:rPr>
          <w:rFonts w:ascii="Times New Roman" w:hAnsi="Times New Roman" w:cs="Times New Roman"/>
          <w:b/>
          <w:sz w:val="24"/>
          <w:szCs w:val="24"/>
        </w:rPr>
        <w:tab/>
      </w:r>
      <w:r w:rsidRPr="003A29A3">
        <w:rPr>
          <w:rFonts w:ascii="Times New Roman" w:hAnsi="Times New Roman" w:cs="Times New Roman"/>
          <w:b/>
          <w:sz w:val="24"/>
          <w:szCs w:val="24"/>
        </w:rPr>
        <w:tab/>
      </w:r>
      <w:r w:rsidRPr="003A29A3">
        <w:rPr>
          <w:rFonts w:ascii="Times New Roman" w:hAnsi="Times New Roman" w:cs="Times New Roman"/>
          <w:b/>
          <w:sz w:val="24"/>
          <w:szCs w:val="24"/>
        </w:rPr>
        <w:tab/>
      </w:r>
    </w:p>
    <w:p w:rsidR="00012CBE" w:rsidRPr="003A29A3" w:rsidRDefault="00012CBE" w:rsidP="00012CBE">
      <w:pPr>
        <w:spacing w:after="0" w:line="360" w:lineRule="auto"/>
        <w:jc w:val="both"/>
        <w:rPr>
          <w:rFonts w:ascii="Times New Roman" w:hAnsi="Times New Roman" w:cs="Times New Roman"/>
          <w:b/>
          <w:sz w:val="24"/>
          <w:szCs w:val="24"/>
        </w:rPr>
      </w:pPr>
      <w:r w:rsidRPr="003A29A3">
        <w:rPr>
          <w:rFonts w:ascii="Times New Roman" w:hAnsi="Times New Roman" w:cs="Times New Roman"/>
          <w:b/>
          <w:sz w:val="24"/>
          <w:szCs w:val="24"/>
        </w:rPr>
        <w:t>3.4 Prosedur Kerja</w:t>
      </w:r>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Tahap pengeringan</w:t>
      </w:r>
    </w:p>
    <w:p w:rsidR="00012CBE" w:rsidRPr="003A29A3" w:rsidRDefault="00012CBE" w:rsidP="00012CBE">
      <w:pPr>
        <w:pStyle w:val="ListParagraph"/>
        <w:numPr>
          <w:ilvl w:val="0"/>
          <w:numId w:val="33"/>
        </w:numPr>
        <w:jc w:val="both"/>
        <w:rPr>
          <w:rFonts w:ascii="Times New Roman" w:hAnsi="Times New Roman" w:cs="Times New Roman"/>
          <w:sz w:val="24"/>
          <w:szCs w:val="24"/>
        </w:rPr>
      </w:pPr>
      <w:r w:rsidRPr="003A29A3">
        <w:rPr>
          <w:rFonts w:ascii="Times New Roman" w:hAnsi="Times New Roman" w:cs="Times New Roman"/>
          <w:sz w:val="24"/>
          <w:szCs w:val="24"/>
        </w:rPr>
        <w:t>Kumpulkan kulit durian dan kulit jengkol yang telah dibuang oleh konsumen.</w:t>
      </w:r>
    </w:p>
    <w:p w:rsidR="00012CBE" w:rsidRPr="003A29A3" w:rsidRDefault="00012CBE" w:rsidP="00012CBE">
      <w:pPr>
        <w:pStyle w:val="ListParagraph"/>
        <w:numPr>
          <w:ilvl w:val="0"/>
          <w:numId w:val="33"/>
        </w:numPr>
        <w:jc w:val="both"/>
        <w:rPr>
          <w:rFonts w:ascii="Times New Roman" w:hAnsi="Times New Roman" w:cs="Times New Roman"/>
          <w:sz w:val="24"/>
          <w:szCs w:val="24"/>
        </w:rPr>
      </w:pPr>
      <w:r w:rsidRPr="003A29A3">
        <w:rPr>
          <w:rFonts w:ascii="Times New Roman" w:hAnsi="Times New Roman" w:cs="Times New Roman"/>
          <w:sz w:val="24"/>
          <w:szCs w:val="24"/>
        </w:rPr>
        <w:t>Jemur kulit durian dan kulit jengkol dibawah sinar matahari dengan terpal sebagai alasnya, sehingga kulit durian dan kulit jengkol tersebut benar-benar kering</w:t>
      </w:r>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Tahap Karbonisasi</w:t>
      </w:r>
    </w:p>
    <w:p w:rsidR="00012CBE" w:rsidRPr="003A29A3" w:rsidRDefault="00012CBE" w:rsidP="00012CBE">
      <w:pPr>
        <w:pStyle w:val="ListParagraph"/>
        <w:numPr>
          <w:ilvl w:val="0"/>
          <w:numId w:val="29"/>
        </w:numPr>
        <w:jc w:val="both"/>
        <w:rPr>
          <w:rFonts w:ascii="Times New Roman" w:hAnsi="Times New Roman" w:cs="Times New Roman"/>
          <w:sz w:val="24"/>
          <w:szCs w:val="24"/>
        </w:rPr>
      </w:pPr>
      <w:r w:rsidRPr="003A29A3">
        <w:rPr>
          <w:rFonts w:ascii="Times New Roman" w:hAnsi="Times New Roman" w:cs="Times New Roman"/>
          <w:sz w:val="24"/>
          <w:szCs w:val="24"/>
        </w:rPr>
        <w:t>Ambil kulit durian dan kulit jengkol yang sudah kering kemudian dilakukan pembakaran didalam tong yang sudah disediakan</w:t>
      </w:r>
    </w:p>
    <w:p w:rsidR="00012CBE" w:rsidRPr="003A29A3" w:rsidRDefault="00012CBE" w:rsidP="00012CBE">
      <w:pPr>
        <w:pStyle w:val="ListParagraph"/>
        <w:numPr>
          <w:ilvl w:val="0"/>
          <w:numId w:val="29"/>
        </w:numPr>
        <w:jc w:val="both"/>
        <w:rPr>
          <w:rFonts w:ascii="Times New Roman" w:hAnsi="Times New Roman" w:cs="Times New Roman"/>
          <w:sz w:val="24"/>
          <w:szCs w:val="24"/>
        </w:rPr>
      </w:pPr>
      <w:r w:rsidRPr="003A29A3">
        <w:rPr>
          <w:rFonts w:ascii="Times New Roman" w:hAnsi="Times New Roman" w:cs="Times New Roman"/>
          <w:sz w:val="24"/>
          <w:szCs w:val="24"/>
        </w:rPr>
        <w:t xml:space="preserve">Dalam proses pembakaran diberi lobang pada tutup tong tempat pembakaran agar udara yang masuk kedalam tong tempat pembakaran dapat diatur. Ditengah tutup juga diberi lubang agar </w:t>
      </w:r>
      <w:proofErr w:type="gramStart"/>
      <w:r w:rsidRPr="003A29A3">
        <w:rPr>
          <w:rFonts w:ascii="Times New Roman" w:hAnsi="Times New Roman" w:cs="Times New Roman"/>
          <w:sz w:val="24"/>
          <w:szCs w:val="24"/>
        </w:rPr>
        <w:t>api</w:t>
      </w:r>
      <w:proofErr w:type="gramEnd"/>
      <w:r w:rsidRPr="003A29A3">
        <w:rPr>
          <w:rFonts w:ascii="Times New Roman" w:hAnsi="Times New Roman" w:cs="Times New Roman"/>
          <w:sz w:val="24"/>
          <w:szCs w:val="24"/>
        </w:rPr>
        <w:t xml:space="preserve"> tidak padam dan asap hasil proses pembakaran dapat keluar. Jika sudah tidak ada </w:t>
      </w:r>
      <w:proofErr w:type="gramStart"/>
      <w:r w:rsidRPr="003A29A3">
        <w:rPr>
          <w:rFonts w:ascii="Times New Roman" w:hAnsi="Times New Roman" w:cs="Times New Roman"/>
          <w:sz w:val="24"/>
          <w:szCs w:val="24"/>
        </w:rPr>
        <w:t>asap</w:t>
      </w:r>
      <w:proofErr w:type="gramEnd"/>
      <w:r w:rsidRPr="003A29A3">
        <w:rPr>
          <w:rFonts w:ascii="Times New Roman" w:hAnsi="Times New Roman" w:cs="Times New Roman"/>
          <w:sz w:val="24"/>
          <w:szCs w:val="24"/>
        </w:rPr>
        <w:t xml:space="preserve"> yang keluar dari lubang tutup, maka hasil pembakaran disiram dengan air </w:t>
      </w:r>
      <w:r w:rsidRPr="003A29A3">
        <w:rPr>
          <w:rFonts w:ascii="Times New Roman" w:hAnsi="Times New Roman" w:cs="Times New Roman"/>
          <w:sz w:val="24"/>
          <w:szCs w:val="24"/>
        </w:rPr>
        <w:lastRenderedPageBreak/>
        <w:t>secukupnya agar tidak menjadi abu. Kemudian, arang kulit durian dan arang kulit jengkol dari hasil pembakaran telah siap digunakan dalam proses berikutnya.</w:t>
      </w:r>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 xml:space="preserve">Tahap Penggerusan </w:t>
      </w:r>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Setelah kulit durian dan kulit jengkol menjadi arang, arang kulit durian dan kulit jengkol tersebut ditumbuk atau dihaluskan dengan menggunakan lumpang dan alu.</w:t>
      </w:r>
      <w:proofErr w:type="gramEnd"/>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Tahap Penyaringan</w:t>
      </w:r>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Serbuk arang kulit durian dan serbuk arang kulit jengkol yang telah digerus kemudian disaring dengan menggunakan saringan untuk mendapatkan ukuran serbuk arang yang merata.</w:t>
      </w:r>
      <w:proofErr w:type="gramEnd"/>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Tahap Pembuatan Perekat</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Perekat yang digunakan untuk pembuatan briket arang ini terbuat dari tepung kanji atau tapioka dengan </w:t>
      </w:r>
      <w:proofErr w:type="gramStart"/>
      <w:r w:rsidRPr="003A29A3">
        <w:rPr>
          <w:rFonts w:ascii="Times New Roman" w:hAnsi="Times New Roman" w:cs="Times New Roman"/>
          <w:sz w:val="24"/>
          <w:szCs w:val="24"/>
        </w:rPr>
        <w:t>cara</w:t>
      </w:r>
      <w:proofErr w:type="gramEnd"/>
      <w:r w:rsidRPr="003A29A3">
        <w:rPr>
          <w:rFonts w:ascii="Times New Roman" w:hAnsi="Times New Roman" w:cs="Times New Roman"/>
          <w:sz w:val="24"/>
          <w:szCs w:val="24"/>
        </w:rPr>
        <w:t xml:space="preserve"> mencampurkan tepung kanji dengan air secukupnya.Selanjutnya larutan tepung tersebut dimasak sampai warna larutan tepung yang semula berwarna putih berubah menjadi transparan. Setelah mendidih dan terasa lengket ditangan, larutan yang menjadi lem tersebut didinginkan terlebih dahulu sebelum digunakan sebagai perekat pembuatan briket arang</w:t>
      </w:r>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 xml:space="preserve">Pencampuran arang kulit durian dengan perekat </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Timbang arang kulit durian yang sudah dihaluskan sebanyak 2kg lalu campurkan perekat kanji sebanyak 1500ml</w:t>
      </w:r>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 xml:space="preserve">Pencampuran arang kulit jengkol dengan perekat </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Timbang arang kulit jengkol yang sudah dihaluskan sebanyak 2kg lalu campurkan perekat kanji sebanyak 1500ml</w:t>
      </w:r>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Tahap Pengadukan</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Pengadukan bahan yang telah dicampurkan dengan perekat </w:t>
      </w:r>
      <w:proofErr w:type="gramStart"/>
      <w:r w:rsidRPr="003A29A3">
        <w:rPr>
          <w:rFonts w:ascii="Times New Roman" w:hAnsi="Times New Roman" w:cs="Times New Roman"/>
          <w:sz w:val="24"/>
          <w:szCs w:val="24"/>
        </w:rPr>
        <w:t>kanji  ditambah</w:t>
      </w:r>
      <w:proofErr w:type="gramEnd"/>
      <w:r w:rsidRPr="003A29A3">
        <w:rPr>
          <w:rFonts w:ascii="Times New Roman" w:hAnsi="Times New Roman" w:cs="Times New Roman"/>
          <w:sz w:val="24"/>
          <w:szCs w:val="24"/>
        </w:rPr>
        <w:t xml:space="preserve"> air sedikit demi sedikit. </w:t>
      </w:r>
      <w:proofErr w:type="gramStart"/>
      <w:r w:rsidRPr="003A29A3">
        <w:rPr>
          <w:rFonts w:ascii="Times New Roman" w:hAnsi="Times New Roman" w:cs="Times New Roman"/>
          <w:sz w:val="24"/>
          <w:szCs w:val="24"/>
        </w:rPr>
        <w:t>Penambahan air ini bertujuan agar adonan briket kulit durian dan briket kulit jengkol mudah menyatu.</w:t>
      </w:r>
      <w:proofErr w:type="gramEnd"/>
      <w:r w:rsidRPr="003A29A3">
        <w:rPr>
          <w:rFonts w:ascii="Times New Roman" w:hAnsi="Times New Roman" w:cs="Times New Roman"/>
          <w:sz w:val="24"/>
          <w:szCs w:val="24"/>
        </w:rPr>
        <w:t xml:space="preserve"> </w:t>
      </w:r>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 xml:space="preserve">Tahap Pencetakkan </w:t>
      </w:r>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lastRenderedPageBreak/>
        <w:t>Setelah bahan-bahan yang dicampur dengan perekat, dicetak dengan alat cetak yang telah disediakan.</w:t>
      </w:r>
      <w:proofErr w:type="gramEnd"/>
      <w:r w:rsidRPr="003A29A3">
        <w:rPr>
          <w:rFonts w:ascii="Times New Roman" w:hAnsi="Times New Roman" w:cs="Times New Roman"/>
          <w:sz w:val="24"/>
          <w:szCs w:val="24"/>
        </w:rPr>
        <w:t xml:space="preserve"> Alat cetak tebuat dari pipa PVC berdiameter 2,2cm dan tinggi 3cm. Kemudian dimasukkan bahanbriket tersebut kedalam pipa PVC dan di pres dengan kayu yang berat nya 500grhingga padat diatas keramik dan mimiliki kepadatan yang sama antara briket kulit jengkol dengan briket kulit durian. </w:t>
      </w:r>
      <w:proofErr w:type="gramStart"/>
      <w:r w:rsidRPr="003A29A3">
        <w:rPr>
          <w:rFonts w:ascii="Times New Roman" w:hAnsi="Times New Roman" w:cs="Times New Roman"/>
          <w:sz w:val="24"/>
          <w:szCs w:val="24"/>
        </w:rPr>
        <w:t>Semakin padat briket maka semakin awet daya bakarnya.</w:t>
      </w:r>
      <w:proofErr w:type="gramEnd"/>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 xml:space="preserve">Tahap Pengeringan </w:t>
      </w:r>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Bahan yang sudah dicetak djemur kembali dibawah terik matahari dengan alas terpal.</w:t>
      </w:r>
      <w:proofErr w:type="gramEnd"/>
      <w:r w:rsidRPr="003A29A3">
        <w:rPr>
          <w:rFonts w:ascii="Times New Roman" w:hAnsi="Times New Roman" w:cs="Times New Roman"/>
          <w:sz w:val="24"/>
          <w:szCs w:val="24"/>
        </w:rPr>
        <w:t xml:space="preserve"> Penjemuran dilakukan selama 12 jam hingga benar-benar kering. Tujuan penjemuran tahap kedua ini adalah agar briket yang telah dicetak benar-benar kering sehingga saat digunakan briket </w:t>
      </w:r>
      <w:proofErr w:type="gramStart"/>
      <w:r w:rsidRPr="003A29A3">
        <w:rPr>
          <w:rFonts w:ascii="Times New Roman" w:hAnsi="Times New Roman" w:cs="Times New Roman"/>
          <w:sz w:val="24"/>
          <w:szCs w:val="24"/>
        </w:rPr>
        <w:t>kulit  durian</w:t>
      </w:r>
      <w:proofErr w:type="gramEnd"/>
      <w:r w:rsidRPr="003A29A3">
        <w:rPr>
          <w:rFonts w:ascii="Times New Roman" w:hAnsi="Times New Roman" w:cs="Times New Roman"/>
          <w:sz w:val="24"/>
          <w:szCs w:val="24"/>
        </w:rPr>
        <w:t xml:space="preserve"> dan kulit jengkol  ini dapat menghasilkan panas yang tinggi.</w:t>
      </w:r>
    </w:p>
    <w:p w:rsidR="00012CBE" w:rsidRPr="003A29A3" w:rsidRDefault="00012CBE" w:rsidP="00012CBE">
      <w:pPr>
        <w:pStyle w:val="ListParagraph"/>
        <w:jc w:val="both"/>
        <w:rPr>
          <w:rFonts w:ascii="Times New Roman" w:hAnsi="Times New Roman" w:cs="Times New Roman"/>
          <w:sz w:val="24"/>
          <w:szCs w:val="24"/>
        </w:rPr>
      </w:pPr>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Uji Nyala</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Siapkan kaleng </w:t>
      </w:r>
      <w:proofErr w:type="gramStart"/>
      <w:r w:rsidRPr="003A29A3">
        <w:rPr>
          <w:rFonts w:ascii="Times New Roman" w:hAnsi="Times New Roman" w:cs="Times New Roman"/>
          <w:sz w:val="24"/>
          <w:szCs w:val="24"/>
        </w:rPr>
        <w:t>susu</w:t>
      </w:r>
      <w:proofErr w:type="gramEnd"/>
      <w:r w:rsidRPr="003A29A3">
        <w:rPr>
          <w:rFonts w:ascii="Times New Roman" w:hAnsi="Times New Roman" w:cs="Times New Roman"/>
          <w:sz w:val="24"/>
          <w:szCs w:val="24"/>
        </w:rPr>
        <w:t xml:space="preserve"> yang dilubangi sisi sampingnya, masukkan 8 buah briket arang yang sudah dicetak lalu nyalakan api pada briket kulit durian dan kulit jengkol, setelah menyala hitung waktu nyala api hingga padam. Proses uji nyala kulit durian dan kulit jengkol dilakukan dalam waktu yang </w:t>
      </w:r>
      <w:proofErr w:type="gramStart"/>
      <w:r w:rsidRPr="003A29A3">
        <w:rPr>
          <w:rFonts w:ascii="Times New Roman" w:hAnsi="Times New Roman" w:cs="Times New Roman"/>
          <w:sz w:val="24"/>
          <w:szCs w:val="24"/>
        </w:rPr>
        <w:t>sama .</w:t>
      </w:r>
      <w:proofErr w:type="gramEnd"/>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t>Uji nyala perlu dilakukan untuk mengetahui apakah super karbon yang terdapat didalam briket dapat berfungsi sebagaimana mestinya.</w:t>
      </w:r>
      <w:proofErr w:type="gramEnd"/>
      <w:r w:rsidRPr="003A29A3">
        <w:rPr>
          <w:rFonts w:ascii="Times New Roman" w:hAnsi="Times New Roman" w:cs="Times New Roman"/>
          <w:sz w:val="24"/>
          <w:szCs w:val="24"/>
        </w:rPr>
        <w:t xml:space="preserve"> Parameter yang diamati mencakup lama </w:t>
      </w:r>
      <w:proofErr w:type="gramStart"/>
      <w:r w:rsidRPr="003A29A3">
        <w:rPr>
          <w:rFonts w:ascii="Times New Roman" w:hAnsi="Times New Roman" w:cs="Times New Roman"/>
          <w:sz w:val="24"/>
          <w:szCs w:val="24"/>
        </w:rPr>
        <w:t>penyalaan .</w:t>
      </w:r>
      <w:proofErr w:type="gramEnd"/>
      <w:r w:rsidRPr="003A29A3">
        <w:rPr>
          <w:rFonts w:ascii="Times New Roman" w:hAnsi="Times New Roman" w:cs="Times New Roman"/>
          <w:sz w:val="24"/>
          <w:szCs w:val="24"/>
        </w:rPr>
        <w:t xml:space="preserve"> </w:t>
      </w:r>
      <w:proofErr w:type="gramStart"/>
      <w:r w:rsidRPr="003A29A3">
        <w:rPr>
          <w:rFonts w:ascii="Times New Roman" w:hAnsi="Times New Roman" w:cs="Times New Roman"/>
          <w:sz w:val="24"/>
          <w:szCs w:val="24"/>
        </w:rPr>
        <w:t>maka</w:t>
      </w:r>
      <w:proofErr w:type="gramEnd"/>
      <w:r w:rsidRPr="003A29A3">
        <w:rPr>
          <w:rFonts w:ascii="Times New Roman" w:hAnsi="Times New Roman" w:cs="Times New Roman"/>
          <w:sz w:val="24"/>
          <w:szCs w:val="24"/>
        </w:rPr>
        <w:t xml:space="preserve"> bandingkan daya ketahanan nyala api antara briket kulit durian dan briket kulit jengkol.</w:t>
      </w:r>
    </w:p>
    <w:p w:rsidR="00012CBE" w:rsidRPr="003A29A3" w:rsidRDefault="00012CBE" w:rsidP="00012CBE">
      <w:pPr>
        <w:pStyle w:val="ListParagraph"/>
        <w:numPr>
          <w:ilvl w:val="0"/>
          <w:numId w:val="31"/>
        </w:numPr>
        <w:jc w:val="both"/>
        <w:rPr>
          <w:rFonts w:ascii="Times New Roman" w:hAnsi="Times New Roman" w:cs="Times New Roman"/>
          <w:sz w:val="24"/>
          <w:szCs w:val="24"/>
        </w:rPr>
      </w:pPr>
      <w:r w:rsidRPr="003A29A3">
        <w:rPr>
          <w:rFonts w:ascii="Times New Roman" w:hAnsi="Times New Roman" w:cs="Times New Roman"/>
          <w:sz w:val="24"/>
          <w:szCs w:val="24"/>
        </w:rPr>
        <w:t xml:space="preserve">Uji Panas atau Kalor </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Siapkan air sebanyak 500ml lalu tuang kedalam cangkir steanlees yang sudah disediakan, lalu naikkan cangkir stenlees ke atas kompr atau kaleng </w:t>
      </w:r>
      <w:proofErr w:type="gramStart"/>
      <w:r w:rsidRPr="003A29A3">
        <w:rPr>
          <w:rFonts w:ascii="Times New Roman" w:hAnsi="Times New Roman" w:cs="Times New Roman"/>
          <w:sz w:val="24"/>
          <w:szCs w:val="24"/>
        </w:rPr>
        <w:t>susu</w:t>
      </w:r>
      <w:proofErr w:type="gramEnd"/>
      <w:r w:rsidRPr="003A29A3">
        <w:rPr>
          <w:rFonts w:ascii="Times New Roman" w:hAnsi="Times New Roman" w:cs="Times New Roman"/>
          <w:sz w:val="24"/>
          <w:szCs w:val="24"/>
        </w:rPr>
        <w:t xml:space="preserve"> pada saat briket sudah menyala. Penghitungan dilakukan mulai saat cangkir stenlees dinaikan ke atas kompor saat briket menyala hingga </w:t>
      </w:r>
      <w:proofErr w:type="gramStart"/>
      <w:r w:rsidRPr="003A29A3">
        <w:rPr>
          <w:rFonts w:ascii="Times New Roman" w:hAnsi="Times New Roman" w:cs="Times New Roman"/>
          <w:sz w:val="24"/>
          <w:szCs w:val="24"/>
        </w:rPr>
        <w:t>padam .</w:t>
      </w:r>
      <w:proofErr w:type="gramEnd"/>
    </w:p>
    <w:p w:rsidR="00012CBE" w:rsidRPr="003A29A3" w:rsidRDefault="00012CBE" w:rsidP="00012CBE">
      <w:pPr>
        <w:pStyle w:val="ListParagraph"/>
        <w:jc w:val="both"/>
        <w:rPr>
          <w:rFonts w:ascii="Times New Roman" w:hAnsi="Times New Roman" w:cs="Times New Roman"/>
          <w:sz w:val="24"/>
          <w:szCs w:val="24"/>
        </w:rPr>
      </w:pPr>
      <w:proofErr w:type="gramStart"/>
      <w:r w:rsidRPr="003A29A3">
        <w:rPr>
          <w:rFonts w:ascii="Times New Roman" w:hAnsi="Times New Roman" w:cs="Times New Roman"/>
          <w:sz w:val="24"/>
          <w:szCs w:val="24"/>
        </w:rPr>
        <w:lastRenderedPageBreak/>
        <w:t>Uji panas dilakukan untuk mengetahui apakah panas yang di hasilkan dari briket kulit jengkol dengan briket kulit durian berbeda.</w:t>
      </w:r>
      <w:proofErr w:type="gramEnd"/>
      <w:r w:rsidRPr="003A29A3">
        <w:rPr>
          <w:rFonts w:ascii="Times New Roman" w:hAnsi="Times New Roman" w:cs="Times New Roman"/>
          <w:sz w:val="24"/>
          <w:szCs w:val="24"/>
        </w:rPr>
        <w:t xml:space="preserve"> </w:t>
      </w:r>
    </w:p>
    <w:p w:rsidR="00012CBE" w:rsidRPr="003A29A3" w:rsidRDefault="00012CBE" w:rsidP="00012CBE">
      <w:pPr>
        <w:pStyle w:val="ListParagraph"/>
        <w:jc w:val="both"/>
        <w:rPr>
          <w:rFonts w:ascii="Times New Roman" w:hAnsi="Times New Roman" w:cs="Times New Roman"/>
          <w:b/>
          <w:sz w:val="24"/>
          <w:szCs w:val="24"/>
        </w:rPr>
      </w:pPr>
    </w:p>
    <w:p w:rsidR="00012CBE" w:rsidRPr="003A29A3" w:rsidRDefault="00012CBE" w:rsidP="00012CBE">
      <w:pPr>
        <w:spacing w:after="0" w:line="360" w:lineRule="auto"/>
        <w:jc w:val="both"/>
        <w:rPr>
          <w:rFonts w:ascii="Times New Roman" w:hAnsi="Times New Roman" w:cs="Times New Roman"/>
          <w:sz w:val="24"/>
          <w:szCs w:val="24"/>
        </w:rPr>
      </w:pPr>
      <w:r w:rsidRPr="003A29A3">
        <w:rPr>
          <w:rFonts w:ascii="Times New Roman" w:hAnsi="Times New Roman" w:cs="Times New Roman"/>
          <w:b/>
          <w:sz w:val="24"/>
          <w:szCs w:val="24"/>
        </w:rPr>
        <w:t>3.6 Pengolahan Analisa Data</w:t>
      </w:r>
    </w:p>
    <w:p w:rsidR="00012CBE" w:rsidRPr="003A29A3" w:rsidRDefault="00012CBE" w:rsidP="00012CBE">
      <w:pPr>
        <w:pStyle w:val="ListParagraph"/>
        <w:numPr>
          <w:ilvl w:val="0"/>
          <w:numId w:val="36"/>
        </w:numPr>
        <w:jc w:val="both"/>
        <w:rPr>
          <w:rFonts w:ascii="Times New Roman" w:hAnsi="Times New Roman" w:cs="Times New Roman"/>
          <w:sz w:val="24"/>
          <w:szCs w:val="24"/>
        </w:rPr>
      </w:pPr>
      <w:r w:rsidRPr="003A29A3">
        <w:rPr>
          <w:rFonts w:ascii="Times New Roman" w:hAnsi="Times New Roman" w:cs="Times New Roman"/>
          <w:sz w:val="24"/>
          <w:szCs w:val="24"/>
        </w:rPr>
        <w:t xml:space="preserve">Pengolahan Data </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Pengolahan Data Secara Computeris</w:t>
      </w:r>
    </w:p>
    <w:p w:rsidR="00012CBE" w:rsidRPr="003A29A3" w:rsidRDefault="00012CBE" w:rsidP="00012CBE">
      <w:pPr>
        <w:pStyle w:val="ListParagraph"/>
        <w:numPr>
          <w:ilvl w:val="0"/>
          <w:numId w:val="36"/>
        </w:numPr>
        <w:jc w:val="both"/>
        <w:rPr>
          <w:rFonts w:ascii="Times New Roman" w:hAnsi="Times New Roman" w:cs="Times New Roman"/>
          <w:sz w:val="24"/>
          <w:szCs w:val="24"/>
        </w:rPr>
      </w:pPr>
      <w:r w:rsidRPr="003A29A3">
        <w:rPr>
          <w:rFonts w:ascii="Times New Roman" w:hAnsi="Times New Roman" w:cs="Times New Roman"/>
          <w:sz w:val="24"/>
          <w:szCs w:val="24"/>
        </w:rPr>
        <w:t>Analisa Data</w:t>
      </w:r>
    </w:p>
    <w:p w:rsidR="00012CBE" w:rsidRPr="003A29A3" w:rsidRDefault="00012CBE" w:rsidP="00012CBE">
      <w:pPr>
        <w:pStyle w:val="ListParagraph"/>
        <w:jc w:val="both"/>
        <w:rPr>
          <w:rFonts w:ascii="Times New Roman" w:hAnsi="Times New Roman" w:cs="Times New Roman"/>
          <w:sz w:val="24"/>
          <w:szCs w:val="24"/>
        </w:rPr>
      </w:pPr>
      <w:r w:rsidRPr="003A29A3">
        <w:rPr>
          <w:rFonts w:ascii="Times New Roman" w:hAnsi="Times New Roman" w:cs="Times New Roman"/>
          <w:sz w:val="24"/>
          <w:szCs w:val="24"/>
        </w:rPr>
        <w:t xml:space="preserve">Data yang telah di analisaakan di ujinormalitasnyaapabila data normal makauji yang </w:t>
      </w:r>
      <w:proofErr w:type="gramStart"/>
      <w:r w:rsidRPr="003A29A3">
        <w:rPr>
          <w:rFonts w:ascii="Times New Roman" w:hAnsi="Times New Roman" w:cs="Times New Roman"/>
          <w:sz w:val="24"/>
          <w:szCs w:val="24"/>
        </w:rPr>
        <w:t>akan</w:t>
      </w:r>
      <w:proofErr w:type="gramEnd"/>
      <w:r w:rsidRPr="003A29A3">
        <w:rPr>
          <w:rFonts w:ascii="Times New Roman" w:hAnsi="Times New Roman" w:cs="Times New Roman"/>
          <w:sz w:val="24"/>
          <w:szCs w:val="24"/>
        </w:rPr>
        <w:t xml:space="preserve"> di lakukanmenggunakan T-Test Independent danapabila data tidak normal makauji yang dilakukanmenggunakan Mann Witney.</w:t>
      </w:r>
    </w:p>
    <w:p w:rsidR="00012CBE" w:rsidRPr="003A29A3"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pStyle w:val="ListParagraph"/>
        <w:ind w:left="1440"/>
        <w:jc w:val="both"/>
        <w:rPr>
          <w:rFonts w:ascii="Times New Roman" w:hAnsi="Times New Roman" w:cs="Times New Roman"/>
          <w:sz w:val="24"/>
          <w:szCs w:val="24"/>
        </w:rPr>
      </w:pPr>
    </w:p>
    <w:p w:rsidR="00012CBE" w:rsidRPr="003A29A3" w:rsidRDefault="00012CBE" w:rsidP="00012CBE">
      <w:pPr>
        <w:jc w:val="center"/>
        <w:rPr>
          <w:rFonts w:ascii="Times New Roman" w:hAnsi="Times New Roman" w:cs="Times New Roman"/>
          <w:b/>
          <w:sz w:val="24"/>
          <w:szCs w:val="24"/>
        </w:rPr>
      </w:pPr>
      <w:r w:rsidRPr="003A29A3">
        <w:rPr>
          <w:rFonts w:ascii="Times New Roman" w:hAnsi="Times New Roman" w:cs="Times New Roman"/>
          <w:b/>
          <w:sz w:val="24"/>
          <w:szCs w:val="24"/>
        </w:rPr>
        <w:lastRenderedPageBreak/>
        <w:t>BAB IV</w:t>
      </w:r>
    </w:p>
    <w:p w:rsidR="00012CBE" w:rsidRPr="003A29A3" w:rsidRDefault="00012CBE" w:rsidP="00012CBE">
      <w:pPr>
        <w:jc w:val="center"/>
        <w:rPr>
          <w:rFonts w:ascii="Times New Roman" w:hAnsi="Times New Roman" w:cs="Times New Roman"/>
          <w:b/>
          <w:sz w:val="24"/>
          <w:szCs w:val="24"/>
        </w:rPr>
      </w:pPr>
      <w:r w:rsidRPr="003A29A3">
        <w:rPr>
          <w:rFonts w:ascii="Times New Roman" w:hAnsi="Times New Roman" w:cs="Times New Roman"/>
          <w:b/>
          <w:sz w:val="24"/>
          <w:szCs w:val="24"/>
        </w:rPr>
        <w:t>HASIL DAN PEMBAHASAN</w:t>
      </w:r>
    </w:p>
    <w:p w:rsidR="00012CBE" w:rsidRPr="003A29A3" w:rsidRDefault="00012CBE" w:rsidP="00012CBE">
      <w:pPr>
        <w:rPr>
          <w:rFonts w:ascii="Times New Roman" w:hAnsi="Times New Roman" w:cs="Times New Roman"/>
          <w:b/>
          <w:sz w:val="24"/>
          <w:szCs w:val="24"/>
        </w:rPr>
      </w:pPr>
      <w:r w:rsidRPr="003A29A3">
        <w:rPr>
          <w:rFonts w:ascii="Times New Roman" w:hAnsi="Times New Roman" w:cs="Times New Roman"/>
          <w:b/>
          <w:sz w:val="24"/>
          <w:szCs w:val="24"/>
        </w:rPr>
        <w:t>4.1 Hasil Penelitian</w:t>
      </w:r>
    </w:p>
    <w:p w:rsidR="00012CBE" w:rsidRPr="003A29A3" w:rsidRDefault="00012CBE" w:rsidP="00012CBE">
      <w:pPr>
        <w:ind w:firstLine="426"/>
        <w:rPr>
          <w:rFonts w:ascii="Times New Roman" w:hAnsi="Times New Roman" w:cs="Times New Roman"/>
          <w:sz w:val="24"/>
          <w:szCs w:val="24"/>
        </w:rPr>
      </w:pPr>
      <w:r w:rsidRPr="003A29A3">
        <w:rPr>
          <w:rFonts w:ascii="Times New Roman" w:hAnsi="Times New Roman" w:cs="Times New Roman"/>
          <w:sz w:val="24"/>
          <w:szCs w:val="24"/>
        </w:rPr>
        <w:tab/>
        <w:t>Pada penelitian ini ada beberapa tahap yang dilakukan untuk membuat briket arang langkah pertama yaitu proses karbonisasi untuk menghasilkan arang dari kulit jengkol dan arang dari kulit durian, setelah karbonisasi tahap selanjutnya proses penggilingan arang agar menjadi serbuk arang. Kemudian karbon ini disaring menggunakan saringan kelapa agar di peroleh partikel serbuk arang yang sama dari kedua bahan. Kemudian proses pembuatan perekat yaitu 200 gram tepung kanji di campur dengan 1500ml air kemudian dimasak hingga menyatu atau menjadi lem.</w:t>
      </w:r>
    </w:p>
    <w:p w:rsidR="00012CBE" w:rsidRPr="003A29A3" w:rsidRDefault="00012CBE" w:rsidP="00012CBE">
      <w:pPr>
        <w:ind w:firstLine="426"/>
        <w:rPr>
          <w:rFonts w:ascii="Times New Roman" w:hAnsi="Times New Roman" w:cs="Times New Roman"/>
          <w:sz w:val="24"/>
          <w:szCs w:val="24"/>
        </w:rPr>
      </w:pPr>
      <w:r w:rsidRPr="003A29A3">
        <w:rPr>
          <w:rFonts w:ascii="Times New Roman" w:hAnsi="Times New Roman" w:cs="Times New Roman"/>
          <w:sz w:val="24"/>
          <w:szCs w:val="24"/>
        </w:rPr>
        <w:t>Setelah perekat selesai dibuat kemudian serbuk kulit jengkol dan serbuk kulit durian dicampur dengan perbandingan yang sama . Kemudian campuran serbuk arang dan tepung kanji yang sudah menyatu dicetak dengan pipa PVC diameter 2,2cm dan tinggi 3 cm. Lalu tekan menggunakan kayu seberat 500gram agar menghasilkan kepadatan yang sama antara briket kulit jengkol dan briket kulit durian. Lalu briket arang dari kedua bahan tersebut di cetak, jemur di bawah sinar matahari selama 12 jam.</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ab/>
        <w:t>Setelah briket arang dari kedua bahan tersebut selesai dijemur selama 12 jam, kemudian dilanjutkan ke tahap pengujian panas dari briket kulit jengkol dan briket kulit durian dengan mendidihkan air sebanyak 500ml dan membandingkan lamanya bara yang dihasilkan dari briket kulit jengkol dan briket kulit durian.</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ab/>
        <w:t>Pengujian kualitas briket arang kulit jengkol dan briket arang kulit durian di tinjau dari lamanya bara api menyala di hitung mulai briket arang di nyalakan sampai padam nya bara menjadi abu dan panas yang dihasilkan briket arang kulit jengkol dan briket arang kulit durian dihitung dari bara menyala hingga air sebanyak 500 ml mendidih. Hasil dari lama nyala api briket arang dapat dilihat pada tabel 4.1 dibawah ini :</w:t>
      </w:r>
    </w:p>
    <w:p w:rsidR="00012CBE" w:rsidRPr="003A29A3" w:rsidRDefault="00012CBE" w:rsidP="00012CBE">
      <w:pPr>
        <w:rPr>
          <w:rFonts w:ascii="Times New Roman" w:hAnsi="Times New Roman" w:cs="Times New Roman"/>
          <w:b/>
          <w:sz w:val="24"/>
          <w:szCs w:val="24"/>
        </w:rPr>
      </w:pP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b/>
          <w:sz w:val="24"/>
          <w:szCs w:val="24"/>
        </w:rPr>
        <w:t>Tabel 4.1</w:t>
      </w:r>
      <w:r w:rsidRPr="003A29A3">
        <w:rPr>
          <w:rFonts w:ascii="Times New Roman" w:hAnsi="Times New Roman" w:cs="Times New Roman"/>
          <w:b/>
          <w:sz w:val="24"/>
          <w:szCs w:val="24"/>
        </w:rPr>
        <w:br/>
      </w:r>
      <w:r w:rsidRPr="003A29A3">
        <w:rPr>
          <w:rFonts w:ascii="Times New Roman" w:hAnsi="Times New Roman" w:cs="Times New Roman"/>
          <w:b/>
          <w:sz w:val="24"/>
          <w:szCs w:val="24"/>
        </w:rPr>
        <w:tab/>
      </w:r>
      <w:r w:rsidRPr="003A29A3">
        <w:rPr>
          <w:rFonts w:ascii="Times New Roman" w:hAnsi="Times New Roman" w:cs="Times New Roman"/>
          <w:b/>
          <w:sz w:val="24"/>
          <w:szCs w:val="24"/>
        </w:rPr>
        <w:tab/>
      </w:r>
      <w:r w:rsidRPr="003A29A3">
        <w:rPr>
          <w:rFonts w:ascii="Times New Roman" w:hAnsi="Times New Roman" w:cs="Times New Roman"/>
          <w:b/>
          <w:sz w:val="24"/>
          <w:szCs w:val="24"/>
        </w:rPr>
        <w:tab/>
        <w:t xml:space="preserve">Hasil pengamatan lama nyala bara </w:t>
      </w:r>
      <w:r w:rsidRPr="003A29A3">
        <w:rPr>
          <w:rFonts w:ascii="Times New Roman" w:hAnsi="Times New Roman" w:cs="Times New Roman"/>
          <w:b/>
          <w:sz w:val="24"/>
          <w:szCs w:val="24"/>
        </w:rPr>
        <w:br/>
      </w:r>
      <w:r w:rsidRPr="003A29A3">
        <w:rPr>
          <w:rFonts w:ascii="Times New Roman" w:hAnsi="Times New Roman" w:cs="Times New Roman"/>
          <w:b/>
          <w:sz w:val="24"/>
          <w:szCs w:val="24"/>
        </w:rPr>
        <w:tab/>
      </w:r>
      <w:r w:rsidRPr="003A29A3">
        <w:rPr>
          <w:rFonts w:ascii="Times New Roman" w:hAnsi="Times New Roman" w:cs="Times New Roman"/>
          <w:b/>
          <w:sz w:val="24"/>
          <w:szCs w:val="24"/>
        </w:rPr>
        <w:tab/>
        <w:t>pada briket arang kulit jengkol dan briket arang kulit durian</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2206"/>
        <w:gridCol w:w="2615"/>
        <w:gridCol w:w="2430"/>
      </w:tblGrid>
      <w:tr w:rsidR="00012CBE" w:rsidRPr="003A29A3" w:rsidTr="004935BD">
        <w:trPr>
          <w:trHeight w:val="454"/>
        </w:trPr>
        <w:tc>
          <w:tcPr>
            <w:tcW w:w="249" w:type="dxa"/>
            <w:vMerge w:val="restart"/>
            <w:tcBorders>
              <w:top w:val="single" w:sz="4" w:space="0" w:color="auto"/>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No</w:t>
            </w:r>
          </w:p>
        </w:tc>
        <w:tc>
          <w:tcPr>
            <w:tcW w:w="2423" w:type="dxa"/>
            <w:vMerge w:val="restart"/>
            <w:tcBorders>
              <w:top w:val="single" w:sz="4" w:space="0" w:color="auto"/>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Replikasi</w:t>
            </w:r>
          </w:p>
        </w:tc>
        <w:tc>
          <w:tcPr>
            <w:tcW w:w="5712" w:type="dxa"/>
            <w:gridSpan w:val="2"/>
            <w:tcBorders>
              <w:top w:val="single" w:sz="4" w:space="0" w:color="auto"/>
              <w:bottom w:val="single" w:sz="4" w:space="0" w:color="auto"/>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Lama nyala bara briket (menit)</w:t>
            </w:r>
          </w:p>
        </w:tc>
      </w:tr>
      <w:tr w:rsidR="00012CBE" w:rsidRPr="003A29A3" w:rsidTr="004935BD">
        <w:trPr>
          <w:trHeight w:val="142"/>
        </w:trPr>
        <w:tc>
          <w:tcPr>
            <w:tcW w:w="249" w:type="dxa"/>
            <w:vMerge/>
            <w:tcBorders>
              <w:bottom w:val="single" w:sz="4" w:space="0" w:color="auto"/>
            </w:tcBorders>
          </w:tcPr>
          <w:p w:rsidR="00012CBE" w:rsidRPr="003A29A3" w:rsidRDefault="00012CBE" w:rsidP="004935BD">
            <w:pPr>
              <w:rPr>
                <w:rFonts w:ascii="Times New Roman" w:hAnsi="Times New Roman" w:cs="Times New Roman"/>
                <w:b/>
                <w:sz w:val="24"/>
                <w:szCs w:val="24"/>
              </w:rPr>
            </w:pPr>
          </w:p>
        </w:tc>
        <w:tc>
          <w:tcPr>
            <w:tcW w:w="2423" w:type="dxa"/>
            <w:vMerge/>
            <w:tcBorders>
              <w:bottom w:val="single" w:sz="4" w:space="0" w:color="auto"/>
            </w:tcBorders>
          </w:tcPr>
          <w:p w:rsidR="00012CBE" w:rsidRPr="003A29A3" w:rsidRDefault="00012CBE" w:rsidP="004935BD">
            <w:pPr>
              <w:rPr>
                <w:rFonts w:ascii="Times New Roman" w:hAnsi="Times New Roman" w:cs="Times New Roman"/>
                <w:b/>
                <w:sz w:val="24"/>
                <w:szCs w:val="24"/>
              </w:rPr>
            </w:pPr>
          </w:p>
        </w:tc>
        <w:tc>
          <w:tcPr>
            <w:tcW w:w="2961" w:type="dxa"/>
            <w:tcBorders>
              <w:top w:val="single" w:sz="4" w:space="0" w:color="auto"/>
              <w:bottom w:val="single" w:sz="4" w:space="0" w:color="auto"/>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Kulit jengkol</w:t>
            </w:r>
          </w:p>
        </w:tc>
        <w:tc>
          <w:tcPr>
            <w:tcW w:w="2751" w:type="dxa"/>
            <w:tcBorders>
              <w:top w:val="single" w:sz="4" w:space="0" w:color="auto"/>
              <w:bottom w:val="single" w:sz="4" w:space="0" w:color="auto"/>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Kulit durian</w:t>
            </w:r>
          </w:p>
        </w:tc>
      </w:tr>
      <w:tr w:rsidR="00012CBE" w:rsidRPr="003A29A3" w:rsidTr="004935BD">
        <w:trPr>
          <w:trHeight w:val="296"/>
        </w:trPr>
        <w:tc>
          <w:tcPr>
            <w:tcW w:w="249" w:type="dxa"/>
            <w:tcBorders>
              <w:top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w:t>
            </w:r>
          </w:p>
        </w:tc>
        <w:tc>
          <w:tcPr>
            <w:tcW w:w="2423" w:type="dxa"/>
            <w:tcBorders>
              <w:top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R1</w:t>
            </w:r>
          </w:p>
        </w:tc>
        <w:tc>
          <w:tcPr>
            <w:tcW w:w="2961" w:type="dxa"/>
            <w:tcBorders>
              <w:top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175</w:t>
            </w:r>
          </w:p>
        </w:tc>
        <w:tc>
          <w:tcPr>
            <w:tcW w:w="2751" w:type="dxa"/>
            <w:tcBorders>
              <w:top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114</w:t>
            </w:r>
          </w:p>
        </w:tc>
      </w:tr>
      <w:tr w:rsidR="00012CBE" w:rsidRPr="003A29A3" w:rsidTr="004935BD">
        <w:trPr>
          <w:trHeight w:val="282"/>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R2</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114</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98</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lastRenderedPageBreak/>
              <w:t>3</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R3</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118</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119</w:t>
            </w:r>
          </w:p>
        </w:tc>
      </w:tr>
      <w:tr w:rsidR="00012CBE" w:rsidRPr="003A29A3" w:rsidTr="004935BD">
        <w:trPr>
          <w:trHeight w:val="282"/>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4</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R4</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138</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129</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5</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R5</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120</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95</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6</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R6</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186</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165</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7</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R7</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190</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175</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8</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R8</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135</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96</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9</w:t>
            </w:r>
          </w:p>
        </w:tc>
        <w:tc>
          <w:tcPr>
            <w:tcW w:w="2423"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R9</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125</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101</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10</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R10</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152</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132</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11</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R11</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139</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92</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12</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R12</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160</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146</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13</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R13</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155</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130</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14</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R14</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140</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115</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15</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R15</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196</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195</w:t>
            </w:r>
          </w:p>
        </w:tc>
      </w:tr>
      <w:tr w:rsidR="00012CBE" w:rsidRPr="003A29A3" w:rsidTr="004935BD">
        <w:trPr>
          <w:trHeight w:val="296"/>
        </w:trPr>
        <w:tc>
          <w:tcPr>
            <w:tcW w:w="249"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16</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R16</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172</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112</w:t>
            </w:r>
          </w:p>
        </w:tc>
      </w:tr>
      <w:tr w:rsidR="00012CBE" w:rsidRPr="003A29A3" w:rsidTr="004935BD">
        <w:trPr>
          <w:trHeight w:val="296"/>
        </w:trPr>
        <w:tc>
          <w:tcPr>
            <w:tcW w:w="249" w:type="dxa"/>
            <w:tcBorders>
              <w:bottom w:val="single" w:sz="4" w:space="0" w:color="auto"/>
            </w:tcBorders>
          </w:tcPr>
          <w:p w:rsidR="00012CBE" w:rsidRPr="003A29A3" w:rsidRDefault="00012CBE" w:rsidP="004935BD">
            <w:pPr>
              <w:rPr>
                <w:rFonts w:ascii="Times New Roman" w:hAnsi="Times New Roman" w:cs="Times New Roman"/>
                <w:sz w:val="24"/>
                <w:szCs w:val="24"/>
              </w:rPr>
            </w:pPr>
          </w:p>
        </w:tc>
        <w:tc>
          <w:tcPr>
            <w:tcW w:w="2423" w:type="dxa"/>
            <w:tcBorders>
              <w:bottom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Rata-rata</w:t>
            </w:r>
          </w:p>
        </w:tc>
        <w:tc>
          <w:tcPr>
            <w:tcW w:w="2961" w:type="dxa"/>
            <w:tcBorders>
              <w:bottom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151</w:t>
            </w:r>
          </w:p>
        </w:tc>
        <w:tc>
          <w:tcPr>
            <w:tcW w:w="2751" w:type="dxa"/>
            <w:tcBorders>
              <w:bottom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126</w:t>
            </w:r>
          </w:p>
        </w:tc>
      </w:tr>
    </w:tbl>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b/>
          <w:sz w:val="24"/>
          <w:szCs w:val="24"/>
        </w:rPr>
        <w:tab/>
      </w:r>
      <w:r w:rsidRPr="003A29A3">
        <w:rPr>
          <w:rFonts w:ascii="Times New Roman" w:hAnsi="Times New Roman" w:cs="Times New Roman"/>
          <w:sz w:val="24"/>
          <w:szCs w:val="24"/>
        </w:rPr>
        <w:t>Berdasarkan tabel 4.1 diatas terlihat bahwa lamanya nyala bara briket kulit jengkol dari 16 kali replikasi (pengulangan) yaitu antara 114 menit sampai 196 menit dengan rata-rata 151 menit sedangkan lamanya nyala bara briket kulit durian antara  92 menit hingga 195 menit dengan rata-rata 126 menit.Dilihat dari hasil rata-rata lama nyala briket arang kulit jengkol lebih lama dibanding dengan arang briket kulit durian</w:t>
      </w:r>
    </w:p>
    <w:p w:rsidR="00012CBE" w:rsidRPr="003A29A3" w:rsidRDefault="00012CBE" w:rsidP="00012CBE">
      <w:pPr>
        <w:jc w:val="center"/>
        <w:rPr>
          <w:rFonts w:ascii="Times New Roman" w:hAnsi="Times New Roman" w:cs="Times New Roman"/>
          <w:b/>
          <w:sz w:val="24"/>
          <w:szCs w:val="24"/>
        </w:rPr>
      </w:pPr>
      <w:r w:rsidRPr="003A29A3">
        <w:rPr>
          <w:rFonts w:ascii="Times New Roman" w:hAnsi="Times New Roman" w:cs="Times New Roman"/>
          <w:b/>
          <w:sz w:val="24"/>
          <w:szCs w:val="24"/>
        </w:rPr>
        <w:t>Tabel 4.2</w:t>
      </w:r>
      <w:r w:rsidRPr="003A29A3">
        <w:rPr>
          <w:rFonts w:ascii="Times New Roman" w:hAnsi="Times New Roman" w:cs="Times New Roman"/>
          <w:b/>
          <w:sz w:val="24"/>
          <w:szCs w:val="24"/>
        </w:rPr>
        <w:br/>
        <w:t xml:space="preserve">Hasil pengamatan panas antara briket </w:t>
      </w:r>
      <w:r w:rsidRPr="003A29A3">
        <w:rPr>
          <w:rFonts w:ascii="Times New Roman" w:hAnsi="Times New Roman" w:cs="Times New Roman"/>
          <w:b/>
          <w:sz w:val="24"/>
          <w:szCs w:val="24"/>
        </w:rPr>
        <w:br/>
        <w:t>arang kulit jengkol dan briket arang kulit durian</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2206"/>
        <w:gridCol w:w="2615"/>
        <w:gridCol w:w="2430"/>
      </w:tblGrid>
      <w:tr w:rsidR="00012CBE" w:rsidRPr="003A29A3" w:rsidTr="004935BD">
        <w:trPr>
          <w:trHeight w:val="454"/>
        </w:trPr>
        <w:tc>
          <w:tcPr>
            <w:tcW w:w="504" w:type="dxa"/>
            <w:vMerge w:val="restart"/>
            <w:tcBorders>
              <w:top w:val="single" w:sz="4" w:space="0" w:color="auto"/>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No</w:t>
            </w:r>
          </w:p>
        </w:tc>
        <w:tc>
          <w:tcPr>
            <w:tcW w:w="2423" w:type="dxa"/>
            <w:vMerge w:val="restart"/>
            <w:tcBorders>
              <w:top w:val="single" w:sz="4" w:space="0" w:color="auto"/>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Replikasi</w:t>
            </w:r>
          </w:p>
        </w:tc>
        <w:tc>
          <w:tcPr>
            <w:tcW w:w="5712" w:type="dxa"/>
            <w:gridSpan w:val="2"/>
            <w:tcBorders>
              <w:top w:val="single" w:sz="4" w:space="0" w:color="auto"/>
              <w:bottom w:val="single" w:sz="4" w:space="0" w:color="auto"/>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Waktu didihan briket (menit)</w:t>
            </w:r>
          </w:p>
        </w:tc>
      </w:tr>
      <w:tr w:rsidR="00012CBE" w:rsidRPr="003A29A3" w:rsidTr="004935BD">
        <w:trPr>
          <w:trHeight w:val="142"/>
        </w:trPr>
        <w:tc>
          <w:tcPr>
            <w:tcW w:w="504" w:type="dxa"/>
            <w:vMerge/>
            <w:tcBorders>
              <w:bottom w:val="single" w:sz="4" w:space="0" w:color="auto"/>
            </w:tcBorders>
          </w:tcPr>
          <w:p w:rsidR="00012CBE" w:rsidRPr="003A29A3" w:rsidRDefault="00012CBE" w:rsidP="004935BD">
            <w:pPr>
              <w:rPr>
                <w:rFonts w:ascii="Times New Roman" w:hAnsi="Times New Roman" w:cs="Times New Roman"/>
                <w:b/>
                <w:sz w:val="24"/>
                <w:szCs w:val="24"/>
              </w:rPr>
            </w:pPr>
          </w:p>
        </w:tc>
        <w:tc>
          <w:tcPr>
            <w:tcW w:w="2423" w:type="dxa"/>
            <w:vMerge/>
            <w:tcBorders>
              <w:bottom w:val="single" w:sz="4" w:space="0" w:color="auto"/>
            </w:tcBorders>
          </w:tcPr>
          <w:p w:rsidR="00012CBE" w:rsidRPr="003A29A3" w:rsidRDefault="00012CBE" w:rsidP="004935BD">
            <w:pPr>
              <w:rPr>
                <w:rFonts w:ascii="Times New Roman" w:hAnsi="Times New Roman" w:cs="Times New Roman"/>
                <w:b/>
                <w:sz w:val="24"/>
                <w:szCs w:val="24"/>
              </w:rPr>
            </w:pPr>
          </w:p>
        </w:tc>
        <w:tc>
          <w:tcPr>
            <w:tcW w:w="2961" w:type="dxa"/>
            <w:tcBorders>
              <w:top w:val="single" w:sz="4" w:space="0" w:color="auto"/>
              <w:bottom w:val="single" w:sz="4" w:space="0" w:color="auto"/>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Kulit jengkol</w:t>
            </w:r>
          </w:p>
        </w:tc>
        <w:tc>
          <w:tcPr>
            <w:tcW w:w="2751" w:type="dxa"/>
            <w:tcBorders>
              <w:top w:val="single" w:sz="4" w:space="0" w:color="auto"/>
              <w:bottom w:val="single" w:sz="4" w:space="0" w:color="auto"/>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Kulit durian</w:t>
            </w:r>
          </w:p>
        </w:tc>
      </w:tr>
      <w:tr w:rsidR="00012CBE" w:rsidRPr="003A29A3" w:rsidTr="004935BD">
        <w:trPr>
          <w:trHeight w:val="296"/>
        </w:trPr>
        <w:tc>
          <w:tcPr>
            <w:tcW w:w="504" w:type="dxa"/>
            <w:tcBorders>
              <w:top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w:t>
            </w:r>
          </w:p>
        </w:tc>
        <w:tc>
          <w:tcPr>
            <w:tcW w:w="2423" w:type="dxa"/>
            <w:tcBorders>
              <w:top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R1</w:t>
            </w:r>
          </w:p>
        </w:tc>
        <w:tc>
          <w:tcPr>
            <w:tcW w:w="2961" w:type="dxa"/>
            <w:tcBorders>
              <w:top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38</w:t>
            </w:r>
          </w:p>
        </w:tc>
        <w:tc>
          <w:tcPr>
            <w:tcW w:w="2751" w:type="dxa"/>
            <w:tcBorders>
              <w:top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23</w:t>
            </w:r>
          </w:p>
        </w:tc>
      </w:tr>
      <w:tr w:rsidR="00012CBE" w:rsidRPr="003A29A3" w:rsidTr="004935BD">
        <w:trPr>
          <w:trHeight w:val="282"/>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R2</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28</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15</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R3</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26</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19</w:t>
            </w:r>
          </w:p>
        </w:tc>
      </w:tr>
      <w:tr w:rsidR="00012CBE" w:rsidRPr="003A29A3" w:rsidTr="004935BD">
        <w:trPr>
          <w:trHeight w:val="282"/>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4</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R4</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22</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17</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5</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R5</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29</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19</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6</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R6</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25</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17</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7</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R7</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30</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19</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8</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R8</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38</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22</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9</w:t>
            </w:r>
          </w:p>
        </w:tc>
        <w:tc>
          <w:tcPr>
            <w:tcW w:w="2423"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R9</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27</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20</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10</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R10</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35</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24</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11</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R11</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28</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21</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12</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R12</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28</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18</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13</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R13</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31</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23</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14</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R14</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24</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18</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15</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R15</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30</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20</w:t>
            </w:r>
          </w:p>
        </w:tc>
      </w:tr>
      <w:tr w:rsidR="00012CBE" w:rsidRPr="003A29A3" w:rsidTr="004935BD">
        <w:trPr>
          <w:trHeight w:val="296"/>
        </w:trPr>
        <w:tc>
          <w:tcPr>
            <w:tcW w:w="504"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lastRenderedPageBreak/>
              <w:t>16</w:t>
            </w:r>
          </w:p>
        </w:tc>
        <w:tc>
          <w:tcPr>
            <w:tcW w:w="2423" w:type="dxa"/>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R16</w:t>
            </w:r>
          </w:p>
        </w:tc>
        <w:tc>
          <w:tcPr>
            <w:tcW w:w="296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39</w:t>
            </w:r>
          </w:p>
        </w:tc>
        <w:tc>
          <w:tcPr>
            <w:tcW w:w="2751" w:type="dxa"/>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26</w:t>
            </w:r>
          </w:p>
        </w:tc>
      </w:tr>
      <w:tr w:rsidR="00012CBE" w:rsidRPr="003A29A3" w:rsidTr="004935BD">
        <w:trPr>
          <w:trHeight w:val="296"/>
        </w:trPr>
        <w:tc>
          <w:tcPr>
            <w:tcW w:w="504" w:type="dxa"/>
            <w:tcBorders>
              <w:bottom w:val="single" w:sz="4" w:space="0" w:color="auto"/>
            </w:tcBorders>
          </w:tcPr>
          <w:p w:rsidR="00012CBE" w:rsidRPr="003A29A3" w:rsidRDefault="00012CBE" w:rsidP="004935BD">
            <w:pPr>
              <w:rPr>
                <w:rFonts w:ascii="Times New Roman" w:hAnsi="Times New Roman" w:cs="Times New Roman"/>
                <w:sz w:val="24"/>
                <w:szCs w:val="24"/>
              </w:rPr>
            </w:pPr>
          </w:p>
        </w:tc>
        <w:tc>
          <w:tcPr>
            <w:tcW w:w="2423" w:type="dxa"/>
            <w:tcBorders>
              <w:bottom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Rata-rata</w:t>
            </w:r>
          </w:p>
        </w:tc>
        <w:tc>
          <w:tcPr>
            <w:tcW w:w="2961" w:type="dxa"/>
            <w:tcBorders>
              <w:bottom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29</w:t>
            </w:r>
          </w:p>
        </w:tc>
        <w:tc>
          <w:tcPr>
            <w:tcW w:w="2751" w:type="dxa"/>
            <w:tcBorders>
              <w:bottom w:val="single" w:sz="4" w:space="0" w:color="auto"/>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20</w:t>
            </w:r>
          </w:p>
        </w:tc>
      </w:tr>
    </w:tbl>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Berdasarkan tabel 4.2 diatas terlihat bahwa waktu didihan air dari briket kulit jengkol dari 16 kali replikasi (pengulangan) yaitu antara 22 menit sampai 39 menit dengan rata-rata 29 menit sedangkan waktu didihan air briket kulit durian antara 15 menit hingga 26 menit dengan rata-rata 20 menit.Dilihat dari hasil rata-rata waktu didihan air briket arang kulit durian lebih cepat mendidih dibanding dengan briket kulit jengkol</w:t>
      </w:r>
      <w:r w:rsidRPr="003A29A3">
        <w:rPr>
          <w:rFonts w:ascii="Times New Roman" w:hAnsi="Times New Roman" w:cs="Times New Roman"/>
          <w:sz w:val="24"/>
          <w:szCs w:val="24"/>
        </w:rPr>
        <w:tab/>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ab/>
        <w:t xml:space="preserve">Untuk mengetahui perbedaan lama nyala api dan panas dari briket kulit jengkol dan briket kulit durian, maka dilakukan uji statistik dengan menggunakan uji T-Test Independent. Sebelum dilakukan uji T-Test Independent terlebih dahulu dilakukan uji normalitas data, baik untuk data lama nyala maupun panas dari briket kulit jengkol dan kulit durian. Untuk mengetahui normalitas data maka uji yang digunakan adalah Shapiro-Wilk. Hasil uji lama nyala api briket kulit jengkol dan briket kulit durian data berdistribusi normal dengan (nilai P &gt; 0.05) atau . Oleh karna itu uji T-Test Independent akan digunakan. Berikut tabel T-Test Independent Lama nyala api briket kulit jengkol dan briket kulit durian : </w:t>
      </w:r>
    </w:p>
    <w:p w:rsidR="00012CBE" w:rsidRPr="003A29A3" w:rsidRDefault="00012CBE" w:rsidP="00012CBE">
      <w:pPr>
        <w:rPr>
          <w:rFonts w:ascii="Times New Roman" w:hAnsi="Times New Roman" w:cs="Times New Roman"/>
          <w:b/>
          <w:sz w:val="24"/>
          <w:szCs w:val="24"/>
        </w:rPr>
      </w:pP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sz w:val="24"/>
          <w:szCs w:val="24"/>
        </w:rPr>
        <w:tab/>
      </w:r>
      <w:r w:rsidRPr="003A29A3">
        <w:rPr>
          <w:rFonts w:ascii="Times New Roman" w:hAnsi="Times New Roman" w:cs="Times New Roman"/>
          <w:b/>
          <w:sz w:val="24"/>
          <w:szCs w:val="24"/>
        </w:rPr>
        <w:t>Tabel 4.3</w:t>
      </w:r>
      <w:r w:rsidRPr="003A29A3">
        <w:rPr>
          <w:rFonts w:ascii="Times New Roman" w:hAnsi="Times New Roman" w:cs="Times New Roman"/>
          <w:b/>
          <w:sz w:val="24"/>
          <w:szCs w:val="24"/>
        </w:rPr>
        <w:br/>
      </w:r>
      <w:r w:rsidRPr="003A29A3">
        <w:rPr>
          <w:rFonts w:ascii="Times New Roman" w:hAnsi="Times New Roman" w:cs="Times New Roman"/>
          <w:b/>
          <w:sz w:val="24"/>
          <w:szCs w:val="24"/>
        </w:rPr>
        <w:tab/>
      </w:r>
      <w:r w:rsidRPr="003A29A3">
        <w:rPr>
          <w:rFonts w:ascii="Times New Roman" w:hAnsi="Times New Roman" w:cs="Times New Roman"/>
          <w:b/>
          <w:sz w:val="24"/>
          <w:szCs w:val="24"/>
        </w:rPr>
        <w:tab/>
      </w:r>
      <w:r w:rsidRPr="003A29A3">
        <w:rPr>
          <w:rFonts w:ascii="Times New Roman" w:hAnsi="Times New Roman" w:cs="Times New Roman"/>
          <w:b/>
          <w:sz w:val="24"/>
          <w:szCs w:val="24"/>
        </w:rPr>
        <w:tab/>
        <w:t>Uji T-Test Independent lama nyala api</w:t>
      </w:r>
      <w:r w:rsidRPr="003A29A3">
        <w:rPr>
          <w:rFonts w:ascii="Times New Roman" w:hAnsi="Times New Roman" w:cs="Times New Roman"/>
          <w:b/>
          <w:sz w:val="24"/>
          <w:szCs w:val="24"/>
        </w:rPr>
        <w:br/>
      </w:r>
      <w:r w:rsidRPr="003A29A3">
        <w:rPr>
          <w:rFonts w:ascii="Times New Roman" w:hAnsi="Times New Roman" w:cs="Times New Roman"/>
          <w:b/>
          <w:sz w:val="24"/>
          <w:szCs w:val="24"/>
        </w:rPr>
        <w:tab/>
      </w:r>
      <w:r w:rsidRPr="003A29A3">
        <w:rPr>
          <w:rFonts w:ascii="Times New Roman" w:hAnsi="Times New Roman" w:cs="Times New Roman"/>
          <w:b/>
          <w:sz w:val="24"/>
          <w:szCs w:val="24"/>
        </w:rPr>
        <w:tab/>
      </w:r>
      <w:r w:rsidRPr="003A29A3">
        <w:rPr>
          <w:rFonts w:ascii="Times New Roman" w:hAnsi="Times New Roman" w:cs="Times New Roman"/>
          <w:b/>
          <w:sz w:val="24"/>
          <w:szCs w:val="24"/>
        </w:rPr>
        <w:tab/>
        <w:t>Briket kulit jengkol dan briket kulit durian</w:t>
      </w:r>
    </w:p>
    <w:tbl>
      <w:tblPr>
        <w:tblStyle w:val="TableGrid"/>
        <w:tblW w:w="0" w:type="auto"/>
        <w:tblInd w:w="392" w:type="dxa"/>
        <w:tblLook w:val="04A0"/>
      </w:tblPr>
      <w:tblGrid>
        <w:gridCol w:w="641"/>
        <w:gridCol w:w="636"/>
        <w:gridCol w:w="763"/>
        <w:gridCol w:w="876"/>
        <w:gridCol w:w="1270"/>
        <w:gridCol w:w="1802"/>
        <w:gridCol w:w="1563"/>
      </w:tblGrid>
      <w:tr w:rsidR="00012CBE" w:rsidRPr="003A29A3" w:rsidTr="004935BD">
        <w:trPr>
          <w:trHeight w:val="274"/>
        </w:trPr>
        <w:tc>
          <w:tcPr>
            <w:tcW w:w="641" w:type="dxa"/>
            <w:tcBorders>
              <w:top w:val="single" w:sz="4" w:space="0" w:color="auto"/>
              <w:left w:val="nil"/>
              <w:bottom w:val="nil"/>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F</w:t>
            </w:r>
          </w:p>
        </w:tc>
        <w:tc>
          <w:tcPr>
            <w:tcW w:w="582" w:type="dxa"/>
            <w:tcBorders>
              <w:top w:val="single" w:sz="4" w:space="0" w:color="auto"/>
              <w:left w:val="nil"/>
              <w:bottom w:val="nil"/>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P</w:t>
            </w:r>
          </w:p>
        </w:tc>
        <w:tc>
          <w:tcPr>
            <w:tcW w:w="763" w:type="dxa"/>
            <w:tcBorders>
              <w:top w:val="single" w:sz="4" w:space="0" w:color="auto"/>
              <w:left w:val="nil"/>
              <w:bottom w:val="nil"/>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T</w:t>
            </w:r>
          </w:p>
        </w:tc>
        <w:tc>
          <w:tcPr>
            <w:tcW w:w="767" w:type="dxa"/>
            <w:tcBorders>
              <w:top w:val="single" w:sz="4" w:space="0" w:color="auto"/>
              <w:left w:val="nil"/>
              <w:bottom w:val="nil"/>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df</w:t>
            </w:r>
          </w:p>
        </w:tc>
        <w:tc>
          <w:tcPr>
            <w:tcW w:w="1270" w:type="dxa"/>
            <w:tcBorders>
              <w:top w:val="single" w:sz="4" w:space="0" w:color="auto"/>
              <w:left w:val="nil"/>
              <w:bottom w:val="nil"/>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P</w:t>
            </w:r>
          </w:p>
        </w:tc>
        <w:tc>
          <w:tcPr>
            <w:tcW w:w="3365" w:type="dxa"/>
            <w:gridSpan w:val="2"/>
            <w:tcBorders>
              <w:top w:val="single" w:sz="4" w:space="0" w:color="auto"/>
              <w:left w:val="nil"/>
              <w:bottom w:val="single" w:sz="4" w:space="0" w:color="auto"/>
              <w:right w:val="nil"/>
            </w:tcBorders>
          </w:tcPr>
          <w:p w:rsidR="00012CBE" w:rsidRPr="003A29A3" w:rsidRDefault="00012CBE" w:rsidP="004935BD">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A29A3">
              <w:rPr>
                <w:rFonts w:ascii="Times New Roman" w:hAnsi="Times New Roman" w:cs="Times New Roman"/>
                <w:b/>
                <w:color w:val="000000"/>
                <w:sz w:val="24"/>
                <w:szCs w:val="24"/>
              </w:rPr>
              <w:t>95% Confidence Interval of the Difference</w:t>
            </w:r>
          </w:p>
          <w:p w:rsidR="00012CBE" w:rsidRPr="003A29A3" w:rsidRDefault="00012CBE" w:rsidP="004935BD">
            <w:pPr>
              <w:autoSpaceDE w:val="0"/>
              <w:autoSpaceDN w:val="0"/>
              <w:adjustRightInd w:val="0"/>
              <w:spacing w:line="320" w:lineRule="atLeast"/>
              <w:ind w:left="60" w:right="60"/>
              <w:jc w:val="center"/>
              <w:rPr>
                <w:rFonts w:ascii="Times New Roman" w:hAnsi="Times New Roman" w:cs="Times New Roman"/>
                <w:b/>
                <w:color w:val="000000"/>
                <w:sz w:val="24"/>
                <w:szCs w:val="24"/>
              </w:rPr>
            </w:pPr>
          </w:p>
        </w:tc>
      </w:tr>
      <w:tr w:rsidR="00012CBE" w:rsidRPr="003A29A3" w:rsidTr="004935BD">
        <w:trPr>
          <w:trHeight w:val="274"/>
        </w:trPr>
        <w:tc>
          <w:tcPr>
            <w:tcW w:w="641"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p>
        </w:tc>
        <w:tc>
          <w:tcPr>
            <w:tcW w:w="582"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p>
        </w:tc>
        <w:tc>
          <w:tcPr>
            <w:tcW w:w="763"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p>
        </w:tc>
        <w:tc>
          <w:tcPr>
            <w:tcW w:w="767"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p>
        </w:tc>
        <w:tc>
          <w:tcPr>
            <w:tcW w:w="1270"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p>
        </w:tc>
        <w:tc>
          <w:tcPr>
            <w:tcW w:w="1802" w:type="dxa"/>
            <w:tcBorders>
              <w:top w:val="single" w:sz="4" w:space="0" w:color="auto"/>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Lower</w:t>
            </w:r>
          </w:p>
        </w:tc>
        <w:tc>
          <w:tcPr>
            <w:tcW w:w="1563" w:type="dxa"/>
            <w:tcBorders>
              <w:top w:val="single" w:sz="4" w:space="0" w:color="auto"/>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Upper</w:t>
            </w:r>
          </w:p>
        </w:tc>
      </w:tr>
      <w:tr w:rsidR="00012CBE" w:rsidRPr="003A29A3" w:rsidTr="004935BD">
        <w:trPr>
          <w:trHeight w:val="289"/>
        </w:trPr>
        <w:tc>
          <w:tcPr>
            <w:tcW w:w="641" w:type="dxa"/>
            <w:vMerge w:val="restart"/>
            <w:tcBorders>
              <w:top w:val="single" w:sz="4" w:space="0" w:color="auto"/>
              <w:left w:val="nil"/>
              <w:right w:val="nil"/>
            </w:tcBorders>
            <w:vAlign w:val="center"/>
          </w:tcPr>
          <w:p w:rsidR="00012CBE" w:rsidRPr="003A29A3" w:rsidRDefault="00012CBE" w:rsidP="004935BD">
            <w:pPr>
              <w:jc w:val="center"/>
              <w:rPr>
                <w:rFonts w:ascii="Times New Roman" w:hAnsi="Times New Roman" w:cs="Times New Roman"/>
                <w:sz w:val="24"/>
                <w:szCs w:val="24"/>
              </w:rPr>
            </w:pPr>
            <w:r w:rsidRPr="003A29A3">
              <w:rPr>
                <w:rFonts w:ascii="Times New Roman" w:hAnsi="Times New Roman" w:cs="Times New Roman"/>
                <w:sz w:val="24"/>
                <w:szCs w:val="24"/>
              </w:rPr>
              <w:t>,057</w:t>
            </w:r>
          </w:p>
        </w:tc>
        <w:tc>
          <w:tcPr>
            <w:tcW w:w="582" w:type="dxa"/>
            <w:vMerge w:val="restart"/>
            <w:tcBorders>
              <w:top w:val="single" w:sz="4" w:space="0" w:color="auto"/>
              <w:left w:val="nil"/>
              <w:right w:val="nil"/>
            </w:tcBorders>
            <w:vAlign w:val="center"/>
          </w:tcPr>
          <w:p w:rsidR="00012CBE" w:rsidRPr="003A29A3" w:rsidRDefault="00012CBE" w:rsidP="004935BD">
            <w:pPr>
              <w:jc w:val="center"/>
              <w:rPr>
                <w:rFonts w:ascii="Times New Roman" w:hAnsi="Times New Roman" w:cs="Times New Roman"/>
                <w:sz w:val="24"/>
                <w:szCs w:val="24"/>
              </w:rPr>
            </w:pPr>
            <w:r w:rsidRPr="003A29A3">
              <w:rPr>
                <w:rFonts w:ascii="Times New Roman" w:hAnsi="Times New Roman" w:cs="Times New Roman"/>
                <w:sz w:val="24"/>
                <w:szCs w:val="24"/>
              </w:rPr>
              <w:t>,813</w:t>
            </w:r>
          </w:p>
        </w:tc>
        <w:tc>
          <w:tcPr>
            <w:tcW w:w="763"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2,475</w:t>
            </w:r>
          </w:p>
        </w:tc>
        <w:tc>
          <w:tcPr>
            <w:tcW w:w="767"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30</w:t>
            </w:r>
          </w:p>
        </w:tc>
        <w:tc>
          <w:tcPr>
            <w:tcW w:w="1270"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,019</w:t>
            </w:r>
          </w:p>
        </w:tc>
        <w:tc>
          <w:tcPr>
            <w:tcW w:w="1802"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4,419</w:t>
            </w:r>
          </w:p>
        </w:tc>
        <w:tc>
          <w:tcPr>
            <w:tcW w:w="1563"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46,081</w:t>
            </w:r>
          </w:p>
        </w:tc>
      </w:tr>
      <w:tr w:rsidR="00012CBE" w:rsidRPr="003A29A3" w:rsidTr="004935BD">
        <w:trPr>
          <w:trHeight w:val="289"/>
        </w:trPr>
        <w:tc>
          <w:tcPr>
            <w:tcW w:w="641" w:type="dxa"/>
            <w:vMerge/>
            <w:tcBorders>
              <w:left w:val="nil"/>
              <w:bottom w:val="single" w:sz="4" w:space="0" w:color="auto"/>
              <w:right w:val="nil"/>
            </w:tcBorders>
          </w:tcPr>
          <w:p w:rsidR="00012CBE" w:rsidRPr="003A29A3" w:rsidRDefault="00012CBE" w:rsidP="004935BD">
            <w:pPr>
              <w:rPr>
                <w:rFonts w:ascii="Times New Roman" w:hAnsi="Times New Roman" w:cs="Times New Roman"/>
                <w:sz w:val="24"/>
                <w:szCs w:val="24"/>
              </w:rPr>
            </w:pPr>
          </w:p>
        </w:tc>
        <w:tc>
          <w:tcPr>
            <w:tcW w:w="582" w:type="dxa"/>
            <w:vMerge/>
            <w:tcBorders>
              <w:left w:val="nil"/>
              <w:bottom w:val="single" w:sz="4" w:space="0" w:color="auto"/>
              <w:right w:val="nil"/>
            </w:tcBorders>
          </w:tcPr>
          <w:p w:rsidR="00012CBE" w:rsidRPr="003A29A3" w:rsidRDefault="00012CBE" w:rsidP="004935BD">
            <w:pPr>
              <w:rPr>
                <w:rFonts w:ascii="Times New Roman" w:hAnsi="Times New Roman" w:cs="Times New Roman"/>
                <w:sz w:val="24"/>
                <w:szCs w:val="24"/>
              </w:rPr>
            </w:pPr>
          </w:p>
        </w:tc>
        <w:tc>
          <w:tcPr>
            <w:tcW w:w="763"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2,475</w:t>
            </w:r>
          </w:p>
        </w:tc>
        <w:tc>
          <w:tcPr>
            <w:tcW w:w="767"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color w:val="000000"/>
                <w:sz w:val="24"/>
                <w:szCs w:val="24"/>
              </w:rPr>
              <w:t xml:space="preserve">29,518                  </w:t>
            </w:r>
          </w:p>
        </w:tc>
        <w:tc>
          <w:tcPr>
            <w:tcW w:w="1270"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,019</w:t>
            </w:r>
          </w:p>
        </w:tc>
        <w:tc>
          <w:tcPr>
            <w:tcW w:w="1802" w:type="dxa"/>
            <w:tcBorders>
              <w:top w:val="nil"/>
              <w:left w:val="nil"/>
              <w:bottom w:val="single" w:sz="4" w:space="0" w:color="auto"/>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4,405</w:t>
            </w:r>
          </w:p>
        </w:tc>
        <w:tc>
          <w:tcPr>
            <w:tcW w:w="1563" w:type="dxa"/>
            <w:tcBorders>
              <w:top w:val="nil"/>
              <w:left w:val="nil"/>
              <w:bottom w:val="single" w:sz="4" w:space="0" w:color="auto"/>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46,095</w:t>
            </w:r>
          </w:p>
        </w:tc>
      </w:tr>
    </w:tbl>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Dari tabel diatas menunjukkan data memiliki varian homogen (0,813&gt;0,05) oleh karan itu uji T yang digunakan yang memiliki varian yang sama yaitu sebesar t=2,475 (p&lt;0,05). Hal ini menunjukkan bahwa hipotesa NOL ditolak dapat disimpulkan bahwa ada perbedaan secara signifikan lama nyala api antara briket kulit jengkol dengan briket kulit durian.</w:t>
      </w:r>
    </w:p>
    <w:p w:rsidR="00012CBE" w:rsidRPr="003A29A3" w:rsidRDefault="00012CBE" w:rsidP="00012CBE">
      <w:pPr>
        <w:jc w:val="center"/>
        <w:rPr>
          <w:rFonts w:ascii="Times New Roman" w:hAnsi="Times New Roman" w:cs="Times New Roman"/>
          <w:b/>
          <w:sz w:val="24"/>
          <w:szCs w:val="24"/>
        </w:rPr>
      </w:pPr>
      <w:r w:rsidRPr="003A29A3">
        <w:rPr>
          <w:rFonts w:ascii="Times New Roman" w:hAnsi="Times New Roman" w:cs="Times New Roman"/>
          <w:b/>
          <w:sz w:val="24"/>
          <w:szCs w:val="24"/>
        </w:rPr>
        <w:t>Tabel 4.4</w:t>
      </w:r>
      <w:r w:rsidRPr="003A29A3">
        <w:rPr>
          <w:rFonts w:ascii="Times New Roman" w:hAnsi="Times New Roman" w:cs="Times New Roman"/>
          <w:b/>
          <w:sz w:val="24"/>
          <w:szCs w:val="24"/>
        </w:rPr>
        <w:br/>
        <w:t>Uji T-Test Independent panas</w:t>
      </w:r>
      <w:r w:rsidRPr="003A29A3">
        <w:rPr>
          <w:rFonts w:ascii="Times New Roman" w:hAnsi="Times New Roman" w:cs="Times New Roman"/>
          <w:b/>
          <w:sz w:val="24"/>
          <w:szCs w:val="24"/>
        </w:rPr>
        <w:br/>
        <w:t>Briket kulit jengkol dan briket kulit durian</w:t>
      </w:r>
    </w:p>
    <w:tbl>
      <w:tblPr>
        <w:tblStyle w:val="TableGrid"/>
        <w:tblW w:w="0" w:type="auto"/>
        <w:tblInd w:w="392" w:type="dxa"/>
        <w:tblLook w:val="04A0"/>
      </w:tblPr>
      <w:tblGrid>
        <w:gridCol w:w="760"/>
        <w:gridCol w:w="639"/>
        <w:gridCol w:w="759"/>
        <w:gridCol w:w="880"/>
        <w:gridCol w:w="917"/>
        <w:gridCol w:w="1380"/>
        <w:gridCol w:w="1262"/>
        <w:gridCol w:w="1164"/>
      </w:tblGrid>
      <w:tr w:rsidR="00012CBE" w:rsidRPr="003A29A3" w:rsidTr="004935BD">
        <w:trPr>
          <w:trHeight w:val="274"/>
        </w:trPr>
        <w:tc>
          <w:tcPr>
            <w:tcW w:w="763" w:type="dxa"/>
            <w:vMerge w:val="restart"/>
            <w:tcBorders>
              <w:top w:val="single" w:sz="4" w:space="0" w:color="auto"/>
              <w:left w:val="nil"/>
              <w:right w:val="nil"/>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F</w:t>
            </w:r>
          </w:p>
        </w:tc>
        <w:tc>
          <w:tcPr>
            <w:tcW w:w="641" w:type="dxa"/>
            <w:vMerge w:val="restart"/>
            <w:tcBorders>
              <w:top w:val="single" w:sz="4" w:space="0" w:color="auto"/>
              <w:left w:val="nil"/>
              <w:right w:val="nil"/>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p</w:t>
            </w:r>
          </w:p>
        </w:tc>
        <w:tc>
          <w:tcPr>
            <w:tcW w:w="763" w:type="dxa"/>
            <w:vMerge w:val="restart"/>
            <w:tcBorders>
              <w:top w:val="single" w:sz="4" w:space="0" w:color="auto"/>
              <w:left w:val="nil"/>
              <w:right w:val="nil"/>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T</w:t>
            </w:r>
          </w:p>
        </w:tc>
        <w:tc>
          <w:tcPr>
            <w:tcW w:w="885" w:type="dxa"/>
            <w:vMerge w:val="restart"/>
            <w:tcBorders>
              <w:top w:val="single" w:sz="4" w:space="0" w:color="auto"/>
              <w:left w:val="nil"/>
              <w:right w:val="nil"/>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df</w:t>
            </w:r>
          </w:p>
        </w:tc>
        <w:tc>
          <w:tcPr>
            <w:tcW w:w="1206" w:type="dxa"/>
            <w:vMerge w:val="restart"/>
            <w:tcBorders>
              <w:top w:val="single" w:sz="4" w:space="0" w:color="auto"/>
              <w:left w:val="nil"/>
              <w:right w:val="nil"/>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P</w:t>
            </w:r>
          </w:p>
        </w:tc>
        <w:tc>
          <w:tcPr>
            <w:tcW w:w="1481" w:type="dxa"/>
            <w:vMerge w:val="restart"/>
            <w:tcBorders>
              <w:top w:val="single" w:sz="4" w:space="0" w:color="auto"/>
              <w:left w:val="nil"/>
              <w:right w:val="nil"/>
            </w:tcBorders>
            <w:vAlign w:val="center"/>
          </w:tcPr>
          <w:p w:rsidR="00012CBE" w:rsidRPr="003A29A3" w:rsidRDefault="00012CBE" w:rsidP="004935BD">
            <w:pPr>
              <w:jc w:val="center"/>
              <w:rPr>
                <w:rFonts w:ascii="Times New Roman" w:hAnsi="Times New Roman" w:cs="Times New Roman"/>
                <w:b/>
                <w:sz w:val="24"/>
                <w:szCs w:val="24"/>
              </w:rPr>
            </w:pPr>
            <w:r w:rsidRPr="003A29A3">
              <w:rPr>
                <w:rFonts w:ascii="Times New Roman" w:hAnsi="Times New Roman" w:cs="Times New Roman"/>
                <w:b/>
                <w:sz w:val="24"/>
                <w:szCs w:val="24"/>
              </w:rPr>
              <w:t>Mean Difference</w:t>
            </w:r>
          </w:p>
        </w:tc>
        <w:tc>
          <w:tcPr>
            <w:tcW w:w="3111" w:type="dxa"/>
            <w:gridSpan w:val="2"/>
            <w:tcBorders>
              <w:top w:val="single" w:sz="4" w:space="0" w:color="auto"/>
              <w:left w:val="nil"/>
              <w:bottom w:val="single" w:sz="4" w:space="0" w:color="auto"/>
              <w:right w:val="nil"/>
            </w:tcBorders>
          </w:tcPr>
          <w:p w:rsidR="00012CBE" w:rsidRPr="003A29A3" w:rsidRDefault="00012CBE" w:rsidP="004935BD">
            <w:pPr>
              <w:autoSpaceDE w:val="0"/>
              <w:autoSpaceDN w:val="0"/>
              <w:adjustRightInd w:val="0"/>
              <w:spacing w:line="320" w:lineRule="atLeast"/>
              <w:ind w:left="60" w:right="60"/>
              <w:jc w:val="center"/>
              <w:rPr>
                <w:rFonts w:ascii="Times New Roman" w:hAnsi="Times New Roman" w:cs="Times New Roman"/>
                <w:b/>
                <w:color w:val="000000"/>
                <w:sz w:val="24"/>
                <w:szCs w:val="24"/>
              </w:rPr>
            </w:pPr>
            <w:r w:rsidRPr="003A29A3">
              <w:rPr>
                <w:rFonts w:ascii="Times New Roman" w:hAnsi="Times New Roman" w:cs="Times New Roman"/>
                <w:b/>
                <w:color w:val="000000"/>
                <w:sz w:val="24"/>
                <w:szCs w:val="24"/>
              </w:rPr>
              <w:t>95% Confidence Interval of the Difference</w:t>
            </w:r>
          </w:p>
          <w:p w:rsidR="00012CBE" w:rsidRPr="003A29A3" w:rsidRDefault="00012CBE" w:rsidP="004935BD">
            <w:pPr>
              <w:autoSpaceDE w:val="0"/>
              <w:autoSpaceDN w:val="0"/>
              <w:adjustRightInd w:val="0"/>
              <w:spacing w:line="320" w:lineRule="atLeast"/>
              <w:ind w:left="60" w:right="60"/>
              <w:jc w:val="center"/>
              <w:rPr>
                <w:rFonts w:ascii="Times New Roman" w:hAnsi="Times New Roman" w:cs="Times New Roman"/>
                <w:b/>
                <w:color w:val="000000"/>
                <w:sz w:val="24"/>
                <w:szCs w:val="24"/>
              </w:rPr>
            </w:pPr>
          </w:p>
        </w:tc>
      </w:tr>
      <w:tr w:rsidR="00012CBE" w:rsidRPr="003A29A3" w:rsidTr="004935BD">
        <w:trPr>
          <w:trHeight w:val="274"/>
        </w:trPr>
        <w:tc>
          <w:tcPr>
            <w:tcW w:w="763" w:type="dxa"/>
            <w:vMerge/>
            <w:tcBorders>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p>
        </w:tc>
        <w:tc>
          <w:tcPr>
            <w:tcW w:w="641" w:type="dxa"/>
            <w:vMerge/>
            <w:tcBorders>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p>
        </w:tc>
        <w:tc>
          <w:tcPr>
            <w:tcW w:w="763" w:type="dxa"/>
            <w:vMerge/>
            <w:tcBorders>
              <w:left w:val="nil"/>
              <w:bottom w:val="single" w:sz="4" w:space="0" w:color="auto"/>
              <w:right w:val="nil"/>
            </w:tcBorders>
            <w:vAlign w:val="center"/>
          </w:tcPr>
          <w:p w:rsidR="00012CBE" w:rsidRPr="003A29A3" w:rsidRDefault="00012CBE" w:rsidP="004935BD">
            <w:pPr>
              <w:jc w:val="center"/>
              <w:rPr>
                <w:rFonts w:ascii="Times New Roman" w:hAnsi="Times New Roman" w:cs="Times New Roman"/>
                <w:b/>
                <w:sz w:val="24"/>
                <w:szCs w:val="24"/>
              </w:rPr>
            </w:pPr>
          </w:p>
        </w:tc>
        <w:tc>
          <w:tcPr>
            <w:tcW w:w="885" w:type="dxa"/>
            <w:vMerge/>
            <w:tcBorders>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p>
        </w:tc>
        <w:tc>
          <w:tcPr>
            <w:tcW w:w="1206" w:type="dxa"/>
            <w:vMerge/>
            <w:tcBorders>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p>
        </w:tc>
        <w:tc>
          <w:tcPr>
            <w:tcW w:w="1481" w:type="dxa"/>
            <w:vMerge/>
            <w:tcBorders>
              <w:left w:val="nil"/>
              <w:bottom w:val="single" w:sz="4" w:space="0" w:color="auto"/>
              <w:right w:val="nil"/>
            </w:tcBorders>
            <w:vAlign w:val="center"/>
          </w:tcPr>
          <w:p w:rsidR="00012CBE" w:rsidRPr="003A29A3" w:rsidRDefault="00012CBE" w:rsidP="004935BD">
            <w:pPr>
              <w:jc w:val="center"/>
              <w:rPr>
                <w:rFonts w:ascii="Times New Roman" w:hAnsi="Times New Roman" w:cs="Times New Roman"/>
                <w:b/>
                <w:sz w:val="24"/>
                <w:szCs w:val="24"/>
              </w:rPr>
            </w:pPr>
          </w:p>
        </w:tc>
        <w:tc>
          <w:tcPr>
            <w:tcW w:w="1652" w:type="dxa"/>
            <w:tcBorders>
              <w:top w:val="single" w:sz="4" w:space="0" w:color="auto"/>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Lower</w:t>
            </w:r>
          </w:p>
        </w:tc>
        <w:tc>
          <w:tcPr>
            <w:tcW w:w="1459" w:type="dxa"/>
            <w:tcBorders>
              <w:top w:val="single" w:sz="4" w:space="0" w:color="auto"/>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b/>
                <w:sz w:val="24"/>
                <w:szCs w:val="24"/>
              </w:rPr>
              <w:t>Upper</w:t>
            </w:r>
          </w:p>
        </w:tc>
      </w:tr>
      <w:tr w:rsidR="00012CBE" w:rsidRPr="003A29A3" w:rsidTr="004935BD">
        <w:trPr>
          <w:trHeight w:val="289"/>
        </w:trPr>
        <w:tc>
          <w:tcPr>
            <w:tcW w:w="763" w:type="dxa"/>
            <w:tcBorders>
              <w:top w:val="single" w:sz="4" w:space="0" w:color="auto"/>
              <w:left w:val="nil"/>
              <w:bottom w:val="nil"/>
              <w:right w:val="nil"/>
            </w:tcBorders>
          </w:tcPr>
          <w:p w:rsidR="00012CBE" w:rsidRPr="003A29A3" w:rsidRDefault="00012CBE" w:rsidP="004935BD">
            <w:pPr>
              <w:rPr>
                <w:rFonts w:ascii="Times New Roman" w:hAnsi="Times New Roman" w:cs="Times New Roman"/>
                <w:color w:val="000000"/>
                <w:sz w:val="24"/>
                <w:szCs w:val="24"/>
              </w:rPr>
            </w:pPr>
            <w:r w:rsidRPr="003A29A3">
              <w:rPr>
                <w:rFonts w:ascii="Times New Roman" w:hAnsi="Times New Roman" w:cs="Times New Roman"/>
                <w:color w:val="000000"/>
                <w:sz w:val="24"/>
                <w:szCs w:val="24"/>
              </w:rPr>
              <w:t>3,540</w:t>
            </w:r>
          </w:p>
        </w:tc>
        <w:tc>
          <w:tcPr>
            <w:tcW w:w="641" w:type="dxa"/>
            <w:tcBorders>
              <w:top w:val="single" w:sz="4" w:space="0" w:color="auto"/>
              <w:left w:val="nil"/>
              <w:bottom w:val="nil"/>
              <w:right w:val="nil"/>
            </w:tcBorders>
          </w:tcPr>
          <w:p w:rsidR="00012CBE" w:rsidRPr="003A29A3" w:rsidRDefault="00012CBE" w:rsidP="004935BD">
            <w:pPr>
              <w:rPr>
                <w:rFonts w:ascii="Times New Roman" w:hAnsi="Times New Roman" w:cs="Times New Roman"/>
                <w:color w:val="000000"/>
                <w:sz w:val="24"/>
                <w:szCs w:val="24"/>
              </w:rPr>
            </w:pPr>
            <w:r w:rsidRPr="003A29A3">
              <w:rPr>
                <w:rFonts w:ascii="Times New Roman" w:hAnsi="Times New Roman" w:cs="Times New Roman"/>
                <w:color w:val="000000"/>
                <w:sz w:val="24"/>
                <w:szCs w:val="24"/>
              </w:rPr>
              <w:t>,070</w:t>
            </w:r>
          </w:p>
        </w:tc>
        <w:tc>
          <w:tcPr>
            <w:tcW w:w="763"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color w:val="000000"/>
                <w:sz w:val="24"/>
                <w:szCs w:val="24"/>
              </w:rPr>
              <w:t xml:space="preserve">6,624                  </w:t>
            </w:r>
          </w:p>
        </w:tc>
        <w:tc>
          <w:tcPr>
            <w:tcW w:w="885"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30</w:t>
            </w:r>
          </w:p>
        </w:tc>
        <w:tc>
          <w:tcPr>
            <w:tcW w:w="1206"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,000</w:t>
            </w:r>
          </w:p>
        </w:tc>
        <w:tc>
          <w:tcPr>
            <w:tcW w:w="1481"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9.813</w:t>
            </w:r>
          </w:p>
        </w:tc>
        <w:tc>
          <w:tcPr>
            <w:tcW w:w="1652"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6,787</w:t>
            </w:r>
          </w:p>
        </w:tc>
        <w:tc>
          <w:tcPr>
            <w:tcW w:w="1459" w:type="dxa"/>
            <w:tcBorders>
              <w:top w:val="single" w:sz="4" w:space="0" w:color="auto"/>
              <w:left w:val="nil"/>
              <w:bottom w:val="nil"/>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12.838</w:t>
            </w:r>
          </w:p>
        </w:tc>
      </w:tr>
      <w:tr w:rsidR="00012CBE" w:rsidRPr="003A29A3" w:rsidTr="004935BD">
        <w:trPr>
          <w:trHeight w:val="289"/>
        </w:trPr>
        <w:tc>
          <w:tcPr>
            <w:tcW w:w="763" w:type="dxa"/>
            <w:tcBorders>
              <w:top w:val="nil"/>
              <w:left w:val="nil"/>
              <w:bottom w:val="single" w:sz="4" w:space="0" w:color="auto"/>
              <w:right w:val="nil"/>
            </w:tcBorders>
          </w:tcPr>
          <w:p w:rsidR="00012CBE" w:rsidRPr="003A29A3" w:rsidRDefault="00012CBE" w:rsidP="004935BD">
            <w:pPr>
              <w:rPr>
                <w:rFonts w:ascii="Times New Roman" w:hAnsi="Times New Roman" w:cs="Times New Roman"/>
                <w:color w:val="000000"/>
                <w:sz w:val="24"/>
                <w:szCs w:val="24"/>
              </w:rPr>
            </w:pPr>
          </w:p>
        </w:tc>
        <w:tc>
          <w:tcPr>
            <w:tcW w:w="641" w:type="dxa"/>
            <w:tcBorders>
              <w:top w:val="nil"/>
              <w:left w:val="nil"/>
              <w:bottom w:val="single" w:sz="4" w:space="0" w:color="auto"/>
              <w:right w:val="nil"/>
            </w:tcBorders>
          </w:tcPr>
          <w:p w:rsidR="00012CBE" w:rsidRPr="003A29A3" w:rsidRDefault="00012CBE" w:rsidP="004935BD">
            <w:pPr>
              <w:rPr>
                <w:rFonts w:ascii="Times New Roman" w:hAnsi="Times New Roman" w:cs="Times New Roman"/>
                <w:color w:val="000000"/>
                <w:sz w:val="24"/>
                <w:szCs w:val="24"/>
              </w:rPr>
            </w:pPr>
          </w:p>
        </w:tc>
        <w:tc>
          <w:tcPr>
            <w:tcW w:w="763"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color w:val="000000"/>
                <w:sz w:val="24"/>
                <w:szCs w:val="24"/>
              </w:rPr>
              <w:t xml:space="preserve">6,624                  </w:t>
            </w:r>
          </w:p>
        </w:tc>
        <w:tc>
          <w:tcPr>
            <w:tcW w:w="885"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color w:val="000000"/>
                <w:sz w:val="24"/>
                <w:szCs w:val="24"/>
              </w:rPr>
              <w:t xml:space="preserve">23,800                  </w:t>
            </w:r>
          </w:p>
        </w:tc>
        <w:tc>
          <w:tcPr>
            <w:tcW w:w="1206"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,000</w:t>
            </w:r>
          </w:p>
        </w:tc>
        <w:tc>
          <w:tcPr>
            <w:tcW w:w="1481" w:type="dxa"/>
            <w:tcBorders>
              <w:top w:val="nil"/>
              <w:left w:val="nil"/>
              <w:bottom w:val="single" w:sz="4" w:space="0" w:color="auto"/>
              <w:right w:val="nil"/>
            </w:tcBorders>
          </w:tcPr>
          <w:p w:rsidR="00012CBE" w:rsidRPr="003A29A3" w:rsidRDefault="00012CBE" w:rsidP="004935BD">
            <w:pPr>
              <w:rPr>
                <w:rFonts w:ascii="Times New Roman" w:hAnsi="Times New Roman" w:cs="Times New Roman"/>
                <w:b/>
                <w:sz w:val="24"/>
                <w:szCs w:val="24"/>
              </w:rPr>
            </w:pPr>
            <w:r w:rsidRPr="003A29A3">
              <w:rPr>
                <w:rFonts w:ascii="Times New Roman" w:hAnsi="Times New Roman" w:cs="Times New Roman"/>
                <w:sz w:val="24"/>
                <w:szCs w:val="24"/>
              </w:rPr>
              <w:t>9.813</w:t>
            </w:r>
          </w:p>
        </w:tc>
        <w:tc>
          <w:tcPr>
            <w:tcW w:w="1652" w:type="dxa"/>
            <w:tcBorders>
              <w:top w:val="nil"/>
              <w:left w:val="nil"/>
              <w:bottom w:val="single" w:sz="4" w:space="0" w:color="auto"/>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6,784</w:t>
            </w:r>
          </w:p>
        </w:tc>
        <w:tc>
          <w:tcPr>
            <w:tcW w:w="1459" w:type="dxa"/>
            <w:tcBorders>
              <w:top w:val="nil"/>
              <w:left w:val="nil"/>
              <w:bottom w:val="single" w:sz="4" w:space="0" w:color="auto"/>
              <w:right w:val="nil"/>
            </w:tcBorders>
          </w:tcPr>
          <w:p w:rsidR="00012CBE" w:rsidRPr="003A29A3" w:rsidRDefault="00012CBE" w:rsidP="004935BD">
            <w:pPr>
              <w:rPr>
                <w:rFonts w:ascii="Times New Roman" w:hAnsi="Times New Roman" w:cs="Times New Roman"/>
                <w:sz w:val="24"/>
                <w:szCs w:val="24"/>
              </w:rPr>
            </w:pPr>
            <w:r w:rsidRPr="003A29A3">
              <w:rPr>
                <w:rFonts w:ascii="Times New Roman" w:hAnsi="Times New Roman" w:cs="Times New Roman"/>
                <w:sz w:val="24"/>
                <w:szCs w:val="24"/>
              </w:rPr>
              <w:t>12.871</w:t>
            </w:r>
          </w:p>
        </w:tc>
      </w:tr>
    </w:tbl>
    <w:p w:rsidR="00012CBE" w:rsidRPr="003A29A3" w:rsidRDefault="00012CBE" w:rsidP="00012CBE">
      <w:pPr>
        <w:tabs>
          <w:tab w:val="left" w:pos="3634"/>
        </w:tabs>
        <w:rPr>
          <w:rFonts w:ascii="Times New Roman" w:hAnsi="Times New Roman" w:cs="Times New Roman"/>
          <w:b/>
          <w:sz w:val="24"/>
          <w:szCs w:val="24"/>
        </w:rPr>
      </w:pPr>
      <w:r w:rsidRPr="003A29A3">
        <w:rPr>
          <w:rFonts w:ascii="Times New Roman" w:hAnsi="Times New Roman" w:cs="Times New Roman"/>
          <w:b/>
          <w:sz w:val="24"/>
          <w:szCs w:val="24"/>
        </w:rPr>
        <w:tab/>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Dari tabel diatas menunjukkan data memiliki varian homogen (0,070&gt;0,05) oleh karan itu uji T yang digunakan yang memiliki varian yang sama yaitu sebesar t=6,624 (p&lt;0,05). Hal ini menunjukkan bahwa hipotesa NOL ditolak dapat disimpulkan bahwa ada perbedaan secara signifikan panas antara briket kulit jengkol dengan briket kulit durian.</w:t>
      </w:r>
    </w:p>
    <w:p w:rsidR="00012CBE" w:rsidRPr="003A29A3" w:rsidRDefault="00012CBE" w:rsidP="00012CBE">
      <w:pPr>
        <w:rPr>
          <w:rFonts w:ascii="Times New Roman" w:hAnsi="Times New Roman" w:cs="Times New Roman"/>
          <w:sz w:val="24"/>
          <w:szCs w:val="24"/>
        </w:rPr>
      </w:pPr>
    </w:p>
    <w:p w:rsidR="00012CBE" w:rsidRPr="003A29A3" w:rsidRDefault="00012CBE" w:rsidP="00012CBE">
      <w:pPr>
        <w:rPr>
          <w:rFonts w:ascii="Times New Roman" w:hAnsi="Times New Roman" w:cs="Times New Roman"/>
          <w:sz w:val="24"/>
          <w:szCs w:val="24"/>
        </w:rPr>
      </w:pPr>
    </w:p>
    <w:p w:rsidR="00012CBE" w:rsidRPr="003A29A3" w:rsidRDefault="00012CBE" w:rsidP="00012CBE">
      <w:pPr>
        <w:autoSpaceDE w:val="0"/>
        <w:autoSpaceDN w:val="0"/>
        <w:adjustRightInd w:val="0"/>
        <w:spacing w:after="0" w:line="400" w:lineRule="atLeast"/>
        <w:rPr>
          <w:rFonts w:ascii="Times New Roman" w:hAnsi="Times New Roman" w:cs="Times New Roman"/>
          <w:sz w:val="24"/>
          <w:szCs w:val="24"/>
        </w:rPr>
      </w:pPr>
      <w:r w:rsidRPr="003A29A3">
        <w:rPr>
          <w:rFonts w:ascii="Times New Roman" w:hAnsi="Times New Roman" w:cs="Times New Roman"/>
          <w:b/>
          <w:sz w:val="24"/>
          <w:szCs w:val="24"/>
        </w:rPr>
        <w:t>4.2 PEMBAHASAN</w:t>
      </w:r>
    </w:p>
    <w:p w:rsidR="00012CBE" w:rsidRPr="003A29A3" w:rsidRDefault="00012CBE" w:rsidP="00012CBE">
      <w:pPr>
        <w:autoSpaceDE w:val="0"/>
        <w:autoSpaceDN w:val="0"/>
        <w:adjustRightInd w:val="0"/>
        <w:spacing w:after="0" w:line="400" w:lineRule="atLeast"/>
        <w:rPr>
          <w:rFonts w:ascii="Times New Roman" w:hAnsi="Times New Roman" w:cs="Times New Roman"/>
          <w:sz w:val="24"/>
          <w:szCs w:val="24"/>
        </w:rPr>
      </w:pPr>
      <w:r w:rsidRPr="003A29A3">
        <w:rPr>
          <w:rFonts w:ascii="Times New Roman" w:hAnsi="Times New Roman" w:cs="Times New Roman"/>
          <w:sz w:val="24"/>
          <w:szCs w:val="24"/>
        </w:rPr>
        <w:tab/>
        <w:t xml:space="preserve">Pemanfaatan kulit jengkol dan kulit durian umtuk briket arang merupakan pemanfaatan sampah yang baik, selain menciptakan lingkungan yang bersih di peroleh juga bahan bakar alternatif penganti minyak tanah dan gas. Berdasarkan hasil penelitian diatas, pemanfaatan briket arang sebagai bahan bakar alternatif bisa diaplikasikan pada masyarakat. </w:t>
      </w:r>
    </w:p>
    <w:p w:rsidR="00012CBE" w:rsidRPr="003A29A3" w:rsidRDefault="00012CBE" w:rsidP="00012CBE">
      <w:pPr>
        <w:autoSpaceDE w:val="0"/>
        <w:autoSpaceDN w:val="0"/>
        <w:adjustRightInd w:val="0"/>
        <w:spacing w:after="0" w:line="400" w:lineRule="atLeast"/>
        <w:rPr>
          <w:rFonts w:ascii="Times New Roman" w:hAnsi="Times New Roman" w:cs="Times New Roman"/>
          <w:sz w:val="24"/>
          <w:szCs w:val="24"/>
        </w:rPr>
      </w:pPr>
      <w:r w:rsidRPr="003A29A3">
        <w:rPr>
          <w:rFonts w:ascii="Times New Roman" w:hAnsi="Times New Roman" w:cs="Times New Roman"/>
          <w:sz w:val="24"/>
          <w:szCs w:val="24"/>
        </w:rPr>
        <w:tab/>
        <w:t xml:space="preserve">Dari Hasil uji  diperoleh lama nyala briket arang kulit jengkol lebih lama di banding dengan briket kulit durian diukur mulai bara menyala hingga menjadi abu. Hasil panas yang dihasilkan dari briket kulit durian lebih tinggi daripada briket kulit jengkol. Dari hasil 16 kali pengulangan dengan merebus air sebanyak 500ml didalam cangkir stainless dan diatas kompor kaleng susu briket kulit durian lebih cepat mendidih(muncul nya gelembung-gelembung kecil) daripada briket kulit jengkol. </w:t>
      </w:r>
    </w:p>
    <w:p w:rsidR="00012CBE" w:rsidRPr="003A29A3" w:rsidRDefault="00012CBE" w:rsidP="00012CBE">
      <w:pPr>
        <w:autoSpaceDE w:val="0"/>
        <w:autoSpaceDN w:val="0"/>
        <w:adjustRightInd w:val="0"/>
        <w:spacing w:after="0" w:line="400" w:lineRule="atLeast"/>
        <w:rPr>
          <w:rFonts w:ascii="Times New Roman" w:hAnsi="Times New Roman" w:cs="Times New Roman"/>
          <w:sz w:val="24"/>
          <w:szCs w:val="24"/>
        </w:rPr>
      </w:pPr>
      <w:r w:rsidRPr="003A29A3">
        <w:rPr>
          <w:rFonts w:ascii="Times New Roman" w:hAnsi="Times New Roman" w:cs="Times New Roman"/>
          <w:sz w:val="24"/>
          <w:szCs w:val="24"/>
        </w:rPr>
        <w:tab/>
        <w:t>Kecepatan pembakaran dipengaruhi oleh struktur bahan, kandungan karbon terikat dan tingkat kekerasan bahan(Siti jamilatun, 2008). Semakin keras bahan briket arang semakin lama pula lama nyala bara yang dihasilkan.</w:t>
      </w:r>
    </w:p>
    <w:p w:rsidR="00012CBE" w:rsidRPr="003A29A3" w:rsidRDefault="00012CBE" w:rsidP="00012CBE">
      <w:pPr>
        <w:autoSpaceDE w:val="0"/>
        <w:autoSpaceDN w:val="0"/>
        <w:adjustRightInd w:val="0"/>
        <w:spacing w:after="0" w:line="400" w:lineRule="atLeast"/>
        <w:rPr>
          <w:rFonts w:ascii="Times New Roman" w:hAnsi="Times New Roman" w:cs="Times New Roman"/>
          <w:sz w:val="24"/>
          <w:szCs w:val="24"/>
        </w:rPr>
      </w:pPr>
      <w:r w:rsidRPr="003A29A3">
        <w:rPr>
          <w:rFonts w:ascii="Times New Roman" w:hAnsi="Times New Roman" w:cs="Times New Roman"/>
          <w:sz w:val="24"/>
          <w:szCs w:val="24"/>
        </w:rPr>
        <w:tab/>
        <w:t xml:space="preserve">Menurut penelitian Samsudin Anis (2006) dapat diketahui bahwa briket kulit durian mempunyai nilai kalor diatas nilai kalor briket arang kayu, yaitu 5.010 kal/gr.Beberapa keunggulan briket kulit durian adalah nilai kalorinya relatif </w:t>
      </w:r>
      <w:r w:rsidRPr="003A29A3">
        <w:rPr>
          <w:rFonts w:ascii="Times New Roman" w:hAnsi="Times New Roman" w:cs="Times New Roman"/>
          <w:sz w:val="24"/>
          <w:szCs w:val="24"/>
        </w:rPr>
        <w:lastRenderedPageBreak/>
        <w:t>tinggi, tak berbau, tidak bersifat polutan, tidak menghasilkan gas SO, dan bisa langsung menyala. (Green Action, 2009)</w:t>
      </w:r>
    </w:p>
    <w:p w:rsidR="00012CBE" w:rsidRPr="003A29A3" w:rsidRDefault="00012CBE" w:rsidP="00012CBE">
      <w:pPr>
        <w:autoSpaceDE w:val="0"/>
        <w:autoSpaceDN w:val="0"/>
        <w:adjustRightInd w:val="0"/>
        <w:spacing w:after="0" w:line="400" w:lineRule="atLeast"/>
        <w:rPr>
          <w:rFonts w:ascii="Times New Roman" w:hAnsi="Times New Roman" w:cs="Times New Roman"/>
          <w:sz w:val="24"/>
          <w:szCs w:val="24"/>
        </w:rPr>
      </w:pPr>
      <w:r w:rsidRPr="003A29A3">
        <w:rPr>
          <w:rFonts w:ascii="Times New Roman" w:hAnsi="Times New Roman" w:cs="Times New Roman"/>
          <w:sz w:val="24"/>
          <w:szCs w:val="24"/>
        </w:rPr>
        <w:tab/>
        <w:t>Dari hasil penelitian yang diperoleh briket arang kulit jengkol dan briket arang kulit durian dapat dimanfaatkan oleh masyarakat sebagai bahan bakar alternatif. Selain masyarakat umum briket arang kulit jengkol dan kulit durian juga dapat digunakan bagi penjual sate,ikan bakar,ayam bakar selain biaya yang murah juga mengurangi volume sampah.</w:t>
      </w:r>
    </w:p>
    <w:p w:rsidR="00012CBE" w:rsidRPr="003A29A3" w:rsidRDefault="00012CBE" w:rsidP="00012CBE">
      <w:pPr>
        <w:autoSpaceDE w:val="0"/>
        <w:autoSpaceDN w:val="0"/>
        <w:adjustRightInd w:val="0"/>
        <w:spacing w:after="0" w:line="400" w:lineRule="atLeast"/>
        <w:rPr>
          <w:rFonts w:ascii="Times New Roman" w:hAnsi="Times New Roman" w:cs="Times New Roman"/>
          <w:sz w:val="24"/>
          <w:szCs w:val="24"/>
        </w:rPr>
      </w:pPr>
      <w:r w:rsidRPr="003A29A3">
        <w:rPr>
          <w:rFonts w:ascii="Times New Roman" w:hAnsi="Times New Roman" w:cs="Times New Roman"/>
          <w:sz w:val="24"/>
          <w:szCs w:val="24"/>
        </w:rPr>
        <w:tab/>
        <w:t>Briket arang kulit jengkol dan briket arang kulit durian keduanya memiliki kualitas yang baik, tetapi melihat dari kondisi sekitar kita kulit durian lebih mudah didapatkan daripada kulit jengkol. Dari segi ekonomis briket kulit jengkol lebih disarankan karena briket kulit jengkol memiliki lama nyala bara yang tahan lama dibanding dengan briket kulit durian.</w:t>
      </w:r>
    </w:p>
    <w:p w:rsidR="00012CBE" w:rsidRPr="003A29A3" w:rsidRDefault="00012CBE" w:rsidP="00012CBE">
      <w:pPr>
        <w:autoSpaceDE w:val="0"/>
        <w:autoSpaceDN w:val="0"/>
        <w:adjustRightInd w:val="0"/>
        <w:spacing w:after="0" w:line="400" w:lineRule="atLeast"/>
        <w:rPr>
          <w:rFonts w:ascii="Times New Roman" w:hAnsi="Times New Roman" w:cs="Times New Roman"/>
          <w:sz w:val="24"/>
          <w:szCs w:val="24"/>
        </w:rPr>
      </w:pPr>
      <w:r w:rsidRPr="003A29A3">
        <w:rPr>
          <w:rFonts w:ascii="Times New Roman" w:hAnsi="Times New Roman" w:cs="Times New Roman"/>
          <w:sz w:val="24"/>
          <w:szCs w:val="24"/>
        </w:rPr>
        <w:tab/>
        <w:t>Kesulitan yang di dapat saat pembuatan briket arang adalah saat mengeluarkan briket arang dari cetakannya.</w:t>
      </w:r>
    </w:p>
    <w:p w:rsidR="00012CBE" w:rsidRPr="003A29A3" w:rsidRDefault="00012CBE" w:rsidP="00012CBE">
      <w:pPr>
        <w:rPr>
          <w:rFonts w:ascii="Times New Roman" w:hAnsi="Times New Roman" w:cs="Times New Roman"/>
          <w:sz w:val="24"/>
          <w:szCs w:val="24"/>
        </w:rPr>
      </w:pPr>
    </w:p>
    <w:p w:rsidR="00012CBE" w:rsidRPr="003A29A3" w:rsidRDefault="00012CBE" w:rsidP="00012CBE">
      <w:pPr>
        <w:rPr>
          <w:rFonts w:ascii="Times New Roman" w:hAnsi="Times New Roman" w:cs="Times New Roman"/>
          <w:sz w:val="24"/>
          <w:szCs w:val="24"/>
        </w:rPr>
      </w:pPr>
    </w:p>
    <w:p w:rsidR="00012CBE" w:rsidRPr="003A29A3" w:rsidRDefault="00012CBE" w:rsidP="00012CBE">
      <w:pPr>
        <w:rPr>
          <w:rFonts w:ascii="Times New Roman" w:hAnsi="Times New Roman" w:cs="Times New Roman"/>
          <w:sz w:val="24"/>
          <w:szCs w:val="24"/>
        </w:rPr>
      </w:pPr>
    </w:p>
    <w:p w:rsidR="00012CBE" w:rsidRDefault="00012CBE" w:rsidP="00012CBE">
      <w:pPr>
        <w:rPr>
          <w:rFonts w:ascii="Times New Roman" w:hAnsi="Times New Roman" w:cs="Times New Roman"/>
          <w:sz w:val="24"/>
          <w:szCs w:val="24"/>
          <w:lang w:val="en-US"/>
        </w:rPr>
      </w:pPr>
    </w:p>
    <w:p w:rsidR="00012CBE" w:rsidRDefault="00012CBE" w:rsidP="00012CBE">
      <w:pPr>
        <w:rPr>
          <w:rFonts w:ascii="Times New Roman" w:hAnsi="Times New Roman" w:cs="Times New Roman"/>
          <w:sz w:val="24"/>
          <w:szCs w:val="24"/>
          <w:lang w:val="en-US"/>
        </w:rPr>
      </w:pPr>
    </w:p>
    <w:p w:rsidR="00012CBE" w:rsidRDefault="00012CBE" w:rsidP="00012CBE">
      <w:pPr>
        <w:rPr>
          <w:rFonts w:ascii="Times New Roman" w:hAnsi="Times New Roman" w:cs="Times New Roman"/>
          <w:sz w:val="24"/>
          <w:szCs w:val="24"/>
          <w:lang w:val="en-US"/>
        </w:rPr>
      </w:pPr>
    </w:p>
    <w:p w:rsidR="00012CBE" w:rsidRDefault="00012CBE" w:rsidP="00012CBE">
      <w:pPr>
        <w:rPr>
          <w:rFonts w:ascii="Times New Roman" w:hAnsi="Times New Roman" w:cs="Times New Roman"/>
          <w:sz w:val="24"/>
          <w:szCs w:val="24"/>
          <w:lang w:val="en-US"/>
        </w:rPr>
      </w:pPr>
    </w:p>
    <w:p w:rsidR="00012CBE" w:rsidRDefault="00012CBE" w:rsidP="00012CBE">
      <w:pPr>
        <w:rPr>
          <w:rFonts w:ascii="Times New Roman" w:hAnsi="Times New Roman" w:cs="Times New Roman"/>
          <w:sz w:val="24"/>
          <w:szCs w:val="24"/>
          <w:lang w:val="en-US"/>
        </w:rPr>
      </w:pPr>
    </w:p>
    <w:p w:rsidR="00012CBE" w:rsidRDefault="00012CBE" w:rsidP="00012CBE">
      <w:pPr>
        <w:rPr>
          <w:rFonts w:ascii="Times New Roman" w:hAnsi="Times New Roman" w:cs="Times New Roman"/>
          <w:sz w:val="24"/>
          <w:szCs w:val="24"/>
          <w:lang w:val="en-US"/>
        </w:rPr>
      </w:pPr>
    </w:p>
    <w:p w:rsidR="00012CBE" w:rsidRDefault="00012CBE" w:rsidP="00012CBE">
      <w:pPr>
        <w:rPr>
          <w:rFonts w:ascii="Times New Roman" w:hAnsi="Times New Roman" w:cs="Times New Roman"/>
          <w:sz w:val="24"/>
          <w:szCs w:val="24"/>
          <w:lang w:val="en-US"/>
        </w:rPr>
      </w:pPr>
    </w:p>
    <w:p w:rsidR="00012CBE" w:rsidRDefault="00012CBE" w:rsidP="00012CBE">
      <w:pPr>
        <w:rPr>
          <w:rFonts w:ascii="Times New Roman" w:hAnsi="Times New Roman" w:cs="Times New Roman"/>
          <w:sz w:val="24"/>
          <w:szCs w:val="24"/>
          <w:lang w:val="en-US"/>
        </w:rPr>
      </w:pPr>
    </w:p>
    <w:p w:rsidR="00012CBE" w:rsidRDefault="00012CBE" w:rsidP="00012CBE">
      <w:pPr>
        <w:rPr>
          <w:rFonts w:ascii="Times New Roman" w:hAnsi="Times New Roman" w:cs="Times New Roman"/>
          <w:sz w:val="24"/>
          <w:szCs w:val="24"/>
          <w:lang w:val="en-US"/>
        </w:rPr>
      </w:pPr>
    </w:p>
    <w:p w:rsidR="00012CBE" w:rsidRDefault="00012CBE" w:rsidP="00012CBE">
      <w:pPr>
        <w:rPr>
          <w:rFonts w:ascii="Times New Roman" w:hAnsi="Times New Roman" w:cs="Times New Roman"/>
          <w:sz w:val="24"/>
          <w:szCs w:val="24"/>
          <w:lang w:val="en-US"/>
        </w:rPr>
      </w:pPr>
    </w:p>
    <w:p w:rsidR="00012CBE" w:rsidRPr="003A29A3" w:rsidRDefault="00012CBE" w:rsidP="00012CBE">
      <w:pPr>
        <w:rPr>
          <w:rFonts w:ascii="Times New Roman" w:hAnsi="Times New Roman" w:cs="Times New Roman"/>
          <w:sz w:val="24"/>
          <w:szCs w:val="24"/>
          <w:lang w:val="en-US"/>
        </w:rPr>
      </w:pPr>
    </w:p>
    <w:p w:rsidR="00012CBE" w:rsidRPr="003A29A3" w:rsidRDefault="00012CBE" w:rsidP="00012CBE">
      <w:pPr>
        <w:jc w:val="center"/>
        <w:rPr>
          <w:rFonts w:ascii="Times New Roman" w:hAnsi="Times New Roman" w:cs="Times New Roman"/>
          <w:b/>
          <w:sz w:val="24"/>
          <w:szCs w:val="24"/>
        </w:rPr>
      </w:pPr>
      <w:r w:rsidRPr="003A29A3">
        <w:rPr>
          <w:rFonts w:ascii="Times New Roman" w:hAnsi="Times New Roman" w:cs="Times New Roman"/>
          <w:b/>
          <w:sz w:val="24"/>
          <w:szCs w:val="24"/>
        </w:rPr>
        <w:lastRenderedPageBreak/>
        <w:t>BAB V</w:t>
      </w:r>
    </w:p>
    <w:p w:rsidR="00012CBE" w:rsidRPr="003A29A3" w:rsidRDefault="00012CBE" w:rsidP="00012CBE">
      <w:pPr>
        <w:jc w:val="center"/>
        <w:rPr>
          <w:rFonts w:ascii="Times New Roman" w:hAnsi="Times New Roman" w:cs="Times New Roman"/>
          <w:b/>
          <w:sz w:val="24"/>
          <w:szCs w:val="24"/>
        </w:rPr>
      </w:pPr>
      <w:r w:rsidRPr="003A29A3">
        <w:rPr>
          <w:rFonts w:ascii="Times New Roman" w:hAnsi="Times New Roman" w:cs="Times New Roman"/>
          <w:b/>
          <w:sz w:val="24"/>
          <w:szCs w:val="24"/>
        </w:rPr>
        <w:t>SIMPULAN DAN SARAN</w:t>
      </w:r>
    </w:p>
    <w:p w:rsidR="00012CBE" w:rsidRPr="003A29A3" w:rsidRDefault="00012CBE" w:rsidP="00012CBE">
      <w:pPr>
        <w:rPr>
          <w:rFonts w:ascii="Times New Roman" w:hAnsi="Times New Roman" w:cs="Times New Roman"/>
          <w:b/>
          <w:sz w:val="24"/>
          <w:szCs w:val="24"/>
        </w:rPr>
      </w:pPr>
      <w:r w:rsidRPr="003A29A3">
        <w:rPr>
          <w:rFonts w:ascii="Times New Roman" w:hAnsi="Times New Roman" w:cs="Times New Roman"/>
          <w:b/>
          <w:sz w:val="24"/>
          <w:szCs w:val="24"/>
        </w:rPr>
        <w:t>5.1 Simpulan</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1. briket kulit jengkol memiliki lama nyala api dengan rata-rata 151 menit</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2. Briket kulit durian memiliki lama nyala api dengan rata-rata 126 menit</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3.Briket kulit jengkol menghasilkan panas dengan waktu didihan air rata-rata 29 menit</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4.Briket kulit durian menghasilkan panas dengan waktu didihan air rata-rata 20 menit</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5.Lama nyala bara briket kulit jengkol lebih lama dibanding dengan briket kulit durian</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 xml:space="preserve">6.Panas yang dihasilkan briket kulit durian lebih tinggi dibanding dengan briket kulit jengkol. Briket kulit durian lebih cepat mendidih dibanding dengan briket kulit jengkol. </w:t>
      </w:r>
    </w:p>
    <w:p w:rsidR="00012CBE" w:rsidRPr="003A29A3" w:rsidRDefault="00012CBE" w:rsidP="00012CBE">
      <w:pPr>
        <w:rPr>
          <w:rFonts w:ascii="Times New Roman" w:hAnsi="Times New Roman" w:cs="Times New Roman"/>
          <w:sz w:val="24"/>
          <w:szCs w:val="24"/>
        </w:rPr>
      </w:pPr>
    </w:p>
    <w:p w:rsidR="00012CBE" w:rsidRPr="003A29A3" w:rsidRDefault="00012CBE" w:rsidP="00012CBE">
      <w:pPr>
        <w:rPr>
          <w:rFonts w:ascii="Times New Roman" w:hAnsi="Times New Roman" w:cs="Times New Roman"/>
          <w:b/>
          <w:sz w:val="24"/>
          <w:szCs w:val="24"/>
        </w:rPr>
      </w:pPr>
      <w:r w:rsidRPr="003A29A3">
        <w:rPr>
          <w:rFonts w:ascii="Times New Roman" w:hAnsi="Times New Roman" w:cs="Times New Roman"/>
          <w:b/>
          <w:sz w:val="24"/>
          <w:szCs w:val="24"/>
        </w:rPr>
        <w:t>5.2 Saran</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Berdasarkan penelitian dapat di sarankan bahwa :</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1. untuk masyarakat dapat dimanfaatkan briket kulit jengkol dan briket kulit durian sebagai pengganti bahan bakar alternatif.</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2. untuk peneliti selanjutnya perlu melakukan penelitian dengan bahan yang lain dengan jumlah perekat yang berbeda.</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3. untuk peneliti selanjutnya atau masyarakat agar menggabungkan bahan 1 dan bahan 2 untuk menjadi briket arang</w:t>
      </w:r>
    </w:p>
    <w:p w:rsidR="00012CBE" w:rsidRPr="003A29A3" w:rsidRDefault="00012CBE" w:rsidP="00012CBE">
      <w:pPr>
        <w:rPr>
          <w:rFonts w:ascii="Times New Roman" w:hAnsi="Times New Roman" w:cs="Times New Roman"/>
          <w:sz w:val="24"/>
          <w:szCs w:val="24"/>
        </w:rPr>
      </w:pPr>
      <w:r w:rsidRPr="003A29A3">
        <w:rPr>
          <w:rFonts w:ascii="Times New Roman" w:hAnsi="Times New Roman" w:cs="Times New Roman"/>
          <w:sz w:val="24"/>
          <w:szCs w:val="24"/>
        </w:rPr>
        <w:t>4. untuk peneliti selanjutnya atau masyarakat saat proses pencetakan agar pipa PVC di oles minyak agar mudah saat mengeluarkan briket dari cetakannya.</w:t>
      </w:r>
    </w:p>
    <w:p w:rsidR="00012CBE" w:rsidRPr="003A29A3" w:rsidRDefault="00012CBE" w:rsidP="00012CBE">
      <w:pPr>
        <w:rPr>
          <w:rFonts w:ascii="Times New Roman" w:hAnsi="Times New Roman" w:cs="Times New Roman"/>
          <w:sz w:val="24"/>
          <w:szCs w:val="24"/>
        </w:rPr>
      </w:pPr>
    </w:p>
    <w:p w:rsidR="00012CBE" w:rsidRPr="003A29A3" w:rsidRDefault="00012CBE" w:rsidP="00012CBE">
      <w:pPr>
        <w:rPr>
          <w:rFonts w:ascii="Times New Roman" w:hAnsi="Times New Roman" w:cs="Times New Roman"/>
          <w:sz w:val="24"/>
          <w:szCs w:val="24"/>
        </w:rPr>
      </w:pPr>
    </w:p>
    <w:p w:rsidR="00012CBE" w:rsidRPr="003A29A3" w:rsidRDefault="00012CBE" w:rsidP="00012CBE">
      <w:pPr>
        <w:rPr>
          <w:rFonts w:ascii="Times New Roman" w:hAnsi="Times New Roman" w:cs="Times New Roman"/>
          <w:sz w:val="24"/>
          <w:szCs w:val="24"/>
          <w:lang w:val="en-US"/>
        </w:rPr>
      </w:pPr>
    </w:p>
    <w:p w:rsidR="00012CBE" w:rsidRPr="009D4DB1" w:rsidRDefault="00012CBE" w:rsidP="00012CBE">
      <w:pPr>
        <w:jc w:val="center"/>
        <w:rPr>
          <w:rFonts w:ascii="Arial" w:hAnsi="Arial" w:cs="Arial"/>
          <w:b/>
          <w:noProof/>
          <w:sz w:val="24"/>
          <w:szCs w:val="24"/>
        </w:rPr>
      </w:pPr>
      <w:r w:rsidRPr="009D4DB1">
        <w:rPr>
          <w:rFonts w:ascii="Arial" w:hAnsi="Arial" w:cs="Arial"/>
          <w:b/>
          <w:noProof/>
          <w:sz w:val="24"/>
          <w:szCs w:val="24"/>
        </w:rPr>
        <w:lastRenderedPageBreak/>
        <w:t>DOKUMENTASI</w:t>
      </w:r>
    </w:p>
    <w:p w:rsidR="00012CBE" w:rsidRPr="00F93241" w:rsidRDefault="00012CBE" w:rsidP="00012CBE">
      <w:pPr>
        <w:rPr>
          <w:rFonts w:ascii="Arial" w:hAnsi="Arial" w:cs="Arial"/>
          <w:noProof/>
        </w:rPr>
      </w:pPr>
      <w:r w:rsidRPr="00F93241">
        <w:rPr>
          <w:rFonts w:ascii="Arial" w:hAnsi="Arial" w:cs="Arial"/>
          <w:noProof/>
        </w:rPr>
        <w:drawing>
          <wp:inline distT="0" distB="0" distL="0" distR="0">
            <wp:extent cx="1924050" cy="2324100"/>
            <wp:effectExtent l="0" t="0" r="0" b="0"/>
            <wp:docPr id="40" name="Picture 12" descr="C:\Users\SAMSUNG\AppData\Local\Microsoft\Windows\Temporary Internet Files\Content.Word\IMG_20180516_12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AMSUNG\AppData\Local\Microsoft\Windows\Temporary Internet Files\Content.Word\IMG_20180516_12362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5260" cy="2325562"/>
                    </a:xfrm>
                    <a:prstGeom prst="rect">
                      <a:avLst/>
                    </a:prstGeom>
                    <a:noFill/>
                    <a:ln>
                      <a:noFill/>
                    </a:ln>
                  </pic:spPr>
                </pic:pic>
              </a:graphicData>
            </a:graphic>
          </wp:inline>
        </w:drawing>
      </w:r>
      <w:r w:rsidRPr="00F93241">
        <w:rPr>
          <w:rFonts w:ascii="Arial" w:hAnsi="Arial" w:cs="Arial"/>
          <w:noProof/>
        </w:rPr>
        <w:drawing>
          <wp:inline distT="0" distB="0" distL="0" distR="0">
            <wp:extent cx="1762125" cy="2276202"/>
            <wp:effectExtent l="0" t="0" r="0" b="0"/>
            <wp:docPr id="41" name="Picture 13" descr="D:\folder winda\DOKUMENTASI PENELITIAN\IMG_20180628_17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folder winda\DOKUMENTASI PENELITIAN\IMG_20180628_17105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340" cy="2276480"/>
                    </a:xfrm>
                    <a:prstGeom prst="rect">
                      <a:avLst/>
                    </a:prstGeom>
                    <a:noFill/>
                    <a:ln>
                      <a:noFill/>
                    </a:ln>
                  </pic:spPr>
                </pic:pic>
              </a:graphicData>
            </a:graphic>
          </wp:inline>
        </w:drawing>
      </w:r>
      <w:r w:rsidRPr="00F93241">
        <w:rPr>
          <w:rFonts w:ascii="Arial" w:hAnsi="Arial" w:cs="Arial"/>
          <w:noProof/>
        </w:rPr>
        <w:drawing>
          <wp:inline distT="0" distB="0" distL="0" distR="0">
            <wp:extent cx="1809750" cy="2329792"/>
            <wp:effectExtent l="0" t="0" r="0" b="0"/>
            <wp:docPr id="42" name="Picture 14" descr="D:\folder winda\DOKUMENTASI PENELITIAN\IMG_20180516_1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folder winda\DOKUMENTASI PENELITIAN\IMG_20180516_152013.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0662" cy="2343839"/>
                    </a:xfrm>
                    <a:prstGeom prst="rect">
                      <a:avLst/>
                    </a:prstGeom>
                    <a:noFill/>
                    <a:ln>
                      <a:noFill/>
                    </a:ln>
                  </pic:spPr>
                </pic:pic>
              </a:graphicData>
            </a:graphic>
          </wp:inline>
        </w:drawing>
      </w:r>
    </w:p>
    <w:p w:rsidR="00012CBE" w:rsidRPr="00F93241" w:rsidRDefault="00012CBE" w:rsidP="00012CBE">
      <w:pPr>
        <w:rPr>
          <w:rFonts w:ascii="Arial" w:hAnsi="Arial" w:cs="Arial"/>
          <w:noProof/>
        </w:rPr>
      </w:pPr>
      <w:r w:rsidRPr="00F93241">
        <w:rPr>
          <w:rFonts w:ascii="Arial" w:hAnsi="Arial" w:cs="Arial"/>
          <w:noProof/>
        </w:rPr>
        <w:lastRenderedPageBreak/>
        <w:drawing>
          <wp:inline distT="0" distB="0" distL="0" distR="0">
            <wp:extent cx="1942632" cy="2514600"/>
            <wp:effectExtent l="0" t="0" r="635" b="0"/>
            <wp:docPr id="43" name="Picture 15" descr="D:\folder winda\DOKUMENTASI PENELITIAN\IMG_20180516_15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folder winda\DOKUMENTASI PENELITIAN\IMG_20180516_153802.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7220" cy="2520539"/>
                    </a:xfrm>
                    <a:prstGeom prst="rect">
                      <a:avLst/>
                    </a:prstGeom>
                    <a:noFill/>
                    <a:ln>
                      <a:noFill/>
                    </a:ln>
                  </pic:spPr>
                </pic:pic>
              </a:graphicData>
            </a:graphic>
          </wp:inline>
        </w:drawing>
      </w:r>
      <w:r w:rsidRPr="00F93241">
        <w:rPr>
          <w:rFonts w:ascii="Arial" w:hAnsi="Arial" w:cs="Arial"/>
          <w:noProof/>
        </w:rPr>
        <w:drawing>
          <wp:inline distT="0" distB="0" distL="0" distR="0">
            <wp:extent cx="1806934" cy="2409825"/>
            <wp:effectExtent l="0" t="0" r="3175" b="0"/>
            <wp:docPr id="44" name="Picture 16" descr="D:\folder winda\DOKUMENTASI PENELITIAN\IMG_20180707_14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folder winda\DOKUMENTASI PENELITIAN\IMG_20180707_14223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480" cy="2413220"/>
                    </a:xfrm>
                    <a:prstGeom prst="rect">
                      <a:avLst/>
                    </a:prstGeom>
                    <a:noFill/>
                    <a:ln>
                      <a:noFill/>
                    </a:ln>
                  </pic:spPr>
                </pic:pic>
              </a:graphicData>
            </a:graphic>
          </wp:inline>
        </w:drawing>
      </w:r>
      <w:r w:rsidRPr="00F93241">
        <w:rPr>
          <w:rFonts w:ascii="Arial" w:hAnsi="Arial" w:cs="Arial"/>
          <w:noProof/>
        </w:rPr>
        <w:drawing>
          <wp:inline distT="0" distB="0" distL="0" distR="0">
            <wp:extent cx="1894115" cy="2653816"/>
            <wp:effectExtent l="0" t="0" r="0" b="0"/>
            <wp:docPr id="45" name="Picture 17" descr="D:\folder winda\DOKUMENTASI PENELITIAN\IMG_20180704_11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folder winda\DOKUMENTASI PENELITIAN\IMG_20180704_11533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4401" cy="2668227"/>
                    </a:xfrm>
                    <a:prstGeom prst="rect">
                      <a:avLst/>
                    </a:prstGeom>
                    <a:noFill/>
                    <a:ln>
                      <a:noFill/>
                    </a:ln>
                  </pic:spPr>
                </pic:pic>
              </a:graphicData>
            </a:graphic>
          </wp:inline>
        </w:drawing>
      </w:r>
    </w:p>
    <w:p w:rsidR="00012CBE" w:rsidRPr="00F93241" w:rsidRDefault="00012CBE" w:rsidP="00012CBE">
      <w:pPr>
        <w:rPr>
          <w:rFonts w:ascii="Arial" w:hAnsi="Arial" w:cs="Arial"/>
        </w:rPr>
      </w:pPr>
      <w:r w:rsidRPr="00F93241">
        <w:rPr>
          <w:rFonts w:ascii="Arial" w:hAnsi="Arial" w:cs="Arial"/>
          <w:noProof/>
        </w:rPr>
        <w:lastRenderedPageBreak/>
        <w:drawing>
          <wp:inline distT="0" distB="0" distL="0" distR="0">
            <wp:extent cx="1918145" cy="2558143"/>
            <wp:effectExtent l="0" t="0" r="0" b="0"/>
            <wp:docPr id="46" name="Picture 18" descr="D:\folder winda\DOKUMENTASI PENELITIAN\IMG_20180714_18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folder winda\DOKUMENTASI PENELITIAN\IMG_20180714_18043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608" cy="2558760"/>
                    </a:xfrm>
                    <a:prstGeom prst="rect">
                      <a:avLst/>
                    </a:prstGeom>
                    <a:noFill/>
                    <a:ln>
                      <a:noFill/>
                    </a:ln>
                  </pic:spPr>
                </pic:pic>
              </a:graphicData>
            </a:graphic>
          </wp:inline>
        </w:drawing>
      </w:r>
      <w:r w:rsidRPr="00F93241">
        <w:rPr>
          <w:rFonts w:ascii="Arial" w:hAnsi="Arial" w:cs="Arial"/>
          <w:noProof/>
        </w:rPr>
        <w:drawing>
          <wp:inline distT="0" distB="0" distL="0" distR="0">
            <wp:extent cx="1926771" cy="2569645"/>
            <wp:effectExtent l="0" t="0" r="0" b="0"/>
            <wp:docPr id="47" name="Picture 19" descr="D:\folder winda\DOKUMENTASI PENELITIAN\IMG_20180715_09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folder winda\DOKUMENTASI PENELITIAN\IMG_20180715_09471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3452" cy="2605228"/>
                    </a:xfrm>
                    <a:prstGeom prst="rect">
                      <a:avLst/>
                    </a:prstGeom>
                    <a:noFill/>
                    <a:ln>
                      <a:noFill/>
                    </a:ln>
                  </pic:spPr>
                </pic:pic>
              </a:graphicData>
            </a:graphic>
          </wp:inline>
        </w:drawing>
      </w:r>
      <w:r w:rsidRPr="00F93241">
        <w:rPr>
          <w:rFonts w:ascii="Arial" w:hAnsi="Arial" w:cs="Arial"/>
          <w:noProof/>
        </w:rPr>
        <w:drawing>
          <wp:inline distT="0" distB="0" distL="0" distR="0">
            <wp:extent cx="1883229" cy="2510972"/>
            <wp:effectExtent l="0" t="0" r="0" b="0"/>
            <wp:docPr id="48" name="Picture 21" descr="D:\folder winda\DOKUMENTASI PENELITIAN\IMG-20180724-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folder winda\DOKUMENTASI PENELITIAN\IMG-20180724-WA001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3468" cy="2511291"/>
                    </a:xfrm>
                    <a:prstGeom prst="rect">
                      <a:avLst/>
                    </a:prstGeom>
                    <a:noFill/>
                    <a:ln>
                      <a:noFill/>
                    </a:ln>
                  </pic:spPr>
                </pic:pic>
              </a:graphicData>
            </a:graphic>
          </wp:inline>
        </w:drawing>
      </w:r>
    </w:p>
    <w:p w:rsidR="00012CBE" w:rsidRPr="00F93241" w:rsidRDefault="00012CBE" w:rsidP="00012CBE">
      <w:pPr>
        <w:rPr>
          <w:rFonts w:ascii="Arial" w:hAnsi="Arial" w:cs="Arial"/>
          <w:noProof/>
        </w:rPr>
      </w:pPr>
      <w:r w:rsidRPr="00F93241">
        <w:rPr>
          <w:rFonts w:ascii="Arial" w:hAnsi="Arial" w:cs="Arial"/>
          <w:noProof/>
        </w:rPr>
        <w:lastRenderedPageBreak/>
        <w:drawing>
          <wp:inline distT="0" distB="0" distL="0" distR="0">
            <wp:extent cx="1906922" cy="2543175"/>
            <wp:effectExtent l="0" t="0" r="0" b="0"/>
            <wp:docPr id="49" name="Picture 20" descr="D:\folder winda\DOKUMENTASI PENELITIAN\IMG_20180723_14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folder winda\DOKUMENTASI PENELITIAN\IMG_20180723_14374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627" cy="2556118"/>
                    </a:xfrm>
                    <a:prstGeom prst="rect">
                      <a:avLst/>
                    </a:prstGeom>
                    <a:noFill/>
                    <a:ln>
                      <a:noFill/>
                    </a:ln>
                  </pic:spPr>
                </pic:pic>
              </a:graphicData>
            </a:graphic>
          </wp:inline>
        </w:drawing>
      </w:r>
      <w:r w:rsidRPr="00F93241">
        <w:rPr>
          <w:rFonts w:ascii="Arial" w:hAnsi="Arial" w:cs="Arial"/>
          <w:noProof/>
        </w:rPr>
        <w:drawing>
          <wp:inline distT="0" distB="0" distL="0" distR="0">
            <wp:extent cx="1905000" cy="2540000"/>
            <wp:effectExtent l="0" t="0" r="0" b="0"/>
            <wp:docPr id="50" name="Picture 22" descr="D:\folder winda\DOKUMENTASI PENELITIAN\IMG-201807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folder winda\DOKUMENTASI PENELITIAN\IMG-20180724-WA001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6638" cy="2568850"/>
                    </a:xfrm>
                    <a:prstGeom prst="rect">
                      <a:avLst/>
                    </a:prstGeom>
                    <a:noFill/>
                    <a:ln>
                      <a:noFill/>
                    </a:ln>
                  </pic:spPr>
                </pic:pic>
              </a:graphicData>
            </a:graphic>
          </wp:inline>
        </w:drawing>
      </w:r>
      <w:r w:rsidRPr="00F93241">
        <w:rPr>
          <w:rFonts w:ascii="Arial" w:hAnsi="Arial" w:cs="Arial"/>
          <w:noProof/>
        </w:rPr>
        <w:drawing>
          <wp:inline distT="0" distB="0" distL="0" distR="0">
            <wp:extent cx="1926771" cy="2569649"/>
            <wp:effectExtent l="0" t="0" r="0" b="0"/>
            <wp:docPr id="51" name="Picture 3" descr="C:\Users\SAMSUNG\AppData\Local\Microsoft\Windows\Temporary Internet Files\Content.Word\IMG_20180725_23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Temporary Internet Files\Content.Word\IMG_20180725_23450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859" cy="2577768"/>
                    </a:xfrm>
                    <a:prstGeom prst="rect">
                      <a:avLst/>
                    </a:prstGeom>
                    <a:noFill/>
                    <a:ln>
                      <a:noFill/>
                    </a:ln>
                  </pic:spPr>
                </pic:pic>
              </a:graphicData>
            </a:graphic>
          </wp:inline>
        </w:drawing>
      </w:r>
    </w:p>
    <w:p w:rsidR="00012CBE" w:rsidRPr="00F93241" w:rsidRDefault="00012CBE" w:rsidP="00012CBE">
      <w:pPr>
        <w:rPr>
          <w:rFonts w:ascii="Arial" w:hAnsi="Arial" w:cs="Arial"/>
          <w:noProof/>
        </w:rPr>
      </w:pPr>
    </w:p>
    <w:p w:rsidR="00012CBE" w:rsidRPr="00F93241" w:rsidRDefault="00012CBE" w:rsidP="00012CBE">
      <w:pPr>
        <w:rPr>
          <w:rFonts w:ascii="Arial" w:hAnsi="Arial" w:cs="Arial"/>
          <w:noProof/>
        </w:rPr>
      </w:pPr>
      <w:r w:rsidRPr="00F93241">
        <w:rPr>
          <w:rFonts w:ascii="Arial" w:hAnsi="Arial" w:cs="Arial"/>
          <w:noProof/>
        </w:rPr>
        <w:lastRenderedPageBreak/>
        <w:drawing>
          <wp:inline distT="0" distB="0" distL="0" distR="0">
            <wp:extent cx="2066008" cy="2400300"/>
            <wp:effectExtent l="0" t="0" r="0" b="0"/>
            <wp:docPr id="52" name="Picture 24" descr="D:\folder winda\DOKUMENTASI PENELITIAN\IMG-2018072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folder winda\DOKUMENTASI PENELITIAN\IMG-20180724-WA0015.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008" cy="2400300"/>
                    </a:xfrm>
                    <a:prstGeom prst="rect">
                      <a:avLst/>
                    </a:prstGeom>
                    <a:noFill/>
                    <a:ln>
                      <a:noFill/>
                    </a:ln>
                  </pic:spPr>
                </pic:pic>
              </a:graphicData>
            </a:graphic>
          </wp:inline>
        </w:drawing>
      </w:r>
      <w:r w:rsidRPr="00F93241">
        <w:rPr>
          <w:rFonts w:ascii="Arial" w:hAnsi="Arial" w:cs="Arial"/>
          <w:noProof/>
        </w:rPr>
        <w:drawing>
          <wp:inline distT="0" distB="0" distL="0" distR="0">
            <wp:extent cx="1850571" cy="2517173"/>
            <wp:effectExtent l="0" t="0" r="0" b="0"/>
            <wp:docPr id="53" name="Picture 26" descr="D:\folder winda\DOKUMENTASI PENELITIAN\IMG-2018072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folder winda\DOKUMENTASI PENELITIAN\IMG-20180724-WA001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430" cy="2522422"/>
                    </a:xfrm>
                    <a:prstGeom prst="rect">
                      <a:avLst/>
                    </a:prstGeom>
                    <a:noFill/>
                    <a:ln>
                      <a:noFill/>
                    </a:ln>
                  </pic:spPr>
                </pic:pic>
              </a:graphicData>
            </a:graphic>
          </wp:inline>
        </w:drawing>
      </w:r>
      <w:r w:rsidRPr="00F93241">
        <w:rPr>
          <w:rFonts w:ascii="Arial" w:hAnsi="Arial" w:cs="Arial"/>
          <w:noProof/>
        </w:rPr>
        <w:drawing>
          <wp:inline distT="0" distB="0" distL="0" distR="0">
            <wp:extent cx="1796143" cy="2486967"/>
            <wp:effectExtent l="0" t="0" r="0" b="0"/>
            <wp:docPr id="54" name="Picture 29" descr="D:\folder winda\DOKUMENTASI PENELITIAN\IMG_20180723_14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folder winda\DOKUMENTASI PENELITIAN\IMG_20180723_14375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8967" cy="2490877"/>
                    </a:xfrm>
                    <a:prstGeom prst="rect">
                      <a:avLst/>
                    </a:prstGeom>
                    <a:noFill/>
                    <a:ln>
                      <a:noFill/>
                    </a:ln>
                  </pic:spPr>
                </pic:pic>
              </a:graphicData>
            </a:graphic>
          </wp:inline>
        </w:drawing>
      </w:r>
    </w:p>
    <w:p w:rsidR="00012CBE" w:rsidRPr="00D1543F" w:rsidRDefault="00012CBE" w:rsidP="00012CBE">
      <w:pPr>
        <w:rPr>
          <w:rFonts w:ascii="Arial" w:hAnsi="Arial" w:cs="Arial"/>
        </w:rPr>
      </w:pPr>
      <w:r w:rsidRPr="00F93241">
        <w:rPr>
          <w:rFonts w:ascii="Arial" w:hAnsi="Arial" w:cs="Arial"/>
          <w:noProof/>
        </w:rPr>
        <w:lastRenderedPageBreak/>
        <w:drawing>
          <wp:inline distT="0" distB="0" distL="0" distR="0">
            <wp:extent cx="3037114" cy="2277289"/>
            <wp:effectExtent l="0" t="0" r="0" b="0"/>
            <wp:docPr id="55" name="Picture 27" descr="D:\folder winda\DOKUMENTASI PENELITIAN\IMG_20180723_191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folder winda\DOKUMENTASI PENELITIAN\IMG_20180723_19174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0973" cy="2280183"/>
                    </a:xfrm>
                    <a:prstGeom prst="rect">
                      <a:avLst/>
                    </a:prstGeom>
                    <a:noFill/>
                    <a:ln>
                      <a:noFill/>
                    </a:ln>
                  </pic:spPr>
                </pic:pic>
              </a:graphicData>
            </a:graphic>
          </wp:inline>
        </w:drawing>
      </w:r>
      <w:r w:rsidRPr="00F93241">
        <w:rPr>
          <w:rFonts w:ascii="Arial" w:hAnsi="Arial" w:cs="Arial"/>
          <w:noProof/>
        </w:rPr>
        <w:drawing>
          <wp:inline distT="0" distB="0" distL="0" distR="0">
            <wp:extent cx="2677886" cy="2314784"/>
            <wp:effectExtent l="0" t="0" r="0" b="0"/>
            <wp:docPr id="56" name="Picture 4" descr="D:\folder winda\DOKUMENTASI PENELITIAN\IMG-201807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folder winda\DOKUMENTASI PENELITIAN\IMG-20180724-WA001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318" cy="2318615"/>
                    </a:xfrm>
                    <a:prstGeom prst="rect">
                      <a:avLst/>
                    </a:prstGeom>
                    <a:noFill/>
                    <a:ln>
                      <a:noFill/>
                    </a:ln>
                  </pic:spPr>
                </pic:pic>
              </a:graphicData>
            </a:graphic>
          </wp:inline>
        </w:drawing>
      </w: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5B6F0E">
      <w:pPr>
        <w:spacing w:line="360" w:lineRule="auto"/>
        <w:rPr>
          <w:rFonts w:ascii="Times New Roman" w:hAnsi="Times New Roman" w:cs="Times New Roman"/>
          <w:sz w:val="24"/>
          <w:szCs w:val="24"/>
        </w:rPr>
      </w:pPr>
    </w:p>
    <w:p w:rsidR="00012CBE" w:rsidRDefault="00012CBE" w:rsidP="00012CB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 xml:space="preserve">UJI NORMALITAS LAMA NYALA API BRIKET LULIT JENGKOL DAN BRIKET KULIT DURIAN </w:t>
      </w:r>
    </w:p>
    <w:p w:rsidR="00012CBE" w:rsidRPr="00A20BEF" w:rsidRDefault="00012CBE" w:rsidP="00012CBE">
      <w:pPr>
        <w:autoSpaceDE w:val="0"/>
        <w:autoSpaceDN w:val="0"/>
        <w:adjustRightInd w:val="0"/>
        <w:spacing w:after="0" w:line="240" w:lineRule="auto"/>
        <w:rPr>
          <w:rFonts w:ascii="Arial" w:hAnsi="Arial" w:cs="Arial"/>
          <w:color w:val="000000"/>
          <w:sz w:val="24"/>
          <w:szCs w:val="24"/>
        </w:rPr>
      </w:pP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REGRESSION</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/MISSING LISTWISE</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/STATISTICS COEFF OUTS R ANOVA</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/CRITERIA=PIN(.05) POUT(.10)</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/NOORIGIN</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/DEPENDENT jengkol</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/METHOD=ENTER durian</w:t>
      </w:r>
    </w:p>
    <w:p w:rsidR="00012CBE" w:rsidRPr="00A20BEF"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/SAVE RESID.</w:t>
      </w:r>
    </w:p>
    <w:p w:rsidR="00012CBE" w:rsidRPr="00A20BEF" w:rsidRDefault="00012CBE" w:rsidP="00012CBE">
      <w:pPr>
        <w:autoSpaceDE w:val="0"/>
        <w:autoSpaceDN w:val="0"/>
        <w:adjustRightInd w:val="0"/>
        <w:spacing w:after="0" w:line="240" w:lineRule="auto"/>
        <w:rPr>
          <w:rFonts w:ascii="Arial" w:hAnsi="Arial" w:cs="Arial"/>
          <w:b/>
          <w:bCs/>
          <w:color w:val="000000"/>
          <w:sz w:val="26"/>
          <w:szCs w:val="26"/>
        </w:rPr>
      </w:pPr>
      <w:r w:rsidRPr="00836448">
        <w:rPr>
          <w:rFonts w:ascii="Arial" w:hAnsi="Arial" w:cs="Arial"/>
          <w:b/>
          <w:bCs/>
          <w:color w:val="000000"/>
          <w:sz w:val="26"/>
          <w:szCs w:val="26"/>
        </w:rPr>
        <w:t>Regression</w:t>
      </w:r>
    </w:p>
    <w:p w:rsidR="00012CBE" w:rsidRPr="00836448" w:rsidRDefault="00012CBE" w:rsidP="00012CBE">
      <w:pPr>
        <w:autoSpaceDE w:val="0"/>
        <w:autoSpaceDN w:val="0"/>
        <w:adjustRightInd w:val="0"/>
        <w:spacing w:after="0" w:line="400" w:lineRule="atLeast"/>
        <w:rPr>
          <w:rFonts w:ascii="Times New Roman" w:hAnsi="Times New Roman" w:cs="Times New Roman"/>
          <w:sz w:val="24"/>
          <w:szCs w:val="24"/>
        </w:rPr>
      </w:pPr>
    </w:p>
    <w:p w:rsidR="00012CBE" w:rsidRPr="00A20BEF"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[DataSet3] </w:t>
      </w:r>
    </w:p>
    <w:tbl>
      <w:tblPr>
        <w:tblW w:w="5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8"/>
        <w:gridCol w:w="1613"/>
        <w:gridCol w:w="1613"/>
        <w:gridCol w:w="1092"/>
      </w:tblGrid>
      <w:tr w:rsidR="00012CBE" w:rsidRPr="00836448" w:rsidTr="004935BD">
        <w:trPr>
          <w:cantSplit/>
        </w:trPr>
        <w:tc>
          <w:tcPr>
            <w:tcW w:w="5175" w:type="dxa"/>
            <w:gridSpan w:val="4"/>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Variables Entered/Removed</w:t>
            </w:r>
            <w:r w:rsidRPr="00836448">
              <w:rPr>
                <w:rFonts w:ascii="Arial" w:hAnsi="Arial" w:cs="Arial"/>
                <w:b/>
                <w:bCs/>
                <w:color w:val="000000"/>
                <w:sz w:val="18"/>
                <w:szCs w:val="18"/>
                <w:vertAlign w:val="superscript"/>
              </w:rPr>
              <w:t>a</w:t>
            </w:r>
          </w:p>
        </w:tc>
      </w:tr>
      <w:tr w:rsidR="00012CBE" w:rsidRPr="00836448" w:rsidTr="004935BD">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Variables Entered</w:t>
            </w:r>
          </w:p>
        </w:tc>
        <w:tc>
          <w:tcPr>
            <w:tcW w:w="161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Variables Removed</w:t>
            </w:r>
          </w:p>
        </w:tc>
        <w:tc>
          <w:tcPr>
            <w:tcW w:w="1092"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Method</w:t>
            </w:r>
          </w:p>
        </w:tc>
      </w:tr>
      <w:tr w:rsidR="00012CBE" w:rsidRPr="00836448" w:rsidTr="004935BD">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1</w:t>
            </w:r>
          </w:p>
        </w:tc>
        <w:tc>
          <w:tcPr>
            <w:tcW w:w="1613"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durian</w:t>
            </w:r>
            <w:r w:rsidRPr="00836448">
              <w:rPr>
                <w:rFonts w:ascii="Arial" w:hAnsi="Arial" w:cs="Arial"/>
                <w:color w:val="000000"/>
                <w:sz w:val="18"/>
                <w:szCs w:val="18"/>
                <w:vertAlign w:val="superscript"/>
              </w:rPr>
              <w:t>b</w:t>
            </w:r>
          </w:p>
        </w:tc>
        <w:tc>
          <w:tcPr>
            <w:tcW w:w="161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w:t>
            </w:r>
          </w:p>
        </w:tc>
        <w:tc>
          <w:tcPr>
            <w:tcW w:w="1092"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Enter</w:t>
            </w:r>
          </w:p>
        </w:tc>
      </w:tr>
      <w:tr w:rsidR="00012CBE" w:rsidRPr="00836448" w:rsidTr="004935BD">
        <w:trPr>
          <w:cantSplit/>
        </w:trPr>
        <w:tc>
          <w:tcPr>
            <w:tcW w:w="5175" w:type="dxa"/>
            <w:gridSpan w:val="4"/>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Dependent Variable: jengkol</w:t>
            </w:r>
          </w:p>
        </w:tc>
      </w:tr>
      <w:tr w:rsidR="00012CBE" w:rsidRPr="00836448" w:rsidTr="004935BD">
        <w:trPr>
          <w:cantSplit/>
        </w:trPr>
        <w:tc>
          <w:tcPr>
            <w:tcW w:w="5175" w:type="dxa"/>
            <w:gridSpan w:val="4"/>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b. All requested variables entered.</w:t>
            </w:r>
          </w:p>
        </w:tc>
      </w:tr>
    </w:tbl>
    <w:p w:rsidR="00012CBE" w:rsidRPr="00836448" w:rsidRDefault="00012CBE" w:rsidP="00012CBE">
      <w:pPr>
        <w:autoSpaceDE w:val="0"/>
        <w:autoSpaceDN w:val="0"/>
        <w:adjustRightInd w:val="0"/>
        <w:spacing w:after="0" w:line="400" w:lineRule="atLeast"/>
        <w:rPr>
          <w:rFonts w:ascii="Times New Roman" w:hAnsi="Times New Roman" w:cs="Times New Roman"/>
          <w:sz w:val="24"/>
          <w:szCs w:val="24"/>
        </w:rPr>
      </w:pPr>
    </w:p>
    <w:tbl>
      <w:tblPr>
        <w:tblW w:w="6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7"/>
        <w:gridCol w:w="1092"/>
        <w:gridCol w:w="1176"/>
        <w:gridCol w:w="1614"/>
        <w:gridCol w:w="1614"/>
      </w:tblGrid>
      <w:tr w:rsidR="00012CBE" w:rsidRPr="00836448" w:rsidTr="004935BD">
        <w:trPr>
          <w:cantSplit/>
        </w:trPr>
        <w:tc>
          <w:tcPr>
            <w:tcW w:w="6351" w:type="dxa"/>
            <w:gridSpan w:val="5"/>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Model Summary</w:t>
            </w:r>
            <w:r w:rsidRPr="00836448">
              <w:rPr>
                <w:rFonts w:ascii="Arial" w:hAnsi="Arial" w:cs="Arial"/>
                <w:b/>
                <w:bCs/>
                <w:color w:val="000000"/>
                <w:sz w:val="18"/>
                <w:szCs w:val="18"/>
                <w:vertAlign w:val="superscript"/>
              </w:rPr>
              <w:t>b</w:t>
            </w:r>
          </w:p>
        </w:tc>
      </w:tr>
      <w:tr w:rsidR="00012CBE" w:rsidRPr="00836448" w:rsidTr="004935BD">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Model</w:t>
            </w:r>
          </w:p>
        </w:tc>
        <w:tc>
          <w:tcPr>
            <w:tcW w:w="1092"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R</w:t>
            </w:r>
          </w:p>
        </w:tc>
        <w:tc>
          <w:tcPr>
            <w:tcW w:w="1176"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R Square</w:t>
            </w:r>
          </w:p>
        </w:tc>
        <w:tc>
          <w:tcPr>
            <w:tcW w:w="161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Adjusted R Square</w:t>
            </w:r>
          </w:p>
        </w:tc>
        <w:tc>
          <w:tcPr>
            <w:tcW w:w="1613"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Std. Error of the Estimate</w:t>
            </w:r>
          </w:p>
        </w:tc>
      </w:tr>
      <w:tr w:rsidR="00012CBE" w:rsidRPr="00836448" w:rsidTr="004935BD">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1</w:t>
            </w:r>
          </w:p>
        </w:tc>
        <w:tc>
          <w:tcPr>
            <w:tcW w:w="1092"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,805</w:t>
            </w:r>
            <w:r w:rsidRPr="00836448">
              <w:rPr>
                <w:rFonts w:ascii="Arial" w:hAnsi="Arial" w:cs="Arial"/>
                <w:color w:val="000000"/>
                <w:sz w:val="18"/>
                <w:szCs w:val="18"/>
                <w:vertAlign w:val="superscript"/>
              </w:rPr>
              <w:t>a</w:t>
            </w:r>
          </w:p>
        </w:tc>
        <w:tc>
          <w:tcPr>
            <w:tcW w:w="1176"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,648</w:t>
            </w:r>
          </w:p>
        </w:tc>
        <w:tc>
          <w:tcPr>
            <w:tcW w:w="161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,623</w:t>
            </w:r>
          </w:p>
        </w:tc>
        <w:tc>
          <w:tcPr>
            <w:tcW w:w="1613"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16,551</w:t>
            </w:r>
          </w:p>
        </w:tc>
      </w:tr>
      <w:tr w:rsidR="00012CBE" w:rsidRPr="00836448" w:rsidTr="004935BD">
        <w:trPr>
          <w:cantSplit/>
        </w:trPr>
        <w:tc>
          <w:tcPr>
            <w:tcW w:w="6351" w:type="dxa"/>
            <w:gridSpan w:val="5"/>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Predictors: (Constant), durian</w:t>
            </w:r>
          </w:p>
        </w:tc>
      </w:tr>
      <w:tr w:rsidR="00012CBE" w:rsidRPr="00836448" w:rsidTr="004935BD">
        <w:trPr>
          <w:cantSplit/>
        </w:trPr>
        <w:tc>
          <w:tcPr>
            <w:tcW w:w="6351" w:type="dxa"/>
            <w:gridSpan w:val="5"/>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b. Dependent Variable: jengkol</w:t>
            </w:r>
          </w:p>
        </w:tc>
      </w:tr>
    </w:tbl>
    <w:p w:rsidR="00012CBE" w:rsidRPr="00836448" w:rsidRDefault="00012CBE" w:rsidP="00012CBE">
      <w:pPr>
        <w:autoSpaceDE w:val="0"/>
        <w:autoSpaceDN w:val="0"/>
        <w:adjustRightInd w:val="0"/>
        <w:spacing w:after="0" w:line="400" w:lineRule="atLeast"/>
        <w:rPr>
          <w:rFonts w:ascii="Times New Roman" w:hAnsi="Times New Roman" w:cs="Times New Roman"/>
          <w:sz w:val="24"/>
          <w:szCs w:val="24"/>
        </w:rPr>
      </w:pPr>
    </w:p>
    <w:tbl>
      <w:tblPr>
        <w:tblW w:w="8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5"/>
        <w:gridCol w:w="1394"/>
        <w:gridCol w:w="1614"/>
        <w:gridCol w:w="1093"/>
        <w:gridCol w:w="1530"/>
        <w:gridCol w:w="1093"/>
        <w:gridCol w:w="1093"/>
      </w:tblGrid>
      <w:tr w:rsidR="00012CBE" w:rsidRPr="00836448" w:rsidTr="004935BD">
        <w:trPr>
          <w:cantSplit/>
        </w:trPr>
        <w:tc>
          <w:tcPr>
            <w:tcW w:w="8618"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ANOVA</w:t>
            </w:r>
            <w:r w:rsidRPr="00836448">
              <w:rPr>
                <w:rFonts w:ascii="Arial" w:hAnsi="Arial" w:cs="Arial"/>
                <w:b/>
                <w:bCs/>
                <w:color w:val="000000"/>
                <w:sz w:val="18"/>
                <w:szCs w:val="18"/>
                <w:vertAlign w:val="superscript"/>
              </w:rPr>
              <w:t>a</w:t>
            </w:r>
          </w:p>
        </w:tc>
      </w:tr>
      <w:tr w:rsidR="00012CBE" w:rsidRPr="00836448" w:rsidTr="004935BD">
        <w:trPr>
          <w:cantSplit/>
        </w:trPr>
        <w:tc>
          <w:tcPr>
            <w:tcW w:w="2200" w:type="dxa"/>
            <w:gridSpan w:val="2"/>
            <w:tcBorders>
              <w:top w:val="single" w:sz="16" w:space="0" w:color="000000"/>
              <w:left w:val="single" w:sz="16" w:space="0" w:color="000000"/>
              <w:bottom w:val="single" w:sz="16" w:space="0" w:color="000000"/>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Sum of Squares</w:t>
            </w:r>
          </w:p>
        </w:tc>
        <w:tc>
          <w:tcPr>
            <w:tcW w:w="1092"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df</w:t>
            </w:r>
          </w:p>
        </w:tc>
        <w:tc>
          <w:tcPr>
            <w:tcW w:w="1529"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Mean Square</w:t>
            </w:r>
          </w:p>
        </w:tc>
        <w:tc>
          <w:tcPr>
            <w:tcW w:w="1092"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F</w:t>
            </w:r>
          </w:p>
        </w:tc>
        <w:tc>
          <w:tcPr>
            <w:tcW w:w="1092"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Sig.</w:t>
            </w:r>
          </w:p>
        </w:tc>
      </w:tr>
      <w:tr w:rsidR="00012CBE" w:rsidRPr="00836448" w:rsidTr="004935BD">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1</w:t>
            </w:r>
          </w:p>
        </w:tc>
        <w:tc>
          <w:tcPr>
            <w:tcW w:w="1394" w:type="dxa"/>
            <w:tcBorders>
              <w:top w:val="single" w:sz="16" w:space="0" w:color="000000"/>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Regression</w:t>
            </w:r>
          </w:p>
        </w:tc>
        <w:tc>
          <w:tcPr>
            <w:tcW w:w="1613" w:type="dxa"/>
            <w:tcBorders>
              <w:top w:val="single" w:sz="16" w:space="0" w:color="000000"/>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7054,539</w:t>
            </w:r>
          </w:p>
        </w:tc>
        <w:tc>
          <w:tcPr>
            <w:tcW w:w="109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w:t>
            </w:r>
          </w:p>
        </w:tc>
        <w:tc>
          <w:tcPr>
            <w:tcW w:w="1529"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7054,539</w:t>
            </w:r>
          </w:p>
        </w:tc>
        <w:tc>
          <w:tcPr>
            <w:tcW w:w="109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25,752</w:t>
            </w:r>
          </w:p>
        </w:tc>
        <w:tc>
          <w:tcPr>
            <w:tcW w:w="1092" w:type="dxa"/>
            <w:tcBorders>
              <w:top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r w:rsidRPr="00836448">
              <w:rPr>
                <w:rFonts w:ascii="Arial" w:hAnsi="Arial" w:cs="Arial"/>
                <w:color w:val="000000"/>
                <w:sz w:val="18"/>
                <w:szCs w:val="18"/>
                <w:vertAlign w:val="superscript"/>
              </w:rPr>
              <w:t>b</w:t>
            </w:r>
          </w:p>
        </w:tc>
      </w:tr>
      <w:tr w:rsidR="00012CBE" w:rsidRPr="00836448" w:rsidTr="004935BD">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39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Residual</w:t>
            </w:r>
          </w:p>
        </w:tc>
        <w:tc>
          <w:tcPr>
            <w:tcW w:w="1613" w:type="dxa"/>
            <w:tcBorders>
              <w:top w:val="nil"/>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3835,211</w:t>
            </w:r>
          </w:p>
        </w:tc>
        <w:tc>
          <w:tcPr>
            <w:tcW w:w="1092"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14</w:t>
            </w:r>
          </w:p>
        </w:tc>
        <w:tc>
          <w:tcPr>
            <w:tcW w:w="1529"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273,944</w:t>
            </w:r>
          </w:p>
        </w:tc>
        <w:tc>
          <w:tcPr>
            <w:tcW w:w="1092" w:type="dxa"/>
            <w:tcBorders>
              <w:top w:val="nil"/>
              <w:bottom w:val="nil"/>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092" w:type="dxa"/>
            <w:tcBorders>
              <w:top w:val="nil"/>
              <w:bottom w:val="nil"/>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836448" w:rsidTr="004935BD">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394" w:type="dxa"/>
            <w:tcBorders>
              <w:top w:val="nil"/>
              <w:left w:val="nil"/>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Total</w:t>
            </w:r>
          </w:p>
        </w:tc>
        <w:tc>
          <w:tcPr>
            <w:tcW w:w="1613" w:type="dxa"/>
            <w:tcBorders>
              <w:top w:val="nil"/>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10889,750</w:t>
            </w:r>
          </w:p>
        </w:tc>
        <w:tc>
          <w:tcPr>
            <w:tcW w:w="109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15</w:t>
            </w:r>
          </w:p>
        </w:tc>
        <w:tc>
          <w:tcPr>
            <w:tcW w:w="1529"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09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092" w:type="dxa"/>
            <w:tcBorders>
              <w:top w:val="nil"/>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836448" w:rsidTr="004935BD">
        <w:trPr>
          <w:cantSplit/>
        </w:trPr>
        <w:tc>
          <w:tcPr>
            <w:tcW w:w="8618"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Dependent Variable: jengkol</w:t>
            </w:r>
          </w:p>
        </w:tc>
      </w:tr>
      <w:tr w:rsidR="00012CBE" w:rsidRPr="00836448" w:rsidTr="004935BD">
        <w:trPr>
          <w:cantSplit/>
        </w:trPr>
        <w:tc>
          <w:tcPr>
            <w:tcW w:w="8618"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b. Predictors: (Constant), durian</w:t>
            </w:r>
          </w:p>
        </w:tc>
      </w:tr>
    </w:tbl>
    <w:p w:rsidR="00012CBE" w:rsidRPr="00836448" w:rsidRDefault="00012CBE" w:rsidP="00012CBE">
      <w:pPr>
        <w:autoSpaceDE w:val="0"/>
        <w:autoSpaceDN w:val="0"/>
        <w:adjustRightInd w:val="0"/>
        <w:spacing w:after="0" w:line="400" w:lineRule="atLeast"/>
        <w:rPr>
          <w:rFonts w:ascii="Times New Roman" w:hAnsi="Times New Roman" w:cs="Times New Roman"/>
          <w:sz w:val="24"/>
          <w:szCs w:val="24"/>
        </w:rPr>
      </w:pPr>
    </w:p>
    <w:tbl>
      <w:tblPr>
        <w:tblW w:w="8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7"/>
        <w:gridCol w:w="1278"/>
        <w:gridCol w:w="1462"/>
        <w:gridCol w:w="1462"/>
        <w:gridCol w:w="1614"/>
        <w:gridCol w:w="1092"/>
        <w:gridCol w:w="1092"/>
      </w:tblGrid>
      <w:tr w:rsidR="00012CBE" w:rsidRPr="00836448" w:rsidTr="004935BD">
        <w:trPr>
          <w:cantSplit/>
        </w:trPr>
        <w:tc>
          <w:tcPr>
            <w:tcW w:w="8804"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Coefficients</w:t>
            </w:r>
            <w:r w:rsidRPr="00836448">
              <w:rPr>
                <w:rFonts w:ascii="Arial" w:hAnsi="Arial" w:cs="Arial"/>
                <w:b/>
                <w:bCs/>
                <w:color w:val="000000"/>
                <w:sz w:val="18"/>
                <w:szCs w:val="18"/>
                <w:vertAlign w:val="superscript"/>
              </w:rPr>
              <w:t>a</w:t>
            </w:r>
          </w:p>
        </w:tc>
      </w:tr>
      <w:tr w:rsidR="00012CBE" w:rsidRPr="00836448" w:rsidTr="004935BD">
        <w:trPr>
          <w:cantSplit/>
        </w:trPr>
        <w:tc>
          <w:tcPr>
            <w:tcW w:w="2083" w:type="dxa"/>
            <w:gridSpan w:val="2"/>
            <w:vMerge w:val="restart"/>
            <w:tcBorders>
              <w:top w:val="single" w:sz="16" w:space="0" w:color="000000"/>
              <w:left w:val="single" w:sz="16" w:space="0" w:color="000000"/>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Model</w:t>
            </w:r>
          </w:p>
        </w:tc>
        <w:tc>
          <w:tcPr>
            <w:tcW w:w="2924" w:type="dxa"/>
            <w:gridSpan w:val="2"/>
            <w:tcBorders>
              <w:top w:val="single" w:sz="16" w:space="0" w:color="000000"/>
              <w:lef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Unstandardized Coefficients</w:t>
            </w:r>
          </w:p>
        </w:tc>
        <w:tc>
          <w:tcPr>
            <w:tcW w:w="1613" w:type="dxa"/>
            <w:tcBorders>
              <w:top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Standardized Coefficients</w:t>
            </w:r>
          </w:p>
        </w:tc>
        <w:tc>
          <w:tcPr>
            <w:tcW w:w="1092" w:type="dxa"/>
            <w:vMerge w:val="restart"/>
            <w:tcBorders>
              <w:top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t</w:t>
            </w:r>
          </w:p>
        </w:tc>
        <w:tc>
          <w:tcPr>
            <w:tcW w:w="1092" w:type="dxa"/>
            <w:vMerge w:val="restart"/>
            <w:tcBorders>
              <w:top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Sig.</w:t>
            </w:r>
          </w:p>
        </w:tc>
      </w:tr>
      <w:tr w:rsidR="00012CBE" w:rsidRPr="00836448" w:rsidTr="004935BD">
        <w:trPr>
          <w:cantSplit/>
        </w:trPr>
        <w:tc>
          <w:tcPr>
            <w:tcW w:w="2083" w:type="dxa"/>
            <w:gridSpan w:val="2"/>
            <w:vMerge/>
            <w:tcBorders>
              <w:top w:val="single" w:sz="16" w:space="0" w:color="000000"/>
              <w:left w:val="single" w:sz="16" w:space="0" w:color="000000"/>
              <w:bottom w:val="nil"/>
              <w:right w:val="nil"/>
            </w:tcBorders>
            <w:shd w:val="clear" w:color="auto" w:fill="FFFFFF"/>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462" w:type="dxa"/>
            <w:tcBorders>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B</w:t>
            </w:r>
          </w:p>
        </w:tc>
        <w:tc>
          <w:tcPr>
            <w:tcW w:w="1462" w:type="dxa"/>
            <w:tcBorders>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Std. Error</w:t>
            </w:r>
          </w:p>
        </w:tc>
        <w:tc>
          <w:tcPr>
            <w:tcW w:w="1613" w:type="dxa"/>
            <w:tcBorders>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Beta</w:t>
            </w:r>
          </w:p>
        </w:tc>
        <w:tc>
          <w:tcPr>
            <w:tcW w:w="1092" w:type="dxa"/>
            <w:vMerge/>
            <w:tcBorders>
              <w:top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092" w:type="dxa"/>
            <w:vMerge/>
            <w:tcBorders>
              <w:top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r>
      <w:tr w:rsidR="00012CBE" w:rsidRPr="00836448" w:rsidTr="004935BD">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lastRenderedPageBreak/>
              <w:t>1</w:t>
            </w:r>
          </w:p>
        </w:tc>
        <w:tc>
          <w:tcPr>
            <w:tcW w:w="1277" w:type="dxa"/>
            <w:tcBorders>
              <w:top w:val="single" w:sz="16" w:space="0" w:color="000000"/>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(Constant)</w:t>
            </w:r>
          </w:p>
        </w:tc>
        <w:tc>
          <w:tcPr>
            <w:tcW w:w="1462" w:type="dxa"/>
            <w:tcBorders>
              <w:top w:val="single" w:sz="16" w:space="0" w:color="000000"/>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62,025</w:t>
            </w:r>
          </w:p>
        </w:tc>
        <w:tc>
          <w:tcPr>
            <w:tcW w:w="146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18,039</w:t>
            </w:r>
          </w:p>
        </w:tc>
        <w:tc>
          <w:tcPr>
            <w:tcW w:w="1613"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09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3,438</w:t>
            </w:r>
          </w:p>
        </w:tc>
        <w:tc>
          <w:tcPr>
            <w:tcW w:w="1092" w:type="dxa"/>
            <w:tcBorders>
              <w:top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,004</w:t>
            </w:r>
          </w:p>
        </w:tc>
      </w:tr>
      <w:tr w:rsidR="00012CBE" w:rsidRPr="00836448" w:rsidTr="004935BD">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durian</w:t>
            </w:r>
          </w:p>
        </w:tc>
        <w:tc>
          <w:tcPr>
            <w:tcW w:w="1462" w:type="dxa"/>
            <w:tcBorders>
              <w:top w:val="nil"/>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,708</w:t>
            </w:r>
          </w:p>
        </w:tc>
        <w:tc>
          <w:tcPr>
            <w:tcW w:w="146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,139</w:t>
            </w:r>
          </w:p>
        </w:tc>
        <w:tc>
          <w:tcPr>
            <w:tcW w:w="1613"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,805</w:t>
            </w:r>
          </w:p>
        </w:tc>
        <w:tc>
          <w:tcPr>
            <w:tcW w:w="109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5,075</w:t>
            </w:r>
          </w:p>
        </w:tc>
        <w:tc>
          <w:tcPr>
            <w:tcW w:w="1092" w:type="dxa"/>
            <w:tcBorders>
              <w:top w:val="nil"/>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p>
        </w:tc>
      </w:tr>
      <w:tr w:rsidR="00012CBE" w:rsidRPr="00836448" w:rsidTr="004935BD">
        <w:trPr>
          <w:cantSplit/>
        </w:trPr>
        <w:tc>
          <w:tcPr>
            <w:tcW w:w="8804"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Dependent Variable: jengkol</w:t>
            </w:r>
          </w:p>
        </w:tc>
      </w:tr>
    </w:tbl>
    <w:p w:rsidR="00012CBE" w:rsidRPr="00836448" w:rsidRDefault="00012CBE" w:rsidP="00012CBE">
      <w:pPr>
        <w:autoSpaceDE w:val="0"/>
        <w:autoSpaceDN w:val="0"/>
        <w:adjustRightInd w:val="0"/>
        <w:spacing w:after="0" w:line="400" w:lineRule="atLeast"/>
        <w:rPr>
          <w:rFonts w:ascii="Times New Roman" w:hAnsi="Times New Roman" w:cs="Times New Roman"/>
          <w:sz w:val="24"/>
          <w:szCs w:val="24"/>
        </w:rPr>
      </w:pPr>
    </w:p>
    <w:tbl>
      <w:tblPr>
        <w:tblW w:w="8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53"/>
        <w:gridCol w:w="1159"/>
        <w:gridCol w:w="1193"/>
        <w:gridCol w:w="1092"/>
        <w:gridCol w:w="1563"/>
        <w:gridCol w:w="1092"/>
      </w:tblGrid>
      <w:tr w:rsidR="00012CBE" w:rsidRPr="00836448" w:rsidTr="004935BD">
        <w:trPr>
          <w:cantSplit/>
        </w:trPr>
        <w:tc>
          <w:tcPr>
            <w:tcW w:w="8250" w:type="dxa"/>
            <w:gridSpan w:val="6"/>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Residuals Statistics</w:t>
            </w:r>
            <w:r w:rsidRPr="00836448">
              <w:rPr>
                <w:rFonts w:ascii="Arial" w:hAnsi="Arial" w:cs="Arial"/>
                <w:b/>
                <w:bCs/>
                <w:color w:val="000000"/>
                <w:sz w:val="18"/>
                <w:szCs w:val="18"/>
                <w:vertAlign w:val="superscript"/>
              </w:rPr>
              <w:t>a</w:t>
            </w:r>
          </w:p>
        </w:tc>
      </w:tr>
      <w:tr w:rsidR="00012CBE" w:rsidRPr="00836448" w:rsidTr="004935BD">
        <w:trPr>
          <w:cantSplit/>
        </w:trPr>
        <w:tc>
          <w:tcPr>
            <w:tcW w:w="2151" w:type="dxa"/>
            <w:tcBorders>
              <w:top w:val="single" w:sz="16" w:space="0" w:color="000000"/>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159"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Minimum</w:t>
            </w:r>
          </w:p>
        </w:tc>
        <w:tc>
          <w:tcPr>
            <w:tcW w:w="119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Maximum</w:t>
            </w:r>
          </w:p>
        </w:tc>
        <w:tc>
          <w:tcPr>
            <w:tcW w:w="1092"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Mean</w:t>
            </w:r>
          </w:p>
        </w:tc>
        <w:tc>
          <w:tcPr>
            <w:tcW w:w="156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Std. Deviation</w:t>
            </w:r>
          </w:p>
        </w:tc>
        <w:tc>
          <w:tcPr>
            <w:tcW w:w="1092"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N</w:t>
            </w:r>
          </w:p>
        </w:tc>
      </w:tr>
      <w:tr w:rsidR="00012CBE" w:rsidRPr="00836448" w:rsidTr="004935BD">
        <w:trPr>
          <w:cantSplit/>
        </w:trPr>
        <w:tc>
          <w:tcPr>
            <w:tcW w:w="2151" w:type="dxa"/>
            <w:tcBorders>
              <w:top w:val="single" w:sz="16" w:space="0" w:color="000000"/>
              <w:left w:val="single" w:sz="16" w:space="0" w:color="000000"/>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Predicted Value</w:t>
            </w:r>
          </w:p>
        </w:tc>
        <w:tc>
          <w:tcPr>
            <w:tcW w:w="1159" w:type="dxa"/>
            <w:tcBorders>
              <w:top w:val="single" w:sz="16" w:space="0" w:color="000000"/>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127,15</w:t>
            </w:r>
          </w:p>
        </w:tc>
        <w:tc>
          <w:tcPr>
            <w:tcW w:w="1193"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200,05</w:t>
            </w:r>
          </w:p>
        </w:tc>
        <w:tc>
          <w:tcPr>
            <w:tcW w:w="109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151,13</w:t>
            </w:r>
          </w:p>
        </w:tc>
        <w:tc>
          <w:tcPr>
            <w:tcW w:w="1563"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21,686</w:t>
            </w:r>
          </w:p>
        </w:tc>
        <w:tc>
          <w:tcPr>
            <w:tcW w:w="1092" w:type="dxa"/>
            <w:tcBorders>
              <w:top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2151" w:type="dxa"/>
            <w:tcBorders>
              <w:top w:val="nil"/>
              <w:left w:val="single" w:sz="16" w:space="0" w:color="000000"/>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Residual</w:t>
            </w:r>
          </w:p>
        </w:tc>
        <w:tc>
          <w:tcPr>
            <w:tcW w:w="1159" w:type="dxa"/>
            <w:tcBorders>
              <w:top w:val="nil"/>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-28,259</w:t>
            </w:r>
          </w:p>
        </w:tc>
        <w:tc>
          <w:tcPr>
            <w:tcW w:w="1193"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32,281</w:t>
            </w:r>
          </w:p>
        </w:tc>
        <w:tc>
          <w:tcPr>
            <w:tcW w:w="1092"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p>
        </w:tc>
        <w:tc>
          <w:tcPr>
            <w:tcW w:w="1563"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15,990</w:t>
            </w:r>
          </w:p>
        </w:tc>
        <w:tc>
          <w:tcPr>
            <w:tcW w:w="1092" w:type="dxa"/>
            <w:tcBorders>
              <w:top w:val="nil"/>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2151" w:type="dxa"/>
            <w:tcBorders>
              <w:top w:val="nil"/>
              <w:left w:val="single" w:sz="16" w:space="0" w:color="000000"/>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Std. Predicted Value</w:t>
            </w:r>
          </w:p>
        </w:tc>
        <w:tc>
          <w:tcPr>
            <w:tcW w:w="1159" w:type="dxa"/>
            <w:tcBorders>
              <w:top w:val="nil"/>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-1,106</w:t>
            </w:r>
          </w:p>
        </w:tc>
        <w:tc>
          <w:tcPr>
            <w:tcW w:w="1193"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2,256</w:t>
            </w:r>
          </w:p>
        </w:tc>
        <w:tc>
          <w:tcPr>
            <w:tcW w:w="1092"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p>
        </w:tc>
        <w:tc>
          <w:tcPr>
            <w:tcW w:w="1563"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1,000</w:t>
            </w:r>
          </w:p>
        </w:tc>
        <w:tc>
          <w:tcPr>
            <w:tcW w:w="1092" w:type="dxa"/>
            <w:tcBorders>
              <w:top w:val="nil"/>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2151" w:type="dxa"/>
            <w:tcBorders>
              <w:top w:val="nil"/>
              <w:left w:val="single" w:sz="16" w:space="0" w:color="000000"/>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Std. Residual</w:t>
            </w:r>
          </w:p>
        </w:tc>
        <w:tc>
          <w:tcPr>
            <w:tcW w:w="1159" w:type="dxa"/>
            <w:tcBorders>
              <w:top w:val="nil"/>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-1,707</w:t>
            </w:r>
          </w:p>
        </w:tc>
        <w:tc>
          <w:tcPr>
            <w:tcW w:w="1193"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1,950</w:t>
            </w:r>
          </w:p>
        </w:tc>
        <w:tc>
          <w:tcPr>
            <w:tcW w:w="109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p>
        </w:tc>
        <w:tc>
          <w:tcPr>
            <w:tcW w:w="1563"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,966</w:t>
            </w:r>
          </w:p>
        </w:tc>
        <w:tc>
          <w:tcPr>
            <w:tcW w:w="1092" w:type="dxa"/>
            <w:tcBorders>
              <w:top w:val="nil"/>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8250" w:type="dxa"/>
            <w:gridSpan w:val="6"/>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Dependent Variable: jengkol</w:t>
            </w:r>
          </w:p>
        </w:tc>
      </w:tr>
    </w:tbl>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NPAR TESTS</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/K-S(NORMAL)=RES_1</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/MISSING ANALYSIS.</w:t>
      </w:r>
    </w:p>
    <w:p w:rsidR="00012CBE" w:rsidRPr="00836448" w:rsidRDefault="00012CBE" w:rsidP="00012CBE">
      <w:pPr>
        <w:autoSpaceDE w:val="0"/>
        <w:autoSpaceDN w:val="0"/>
        <w:adjustRightInd w:val="0"/>
        <w:spacing w:after="0" w:line="240" w:lineRule="auto"/>
        <w:rPr>
          <w:rFonts w:ascii="Arial" w:hAnsi="Arial" w:cs="Arial"/>
          <w:b/>
          <w:bCs/>
          <w:color w:val="000000"/>
          <w:sz w:val="26"/>
          <w:szCs w:val="26"/>
        </w:rPr>
      </w:pPr>
    </w:p>
    <w:p w:rsidR="00012CBE" w:rsidRPr="00A20BEF" w:rsidRDefault="00012CBE" w:rsidP="00012CBE">
      <w:pPr>
        <w:autoSpaceDE w:val="0"/>
        <w:autoSpaceDN w:val="0"/>
        <w:adjustRightInd w:val="0"/>
        <w:spacing w:after="0" w:line="240" w:lineRule="auto"/>
        <w:rPr>
          <w:rFonts w:ascii="Arial" w:hAnsi="Arial" w:cs="Arial"/>
          <w:b/>
          <w:bCs/>
          <w:color w:val="000000"/>
          <w:sz w:val="26"/>
          <w:szCs w:val="26"/>
        </w:rPr>
      </w:pPr>
      <w:r w:rsidRPr="00836448">
        <w:rPr>
          <w:rFonts w:ascii="Arial" w:hAnsi="Arial" w:cs="Arial"/>
          <w:b/>
          <w:bCs/>
          <w:color w:val="000000"/>
          <w:sz w:val="26"/>
          <w:szCs w:val="26"/>
        </w:rPr>
        <w:t>NPar Tests</w:t>
      </w:r>
    </w:p>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53"/>
        <w:gridCol w:w="3374"/>
        <w:gridCol w:w="3873"/>
      </w:tblGrid>
      <w:tr w:rsidR="00012CBE" w:rsidRPr="00836448" w:rsidTr="004935BD">
        <w:trPr>
          <w:cantSplit/>
          <w:trHeight w:val="385"/>
        </w:trPr>
        <w:tc>
          <w:tcPr>
            <w:tcW w:w="9900"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Notes</w:t>
            </w:r>
          </w:p>
        </w:tc>
      </w:tr>
      <w:tr w:rsidR="00012CBE" w:rsidRPr="00836448" w:rsidTr="004935BD">
        <w:trPr>
          <w:cantSplit/>
          <w:trHeight w:val="385"/>
        </w:trPr>
        <w:tc>
          <w:tcPr>
            <w:tcW w:w="6027" w:type="dxa"/>
            <w:gridSpan w:val="2"/>
            <w:tcBorders>
              <w:top w:val="single" w:sz="16" w:space="0" w:color="000000"/>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Output Created</w:t>
            </w:r>
          </w:p>
        </w:tc>
        <w:tc>
          <w:tcPr>
            <w:tcW w:w="3873" w:type="dxa"/>
            <w:tcBorders>
              <w:top w:val="single" w:sz="16" w:space="0" w:color="000000"/>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01-AUG-2018 22:49:25</w:t>
            </w:r>
          </w:p>
        </w:tc>
      </w:tr>
      <w:tr w:rsidR="00012CBE" w:rsidRPr="00836448" w:rsidTr="004935BD">
        <w:trPr>
          <w:cantSplit/>
          <w:trHeight w:val="385"/>
        </w:trPr>
        <w:tc>
          <w:tcPr>
            <w:tcW w:w="6027" w:type="dxa"/>
            <w:gridSpan w:val="2"/>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Comments</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836448" w:rsidTr="004935BD">
        <w:trPr>
          <w:cantSplit/>
          <w:trHeight w:val="385"/>
        </w:trPr>
        <w:tc>
          <w:tcPr>
            <w:tcW w:w="2653"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Input</w:t>
            </w:r>
          </w:p>
        </w:tc>
        <w:tc>
          <w:tcPr>
            <w:tcW w:w="337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Active Dataset</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DataSet3</w:t>
            </w:r>
          </w:p>
        </w:tc>
      </w:tr>
      <w:tr w:rsidR="00012CBE" w:rsidRPr="00836448" w:rsidTr="004935BD">
        <w:trPr>
          <w:cantSplit/>
          <w:trHeight w:val="171"/>
        </w:trPr>
        <w:tc>
          <w:tcPr>
            <w:tcW w:w="2653"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37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Filter</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&lt;none&gt;</w:t>
            </w:r>
          </w:p>
        </w:tc>
      </w:tr>
      <w:tr w:rsidR="00012CBE" w:rsidRPr="00836448" w:rsidTr="004935BD">
        <w:trPr>
          <w:cantSplit/>
          <w:trHeight w:val="171"/>
        </w:trPr>
        <w:tc>
          <w:tcPr>
            <w:tcW w:w="2653"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37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Weight</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&lt;none&gt;</w:t>
            </w:r>
          </w:p>
        </w:tc>
      </w:tr>
      <w:tr w:rsidR="00012CBE" w:rsidRPr="00836448" w:rsidTr="004935BD">
        <w:trPr>
          <w:cantSplit/>
          <w:trHeight w:val="171"/>
        </w:trPr>
        <w:tc>
          <w:tcPr>
            <w:tcW w:w="2653"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37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Split File</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&lt;none&gt;</w:t>
            </w:r>
          </w:p>
        </w:tc>
      </w:tr>
      <w:tr w:rsidR="00012CBE" w:rsidRPr="00836448" w:rsidTr="004935BD">
        <w:trPr>
          <w:cantSplit/>
          <w:trHeight w:val="171"/>
        </w:trPr>
        <w:tc>
          <w:tcPr>
            <w:tcW w:w="2653"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37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 of Rows in Working Data File</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Height w:val="766"/>
        </w:trPr>
        <w:tc>
          <w:tcPr>
            <w:tcW w:w="2653"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Missing Value Handling</w:t>
            </w:r>
          </w:p>
        </w:tc>
        <w:tc>
          <w:tcPr>
            <w:tcW w:w="337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Definition of Missing</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User-defined missing values are treated as missing.</w:t>
            </w:r>
          </w:p>
        </w:tc>
      </w:tr>
      <w:tr w:rsidR="00012CBE" w:rsidRPr="00836448" w:rsidTr="004935BD">
        <w:trPr>
          <w:cantSplit/>
          <w:trHeight w:val="171"/>
        </w:trPr>
        <w:tc>
          <w:tcPr>
            <w:tcW w:w="2653"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37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Cases Used</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Statistics for each test are based on all cases with valid data for the variable(s) used in that test.</w:t>
            </w:r>
          </w:p>
        </w:tc>
      </w:tr>
      <w:tr w:rsidR="00012CBE" w:rsidRPr="00836448" w:rsidTr="004935BD">
        <w:trPr>
          <w:cantSplit/>
          <w:trHeight w:val="1131"/>
        </w:trPr>
        <w:tc>
          <w:tcPr>
            <w:tcW w:w="6027" w:type="dxa"/>
            <w:gridSpan w:val="2"/>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Syntax</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NPAR TESTS</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/K-S(NORMAL)=RES_1</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/MISSING ANALYSIS.</w:t>
            </w:r>
          </w:p>
        </w:tc>
      </w:tr>
      <w:tr w:rsidR="00012CBE" w:rsidRPr="00836448" w:rsidTr="004935BD">
        <w:trPr>
          <w:cantSplit/>
          <w:trHeight w:val="385"/>
        </w:trPr>
        <w:tc>
          <w:tcPr>
            <w:tcW w:w="2653" w:type="dxa"/>
            <w:vMerge w:val="restart"/>
            <w:tcBorders>
              <w:top w:val="nil"/>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Resources</w:t>
            </w:r>
          </w:p>
        </w:tc>
        <w:tc>
          <w:tcPr>
            <w:tcW w:w="337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Processor Time</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00:00:00,02</w:t>
            </w:r>
          </w:p>
        </w:tc>
      </w:tr>
      <w:tr w:rsidR="00012CBE" w:rsidRPr="00836448" w:rsidTr="004935BD">
        <w:trPr>
          <w:cantSplit/>
          <w:trHeight w:val="171"/>
        </w:trPr>
        <w:tc>
          <w:tcPr>
            <w:tcW w:w="2653" w:type="dxa"/>
            <w:vMerge/>
            <w:tcBorders>
              <w:top w:val="nil"/>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37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Elapsed Time</w:t>
            </w:r>
          </w:p>
        </w:tc>
        <w:tc>
          <w:tcPr>
            <w:tcW w:w="387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00:00:00,02</w:t>
            </w:r>
          </w:p>
        </w:tc>
      </w:tr>
      <w:tr w:rsidR="00012CBE" w:rsidRPr="00836448" w:rsidTr="004935BD">
        <w:trPr>
          <w:cantSplit/>
          <w:trHeight w:val="171"/>
        </w:trPr>
        <w:tc>
          <w:tcPr>
            <w:tcW w:w="2653" w:type="dxa"/>
            <w:vMerge/>
            <w:tcBorders>
              <w:top w:val="nil"/>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374" w:type="dxa"/>
            <w:tcBorders>
              <w:top w:val="nil"/>
              <w:left w:val="nil"/>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Number of Cases Allowed</w:t>
            </w:r>
            <w:r w:rsidRPr="00836448">
              <w:rPr>
                <w:rFonts w:ascii="Arial" w:hAnsi="Arial" w:cs="Arial"/>
                <w:color w:val="000000"/>
                <w:sz w:val="18"/>
                <w:szCs w:val="18"/>
                <w:vertAlign w:val="superscript"/>
              </w:rPr>
              <w:t>a</w:t>
            </w:r>
          </w:p>
        </w:tc>
        <w:tc>
          <w:tcPr>
            <w:tcW w:w="3873" w:type="dxa"/>
            <w:tcBorders>
              <w:top w:val="nil"/>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196608</w:t>
            </w:r>
          </w:p>
        </w:tc>
      </w:tr>
      <w:tr w:rsidR="00012CBE" w:rsidRPr="00836448" w:rsidTr="004935BD">
        <w:trPr>
          <w:cantSplit/>
          <w:trHeight w:val="404"/>
        </w:trPr>
        <w:tc>
          <w:tcPr>
            <w:tcW w:w="9900"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Based on availability of workspace memory.</w:t>
            </w:r>
          </w:p>
        </w:tc>
      </w:tr>
    </w:tbl>
    <w:p w:rsidR="00012CBE" w:rsidRPr="00A20BEF"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[DataSet3] </w:t>
      </w:r>
    </w:p>
    <w:tbl>
      <w:tblPr>
        <w:tblW w:w="58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56"/>
        <w:gridCol w:w="1563"/>
        <w:gridCol w:w="1613"/>
      </w:tblGrid>
      <w:tr w:rsidR="00012CBE" w:rsidRPr="00836448" w:rsidTr="004935BD">
        <w:trPr>
          <w:cantSplit/>
        </w:trPr>
        <w:tc>
          <w:tcPr>
            <w:tcW w:w="5831"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lastRenderedPageBreak/>
              <w:t>One-Sample Kolmogorov-Smirnov Test</w:t>
            </w:r>
          </w:p>
        </w:tc>
      </w:tr>
      <w:tr w:rsidR="00012CBE" w:rsidRPr="00836448" w:rsidTr="004935BD">
        <w:trPr>
          <w:cantSplit/>
        </w:trPr>
        <w:tc>
          <w:tcPr>
            <w:tcW w:w="4218" w:type="dxa"/>
            <w:gridSpan w:val="2"/>
            <w:tcBorders>
              <w:top w:val="single" w:sz="16" w:space="0" w:color="000000"/>
              <w:left w:val="single" w:sz="16" w:space="0" w:color="000000"/>
              <w:bottom w:val="single" w:sz="16" w:space="0" w:color="000000"/>
              <w:right w:val="nil"/>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613" w:type="dxa"/>
            <w:tcBorders>
              <w:top w:val="single" w:sz="16" w:space="0" w:color="000000"/>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Unstandardized Residual</w:t>
            </w:r>
          </w:p>
        </w:tc>
      </w:tr>
      <w:tr w:rsidR="00012CBE" w:rsidRPr="00836448" w:rsidTr="004935BD">
        <w:trPr>
          <w:cantSplit/>
        </w:trPr>
        <w:tc>
          <w:tcPr>
            <w:tcW w:w="4218" w:type="dxa"/>
            <w:gridSpan w:val="2"/>
            <w:tcBorders>
              <w:top w:val="single" w:sz="16" w:space="0" w:color="000000"/>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w:t>
            </w:r>
          </w:p>
        </w:tc>
        <w:tc>
          <w:tcPr>
            <w:tcW w:w="1613" w:type="dxa"/>
            <w:tcBorders>
              <w:top w:val="single" w:sz="16" w:space="0" w:color="000000"/>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2655"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Normal Parameters</w:t>
            </w:r>
            <w:r w:rsidRPr="00836448">
              <w:rPr>
                <w:rFonts w:ascii="Arial" w:hAnsi="Arial" w:cs="Arial"/>
                <w:color w:val="000000"/>
                <w:sz w:val="18"/>
                <w:szCs w:val="18"/>
                <w:vertAlign w:val="superscript"/>
              </w:rPr>
              <w:t>a,b</w:t>
            </w: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Mean</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,0000000</w:t>
            </w:r>
          </w:p>
        </w:tc>
      </w:tr>
      <w:tr w:rsidR="00012CBE" w:rsidRPr="00836448" w:rsidTr="004935BD">
        <w:trPr>
          <w:cantSplit/>
        </w:trPr>
        <w:tc>
          <w:tcPr>
            <w:tcW w:w="2655"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Std. Deviation</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15,99002075</w:t>
            </w:r>
          </w:p>
        </w:tc>
      </w:tr>
      <w:tr w:rsidR="00012CBE" w:rsidRPr="00836448" w:rsidTr="004935BD">
        <w:trPr>
          <w:cantSplit/>
        </w:trPr>
        <w:tc>
          <w:tcPr>
            <w:tcW w:w="2655"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Most Extreme Differences</w:t>
            </w: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Absolute</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,147</w:t>
            </w:r>
          </w:p>
        </w:tc>
      </w:tr>
      <w:tr w:rsidR="00012CBE" w:rsidRPr="00836448" w:rsidTr="004935BD">
        <w:trPr>
          <w:cantSplit/>
        </w:trPr>
        <w:tc>
          <w:tcPr>
            <w:tcW w:w="2655"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Positive</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,147</w:t>
            </w:r>
          </w:p>
        </w:tc>
      </w:tr>
      <w:tr w:rsidR="00012CBE" w:rsidRPr="00836448" w:rsidTr="004935BD">
        <w:trPr>
          <w:cantSplit/>
        </w:trPr>
        <w:tc>
          <w:tcPr>
            <w:tcW w:w="2655"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Negative</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-,098</w:t>
            </w:r>
          </w:p>
        </w:tc>
      </w:tr>
      <w:tr w:rsidR="00012CBE" w:rsidRPr="00836448" w:rsidTr="004935BD">
        <w:trPr>
          <w:cantSplit/>
        </w:trPr>
        <w:tc>
          <w:tcPr>
            <w:tcW w:w="4218" w:type="dxa"/>
            <w:gridSpan w:val="2"/>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Kolmogorov-Smirnov Z</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,589</w:t>
            </w:r>
          </w:p>
        </w:tc>
      </w:tr>
      <w:tr w:rsidR="00012CBE" w:rsidRPr="00836448" w:rsidTr="004935BD">
        <w:trPr>
          <w:cantSplit/>
        </w:trPr>
        <w:tc>
          <w:tcPr>
            <w:tcW w:w="4218" w:type="dxa"/>
            <w:gridSpan w:val="2"/>
            <w:tcBorders>
              <w:top w:val="nil"/>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Asymp. Sig. (2-tailed)</w:t>
            </w:r>
          </w:p>
        </w:tc>
        <w:tc>
          <w:tcPr>
            <w:tcW w:w="1613" w:type="dxa"/>
            <w:tcBorders>
              <w:top w:val="nil"/>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,878</w:t>
            </w:r>
          </w:p>
        </w:tc>
      </w:tr>
      <w:tr w:rsidR="00012CBE" w:rsidRPr="00836448" w:rsidTr="004935BD">
        <w:trPr>
          <w:cantSplit/>
        </w:trPr>
        <w:tc>
          <w:tcPr>
            <w:tcW w:w="5831"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Test distribution is Normal.</w:t>
            </w:r>
          </w:p>
        </w:tc>
      </w:tr>
      <w:tr w:rsidR="00012CBE" w:rsidRPr="00836448" w:rsidTr="004935BD">
        <w:trPr>
          <w:cantSplit/>
        </w:trPr>
        <w:tc>
          <w:tcPr>
            <w:tcW w:w="5831"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b. Calculated from data.</w:t>
            </w:r>
          </w:p>
        </w:tc>
      </w:tr>
    </w:tbl>
    <w:p w:rsidR="00012CBE" w:rsidRPr="00A20BEF" w:rsidRDefault="00012CBE" w:rsidP="00012CBE">
      <w:pPr>
        <w:autoSpaceDE w:val="0"/>
        <w:autoSpaceDN w:val="0"/>
        <w:adjustRightInd w:val="0"/>
        <w:spacing w:after="0" w:line="400" w:lineRule="atLeast"/>
        <w:rPr>
          <w:rFonts w:ascii="Arial" w:hAnsi="Arial" w:cs="Arial"/>
          <w:b/>
          <w:sz w:val="24"/>
          <w:szCs w:val="24"/>
        </w:rPr>
      </w:pPr>
      <w:r w:rsidRPr="00A20BEF">
        <w:rPr>
          <w:rFonts w:ascii="Arial" w:hAnsi="Arial" w:cs="Arial"/>
          <w:b/>
          <w:sz w:val="24"/>
          <w:szCs w:val="24"/>
        </w:rPr>
        <w:t>UJI NORMALITAS PANAS YANG DIHASILKAN BRIKET KULIT JENGKOL DAN BRIKE KULIT DURIAN</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REGRESSION</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/MISSING LISTWISE</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/STATISTICS COEFF OUTS R ANOVA</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/CRITERIA=PIN(.05) POUT(.10)</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/NOORIGIN</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/DEPENDENT jengkol</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/METHOD=ENTER durian</w:t>
      </w:r>
    </w:p>
    <w:p w:rsidR="00012CBE" w:rsidRPr="00A20BEF"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/SAVE RESID.</w:t>
      </w:r>
    </w:p>
    <w:p w:rsidR="00012CBE" w:rsidRPr="00A20BEF" w:rsidRDefault="00012CBE" w:rsidP="00012CBE">
      <w:pPr>
        <w:autoSpaceDE w:val="0"/>
        <w:autoSpaceDN w:val="0"/>
        <w:adjustRightInd w:val="0"/>
        <w:spacing w:after="0" w:line="240" w:lineRule="auto"/>
        <w:rPr>
          <w:rFonts w:ascii="Arial" w:hAnsi="Arial" w:cs="Arial"/>
          <w:b/>
          <w:bCs/>
          <w:color w:val="000000"/>
          <w:sz w:val="26"/>
          <w:szCs w:val="26"/>
        </w:rPr>
      </w:pPr>
      <w:r w:rsidRPr="00836448">
        <w:rPr>
          <w:rFonts w:ascii="Arial" w:hAnsi="Arial" w:cs="Arial"/>
          <w:b/>
          <w:bCs/>
          <w:color w:val="000000"/>
          <w:sz w:val="26"/>
          <w:szCs w:val="26"/>
        </w:rPr>
        <w:t>Regression</w:t>
      </w:r>
    </w:p>
    <w:tbl>
      <w:tblPr>
        <w:tblW w:w="9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47"/>
        <w:gridCol w:w="3190"/>
        <w:gridCol w:w="3658"/>
      </w:tblGrid>
      <w:tr w:rsidR="00012CBE" w:rsidRPr="00836448" w:rsidTr="004935BD">
        <w:trPr>
          <w:cantSplit/>
        </w:trPr>
        <w:tc>
          <w:tcPr>
            <w:tcW w:w="9895"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Notes</w:t>
            </w:r>
          </w:p>
        </w:tc>
      </w:tr>
      <w:tr w:rsidR="00012CBE" w:rsidRPr="00836448" w:rsidTr="004935BD">
        <w:trPr>
          <w:cantSplit/>
        </w:trPr>
        <w:tc>
          <w:tcPr>
            <w:tcW w:w="6237" w:type="dxa"/>
            <w:gridSpan w:val="2"/>
            <w:tcBorders>
              <w:top w:val="single" w:sz="16" w:space="0" w:color="000000"/>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Output Created</w:t>
            </w:r>
          </w:p>
        </w:tc>
        <w:tc>
          <w:tcPr>
            <w:tcW w:w="3658" w:type="dxa"/>
            <w:tcBorders>
              <w:top w:val="single" w:sz="16" w:space="0" w:color="000000"/>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01-AUG-2018 22:48:52</w:t>
            </w:r>
          </w:p>
        </w:tc>
      </w:tr>
      <w:tr w:rsidR="00012CBE" w:rsidRPr="00836448" w:rsidTr="004935BD">
        <w:trPr>
          <w:cantSplit/>
        </w:trPr>
        <w:tc>
          <w:tcPr>
            <w:tcW w:w="6237" w:type="dxa"/>
            <w:gridSpan w:val="2"/>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Comments</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836448" w:rsidTr="004935BD">
        <w:trPr>
          <w:cantSplit/>
        </w:trPr>
        <w:tc>
          <w:tcPr>
            <w:tcW w:w="3047"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Input</w:t>
            </w: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Active Dataset</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DataSet3</w:t>
            </w:r>
          </w:p>
        </w:tc>
      </w:tr>
      <w:tr w:rsidR="00012CBE" w:rsidRPr="00836448" w:rsidTr="004935BD">
        <w:trPr>
          <w:cantSplit/>
        </w:trPr>
        <w:tc>
          <w:tcPr>
            <w:tcW w:w="3047"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Filter</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&lt;none&gt;</w:t>
            </w:r>
          </w:p>
        </w:tc>
      </w:tr>
      <w:tr w:rsidR="00012CBE" w:rsidRPr="00836448" w:rsidTr="004935BD">
        <w:trPr>
          <w:cantSplit/>
        </w:trPr>
        <w:tc>
          <w:tcPr>
            <w:tcW w:w="3047"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Weight</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&lt;none&gt;</w:t>
            </w:r>
          </w:p>
        </w:tc>
      </w:tr>
      <w:tr w:rsidR="00012CBE" w:rsidRPr="00836448" w:rsidTr="004935BD">
        <w:trPr>
          <w:cantSplit/>
        </w:trPr>
        <w:tc>
          <w:tcPr>
            <w:tcW w:w="3047"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708"/>
              <w:rPr>
                <w:rFonts w:ascii="Arial" w:hAnsi="Arial" w:cs="Arial"/>
                <w:color w:val="000000"/>
                <w:sz w:val="18"/>
                <w:szCs w:val="18"/>
              </w:rPr>
            </w:pPr>
            <w:r w:rsidRPr="00836448">
              <w:rPr>
                <w:rFonts w:ascii="Arial" w:hAnsi="Arial" w:cs="Arial"/>
                <w:color w:val="000000"/>
                <w:sz w:val="18"/>
                <w:szCs w:val="18"/>
              </w:rPr>
              <w:t>Split File</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&lt;none&gt;</w:t>
            </w:r>
          </w:p>
        </w:tc>
      </w:tr>
      <w:tr w:rsidR="00012CBE" w:rsidRPr="00836448" w:rsidTr="004935BD">
        <w:trPr>
          <w:cantSplit/>
        </w:trPr>
        <w:tc>
          <w:tcPr>
            <w:tcW w:w="3047"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 of Rows in Working Data File</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3047"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Missing Value Handling</w:t>
            </w: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Definition of Missing</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User-defined missing values are treated as missing.</w:t>
            </w:r>
          </w:p>
        </w:tc>
      </w:tr>
      <w:tr w:rsidR="00012CBE" w:rsidRPr="00836448" w:rsidTr="004935BD">
        <w:trPr>
          <w:cantSplit/>
        </w:trPr>
        <w:tc>
          <w:tcPr>
            <w:tcW w:w="3047"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Cases Used</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Statistics are based on cases with no missing values for any variable used.</w:t>
            </w:r>
          </w:p>
        </w:tc>
      </w:tr>
      <w:tr w:rsidR="00012CBE" w:rsidRPr="00836448" w:rsidTr="004935BD">
        <w:trPr>
          <w:cantSplit/>
        </w:trPr>
        <w:tc>
          <w:tcPr>
            <w:tcW w:w="6237" w:type="dxa"/>
            <w:gridSpan w:val="2"/>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lastRenderedPageBreak/>
              <w:t>Syntax</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REGRESSION</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/MISSING LISTWISE</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/STATISTICS COEFF OUTS R ANOVA</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/CRITERIA=PIN(.05) POUT(.10)</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/NOORIGIN</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/DEPENDENT jengkol</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/METHOD=ENTER durian</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/SAVE RESID.</w:t>
            </w:r>
          </w:p>
        </w:tc>
      </w:tr>
      <w:tr w:rsidR="00012CBE" w:rsidRPr="00836448" w:rsidTr="004935BD">
        <w:trPr>
          <w:cantSplit/>
        </w:trPr>
        <w:tc>
          <w:tcPr>
            <w:tcW w:w="3047"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Resources</w:t>
            </w: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Processor Time</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00:00:00,02</w:t>
            </w:r>
          </w:p>
        </w:tc>
      </w:tr>
      <w:tr w:rsidR="00012CBE" w:rsidRPr="00836448" w:rsidTr="004935BD">
        <w:trPr>
          <w:cantSplit/>
        </w:trPr>
        <w:tc>
          <w:tcPr>
            <w:tcW w:w="3047"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Elapsed Time</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00:00:00,02</w:t>
            </w:r>
          </w:p>
        </w:tc>
      </w:tr>
      <w:tr w:rsidR="00012CBE" w:rsidRPr="00836448" w:rsidTr="004935BD">
        <w:trPr>
          <w:cantSplit/>
        </w:trPr>
        <w:tc>
          <w:tcPr>
            <w:tcW w:w="3047"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Memory Required</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1356 bytes</w:t>
            </w:r>
          </w:p>
        </w:tc>
      </w:tr>
      <w:tr w:rsidR="00012CBE" w:rsidRPr="00836448" w:rsidTr="004935BD">
        <w:trPr>
          <w:cantSplit/>
        </w:trPr>
        <w:tc>
          <w:tcPr>
            <w:tcW w:w="3047"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90"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Additional Memory Required for Residual Plots</w:t>
            </w:r>
          </w:p>
        </w:tc>
        <w:tc>
          <w:tcPr>
            <w:tcW w:w="3658"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0 bytes</w:t>
            </w:r>
          </w:p>
        </w:tc>
      </w:tr>
      <w:tr w:rsidR="00012CBE" w:rsidRPr="00836448" w:rsidTr="004935BD">
        <w:trPr>
          <w:cantSplit/>
        </w:trPr>
        <w:tc>
          <w:tcPr>
            <w:tcW w:w="3047" w:type="dxa"/>
            <w:tcBorders>
              <w:top w:val="nil"/>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Variables Created or Modified</w:t>
            </w:r>
          </w:p>
        </w:tc>
        <w:tc>
          <w:tcPr>
            <w:tcW w:w="3190" w:type="dxa"/>
            <w:tcBorders>
              <w:top w:val="nil"/>
              <w:left w:val="nil"/>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RES_1</w:t>
            </w:r>
          </w:p>
        </w:tc>
        <w:tc>
          <w:tcPr>
            <w:tcW w:w="3658" w:type="dxa"/>
            <w:tcBorders>
              <w:top w:val="nil"/>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Unstandardized Residual</w:t>
            </w:r>
          </w:p>
        </w:tc>
      </w:tr>
    </w:tbl>
    <w:p w:rsidR="00012CBE" w:rsidRDefault="00012CBE" w:rsidP="00012CBE">
      <w:pPr>
        <w:autoSpaceDE w:val="0"/>
        <w:autoSpaceDN w:val="0"/>
        <w:adjustRightInd w:val="0"/>
        <w:spacing w:after="0" w:line="240" w:lineRule="auto"/>
        <w:rPr>
          <w:rFonts w:ascii="Times New Roman" w:hAnsi="Times New Roman" w:cs="Times New Roman"/>
          <w:sz w:val="24"/>
          <w:szCs w:val="24"/>
        </w:rPr>
      </w:pPr>
    </w:p>
    <w:p w:rsidR="00012CBE" w:rsidRPr="00A20BEF"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[DataSet3] </w:t>
      </w:r>
    </w:p>
    <w:tbl>
      <w:tblPr>
        <w:tblW w:w="5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8"/>
        <w:gridCol w:w="1613"/>
        <w:gridCol w:w="1613"/>
        <w:gridCol w:w="1092"/>
      </w:tblGrid>
      <w:tr w:rsidR="00012CBE" w:rsidRPr="00836448" w:rsidTr="004935BD">
        <w:trPr>
          <w:cantSplit/>
        </w:trPr>
        <w:tc>
          <w:tcPr>
            <w:tcW w:w="5175" w:type="dxa"/>
            <w:gridSpan w:val="4"/>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Variables Entered/Removed</w:t>
            </w:r>
            <w:r w:rsidRPr="00836448">
              <w:rPr>
                <w:rFonts w:ascii="Arial" w:hAnsi="Arial" w:cs="Arial"/>
                <w:b/>
                <w:bCs/>
                <w:color w:val="000000"/>
                <w:sz w:val="18"/>
                <w:szCs w:val="18"/>
                <w:vertAlign w:val="superscript"/>
              </w:rPr>
              <w:t>a</w:t>
            </w:r>
          </w:p>
        </w:tc>
      </w:tr>
      <w:tr w:rsidR="00012CBE" w:rsidRPr="00836448" w:rsidTr="004935BD">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Variables Entered</w:t>
            </w:r>
          </w:p>
        </w:tc>
        <w:tc>
          <w:tcPr>
            <w:tcW w:w="161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Variables Removed</w:t>
            </w:r>
          </w:p>
        </w:tc>
        <w:tc>
          <w:tcPr>
            <w:tcW w:w="1092"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Method</w:t>
            </w:r>
          </w:p>
        </w:tc>
      </w:tr>
      <w:tr w:rsidR="00012CBE" w:rsidRPr="00836448" w:rsidTr="004935BD">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1</w:t>
            </w:r>
          </w:p>
        </w:tc>
        <w:tc>
          <w:tcPr>
            <w:tcW w:w="1613"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durian</w:t>
            </w:r>
            <w:r w:rsidRPr="00836448">
              <w:rPr>
                <w:rFonts w:ascii="Arial" w:hAnsi="Arial" w:cs="Arial"/>
                <w:color w:val="000000"/>
                <w:sz w:val="18"/>
                <w:szCs w:val="18"/>
                <w:vertAlign w:val="superscript"/>
              </w:rPr>
              <w:t>b</w:t>
            </w:r>
          </w:p>
        </w:tc>
        <w:tc>
          <w:tcPr>
            <w:tcW w:w="161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w:t>
            </w:r>
          </w:p>
        </w:tc>
        <w:tc>
          <w:tcPr>
            <w:tcW w:w="1092"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Enter</w:t>
            </w:r>
          </w:p>
        </w:tc>
      </w:tr>
      <w:tr w:rsidR="00012CBE" w:rsidRPr="00836448" w:rsidTr="004935BD">
        <w:trPr>
          <w:cantSplit/>
        </w:trPr>
        <w:tc>
          <w:tcPr>
            <w:tcW w:w="5175" w:type="dxa"/>
            <w:gridSpan w:val="4"/>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Dependent Variable: jengkol</w:t>
            </w:r>
          </w:p>
        </w:tc>
      </w:tr>
      <w:tr w:rsidR="00012CBE" w:rsidRPr="00836448" w:rsidTr="004935BD">
        <w:trPr>
          <w:cantSplit/>
        </w:trPr>
        <w:tc>
          <w:tcPr>
            <w:tcW w:w="5175" w:type="dxa"/>
            <w:gridSpan w:val="4"/>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b. All requested variables entered.</w:t>
            </w:r>
          </w:p>
        </w:tc>
      </w:tr>
    </w:tbl>
    <w:p w:rsidR="00012CBE" w:rsidRPr="00836448" w:rsidRDefault="00012CBE" w:rsidP="00012CBE">
      <w:pPr>
        <w:autoSpaceDE w:val="0"/>
        <w:autoSpaceDN w:val="0"/>
        <w:adjustRightInd w:val="0"/>
        <w:spacing w:after="0" w:line="400" w:lineRule="atLeast"/>
        <w:rPr>
          <w:rFonts w:ascii="Times New Roman" w:hAnsi="Times New Roman" w:cs="Times New Roman"/>
          <w:sz w:val="24"/>
          <w:szCs w:val="24"/>
        </w:rPr>
      </w:pPr>
    </w:p>
    <w:tbl>
      <w:tblPr>
        <w:tblW w:w="63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57"/>
        <w:gridCol w:w="1092"/>
        <w:gridCol w:w="1176"/>
        <w:gridCol w:w="1614"/>
        <w:gridCol w:w="1614"/>
      </w:tblGrid>
      <w:tr w:rsidR="00012CBE" w:rsidRPr="00836448" w:rsidTr="004935BD">
        <w:trPr>
          <w:cantSplit/>
        </w:trPr>
        <w:tc>
          <w:tcPr>
            <w:tcW w:w="6351" w:type="dxa"/>
            <w:gridSpan w:val="5"/>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Model Summary</w:t>
            </w:r>
            <w:r w:rsidRPr="00836448">
              <w:rPr>
                <w:rFonts w:ascii="Arial" w:hAnsi="Arial" w:cs="Arial"/>
                <w:b/>
                <w:bCs/>
                <w:color w:val="000000"/>
                <w:sz w:val="18"/>
                <w:szCs w:val="18"/>
                <w:vertAlign w:val="superscript"/>
              </w:rPr>
              <w:t>b</w:t>
            </w:r>
          </w:p>
        </w:tc>
      </w:tr>
      <w:tr w:rsidR="00012CBE" w:rsidRPr="00836448" w:rsidTr="004935BD">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Model</w:t>
            </w:r>
          </w:p>
        </w:tc>
        <w:tc>
          <w:tcPr>
            <w:tcW w:w="1092"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R</w:t>
            </w:r>
          </w:p>
        </w:tc>
        <w:tc>
          <w:tcPr>
            <w:tcW w:w="1176"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R Square</w:t>
            </w:r>
          </w:p>
        </w:tc>
        <w:tc>
          <w:tcPr>
            <w:tcW w:w="161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Adjusted R Square</w:t>
            </w:r>
          </w:p>
        </w:tc>
        <w:tc>
          <w:tcPr>
            <w:tcW w:w="1613"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Std. Error of the Estimate</w:t>
            </w:r>
          </w:p>
        </w:tc>
      </w:tr>
      <w:tr w:rsidR="00012CBE" w:rsidRPr="00836448" w:rsidTr="004935BD">
        <w:trPr>
          <w:cantSplit/>
        </w:trPr>
        <w:tc>
          <w:tcPr>
            <w:tcW w:w="85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1</w:t>
            </w:r>
          </w:p>
        </w:tc>
        <w:tc>
          <w:tcPr>
            <w:tcW w:w="1092"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,805</w:t>
            </w:r>
            <w:r w:rsidRPr="00836448">
              <w:rPr>
                <w:rFonts w:ascii="Arial" w:hAnsi="Arial" w:cs="Arial"/>
                <w:color w:val="000000"/>
                <w:sz w:val="18"/>
                <w:szCs w:val="18"/>
                <w:vertAlign w:val="superscript"/>
              </w:rPr>
              <w:t>a</w:t>
            </w:r>
          </w:p>
        </w:tc>
        <w:tc>
          <w:tcPr>
            <w:tcW w:w="1176"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,648</w:t>
            </w:r>
          </w:p>
        </w:tc>
        <w:tc>
          <w:tcPr>
            <w:tcW w:w="161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,623</w:t>
            </w:r>
          </w:p>
        </w:tc>
        <w:tc>
          <w:tcPr>
            <w:tcW w:w="1613"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16,551</w:t>
            </w:r>
          </w:p>
        </w:tc>
      </w:tr>
      <w:tr w:rsidR="00012CBE" w:rsidRPr="00836448" w:rsidTr="004935BD">
        <w:trPr>
          <w:cantSplit/>
        </w:trPr>
        <w:tc>
          <w:tcPr>
            <w:tcW w:w="6351" w:type="dxa"/>
            <w:gridSpan w:val="5"/>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Predictors: (Constant), durian</w:t>
            </w:r>
          </w:p>
        </w:tc>
      </w:tr>
      <w:tr w:rsidR="00012CBE" w:rsidRPr="00836448" w:rsidTr="004935BD">
        <w:trPr>
          <w:cantSplit/>
        </w:trPr>
        <w:tc>
          <w:tcPr>
            <w:tcW w:w="6351" w:type="dxa"/>
            <w:gridSpan w:val="5"/>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b. Dependent Variable: jengkol</w:t>
            </w:r>
          </w:p>
        </w:tc>
      </w:tr>
    </w:tbl>
    <w:p w:rsidR="00012CBE" w:rsidRPr="00836448" w:rsidRDefault="00012CBE" w:rsidP="00012CBE">
      <w:pPr>
        <w:autoSpaceDE w:val="0"/>
        <w:autoSpaceDN w:val="0"/>
        <w:adjustRightInd w:val="0"/>
        <w:spacing w:after="0" w:line="400" w:lineRule="atLeast"/>
        <w:rPr>
          <w:rFonts w:ascii="Times New Roman" w:hAnsi="Times New Roman" w:cs="Times New Roman"/>
          <w:sz w:val="24"/>
          <w:szCs w:val="24"/>
        </w:rPr>
      </w:pPr>
    </w:p>
    <w:tbl>
      <w:tblPr>
        <w:tblW w:w="8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5"/>
        <w:gridCol w:w="1394"/>
        <w:gridCol w:w="1614"/>
        <w:gridCol w:w="1093"/>
        <w:gridCol w:w="1530"/>
        <w:gridCol w:w="1093"/>
        <w:gridCol w:w="1093"/>
      </w:tblGrid>
      <w:tr w:rsidR="00012CBE" w:rsidRPr="00836448" w:rsidTr="004935BD">
        <w:trPr>
          <w:cantSplit/>
        </w:trPr>
        <w:tc>
          <w:tcPr>
            <w:tcW w:w="8618"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ANOVA</w:t>
            </w:r>
            <w:r w:rsidRPr="00836448">
              <w:rPr>
                <w:rFonts w:ascii="Arial" w:hAnsi="Arial" w:cs="Arial"/>
                <w:b/>
                <w:bCs/>
                <w:color w:val="000000"/>
                <w:sz w:val="18"/>
                <w:szCs w:val="18"/>
                <w:vertAlign w:val="superscript"/>
              </w:rPr>
              <w:t>a</w:t>
            </w:r>
          </w:p>
        </w:tc>
      </w:tr>
      <w:tr w:rsidR="00012CBE" w:rsidRPr="00836448" w:rsidTr="004935BD">
        <w:trPr>
          <w:cantSplit/>
        </w:trPr>
        <w:tc>
          <w:tcPr>
            <w:tcW w:w="2200" w:type="dxa"/>
            <w:gridSpan w:val="2"/>
            <w:tcBorders>
              <w:top w:val="single" w:sz="16" w:space="0" w:color="000000"/>
              <w:left w:val="single" w:sz="16" w:space="0" w:color="000000"/>
              <w:bottom w:val="single" w:sz="16" w:space="0" w:color="000000"/>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Model</w:t>
            </w:r>
          </w:p>
        </w:tc>
        <w:tc>
          <w:tcPr>
            <w:tcW w:w="1613"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Sum of Squares</w:t>
            </w:r>
          </w:p>
        </w:tc>
        <w:tc>
          <w:tcPr>
            <w:tcW w:w="1092"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df</w:t>
            </w:r>
          </w:p>
        </w:tc>
        <w:tc>
          <w:tcPr>
            <w:tcW w:w="1529"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Mean Square</w:t>
            </w:r>
          </w:p>
        </w:tc>
        <w:tc>
          <w:tcPr>
            <w:tcW w:w="1092"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F</w:t>
            </w:r>
          </w:p>
        </w:tc>
        <w:tc>
          <w:tcPr>
            <w:tcW w:w="1092"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Sig.</w:t>
            </w:r>
          </w:p>
        </w:tc>
      </w:tr>
      <w:tr w:rsidR="00012CBE" w:rsidRPr="00836448" w:rsidTr="004935BD">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1</w:t>
            </w:r>
          </w:p>
        </w:tc>
        <w:tc>
          <w:tcPr>
            <w:tcW w:w="1394" w:type="dxa"/>
            <w:tcBorders>
              <w:top w:val="single" w:sz="16" w:space="0" w:color="000000"/>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Regression</w:t>
            </w:r>
          </w:p>
        </w:tc>
        <w:tc>
          <w:tcPr>
            <w:tcW w:w="1613" w:type="dxa"/>
            <w:tcBorders>
              <w:top w:val="single" w:sz="16" w:space="0" w:color="000000"/>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7054,539</w:t>
            </w:r>
          </w:p>
        </w:tc>
        <w:tc>
          <w:tcPr>
            <w:tcW w:w="109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w:t>
            </w:r>
          </w:p>
        </w:tc>
        <w:tc>
          <w:tcPr>
            <w:tcW w:w="1529"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7054,539</w:t>
            </w:r>
          </w:p>
        </w:tc>
        <w:tc>
          <w:tcPr>
            <w:tcW w:w="109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25,752</w:t>
            </w:r>
          </w:p>
        </w:tc>
        <w:tc>
          <w:tcPr>
            <w:tcW w:w="1092" w:type="dxa"/>
            <w:tcBorders>
              <w:top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r w:rsidRPr="00836448">
              <w:rPr>
                <w:rFonts w:ascii="Arial" w:hAnsi="Arial" w:cs="Arial"/>
                <w:color w:val="000000"/>
                <w:sz w:val="18"/>
                <w:szCs w:val="18"/>
                <w:vertAlign w:val="superscript"/>
              </w:rPr>
              <w:t>b</w:t>
            </w:r>
          </w:p>
        </w:tc>
      </w:tr>
      <w:tr w:rsidR="00012CBE" w:rsidRPr="00836448" w:rsidTr="004935BD">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394"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Residual</w:t>
            </w:r>
          </w:p>
        </w:tc>
        <w:tc>
          <w:tcPr>
            <w:tcW w:w="1613" w:type="dxa"/>
            <w:tcBorders>
              <w:top w:val="nil"/>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3835,211</w:t>
            </w:r>
          </w:p>
        </w:tc>
        <w:tc>
          <w:tcPr>
            <w:tcW w:w="1092"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14</w:t>
            </w:r>
          </w:p>
        </w:tc>
        <w:tc>
          <w:tcPr>
            <w:tcW w:w="1529"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273,944</w:t>
            </w:r>
          </w:p>
        </w:tc>
        <w:tc>
          <w:tcPr>
            <w:tcW w:w="1092" w:type="dxa"/>
            <w:tcBorders>
              <w:top w:val="nil"/>
              <w:bottom w:val="nil"/>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092" w:type="dxa"/>
            <w:tcBorders>
              <w:top w:val="nil"/>
              <w:bottom w:val="nil"/>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836448" w:rsidTr="004935BD">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394" w:type="dxa"/>
            <w:tcBorders>
              <w:top w:val="nil"/>
              <w:left w:val="nil"/>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Total</w:t>
            </w:r>
          </w:p>
        </w:tc>
        <w:tc>
          <w:tcPr>
            <w:tcW w:w="1613" w:type="dxa"/>
            <w:tcBorders>
              <w:top w:val="nil"/>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10889,750</w:t>
            </w:r>
          </w:p>
        </w:tc>
        <w:tc>
          <w:tcPr>
            <w:tcW w:w="109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15</w:t>
            </w:r>
          </w:p>
        </w:tc>
        <w:tc>
          <w:tcPr>
            <w:tcW w:w="1529"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09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092" w:type="dxa"/>
            <w:tcBorders>
              <w:top w:val="nil"/>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836448" w:rsidTr="004935BD">
        <w:trPr>
          <w:cantSplit/>
        </w:trPr>
        <w:tc>
          <w:tcPr>
            <w:tcW w:w="8618"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Dependent Variable: jengkol</w:t>
            </w:r>
          </w:p>
        </w:tc>
      </w:tr>
      <w:tr w:rsidR="00012CBE" w:rsidRPr="00836448" w:rsidTr="004935BD">
        <w:trPr>
          <w:cantSplit/>
        </w:trPr>
        <w:tc>
          <w:tcPr>
            <w:tcW w:w="8618"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b. Predictors: (Constant), durian</w:t>
            </w:r>
          </w:p>
        </w:tc>
      </w:tr>
    </w:tbl>
    <w:p w:rsidR="00012CBE" w:rsidRPr="00836448" w:rsidRDefault="00012CBE" w:rsidP="00012CBE">
      <w:pPr>
        <w:autoSpaceDE w:val="0"/>
        <w:autoSpaceDN w:val="0"/>
        <w:adjustRightInd w:val="0"/>
        <w:spacing w:after="0" w:line="400" w:lineRule="atLeast"/>
        <w:rPr>
          <w:rFonts w:ascii="Times New Roman" w:hAnsi="Times New Roman" w:cs="Times New Roman"/>
          <w:sz w:val="24"/>
          <w:szCs w:val="24"/>
        </w:rPr>
      </w:pPr>
    </w:p>
    <w:tbl>
      <w:tblPr>
        <w:tblW w:w="8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07"/>
        <w:gridCol w:w="1278"/>
        <w:gridCol w:w="1462"/>
        <w:gridCol w:w="1462"/>
        <w:gridCol w:w="1614"/>
        <w:gridCol w:w="1092"/>
        <w:gridCol w:w="1092"/>
      </w:tblGrid>
      <w:tr w:rsidR="00012CBE" w:rsidRPr="00836448" w:rsidTr="004935BD">
        <w:trPr>
          <w:cantSplit/>
        </w:trPr>
        <w:tc>
          <w:tcPr>
            <w:tcW w:w="8804"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lastRenderedPageBreak/>
              <w:t>Coefficients</w:t>
            </w:r>
            <w:r w:rsidRPr="00836448">
              <w:rPr>
                <w:rFonts w:ascii="Arial" w:hAnsi="Arial" w:cs="Arial"/>
                <w:b/>
                <w:bCs/>
                <w:color w:val="000000"/>
                <w:sz w:val="18"/>
                <w:szCs w:val="18"/>
                <w:vertAlign w:val="superscript"/>
              </w:rPr>
              <w:t>a</w:t>
            </w:r>
          </w:p>
        </w:tc>
      </w:tr>
      <w:tr w:rsidR="00012CBE" w:rsidRPr="00836448" w:rsidTr="004935BD">
        <w:trPr>
          <w:cantSplit/>
        </w:trPr>
        <w:tc>
          <w:tcPr>
            <w:tcW w:w="2083" w:type="dxa"/>
            <w:gridSpan w:val="2"/>
            <w:vMerge w:val="restart"/>
            <w:tcBorders>
              <w:top w:val="single" w:sz="16" w:space="0" w:color="000000"/>
              <w:left w:val="single" w:sz="16" w:space="0" w:color="000000"/>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Model</w:t>
            </w:r>
          </w:p>
        </w:tc>
        <w:tc>
          <w:tcPr>
            <w:tcW w:w="2924" w:type="dxa"/>
            <w:gridSpan w:val="2"/>
            <w:tcBorders>
              <w:top w:val="single" w:sz="16" w:space="0" w:color="000000"/>
              <w:lef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Unstandardized Coefficients</w:t>
            </w:r>
          </w:p>
        </w:tc>
        <w:tc>
          <w:tcPr>
            <w:tcW w:w="1613" w:type="dxa"/>
            <w:tcBorders>
              <w:top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Standardized Coefficients</w:t>
            </w:r>
          </w:p>
        </w:tc>
        <w:tc>
          <w:tcPr>
            <w:tcW w:w="1092" w:type="dxa"/>
            <w:vMerge w:val="restart"/>
            <w:tcBorders>
              <w:top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t</w:t>
            </w:r>
          </w:p>
        </w:tc>
        <w:tc>
          <w:tcPr>
            <w:tcW w:w="1092" w:type="dxa"/>
            <w:vMerge w:val="restart"/>
            <w:tcBorders>
              <w:top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Sig.</w:t>
            </w:r>
          </w:p>
        </w:tc>
      </w:tr>
      <w:tr w:rsidR="00012CBE" w:rsidRPr="00836448" w:rsidTr="004935BD">
        <w:trPr>
          <w:cantSplit/>
        </w:trPr>
        <w:tc>
          <w:tcPr>
            <w:tcW w:w="2083" w:type="dxa"/>
            <w:gridSpan w:val="2"/>
            <w:vMerge/>
            <w:tcBorders>
              <w:top w:val="single" w:sz="16" w:space="0" w:color="000000"/>
              <w:left w:val="single" w:sz="16" w:space="0" w:color="000000"/>
              <w:bottom w:val="nil"/>
              <w:right w:val="nil"/>
            </w:tcBorders>
            <w:shd w:val="clear" w:color="auto" w:fill="FFFFFF"/>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462" w:type="dxa"/>
            <w:tcBorders>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B</w:t>
            </w:r>
          </w:p>
        </w:tc>
        <w:tc>
          <w:tcPr>
            <w:tcW w:w="1462" w:type="dxa"/>
            <w:tcBorders>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Std. Error</w:t>
            </w:r>
          </w:p>
        </w:tc>
        <w:tc>
          <w:tcPr>
            <w:tcW w:w="1613" w:type="dxa"/>
            <w:tcBorders>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Beta</w:t>
            </w:r>
          </w:p>
        </w:tc>
        <w:tc>
          <w:tcPr>
            <w:tcW w:w="1092" w:type="dxa"/>
            <w:vMerge/>
            <w:tcBorders>
              <w:top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092" w:type="dxa"/>
            <w:vMerge/>
            <w:tcBorders>
              <w:top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r>
      <w:tr w:rsidR="00012CBE" w:rsidRPr="00836448" w:rsidTr="004935BD">
        <w:trPr>
          <w:cantSplit/>
        </w:trPr>
        <w:tc>
          <w:tcPr>
            <w:tcW w:w="806" w:type="dxa"/>
            <w:vMerge w:val="restart"/>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1</w:t>
            </w:r>
          </w:p>
        </w:tc>
        <w:tc>
          <w:tcPr>
            <w:tcW w:w="1277" w:type="dxa"/>
            <w:tcBorders>
              <w:top w:val="single" w:sz="16" w:space="0" w:color="000000"/>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(Constant)</w:t>
            </w:r>
          </w:p>
        </w:tc>
        <w:tc>
          <w:tcPr>
            <w:tcW w:w="1462" w:type="dxa"/>
            <w:tcBorders>
              <w:top w:val="single" w:sz="16" w:space="0" w:color="000000"/>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62,025</w:t>
            </w:r>
          </w:p>
        </w:tc>
        <w:tc>
          <w:tcPr>
            <w:tcW w:w="146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18,039</w:t>
            </w:r>
          </w:p>
        </w:tc>
        <w:tc>
          <w:tcPr>
            <w:tcW w:w="1613"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09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3,438</w:t>
            </w:r>
          </w:p>
        </w:tc>
        <w:tc>
          <w:tcPr>
            <w:tcW w:w="1092" w:type="dxa"/>
            <w:tcBorders>
              <w:top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,004</w:t>
            </w:r>
          </w:p>
        </w:tc>
      </w:tr>
      <w:tr w:rsidR="00012CBE" w:rsidRPr="00836448" w:rsidTr="004935BD">
        <w:trPr>
          <w:cantSplit/>
        </w:trPr>
        <w:tc>
          <w:tcPr>
            <w:tcW w:w="806" w:type="dxa"/>
            <w:vMerge/>
            <w:tcBorders>
              <w:top w:val="single" w:sz="16" w:space="0" w:color="000000"/>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277" w:type="dxa"/>
            <w:tcBorders>
              <w:top w:val="nil"/>
              <w:left w:val="nil"/>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durian</w:t>
            </w:r>
          </w:p>
        </w:tc>
        <w:tc>
          <w:tcPr>
            <w:tcW w:w="1462" w:type="dxa"/>
            <w:tcBorders>
              <w:top w:val="nil"/>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,708</w:t>
            </w:r>
          </w:p>
        </w:tc>
        <w:tc>
          <w:tcPr>
            <w:tcW w:w="146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,139</w:t>
            </w:r>
          </w:p>
        </w:tc>
        <w:tc>
          <w:tcPr>
            <w:tcW w:w="1613"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,805</w:t>
            </w:r>
          </w:p>
        </w:tc>
        <w:tc>
          <w:tcPr>
            <w:tcW w:w="109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5,075</w:t>
            </w:r>
          </w:p>
        </w:tc>
        <w:tc>
          <w:tcPr>
            <w:tcW w:w="1092" w:type="dxa"/>
            <w:tcBorders>
              <w:top w:val="nil"/>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p>
        </w:tc>
      </w:tr>
      <w:tr w:rsidR="00012CBE" w:rsidRPr="00836448" w:rsidTr="004935BD">
        <w:trPr>
          <w:cantSplit/>
        </w:trPr>
        <w:tc>
          <w:tcPr>
            <w:tcW w:w="8804" w:type="dxa"/>
            <w:gridSpan w:val="7"/>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Dependent Variable: jengkol</w:t>
            </w:r>
          </w:p>
        </w:tc>
      </w:tr>
    </w:tbl>
    <w:p w:rsidR="00012CBE" w:rsidRPr="00836448" w:rsidRDefault="00012CBE" w:rsidP="00012CBE">
      <w:pPr>
        <w:autoSpaceDE w:val="0"/>
        <w:autoSpaceDN w:val="0"/>
        <w:adjustRightInd w:val="0"/>
        <w:spacing w:after="0" w:line="400" w:lineRule="atLeast"/>
        <w:rPr>
          <w:rFonts w:ascii="Times New Roman" w:hAnsi="Times New Roman" w:cs="Times New Roman"/>
          <w:sz w:val="24"/>
          <w:szCs w:val="24"/>
        </w:rPr>
      </w:pPr>
    </w:p>
    <w:tbl>
      <w:tblPr>
        <w:tblW w:w="8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153"/>
        <w:gridCol w:w="1159"/>
        <w:gridCol w:w="1193"/>
        <w:gridCol w:w="1092"/>
        <w:gridCol w:w="1563"/>
        <w:gridCol w:w="1092"/>
      </w:tblGrid>
      <w:tr w:rsidR="00012CBE" w:rsidRPr="00836448" w:rsidTr="004935BD">
        <w:trPr>
          <w:cantSplit/>
        </w:trPr>
        <w:tc>
          <w:tcPr>
            <w:tcW w:w="8250" w:type="dxa"/>
            <w:gridSpan w:val="6"/>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Residuals Statistics</w:t>
            </w:r>
            <w:r w:rsidRPr="00836448">
              <w:rPr>
                <w:rFonts w:ascii="Arial" w:hAnsi="Arial" w:cs="Arial"/>
                <w:b/>
                <w:bCs/>
                <w:color w:val="000000"/>
                <w:sz w:val="18"/>
                <w:szCs w:val="18"/>
                <w:vertAlign w:val="superscript"/>
              </w:rPr>
              <w:t>a</w:t>
            </w:r>
          </w:p>
        </w:tc>
      </w:tr>
      <w:tr w:rsidR="00012CBE" w:rsidRPr="00836448" w:rsidTr="004935BD">
        <w:trPr>
          <w:cantSplit/>
        </w:trPr>
        <w:tc>
          <w:tcPr>
            <w:tcW w:w="2151" w:type="dxa"/>
            <w:tcBorders>
              <w:top w:val="single" w:sz="16" w:space="0" w:color="000000"/>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159" w:type="dxa"/>
            <w:tcBorders>
              <w:top w:val="single" w:sz="16" w:space="0" w:color="000000"/>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Minimum</w:t>
            </w:r>
          </w:p>
        </w:tc>
        <w:tc>
          <w:tcPr>
            <w:tcW w:w="119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Maximum</w:t>
            </w:r>
          </w:p>
        </w:tc>
        <w:tc>
          <w:tcPr>
            <w:tcW w:w="1092"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Mean</w:t>
            </w:r>
          </w:p>
        </w:tc>
        <w:tc>
          <w:tcPr>
            <w:tcW w:w="1563" w:type="dxa"/>
            <w:tcBorders>
              <w:top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Std. Deviation</w:t>
            </w:r>
          </w:p>
        </w:tc>
        <w:tc>
          <w:tcPr>
            <w:tcW w:w="1092" w:type="dxa"/>
            <w:tcBorders>
              <w:top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N</w:t>
            </w:r>
          </w:p>
        </w:tc>
      </w:tr>
      <w:tr w:rsidR="00012CBE" w:rsidRPr="00836448" w:rsidTr="004935BD">
        <w:trPr>
          <w:cantSplit/>
        </w:trPr>
        <w:tc>
          <w:tcPr>
            <w:tcW w:w="2151" w:type="dxa"/>
            <w:tcBorders>
              <w:top w:val="single" w:sz="16" w:space="0" w:color="000000"/>
              <w:left w:val="single" w:sz="16" w:space="0" w:color="000000"/>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Predicted Value</w:t>
            </w:r>
          </w:p>
        </w:tc>
        <w:tc>
          <w:tcPr>
            <w:tcW w:w="1159" w:type="dxa"/>
            <w:tcBorders>
              <w:top w:val="single" w:sz="16" w:space="0" w:color="000000"/>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127,15</w:t>
            </w:r>
          </w:p>
        </w:tc>
        <w:tc>
          <w:tcPr>
            <w:tcW w:w="1193"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200,05</w:t>
            </w:r>
          </w:p>
        </w:tc>
        <w:tc>
          <w:tcPr>
            <w:tcW w:w="1092"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151,13</w:t>
            </w:r>
          </w:p>
        </w:tc>
        <w:tc>
          <w:tcPr>
            <w:tcW w:w="1563" w:type="dxa"/>
            <w:tcBorders>
              <w:top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21,686</w:t>
            </w:r>
          </w:p>
        </w:tc>
        <w:tc>
          <w:tcPr>
            <w:tcW w:w="1092" w:type="dxa"/>
            <w:tcBorders>
              <w:top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2151" w:type="dxa"/>
            <w:tcBorders>
              <w:top w:val="nil"/>
              <w:left w:val="single" w:sz="16" w:space="0" w:color="000000"/>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Residual</w:t>
            </w:r>
          </w:p>
        </w:tc>
        <w:tc>
          <w:tcPr>
            <w:tcW w:w="1159" w:type="dxa"/>
            <w:tcBorders>
              <w:top w:val="nil"/>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-28,259</w:t>
            </w:r>
          </w:p>
        </w:tc>
        <w:tc>
          <w:tcPr>
            <w:tcW w:w="1193"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32,281</w:t>
            </w:r>
          </w:p>
        </w:tc>
        <w:tc>
          <w:tcPr>
            <w:tcW w:w="1092"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p>
        </w:tc>
        <w:tc>
          <w:tcPr>
            <w:tcW w:w="1563"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15,990</w:t>
            </w:r>
          </w:p>
        </w:tc>
        <w:tc>
          <w:tcPr>
            <w:tcW w:w="1092" w:type="dxa"/>
            <w:tcBorders>
              <w:top w:val="nil"/>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2151" w:type="dxa"/>
            <w:tcBorders>
              <w:top w:val="nil"/>
              <w:left w:val="single" w:sz="16" w:space="0" w:color="000000"/>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Std. Predicted Value</w:t>
            </w:r>
          </w:p>
        </w:tc>
        <w:tc>
          <w:tcPr>
            <w:tcW w:w="1159" w:type="dxa"/>
            <w:tcBorders>
              <w:top w:val="nil"/>
              <w:left w:val="single" w:sz="16" w:space="0" w:color="000000"/>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-1,106</w:t>
            </w:r>
          </w:p>
        </w:tc>
        <w:tc>
          <w:tcPr>
            <w:tcW w:w="1193"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2,256</w:t>
            </w:r>
          </w:p>
        </w:tc>
        <w:tc>
          <w:tcPr>
            <w:tcW w:w="1092"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p>
        </w:tc>
        <w:tc>
          <w:tcPr>
            <w:tcW w:w="1563" w:type="dxa"/>
            <w:tcBorders>
              <w:top w:val="nil"/>
              <w:bottom w:val="nil"/>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1,000</w:t>
            </w:r>
          </w:p>
        </w:tc>
        <w:tc>
          <w:tcPr>
            <w:tcW w:w="1092" w:type="dxa"/>
            <w:tcBorders>
              <w:top w:val="nil"/>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2151" w:type="dxa"/>
            <w:tcBorders>
              <w:top w:val="nil"/>
              <w:left w:val="single" w:sz="16" w:space="0" w:color="000000"/>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Std. Residual</w:t>
            </w:r>
          </w:p>
        </w:tc>
        <w:tc>
          <w:tcPr>
            <w:tcW w:w="1159" w:type="dxa"/>
            <w:tcBorders>
              <w:top w:val="nil"/>
              <w:left w:val="single" w:sz="16" w:space="0" w:color="000000"/>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-1,707</w:t>
            </w:r>
          </w:p>
        </w:tc>
        <w:tc>
          <w:tcPr>
            <w:tcW w:w="1193"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1,950</w:t>
            </w:r>
          </w:p>
        </w:tc>
        <w:tc>
          <w:tcPr>
            <w:tcW w:w="1092"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w:t>
            </w:r>
          </w:p>
        </w:tc>
        <w:tc>
          <w:tcPr>
            <w:tcW w:w="1563" w:type="dxa"/>
            <w:tcBorders>
              <w:top w:val="nil"/>
              <w:bottom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,966</w:t>
            </w:r>
          </w:p>
        </w:tc>
        <w:tc>
          <w:tcPr>
            <w:tcW w:w="1092" w:type="dxa"/>
            <w:tcBorders>
              <w:top w:val="nil"/>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8250" w:type="dxa"/>
            <w:gridSpan w:val="6"/>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Dependent Variable: jengkol</w:t>
            </w:r>
          </w:p>
        </w:tc>
      </w:tr>
    </w:tbl>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NPAR TESTS</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/K-S(NORMAL)=RES_1</w:t>
      </w:r>
    </w:p>
    <w:p w:rsidR="00012CBE" w:rsidRPr="00836448" w:rsidRDefault="00012CBE" w:rsidP="00012CBE">
      <w:pPr>
        <w:autoSpaceDE w:val="0"/>
        <w:autoSpaceDN w:val="0"/>
        <w:adjustRightInd w:val="0"/>
        <w:spacing w:after="0" w:line="240" w:lineRule="auto"/>
        <w:rPr>
          <w:rFonts w:ascii="Courier New" w:hAnsi="Courier New" w:cs="Courier New"/>
          <w:color w:val="000000"/>
          <w:sz w:val="20"/>
          <w:szCs w:val="20"/>
        </w:rPr>
      </w:pPr>
      <w:r w:rsidRPr="00836448">
        <w:rPr>
          <w:rFonts w:ascii="Courier New" w:hAnsi="Courier New" w:cs="Courier New"/>
          <w:color w:val="000000"/>
          <w:sz w:val="20"/>
          <w:szCs w:val="20"/>
        </w:rPr>
        <w:t xml:space="preserve">  /MISSING ANALYSIS.</w:t>
      </w:r>
    </w:p>
    <w:p w:rsidR="00012CBE" w:rsidRPr="00942CDB" w:rsidRDefault="00012CBE" w:rsidP="00012CBE">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NPar Tests</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11"/>
        <w:gridCol w:w="3188"/>
        <w:gridCol w:w="3663"/>
      </w:tblGrid>
      <w:tr w:rsidR="00012CBE" w:rsidRPr="00836448" w:rsidTr="004935BD">
        <w:trPr>
          <w:cantSplit/>
        </w:trPr>
        <w:tc>
          <w:tcPr>
            <w:tcW w:w="9361"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Notes</w:t>
            </w:r>
          </w:p>
        </w:tc>
      </w:tr>
      <w:tr w:rsidR="00012CBE" w:rsidRPr="00836448" w:rsidTr="004935BD">
        <w:trPr>
          <w:cantSplit/>
        </w:trPr>
        <w:tc>
          <w:tcPr>
            <w:tcW w:w="5698" w:type="dxa"/>
            <w:gridSpan w:val="2"/>
            <w:tcBorders>
              <w:top w:val="single" w:sz="16" w:space="0" w:color="000000"/>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Output Created</w:t>
            </w:r>
          </w:p>
        </w:tc>
        <w:tc>
          <w:tcPr>
            <w:tcW w:w="3663" w:type="dxa"/>
            <w:tcBorders>
              <w:top w:val="single" w:sz="16" w:space="0" w:color="000000"/>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01-AUG-2018 22:49:25</w:t>
            </w:r>
          </w:p>
        </w:tc>
      </w:tr>
      <w:tr w:rsidR="00012CBE" w:rsidRPr="00836448" w:rsidTr="004935BD">
        <w:trPr>
          <w:cantSplit/>
        </w:trPr>
        <w:tc>
          <w:tcPr>
            <w:tcW w:w="5698" w:type="dxa"/>
            <w:gridSpan w:val="2"/>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Comments</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836448" w:rsidTr="004935BD">
        <w:trPr>
          <w:cantSplit/>
        </w:trPr>
        <w:tc>
          <w:tcPr>
            <w:tcW w:w="2510"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Input</w:t>
            </w:r>
          </w:p>
        </w:tc>
        <w:tc>
          <w:tcPr>
            <w:tcW w:w="3188"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Active Dataset</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DataSet3</w:t>
            </w:r>
          </w:p>
        </w:tc>
      </w:tr>
      <w:tr w:rsidR="00012CBE" w:rsidRPr="00836448"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Filter</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&lt;none&gt;</w:t>
            </w:r>
          </w:p>
        </w:tc>
      </w:tr>
      <w:tr w:rsidR="00012CBE" w:rsidRPr="00836448"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Weight</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&lt;none&gt;</w:t>
            </w:r>
          </w:p>
        </w:tc>
      </w:tr>
      <w:tr w:rsidR="00012CBE" w:rsidRPr="00836448"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Split File</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&lt;none&gt;</w:t>
            </w:r>
          </w:p>
        </w:tc>
      </w:tr>
      <w:tr w:rsidR="00012CBE" w:rsidRPr="00836448"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 of Rows in Working Data File</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2510"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Missing Value Handling</w:t>
            </w:r>
          </w:p>
        </w:tc>
        <w:tc>
          <w:tcPr>
            <w:tcW w:w="3188"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Definition of Missing</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User-defined missing values are treated as missing.</w:t>
            </w:r>
          </w:p>
        </w:tc>
      </w:tr>
      <w:tr w:rsidR="00012CBE" w:rsidRPr="00836448"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Cases Used</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Statistics for each test are based on all cases with valid data for the variable(s) used in that test.</w:t>
            </w:r>
          </w:p>
        </w:tc>
      </w:tr>
      <w:tr w:rsidR="00012CBE" w:rsidRPr="00836448" w:rsidTr="004935BD">
        <w:trPr>
          <w:cantSplit/>
        </w:trPr>
        <w:tc>
          <w:tcPr>
            <w:tcW w:w="5698" w:type="dxa"/>
            <w:gridSpan w:val="2"/>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Syntax</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NPAR TESTS</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/K-S(NORMAL)=RES_1</w:t>
            </w:r>
          </w:p>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 xml:space="preserve">  /MISSING ANALYSIS.</w:t>
            </w:r>
          </w:p>
        </w:tc>
      </w:tr>
      <w:tr w:rsidR="00012CBE" w:rsidRPr="00836448" w:rsidTr="004935BD">
        <w:trPr>
          <w:cantSplit/>
        </w:trPr>
        <w:tc>
          <w:tcPr>
            <w:tcW w:w="2510" w:type="dxa"/>
            <w:vMerge w:val="restart"/>
            <w:tcBorders>
              <w:top w:val="nil"/>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Resources</w:t>
            </w:r>
          </w:p>
        </w:tc>
        <w:tc>
          <w:tcPr>
            <w:tcW w:w="3188"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Processor Time</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00:00:00,02</w:t>
            </w:r>
          </w:p>
        </w:tc>
      </w:tr>
      <w:tr w:rsidR="00012CBE" w:rsidRPr="00836448" w:rsidTr="004935BD">
        <w:trPr>
          <w:cantSplit/>
        </w:trPr>
        <w:tc>
          <w:tcPr>
            <w:tcW w:w="2510" w:type="dxa"/>
            <w:vMerge/>
            <w:tcBorders>
              <w:top w:val="nil"/>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Elapsed Time</w:t>
            </w:r>
          </w:p>
        </w:tc>
        <w:tc>
          <w:tcPr>
            <w:tcW w:w="366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00:00:00,02</w:t>
            </w:r>
          </w:p>
        </w:tc>
      </w:tr>
      <w:tr w:rsidR="00012CBE" w:rsidRPr="00836448" w:rsidTr="004935BD">
        <w:trPr>
          <w:cantSplit/>
        </w:trPr>
        <w:tc>
          <w:tcPr>
            <w:tcW w:w="2510" w:type="dxa"/>
            <w:vMerge/>
            <w:tcBorders>
              <w:top w:val="nil"/>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single" w:sz="16" w:space="0" w:color="000000"/>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Number of Cases Allowed</w:t>
            </w:r>
            <w:r w:rsidRPr="00836448">
              <w:rPr>
                <w:rFonts w:ascii="Arial" w:hAnsi="Arial" w:cs="Arial"/>
                <w:color w:val="000000"/>
                <w:sz w:val="18"/>
                <w:szCs w:val="18"/>
                <w:vertAlign w:val="superscript"/>
              </w:rPr>
              <w:t>a</w:t>
            </w:r>
          </w:p>
        </w:tc>
        <w:tc>
          <w:tcPr>
            <w:tcW w:w="3663" w:type="dxa"/>
            <w:tcBorders>
              <w:top w:val="nil"/>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196608</w:t>
            </w:r>
          </w:p>
        </w:tc>
      </w:tr>
      <w:tr w:rsidR="00012CBE" w:rsidRPr="00836448" w:rsidTr="004935BD">
        <w:trPr>
          <w:cantSplit/>
        </w:trPr>
        <w:tc>
          <w:tcPr>
            <w:tcW w:w="9361"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Based on availability of workspace memory.</w:t>
            </w:r>
          </w:p>
        </w:tc>
      </w:tr>
    </w:tbl>
    <w:p w:rsidR="00012CBE" w:rsidRDefault="00012CBE" w:rsidP="00012CBE">
      <w:pPr>
        <w:autoSpaceDE w:val="0"/>
        <w:autoSpaceDN w:val="0"/>
        <w:adjustRightInd w:val="0"/>
        <w:spacing w:after="0" w:line="240" w:lineRule="auto"/>
        <w:rPr>
          <w:rFonts w:ascii="Courier New" w:hAnsi="Courier New" w:cs="Courier New"/>
          <w:color w:val="000000"/>
          <w:sz w:val="20"/>
          <w:szCs w:val="20"/>
        </w:rPr>
      </w:pPr>
    </w:p>
    <w:p w:rsidR="00012CBE" w:rsidRDefault="00012CBE" w:rsidP="00012CBE">
      <w:pPr>
        <w:autoSpaceDE w:val="0"/>
        <w:autoSpaceDN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[DataSet3] </w:t>
      </w:r>
    </w:p>
    <w:p w:rsidR="00012CBE" w:rsidRPr="00942CDB" w:rsidRDefault="00012CBE" w:rsidP="00012CBE">
      <w:pPr>
        <w:autoSpaceDE w:val="0"/>
        <w:autoSpaceDN w:val="0"/>
        <w:adjustRightInd w:val="0"/>
        <w:spacing w:after="0" w:line="240" w:lineRule="auto"/>
        <w:rPr>
          <w:rFonts w:ascii="Courier New" w:hAnsi="Courier New" w:cs="Courier New"/>
          <w:color w:val="000000"/>
          <w:sz w:val="20"/>
          <w:szCs w:val="20"/>
        </w:rPr>
      </w:pPr>
    </w:p>
    <w:tbl>
      <w:tblPr>
        <w:tblW w:w="58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56"/>
        <w:gridCol w:w="1563"/>
        <w:gridCol w:w="1613"/>
      </w:tblGrid>
      <w:tr w:rsidR="00012CBE" w:rsidRPr="00836448" w:rsidTr="004935BD">
        <w:trPr>
          <w:cantSplit/>
        </w:trPr>
        <w:tc>
          <w:tcPr>
            <w:tcW w:w="5831"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b/>
                <w:bCs/>
                <w:color w:val="000000"/>
                <w:sz w:val="18"/>
                <w:szCs w:val="18"/>
              </w:rPr>
              <w:t>One-Sample Kolmogorov-Smirnov Test</w:t>
            </w:r>
          </w:p>
        </w:tc>
      </w:tr>
      <w:tr w:rsidR="00012CBE" w:rsidRPr="00836448" w:rsidTr="004935BD">
        <w:trPr>
          <w:cantSplit/>
        </w:trPr>
        <w:tc>
          <w:tcPr>
            <w:tcW w:w="4218" w:type="dxa"/>
            <w:gridSpan w:val="2"/>
            <w:tcBorders>
              <w:top w:val="single" w:sz="16" w:space="0" w:color="000000"/>
              <w:left w:val="single" w:sz="16" w:space="0" w:color="000000"/>
              <w:bottom w:val="single" w:sz="16" w:space="0" w:color="000000"/>
              <w:right w:val="nil"/>
            </w:tcBorders>
            <w:shd w:val="clear" w:color="auto" w:fill="FFFFFF"/>
          </w:tcPr>
          <w:p w:rsidR="00012CBE" w:rsidRPr="00836448" w:rsidRDefault="00012CBE" w:rsidP="004935BD">
            <w:pPr>
              <w:autoSpaceDE w:val="0"/>
              <w:autoSpaceDN w:val="0"/>
              <w:adjustRightInd w:val="0"/>
              <w:spacing w:after="0" w:line="240" w:lineRule="auto"/>
              <w:rPr>
                <w:rFonts w:ascii="Times New Roman" w:hAnsi="Times New Roman" w:cs="Times New Roman"/>
                <w:sz w:val="24"/>
                <w:szCs w:val="24"/>
              </w:rPr>
            </w:pPr>
          </w:p>
        </w:tc>
        <w:tc>
          <w:tcPr>
            <w:tcW w:w="1613" w:type="dxa"/>
            <w:tcBorders>
              <w:top w:val="single" w:sz="16" w:space="0" w:color="000000"/>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836448">
              <w:rPr>
                <w:rFonts w:ascii="Arial" w:hAnsi="Arial" w:cs="Arial"/>
                <w:color w:val="000000"/>
                <w:sz w:val="18"/>
                <w:szCs w:val="18"/>
              </w:rPr>
              <w:t>Unstandardized Residual</w:t>
            </w:r>
          </w:p>
        </w:tc>
      </w:tr>
      <w:tr w:rsidR="00012CBE" w:rsidRPr="00836448" w:rsidTr="004935BD">
        <w:trPr>
          <w:cantSplit/>
        </w:trPr>
        <w:tc>
          <w:tcPr>
            <w:tcW w:w="4218" w:type="dxa"/>
            <w:gridSpan w:val="2"/>
            <w:tcBorders>
              <w:top w:val="single" w:sz="16" w:space="0" w:color="000000"/>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w:t>
            </w:r>
          </w:p>
        </w:tc>
        <w:tc>
          <w:tcPr>
            <w:tcW w:w="1613" w:type="dxa"/>
            <w:tcBorders>
              <w:top w:val="single" w:sz="16" w:space="0" w:color="000000"/>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16</w:t>
            </w:r>
          </w:p>
        </w:tc>
      </w:tr>
      <w:tr w:rsidR="00012CBE" w:rsidRPr="00836448" w:rsidTr="004935BD">
        <w:trPr>
          <w:cantSplit/>
        </w:trPr>
        <w:tc>
          <w:tcPr>
            <w:tcW w:w="2655"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Normal Parameters</w:t>
            </w:r>
            <w:r w:rsidRPr="00836448">
              <w:rPr>
                <w:rFonts w:ascii="Arial" w:hAnsi="Arial" w:cs="Arial"/>
                <w:color w:val="000000"/>
                <w:sz w:val="18"/>
                <w:szCs w:val="18"/>
                <w:vertAlign w:val="superscript"/>
              </w:rPr>
              <w:t>a,b</w:t>
            </w: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Mean</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,0000000</w:t>
            </w:r>
          </w:p>
        </w:tc>
      </w:tr>
      <w:tr w:rsidR="00012CBE" w:rsidRPr="00836448" w:rsidTr="004935BD">
        <w:trPr>
          <w:cantSplit/>
        </w:trPr>
        <w:tc>
          <w:tcPr>
            <w:tcW w:w="2655"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Std. Deviation</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15,99002075</w:t>
            </w:r>
          </w:p>
        </w:tc>
      </w:tr>
      <w:tr w:rsidR="00012CBE" w:rsidRPr="00836448" w:rsidTr="004935BD">
        <w:trPr>
          <w:cantSplit/>
        </w:trPr>
        <w:tc>
          <w:tcPr>
            <w:tcW w:w="2655" w:type="dxa"/>
            <w:vMerge w:val="restart"/>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Most Extreme Differences</w:t>
            </w: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Absolute</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,147</w:t>
            </w:r>
          </w:p>
        </w:tc>
      </w:tr>
      <w:tr w:rsidR="00012CBE" w:rsidRPr="00836448" w:rsidTr="004935BD">
        <w:trPr>
          <w:cantSplit/>
        </w:trPr>
        <w:tc>
          <w:tcPr>
            <w:tcW w:w="2655"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Positive</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,147</w:t>
            </w:r>
          </w:p>
        </w:tc>
      </w:tr>
      <w:tr w:rsidR="00012CBE" w:rsidRPr="00836448" w:rsidTr="004935BD">
        <w:trPr>
          <w:cantSplit/>
        </w:trPr>
        <w:tc>
          <w:tcPr>
            <w:tcW w:w="2655" w:type="dxa"/>
            <w:vMerge/>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240" w:lineRule="auto"/>
              <w:rPr>
                <w:rFonts w:ascii="Arial" w:hAnsi="Arial" w:cs="Arial"/>
                <w:color w:val="000000"/>
                <w:sz w:val="18"/>
                <w:szCs w:val="18"/>
              </w:rPr>
            </w:pPr>
          </w:p>
        </w:tc>
        <w:tc>
          <w:tcPr>
            <w:tcW w:w="1563" w:type="dxa"/>
            <w:tcBorders>
              <w:top w:val="nil"/>
              <w:left w:val="nil"/>
              <w:bottom w:val="nil"/>
              <w:right w:val="single" w:sz="16" w:space="0" w:color="000000"/>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Negative</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-,098</w:t>
            </w:r>
          </w:p>
        </w:tc>
      </w:tr>
      <w:tr w:rsidR="00012CBE" w:rsidRPr="00836448" w:rsidTr="004935BD">
        <w:trPr>
          <w:cantSplit/>
        </w:trPr>
        <w:tc>
          <w:tcPr>
            <w:tcW w:w="4218" w:type="dxa"/>
            <w:gridSpan w:val="2"/>
            <w:tcBorders>
              <w:top w:val="nil"/>
              <w:left w:val="single" w:sz="16" w:space="0" w:color="000000"/>
              <w:bottom w:val="nil"/>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Kolmogorov-Smirnov Z</w:t>
            </w:r>
          </w:p>
        </w:tc>
        <w:tc>
          <w:tcPr>
            <w:tcW w:w="1613" w:type="dxa"/>
            <w:tcBorders>
              <w:top w:val="nil"/>
              <w:left w:val="single" w:sz="16" w:space="0" w:color="000000"/>
              <w:bottom w:val="nil"/>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,589</w:t>
            </w:r>
          </w:p>
        </w:tc>
      </w:tr>
      <w:tr w:rsidR="00012CBE" w:rsidRPr="00836448" w:rsidTr="004935BD">
        <w:trPr>
          <w:cantSplit/>
        </w:trPr>
        <w:tc>
          <w:tcPr>
            <w:tcW w:w="4218" w:type="dxa"/>
            <w:gridSpan w:val="2"/>
            <w:tcBorders>
              <w:top w:val="nil"/>
              <w:left w:val="single" w:sz="16" w:space="0" w:color="000000"/>
              <w:bottom w:val="single" w:sz="16" w:space="0" w:color="000000"/>
              <w:right w:val="nil"/>
            </w:tcBorders>
            <w:shd w:val="clear" w:color="auto" w:fill="FFFFFF"/>
            <w:vAlign w:val="center"/>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Asymp. Sig. (2-tailed)</w:t>
            </w:r>
          </w:p>
        </w:tc>
        <w:tc>
          <w:tcPr>
            <w:tcW w:w="1613" w:type="dxa"/>
            <w:tcBorders>
              <w:top w:val="nil"/>
              <w:left w:val="single" w:sz="16" w:space="0" w:color="000000"/>
              <w:bottom w:val="single" w:sz="16" w:space="0" w:color="000000"/>
              <w:right w:val="single" w:sz="16" w:space="0" w:color="000000"/>
            </w:tcBorders>
            <w:shd w:val="clear" w:color="auto" w:fill="FFFFFF"/>
          </w:tcPr>
          <w:p w:rsidR="00012CBE" w:rsidRPr="00836448"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836448">
              <w:rPr>
                <w:rFonts w:ascii="Arial" w:hAnsi="Arial" w:cs="Arial"/>
                <w:color w:val="000000"/>
                <w:sz w:val="18"/>
                <w:szCs w:val="18"/>
              </w:rPr>
              <w:t>,878</w:t>
            </w:r>
          </w:p>
        </w:tc>
      </w:tr>
      <w:tr w:rsidR="00012CBE" w:rsidRPr="00836448" w:rsidTr="004935BD">
        <w:trPr>
          <w:cantSplit/>
        </w:trPr>
        <w:tc>
          <w:tcPr>
            <w:tcW w:w="5831"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a. Test distribution is Normal.</w:t>
            </w:r>
          </w:p>
        </w:tc>
      </w:tr>
      <w:tr w:rsidR="00012CBE" w:rsidRPr="00836448" w:rsidTr="004935BD">
        <w:trPr>
          <w:cantSplit/>
        </w:trPr>
        <w:tc>
          <w:tcPr>
            <w:tcW w:w="5831" w:type="dxa"/>
            <w:gridSpan w:val="3"/>
            <w:tcBorders>
              <w:top w:val="nil"/>
              <w:left w:val="nil"/>
              <w:bottom w:val="nil"/>
              <w:right w:val="nil"/>
            </w:tcBorders>
            <w:shd w:val="clear" w:color="auto" w:fill="FFFFFF"/>
          </w:tcPr>
          <w:p w:rsidR="00012CBE" w:rsidRPr="00836448" w:rsidRDefault="00012CBE" w:rsidP="004935BD">
            <w:pPr>
              <w:autoSpaceDE w:val="0"/>
              <w:autoSpaceDN w:val="0"/>
              <w:adjustRightInd w:val="0"/>
              <w:spacing w:after="0" w:line="320" w:lineRule="atLeast"/>
              <w:ind w:left="60" w:right="60"/>
              <w:rPr>
                <w:rFonts w:ascii="Arial" w:hAnsi="Arial" w:cs="Arial"/>
                <w:color w:val="000000"/>
                <w:sz w:val="18"/>
                <w:szCs w:val="18"/>
              </w:rPr>
            </w:pPr>
            <w:r w:rsidRPr="00836448">
              <w:rPr>
                <w:rFonts w:ascii="Arial" w:hAnsi="Arial" w:cs="Arial"/>
                <w:color w:val="000000"/>
                <w:sz w:val="18"/>
                <w:szCs w:val="18"/>
              </w:rPr>
              <w:t>b. Calculated from data.</w:t>
            </w:r>
          </w:p>
        </w:tc>
      </w:tr>
    </w:tbl>
    <w:p w:rsidR="00012CBE" w:rsidRPr="00942CDB" w:rsidRDefault="00012CBE" w:rsidP="00012CBE">
      <w:pPr>
        <w:autoSpaceDE w:val="0"/>
        <w:autoSpaceDN w:val="0"/>
        <w:adjustRightInd w:val="0"/>
        <w:spacing w:after="0" w:line="400" w:lineRule="atLeast"/>
        <w:rPr>
          <w:rFonts w:ascii="Arial" w:hAnsi="Arial" w:cs="Arial"/>
          <w:b/>
          <w:sz w:val="24"/>
          <w:szCs w:val="24"/>
        </w:rPr>
      </w:pPr>
    </w:p>
    <w:p w:rsidR="00012CBE" w:rsidRPr="00942CDB" w:rsidRDefault="00012CBE" w:rsidP="00012CBE">
      <w:pPr>
        <w:rPr>
          <w:rFonts w:ascii="Arial" w:hAnsi="Arial" w:cs="Arial"/>
          <w:b/>
          <w:sz w:val="24"/>
          <w:szCs w:val="24"/>
        </w:rPr>
      </w:pPr>
      <w:r w:rsidRPr="00942CDB">
        <w:rPr>
          <w:rFonts w:ascii="Arial" w:hAnsi="Arial" w:cs="Arial"/>
          <w:b/>
          <w:sz w:val="24"/>
          <w:szCs w:val="24"/>
        </w:rPr>
        <w:t>Uji t-test independent lamanya nyala api</w:t>
      </w:r>
      <w:r>
        <w:rPr>
          <w:rFonts w:ascii="Arial" w:hAnsi="Arial" w:cs="Arial"/>
          <w:b/>
          <w:sz w:val="24"/>
          <w:szCs w:val="24"/>
        </w:rPr>
        <w:t xml:space="preserve"> briket kulit jengkol dan briket kulit durian</w:t>
      </w:r>
    </w:p>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DATASET ACTIVATE DataSet1.</w:t>
      </w:r>
    </w:p>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T-TEST GROUPS=X1(1 2)</w:t>
      </w:r>
    </w:p>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 xml:space="preserve">  /MISSING=ANALYSIS</w:t>
      </w:r>
    </w:p>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 xml:space="preserve">  /VARIABLES=Y1</w:t>
      </w:r>
    </w:p>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 xml:space="preserve">  /CRITERIA=CI(.95).</w:t>
      </w:r>
    </w:p>
    <w:p w:rsidR="00012CBE" w:rsidRPr="00942CDB" w:rsidRDefault="00012CBE" w:rsidP="00012CBE">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T-Test</w:t>
      </w:r>
    </w:p>
    <w:p w:rsidR="00012CBE" w:rsidRPr="00942CDB" w:rsidRDefault="00012CBE" w:rsidP="00012CBE">
      <w:pPr>
        <w:autoSpaceDE w:val="0"/>
        <w:autoSpaceDN w:val="0"/>
        <w:adjustRightInd w:val="0"/>
        <w:spacing w:after="0" w:line="240" w:lineRule="auto"/>
        <w:ind w:right="1514"/>
        <w:rPr>
          <w:rFonts w:ascii="Courier New" w:hAnsi="Courier New" w:cs="Courier New"/>
          <w:color w:val="000000"/>
          <w:sz w:val="20"/>
          <w:szCs w:val="20"/>
        </w:rPr>
      </w:pPr>
      <w:r w:rsidRPr="00603E95">
        <w:rPr>
          <w:rFonts w:ascii="Courier New" w:hAnsi="Courier New" w:cs="Courier New"/>
          <w:color w:val="000000"/>
          <w:sz w:val="20"/>
          <w:szCs w:val="20"/>
        </w:rPr>
        <w:t>[DataSet1] D:\folde</w:t>
      </w:r>
      <w:r>
        <w:rPr>
          <w:rFonts w:ascii="Courier New" w:hAnsi="Courier New" w:cs="Courier New"/>
          <w:color w:val="000000"/>
          <w:sz w:val="20"/>
          <w:szCs w:val="20"/>
        </w:rPr>
        <w:t>r winda\data spss\Untitled2.sav</w:t>
      </w:r>
    </w:p>
    <w:tbl>
      <w:tblPr>
        <w:tblW w:w="11078" w:type="dxa"/>
        <w:tblInd w:w="-1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39"/>
        <w:gridCol w:w="1870"/>
        <w:gridCol w:w="1012"/>
        <w:gridCol w:w="1012"/>
        <w:gridCol w:w="1448"/>
        <w:gridCol w:w="1497"/>
      </w:tblGrid>
      <w:tr w:rsidR="00012CBE" w:rsidRPr="00603E95" w:rsidTr="004935BD">
        <w:trPr>
          <w:cantSplit/>
          <w:trHeight w:val="319"/>
        </w:trPr>
        <w:tc>
          <w:tcPr>
            <w:tcW w:w="11078" w:type="dxa"/>
            <w:gridSpan w:val="6"/>
            <w:tcBorders>
              <w:top w:val="nil"/>
              <w:left w:val="nil"/>
              <w:bottom w:val="nil"/>
              <w:right w:val="nil"/>
            </w:tcBorders>
            <w:shd w:val="clear" w:color="auto" w:fill="FFFFFF"/>
          </w:tcPr>
          <w:p w:rsidR="00012CBE" w:rsidRPr="00603E95" w:rsidRDefault="00012CBE" w:rsidP="004935BD">
            <w:pPr>
              <w:tabs>
                <w:tab w:val="left" w:pos="9694"/>
              </w:tabs>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b/>
                <w:bCs/>
                <w:color w:val="000000"/>
                <w:sz w:val="18"/>
                <w:szCs w:val="18"/>
              </w:rPr>
              <w:t>Group Statistics</w:t>
            </w:r>
          </w:p>
        </w:tc>
      </w:tr>
      <w:tr w:rsidR="00012CBE" w:rsidRPr="00603E95" w:rsidTr="004935BD">
        <w:trPr>
          <w:cantSplit/>
          <w:trHeight w:val="338"/>
        </w:trPr>
        <w:tc>
          <w:tcPr>
            <w:tcW w:w="4239" w:type="dxa"/>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1870" w:type="dxa"/>
            <w:tcBorders>
              <w:top w:val="single" w:sz="16" w:space="0" w:color="000000"/>
              <w:left w:val="nil"/>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Kelompok</w:t>
            </w:r>
          </w:p>
        </w:tc>
        <w:tc>
          <w:tcPr>
            <w:tcW w:w="1012" w:type="dxa"/>
            <w:tcBorders>
              <w:top w:val="single" w:sz="16" w:space="0" w:color="000000"/>
              <w:left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N</w:t>
            </w:r>
          </w:p>
        </w:tc>
        <w:tc>
          <w:tcPr>
            <w:tcW w:w="1012" w:type="dxa"/>
            <w:tcBorders>
              <w:top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Mean</w:t>
            </w:r>
          </w:p>
        </w:tc>
        <w:tc>
          <w:tcPr>
            <w:tcW w:w="1448" w:type="dxa"/>
            <w:tcBorders>
              <w:top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Std. Deviation</w:t>
            </w:r>
          </w:p>
        </w:tc>
        <w:tc>
          <w:tcPr>
            <w:tcW w:w="1497" w:type="dxa"/>
            <w:tcBorders>
              <w:top w:val="single" w:sz="16" w:space="0" w:color="000000"/>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Std. Error Mean</w:t>
            </w:r>
          </w:p>
        </w:tc>
      </w:tr>
      <w:tr w:rsidR="00012CBE" w:rsidRPr="00603E95" w:rsidTr="004935BD">
        <w:trPr>
          <w:cantSplit/>
          <w:trHeight w:val="319"/>
        </w:trPr>
        <w:tc>
          <w:tcPr>
            <w:tcW w:w="4239" w:type="dxa"/>
            <w:vMerge w:val="restart"/>
            <w:tcBorders>
              <w:top w:val="single" w:sz="16" w:space="0" w:color="000000"/>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lamanya nyala api kulit jengkol dan kulit durian</w:t>
            </w:r>
          </w:p>
        </w:tc>
        <w:tc>
          <w:tcPr>
            <w:tcW w:w="1870" w:type="dxa"/>
            <w:tcBorders>
              <w:top w:val="single" w:sz="16" w:space="0" w:color="000000"/>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Kelompok Jengkol</w:t>
            </w:r>
          </w:p>
        </w:tc>
        <w:tc>
          <w:tcPr>
            <w:tcW w:w="1012" w:type="dxa"/>
            <w:tcBorders>
              <w:top w:val="single" w:sz="16" w:space="0" w:color="000000"/>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16</w:t>
            </w:r>
          </w:p>
        </w:tc>
        <w:tc>
          <w:tcPr>
            <w:tcW w:w="1012" w:type="dxa"/>
            <w:tcBorders>
              <w:top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151,13</w:t>
            </w:r>
          </w:p>
        </w:tc>
        <w:tc>
          <w:tcPr>
            <w:tcW w:w="1448" w:type="dxa"/>
            <w:tcBorders>
              <w:top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26,944</w:t>
            </w:r>
          </w:p>
        </w:tc>
        <w:tc>
          <w:tcPr>
            <w:tcW w:w="1497" w:type="dxa"/>
            <w:tcBorders>
              <w:top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6,736</w:t>
            </w:r>
          </w:p>
        </w:tc>
      </w:tr>
      <w:tr w:rsidR="00012CBE" w:rsidRPr="00603E95" w:rsidTr="004935BD">
        <w:trPr>
          <w:cantSplit/>
          <w:trHeight w:val="145"/>
        </w:trPr>
        <w:tc>
          <w:tcPr>
            <w:tcW w:w="4239" w:type="dxa"/>
            <w:vMerge/>
            <w:tcBorders>
              <w:top w:val="single" w:sz="16" w:space="0" w:color="000000"/>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1870" w:type="dxa"/>
            <w:tcBorders>
              <w:top w:val="nil"/>
              <w:left w:val="nil"/>
              <w:bottom w:val="single" w:sz="16" w:space="0" w:color="000000"/>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Kelompok Durian</w:t>
            </w:r>
          </w:p>
        </w:tc>
        <w:tc>
          <w:tcPr>
            <w:tcW w:w="1012" w:type="dxa"/>
            <w:tcBorders>
              <w:top w:val="nil"/>
              <w:left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16</w:t>
            </w:r>
          </w:p>
        </w:tc>
        <w:tc>
          <w:tcPr>
            <w:tcW w:w="1012" w:type="dxa"/>
            <w:tcBorders>
              <w:top w:val="nil"/>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125,88</w:t>
            </w:r>
          </w:p>
        </w:tc>
        <w:tc>
          <w:tcPr>
            <w:tcW w:w="1448" w:type="dxa"/>
            <w:tcBorders>
              <w:top w:val="nil"/>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30,637</w:t>
            </w:r>
          </w:p>
        </w:tc>
        <w:tc>
          <w:tcPr>
            <w:tcW w:w="1497" w:type="dxa"/>
            <w:tcBorders>
              <w:top w:val="nil"/>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7,659</w:t>
            </w:r>
          </w:p>
        </w:tc>
      </w:tr>
    </w:tbl>
    <w:p w:rsidR="00012CBE" w:rsidRPr="00603E95" w:rsidRDefault="00012CBE" w:rsidP="00012CBE">
      <w:pPr>
        <w:autoSpaceDE w:val="0"/>
        <w:autoSpaceDN w:val="0"/>
        <w:adjustRightInd w:val="0"/>
        <w:spacing w:after="0" w:line="240" w:lineRule="auto"/>
        <w:rPr>
          <w:rFonts w:ascii="Times New Roman" w:hAnsi="Times New Roman" w:cs="Times New Roman"/>
          <w:sz w:val="24"/>
          <w:szCs w:val="24"/>
        </w:rPr>
      </w:pPr>
    </w:p>
    <w:tbl>
      <w:tblPr>
        <w:tblW w:w="11660" w:type="dxa"/>
        <w:tblInd w:w="-1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658"/>
        <w:gridCol w:w="3898"/>
        <w:gridCol w:w="1026"/>
        <w:gridCol w:w="1539"/>
        <w:gridCol w:w="1539"/>
      </w:tblGrid>
      <w:tr w:rsidR="00012CBE" w:rsidRPr="00603E95" w:rsidTr="004935BD">
        <w:trPr>
          <w:cantSplit/>
          <w:trHeight w:val="421"/>
        </w:trPr>
        <w:tc>
          <w:tcPr>
            <w:tcW w:w="11660" w:type="dxa"/>
            <w:gridSpan w:val="5"/>
            <w:tcBorders>
              <w:top w:val="nil"/>
              <w:left w:val="nil"/>
              <w:bottom w:val="nil"/>
              <w:right w:val="nil"/>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b/>
                <w:bCs/>
                <w:color w:val="000000"/>
                <w:sz w:val="18"/>
                <w:szCs w:val="18"/>
              </w:rPr>
              <w:t>Independent Samples Test</w:t>
            </w:r>
          </w:p>
        </w:tc>
      </w:tr>
      <w:tr w:rsidR="00012CBE" w:rsidRPr="00603E95" w:rsidTr="004935BD">
        <w:trPr>
          <w:cantSplit/>
        </w:trPr>
        <w:tc>
          <w:tcPr>
            <w:tcW w:w="8582" w:type="dxa"/>
            <w:gridSpan w:val="3"/>
            <w:vMerge w:val="restart"/>
            <w:tcBorders>
              <w:top w:val="single" w:sz="16" w:space="0" w:color="000000"/>
              <w:left w:val="single" w:sz="16" w:space="0" w:color="000000"/>
              <w:bottom w:val="nil"/>
              <w:right w:val="nil"/>
            </w:tcBorders>
            <w:shd w:val="clear" w:color="auto" w:fill="FFFFFF"/>
          </w:tcPr>
          <w:p w:rsidR="00012CBE" w:rsidRPr="00603E95" w:rsidRDefault="00012CBE" w:rsidP="004935BD">
            <w:pPr>
              <w:autoSpaceDE w:val="0"/>
              <w:autoSpaceDN w:val="0"/>
              <w:adjustRightInd w:val="0"/>
              <w:spacing w:after="0" w:line="240" w:lineRule="auto"/>
              <w:rPr>
                <w:rFonts w:ascii="Times New Roman" w:hAnsi="Times New Roman" w:cs="Times New Roman"/>
                <w:sz w:val="24"/>
                <w:szCs w:val="24"/>
              </w:rPr>
            </w:pPr>
          </w:p>
        </w:tc>
        <w:tc>
          <w:tcPr>
            <w:tcW w:w="3078" w:type="dxa"/>
            <w:gridSpan w:val="2"/>
            <w:tcBorders>
              <w:top w:val="single" w:sz="16" w:space="0" w:color="000000"/>
              <w:lef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lamanya nyala api kulit jengkol dan kulit durian</w:t>
            </w:r>
          </w:p>
        </w:tc>
      </w:tr>
      <w:tr w:rsidR="00012CBE" w:rsidRPr="00603E95" w:rsidTr="004935BD">
        <w:trPr>
          <w:cantSplit/>
        </w:trPr>
        <w:tc>
          <w:tcPr>
            <w:tcW w:w="8582" w:type="dxa"/>
            <w:gridSpan w:val="3"/>
            <w:vMerge/>
            <w:tcBorders>
              <w:top w:val="single" w:sz="16" w:space="0" w:color="000000"/>
              <w:left w:val="single" w:sz="16" w:space="0" w:color="000000"/>
              <w:bottom w:val="nil"/>
              <w:right w:val="nil"/>
            </w:tcBorders>
            <w:shd w:val="clear" w:color="auto" w:fill="FFFFFF"/>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1539" w:type="dxa"/>
            <w:tcBorders>
              <w:left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Equal variances assumed</w:t>
            </w:r>
          </w:p>
        </w:tc>
        <w:tc>
          <w:tcPr>
            <w:tcW w:w="1539" w:type="dxa"/>
            <w:tcBorders>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Equal variances not assumed</w:t>
            </w:r>
          </w:p>
        </w:tc>
      </w:tr>
      <w:tr w:rsidR="00012CBE" w:rsidRPr="00603E95" w:rsidTr="004935BD">
        <w:trPr>
          <w:cantSplit/>
        </w:trPr>
        <w:tc>
          <w:tcPr>
            <w:tcW w:w="3658" w:type="dxa"/>
            <w:vMerge w:val="restart"/>
            <w:tcBorders>
              <w:top w:val="single" w:sz="16" w:space="0" w:color="000000"/>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Levene's Test for Equality of Variances</w:t>
            </w:r>
          </w:p>
        </w:tc>
        <w:tc>
          <w:tcPr>
            <w:tcW w:w="4924" w:type="dxa"/>
            <w:gridSpan w:val="2"/>
            <w:tcBorders>
              <w:top w:val="single" w:sz="16" w:space="0" w:color="000000"/>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F</w:t>
            </w:r>
          </w:p>
        </w:tc>
        <w:tc>
          <w:tcPr>
            <w:tcW w:w="1539" w:type="dxa"/>
            <w:tcBorders>
              <w:top w:val="single" w:sz="16" w:space="0" w:color="000000"/>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,057</w:t>
            </w:r>
          </w:p>
        </w:tc>
        <w:tc>
          <w:tcPr>
            <w:tcW w:w="1539" w:type="dxa"/>
            <w:tcBorders>
              <w:top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603E95" w:rsidTr="004935BD">
        <w:trPr>
          <w:cantSplit/>
        </w:trPr>
        <w:tc>
          <w:tcPr>
            <w:tcW w:w="3658" w:type="dxa"/>
            <w:vMerge/>
            <w:tcBorders>
              <w:top w:val="single" w:sz="16" w:space="0" w:color="000000"/>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Times New Roman" w:hAnsi="Times New Roman" w:cs="Times New Roman"/>
                <w:sz w:val="24"/>
                <w:szCs w:val="24"/>
              </w:rPr>
            </w:pPr>
          </w:p>
        </w:tc>
        <w:tc>
          <w:tcPr>
            <w:tcW w:w="4924"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Sig.</w:t>
            </w:r>
          </w:p>
        </w:tc>
        <w:tc>
          <w:tcPr>
            <w:tcW w:w="1539"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,813</w:t>
            </w:r>
          </w:p>
        </w:tc>
        <w:tc>
          <w:tcPr>
            <w:tcW w:w="1539"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603E95" w:rsidTr="004935BD">
        <w:trPr>
          <w:cantSplit/>
        </w:trPr>
        <w:tc>
          <w:tcPr>
            <w:tcW w:w="3658" w:type="dxa"/>
            <w:vMerge w:val="restart"/>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t-test for Equality of Means</w:t>
            </w:r>
          </w:p>
        </w:tc>
        <w:tc>
          <w:tcPr>
            <w:tcW w:w="4924"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T</w:t>
            </w:r>
          </w:p>
        </w:tc>
        <w:tc>
          <w:tcPr>
            <w:tcW w:w="1539"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2,475</w:t>
            </w:r>
          </w:p>
        </w:tc>
        <w:tc>
          <w:tcPr>
            <w:tcW w:w="1539"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2,475</w:t>
            </w:r>
          </w:p>
        </w:tc>
      </w:tr>
      <w:tr w:rsidR="00012CBE" w:rsidRPr="00603E95" w:rsidTr="004935BD">
        <w:trPr>
          <w:cantSplit/>
        </w:trPr>
        <w:tc>
          <w:tcPr>
            <w:tcW w:w="36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4924"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Df</w:t>
            </w:r>
          </w:p>
        </w:tc>
        <w:tc>
          <w:tcPr>
            <w:tcW w:w="1539"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30</w:t>
            </w:r>
          </w:p>
        </w:tc>
        <w:tc>
          <w:tcPr>
            <w:tcW w:w="1539"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29,518</w:t>
            </w:r>
          </w:p>
        </w:tc>
      </w:tr>
      <w:tr w:rsidR="00012CBE" w:rsidRPr="00603E95" w:rsidTr="004935BD">
        <w:trPr>
          <w:cantSplit/>
        </w:trPr>
        <w:tc>
          <w:tcPr>
            <w:tcW w:w="36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4924"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Sig. (2-tailed)</w:t>
            </w:r>
          </w:p>
        </w:tc>
        <w:tc>
          <w:tcPr>
            <w:tcW w:w="1539"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,019</w:t>
            </w:r>
          </w:p>
        </w:tc>
        <w:tc>
          <w:tcPr>
            <w:tcW w:w="1539"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,019</w:t>
            </w:r>
          </w:p>
        </w:tc>
      </w:tr>
      <w:tr w:rsidR="00012CBE" w:rsidRPr="00603E95" w:rsidTr="004935BD">
        <w:trPr>
          <w:cantSplit/>
        </w:trPr>
        <w:tc>
          <w:tcPr>
            <w:tcW w:w="36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4924"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Mean Difference</w:t>
            </w:r>
          </w:p>
        </w:tc>
        <w:tc>
          <w:tcPr>
            <w:tcW w:w="1539"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25,250</w:t>
            </w:r>
          </w:p>
        </w:tc>
        <w:tc>
          <w:tcPr>
            <w:tcW w:w="1539"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25,250</w:t>
            </w:r>
          </w:p>
        </w:tc>
      </w:tr>
      <w:tr w:rsidR="00012CBE" w:rsidRPr="00603E95" w:rsidTr="004935BD">
        <w:trPr>
          <w:cantSplit/>
        </w:trPr>
        <w:tc>
          <w:tcPr>
            <w:tcW w:w="36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4924"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Std. Error Difference</w:t>
            </w:r>
          </w:p>
        </w:tc>
        <w:tc>
          <w:tcPr>
            <w:tcW w:w="1539"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10,200</w:t>
            </w:r>
          </w:p>
        </w:tc>
        <w:tc>
          <w:tcPr>
            <w:tcW w:w="1539"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10,200</w:t>
            </w:r>
          </w:p>
        </w:tc>
      </w:tr>
      <w:tr w:rsidR="00012CBE" w:rsidRPr="00603E95" w:rsidTr="004935BD">
        <w:trPr>
          <w:cantSplit/>
        </w:trPr>
        <w:tc>
          <w:tcPr>
            <w:tcW w:w="36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898" w:type="dxa"/>
            <w:vMerge w:val="restart"/>
            <w:tcBorders>
              <w:top w:val="nil"/>
              <w:left w:val="nil"/>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95% Confidence Interval of the Difference</w:t>
            </w:r>
          </w:p>
        </w:tc>
        <w:tc>
          <w:tcPr>
            <w:tcW w:w="1026"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Lower</w:t>
            </w:r>
          </w:p>
        </w:tc>
        <w:tc>
          <w:tcPr>
            <w:tcW w:w="1539"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4,419</w:t>
            </w:r>
          </w:p>
        </w:tc>
        <w:tc>
          <w:tcPr>
            <w:tcW w:w="1539"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4,405</w:t>
            </w:r>
          </w:p>
        </w:tc>
      </w:tr>
      <w:tr w:rsidR="00012CBE" w:rsidRPr="00603E95" w:rsidTr="004935BD">
        <w:trPr>
          <w:cantSplit/>
        </w:trPr>
        <w:tc>
          <w:tcPr>
            <w:tcW w:w="36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898" w:type="dxa"/>
            <w:vMerge/>
            <w:tcBorders>
              <w:top w:val="nil"/>
              <w:left w:val="nil"/>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1026" w:type="dxa"/>
            <w:tcBorders>
              <w:top w:val="nil"/>
              <w:left w:val="nil"/>
              <w:bottom w:val="single" w:sz="16" w:space="0" w:color="000000"/>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Upper</w:t>
            </w:r>
          </w:p>
        </w:tc>
        <w:tc>
          <w:tcPr>
            <w:tcW w:w="1539" w:type="dxa"/>
            <w:tcBorders>
              <w:top w:val="nil"/>
              <w:left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46,081</w:t>
            </w:r>
          </w:p>
        </w:tc>
        <w:tc>
          <w:tcPr>
            <w:tcW w:w="1539" w:type="dxa"/>
            <w:tcBorders>
              <w:top w:val="nil"/>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46,095</w:t>
            </w:r>
          </w:p>
        </w:tc>
      </w:tr>
    </w:tbl>
    <w:p w:rsidR="00012CBE" w:rsidRPr="00603E95" w:rsidRDefault="00012CBE" w:rsidP="00012CBE">
      <w:pPr>
        <w:autoSpaceDE w:val="0"/>
        <w:autoSpaceDN w:val="0"/>
        <w:adjustRightInd w:val="0"/>
        <w:spacing w:after="0" w:line="400" w:lineRule="atLeast"/>
        <w:rPr>
          <w:rFonts w:ascii="Times New Roman" w:hAnsi="Times New Roman" w:cs="Times New Roman"/>
          <w:sz w:val="24"/>
          <w:szCs w:val="24"/>
        </w:rPr>
      </w:pPr>
    </w:p>
    <w:p w:rsidR="00012CBE" w:rsidRPr="00942CDB" w:rsidRDefault="00012CBE" w:rsidP="00012CBE">
      <w:pPr>
        <w:rPr>
          <w:rFonts w:ascii="Arial" w:hAnsi="Arial" w:cs="Arial"/>
          <w:b/>
          <w:sz w:val="24"/>
          <w:szCs w:val="24"/>
        </w:rPr>
      </w:pPr>
      <w:r w:rsidRPr="00942CDB">
        <w:rPr>
          <w:rFonts w:ascii="Arial" w:hAnsi="Arial" w:cs="Arial"/>
          <w:b/>
          <w:sz w:val="24"/>
          <w:szCs w:val="24"/>
        </w:rPr>
        <w:t>Uji t-test independent Panas yang dihasilkan</w:t>
      </w:r>
      <w:r>
        <w:rPr>
          <w:rFonts w:ascii="Arial" w:hAnsi="Arial" w:cs="Arial"/>
          <w:b/>
          <w:sz w:val="24"/>
          <w:szCs w:val="24"/>
        </w:rPr>
        <w:t xml:space="preserve"> briket</w:t>
      </w:r>
      <w:r w:rsidRPr="00942CDB">
        <w:rPr>
          <w:rFonts w:ascii="Arial" w:hAnsi="Arial" w:cs="Arial"/>
          <w:b/>
          <w:sz w:val="24"/>
          <w:szCs w:val="24"/>
        </w:rPr>
        <w:t xml:space="preserve"> kulit jengkol dan </w:t>
      </w:r>
      <w:r>
        <w:rPr>
          <w:rFonts w:ascii="Arial" w:hAnsi="Arial" w:cs="Arial"/>
          <w:b/>
          <w:sz w:val="24"/>
          <w:szCs w:val="24"/>
        </w:rPr>
        <w:t xml:space="preserve">briket kulit </w:t>
      </w:r>
      <w:r w:rsidRPr="00942CDB">
        <w:rPr>
          <w:rFonts w:ascii="Arial" w:hAnsi="Arial" w:cs="Arial"/>
          <w:b/>
          <w:sz w:val="24"/>
          <w:szCs w:val="24"/>
        </w:rPr>
        <w:t>durian</w:t>
      </w:r>
    </w:p>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T-TEST GROUPS=y(1 2)</w:t>
      </w:r>
    </w:p>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 xml:space="preserve">  /MISSING=ANALYSIS</w:t>
      </w:r>
    </w:p>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 xml:space="preserve">  /VARIABLES=x</w:t>
      </w:r>
    </w:p>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 xml:space="preserve">  /CRITERIA=CI(.95).</w:t>
      </w:r>
    </w:p>
    <w:p w:rsidR="00012CBE" w:rsidRPr="00603E95" w:rsidRDefault="00012CBE" w:rsidP="00012CBE">
      <w:pPr>
        <w:autoSpaceDE w:val="0"/>
        <w:autoSpaceDN w:val="0"/>
        <w:adjustRightInd w:val="0"/>
        <w:spacing w:after="0" w:line="240" w:lineRule="auto"/>
        <w:rPr>
          <w:rFonts w:ascii="Arial" w:hAnsi="Arial" w:cs="Arial"/>
          <w:b/>
          <w:bCs/>
          <w:color w:val="000000"/>
          <w:sz w:val="26"/>
          <w:szCs w:val="26"/>
        </w:rPr>
      </w:pPr>
      <w:r w:rsidRPr="00603E95">
        <w:rPr>
          <w:rFonts w:ascii="Arial" w:hAnsi="Arial" w:cs="Arial"/>
          <w:b/>
          <w:bCs/>
          <w:color w:val="000000"/>
          <w:sz w:val="26"/>
          <w:szCs w:val="26"/>
        </w:rPr>
        <w:t>T-Test</w:t>
      </w:r>
    </w:p>
    <w:p w:rsidR="00012CBE" w:rsidRPr="00603E95" w:rsidRDefault="00012CBE" w:rsidP="00012CBE">
      <w:pPr>
        <w:autoSpaceDE w:val="0"/>
        <w:autoSpaceDN w:val="0"/>
        <w:adjustRightInd w:val="0"/>
        <w:spacing w:after="0" w:line="400" w:lineRule="atLeast"/>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11"/>
        <w:gridCol w:w="3188"/>
        <w:gridCol w:w="3663"/>
      </w:tblGrid>
      <w:tr w:rsidR="00012CBE" w:rsidRPr="00603E95" w:rsidTr="004935BD">
        <w:trPr>
          <w:cantSplit/>
        </w:trPr>
        <w:tc>
          <w:tcPr>
            <w:tcW w:w="9361" w:type="dxa"/>
            <w:gridSpan w:val="3"/>
            <w:tcBorders>
              <w:top w:val="nil"/>
              <w:left w:val="nil"/>
              <w:bottom w:val="nil"/>
              <w:right w:val="nil"/>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b/>
                <w:bCs/>
                <w:color w:val="000000"/>
                <w:sz w:val="18"/>
                <w:szCs w:val="18"/>
              </w:rPr>
              <w:t>Notes</w:t>
            </w:r>
          </w:p>
        </w:tc>
      </w:tr>
      <w:tr w:rsidR="00012CBE" w:rsidRPr="00603E95" w:rsidTr="004935BD">
        <w:trPr>
          <w:cantSplit/>
        </w:trPr>
        <w:tc>
          <w:tcPr>
            <w:tcW w:w="5698" w:type="dxa"/>
            <w:gridSpan w:val="2"/>
            <w:tcBorders>
              <w:top w:val="single" w:sz="16" w:space="0" w:color="000000"/>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Output Created</w:t>
            </w:r>
          </w:p>
        </w:tc>
        <w:tc>
          <w:tcPr>
            <w:tcW w:w="3663" w:type="dxa"/>
            <w:tcBorders>
              <w:top w:val="single" w:sz="16" w:space="0" w:color="000000"/>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01-AUG-2018 15:10:37</w:t>
            </w:r>
          </w:p>
        </w:tc>
      </w:tr>
      <w:tr w:rsidR="00012CBE" w:rsidRPr="00603E95" w:rsidTr="004935BD">
        <w:trPr>
          <w:cantSplit/>
        </w:trPr>
        <w:tc>
          <w:tcPr>
            <w:tcW w:w="5698" w:type="dxa"/>
            <w:gridSpan w:val="2"/>
            <w:tcBorders>
              <w:top w:val="nil"/>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Comments</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603E95" w:rsidTr="004935BD">
        <w:trPr>
          <w:cantSplit/>
        </w:trPr>
        <w:tc>
          <w:tcPr>
            <w:tcW w:w="2510" w:type="dxa"/>
            <w:vMerge w:val="restart"/>
            <w:tcBorders>
              <w:top w:val="nil"/>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Input</w:t>
            </w:r>
          </w:p>
        </w:tc>
        <w:tc>
          <w:tcPr>
            <w:tcW w:w="3188"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Active Dataset</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DataSet6</w:t>
            </w:r>
          </w:p>
        </w:tc>
      </w:tr>
      <w:tr w:rsidR="00012CBE" w:rsidRPr="00603E95"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Filter</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&lt;none&gt;</w:t>
            </w:r>
          </w:p>
        </w:tc>
      </w:tr>
      <w:tr w:rsidR="00012CBE" w:rsidRPr="00603E95"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Weight</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&lt;none&gt;</w:t>
            </w:r>
          </w:p>
        </w:tc>
      </w:tr>
      <w:tr w:rsidR="00012CBE" w:rsidRPr="00603E95"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Split File</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&lt;none&gt;</w:t>
            </w:r>
          </w:p>
        </w:tc>
      </w:tr>
      <w:tr w:rsidR="00012CBE" w:rsidRPr="00603E95"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N of Rows in Working Data File</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32</w:t>
            </w:r>
          </w:p>
        </w:tc>
      </w:tr>
      <w:tr w:rsidR="00012CBE" w:rsidRPr="00603E95" w:rsidTr="004935BD">
        <w:trPr>
          <w:cantSplit/>
        </w:trPr>
        <w:tc>
          <w:tcPr>
            <w:tcW w:w="2510" w:type="dxa"/>
            <w:vMerge w:val="restart"/>
            <w:tcBorders>
              <w:top w:val="nil"/>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Missing Value Handling</w:t>
            </w:r>
          </w:p>
        </w:tc>
        <w:tc>
          <w:tcPr>
            <w:tcW w:w="3188"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Definition of Missing</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User defined missing values are treated as missing.</w:t>
            </w:r>
          </w:p>
        </w:tc>
      </w:tr>
      <w:tr w:rsidR="00012CBE" w:rsidRPr="00603E95" w:rsidTr="004935BD">
        <w:trPr>
          <w:cantSplit/>
        </w:trPr>
        <w:tc>
          <w:tcPr>
            <w:tcW w:w="2510" w:type="dxa"/>
            <w:vMerge/>
            <w:tcBorders>
              <w:top w:val="nil"/>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Cases Used</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Statistics for each analysis are based on the cases with no missing or out-of-range data for any variable in the analysis.</w:t>
            </w:r>
          </w:p>
        </w:tc>
      </w:tr>
      <w:tr w:rsidR="00012CBE" w:rsidRPr="00603E95" w:rsidTr="004935BD">
        <w:trPr>
          <w:cantSplit/>
        </w:trPr>
        <w:tc>
          <w:tcPr>
            <w:tcW w:w="5698" w:type="dxa"/>
            <w:gridSpan w:val="2"/>
            <w:tcBorders>
              <w:top w:val="nil"/>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Syntax</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T-TEST GROUPS=y(1 2)</w:t>
            </w:r>
          </w:p>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 xml:space="preserve">  /MISSING=ANALYSIS</w:t>
            </w:r>
          </w:p>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 xml:space="preserve">  /VARIABLES=x</w:t>
            </w:r>
          </w:p>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 xml:space="preserve">  /CRITERIA=CI(.95).</w:t>
            </w:r>
          </w:p>
        </w:tc>
      </w:tr>
      <w:tr w:rsidR="00012CBE" w:rsidRPr="00603E95" w:rsidTr="004935BD">
        <w:trPr>
          <w:cantSplit/>
        </w:trPr>
        <w:tc>
          <w:tcPr>
            <w:tcW w:w="2510" w:type="dxa"/>
            <w:vMerge w:val="restart"/>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Resources</w:t>
            </w:r>
          </w:p>
        </w:tc>
        <w:tc>
          <w:tcPr>
            <w:tcW w:w="3188"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Processor Time</w:t>
            </w:r>
          </w:p>
        </w:tc>
        <w:tc>
          <w:tcPr>
            <w:tcW w:w="3663" w:type="dxa"/>
            <w:tcBorders>
              <w:top w:val="nil"/>
              <w:left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00:00:00,02</w:t>
            </w:r>
          </w:p>
        </w:tc>
      </w:tr>
      <w:tr w:rsidR="00012CBE" w:rsidRPr="00603E95" w:rsidTr="004935BD">
        <w:trPr>
          <w:cantSplit/>
        </w:trPr>
        <w:tc>
          <w:tcPr>
            <w:tcW w:w="2510"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188" w:type="dxa"/>
            <w:tcBorders>
              <w:top w:val="nil"/>
              <w:left w:val="nil"/>
              <w:bottom w:val="single" w:sz="16" w:space="0" w:color="000000"/>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Elapsed Time</w:t>
            </w:r>
          </w:p>
        </w:tc>
        <w:tc>
          <w:tcPr>
            <w:tcW w:w="3663" w:type="dxa"/>
            <w:tcBorders>
              <w:top w:val="nil"/>
              <w:left w:val="single" w:sz="16" w:space="0" w:color="000000"/>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00:00:00,02</w:t>
            </w:r>
          </w:p>
        </w:tc>
      </w:tr>
    </w:tbl>
    <w:p w:rsidR="00012CBE" w:rsidRPr="00603E95" w:rsidRDefault="00012CBE" w:rsidP="00012CBE">
      <w:pPr>
        <w:autoSpaceDE w:val="0"/>
        <w:autoSpaceDN w:val="0"/>
        <w:adjustRightInd w:val="0"/>
        <w:spacing w:after="0" w:line="240" w:lineRule="auto"/>
        <w:rPr>
          <w:rFonts w:ascii="Courier New" w:hAnsi="Courier New" w:cs="Courier New"/>
          <w:color w:val="000000"/>
          <w:sz w:val="20"/>
          <w:szCs w:val="20"/>
        </w:rPr>
      </w:pPr>
      <w:r w:rsidRPr="00603E95">
        <w:rPr>
          <w:rFonts w:ascii="Courier New" w:hAnsi="Courier New" w:cs="Courier New"/>
          <w:color w:val="000000"/>
          <w:sz w:val="20"/>
          <w:szCs w:val="20"/>
        </w:rPr>
        <w:t xml:space="preserve">[DataSet6] </w:t>
      </w:r>
    </w:p>
    <w:p w:rsidR="00012CBE" w:rsidRPr="00603E95" w:rsidRDefault="00012CBE" w:rsidP="00012CBE">
      <w:pPr>
        <w:autoSpaceDE w:val="0"/>
        <w:autoSpaceDN w:val="0"/>
        <w:adjustRightInd w:val="0"/>
        <w:spacing w:after="0" w:line="400" w:lineRule="atLeast"/>
        <w:rPr>
          <w:rFonts w:ascii="Times New Roman" w:hAnsi="Times New Roman" w:cs="Times New Roman"/>
          <w:sz w:val="24"/>
          <w:szCs w:val="24"/>
        </w:rPr>
      </w:pPr>
    </w:p>
    <w:tbl>
      <w:tblPr>
        <w:tblW w:w="120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775"/>
        <w:gridCol w:w="1933"/>
        <w:gridCol w:w="1092"/>
        <w:gridCol w:w="1092"/>
        <w:gridCol w:w="1563"/>
        <w:gridCol w:w="1613"/>
      </w:tblGrid>
      <w:tr w:rsidR="00012CBE" w:rsidRPr="00603E95" w:rsidTr="004935BD">
        <w:trPr>
          <w:cantSplit/>
        </w:trPr>
        <w:tc>
          <w:tcPr>
            <w:tcW w:w="12065" w:type="dxa"/>
            <w:gridSpan w:val="6"/>
            <w:tcBorders>
              <w:top w:val="nil"/>
              <w:left w:val="nil"/>
              <w:bottom w:val="nil"/>
              <w:right w:val="nil"/>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b/>
                <w:bCs/>
                <w:color w:val="000000"/>
                <w:sz w:val="18"/>
                <w:szCs w:val="18"/>
              </w:rPr>
              <w:t>Group Statistics</w:t>
            </w:r>
          </w:p>
        </w:tc>
      </w:tr>
      <w:tr w:rsidR="00012CBE" w:rsidRPr="00603E95" w:rsidTr="004935BD">
        <w:trPr>
          <w:cantSplit/>
        </w:trPr>
        <w:tc>
          <w:tcPr>
            <w:tcW w:w="4773" w:type="dxa"/>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1932" w:type="dxa"/>
            <w:tcBorders>
              <w:top w:val="single" w:sz="16" w:space="0" w:color="000000"/>
              <w:left w:val="nil"/>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Kelompok</w:t>
            </w:r>
          </w:p>
        </w:tc>
        <w:tc>
          <w:tcPr>
            <w:tcW w:w="1092" w:type="dxa"/>
            <w:tcBorders>
              <w:top w:val="single" w:sz="16" w:space="0" w:color="000000"/>
              <w:left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N</w:t>
            </w:r>
          </w:p>
        </w:tc>
        <w:tc>
          <w:tcPr>
            <w:tcW w:w="1092" w:type="dxa"/>
            <w:tcBorders>
              <w:top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Mean</w:t>
            </w:r>
          </w:p>
        </w:tc>
        <w:tc>
          <w:tcPr>
            <w:tcW w:w="1563" w:type="dxa"/>
            <w:tcBorders>
              <w:top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Std. Deviation</w:t>
            </w:r>
          </w:p>
        </w:tc>
        <w:tc>
          <w:tcPr>
            <w:tcW w:w="1613" w:type="dxa"/>
            <w:tcBorders>
              <w:top w:val="single" w:sz="16" w:space="0" w:color="000000"/>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Std. Error Mean</w:t>
            </w:r>
          </w:p>
        </w:tc>
      </w:tr>
      <w:tr w:rsidR="00012CBE" w:rsidRPr="00603E95" w:rsidTr="004935BD">
        <w:trPr>
          <w:cantSplit/>
        </w:trPr>
        <w:tc>
          <w:tcPr>
            <w:tcW w:w="4773" w:type="dxa"/>
            <w:vMerge w:val="restart"/>
            <w:tcBorders>
              <w:top w:val="single" w:sz="16" w:space="0" w:color="000000"/>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Panas atau kalor yang dihasilkan kulit jengkol dan durian</w:t>
            </w:r>
          </w:p>
        </w:tc>
        <w:tc>
          <w:tcPr>
            <w:tcW w:w="1932" w:type="dxa"/>
            <w:tcBorders>
              <w:top w:val="single" w:sz="16" w:space="0" w:color="000000"/>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kelompok jengkol</w:t>
            </w:r>
          </w:p>
        </w:tc>
        <w:tc>
          <w:tcPr>
            <w:tcW w:w="1092" w:type="dxa"/>
            <w:tcBorders>
              <w:top w:val="single" w:sz="16" w:space="0" w:color="000000"/>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16</w:t>
            </w:r>
          </w:p>
        </w:tc>
        <w:tc>
          <w:tcPr>
            <w:tcW w:w="1092" w:type="dxa"/>
            <w:tcBorders>
              <w:top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29,88</w:t>
            </w:r>
          </w:p>
        </w:tc>
        <w:tc>
          <w:tcPr>
            <w:tcW w:w="1563" w:type="dxa"/>
            <w:tcBorders>
              <w:top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5,149</w:t>
            </w:r>
          </w:p>
        </w:tc>
        <w:tc>
          <w:tcPr>
            <w:tcW w:w="1613" w:type="dxa"/>
            <w:tcBorders>
              <w:top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1,287</w:t>
            </w:r>
          </w:p>
        </w:tc>
      </w:tr>
      <w:tr w:rsidR="00012CBE" w:rsidRPr="00603E95" w:rsidTr="004935BD">
        <w:trPr>
          <w:cantSplit/>
        </w:trPr>
        <w:tc>
          <w:tcPr>
            <w:tcW w:w="4773" w:type="dxa"/>
            <w:vMerge/>
            <w:tcBorders>
              <w:top w:val="single" w:sz="16" w:space="0" w:color="000000"/>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1932" w:type="dxa"/>
            <w:tcBorders>
              <w:top w:val="nil"/>
              <w:left w:val="nil"/>
              <w:bottom w:val="single" w:sz="16" w:space="0" w:color="000000"/>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kelompok durian</w:t>
            </w:r>
          </w:p>
        </w:tc>
        <w:tc>
          <w:tcPr>
            <w:tcW w:w="1092" w:type="dxa"/>
            <w:tcBorders>
              <w:top w:val="nil"/>
              <w:left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16</w:t>
            </w:r>
          </w:p>
        </w:tc>
        <w:tc>
          <w:tcPr>
            <w:tcW w:w="1092" w:type="dxa"/>
            <w:tcBorders>
              <w:top w:val="nil"/>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20,06</w:t>
            </w:r>
          </w:p>
        </w:tc>
        <w:tc>
          <w:tcPr>
            <w:tcW w:w="1563" w:type="dxa"/>
            <w:tcBorders>
              <w:top w:val="nil"/>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2,932</w:t>
            </w:r>
          </w:p>
        </w:tc>
        <w:tc>
          <w:tcPr>
            <w:tcW w:w="1613" w:type="dxa"/>
            <w:tcBorders>
              <w:top w:val="nil"/>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,733</w:t>
            </w:r>
          </w:p>
        </w:tc>
      </w:tr>
    </w:tbl>
    <w:p w:rsidR="00012CBE" w:rsidRPr="00603E95" w:rsidRDefault="00012CBE" w:rsidP="00012CBE">
      <w:pPr>
        <w:autoSpaceDE w:val="0"/>
        <w:autoSpaceDN w:val="0"/>
        <w:adjustRightInd w:val="0"/>
        <w:spacing w:after="0" w:line="400" w:lineRule="atLeast"/>
        <w:rPr>
          <w:rFonts w:ascii="Times New Roman" w:hAnsi="Times New Roman" w:cs="Times New Roman"/>
          <w:sz w:val="24"/>
          <w:szCs w:val="24"/>
        </w:rPr>
      </w:pPr>
    </w:p>
    <w:p w:rsidR="00012CBE" w:rsidRPr="00603E95" w:rsidRDefault="00012CBE" w:rsidP="00012CBE">
      <w:pPr>
        <w:autoSpaceDE w:val="0"/>
        <w:autoSpaceDN w:val="0"/>
        <w:adjustRightInd w:val="0"/>
        <w:spacing w:after="0" w:line="400" w:lineRule="atLeast"/>
        <w:rPr>
          <w:rFonts w:ascii="Times New Roman" w:hAnsi="Times New Roman" w:cs="Times New Roman"/>
          <w:sz w:val="24"/>
          <w:szCs w:val="24"/>
        </w:rPr>
      </w:pPr>
    </w:p>
    <w:tbl>
      <w:tblPr>
        <w:tblW w:w="10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258"/>
        <w:gridCol w:w="3473"/>
        <w:gridCol w:w="914"/>
        <w:gridCol w:w="1371"/>
        <w:gridCol w:w="1371"/>
      </w:tblGrid>
      <w:tr w:rsidR="00012CBE" w:rsidRPr="00603E95" w:rsidTr="004935BD">
        <w:trPr>
          <w:cantSplit/>
          <w:trHeight w:val="279"/>
        </w:trPr>
        <w:tc>
          <w:tcPr>
            <w:tcW w:w="10387" w:type="dxa"/>
            <w:gridSpan w:val="5"/>
            <w:tcBorders>
              <w:top w:val="nil"/>
              <w:left w:val="nil"/>
              <w:bottom w:val="nil"/>
              <w:right w:val="nil"/>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b/>
                <w:bCs/>
                <w:color w:val="000000"/>
                <w:sz w:val="18"/>
                <w:szCs w:val="18"/>
              </w:rPr>
              <w:t>Independent Samples Test</w:t>
            </w:r>
          </w:p>
        </w:tc>
      </w:tr>
      <w:tr w:rsidR="00012CBE" w:rsidRPr="00603E95" w:rsidTr="004935BD">
        <w:trPr>
          <w:cantSplit/>
          <w:trHeight w:val="557"/>
        </w:trPr>
        <w:tc>
          <w:tcPr>
            <w:tcW w:w="7645" w:type="dxa"/>
            <w:gridSpan w:val="3"/>
            <w:vMerge w:val="restart"/>
            <w:tcBorders>
              <w:top w:val="single" w:sz="16" w:space="0" w:color="000000"/>
              <w:left w:val="single" w:sz="16" w:space="0" w:color="000000"/>
              <w:bottom w:val="nil"/>
              <w:right w:val="nil"/>
            </w:tcBorders>
            <w:shd w:val="clear" w:color="auto" w:fill="FFFFFF"/>
          </w:tcPr>
          <w:p w:rsidR="00012CBE" w:rsidRPr="00603E95" w:rsidRDefault="00012CBE" w:rsidP="004935BD">
            <w:pPr>
              <w:autoSpaceDE w:val="0"/>
              <w:autoSpaceDN w:val="0"/>
              <w:adjustRightInd w:val="0"/>
              <w:spacing w:after="0" w:line="240" w:lineRule="auto"/>
              <w:rPr>
                <w:rFonts w:ascii="Times New Roman" w:hAnsi="Times New Roman" w:cs="Times New Roman"/>
                <w:sz w:val="24"/>
                <w:szCs w:val="24"/>
              </w:rPr>
            </w:pPr>
          </w:p>
        </w:tc>
        <w:tc>
          <w:tcPr>
            <w:tcW w:w="2742" w:type="dxa"/>
            <w:gridSpan w:val="2"/>
            <w:tcBorders>
              <w:top w:val="single" w:sz="16" w:space="0" w:color="000000"/>
              <w:lef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Panas atau kalor yang dihasilkan kulit jengkol dan durian</w:t>
            </w:r>
          </w:p>
        </w:tc>
      </w:tr>
      <w:tr w:rsidR="00012CBE" w:rsidRPr="00603E95" w:rsidTr="004935BD">
        <w:trPr>
          <w:cantSplit/>
          <w:trHeight w:val="124"/>
        </w:trPr>
        <w:tc>
          <w:tcPr>
            <w:tcW w:w="7645" w:type="dxa"/>
            <w:gridSpan w:val="3"/>
            <w:vMerge/>
            <w:tcBorders>
              <w:top w:val="single" w:sz="16" w:space="0" w:color="000000"/>
              <w:left w:val="single" w:sz="16" w:space="0" w:color="000000"/>
              <w:bottom w:val="nil"/>
              <w:right w:val="nil"/>
            </w:tcBorders>
            <w:shd w:val="clear" w:color="auto" w:fill="FFFFFF"/>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1371" w:type="dxa"/>
            <w:tcBorders>
              <w:left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Equal variances assumed</w:t>
            </w:r>
          </w:p>
        </w:tc>
        <w:tc>
          <w:tcPr>
            <w:tcW w:w="1371" w:type="dxa"/>
            <w:tcBorders>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center"/>
              <w:rPr>
                <w:rFonts w:ascii="Arial" w:hAnsi="Arial" w:cs="Arial"/>
                <w:color w:val="000000"/>
                <w:sz w:val="18"/>
                <w:szCs w:val="18"/>
              </w:rPr>
            </w:pPr>
            <w:r w:rsidRPr="00603E95">
              <w:rPr>
                <w:rFonts w:ascii="Arial" w:hAnsi="Arial" w:cs="Arial"/>
                <w:color w:val="000000"/>
                <w:sz w:val="18"/>
                <w:szCs w:val="18"/>
              </w:rPr>
              <w:t>Equal variances not assumed</w:t>
            </w:r>
          </w:p>
        </w:tc>
      </w:tr>
      <w:tr w:rsidR="00012CBE" w:rsidRPr="00603E95" w:rsidTr="004935BD">
        <w:trPr>
          <w:cantSplit/>
          <w:trHeight w:val="279"/>
        </w:trPr>
        <w:tc>
          <w:tcPr>
            <w:tcW w:w="3258" w:type="dxa"/>
            <w:vMerge w:val="restart"/>
            <w:tcBorders>
              <w:top w:val="single" w:sz="16" w:space="0" w:color="000000"/>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Levene's Test for Equality of Variances</w:t>
            </w:r>
          </w:p>
        </w:tc>
        <w:tc>
          <w:tcPr>
            <w:tcW w:w="4386" w:type="dxa"/>
            <w:gridSpan w:val="2"/>
            <w:tcBorders>
              <w:top w:val="single" w:sz="16" w:space="0" w:color="000000"/>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F</w:t>
            </w:r>
          </w:p>
        </w:tc>
        <w:tc>
          <w:tcPr>
            <w:tcW w:w="1371" w:type="dxa"/>
            <w:tcBorders>
              <w:top w:val="single" w:sz="16" w:space="0" w:color="000000"/>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3,540</w:t>
            </w:r>
          </w:p>
        </w:tc>
        <w:tc>
          <w:tcPr>
            <w:tcW w:w="1371" w:type="dxa"/>
            <w:tcBorders>
              <w:top w:val="single" w:sz="16" w:space="0" w:color="000000"/>
              <w:bottom w:val="nil"/>
              <w:right w:val="single" w:sz="16" w:space="0" w:color="000000"/>
            </w:tcBorders>
            <w:shd w:val="clear" w:color="auto" w:fill="FFFFFF"/>
          </w:tcPr>
          <w:p w:rsidR="00012CBE" w:rsidRPr="00603E95"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603E95" w:rsidTr="004935BD">
        <w:trPr>
          <w:cantSplit/>
          <w:trHeight w:val="124"/>
        </w:trPr>
        <w:tc>
          <w:tcPr>
            <w:tcW w:w="3258" w:type="dxa"/>
            <w:vMerge/>
            <w:tcBorders>
              <w:top w:val="single" w:sz="16" w:space="0" w:color="000000"/>
              <w:left w:val="single" w:sz="16" w:space="0" w:color="000000"/>
              <w:bottom w:val="nil"/>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Times New Roman" w:hAnsi="Times New Roman" w:cs="Times New Roman"/>
                <w:sz w:val="24"/>
                <w:szCs w:val="24"/>
              </w:rPr>
            </w:pPr>
          </w:p>
        </w:tc>
        <w:tc>
          <w:tcPr>
            <w:tcW w:w="4386"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Sig.</w:t>
            </w:r>
          </w:p>
        </w:tc>
        <w:tc>
          <w:tcPr>
            <w:tcW w:w="1371"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,070</w:t>
            </w:r>
          </w:p>
        </w:tc>
        <w:tc>
          <w:tcPr>
            <w:tcW w:w="1371"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240" w:lineRule="auto"/>
              <w:rPr>
                <w:rFonts w:ascii="Times New Roman" w:hAnsi="Times New Roman" w:cs="Times New Roman"/>
                <w:sz w:val="24"/>
                <w:szCs w:val="24"/>
              </w:rPr>
            </w:pPr>
          </w:p>
        </w:tc>
      </w:tr>
      <w:tr w:rsidR="00012CBE" w:rsidRPr="00603E95" w:rsidTr="004935BD">
        <w:trPr>
          <w:cantSplit/>
          <w:trHeight w:val="279"/>
        </w:trPr>
        <w:tc>
          <w:tcPr>
            <w:tcW w:w="3258" w:type="dxa"/>
            <w:vMerge w:val="restart"/>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t-test for Equality of Means</w:t>
            </w:r>
          </w:p>
        </w:tc>
        <w:tc>
          <w:tcPr>
            <w:tcW w:w="4386"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T</w:t>
            </w:r>
          </w:p>
        </w:tc>
        <w:tc>
          <w:tcPr>
            <w:tcW w:w="1371"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6,624</w:t>
            </w:r>
          </w:p>
        </w:tc>
        <w:tc>
          <w:tcPr>
            <w:tcW w:w="1371"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6,624</w:t>
            </w:r>
          </w:p>
        </w:tc>
      </w:tr>
      <w:tr w:rsidR="00012CBE" w:rsidRPr="00603E95" w:rsidTr="004935BD">
        <w:trPr>
          <w:cantSplit/>
          <w:trHeight w:val="124"/>
        </w:trPr>
        <w:tc>
          <w:tcPr>
            <w:tcW w:w="32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4386"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Df</w:t>
            </w:r>
          </w:p>
        </w:tc>
        <w:tc>
          <w:tcPr>
            <w:tcW w:w="1371"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30</w:t>
            </w:r>
          </w:p>
        </w:tc>
        <w:tc>
          <w:tcPr>
            <w:tcW w:w="1371"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23,800</w:t>
            </w:r>
          </w:p>
        </w:tc>
      </w:tr>
      <w:tr w:rsidR="00012CBE" w:rsidRPr="00603E95" w:rsidTr="004935BD">
        <w:trPr>
          <w:cantSplit/>
          <w:trHeight w:val="124"/>
        </w:trPr>
        <w:tc>
          <w:tcPr>
            <w:tcW w:w="32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4386"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Sig. (2-tailed)</w:t>
            </w:r>
          </w:p>
        </w:tc>
        <w:tc>
          <w:tcPr>
            <w:tcW w:w="1371"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,000</w:t>
            </w:r>
          </w:p>
        </w:tc>
        <w:tc>
          <w:tcPr>
            <w:tcW w:w="1371"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,000</w:t>
            </w:r>
          </w:p>
        </w:tc>
      </w:tr>
      <w:tr w:rsidR="00012CBE" w:rsidRPr="00603E95" w:rsidTr="004935BD">
        <w:trPr>
          <w:cantSplit/>
          <w:trHeight w:val="124"/>
        </w:trPr>
        <w:tc>
          <w:tcPr>
            <w:tcW w:w="32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4386"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Mean Difference</w:t>
            </w:r>
          </w:p>
        </w:tc>
        <w:tc>
          <w:tcPr>
            <w:tcW w:w="1371"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9,813</w:t>
            </w:r>
          </w:p>
        </w:tc>
        <w:tc>
          <w:tcPr>
            <w:tcW w:w="1371"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9,813</w:t>
            </w:r>
          </w:p>
        </w:tc>
      </w:tr>
      <w:tr w:rsidR="00012CBE" w:rsidRPr="00603E95" w:rsidTr="004935BD">
        <w:trPr>
          <w:cantSplit/>
          <w:trHeight w:val="124"/>
        </w:trPr>
        <w:tc>
          <w:tcPr>
            <w:tcW w:w="32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4386" w:type="dxa"/>
            <w:gridSpan w:val="2"/>
            <w:tcBorders>
              <w:top w:val="nil"/>
              <w:left w:val="nil"/>
              <w:bottom w:val="nil"/>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Std. Error Difference</w:t>
            </w:r>
          </w:p>
        </w:tc>
        <w:tc>
          <w:tcPr>
            <w:tcW w:w="1371"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1,481</w:t>
            </w:r>
          </w:p>
        </w:tc>
        <w:tc>
          <w:tcPr>
            <w:tcW w:w="1371"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1,481</w:t>
            </w:r>
          </w:p>
        </w:tc>
      </w:tr>
      <w:tr w:rsidR="00012CBE" w:rsidRPr="00603E95" w:rsidTr="004935BD">
        <w:trPr>
          <w:cantSplit/>
          <w:trHeight w:val="124"/>
        </w:trPr>
        <w:tc>
          <w:tcPr>
            <w:tcW w:w="32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473" w:type="dxa"/>
            <w:vMerge w:val="restart"/>
            <w:tcBorders>
              <w:top w:val="nil"/>
              <w:left w:val="nil"/>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95% Confidence Interval of the Difference</w:t>
            </w:r>
          </w:p>
        </w:tc>
        <w:tc>
          <w:tcPr>
            <w:tcW w:w="914" w:type="dxa"/>
            <w:tcBorders>
              <w:top w:val="nil"/>
              <w:left w:val="nil"/>
              <w:bottom w:val="nil"/>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Lower</w:t>
            </w:r>
          </w:p>
        </w:tc>
        <w:tc>
          <w:tcPr>
            <w:tcW w:w="1371" w:type="dxa"/>
            <w:tcBorders>
              <w:top w:val="nil"/>
              <w:left w:val="single" w:sz="16" w:space="0" w:color="000000"/>
              <w:bottom w:val="nil"/>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6,787</w:t>
            </w:r>
          </w:p>
        </w:tc>
        <w:tc>
          <w:tcPr>
            <w:tcW w:w="1371" w:type="dxa"/>
            <w:tcBorders>
              <w:top w:val="nil"/>
              <w:bottom w:val="nil"/>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6,754</w:t>
            </w:r>
          </w:p>
        </w:tc>
      </w:tr>
      <w:tr w:rsidR="00012CBE" w:rsidRPr="00603E95" w:rsidTr="004935BD">
        <w:trPr>
          <w:cantSplit/>
          <w:trHeight w:val="124"/>
        </w:trPr>
        <w:tc>
          <w:tcPr>
            <w:tcW w:w="3258" w:type="dxa"/>
            <w:vMerge/>
            <w:tcBorders>
              <w:top w:val="nil"/>
              <w:left w:val="single" w:sz="16" w:space="0" w:color="000000"/>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3473" w:type="dxa"/>
            <w:vMerge/>
            <w:tcBorders>
              <w:top w:val="nil"/>
              <w:left w:val="nil"/>
              <w:bottom w:val="single" w:sz="16" w:space="0" w:color="000000"/>
              <w:right w:val="nil"/>
            </w:tcBorders>
            <w:shd w:val="clear" w:color="auto" w:fill="FFFFFF"/>
            <w:vAlign w:val="center"/>
          </w:tcPr>
          <w:p w:rsidR="00012CBE" w:rsidRPr="00603E95" w:rsidRDefault="00012CBE" w:rsidP="004935BD">
            <w:pPr>
              <w:autoSpaceDE w:val="0"/>
              <w:autoSpaceDN w:val="0"/>
              <w:adjustRightInd w:val="0"/>
              <w:spacing w:after="0" w:line="240" w:lineRule="auto"/>
              <w:rPr>
                <w:rFonts w:ascii="Arial" w:hAnsi="Arial" w:cs="Arial"/>
                <w:color w:val="000000"/>
                <w:sz w:val="18"/>
                <w:szCs w:val="18"/>
              </w:rPr>
            </w:pPr>
          </w:p>
        </w:tc>
        <w:tc>
          <w:tcPr>
            <w:tcW w:w="914" w:type="dxa"/>
            <w:tcBorders>
              <w:top w:val="nil"/>
              <w:left w:val="nil"/>
              <w:bottom w:val="single" w:sz="16" w:space="0" w:color="000000"/>
              <w:right w:val="single" w:sz="16" w:space="0" w:color="000000"/>
            </w:tcBorders>
            <w:shd w:val="clear" w:color="auto" w:fill="FFFFFF"/>
            <w:vAlign w:val="center"/>
          </w:tcPr>
          <w:p w:rsidR="00012CBE" w:rsidRPr="00603E95" w:rsidRDefault="00012CBE" w:rsidP="004935BD">
            <w:pPr>
              <w:autoSpaceDE w:val="0"/>
              <w:autoSpaceDN w:val="0"/>
              <w:adjustRightInd w:val="0"/>
              <w:spacing w:after="0" w:line="320" w:lineRule="atLeast"/>
              <w:ind w:left="60" w:right="60"/>
              <w:rPr>
                <w:rFonts w:ascii="Arial" w:hAnsi="Arial" w:cs="Arial"/>
                <w:color w:val="000000"/>
                <w:sz w:val="18"/>
                <w:szCs w:val="18"/>
              </w:rPr>
            </w:pPr>
            <w:r w:rsidRPr="00603E95">
              <w:rPr>
                <w:rFonts w:ascii="Arial" w:hAnsi="Arial" w:cs="Arial"/>
                <w:color w:val="000000"/>
                <w:sz w:val="18"/>
                <w:szCs w:val="18"/>
              </w:rPr>
              <w:t>Upper</w:t>
            </w:r>
          </w:p>
        </w:tc>
        <w:tc>
          <w:tcPr>
            <w:tcW w:w="1371" w:type="dxa"/>
            <w:tcBorders>
              <w:top w:val="nil"/>
              <w:left w:val="single" w:sz="16" w:space="0" w:color="000000"/>
              <w:bottom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12,838</w:t>
            </w:r>
          </w:p>
        </w:tc>
        <w:tc>
          <w:tcPr>
            <w:tcW w:w="1371" w:type="dxa"/>
            <w:tcBorders>
              <w:top w:val="nil"/>
              <w:bottom w:val="single" w:sz="16" w:space="0" w:color="000000"/>
              <w:right w:val="single" w:sz="16" w:space="0" w:color="000000"/>
            </w:tcBorders>
            <w:shd w:val="clear" w:color="auto" w:fill="FFFFFF"/>
          </w:tcPr>
          <w:p w:rsidR="00012CBE" w:rsidRPr="00603E95" w:rsidRDefault="00012CBE" w:rsidP="004935BD">
            <w:pPr>
              <w:autoSpaceDE w:val="0"/>
              <w:autoSpaceDN w:val="0"/>
              <w:adjustRightInd w:val="0"/>
              <w:spacing w:after="0" w:line="320" w:lineRule="atLeast"/>
              <w:ind w:left="60" w:right="60"/>
              <w:jc w:val="right"/>
              <w:rPr>
                <w:rFonts w:ascii="Arial" w:hAnsi="Arial" w:cs="Arial"/>
                <w:color w:val="000000"/>
                <w:sz w:val="18"/>
                <w:szCs w:val="18"/>
              </w:rPr>
            </w:pPr>
            <w:r w:rsidRPr="00603E95">
              <w:rPr>
                <w:rFonts w:ascii="Arial" w:hAnsi="Arial" w:cs="Arial"/>
                <w:color w:val="000000"/>
                <w:sz w:val="18"/>
                <w:szCs w:val="18"/>
              </w:rPr>
              <w:t>12,871</w:t>
            </w:r>
          </w:p>
        </w:tc>
      </w:tr>
    </w:tbl>
    <w:p w:rsidR="00012CBE" w:rsidRPr="00F27B7A" w:rsidRDefault="00012CBE" w:rsidP="00012CBE">
      <w:pPr>
        <w:autoSpaceDE w:val="0"/>
        <w:autoSpaceDN w:val="0"/>
        <w:adjustRightInd w:val="0"/>
        <w:spacing w:after="0" w:line="240" w:lineRule="auto"/>
        <w:rPr>
          <w:rFonts w:ascii="Arial" w:hAnsi="Arial" w:cs="Arial"/>
          <w:b/>
          <w:bCs/>
          <w:color w:val="000000"/>
          <w:sz w:val="26"/>
          <w:szCs w:val="26"/>
        </w:rPr>
      </w:pPr>
    </w:p>
    <w:p w:rsidR="00012CBE" w:rsidRPr="005B6F0E" w:rsidRDefault="00012CBE" w:rsidP="005B6F0E">
      <w:pPr>
        <w:spacing w:line="360" w:lineRule="auto"/>
        <w:rPr>
          <w:rFonts w:ascii="Times New Roman" w:hAnsi="Times New Roman" w:cs="Times New Roman"/>
          <w:sz w:val="24"/>
          <w:szCs w:val="24"/>
        </w:rPr>
      </w:pPr>
    </w:p>
    <w:sectPr w:rsidR="00012CBE" w:rsidRPr="005B6F0E" w:rsidSect="005B6F0E">
      <w:pgSz w:w="11906" w:h="16838"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1989"/>
    <w:multiLevelType w:val="hybridMultilevel"/>
    <w:tmpl w:val="8BCA3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B3B6F"/>
    <w:multiLevelType w:val="hybridMultilevel"/>
    <w:tmpl w:val="8C7873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62695"/>
    <w:multiLevelType w:val="hybridMultilevel"/>
    <w:tmpl w:val="F67C7E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754BCD"/>
    <w:multiLevelType w:val="hybridMultilevel"/>
    <w:tmpl w:val="A61C286C"/>
    <w:lvl w:ilvl="0" w:tplc="04090019">
      <w:start w:val="1"/>
      <w:numFmt w:val="lowerLetter"/>
      <w:lvlText w:val="%1."/>
      <w:lvlJc w:val="left"/>
      <w:pPr>
        <w:ind w:left="720" w:hanging="360"/>
      </w:pPr>
    </w:lvl>
    <w:lvl w:ilvl="1" w:tplc="03CAB62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A54484"/>
    <w:multiLevelType w:val="hybridMultilevel"/>
    <w:tmpl w:val="C2CA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725016"/>
    <w:multiLevelType w:val="hybridMultilevel"/>
    <w:tmpl w:val="A80C80EE"/>
    <w:lvl w:ilvl="0" w:tplc="987086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640807"/>
    <w:multiLevelType w:val="hybridMultilevel"/>
    <w:tmpl w:val="8C7873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2D6E3A"/>
    <w:multiLevelType w:val="hybridMultilevel"/>
    <w:tmpl w:val="DC8C8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6F11F4"/>
    <w:multiLevelType w:val="hybridMultilevel"/>
    <w:tmpl w:val="FD80B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F0C40"/>
    <w:multiLevelType w:val="hybridMultilevel"/>
    <w:tmpl w:val="37B8FF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8E1B3C"/>
    <w:multiLevelType w:val="hybridMultilevel"/>
    <w:tmpl w:val="223CA49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F6B026D"/>
    <w:multiLevelType w:val="hybridMultilevel"/>
    <w:tmpl w:val="69D47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D9039B"/>
    <w:multiLevelType w:val="hybridMultilevel"/>
    <w:tmpl w:val="EE3057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E2113E"/>
    <w:multiLevelType w:val="hybridMultilevel"/>
    <w:tmpl w:val="76C83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7D0027"/>
    <w:multiLevelType w:val="hybridMultilevel"/>
    <w:tmpl w:val="FA622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02577A"/>
    <w:multiLevelType w:val="hybridMultilevel"/>
    <w:tmpl w:val="586C9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217FCA"/>
    <w:multiLevelType w:val="hybridMultilevel"/>
    <w:tmpl w:val="3006D4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6D01B34"/>
    <w:multiLevelType w:val="hybridMultilevel"/>
    <w:tmpl w:val="148ED298"/>
    <w:lvl w:ilvl="0" w:tplc="EDD0FE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9FE7967"/>
    <w:multiLevelType w:val="hybridMultilevel"/>
    <w:tmpl w:val="7D76A4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A1D2847"/>
    <w:multiLevelType w:val="hybridMultilevel"/>
    <w:tmpl w:val="D346A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3539F7"/>
    <w:multiLevelType w:val="hybridMultilevel"/>
    <w:tmpl w:val="BAD40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D27748"/>
    <w:multiLevelType w:val="hybridMultilevel"/>
    <w:tmpl w:val="94668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0B048B"/>
    <w:multiLevelType w:val="hybridMultilevel"/>
    <w:tmpl w:val="5D981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C23400"/>
    <w:multiLevelType w:val="hybridMultilevel"/>
    <w:tmpl w:val="270205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7CD46AA"/>
    <w:multiLevelType w:val="hybridMultilevel"/>
    <w:tmpl w:val="C8A4FA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8A6D2A"/>
    <w:multiLevelType w:val="hybridMultilevel"/>
    <w:tmpl w:val="69CE7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C837A6"/>
    <w:multiLevelType w:val="hybridMultilevel"/>
    <w:tmpl w:val="C8A4FA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F8586B"/>
    <w:multiLevelType w:val="hybridMultilevel"/>
    <w:tmpl w:val="FE84BEB0"/>
    <w:lvl w:ilvl="0" w:tplc="738E6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CAF18B0"/>
    <w:multiLevelType w:val="hybridMultilevel"/>
    <w:tmpl w:val="7AFEF6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F4566E"/>
    <w:multiLevelType w:val="hybridMultilevel"/>
    <w:tmpl w:val="80781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C325D2"/>
    <w:multiLevelType w:val="hybridMultilevel"/>
    <w:tmpl w:val="37B8FF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B6703E"/>
    <w:multiLevelType w:val="hybridMultilevel"/>
    <w:tmpl w:val="2E8E7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D308BE"/>
    <w:multiLevelType w:val="hybridMultilevel"/>
    <w:tmpl w:val="BAD40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A55AE7"/>
    <w:multiLevelType w:val="hybridMultilevel"/>
    <w:tmpl w:val="FC807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E910AA"/>
    <w:multiLevelType w:val="multilevel"/>
    <w:tmpl w:val="7FD6DC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F1E3A90"/>
    <w:multiLevelType w:val="hybridMultilevel"/>
    <w:tmpl w:val="6B168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2B5C6A"/>
    <w:multiLevelType w:val="hybridMultilevel"/>
    <w:tmpl w:val="5460398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AAF1565"/>
    <w:multiLevelType w:val="hybridMultilevel"/>
    <w:tmpl w:val="CE10D9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D3674E5"/>
    <w:multiLevelType w:val="hybridMultilevel"/>
    <w:tmpl w:val="8E087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A7157D"/>
    <w:multiLevelType w:val="hybridMultilevel"/>
    <w:tmpl w:val="2E8E7A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13431D"/>
    <w:multiLevelType w:val="hybridMultilevel"/>
    <w:tmpl w:val="BA7CD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F453E0"/>
    <w:multiLevelType w:val="hybridMultilevel"/>
    <w:tmpl w:val="466888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764F3D"/>
    <w:multiLevelType w:val="multilevel"/>
    <w:tmpl w:val="3558EB3E"/>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3">
    <w:nsid w:val="747A4BD2"/>
    <w:multiLevelType w:val="hybridMultilevel"/>
    <w:tmpl w:val="5A04DA2C"/>
    <w:lvl w:ilvl="0" w:tplc="F1ACF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59D5563"/>
    <w:multiLevelType w:val="hybridMultilevel"/>
    <w:tmpl w:val="5D981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7770FD"/>
    <w:multiLevelType w:val="hybridMultilevel"/>
    <w:tmpl w:val="1C0AF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4367F"/>
    <w:multiLevelType w:val="hybridMultilevel"/>
    <w:tmpl w:val="BB2C2A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8F76688"/>
    <w:multiLevelType w:val="hybridMultilevel"/>
    <w:tmpl w:val="0E0C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4"/>
  </w:num>
  <w:num w:numId="3">
    <w:abstractNumId w:val="13"/>
  </w:num>
  <w:num w:numId="4">
    <w:abstractNumId w:val="14"/>
  </w:num>
  <w:num w:numId="5">
    <w:abstractNumId w:val="21"/>
  </w:num>
  <w:num w:numId="6">
    <w:abstractNumId w:val="32"/>
  </w:num>
  <w:num w:numId="7">
    <w:abstractNumId w:val="39"/>
  </w:num>
  <w:num w:numId="8">
    <w:abstractNumId w:val="41"/>
  </w:num>
  <w:num w:numId="9">
    <w:abstractNumId w:val="31"/>
  </w:num>
  <w:num w:numId="10">
    <w:abstractNumId w:val="1"/>
  </w:num>
  <w:num w:numId="11">
    <w:abstractNumId w:val="26"/>
  </w:num>
  <w:num w:numId="12">
    <w:abstractNumId w:val="6"/>
  </w:num>
  <w:num w:numId="13">
    <w:abstractNumId w:val="10"/>
  </w:num>
  <w:num w:numId="14">
    <w:abstractNumId w:val="12"/>
  </w:num>
  <w:num w:numId="15">
    <w:abstractNumId w:val="24"/>
  </w:num>
  <w:num w:numId="16">
    <w:abstractNumId w:val="25"/>
  </w:num>
  <w:num w:numId="17">
    <w:abstractNumId w:val="23"/>
  </w:num>
  <w:num w:numId="18">
    <w:abstractNumId w:val="35"/>
  </w:num>
  <w:num w:numId="19">
    <w:abstractNumId w:val="7"/>
  </w:num>
  <w:num w:numId="20">
    <w:abstractNumId w:val="47"/>
  </w:num>
  <w:num w:numId="21">
    <w:abstractNumId w:val="20"/>
  </w:num>
  <w:num w:numId="22">
    <w:abstractNumId w:val="46"/>
  </w:num>
  <w:num w:numId="23">
    <w:abstractNumId w:val="9"/>
  </w:num>
  <w:num w:numId="24">
    <w:abstractNumId w:val="5"/>
  </w:num>
  <w:num w:numId="25">
    <w:abstractNumId w:val="27"/>
  </w:num>
  <w:num w:numId="26">
    <w:abstractNumId w:val="43"/>
  </w:num>
  <w:num w:numId="27">
    <w:abstractNumId w:val="17"/>
  </w:num>
  <w:num w:numId="28">
    <w:abstractNumId w:val="28"/>
  </w:num>
  <w:num w:numId="29">
    <w:abstractNumId w:val="3"/>
  </w:num>
  <w:num w:numId="30">
    <w:abstractNumId w:val="33"/>
  </w:num>
  <w:num w:numId="31">
    <w:abstractNumId w:val="15"/>
  </w:num>
  <w:num w:numId="32">
    <w:abstractNumId w:val="37"/>
  </w:num>
  <w:num w:numId="33">
    <w:abstractNumId w:val="30"/>
  </w:num>
  <w:num w:numId="34">
    <w:abstractNumId w:val="40"/>
  </w:num>
  <w:num w:numId="35">
    <w:abstractNumId w:val="38"/>
  </w:num>
  <w:num w:numId="36">
    <w:abstractNumId w:val="4"/>
  </w:num>
  <w:num w:numId="37">
    <w:abstractNumId w:val="29"/>
  </w:num>
  <w:num w:numId="38">
    <w:abstractNumId w:val="45"/>
  </w:num>
  <w:num w:numId="39">
    <w:abstractNumId w:val="11"/>
  </w:num>
  <w:num w:numId="40">
    <w:abstractNumId w:val="22"/>
  </w:num>
  <w:num w:numId="41">
    <w:abstractNumId w:val="44"/>
  </w:num>
  <w:num w:numId="42">
    <w:abstractNumId w:val="0"/>
  </w:num>
  <w:num w:numId="43">
    <w:abstractNumId w:val="8"/>
  </w:num>
  <w:num w:numId="44">
    <w:abstractNumId w:val="16"/>
  </w:num>
  <w:num w:numId="45">
    <w:abstractNumId w:val="18"/>
  </w:num>
  <w:num w:numId="46">
    <w:abstractNumId w:val="36"/>
  </w:num>
  <w:num w:numId="47">
    <w:abstractNumId w:val="2"/>
  </w:num>
  <w:num w:numId="48">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5C177C"/>
    <w:rsid w:val="00012CBE"/>
    <w:rsid w:val="000A591D"/>
    <w:rsid w:val="00150FC7"/>
    <w:rsid w:val="00251768"/>
    <w:rsid w:val="005075D4"/>
    <w:rsid w:val="005B6F0E"/>
    <w:rsid w:val="005C177C"/>
    <w:rsid w:val="00893A49"/>
    <w:rsid w:val="0098360C"/>
    <w:rsid w:val="00B34987"/>
    <w:rsid w:val="00DB38E5"/>
    <w:rsid w:val="00EE318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AutoShape 39"/>
        <o:r id="V:Rule2" type="connector" idref="#AutoShape 58"/>
        <o:r id="V:Rule3" type="connector" idref="#AutoShape 34"/>
        <o:r id="V:Rule4" type="connector" idref="#AutoShape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2CBE"/>
    <w:pPr>
      <w:spacing w:after="0" w:line="360" w:lineRule="auto"/>
      <w:ind w:left="720"/>
      <w:contextualSpacing/>
    </w:pPr>
    <w:rPr>
      <w:lang w:val="en-US"/>
    </w:rPr>
  </w:style>
  <w:style w:type="table" w:styleId="TableGrid">
    <w:name w:val="Table Grid"/>
    <w:basedOn w:val="TableNormal"/>
    <w:uiPriority w:val="59"/>
    <w:rsid w:val="00012CBE"/>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2CBE"/>
    <w:pPr>
      <w:spacing w:after="0" w:line="240" w:lineRule="auto"/>
    </w:pPr>
    <w:rPr>
      <w:rFonts w:ascii="Tahoma" w:eastAsiaTheme="minorEastAsia" w:hAnsi="Tahoma" w:cs="Tahoma"/>
      <w:sz w:val="16"/>
      <w:szCs w:val="16"/>
      <w:lang w:eastAsia="id-ID"/>
    </w:rPr>
  </w:style>
  <w:style w:type="character" w:customStyle="1" w:styleId="BalloonTextChar">
    <w:name w:val="Balloon Text Char"/>
    <w:basedOn w:val="DefaultParagraphFont"/>
    <w:link w:val="BalloonText"/>
    <w:uiPriority w:val="99"/>
    <w:semiHidden/>
    <w:rsid w:val="00012CBE"/>
    <w:rPr>
      <w:rFonts w:ascii="Tahoma" w:eastAsiaTheme="minorEastAsia" w:hAnsi="Tahoma" w:cs="Tahoma"/>
      <w:sz w:val="16"/>
      <w:szCs w:val="16"/>
      <w:lang w:eastAsia="id-ID"/>
    </w:rPr>
  </w:style>
  <w:style w:type="character" w:styleId="Hyperlink">
    <w:name w:val="Hyperlink"/>
    <w:basedOn w:val="DefaultParagraphFont"/>
    <w:uiPriority w:val="99"/>
    <w:unhideWhenUsed/>
    <w:rsid w:val="00012CBE"/>
    <w:rPr>
      <w:color w:val="0000FF" w:themeColor="hyperlink"/>
      <w:u w:val="single"/>
    </w:rPr>
  </w:style>
  <w:style w:type="paragraph" w:styleId="Header">
    <w:name w:val="header"/>
    <w:basedOn w:val="Normal"/>
    <w:link w:val="HeaderChar"/>
    <w:uiPriority w:val="99"/>
    <w:unhideWhenUsed/>
    <w:rsid w:val="00012CBE"/>
    <w:pPr>
      <w:tabs>
        <w:tab w:val="center" w:pos="4680"/>
        <w:tab w:val="right" w:pos="9360"/>
      </w:tabs>
      <w:spacing w:after="0" w:line="240" w:lineRule="auto"/>
    </w:pPr>
    <w:rPr>
      <w:rFonts w:eastAsiaTheme="minorEastAsia"/>
      <w:lang w:eastAsia="id-ID"/>
    </w:rPr>
  </w:style>
  <w:style w:type="character" w:customStyle="1" w:styleId="HeaderChar">
    <w:name w:val="Header Char"/>
    <w:basedOn w:val="DefaultParagraphFont"/>
    <w:link w:val="Header"/>
    <w:uiPriority w:val="99"/>
    <w:rsid w:val="00012CBE"/>
    <w:rPr>
      <w:rFonts w:eastAsiaTheme="minorEastAsia"/>
      <w:lang w:eastAsia="id-ID"/>
    </w:rPr>
  </w:style>
  <w:style w:type="paragraph" w:styleId="Footer">
    <w:name w:val="footer"/>
    <w:basedOn w:val="Normal"/>
    <w:link w:val="FooterChar"/>
    <w:uiPriority w:val="99"/>
    <w:unhideWhenUsed/>
    <w:rsid w:val="00012CBE"/>
    <w:pPr>
      <w:tabs>
        <w:tab w:val="center" w:pos="4680"/>
        <w:tab w:val="right" w:pos="9360"/>
      </w:tabs>
      <w:spacing w:after="0" w:line="240" w:lineRule="auto"/>
    </w:pPr>
    <w:rPr>
      <w:rFonts w:eastAsiaTheme="minorEastAsia"/>
      <w:lang w:eastAsia="id-ID"/>
    </w:rPr>
  </w:style>
  <w:style w:type="character" w:customStyle="1" w:styleId="FooterChar">
    <w:name w:val="Footer Char"/>
    <w:basedOn w:val="DefaultParagraphFont"/>
    <w:link w:val="Footer"/>
    <w:uiPriority w:val="99"/>
    <w:rsid w:val="00012CBE"/>
    <w:rPr>
      <w:rFonts w:eastAsiaTheme="minorEastAsia"/>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55</Pages>
  <Words>8767</Words>
  <Characters>49977</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windows</cp:lastModifiedBy>
  <cp:revision>9</cp:revision>
  <cp:lastPrinted>2018-09-18T09:41:00Z</cp:lastPrinted>
  <dcterms:created xsi:type="dcterms:W3CDTF">2018-08-10T05:21:00Z</dcterms:created>
  <dcterms:modified xsi:type="dcterms:W3CDTF">2013-09-04T17:49:00Z</dcterms:modified>
</cp:coreProperties>
</file>