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C1" w:rsidRPr="002911CC" w:rsidRDefault="00B03FC1" w:rsidP="00DF2839">
      <w:pPr>
        <w:tabs>
          <w:tab w:val="left" w:pos="6804"/>
        </w:tabs>
        <w:spacing w:after="0"/>
        <w:ind w:left="0" w:firstLine="709"/>
        <w:jc w:val="center"/>
        <w:rPr>
          <w:rFonts w:ascii="Arial" w:hAnsi="Arial" w:cs="Arial"/>
          <w:b/>
          <w:sz w:val="24"/>
          <w:szCs w:val="24"/>
        </w:rPr>
      </w:pPr>
      <w:r w:rsidRPr="002911CC">
        <w:rPr>
          <w:rFonts w:ascii="Arial" w:hAnsi="Arial" w:cs="Arial"/>
          <w:b/>
          <w:sz w:val="24"/>
          <w:szCs w:val="24"/>
        </w:rPr>
        <w:t>BAB I</w:t>
      </w:r>
    </w:p>
    <w:p w:rsidR="00DF2839" w:rsidRPr="002911CC" w:rsidRDefault="00B03FC1" w:rsidP="00A34B4F">
      <w:pPr>
        <w:tabs>
          <w:tab w:val="left" w:pos="6804"/>
        </w:tabs>
        <w:spacing w:after="0" w:line="480" w:lineRule="auto"/>
        <w:ind w:left="2127" w:hanging="1418"/>
        <w:jc w:val="center"/>
        <w:rPr>
          <w:rFonts w:ascii="Arial" w:hAnsi="Arial" w:cs="Arial"/>
          <w:b/>
          <w:sz w:val="24"/>
          <w:szCs w:val="24"/>
        </w:rPr>
      </w:pPr>
      <w:r w:rsidRPr="002911CC">
        <w:rPr>
          <w:rFonts w:ascii="Arial" w:hAnsi="Arial" w:cs="Arial"/>
          <w:b/>
          <w:sz w:val="24"/>
          <w:szCs w:val="24"/>
        </w:rPr>
        <w:t>PENDAHULUAN</w:t>
      </w:r>
    </w:p>
    <w:p w:rsidR="00B03FC1" w:rsidRPr="002911CC" w:rsidRDefault="000F4A65" w:rsidP="00A34B4F">
      <w:pPr>
        <w:tabs>
          <w:tab w:val="left" w:pos="0"/>
        </w:tabs>
        <w:spacing w:after="0" w:line="480" w:lineRule="auto"/>
        <w:ind w:left="0" w:firstLine="0"/>
        <w:jc w:val="both"/>
        <w:rPr>
          <w:rFonts w:ascii="Arial" w:hAnsi="Arial" w:cs="Arial"/>
          <w:b/>
          <w:sz w:val="24"/>
          <w:szCs w:val="24"/>
        </w:rPr>
      </w:pPr>
      <w:r>
        <w:rPr>
          <w:rFonts w:ascii="Arial" w:hAnsi="Arial" w:cs="Arial"/>
          <w:b/>
          <w:sz w:val="24"/>
          <w:szCs w:val="24"/>
        </w:rPr>
        <w:t>A.</w:t>
      </w:r>
      <w:r w:rsidR="007D4618">
        <w:rPr>
          <w:rFonts w:ascii="Arial" w:hAnsi="Arial" w:cs="Arial"/>
          <w:b/>
          <w:sz w:val="24"/>
          <w:szCs w:val="24"/>
        </w:rPr>
        <w:t xml:space="preserve"> </w:t>
      </w:r>
      <w:r w:rsidR="00B03FC1" w:rsidRPr="002911CC">
        <w:rPr>
          <w:rFonts w:ascii="Arial" w:hAnsi="Arial" w:cs="Arial"/>
          <w:b/>
          <w:sz w:val="24"/>
          <w:szCs w:val="24"/>
        </w:rPr>
        <w:t xml:space="preserve"> Latar Belakang</w:t>
      </w:r>
    </w:p>
    <w:p w:rsidR="007D4618" w:rsidRDefault="000E6FA2" w:rsidP="00875766">
      <w:pPr>
        <w:spacing w:after="0"/>
        <w:ind w:left="0" w:firstLine="426"/>
        <w:jc w:val="both"/>
        <w:rPr>
          <w:rFonts w:ascii="Arial" w:hAnsi="Arial" w:cs="Arial"/>
          <w:szCs w:val="24"/>
        </w:rPr>
      </w:pPr>
      <w:r>
        <w:rPr>
          <w:rFonts w:ascii="Arial" w:hAnsi="Arial" w:cs="Arial"/>
          <w:szCs w:val="24"/>
        </w:rPr>
        <w:t>Menurut Keputusan Menteri Kesehatan Nomor HK.02.02 tahun 2015, p</w:t>
      </w:r>
      <w:r w:rsidR="007D4618">
        <w:rPr>
          <w:rFonts w:ascii="Arial" w:hAnsi="Arial" w:cs="Arial"/>
          <w:szCs w:val="24"/>
        </w:rPr>
        <w:t xml:space="preserve">embangunan kesehatan pada hakekatnya adalah upaya yang dilaksanakan oleh semua komponen Bangsa Indonesia yang bertujuan untuk meningkatkan kesadaran, kemauan, dan kemampuan hidup sehat bagi setiap orang agar terwujud derajat kesehatan masyarakat yang setinggi-tingginya, sebagai investasi bagi pembangunan sumber daya manusia yang produktif secara sosial dan ekonomis. </w:t>
      </w:r>
    </w:p>
    <w:p w:rsidR="00B03FC1" w:rsidRPr="002911CC" w:rsidRDefault="00B03FC1" w:rsidP="00875766">
      <w:pPr>
        <w:spacing w:after="0"/>
        <w:ind w:left="0" w:firstLine="426"/>
        <w:jc w:val="both"/>
        <w:rPr>
          <w:rFonts w:ascii="Arial" w:hAnsi="Arial" w:cs="Arial"/>
          <w:szCs w:val="24"/>
        </w:rPr>
      </w:pPr>
      <w:r w:rsidRPr="002911CC">
        <w:rPr>
          <w:rFonts w:ascii="Arial" w:hAnsi="Arial" w:cs="Arial"/>
          <w:szCs w:val="24"/>
        </w:rPr>
        <w:t>Berhasilnya pembangunan di bidang kesehatan sudah tentu tidak terlepas dari dukungan seluruh lapisan masyarakat, karena dalam pembangunan kesehatan masyarakat sangat penting untuk ditinjau dari segi potensial maupun peran serta masyarakat sebagai sasaran pembangunan kesehatan.</w:t>
      </w:r>
    </w:p>
    <w:p w:rsidR="00B03FC1" w:rsidRPr="002911CC" w:rsidRDefault="00B03FC1" w:rsidP="00875766">
      <w:pPr>
        <w:spacing w:after="0"/>
        <w:ind w:left="0" w:firstLine="426"/>
        <w:jc w:val="both"/>
        <w:rPr>
          <w:rFonts w:ascii="Arial" w:hAnsi="Arial" w:cs="Arial"/>
          <w:szCs w:val="24"/>
        </w:rPr>
      </w:pPr>
      <w:r w:rsidRPr="002911CC">
        <w:rPr>
          <w:rFonts w:ascii="Arial" w:hAnsi="Arial" w:cs="Arial"/>
          <w:szCs w:val="24"/>
        </w:rPr>
        <w:t>Mengenai peran serta masyarakat ini telah diatur dalam Undang Undang Kesehatan Republik Indonesia No. 23 tahun 1992 pasal 5 yang berbunyi :</w:t>
      </w:r>
    </w:p>
    <w:p w:rsidR="00B03FC1" w:rsidRPr="002911CC" w:rsidRDefault="00B03FC1" w:rsidP="00875766">
      <w:pPr>
        <w:spacing w:after="0"/>
        <w:ind w:left="0" w:firstLine="0"/>
        <w:jc w:val="both"/>
        <w:rPr>
          <w:rFonts w:ascii="Arial" w:hAnsi="Arial" w:cs="Arial"/>
          <w:szCs w:val="24"/>
        </w:rPr>
      </w:pPr>
      <w:r w:rsidRPr="00A9481F">
        <w:rPr>
          <w:rFonts w:ascii="Arial" w:hAnsi="Arial" w:cs="Arial"/>
          <w:szCs w:val="24"/>
        </w:rPr>
        <w:t>Setiap orang berkewajiban untuk ikut serta dalam memelihara dan meningkatkan derajat kesehatan perseorang</w:t>
      </w:r>
      <w:r w:rsidR="00206300" w:rsidRPr="00A9481F">
        <w:rPr>
          <w:rFonts w:ascii="Arial" w:hAnsi="Arial" w:cs="Arial"/>
          <w:szCs w:val="24"/>
        </w:rPr>
        <w:t>an, keluarga, dan lingkungannya</w:t>
      </w:r>
      <w:r w:rsidR="00206300">
        <w:rPr>
          <w:rFonts w:ascii="Arial" w:hAnsi="Arial" w:cs="Arial"/>
          <w:szCs w:val="24"/>
        </w:rPr>
        <w:t xml:space="preserve">. </w:t>
      </w:r>
      <w:r w:rsidRPr="002911CC">
        <w:rPr>
          <w:rFonts w:ascii="Arial" w:hAnsi="Arial" w:cs="Arial"/>
          <w:szCs w:val="24"/>
        </w:rPr>
        <w:t xml:space="preserve">Dari pasal tersebut dapat dilihat bahwa peran serta diharapkan bukan hanya untuk diri pribadi, tapi juga bertanggung jawab untuk menjaga dan meningkatkan kualitas lingkungan agar dapat mendukung terciptanya rakyat Indonesia yang sehat.     </w:t>
      </w:r>
    </w:p>
    <w:p w:rsidR="00B03FC1" w:rsidRPr="002911CC" w:rsidRDefault="00B03FC1" w:rsidP="00875766">
      <w:pPr>
        <w:spacing w:after="0"/>
        <w:ind w:left="0" w:firstLine="426"/>
        <w:jc w:val="both"/>
        <w:rPr>
          <w:rFonts w:ascii="Arial" w:hAnsi="Arial" w:cs="Arial"/>
          <w:szCs w:val="24"/>
        </w:rPr>
      </w:pPr>
      <w:r w:rsidRPr="002911CC">
        <w:rPr>
          <w:rFonts w:ascii="Arial" w:hAnsi="Arial" w:cs="Arial"/>
          <w:szCs w:val="24"/>
        </w:rPr>
        <w:t xml:space="preserve">Menurut Peraturan Menteri Kesehatan Republik Indonesia No. 32 Tahun 2007 tentang </w:t>
      </w:r>
      <w:r w:rsidRPr="002911CC">
        <w:rPr>
          <w:rFonts w:ascii="Arial" w:hAnsi="Arial" w:cs="Arial"/>
          <w:i/>
          <w:szCs w:val="24"/>
        </w:rPr>
        <w:t>Standar Baku Mutu Kesehatan Lingkungan dan Persyaratan Kesehatan Air untuk Keperluan Higiene Sanitasi, Kolam Renang, Solus Per Aqua, dan Pemandian Umum</w:t>
      </w:r>
      <w:r w:rsidRPr="002911CC">
        <w:rPr>
          <w:rFonts w:ascii="Arial" w:hAnsi="Arial" w:cs="Arial"/>
          <w:szCs w:val="24"/>
        </w:rPr>
        <w:t xml:space="preserve">, Kolam renang adalah tempat dan fasilitas umum berupa konstruksi kolam berisi air yang telah diolah yang dilengkapi dengan fasilitas kenyamanan dan pengamanan baik yang terletak di dalam maupun di luar bangunan yang digunakan untuk berenang, rekreasi, atau olahraga lainnya. Kolam renang merupakan salah satu tempat-tempat umum yang harus mendapatkan pengawasan dan perhatian tentang sanitasi. </w:t>
      </w:r>
    </w:p>
    <w:p w:rsidR="00B03FC1" w:rsidRDefault="00B03FC1" w:rsidP="00875766">
      <w:pPr>
        <w:spacing w:after="0"/>
        <w:ind w:left="0" w:firstLine="426"/>
        <w:jc w:val="both"/>
        <w:rPr>
          <w:rFonts w:ascii="Arial" w:hAnsi="Arial" w:cs="Arial"/>
          <w:szCs w:val="24"/>
        </w:rPr>
      </w:pPr>
      <w:r w:rsidRPr="002911CC">
        <w:rPr>
          <w:rFonts w:ascii="Arial" w:hAnsi="Arial" w:cs="Arial"/>
          <w:szCs w:val="24"/>
        </w:rPr>
        <w:lastRenderedPageBreak/>
        <w:t>Sanitasi kolam renang adalah usaha pencegahan dan pengendalian pada kolam renang agar semua faktor yang dapat memberikan pengaruh terhadap manusia terutama yang merugikan atau berbahaya dapat dicegah. Sanitasi kolam renang bertujuan untuk memutuskan rantai penularan penyakit kepada pengunjung yang disebabkan oleh lingkungan kolam renang maupun akibat kualitas air kolam renang yang kurang memenuhi syarat kesehatan, dengan demikian kualitas air kolam maupun faktor yang penting  baik secara fisik, kima, maupun mikrobiologi perlu diawasi, karena air dapat menjadi media utama dalam penularan penyakit diantaranya penyakit kulit, penyakit mata, penyakit perut, dan penyakit lainnya.</w:t>
      </w:r>
    </w:p>
    <w:p w:rsidR="00F64AC1" w:rsidRPr="002911CC" w:rsidRDefault="00F64AC1" w:rsidP="00875766">
      <w:pPr>
        <w:spacing w:after="0"/>
        <w:ind w:left="0" w:firstLine="426"/>
        <w:jc w:val="both"/>
        <w:rPr>
          <w:rFonts w:ascii="Arial" w:hAnsi="Arial" w:cs="Arial"/>
          <w:szCs w:val="24"/>
        </w:rPr>
      </w:pPr>
      <w:r>
        <w:rPr>
          <w:rFonts w:ascii="Arial" w:hAnsi="Arial" w:cs="Arial"/>
          <w:szCs w:val="24"/>
        </w:rPr>
        <w:t>Kondisi sanitasi lingkungan kolam renang yang buruk dapat disebabkan karena kurangnya pengelolaan kebersihan. Kebersihan lingkungan kolam renang merupakan hal penting yang perlu diperhatikan karenaberhubungan dengan aspek kesehatan terutama faktor penularan penyakit di lingkungan</w:t>
      </w:r>
      <w:r w:rsidR="001F596E">
        <w:rPr>
          <w:rFonts w:ascii="Arial" w:hAnsi="Arial" w:cs="Arial"/>
          <w:szCs w:val="24"/>
        </w:rPr>
        <w:t xml:space="preserve"> kolam renang </w:t>
      </w:r>
      <w:r w:rsidR="00206300">
        <w:rPr>
          <w:rFonts w:ascii="Arial" w:hAnsi="Arial" w:cs="Arial"/>
          <w:szCs w:val="24"/>
        </w:rPr>
        <w:t>(Mukono, 2000</w:t>
      </w:r>
      <w:r>
        <w:rPr>
          <w:rFonts w:ascii="Arial" w:hAnsi="Arial" w:cs="Arial"/>
          <w:szCs w:val="24"/>
        </w:rPr>
        <w:t>)</w:t>
      </w:r>
      <w:r w:rsidR="00206300">
        <w:rPr>
          <w:rFonts w:ascii="Arial" w:hAnsi="Arial" w:cs="Arial"/>
          <w:szCs w:val="24"/>
        </w:rPr>
        <w:t>.</w:t>
      </w:r>
    </w:p>
    <w:p w:rsidR="00B03FC1" w:rsidRPr="002911CC" w:rsidRDefault="00B03FC1" w:rsidP="00875766">
      <w:pPr>
        <w:spacing w:after="0"/>
        <w:ind w:left="0" w:firstLine="426"/>
        <w:jc w:val="both"/>
        <w:rPr>
          <w:rFonts w:ascii="Arial" w:hAnsi="Arial" w:cs="Arial"/>
          <w:szCs w:val="24"/>
        </w:rPr>
      </w:pPr>
      <w:r w:rsidRPr="002911CC">
        <w:rPr>
          <w:rFonts w:ascii="Arial" w:hAnsi="Arial" w:cs="Arial"/>
          <w:szCs w:val="24"/>
        </w:rPr>
        <w:t>Sarana dan bangunan umum yang dinyatakan memenuhi syarat kesehatan lingkungan apabila memenuhi kebutuhan, fisiologis, psikologis, dan dapat mencegah penularan penyakit antara pengguna, penghuni, dan masyarakat sekitarnya, selain itu harus memenuhi persyaratan dalam pencegahan terjadinya kecelakaaan.</w:t>
      </w:r>
    </w:p>
    <w:p w:rsidR="00B03FC1" w:rsidRPr="002911CC" w:rsidRDefault="00A9481F" w:rsidP="008A7EB0">
      <w:pPr>
        <w:spacing w:after="0"/>
        <w:ind w:left="0" w:firstLine="426"/>
        <w:jc w:val="both"/>
        <w:rPr>
          <w:rFonts w:ascii="Arial" w:hAnsi="Arial" w:cs="Arial"/>
          <w:szCs w:val="24"/>
        </w:rPr>
      </w:pPr>
      <w:r>
        <w:rPr>
          <w:rFonts w:ascii="Arial" w:hAnsi="Arial" w:cs="Arial"/>
          <w:szCs w:val="24"/>
        </w:rPr>
        <w:t>Kolam Renang Milala Kota Kabanjahe merupakan satu-satunya kolam renang yang ada di Kota Kabanjahe dan juga tempat umum yang paling sering dikunjungi oleh masyarakat terutama anak sekolah, karena hal ini</w:t>
      </w:r>
      <w:r w:rsidR="008A7EB0">
        <w:rPr>
          <w:rFonts w:ascii="Arial" w:hAnsi="Arial" w:cs="Arial"/>
          <w:szCs w:val="24"/>
        </w:rPr>
        <w:t>lah</w:t>
      </w:r>
      <w:r>
        <w:rPr>
          <w:rFonts w:ascii="Arial" w:hAnsi="Arial" w:cs="Arial"/>
          <w:szCs w:val="24"/>
        </w:rPr>
        <w:t xml:space="preserve"> setiap harinya di Kolam Renang Milala</w:t>
      </w:r>
      <w:r w:rsidR="008A7EB0">
        <w:rPr>
          <w:rFonts w:ascii="Arial" w:hAnsi="Arial" w:cs="Arial"/>
          <w:szCs w:val="24"/>
        </w:rPr>
        <w:t xml:space="preserve"> Kota Kabanjahe</w:t>
      </w:r>
      <w:r>
        <w:rPr>
          <w:rFonts w:ascii="Arial" w:hAnsi="Arial" w:cs="Arial"/>
          <w:szCs w:val="24"/>
        </w:rPr>
        <w:t xml:space="preserve"> jumlah perenangnya sangat padat sehingga memungkinkan terjadinya  </w:t>
      </w:r>
      <w:r w:rsidR="008A7EB0">
        <w:rPr>
          <w:rFonts w:ascii="Arial" w:hAnsi="Arial" w:cs="Arial"/>
          <w:szCs w:val="24"/>
        </w:rPr>
        <w:t>penularan penyakit melalui media air. Selain itu, b</w:t>
      </w:r>
      <w:r w:rsidR="00B03FC1" w:rsidRPr="002911CC">
        <w:rPr>
          <w:rFonts w:ascii="Arial" w:hAnsi="Arial" w:cs="Arial"/>
          <w:szCs w:val="24"/>
        </w:rPr>
        <w:t>erdasarkan pengamatan yang sudah dilakukan penulis di Kolam Renang</w:t>
      </w:r>
      <w:r w:rsidR="008A7EB0">
        <w:rPr>
          <w:rFonts w:ascii="Arial" w:hAnsi="Arial" w:cs="Arial"/>
          <w:szCs w:val="24"/>
        </w:rPr>
        <w:t xml:space="preserve"> Milala</w:t>
      </w:r>
      <w:r w:rsidR="00B03FC1" w:rsidRPr="002911CC">
        <w:rPr>
          <w:rFonts w:ascii="Arial" w:hAnsi="Arial" w:cs="Arial"/>
          <w:szCs w:val="24"/>
        </w:rPr>
        <w:t xml:space="preserve"> Kota Kabanjahe, Kabupaten Karo, terliha</w:t>
      </w:r>
      <w:r w:rsidR="00532BC1">
        <w:rPr>
          <w:rFonts w:ascii="Arial" w:hAnsi="Arial" w:cs="Arial"/>
          <w:szCs w:val="24"/>
        </w:rPr>
        <w:t>t masih ada</w:t>
      </w:r>
      <w:r w:rsidR="00B03FC1" w:rsidRPr="002911CC">
        <w:rPr>
          <w:rFonts w:ascii="Arial" w:hAnsi="Arial" w:cs="Arial"/>
          <w:szCs w:val="24"/>
        </w:rPr>
        <w:t>nya persyaratan yang tidak memenuhi syarat sehinngga dapat memicu penularan penyakit dan terjadinya kecelakaan seperti lantai yang permukaannya tidak rata dan licin,  jumlah perenang  yang tidak se</w:t>
      </w:r>
      <w:r w:rsidR="008A7EB0">
        <w:rPr>
          <w:rFonts w:ascii="Arial" w:hAnsi="Arial" w:cs="Arial"/>
          <w:szCs w:val="24"/>
        </w:rPr>
        <w:t>tara dengan luas kolam  renang.</w:t>
      </w:r>
    </w:p>
    <w:p w:rsidR="00461EF6" w:rsidRPr="008A7EB0" w:rsidRDefault="00B03FC1" w:rsidP="008A7EB0">
      <w:pPr>
        <w:spacing w:after="0"/>
        <w:ind w:left="0" w:firstLine="426"/>
        <w:jc w:val="both"/>
        <w:rPr>
          <w:rFonts w:ascii="Arial" w:hAnsi="Arial" w:cs="Arial"/>
          <w:b/>
          <w:szCs w:val="24"/>
        </w:rPr>
      </w:pPr>
      <w:r w:rsidRPr="002911CC">
        <w:rPr>
          <w:rFonts w:ascii="Arial" w:hAnsi="Arial" w:cs="Arial"/>
          <w:szCs w:val="24"/>
        </w:rPr>
        <w:t xml:space="preserve">Berdasarkan permasalahan yang tersebut diatas maka penulis berkeinginan untuk melakukan penelitian tentang </w:t>
      </w:r>
      <w:r w:rsidR="00B56B90">
        <w:rPr>
          <w:rFonts w:ascii="Arial" w:hAnsi="Arial" w:cs="Arial"/>
          <w:b/>
          <w:szCs w:val="24"/>
        </w:rPr>
        <w:t>“</w:t>
      </w:r>
      <w:r w:rsidRPr="002911CC">
        <w:rPr>
          <w:rFonts w:ascii="Arial" w:hAnsi="Arial" w:cs="Arial"/>
          <w:b/>
          <w:szCs w:val="24"/>
        </w:rPr>
        <w:t xml:space="preserve">Sanitasi Kolam Renang </w:t>
      </w:r>
      <w:r w:rsidR="00F83274">
        <w:rPr>
          <w:rFonts w:ascii="Arial" w:hAnsi="Arial" w:cs="Arial"/>
          <w:b/>
          <w:szCs w:val="24"/>
        </w:rPr>
        <w:t xml:space="preserve">Milala </w:t>
      </w:r>
      <w:r w:rsidRPr="002911CC">
        <w:rPr>
          <w:rFonts w:ascii="Arial" w:hAnsi="Arial" w:cs="Arial"/>
          <w:b/>
          <w:szCs w:val="24"/>
        </w:rPr>
        <w:t>Kota Kabanjahe Kabupaten Karo Tahun 2019</w:t>
      </w:r>
      <w:r w:rsidR="00EF5337">
        <w:rPr>
          <w:rFonts w:ascii="Arial" w:hAnsi="Arial" w:cs="Arial"/>
          <w:b/>
          <w:szCs w:val="24"/>
        </w:rPr>
        <w:t xml:space="preserve"> (STUDI DESKRIPTIF)</w:t>
      </w:r>
      <w:r w:rsidRPr="002911CC">
        <w:rPr>
          <w:rFonts w:ascii="Arial" w:hAnsi="Arial" w:cs="Arial"/>
          <w:b/>
          <w:szCs w:val="24"/>
        </w:rPr>
        <w:t>”.</w:t>
      </w:r>
    </w:p>
    <w:p w:rsidR="00B03FC1" w:rsidRDefault="008A7EB0" w:rsidP="00000C0A">
      <w:pPr>
        <w:spacing w:after="0" w:line="480" w:lineRule="auto"/>
        <w:ind w:left="0" w:firstLine="0"/>
        <w:jc w:val="both"/>
        <w:rPr>
          <w:rFonts w:ascii="Arial" w:hAnsi="Arial" w:cs="Arial"/>
          <w:b/>
          <w:sz w:val="24"/>
          <w:szCs w:val="24"/>
        </w:rPr>
      </w:pPr>
      <w:r>
        <w:rPr>
          <w:rFonts w:ascii="Arial" w:hAnsi="Arial" w:cs="Arial"/>
          <w:b/>
          <w:sz w:val="24"/>
          <w:szCs w:val="24"/>
        </w:rPr>
        <w:lastRenderedPageBreak/>
        <w:t>B.</w:t>
      </w:r>
      <w:r w:rsidR="00B03FC1" w:rsidRPr="002911CC">
        <w:rPr>
          <w:rFonts w:ascii="Arial" w:hAnsi="Arial" w:cs="Arial"/>
          <w:b/>
          <w:sz w:val="24"/>
          <w:szCs w:val="24"/>
        </w:rPr>
        <w:t xml:space="preserve"> Rumusan Masalah</w:t>
      </w:r>
    </w:p>
    <w:p w:rsidR="00000C0A" w:rsidRDefault="00B56B90" w:rsidP="00A7327E">
      <w:pPr>
        <w:spacing w:after="0"/>
        <w:ind w:left="426" w:firstLine="294"/>
        <w:jc w:val="both"/>
        <w:rPr>
          <w:rFonts w:ascii="Arial" w:hAnsi="Arial" w:cs="Arial"/>
          <w:szCs w:val="24"/>
        </w:rPr>
      </w:pPr>
      <w:r w:rsidRPr="00B56B90">
        <w:rPr>
          <w:rFonts w:ascii="Arial" w:hAnsi="Arial" w:cs="Arial"/>
          <w:szCs w:val="24"/>
        </w:rPr>
        <w:t xml:space="preserve">Berdasarkan </w:t>
      </w:r>
      <w:r>
        <w:rPr>
          <w:rFonts w:ascii="Arial" w:hAnsi="Arial" w:cs="Arial"/>
          <w:szCs w:val="24"/>
        </w:rPr>
        <w:t xml:space="preserve">uraian </w:t>
      </w:r>
      <w:r w:rsidRPr="00B56B90">
        <w:rPr>
          <w:rFonts w:ascii="Arial" w:hAnsi="Arial" w:cs="Arial"/>
          <w:szCs w:val="24"/>
        </w:rPr>
        <w:t xml:space="preserve">latar belakang </w:t>
      </w:r>
      <w:r>
        <w:rPr>
          <w:rFonts w:ascii="Arial" w:hAnsi="Arial" w:cs="Arial"/>
          <w:szCs w:val="24"/>
        </w:rPr>
        <w:t xml:space="preserve">diatas, </w:t>
      </w:r>
      <w:r w:rsidRPr="00B56B90">
        <w:rPr>
          <w:rFonts w:ascii="Arial" w:hAnsi="Arial" w:cs="Arial"/>
          <w:szCs w:val="24"/>
        </w:rPr>
        <w:t xml:space="preserve">maka didapatkan rumusan masalah dari peneilitian ini adalah </w:t>
      </w:r>
      <w:r w:rsidR="00000C0A">
        <w:rPr>
          <w:rFonts w:ascii="Arial" w:hAnsi="Arial" w:cs="Arial"/>
          <w:szCs w:val="24"/>
        </w:rPr>
        <w:t xml:space="preserve">: </w:t>
      </w:r>
      <w:r>
        <w:rPr>
          <w:rFonts w:ascii="Arial" w:hAnsi="Arial" w:cs="Arial"/>
          <w:szCs w:val="24"/>
        </w:rPr>
        <w:t>B</w:t>
      </w:r>
      <w:r w:rsidRPr="00B56B90">
        <w:rPr>
          <w:rFonts w:ascii="Arial" w:hAnsi="Arial" w:cs="Arial"/>
          <w:szCs w:val="24"/>
        </w:rPr>
        <w:t xml:space="preserve">agaimanakah keadaan sanitasi Kolam Renang </w:t>
      </w:r>
      <w:r>
        <w:rPr>
          <w:rFonts w:ascii="Arial" w:hAnsi="Arial" w:cs="Arial"/>
          <w:szCs w:val="24"/>
        </w:rPr>
        <w:t>Milala Kota Kabanjahe Kabupaten Karo Tahun 2019?</w:t>
      </w:r>
    </w:p>
    <w:p w:rsidR="00A34B4F" w:rsidRPr="00000C0A" w:rsidRDefault="00A34B4F" w:rsidP="00A7327E">
      <w:pPr>
        <w:spacing w:after="0"/>
        <w:ind w:left="426" w:firstLine="294"/>
        <w:jc w:val="both"/>
        <w:rPr>
          <w:rFonts w:ascii="Arial" w:hAnsi="Arial" w:cs="Arial"/>
          <w:szCs w:val="24"/>
        </w:rPr>
      </w:pPr>
    </w:p>
    <w:p w:rsidR="00B03FC1" w:rsidRPr="002911CC" w:rsidRDefault="008A7EB0" w:rsidP="00A7327E">
      <w:pPr>
        <w:spacing w:after="0" w:line="480" w:lineRule="auto"/>
        <w:ind w:left="0" w:firstLine="0"/>
        <w:jc w:val="both"/>
        <w:rPr>
          <w:rFonts w:ascii="Arial" w:hAnsi="Arial" w:cs="Arial"/>
          <w:b/>
          <w:sz w:val="24"/>
          <w:szCs w:val="24"/>
        </w:rPr>
      </w:pPr>
      <w:r>
        <w:rPr>
          <w:rFonts w:ascii="Arial" w:hAnsi="Arial" w:cs="Arial"/>
          <w:b/>
          <w:sz w:val="24"/>
          <w:szCs w:val="24"/>
        </w:rPr>
        <w:t>C.</w:t>
      </w:r>
      <w:r w:rsidR="00B03FC1" w:rsidRPr="002911CC">
        <w:rPr>
          <w:rFonts w:ascii="Arial" w:hAnsi="Arial" w:cs="Arial"/>
          <w:b/>
          <w:sz w:val="24"/>
          <w:szCs w:val="24"/>
        </w:rPr>
        <w:t xml:space="preserve"> Tujuan</w:t>
      </w:r>
      <w:r>
        <w:rPr>
          <w:rFonts w:ascii="Arial" w:hAnsi="Arial" w:cs="Arial"/>
          <w:b/>
          <w:sz w:val="24"/>
          <w:szCs w:val="24"/>
        </w:rPr>
        <w:t xml:space="preserve"> Penelitian</w:t>
      </w:r>
    </w:p>
    <w:p w:rsidR="00B03FC1" w:rsidRPr="002911CC" w:rsidRDefault="00B03FC1" w:rsidP="00D773A3">
      <w:pPr>
        <w:pStyle w:val="ListParagraph"/>
        <w:numPr>
          <w:ilvl w:val="1"/>
          <w:numId w:val="1"/>
        </w:numPr>
        <w:spacing w:after="0"/>
        <w:ind w:left="1134" w:hanging="708"/>
        <w:jc w:val="both"/>
        <w:rPr>
          <w:rFonts w:ascii="Arial" w:hAnsi="Arial" w:cs="Arial"/>
          <w:szCs w:val="24"/>
        </w:rPr>
      </w:pPr>
      <w:r w:rsidRPr="002911CC">
        <w:rPr>
          <w:rFonts w:ascii="Arial" w:hAnsi="Arial" w:cs="Arial"/>
          <w:szCs w:val="24"/>
        </w:rPr>
        <w:t>Tujuan Umum</w:t>
      </w:r>
    </w:p>
    <w:p w:rsidR="00B03FC1" w:rsidRPr="002911CC" w:rsidRDefault="00B03FC1" w:rsidP="00A7327E">
      <w:pPr>
        <w:spacing w:after="0"/>
        <w:ind w:left="1134" w:firstLine="425"/>
        <w:jc w:val="both"/>
        <w:rPr>
          <w:rFonts w:ascii="Arial" w:hAnsi="Arial" w:cs="Arial"/>
          <w:szCs w:val="24"/>
        </w:rPr>
      </w:pPr>
      <w:r w:rsidRPr="002911CC">
        <w:rPr>
          <w:rFonts w:ascii="Arial" w:hAnsi="Arial" w:cs="Arial"/>
          <w:szCs w:val="24"/>
        </w:rPr>
        <w:t>Un</w:t>
      </w:r>
      <w:r w:rsidR="00D41761">
        <w:rPr>
          <w:rFonts w:ascii="Arial" w:hAnsi="Arial" w:cs="Arial"/>
          <w:szCs w:val="24"/>
        </w:rPr>
        <w:t>tuk mengetahui k</w:t>
      </w:r>
      <w:r w:rsidR="00DD63B1">
        <w:rPr>
          <w:rFonts w:ascii="Arial" w:hAnsi="Arial" w:cs="Arial"/>
          <w:szCs w:val="24"/>
        </w:rPr>
        <w:t xml:space="preserve">eadaan sanitasi </w:t>
      </w:r>
      <w:r w:rsidRPr="002911CC">
        <w:rPr>
          <w:rFonts w:ascii="Arial" w:hAnsi="Arial" w:cs="Arial"/>
          <w:szCs w:val="24"/>
        </w:rPr>
        <w:t>Kolam Renang Milala Kota Kabanjahe, Kabupaten Kar</w:t>
      </w:r>
      <w:r w:rsidR="005279F4">
        <w:rPr>
          <w:rFonts w:ascii="Arial" w:hAnsi="Arial" w:cs="Arial"/>
          <w:szCs w:val="24"/>
        </w:rPr>
        <w:t>o.</w:t>
      </w:r>
    </w:p>
    <w:p w:rsidR="00B03FC1" w:rsidRDefault="00B03FC1" w:rsidP="00D773A3">
      <w:pPr>
        <w:pStyle w:val="ListParagraph"/>
        <w:numPr>
          <w:ilvl w:val="1"/>
          <w:numId w:val="1"/>
        </w:numPr>
        <w:spacing w:after="0"/>
        <w:ind w:left="1134" w:hanging="708"/>
        <w:jc w:val="both"/>
        <w:rPr>
          <w:rFonts w:ascii="Arial" w:hAnsi="Arial" w:cs="Arial"/>
          <w:szCs w:val="24"/>
        </w:rPr>
      </w:pPr>
      <w:r w:rsidRPr="002911CC">
        <w:rPr>
          <w:rFonts w:ascii="Arial" w:hAnsi="Arial" w:cs="Arial"/>
          <w:szCs w:val="24"/>
        </w:rPr>
        <w:t>Tujuan Khusus</w:t>
      </w:r>
    </w:p>
    <w:p w:rsidR="00461EF6" w:rsidRDefault="00085EFC" w:rsidP="00D773A3">
      <w:pPr>
        <w:pStyle w:val="ListParagraph"/>
        <w:numPr>
          <w:ilvl w:val="0"/>
          <w:numId w:val="3"/>
        </w:numPr>
        <w:spacing w:after="0"/>
        <w:ind w:left="1560" w:hanging="426"/>
        <w:jc w:val="both"/>
        <w:rPr>
          <w:rFonts w:ascii="Arial" w:hAnsi="Arial" w:cs="Arial"/>
          <w:szCs w:val="24"/>
        </w:rPr>
      </w:pPr>
      <w:r>
        <w:rPr>
          <w:rFonts w:ascii="Arial" w:hAnsi="Arial" w:cs="Arial"/>
          <w:szCs w:val="24"/>
        </w:rPr>
        <w:t>Untuk mengetahui persyaratan</w:t>
      </w:r>
      <w:r w:rsidR="00BB026A">
        <w:rPr>
          <w:rFonts w:ascii="Arial" w:hAnsi="Arial" w:cs="Arial"/>
          <w:szCs w:val="24"/>
        </w:rPr>
        <w:t xml:space="preserve"> lingkungan dan kelengkapan kolam renang di Kolam Renang Milala Kota Kabanjahe, Kabupaten Karo</w:t>
      </w:r>
    </w:p>
    <w:p w:rsidR="00BB026A" w:rsidRDefault="00BB026A" w:rsidP="00D773A3">
      <w:pPr>
        <w:pStyle w:val="ListParagraph"/>
        <w:numPr>
          <w:ilvl w:val="0"/>
          <w:numId w:val="3"/>
        </w:numPr>
        <w:spacing w:after="0"/>
        <w:ind w:left="1560" w:hanging="426"/>
        <w:jc w:val="both"/>
        <w:rPr>
          <w:rFonts w:ascii="Arial" w:hAnsi="Arial" w:cs="Arial"/>
          <w:szCs w:val="24"/>
        </w:rPr>
      </w:pPr>
      <w:r>
        <w:rPr>
          <w:rFonts w:ascii="Arial" w:hAnsi="Arial" w:cs="Arial"/>
          <w:szCs w:val="24"/>
        </w:rPr>
        <w:t xml:space="preserve">Untuk menegetahui </w:t>
      </w:r>
      <w:r w:rsidR="00085EFC">
        <w:rPr>
          <w:rFonts w:ascii="Arial" w:hAnsi="Arial" w:cs="Arial"/>
          <w:szCs w:val="24"/>
        </w:rPr>
        <w:t xml:space="preserve">persyaratan </w:t>
      </w:r>
      <w:r>
        <w:rPr>
          <w:rFonts w:ascii="Arial" w:hAnsi="Arial" w:cs="Arial"/>
          <w:szCs w:val="24"/>
        </w:rPr>
        <w:t>bangunan di Kolam Renang Milala Kota Kabanjahe, Kabupaten Karo</w:t>
      </w:r>
    </w:p>
    <w:p w:rsidR="00BB026A" w:rsidRDefault="00BB026A" w:rsidP="00D773A3">
      <w:pPr>
        <w:pStyle w:val="ListParagraph"/>
        <w:numPr>
          <w:ilvl w:val="0"/>
          <w:numId w:val="3"/>
        </w:numPr>
        <w:spacing w:after="0"/>
        <w:ind w:left="1560" w:hanging="426"/>
        <w:jc w:val="both"/>
        <w:rPr>
          <w:rFonts w:ascii="Arial" w:hAnsi="Arial" w:cs="Arial"/>
          <w:szCs w:val="24"/>
        </w:rPr>
      </w:pPr>
      <w:r>
        <w:rPr>
          <w:rFonts w:ascii="Arial" w:hAnsi="Arial" w:cs="Arial"/>
          <w:szCs w:val="24"/>
        </w:rPr>
        <w:t xml:space="preserve">Untuk mengetahui </w:t>
      </w:r>
      <w:r w:rsidR="00085EFC">
        <w:rPr>
          <w:rFonts w:ascii="Arial" w:hAnsi="Arial" w:cs="Arial"/>
          <w:szCs w:val="24"/>
        </w:rPr>
        <w:t xml:space="preserve">persyaratan </w:t>
      </w:r>
      <w:r>
        <w:rPr>
          <w:rFonts w:ascii="Arial" w:hAnsi="Arial" w:cs="Arial"/>
          <w:szCs w:val="24"/>
        </w:rPr>
        <w:t>fasilitas di Kolam Renang Milala Kota Kabanjahe, Kabupaten Karo</w:t>
      </w:r>
    </w:p>
    <w:p w:rsidR="00000C0A" w:rsidRDefault="00BB026A" w:rsidP="00D773A3">
      <w:pPr>
        <w:pStyle w:val="ListParagraph"/>
        <w:numPr>
          <w:ilvl w:val="0"/>
          <w:numId w:val="3"/>
        </w:numPr>
        <w:spacing w:after="0"/>
        <w:ind w:left="1560" w:hanging="426"/>
        <w:jc w:val="both"/>
        <w:rPr>
          <w:rFonts w:ascii="Arial" w:hAnsi="Arial" w:cs="Arial"/>
          <w:szCs w:val="24"/>
        </w:rPr>
      </w:pPr>
      <w:r>
        <w:rPr>
          <w:rFonts w:ascii="Arial" w:hAnsi="Arial" w:cs="Arial"/>
          <w:szCs w:val="24"/>
        </w:rPr>
        <w:t xml:space="preserve">Untuk mengetahui </w:t>
      </w:r>
      <w:r w:rsidR="00085EFC">
        <w:rPr>
          <w:rFonts w:ascii="Arial" w:hAnsi="Arial" w:cs="Arial"/>
          <w:szCs w:val="24"/>
        </w:rPr>
        <w:t xml:space="preserve">persyaratan </w:t>
      </w:r>
      <w:r>
        <w:rPr>
          <w:rFonts w:ascii="Arial" w:hAnsi="Arial" w:cs="Arial"/>
          <w:szCs w:val="24"/>
        </w:rPr>
        <w:t xml:space="preserve">air kolam renang yang meliputi kualitas fisik dan kimia (pH dan Chlor) di Kolam Renang Milala Kota Kabanjahe,Kabupaten </w:t>
      </w:r>
      <w:r w:rsidR="00A34B4F">
        <w:rPr>
          <w:rFonts w:ascii="Arial" w:hAnsi="Arial" w:cs="Arial"/>
          <w:szCs w:val="24"/>
        </w:rPr>
        <w:t>Karo</w:t>
      </w:r>
    </w:p>
    <w:p w:rsidR="00A34B4F" w:rsidRPr="00A34B4F" w:rsidRDefault="00A34B4F" w:rsidP="00A34B4F">
      <w:pPr>
        <w:spacing w:after="0"/>
        <w:ind w:left="1134" w:firstLine="0"/>
        <w:jc w:val="both"/>
        <w:rPr>
          <w:rFonts w:ascii="Arial" w:hAnsi="Arial" w:cs="Arial"/>
          <w:szCs w:val="24"/>
        </w:rPr>
      </w:pPr>
    </w:p>
    <w:p w:rsidR="00B03FC1" w:rsidRPr="002911CC" w:rsidRDefault="00E62604" w:rsidP="00000C0A">
      <w:pPr>
        <w:spacing w:after="0" w:line="480" w:lineRule="auto"/>
        <w:ind w:left="0" w:firstLine="0"/>
        <w:jc w:val="both"/>
        <w:rPr>
          <w:rFonts w:ascii="Arial" w:hAnsi="Arial" w:cs="Arial"/>
          <w:b/>
          <w:sz w:val="24"/>
          <w:szCs w:val="24"/>
        </w:rPr>
      </w:pPr>
      <w:r>
        <w:rPr>
          <w:rFonts w:ascii="Arial" w:hAnsi="Arial" w:cs="Arial"/>
          <w:b/>
          <w:sz w:val="24"/>
          <w:szCs w:val="24"/>
        </w:rPr>
        <w:t>D.</w:t>
      </w:r>
      <w:r w:rsidR="00B03FC1" w:rsidRPr="002911CC">
        <w:rPr>
          <w:rFonts w:ascii="Arial" w:hAnsi="Arial" w:cs="Arial"/>
          <w:b/>
          <w:sz w:val="24"/>
          <w:szCs w:val="24"/>
        </w:rPr>
        <w:t xml:space="preserve"> Manfaat </w:t>
      </w:r>
      <w:r w:rsidR="008A7EB0">
        <w:rPr>
          <w:rFonts w:ascii="Arial" w:hAnsi="Arial" w:cs="Arial"/>
          <w:b/>
          <w:sz w:val="24"/>
          <w:szCs w:val="24"/>
        </w:rPr>
        <w:t>Penelitian</w:t>
      </w:r>
    </w:p>
    <w:p w:rsidR="00B03FC1" w:rsidRPr="002911CC" w:rsidRDefault="00B03FC1" w:rsidP="00D773A3">
      <w:pPr>
        <w:pStyle w:val="ListParagraph"/>
        <w:numPr>
          <w:ilvl w:val="0"/>
          <w:numId w:val="2"/>
        </w:numPr>
        <w:spacing w:after="0"/>
        <w:ind w:left="1134" w:hanging="708"/>
        <w:jc w:val="both"/>
        <w:rPr>
          <w:rFonts w:ascii="Arial" w:hAnsi="Arial" w:cs="Arial"/>
          <w:szCs w:val="24"/>
        </w:rPr>
      </w:pPr>
      <w:r w:rsidRPr="002911CC">
        <w:rPr>
          <w:rFonts w:ascii="Arial" w:hAnsi="Arial" w:cs="Arial"/>
          <w:szCs w:val="24"/>
        </w:rPr>
        <w:t>Pihak Pengelola Kolam Renang Milala Kota Kabanjahe, Kabupaten Karo</w:t>
      </w:r>
    </w:p>
    <w:p w:rsidR="00B03FC1" w:rsidRPr="002911CC" w:rsidRDefault="00B03FC1" w:rsidP="005279F4">
      <w:pPr>
        <w:spacing w:after="0"/>
        <w:ind w:left="1134" w:firstLine="426"/>
        <w:jc w:val="both"/>
        <w:rPr>
          <w:rFonts w:ascii="Arial" w:hAnsi="Arial" w:cs="Arial"/>
          <w:szCs w:val="24"/>
        </w:rPr>
      </w:pPr>
      <w:r w:rsidRPr="002911CC">
        <w:rPr>
          <w:rFonts w:ascii="Arial" w:hAnsi="Arial" w:cs="Arial"/>
          <w:szCs w:val="24"/>
        </w:rPr>
        <w:t xml:space="preserve">Sebagai bahan masukan dan pertimbangan dalam upaya memperbaiki dan meningkatkan sanitasi </w:t>
      </w:r>
      <w:r w:rsidR="00F83274">
        <w:rPr>
          <w:rFonts w:ascii="Arial" w:hAnsi="Arial" w:cs="Arial"/>
          <w:szCs w:val="24"/>
        </w:rPr>
        <w:t xml:space="preserve">dan kualitas air </w:t>
      </w:r>
      <w:r w:rsidRPr="002911CC">
        <w:rPr>
          <w:rFonts w:ascii="Arial" w:hAnsi="Arial" w:cs="Arial"/>
          <w:szCs w:val="24"/>
        </w:rPr>
        <w:t>pada Kolam Renang Milala Kota Kabanjahe, Kabupaten Karo</w:t>
      </w:r>
      <w:r w:rsidR="005279F4">
        <w:rPr>
          <w:rFonts w:ascii="Arial" w:hAnsi="Arial" w:cs="Arial"/>
          <w:szCs w:val="24"/>
        </w:rPr>
        <w:t>.</w:t>
      </w:r>
    </w:p>
    <w:p w:rsidR="00B03FC1" w:rsidRPr="002911CC" w:rsidRDefault="00B03FC1" w:rsidP="00D773A3">
      <w:pPr>
        <w:pStyle w:val="ListParagraph"/>
        <w:numPr>
          <w:ilvl w:val="0"/>
          <w:numId w:val="2"/>
        </w:numPr>
        <w:spacing w:after="0"/>
        <w:ind w:left="1134" w:hanging="708"/>
        <w:jc w:val="both"/>
        <w:rPr>
          <w:rFonts w:ascii="Arial" w:hAnsi="Arial" w:cs="Arial"/>
          <w:szCs w:val="24"/>
        </w:rPr>
      </w:pPr>
      <w:r w:rsidRPr="002911CC">
        <w:rPr>
          <w:rFonts w:ascii="Arial" w:hAnsi="Arial" w:cs="Arial"/>
          <w:szCs w:val="24"/>
        </w:rPr>
        <w:t>Bagi Institusi</w:t>
      </w:r>
    </w:p>
    <w:p w:rsidR="00A34B4F" w:rsidRDefault="00B03FC1" w:rsidP="00A34B4F">
      <w:pPr>
        <w:spacing w:after="0"/>
        <w:ind w:left="1134" w:firstLine="426"/>
        <w:jc w:val="both"/>
        <w:rPr>
          <w:rFonts w:ascii="Arial" w:hAnsi="Arial" w:cs="Arial"/>
          <w:szCs w:val="24"/>
        </w:rPr>
      </w:pPr>
      <w:r w:rsidRPr="002911CC">
        <w:rPr>
          <w:rFonts w:ascii="Arial" w:hAnsi="Arial" w:cs="Arial"/>
          <w:szCs w:val="24"/>
        </w:rPr>
        <w:t>Dapat menjadi kepustakaan bagi institusi Politeknik Kesehatan Kementerian Kesehatan Medan Jurusan Kesehatan Lingkungan Kabanjahe</w:t>
      </w:r>
      <w:r w:rsidR="005279F4">
        <w:rPr>
          <w:rFonts w:ascii="Arial" w:hAnsi="Arial" w:cs="Arial"/>
          <w:szCs w:val="24"/>
        </w:rPr>
        <w:t>.</w:t>
      </w:r>
    </w:p>
    <w:p w:rsidR="00A34B4F" w:rsidRPr="002911CC" w:rsidRDefault="00A34B4F" w:rsidP="00A34B4F">
      <w:pPr>
        <w:spacing w:after="0"/>
        <w:ind w:left="1134" w:firstLine="426"/>
        <w:jc w:val="both"/>
        <w:rPr>
          <w:rFonts w:ascii="Arial" w:hAnsi="Arial" w:cs="Arial"/>
          <w:szCs w:val="24"/>
        </w:rPr>
      </w:pPr>
    </w:p>
    <w:p w:rsidR="00B03FC1" w:rsidRPr="002911CC" w:rsidRDefault="00B03FC1" w:rsidP="00D773A3">
      <w:pPr>
        <w:pStyle w:val="ListParagraph"/>
        <w:numPr>
          <w:ilvl w:val="0"/>
          <w:numId w:val="2"/>
        </w:numPr>
        <w:spacing w:after="0"/>
        <w:ind w:left="1134" w:hanging="708"/>
        <w:jc w:val="both"/>
        <w:rPr>
          <w:rFonts w:ascii="Arial" w:hAnsi="Arial" w:cs="Arial"/>
          <w:szCs w:val="24"/>
        </w:rPr>
      </w:pPr>
      <w:r w:rsidRPr="002911CC">
        <w:rPr>
          <w:rFonts w:ascii="Arial" w:hAnsi="Arial" w:cs="Arial"/>
          <w:szCs w:val="24"/>
        </w:rPr>
        <w:lastRenderedPageBreak/>
        <w:t>Bagi Peneliti</w:t>
      </w:r>
    </w:p>
    <w:p w:rsidR="00CF2D16" w:rsidRDefault="00B03FC1" w:rsidP="00823471">
      <w:pPr>
        <w:spacing w:after="0"/>
        <w:ind w:left="1134" w:firstLine="425"/>
        <w:jc w:val="both"/>
        <w:rPr>
          <w:rFonts w:ascii="Arial" w:hAnsi="Arial" w:cs="Arial"/>
          <w:szCs w:val="24"/>
        </w:rPr>
      </w:pPr>
      <w:r w:rsidRPr="002911CC">
        <w:rPr>
          <w:rFonts w:ascii="Arial" w:hAnsi="Arial" w:cs="Arial"/>
          <w:szCs w:val="24"/>
        </w:rPr>
        <w:t>Peneliti dapat menerapkan teori yang telah diperoleh dalam perkuliahan serta mengembangkan wawasan mengenai sanitasi di Kolam Renang Milala Kota Kabanjahe, Kabupaten Karo.</w:t>
      </w: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Pr="007E1AD2" w:rsidRDefault="004734F1" w:rsidP="004734F1">
      <w:pPr>
        <w:spacing w:after="0"/>
        <w:ind w:left="0" w:firstLine="0"/>
        <w:jc w:val="center"/>
        <w:rPr>
          <w:rFonts w:ascii="Arial" w:hAnsi="Arial" w:cs="Arial"/>
          <w:b/>
          <w:szCs w:val="24"/>
        </w:rPr>
      </w:pPr>
      <w:r w:rsidRPr="007E1AD2">
        <w:rPr>
          <w:rFonts w:ascii="Arial" w:hAnsi="Arial" w:cs="Arial"/>
          <w:b/>
          <w:szCs w:val="24"/>
        </w:rPr>
        <w:lastRenderedPageBreak/>
        <w:t>BAB II</w:t>
      </w:r>
    </w:p>
    <w:p w:rsidR="004734F1" w:rsidRDefault="004734F1" w:rsidP="004734F1">
      <w:pPr>
        <w:spacing w:after="0" w:line="480" w:lineRule="auto"/>
        <w:ind w:left="0" w:firstLine="0"/>
        <w:jc w:val="center"/>
        <w:rPr>
          <w:rFonts w:ascii="Arial" w:hAnsi="Arial" w:cs="Arial"/>
          <w:b/>
          <w:szCs w:val="24"/>
        </w:rPr>
      </w:pPr>
      <w:r w:rsidRPr="007E1AD2">
        <w:rPr>
          <w:rFonts w:ascii="Arial" w:hAnsi="Arial" w:cs="Arial"/>
          <w:b/>
          <w:szCs w:val="24"/>
        </w:rPr>
        <w:t>TINJAUAN PUSTAKA</w:t>
      </w:r>
    </w:p>
    <w:p w:rsidR="004734F1" w:rsidRPr="007E1AD2" w:rsidRDefault="004734F1" w:rsidP="004734F1">
      <w:pPr>
        <w:spacing w:after="0" w:line="480" w:lineRule="auto"/>
        <w:ind w:left="0" w:firstLine="0"/>
        <w:rPr>
          <w:rFonts w:ascii="Arial" w:hAnsi="Arial" w:cs="Arial"/>
          <w:b/>
          <w:szCs w:val="24"/>
        </w:rPr>
      </w:pPr>
      <w:r>
        <w:rPr>
          <w:rFonts w:ascii="Arial" w:hAnsi="Arial" w:cs="Arial"/>
          <w:b/>
          <w:szCs w:val="24"/>
        </w:rPr>
        <w:t>A. Tinjauan Pustaka</w:t>
      </w:r>
    </w:p>
    <w:p w:rsidR="004734F1" w:rsidRPr="007E1AD2" w:rsidRDefault="004734F1" w:rsidP="004734F1">
      <w:pPr>
        <w:spacing w:after="0" w:line="480" w:lineRule="auto"/>
        <w:ind w:left="0" w:firstLine="284"/>
        <w:rPr>
          <w:rFonts w:ascii="Arial" w:hAnsi="Arial" w:cs="Arial"/>
          <w:b/>
          <w:szCs w:val="24"/>
        </w:rPr>
      </w:pPr>
      <w:r>
        <w:rPr>
          <w:rFonts w:ascii="Arial" w:hAnsi="Arial" w:cs="Arial"/>
          <w:b/>
          <w:sz w:val="24"/>
          <w:szCs w:val="24"/>
        </w:rPr>
        <w:t xml:space="preserve">1. </w:t>
      </w:r>
      <w:r>
        <w:rPr>
          <w:rFonts w:ascii="Arial" w:hAnsi="Arial" w:cs="Arial"/>
          <w:b/>
          <w:szCs w:val="24"/>
        </w:rPr>
        <w:t>Sanitasi</w:t>
      </w:r>
      <w:r w:rsidRPr="007E1AD2">
        <w:rPr>
          <w:rFonts w:ascii="Arial" w:hAnsi="Arial" w:cs="Arial"/>
          <w:b/>
          <w:szCs w:val="24"/>
        </w:rPr>
        <w:t xml:space="preserve"> Tempat-Tempat Umum</w:t>
      </w:r>
    </w:p>
    <w:p w:rsidR="004734F1" w:rsidRDefault="004734F1" w:rsidP="004734F1">
      <w:pPr>
        <w:spacing w:after="0"/>
        <w:ind w:left="426" w:firstLine="426"/>
        <w:jc w:val="both"/>
        <w:rPr>
          <w:rFonts w:ascii="Arial" w:hAnsi="Arial" w:cs="Arial"/>
          <w:szCs w:val="24"/>
        </w:rPr>
      </w:pPr>
      <w:r>
        <w:rPr>
          <w:rFonts w:ascii="Arial" w:hAnsi="Arial" w:cs="Arial"/>
          <w:szCs w:val="24"/>
        </w:rPr>
        <w:t xml:space="preserve">Definsi sanitasi menurut </w:t>
      </w:r>
      <w:r>
        <w:rPr>
          <w:rFonts w:ascii="Arial" w:hAnsi="Arial" w:cs="Arial"/>
          <w:i/>
          <w:szCs w:val="24"/>
        </w:rPr>
        <w:t xml:space="preserve">World Health Organization </w:t>
      </w:r>
      <w:r>
        <w:rPr>
          <w:rFonts w:ascii="Arial" w:hAnsi="Arial" w:cs="Arial"/>
          <w:szCs w:val="24"/>
        </w:rPr>
        <w:t xml:space="preserve">(WHO) adalah usaha pencegahan/pengendalian semua faktor lingkungan fisik yang dapat memberikan pengaruh terhadap manusia terutama yang sifatnya merugikan/berbahaya terhadap perkembangan fisik, kesehatan, dan kelangsungan hidup manusia. Tempat-tempat umum merupakan tempat kegiatan bagi umum yang mempunyai tempat, sarana dan kegiatan tetap yang diselenggarakan oleh badan pemerintah, swasta, dan atau perorangan yang dipergunakan langsung oleh masyarakat (Adriyani, 2005). </w:t>
      </w:r>
    </w:p>
    <w:p w:rsidR="004734F1" w:rsidRDefault="004734F1" w:rsidP="004734F1">
      <w:pPr>
        <w:spacing w:after="0"/>
        <w:ind w:left="426" w:firstLine="426"/>
        <w:jc w:val="both"/>
        <w:rPr>
          <w:rFonts w:ascii="Arial" w:hAnsi="Arial" w:cs="Arial"/>
          <w:szCs w:val="24"/>
        </w:rPr>
      </w:pPr>
      <w:r>
        <w:rPr>
          <w:rFonts w:ascii="Arial" w:hAnsi="Arial" w:cs="Arial"/>
          <w:szCs w:val="24"/>
        </w:rPr>
        <w:t>T</w:t>
      </w:r>
      <w:r w:rsidRPr="007E1AD2">
        <w:rPr>
          <w:rFonts w:ascii="Arial" w:hAnsi="Arial" w:cs="Arial"/>
          <w:szCs w:val="24"/>
        </w:rPr>
        <w:t xml:space="preserve">empat-tempat </w:t>
      </w:r>
      <w:r>
        <w:rPr>
          <w:rFonts w:ascii="Arial" w:hAnsi="Arial" w:cs="Arial"/>
          <w:szCs w:val="24"/>
        </w:rPr>
        <w:t xml:space="preserve"> </w:t>
      </w:r>
      <w:r w:rsidRPr="007E1AD2">
        <w:rPr>
          <w:rFonts w:ascii="Arial" w:hAnsi="Arial" w:cs="Arial"/>
          <w:szCs w:val="24"/>
        </w:rPr>
        <w:t xml:space="preserve">umum </w:t>
      </w:r>
      <w:r>
        <w:rPr>
          <w:rFonts w:ascii="Arial" w:hAnsi="Arial" w:cs="Arial"/>
          <w:szCs w:val="24"/>
        </w:rPr>
        <w:t>merupakan tempat kegiatan bagi umum yang mempunyai tempat, sarana dan kegiatan tetap yang diselenggarakan oleh badan pemerintah, swasta, dan atau perorangan yang dipegunakan langsung oleh masyarakat (Adriyani, 2005).</w:t>
      </w:r>
    </w:p>
    <w:p w:rsidR="004734F1" w:rsidRPr="007E1AD2" w:rsidRDefault="004734F1" w:rsidP="004734F1">
      <w:pPr>
        <w:spacing w:after="0"/>
        <w:ind w:left="426" w:firstLine="426"/>
        <w:jc w:val="both"/>
        <w:rPr>
          <w:rFonts w:ascii="Arial" w:hAnsi="Arial" w:cs="Arial"/>
          <w:szCs w:val="24"/>
        </w:rPr>
      </w:pPr>
      <w:r>
        <w:rPr>
          <w:rFonts w:ascii="Arial" w:hAnsi="Arial" w:cs="Arial"/>
          <w:szCs w:val="24"/>
        </w:rPr>
        <w:t>Sanitasi Tempat-Tempat Umum (STTU) merupakan usaha untuk mengawasi kegiatan yang berlangsung di tempat-tempat umum terutama yang erat hubungannya dengan timbulnya atau menularnya suatu penyakit, sehingga kerugian yang ditimbulkan oleh kegiatan tersebut dapat dicegah (Mukono, 2006)</w:t>
      </w:r>
    </w:p>
    <w:p w:rsidR="004734F1" w:rsidRPr="007E1AD2" w:rsidRDefault="004734F1" w:rsidP="004734F1">
      <w:pPr>
        <w:spacing w:after="0"/>
        <w:ind w:left="0" w:firstLine="426"/>
        <w:jc w:val="both"/>
        <w:rPr>
          <w:rFonts w:ascii="Arial" w:hAnsi="Arial" w:cs="Arial"/>
          <w:szCs w:val="24"/>
        </w:rPr>
      </w:pPr>
      <w:r>
        <w:rPr>
          <w:rFonts w:ascii="Arial" w:hAnsi="Arial" w:cs="Arial"/>
          <w:szCs w:val="24"/>
        </w:rPr>
        <w:t>T</w:t>
      </w:r>
      <w:r w:rsidRPr="007E1AD2">
        <w:rPr>
          <w:rFonts w:ascii="Arial" w:hAnsi="Arial" w:cs="Arial"/>
          <w:szCs w:val="24"/>
        </w:rPr>
        <w:t>empat-tempat umum harus dapat memenuhi kriteria sebagai berikut :</w:t>
      </w:r>
    </w:p>
    <w:p w:rsidR="004734F1" w:rsidRPr="007E1AD2" w:rsidRDefault="004734F1" w:rsidP="00D773A3">
      <w:pPr>
        <w:pStyle w:val="ListParagraph"/>
        <w:numPr>
          <w:ilvl w:val="0"/>
          <w:numId w:val="4"/>
        </w:numPr>
        <w:spacing w:after="0"/>
        <w:ind w:left="0" w:firstLine="426"/>
        <w:jc w:val="both"/>
        <w:rPr>
          <w:rFonts w:ascii="Arial" w:hAnsi="Arial" w:cs="Arial"/>
          <w:szCs w:val="24"/>
        </w:rPr>
      </w:pPr>
      <w:r w:rsidRPr="007E1AD2">
        <w:rPr>
          <w:rFonts w:ascii="Arial" w:hAnsi="Arial" w:cs="Arial"/>
          <w:szCs w:val="24"/>
        </w:rPr>
        <w:t>Diperuntukkan untuk umum</w:t>
      </w:r>
    </w:p>
    <w:p w:rsidR="004734F1" w:rsidRPr="007E1AD2" w:rsidRDefault="004734F1" w:rsidP="004734F1">
      <w:pPr>
        <w:pStyle w:val="ListParagraph"/>
        <w:spacing w:after="0"/>
        <w:ind w:firstLine="273"/>
        <w:jc w:val="both"/>
        <w:rPr>
          <w:rFonts w:ascii="Arial" w:hAnsi="Arial" w:cs="Arial"/>
          <w:szCs w:val="24"/>
        </w:rPr>
      </w:pPr>
      <w:r w:rsidRPr="007E1AD2">
        <w:rPr>
          <w:rFonts w:ascii="Arial" w:hAnsi="Arial" w:cs="Arial"/>
          <w:szCs w:val="24"/>
        </w:rPr>
        <w:t>Artinya masyarakat umum boleh keluar/masuk ruangan tempat umum tersebut dengan membayar atau tanpa membayar.</w:t>
      </w:r>
    </w:p>
    <w:p w:rsidR="004734F1" w:rsidRPr="007E1AD2" w:rsidRDefault="004734F1" w:rsidP="00D773A3">
      <w:pPr>
        <w:pStyle w:val="ListParagraph"/>
        <w:numPr>
          <w:ilvl w:val="0"/>
          <w:numId w:val="4"/>
        </w:numPr>
        <w:spacing w:after="0"/>
        <w:ind w:left="0" w:firstLine="426"/>
        <w:jc w:val="both"/>
        <w:rPr>
          <w:rFonts w:ascii="Arial" w:hAnsi="Arial" w:cs="Arial"/>
          <w:szCs w:val="24"/>
        </w:rPr>
      </w:pPr>
      <w:r w:rsidRPr="007E1AD2">
        <w:rPr>
          <w:rFonts w:ascii="Arial" w:hAnsi="Arial" w:cs="Arial"/>
          <w:szCs w:val="24"/>
        </w:rPr>
        <w:t>Harus ada bangunan/gedung/tempat yang permanen/menetap</w:t>
      </w:r>
    </w:p>
    <w:p w:rsidR="004734F1" w:rsidRPr="007E1AD2" w:rsidRDefault="004734F1" w:rsidP="004734F1">
      <w:pPr>
        <w:pStyle w:val="ListParagraph"/>
        <w:spacing w:after="0"/>
        <w:ind w:left="709" w:firstLine="284"/>
        <w:jc w:val="both"/>
        <w:rPr>
          <w:rFonts w:ascii="Arial" w:hAnsi="Arial" w:cs="Arial"/>
          <w:szCs w:val="24"/>
        </w:rPr>
      </w:pPr>
      <w:r w:rsidRPr="007E1AD2">
        <w:rPr>
          <w:rFonts w:ascii="Arial" w:hAnsi="Arial" w:cs="Arial"/>
          <w:szCs w:val="24"/>
        </w:rPr>
        <w:t>Maksudnya adalah harus ada gedung/tempat tertentu dan tetap dimana umum(masyarakat) mengadakan aktivitas-aktivitas tertentu.</w:t>
      </w:r>
    </w:p>
    <w:p w:rsidR="004734F1" w:rsidRPr="007E1AD2" w:rsidRDefault="004734F1" w:rsidP="00D773A3">
      <w:pPr>
        <w:pStyle w:val="ListParagraph"/>
        <w:numPr>
          <w:ilvl w:val="0"/>
          <w:numId w:val="4"/>
        </w:numPr>
        <w:spacing w:after="0"/>
        <w:ind w:left="0" w:firstLine="426"/>
        <w:jc w:val="both"/>
        <w:rPr>
          <w:rFonts w:ascii="Arial" w:hAnsi="Arial" w:cs="Arial"/>
          <w:szCs w:val="24"/>
        </w:rPr>
      </w:pPr>
      <w:r w:rsidRPr="007E1AD2">
        <w:rPr>
          <w:rFonts w:ascii="Arial" w:hAnsi="Arial" w:cs="Arial"/>
          <w:szCs w:val="24"/>
        </w:rPr>
        <w:t>Harus ada aktivitas</w:t>
      </w:r>
    </w:p>
    <w:p w:rsidR="004734F1" w:rsidRPr="00750ACF" w:rsidRDefault="004734F1" w:rsidP="004734F1">
      <w:pPr>
        <w:pStyle w:val="ListParagraph"/>
        <w:spacing w:after="0"/>
        <w:ind w:left="709" w:firstLine="284"/>
        <w:jc w:val="both"/>
        <w:rPr>
          <w:rFonts w:ascii="Arial" w:hAnsi="Arial" w:cs="Arial"/>
          <w:szCs w:val="24"/>
        </w:rPr>
      </w:pPr>
      <w:r w:rsidRPr="007E1AD2">
        <w:rPr>
          <w:rFonts w:ascii="Arial" w:hAnsi="Arial" w:cs="Arial"/>
          <w:szCs w:val="24"/>
        </w:rPr>
        <w:t>Terdapat aktivitas seperti aktivitas dari pengusaha beserta para pegawai dari tempat umum tersebut dan aktivitas dari pengunjung tempat umum.</w:t>
      </w:r>
    </w:p>
    <w:p w:rsidR="004734F1" w:rsidRPr="007E1AD2" w:rsidRDefault="004734F1" w:rsidP="00D773A3">
      <w:pPr>
        <w:pStyle w:val="ListParagraph"/>
        <w:numPr>
          <w:ilvl w:val="0"/>
          <w:numId w:val="4"/>
        </w:numPr>
        <w:spacing w:after="0"/>
        <w:ind w:left="0" w:firstLine="426"/>
        <w:jc w:val="both"/>
        <w:rPr>
          <w:rFonts w:ascii="Arial" w:hAnsi="Arial" w:cs="Arial"/>
          <w:szCs w:val="24"/>
        </w:rPr>
      </w:pPr>
      <w:r w:rsidRPr="007E1AD2">
        <w:rPr>
          <w:rFonts w:ascii="Arial" w:hAnsi="Arial" w:cs="Arial"/>
          <w:szCs w:val="24"/>
        </w:rPr>
        <w:lastRenderedPageBreak/>
        <w:t>Harus ada fasilitas-fasilitas</w:t>
      </w:r>
    </w:p>
    <w:p w:rsidR="004734F1" w:rsidRPr="004B0139" w:rsidRDefault="004734F1" w:rsidP="004734F1">
      <w:pPr>
        <w:pStyle w:val="ListParagraph"/>
        <w:spacing w:after="0"/>
        <w:ind w:left="709" w:firstLine="284"/>
        <w:jc w:val="both"/>
        <w:rPr>
          <w:rFonts w:ascii="Arial" w:hAnsi="Arial" w:cs="Arial"/>
          <w:szCs w:val="24"/>
        </w:rPr>
      </w:pPr>
      <w:r w:rsidRPr="007E1AD2">
        <w:rPr>
          <w:rFonts w:ascii="Arial" w:hAnsi="Arial" w:cs="Arial"/>
          <w:szCs w:val="24"/>
        </w:rPr>
        <w:t>Artinya bahwa tempat umum  tersebut sesuai dengan macamnya harus mempunyai fasilitas-fasilitas tertentu yang mutlak disyaratkan sesuai dengan peraturan yang berlaku untuk tempat umum</w:t>
      </w:r>
      <w:r>
        <w:rPr>
          <w:rFonts w:ascii="Arial" w:hAnsi="Arial" w:cs="Arial"/>
          <w:szCs w:val="24"/>
        </w:rPr>
        <w:t>.</w:t>
      </w:r>
    </w:p>
    <w:p w:rsidR="004734F1" w:rsidRPr="007E1AD2" w:rsidRDefault="004734F1" w:rsidP="004734F1">
      <w:pPr>
        <w:spacing w:after="0"/>
        <w:ind w:left="426" w:firstLine="425"/>
        <w:jc w:val="both"/>
        <w:rPr>
          <w:rFonts w:ascii="Arial" w:hAnsi="Arial" w:cs="Arial"/>
          <w:szCs w:val="24"/>
        </w:rPr>
      </w:pPr>
      <w:r w:rsidRPr="007E1AD2">
        <w:rPr>
          <w:rFonts w:ascii="Arial" w:hAnsi="Arial" w:cs="Arial"/>
          <w:szCs w:val="24"/>
        </w:rPr>
        <w:t>Macam-macam tempat-tempat umum dapat dibagi menjadi 6 (enam) bagian yaitu :</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sarana pariwisata</w:t>
      </w:r>
    </w:p>
    <w:p w:rsidR="004734F1" w:rsidRPr="007E1AD2" w:rsidRDefault="004734F1" w:rsidP="00D773A3">
      <w:pPr>
        <w:pStyle w:val="ListParagraph"/>
        <w:numPr>
          <w:ilvl w:val="0"/>
          <w:numId w:val="6"/>
        </w:numPr>
        <w:spacing w:after="0"/>
        <w:ind w:left="1134" w:hanging="425"/>
        <w:rPr>
          <w:rFonts w:ascii="Arial" w:hAnsi="Arial" w:cs="Arial"/>
          <w:szCs w:val="24"/>
        </w:rPr>
      </w:pPr>
      <w:r w:rsidRPr="007E1AD2">
        <w:rPr>
          <w:rFonts w:ascii="Arial" w:hAnsi="Arial" w:cs="Arial"/>
          <w:szCs w:val="24"/>
        </w:rPr>
        <w:t>Bioskop</w:t>
      </w:r>
    </w:p>
    <w:p w:rsidR="004734F1" w:rsidRPr="007E1AD2" w:rsidRDefault="004734F1" w:rsidP="00D773A3">
      <w:pPr>
        <w:pStyle w:val="ListParagraph"/>
        <w:numPr>
          <w:ilvl w:val="0"/>
          <w:numId w:val="6"/>
        </w:numPr>
        <w:spacing w:after="0"/>
        <w:ind w:left="1134" w:hanging="425"/>
        <w:rPr>
          <w:rFonts w:ascii="Arial" w:hAnsi="Arial" w:cs="Arial"/>
          <w:szCs w:val="24"/>
        </w:rPr>
      </w:pPr>
      <w:r w:rsidRPr="007E1AD2">
        <w:rPr>
          <w:rFonts w:ascii="Arial" w:hAnsi="Arial" w:cs="Arial"/>
          <w:szCs w:val="24"/>
        </w:rPr>
        <w:t>Gedung pertunjukan</w:t>
      </w:r>
    </w:p>
    <w:p w:rsidR="004734F1" w:rsidRPr="007E1AD2" w:rsidRDefault="004734F1" w:rsidP="00D773A3">
      <w:pPr>
        <w:pStyle w:val="ListParagraph"/>
        <w:numPr>
          <w:ilvl w:val="0"/>
          <w:numId w:val="6"/>
        </w:numPr>
        <w:spacing w:after="0"/>
        <w:ind w:left="1134" w:hanging="425"/>
        <w:rPr>
          <w:rFonts w:ascii="Arial" w:hAnsi="Arial" w:cs="Arial"/>
          <w:szCs w:val="24"/>
        </w:rPr>
      </w:pPr>
      <w:r w:rsidRPr="007E1AD2">
        <w:rPr>
          <w:rFonts w:ascii="Arial" w:hAnsi="Arial" w:cs="Arial"/>
          <w:szCs w:val="24"/>
        </w:rPr>
        <w:t>Kolam renang/pemandian umum</w:t>
      </w:r>
    </w:p>
    <w:p w:rsidR="004734F1" w:rsidRPr="00D8675D" w:rsidRDefault="004734F1" w:rsidP="00D773A3">
      <w:pPr>
        <w:pStyle w:val="ListParagraph"/>
        <w:numPr>
          <w:ilvl w:val="0"/>
          <w:numId w:val="6"/>
        </w:numPr>
        <w:spacing w:after="0"/>
        <w:ind w:left="1134" w:hanging="425"/>
        <w:rPr>
          <w:rFonts w:ascii="Arial" w:hAnsi="Arial" w:cs="Arial"/>
          <w:szCs w:val="24"/>
        </w:rPr>
      </w:pPr>
      <w:r w:rsidRPr="007E1AD2">
        <w:rPr>
          <w:rFonts w:ascii="Arial" w:hAnsi="Arial" w:cs="Arial"/>
          <w:szCs w:val="24"/>
        </w:rPr>
        <w:t>Taman rekreasi</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sarana transportasi</w:t>
      </w:r>
    </w:p>
    <w:p w:rsidR="004734F1" w:rsidRPr="007E1AD2" w:rsidRDefault="004734F1" w:rsidP="00D773A3">
      <w:pPr>
        <w:pStyle w:val="ListParagraph"/>
        <w:numPr>
          <w:ilvl w:val="0"/>
          <w:numId w:val="7"/>
        </w:numPr>
        <w:spacing w:after="0"/>
        <w:ind w:left="1134" w:hanging="425"/>
        <w:rPr>
          <w:rFonts w:ascii="Arial" w:hAnsi="Arial" w:cs="Arial"/>
          <w:szCs w:val="24"/>
        </w:rPr>
      </w:pPr>
      <w:r w:rsidRPr="007E1AD2">
        <w:rPr>
          <w:rFonts w:ascii="Arial" w:hAnsi="Arial" w:cs="Arial"/>
          <w:szCs w:val="24"/>
        </w:rPr>
        <w:t>Terminal</w:t>
      </w:r>
    </w:p>
    <w:p w:rsidR="004734F1" w:rsidRPr="007E1AD2" w:rsidRDefault="004734F1" w:rsidP="00D773A3">
      <w:pPr>
        <w:pStyle w:val="ListParagraph"/>
        <w:numPr>
          <w:ilvl w:val="0"/>
          <w:numId w:val="7"/>
        </w:numPr>
        <w:spacing w:after="0"/>
        <w:ind w:left="1134" w:hanging="425"/>
        <w:rPr>
          <w:rFonts w:ascii="Arial" w:hAnsi="Arial" w:cs="Arial"/>
          <w:szCs w:val="24"/>
        </w:rPr>
      </w:pPr>
      <w:r w:rsidRPr="007E1AD2">
        <w:rPr>
          <w:rFonts w:ascii="Arial" w:hAnsi="Arial" w:cs="Arial"/>
          <w:szCs w:val="24"/>
        </w:rPr>
        <w:t>Stasiun</w:t>
      </w:r>
    </w:p>
    <w:p w:rsidR="004734F1" w:rsidRPr="007E1AD2" w:rsidRDefault="004734F1" w:rsidP="00D773A3">
      <w:pPr>
        <w:pStyle w:val="ListParagraph"/>
        <w:numPr>
          <w:ilvl w:val="0"/>
          <w:numId w:val="7"/>
        </w:numPr>
        <w:spacing w:after="0"/>
        <w:ind w:left="1134" w:hanging="425"/>
        <w:rPr>
          <w:rFonts w:ascii="Arial" w:hAnsi="Arial" w:cs="Arial"/>
          <w:szCs w:val="24"/>
        </w:rPr>
      </w:pPr>
      <w:r w:rsidRPr="007E1AD2">
        <w:rPr>
          <w:rFonts w:ascii="Arial" w:hAnsi="Arial" w:cs="Arial"/>
          <w:szCs w:val="24"/>
        </w:rPr>
        <w:t>Alat transportasi umum</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sarana ibadah</w:t>
      </w:r>
    </w:p>
    <w:p w:rsidR="004734F1" w:rsidRPr="007E1AD2" w:rsidRDefault="004734F1" w:rsidP="00D773A3">
      <w:pPr>
        <w:pStyle w:val="ListParagraph"/>
        <w:numPr>
          <w:ilvl w:val="0"/>
          <w:numId w:val="8"/>
        </w:numPr>
        <w:spacing w:after="0"/>
        <w:ind w:left="1134" w:hanging="425"/>
        <w:rPr>
          <w:rFonts w:ascii="Arial" w:hAnsi="Arial" w:cs="Arial"/>
          <w:szCs w:val="24"/>
        </w:rPr>
      </w:pPr>
      <w:r w:rsidRPr="007E1AD2">
        <w:rPr>
          <w:rFonts w:ascii="Arial" w:hAnsi="Arial" w:cs="Arial"/>
          <w:szCs w:val="24"/>
        </w:rPr>
        <w:t>Mesjid</w:t>
      </w:r>
    </w:p>
    <w:p w:rsidR="004734F1" w:rsidRPr="007E1AD2" w:rsidRDefault="004734F1" w:rsidP="00D773A3">
      <w:pPr>
        <w:pStyle w:val="ListParagraph"/>
        <w:numPr>
          <w:ilvl w:val="0"/>
          <w:numId w:val="8"/>
        </w:numPr>
        <w:spacing w:after="0"/>
        <w:ind w:left="1134" w:hanging="425"/>
        <w:rPr>
          <w:rFonts w:ascii="Arial" w:hAnsi="Arial" w:cs="Arial"/>
          <w:szCs w:val="24"/>
        </w:rPr>
      </w:pPr>
      <w:r w:rsidRPr="007E1AD2">
        <w:rPr>
          <w:rFonts w:ascii="Arial" w:hAnsi="Arial" w:cs="Arial"/>
          <w:szCs w:val="24"/>
        </w:rPr>
        <w:t>Gereja</w:t>
      </w:r>
    </w:p>
    <w:p w:rsidR="004734F1" w:rsidRPr="007E1AD2" w:rsidRDefault="004734F1" w:rsidP="00D773A3">
      <w:pPr>
        <w:pStyle w:val="ListParagraph"/>
        <w:numPr>
          <w:ilvl w:val="0"/>
          <w:numId w:val="8"/>
        </w:numPr>
        <w:spacing w:after="0"/>
        <w:ind w:left="1134" w:hanging="425"/>
        <w:rPr>
          <w:rFonts w:ascii="Arial" w:hAnsi="Arial" w:cs="Arial"/>
          <w:szCs w:val="24"/>
        </w:rPr>
      </w:pPr>
      <w:r w:rsidRPr="007E1AD2">
        <w:rPr>
          <w:rFonts w:ascii="Arial" w:hAnsi="Arial" w:cs="Arial"/>
          <w:szCs w:val="24"/>
        </w:rPr>
        <w:t>Vihara</w:t>
      </w:r>
    </w:p>
    <w:p w:rsidR="004734F1" w:rsidRPr="007E1AD2" w:rsidRDefault="004734F1" w:rsidP="00D773A3">
      <w:pPr>
        <w:pStyle w:val="ListParagraph"/>
        <w:numPr>
          <w:ilvl w:val="0"/>
          <w:numId w:val="8"/>
        </w:numPr>
        <w:spacing w:after="0"/>
        <w:ind w:left="1134" w:hanging="425"/>
        <w:rPr>
          <w:rFonts w:ascii="Arial" w:hAnsi="Arial" w:cs="Arial"/>
          <w:szCs w:val="24"/>
        </w:rPr>
      </w:pPr>
      <w:r w:rsidRPr="007E1AD2">
        <w:rPr>
          <w:rFonts w:ascii="Arial" w:hAnsi="Arial" w:cs="Arial"/>
          <w:szCs w:val="24"/>
        </w:rPr>
        <w:t>Pura</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sarana perdagangan</w:t>
      </w:r>
    </w:p>
    <w:p w:rsidR="004734F1" w:rsidRPr="007E1AD2" w:rsidRDefault="004734F1" w:rsidP="00D773A3">
      <w:pPr>
        <w:pStyle w:val="ListParagraph"/>
        <w:numPr>
          <w:ilvl w:val="0"/>
          <w:numId w:val="9"/>
        </w:numPr>
        <w:spacing w:after="0"/>
        <w:ind w:left="1134" w:hanging="425"/>
        <w:rPr>
          <w:rFonts w:ascii="Arial" w:hAnsi="Arial" w:cs="Arial"/>
          <w:szCs w:val="24"/>
        </w:rPr>
      </w:pPr>
      <w:r w:rsidRPr="007E1AD2">
        <w:rPr>
          <w:rFonts w:ascii="Arial" w:hAnsi="Arial" w:cs="Arial"/>
          <w:szCs w:val="24"/>
        </w:rPr>
        <w:t>Pasar</w:t>
      </w:r>
    </w:p>
    <w:p w:rsidR="004734F1" w:rsidRPr="007E1AD2" w:rsidRDefault="004734F1" w:rsidP="00D773A3">
      <w:pPr>
        <w:pStyle w:val="ListParagraph"/>
        <w:numPr>
          <w:ilvl w:val="0"/>
          <w:numId w:val="9"/>
        </w:numPr>
        <w:spacing w:after="0"/>
        <w:ind w:left="1134" w:hanging="425"/>
        <w:rPr>
          <w:rFonts w:ascii="Arial" w:hAnsi="Arial" w:cs="Arial"/>
          <w:szCs w:val="24"/>
        </w:rPr>
      </w:pPr>
      <w:r w:rsidRPr="007E1AD2">
        <w:rPr>
          <w:rFonts w:ascii="Arial" w:hAnsi="Arial" w:cs="Arial"/>
          <w:szCs w:val="24"/>
        </w:rPr>
        <w:t>Perdagangan</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sarana peralatan</w:t>
      </w:r>
    </w:p>
    <w:p w:rsidR="004734F1" w:rsidRPr="007E1AD2" w:rsidRDefault="004734F1" w:rsidP="00D773A3">
      <w:pPr>
        <w:pStyle w:val="ListParagraph"/>
        <w:numPr>
          <w:ilvl w:val="0"/>
          <w:numId w:val="11"/>
        </w:numPr>
        <w:spacing w:after="0"/>
        <w:ind w:left="1134" w:hanging="425"/>
        <w:rPr>
          <w:rFonts w:ascii="Arial" w:hAnsi="Arial" w:cs="Arial"/>
          <w:szCs w:val="24"/>
        </w:rPr>
      </w:pPr>
      <w:r w:rsidRPr="007E1AD2">
        <w:rPr>
          <w:rFonts w:ascii="Arial" w:hAnsi="Arial" w:cs="Arial"/>
          <w:szCs w:val="24"/>
        </w:rPr>
        <w:t>Salon kecantikan</w:t>
      </w:r>
    </w:p>
    <w:p w:rsidR="004734F1" w:rsidRPr="007E1AD2" w:rsidRDefault="004734F1" w:rsidP="00D773A3">
      <w:pPr>
        <w:pStyle w:val="ListParagraph"/>
        <w:numPr>
          <w:ilvl w:val="0"/>
          <w:numId w:val="11"/>
        </w:numPr>
        <w:spacing w:after="0"/>
        <w:ind w:left="1134" w:hanging="425"/>
        <w:rPr>
          <w:rFonts w:ascii="Arial" w:hAnsi="Arial" w:cs="Arial"/>
          <w:szCs w:val="24"/>
        </w:rPr>
      </w:pPr>
      <w:r w:rsidRPr="007E1AD2">
        <w:rPr>
          <w:rFonts w:ascii="Arial" w:hAnsi="Arial" w:cs="Arial"/>
          <w:szCs w:val="24"/>
        </w:rPr>
        <w:t>Panti pijat</w:t>
      </w:r>
    </w:p>
    <w:p w:rsidR="004734F1" w:rsidRPr="007E1AD2" w:rsidRDefault="004734F1" w:rsidP="00D773A3">
      <w:pPr>
        <w:pStyle w:val="ListParagraph"/>
        <w:numPr>
          <w:ilvl w:val="0"/>
          <w:numId w:val="11"/>
        </w:numPr>
        <w:spacing w:after="0"/>
        <w:ind w:left="1134" w:hanging="425"/>
        <w:rPr>
          <w:rFonts w:ascii="Arial" w:hAnsi="Arial" w:cs="Arial"/>
          <w:szCs w:val="24"/>
        </w:rPr>
      </w:pPr>
      <w:r w:rsidRPr="007E1AD2">
        <w:rPr>
          <w:rFonts w:ascii="Arial" w:hAnsi="Arial" w:cs="Arial"/>
          <w:szCs w:val="24"/>
        </w:rPr>
        <w:t>Tukang cukur</w:t>
      </w:r>
    </w:p>
    <w:p w:rsidR="004734F1" w:rsidRPr="007E1AD2" w:rsidRDefault="004734F1" w:rsidP="00D773A3">
      <w:pPr>
        <w:pStyle w:val="ListParagraph"/>
        <w:numPr>
          <w:ilvl w:val="0"/>
          <w:numId w:val="5"/>
        </w:numPr>
        <w:spacing w:after="0"/>
        <w:ind w:left="567" w:hanging="141"/>
        <w:rPr>
          <w:rFonts w:ascii="Arial" w:hAnsi="Arial" w:cs="Arial"/>
          <w:szCs w:val="24"/>
        </w:rPr>
      </w:pPr>
      <w:r w:rsidRPr="007E1AD2">
        <w:rPr>
          <w:rFonts w:ascii="Arial" w:hAnsi="Arial" w:cs="Arial"/>
          <w:szCs w:val="24"/>
        </w:rPr>
        <w:t>Yang berhubungan dengan saran sosial</w:t>
      </w:r>
    </w:p>
    <w:p w:rsidR="004734F1" w:rsidRPr="007E1AD2" w:rsidRDefault="004734F1" w:rsidP="00D773A3">
      <w:pPr>
        <w:pStyle w:val="ListParagraph"/>
        <w:numPr>
          <w:ilvl w:val="0"/>
          <w:numId w:val="10"/>
        </w:numPr>
        <w:spacing w:after="0"/>
        <w:ind w:left="1134" w:hanging="425"/>
        <w:rPr>
          <w:rFonts w:ascii="Arial" w:hAnsi="Arial" w:cs="Arial"/>
          <w:szCs w:val="24"/>
        </w:rPr>
      </w:pPr>
      <w:r w:rsidRPr="007E1AD2">
        <w:rPr>
          <w:rFonts w:ascii="Arial" w:hAnsi="Arial" w:cs="Arial"/>
          <w:szCs w:val="24"/>
        </w:rPr>
        <w:t>Lembaga pemasyarakatan</w:t>
      </w:r>
    </w:p>
    <w:p w:rsidR="004734F1" w:rsidRDefault="004734F1" w:rsidP="00D773A3">
      <w:pPr>
        <w:pStyle w:val="ListParagraph"/>
        <w:numPr>
          <w:ilvl w:val="0"/>
          <w:numId w:val="10"/>
        </w:numPr>
        <w:spacing w:after="0"/>
        <w:ind w:left="1134" w:hanging="425"/>
        <w:rPr>
          <w:rFonts w:ascii="Arial" w:hAnsi="Arial" w:cs="Arial"/>
          <w:szCs w:val="24"/>
        </w:rPr>
      </w:pPr>
      <w:r w:rsidRPr="007E1AD2">
        <w:rPr>
          <w:rFonts w:ascii="Arial" w:hAnsi="Arial" w:cs="Arial"/>
          <w:szCs w:val="24"/>
        </w:rPr>
        <w:t>Rumah Sakit</w:t>
      </w:r>
    </w:p>
    <w:p w:rsidR="004734F1" w:rsidRPr="00750ACF" w:rsidRDefault="004734F1" w:rsidP="004734F1">
      <w:pPr>
        <w:pStyle w:val="ListParagraph"/>
        <w:spacing w:after="0"/>
        <w:ind w:left="1134" w:firstLine="0"/>
        <w:rPr>
          <w:rFonts w:ascii="Arial" w:hAnsi="Arial" w:cs="Arial"/>
          <w:szCs w:val="24"/>
        </w:rPr>
      </w:pPr>
    </w:p>
    <w:p w:rsidR="004734F1" w:rsidRPr="007E1AD2" w:rsidRDefault="004734F1" w:rsidP="004734F1">
      <w:pPr>
        <w:spacing w:after="0" w:line="480" w:lineRule="auto"/>
        <w:ind w:left="0" w:firstLine="426"/>
        <w:rPr>
          <w:rFonts w:ascii="Arial" w:hAnsi="Arial" w:cs="Arial"/>
          <w:b/>
          <w:sz w:val="24"/>
          <w:szCs w:val="24"/>
        </w:rPr>
      </w:pPr>
      <w:r>
        <w:rPr>
          <w:rFonts w:ascii="Arial" w:hAnsi="Arial" w:cs="Arial"/>
          <w:b/>
          <w:sz w:val="24"/>
          <w:szCs w:val="24"/>
        </w:rPr>
        <w:lastRenderedPageBreak/>
        <w:t xml:space="preserve">2. </w:t>
      </w:r>
      <w:r w:rsidRPr="007E1AD2">
        <w:rPr>
          <w:rFonts w:ascii="Arial" w:hAnsi="Arial" w:cs="Arial"/>
          <w:b/>
          <w:sz w:val="24"/>
          <w:szCs w:val="24"/>
        </w:rPr>
        <w:t>Kolam Renang</w:t>
      </w:r>
    </w:p>
    <w:p w:rsidR="004734F1" w:rsidRPr="00D8675D" w:rsidRDefault="004734F1" w:rsidP="004734F1">
      <w:pPr>
        <w:spacing w:after="0"/>
        <w:ind w:left="426" w:firstLine="426"/>
        <w:jc w:val="both"/>
        <w:rPr>
          <w:rFonts w:ascii="Arial" w:hAnsi="Arial" w:cs="Arial"/>
          <w:szCs w:val="24"/>
        </w:rPr>
      </w:pPr>
      <w:r w:rsidRPr="007E1AD2">
        <w:rPr>
          <w:rFonts w:ascii="Arial" w:hAnsi="Arial" w:cs="Arial"/>
          <w:szCs w:val="24"/>
        </w:rPr>
        <w:t xml:space="preserve">Menurut Peraturan Menteri Kesehatan Republik Indonesia No. 32 Tahun 2007 tentang “Standar Baku Mutu Kesehatan Lingkungan dan Persyaratan Kesehatan Air untuk Keperluan Higiene Sanitasi, Kolam Renang, </w:t>
      </w:r>
      <w:r w:rsidRPr="00093B83">
        <w:rPr>
          <w:rFonts w:ascii="Arial" w:hAnsi="Arial" w:cs="Arial"/>
          <w:i/>
          <w:szCs w:val="24"/>
        </w:rPr>
        <w:t>Solus Per Aqua</w:t>
      </w:r>
      <w:r w:rsidRPr="007E1AD2">
        <w:rPr>
          <w:rFonts w:ascii="Arial" w:hAnsi="Arial" w:cs="Arial"/>
          <w:szCs w:val="24"/>
        </w:rPr>
        <w:t xml:space="preserve">, dan Pemandian Umum”, Kolam renang adalah tempat dan fasilitas umum berupa konstruksi kolam berisi air yang telah diolah yang dilengkapi dengan fasilitas kenyamanan dan pengamanan baik yang terletak di dalam maupun di luar bangunan yang digunakan untuk berenang, rekreasi, atau olahraga lainnya. Kolam renang merupakan salah satu tempat-tempat umum yang harus mendapatkan pengawasan dan perhatian tentang sanitasi. </w:t>
      </w:r>
    </w:p>
    <w:p w:rsidR="004734F1" w:rsidRDefault="004734F1" w:rsidP="004734F1">
      <w:pPr>
        <w:spacing w:after="0"/>
        <w:ind w:left="426" w:firstLine="426"/>
        <w:jc w:val="both"/>
        <w:rPr>
          <w:rFonts w:ascii="Arial" w:hAnsi="Arial" w:cs="Arial"/>
          <w:szCs w:val="24"/>
        </w:rPr>
      </w:pPr>
      <w:r w:rsidRPr="0036683B">
        <w:rPr>
          <w:rFonts w:ascii="Arial" w:hAnsi="Arial" w:cs="Arial"/>
          <w:szCs w:val="24"/>
        </w:rPr>
        <w:t xml:space="preserve">Kolam renang </w:t>
      </w:r>
      <w:r>
        <w:rPr>
          <w:rFonts w:ascii="Arial" w:hAnsi="Arial" w:cs="Arial"/>
          <w:szCs w:val="24"/>
        </w:rPr>
        <w:t>dapat dibedakan menjadi beberapa tipe menurut tipe pemakaian, letak, dan cara pengisian airnya.</w:t>
      </w:r>
    </w:p>
    <w:p w:rsidR="004734F1" w:rsidRDefault="004734F1" w:rsidP="004734F1">
      <w:pPr>
        <w:spacing w:after="0"/>
        <w:ind w:left="426" w:firstLine="0"/>
        <w:jc w:val="both"/>
        <w:rPr>
          <w:rFonts w:ascii="Arial" w:hAnsi="Arial" w:cs="Arial"/>
          <w:szCs w:val="24"/>
        </w:rPr>
      </w:pPr>
      <w:r>
        <w:rPr>
          <w:rFonts w:ascii="Arial" w:hAnsi="Arial" w:cs="Arial"/>
          <w:szCs w:val="24"/>
        </w:rPr>
        <w:t>1. Berdasarkan pemakaiannya, kolam renang dapat dibagi menjadi 3 yaitu :</w:t>
      </w:r>
    </w:p>
    <w:p w:rsidR="004734F1" w:rsidRDefault="004734F1" w:rsidP="004734F1">
      <w:pPr>
        <w:spacing w:after="0"/>
        <w:ind w:left="993" w:hanging="284"/>
        <w:jc w:val="both"/>
        <w:rPr>
          <w:rFonts w:ascii="Arial" w:hAnsi="Arial" w:cs="Arial"/>
          <w:szCs w:val="24"/>
        </w:rPr>
      </w:pPr>
      <w:r>
        <w:rPr>
          <w:rFonts w:ascii="Arial" w:hAnsi="Arial" w:cs="Arial"/>
          <w:szCs w:val="24"/>
        </w:rPr>
        <w:t>a) Kolam renang perorangan (</w:t>
      </w:r>
      <w:r>
        <w:rPr>
          <w:rFonts w:ascii="Arial" w:hAnsi="Arial" w:cs="Arial"/>
          <w:i/>
          <w:szCs w:val="24"/>
        </w:rPr>
        <w:t xml:space="preserve">private swimming pool) </w:t>
      </w:r>
      <w:r>
        <w:rPr>
          <w:rFonts w:ascii="Arial" w:hAnsi="Arial" w:cs="Arial"/>
          <w:szCs w:val="24"/>
        </w:rPr>
        <w:t>adalah kolam renang milik pribadi yang terletak di rumah perseorangan</w:t>
      </w:r>
    </w:p>
    <w:p w:rsidR="004734F1" w:rsidRDefault="004734F1" w:rsidP="004734F1">
      <w:pPr>
        <w:spacing w:after="0"/>
        <w:ind w:left="993" w:hanging="284"/>
        <w:jc w:val="both"/>
        <w:rPr>
          <w:rFonts w:ascii="Arial" w:hAnsi="Arial" w:cs="Arial"/>
          <w:szCs w:val="24"/>
        </w:rPr>
      </w:pPr>
      <w:r>
        <w:rPr>
          <w:rFonts w:ascii="Arial" w:hAnsi="Arial" w:cs="Arial"/>
          <w:szCs w:val="24"/>
        </w:rPr>
        <w:t>b) Kolam renang semi umum (</w:t>
      </w:r>
      <w:r>
        <w:rPr>
          <w:rFonts w:ascii="Arial" w:hAnsi="Arial" w:cs="Arial"/>
          <w:i/>
          <w:szCs w:val="24"/>
        </w:rPr>
        <w:t>semi public swimming pool</w:t>
      </w:r>
      <w:r>
        <w:rPr>
          <w:rFonts w:ascii="Arial" w:hAnsi="Arial" w:cs="Arial"/>
          <w:szCs w:val="24"/>
        </w:rPr>
        <w:t>) adalah kolam renang yang biasanya terdapat di hotel, sekolah, atau perumahan sehingga tidak semua orang dapat menggunakannya.</w:t>
      </w:r>
    </w:p>
    <w:p w:rsidR="004734F1" w:rsidRPr="0036683B" w:rsidRDefault="004734F1" w:rsidP="004734F1">
      <w:pPr>
        <w:spacing w:after="0"/>
        <w:ind w:left="993" w:hanging="284"/>
        <w:jc w:val="both"/>
        <w:rPr>
          <w:rFonts w:ascii="Arial" w:hAnsi="Arial" w:cs="Arial"/>
          <w:szCs w:val="24"/>
        </w:rPr>
      </w:pPr>
      <w:r>
        <w:rPr>
          <w:rFonts w:ascii="Arial" w:hAnsi="Arial" w:cs="Arial"/>
          <w:szCs w:val="24"/>
        </w:rPr>
        <w:t>c) Kolam renang umum (</w:t>
      </w:r>
      <w:r>
        <w:rPr>
          <w:rFonts w:ascii="Arial" w:hAnsi="Arial" w:cs="Arial"/>
          <w:i/>
          <w:szCs w:val="24"/>
        </w:rPr>
        <w:t>public swimming pool</w:t>
      </w:r>
      <w:r>
        <w:rPr>
          <w:rFonts w:ascii="Arial" w:hAnsi="Arial" w:cs="Arial"/>
          <w:szCs w:val="24"/>
        </w:rPr>
        <w:t>) adalah kolam renang yang diperuntukan untuk umum dan biasanya terdapat di perkotaan (WHO, 2006:3)</w:t>
      </w:r>
    </w:p>
    <w:p w:rsidR="004734F1" w:rsidRPr="007E1AD2" w:rsidRDefault="004734F1" w:rsidP="00D773A3">
      <w:pPr>
        <w:pStyle w:val="ListParagraph"/>
        <w:numPr>
          <w:ilvl w:val="0"/>
          <w:numId w:val="12"/>
        </w:numPr>
        <w:spacing w:after="0"/>
        <w:ind w:left="0" w:firstLine="426"/>
        <w:rPr>
          <w:rFonts w:ascii="Arial" w:hAnsi="Arial" w:cs="Arial"/>
          <w:szCs w:val="24"/>
        </w:rPr>
      </w:pPr>
      <w:r>
        <w:rPr>
          <w:rFonts w:ascii="Arial" w:hAnsi="Arial" w:cs="Arial"/>
          <w:szCs w:val="24"/>
        </w:rPr>
        <w:t xml:space="preserve">Berdasarkan letaknya, tipe kolam renang terbagi mejadi 2 yaitu </w:t>
      </w:r>
      <w:r w:rsidRPr="007E1AD2">
        <w:rPr>
          <w:rFonts w:ascii="Arial" w:hAnsi="Arial" w:cs="Arial"/>
          <w:szCs w:val="24"/>
        </w:rPr>
        <w:t>:</w:t>
      </w:r>
    </w:p>
    <w:p w:rsidR="004734F1" w:rsidRDefault="004734F1" w:rsidP="00D773A3">
      <w:pPr>
        <w:pStyle w:val="ListParagraph"/>
        <w:numPr>
          <w:ilvl w:val="0"/>
          <w:numId w:val="13"/>
        </w:numPr>
        <w:spacing w:after="0"/>
        <w:ind w:left="993" w:hanging="284"/>
        <w:jc w:val="both"/>
        <w:rPr>
          <w:rFonts w:ascii="Arial" w:hAnsi="Arial" w:cs="Arial"/>
          <w:szCs w:val="24"/>
        </w:rPr>
      </w:pPr>
      <w:r>
        <w:rPr>
          <w:rFonts w:ascii="Arial" w:hAnsi="Arial" w:cs="Arial"/>
          <w:i/>
          <w:szCs w:val="24"/>
        </w:rPr>
        <w:t xml:space="preserve">Outdoor swimming pool, </w:t>
      </w:r>
      <w:r>
        <w:rPr>
          <w:rFonts w:ascii="Arial" w:hAnsi="Arial" w:cs="Arial"/>
          <w:szCs w:val="24"/>
        </w:rPr>
        <w:t>yaitu kolam renang yang terletak di tempat terbuka.</w:t>
      </w:r>
    </w:p>
    <w:p w:rsidR="004734F1" w:rsidRDefault="004734F1" w:rsidP="00D773A3">
      <w:pPr>
        <w:pStyle w:val="ListParagraph"/>
        <w:numPr>
          <w:ilvl w:val="0"/>
          <w:numId w:val="13"/>
        </w:numPr>
        <w:spacing w:after="0"/>
        <w:ind w:left="993" w:hanging="284"/>
        <w:jc w:val="both"/>
        <w:rPr>
          <w:rFonts w:ascii="Arial" w:hAnsi="Arial" w:cs="Arial"/>
          <w:szCs w:val="24"/>
        </w:rPr>
      </w:pPr>
      <w:r>
        <w:rPr>
          <w:rFonts w:ascii="Arial" w:hAnsi="Arial" w:cs="Arial"/>
          <w:i/>
          <w:szCs w:val="24"/>
        </w:rPr>
        <w:t xml:space="preserve">Indoor swimming pool, </w:t>
      </w:r>
      <w:r>
        <w:rPr>
          <w:rFonts w:ascii="Arial" w:hAnsi="Arial" w:cs="Arial"/>
          <w:szCs w:val="24"/>
        </w:rPr>
        <w:t>yaitu kolam renang yang terletak di tempat tertutup atau yang berada di dalam ruangan (WHO, 2006).</w:t>
      </w:r>
    </w:p>
    <w:p w:rsidR="004734F1" w:rsidRDefault="004734F1" w:rsidP="00D773A3">
      <w:pPr>
        <w:pStyle w:val="ListParagraph"/>
        <w:numPr>
          <w:ilvl w:val="0"/>
          <w:numId w:val="14"/>
        </w:numPr>
        <w:spacing w:after="0"/>
        <w:ind w:left="709" w:hanging="283"/>
        <w:jc w:val="both"/>
        <w:rPr>
          <w:rFonts w:ascii="Arial" w:hAnsi="Arial" w:cs="Arial"/>
          <w:szCs w:val="24"/>
        </w:rPr>
      </w:pPr>
      <w:r>
        <w:rPr>
          <w:rFonts w:ascii="Arial" w:hAnsi="Arial" w:cs="Arial"/>
          <w:szCs w:val="24"/>
        </w:rPr>
        <w:t>Bedasarkan cara pengisian air pada pemandian buatan termasuk kolam renang, dapat dibedakan menjadi 3 tipe, yaitu</w:t>
      </w:r>
      <w:r w:rsidRPr="007E1AD2">
        <w:rPr>
          <w:rFonts w:ascii="Arial" w:hAnsi="Arial" w:cs="Arial"/>
          <w:szCs w:val="24"/>
        </w:rPr>
        <w:t>:</w:t>
      </w:r>
    </w:p>
    <w:p w:rsidR="004734F1" w:rsidRDefault="004734F1" w:rsidP="00D773A3">
      <w:pPr>
        <w:pStyle w:val="ListParagraph"/>
        <w:numPr>
          <w:ilvl w:val="0"/>
          <w:numId w:val="36"/>
        </w:numPr>
        <w:spacing w:after="0"/>
        <w:ind w:left="993" w:hanging="284"/>
        <w:jc w:val="both"/>
        <w:rPr>
          <w:rFonts w:ascii="Arial" w:hAnsi="Arial" w:cs="Arial"/>
          <w:szCs w:val="24"/>
        </w:rPr>
      </w:pPr>
      <w:r>
        <w:rPr>
          <w:rFonts w:ascii="Arial" w:hAnsi="Arial" w:cs="Arial"/>
          <w:i/>
          <w:szCs w:val="24"/>
        </w:rPr>
        <w:t>Fill and draw pool</w:t>
      </w:r>
      <w:r>
        <w:rPr>
          <w:rFonts w:ascii="Arial" w:hAnsi="Arial" w:cs="Arial"/>
          <w:szCs w:val="24"/>
        </w:rPr>
        <w:t xml:space="preserve">, yaitu pengisisan air pada kolam renang yang apabila kondisi airnya kotor akan diganti secara keselurahan. Penentuan kondisi </w:t>
      </w:r>
      <w:r>
        <w:rPr>
          <w:rFonts w:ascii="Arial" w:hAnsi="Arial" w:cs="Arial"/>
          <w:szCs w:val="24"/>
        </w:rPr>
        <w:lastRenderedPageBreak/>
        <w:t>air tersebut ditetapkan dengan melihat kondisi fisik air atau dari jumlah perenang yang mmenggunakan.</w:t>
      </w:r>
    </w:p>
    <w:p w:rsidR="004734F1" w:rsidRDefault="004734F1" w:rsidP="00D773A3">
      <w:pPr>
        <w:pStyle w:val="ListParagraph"/>
        <w:numPr>
          <w:ilvl w:val="0"/>
          <w:numId w:val="36"/>
        </w:numPr>
        <w:spacing w:after="0"/>
        <w:ind w:left="993" w:hanging="284"/>
        <w:jc w:val="both"/>
        <w:rPr>
          <w:rFonts w:ascii="Arial" w:hAnsi="Arial" w:cs="Arial"/>
          <w:szCs w:val="24"/>
        </w:rPr>
      </w:pPr>
      <w:r>
        <w:rPr>
          <w:rFonts w:ascii="Arial" w:hAnsi="Arial" w:cs="Arial"/>
          <w:i/>
          <w:szCs w:val="24"/>
        </w:rPr>
        <w:t>Flow trough pool</w:t>
      </w:r>
      <w:r>
        <w:rPr>
          <w:rFonts w:ascii="Arial" w:hAnsi="Arial" w:cs="Arial"/>
          <w:szCs w:val="24"/>
        </w:rPr>
        <w:t>, yaitu sistem aliran dimana air didalam kolam akan terus-menerus bergantian dengan yang baru. Tipe ini dianggap yang terbaik namun membutuhkan banyak air yang berasal dari satu mata air di alam,</w:t>
      </w:r>
    </w:p>
    <w:p w:rsidR="004734F1" w:rsidRPr="00F13C16" w:rsidRDefault="004734F1" w:rsidP="00D773A3">
      <w:pPr>
        <w:pStyle w:val="ListParagraph"/>
        <w:numPr>
          <w:ilvl w:val="0"/>
          <w:numId w:val="36"/>
        </w:numPr>
        <w:spacing w:after="0"/>
        <w:ind w:left="993" w:hanging="284"/>
        <w:jc w:val="both"/>
        <w:rPr>
          <w:rFonts w:ascii="Arial" w:hAnsi="Arial" w:cs="Arial"/>
          <w:szCs w:val="24"/>
        </w:rPr>
      </w:pPr>
      <w:r>
        <w:rPr>
          <w:rFonts w:ascii="Arial" w:hAnsi="Arial" w:cs="Arial"/>
          <w:i/>
          <w:szCs w:val="24"/>
        </w:rPr>
        <w:t>Recirculation pool</w:t>
      </w:r>
      <w:r>
        <w:rPr>
          <w:rFonts w:ascii="Arial" w:hAnsi="Arial" w:cs="Arial"/>
          <w:szCs w:val="24"/>
        </w:rPr>
        <w:t>, merupakan tipe pengisian air kolam renang dimana airnya dialirkan secara sirkulasi dan menyaring air kotor dalam filter-filter (Suparlan,1998 dalam Elpizunianti, 2001).</w:t>
      </w:r>
    </w:p>
    <w:p w:rsidR="004734F1" w:rsidRDefault="004734F1" w:rsidP="004734F1">
      <w:pPr>
        <w:tabs>
          <w:tab w:val="left" w:pos="284"/>
        </w:tabs>
        <w:spacing w:after="0"/>
        <w:ind w:left="426" w:firstLine="425"/>
        <w:jc w:val="both"/>
        <w:rPr>
          <w:rFonts w:ascii="Arial" w:hAnsi="Arial" w:cs="Arial"/>
          <w:szCs w:val="24"/>
        </w:rPr>
      </w:pPr>
      <w:r>
        <w:rPr>
          <w:rFonts w:ascii="Arial" w:hAnsi="Arial" w:cs="Arial"/>
          <w:szCs w:val="24"/>
        </w:rPr>
        <w:t>Ti</w:t>
      </w:r>
      <w:r w:rsidRPr="007E1AD2">
        <w:rPr>
          <w:rFonts w:ascii="Arial" w:hAnsi="Arial" w:cs="Arial"/>
          <w:szCs w:val="24"/>
        </w:rPr>
        <w:t>pe kolam renang yang perlu mendapat pengawasan yang se</w:t>
      </w:r>
      <w:r>
        <w:rPr>
          <w:rFonts w:ascii="Arial" w:hAnsi="Arial" w:cs="Arial"/>
          <w:szCs w:val="24"/>
        </w:rPr>
        <w:t xml:space="preserve">telitinya berdasarkan cara pengisiaannya adalah kolam renang </w:t>
      </w:r>
      <w:r w:rsidRPr="00093B83">
        <w:rPr>
          <w:rFonts w:ascii="Arial" w:hAnsi="Arial" w:cs="Arial"/>
          <w:i/>
          <w:szCs w:val="24"/>
        </w:rPr>
        <w:t>Type Recerculating</w:t>
      </w:r>
      <w:r>
        <w:rPr>
          <w:rFonts w:ascii="Arial" w:hAnsi="Arial" w:cs="Arial"/>
          <w:szCs w:val="24"/>
        </w:rPr>
        <w:t xml:space="preserve">. </w:t>
      </w:r>
      <w:r w:rsidRPr="007E1AD2">
        <w:rPr>
          <w:rFonts w:ascii="Arial" w:hAnsi="Arial" w:cs="Arial"/>
          <w:szCs w:val="24"/>
        </w:rPr>
        <w:t xml:space="preserve">”Kebanyakan kolam renang yang ada, adalah </w:t>
      </w:r>
      <w:r>
        <w:rPr>
          <w:rFonts w:ascii="Arial" w:hAnsi="Arial" w:cs="Arial"/>
          <w:szCs w:val="24"/>
        </w:rPr>
        <w:t>kolam renang ti</w:t>
      </w:r>
      <w:r w:rsidRPr="007E1AD2">
        <w:rPr>
          <w:rFonts w:ascii="Arial" w:hAnsi="Arial" w:cs="Arial"/>
          <w:szCs w:val="24"/>
        </w:rPr>
        <w:t>pe resirkulasi. Kolam ini perlu sekali diawasi setelitinya sebab jika tidak, maka penyaringan pendeksinfektasian airnya tidak berjalan semestinya dan akibatnya kolam tersebut merupakan sumber penyakit; kolam type semacam ini menggunakan alat/instalasi pengolahan air (pompa, filter, chlorinato, dan lain-lain) yang memerlukan pengawasan dan perawatan khusus.”</w:t>
      </w:r>
    </w:p>
    <w:p w:rsidR="004734F1" w:rsidRPr="005742F0" w:rsidRDefault="004734F1" w:rsidP="004734F1">
      <w:pPr>
        <w:tabs>
          <w:tab w:val="left" w:pos="284"/>
        </w:tabs>
        <w:spacing w:after="0"/>
        <w:ind w:left="426" w:firstLine="425"/>
        <w:jc w:val="both"/>
        <w:rPr>
          <w:rFonts w:ascii="Arial" w:hAnsi="Arial" w:cs="Arial"/>
          <w:szCs w:val="24"/>
        </w:rPr>
      </w:pPr>
    </w:p>
    <w:p w:rsidR="004734F1" w:rsidRPr="007E1AD2" w:rsidRDefault="004734F1" w:rsidP="004734F1">
      <w:pPr>
        <w:spacing w:after="0" w:line="480" w:lineRule="auto"/>
        <w:ind w:left="0" w:firstLine="426"/>
        <w:jc w:val="both"/>
        <w:rPr>
          <w:rFonts w:ascii="Arial" w:hAnsi="Arial" w:cs="Arial"/>
          <w:b/>
          <w:sz w:val="24"/>
          <w:szCs w:val="24"/>
        </w:rPr>
      </w:pPr>
      <w:r>
        <w:rPr>
          <w:rFonts w:ascii="Arial" w:hAnsi="Arial" w:cs="Arial"/>
          <w:b/>
          <w:sz w:val="24"/>
          <w:szCs w:val="24"/>
        </w:rPr>
        <w:t xml:space="preserve">3. </w:t>
      </w:r>
      <w:r w:rsidRPr="007E1AD2">
        <w:rPr>
          <w:rFonts w:ascii="Arial" w:hAnsi="Arial" w:cs="Arial"/>
          <w:b/>
          <w:sz w:val="24"/>
          <w:szCs w:val="24"/>
        </w:rPr>
        <w:t>Sanitasi Kolam Renang</w:t>
      </w:r>
    </w:p>
    <w:p w:rsidR="004734F1" w:rsidRDefault="004734F1" w:rsidP="004734F1">
      <w:pPr>
        <w:spacing w:after="0"/>
        <w:ind w:left="426" w:firstLine="426"/>
        <w:jc w:val="both"/>
        <w:rPr>
          <w:rFonts w:ascii="Arial" w:hAnsi="Arial" w:cs="Arial"/>
          <w:szCs w:val="24"/>
        </w:rPr>
      </w:pPr>
      <w:r w:rsidRPr="007E1AD2">
        <w:rPr>
          <w:rFonts w:ascii="Arial" w:hAnsi="Arial" w:cs="Arial"/>
          <w:szCs w:val="24"/>
        </w:rPr>
        <w:t>Sanitasi kolam renang adalah usaha pencegahan dan pengendalian pada kolam renang agar semua faktor yang dapat memberikan pengaruh terhadap manusia terutama yang merugikan atau berbahaya dapat dicegah. Sanitasi kolam renang bertujuan untuk memutuskan rantai penularan penyakit kepada pengunjung yang disebabkan oleh lingkungan kolam renang maupun akibat kualitas air kolam renang yang kurang memenuhi syarat kesehatan, dengan demikian kualitas air kolam maupun faktor yang penting  baik secara fisik, kima, maupun mikrobiologi perlu diawasi, karena air dapat menjadi media utama dalam penularan penyakit diantaranya penyakit kulit, penyakit mata, penyakit perut, dan penyakit lainnya.</w:t>
      </w:r>
    </w:p>
    <w:p w:rsidR="004734F1" w:rsidRPr="007E1AD2" w:rsidRDefault="004734F1" w:rsidP="004734F1">
      <w:pPr>
        <w:spacing w:after="0"/>
        <w:ind w:left="426" w:firstLine="426"/>
        <w:jc w:val="both"/>
        <w:rPr>
          <w:rFonts w:ascii="Arial" w:hAnsi="Arial" w:cs="Arial"/>
          <w:szCs w:val="28"/>
        </w:rPr>
      </w:pPr>
      <w:r w:rsidRPr="007E1AD2">
        <w:rPr>
          <w:rFonts w:ascii="Arial" w:hAnsi="Arial" w:cs="Arial"/>
          <w:szCs w:val="28"/>
        </w:rPr>
        <w:t>Sanitasi kolam renang dapat memengaruhi kehidupan manusia dan lingkungannya. Pengaruh ini dapat berupa dam</w:t>
      </w:r>
      <w:r>
        <w:rPr>
          <w:rFonts w:ascii="Arial" w:hAnsi="Arial" w:cs="Arial"/>
          <w:szCs w:val="28"/>
        </w:rPr>
        <w:t>pak positif atau dampak negatif</w:t>
      </w:r>
      <w:r w:rsidRPr="007E1AD2">
        <w:rPr>
          <w:rFonts w:ascii="Arial" w:hAnsi="Arial" w:cs="Arial"/>
          <w:szCs w:val="28"/>
        </w:rPr>
        <w:t xml:space="preserve"> tergantung pada keadaan sanitasi kolam renang itu sendiri. Apabila penerapan </w:t>
      </w:r>
      <w:r w:rsidRPr="007E1AD2">
        <w:rPr>
          <w:rFonts w:ascii="Arial" w:hAnsi="Arial" w:cs="Arial"/>
          <w:szCs w:val="28"/>
        </w:rPr>
        <w:lastRenderedPageBreak/>
        <w:t>sanitasinya baik maka akan berdampak positif terhadap manusia dan lingkungan, sebaliknya apabila penerapan sanitasinya buruk akan timbul dampak negatif yang tidak diinginkan.</w:t>
      </w:r>
    </w:p>
    <w:p w:rsidR="004734F1" w:rsidRPr="00E35893" w:rsidRDefault="004734F1" w:rsidP="00D773A3">
      <w:pPr>
        <w:pStyle w:val="ListParagraph"/>
        <w:numPr>
          <w:ilvl w:val="1"/>
          <w:numId w:val="22"/>
        </w:numPr>
        <w:spacing w:after="0"/>
        <w:ind w:left="851" w:hanging="425"/>
        <w:jc w:val="both"/>
        <w:rPr>
          <w:rFonts w:ascii="Arial" w:hAnsi="Arial" w:cs="Arial"/>
          <w:szCs w:val="28"/>
        </w:rPr>
      </w:pPr>
      <w:r w:rsidRPr="00E35893">
        <w:rPr>
          <w:rFonts w:ascii="Arial" w:hAnsi="Arial" w:cs="Arial"/>
          <w:szCs w:val="28"/>
        </w:rPr>
        <w:t>Dampak Positif dari Sanitasi Kolam Renang yang Baik</w:t>
      </w:r>
    </w:p>
    <w:p w:rsidR="004734F1" w:rsidRPr="007E1AD2" w:rsidRDefault="004734F1" w:rsidP="00D773A3">
      <w:pPr>
        <w:pStyle w:val="ListParagraph"/>
        <w:numPr>
          <w:ilvl w:val="0"/>
          <w:numId w:val="23"/>
        </w:numPr>
        <w:spacing w:after="0"/>
        <w:ind w:left="1134" w:hanging="283"/>
        <w:jc w:val="both"/>
        <w:rPr>
          <w:rFonts w:ascii="Arial" w:hAnsi="Arial" w:cs="Arial"/>
          <w:szCs w:val="28"/>
        </w:rPr>
      </w:pPr>
      <w:r w:rsidRPr="007E1AD2">
        <w:rPr>
          <w:rFonts w:ascii="Arial" w:hAnsi="Arial" w:cs="Arial"/>
          <w:szCs w:val="28"/>
        </w:rPr>
        <w:t>Keadaan lingkungan yang saniter dan estetika yang baik akan menimbulkan rasa nyaman bagi perenang, petugas, dan masyarakat sekitar kolam tersebut.</w:t>
      </w:r>
    </w:p>
    <w:p w:rsidR="004734F1" w:rsidRPr="007E1AD2" w:rsidRDefault="004734F1" w:rsidP="00D773A3">
      <w:pPr>
        <w:pStyle w:val="ListParagraph"/>
        <w:numPr>
          <w:ilvl w:val="0"/>
          <w:numId w:val="23"/>
        </w:numPr>
        <w:spacing w:after="0"/>
        <w:ind w:left="1134" w:hanging="283"/>
        <w:jc w:val="both"/>
        <w:rPr>
          <w:rFonts w:ascii="Arial" w:hAnsi="Arial" w:cs="Arial"/>
          <w:szCs w:val="28"/>
        </w:rPr>
      </w:pPr>
      <w:r w:rsidRPr="007E1AD2">
        <w:rPr>
          <w:rFonts w:ascii="Arial" w:hAnsi="Arial" w:cs="Arial"/>
          <w:szCs w:val="28"/>
        </w:rPr>
        <w:t>Berkurangnya tempat perkembangbiakan bagi serangga dan tikus dapat mengurangi populasi vektor sebagai mata rantai penularan penyakit</w:t>
      </w:r>
    </w:p>
    <w:p w:rsidR="004734F1" w:rsidRPr="003205D5" w:rsidRDefault="004734F1" w:rsidP="00D773A3">
      <w:pPr>
        <w:pStyle w:val="ListParagraph"/>
        <w:numPr>
          <w:ilvl w:val="0"/>
          <w:numId w:val="23"/>
        </w:numPr>
        <w:spacing w:after="0"/>
        <w:ind w:left="1134" w:hanging="283"/>
        <w:jc w:val="both"/>
        <w:rPr>
          <w:rFonts w:ascii="Arial" w:hAnsi="Arial" w:cs="Arial"/>
          <w:szCs w:val="28"/>
        </w:rPr>
      </w:pPr>
      <w:r w:rsidRPr="007E1AD2">
        <w:rPr>
          <w:rFonts w:ascii="Arial" w:hAnsi="Arial" w:cs="Arial"/>
          <w:szCs w:val="28"/>
        </w:rPr>
        <w:t>Bagi pengelola, sanitasi kolam renang yang baik dapat menambah pendapatan dengan bertambahnya pengunung ke kolam renang tersebut.</w:t>
      </w:r>
    </w:p>
    <w:p w:rsidR="004734F1" w:rsidRPr="007E1AD2" w:rsidRDefault="004734F1" w:rsidP="00D773A3">
      <w:pPr>
        <w:pStyle w:val="ListParagraph"/>
        <w:numPr>
          <w:ilvl w:val="0"/>
          <w:numId w:val="24"/>
        </w:numPr>
        <w:spacing w:after="0"/>
        <w:ind w:left="851" w:hanging="425"/>
        <w:jc w:val="both"/>
        <w:rPr>
          <w:rFonts w:ascii="Arial" w:hAnsi="Arial" w:cs="Arial"/>
          <w:szCs w:val="28"/>
        </w:rPr>
      </w:pPr>
      <w:r w:rsidRPr="007E1AD2">
        <w:rPr>
          <w:rFonts w:ascii="Arial" w:hAnsi="Arial" w:cs="Arial"/>
          <w:szCs w:val="28"/>
        </w:rPr>
        <w:t>Dampak Negatif dari Sanitasi Kolam Renang yang Buruk</w:t>
      </w:r>
    </w:p>
    <w:p w:rsidR="004734F1" w:rsidRPr="007E1AD2" w:rsidRDefault="004734F1" w:rsidP="00D773A3">
      <w:pPr>
        <w:pStyle w:val="ListParagraph"/>
        <w:numPr>
          <w:ilvl w:val="0"/>
          <w:numId w:val="25"/>
        </w:numPr>
        <w:spacing w:after="0"/>
        <w:ind w:left="1134" w:hanging="283"/>
        <w:jc w:val="both"/>
        <w:rPr>
          <w:rFonts w:ascii="Arial" w:hAnsi="Arial" w:cs="Arial"/>
          <w:szCs w:val="28"/>
        </w:rPr>
      </w:pPr>
      <w:r w:rsidRPr="007E1AD2">
        <w:rPr>
          <w:rFonts w:ascii="Arial" w:hAnsi="Arial" w:cs="Arial"/>
          <w:szCs w:val="28"/>
        </w:rPr>
        <w:t>Berkurangnya rasa nyaman bagi petugas dan pengunjung yang ada akhirnya dapat mengurangi kedatangan pengunjung ke kolam renang tersebut</w:t>
      </w:r>
    </w:p>
    <w:p w:rsidR="004734F1" w:rsidRPr="007E1AD2" w:rsidRDefault="004734F1" w:rsidP="00D773A3">
      <w:pPr>
        <w:pStyle w:val="ListParagraph"/>
        <w:numPr>
          <w:ilvl w:val="0"/>
          <w:numId w:val="25"/>
        </w:numPr>
        <w:spacing w:after="0"/>
        <w:ind w:left="1134" w:hanging="283"/>
        <w:jc w:val="both"/>
        <w:rPr>
          <w:rFonts w:ascii="Arial" w:hAnsi="Arial" w:cs="Arial"/>
          <w:szCs w:val="28"/>
        </w:rPr>
      </w:pPr>
      <w:r w:rsidRPr="007E1AD2">
        <w:rPr>
          <w:rFonts w:ascii="Arial" w:hAnsi="Arial" w:cs="Arial"/>
          <w:szCs w:val="28"/>
        </w:rPr>
        <w:t>Dapat menimbulkan penyakit bagi perenang dan petugas yang bekerja di kolam renang tersebut, seperti :</w:t>
      </w:r>
    </w:p>
    <w:p w:rsidR="004734F1" w:rsidRPr="007E1AD2" w:rsidRDefault="004734F1" w:rsidP="00D773A3">
      <w:pPr>
        <w:pStyle w:val="ListParagraph"/>
        <w:numPr>
          <w:ilvl w:val="0"/>
          <w:numId w:val="26"/>
        </w:numPr>
        <w:spacing w:after="0"/>
        <w:ind w:left="0" w:firstLine="1134"/>
        <w:jc w:val="both"/>
        <w:rPr>
          <w:rFonts w:ascii="Arial" w:hAnsi="Arial" w:cs="Arial"/>
          <w:szCs w:val="28"/>
        </w:rPr>
      </w:pPr>
      <w:r w:rsidRPr="007E1AD2">
        <w:rPr>
          <w:rFonts w:ascii="Arial" w:hAnsi="Arial" w:cs="Arial"/>
          <w:szCs w:val="28"/>
        </w:rPr>
        <w:t>Penyakit mata</w:t>
      </w:r>
      <w:r w:rsidRPr="007E1AD2">
        <w:rPr>
          <w:rFonts w:ascii="Arial" w:hAnsi="Arial" w:cs="Arial"/>
          <w:szCs w:val="28"/>
        </w:rPr>
        <w:tab/>
        <w:t>: iritasi mata, Trachoma,</w:t>
      </w:r>
      <w:r>
        <w:rPr>
          <w:rFonts w:ascii="Arial" w:hAnsi="Arial" w:cs="Arial"/>
          <w:szCs w:val="28"/>
        </w:rPr>
        <w:t xml:space="preserve"> K</w:t>
      </w:r>
      <w:r w:rsidRPr="007E1AD2">
        <w:rPr>
          <w:rFonts w:ascii="Arial" w:hAnsi="Arial" w:cs="Arial"/>
          <w:szCs w:val="28"/>
        </w:rPr>
        <w:t>onjun</w:t>
      </w:r>
      <w:r>
        <w:rPr>
          <w:rFonts w:ascii="Arial" w:hAnsi="Arial" w:cs="Arial"/>
          <w:szCs w:val="28"/>
        </w:rPr>
        <w:t>gtivita</w:t>
      </w:r>
      <w:r w:rsidRPr="007E1AD2">
        <w:rPr>
          <w:rFonts w:ascii="Arial" w:hAnsi="Arial" w:cs="Arial"/>
          <w:szCs w:val="28"/>
        </w:rPr>
        <w:t>s.</w:t>
      </w:r>
    </w:p>
    <w:p w:rsidR="004734F1" w:rsidRPr="007E1AD2" w:rsidRDefault="004734F1" w:rsidP="00D773A3">
      <w:pPr>
        <w:pStyle w:val="ListParagraph"/>
        <w:numPr>
          <w:ilvl w:val="0"/>
          <w:numId w:val="26"/>
        </w:numPr>
        <w:spacing w:after="0"/>
        <w:ind w:left="0" w:firstLine="1134"/>
        <w:jc w:val="both"/>
        <w:rPr>
          <w:rFonts w:ascii="Arial" w:hAnsi="Arial" w:cs="Arial"/>
          <w:szCs w:val="28"/>
        </w:rPr>
      </w:pPr>
      <w:r w:rsidRPr="007E1AD2">
        <w:rPr>
          <w:rFonts w:ascii="Arial" w:hAnsi="Arial" w:cs="Arial"/>
          <w:szCs w:val="28"/>
        </w:rPr>
        <w:t>Penyakit perut</w:t>
      </w:r>
      <w:r w:rsidRPr="007E1AD2">
        <w:rPr>
          <w:rFonts w:ascii="Arial" w:hAnsi="Arial" w:cs="Arial"/>
          <w:szCs w:val="28"/>
        </w:rPr>
        <w:tab/>
        <w:t xml:space="preserve">: Typhus Abdominalis, Para Typhus, Dysentri Amuba </w:t>
      </w:r>
    </w:p>
    <w:p w:rsidR="004734F1" w:rsidRPr="00E75A54" w:rsidRDefault="004734F1" w:rsidP="004734F1">
      <w:pPr>
        <w:spacing w:after="0"/>
        <w:ind w:left="2977"/>
        <w:jc w:val="both"/>
        <w:rPr>
          <w:rFonts w:ascii="Arial" w:hAnsi="Arial" w:cs="Arial"/>
          <w:szCs w:val="28"/>
        </w:rPr>
      </w:pPr>
      <w:r>
        <w:rPr>
          <w:rFonts w:ascii="Arial" w:hAnsi="Arial" w:cs="Arial"/>
          <w:szCs w:val="28"/>
        </w:rPr>
        <w:t xml:space="preserve">      </w:t>
      </w:r>
      <w:r w:rsidRPr="00E75A54">
        <w:rPr>
          <w:rFonts w:ascii="Arial" w:hAnsi="Arial" w:cs="Arial"/>
          <w:szCs w:val="28"/>
        </w:rPr>
        <w:t>dan Basiler, Cholera</w:t>
      </w:r>
    </w:p>
    <w:p w:rsidR="004734F1" w:rsidRDefault="004734F1" w:rsidP="00D773A3">
      <w:pPr>
        <w:pStyle w:val="ListParagraph"/>
        <w:numPr>
          <w:ilvl w:val="0"/>
          <w:numId w:val="35"/>
        </w:numPr>
        <w:spacing w:after="0"/>
        <w:ind w:left="1418" w:hanging="284"/>
        <w:jc w:val="both"/>
        <w:rPr>
          <w:rFonts w:ascii="Arial" w:hAnsi="Arial" w:cs="Arial"/>
          <w:szCs w:val="28"/>
        </w:rPr>
      </w:pPr>
      <w:r w:rsidRPr="00925964">
        <w:rPr>
          <w:rFonts w:ascii="Arial" w:hAnsi="Arial" w:cs="Arial"/>
          <w:szCs w:val="28"/>
        </w:rPr>
        <w:t>Penyakit kulit</w:t>
      </w:r>
      <w:r w:rsidRPr="00925964">
        <w:rPr>
          <w:rFonts w:ascii="Arial" w:hAnsi="Arial" w:cs="Arial"/>
          <w:szCs w:val="28"/>
        </w:rPr>
        <w:tab/>
        <w:t xml:space="preserve">: </w:t>
      </w:r>
      <w:r>
        <w:rPr>
          <w:rFonts w:ascii="Arial" w:hAnsi="Arial" w:cs="Arial"/>
          <w:szCs w:val="28"/>
        </w:rPr>
        <w:t>Scabies, Inpertigo, dermatitis</w:t>
      </w:r>
    </w:p>
    <w:p w:rsidR="004734F1" w:rsidRDefault="004734F1" w:rsidP="00D773A3">
      <w:pPr>
        <w:pStyle w:val="ListParagraph"/>
        <w:numPr>
          <w:ilvl w:val="0"/>
          <w:numId w:val="35"/>
        </w:numPr>
        <w:spacing w:after="0"/>
        <w:ind w:left="1418" w:hanging="284"/>
        <w:jc w:val="both"/>
        <w:rPr>
          <w:rFonts w:ascii="Arial" w:hAnsi="Arial" w:cs="Arial"/>
          <w:szCs w:val="28"/>
        </w:rPr>
      </w:pPr>
      <w:r w:rsidRPr="00925964">
        <w:rPr>
          <w:rFonts w:ascii="Arial" w:hAnsi="Arial" w:cs="Arial"/>
          <w:szCs w:val="28"/>
        </w:rPr>
        <w:t>Penyakit lain</w:t>
      </w:r>
      <w:r w:rsidRPr="00925964">
        <w:rPr>
          <w:rFonts w:ascii="Arial" w:hAnsi="Arial" w:cs="Arial"/>
          <w:szCs w:val="28"/>
        </w:rPr>
        <w:tab/>
        <w:t>: Polio Myelitus, Leptospiretis</w:t>
      </w:r>
    </w:p>
    <w:p w:rsidR="004734F1" w:rsidRDefault="004734F1" w:rsidP="00D773A3">
      <w:pPr>
        <w:pStyle w:val="ListParagraph"/>
        <w:numPr>
          <w:ilvl w:val="0"/>
          <w:numId w:val="35"/>
        </w:numPr>
        <w:spacing w:after="0"/>
        <w:ind w:left="1418" w:hanging="284"/>
        <w:jc w:val="both"/>
        <w:rPr>
          <w:rFonts w:ascii="Arial" w:hAnsi="Arial" w:cs="Arial"/>
          <w:szCs w:val="28"/>
        </w:rPr>
      </w:pPr>
      <w:r>
        <w:rPr>
          <w:rFonts w:ascii="Arial" w:hAnsi="Arial" w:cs="Arial"/>
          <w:szCs w:val="28"/>
        </w:rPr>
        <w:t>Kecelakaan-kecelakaan (Suparlan, 1994)</w:t>
      </w:r>
    </w:p>
    <w:p w:rsidR="004734F1" w:rsidRPr="0003261F" w:rsidRDefault="004734F1" w:rsidP="004734F1">
      <w:pPr>
        <w:pStyle w:val="ListParagraph"/>
        <w:spacing w:after="0"/>
        <w:ind w:left="1418" w:firstLine="0"/>
        <w:jc w:val="both"/>
        <w:rPr>
          <w:rFonts w:ascii="Arial" w:hAnsi="Arial" w:cs="Arial"/>
          <w:szCs w:val="28"/>
        </w:rPr>
      </w:pPr>
    </w:p>
    <w:p w:rsidR="004734F1" w:rsidRPr="007E1AD2" w:rsidRDefault="004734F1" w:rsidP="004734F1">
      <w:pPr>
        <w:spacing w:after="0" w:line="480" w:lineRule="auto"/>
        <w:ind w:left="0" w:firstLine="426"/>
        <w:jc w:val="both"/>
        <w:rPr>
          <w:rFonts w:ascii="Arial" w:hAnsi="Arial" w:cs="Arial"/>
          <w:b/>
          <w:sz w:val="24"/>
          <w:szCs w:val="24"/>
        </w:rPr>
      </w:pPr>
      <w:r>
        <w:rPr>
          <w:rFonts w:ascii="Arial" w:hAnsi="Arial" w:cs="Arial"/>
          <w:b/>
          <w:sz w:val="24"/>
          <w:szCs w:val="24"/>
        </w:rPr>
        <w:t>4.</w:t>
      </w:r>
      <w:r w:rsidRPr="007E1AD2">
        <w:rPr>
          <w:rFonts w:ascii="Arial" w:hAnsi="Arial" w:cs="Arial"/>
          <w:b/>
          <w:sz w:val="24"/>
          <w:szCs w:val="24"/>
        </w:rPr>
        <w:t xml:space="preserve"> Syarat-Syarat Sanitasi Kolam Renang</w:t>
      </w:r>
    </w:p>
    <w:p w:rsidR="004734F1" w:rsidRDefault="004734F1" w:rsidP="004734F1">
      <w:pPr>
        <w:tabs>
          <w:tab w:val="left" w:pos="7088"/>
        </w:tabs>
        <w:spacing w:after="0"/>
        <w:ind w:left="426" w:firstLine="425"/>
        <w:jc w:val="both"/>
        <w:rPr>
          <w:rFonts w:ascii="Arial" w:hAnsi="Arial" w:cs="Arial"/>
        </w:rPr>
      </w:pPr>
      <w:r w:rsidRPr="007E1AD2">
        <w:rPr>
          <w:rFonts w:ascii="Arial" w:hAnsi="Arial" w:cs="Arial"/>
        </w:rPr>
        <w:t xml:space="preserve">Persyaratan sanitasi ini berdasarkan Peraturan Menteri Kesehatan Republik Indonesia No. 061/Menkes/Per/I/1991 tentang </w:t>
      </w:r>
      <w:r w:rsidRPr="007E1AD2">
        <w:rPr>
          <w:rFonts w:ascii="Arial" w:hAnsi="Arial" w:cs="Arial"/>
          <w:color w:val="000000"/>
        </w:rPr>
        <w:t>Persyaratan Kesehatan Kolam Renang dan Pemandian Umum</w:t>
      </w:r>
      <w:r w:rsidRPr="007E1AD2">
        <w:rPr>
          <w:rFonts w:ascii="Arial" w:hAnsi="Arial" w:cs="Arial"/>
        </w:rPr>
        <w:t>.</w:t>
      </w:r>
    </w:p>
    <w:p w:rsidR="004734F1" w:rsidRDefault="004734F1" w:rsidP="004734F1">
      <w:pPr>
        <w:tabs>
          <w:tab w:val="left" w:pos="7088"/>
        </w:tabs>
        <w:spacing w:after="0"/>
        <w:ind w:left="426" w:firstLine="425"/>
        <w:jc w:val="both"/>
        <w:rPr>
          <w:rFonts w:ascii="Arial" w:hAnsi="Arial" w:cs="Arial"/>
        </w:rPr>
      </w:pPr>
    </w:p>
    <w:p w:rsidR="004734F1" w:rsidRPr="007E1AD2" w:rsidRDefault="004734F1" w:rsidP="004734F1">
      <w:pPr>
        <w:tabs>
          <w:tab w:val="left" w:pos="7088"/>
        </w:tabs>
        <w:spacing w:after="0"/>
        <w:ind w:left="426" w:firstLine="425"/>
        <w:jc w:val="both"/>
        <w:rPr>
          <w:rFonts w:ascii="Arial" w:hAnsi="Arial" w:cs="Arial"/>
        </w:rPr>
      </w:pPr>
    </w:p>
    <w:p w:rsidR="004734F1" w:rsidRPr="007E1AD2" w:rsidRDefault="004734F1" w:rsidP="004734F1">
      <w:pPr>
        <w:spacing w:after="0"/>
        <w:ind w:left="0" w:firstLine="284"/>
        <w:jc w:val="both"/>
        <w:rPr>
          <w:rFonts w:ascii="Arial" w:hAnsi="Arial" w:cs="Arial"/>
        </w:rPr>
      </w:pPr>
      <w:r>
        <w:rPr>
          <w:rFonts w:ascii="Arial" w:hAnsi="Arial" w:cs="Arial"/>
        </w:rPr>
        <w:lastRenderedPageBreak/>
        <w:t>I. PERSYARATAN LINGKUNGAN DAN KELENGKAPAN KOLAM RENANG</w:t>
      </w:r>
    </w:p>
    <w:p w:rsidR="004734F1" w:rsidRPr="007E1AD2" w:rsidRDefault="004734F1" w:rsidP="004734F1">
      <w:pPr>
        <w:spacing w:after="0"/>
        <w:ind w:left="0" w:firstLine="426"/>
        <w:jc w:val="both"/>
        <w:rPr>
          <w:rFonts w:ascii="Arial" w:hAnsi="Arial" w:cs="Arial"/>
          <w:color w:val="000000"/>
        </w:rPr>
      </w:pPr>
      <w:r w:rsidRPr="007E1AD2">
        <w:rPr>
          <w:rFonts w:ascii="Arial" w:hAnsi="Arial" w:cs="Arial"/>
          <w:color w:val="000000"/>
        </w:rPr>
        <w:t>1. Lingkungan</w:t>
      </w:r>
    </w:p>
    <w:p w:rsidR="004734F1" w:rsidRPr="007E1AD2" w:rsidRDefault="004734F1" w:rsidP="00D773A3">
      <w:pPr>
        <w:pStyle w:val="ListParagraph"/>
        <w:numPr>
          <w:ilvl w:val="0"/>
          <w:numId w:val="29"/>
        </w:numPr>
        <w:spacing w:after="0"/>
        <w:ind w:left="993" w:hanging="284"/>
        <w:jc w:val="both"/>
        <w:rPr>
          <w:rFonts w:ascii="Arial" w:hAnsi="Arial" w:cs="Arial"/>
          <w:color w:val="000000"/>
        </w:rPr>
      </w:pPr>
      <w:r w:rsidRPr="007E1AD2">
        <w:rPr>
          <w:rFonts w:ascii="Arial" w:hAnsi="Arial" w:cs="Arial"/>
          <w:color w:val="000000"/>
        </w:rPr>
        <w:t>Bersih</w:t>
      </w:r>
    </w:p>
    <w:p w:rsidR="004734F1" w:rsidRPr="007E1AD2" w:rsidRDefault="004734F1" w:rsidP="00D773A3">
      <w:pPr>
        <w:pStyle w:val="ListParagraph"/>
        <w:numPr>
          <w:ilvl w:val="0"/>
          <w:numId w:val="29"/>
        </w:numPr>
        <w:spacing w:after="0"/>
        <w:ind w:left="993" w:hanging="284"/>
        <w:jc w:val="both"/>
        <w:rPr>
          <w:rFonts w:ascii="Arial" w:hAnsi="Arial" w:cs="Arial"/>
          <w:color w:val="000000"/>
        </w:rPr>
      </w:pPr>
      <w:r w:rsidRPr="007E1AD2">
        <w:rPr>
          <w:rFonts w:ascii="Arial" w:hAnsi="Arial" w:cs="Arial"/>
          <w:color w:val="000000"/>
        </w:rPr>
        <w:t>Dapat mencegah kemungkinan terjadinya penul</w:t>
      </w:r>
      <w:r>
        <w:rPr>
          <w:rFonts w:ascii="Arial" w:hAnsi="Arial" w:cs="Arial"/>
          <w:color w:val="000000"/>
        </w:rPr>
        <w:t>a</w:t>
      </w:r>
      <w:r w:rsidRPr="007E1AD2">
        <w:rPr>
          <w:rFonts w:ascii="Arial" w:hAnsi="Arial" w:cs="Arial"/>
          <w:color w:val="000000"/>
        </w:rPr>
        <w:t>ran penyakit</w:t>
      </w:r>
    </w:p>
    <w:p w:rsidR="004734F1" w:rsidRPr="007E1AD2" w:rsidRDefault="004734F1" w:rsidP="00D773A3">
      <w:pPr>
        <w:pStyle w:val="ListParagraph"/>
        <w:numPr>
          <w:ilvl w:val="0"/>
          <w:numId w:val="29"/>
        </w:numPr>
        <w:spacing w:after="0"/>
        <w:ind w:left="1134" w:hanging="283"/>
        <w:jc w:val="both"/>
        <w:rPr>
          <w:rFonts w:ascii="Arial" w:hAnsi="Arial" w:cs="Arial"/>
          <w:color w:val="000000"/>
        </w:rPr>
      </w:pPr>
      <w:r w:rsidRPr="007E1AD2">
        <w:rPr>
          <w:rFonts w:ascii="Arial" w:hAnsi="Arial" w:cs="Arial"/>
          <w:color w:val="000000"/>
        </w:rPr>
        <w:t>Tidak memungkinkan bersarang dan berkembang biaknya vektor penularan penyakit</w:t>
      </w:r>
    </w:p>
    <w:p w:rsidR="004734F1" w:rsidRPr="007E1AD2" w:rsidRDefault="004734F1" w:rsidP="004734F1">
      <w:pPr>
        <w:spacing w:after="0"/>
        <w:ind w:left="0" w:firstLine="567"/>
        <w:jc w:val="both"/>
        <w:rPr>
          <w:rFonts w:ascii="Arial" w:hAnsi="Arial" w:cs="Arial"/>
          <w:color w:val="000000"/>
        </w:rPr>
      </w:pPr>
      <w:r w:rsidRPr="007E1AD2">
        <w:rPr>
          <w:rFonts w:ascii="Arial" w:hAnsi="Arial" w:cs="Arial"/>
          <w:color w:val="000000"/>
        </w:rPr>
        <w:t>2. Bangunan dan Peralatan</w:t>
      </w:r>
    </w:p>
    <w:p w:rsidR="004734F1" w:rsidRPr="007E1AD2" w:rsidRDefault="004734F1" w:rsidP="00D773A3">
      <w:pPr>
        <w:pStyle w:val="ListParagraph"/>
        <w:numPr>
          <w:ilvl w:val="1"/>
          <w:numId w:val="21"/>
        </w:numPr>
        <w:spacing w:after="0"/>
        <w:ind w:left="1134" w:hanging="283"/>
        <w:jc w:val="both"/>
        <w:rPr>
          <w:rFonts w:ascii="Arial" w:hAnsi="Arial" w:cs="Arial"/>
          <w:color w:val="000000"/>
        </w:rPr>
      </w:pPr>
      <w:r w:rsidRPr="007E1AD2">
        <w:rPr>
          <w:rFonts w:ascii="Arial" w:hAnsi="Arial" w:cs="Arial"/>
          <w:color w:val="000000"/>
        </w:rPr>
        <w:t>Memenuhi persyaratan kesehatan</w:t>
      </w:r>
    </w:p>
    <w:p w:rsidR="004734F1" w:rsidRPr="001F0A92" w:rsidRDefault="004734F1" w:rsidP="00D773A3">
      <w:pPr>
        <w:pStyle w:val="ListParagraph"/>
        <w:numPr>
          <w:ilvl w:val="1"/>
          <w:numId w:val="21"/>
        </w:numPr>
        <w:spacing w:after="0"/>
        <w:ind w:left="1134" w:hanging="283"/>
        <w:jc w:val="both"/>
        <w:rPr>
          <w:rFonts w:ascii="Arial" w:hAnsi="Arial" w:cs="Arial"/>
          <w:color w:val="000000"/>
        </w:rPr>
      </w:pPr>
      <w:r w:rsidRPr="007E1AD2">
        <w:rPr>
          <w:rFonts w:ascii="Arial" w:hAnsi="Arial" w:cs="Arial"/>
          <w:color w:val="000000"/>
        </w:rPr>
        <w:t>Dapat mencegah terjadinya kecelakaan</w:t>
      </w:r>
    </w:p>
    <w:p w:rsidR="004734F1" w:rsidRDefault="004734F1" w:rsidP="004734F1">
      <w:pPr>
        <w:pStyle w:val="ListParagraph"/>
        <w:spacing w:after="0"/>
        <w:ind w:left="0" w:firstLine="567"/>
        <w:jc w:val="both"/>
        <w:rPr>
          <w:rFonts w:ascii="Arial" w:hAnsi="Arial" w:cs="Arial"/>
          <w:bCs/>
          <w:color w:val="000000"/>
        </w:rPr>
      </w:pPr>
      <w:r>
        <w:rPr>
          <w:rFonts w:ascii="Arial" w:hAnsi="Arial" w:cs="Arial"/>
          <w:color w:val="000000"/>
        </w:rPr>
        <w:t xml:space="preserve">3. </w:t>
      </w:r>
      <w:r w:rsidRPr="007E1AD2">
        <w:rPr>
          <w:rFonts w:ascii="Arial" w:hAnsi="Arial" w:cs="Arial"/>
          <w:bCs/>
          <w:color w:val="000000"/>
        </w:rPr>
        <w:t>Tata Bangunan</w:t>
      </w:r>
    </w:p>
    <w:p w:rsidR="004734F1" w:rsidRDefault="004734F1" w:rsidP="00D773A3">
      <w:pPr>
        <w:pStyle w:val="ListParagraph"/>
        <w:numPr>
          <w:ilvl w:val="0"/>
          <w:numId w:val="37"/>
        </w:numPr>
        <w:spacing w:after="0"/>
        <w:ind w:left="1134" w:hanging="283"/>
        <w:jc w:val="both"/>
        <w:rPr>
          <w:rFonts w:ascii="Arial" w:hAnsi="Arial" w:cs="Arial"/>
          <w:color w:val="000000"/>
        </w:rPr>
      </w:pPr>
      <w:r>
        <w:rPr>
          <w:rFonts w:ascii="Arial" w:hAnsi="Arial" w:cs="Arial"/>
          <w:color w:val="000000"/>
        </w:rPr>
        <w:t>Ditata dan dipergunakan sesuai fungsinya</w:t>
      </w:r>
    </w:p>
    <w:p w:rsidR="004734F1" w:rsidRDefault="004734F1" w:rsidP="00D773A3">
      <w:pPr>
        <w:pStyle w:val="ListParagraph"/>
        <w:numPr>
          <w:ilvl w:val="0"/>
          <w:numId w:val="37"/>
        </w:numPr>
        <w:spacing w:after="0"/>
        <w:ind w:left="1134" w:hanging="283"/>
        <w:jc w:val="both"/>
        <w:rPr>
          <w:rFonts w:ascii="Arial" w:hAnsi="Arial" w:cs="Arial"/>
          <w:color w:val="000000"/>
        </w:rPr>
      </w:pPr>
      <w:r>
        <w:rPr>
          <w:rFonts w:ascii="Arial" w:hAnsi="Arial" w:cs="Arial"/>
          <w:color w:val="000000"/>
        </w:rPr>
        <w:t>Tidak mengakibatkan pencemaran terhadap air</w:t>
      </w:r>
    </w:p>
    <w:p w:rsidR="004734F1" w:rsidRPr="00A24CE5" w:rsidRDefault="004734F1" w:rsidP="004734F1">
      <w:pPr>
        <w:spacing w:after="0"/>
        <w:ind w:left="0" w:firstLine="567"/>
        <w:jc w:val="both"/>
        <w:rPr>
          <w:rFonts w:ascii="Arial" w:hAnsi="Arial" w:cs="Arial"/>
          <w:color w:val="000000"/>
        </w:rPr>
      </w:pPr>
      <w:r>
        <w:rPr>
          <w:rFonts w:ascii="Arial" w:hAnsi="Arial" w:cs="Arial"/>
          <w:color w:val="000000"/>
        </w:rPr>
        <w:t xml:space="preserve">4. Konstruksi </w:t>
      </w:r>
      <w:r w:rsidRPr="00A24CE5">
        <w:rPr>
          <w:rFonts w:ascii="Arial" w:hAnsi="Arial" w:cs="Arial"/>
          <w:color w:val="000000"/>
        </w:rPr>
        <w:t>Lantai</w:t>
      </w:r>
    </w:p>
    <w:p w:rsidR="004734F1" w:rsidRPr="007E1AD2" w:rsidRDefault="004734F1" w:rsidP="00D773A3">
      <w:pPr>
        <w:pStyle w:val="ListParagraph"/>
        <w:numPr>
          <w:ilvl w:val="0"/>
          <w:numId w:val="30"/>
        </w:numPr>
        <w:tabs>
          <w:tab w:val="left" w:pos="0"/>
          <w:tab w:val="left" w:pos="1134"/>
          <w:tab w:val="left" w:pos="2268"/>
          <w:tab w:val="left" w:pos="2410"/>
        </w:tabs>
        <w:ind w:left="1134" w:hanging="283"/>
        <w:jc w:val="both"/>
        <w:rPr>
          <w:rFonts w:ascii="Arial" w:hAnsi="Arial" w:cs="Arial"/>
          <w:color w:val="000000"/>
        </w:rPr>
      </w:pPr>
      <w:r w:rsidRPr="007E1AD2">
        <w:rPr>
          <w:rFonts w:ascii="Arial" w:hAnsi="Arial" w:cs="Arial"/>
          <w:color w:val="000000"/>
        </w:rPr>
        <w:t>Bahan kuat, kedap air, permukaan rata, tidak licin, mudah dibersihkan</w:t>
      </w:r>
    </w:p>
    <w:p w:rsidR="004734F1" w:rsidRPr="00A24CE5" w:rsidRDefault="004734F1" w:rsidP="00D773A3">
      <w:pPr>
        <w:pStyle w:val="ListParagraph"/>
        <w:numPr>
          <w:ilvl w:val="0"/>
          <w:numId w:val="30"/>
        </w:numPr>
        <w:tabs>
          <w:tab w:val="left" w:pos="0"/>
          <w:tab w:val="left" w:pos="1134"/>
          <w:tab w:val="left" w:pos="2268"/>
          <w:tab w:val="left" w:pos="2410"/>
        </w:tabs>
        <w:spacing w:after="0"/>
        <w:ind w:left="851" w:firstLine="0"/>
        <w:jc w:val="both"/>
        <w:rPr>
          <w:rFonts w:ascii="Arial" w:hAnsi="Arial" w:cs="Arial"/>
          <w:color w:val="000000"/>
        </w:rPr>
      </w:pPr>
      <w:r w:rsidRPr="007E1AD2">
        <w:rPr>
          <w:rFonts w:ascii="Arial" w:hAnsi="Arial" w:cs="Arial"/>
          <w:color w:val="000000"/>
        </w:rPr>
        <w:t>Lantai yang selalu kontak dengan air mempunyai kemiringan yang cukup (2-3%)</w:t>
      </w:r>
    </w:p>
    <w:p w:rsidR="004734F1" w:rsidRPr="0003261F" w:rsidRDefault="004734F1" w:rsidP="004734F1">
      <w:pPr>
        <w:pStyle w:val="ListParagraph"/>
        <w:ind w:left="0" w:firstLine="567"/>
        <w:jc w:val="both"/>
        <w:rPr>
          <w:rFonts w:ascii="Arial" w:hAnsi="Arial" w:cs="Arial"/>
          <w:b/>
          <w:color w:val="000000"/>
        </w:rPr>
      </w:pPr>
      <w:r>
        <w:rPr>
          <w:rFonts w:ascii="Arial" w:hAnsi="Arial" w:cs="Arial"/>
          <w:color w:val="000000"/>
        </w:rPr>
        <w:t xml:space="preserve">5. </w:t>
      </w:r>
      <w:r w:rsidRPr="007E1AD2">
        <w:rPr>
          <w:rFonts w:ascii="Arial" w:hAnsi="Arial" w:cs="Arial"/>
          <w:color w:val="000000"/>
        </w:rPr>
        <w:t>Kelengkapan</w:t>
      </w:r>
    </w:p>
    <w:p w:rsidR="004734F1" w:rsidRPr="007E1AD2" w:rsidRDefault="004734F1" w:rsidP="00D773A3">
      <w:pPr>
        <w:pStyle w:val="ListParagraph"/>
        <w:numPr>
          <w:ilvl w:val="0"/>
          <w:numId w:val="31"/>
        </w:numPr>
        <w:ind w:left="1134" w:hanging="283"/>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Bak cuci kaki</w:t>
      </w:r>
    </w:p>
    <w:p w:rsidR="004734F1" w:rsidRPr="007E1AD2" w:rsidRDefault="004734F1" w:rsidP="00D773A3">
      <w:pPr>
        <w:pStyle w:val="ListParagraph"/>
        <w:numPr>
          <w:ilvl w:val="0"/>
          <w:numId w:val="31"/>
        </w:numPr>
        <w:ind w:left="1134" w:hanging="283"/>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Kamar/pancuran bilas</w:t>
      </w:r>
    </w:p>
    <w:p w:rsidR="004734F1" w:rsidRPr="007E1AD2" w:rsidRDefault="004734F1" w:rsidP="00D773A3">
      <w:pPr>
        <w:pStyle w:val="ListParagraph"/>
        <w:numPr>
          <w:ilvl w:val="0"/>
          <w:numId w:val="31"/>
        </w:numPr>
        <w:ind w:left="1134" w:hanging="283"/>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Kamar ganti dan tempat penitipan barang/pakaian</w:t>
      </w:r>
    </w:p>
    <w:p w:rsidR="004734F1" w:rsidRPr="007E1AD2" w:rsidRDefault="004734F1" w:rsidP="00D773A3">
      <w:pPr>
        <w:pStyle w:val="ListParagraph"/>
        <w:numPr>
          <w:ilvl w:val="0"/>
          <w:numId w:val="31"/>
        </w:numPr>
        <w:ind w:left="1134" w:hanging="283"/>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Kamar P3K</w:t>
      </w:r>
    </w:p>
    <w:p w:rsidR="004734F1" w:rsidRPr="007E1AD2" w:rsidRDefault="004734F1" w:rsidP="00D773A3">
      <w:pPr>
        <w:pStyle w:val="ListParagraph"/>
        <w:numPr>
          <w:ilvl w:val="0"/>
          <w:numId w:val="31"/>
        </w:numPr>
        <w:ind w:left="1134" w:hanging="283"/>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Fasilitas sanitasi (kotak sampah, jamban dan peturasan, tempat cuci tangan)</w:t>
      </w:r>
    </w:p>
    <w:p w:rsidR="004734F1" w:rsidRPr="007E1AD2" w:rsidRDefault="004734F1" w:rsidP="00D773A3">
      <w:pPr>
        <w:pStyle w:val="ListParagraph"/>
        <w:numPr>
          <w:ilvl w:val="0"/>
          <w:numId w:val="31"/>
        </w:numPr>
        <w:spacing w:after="0"/>
        <w:ind w:left="851" w:hanging="284"/>
        <w:jc w:val="both"/>
        <w:rPr>
          <w:rFonts w:ascii="Arial" w:hAnsi="Arial" w:cs="Arial"/>
          <w:color w:val="000000"/>
        </w:rPr>
      </w:pPr>
      <w:r>
        <w:rPr>
          <w:rFonts w:ascii="Arial" w:hAnsi="Arial" w:cs="Arial"/>
          <w:color w:val="000000"/>
        </w:rPr>
        <w:t xml:space="preserve">Tersedianya </w:t>
      </w:r>
      <w:r w:rsidRPr="007E1AD2">
        <w:rPr>
          <w:rFonts w:ascii="Arial" w:hAnsi="Arial" w:cs="Arial"/>
          <w:color w:val="000000"/>
        </w:rPr>
        <w:t>Gudang bahan-bahan kimia</w:t>
      </w:r>
    </w:p>
    <w:p w:rsidR="004734F1" w:rsidRPr="007E1AD2" w:rsidRDefault="004734F1" w:rsidP="004734F1">
      <w:pPr>
        <w:spacing w:after="0"/>
        <w:ind w:left="0" w:firstLine="284"/>
        <w:jc w:val="both"/>
        <w:rPr>
          <w:rFonts w:ascii="Arial" w:hAnsi="Arial" w:cs="Arial"/>
          <w:bCs/>
          <w:color w:val="000000"/>
        </w:rPr>
      </w:pPr>
      <w:r>
        <w:rPr>
          <w:rFonts w:ascii="Arial" w:hAnsi="Arial" w:cs="Arial"/>
          <w:color w:val="000000"/>
        </w:rPr>
        <w:t>II</w:t>
      </w:r>
      <w:r w:rsidRPr="007E1AD2">
        <w:rPr>
          <w:rFonts w:ascii="Arial" w:hAnsi="Arial" w:cs="Arial"/>
          <w:color w:val="000000"/>
        </w:rPr>
        <w:t xml:space="preserve">. </w:t>
      </w:r>
      <w:r w:rsidRPr="007E1AD2">
        <w:rPr>
          <w:rFonts w:ascii="Arial" w:hAnsi="Arial" w:cs="Arial"/>
          <w:bCs/>
          <w:color w:val="000000"/>
        </w:rPr>
        <w:t xml:space="preserve">PERSYARATAN BANGUNAN </w:t>
      </w:r>
    </w:p>
    <w:p w:rsidR="004734F1" w:rsidRPr="007E1AD2" w:rsidRDefault="004734F1" w:rsidP="004734F1">
      <w:pPr>
        <w:pStyle w:val="ListParagraph"/>
        <w:spacing w:after="0"/>
        <w:ind w:left="567" w:firstLine="0"/>
        <w:jc w:val="both"/>
        <w:rPr>
          <w:rFonts w:ascii="Arial" w:hAnsi="Arial" w:cs="Arial"/>
          <w:bCs/>
          <w:color w:val="000000"/>
        </w:rPr>
      </w:pPr>
      <w:r w:rsidRPr="007E1AD2">
        <w:rPr>
          <w:rFonts w:ascii="Arial" w:hAnsi="Arial" w:cs="Arial"/>
          <w:bCs/>
          <w:color w:val="000000"/>
        </w:rPr>
        <w:t xml:space="preserve">1. Area Kolam Renang </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Tersedia pemisah yang  jelas antara kolam renang dengan area lainnya, sehingga orang yang tidak berkepentingan tidak bisa masuk</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Harus selalu terisi penuh dengan air</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Maksimum jumlah perenang yang diijinkan sebanding dengan luas permukaan kolam dibagi dengan 3 M</w:t>
      </w:r>
      <w:r w:rsidRPr="007E1AD2">
        <w:rPr>
          <w:rFonts w:ascii="Arial" w:hAnsi="Arial" w:cs="Arial"/>
          <w:color w:val="000000"/>
          <w:vertAlign w:val="superscript"/>
        </w:rPr>
        <w:t>2</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lastRenderedPageBreak/>
        <w:t>Lantai, dinding kolam renang, kedap air, rata, mudah dibersihkan, serta berwarna putih atau terang. Sudut-sudut dinding dan dasar kolam  melengkung (conus)</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Lubang pembuangan air kotor harus berada di dasar kolam yang paling rendah, berseberangan dengan lubang pemasukan air.</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Lubang saluran, pembuangan kolam renang dilengkapi dengan ruji-ruji, tidak  membahayakan perenang.</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Pada kedalaman kurang dari 1.5 meter, kemiringan lantai kolam renang tidak lebih dari 10%. Pada kedalaman lebih dari 1.5 meter kemiringan lantai  kolam renang tidak lebih   dari 30%</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Dinding kolam renang  harus rata dan vertikal, bila diperlukan fasilitas injakan, pegangan dan tangga, tidak diperbolehkan adanya penonjolan.</w:t>
      </w:r>
    </w:p>
    <w:p w:rsidR="004734F1" w:rsidRPr="007E1AD2" w:rsidRDefault="004734F1" w:rsidP="00D773A3">
      <w:pPr>
        <w:pStyle w:val="ListParagraph"/>
        <w:numPr>
          <w:ilvl w:val="0"/>
          <w:numId w:val="32"/>
        </w:numPr>
        <w:ind w:left="1134" w:hanging="283"/>
        <w:jc w:val="both"/>
        <w:rPr>
          <w:rFonts w:ascii="Arial" w:hAnsi="Arial" w:cs="Arial"/>
          <w:color w:val="000000"/>
        </w:rPr>
      </w:pPr>
      <w:r w:rsidRPr="007E1AD2">
        <w:rPr>
          <w:rFonts w:ascii="Arial" w:hAnsi="Arial" w:cs="Arial"/>
          <w:color w:val="000000"/>
        </w:rPr>
        <w:t>Dilengkapi dengan saluran peluap di kedua belah sisinya.</w:t>
      </w:r>
    </w:p>
    <w:p w:rsidR="004734F1" w:rsidRPr="007E1AD2" w:rsidRDefault="004734F1" w:rsidP="00D773A3">
      <w:pPr>
        <w:pStyle w:val="ListParagraph"/>
        <w:numPr>
          <w:ilvl w:val="0"/>
          <w:numId w:val="32"/>
        </w:numPr>
        <w:spacing w:after="0"/>
        <w:ind w:left="1134" w:hanging="283"/>
        <w:jc w:val="both"/>
        <w:rPr>
          <w:rFonts w:ascii="Arial" w:hAnsi="Arial" w:cs="Arial"/>
          <w:color w:val="000000"/>
        </w:rPr>
      </w:pPr>
      <w:r w:rsidRPr="007E1AD2">
        <w:rPr>
          <w:rFonts w:ascii="Arial" w:hAnsi="Arial" w:cs="Arial"/>
          <w:color w:val="000000"/>
        </w:rPr>
        <w:t>Tangga kolam renang  harus vertikal dan terbuat dari bahan berbentuk bulat dan tahan karat.</w:t>
      </w:r>
    </w:p>
    <w:p w:rsidR="004734F1" w:rsidRPr="007E1AD2" w:rsidRDefault="004734F1" w:rsidP="00D773A3">
      <w:pPr>
        <w:pStyle w:val="ListParagraph"/>
        <w:numPr>
          <w:ilvl w:val="0"/>
          <w:numId w:val="32"/>
        </w:numPr>
        <w:spacing w:after="0"/>
        <w:ind w:left="1134" w:hanging="283"/>
        <w:jc w:val="both"/>
        <w:rPr>
          <w:rFonts w:ascii="Arial" w:hAnsi="Arial" w:cs="Arial"/>
          <w:color w:val="000000"/>
        </w:rPr>
      </w:pPr>
      <w:r w:rsidRPr="007E1AD2">
        <w:rPr>
          <w:rFonts w:ascii="Arial" w:hAnsi="Arial" w:cs="Arial"/>
          <w:color w:val="000000"/>
        </w:rPr>
        <w:t>Lantai di tepi kolam renang yang kedap air memiliki lebar minimal 1 meter, tidak licin dan permukaannya miring ke  luar kolam.</w:t>
      </w:r>
    </w:p>
    <w:p w:rsidR="004734F1" w:rsidRPr="007E1AD2" w:rsidRDefault="004734F1" w:rsidP="00D773A3">
      <w:pPr>
        <w:pStyle w:val="ListParagraph"/>
        <w:numPr>
          <w:ilvl w:val="0"/>
          <w:numId w:val="32"/>
        </w:numPr>
        <w:spacing w:after="0"/>
        <w:ind w:left="1134" w:hanging="283"/>
        <w:jc w:val="both"/>
        <w:rPr>
          <w:rFonts w:ascii="Arial" w:hAnsi="Arial" w:cs="Arial"/>
          <w:color w:val="000000"/>
        </w:rPr>
      </w:pPr>
      <w:r w:rsidRPr="007E1AD2">
        <w:rPr>
          <w:rFonts w:ascii="Arial" w:hAnsi="Arial" w:cs="Arial"/>
          <w:color w:val="000000"/>
        </w:rPr>
        <w:t>Harus ada tanda-tanda yang jelas untuk menunjukkan kedalaman kolam renang dan tanda pemisah untuk orang yang dapat berenang dan tidak dapat berenang.</w:t>
      </w:r>
    </w:p>
    <w:p w:rsidR="004734F1" w:rsidRPr="007E1AD2" w:rsidRDefault="004734F1" w:rsidP="004734F1">
      <w:pPr>
        <w:spacing w:after="0"/>
        <w:ind w:left="567" w:firstLine="0"/>
        <w:jc w:val="both"/>
        <w:rPr>
          <w:rFonts w:ascii="Arial" w:hAnsi="Arial" w:cs="Arial"/>
          <w:bCs/>
          <w:color w:val="000000"/>
        </w:rPr>
      </w:pPr>
      <w:r w:rsidRPr="007E1AD2">
        <w:rPr>
          <w:rFonts w:ascii="Arial" w:hAnsi="Arial" w:cs="Arial"/>
          <w:bCs/>
          <w:color w:val="000000"/>
        </w:rPr>
        <w:t>2. Bak Cuci Kaki Untuk Kolam Renang</w:t>
      </w:r>
    </w:p>
    <w:p w:rsidR="004734F1" w:rsidRPr="007E1AD2" w:rsidRDefault="004734F1" w:rsidP="00D773A3">
      <w:pPr>
        <w:pStyle w:val="ListParagraph"/>
        <w:numPr>
          <w:ilvl w:val="0"/>
          <w:numId w:val="33"/>
        </w:numPr>
        <w:spacing w:after="0"/>
        <w:ind w:left="1134" w:hanging="283"/>
        <w:jc w:val="both"/>
        <w:rPr>
          <w:rFonts w:ascii="Arial" w:hAnsi="Arial" w:cs="Arial"/>
          <w:color w:val="000000"/>
        </w:rPr>
      </w:pPr>
      <w:r w:rsidRPr="007E1AD2">
        <w:rPr>
          <w:rFonts w:ascii="Arial" w:hAnsi="Arial" w:cs="Arial"/>
          <w:color w:val="000000"/>
        </w:rPr>
        <w:t>Harus tersedia dengan ukuran minimal panjang 1.5 meter lebar 1.5 meter dalam 20 cm dan harus terisi air yang penuh</w:t>
      </w:r>
    </w:p>
    <w:p w:rsidR="004734F1" w:rsidRPr="007E1AD2" w:rsidRDefault="004734F1" w:rsidP="00D773A3">
      <w:pPr>
        <w:pStyle w:val="ListParagraph"/>
        <w:numPr>
          <w:ilvl w:val="0"/>
          <w:numId w:val="33"/>
        </w:numPr>
        <w:spacing w:after="0"/>
        <w:ind w:left="1134" w:hanging="283"/>
        <w:jc w:val="both"/>
        <w:rPr>
          <w:rFonts w:ascii="Arial" w:hAnsi="Arial" w:cs="Arial"/>
          <w:color w:val="000000"/>
        </w:rPr>
      </w:pPr>
      <w:r w:rsidRPr="007E1AD2">
        <w:rPr>
          <w:rFonts w:ascii="Arial" w:hAnsi="Arial" w:cs="Arial"/>
          <w:color w:val="000000"/>
        </w:rPr>
        <w:t>Kadar sisa chlor pada air bak cuci kaki 2 ppm.</w:t>
      </w:r>
    </w:p>
    <w:p w:rsidR="004734F1" w:rsidRPr="007E1AD2" w:rsidRDefault="004734F1" w:rsidP="004734F1">
      <w:pPr>
        <w:spacing w:after="0"/>
        <w:ind w:left="0" w:firstLine="284"/>
        <w:jc w:val="both"/>
        <w:rPr>
          <w:rFonts w:ascii="Arial" w:hAnsi="Arial" w:cs="Arial"/>
          <w:color w:val="000000"/>
        </w:rPr>
      </w:pPr>
      <w:r>
        <w:rPr>
          <w:rFonts w:ascii="Arial" w:hAnsi="Arial" w:cs="Arial"/>
          <w:bCs/>
          <w:color w:val="000000"/>
        </w:rPr>
        <w:t>III</w:t>
      </w:r>
      <w:r w:rsidRPr="007E1AD2">
        <w:rPr>
          <w:rFonts w:ascii="Arial" w:hAnsi="Arial" w:cs="Arial"/>
          <w:bCs/>
          <w:color w:val="000000"/>
        </w:rPr>
        <w:t>. FASILITAS SANITASI</w:t>
      </w:r>
    </w:p>
    <w:p w:rsidR="004734F1" w:rsidRPr="007E1AD2" w:rsidRDefault="004734F1" w:rsidP="00D773A3">
      <w:pPr>
        <w:pStyle w:val="ListParagraph"/>
        <w:numPr>
          <w:ilvl w:val="0"/>
          <w:numId w:val="34"/>
        </w:numPr>
        <w:spacing w:after="0"/>
        <w:ind w:left="851" w:hanging="284"/>
        <w:jc w:val="both"/>
        <w:rPr>
          <w:rFonts w:ascii="Arial" w:hAnsi="Arial" w:cs="Arial"/>
          <w:color w:val="000000"/>
        </w:rPr>
      </w:pPr>
      <w:r w:rsidRPr="007E1AD2">
        <w:rPr>
          <w:rFonts w:ascii="Arial" w:hAnsi="Arial" w:cs="Arial"/>
          <w:color w:val="000000"/>
        </w:rPr>
        <w:t>Kamar/pancuran bilas</w:t>
      </w:r>
    </w:p>
    <w:p w:rsidR="004734F1" w:rsidRPr="007E1AD2" w:rsidRDefault="004734F1" w:rsidP="00D773A3">
      <w:pPr>
        <w:pStyle w:val="ListParagraph"/>
        <w:numPr>
          <w:ilvl w:val="0"/>
          <w:numId w:val="40"/>
        </w:numPr>
        <w:spacing w:after="0"/>
        <w:ind w:left="1134" w:hanging="283"/>
        <w:jc w:val="both"/>
        <w:rPr>
          <w:rFonts w:ascii="Arial" w:hAnsi="Arial" w:cs="Arial"/>
          <w:color w:val="000000"/>
        </w:rPr>
      </w:pPr>
      <w:r w:rsidRPr="007E1AD2">
        <w:rPr>
          <w:rFonts w:ascii="Arial" w:hAnsi="Arial" w:cs="Arial"/>
          <w:color w:val="000000"/>
        </w:rPr>
        <w:t>Harus tersedia pancuran bilas minimal 1 pancuran  untuk 40 perenang</w:t>
      </w:r>
    </w:p>
    <w:p w:rsidR="004734F1" w:rsidRPr="007E1AD2" w:rsidRDefault="004734F1" w:rsidP="00D773A3">
      <w:pPr>
        <w:pStyle w:val="ListParagraph"/>
        <w:numPr>
          <w:ilvl w:val="0"/>
          <w:numId w:val="40"/>
        </w:numPr>
        <w:spacing w:after="0"/>
        <w:ind w:left="1134" w:hanging="283"/>
        <w:jc w:val="both"/>
        <w:rPr>
          <w:rFonts w:ascii="Arial" w:hAnsi="Arial" w:cs="Arial"/>
          <w:color w:val="000000"/>
        </w:rPr>
      </w:pPr>
      <w:r w:rsidRPr="007E1AD2">
        <w:rPr>
          <w:rFonts w:ascii="Arial" w:hAnsi="Arial" w:cs="Arial"/>
          <w:color w:val="000000"/>
        </w:rPr>
        <w:t>Pancuran bilas untuk pria harus terpisah dari  pancuran bilas untuk  wanita.</w:t>
      </w:r>
    </w:p>
    <w:p w:rsidR="004734F1" w:rsidRPr="007E1AD2" w:rsidRDefault="004734F1" w:rsidP="00D773A3">
      <w:pPr>
        <w:pStyle w:val="ListParagraph"/>
        <w:numPr>
          <w:ilvl w:val="0"/>
          <w:numId w:val="34"/>
        </w:numPr>
        <w:spacing w:after="0"/>
        <w:ind w:left="851" w:hanging="284"/>
        <w:jc w:val="both"/>
        <w:rPr>
          <w:rFonts w:ascii="Arial" w:hAnsi="Arial" w:cs="Arial"/>
          <w:color w:val="000000"/>
        </w:rPr>
      </w:pPr>
      <w:r w:rsidRPr="007E1AD2">
        <w:rPr>
          <w:rFonts w:ascii="Arial" w:hAnsi="Arial" w:cs="Arial"/>
          <w:color w:val="000000"/>
        </w:rPr>
        <w:t>Tempat sampah</w:t>
      </w:r>
    </w:p>
    <w:p w:rsidR="004734F1" w:rsidRPr="007E1AD2" w:rsidRDefault="004734F1" w:rsidP="00D773A3">
      <w:pPr>
        <w:pStyle w:val="ListParagraph"/>
        <w:numPr>
          <w:ilvl w:val="0"/>
          <w:numId w:val="15"/>
        </w:numPr>
        <w:tabs>
          <w:tab w:val="left" w:pos="2694"/>
        </w:tabs>
        <w:ind w:left="1134" w:hanging="283"/>
        <w:jc w:val="both"/>
        <w:rPr>
          <w:rFonts w:ascii="Arial" w:hAnsi="Arial" w:cs="Arial"/>
          <w:color w:val="000000"/>
        </w:rPr>
      </w:pPr>
      <w:r w:rsidRPr="007E1AD2">
        <w:rPr>
          <w:rFonts w:ascii="Arial" w:hAnsi="Arial" w:cs="Arial"/>
          <w:color w:val="000000"/>
        </w:rPr>
        <w:lastRenderedPageBreak/>
        <w:t>Harus terbuat dari bahan yang cukup ringan, tahan karat, kedap air, dan mempunyai permukaan yang halus pada bagian dalamnya.</w:t>
      </w:r>
    </w:p>
    <w:p w:rsidR="004734F1" w:rsidRPr="007E1AD2" w:rsidRDefault="004734F1" w:rsidP="00D773A3">
      <w:pPr>
        <w:pStyle w:val="ListParagraph"/>
        <w:numPr>
          <w:ilvl w:val="0"/>
          <w:numId w:val="15"/>
        </w:numPr>
        <w:tabs>
          <w:tab w:val="left" w:pos="1134"/>
          <w:tab w:val="left" w:pos="2694"/>
        </w:tabs>
        <w:ind w:left="1134" w:hanging="283"/>
        <w:jc w:val="both"/>
        <w:rPr>
          <w:rFonts w:ascii="Arial" w:hAnsi="Arial" w:cs="Arial"/>
          <w:color w:val="000000"/>
        </w:rPr>
      </w:pPr>
      <w:r w:rsidRPr="007E1AD2">
        <w:rPr>
          <w:rFonts w:ascii="Arial" w:hAnsi="Arial" w:cs="Arial"/>
          <w:color w:val="000000"/>
        </w:rPr>
        <w:t xml:space="preserve">Mempunyai tutup yang mudah </w:t>
      </w:r>
      <w:r w:rsidRPr="007E1AD2">
        <w:rPr>
          <w:rFonts w:ascii="Arial" w:hAnsi="Arial" w:cs="Arial"/>
          <w:color w:val="000000"/>
          <w:lang w:val="id-ID"/>
        </w:rPr>
        <w:t>dibuka</w:t>
      </w:r>
      <w:r w:rsidRPr="007E1AD2">
        <w:rPr>
          <w:rFonts w:ascii="Arial" w:hAnsi="Arial" w:cs="Arial"/>
          <w:color w:val="000000"/>
        </w:rPr>
        <w:t>/ditutup tanpa mengotori tangan</w:t>
      </w:r>
    </w:p>
    <w:p w:rsidR="004734F1" w:rsidRPr="007E1AD2" w:rsidRDefault="004734F1" w:rsidP="00D773A3">
      <w:pPr>
        <w:pStyle w:val="ListParagraph"/>
        <w:numPr>
          <w:ilvl w:val="0"/>
          <w:numId w:val="15"/>
        </w:numPr>
        <w:tabs>
          <w:tab w:val="left" w:pos="2694"/>
        </w:tabs>
        <w:ind w:left="1134" w:hanging="283"/>
        <w:jc w:val="both"/>
        <w:rPr>
          <w:rFonts w:ascii="Arial" w:hAnsi="Arial" w:cs="Arial"/>
          <w:color w:val="000000"/>
        </w:rPr>
      </w:pPr>
      <w:r w:rsidRPr="007E1AD2">
        <w:rPr>
          <w:rFonts w:ascii="Arial" w:hAnsi="Arial" w:cs="Arial"/>
          <w:color w:val="000000"/>
        </w:rPr>
        <w:t>Jumlah dan volume tempat sampah disesuaikan dengan produk sampah yang dihasilkan pada setiap tempat kegiatan</w:t>
      </w:r>
    </w:p>
    <w:p w:rsidR="004734F1" w:rsidRPr="007E1AD2" w:rsidRDefault="004734F1" w:rsidP="00D773A3">
      <w:pPr>
        <w:pStyle w:val="ListParagraph"/>
        <w:numPr>
          <w:ilvl w:val="0"/>
          <w:numId w:val="15"/>
        </w:numPr>
        <w:tabs>
          <w:tab w:val="left" w:pos="2694"/>
        </w:tabs>
        <w:ind w:left="1134" w:hanging="283"/>
        <w:jc w:val="both"/>
        <w:rPr>
          <w:rFonts w:ascii="Arial" w:hAnsi="Arial" w:cs="Arial"/>
          <w:color w:val="000000"/>
        </w:rPr>
      </w:pPr>
      <w:r w:rsidRPr="007E1AD2">
        <w:rPr>
          <w:rFonts w:ascii="Arial" w:hAnsi="Arial" w:cs="Arial"/>
          <w:color w:val="000000"/>
        </w:rPr>
        <w:t>Sampah pada setiap ruang dibuang setiap hari</w:t>
      </w:r>
    </w:p>
    <w:p w:rsidR="004734F1" w:rsidRPr="007E1AD2" w:rsidRDefault="004734F1" w:rsidP="00D773A3">
      <w:pPr>
        <w:pStyle w:val="ListParagraph"/>
        <w:numPr>
          <w:ilvl w:val="0"/>
          <w:numId w:val="15"/>
        </w:numPr>
        <w:tabs>
          <w:tab w:val="left" w:pos="2694"/>
        </w:tabs>
        <w:ind w:left="1134" w:hanging="283"/>
        <w:jc w:val="both"/>
        <w:rPr>
          <w:rFonts w:ascii="Arial" w:hAnsi="Arial" w:cs="Arial"/>
          <w:color w:val="000000"/>
        </w:rPr>
      </w:pPr>
      <w:r w:rsidRPr="007E1AD2">
        <w:rPr>
          <w:rFonts w:ascii="Arial" w:hAnsi="Arial" w:cs="Arial"/>
          <w:color w:val="000000"/>
        </w:rPr>
        <w:t>Harus tersedia tempat pengumpul sampah sementara yang</w:t>
      </w:r>
      <w:r w:rsidRPr="007E1AD2">
        <w:rPr>
          <w:rFonts w:ascii="Arial" w:hAnsi="Arial" w:cs="Arial"/>
          <w:color w:val="000000"/>
        </w:rPr>
        <w:br/>
        <w:t>tidak terbuat dari bak beton permanen, tidak menjadi</w:t>
      </w:r>
      <w:r w:rsidRPr="007E1AD2">
        <w:rPr>
          <w:rFonts w:ascii="Arial" w:hAnsi="Arial" w:cs="Arial"/>
          <w:color w:val="000000"/>
        </w:rPr>
        <w:br/>
        <w:t>tempat perindukan serangga dan binatang pengerat serta</w:t>
      </w:r>
      <w:r w:rsidRPr="007E1AD2">
        <w:rPr>
          <w:rFonts w:ascii="Arial" w:hAnsi="Arial" w:cs="Arial"/>
          <w:color w:val="000000"/>
        </w:rPr>
        <w:br/>
        <w:t>terhindar dari gangguan binatang lain.</w:t>
      </w:r>
    </w:p>
    <w:p w:rsidR="004734F1" w:rsidRPr="00E210D0" w:rsidRDefault="004734F1" w:rsidP="00D773A3">
      <w:pPr>
        <w:pStyle w:val="ListParagraph"/>
        <w:numPr>
          <w:ilvl w:val="0"/>
          <w:numId w:val="15"/>
        </w:numPr>
        <w:tabs>
          <w:tab w:val="left" w:pos="2694"/>
        </w:tabs>
        <w:spacing w:after="0"/>
        <w:ind w:left="1134" w:hanging="283"/>
        <w:jc w:val="both"/>
        <w:rPr>
          <w:rFonts w:ascii="Arial" w:hAnsi="Arial" w:cs="Arial"/>
          <w:color w:val="000000"/>
        </w:rPr>
      </w:pPr>
      <w:r w:rsidRPr="007E1AD2">
        <w:rPr>
          <w:rFonts w:ascii="Arial" w:hAnsi="Arial" w:cs="Arial"/>
          <w:color w:val="000000"/>
        </w:rPr>
        <w:t>Tempat pengumpul sampah sementara harus terletak di</w:t>
      </w:r>
      <w:r w:rsidRPr="007E1AD2">
        <w:rPr>
          <w:rFonts w:ascii="Arial" w:hAnsi="Arial" w:cs="Arial"/>
          <w:color w:val="000000"/>
        </w:rPr>
        <w:br/>
        <w:t>tempat yang mudah dijangkau oleh kendaraan pengangkut</w:t>
      </w:r>
      <w:r w:rsidRPr="007E1AD2">
        <w:rPr>
          <w:rFonts w:ascii="Arial" w:hAnsi="Arial" w:cs="Arial"/>
          <w:color w:val="000000"/>
        </w:rPr>
        <w:br/>
        <w:t>sampah dan minimal 3 kali 24 jam harus dikosongkan</w:t>
      </w:r>
    </w:p>
    <w:p w:rsidR="004734F1" w:rsidRPr="007E1AD2" w:rsidRDefault="004734F1" w:rsidP="00D773A3">
      <w:pPr>
        <w:pStyle w:val="ListParagraph"/>
        <w:numPr>
          <w:ilvl w:val="0"/>
          <w:numId w:val="34"/>
        </w:numPr>
        <w:tabs>
          <w:tab w:val="left" w:pos="2694"/>
        </w:tabs>
        <w:spacing w:after="0"/>
        <w:ind w:left="851" w:hanging="284"/>
        <w:jc w:val="both"/>
        <w:rPr>
          <w:rFonts w:ascii="Arial" w:hAnsi="Arial" w:cs="Arial"/>
          <w:color w:val="000000"/>
        </w:rPr>
      </w:pPr>
      <w:r w:rsidRPr="007E1AD2">
        <w:rPr>
          <w:rFonts w:ascii="Arial" w:hAnsi="Arial" w:cs="Arial"/>
          <w:color w:val="000000"/>
        </w:rPr>
        <w:t>Jamban dan peturasan</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Jamban untuk wanita terpisah dengan jamban  untuk pria</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Harus tersedia minimal 1 buah jamban untuk tiap 40 orang wanita dan 1 buah jamban untuk tiap 60 orang pria</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Harus tersedia 1 buah peturasan untuk tiap 60 orang pria</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Apabila kapasitas kolam renang kurang dari jumlah pengunjung diatas maka harus disediakan minimal 2 buah jamban dan 2 buah  peturasan untuk pria dan 3   buah jamban untuk wanita</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Jamban kedap air dan tidak licin, dinding berwarna terang, jamban  leher angsa, ventilasi dan  penerangan cukup,  tersedia air pembersih yang cukup, luas lantai minimal 1.5 meter.</w:t>
      </w:r>
    </w:p>
    <w:p w:rsidR="004734F1" w:rsidRPr="007E1AD2" w:rsidRDefault="004734F1" w:rsidP="00D773A3">
      <w:pPr>
        <w:pStyle w:val="ListParagraph"/>
        <w:numPr>
          <w:ilvl w:val="0"/>
          <w:numId w:val="16"/>
        </w:numPr>
        <w:spacing w:after="0"/>
        <w:ind w:left="1134" w:hanging="283"/>
        <w:jc w:val="both"/>
        <w:rPr>
          <w:rFonts w:ascii="Arial" w:hAnsi="Arial" w:cs="Arial"/>
          <w:color w:val="000000"/>
        </w:rPr>
      </w:pPr>
      <w:r w:rsidRPr="007E1AD2">
        <w:rPr>
          <w:rFonts w:ascii="Arial" w:hAnsi="Arial" w:cs="Arial"/>
          <w:color w:val="000000"/>
        </w:rPr>
        <w:t>Bila peturasan dibuat sistim talang atau memanjang, maka untuk tiap satu peturasan panjangnya minimal 60 cm.</w:t>
      </w:r>
    </w:p>
    <w:p w:rsidR="004734F1" w:rsidRPr="007E1AD2" w:rsidRDefault="004734F1" w:rsidP="00D773A3">
      <w:pPr>
        <w:pStyle w:val="ListParagraph"/>
        <w:numPr>
          <w:ilvl w:val="0"/>
          <w:numId w:val="34"/>
        </w:numPr>
        <w:spacing w:after="0"/>
        <w:ind w:left="851" w:hanging="284"/>
        <w:jc w:val="both"/>
        <w:rPr>
          <w:rFonts w:ascii="Arial" w:hAnsi="Arial" w:cs="Arial"/>
          <w:color w:val="000000"/>
        </w:rPr>
      </w:pPr>
      <w:r w:rsidRPr="007E1AD2">
        <w:rPr>
          <w:rFonts w:ascii="Arial" w:hAnsi="Arial" w:cs="Arial"/>
          <w:color w:val="000000"/>
        </w:rPr>
        <w:t>Tempat cuci tangan</w:t>
      </w:r>
    </w:p>
    <w:p w:rsidR="004734F1" w:rsidRPr="007E1AD2" w:rsidRDefault="004734F1" w:rsidP="00D773A3">
      <w:pPr>
        <w:pStyle w:val="ListParagraph"/>
        <w:numPr>
          <w:ilvl w:val="0"/>
          <w:numId w:val="17"/>
        </w:numPr>
        <w:spacing w:after="0"/>
        <w:ind w:left="1134" w:hanging="283"/>
        <w:jc w:val="both"/>
        <w:rPr>
          <w:rFonts w:ascii="Arial" w:hAnsi="Arial" w:cs="Arial"/>
          <w:color w:val="000000"/>
        </w:rPr>
      </w:pPr>
      <w:r w:rsidRPr="007E1AD2">
        <w:rPr>
          <w:rFonts w:ascii="Arial" w:hAnsi="Arial" w:cs="Arial"/>
          <w:color w:val="000000"/>
        </w:rPr>
        <w:t>Tersedia tempat cuci tangan yang dilengkapi dengan sabun, pengering  tangan, dan cermin.</w:t>
      </w:r>
    </w:p>
    <w:p w:rsidR="004734F1" w:rsidRPr="007E1AD2" w:rsidRDefault="004734F1" w:rsidP="00D773A3">
      <w:pPr>
        <w:pStyle w:val="ListParagraph"/>
        <w:numPr>
          <w:ilvl w:val="0"/>
          <w:numId w:val="17"/>
        </w:numPr>
        <w:spacing w:after="0"/>
        <w:ind w:left="1134" w:hanging="283"/>
        <w:jc w:val="both"/>
        <w:rPr>
          <w:rFonts w:ascii="Arial" w:hAnsi="Arial" w:cs="Arial"/>
          <w:color w:val="000000"/>
        </w:rPr>
      </w:pPr>
      <w:r w:rsidRPr="007E1AD2">
        <w:rPr>
          <w:rFonts w:ascii="Arial" w:hAnsi="Arial" w:cs="Arial"/>
          <w:color w:val="000000"/>
        </w:rPr>
        <w:t>Terletak di tempat yang  mudah dijangkau dan  berdekatan dengan  jamban, peturasan dan kamar ganti pakaian.</w:t>
      </w:r>
    </w:p>
    <w:p w:rsidR="004734F1" w:rsidRPr="007E1AD2" w:rsidRDefault="004734F1" w:rsidP="00D773A3">
      <w:pPr>
        <w:pStyle w:val="ListParagraph"/>
        <w:numPr>
          <w:ilvl w:val="0"/>
          <w:numId w:val="34"/>
        </w:numPr>
        <w:tabs>
          <w:tab w:val="left" w:pos="993"/>
        </w:tabs>
        <w:spacing w:after="0"/>
        <w:ind w:left="851" w:hanging="284"/>
        <w:jc w:val="both"/>
        <w:rPr>
          <w:rFonts w:ascii="Arial" w:hAnsi="Arial" w:cs="Arial"/>
          <w:color w:val="000000"/>
        </w:rPr>
      </w:pPr>
      <w:r w:rsidRPr="007E1AD2">
        <w:rPr>
          <w:rFonts w:ascii="Arial" w:hAnsi="Arial" w:cs="Arial"/>
          <w:color w:val="000000"/>
        </w:rPr>
        <w:lastRenderedPageBreak/>
        <w:t>Gudang bahan kimia</w:t>
      </w:r>
    </w:p>
    <w:p w:rsidR="004734F1" w:rsidRPr="007E1AD2" w:rsidRDefault="004734F1" w:rsidP="00D773A3">
      <w:pPr>
        <w:pStyle w:val="ListParagraph"/>
        <w:numPr>
          <w:ilvl w:val="0"/>
          <w:numId w:val="18"/>
        </w:numPr>
        <w:spacing w:after="0"/>
        <w:ind w:left="1134" w:hanging="283"/>
        <w:jc w:val="both"/>
        <w:rPr>
          <w:rFonts w:ascii="Arial" w:hAnsi="Arial" w:cs="Arial"/>
          <w:color w:val="000000"/>
        </w:rPr>
      </w:pPr>
      <w:r w:rsidRPr="007E1AD2">
        <w:rPr>
          <w:rFonts w:ascii="Arial" w:hAnsi="Arial" w:cs="Arial"/>
          <w:color w:val="000000"/>
        </w:rPr>
        <w:t>Tersedia gudang khusus tempat pengelolaan  bahan-bahan kimia</w:t>
      </w:r>
    </w:p>
    <w:p w:rsidR="004734F1" w:rsidRPr="00750ACF" w:rsidRDefault="004734F1" w:rsidP="00D773A3">
      <w:pPr>
        <w:pStyle w:val="ListParagraph"/>
        <w:numPr>
          <w:ilvl w:val="0"/>
          <w:numId w:val="18"/>
        </w:numPr>
        <w:spacing w:after="0"/>
        <w:ind w:left="1134" w:hanging="283"/>
        <w:jc w:val="both"/>
        <w:rPr>
          <w:rFonts w:ascii="Arial" w:hAnsi="Arial" w:cs="Arial"/>
          <w:color w:val="000000"/>
        </w:rPr>
      </w:pPr>
      <w:r w:rsidRPr="007E1AD2">
        <w:rPr>
          <w:rFonts w:ascii="Arial" w:hAnsi="Arial" w:cs="Arial"/>
          <w:color w:val="000000"/>
        </w:rPr>
        <w:t>Penempatan kalsium hipoklorit harus terpisah dengan aluminium sulfat atau bahan-bahan kimia lainnya.</w:t>
      </w:r>
    </w:p>
    <w:p w:rsidR="004734F1" w:rsidRPr="007E1AD2" w:rsidRDefault="004734F1" w:rsidP="00D773A3">
      <w:pPr>
        <w:pStyle w:val="ListParagraph"/>
        <w:numPr>
          <w:ilvl w:val="0"/>
          <w:numId w:val="34"/>
        </w:numPr>
        <w:spacing w:after="0"/>
        <w:ind w:left="851" w:hanging="284"/>
        <w:jc w:val="both"/>
        <w:rPr>
          <w:rFonts w:ascii="Arial" w:hAnsi="Arial" w:cs="Arial"/>
          <w:color w:val="000000"/>
        </w:rPr>
      </w:pPr>
      <w:r w:rsidRPr="007E1AD2">
        <w:rPr>
          <w:rFonts w:ascii="Arial" w:hAnsi="Arial" w:cs="Arial"/>
          <w:color w:val="000000"/>
        </w:rPr>
        <w:t>Perlengkapan lain</w:t>
      </w:r>
    </w:p>
    <w:p w:rsidR="004734F1" w:rsidRPr="007E1AD2" w:rsidRDefault="004734F1" w:rsidP="00D773A3">
      <w:pPr>
        <w:pStyle w:val="ListParagraph"/>
        <w:numPr>
          <w:ilvl w:val="0"/>
          <w:numId w:val="19"/>
        </w:numPr>
        <w:spacing w:after="0"/>
        <w:ind w:left="1134" w:hanging="283"/>
        <w:jc w:val="both"/>
        <w:rPr>
          <w:rFonts w:ascii="Arial" w:hAnsi="Arial" w:cs="Arial"/>
          <w:color w:val="000000"/>
        </w:rPr>
      </w:pPr>
      <w:r w:rsidRPr="007E1AD2">
        <w:rPr>
          <w:rFonts w:ascii="Arial" w:hAnsi="Arial" w:cs="Arial"/>
          <w:color w:val="000000"/>
        </w:rPr>
        <w:t>Tersedia papan pengumuman yang berisi antara lain larangan berenang bagi penderita penyakit kulit,  penyakit kelamin,  penyakit epilepsi,   penyakit jantung dan lain-lain</w:t>
      </w:r>
    </w:p>
    <w:p w:rsidR="004734F1" w:rsidRPr="007E1AD2" w:rsidRDefault="004734F1" w:rsidP="00D773A3">
      <w:pPr>
        <w:pStyle w:val="ListParagraph"/>
        <w:numPr>
          <w:ilvl w:val="0"/>
          <w:numId w:val="19"/>
        </w:numPr>
        <w:spacing w:after="0"/>
        <w:ind w:left="1134" w:hanging="283"/>
        <w:jc w:val="both"/>
        <w:rPr>
          <w:rFonts w:ascii="Arial" w:hAnsi="Arial" w:cs="Arial"/>
          <w:color w:val="000000"/>
        </w:rPr>
      </w:pPr>
      <w:r w:rsidRPr="007E1AD2">
        <w:rPr>
          <w:rFonts w:ascii="Arial" w:hAnsi="Arial" w:cs="Arial"/>
          <w:color w:val="000000"/>
        </w:rPr>
        <w:t>Tersedia perlengkapan pertolongan bagi perenang antara lain : pelampung, tali penyelamat dan lain-lain</w:t>
      </w:r>
    </w:p>
    <w:p w:rsidR="004734F1" w:rsidRPr="007E1AD2" w:rsidRDefault="004734F1" w:rsidP="00D773A3">
      <w:pPr>
        <w:pStyle w:val="ListParagraph"/>
        <w:numPr>
          <w:ilvl w:val="0"/>
          <w:numId w:val="19"/>
        </w:numPr>
        <w:spacing w:after="0"/>
        <w:ind w:left="1134" w:hanging="283"/>
        <w:jc w:val="both"/>
        <w:rPr>
          <w:rFonts w:ascii="Arial" w:hAnsi="Arial" w:cs="Arial"/>
          <w:color w:val="000000"/>
        </w:rPr>
      </w:pPr>
      <w:r w:rsidRPr="007E1AD2">
        <w:rPr>
          <w:rFonts w:ascii="Arial" w:hAnsi="Arial" w:cs="Arial"/>
          <w:color w:val="000000"/>
        </w:rPr>
        <w:t xml:space="preserve">Untuk kolam renang, selain perlengkapan seperti tersedia diatas harus tersedia </w:t>
      </w:r>
    </w:p>
    <w:p w:rsidR="004734F1" w:rsidRPr="007E1AD2" w:rsidRDefault="004734F1" w:rsidP="00D773A3">
      <w:pPr>
        <w:pStyle w:val="ListParagraph"/>
        <w:numPr>
          <w:ilvl w:val="0"/>
          <w:numId w:val="20"/>
        </w:numPr>
        <w:spacing w:after="0"/>
        <w:ind w:left="1418" w:hanging="284"/>
        <w:jc w:val="both"/>
        <w:rPr>
          <w:rFonts w:ascii="Arial" w:hAnsi="Arial" w:cs="Arial"/>
          <w:color w:val="000000"/>
        </w:rPr>
      </w:pPr>
      <w:r w:rsidRPr="007E1AD2">
        <w:rPr>
          <w:rFonts w:ascii="Arial" w:hAnsi="Arial" w:cs="Arial"/>
          <w:color w:val="000000"/>
        </w:rPr>
        <w:t>Alat untuk mengukur kadar pH dan sisa Chlor air kolam renang secara berkala</w:t>
      </w:r>
    </w:p>
    <w:p w:rsidR="004734F1" w:rsidRPr="007E1AD2" w:rsidRDefault="004734F1" w:rsidP="00D773A3">
      <w:pPr>
        <w:pStyle w:val="ListParagraph"/>
        <w:numPr>
          <w:ilvl w:val="0"/>
          <w:numId w:val="20"/>
        </w:numPr>
        <w:spacing w:after="0"/>
        <w:ind w:left="1418" w:hanging="284"/>
        <w:jc w:val="both"/>
        <w:rPr>
          <w:rFonts w:ascii="Arial" w:hAnsi="Arial" w:cs="Arial"/>
          <w:color w:val="000000"/>
        </w:rPr>
      </w:pPr>
      <w:r w:rsidRPr="007E1AD2">
        <w:rPr>
          <w:rFonts w:ascii="Arial" w:hAnsi="Arial" w:cs="Arial"/>
          <w:color w:val="000000"/>
        </w:rPr>
        <w:t>Hasil pengukuran sisa Chlor dan pH air kolam renang harian diumumkan kepada pengunjung melalui papan pengumuman</w:t>
      </w:r>
    </w:p>
    <w:p w:rsidR="004734F1" w:rsidRDefault="004734F1" w:rsidP="00D773A3">
      <w:pPr>
        <w:pStyle w:val="ListParagraph"/>
        <w:numPr>
          <w:ilvl w:val="0"/>
          <w:numId w:val="20"/>
        </w:numPr>
        <w:spacing w:after="0"/>
        <w:ind w:left="1418" w:hanging="284"/>
        <w:jc w:val="both"/>
        <w:rPr>
          <w:rFonts w:ascii="Arial" w:hAnsi="Arial" w:cs="Arial"/>
          <w:color w:val="000000"/>
        </w:rPr>
      </w:pPr>
      <w:r w:rsidRPr="007E1AD2">
        <w:rPr>
          <w:rFonts w:ascii="Arial" w:hAnsi="Arial" w:cs="Arial"/>
          <w:color w:val="000000"/>
        </w:rPr>
        <w:t>Tersedia tata tertib</w:t>
      </w:r>
      <w:r>
        <w:rPr>
          <w:rFonts w:ascii="Arial" w:hAnsi="Arial" w:cs="Arial"/>
          <w:color w:val="000000"/>
        </w:rPr>
        <w:t xml:space="preserve"> berenang dan anjuran kebersihan</w:t>
      </w:r>
    </w:p>
    <w:p w:rsidR="004734F1" w:rsidRPr="00F217E5" w:rsidRDefault="004734F1" w:rsidP="004734F1">
      <w:pPr>
        <w:pStyle w:val="ListParagraph"/>
        <w:spacing w:after="0"/>
        <w:ind w:left="1418" w:firstLine="0"/>
        <w:jc w:val="both"/>
        <w:rPr>
          <w:rFonts w:ascii="Arial" w:hAnsi="Arial" w:cs="Arial"/>
          <w:color w:val="000000"/>
        </w:rPr>
      </w:pPr>
    </w:p>
    <w:p w:rsidR="004734F1" w:rsidRPr="007E1AD2" w:rsidRDefault="004734F1" w:rsidP="004734F1">
      <w:pPr>
        <w:spacing w:after="0" w:line="480" w:lineRule="auto"/>
        <w:ind w:left="0" w:firstLine="426"/>
        <w:jc w:val="both"/>
        <w:rPr>
          <w:rFonts w:ascii="Arial" w:hAnsi="Arial" w:cs="Arial"/>
          <w:b/>
          <w:color w:val="000000"/>
          <w:sz w:val="24"/>
        </w:rPr>
      </w:pPr>
      <w:r>
        <w:rPr>
          <w:rFonts w:ascii="Arial" w:hAnsi="Arial" w:cs="Arial"/>
          <w:b/>
          <w:color w:val="000000"/>
          <w:sz w:val="24"/>
        </w:rPr>
        <w:t>5.</w:t>
      </w:r>
      <w:r w:rsidRPr="007E1AD2">
        <w:rPr>
          <w:rFonts w:ascii="Arial" w:hAnsi="Arial" w:cs="Arial"/>
          <w:b/>
          <w:color w:val="000000"/>
          <w:sz w:val="24"/>
        </w:rPr>
        <w:t xml:space="preserve"> Persyaratan Air Kolam Renang</w:t>
      </w:r>
    </w:p>
    <w:p w:rsidR="004734F1" w:rsidRPr="007E1AD2" w:rsidRDefault="004734F1" w:rsidP="004734F1">
      <w:pPr>
        <w:spacing w:after="0"/>
        <w:ind w:left="426" w:firstLine="426"/>
        <w:jc w:val="both"/>
        <w:rPr>
          <w:rFonts w:ascii="Arial" w:hAnsi="Arial" w:cs="Arial"/>
          <w:color w:val="000000"/>
        </w:rPr>
      </w:pPr>
      <w:r w:rsidRPr="007E1AD2">
        <w:rPr>
          <w:rFonts w:ascii="Arial" w:hAnsi="Arial" w:cs="Arial"/>
          <w:color w:val="000000"/>
        </w:rPr>
        <w:t>Persyaratan air kolam renang berdasarkan Peraturan Menteri Kesehatan Republik Indonesia No. 32 Tahun 2017.</w:t>
      </w:r>
      <w:r>
        <w:rPr>
          <w:rFonts w:ascii="Arial" w:hAnsi="Arial" w:cs="Arial"/>
          <w:color w:val="000000"/>
        </w:rPr>
        <w:t xml:space="preserve"> </w:t>
      </w:r>
      <w:r w:rsidRPr="007E1AD2">
        <w:rPr>
          <w:rFonts w:ascii="Arial" w:hAnsi="Arial" w:cs="Arial"/>
          <w:color w:val="000000"/>
        </w:rPr>
        <w:t xml:space="preserve">Standar Baku Mutu Kesehatan Lingkungan untuk media air Kolam Renang meliputi parameter fisik, biologi, dan kimia. </w:t>
      </w:r>
    </w:p>
    <w:p w:rsidR="004734F1" w:rsidRDefault="004734F1" w:rsidP="004734F1">
      <w:pPr>
        <w:spacing w:after="0"/>
        <w:ind w:left="426" w:firstLine="425"/>
        <w:jc w:val="both"/>
        <w:rPr>
          <w:rFonts w:ascii="Arial" w:hAnsi="Arial" w:cs="Arial"/>
          <w:color w:val="000000"/>
        </w:rPr>
      </w:pPr>
      <w:r w:rsidRPr="007E1AD2">
        <w:rPr>
          <w:rFonts w:ascii="Arial" w:hAnsi="Arial" w:cs="Arial"/>
          <w:color w:val="000000"/>
        </w:rPr>
        <w:t>Parameter fisik dalam Standar Baku Mutu Kesehatan Lingkungan untuk media air Kolam Renang meliputi b</w:t>
      </w:r>
      <w:r>
        <w:rPr>
          <w:rFonts w:ascii="Arial" w:hAnsi="Arial" w:cs="Arial"/>
          <w:color w:val="000000"/>
        </w:rPr>
        <w:t xml:space="preserve">au, kekeruhan, suhu, </w:t>
      </w:r>
      <w:r w:rsidRPr="007E1AD2">
        <w:rPr>
          <w:rFonts w:ascii="Arial" w:hAnsi="Arial" w:cs="Arial"/>
          <w:color w:val="000000"/>
        </w:rPr>
        <w:t>dan kepadatan. Untuk kepadatan, semakin dalam Kolam Renang maka semakin luas ruang yang d</w:t>
      </w:r>
      <w:r>
        <w:rPr>
          <w:rFonts w:ascii="Arial" w:hAnsi="Arial" w:cs="Arial"/>
          <w:color w:val="000000"/>
        </w:rPr>
        <w:t>iperlukan untuk setiap perenang.</w:t>
      </w:r>
    </w:p>
    <w:p w:rsidR="004734F1" w:rsidRDefault="004734F1" w:rsidP="004734F1">
      <w:pPr>
        <w:spacing w:after="0"/>
        <w:ind w:left="426" w:firstLine="425"/>
        <w:jc w:val="both"/>
        <w:rPr>
          <w:rFonts w:ascii="Arial" w:hAnsi="Arial" w:cs="Arial"/>
          <w:color w:val="000000"/>
        </w:rPr>
      </w:pPr>
    </w:p>
    <w:p w:rsidR="004734F1" w:rsidRDefault="004734F1" w:rsidP="004734F1">
      <w:pPr>
        <w:spacing w:after="0"/>
        <w:ind w:left="426" w:firstLine="425"/>
        <w:jc w:val="both"/>
        <w:rPr>
          <w:rFonts w:ascii="Arial" w:hAnsi="Arial" w:cs="Arial"/>
          <w:color w:val="000000"/>
        </w:rPr>
      </w:pPr>
    </w:p>
    <w:p w:rsidR="004734F1" w:rsidRDefault="004734F1" w:rsidP="004734F1">
      <w:pPr>
        <w:spacing w:after="0"/>
        <w:ind w:left="426" w:firstLine="425"/>
        <w:jc w:val="both"/>
        <w:rPr>
          <w:rFonts w:ascii="Arial" w:hAnsi="Arial" w:cs="Arial"/>
          <w:color w:val="000000"/>
        </w:rPr>
      </w:pPr>
    </w:p>
    <w:p w:rsidR="004734F1" w:rsidRPr="007E1AD2" w:rsidRDefault="004734F1" w:rsidP="004734F1">
      <w:pPr>
        <w:spacing w:after="0"/>
        <w:ind w:left="0" w:firstLine="0"/>
        <w:jc w:val="both"/>
        <w:rPr>
          <w:rFonts w:ascii="Arial" w:hAnsi="Arial" w:cs="Arial"/>
          <w:color w:val="000000"/>
        </w:rPr>
      </w:pPr>
    </w:p>
    <w:p w:rsidR="004734F1" w:rsidRDefault="004734F1" w:rsidP="004734F1">
      <w:pPr>
        <w:spacing w:after="0" w:line="240" w:lineRule="auto"/>
        <w:ind w:left="0" w:firstLine="0"/>
        <w:jc w:val="center"/>
        <w:rPr>
          <w:rFonts w:ascii="Arial" w:hAnsi="Arial" w:cs="Arial"/>
          <w:b/>
          <w:color w:val="000000"/>
          <w:sz w:val="24"/>
          <w:szCs w:val="24"/>
        </w:rPr>
      </w:pPr>
      <w:r>
        <w:rPr>
          <w:rFonts w:ascii="Arial" w:hAnsi="Arial" w:cs="Arial"/>
          <w:b/>
          <w:color w:val="000000"/>
          <w:sz w:val="24"/>
          <w:szCs w:val="24"/>
        </w:rPr>
        <w:lastRenderedPageBreak/>
        <w:t>Tabel 2.1.</w:t>
      </w:r>
    </w:p>
    <w:p w:rsidR="004734F1" w:rsidRDefault="004734F1" w:rsidP="004734F1">
      <w:pPr>
        <w:spacing w:after="0" w:line="240" w:lineRule="auto"/>
        <w:ind w:left="0" w:firstLine="0"/>
        <w:jc w:val="center"/>
        <w:rPr>
          <w:rFonts w:ascii="Arial" w:hAnsi="Arial" w:cs="Arial"/>
          <w:b/>
          <w:color w:val="000000"/>
          <w:sz w:val="24"/>
          <w:szCs w:val="24"/>
        </w:rPr>
      </w:pPr>
      <w:r>
        <w:rPr>
          <w:rFonts w:ascii="Arial" w:hAnsi="Arial" w:cs="Arial"/>
          <w:b/>
          <w:color w:val="000000"/>
          <w:sz w:val="24"/>
          <w:szCs w:val="24"/>
        </w:rPr>
        <w:t xml:space="preserve"> Parameter Fisik dalam Standar Baku Mutu Kesehatan Lingkungan untuk Media Air untuk Keperluan Higiene Sanitasi</w:t>
      </w:r>
    </w:p>
    <w:p w:rsidR="004734F1" w:rsidRDefault="004734F1" w:rsidP="004734F1">
      <w:pPr>
        <w:spacing w:after="0" w:line="240" w:lineRule="auto"/>
        <w:ind w:left="0" w:firstLine="0"/>
        <w:jc w:val="center"/>
        <w:rPr>
          <w:rFonts w:ascii="Arial" w:hAnsi="Arial" w:cs="Arial"/>
          <w:b/>
          <w:color w:val="000000"/>
          <w:sz w:val="24"/>
          <w:szCs w:val="24"/>
        </w:rPr>
      </w:pPr>
    </w:p>
    <w:p w:rsidR="004734F1" w:rsidRPr="00D135D2" w:rsidRDefault="004734F1" w:rsidP="004734F1">
      <w:pPr>
        <w:spacing w:after="0" w:line="240" w:lineRule="auto"/>
        <w:ind w:left="0" w:firstLine="0"/>
        <w:jc w:val="center"/>
        <w:rPr>
          <w:rFonts w:ascii="Arial" w:hAnsi="Arial" w:cs="Arial"/>
          <w:b/>
          <w:color w:val="000000"/>
          <w:sz w:val="24"/>
          <w:szCs w:val="24"/>
        </w:rPr>
      </w:pPr>
    </w:p>
    <w:tbl>
      <w:tblPr>
        <w:tblStyle w:val="TableGrid"/>
        <w:tblW w:w="0" w:type="auto"/>
        <w:jc w:val="center"/>
        <w:tblInd w:w="108" w:type="dxa"/>
        <w:tblBorders>
          <w:left w:val="none" w:sz="0" w:space="0" w:color="auto"/>
          <w:right w:val="none" w:sz="0" w:space="0" w:color="auto"/>
          <w:insideV w:val="none" w:sz="0" w:space="0" w:color="auto"/>
        </w:tblBorders>
        <w:tblLook w:val="04A0"/>
      </w:tblPr>
      <w:tblGrid>
        <w:gridCol w:w="571"/>
        <w:gridCol w:w="1293"/>
        <w:gridCol w:w="1468"/>
        <w:gridCol w:w="1701"/>
        <w:gridCol w:w="2126"/>
      </w:tblGrid>
      <w:tr w:rsidR="004734F1" w:rsidRPr="007E1AD2" w:rsidTr="00CB246F">
        <w:trPr>
          <w:jc w:val="center"/>
        </w:trPr>
        <w:tc>
          <w:tcPr>
            <w:tcW w:w="571" w:type="dxa"/>
            <w:tcBorders>
              <w:bottom w:val="single" w:sz="4" w:space="0" w:color="000000" w:themeColor="text1"/>
            </w:tcBorders>
            <w:vAlign w:val="center"/>
          </w:tcPr>
          <w:p w:rsidR="004734F1" w:rsidRPr="00EB3798" w:rsidRDefault="004734F1" w:rsidP="00CB246F">
            <w:pPr>
              <w:spacing w:line="240" w:lineRule="auto"/>
              <w:ind w:left="0" w:firstLine="0"/>
              <w:jc w:val="center"/>
              <w:rPr>
                <w:rFonts w:ascii="Arial" w:hAnsi="Arial" w:cs="Arial"/>
                <w:b/>
                <w:color w:val="000000"/>
              </w:rPr>
            </w:pPr>
            <w:r w:rsidRPr="00EB3798">
              <w:rPr>
                <w:rFonts w:ascii="Arial" w:hAnsi="Arial" w:cs="Arial"/>
                <w:b/>
                <w:color w:val="000000"/>
              </w:rPr>
              <w:t>No.</w:t>
            </w:r>
          </w:p>
        </w:tc>
        <w:tc>
          <w:tcPr>
            <w:tcW w:w="1293" w:type="dxa"/>
            <w:tcBorders>
              <w:bottom w:val="single" w:sz="4" w:space="0" w:color="000000" w:themeColor="text1"/>
            </w:tcBorders>
            <w:vAlign w:val="center"/>
          </w:tcPr>
          <w:p w:rsidR="004734F1" w:rsidRPr="00EB3798" w:rsidRDefault="004734F1" w:rsidP="00CB246F">
            <w:pPr>
              <w:spacing w:line="240" w:lineRule="auto"/>
              <w:ind w:left="0" w:firstLine="0"/>
              <w:jc w:val="center"/>
              <w:rPr>
                <w:rFonts w:ascii="Arial" w:hAnsi="Arial" w:cs="Arial"/>
                <w:b/>
                <w:color w:val="000000"/>
              </w:rPr>
            </w:pPr>
            <w:r w:rsidRPr="00EB3798">
              <w:rPr>
                <w:rFonts w:ascii="Arial" w:hAnsi="Arial" w:cs="Arial"/>
                <w:b/>
                <w:color w:val="000000"/>
              </w:rPr>
              <w:t>Parameter</w:t>
            </w:r>
          </w:p>
        </w:tc>
        <w:tc>
          <w:tcPr>
            <w:tcW w:w="1468" w:type="dxa"/>
            <w:tcBorders>
              <w:bottom w:val="single" w:sz="4" w:space="0" w:color="000000" w:themeColor="text1"/>
            </w:tcBorders>
            <w:vAlign w:val="center"/>
          </w:tcPr>
          <w:p w:rsidR="004734F1" w:rsidRPr="00EB3798" w:rsidRDefault="004734F1" w:rsidP="00CB246F">
            <w:pPr>
              <w:spacing w:line="240" w:lineRule="auto"/>
              <w:ind w:left="0" w:firstLine="0"/>
              <w:jc w:val="center"/>
              <w:rPr>
                <w:rFonts w:ascii="Arial" w:hAnsi="Arial" w:cs="Arial"/>
                <w:b/>
                <w:color w:val="000000"/>
              </w:rPr>
            </w:pPr>
            <w:r w:rsidRPr="00EB3798">
              <w:rPr>
                <w:rFonts w:ascii="Arial" w:hAnsi="Arial" w:cs="Arial"/>
                <w:b/>
                <w:color w:val="000000"/>
              </w:rPr>
              <w:t>Unit</w:t>
            </w:r>
          </w:p>
        </w:tc>
        <w:tc>
          <w:tcPr>
            <w:tcW w:w="1701" w:type="dxa"/>
            <w:tcBorders>
              <w:bottom w:val="single" w:sz="4" w:space="0" w:color="000000" w:themeColor="text1"/>
            </w:tcBorders>
            <w:vAlign w:val="center"/>
          </w:tcPr>
          <w:p w:rsidR="004734F1" w:rsidRPr="00EB3798" w:rsidRDefault="004734F1" w:rsidP="00CB246F">
            <w:pPr>
              <w:spacing w:line="240" w:lineRule="auto"/>
              <w:ind w:left="0" w:firstLine="0"/>
              <w:jc w:val="center"/>
              <w:rPr>
                <w:rFonts w:ascii="Arial" w:hAnsi="Arial" w:cs="Arial"/>
                <w:b/>
                <w:color w:val="000000"/>
              </w:rPr>
            </w:pPr>
            <w:r w:rsidRPr="00EB3798">
              <w:rPr>
                <w:rFonts w:ascii="Arial" w:hAnsi="Arial" w:cs="Arial"/>
                <w:b/>
                <w:color w:val="000000"/>
              </w:rPr>
              <w:t>Standar Baku Mutu (Kadar Maksimum)</w:t>
            </w:r>
          </w:p>
        </w:tc>
        <w:tc>
          <w:tcPr>
            <w:tcW w:w="2126" w:type="dxa"/>
            <w:tcBorders>
              <w:bottom w:val="single" w:sz="4" w:space="0" w:color="000000" w:themeColor="text1"/>
            </w:tcBorders>
            <w:vAlign w:val="center"/>
          </w:tcPr>
          <w:p w:rsidR="004734F1" w:rsidRPr="00EB3798" w:rsidRDefault="004734F1" w:rsidP="00CB246F">
            <w:pPr>
              <w:spacing w:line="240" w:lineRule="auto"/>
              <w:ind w:left="0" w:firstLine="0"/>
              <w:jc w:val="center"/>
              <w:rPr>
                <w:rFonts w:ascii="Arial" w:hAnsi="Arial" w:cs="Arial"/>
                <w:b/>
                <w:color w:val="000000"/>
              </w:rPr>
            </w:pPr>
            <w:r w:rsidRPr="00EB3798">
              <w:rPr>
                <w:rFonts w:ascii="Arial" w:hAnsi="Arial" w:cs="Arial"/>
                <w:b/>
                <w:color w:val="000000"/>
              </w:rPr>
              <w:t>Keterangan</w:t>
            </w:r>
          </w:p>
        </w:tc>
      </w:tr>
      <w:tr w:rsidR="004734F1" w:rsidRPr="007E1AD2" w:rsidTr="00CB246F">
        <w:trPr>
          <w:trHeight w:val="285"/>
          <w:jc w:val="center"/>
        </w:trPr>
        <w:tc>
          <w:tcPr>
            <w:tcW w:w="571" w:type="dxa"/>
            <w:tcBorders>
              <w:bottom w:val="nil"/>
            </w:tcBorders>
            <w:vAlign w:val="center"/>
          </w:tcPr>
          <w:p w:rsidR="004734F1" w:rsidRPr="007E1AD2" w:rsidRDefault="004734F1" w:rsidP="00CB246F">
            <w:pPr>
              <w:ind w:left="0"/>
              <w:jc w:val="center"/>
              <w:rPr>
                <w:rFonts w:ascii="Arial" w:hAnsi="Arial" w:cs="Arial"/>
                <w:color w:val="000000"/>
              </w:rPr>
            </w:pPr>
            <w:r>
              <w:rPr>
                <w:rFonts w:ascii="Arial" w:hAnsi="Arial" w:cs="Arial"/>
                <w:color w:val="000000"/>
              </w:rPr>
              <w:t xml:space="preserve">      </w:t>
            </w:r>
            <w:r w:rsidRPr="007E1AD2">
              <w:rPr>
                <w:rFonts w:ascii="Arial" w:hAnsi="Arial" w:cs="Arial"/>
                <w:color w:val="000000"/>
              </w:rPr>
              <w:t>1.</w:t>
            </w:r>
          </w:p>
        </w:tc>
        <w:tc>
          <w:tcPr>
            <w:tcW w:w="1293" w:type="dxa"/>
            <w:tcBorders>
              <w:bottom w:val="nil"/>
            </w:tcBorders>
            <w:vAlign w:val="center"/>
          </w:tcPr>
          <w:p w:rsidR="004734F1" w:rsidRPr="007E1AD2" w:rsidRDefault="004734F1" w:rsidP="00CB246F">
            <w:pPr>
              <w:ind w:left="0"/>
              <w:jc w:val="center"/>
              <w:rPr>
                <w:rFonts w:ascii="Arial" w:hAnsi="Arial" w:cs="Arial"/>
                <w:color w:val="000000"/>
              </w:rPr>
            </w:pPr>
            <w:r w:rsidRPr="007E1AD2">
              <w:rPr>
                <w:rFonts w:ascii="Arial" w:hAnsi="Arial" w:cs="Arial"/>
                <w:color w:val="000000"/>
              </w:rPr>
              <w:t>Bau</w:t>
            </w:r>
          </w:p>
        </w:tc>
        <w:tc>
          <w:tcPr>
            <w:tcW w:w="1468" w:type="dxa"/>
            <w:tcBorders>
              <w:bottom w:val="nil"/>
            </w:tcBorders>
            <w:vAlign w:val="center"/>
          </w:tcPr>
          <w:p w:rsidR="004734F1" w:rsidRPr="007E1AD2" w:rsidRDefault="004734F1" w:rsidP="00CB246F">
            <w:pPr>
              <w:ind w:left="0"/>
              <w:jc w:val="center"/>
              <w:rPr>
                <w:rFonts w:ascii="Arial" w:hAnsi="Arial" w:cs="Arial"/>
                <w:color w:val="000000"/>
              </w:rPr>
            </w:pPr>
          </w:p>
        </w:tc>
        <w:tc>
          <w:tcPr>
            <w:tcW w:w="1701" w:type="dxa"/>
            <w:tcBorders>
              <w:bottom w:val="nil"/>
            </w:tcBorders>
            <w:vAlign w:val="center"/>
          </w:tcPr>
          <w:p w:rsidR="004734F1" w:rsidRPr="007E1AD2" w:rsidRDefault="004734F1" w:rsidP="00CB246F">
            <w:pPr>
              <w:ind w:left="0"/>
              <w:jc w:val="center"/>
              <w:rPr>
                <w:rFonts w:ascii="Arial" w:hAnsi="Arial" w:cs="Arial"/>
                <w:color w:val="000000"/>
              </w:rPr>
            </w:pPr>
            <w:r>
              <w:rPr>
                <w:rFonts w:ascii="Arial" w:hAnsi="Arial" w:cs="Arial"/>
                <w:color w:val="000000"/>
              </w:rPr>
              <w:t xml:space="preserve">     </w:t>
            </w:r>
            <w:r w:rsidRPr="007E1AD2">
              <w:rPr>
                <w:rFonts w:ascii="Arial" w:hAnsi="Arial" w:cs="Arial"/>
                <w:color w:val="000000"/>
              </w:rPr>
              <w:t>Tidak berbau</w:t>
            </w:r>
          </w:p>
        </w:tc>
        <w:tc>
          <w:tcPr>
            <w:tcW w:w="2126" w:type="dxa"/>
            <w:tcBorders>
              <w:bottom w:val="nil"/>
            </w:tcBorders>
            <w:vAlign w:val="center"/>
          </w:tcPr>
          <w:p w:rsidR="004734F1" w:rsidRPr="007E1AD2" w:rsidRDefault="004734F1" w:rsidP="00CB246F">
            <w:pPr>
              <w:ind w:left="0" w:firstLine="0"/>
              <w:jc w:val="center"/>
              <w:rPr>
                <w:rFonts w:ascii="Arial" w:hAnsi="Arial" w:cs="Arial"/>
                <w:color w:val="000000"/>
              </w:rPr>
            </w:pPr>
          </w:p>
        </w:tc>
      </w:tr>
      <w:tr w:rsidR="004734F1" w:rsidRPr="007E1AD2" w:rsidTr="00CB246F">
        <w:trPr>
          <w:trHeight w:val="459"/>
          <w:jc w:val="center"/>
        </w:trPr>
        <w:tc>
          <w:tcPr>
            <w:tcW w:w="571" w:type="dxa"/>
            <w:tcBorders>
              <w:top w:val="nil"/>
              <w:bottom w:val="nil"/>
            </w:tcBorders>
            <w:vAlign w:val="center"/>
          </w:tcPr>
          <w:p w:rsidR="004734F1" w:rsidRPr="007E1AD2" w:rsidRDefault="004734F1" w:rsidP="00CB246F">
            <w:pPr>
              <w:ind w:left="0" w:hanging="384"/>
              <w:jc w:val="center"/>
              <w:rPr>
                <w:rFonts w:ascii="Arial" w:hAnsi="Arial" w:cs="Arial"/>
                <w:color w:val="000000"/>
              </w:rPr>
            </w:pPr>
            <w:r>
              <w:rPr>
                <w:rFonts w:ascii="Arial" w:hAnsi="Arial" w:cs="Arial"/>
                <w:color w:val="000000"/>
              </w:rPr>
              <w:t xml:space="preserve">      </w:t>
            </w:r>
            <w:r w:rsidRPr="007E1AD2">
              <w:rPr>
                <w:rFonts w:ascii="Arial" w:hAnsi="Arial" w:cs="Arial"/>
                <w:color w:val="000000"/>
              </w:rPr>
              <w:t>2.</w:t>
            </w:r>
          </w:p>
        </w:tc>
        <w:tc>
          <w:tcPr>
            <w:tcW w:w="1293" w:type="dxa"/>
            <w:tcBorders>
              <w:top w:val="nil"/>
              <w:bottom w:val="nil"/>
            </w:tcBorders>
            <w:vAlign w:val="center"/>
          </w:tcPr>
          <w:p w:rsidR="004734F1" w:rsidRPr="007E1AD2" w:rsidRDefault="004734F1" w:rsidP="00CB246F">
            <w:pPr>
              <w:ind w:left="0"/>
              <w:jc w:val="center"/>
              <w:rPr>
                <w:rFonts w:ascii="Arial" w:hAnsi="Arial" w:cs="Arial"/>
                <w:color w:val="000000"/>
              </w:rPr>
            </w:pPr>
            <w:r>
              <w:rPr>
                <w:rFonts w:ascii="Arial" w:hAnsi="Arial" w:cs="Arial"/>
                <w:color w:val="000000"/>
              </w:rPr>
              <w:t xml:space="preserve">      </w:t>
            </w:r>
            <w:r w:rsidRPr="007E1AD2">
              <w:rPr>
                <w:rFonts w:ascii="Arial" w:hAnsi="Arial" w:cs="Arial"/>
                <w:color w:val="000000"/>
              </w:rPr>
              <w:t>Kekeruhan</w:t>
            </w:r>
          </w:p>
        </w:tc>
        <w:tc>
          <w:tcPr>
            <w:tcW w:w="1468" w:type="dxa"/>
            <w:tcBorders>
              <w:top w:val="nil"/>
              <w:bottom w:val="nil"/>
            </w:tcBorders>
            <w:vAlign w:val="center"/>
          </w:tcPr>
          <w:p w:rsidR="004734F1" w:rsidRDefault="004734F1" w:rsidP="00CB246F">
            <w:pPr>
              <w:ind w:left="0"/>
              <w:jc w:val="center"/>
              <w:rPr>
                <w:rFonts w:ascii="Arial" w:hAnsi="Arial" w:cs="Arial"/>
                <w:color w:val="000000"/>
              </w:rPr>
            </w:pPr>
            <w:r w:rsidRPr="007E1AD2">
              <w:rPr>
                <w:rFonts w:ascii="Arial" w:hAnsi="Arial" w:cs="Arial"/>
                <w:color w:val="000000"/>
              </w:rPr>
              <w:t>NTU</w:t>
            </w:r>
          </w:p>
        </w:tc>
        <w:tc>
          <w:tcPr>
            <w:tcW w:w="1701" w:type="dxa"/>
            <w:tcBorders>
              <w:top w:val="nil"/>
              <w:bottom w:val="nil"/>
            </w:tcBorders>
            <w:vAlign w:val="center"/>
          </w:tcPr>
          <w:p w:rsidR="004734F1" w:rsidRPr="007E1AD2" w:rsidRDefault="004734F1" w:rsidP="00CB246F">
            <w:pPr>
              <w:ind w:left="0"/>
              <w:jc w:val="center"/>
              <w:rPr>
                <w:rFonts w:ascii="Arial" w:hAnsi="Arial" w:cs="Arial"/>
                <w:color w:val="000000"/>
              </w:rPr>
            </w:pPr>
            <w:r w:rsidRPr="007E1AD2">
              <w:rPr>
                <w:rFonts w:ascii="Arial" w:hAnsi="Arial" w:cs="Arial"/>
                <w:color w:val="000000"/>
              </w:rPr>
              <w:t>0,5</w:t>
            </w:r>
          </w:p>
        </w:tc>
        <w:tc>
          <w:tcPr>
            <w:tcW w:w="2126" w:type="dxa"/>
            <w:tcBorders>
              <w:top w:val="nil"/>
              <w:bottom w:val="nil"/>
            </w:tcBorders>
            <w:vAlign w:val="center"/>
          </w:tcPr>
          <w:p w:rsidR="004734F1" w:rsidRPr="007E1AD2" w:rsidRDefault="004734F1" w:rsidP="00CB246F">
            <w:pPr>
              <w:ind w:left="0" w:firstLine="0"/>
              <w:jc w:val="center"/>
              <w:rPr>
                <w:rFonts w:ascii="Arial" w:hAnsi="Arial" w:cs="Arial"/>
                <w:color w:val="000000"/>
              </w:rPr>
            </w:pPr>
          </w:p>
        </w:tc>
      </w:tr>
      <w:tr w:rsidR="004734F1" w:rsidRPr="007E1AD2" w:rsidTr="00CB246F">
        <w:trPr>
          <w:trHeight w:val="491"/>
          <w:jc w:val="center"/>
        </w:trPr>
        <w:tc>
          <w:tcPr>
            <w:tcW w:w="571" w:type="dxa"/>
            <w:tcBorders>
              <w:top w:val="nil"/>
              <w:bottom w:val="nil"/>
            </w:tcBorders>
            <w:vAlign w:val="center"/>
          </w:tcPr>
          <w:p w:rsidR="004734F1" w:rsidRPr="007E1AD2" w:rsidRDefault="004734F1" w:rsidP="00CB246F">
            <w:pPr>
              <w:ind w:left="0"/>
              <w:jc w:val="center"/>
              <w:rPr>
                <w:rFonts w:ascii="Arial" w:hAnsi="Arial" w:cs="Arial"/>
                <w:color w:val="000000"/>
              </w:rPr>
            </w:pPr>
            <w:r>
              <w:rPr>
                <w:rFonts w:ascii="Arial" w:hAnsi="Arial" w:cs="Arial"/>
                <w:color w:val="000000"/>
              </w:rPr>
              <w:t xml:space="preserve">     </w:t>
            </w:r>
            <w:r w:rsidRPr="007E1AD2">
              <w:rPr>
                <w:rFonts w:ascii="Arial" w:hAnsi="Arial" w:cs="Arial"/>
                <w:color w:val="000000"/>
              </w:rPr>
              <w:t>3.</w:t>
            </w:r>
          </w:p>
        </w:tc>
        <w:tc>
          <w:tcPr>
            <w:tcW w:w="1293" w:type="dxa"/>
            <w:tcBorders>
              <w:top w:val="nil"/>
              <w:bottom w:val="nil"/>
            </w:tcBorders>
            <w:vAlign w:val="center"/>
          </w:tcPr>
          <w:p w:rsidR="004734F1" w:rsidRPr="007E1AD2" w:rsidRDefault="004734F1" w:rsidP="00CB246F">
            <w:pPr>
              <w:ind w:left="0" w:firstLine="0"/>
              <w:rPr>
                <w:rFonts w:ascii="Arial" w:hAnsi="Arial" w:cs="Arial"/>
                <w:color w:val="000000"/>
              </w:rPr>
            </w:pPr>
            <w:r>
              <w:rPr>
                <w:rFonts w:ascii="Arial" w:hAnsi="Arial" w:cs="Arial"/>
                <w:color w:val="000000"/>
              </w:rPr>
              <w:t xml:space="preserve">  </w:t>
            </w:r>
            <w:r w:rsidRPr="007E1AD2">
              <w:rPr>
                <w:rFonts w:ascii="Arial" w:hAnsi="Arial" w:cs="Arial"/>
                <w:color w:val="000000"/>
              </w:rPr>
              <w:t>Suhu</w:t>
            </w:r>
          </w:p>
        </w:tc>
        <w:tc>
          <w:tcPr>
            <w:tcW w:w="1468" w:type="dxa"/>
            <w:tcBorders>
              <w:top w:val="nil"/>
              <w:bottom w:val="nil"/>
            </w:tcBorders>
            <w:vAlign w:val="center"/>
          </w:tcPr>
          <w:p w:rsidR="004734F1" w:rsidRDefault="004734F1" w:rsidP="00CB246F">
            <w:pPr>
              <w:ind w:left="0"/>
              <w:jc w:val="center"/>
              <w:rPr>
                <w:rFonts w:ascii="Arial" w:hAnsi="Arial" w:cs="Arial"/>
                <w:color w:val="000000"/>
              </w:rPr>
            </w:pPr>
            <w:r w:rsidRPr="007E1AD2">
              <w:rPr>
                <w:rFonts w:ascii="Arial" w:hAnsi="Arial" w:cs="Arial"/>
                <w:color w:val="000000"/>
                <w:vertAlign w:val="superscript"/>
              </w:rPr>
              <w:t>0</w:t>
            </w:r>
            <w:r w:rsidRPr="007E1AD2">
              <w:rPr>
                <w:rFonts w:ascii="Arial" w:hAnsi="Arial" w:cs="Arial"/>
                <w:color w:val="000000"/>
              </w:rPr>
              <w:t>C</w:t>
            </w:r>
          </w:p>
        </w:tc>
        <w:tc>
          <w:tcPr>
            <w:tcW w:w="1701" w:type="dxa"/>
            <w:tcBorders>
              <w:top w:val="nil"/>
              <w:bottom w:val="nil"/>
            </w:tcBorders>
            <w:vAlign w:val="center"/>
          </w:tcPr>
          <w:p w:rsidR="004734F1" w:rsidRPr="007E1AD2" w:rsidRDefault="004734F1" w:rsidP="00CB246F">
            <w:pPr>
              <w:ind w:left="0"/>
              <w:jc w:val="center"/>
              <w:rPr>
                <w:rFonts w:ascii="Arial" w:hAnsi="Arial" w:cs="Arial"/>
                <w:color w:val="000000"/>
              </w:rPr>
            </w:pPr>
            <w:r w:rsidRPr="007E1AD2">
              <w:rPr>
                <w:rFonts w:ascii="Arial" w:hAnsi="Arial" w:cs="Arial"/>
                <w:color w:val="000000"/>
              </w:rPr>
              <w:t>16-40</w:t>
            </w:r>
          </w:p>
        </w:tc>
        <w:tc>
          <w:tcPr>
            <w:tcW w:w="2126" w:type="dxa"/>
            <w:tcBorders>
              <w:top w:val="nil"/>
              <w:bottom w:val="nil"/>
            </w:tcBorders>
            <w:vAlign w:val="center"/>
          </w:tcPr>
          <w:p w:rsidR="004734F1" w:rsidRPr="007E1AD2" w:rsidRDefault="004734F1" w:rsidP="00CB246F">
            <w:pPr>
              <w:ind w:left="0" w:firstLine="0"/>
              <w:jc w:val="center"/>
              <w:rPr>
                <w:rFonts w:ascii="Arial" w:hAnsi="Arial" w:cs="Arial"/>
                <w:color w:val="000000"/>
              </w:rPr>
            </w:pPr>
          </w:p>
        </w:tc>
      </w:tr>
      <w:tr w:rsidR="004734F1" w:rsidRPr="007E1AD2" w:rsidTr="00CB246F">
        <w:trPr>
          <w:jc w:val="center"/>
        </w:trPr>
        <w:tc>
          <w:tcPr>
            <w:tcW w:w="571" w:type="dxa"/>
            <w:vMerge w:val="restart"/>
            <w:tcBorders>
              <w:top w:val="nil"/>
            </w:tcBorders>
            <w:vAlign w:val="center"/>
          </w:tcPr>
          <w:p w:rsidR="004734F1" w:rsidRPr="007E1AD2" w:rsidRDefault="004734F1" w:rsidP="00CB246F">
            <w:pPr>
              <w:ind w:left="0" w:firstLine="0"/>
              <w:jc w:val="center"/>
              <w:rPr>
                <w:rFonts w:ascii="Arial" w:hAnsi="Arial" w:cs="Arial"/>
                <w:color w:val="000000"/>
              </w:rPr>
            </w:pPr>
            <w:r>
              <w:rPr>
                <w:rFonts w:ascii="Arial" w:hAnsi="Arial" w:cs="Arial"/>
                <w:color w:val="000000"/>
              </w:rPr>
              <w:t>4</w:t>
            </w:r>
            <w:r w:rsidRPr="007E1AD2">
              <w:rPr>
                <w:rFonts w:ascii="Arial" w:hAnsi="Arial" w:cs="Arial"/>
                <w:color w:val="000000"/>
              </w:rPr>
              <w:t>.</w:t>
            </w:r>
          </w:p>
        </w:tc>
        <w:tc>
          <w:tcPr>
            <w:tcW w:w="1293" w:type="dxa"/>
            <w:vMerge w:val="restart"/>
            <w:tcBorders>
              <w:top w:val="nil"/>
            </w:tcBorders>
            <w:vAlign w:val="center"/>
          </w:tcPr>
          <w:p w:rsidR="004734F1" w:rsidRPr="007E1AD2" w:rsidRDefault="004734F1" w:rsidP="00CB246F">
            <w:pPr>
              <w:ind w:left="0"/>
              <w:jc w:val="center"/>
              <w:rPr>
                <w:rFonts w:ascii="Arial" w:hAnsi="Arial" w:cs="Arial"/>
                <w:color w:val="000000"/>
              </w:rPr>
            </w:pPr>
            <w:r>
              <w:rPr>
                <w:rFonts w:ascii="Arial" w:hAnsi="Arial" w:cs="Arial"/>
                <w:color w:val="000000"/>
              </w:rPr>
              <w:t xml:space="preserve">    </w:t>
            </w:r>
            <w:r w:rsidRPr="007E1AD2">
              <w:rPr>
                <w:rFonts w:ascii="Arial" w:hAnsi="Arial" w:cs="Arial"/>
                <w:color w:val="000000"/>
              </w:rPr>
              <w:t>Kepadatan</w:t>
            </w:r>
            <w:r>
              <w:rPr>
                <w:rFonts w:ascii="Arial" w:hAnsi="Arial" w:cs="Arial"/>
                <w:color w:val="000000"/>
              </w:rPr>
              <w:t xml:space="preserve"> perenang</w:t>
            </w:r>
          </w:p>
        </w:tc>
        <w:tc>
          <w:tcPr>
            <w:tcW w:w="1468" w:type="dxa"/>
            <w:vMerge w:val="restart"/>
            <w:tcBorders>
              <w:top w:val="nil"/>
            </w:tcBorders>
            <w:vAlign w:val="center"/>
          </w:tcPr>
          <w:p w:rsidR="004734F1" w:rsidRPr="007E1AD2" w:rsidRDefault="004734F1" w:rsidP="00CB246F">
            <w:pPr>
              <w:ind w:left="0" w:firstLine="0"/>
              <w:jc w:val="center"/>
              <w:rPr>
                <w:rFonts w:ascii="Arial" w:hAnsi="Arial" w:cs="Arial"/>
                <w:color w:val="000000"/>
              </w:rPr>
            </w:pPr>
            <w:r w:rsidRPr="007E1AD2">
              <w:rPr>
                <w:rFonts w:ascii="Arial" w:hAnsi="Arial" w:cs="Arial"/>
                <w:color w:val="000000"/>
              </w:rPr>
              <w:t>m</w:t>
            </w:r>
            <w:r w:rsidRPr="007E1AD2">
              <w:rPr>
                <w:rFonts w:ascii="Arial" w:hAnsi="Arial" w:cs="Arial"/>
                <w:color w:val="000000"/>
                <w:vertAlign w:val="superscript"/>
              </w:rPr>
              <w:t>2</w:t>
            </w:r>
            <w:r w:rsidRPr="007E1AD2">
              <w:rPr>
                <w:rFonts w:ascii="Arial" w:hAnsi="Arial" w:cs="Arial"/>
                <w:color w:val="000000"/>
              </w:rPr>
              <w:t>/perenang</w:t>
            </w:r>
          </w:p>
        </w:tc>
        <w:tc>
          <w:tcPr>
            <w:tcW w:w="1701" w:type="dxa"/>
            <w:tcBorders>
              <w:top w:val="nil"/>
              <w:bottom w:val="nil"/>
            </w:tcBorders>
            <w:vAlign w:val="center"/>
          </w:tcPr>
          <w:p w:rsidR="004734F1" w:rsidRPr="007E1AD2" w:rsidRDefault="004734F1" w:rsidP="00CB246F">
            <w:pPr>
              <w:ind w:left="0" w:firstLine="0"/>
              <w:jc w:val="center"/>
              <w:rPr>
                <w:rFonts w:ascii="Arial" w:hAnsi="Arial" w:cs="Arial"/>
                <w:color w:val="000000"/>
              </w:rPr>
            </w:pPr>
            <w:r w:rsidRPr="007E1AD2">
              <w:rPr>
                <w:rFonts w:ascii="Arial" w:hAnsi="Arial" w:cs="Arial"/>
                <w:color w:val="000000"/>
              </w:rPr>
              <w:t>2,2</w:t>
            </w:r>
          </w:p>
        </w:tc>
        <w:tc>
          <w:tcPr>
            <w:tcW w:w="2126" w:type="dxa"/>
            <w:tcBorders>
              <w:top w:val="nil"/>
              <w:bottom w:val="nil"/>
            </w:tcBorders>
            <w:vAlign w:val="center"/>
          </w:tcPr>
          <w:p w:rsidR="004734F1" w:rsidRPr="007E1AD2" w:rsidRDefault="004734F1" w:rsidP="00CB246F">
            <w:pPr>
              <w:ind w:left="0" w:firstLine="0"/>
              <w:rPr>
                <w:rFonts w:ascii="Arial" w:hAnsi="Arial" w:cs="Arial"/>
                <w:color w:val="000000"/>
              </w:rPr>
            </w:pPr>
            <w:r w:rsidRPr="007E1AD2">
              <w:rPr>
                <w:rFonts w:ascii="Arial" w:hAnsi="Arial" w:cs="Arial"/>
                <w:color w:val="000000"/>
              </w:rPr>
              <w:t>Kedalaman &lt;1 meter</w:t>
            </w:r>
          </w:p>
        </w:tc>
      </w:tr>
      <w:tr w:rsidR="004734F1" w:rsidRPr="007E1AD2" w:rsidTr="00CB246F">
        <w:trPr>
          <w:jc w:val="center"/>
        </w:trPr>
        <w:tc>
          <w:tcPr>
            <w:tcW w:w="571"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293"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468"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701" w:type="dxa"/>
            <w:tcBorders>
              <w:top w:val="nil"/>
              <w:bottom w:val="nil"/>
            </w:tcBorders>
            <w:vAlign w:val="center"/>
          </w:tcPr>
          <w:p w:rsidR="004734F1" w:rsidRPr="007E1AD2" w:rsidRDefault="004734F1" w:rsidP="00CB246F">
            <w:pPr>
              <w:ind w:left="0" w:firstLine="0"/>
              <w:jc w:val="center"/>
              <w:rPr>
                <w:rFonts w:ascii="Arial" w:hAnsi="Arial" w:cs="Arial"/>
                <w:color w:val="000000"/>
              </w:rPr>
            </w:pPr>
            <w:r w:rsidRPr="007E1AD2">
              <w:rPr>
                <w:rFonts w:ascii="Arial" w:hAnsi="Arial" w:cs="Arial"/>
                <w:color w:val="000000"/>
              </w:rPr>
              <w:t>2,7</w:t>
            </w:r>
          </w:p>
        </w:tc>
        <w:tc>
          <w:tcPr>
            <w:tcW w:w="2126" w:type="dxa"/>
            <w:tcBorders>
              <w:top w:val="nil"/>
              <w:bottom w:val="nil"/>
            </w:tcBorders>
            <w:vAlign w:val="center"/>
          </w:tcPr>
          <w:p w:rsidR="004734F1" w:rsidRPr="007E1AD2" w:rsidRDefault="004734F1" w:rsidP="00CB246F">
            <w:pPr>
              <w:ind w:left="0" w:firstLine="0"/>
              <w:rPr>
                <w:rFonts w:ascii="Arial" w:hAnsi="Arial" w:cs="Arial"/>
                <w:color w:val="000000"/>
              </w:rPr>
            </w:pPr>
            <w:r w:rsidRPr="007E1AD2">
              <w:rPr>
                <w:rFonts w:ascii="Arial" w:hAnsi="Arial" w:cs="Arial"/>
                <w:color w:val="000000"/>
              </w:rPr>
              <w:t>Kedalaman 1-1,5 meter</w:t>
            </w:r>
          </w:p>
        </w:tc>
      </w:tr>
      <w:tr w:rsidR="004734F1" w:rsidRPr="007E1AD2" w:rsidTr="00CB246F">
        <w:trPr>
          <w:jc w:val="center"/>
        </w:trPr>
        <w:tc>
          <w:tcPr>
            <w:tcW w:w="571"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293"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468" w:type="dxa"/>
            <w:vMerge/>
            <w:tcBorders>
              <w:top w:val="nil"/>
            </w:tcBorders>
            <w:vAlign w:val="center"/>
          </w:tcPr>
          <w:p w:rsidR="004734F1" w:rsidRPr="007E1AD2" w:rsidRDefault="004734F1" w:rsidP="00CB246F">
            <w:pPr>
              <w:ind w:left="0" w:firstLine="0"/>
              <w:jc w:val="center"/>
              <w:rPr>
                <w:rFonts w:ascii="Arial" w:hAnsi="Arial" w:cs="Arial"/>
                <w:color w:val="000000"/>
              </w:rPr>
            </w:pPr>
          </w:p>
        </w:tc>
        <w:tc>
          <w:tcPr>
            <w:tcW w:w="1701" w:type="dxa"/>
            <w:tcBorders>
              <w:top w:val="nil"/>
            </w:tcBorders>
            <w:vAlign w:val="center"/>
          </w:tcPr>
          <w:p w:rsidR="004734F1" w:rsidRPr="007E1AD2" w:rsidRDefault="004734F1" w:rsidP="00CB246F">
            <w:pPr>
              <w:ind w:left="0" w:firstLine="0"/>
              <w:jc w:val="center"/>
              <w:rPr>
                <w:rFonts w:ascii="Arial" w:hAnsi="Arial" w:cs="Arial"/>
                <w:color w:val="000000"/>
              </w:rPr>
            </w:pPr>
            <w:r w:rsidRPr="007E1AD2">
              <w:rPr>
                <w:rFonts w:ascii="Arial" w:hAnsi="Arial" w:cs="Arial"/>
                <w:color w:val="000000"/>
              </w:rPr>
              <w:t>4</w:t>
            </w:r>
          </w:p>
        </w:tc>
        <w:tc>
          <w:tcPr>
            <w:tcW w:w="2126" w:type="dxa"/>
            <w:tcBorders>
              <w:top w:val="nil"/>
              <w:bottom w:val="single" w:sz="4" w:space="0" w:color="auto"/>
            </w:tcBorders>
            <w:vAlign w:val="center"/>
          </w:tcPr>
          <w:p w:rsidR="004734F1" w:rsidRPr="007E1AD2" w:rsidRDefault="004734F1" w:rsidP="00CB246F">
            <w:pPr>
              <w:ind w:left="0" w:firstLine="0"/>
              <w:rPr>
                <w:rFonts w:ascii="Arial" w:hAnsi="Arial" w:cs="Arial"/>
                <w:color w:val="000000"/>
              </w:rPr>
            </w:pPr>
            <w:r w:rsidRPr="007E1AD2">
              <w:rPr>
                <w:rFonts w:ascii="Arial" w:hAnsi="Arial" w:cs="Arial"/>
                <w:color w:val="000000"/>
              </w:rPr>
              <w:t>Kedalaman &gt;1,5 meter</w:t>
            </w:r>
          </w:p>
        </w:tc>
      </w:tr>
    </w:tbl>
    <w:p w:rsidR="004734F1" w:rsidRDefault="004734F1" w:rsidP="004734F1">
      <w:pPr>
        <w:spacing w:after="0" w:line="240" w:lineRule="auto"/>
        <w:ind w:left="0" w:firstLine="0"/>
        <w:jc w:val="both"/>
        <w:rPr>
          <w:rFonts w:ascii="Arial" w:hAnsi="Arial" w:cs="Arial"/>
          <w:color w:val="000000"/>
          <w:sz w:val="24"/>
          <w:szCs w:val="24"/>
        </w:rPr>
      </w:pPr>
    </w:p>
    <w:p w:rsidR="004734F1" w:rsidRPr="007E1AD2" w:rsidRDefault="004734F1" w:rsidP="004734F1">
      <w:pPr>
        <w:spacing w:after="0" w:line="240" w:lineRule="auto"/>
        <w:ind w:left="0" w:firstLine="0"/>
        <w:jc w:val="both"/>
        <w:rPr>
          <w:rFonts w:ascii="Arial" w:hAnsi="Arial" w:cs="Arial"/>
          <w:color w:val="000000"/>
          <w:sz w:val="24"/>
          <w:szCs w:val="24"/>
        </w:rPr>
      </w:pPr>
    </w:p>
    <w:p w:rsidR="004734F1" w:rsidRDefault="004734F1" w:rsidP="004734F1">
      <w:pPr>
        <w:spacing w:after="0"/>
        <w:ind w:left="567" w:firstLine="426"/>
        <w:jc w:val="both"/>
        <w:rPr>
          <w:rFonts w:ascii="Arial" w:hAnsi="Arial" w:cs="Arial"/>
          <w:color w:val="000000"/>
          <w:szCs w:val="24"/>
        </w:rPr>
      </w:pPr>
      <w:r w:rsidRPr="007E1AD2">
        <w:rPr>
          <w:rFonts w:ascii="Arial" w:hAnsi="Arial" w:cs="Arial"/>
          <w:color w:val="000000"/>
          <w:szCs w:val="24"/>
        </w:rPr>
        <w:t>Parameter kimia dalam Standar Baku Mutu Kesehatan Lingkungan untuk media air Kolam Renang meliputi 6 parameter yaitu pH, alkalinitas, sisa khlor bebas, sisa khlor terikat, total bromine/sisa bromine, dan potensial reduksi oksidasi (</w:t>
      </w:r>
      <w:r w:rsidRPr="007E1AD2">
        <w:rPr>
          <w:rFonts w:ascii="Arial" w:hAnsi="Arial" w:cs="Arial"/>
          <w:i/>
          <w:iCs/>
          <w:color w:val="000000"/>
          <w:szCs w:val="24"/>
        </w:rPr>
        <w:t>oxidation reduction potential</w:t>
      </w:r>
      <w:r w:rsidRPr="007E1AD2">
        <w:rPr>
          <w:rFonts w:ascii="Arial" w:hAnsi="Arial" w:cs="Arial"/>
          <w:color w:val="000000"/>
          <w:szCs w:val="24"/>
        </w:rPr>
        <w:t>). Konsentrasi minimum untuk setiap parameter bergantung pada jenis Kolam Renang. Jika Kolam Renang menggunakan disinfektan bromide, maka konsentrasi minimum juga berbeda dibandin</w:t>
      </w:r>
      <w:r>
        <w:rPr>
          <w:rFonts w:ascii="Arial" w:hAnsi="Arial" w:cs="Arial"/>
          <w:color w:val="000000"/>
          <w:szCs w:val="24"/>
        </w:rPr>
        <w:t>gkan dengan konsentrasi khlorin.</w:t>
      </w: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567" w:firstLine="426"/>
        <w:jc w:val="both"/>
        <w:rPr>
          <w:rFonts w:ascii="Arial" w:hAnsi="Arial" w:cs="Arial"/>
          <w:color w:val="000000"/>
          <w:szCs w:val="24"/>
        </w:rPr>
      </w:pPr>
    </w:p>
    <w:p w:rsidR="004734F1" w:rsidRDefault="004734F1" w:rsidP="004734F1">
      <w:pPr>
        <w:spacing w:after="0"/>
        <w:ind w:left="0" w:firstLine="0"/>
        <w:jc w:val="both"/>
        <w:rPr>
          <w:rFonts w:ascii="Arial" w:hAnsi="Arial" w:cs="Arial"/>
          <w:color w:val="000000"/>
          <w:szCs w:val="24"/>
        </w:rPr>
      </w:pPr>
    </w:p>
    <w:p w:rsidR="004734F1" w:rsidRDefault="004734F1" w:rsidP="004734F1">
      <w:pPr>
        <w:spacing w:after="0" w:line="240" w:lineRule="auto"/>
        <w:ind w:left="0" w:firstLine="0"/>
        <w:jc w:val="center"/>
        <w:rPr>
          <w:rFonts w:ascii="Arial" w:hAnsi="Arial" w:cs="Arial"/>
          <w:b/>
          <w:color w:val="000000"/>
          <w:sz w:val="24"/>
          <w:szCs w:val="24"/>
        </w:rPr>
      </w:pPr>
      <w:r>
        <w:rPr>
          <w:rFonts w:ascii="Arial" w:hAnsi="Arial" w:cs="Arial"/>
          <w:b/>
          <w:color w:val="000000"/>
          <w:sz w:val="24"/>
          <w:szCs w:val="24"/>
        </w:rPr>
        <w:lastRenderedPageBreak/>
        <w:t>Tabel 2.2.</w:t>
      </w:r>
    </w:p>
    <w:p w:rsidR="004734F1" w:rsidRDefault="004734F1" w:rsidP="004734F1">
      <w:pPr>
        <w:spacing w:after="0" w:line="240" w:lineRule="auto"/>
        <w:ind w:left="0" w:firstLine="0"/>
        <w:jc w:val="center"/>
        <w:rPr>
          <w:rFonts w:ascii="Arial" w:hAnsi="Arial" w:cs="Arial"/>
          <w:b/>
          <w:color w:val="000000"/>
          <w:sz w:val="24"/>
          <w:szCs w:val="24"/>
        </w:rPr>
      </w:pPr>
      <w:r>
        <w:rPr>
          <w:rFonts w:ascii="Arial" w:hAnsi="Arial" w:cs="Arial"/>
          <w:b/>
          <w:color w:val="000000"/>
          <w:sz w:val="24"/>
          <w:szCs w:val="24"/>
        </w:rPr>
        <w:t xml:space="preserve"> Parameter Fisik dalam Standar Baku Mutu Kesehatan Lingkungan untuk Media Air untuk Keperluan Higiene Sanitasi</w:t>
      </w:r>
    </w:p>
    <w:p w:rsidR="004734F1" w:rsidRDefault="004734F1" w:rsidP="004734F1">
      <w:pPr>
        <w:spacing w:after="0" w:line="240" w:lineRule="auto"/>
        <w:ind w:left="0" w:firstLine="0"/>
        <w:jc w:val="both"/>
        <w:rPr>
          <w:rFonts w:ascii="Arial" w:hAnsi="Arial" w:cs="Arial"/>
          <w:b/>
          <w:color w:val="000000"/>
          <w:szCs w:val="24"/>
        </w:rPr>
      </w:pPr>
    </w:p>
    <w:p w:rsidR="004734F1" w:rsidRDefault="004734F1" w:rsidP="004734F1">
      <w:pPr>
        <w:spacing w:after="0" w:line="240" w:lineRule="auto"/>
        <w:ind w:left="0" w:firstLine="0"/>
        <w:jc w:val="both"/>
        <w:rPr>
          <w:rFonts w:ascii="Arial" w:hAnsi="Arial" w:cs="Arial"/>
          <w:b/>
          <w:color w:val="000000"/>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313"/>
        <w:gridCol w:w="775"/>
        <w:gridCol w:w="1457"/>
        <w:gridCol w:w="4223"/>
      </w:tblGrid>
      <w:tr w:rsidR="004734F1" w:rsidTr="00CB246F">
        <w:trPr>
          <w:trHeight w:val="439"/>
        </w:trPr>
        <w:tc>
          <w:tcPr>
            <w:tcW w:w="571" w:type="dxa"/>
            <w:tcBorders>
              <w:left w:val="nil"/>
              <w:bottom w:val="single" w:sz="4" w:space="0" w:color="auto"/>
              <w:right w:val="nil"/>
            </w:tcBorders>
          </w:tcPr>
          <w:p w:rsidR="004734F1" w:rsidRDefault="004734F1" w:rsidP="00CB246F">
            <w:pPr>
              <w:spacing w:after="0"/>
              <w:ind w:left="5" w:hanging="5"/>
              <w:jc w:val="center"/>
              <w:rPr>
                <w:rFonts w:ascii="Arial" w:hAnsi="Arial" w:cs="Arial"/>
                <w:b/>
                <w:color w:val="000000"/>
                <w:szCs w:val="24"/>
              </w:rPr>
            </w:pPr>
            <w:r>
              <w:rPr>
                <w:rFonts w:ascii="Arial" w:hAnsi="Arial" w:cs="Arial"/>
                <w:b/>
                <w:color w:val="000000"/>
                <w:szCs w:val="24"/>
              </w:rPr>
              <w:t>No.</w:t>
            </w:r>
          </w:p>
        </w:tc>
        <w:tc>
          <w:tcPr>
            <w:tcW w:w="1313" w:type="dxa"/>
            <w:tcBorders>
              <w:left w:val="nil"/>
              <w:bottom w:val="single" w:sz="4" w:space="0" w:color="auto"/>
              <w:right w:val="nil"/>
            </w:tcBorders>
          </w:tcPr>
          <w:p w:rsidR="004734F1" w:rsidRDefault="004734F1" w:rsidP="00CB246F">
            <w:pPr>
              <w:spacing w:after="0"/>
              <w:ind w:left="0" w:firstLine="0"/>
              <w:jc w:val="center"/>
              <w:rPr>
                <w:rFonts w:ascii="Arial" w:hAnsi="Arial" w:cs="Arial"/>
                <w:b/>
                <w:color w:val="000000"/>
                <w:szCs w:val="24"/>
              </w:rPr>
            </w:pPr>
            <w:r>
              <w:rPr>
                <w:rFonts w:ascii="Arial" w:hAnsi="Arial" w:cs="Arial"/>
                <w:b/>
                <w:color w:val="000000"/>
                <w:szCs w:val="24"/>
              </w:rPr>
              <w:t>Parameter</w:t>
            </w:r>
          </w:p>
        </w:tc>
        <w:tc>
          <w:tcPr>
            <w:tcW w:w="775" w:type="dxa"/>
            <w:tcBorders>
              <w:left w:val="nil"/>
              <w:bottom w:val="single" w:sz="4" w:space="0" w:color="auto"/>
              <w:right w:val="nil"/>
            </w:tcBorders>
          </w:tcPr>
          <w:p w:rsidR="004734F1" w:rsidRDefault="004734F1" w:rsidP="00CB246F">
            <w:pPr>
              <w:spacing w:after="0"/>
              <w:ind w:left="0" w:firstLine="0"/>
              <w:jc w:val="center"/>
              <w:rPr>
                <w:rFonts w:ascii="Arial" w:hAnsi="Arial" w:cs="Arial"/>
                <w:b/>
                <w:color w:val="000000"/>
                <w:szCs w:val="24"/>
              </w:rPr>
            </w:pPr>
            <w:r>
              <w:rPr>
                <w:rFonts w:ascii="Arial" w:hAnsi="Arial" w:cs="Arial"/>
                <w:b/>
                <w:color w:val="000000"/>
                <w:szCs w:val="24"/>
              </w:rPr>
              <w:t>Unit</w:t>
            </w:r>
          </w:p>
        </w:tc>
        <w:tc>
          <w:tcPr>
            <w:tcW w:w="1457" w:type="dxa"/>
            <w:tcBorders>
              <w:left w:val="nil"/>
              <w:bottom w:val="single" w:sz="4" w:space="0" w:color="auto"/>
              <w:right w:val="nil"/>
            </w:tcBorders>
          </w:tcPr>
          <w:p w:rsidR="004734F1" w:rsidRDefault="004734F1" w:rsidP="00CB246F">
            <w:pPr>
              <w:spacing w:after="0"/>
              <w:ind w:left="0" w:firstLine="0"/>
              <w:jc w:val="both"/>
              <w:rPr>
                <w:rFonts w:ascii="Arial" w:hAnsi="Arial" w:cs="Arial"/>
                <w:b/>
                <w:color w:val="000000"/>
                <w:szCs w:val="24"/>
              </w:rPr>
            </w:pPr>
            <w:r>
              <w:rPr>
                <w:rFonts w:ascii="Arial" w:hAnsi="Arial" w:cs="Arial"/>
                <w:b/>
                <w:color w:val="000000"/>
                <w:szCs w:val="24"/>
              </w:rPr>
              <w:t>Standar Baku Mutu(kadar maksimum/kisaran)</w:t>
            </w:r>
          </w:p>
        </w:tc>
        <w:tc>
          <w:tcPr>
            <w:tcW w:w="4223" w:type="dxa"/>
            <w:tcBorders>
              <w:left w:val="nil"/>
              <w:bottom w:val="single" w:sz="4" w:space="0" w:color="auto"/>
              <w:right w:val="nil"/>
            </w:tcBorders>
          </w:tcPr>
          <w:p w:rsidR="004734F1" w:rsidRDefault="004734F1" w:rsidP="00CB246F">
            <w:pPr>
              <w:spacing w:after="0"/>
              <w:ind w:left="0" w:firstLine="0"/>
              <w:jc w:val="center"/>
              <w:rPr>
                <w:rFonts w:ascii="Arial" w:hAnsi="Arial" w:cs="Arial"/>
                <w:b/>
                <w:color w:val="000000"/>
                <w:szCs w:val="24"/>
              </w:rPr>
            </w:pPr>
            <w:r>
              <w:rPr>
                <w:rFonts w:ascii="Arial" w:hAnsi="Arial" w:cs="Arial"/>
                <w:b/>
                <w:color w:val="000000"/>
                <w:szCs w:val="24"/>
              </w:rPr>
              <w:t>Keterangan</w:t>
            </w:r>
          </w:p>
        </w:tc>
      </w:tr>
      <w:tr w:rsidR="004734F1" w:rsidTr="00CB246F">
        <w:trPr>
          <w:trHeight w:val="992"/>
        </w:trPr>
        <w:tc>
          <w:tcPr>
            <w:tcW w:w="571" w:type="dxa"/>
            <w:tcBorders>
              <w:left w:val="nil"/>
              <w:bottom w:val="nil"/>
              <w:right w:val="nil"/>
            </w:tcBorders>
          </w:tcPr>
          <w:p w:rsidR="004734F1" w:rsidRDefault="004734F1" w:rsidP="00CB246F">
            <w:pPr>
              <w:spacing w:after="0" w:line="240" w:lineRule="auto"/>
              <w:ind w:left="5"/>
              <w:jc w:val="both"/>
              <w:rPr>
                <w:rFonts w:ascii="Arial" w:hAnsi="Arial" w:cs="Arial"/>
                <w:color w:val="000000"/>
                <w:szCs w:val="24"/>
              </w:rPr>
            </w:pPr>
            <w:r>
              <w:rPr>
                <w:rFonts w:ascii="Arial" w:hAnsi="Arial" w:cs="Arial"/>
                <w:b/>
                <w:color w:val="000000"/>
                <w:szCs w:val="24"/>
              </w:rPr>
              <w:t xml:space="preserve">      </w:t>
            </w:r>
            <w:r w:rsidRPr="00970192">
              <w:rPr>
                <w:rFonts w:ascii="Arial" w:hAnsi="Arial" w:cs="Arial"/>
                <w:color w:val="000000"/>
                <w:szCs w:val="24"/>
              </w:rPr>
              <w:t>1.</w:t>
            </w:r>
          </w:p>
          <w:p w:rsidR="004734F1" w:rsidRDefault="004734F1" w:rsidP="00CB246F">
            <w:pPr>
              <w:spacing w:after="0" w:line="240" w:lineRule="auto"/>
              <w:ind w:left="0" w:firstLine="0"/>
              <w:jc w:val="both"/>
              <w:rPr>
                <w:rFonts w:ascii="Arial" w:hAnsi="Arial" w:cs="Arial"/>
                <w:color w:val="000000"/>
                <w:szCs w:val="24"/>
              </w:rPr>
            </w:pPr>
          </w:p>
          <w:p w:rsidR="004734F1" w:rsidRDefault="004734F1" w:rsidP="00CB246F">
            <w:pPr>
              <w:spacing w:after="0" w:line="240" w:lineRule="auto"/>
              <w:ind w:left="0" w:firstLine="0"/>
              <w:jc w:val="both"/>
              <w:rPr>
                <w:rFonts w:ascii="Arial" w:hAnsi="Arial" w:cs="Arial"/>
                <w:color w:val="000000"/>
                <w:szCs w:val="24"/>
              </w:rPr>
            </w:pPr>
          </w:p>
          <w:p w:rsidR="004734F1" w:rsidRDefault="004734F1" w:rsidP="00CB246F">
            <w:pPr>
              <w:spacing w:after="0" w:line="240" w:lineRule="auto"/>
              <w:ind w:left="5"/>
              <w:jc w:val="both"/>
              <w:rPr>
                <w:rFonts w:ascii="Arial" w:hAnsi="Arial" w:cs="Arial"/>
                <w:b/>
                <w:color w:val="000000"/>
                <w:szCs w:val="24"/>
              </w:rPr>
            </w:pPr>
          </w:p>
        </w:tc>
        <w:tc>
          <w:tcPr>
            <w:tcW w:w="1313" w:type="dxa"/>
            <w:tcBorders>
              <w:left w:val="nil"/>
              <w:bottom w:val="nil"/>
              <w:right w:val="nil"/>
            </w:tcBorders>
          </w:tcPr>
          <w:p w:rsidR="004734F1"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pH</w:t>
            </w:r>
          </w:p>
          <w:p w:rsidR="004734F1" w:rsidRDefault="004734F1" w:rsidP="00CB246F">
            <w:pPr>
              <w:spacing w:after="0" w:line="240" w:lineRule="auto"/>
              <w:ind w:left="0" w:firstLine="0"/>
              <w:rPr>
                <w:rFonts w:ascii="Arial" w:hAnsi="Arial" w:cs="Arial"/>
                <w:color w:val="000000"/>
                <w:szCs w:val="24"/>
              </w:rPr>
            </w:pPr>
          </w:p>
          <w:p w:rsidR="004734F1" w:rsidRDefault="004734F1" w:rsidP="00CB246F">
            <w:pPr>
              <w:spacing w:after="0" w:line="240" w:lineRule="auto"/>
              <w:ind w:left="0" w:firstLine="0"/>
              <w:rPr>
                <w:rFonts w:ascii="Arial" w:hAnsi="Arial" w:cs="Arial"/>
                <w:color w:val="000000"/>
                <w:szCs w:val="24"/>
              </w:rPr>
            </w:pPr>
          </w:p>
          <w:p w:rsidR="004734F1" w:rsidRDefault="004734F1" w:rsidP="00CB246F">
            <w:pPr>
              <w:spacing w:after="0" w:line="240" w:lineRule="auto"/>
              <w:ind w:left="0" w:firstLine="0"/>
              <w:jc w:val="both"/>
              <w:rPr>
                <w:rFonts w:ascii="Arial" w:hAnsi="Arial" w:cs="Arial"/>
                <w:b/>
                <w:color w:val="000000"/>
                <w:szCs w:val="24"/>
              </w:rPr>
            </w:pPr>
          </w:p>
        </w:tc>
        <w:tc>
          <w:tcPr>
            <w:tcW w:w="775" w:type="dxa"/>
            <w:tcBorders>
              <w:left w:val="nil"/>
              <w:bottom w:val="nil"/>
              <w:right w:val="nil"/>
            </w:tcBorders>
          </w:tcPr>
          <w:p w:rsidR="004734F1" w:rsidRDefault="004734F1" w:rsidP="00CB246F">
            <w:pPr>
              <w:spacing w:after="0" w:line="240" w:lineRule="auto"/>
              <w:ind w:left="0" w:firstLine="0"/>
              <w:rPr>
                <w:rFonts w:ascii="Arial" w:hAnsi="Arial" w:cs="Arial"/>
                <w:b/>
                <w:color w:val="000000"/>
                <w:szCs w:val="24"/>
              </w:rPr>
            </w:pPr>
          </w:p>
          <w:p w:rsidR="004734F1" w:rsidRDefault="004734F1" w:rsidP="00CB246F">
            <w:pPr>
              <w:spacing w:after="0" w:line="240" w:lineRule="auto"/>
              <w:ind w:left="0" w:firstLine="0"/>
              <w:rPr>
                <w:rFonts w:ascii="Arial" w:hAnsi="Arial" w:cs="Arial"/>
                <w:b/>
                <w:color w:val="000000"/>
                <w:szCs w:val="24"/>
              </w:rPr>
            </w:pPr>
          </w:p>
          <w:p w:rsidR="004734F1" w:rsidRDefault="004734F1" w:rsidP="00CB246F">
            <w:pPr>
              <w:spacing w:after="0" w:line="240" w:lineRule="auto"/>
              <w:ind w:left="0" w:firstLine="0"/>
              <w:rPr>
                <w:rFonts w:ascii="Arial" w:hAnsi="Arial" w:cs="Arial"/>
                <w:b/>
                <w:color w:val="000000"/>
                <w:szCs w:val="24"/>
              </w:rPr>
            </w:pPr>
          </w:p>
          <w:p w:rsidR="004734F1" w:rsidRDefault="004734F1" w:rsidP="00CB246F">
            <w:pPr>
              <w:spacing w:after="0" w:line="240" w:lineRule="auto"/>
              <w:ind w:left="0" w:firstLine="0"/>
              <w:jc w:val="both"/>
              <w:rPr>
                <w:rFonts w:ascii="Arial" w:hAnsi="Arial" w:cs="Arial"/>
                <w:b/>
                <w:color w:val="000000"/>
                <w:szCs w:val="24"/>
              </w:rPr>
            </w:pPr>
          </w:p>
        </w:tc>
        <w:tc>
          <w:tcPr>
            <w:tcW w:w="1457" w:type="dxa"/>
            <w:tcBorders>
              <w:left w:val="nil"/>
              <w:bottom w:val="nil"/>
              <w:right w:val="nil"/>
            </w:tcBorders>
          </w:tcPr>
          <w:p w:rsidR="004734F1"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7-7,8</w:t>
            </w:r>
          </w:p>
          <w:p w:rsidR="004734F1" w:rsidRDefault="004734F1" w:rsidP="00CB246F">
            <w:pPr>
              <w:spacing w:after="0" w:line="240" w:lineRule="auto"/>
              <w:ind w:left="0" w:firstLine="0"/>
              <w:rPr>
                <w:rFonts w:ascii="Arial" w:hAnsi="Arial" w:cs="Arial"/>
                <w:color w:val="000000"/>
                <w:szCs w:val="24"/>
              </w:rPr>
            </w:pPr>
          </w:p>
          <w:p w:rsidR="004734F1" w:rsidRPr="00970192"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7-8</w:t>
            </w:r>
          </w:p>
          <w:p w:rsidR="004734F1" w:rsidRDefault="004734F1" w:rsidP="00CB246F">
            <w:pPr>
              <w:spacing w:after="0" w:line="240" w:lineRule="auto"/>
              <w:ind w:left="0" w:firstLine="0"/>
              <w:jc w:val="both"/>
              <w:rPr>
                <w:rFonts w:ascii="Arial" w:hAnsi="Arial" w:cs="Arial"/>
                <w:b/>
                <w:color w:val="000000"/>
                <w:szCs w:val="24"/>
              </w:rPr>
            </w:pPr>
          </w:p>
        </w:tc>
        <w:tc>
          <w:tcPr>
            <w:tcW w:w="4223" w:type="dxa"/>
            <w:tcBorders>
              <w:left w:val="nil"/>
              <w:bottom w:val="nil"/>
              <w:right w:val="nil"/>
            </w:tcBorders>
          </w:tcPr>
          <w:p w:rsidR="004734F1"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Apabila menggunakan khlorin dan diperiksa minimum 3 kali sehari</w:t>
            </w:r>
          </w:p>
          <w:p w:rsidR="004734F1" w:rsidRDefault="004734F1" w:rsidP="00CB246F">
            <w:pPr>
              <w:spacing w:after="0" w:line="240" w:lineRule="auto"/>
              <w:ind w:left="0"/>
              <w:rPr>
                <w:rFonts w:ascii="Arial" w:hAnsi="Arial" w:cs="Arial"/>
                <w:b/>
                <w:color w:val="000000"/>
                <w:szCs w:val="24"/>
              </w:rPr>
            </w:pPr>
            <w:r>
              <w:rPr>
                <w:rFonts w:ascii="Arial" w:hAnsi="Arial" w:cs="Arial"/>
                <w:color w:val="000000"/>
                <w:szCs w:val="24"/>
              </w:rPr>
              <w:t xml:space="preserve">      Apabila menggunakan bromine dan diperiksa minimum 3 kali sehari</w:t>
            </w:r>
          </w:p>
        </w:tc>
      </w:tr>
      <w:tr w:rsidR="004734F1" w:rsidTr="00CB246F">
        <w:trPr>
          <w:trHeight w:val="348"/>
        </w:trPr>
        <w:tc>
          <w:tcPr>
            <w:tcW w:w="571" w:type="dxa"/>
            <w:tcBorders>
              <w:top w:val="nil"/>
              <w:left w:val="nil"/>
              <w:bottom w:val="nil"/>
              <w:right w:val="nil"/>
            </w:tcBorders>
          </w:tcPr>
          <w:p w:rsidR="004734F1" w:rsidRDefault="004734F1" w:rsidP="00CB246F">
            <w:pPr>
              <w:spacing w:after="0" w:line="240" w:lineRule="auto"/>
              <w:ind w:left="5"/>
              <w:jc w:val="both"/>
              <w:rPr>
                <w:rFonts w:ascii="Arial" w:hAnsi="Arial" w:cs="Arial"/>
                <w:color w:val="000000"/>
                <w:szCs w:val="24"/>
              </w:rPr>
            </w:pPr>
            <w:r>
              <w:rPr>
                <w:rFonts w:ascii="Arial" w:hAnsi="Arial" w:cs="Arial"/>
                <w:color w:val="000000"/>
                <w:szCs w:val="24"/>
              </w:rPr>
              <w:t xml:space="preserve">      2</w:t>
            </w:r>
          </w:p>
          <w:p w:rsidR="004734F1" w:rsidRPr="00E53CB5" w:rsidRDefault="004734F1" w:rsidP="00CB246F">
            <w:pPr>
              <w:spacing w:after="0" w:line="240" w:lineRule="auto"/>
              <w:ind w:left="5"/>
              <w:jc w:val="both"/>
              <w:rPr>
                <w:rFonts w:ascii="Arial" w:hAnsi="Arial" w:cs="Arial"/>
                <w:color w:val="000000"/>
                <w:szCs w:val="24"/>
              </w:rPr>
            </w:pPr>
          </w:p>
          <w:p w:rsidR="004734F1" w:rsidRDefault="004734F1" w:rsidP="00CB246F">
            <w:pPr>
              <w:spacing w:after="0" w:line="240" w:lineRule="auto"/>
              <w:ind w:left="5"/>
              <w:jc w:val="both"/>
              <w:rPr>
                <w:rFonts w:ascii="Arial" w:hAnsi="Arial" w:cs="Arial"/>
                <w:b/>
                <w:color w:val="000000"/>
                <w:szCs w:val="24"/>
              </w:rPr>
            </w:pPr>
          </w:p>
        </w:tc>
        <w:tc>
          <w:tcPr>
            <w:tcW w:w="1313" w:type="dxa"/>
            <w:tcBorders>
              <w:top w:val="nil"/>
              <w:left w:val="nil"/>
              <w:bottom w:val="nil"/>
              <w:right w:val="nil"/>
            </w:tcBorders>
          </w:tcPr>
          <w:p w:rsidR="004734F1" w:rsidRPr="003B5DC2"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Alkalinitas</w:t>
            </w:r>
          </w:p>
          <w:p w:rsidR="004734F1" w:rsidRDefault="004734F1" w:rsidP="00CB246F">
            <w:pPr>
              <w:spacing w:line="240" w:lineRule="auto"/>
              <w:ind w:left="0" w:firstLine="0"/>
              <w:rPr>
                <w:rFonts w:ascii="Arial" w:hAnsi="Arial" w:cs="Arial"/>
                <w:b/>
                <w:color w:val="000000"/>
                <w:szCs w:val="24"/>
              </w:rPr>
            </w:pPr>
          </w:p>
          <w:p w:rsidR="004734F1" w:rsidRDefault="004734F1" w:rsidP="00CB246F">
            <w:pPr>
              <w:spacing w:after="0" w:line="240" w:lineRule="auto"/>
              <w:ind w:left="0"/>
              <w:jc w:val="both"/>
              <w:rPr>
                <w:rFonts w:ascii="Arial" w:hAnsi="Arial" w:cs="Arial"/>
                <w:color w:val="000000"/>
                <w:szCs w:val="24"/>
              </w:rPr>
            </w:pPr>
          </w:p>
        </w:tc>
        <w:tc>
          <w:tcPr>
            <w:tcW w:w="775" w:type="dxa"/>
            <w:tcBorders>
              <w:top w:val="nil"/>
              <w:left w:val="nil"/>
              <w:bottom w:val="nil"/>
              <w:right w:val="nil"/>
            </w:tcBorders>
          </w:tcPr>
          <w:p w:rsidR="004734F1" w:rsidRPr="003B5DC2"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mg/l</w:t>
            </w:r>
          </w:p>
          <w:p w:rsidR="004734F1" w:rsidRDefault="004734F1" w:rsidP="00CB246F">
            <w:pPr>
              <w:spacing w:after="0" w:line="240" w:lineRule="auto"/>
              <w:ind w:left="0" w:firstLine="0"/>
              <w:rPr>
                <w:rFonts w:ascii="Arial" w:hAnsi="Arial" w:cs="Arial"/>
                <w:b/>
                <w:color w:val="000000"/>
                <w:szCs w:val="24"/>
              </w:rPr>
            </w:pPr>
          </w:p>
          <w:p w:rsidR="004734F1" w:rsidRDefault="004734F1" w:rsidP="00CB246F">
            <w:pPr>
              <w:spacing w:line="240" w:lineRule="auto"/>
              <w:ind w:left="0" w:firstLine="0"/>
              <w:rPr>
                <w:rFonts w:ascii="Arial" w:hAnsi="Arial" w:cs="Arial"/>
                <w:b/>
                <w:color w:val="000000"/>
                <w:szCs w:val="24"/>
              </w:rPr>
            </w:pPr>
          </w:p>
          <w:p w:rsidR="004734F1" w:rsidRDefault="004734F1" w:rsidP="00CB246F">
            <w:pPr>
              <w:spacing w:after="0" w:line="240" w:lineRule="auto"/>
              <w:ind w:left="0"/>
              <w:jc w:val="both"/>
              <w:rPr>
                <w:rFonts w:ascii="Arial" w:hAnsi="Arial" w:cs="Arial"/>
                <w:b/>
                <w:color w:val="000000"/>
                <w:szCs w:val="24"/>
              </w:rPr>
            </w:pPr>
          </w:p>
        </w:tc>
        <w:tc>
          <w:tcPr>
            <w:tcW w:w="1457" w:type="dxa"/>
            <w:tcBorders>
              <w:top w:val="nil"/>
              <w:left w:val="nil"/>
              <w:bottom w:val="nil"/>
              <w:right w:val="nil"/>
            </w:tcBorders>
          </w:tcPr>
          <w:p w:rsidR="004734F1" w:rsidRPr="003B5DC2" w:rsidRDefault="004734F1" w:rsidP="00CB246F">
            <w:pPr>
              <w:spacing w:after="0" w:line="240" w:lineRule="auto"/>
              <w:ind w:left="0" w:firstLine="0"/>
              <w:rPr>
                <w:rFonts w:ascii="Arial" w:hAnsi="Arial" w:cs="Arial"/>
                <w:color w:val="000000"/>
                <w:szCs w:val="24"/>
              </w:rPr>
            </w:pPr>
            <w:r>
              <w:rPr>
                <w:rFonts w:ascii="Arial" w:hAnsi="Arial" w:cs="Arial"/>
                <w:color w:val="000000"/>
                <w:szCs w:val="24"/>
              </w:rPr>
              <w:t>80-200</w:t>
            </w:r>
          </w:p>
          <w:p w:rsidR="004734F1" w:rsidRDefault="004734F1" w:rsidP="00CB246F">
            <w:pPr>
              <w:spacing w:line="240" w:lineRule="auto"/>
              <w:ind w:left="0" w:firstLine="0"/>
              <w:rPr>
                <w:rFonts w:ascii="Arial" w:hAnsi="Arial" w:cs="Arial"/>
                <w:b/>
                <w:color w:val="000000"/>
                <w:szCs w:val="24"/>
              </w:rPr>
            </w:pPr>
          </w:p>
          <w:p w:rsidR="004734F1" w:rsidRDefault="004734F1" w:rsidP="00CB246F">
            <w:pPr>
              <w:spacing w:line="240" w:lineRule="auto"/>
              <w:ind w:left="0" w:firstLine="0"/>
              <w:rPr>
                <w:rFonts w:ascii="Arial" w:hAnsi="Arial" w:cs="Arial"/>
                <w:b/>
                <w:color w:val="000000"/>
                <w:szCs w:val="24"/>
              </w:rPr>
            </w:pPr>
          </w:p>
          <w:p w:rsidR="004734F1" w:rsidRDefault="004734F1" w:rsidP="00CB246F">
            <w:pPr>
              <w:spacing w:after="0" w:line="240" w:lineRule="auto"/>
              <w:ind w:left="0"/>
              <w:jc w:val="both"/>
              <w:rPr>
                <w:rFonts w:ascii="Arial" w:hAnsi="Arial" w:cs="Arial"/>
                <w:color w:val="000000"/>
                <w:szCs w:val="24"/>
              </w:rPr>
            </w:pPr>
          </w:p>
        </w:tc>
        <w:tc>
          <w:tcPr>
            <w:tcW w:w="4223" w:type="dxa"/>
            <w:tcBorders>
              <w:top w:val="nil"/>
              <w:left w:val="nil"/>
              <w:bottom w:val="nil"/>
              <w:right w:val="nil"/>
            </w:tcBorders>
          </w:tcPr>
          <w:p w:rsidR="004734F1" w:rsidRPr="00970192" w:rsidRDefault="004734F1" w:rsidP="00CB246F">
            <w:pPr>
              <w:spacing w:line="240" w:lineRule="auto"/>
              <w:ind w:left="0" w:firstLine="0"/>
              <w:rPr>
                <w:rFonts w:ascii="Arial" w:hAnsi="Arial" w:cs="Arial"/>
                <w:color w:val="000000"/>
                <w:szCs w:val="24"/>
              </w:rPr>
            </w:pPr>
            <w:r>
              <w:rPr>
                <w:rFonts w:ascii="Arial" w:hAnsi="Arial" w:cs="Arial"/>
                <w:color w:val="000000"/>
                <w:szCs w:val="24"/>
              </w:rPr>
              <w:t>Semua jenis kolam renang</w:t>
            </w:r>
          </w:p>
          <w:p w:rsidR="004734F1" w:rsidRDefault="004734F1" w:rsidP="00CB246F">
            <w:pPr>
              <w:spacing w:line="240" w:lineRule="auto"/>
              <w:ind w:left="0" w:firstLine="0"/>
              <w:rPr>
                <w:rFonts w:ascii="Arial" w:hAnsi="Arial" w:cs="Arial"/>
                <w:b/>
                <w:color w:val="000000"/>
                <w:szCs w:val="24"/>
              </w:rPr>
            </w:pPr>
          </w:p>
          <w:p w:rsidR="004734F1" w:rsidRDefault="004734F1" w:rsidP="00CB246F">
            <w:pPr>
              <w:spacing w:after="0" w:line="240" w:lineRule="auto"/>
              <w:ind w:left="0"/>
              <w:jc w:val="both"/>
              <w:rPr>
                <w:rFonts w:ascii="Arial" w:hAnsi="Arial" w:cs="Arial"/>
                <w:color w:val="000000"/>
                <w:szCs w:val="24"/>
              </w:rPr>
            </w:pPr>
          </w:p>
        </w:tc>
      </w:tr>
      <w:tr w:rsidR="004734F1" w:rsidTr="00CB246F">
        <w:trPr>
          <w:trHeight w:val="665"/>
        </w:trPr>
        <w:tc>
          <w:tcPr>
            <w:tcW w:w="571" w:type="dxa"/>
            <w:vMerge w:val="restart"/>
            <w:tcBorders>
              <w:top w:val="nil"/>
              <w:left w:val="nil"/>
              <w:bottom w:val="nil"/>
              <w:right w:val="nil"/>
            </w:tcBorders>
            <w:vAlign w:val="center"/>
          </w:tcPr>
          <w:p w:rsidR="004734F1" w:rsidRPr="00E53CB5" w:rsidRDefault="004734F1" w:rsidP="00CB246F">
            <w:pPr>
              <w:spacing w:after="0" w:line="240" w:lineRule="auto"/>
              <w:ind w:left="5"/>
              <w:jc w:val="center"/>
              <w:rPr>
                <w:rFonts w:ascii="Arial" w:hAnsi="Arial" w:cs="Arial"/>
                <w:color w:val="000000"/>
                <w:szCs w:val="24"/>
              </w:rPr>
            </w:pPr>
            <w:r>
              <w:rPr>
                <w:rFonts w:ascii="Arial" w:hAnsi="Arial" w:cs="Arial"/>
                <w:color w:val="000000"/>
                <w:szCs w:val="24"/>
              </w:rPr>
              <w:t>3</w:t>
            </w:r>
          </w:p>
          <w:p w:rsidR="004734F1" w:rsidRDefault="004734F1" w:rsidP="00CB246F">
            <w:pPr>
              <w:spacing w:after="0" w:line="240" w:lineRule="auto"/>
              <w:ind w:left="5"/>
              <w:jc w:val="center"/>
              <w:rPr>
                <w:rFonts w:ascii="Arial" w:hAnsi="Arial" w:cs="Arial"/>
                <w:color w:val="000000"/>
                <w:szCs w:val="24"/>
              </w:rPr>
            </w:pPr>
          </w:p>
        </w:tc>
        <w:tc>
          <w:tcPr>
            <w:tcW w:w="1313" w:type="dxa"/>
            <w:vMerge w:val="restart"/>
            <w:tcBorders>
              <w:top w:val="nil"/>
              <w:left w:val="nil"/>
              <w:bottom w:val="nil"/>
              <w:right w:val="nil"/>
            </w:tcBorders>
            <w:vAlign w:val="center"/>
          </w:tcPr>
          <w:p w:rsidR="004734F1" w:rsidRDefault="004734F1" w:rsidP="00CB246F">
            <w:pPr>
              <w:spacing w:after="0" w:line="240" w:lineRule="auto"/>
              <w:ind w:left="0"/>
              <w:rPr>
                <w:rFonts w:ascii="Arial" w:hAnsi="Arial" w:cs="Arial"/>
                <w:color w:val="000000"/>
                <w:szCs w:val="24"/>
              </w:rPr>
            </w:pPr>
            <w:r>
              <w:rPr>
                <w:rFonts w:ascii="Arial" w:hAnsi="Arial" w:cs="Arial"/>
                <w:color w:val="000000"/>
                <w:szCs w:val="24"/>
              </w:rPr>
              <w:t xml:space="preserve">      Sisa Chlor</w:t>
            </w:r>
          </w:p>
          <w:p w:rsidR="004734F1" w:rsidRDefault="004734F1" w:rsidP="00CB246F">
            <w:pPr>
              <w:spacing w:after="0" w:line="240" w:lineRule="auto"/>
              <w:ind w:left="0"/>
              <w:rPr>
                <w:rFonts w:ascii="Arial" w:hAnsi="Arial" w:cs="Arial"/>
                <w:color w:val="000000"/>
                <w:szCs w:val="24"/>
              </w:rPr>
            </w:pPr>
            <w:r>
              <w:rPr>
                <w:rFonts w:ascii="Arial" w:hAnsi="Arial" w:cs="Arial"/>
                <w:color w:val="000000"/>
                <w:szCs w:val="24"/>
              </w:rPr>
              <w:t xml:space="preserve">      Bebas</w:t>
            </w:r>
          </w:p>
        </w:tc>
        <w:tc>
          <w:tcPr>
            <w:tcW w:w="775" w:type="dxa"/>
            <w:tcBorders>
              <w:top w:val="nil"/>
              <w:left w:val="nil"/>
              <w:bottom w:val="nil"/>
              <w:right w:val="nil"/>
            </w:tcBorders>
          </w:tcPr>
          <w:p w:rsidR="004734F1" w:rsidRPr="007F0120" w:rsidRDefault="004734F1" w:rsidP="00CB246F">
            <w:pPr>
              <w:spacing w:line="240" w:lineRule="auto"/>
              <w:ind w:left="0" w:firstLine="0"/>
              <w:rPr>
                <w:rFonts w:ascii="Arial" w:hAnsi="Arial" w:cs="Arial"/>
                <w:color w:val="000000"/>
                <w:szCs w:val="24"/>
              </w:rPr>
            </w:pPr>
            <w:r>
              <w:rPr>
                <w:rFonts w:ascii="Arial" w:hAnsi="Arial" w:cs="Arial"/>
                <w:color w:val="000000"/>
                <w:szCs w:val="24"/>
              </w:rPr>
              <w:t>mg/l</w:t>
            </w:r>
          </w:p>
          <w:p w:rsidR="004734F1" w:rsidRDefault="004734F1" w:rsidP="00CB246F">
            <w:pPr>
              <w:spacing w:after="0" w:line="240" w:lineRule="auto"/>
              <w:ind w:left="0"/>
              <w:jc w:val="both"/>
              <w:rPr>
                <w:rFonts w:ascii="Arial" w:hAnsi="Arial" w:cs="Arial"/>
                <w:color w:val="000000"/>
                <w:szCs w:val="24"/>
              </w:rPr>
            </w:pPr>
          </w:p>
        </w:tc>
        <w:tc>
          <w:tcPr>
            <w:tcW w:w="1457" w:type="dxa"/>
            <w:tcBorders>
              <w:top w:val="nil"/>
              <w:left w:val="nil"/>
              <w:bottom w:val="nil"/>
              <w:right w:val="nil"/>
            </w:tcBorders>
            <w:vAlign w:val="center"/>
          </w:tcPr>
          <w:p w:rsidR="004734F1" w:rsidRPr="007F0120" w:rsidRDefault="004734F1" w:rsidP="00CB246F">
            <w:pPr>
              <w:spacing w:line="240" w:lineRule="auto"/>
              <w:ind w:left="0" w:firstLine="0"/>
              <w:jc w:val="center"/>
              <w:rPr>
                <w:rFonts w:ascii="Arial" w:hAnsi="Arial" w:cs="Arial"/>
                <w:color w:val="000000"/>
                <w:szCs w:val="24"/>
              </w:rPr>
            </w:pPr>
            <w:r>
              <w:rPr>
                <w:rFonts w:ascii="Arial" w:hAnsi="Arial" w:cs="Arial"/>
                <w:color w:val="000000"/>
                <w:szCs w:val="24"/>
              </w:rPr>
              <w:t>1-1,5</w:t>
            </w:r>
          </w:p>
          <w:p w:rsidR="004734F1" w:rsidRDefault="004734F1" w:rsidP="00CB246F">
            <w:pPr>
              <w:spacing w:after="0" w:line="240" w:lineRule="auto"/>
              <w:ind w:left="0"/>
              <w:jc w:val="center"/>
              <w:rPr>
                <w:rFonts w:ascii="Arial" w:hAnsi="Arial" w:cs="Arial"/>
                <w:color w:val="000000"/>
                <w:szCs w:val="24"/>
              </w:rPr>
            </w:pPr>
          </w:p>
        </w:tc>
        <w:tc>
          <w:tcPr>
            <w:tcW w:w="4223" w:type="dxa"/>
            <w:tcBorders>
              <w:top w:val="nil"/>
              <w:left w:val="nil"/>
              <w:bottom w:val="nil"/>
              <w:right w:val="nil"/>
            </w:tcBorders>
          </w:tcPr>
          <w:p w:rsidR="004734F1" w:rsidRPr="007F0120" w:rsidRDefault="004734F1" w:rsidP="00CB246F">
            <w:pPr>
              <w:spacing w:line="240" w:lineRule="auto"/>
              <w:ind w:left="0" w:firstLine="0"/>
              <w:rPr>
                <w:rFonts w:ascii="Arial" w:hAnsi="Arial" w:cs="Arial"/>
                <w:color w:val="000000"/>
                <w:szCs w:val="24"/>
              </w:rPr>
            </w:pPr>
            <w:r>
              <w:rPr>
                <w:rFonts w:ascii="Arial" w:hAnsi="Arial" w:cs="Arial"/>
                <w:color w:val="000000"/>
                <w:szCs w:val="24"/>
              </w:rPr>
              <w:t>Kolam beratap/tidak beratap</w:t>
            </w:r>
          </w:p>
          <w:p w:rsidR="004734F1" w:rsidRDefault="004734F1" w:rsidP="00CB246F">
            <w:pPr>
              <w:spacing w:after="0" w:line="240" w:lineRule="auto"/>
              <w:ind w:left="0"/>
              <w:jc w:val="both"/>
              <w:rPr>
                <w:rFonts w:ascii="Arial" w:hAnsi="Arial" w:cs="Arial"/>
                <w:color w:val="000000"/>
                <w:szCs w:val="24"/>
              </w:rPr>
            </w:pPr>
          </w:p>
        </w:tc>
      </w:tr>
      <w:tr w:rsidR="004734F1" w:rsidTr="00CB246F">
        <w:trPr>
          <w:trHeight w:val="569"/>
        </w:trPr>
        <w:tc>
          <w:tcPr>
            <w:tcW w:w="571" w:type="dxa"/>
            <w:vMerge/>
            <w:tcBorders>
              <w:left w:val="nil"/>
              <w:bottom w:val="nil"/>
              <w:right w:val="nil"/>
            </w:tcBorders>
          </w:tcPr>
          <w:p w:rsidR="004734F1" w:rsidRDefault="004734F1" w:rsidP="00CB246F">
            <w:pPr>
              <w:spacing w:after="0" w:line="240" w:lineRule="auto"/>
              <w:ind w:left="5"/>
              <w:jc w:val="both"/>
              <w:rPr>
                <w:rFonts w:ascii="Arial" w:hAnsi="Arial" w:cs="Arial"/>
                <w:b/>
                <w:color w:val="000000"/>
                <w:szCs w:val="24"/>
              </w:rPr>
            </w:pPr>
          </w:p>
        </w:tc>
        <w:tc>
          <w:tcPr>
            <w:tcW w:w="1313" w:type="dxa"/>
            <w:vMerge/>
            <w:tcBorders>
              <w:left w:val="nil"/>
              <w:bottom w:val="nil"/>
              <w:right w:val="nil"/>
            </w:tcBorders>
          </w:tcPr>
          <w:p w:rsidR="004734F1" w:rsidRDefault="004734F1" w:rsidP="00CB246F">
            <w:pPr>
              <w:spacing w:after="0" w:line="240" w:lineRule="auto"/>
              <w:ind w:left="0"/>
              <w:jc w:val="both"/>
              <w:rPr>
                <w:rFonts w:ascii="Arial" w:hAnsi="Arial" w:cs="Arial"/>
                <w:color w:val="000000"/>
                <w:szCs w:val="24"/>
              </w:rPr>
            </w:pPr>
          </w:p>
        </w:tc>
        <w:tc>
          <w:tcPr>
            <w:tcW w:w="775" w:type="dxa"/>
            <w:tcBorders>
              <w:top w:val="nil"/>
              <w:left w:val="nil"/>
              <w:bottom w:val="nil"/>
              <w:right w:val="nil"/>
            </w:tcBorders>
          </w:tcPr>
          <w:p w:rsidR="004734F1" w:rsidRPr="007F0120"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mg/l</w:t>
            </w:r>
          </w:p>
        </w:tc>
        <w:tc>
          <w:tcPr>
            <w:tcW w:w="1457" w:type="dxa"/>
            <w:tcBorders>
              <w:top w:val="nil"/>
              <w:left w:val="nil"/>
              <w:bottom w:val="nil"/>
              <w:right w:val="nil"/>
            </w:tcBorders>
            <w:vAlign w:val="center"/>
          </w:tcPr>
          <w:p w:rsidR="004734F1" w:rsidRPr="007F0120" w:rsidRDefault="004734F1" w:rsidP="00CB246F">
            <w:pPr>
              <w:tabs>
                <w:tab w:val="left" w:pos="357"/>
              </w:tabs>
              <w:spacing w:line="240" w:lineRule="auto"/>
              <w:ind w:left="0" w:firstLine="215"/>
              <w:rPr>
                <w:rFonts w:ascii="Arial" w:hAnsi="Arial" w:cs="Arial"/>
                <w:color w:val="000000"/>
                <w:szCs w:val="24"/>
              </w:rPr>
            </w:pPr>
            <w:r>
              <w:rPr>
                <w:rFonts w:ascii="Arial" w:hAnsi="Arial" w:cs="Arial"/>
                <w:color w:val="000000"/>
                <w:szCs w:val="24"/>
              </w:rPr>
              <w:t xml:space="preserve">   2-3</w:t>
            </w:r>
          </w:p>
          <w:p w:rsidR="004734F1" w:rsidRDefault="004734F1" w:rsidP="00CB246F">
            <w:pPr>
              <w:spacing w:after="0" w:line="240" w:lineRule="auto"/>
              <w:ind w:left="0"/>
              <w:jc w:val="center"/>
              <w:rPr>
                <w:rFonts w:ascii="Arial" w:hAnsi="Arial" w:cs="Arial"/>
                <w:b/>
                <w:color w:val="000000"/>
                <w:szCs w:val="24"/>
              </w:rPr>
            </w:pPr>
          </w:p>
        </w:tc>
        <w:tc>
          <w:tcPr>
            <w:tcW w:w="4223" w:type="dxa"/>
            <w:tcBorders>
              <w:top w:val="nil"/>
              <w:left w:val="nil"/>
              <w:bottom w:val="nil"/>
              <w:right w:val="nil"/>
            </w:tcBorders>
          </w:tcPr>
          <w:p w:rsidR="004734F1" w:rsidRPr="007F0120"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Kolam panas dalam ruangan</w:t>
            </w:r>
          </w:p>
        </w:tc>
      </w:tr>
      <w:tr w:rsidR="004734F1" w:rsidTr="00CB246F">
        <w:trPr>
          <w:trHeight w:val="791"/>
        </w:trPr>
        <w:tc>
          <w:tcPr>
            <w:tcW w:w="571" w:type="dxa"/>
            <w:tcBorders>
              <w:top w:val="nil"/>
              <w:left w:val="nil"/>
              <w:bottom w:val="nil"/>
              <w:right w:val="nil"/>
            </w:tcBorders>
          </w:tcPr>
          <w:p w:rsidR="004734F1" w:rsidRDefault="004734F1" w:rsidP="00CB246F">
            <w:pPr>
              <w:spacing w:after="0" w:line="240" w:lineRule="auto"/>
              <w:ind w:left="5"/>
              <w:rPr>
                <w:rFonts w:ascii="Arial" w:hAnsi="Arial" w:cs="Arial"/>
                <w:b/>
                <w:color w:val="000000"/>
                <w:szCs w:val="24"/>
              </w:rPr>
            </w:pPr>
          </w:p>
          <w:p w:rsidR="004734F1" w:rsidRDefault="004734F1" w:rsidP="00CB246F">
            <w:pPr>
              <w:spacing w:after="0" w:line="240" w:lineRule="auto"/>
              <w:ind w:left="5"/>
              <w:rPr>
                <w:rFonts w:ascii="Arial" w:hAnsi="Arial" w:cs="Arial"/>
                <w:b/>
                <w:color w:val="000000"/>
                <w:szCs w:val="24"/>
              </w:rPr>
            </w:pPr>
            <w:r>
              <w:rPr>
                <w:rFonts w:ascii="Arial" w:hAnsi="Arial" w:cs="Arial"/>
                <w:b/>
                <w:color w:val="000000"/>
                <w:szCs w:val="24"/>
              </w:rPr>
              <w:t xml:space="preserve">      </w:t>
            </w:r>
            <w:r>
              <w:rPr>
                <w:rFonts w:ascii="Arial" w:hAnsi="Arial" w:cs="Arial"/>
                <w:color w:val="000000"/>
                <w:szCs w:val="24"/>
              </w:rPr>
              <w:t>4</w:t>
            </w:r>
          </w:p>
        </w:tc>
        <w:tc>
          <w:tcPr>
            <w:tcW w:w="1313" w:type="dxa"/>
            <w:tcBorders>
              <w:top w:val="nil"/>
              <w:left w:val="nil"/>
              <w:bottom w:val="nil"/>
              <w:right w:val="nil"/>
            </w:tcBorders>
            <w:vAlign w:val="center"/>
          </w:tcPr>
          <w:p w:rsidR="004734F1" w:rsidRDefault="004734F1" w:rsidP="00CB246F">
            <w:pPr>
              <w:spacing w:line="240" w:lineRule="auto"/>
              <w:ind w:left="0"/>
              <w:rPr>
                <w:rFonts w:ascii="Arial" w:hAnsi="Arial" w:cs="Arial"/>
                <w:b/>
                <w:color w:val="000000"/>
                <w:szCs w:val="24"/>
              </w:rPr>
            </w:pPr>
            <w:r>
              <w:rPr>
                <w:rFonts w:ascii="Arial" w:hAnsi="Arial" w:cs="Arial"/>
                <w:color w:val="000000"/>
                <w:szCs w:val="24"/>
              </w:rPr>
              <w:t xml:space="preserve">      Sisa Chlor terikat</w:t>
            </w:r>
          </w:p>
        </w:tc>
        <w:tc>
          <w:tcPr>
            <w:tcW w:w="775" w:type="dxa"/>
            <w:tcBorders>
              <w:top w:val="nil"/>
              <w:left w:val="nil"/>
              <w:bottom w:val="nil"/>
              <w:right w:val="nil"/>
            </w:tcBorders>
          </w:tcPr>
          <w:p w:rsidR="004734F1" w:rsidRPr="007F0120"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mg/l</w:t>
            </w:r>
          </w:p>
        </w:tc>
        <w:tc>
          <w:tcPr>
            <w:tcW w:w="1457" w:type="dxa"/>
            <w:tcBorders>
              <w:top w:val="nil"/>
              <w:left w:val="nil"/>
              <w:bottom w:val="nil"/>
              <w:right w:val="nil"/>
            </w:tcBorders>
          </w:tcPr>
          <w:p w:rsidR="004734F1" w:rsidRPr="007F0120" w:rsidRDefault="004734F1" w:rsidP="00CB246F">
            <w:pPr>
              <w:tabs>
                <w:tab w:val="left" w:pos="357"/>
                <w:tab w:val="left" w:pos="499"/>
              </w:tabs>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3</w:t>
            </w:r>
          </w:p>
        </w:tc>
        <w:tc>
          <w:tcPr>
            <w:tcW w:w="4223" w:type="dxa"/>
            <w:tcBorders>
              <w:top w:val="nil"/>
              <w:left w:val="nil"/>
              <w:bottom w:val="nil"/>
              <w:right w:val="nil"/>
            </w:tcBorders>
          </w:tcPr>
          <w:p w:rsidR="004734F1" w:rsidRPr="007F0120" w:rsidRDefault="004734F1" w:rsidP="00CB246F">
            <w:pPr>
              <w:spacing w:line="240" w:lineRule="auto"/>
              <w:ind w:left="0" w:firstLine="0"/>
              <w:rPr>
                <w:rFonts w:ascii="Arial" w:hAnsi="Arial" w:cs="Arial"/>
                <w:color w:val="000000"/>
                <w:szCs w:val="24"/>
              </w:rPr>
            </w:pPr>
            <w:r>
              <w:rPr>
                <w:rFonts w:ascii="Arial" w:hAnsi="Arial" w:cs="Arial"/>
                <w:color w:val="000000"/>
                <w:szCs w:val="24"/>
              </w:rPr>
              <w:t>Semua jenis kolam renang</w:t>
            </w:r>
          </w:p>
          <w:p w:rsidR="004734F1" w:rsidRDefault="004734F1" w:rsidP="00CB246F">
            <w:pPr>
              <w:spacing w:after="0" w:line="240" w:lineRule="auto"/>
              <w:ind w:left="0"/>
              <w:jc w:val="both"/>
              <w:rPr>
                <w:rFonts w:ascii="Arial" w:hAnsi="Arial" w:cs="Arial"/>
                <w:b/>
                <w:color w:val="000000"/>
                <w:szCs w:val="24"/>
              </w:rPr>
            </w:pPr>
          </w:p>
        </w:tc>
      </w:tr>
      <w:tr w:rsidR="004734F1" w:rsidTr="00CB246F">
        <w:trPr>
          <w:trHeight w:val="586"/>
        </w:trPr>
        <w:tc>
          <w:tcPr>
            <w:tcW w:w="571" w:type="dxa"/>
            <w:vMerge w:val="restart"/>
            <w:tcBorders>
              <w:top w:val="nil"/>
              <w:left w:val="nil"/>
              <w:bottom w:val="nil"/>
              <w:right w:val="nil"/>
            </w:tcBorders>
          </w:tcPr>
          <w:p w:rsidR="004734F1" w:rsidRDefault="004734F1" w:rsidP="00CB246F">
            <w:pPr>
              <w:spacing w:after="0" w:line="240" w:lineRule="auto"/>
              <w:ind w:left="5"/>
              <w:jc w:val="both"/>
              <w:rPr>
                <w:rFonts w:ascii="Arial" w:hAnsi="Arial" w:cs="Arial"/>
                <w:b/>
                <w:color w:val="000000"/>
                <w:szCs w:val="24"/>
              </w:rPr>
            </w:pPr>
            <w:r>
              <w:rPr>
                <w:rFonts w:ascii="Arial" w:hAnsi="Arial" w:cs="Arial"/>
                <w:b/>
                <w:color w:val="000000"/>
                <w:szCs w:val="24"/>
              </w:rPr>
              <w:t xml:space="preserve">     </w:t>
            </w:r>
            <w:r>
              <w:rPr>
                <w:rFonts w:ascii="Arial" w:hAnsi="Arial" w:cs="Arial"/>
                <w:color w:val="000000"/>
                <w:szCs w:val="24"/>
              </w:rPr>
              <w:t>5</w:t>
            </w:r>
          </w:p>
        </w:tc>
        <w:tc>
          <w:tcPr>
            <w:tcW w:w="1313" w:type="dxa"/>
            <w:vMerge w:val="restart"/>
            <w:tcBorders>
              <w:top w:val="nil"/>
              <w:left w:val="nil"/>
              <w:bottom w:val="nil"/>
              <w:right w:val="nil"/>
            </w:tcBorders>
          </w:tcPr>
          <w:p w:rsidR="004734F1" w:rsidRDefault="004734F1" w:rsidP="00CB246F">
            <w:pPr>
              <w:spacing w:after="0" w:line="240" w:lineRule="auto"/>
              <w:ind w:left="0"/>
              <w:jc w:val="both"/>
              <w:rPr>
                <w:rFonts w:ascii="Arial" w:hAnsi="Arial" w:cs="Arial"/>
                <w:color w:val="000000"/>
                <w:szCs w:val="24"/>
              </w:rPr>
            </w:pPr>
            <w:r>
              <w:rPr>
                <w:rFonts w:ascii="Arial" w:hAnsi="Arial" w:cs="Arial"/>
                <w:color w:val="000000"/>
                <w:szCs w:val="24"/>
              </w:rPr>
              <w:t xml:space="preserve">      Total Bromine</w:t>
            </w:r>
          </w:p>
        </w:tc>
        <w:tc>
          <w:tcPr>
            <w:tcW w:w="775"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mg/l</w:t>
            </w:r>
          </w:p>
        </w:tc>
        <w:tc>
          <w:tcPr>
            <w:tcW w:w="1457" w:type="dxa"/>
            <w:tcBorders>
              <w:top w:val="nil"/>
              <w:left w:val="nil"/>
              <w:bottom w:val="nil"/>
              <w:right w:val="nil"/>
            </w:tcBorders>
          </w:tcPr>
          <w:p w:rsidR="004734F1" w:rsidRPr="00E14389" w:rsidRDefault="004734F1" w:rsidP="00CB246F">
            <w:pPr>
              <w:tabs>
                <w:tab w:val="left" w:pos="387"/>
              </w:tabs>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2-2,5</w:t>
            </w:r>
          </w:p>
        </w:tc>
        <w:tc>
          <w:tcPr>
            <w:tcW w:w="4223"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Kolam biasa</w:t>
            </w:r>
          </w:p>
        </w:tc>
      </w:tr>
      <w:tr w:rsidR="004734F1" w:rsidTr="00CB246F">
        <w:trPr>
          <w:trHeight w:val="522"/>
        </w:trPr>
        <w:tc>
          <w:tcPr>
            <w:tcW w:w="571" w:type="dxa"/>
            <w:vMerge/>
            <w:tcBorders>
              <w:left w:val="nil"/>
              <w:bottom w:val="nil"/>
              <w:right w:val="nil"/>
            </w:tcBorders>
          </w:tcPr>
          <w:p w:rsidR="004734F1" w:rsidRDefault="004734F1" w:rsidP="00CB246F">
            <w:pPr>
              <w:spacing w:after="0" w:line="240" w:lineRule="auto"/>
              <w:ind w:left="5"/>
              <w:jc w:val="both"/>
              <w:rPr>
                <w:rFonts w:ascii="Arial" w:hAnsi="Arial" w:cs="Arial"/>
                <w:b/>
                <w:color w:val="000000"/>
                <w:szCs w:val="24"/>
              </w:rPr>
            </w:pPr>
          </w:p>
        </w:tc>
        <w:tc>
          <w:tcPr>
            <w:tcW w:w="1313" w:type="dxa"/>
            <w:vMerge/>
            <w:tcBorders>
              <w:left w:val="nil"/>
              <w:bottom w:val="nil"/>
              <w:right w:val="nil"/>
            </w:tcBorders>
          </w:tcPr>
          <w:p w:rsidR="004734F1" w:rsidRDefault="004734F1" w:rsidP="00CB246F">
            <w:pPr>
              <w:spacing w:after="0" w:line="240" w:lineRule="auto"/>
              <w:ind w:left="0"/>
              <w:jc w:val="both"/>
              <w:rPr>
                <w:rFonts w:ascii="Arial" w:hAnsi="Arial" w:cs="Arial"/>
                <w:color w:val="000000"/>
                <w:szCs w:val="24"/>
              </w:rPr>
            </w:pPr>
          </w:p>
        </w:tc>
        <w:tc>
          <w:tcPr>
            <w:tcW w:w="775"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mg/l</w:t>
            </w:r>
          </w:p>
        </w:tc>
        <w:tc>
          <w:tcPr>
            <w:tcW w:w="1457" w:type="dxa"/>
            <w:tcBorders>
              <w:top w:val="nil"/>
              <w:left w:val="nil"/>
              <w:bottom w:val="nil"/>
              <w:right w:val="nil"/>
            </w:tcBorders>
          </w:tcPr>
          <w:p w:rsidR="004734F1" w:rsidRPr="00E14389" w:rsidRDefault="004734F1" w:rsidP="00CB246F">
            <w:pPr>
              <w:tabs>
                <w:tab w:val="left" w:pos="371"/>
              </w:tabs>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4-5</w:t>
            </w:r>
          </w:p>
        </w:tc>
        <w:tc>
          <w:tcPr>
            <w:tcW w:w="4223"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Heated pool</w:t>
            </w:r>
          </w:p>
        </w:tc>
      </w:tr>
      <w:tr w:rsidR="004734F1" w:rsidTr="00CB246F">
        <w:trPr>
          <w:trHeight w:val="427"/>
        </w:trPr>
        <w:tc>
          <w:tcPr>
            <w:tcW w:w="571" w:type="dxa"/>
            <w:vMerge/>
            <w:tcBorders>
              <w:left w:val="nil"/>
              <w:bottom w:val="nil"/>
              <w:right w:val="nil"/>
            </w:tcBorders>
          </w:tcPr>
          <w:p w:rsidR="004734F1" w:rsidRDefault="004734F1" w:rsidP="00CB246F">
            <w:pPr>
              <w:spacing w:after="0" w:line="240" w:lineRule="auto"/>
              <w:ind w:left="5"/>
              <w:jc w:val="both"/>
              <w:rPr>
                <w:rFonts w:ascii="Arial" w:hAnsi="Arial" w:cs="Arial"/>
                <w:b/>
                <w:color w:val="000000"/>
                <w:szCs w:val="24"/>
              </w:rPr>
            </w:pPr>
          </w:p>
        </w:tc>
        <w:tc>
          <w:tcPr>
            <w:tcW w:w="1313" w:type="dxa"/>
            <w:tcBorders>
              <w:top w:val="nil"/>
              <w:left w:val="nil"/>
              <w:bottom w:val="nil"/>
              <w:right w:val="nil"/>
            </w:tcBorders>
          </w:tcPr>
          <w:p w:rsidR="004734F1" w:rsidRDefault="004734F1" w:rsidP="00CB246F">
            <w:pPr>
              <w:spacing w:after="0" w:line="240" w:lineRule="auto"/>
              <w:ind w:left="0"/>
              <w:jc w:val="both"/>
              <w:rPr>
                <w:rFonts w:ascii="Arial" w:hAnsi="Arial" w:cs="Arial"/>
                <w:color w:val="000000"/>
                <w:szCs w:val="24"/>
              </w:rPr>
            </w:pPr>
            <w:r>
              <w:rPr>
                <w:rFonts w:ascii="Arial" w:hAnsi="Arial" w:cs="Arial"/>
                <w:color w:val="000000"/>
                <w:szCs w:val="24"/>
              </w:rPr>
              <w:t xml:space="preserve">      Sisa Bromine</w:t>
            </w:r>
          </w:p>
        </w:tc>
        <w:tc>
          <w:tcPr>
            <w:tcW w:w="775"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mg/l</w:t>
            </w:r>
          </w:p>
        </w:tc>
        <w:tc>
          <w:tcPr>
            <w:tcW w:w="1457" w:type="dxa"/>
            <w:tcBorders>
              <w:top w:val="nil"/>
              <w:left w:val="nil"/>
              <w:bottom w:val="nil"/>
              <w:right w:val="nil"/>
            </w:tcBorders>
          </w:tcPr>
          <w:p w:rsidR="004734F1" w:rsidRPr="00E14389" w:rsidRDefault="004734F1" w:rsidP="00CB246F">
            <w:pPr>
              <w:tabs>
                <w:tab w:val="left" w:pos="357"/>
              </w:tabs>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3-4</w:t>
            </w:r>
          </w:p>
        </w:tc>
        <w:tc>
          <w:tcPr>
            <w:tcW w:w="4223"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Kolam beratap/tidak beratap/kolam panas dalam ruangan</w:t>
            </w:r>
          </w:p>
        </w:tc>
      </w:tr>
      <w:tr w:rsidR="004734F1" w:rsidTr="00CB246F">
        <w:trPr>
          <w:trHeight w:val="1044"/>
        </w:trPr>
        <w:tc>
          <w:tcPr>
            <w:tcW w:w="571" w:type="dxa"/>
            <w:vMerge w:val="restart"/>
            <w:tcBorders>
              <w:top w:val="nil"/>
              <w:left w:val="nil"/>
              <w:bottom w:val="single" w:sz="4" w:space="0" w:color="auto"/>
              <w:right w:val="nil"/>
            </w:tcBorders>
          </w:tcPr>
          <w:p w:rsidR="004734F1" w:rsidRPr="00E14389" w:rsidRDefault="004734F1" w:rsidP="00CB246F">
            <w:pPr>
              <w:spacing w:after="0" w:line="240" w:lineRule="auto"/>
              <w:ind w:left="5"/>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6</w:t>
            </w:r>
          </w:p>
        </w:tc>
        <w:tc>
          <w:tcPr>
            <w:tcW w:w="1313" w:type="dxa"/>
            <w:vMerge w:val="restart"/>
            <w:tcBorders>
              <w:top w:val="nil"/>
              <w:left w:val="nil"/>
              <w:bottom w:val="single" w:sz="4" w:space="0" w:color="auto"/>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color w:val="000000"/>
                <w:szCs w:val="24"/>
              </w:rPr>
              <w:t xml:space="preserve">     Oxidation-Reduction Potential</w:t>
            </w:r>
          </w:p>
        </w:tc>
        <w:tc>
          <w:tcPr>
            <w:tcW w:w="775" w:type="dxa"/>
            <w:vMerge w:val="restart"/>
            <w:tcBorders>
              <w:top w:val="nil"/>
              <w:left w:val="nil"/>
              <w:bottom w:val="single" w:sz="4" w:space="0" w:color="auto"/>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mV</w:t>
            </w:r>
          </w:p>
        </w:tc>
        <w:tc>
          <w:tcPr>
            <w:tcW w:w="1457" w:type="dxa"/>
            <w:vMerge w:val="restart"/>
            <w:tcBorders>
              <w:top w:val="nil"/>
              <w:left w:val="nil"/>
              <w:bottom w:val="single" w:sz="4" w:space="0" w:color="auto"/>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720</w:t>
            </w:r>
          </w:p>
        </w:tc>
        <w:tc>
          <w:tcPr>
            <w:tcW w:w="4223" w:type="dxa"/>
            <w:tcBorders>
              <w:top w:val="nil"/>
              <w:left w:val="nil"/>
              <w:bottom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Semua jenis kolam renang</w:t>
            </w:r>
          </w:p>
        </w:tc>
      </w:tr>
      <w:tr w:rsidR="004734F1" w:rsidTr="00CB246F">
        <w:trPr>
          <w:trHeight w:val="1044"/>
        </w:trPr>
        <w:tc>
          <w:tcPr>
            <w:tcW w:w="571" w:type="dxa"/>
            <w:vMerge/>
            <w:tcBorders>
              <w:left w:val="nil"/>
              <w:bottom w:val="single" w:sz="4" w:space="0" w:color="auto"/>
              <w:right w:val="nil"/>
            </w:tcBorders>
          </w:tcPr>
          <w:p w:rsidR="004734F1" w:rsidRDefault="004734F1" w:rsidP="00CB246F">
            <w:pPr>
              <w:spacing w:after="0" w:line="240" w:lineRule="auto"/>
              <w:ind w:left="5"/>
              <w:jc w:val="both"/>
              <w:rPr>
                <w:rFonts w:ascii="Arial" w:hAnsi="Arial" w:cs="Arial"/>
                <w:b/>
                <w:color w:val="000000"/>
                <w:szCs w:val="24"/>
              </w:rPr>
            </w:pPr>
          </w:p>
        </w:tc>
        <w:tc>
          <w:tcPr>
            <w:tcW w:w="1313" w:type="dxa"/>
            <w:vMerge/>
            <w:tcBorders>
              <w:left w:val="nil"/>
              <w:bottom w:val="single" w:sz="4" w:space="0" w:color="auto"/>
              <w:right w:val="nil"/>
            </w:tcBorders>
          </w:tcPr>
          <w:p w:rsidR="004734F1" w:rsidRDefault="004734F1" w:rsidP="00CB246F">
            <w:pPr>
              <w:spacing w:after="0" w:line="240" w:lineRule="auto"/>
              <w:ind w:left="0"/>
              <w:jc w:val="both"/>
              <w:rPr>
                <w:rFonts w:ascii="Arial" w:hAnsi="Arial" w:cs="Arial"/>
                <w:color w:val="000000"/>
                <w:szCs w:val="24"/>
              </w:rPr>
            </w:pPr>
          </w:p>
        </w:tc>
        <w:tc>
          <w:tcPr>
            <w:tcW w:w="775" w:type="dxa"/>
            <w:vMerge/>
            <w:tcBorders>
              <w:left w:val="nil"/>
              <w:bottom w:val="single" w:sz="4" w:space="0" w:color="auto"/>
              <w:right w:val="nil"/>
            </w:tcBorders>
          </w:tcPr>
          <w:p w:rsidR="004734F1" w:rsidRDefault="004734F1" w:rsidP="00CB246F">
            <w:pPr>
              <w:spacing w:after="0" w:line="240" w:lineRule="auto"/>
              <w:ind w:left="0"/>
              <w:jc w:val="both"/>
              <w:rPr>
                <w:rFonts w:ascii="Arial" w:hAnsi="Arial" w:cs="Arial"/>
                <w:b/>
                <w:color w:val="000000"/>
                <w:szCs w:val="24"/>
              </w:rPr>
            </w:pPr>
          </w:p>
        </w:tc>
        <w:tc>
          <w:tcPr>
            <w:tcW w:w="1457" w:type="dxa"/>
            <w:vMerge/>
            <w:tcBorders>
              <w:left w:val="nil"/>
              <w:bottom w:val="single" w:sz="4" w:space="0" w:color="auto"/>
              <w:right w:val="nil"/>
            </w:tcBorders>
          </w:tcPr>
          <w:p w:rsidR="004734F1" w:rsidRDefault="004734F1" w:rsidP="00CB246F">
            <w:pPr>
              <w:spacing w:after="0" w:line="240" w:lineRule="auto"/>
              <w:ind w:left="0"/>
              <w:jc w:val="both"/>
              <w:rPr>
                <w:rFonts w:ascii="Arial" w:hAnsi="Arial" w:cs="Arial"/>
                <w:b/>
                <w:color w:val="000000"/>
                <w:szCs w:val="24"/>
              </w:rPr>
            </w:pPr>
          </w:p>
        </w:tc>
        <w:tc>
          <w:tcPr>
            <w:tcW w:w="4223" w:type="dxa"/>
            <w:tcBorders>
              <w:top w:val="nil"/>
              <w:left w:val="nil"/>
              <w:right w:val="nil"/>
            </w:tcBorders>
          </w:tcPr>
          <w:p w:rsidR="004734F1" w:rsidRPr="00E14389" w:rsidRDefault="004734F1" w:rsidP="00CB246F">
            <w:pPr>
              <w:spacing w:after="0" w:line="240" w:lineRule="auto"/>
              <w:ind w:left="0"/>
              <w:jc w:val="both"/>
              <w:rPr>
                <w:rFonts w:ascii="Arial" w:hAnsi="Arial" w:cs="Arial"/>
                <w:color w:val="000000"/>
                <w:szCs w:val="24"/>
              </w:rPr>
            </w:pPr>
            <w:r>
              <w:rPr>
                <w:rFonts w:ascii="Arial" w:hAnsi="Arial" w:cs="Arial"/>
                <w:b/>
                <w:color w:val="000000"/>
                <w:szCs w:val="24"/>
              </w:rPr>
              <w:t xml:space="preserve">     </w:t>
            </w:r>
            <w:r>
              <w:rPr>
                <w:rFonts w:ascii="Arial" w:hAnsi="Arial" w:cs="Arial"/>
                <w:color w:val="000000"/>
                <w:szCs w:val="24"/>
              </w:rPr>
              <w:t>Sisa Chlor/Bromine diperiksa 3 kali</w:t>
            </w:r>
          </w:p>
        </w:tc>
      </w:tr>
    </w:tbl>
    <w:p w:rsidR="004734F1" w:rsidRPr="007E1AD2" w:rsidRDefault="004734F1" w:rsidP="004734F1">
      <w:pPr>
        <w:pStyle w:val="ListParagraph"/>
        <w:spacing w:after="0"/>
        <w:ind w:left="0" w:firstLine="0"/>
        <w:rPr>
          <w:rFonts w:ascii="Arial" w:hAnsi="Arial" w:cs="Arial"/>
          <w:b/>
          <w:sz w:val="24"/>
          <w:szCs w:val="28"/>
        </w:rPr>
      </w:pPr>
      <w:r>
        <w:rPr>
          <w:rFonts w:ascii="Arial" w:hAnsi="Arial" w:cs="Arial"/>
          <w:b/>
          <w:sz w:val="24"/>
          <w:szCs w:val="28"/>
        </w:rPr>
        <w:lastRenderedPageBreak/>
        <w:t>B.</w:t>
      </w:r>
      <w:r w:rsidRPr="007E1AD2">
        <w:rPr>
          <w:rFonts w:ascii="Arial" w:hAnsi="Arial" w:cs="Arial"/>
          <w:b/>
          <w:sz w:val="24"/>
          <w:szCs w:val="28"/>
        </w:rPr>
        <w:t xml:space="preserve"> Kerangka Konsep</w:t>
      </w:r>
    </w:p>
    <w:p w:rsidR="004734F1" w:rsidRPr="007E1AD2" w:rsidRDefault="004734F1" w:rsidP="004734F1">
      <w:pPr>
        <w:pStyle w:val="ListParagraph"/>
        <w:tabs>
          <w:tab w:val="left" w:pos="720"/>
          <w:tab w:val="left" w:pos="2580"/>
        </w:tabs>
        <w:spacing w:after="0"/>
        <w:ind w:left="0" w:firstLine="0"/>
        <w:rPr>
          <w:rFonts w:ascii="Arial" w:hAnsi="Arial" w:cs="Arial"/>
          <w:b/>
          <w:sz w:val="24"/>
          <w:szCs w:val="28"/>
        </w:rPr>
      </w:pPr>
      <w:r>
        <w:rPr>
          <w:rFonts w:ascii="Arial" w:hAnsi="Arial" w:cs="Arial"/>
          <w:b/>
          <w:noProof/>
          <w:sz w:val="24"/>
          <w:szCs w:val="28"/>
        </w:rPr>
        <w:pict>
          <v:roundrect id="_x0000_s1028" style="position:absolute;margin-left:199.6pt;margin-top:15.9pt;width:209pt;height:117.45pt;z-index:251662336" arcsize="10923f">
            <v:textbox>
              <w:txbxContent>
                <w:p w:rsidR="004734F1" w:rsidRDefault="004734F1" w:rsidP="00D773A3">
                  <w:pPr>
                    <w:pStyle w:val="ListParagraph"/>
                    <w:numPr>
                      <w:ilvl w:val="0"/>
                      <w:numId w:val="41"/>
                    </w:numPr>
                    <w:spacing w:line="240" w:lineRule="auto"/>
                    <w:ind w:left="426" w:hanging="426"/>
                    <w:rPr>
                      <w:rFonts w:ascii="Arial" w:hAnsi="Arial" w:cs="Arial"/>
                    </w:rPr>
                  </w:pPr>
                  <w:r>
                    <w:rPr>
                      <w:rFonts w:ascii="Arial" w:hAnsi="Arial" w:cs="Arial"/>
                    </w:rPr>
                    <w:t>Persyaratan lingkungan dan kelengkapan kolam renang</w:t>
                  </w:r>
                </w:p>
                <w:p w:rsidR="004734F1" w:rsidRDefault="004734F1" w:rsidP="00D773A3">
                  <w:pPr>
                    <w:pStyle w:val="ListParagraph"/>
                    <w:numPr>
                      <w:ilvl w:val="0"/>
                      <w:numId w:val="41"/>
                    </w:numPr>
                    <w:spacing w:line="240" w:lineRule="auto"/>
                    <w:ind w:left="426" w:hanging="426"/>
                    <w:rPr>
                      <w:rFonts w:ascii="Arial" w:hAnsi="Arial" w:cs="Arial"/>
                    </w:rPr>
                  </w:pPr>
                  <w:r>
                    <w:rPr>
                      <w:rFonts w:ascii="Arial" w:hAnsi="Arial" w:cs="Arial"/>
                    </w:rPr>
                    <w:t>Persyaratan Bangunan</w:t>
                  </w:r>
                </w:p>
                <w:p w:rsidR="004734F1" w:rsidRDefault="004734F1" w:rsidP="00D773A3">
                  <w:pPr>
                    <w:pStyle w:val="ListParagraph"/>
                    <w:numPr>
                      <w:ilvl w:val="0"/>
                      <w:numId w:val="41"/>
                    </w:numPr>
                    <w:spacing w:line="240" w:lineRule="auto"/>
                    <w:ind w:left="426" w:hanging="426"/>
                    <w:rPr>
                      <w:rFonts w:ascii="Arial" w:hAnsi="Arial" w:cs="Arial"/>
                    </w:rPr>
                  </w:pPr>
                  <w:r>
                    <w:rPr>
                      <w:rFonts w:ascii="Arial" w:hAnsi="Arial" w:cs="Arial"/>
                    </w:rPr>
                    <w:t>Persyaratan Fasilitas Sanitasi</w:t>
                  </w:r>
                </w:p>
                <w:p w:rsidR="004734F1" w:rsidRPr="00A06F8E" w:rsidRDefault="004734F1" w:rsidP="00D773A3">
                  <w:pPr>
                    <w:pStyle w:val="ListParagraph"/>
                    <w:numPr>
                      <w:ilvl w:val="0"/>
                      <w:numId w:val="41"/>
                    </w:numPr>
                    <w:spacing w:line="240" w:lineRule="auto"/>
                    <w:ind w:left="426" w:hanging="426"/>
                    <w:rPr>
                      <w:rFonts w:ascii="Arial" w:hAnsi="Arial" w:cs="Arial"/>
                    </w:rPr>
                  </w:pPr>
                  <w:r>
                    <w:rPr>
                      <w:rFonts w:ascii="Arial" w:hAnsi="Arial" w:cs="Arial"/>
                    </w:rPr>
                    <w:t>Persyaratan Air Kolam Renangmeliputi kondisi fisik dan kimia (pH dan Chlor)</w:t>
                  </w:r>
                </w:p>
              </w:txbxContent>
            </v:textbox>
          </v:roundrect>
        </w:pict>
      </w:r>
      <w:r>
        <w:rPr>
          <w:rFonts w:ascii="Arial" w:hAnsi="Arial" w:cs="Arial"/>
          <w:b/>
          <w:noProof/>
          <w:sz w:val="24"/>
          <w:szCs w:val="28"/>
        </w:rPr>
        <w:pict>
          <v:rect id="_x0000_s1026" style="position:absolute;margin-left:14.6pt;margin-top:15.9pt;width:132pt;height:56pt;z-index:251660288">
            <v:textbox>
              <w:txbxContent>
                <w:p w:rsidR="004734F1" w:rsidRPr="002F1F1B" w:rsidRDefault="004734F1" w:rsidP="004734F1">
                  <w:pPr>
                    <w:ind w:left="0" w:firstLine="0"/>
                    <w:jc w:val="center"/>
                    <w:rPr>
                      <w:rFonts w:ascii="Arial" w:hAnsi="Arial" w:cs="Arial"/>
                      <w:b/>
                      <w:sz w:val="28"/>
                    </w:rPr>
                  </w:pPr>
                  <w:r w:rsidRPr="002F1F1B">
                    <w:rPr>
                      <w:rFonts w:ascii="Arial" w:hAnsi="Arial" w:cs="Arial"/>
                      <w:b/>
                      <w:sz w:val="28"/>
                    </w:rPr>
                    <w:t>SANITASI KOLAM RENANG</w:t>
                  </w:r>
                </w:p>
              </w:txbxContent>
            </v:textbox>
          </v:rect>
        </w:pict>
      </w:r>
      <w:r w:rsidRPr="007E1AD2">
        <w:rPr>
          <w:rFonts w:ascii="Arial" w:hAnsi="Arial" w:cs="Arial"/>
          <w:b/>
          <w:sz w:val="24"/>
          <w:szCs w:val="28"/>
        </w:rPr>
        <w:tab/>
      </w:r>
      <w:r>
        <w:rPr>
          <w:rFonts w:ascii="Arial" w:hAnsi="Arial" w:cs="Arial"/>
          <w:b/>
          <w:sz w:val="24"/>
          <w:szCs w:val="28"/>
        </w:rPr>
        <w:tab/>
      </w:r>
    </w:p>
    <w:p w:rsidR="004734F1" w:rsidRPr="007E1AD2" w:rsidRDefault="004734F1" w:rsidP="004734F1">
      <w:pPr>
        <w:spacing w:after="0"/>
        <w:ind w:left="0" w:firstLine="0"/>
        <w:rPr>
          <w:rFonts w:ascii="Arial" w:hAnsi="Arial" w:cs="Arial"/>
          <w:b/>
          <w:sz w:val="24"/>
          <w:szCs w:val="28"/>
        </w:rPr>
      </w:pPr>
      <w:r>
        <w:rPr>
          <w:rFonts w:ascii="Arial" w:hAnsi="Arial" w:cs="Arial"/>
          <w:b/>
          <w:noProof/>
          <w:sz w:val="24"/>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55.6pt;margin-top:14.2pt;width:37pt;height:24pt;z-index:251661312" fillcolor="black [3213]"/>
        </w:pict>
      </w:r>
    </w:p>
    <w:p w:rsidR="004734F1" w:rsidRPr="007E1AD2" w:rsidRDefault="004734F1" w:rsidP="004734F1">
      <w:pPr>
        <w:pStyle w:val="ListParagraph"/>
        <w:spacing w:after="0"/>
        <w:ind w:left="0" w:firstLine="0"/>
        <w:rPr>
          <w:rFonts w:ascii="Arial" w:hAnsi="Arial" w:cs="Arial"/>
          <w:b/>
          <w:sz w:val="24"/>
          <w:szCs w:val="28"/>
        </w:rPr>
      </w:pPr>
    </w:p>
    <w:p w:rsidR="004734F1" w:rsidRPr="007E1AD2"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r>
        <w:rPr>
          <w:rFonts w:ascii="Arial" w:hAnsi="Arial" w:cs="Arial"/>
          <w:b/>
          <w:noProof/>
          <w:sz w:val="24"/>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289.6pt;margin-top:.85pt;width:32pt;height:49pt;z-index:251663360" fillcolor="black [3213]">
            <v:textbox style="layout-flow:vertical-ideographic"/>
          </v:shape>
        </w:pict>
      </w: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r>
        <w:rPr>
          <w:rFonts w:ascii="Arial" w:hAnsi="Arial" w:cs="Arial"/>
          <w:b/>
          <w:noProof/>
          <w:sz w:val="24"/>
          <w:szCs w:val="28"/>
        </w:rPr>
        <w:pict>
          <v:roundrect id="_x0000_s1030" style="position:absolute;margin-left:184.15pt;margin-top:18.25pt;width:224.45pt;height:92.35pt;z-index:-251652096" arcsize="10923f">
            <v:textbox style="mso-next-textbox:#_x0000_s1030">
              <w:txbxContent>
                <w:p w:rsidR="004734F1" w:rsidRPr="00A06F8E" w:rsidRDefault="004734F1" w:rsidP="004734F1">
                  <w:pPr>
                    <w:spacing w:after="0" w:line="240" w:lineRule="auto"/>
                    <w:ind w:left="0" w:firstLine="0"/>
                    <w:jc w:val="center"/>
                    <w:rPr>
                      <w:rFonts w:ascii="Arial" w:hAnsi="Arial" w:cs="Arial"/>
                      <w:b/>
                    </w:rPr>
                  </w:pPr>
                  <w:r w:rsidRPr="00A06F8E">
                    <w:rPr>
                      <w:rFonts w:ascii="Arial" w:hAnsi="Arial" w:cs="Arial"/>
                      <w:b/>
                    </w:rPr>
                    <w:t>KONDISI KOLAM RENANG</w:t>
                  </w:r>
                </w:p>
                <w:p w:rsidR="004734F1" w:rsidRDefault="004734F1" w:rsidP="00D773A3">
                  <w:pPr>
                    <w:pStyle w:val="ListParagraph"/>
                    <w:numPr>
                      <w:ilvl w:val="0"/>
                      <w:numId w:val="27"/>
                    </w:numPr>
                    <w:spacing w:after="0" w:line="240" w:lineRule="auto"/>
                    <w:ind w:left="284" w:hanging="284"/>
                    <w:rPr>
                      <w:rFonts w:ascii="Arial" w:hAnsi="Arial" w:cs="Arial"/>
                    </w:rPr>
                  </w:pPr>
                  <w:r w:rsidRPr="00A06F8E">
                    <w:rPr>
                      <w:rFonts w:ascii="Arial" w:hAnsi="Arial" w:cs="Arial"/>
                    </w:rPr>
                    <w:t>Memenuh</w:t>
                  </w:r>
                  <w:r>
                    <w:rPr>
                      <w:rFonts w:ascii="Arial" w:hAnsi="Arial" w:cs="Arial"/>
                    </w:rPr>
                    <w:t>i</w:t>
                  </w:r>
                  <w:r w:rsidRPr="00A06F8E">
                    <w:rPr>
                      <w:rFonts w:ascii="Arial" w:hAnsi="Arial" w:cs="Arial"/>
                    </w:rPr>
                    <w:t xml:space="preserve"> syarat kesehata</w:t>
                  </w:r>
                  <w:r>
                    <w:rPr>
                      <w:rFonts w:ascii="Arial" w:hAnsi="Arial" w:cs="Arial"/>
                    </w:rPr>
                    <w:t>n Permenkes N0.061 tahun 1991</w:t>
                  </w:r>
                </w:p>
                <w:p w:rsidR="004734F1" w:rsidRPr="00D66088" w:rsidRDefault="004734F1" w:rsidP="00D773A3">
                  <w:pPr>
                    <w:pStyle w:val="ListParagraph"/>
                    <w:numPr>
                      <w:ilvl w:val="0"/>
                      <w:numId w:val="27"/>
                    </w:numPr>
                    <w:spacing w:after="0" w:line="240" w:lineRule="auto"/>
                    <w:ind w:left="284" w:hanging="284"/>
                    <w:rPr>
                      <w:rFonts w:ascii="Arial" w:hAnsi="Arial" w:cs="Arial"/>
                    </w:rPr>
                  </w:pPr>
                  <w:r w:rsidRPr="00A06F8E">
                    <w:rPr>
                      <w:rFonts w:ascii="Arial" w:hAnsi="Arial" w:cs="Arial"/>
                    </w:rPr>
                    <w:t>Memenuh</w:t>
                  </w:r>
                  <w:r>
                    <w:rPr>
                      <w:rFonts w:ascii="Arial" w:hAnsi="Arial" w:cs="Arial"/>
                    </w:rPr>
                    <w:t>i</w:t>
                  </w:r>
                  <w:r w:rsidRPr="00A06F8E">
                    <w:rPr>
                      <w:rFonts w:ascii="Arial" w:hAnsi="Arial" w:cs="Arial"/>
                    </w:rPr>
                    <w:t xml:space="preserve"> syarat kesehata</w:t>
                  </w:r>
                  <w:r>
                    <w:rPr>
                      <w:rFonts w:ascii="Arial" w:hAnsi="Arial" w:cs="Arial"/>
                    </w:rPr>
                    <w:t xml:space="preserve">n </w:t>
                  </w:r>
                  <w:r w:rsidRPr="00A06F8E">
                    <w:rPr>
                      <w:rFonts w:ascii="Arial" w:hAnsi="Arial" w:cs="Arial"/>
                    </w:rPr>
                    <w:t>Permenkes No. 32 Tahun 2017</w:t>
                  </w:r>
                </w:p>
              </w:txbxContent>
            </v:textbox>
          </v:roundrect>
        </w:pict>
      </w: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Pr="00CA5349" w:rsidRDefault="004734F1" w:rsidP="004734F1">
      <w:pPr>
        <w:pStyle w:val="ListParagraph"/>
        <w:spacing w:after="0"/>
        <w:ind w:left="0" w:firstLine="0"/>
        <w:jc w:val="center"/>
        <w:rPr>
          <w:rFonts w:ascii="Arial" w:hAnsi="Arial" w:cs="Arial"/>
          <w:b/>
        </w:rPr>
      </w:pPr>
      <w:r w:rsidRPr="00CA5349">
        <w:rPr>
          <w:rFonts w:ascii="Arial" w:hAnsi="Arial" w:cs="Arial"/>
          <w:b/>
        </w:rPr>
        <w:t>Gambar 2.1. Kerangka Konsep</w:t>
      </w: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ind w:left="0" w:firstLine="0"/>
        <w:rPr>
          <w:rFonts w:ascii="Arial" w:hAnsi="Arial" w:cs="Arial"/>
          <w:b/>
          <w:sz w:val="24"/>
          <w:szCs w:val="28"/>
        </w:rPr>
      </w:pPr>
    </w:p>
    <w:p w:rsidR="004734F1" w:rsidRPr="007E1AD2" w:rsidRDefault="004734F1" w:rsidP="004734F1">
      <w:pPr>
        <w:pStyle w:val="ListParagraph"/>
        <w:spacing w:after="0"/>
        <w:ind w:left="0" w:firstLine="0"/>
        <w:rPr>
          <w:rFonts w:ascii="Arial" w:hAnsi="Arial" w:cs="Arial"/>
          <w:b/>
          <w:sz w:val="24"/>
          <w:szCs w:val="28"/>
        </w:rPr>
      </w:pPr>
    </w:p>
    <w:p w:rsidR="004734F1" w:rsidRDefault="004734F1" w:rsidP="004734F1">
      <w:pPr>
        <w:pStyle w:val="ListParagraph"/>
        <w:spacing w:after="0" w:line="480" w:lineRule="auto"/>
        <w:ind w:left="0" w:firstLine="0"/>
        <w:rPr>
          <w:rFonts w:ascii="Arial" w:hAnsi="Arial" w:cs="Arial"/>
          <w:b/>
          <w:sz w:val="24"/>
          <w:szCs w:val="28"/>
        </w:rPr>
      </w:pPr>
      <w:r>
        <w:rPr>
          <w:rFonts w:ascii="Arial" w:hAnsi="Arial" w:cs="Arial"/>
          <w:b/>
          <w:sz w:val="24"/>
          <w:szCs w:val="28"/>
        </w:rPr>
        <w:lastRenderedPageBreak/>
        <w:t>C.</w:t>
      </w:r>
      <w:r w:rsidRPr="007E1AD2">
        <w:rPr>
          <w:rFonts w:ascii="Arial" w:hAnsi="Arial" w:cs="Arial"/>
          <w:b/>
          <w:sz w:val="24"/>
          <w:szCs w:val="28"/>
        </w:rPr>
        <w:t xml:space="preserve"> Defenisi Operasional</w:t>
      </w:r>
    </w:p>
    <w:p w:rsidR="004734F1" w:rsidRDefault="004734F1" w:rsidP="004734F1">
      <w:pPr>
        <w:pStyle w:val="ListParagraph"/>
        <w:spacing w:after="0" w:line="240" w:lineRule="auto"/>
        <w:ind w:left="0" w:firstLine="0"/>
        <w:jc w:val="center"/>
        <w:rPr>
          <w:rFonts w:ascii="Arial" w:hAnsi="Arial" w:cs="Arial"/>
          <w:b/>
          <w:sz w:val="24"/>
          <w:szCs w:val="28"/>
        </w:rPr>
      </w:pPr>
      <w:r>
        <w:rPr>
          <w:rFonts w:ascii="Arial" w:hAnsi="Arial" w:cs="Arial"/>
          <w:b/>
          <w:sz w:val="24"/>
          <w:szCs w:val="28"/>
        </w:rPr>
        <w:t>Tabel 2.3</w:t>
      </w:r>
    </w:p>
    <w:p w:rsidR="004734F1" w:rsidRDefault="004734F1" w:rsidP="004734F1">
      <w:pPr>
        <w:pStyle w:val="ListParagraph"/>
        <w:spacing w:after="0" w:line="240" w:lineRule="auto"/>
        <w:ind w:left="0" w:firstLine="0"/>
        <w:jc w:val="center"/>
        <w:rPr>
          <w:rFonts w:ascii="Arial" w:hAnsi="Arial" w:cs="Arial"/>
          <w:b/>
          <w:sz w:val="24"/>
          <w:szCs w:val="28"/>
        </w:rPr>
      </w:pPr>
      <w:r>
        <w:rPr>
          <w:rFonts w:ascii="Arial" w:hAnsi="Arial" w:cs="Arial"/>
          <w:b/>
          <w:sz w:val="24"/>
          <w:szCs w:val="28"/>
        </w:rPr>
        <w:t>Defenisi Operasional</w:t>
      </w:r>
    </w:p>
    <w:p w:rsidR="004734F1" w:rsidRDefault="004734F1" w:rsidP="004734F1">
      <w:pPr>
        <w:pStyle w:val="ListParagraph"/>
        <w:spacing w:after="0" w:line="240" w:lineRule="auto"/>
        <w:ind w:left="0" w:firstLine="0"/>
        <w:jc w:val="center"/>
        <w:rPr>
          <w:rFonts w:ascii="Arial" w:hAnsi="Arial" w:cs="Arial"/>
          <w:b/>
          <w:sz w:val="24"/>
          <w:szCs w:val="28"/>
        </w:rPr>
      </w:pPr>
    </w:p>
    <w:p w:rsidR="004734F1" w:rsidRPr="007E1AD2" w:rsidRDefault="004734F1" w:rsidP="004734F1">
      <w:pPr>
        <w:pStyle w:val="ListParagraph"/>
        <w:spacing w:after="0" w:line="240" w:lineRule="auto"/>
        <w:ind w:left="0" w:firstLine="0"/>
        <w:jc w:val="center"/>
        <w:rPr>
          <w:rFonts w:ascii="Arial" w:hAnsi="Arial" w:cs="Arial"/>
          <w:b/>
          <w:sz w:val="24"/>
          <w:szCs w:val="28"/>
        </w:rPr>
      </w:pPr>
    </w:p>
    <w:tbl>
      <w:tblPr>
        <w:tblStyle w:val="TableGrid"/>
        <w:tblW w:w="8364" w:type="dxa"/>
        <w:tblInd w:w="108" w:type="dxa"/>
        <w:tblLayout w:type="fixed"/>
        <w:tblLook w:val="04A0"/>
      </w:tblPr>
      <w:tblGrid>
        <w:gridCol w:w="528"/>
        <w:gridCol w:w="1457"/>
        <w:gridCol w:w="1984"/>
        <w:gridCol w:w="1701"/>
        <w:gridCol w:w="1654"/>
        <w:gridCol w:w="1040"/>
      </w:tblGrid>
      <w:tr w:rsidR="004734F1" w:rsidRPr="007E1AD2" w:rsidTr="00CB246F">
        <w:tc>
          <w:tcPr>
            <w:tcW w:w="528" w:type="dxa"/>
            <w:tcBorders>
              <w:left w:val="nil"/>
              <w:bottom w:val="single" w:sz="4" w:space="0" w:color="000000" w:themeColor="text1"/>
              <w:right w:val="nil"/>
            </w:tcBorders>
          </w:tcPr>
          <w:p w:rsidR="004734F1" w:rsidRPr="00E44827" w:rsidRDefault="004734F1" w:rsidP="00CB246F">
            <w:pPr>
              <w:spacing w:line="480" w:lineRule="auto"/>
              <w:ind w:left="0" w:firstLine="0"/>
              <w:rPr>
                <w:rFonts w:ascii="Arial" w:hAnsi="Arial" w:cs="Arial"/>
                <w:b/>
              </w:rPr>
            </w:pPr>
            <w:r w:rsidRPr="00E44827">
              <w:rPr>
                <w:rFonts w:ascii="Arial" w:hAnsi="Arial" w:cs="Arial"/>
                <w:b/>
              </w:rPr>
              <w:t>No</w:t>
            </w:r>
          </w:p>
        </w:tc>
        <w:tc>
          <w:tcPr>
            <w:tcW w:w="1457" w:type="dxa"/>
            <w:tcBorders>
              <w:left w:val="nil"/>
              <w:bottom w:val="single" w:sz="4" w:space="0" w:color="000000" w:themeColor="text1"/>
              <w:right w:val="nil"/>
            </w:tcBorders>
          </w:tcPr>
          <w:p w:rsidR="004734F1" w:rsidRPr="00E44827" w:rsidRDefault="004734F1" w:rsidP="00CB246F">
            <w:pPr>
              <w:spacing w:line="480" w:lineRule="auto"/>
              <w:ind w:left="0" w:firstLine="0"/>
              <w:jc w:val="center"/>
              <w:rPr>
                <w:rFonts w:ascii="Arial" w:hAnsi="Arial" w:cs="Arial"/>
                <w:b/>
              </w:rPr>
            </w:pPr>
            <w:r w:rsidRPr="00E44827">
              <w:rPr>
                <w:rFonts w:ascii="Arial" w:hAnsi="Arial" w:cs="Arial"/>
                <w:b/>
              </w:rPr>
              <w:t>Variabel</w:t>
            </w:r>
          </w:p>
        </w:tc>
        <w:tc>
          <w:tcPr>
            <w:tcW w:w="1984" w:type="dxa"/>
            <w:tcBorders>
              <w:left w:val="nil"/>
              <w:bottom w:val="single" w:sz="4" w:space="0" w:color="000000" w:themeColor="text1"/>
              <w:right w:val="nil"/>
            </w:tcBorders>
          </w:tcPr>
          <w:p w:rsidR="004734F1" w:rsidRPr="00E44827" w:rsidRDefault="004734F1" w:rsidP="00CB246F">
            <w:pPr>
              <w:spacing w:line="480" w:lineRule="auto"/>
              <w:ind w:left="0" w:firstLine="0"/>
              <w:jc w:val="center"/>
              <w:rPr>
                <w:rFonts w:ascii="Arial" w:hAnsi="Arial" w:cs="Arial"/>
                <w:b/>
              </w:rPr>
            </w:pPr>
            <w:r w:rsidRPr="00E44827">
              <w:rPr>
                <w:rFonts w:ascii="Arial" w:hAnsi="Arial" w:cs="Arial"/>
                <w:b/>
              </w:rPr>
              <w:t>Definisi</w:t>
            </w:r>
          </w:p>
        </w:tc>
        <w:tc>
          <w:tcPr>
            <w:tcW w:w="1701" w:type="dxa"/>
            <w:tcBorders>
              <w:left w:val="nil"/>
              <w:bottom w:val="single" w:sz="4" w:space="0" w:color="000000" w:themeColor="text1"/>
              <w:right w:val="nil"/>
            </w:tcBorders>
          </w:tcPr>
          <w:p w:rsidR="004734F1" w:rsidRPr="00E44827" w:rsidRDefault="004734F1" w:rsidP="00CB246F">
            <w:pPr>
              <w:spacing w:line="480" w:lineRule="auto"/>
              <w:ind w:left="0" w:firstLine="0"/>
              <w:jc w:val="center"/>
              <w:rPr>
                <w:rFonts w:ascii="Arial" w:hAnsi="Arial" w:cs="Arial"/>
                <w:b/>
              </w:rPr>
            </w:pPr>
            <w:r w:rsidRPr="00E44827">
              <w:rPr>
                <w:rFonts w:ascii="Arial" w:hAnsi="Arial" w:cs="Arial"/>
                <w:b/>
              </w:rPr>
              <w:t>Alat Ukur</w:t>
            </w:r>
          </w:p>
        </w:tc>
        <w:tc>
          <w:tcPr>
            <w:tcW w:w="1654" w:type="dxa"/>
            <w:tcBorders>
              <w:left w:val="nil"/>
              <w:bottom w:val="single" w:sz="4" w:space="0" w:color="000000" w:themeColor="text1"/>
              <w:right w:val="nil"/>
            </w:tcBorders>
          </w:tcPr>
          <w:p w:rsidR="004734F1" w:rsidRPr="00E44827" w:rsidRDefault="004734F1" w:rsidP="00CB246F">
            <w:pPr>
              <w:spacing w:line="480" w:lineRule="auto"/>
              <w:ind w:left="0" w:firstLine="0"/>
              <w:jc w:val="center"/>
              <w:rPr>
                <w:rFonts w:ascii="Arial" w:hAnsi="Arial" w:cs="Arial"/>
                <w:b/>
              </w:rPr>
            </w:pPr>
            <w:r w:rsidRPr="00E44827">
              <w:rPr>
                <w:rFonts w:ascii="Arial" w:hAnsi="Arial" w:cs="Arial"/>
                <w:b/>
              </w:rPr>
              <w:t>Hasil Ukur</w:t>
            </w:r>
          </w:p>
        </w:tc>
        <w:tc>
          <w:tcPr>
            <w:tcW w:w="1040" w:type="dxa"/>
            <w:tcBorders>
              <w:left w:val="nil"/>
              <w:bottom w:val="single" w:sz="4" w:space="0" w:color="auto"/>
              <w:right w:val="nil"/>
            </w:tcBorders>
          </w:tcPr>
          <w:p w:rsidR="004734F1" w:rsidRPr="00E44827" w:rsidRDefault="004734F1" w:rsidP="00CB246F">
            <w:pPr>
              <w:spacing w:line="480" w:lineRule="auto"/>
              <w:ind w:left="0" w:firstLine="0"/>
              <w:jc w:val="center"/>
              <w:rPr>
                <w:rFonts w:ascii="Arial" w:hAnsi="Arial" w:cs="Arial"/>
                <w:b/>
              </w:rPr>
            </w:pPr>
            <w:r w:rsidRPr="00E44827">
              <w:rPr>
                <w:rFonts w:ascii="Arial" w:hAnsi="Arial" w:cs="Arial"/>
                <w:b/>
              </w:rPr>
              <w:t>Skala Ukur</w:t>
            </w:r>
          </w:p>
        </w:tc>
      </w:tr>
      <w:tr w:rsidR="004734F1" w:rsidRPr="007E1AD2" w:rsidTr="00CB246F">
        <w:tc>
          <w:tcPr>
            <w:tcW w:w="528" w:type="dxa"/>
            <w:tcBorders>
              <w:left w:val="nil"/>
              <w:bottom w:val="nil"/>
              <w:right w:val="nil"/>
            </w:tcBorders>
          </w:tcPr>
          <w:p w:rsidR="004734F1" w:rsidRPr="007E1AD2" w:rsidRDefault="004734F1" w:rsidP="00CB246F">
            <w:pPr>
              <w:ind w:left="0" w:firstLine="0"/>
              <w:rPr>
                <w:rFonts w:ascii="Arial" w:hAnsi="Arial" w:cs="Arial"/>
              </w:rPr>
            </w:pPr>
            <w:r w:rsidRPr="007E1AD2">
              <w:rPr>
                <w:rFonts w:ascii="Arial" w:hAnsi="Arial" w:cs="Arial"/>
              </w:rPr>
              <w:t>1</w:t>
            </w:r>
          </w:p>
        </w:tc>
        <w:tc>
          <w:tcPr>
            <w:tcW w:w="1457" w:type="dxa"/>
            <w:tcBorders>
              <w:left w:val="nil"/>
              <w:bottom w:val="nil"/>
              <w:right w:val="nil"/>
            </w:tcBorders>
          </w:tcPr>
          <w:p w:rsidR="004734F1" w:rsidRPr="007E1AD2" w:rsidRDefault="004734F1" w:rsidP="00CB246F">
            <w:pPr>
              <w:ind w:left="-69" w:firstLine="0"/>
              <w:rPr>
                <w:rFonts w:ascii="Arial" w:hAnsi="Arial" w:cs="Arial"/>
              </w:rPr>
            </w:pPr>
            <w:r w:rsidRPr="007E1AD2">
              <w:rPr>
                <w:rFonts w:ascii="Arial" w:hAnsi="Arial" w:cs="Arial"/>
              </w:rPr>
              <w:t>Sanitasi Kolam Renang</w:t>
            </w:r>
          </w:p>
        </w:tc>
        <w:tc>
          <w:tcPr>
            <w:tcW w:w="1984" w:type="dxa"/>
            <w:tcBorders>
              <w:left w:val="nil"/>
              <w:bottom w:val="nil"/>
              <w:right w:val="nil"/>
            </w:tcBorders>
          </w:tcPr>
          <w:p w:rsidR="004734F1" w:rsidRDefault="004734F1" w:rsidP="00CB246F">
            <w:pPr>
              <w:ind w:left="0" w:firstLine="0"/>
              <w:rPr>
                <w:rFonts w:ascii="Arial" w:hAnsi="Arial" w:cs="Arial"/>
              </w:rPr>
            </w:pPr>
            <w:r>
              <w:rPr>
                <w:rFonts w:ascii="Arial" w:hAnsi="Arial" w:cs="Arial"/>
              </w:rPr>
              <w:t>Sanitasi kolam yang meliputi lingkungan dan kelengkapan kolam renang, bangunan, fasilitasi sanitasi, air kolam renang.</w:t>
            </w:r>
          </w:p>
          <w:p w:rsidR="004734F1" w:rsidRPr="007E1AD2" w:rsidRDefault="004734F1" w:rsidP="00CB246F">
            <w:pPr>
              <w:ind w:left="0" w:firstLine="0"/>
              <w:rPr>
                <w:rFonts w:ascii="Arial" w:hAnsi="Arial" w:cs="Arial"/>
              </w:rPr>
            </w:pPr>
          </w:p>
        </w:tc>
        <w:tc>
          <w:tcPr>
            <w:tcW w:w="1701" w:type="dxa"/>
            <w:tcBorders>
              <w:left w:val="nil"/>
              <w:bottom w:val="nil"/>
              <w:right w:val="nil"/>
            </w:tcBorders>
          </w:tcPr>
          <w:p w:rsidR="004734F1" w:rsidRPr="007E1AD2" w:rsidRDefault="004734F1" w:rsidP="00CB246F">
            <w:pPr>
              <w:ind w:left="0" w:firstLine="0"/>
              <w:rPr>
                <w:rFonts w:ascii="Arial" w:hAnsi="Arial" w:cs="Arial"/>
              </w:rPr>
            </w:pPr>
            <w:r w:rsidRPr="007E1AD2">
              <w:rPr>
                <w:rFonts w:ascii="Arial" w:hAnsi="Arial" w:cs="Arial"/>
              </w:rPr>
              <w:t>Checklist</w:t>
            </w:r>
          </w:p>
        </w:tc>
        <w:tc>
          <w:tcPr>
            <w:tcW w:w="1654" w:type="dxa"/>
            <w:tcBorders>
              <w:left w:val="nil"/>
              <w:bottom w:val="nil"/>
              <w:right w:val="nil"/>
            </w:tcBorders>
          </w:tcPr>
          <w:p w:rsidR="004734F1" w:rsidRDefault="004734F1" w:rsidP="00D773A3">
            <w:pPr>
              <w:pStyle w:val="ListParagraph"/>
              <w:numPr>
                <w:ilvl w:val="0"/>
                <w:numId w:val="28"/>
              </w:numPr>
              <w:spacing w:after="200"/>
              <w:ind w:left="318" w:hanging="318"/>
              <w:rPr>
                <w:rFonts w:ascii="Arial" w:hAnsi="Arial" w:cs="Arial"/>
              </w:rPr>
            </w:pPr>
            <w:r>
              <w:rPr>
                <w:rFonts w:ascii="Arial" w:hAnsi="Arial" w:cs="Arial"/>
              </w:rPr>
              <w:t>Baik (75%-100%</w:t>
            </w:r>
          </w:p>
          <w:p w:rsidR="004734F1" w:rsidRDefault="004734F1" w:rsidP="00D773A3">
            <w:pPr>
              <w:pStyle w:val="ListParagraph"/>
              <w:numPr>
                <w:ilvl w:val="0"/>
                <w:numId w:val="28"/>
              </w:numPr>
              <w:spacing w:after="200"/>
              <w:ind w:left="318" w:hanging="318"/>
              <w:rPr>
                <w:rFonts w:ascii="Arial" w:hAnsi="Arial" w:cs="Arial"/>
              </w:rPr>
            </w:pPr>
            <w:r>
              <w:rPr>
                <w:rFonts w:ascii="Arial" w:hAnsi="Arial" w:cs="Arial"/>
              </w:rPr>
              <w:t xml:space="preserve"> Sedang (51%-74%)</w:t>
            </w:r>
          </w:p>
          <w:p w:rsidR="004734F1" w:rsidRPr="002D4E13" w:rsidRDefault="004734F1" w:rsidP="00D773A3">
            <w:pPr>
              <w:pStyle w:val="ListParagraph"/>
              <w:numPr>
                <w:ilvl w:val="0"/>
                <w:numId w:val="28"/>
              </w:numPr>
              <w:spacing w:after="200"/>
              <w:ind w:left="318" w:hanging="318"/>
              <w:rPr>
                <w:rFonts w:ascii="Arial" w:hAnsi="Arial" w:cs="Arial"/>
              </w:rPr>
            </w:pPr>
            <w:r>
              <w:rPr>
                <w:rFonts w:ascii="Arial" w:hAnsi="Arial" w:cs="Arial"/>
              </w:rPr>
              <w:t>Kurang (0 %-50%)</w:t>
            </w:r>
          </w:p>
        </w:tc>
        <w:tc>
          <w:tcPr>
            <w:tcW w:w="1040" w:type="dxa"/>
            <w:tcBorders>
              <w:top w:val="single" w:sz="4" w:space="0" w:color="auto"/>
              <w:left w:val="nil"/>
              <w:bottom w:val="nil"/>
              <w:right w:val="nil"/>
            </w:tcBorders>
          </w:tcPr>
          <w:p w:rsidR="004734F1" w:rsidRPr="007E1AD2" w:rsidRDefault="004734F1" w:rsidP="00CB246F">
            <w:pPr>
              <w:ind w:left="0" w:firstLine="0"/>
              <w:rPr>
                <w:rFonts w:ascii="Arial" w:hAnsi="Arial" w:cs="Arial"/>
              </w:rPr>
            </w:pPr>
            <w:r w:rsidRPr="007E1AD2">
              <w:rPr>
                <w:rFonts w:ascii="Arial" w:hAnsi="Arial" w:cs="Arial"/>
              </w:rPr>
              <w:t>Ordinal</w:t>
            </w:r>
          </w:p>
        </w:tc>
      </w:tr>
      <w:tr w:rsidR="004734F1" w:rsidRPr="007E1AD2" w:rsidTr="00CB246F">
        <w:tc>
          <w:tcPr>
            <w:tcW w:w="528" w:type="dxa"/>
            <w:tcBorders>
              <w:top w:val="nil"/>
              <w:left w:val="nil"/>
              <w:bottom w:val="nil"/>
              <w:right w:val="nil"/>
            </w:tcBorders>
          </w:tcPr>
          <w:p w:rsidR="004734F1" w:rsidRDefault="004734F1" w:rsidP="00CB246F">
            <w:pPr>
              <w:ind w:left="0" w:firstLine="0"/>
              <w:rPr>
                <w:rFonts w:ascii="Arial" w:hAnsi="Arial" w:cs="Arial"/>
              </w:rPr>
            </w:pPr>
            <w:r>
              <w:rPr>
                <w:rFonts w:ascii="Arial" w:hAnsi="Arial" w:cs="Arial"/>
              </w:rPr>
              <w:t>2</w:t>
            </w:r>
          </w:p>
        </w:tc>
        <w:tc>
          <w:tcPr>
            <w:tcW w:w="1457" w:type="dxa"/>
            <w:tcBorders>
              <w:top w:val="nil"/>
              <w:left w:val="nil"/>
              <w:bottom w:val="nil"/>
              <w:right w:val="nil"/>
            </w:tcBorders>
          </w:tcPr>
          <w:p w:rsidR="004734F1" w:rsidRPr="002D4E13" w:rsidRDefault="004734F1" w:rsidP="00CB246F">
            <w:pPr>
              <w:spacing w:line="240" w:lineRule="auto"/>
              <w:ind w:left="-69" w:firstLine="0"/>
              <w:rPr>
                <w:rFonts w:ascii="Arial" w:hAnsi="Arial" w:cs="Arial"/>
              </w:rPr>
            </w:pPr>
            <w:r w:rsidRPr="002D4E13">
              <w:rPr>
                <w:rFonts w:ascii="Arial" w:hAnsi="Arial" w:cs="Arial"/>
              </w:rPr>
              <w:t>Persyaratan lingkungan dan kelengkapan kolam renang</w:t>
            </w:r>
          </w:p>
          <w:p w:rsidR="004734F1" w:rsidRPr="00A06F8E" w:rsidRDefault="004734F1" w:rsidP="00CB246F">
            <w:pPr>
              <w:pStyle w:val="ListParagraph"/>
              <w:ind w:left="-69" w:firstLine="0"/>
              <w:rPr>
                <w:rFonts w:ascii="Arial" w:hAnsi="Arial" w:cs="Arial"/>
              </w:rPr>
            </w:pPr>
          </w:p>
        </w:tc>
        <w:tc>
          <w:tcPr>
            <w:tcW w:w="1984" w:type="dxa"/>
            <w:tcBorders>
              <w:top w:val="nil"/>
              <w:left w:val="nil"/>
              <w:bottom w:val="nil"/>
              <w:right w:val="nil"/>
            </w:tcBorders>
          </w:tcPr>
          <w:p w:rsidR="004734F1" w:rsidRDefault="004734F1" w:rsidP="00CB246F">
            <w:pPr>
              <w:pStyle w:val="ListParagraph"/>
              <w:ind w:left="34" w:firstLine="0"/>
              <w:jc w:val="both"/>
              <w:rPr>
                <w:rFonts w:ascii="Arial" w:hAnsi="Arial" w:cs="Arial"/>
                <w:color w:val="000000"/>
              </w:rPr>
            </w:pPr>
            <w:r>
              <w:rPr>
                <w:rFonts w:ascii="Arial" w:hAnsi="Arial" w:cs="Arial"/>
              </w:rPr>
              <w:t>Persyaratan yang meliputi :</w:t>
            </w:r>
            <w:r>
              <w:rPr>
                <w:rFonts w:ascii="Arial" w:hAnsi="Arial" w:cs="Arial"/>
                <w:color w:val="000000"/>
              </w:rPr>
              <w:t xml:space="preserve"> lingkungan, bangunan dan peralatan, tata bangunan, konstruksi lantai, kelengkapan</w:t>
            </w:r>
          </w:p>
          <w:p w:rsidR="004734F1" w:rsidRDefault="004734F1" w:rsidP="00CB246F">
            <w:pPr>
              <w:ind w:left="0" w:firstLine="0"/>
              <w:rPr>
                <w:rFonts w:ascii="Arial" w:hAnsi="Arial" w:cs="Arial"/>
                <w:color w:val="000000"/>
              </w:rPr>
            </w:pPr>
            <w:r>
              <w:rPr>
                <w:rFonts w:ascii="Arial" w:hAnsi="Arial" w:cs="Arial"/>
                <w:color w:val="000000"/>
              </w:rPr>
              <w:t xml:space="preserve"> sesuai dengan Permenkes No. 061 tahun 1991</w:t>
            </w:r>
          </w:p>
          <w:p w:rsidR="004734F1" w:rsidRDefault="004734F1" w:rsidP="00CB246F">
            <w:pPr>
              <w:ind w:left="0" w:firstLine="0"/>
              <w:rPr>
                <w:rFonts w:ascii="Arial" w:hAnsi="Arial" w:cs="Arial"/>
              </w:rPr>
            </w:pPr>
          </w:p>
        </w:tc>
        <w:tc>
          <w:tcPr>
            <w:tcW w:w="1701"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t>Checklist</w:t>
            </w:r>
          </w:p>
        </w:tc>
        <w:tc>
          <w:tcPr>
            <w:tcW w:w="1654" w:type="dxa"/>
            <w:tcBorders>
              <w:top w:val="nil"/>
              <w:left w:val="nil"/>
              <w:bottom w:val="nil"/>
              <w:right w:val="nil"/>
            </w:tcBorders>
          </w:tcPr>
          <w:p w:rsidR="004734F1" w:rsidRDefault="004734F1" w:rsidP="00D773A3">
            <w:pPr>
              <w:pStyle w:val="ListParagraph"/>
              <w:numPr>
                <w:ilvl w:val="0"/>
                <w:numId w:val="42"/>
              </w:numPr>
              <w:ind w:left="318" w:hanging="284"/>
              <w:rPr>
                <w:rFonts w:ascii="Arial" w:hAnsi="Arial" w:cs="Arial"/>
              </w:rPr>
            </w:pPr>
            <w:r>
              <w:rPr>
                <w:rFonts w:ascii="Arial" w:hAnsi="Arial" w:cs="Arial"/>
              </w:rPr>
              <w:t>Ya = 1</w:t>
            </w:r>
          </w:p>
          <w:p w:rsidR="004734F1" w:rsidRPr="007E1AD2" w:rsidRDefault="004734F1" w:rsidP="00D773A3">
            <w:pPr>
              <w:pStyle w:val="ListParagraph"/>
              <w:numPr>
                <w:ilvl w:val="0"/>
                <w:numId w:val="42"/>
              </w:numPr>
              <w:ind w:left="318" w:hanging="284"/>
              <w:rPr>
                <w:rFonts w:ascii="Arial" w:hAnsi="Arial" w:cs="Arial"/>
              </w:rPr>
            </w:pPr>
            <w:r>
              <w:rPr>
                <w:rFonts w:ascii="Arial" w:hAnsi="Arial" w:cs="Arial"/>
              </w:rPr>
              <w:t xml:space="preserve">Tidak = 0 </w:t>
            </w:r>
          </w:p>
        </w:tc>
        <w:tc>
          <w:tcPr>
            <w:tcW w:w="1040"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t>Ordinal</w:t>
            </w:r>
          </w:p>
        </w:tc>
      </w:tr>
      <w:tr w:rsidR="004734F1" w:rsidRPr="007E1AD2" w:rsidTr="00CB246F">
        <w:tc>
          <w:tcPr>
            <w:tcW w:w="528" w:type="dxa"/>
            <w:tcBorders>
              <w:top w:val="nil"/>
              <w:left w:val="nil"/>
              <w:bottom w:val="nil"/>
              <w:right w:val="nil"/>
            </w:tcBorders>
          </w:tcPr>
          <w:p w:rsidR="004734F1" w:rsidRDefault="004734F1" w:rsidP="00CB246F">
            <w:pPr>
              <w:ind w:left="0" w:firstLine="0"/>
              <w:rPr>
                <w:rFonts w:ascii="Arial" w:hAnsi="Arial" w:cs="Arial"/>
              </w:rPr>
            </w:pPr>
            <w:r>
              <w:rPr>
                <w:rFonts w:ascii="Arial" w:hAnsi="Arial" w:cs="Arial"/>
              </w:rPr>
              <w:t>3</w:t>
            </w:r>
          </w:p>
        </w:tc>
        <w:tc>
          <w:tcPr>
            <w:tcW w:w="1457" w:type="dxa"/>
            <w:tcBorders>
              <w:top w:val="nil"/>
              <w:left w:val="nil"/>
              <w:bottom w:val="nil"/>
              <w:right w:val="nil"/>
            </w:tcBorders>
          </w:tcPr>
          <w:p w:rsidR="004734F1" w:rsidRDefault="004734F1" w:rsidP="00CB246F">
            <w:pPr>
              <w:pStyle w:val="ListParagraph"/>
              <w:spacing w:line="240" w:lineRule="auto"/>
              <w:ind w:left="-69" w:firstLine="0"/>
              <w:rPr>
                <w:rFonts w:ascii="Arial" w:hAnsi="Arial" w:cs="Arial"/>
              </w:rPr>
            </w:pPr>
            <w:r>
              <w:rPr>
                <w:rFonts w:ascii="Arial" w:hAnsi="Arial" w:cs="Arial"/>
              </w:rPr>
              <w:t>Persyaratan Bangunan</w:t>
            </w:r>
          </w:p>
          <w:p w:rsidR="004734F1" w:rsidRPr="007605D3" w:rsidRDefault="004734F1" w:rsidP="00CB246F">
            <w:pPr>
              <w:ind w:left="-69" w:firstLine="0"/>
              <w:rPr>
                <w:rFonts w:ascii="Arial" w:hAnsi="Arial" w:cs="Arial"/>
              </w:rPr>
            </w:pPr>
          </w:p>
        </w:tc>
        <w:tc>
          <w:tcPr>
            <w:tcW w:w="1984" w:type="dxa"/>
            <w:tcBorders>
              <w:top w:val="nil"/>
              <w:left w:val="nil"/>
              <w:bottom w:val="nil"/>
              <w:right w:val="nil"/>
            </w:tcBorders>
          </w:tcPr>
          <w:p w:rsidR="004734F1" w:rsidRDefault="004734F1" w:rsidP="00CB246F">
            <w:pPr>
              <w:pStyle w:val="ListParagraph"/>
              <w:ind w:left="34" w:firstLine="0"/>
              <w:jc w:val="both"/>
              <w:rPr>
                <w:rFonts w:ascii="Arial" w:hAnsi="Arial" w:cs="Arial"/>
                <w:color w:val="000000"/>
              </w:rPr>
            </w:pPr>
            <w:r>
              <w:rPr>
                <w:rFonts w:ascii="Arial" w:hAnsi="Arial" w:cs="Arial"/>
              </w:rPr>
              <w:t xml:space="preserve">Persyaratan yang mencakup : </w:t>
            </w:r>
            <w:r>
              <w:rPr>
                <w:rFonts w:ascii="Arial" w:hAnsi="Arial" w:cs="Arial"/>
                <w:color w:val="000000"/>
              </w:rPr>
              <w:t xml:space="preserve">area kolam renang </w:t>
            </w:r>
            <w:r>
              <w:rPr>
                <w:rFonts w:ascii="Arial" w:hAnsi="Arial" w:cs="Arial"/>
                <w:color w:val="000000"/>
              </w:rPr>
              <w:lastRenderedPageBreak/>
              <w:t>dan bak cuci kaki untuk kolam renang</w:t>
            </w:r>
          </w:p>
          <w:p w:rsidR="004734F1" w:rsidRDefault="004734F1" w:rsidP="00CB246F">
            <w:pPr>
              <w:ind w:left="0" w:firstLine="0"/>
              <w:rPr>
                <w:rFonts w:ascii="Arial" w:hAnsi="Arial" w:cs="Arial"/>
              </w:rPr>
            </w:pPr>
            <w:r>
              <w:rPr>
                <w:rFonts w:ascii="Arial" w:hAnsi="Arial" w:cs="Arial"/>
                <w:color w:val="000000"/>
              </w:rPr>
              <w:t>sesuai dengan Permenkes No. 061 tahun 1991</w:t>
            </w:r>
          </w:p>
        </w:tc>
        <w:tc>
          <w:tcPr>
            <w:tcW w:w="1701"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lastRenderedPageBreak/>
              <w:t>Checklist</w:t>
            </w:r>
          </w:p>
        </w:tc>
        <w:tc>
          <w:tcPr>
            <w:tcW w:w="1654" w:type="dxa"/>
            <w:tcBorders>
              <w:top w:val="nil"/>
              <w:left w:val="nil"/>
              <w:bottom w:val="nil"/>
              <w:right w:val="nil"/>
            </w:tcBorders>
          </w:tcPr>
          <w:p w:rsidR="004734F1" w:rsidRDefault="004734F1" w:rsidP="00D773A3">
            <w:pPr>
              <w:pStyle w:val="ListParagraph"/>
              <w:numPr>
                <w:ilvl w:val="0"/>
                <w:numId w:val="43"/>
              </w:numPr>
              <w:spacing w:after="200"/>
              <w:ind w:left="318" w:hanging="284"/>
              <w:rPr>
                <w:rFonts w:ascii="Arial" w:hAnsi="Arial" w:cs="Arial"/>
              </w:rPr>
            </w:pPr>
            <w:r>
              <w:rPr>
                <w:rFonts w:ascii="Arial" w:hAnsi="Arial" w:cs="Arial"/>
              </w:rPr>
              <w:t>Ya = 1</w:t>
            </w:r>
          </w:p>
          <w:p w:rsidR="004734F1" w:rsidRPr="002F71B9" w:rsidRDefault="004734F1" w:rsidP="00D773A3">
            <w:pPr>
              <w:pStyle w:val="ListParagraph"/>
              <w:numPr>
                <w:ilvl w:val="0"/>
                <w:numId w:val="43"/>
              </w:numPr>
              <w:spacing w:after="200"/>
              <w:ind w:left="318" w:hanging="284"/>
              <w:rPr>
                <w:rFonts w:ascii="Arial" w:hAnsi="Arial" w:cs="Arial"/>
              </w:rPr>
            </w:pPr>
            <w:r>
              <w:rPr>
                <w:rFonts w:ascii="Arial" w:hAnsi="Arial" w:cs="Arial"/>
              </w:rPr>
              <w:t>Tidak =0</w:t>
            </w:r>
          </w:p>
        </w:tc>
        <w:tc>
          <w:tcPr>
            <w:tcW w:w="1040"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t>Ordinal</w:t>
            </w:r>
          </w:p>
        </w:tc>
      </w:tr>
      <w:tr w:rsidR="004734F1" w:rsidRPr="007E1AD2" w:rsidTr="00CB246F">
        <w:trPr>
          <w:trHeight w:val="3592"/>
        </w:trPr>
        <w:tc>
          <w:tcPr>
            <w:tcW w:w="528" w:type="dxa"/>
            <w:tcBorders>
              <w:top w:val="nil"/>
              <w:left w:val="nil"/>
              <w:bottom w:val="nil"/>
              <w:right w:val="nil"/>
            </w:tcBorders>
          </w:tcPr>
          <w:p w:rsidR="004734F1" w:rsidRPr="00E44827" w:rsidRDefault="004734F1" w:rsidP="00CB246F">
            <w:pPr>
              <w:ind w:left="0" w:firstLine="0"/>
              <w:rPr>
                <w:rFonts w:ascii="Arial" w:hAnsi="Arial" w:cs="Arial"/>
              </w:rPr>
            </w:pPr>
            <w:r>
              <w:rPr>
                <w:rFonts w:ascii="Arial" w:hAnsi="Arial" w:cs="Arial"/>
              </w:rPr>
              <w:lastRenderedPageBreak/>
              <w:t>4</w:t>
            </w:r>
          </w:p>
        </w:tc>
        <w:tc>
          <w:tcPr>
            <w:tcW w:w="1457" w:type="dxa"/>
            <w:tcBorders>
              <w:top w:val="nil"/>
              <w:left w:val="nil"/>
              <w:bottom w:val="nil"/>
              <w:right w:val="nil"/>
            </w:tcBorders>
          </w:tcPr>
          <w:p w:rsidR="004734F1" w:rsidRPr="007605D3" w:rsidRDefault="004734F1" w:rsidP="00CB246F">
            <w:pPr>
              <w:pStyle w:val="ListParagraph"/>
              <w:ind w:left="-69" w:firstLine="0"/>
              <w:rPr>
                <w:rFonts w:ascii="Arial" w:hAnsi="Arial" w:cs="Arial"/>
              </w:rPr>
            </w:pPr>
            <w:r>
              <w:rPr>
                <w:rFonts w:ascii="Arial" w:hAnsi="Arial" w:cs="Arial"/>
              </w:rPr>
              <w:t xml:space="preserve">Persyaratan </w:t>
            </w:r>
            <w:r w:rsidRPr="00A06F8E">
              <w:rPr>
                <w:rFonts w:ascii="Arial" w:hAnsi="Arial" w:cs="Arial"/>
              </w:rPr>
              <w:t>Fasilitasi Sanitasi</w:t>
            </w:r>
          </w:p>
        </w:tc>
        <w:tc>
          <w:tcPr>
            <w:tcW w:w="1984" w:type="dxa"/>
            <w:tcBorders>
              <w:top w:val="nil"/>
              <w:left w:val="nil"/>
              <w:bottom w:val="nil"/>
              <w:right w:val="nil"/>
            </w:tcBorders>
          </w:tcPr>
          <w:p w:rsidR="004734F1" w:rsidRDefault="004734F1" w:rsidP="00CB246F">
            <w:pPr>
              <w:ind w:left="0" w:firstLine="0"/>
              <w:rPr>
                <w:rFonts w:ascii="Arial" w:hAnsi="Arial" w:cs="Arial"/>
              </w:rPr>
            </w:pPr>
            <w:r>
              <w:rPr>
                <w:rFonts w:ascii="Arial" w:hAnsi="Arial" w:cs="Arial"/>
              </w:rPr>
              <w:t xml:space="preserve">Persyratan penyediaan sarana sanitasi yang mencakup </w:t>
            </w:r>
            <w:r w:rsidRPr="007E1AD2">
              <w:rPr>
                <w:rFonts w:ascii="Arial" w:hAnsi="Arial" w:cs="Arial"/>
                <w:color w:val="000000"/>
              </w:rPr>
              <w:t>kotak sampah, jamban dan peturasan, tempat cuci tangan</w:t>
            </w:r>
          </w:p>
        </w:tc>
        <w:tc>
          <w:tcPr>
            <w:tcW w:w="1701"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t>Checklist</w:t>
            </w:r>
          </w:p>
        </w:tc>
        <w:tc>
          <w:tcPr>
            <w:tcW w:w="1654" w:type="dxa"/>
            <w:tcBorders>
              <w:top w:val="nil"/>
              <w:left w:val="nil"/>
              <w:bottom w:val="nil"/>
              <w:right w:val="nil"/>
            </w:tcBorders>
          </w:tcPr>
          <w:p w:rsidR="004734F1" w:rsidRDefault="004734F1" w:rsidP="00D773A3">
            <w:pPr>
              <w:pStyle w:val="ListParagraph"/>
              <w:numPr>
                <w:ilvl w:val="0"/>
                <w:numId w:val="38"/>
              </w:numPr>
              <w:ind w:left="318" w:hanging="318"/>
              <w:rPr>
                <w:rFonts w:ascii="Arial" w:hAnsi="Arial" w:cs="Arial"/>
              </w:rPr>
            </w:pPr>
            <w:r>
              <w:rPr>
                <w:rFonts w:ascii="Arial" w:hAnsi="Arial" w:cs="Arial"/>
              </w:rPr>
              <w:t>Ya = 1</w:t>
            </w:r>
          </w:p>
          <w:p w:rsidR="004734F1" w:rsidRPr="002F71B9" w:rsidRDefault="004734F1" w:rsidP="00D773A3">
            <w:pPr>
              <w:pStyle w:val="ListParagraph"/>
              <w:numPr>
                <w:ilvl w:val="0"/>
                <w:numId w:val="38"/>
              </w:numPr>
              <w:ind w:left="318" w:hanging="318"/>
              <w:rPr>
                <w:rFonts w:ascii="Arial" w:hAnsi="Arial" w:cs="Arial"/>
              </w:rPr>
            </w:pPr>
            <w:r>
              <w:rPr>
                <w:rFonts w:ascii="Arial" w:hAnsi="Arial" w:cs="Arial"/>
              </w:rPr>
              <w:t>Tidak = 0</w:t>
            </w:r>
          </w:p>
        </w:tc>
        <w:tc>
          <w:tcPr>
            <w:tcW w:w="1040" w:type="dxa"/>
            <w:tcBorders>
              <w:top w:val="nil"/>
              <w:left w:val="nil"/>
              <w:bottom w:val="nil"/>
              <w:right w:val="nil"/>
            </w:tcBorders>
          </w:tcPr>
          <w:p w:rsidR="004734F1" w:rsidRPr="007E1AD2" w:rsidRDefault="004734F1" w:rsidP="00CB246F">
            <w:pPr>
              <w:ind w:left="0" w:firstLine="0"/>
              <w:rPr>
                <w:rFonts w:ascii="Arial" w:hAnsi="Arial" w:cs="Arial"/>
              </w:rPr>
            </w:pPr>
            <w:r>
              <w:rPr>
                <w:rFonts w:ascii="Arial" w:hAnsi="Arial" w:cs="Arial"/>
              </w:rPr>
              <w:t>Ordinal</w:t>
            </w:r>
          </w:p>
        </w:tc>
      </w:tr>
      <w:tr w:rsidR="004734F1" w:rsidRPr="007E1AD2" w:rsidTr="00CB246F">
        <w:tc>
          <w:tcPr>
            <w:tcW w:w="528" w:type="dxa"/>
            <w:tcBorders>
              <w:top w:val="nil"/>
              <w:left w:val="nil"/>
              <w:right w:val="nil"/>
            </w:tcBorders>
          </w:tcPr>
          <w:p w:rsidR="004734F1" w:rsidRDefault="004734F1" w:rsidP="00CB246F">
            <w:pPr>
              <w:ind w:left="0" w:firstLine="0"/>
              <w:rPr>
                <w:rFonts w:ascii="Arial" w:hAnsi="Arial" w:cs="Arial"/>
              </w:rPr>
            </w:pPr>
            <w:r>
              <w:rPr>
                <w:rFonts w:ascii="Arial" w:hAnsi="Arial" w:cs="Arial"/>
              </w:rPr>
              <w:t>8</w:t>
            </w:r>
          </w:p>
        </w:tc>
        <w:tc>
          <w:tcPr>
            <w:tcW w:w="1457" w:type="dxa"/>
            <w:tcBorders>
              <w:top w:val="nil"/>
              <w:left w:val="nil"/>
              <w:right w:val="nil"/>
            </w:tcBorders>
          </w:tcPr>
          <w:p w:rsidR="004734F1" w:rsidRPr="00D66088" w:rsidRDefault="004734F1" w:rsidP="00CB246F">
            <w:pPr>
              <w:spacing w:line="240" w:lineRule="auto"/>
              <w:ind w:left="0" w:firstLine="0"/>
              <w:rPr>
                <w:rFonts w:ascii="Arial" w:hAnsi="Arial" w:cs="Arial"/>
              </w:rPr>
            </w:pPr>
            <w:r w:rsidRPr="00D66088">
              <w:rPr>
                <w:rFonts w:ascii="Arial" w:hAnsi="Arial" w:cs="Arial"/>
              </w:rPr>
              <w:t>Persyaratan Air Kolam Renang</w:t>
            </w:r>
            <w:r>
              <w:rPr>
                <w:rFonts w:ascii="Arial" w:hAnsi="Arial" w:cs="Arial"/>
              </w:rPr>
              <w:t xml:space="preserve"> </w:t>
            </w:r>
            <w:r w:rsidRPr="00D66088">
              <w:rPr>
                <w:rFonts w:ascii="Arial" w:hAnsi="Arial" w:cs="Arial"/>
              </w:rPr>
              <w:t>meliputi kondisi fisik dan kimia (pH dan Chlor)</w:t>
            </w:r>
          </w:p>
          <w:p w:rsidR="004734F1" w:rsidRPr="007605D3" w:rsidRDefault="004734F1" w:rsidP="00CB246F">
            <w:pPr>
              <w:pStyle w:val="ListParagraph"/>
              <w:ind w:left="-69" w:firstLine="0"/>
              <w:rPr>
                <w:rFonts w:ascii="Arial" w:hAnsi="Arial" w:cs="Arial"/>
              </w:rPr>
            </w:pPr>
          </w:p>
        </w:tc>
        <w:tc>
          <w:tcPr>
            <w:tcW w:w="1984" w:type="dxa"/>
            <w:tcBorders>
              <w:top w:val="nil"/>
              <w:left w:val="nil"/>
              <w:right w:val="nil"/>
            </w:tcBorders>
          </w:tcPr>
          <w:p w:rsidR="004734F1" w:rsidRDefault="004734F1" w:rsidP="00CB246F">
            <w:pPr>
              <w:ind w:left="0" w:firstLine="0"/>
              <w:rPr>
                <w:rFonts w:ascii="Arial" w:hAnsi="Arial" w:cs="Arial"/>
              </w:rPr>
            </w:pPr>
            <w:r>
              <w:rPr>
                <w:rFonts w:ascii="Arial" w:hAnsi="Arial" w:cs="Arial"/>
              </w:rPr>
              <w:t>Persyaratan air yang meliputi fisik dan kimia untuk media air Kolam Renang yaitu bau, kekeruhan, suhu, kepadatan perenang,  pH dan Chlor sesuai dengan Permenkes No. 32 Tahun 2017</w:t>
            </w:r>
          </w:p>
        </w:tc>
        <w:tc>
          <w:tcPr>
            <w:tcW w:w="1701" w:type="dxa"/>
            <w:tcBorders>
              <w:top w:val="nil"/>
              <w:left w:val="nil"/>
              <w:right w:val="nil"/>
            </w:tcBorders>
          </w:tcPr>
          <w:p w:rsidR="004734F1" w:rsidRPr="007E1AD2" w:rsidRDefault="004734F1" w:rsidP="00CB246F">
            <w:pPr>
              <w:ind w:left="0" w:firstLine="0"/>
              <w:rPr>
                <w:rFonts w:ascii="Arial" w:hAnsi="Arial" w:cs="Arial"/>
              </w:rPr>
            </w:pPr>
            <w:r>
              <w:rPr>
                <w:rFonts w:ascii="Arial" w:hAnsi="Arial" w:cs="Arial"/>
              </w:rPr>
              <w:t xml:space="preserve">Checklist, </w:t>
            </w:r>
            <w:r w:rsidRPr="003D6AB9">
              <w:rPr>
                <w:rFonts w:ascii="Arial" w:hAnsi="Arial" w:cs="Arial"/>
                <w:i/>
              </w:rPr>
              <w:t>Turbidity Meter</w:t>
            </w:r>
            <w:r>
              <w:rPr>
                <w:rFonts w:ascii="Arial" w:hAnsi="Arial" w:cs="Arial"/>
              </w:rPr>
              <w:t xml:space="preserve"> (Kekeruhan air), </w:t>
            </w:r>
            <w:r w:rsidRPr="003D6AB9">
              <w:rPr>
                <w:rFonts w:ascii="Arial" w:hAnsi="Arial" w:cs="Arial"/>
                <w:i/>
              </w:rPr>
              <w:t>Thermometer</w:t>
            </w:r>
            <w:r>
              <w:rPr>
                <w:rFonts w:ascii="Arial" w:hAnsi="Arial" w:cs="Arial"/>
              </w:rPr>
              <w:t xml:space="preserve"> (Suhu air), </w:t>
            </w:r>
            <w:r>
              <w:rPr>
                <w:rFonts w:ascii="Arial" w:hAnsi="Arial" w:cs="Arial"/>
                <w:i/>
              </w:rPr>
              <w:t>Swimming Pool Analysis Pol-01</w:t>
            </w:r>
          </w:p>
        </w:tc>
        <w:tc>
          <w:tcPr>
            <w:tcW w:w="1654" w:type="dxa"/>
            <w:tcBorders>
              <w:top w:val="nil"/>
              <w:left w:val="nil"/>
              <w:right w:val="nil"/>
            </w:tcBorders>
          </w:tcPr>
          <w:p w:rsidR="004734F1" w:rsidRDefault="004734F1" w:rsidP="00D773A3">
            <w:pPr>
              <w:pStyle w:val="ListParagraph"/>
              <w:numPr>
                <w:ilvl w:val="0"/>
                <w:numId w:val="39"/>
              </w:numPr>
              <w:spacing w:after="200"/>
              <w:ind w:left="318" w:hanging="318"/>
              <w:rPr>
                <w:rFonts w:ascii="Arial" w:hAnsi="Arial" w:cs="Arial"/>
              </w:rPr>
            </w:pPr>
            <w:r>
              <w:rPr>
                <w:rFonts w:ascii="Arial" w:hAnsi="Arial" w:cs="Arial"/>
              </w:rPr>
              <w:t>Ya = 1</w:t>
            </w:r>
          </w:p>
          <w:p w:rsidR="004734F1" w:rsidRPr="002F71B9" w:rsidRDefault="004734F1" w:rsidP="00D773A3">
            <w:pPr>
              <w:pStyle w:val="ListParagraph"/>
              <w:numPr>
                <w:ilvl w:val="0"/>
                <w:numId w:val="39"/>
              </w:numPr>
              <w:spacing w:after="200"/>
              <w:ind w:left="318" w:hanging="318"/>
              <w:rPr>
                <w:rFonts w:ascii="Arial" w:hAnsi="Arial" w:cs="Arial"/>
              </w:rPr>
            </w:pPr>
            <w:r>
              <w:rPr>
                <w:rFonts w:ascii="Arial" w:hAnsi="Arial" w:cs="Arial"/>
              </w:rPr>
              <w:t>Tidak = 0</w:t>
            </w:r>
          </w:p>
        </w:tc>
        <w:tc>
          <w:tcPr>
            <w:tcW w:w="1040" w:type="dxa"/>
            <w:tcBorders>
              <w:top w:val="nil"/>
              <w:left w:val="nil"/>
              <w:right w:val="nil"/>
            </w:tcBorders>
          </w:tcPr>
          <w:p w:rsidR="004734F1" w:rsidRPr="007E1AD2" w:rsidRDefault="004734F1" w:rsidP="00CB246F">
            <w:pPr>
              <w:ind w:left="0" w:firstLine="0"/>
              <w:rPr>
                <w:rFonts w:ascii="Arial" w:hAnsi="Arial" w:cs="Arial"/>
              </w:rPr>
            </w:pPr>
            <w:r>
              <w:rPr>
                <w:rFonts w:ascii="Arial" w:hAnsi="Arial" w:cs="Arial"/>
              </w:rPr>
              <w:t>Ordinal</w:t>
            </w:r>
          </w:p>
        </w:tc>
      </w:tr>
    </w:tbl>
    <w:p w:rsidR="004734F1" w:rsidRPr="007E1AD2" w:rsidRDefault="004734F1" w:rsidP="004734F1">
      <w:pPr>
        <w:ind w:left="0" w:firstLine="0"/>
        <w:rPr>
          <w:rFonts w:ascii="Arial" w:hAnsi="Arial" w:cs="Arial"/>
        </w:rPr>
      </w:pPr>
      <w:r w:rsidRPr="007E1AD2">
        <w:rPr>
          <w:rFonts w:ascii="Arial" w:hAnsi="Arial" w:cs="Arial"/>
        </w:rPr>
        <w:t xml:space="preserve"> </w:t>
      </w: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p w:rsidR="004734F1" w:rsidRPr="00B915AB" w:rsidRDefault="004734F1" w:rsidP="004734F1">
      <w:pPr>
        <w:pStyle w:val="ListParagraph"/>
        <w:tabs>
          <w:tab w:val="left" w:pos="1134"/>
        </w:tabs>
        <w:spacing w:after="0"/>
        <w:ind w:left="0" w:firstLine="0"/>
        <w:jc w:val="center"/>
        <w:rPr>
          <w:rFonts w:ascii="Arial" w:hAnsi="Arial" w:cs="Arial"/>
          <w:b/>
          <w:sz w:val="24"/>
          <w:szCs w:val="28"/>
        </w:rPr>
      </w:pPr>
      <w:r w:rsidRPr="00B915AB">
        <w:rPr>
          <w:rFonts w:ascii="Arial" w:hAnsi="Arial" w:cs="Arial"/>
          <w:b/>
          <w:sz w:val="24"/>
          <w:szCs w:val="28"/>
        </w:rPr>
        <w:lastRenderedPageBreak/>
        <w:t>BAB III</w:t>
      </w:r>
    </w:p>
    <w:p w:rsidR="004734F1" w:rsidRDefault="004734F1" w:rsidP="004734F1">
      <w:pPr>
        <w:pStyle w:val="ListParagraph"/>
        <w:spacing w:after="0"/>
        <w:ind w:left="0" w:firstLine="0"/>
        <w:jc w:val="center"/>
        <w:rPr>
          <w:rFonts w:ascii="Arial" w:hAnsi="Arial" w:cs="Arial"/>
          <w:b/>
          <w:sz w:val="24"/>
          <w:szCs w:val="28"/>
        </w:rPr>
      </w:pPr>
      <w:r w:rsidRPr="00B915AB">
        <w:rPr>
          <w:rFonts w:ascii="Arial" w:hAnsi="Arial" w:cs="Arial"/>
          <w:b/>
          <w:sz w:val="24"/>
          <w:szCs w:val="28"/>
        </w:rPr>
        <w:t>METODE PENELITIAN</w:t>
      </w:r>
    </w:p>
    <w:p w:rsidR="004734F1" w:rsidRPr="003A6EF6" w:rsidRDefault="004734F1" w:rsidP="004734F1">
      <w:pPr>
        <w:pStyle w:val="ListParagraph"/>
        <w:spacing w:after="0" w:line="240" w:lineRule="auto"/>
        <w:ind w:left="0" w:firstLine="0"/>
        <w:rPr>
          <w:rFonts w:ascii="Arial" w:hAnsi="Arial" w:cs="Arial"/>
          <w:b/>
          <w:sz w:val="24"/>
          <w:szCs w:val="28"/>
        </w:rPr>
      </w:pPr>
    </w:p>
    <w:p w:rsidR="004734F1" w:rsidRPr="00B915AB" w:rsidRDefault="004734F1" w:rsidP="004734F1">
      <w:pPr>
        <w:pStyle w:val="ListParagraph"/>
        <w:tabs>
          <w:tab w:val="left" w:pos="709"/>
        </w:tabs>
        <w:spacing w:after="0" w:line="480" w:lineRule="auto"/>
        <w:ind w:left="0" w:firstLine="0"/>
        <w:rPr>
          <w:rFonts w:ascii="Arial" w:hAnsi="Arial" w:cs="Arial"/>
          <w:b/>
          <w:sz w:val="24"/>
          <w:szCs w:val="28"/>
        </w:rPr>
      </w:pPr>
      <w:r>
        <w:rPr>
          <w:rFonts w:ascii="Arial" w:hAnsi="Arial" w:cs="Arial"/>
          <w:b/>
          <w:sz w:val="24"/>
          <w:szCs w:val="28"/>
        </w:rPr>
        <w:t>A.</w:t>
      </w:r>
      <w:r w:rsidRPr="00B915AB">
        <w:rPr>
          <w:rFonts w:ascii="Arial" w:hAnsi="Arial" w:cs="Arial"/>
          <w:b/>
          <w:sz w:val="24"/>
          <w:szCs w:val="28"/>
        </w:rPr>
        <w:t xml:space="preserve"> Jenis Penelitian</w:t>
      </w:r>
    </w:p>
    <w:p w:rsidR="004734F1" w:rsidRDefault="004734F1" w:rsidP="004734F1">
      <w:pPr>
        <w:pStyle w:val="ListParagraph"/>
        <w:spacing w:after="0"/>
        <w:ind w:left="426" w:firstLine="426"/>
        <w:jc w:val="both"/>
        <w:rPr>
          <w:rFonts w:ascii="Arial" w:hAnsi="Arial" w:cs="Arial"/>
          <w:szCs w:val="28"/>
        </w:rPr>
      </w:pPr>
      <w:r>
        <w:rPr>
          <w:rFonts w:ascii="Arial" w:hAnsi="Arial" w:cs="Arial"/>
          <w:szCs w:val="28"/>
        </w:rPr>
        <w:t xml:space="preserve">Jenis penellitian yang digunakan pada penelitian ini adalah penilitian </w:t>
      </w:r>
      <w:r w:rsidRPr="00B915AB">
        <w:rPr>
          <w:rFonts w:ascii="Arial" w:hAnsi="Arial" w:cs="Arial"/>
          <w:szCs w:val="28"/>
        </w:rPr>
        <w:t xml:space="preserve"> deskriptif yaitu untuk menggambarkan Keadaan Sanitasi Kolam Renang Milala Kota Kabanjahe, Kabupaten Karo Tahun 2019. Kemudian diuraikan dan disesuaikan dengan teori yang ada dari Permenkes RI No. </w:t>
      </w:r>
      <w:r>
        <w:rPr>
          <w:rFonts w:ascii="Arial" w:hAnsi="Arial" w:cs="Arial"/>
          <w:szCs w:val="28"/>
        </w:rPr>
        <w:t>061 tahun 1991 serta Permenkes N</w:t>
      </w:r>
      <w:r w:rsidRPr="00B915AB">
        <w:rPr>
          <w:rFonts w:ascii="Arial" w:hAnsi="Arial" w:cs="Arial"/>
          <w:szCs w:val="28"/>
        </w:rPr>
        <w:t>o. 32 tahun 2017.</w:t>
      </w:r>
    </w:p>
    <w:p w:rsidR="004734F1" w:rsidRPr="00B915AB" w:rsidRDefault="004734F1" w:rsidP="004734F1">
      <w:pPr>
        <w:pStyle w:val="ListParagraph"/>
        <w:spacing w:after="0"/>
        <w:ind w:left="426" w:firstLine="426"/>
        <w:jc w:val="both"/>
        <w:rPr>
          <w:rFonts w:ascii="Arial" w:hAnsi="Arial" w:cs="Arial"/>
          <w:szCs w:val="28"/>
        </w:rPr>
      </w:pPr>
    </w:p>
    <w:p w:rsidR="004734F1" w:rsidRPr="00B915AB" w:rsidRDefault="004734F1" w:rsidP="004734F1">
      <w:pPr>
        <w:pStyle w:val="ListParagraph"/>
        <w:spacing w:after="0" w:line="480" w:lineRule="auto"/>
        <w:ind w:left="0" w:firstLine="0"/>
        <w:jc w:val="both"/>
        <w:rPr>
          <w:rFonts w:ascii="Arial" w:hAnsi="Arial" w:cs="Arial"/>
          <w:b/>
          <w:sz w:val="24"/>
          <w:szCs w:val="28"/>
        </w:rPr>
      </w:pPr>
      <w:r>
        <w:rPr>
          <w:rFonts w:ascii="Arial" w:hAnsi="Arial" w:cs="Arial"/>
          <w:b/>
          <w:sz w:val="24"/>
          <w:szCs w:val="28"/>
        </w:rPr>
        <w:t>B.</w:t>
      </w:r>
      <w:r w:rsidRPr="00B915AB">
        <w:rPr>
          <w:rFonts w:ascii="Arial" w:hAnsi="Arial" w:cs="Arial"/>
          <w:b/>
          <w:sz w:val="24"/>
          <w:szCs w:val="28"/>
        </w:rPr>
        <w:t xml:space="preserve"> Lokasi dan Waktu Penelitian </w:t>
      </w:r>
    </w:p>
    <w:p w:rsidR="004734F1" w:rsidRDefault="004734F1" w:rsidP="004734F1">
      <w:pPr>
        <w:pStyle w:val="ListParagraph"/>
        <w:spacing w:after="0"/>
        <w:ind w:left="426" w:firstLine="426"/>
        <w:jc w:val="both"/>
        <w:rPr>
          <w:rFonts w:ascii="Arial" w:hAnsi="Arial" w:cs="Arial"/>
          <w:szCs w:val="28"/>
        </w:rPr>
      </w:pPr>
      <w:r w:rsidRPr="00B915AB">
        <w:rPr>
          <w:rFonts w:ascii="Arial" w:hAnsi="Arial" w:cs="Arial"/>
          <w:szCs w:val="28"/>
        </w:rPr>
        <w:t>Penelitian ini dilakukan di Kolam Renang Milala Jln. Jamin Ginting, Kaba</w:t>
      </w:r>
      <w:r>
        <w:rPr>
          <w:rFonts w:ascii="Arial" w:hAnsi="Arial" w:cs="Arial"/>
          <w:szCs w:val="28"/>
        </w:rPr>
        <w:t>njahe, Kabupaten Karo dan Laboratorium Poltekkes Kemenkes Medan Jurusan Kesehatan Lingkungan Kabanjahe. Mulai Jul</w:t>
      </w:r>
      <w:r w:rsidRPr="00B915AB">
        <w:rPr>
          <w:rFonts w:ascii="Arial" w:hAnsi="Arial" w:cs="Arial"/>
          <w:szCs w:val="28"/>
        </w:rPr>
        <w:t xml:space="preserve">i </w:t>
      </w:r>
      <w:r>
        <w:rPr>
          <w:rFonts w:ascii="Arial" w:hAnsi="Arial" w:cs="Arial"/>
          <w:szCs w:val="28"/>
        </w:rPr>
        <w:t>2019 s/d selesai</w:t>
      </w:r>
      <w:r w:rsidRPr="00B915AB">
        <w:rPr>
          <w:rFonts w:ascii="Arial" w:hAnsi="Arial" w:cs="Arial"/>
          <w:szCs w:val="28"/>
        </w:rPr>
        <w:t>.</w:t>
      </w:r>
    </w:p>
    <w:p w:rsidR="004734F1" w:rsidRPr="00B915AB" w:rsidRDefault="004734F1" w:rsidP="004734F1">
      <w:pPr>
        <w:pStyle w:val="ListParagraph"/>
        <w:spacing w:after="0"/>
        <w:ind w:left="426" w:firstLine="426"/>
        <w:jc w:val="both"/>
        <w:rPr>
          <w:rFonts w:ascii="Arial" w:hAnsi="Arial" w:cs="Arial"/>
          <w:szCs w:val="28"/>
        </w:rPr>
      </w:pPr>
    </w:p>
    <w:p w:rsidR="004734F1" w:rsidRPr="00B915AB" w:rsidRDefault="004734F1" w:rsidP="004734F1">
      <w:pPr>
        <w:pStyle w:val="ListParagraph"/>
        <w:spacing w:after="0" w:line="480" w:lineRule="auto"/>
        <w:ind w:left="0" w:firstLine="0"/>
        <w:jc w:val="both"/>
        <w:rPr>
          <w:rFonts w:ascii="Arial" w:hAnsi="Arial" w:cs="Arial"/>
          <w:b/>
          <w:sz w:val="24"/>
          <w:szCs w:val="28"/>
        </w:rPr>
      </w:pPr>
      <w:r>
        <w:rPr>
          <w:rFonts w:ascii="Arial" w:hAnsi="Arial" w:cs="Arial"/>
          <w:b/>
          <w:sz w:val="24"/>
          <w:szCs w:val="28"/>
        </w:rPr>
        <w:t>C.</w:t>
      </w:r>
      <w:r w:rsidRPr="00B915AB">
        <w:rPr>
          <w:rFonts w:ascii="Arial" w:hAnsi="Arial" w:cs="Arial"/>
          <w:b/>
          <w:sz w:val="24"/>
          <w:szCs w:val="28"/>
        </w:rPr>
        <w:t xml:space="preserve"> Objek Penelitian </w:t>
      </w:r>
    </w:p>
    <w:p w:rsidR="004734F1" w:rsidRDefault="004734F1" w:rsidP="004734F1">
      <w:pPr>
        <w:pStyle w:val="ListParagraph"/>
        <w:tabs>
          <w:tab w:val="left" w:pos="1985"/>
        </w:tabs>
        <w:spacing w:after="0"/>
        <w:ind w:left="426" w:firstLine="426"/>
        <w:jc w:val="both"/>
        <w:rPr>
          <w:rFonts w:ascii="Arial" w:hAnsi="Arial" w:cs="Arial"/>
          <w:szCs w:val="28"/>
        </w:rPr>
      </w:pPr>
      <w:r w:rsidRPr="00B915AB">
        <w:rPr>
          <w:rFonts w:ascii="Arial" w:hAnsi="Arial" w:cs="Arial"/>
          <w:szCs w:val="28"/>
        </w:rPr>
        <w:t>Objek penelitian ini adalah Kolam Renang Milala Kota Kabanjahe, Kabupaten Karo yang meliputi</w:t>
      </w:r>
      <w:r>
        <w:rPr>
          <w:rFonts w:ascii="Arial" w:hAnsi="Arial" w:cs="Arial"/>
          <w:szCs w:val="28"/>
        </w:rPr>
        <w:t xml:space="preserve"> lingkungan dan kelengkapan kolam renang, bangunan kolam renang, fasilitas sanitasi kolam renang</w:t>
      </w:r>
      <w:r w:rsidRPr="00B915AB">
        <w:rPr>
          <w:rFonts w:ascii="Arial" w:hAnsi="Arial" w:cs="Arial"/>
          <w:szCs w:val="28"/>
        </w:rPr>
        <w:t>, kualitas air kolam renang</w:t>
      </w:r>
    </w:p>
    <w:p w:rsidR="004734F1" w:rsidRPr="00371FA6" w:rsidRDefault="004734F1" w:rsidP="004734F1">
      <w:pPr>
        <w:pStyle w:val="ListParagraph"/>
        <w:tabs>
          <w:tab w:val="left" w:pos="1985"/>
        </w:tabs>
        <w:spacing w:after="0"/>
        <w:ind w:left="426" w:firstLine="426"/>
        <w:jc w:val="both"/>
        <w:rPr>
          <w:rFonts w:ascii="Arial" w:hAnsi="Arial" w:cs="Arial"/>
          <w:szCs w:val="28"/>
        </w:rPr>
      </w:pPr>
    </w:p>
    <w:p w:rsidR="004734F1" w:rsidRPr="00B915AB" w:rsidRDefault="004734F1" w:rsidP="004734F1">
      <w:pPr>
        <w:pStyle w:val="ListParagraph"/>
        <w:spacing w:after="0" w:line="480" w:lineRule="auto"/>
        <w:ind w:left="0" w:firstLine="0"/>
        <w:jc w:val="both"/>
        <w:rPr>
          <w:rFonts w:ascii="Arial" w:hAnsi="Arial" w:cs="Arial"/>
          <w:b/>
          <w:sz w:val="24"/>
          <w:szCs w:val="28"/>
        </w:rPr>
      </w:pPr>
      <w:r>
        <w:rPr>
          <w:rFonts w:ascii="Arial" w:hAnsi="Arial" w:cs="Arial"/>
          <w:b/>
          <w:sz w:val="24"/>
          <w:szCs w:val="28"/>
        </w:rPr>
        <w:t>D.</w:t>
      </w:r>
      <w:r w:rsidRPr="00B915AB">
        <w:rPr>
          <w:rFonts w:ascii="Arial" w:hAnsi="Arial" w:cs="Arial"/>
          <w:b/>
          <w:sz w:val="24"/>
          <w:szCs w:val="28"/>
        </w:rPr>
        <w:t xml:space="preserve"> Jenis dan Cara Pengumpulan Data</w:t>
      </w:r>
    </w:p>
    <w:p w:rsidR="004734F1" w:rsidRPr="00B915AB" w:rsidRDefault="004734F1" w:rsidP="00D773A3">
      <w:pPr>
        <w:pStyle w:val="ListParagraph"/>
        <w:numPr>
          <w:ilvl w:val="0"/>
          <w:numId w:val="44"/>
        </w:numPr>
        <w:spacing w:after="0"/>
        <w:ind w:left="0" w:firstLine="426"/>
        <w:jc w:val="both"/>
        <w:rPr>
          <w:rFonts w:ascii="Arial" w:hAnsi="Arial" w:cs="Arial"/>
          <w:szCs w:val="28"/>
        </w:rPr>
      </w:pPr>
      <w:r w:rsidRPr="00B915AB">
        <w:rPr>
          <w:rFonts w:ascii="Arial" w:hAnsi="Arial" w:cs="Arial"/>
          <w:szCs w:val="28"/>
        </w:rPr>
        <w:t>Jenis Data</w:t>
      </w:r>
    </w:p>
    <w:p w:rsidR="004734F1" w:rsidRDefault="004734F1" w:rsidP="00D773A3">
      <w:pPr>
        <w:pStyle w:val="ListParagraph"/>
        <w:numPr>
          <w:ilvl w:val="0"/>
          <w:numId w:val="45"/>
        </w:numPr>
        <w:spacing w:after="0"/>
        <w:ind w:left="1134" w:hanging="425"/>
        <w:jc w:val="both"/>
        <w:rPr>
          <w:rFonts w:ascii="Arial" w:hAnsi="Arial" w:cs="Arial"/>
          <w:szCs w:val="28"/>
        </w:rPr>
      </w:pPr>
      <w:r w:rsidRPr="00B915AB">
        <w:rPr>
          <w:rFonts w:ascii="Arial" w:hAnsi="Arial" w:cs="Arial"/>
          <w:szCs w:val="28"/>
        </w:rPr>
        <w:t>Data Primer</w:t>
      </w:r>
    </w:p>
    <w:p w:rsidR="004734F1" w:rsidRPr="00D22056" w:rsidRDefault="004734F1" w:rsidP="004734F1">
      <w:pPr>
        <w:pStyle w:val="ListParagraph"/>
        <w:spacing w:after="0"/>
        <w:ind w:left="1134" w:firstLine="425"/>
        <w:jc w:val="both"/>
        <w:rPr>
          <w:rFonts w:ascii="Arial" w:hAnsi="Arial" w:cs="Arial"/>
          <w:szCs w:val="28"/>
        </w:rPr>
      </w:pPr>
      <w:r>
        <w:rPr>
          <w:rFonts w:ascii="Arial" w:hAnsi="Arial" w:cs="Arial"/>
          <w:szCs w:val="28"/>
        </w:rPr>
        <w:t xml:space="preserve">Data primer adalah data yang pengumpulannnya dilakukan secara langsung oleh peneliti (Eko Budiarto, 2002). Dalam penelitian ini data primer yang diperoleh berupa data observasi langsung kondisi sanitasi kolam renang menggunakan checklist, hasil pengukuran kadar sisa khlor </w:t>
      </w:r>
      <w:r>
        <w:rPr>
          <w:rFonts w:ascii="Arial" w:hAnsi="Arial" w:cs="Arial"/>
          <w:szCs w:val="28"/>
        </w:rPr>
        <w:lastRenderedPageBreak/>
        <w:t>dan pH air di laboratorium, serta hasil wawancara dengan pihak pengelola kolam renang menggunakan kuesioner.</w:t>
      </w:r>
    </w:p>
    <w:p w:rsidR="004734F1" w:rsidRDefault="004734F1" w:rsidP="00D773A3">
      <w:pPr>
        <w:pStyle w:val="ListParagraph"/>
        <w:numPr>
          <w:ilvl w:val="0"/>
          <w:numId w:val="45"/>
        </w:numPr>
        <w:spacing w:after="0"/>
        <w:ind w:left="1134" w:hanging="425"/>
        <w:jc w:val="both"/>
        <w:rPr>
          <w:rFonts w:ascii="Arial" w:hAnsi="Arial" w:cs="Arial"/>
          <w:szCs w:val="28"/>
        </w:rPr>
      </w:pPr>
      <w:r w:rsidRPr="00B915AB">
        <w:rPr>
          <w:rFonts w:ascii="Arial" w:hAnsi="Arial" w:cs="Arial"/>
          <w:szCs w:val="28"/>
        </w:rPr>
        <w:t>Data Sekunder</w:t>
      </w:r>
    </w:p>
    <w:p w:rsidR="004734F1" w:rsidRPr="00B915AB" w:rsidRDefault="004734F1" w:rsidP="004734F1">
      <w:pPr>
        <w:pStyle w:val="ListParagraph"/>
        <w:spacing w:after="0"/>
        <w:ind w:left="1134" w:firstLine="425"/>
        <w:jc w:val="both"/>
        <w:rPr>
          <w:rFonts w:ascii="Arial" w:hAnsi="Arial" w:cs="Arial"/>
          <w:szCs w:val="28"/>
        </w:rPr>
      </w:pPr>
      <w:r>
        <w:rPr>
          <w:rFonts w:ascii="Arial" w:hAnsi="Arial" w:cs="Arial"/>
          <w:szCs w:val="28"/>
        </w:rPr>
        <w:t>Data sekunder adalah data yang diperoleh dari orang lain atau tempat lain dan bukan diperoleh dari peniliti secara langsung (Eko Budiarto, 2002). Dalam penelitian ini data sekunder yang diperoleh berupa laporan-laporan harian yang telah dibuat oleh pengelola Kolam Renang Milala Kota Kabanjahe, Kabupaten Karo</w:t>
      </w:r>
    </w:p>
    <w:p w:rsidR="004734F1" w:rsidRPr="00B915AB" w:rsidRDefault="004734F1" w:rsidP="00D773A3">
      <w:pPr>
        <w:pStyle w:val="ListParagraph"/>
        <w:numPr>
          <w:ilvl w:val="0"/>
          <w:numId w:val="44"/>
        </w:numPr>
        <w:spacing w:after="0"/>
        <w:ind w:left="709" w:hanging="283"/>
        <w:jc w:val="both"/>
        <w:rPr>
          <w:rFonts w:ascii="Arial" w:hAnsi="Arial" w:cs="Arial"/>
          <w:szCs w:val="28"/>
        </w:rPr>
      </w:pPr>
      <w:r w:rsidRPr="00B915AB">
        <w:rPr>
          <w:rFonts w:ascii="Arial" w:hAnsi="Arial" w:cs="Arial"/>
          <w:szCs w:val="28"/>
        </w:rPr>
        <w:t>Cara Pengumpulan Data</w:t>
      </w:r>
    </w:p>
    <w:p w:rsidR="004734F1" w:rsidRDefault="004734F1" w:rsidP="00D773A3">
      <w:pPr>
        <w:pStyle w:val="ListParagraph"/>
        <w:numPr>
          <w:ilvl w:val="0"/>
          <w:numId w:val="46"/>
        </w:numPr>
        <w:spacing w:after="0"/>
        <w:ind w:left="1134" w:hanging="425"/>
        <w:jc w:val="both"/>
        <w:rPr>
          <w:rFonts w:ascii="Arial" w:hAnsi="Arial" w:cs="Arial"/>
          <w:szCs w:val="28"/>
        </w:rPr>
      </w:pPr>
      <w:r w:rsidRPr="00B915AB">
        <w:rPr>
          <w:rFonts w:ascii="Arial" w:hAnsi="Arial" w:cs="Arial"/>
          <w:szCs w:val="28"/>
        </w:rPr>
        <w:t>Observasi</w:t>
      </w:r>
    </w:p>
    <w:p w:rsidR="004734F1" w:rsidRPr="00CD2BD7" w:rsidRDefault="004734F1" w:rsidP="004734F1">
      <w:pPr>
        <w:pStyle w:val="ListParagraph"/>
        <w:spacing w:after="0"/>
        <w:ind w:left="1134" w:firstLine="425"/>
        <w:jc w:val="both"/>
        <w:rPr>
          <w:rFonts w:ascii="Arial" w:hAnsi="Arial" w:cs="Arial"/>
          <w:szCs w:val="28"/>
        </w:rPr>
      </w:pPr>
      <w:r>
        <w:rPr>
          <w:rFonts w:ascii="Arial" w:hAnsi="Arial" w:cs="Arial"/>
          <w:szCs w:val="28"/>
        </w:rPr>
        <w:t>Observasi adalah studi yang disengaja dan sistematik tentang fenomena sosial dan gejala-gejala fisik dengan jalan mengamati dan mencatat (Soekidjo, 2010). Dalam penelitian ini p</w:t>
      </w:r>
      <w:r w:rsidRPr="00CD2BD7">
        <w:rPr>
          <w:rFonts w:ascii="Arial" w:hAnsi="Arial" w:cs="Arial"/>
          <w:szCs w:val="28"/>
        </w:rPr>
        <w:t>enulis melakukan penelitian langsung keadaan sanitasi Kolam Renang Milala Kota Kabanjahe, Kabupaten Karo dengan menggunakan alat bantu berupa formulir pemeriksaan sanitasi kolam renang berdasarkan lampiran Keputusan Menteri Kesehatan Republik Indonesia No. 061/Menkes/Per/I/1991</w:t>
      </w:r>
      <w:r>
        <w:rPr>
          <w:rFonts w:ascii="Arial" w:hAnsi="Arial" w:cs="Arial"/>
          <w:szCs w:val="28"/>
        </w:rPr>
        <w:t xml:space="preserve"> serta penelitian langsung kualitas fisik air  kolam renang untuk parameter suhu dan kepadatan perenang dengan menggunakan alat bantu berupa persyarataan kualitas air kolam renang berdasarkan lampiran Permenkes N0. 32 tahun 2017 tentang syarat kualtas air kolam renang    </w:t>
      </w:r>
      <w:r w:rsidRPr="00CD2BD7">
        <w:rPr>
          <w:rFonts w:ascii="Arial" w:hAnsi="Arial" w:cs="Arial"/>
          <w:szCs w:val="28"/>
        </w:rPr>
        <w:t>.</w:t>
      </w:r>
    </w:p>
    <w:p w:rsidR="004734F1" w:rsidRDefault="004734F1" w:rsidP="00D773A3">
      <w:pPr>
        <w:pStyle w:val="ListParagraph"/>
        <w:numPr>
          <w:ilvl w:val="0"/>
          <w:numId w:val="47"/>
        </w:numPr>
        <w:spacing w:after="0"/>
        <w:ind w:left="1134" w:hanging="425"/>
        <w:jc w:val="both"/>
        <w:rPr>
          <w:rFonts w:ascii="Arial" w:hAnsi="Arial" w:cs="Arial"/>
          <w:szCs w:val="28"/>
        </w:rPr>
      </w:pPr>
      <w:r>
        <w:rPr>
          <w:rFonts w:ascii="Arial" w:hAnsi="Arial" w:cs="Arial"/>
          <w:szCs w:val="28"/>
        </w:rPr>
        <w:t>Pemeriksaan Sampel Air Kolam Renang</w:t>
      </w:r>
    </w:p>
    <w:p w:rsidR="004734F1" w:rsidRPr="00D22056" w:rsidRDefault="004734F1" w:rsidP="004734F1">
      <w:pPr>
        <w:pStyle w:val="ListParagraph"/>
        <w:spacing w:after="0"/>
        <w:ind w:left="1134" w:firstLine="425"/>
        <w:jc w:val="both"/>
        <w:rPr>
          <w:rFonts w:ascii="Arial" w:hAnsi="Arial" w:cs="Arial"/>
          <w:szCs w:val="28"/>
        </w:rPr>
      </w:pPr>
      <w:r>
        <w:rPr>
          <w:rFonts w:ascii="Arial" w:hAnsi="Arial" w:cs="Arial"/>
          <w:szCs w:val="28"/>
        </w:rPr>
        <w:t>Penulis melakukan pemeriksaan kualitas fisik air kolam renang untuk parameter kekeruhan dan suhu serta kualitas kimia air kolam renang (pH dan khlor) Kolam Renang Milala Kota Kabanjahe, Kabupaten Karo di laboratorium Kampus Jurusan Kesehatan Lingkungan Kabanjahe dengan menggunakan alat bantu berupa alat pemeriksa kekeruhan air(</w:t>
      </w:r>
      <w:r w:rsidRPr="009A16B1">
        <w:rPr>
          <w:rFonts w:ascii="Arial" w:hAnsi="Arial" w:cs="Arial"/>
          <w:i/>
          <w:szCs w:val="28"/>
        </w:rPr>
        <w:t>Turbidity Meter</w:t>
      </w:r>
      <w:r>
        <w:rPr>
          <w:rFonts w:ascii="Arial" w:hAnsi="Arial" w:cs="Arial"/>
          <w:szCs w:val="28"/>
        </w:rPr>
        <w:t>), alat pemeriksa suhu air(Thermometer), Alat pemeriksa Sisa Chlor dan pH (</w:t>
      </w:r>
      <w:r>
        <w:rPr>
          <w:rFonts w:ascii="Arial" w:hAnsi="Arial" w:cs="Arial"/>
          <w:i/>
          <w:szCs w:val="28"/>
        </w:rPr>
        <w:t>Swimming Pool Analysis Pol-</w:t>
      </w:r>
      <w:r w:rsidRPr="00D22056">
        <w:rPr>
          <w:rFonts w:ascii="Arial" w:hAnsi="Arial" w:cs="Arial"/>
          <w:szCs w:val="28"/>
        </w:rPr>
        <w:t>01</w:t>
      </w:r>
      <w:r>
        <w:rPr>
          <w:rFonts w:ascii="Arial" w:hAnsi="Arial" w:cs="Arial"/>
          <w:szCs w:val="28"/>
        </w:rPr>
        <w:t>)</w:t>
      </w:r>
      <w:r w:rsidRPr="00D22056">
        <w:rPr>
          <w:rFonts w:ascii="Arial" w:hAnsi="Arial" w:cs="Arial"/>
          <w:szCs w:val="28"/>
        </w:rPr>
        <w:t>serta</w:t>
      </w:r>
      <w:r>
        <w:rPr>
          <w:rFonts w:ascii="Arial" w:hAnsi="Arial" w:cs="Arial"/>
          <w:szCs w:val="28"/>
        </w:rPr>
        <w:t xml:space="preserve"> </w:t>
      </w:r>
      <w:r>
        <w:rPr>
          <w:rFonts w:ascii="Arial" w:hAnsi="Arial" w:cs="Arial"/>
          <w:szCs w:val="28"/>
        </w:rPr>
        <w:lastRenderedPageBreak/>
        <w:t>lampiran Permenkes No. 32 tahun 2017 tentang syarat kualitas air kolam renang.</w:t>
      </w:r>
    </w:p>
    <w:p w:rsidR="004734F1" w:rsidRDefault="004734F1" w:rsidP="00D773A3">
      <w:pPr>
        <w:pStyle w:val="ListParagraph"/>
        <w:numPr>
          <w:ilvl w:val="0"/>
          <w:numId w:val="47"/>
        </w:numPr>
        <w:spacing w:after="0"/>
        <w:ind w:left="1134" w:hanging="425"/>
        <w:jc w:val="both"/>
        <w:rPr>
          <w:rFonts w:ascii="Arial" w:hAnsi="Arial" w:cs="Arial"/>
          <w:szCs w:val="28"/>
        </w:rPr>
      </w:pPr>
      <w:r w:rsidRPr="00B915AB">
        <w:rPr>
          <w:rFonts w:ascii="Arial" w:hAnsi="Arial" w:cs="Arial"/>
          <w:szCs w:val="28"/>
        </w:rPr>
        <w:t>Wawancara</w:t>
      </w:r>
    </w:p>
    <w:p w:rsidR="004734F1" w:rsidRDefault="004734F1" w:rsidP="004734F1">
      <w:pPr>
        <w:pStyle w:val="ListParagraph"/>
        <w:spacing w:after="0"/>
        <w:ind w:left="1134" w:firstLine="425"/>
        <w:jc w:val="both"/>
        <w:rPr>
          <w:rFonts w:ascii="Arial" w:hAnsi="Arial" w:cs="Arial"/>
          <w:szCs w:val="28"/>
        </w:rPr>
      </w:pPr>
      <w:r>
        <w:rPr>
          <w:rFonts w:ascii="Arial" w:hAnsi="Arial" w:cs="Arial"/>
          <w:szCs w:val="28"/>
        </w:rPr>
        <w:t>Wawancara digunakan untuk mengumpulkan data dimana peneliti mendapatkan keterangan atau informasi secara lisan dari responden (Soekidjo Notoatmodjo, 2010:139). Dalam penelitian ini p</w:t>
      </w:r>
      <w:r w:rsidRPr="00CD2BD7">
        <w:rPr>
          <w:rFonts w:ascii="Arial" w:hAnsi="Arial" w:cs="Arial"/>
          <w:szCs w:val="28"/>
        </w:rPr>
        <w:t>enulis melakukan wawancara dengan pengelola ataupun petugas Kolam Renang Milala Kota Kabanjahe, Kabupaten Karo dengan menggunakan alat bantu berupa kuesioner yang berisi pertanyaan yang berhubungan dengan keadaan sanitasi kolam renang.</w:t>
      </w:r>
    </w:p>
    <w:p w:rsidR="004734F1" w:rsidRPr="00371FA6" w:rsidRDefault="004734F1" w:rsidP="004734F1">
      <w:pPr>
        <w:pStyle w:val="ListParagraph"/>
        <w:spacing w:after="0"/>
        <w:ind w:left="1134" w:firstLine="425"/>
        <w:jc w:val="both"/>
        <w:rPr>
          <w:rFonts w:ascii="Arial" w:hAnsi="Arial" w:cs="Arial"/>
          <w:szCs w:val="28"/>
        </w:rPr>
      </w:pPr>
    </w:p>
    <w:p w:rsidR="004734F1" w:rsidRPr="00B915AB" w:rsidRDefault="004734F1" w:rsidP="004734F1">
      <w:pPr>
        <w:spacing w:after="0" w:line="480" w:lineRule="auto"/>
        <w:ind w:left="0" w:firstLine="0"/>
        <w:jc w:val="both"/>
        <w:rPr>
          <w:rFonts w:ascii="Arial" w:hAnsi="Arial" w:cs="Arial"/>
          <w:b/>
          <w:sz w:val="24"/>
          <w:szCs w:val="28"/>
        </w:rPr>
      </w:pPr>
      <w:r>
        <w:rPr>
          <w:rFonts w:ascii="Arial" w:hAnsi="Arial" w:cs="Arial"/>
          <w:b/>
          <w:sz w:val="24"/>
          <w:szCs w:val="28"/>
        </w:rPr>
        <w:t>E. Pengolahan dan A</w:t>
      </w:r>
      <w:r w:rsidRPr="00B915AB">
        <w:rPr>
          <w:rFonts w:ascii="Arial" w:hAnsi="Arial" w:cs="Arial"/>
          <w:b/>
          <w:sz w:val="24"/>
          <w:szCs w:val="28"/>
        </w:rPr>
        <w:t>nalisis Data</w:t>
      </w:r>
    </w:p>
    <w:p w:rsidR="004734F1" w:rsidRPr="00B915AB" w:rsidRDefault="004734F1" w:rsidP="004734F1">
      <w:pPr>
        <w:spacing w:after="0"/>
        <w:ind w:left="426" w:firstLine="294"/>
        <w:jc w:val="both"/>
        <w:rPr>
          <w:rFonts w:ascii="Arial" w:hAnsi="Arial" w:cs="Arial"/>
          <w:color w:val="000000"/>
          <w:szCs w:val="24"/>
        </w:rPr>
      </w:pPr>
      <w:r w:rsidRPr="00B915AB">
        <w:rPr>
          <w:rFonts w:ascii="Arial" w:hAnsi="Arial" w:cs="Arial"/>
          <w:szCs w:val="28"/>
        </w:rPr>
        <w:t xml:space="preserve">Data yang diperoleh diolah secara manual lalu disajikan dalam bentuk tabel dan narasi kemudian dianalisa dengan cara membandingkan dengan teori dan Permenkes No. 061/Menkes/Per/I/1991 tentang </w:t>
      </w:r>
      <w:r w:rsidRPr="00B915AB">
        <w:rPr>
          <w:rFonts w:ascii="Arial" w:hAnsi="Arial" w:cs="Arial"/>
          <w:color w:val="000000"/>
          <w:szCs w:val="24"/>
        </w:rPr>
        <w:t>Persyaratan Kesehatan Kolam Renang dan Pemandian Umum</w:t>
      </w:r>
      <w:r w:rsidRPr="00B915AB">
        <w:rPr>
          <w:rFonts w:ascii="Arial" w:hAnsi="Arial" w:cs="Arial"/>
          <w:szCs w:val="28"/>
        </w:rPr>
        <w:t xml:space="preserve"> serta Peraturan Menteri Kesehatan Republik Indonesia No. 32 Tahun 2017 tentang </w:t>
      </w:r>
      <w:r w:rsidRPr="00B915AB">
        <w:rPr>
          <w:rFonts w:ascii="Arial" w:hAnsi="Arial" w:cs="Arial"/>
          <w:color w:val="000000"/>
          <w:szCs w:val="24"/>
        </w:rPr>
        <w:t xml:space="preserve">Standar baku mutu kesehatan lingkungan dan persyaratan kesehatan air untuk keperluan higiene sanitasi, kolam renang, </w:t>
      </w:r>
      <w:r w:rsidRPr="00B915AB">
        <w:rPr>
          <w:rFonts w:ascii="Arial" w:hAnsi="Arial" w:cs="Arial"/>
          <w:i/>
          <w:iCs/>
          <w:color w:val="000000"/>
          <w:szCs w:val="24"/>
        </w:rPr>
        <w:t>solus per aqua</w:t>
      </w:r>
      <w:r w:rsidRPr="00B915AB">
        <w:rPr>
          <w:rFonts w:ascii="Arial" w:hAnsi="Arial" w:cs="Arial"/>
          <w:color w:val="000000"/>
          <w:szCs w:val="24"/>
        </w:rPr>
        <w:t>, dan pemandian umum. Cara mendapat hasil dengan menggunakan rumus :</w:t>
      </w:r>
    </w:p>
    <w:p w:rsidR="004734F1" w:rsidRPr="00B915AB" w:rsidRDefault="004734F1" w:rsidP="004734F1">
      <w:pPr>
        <w:spacing w:after="0"/>
        <w:ind w:left="0" w:firstLine="0"/>
        <w:jc w:val="both"/>
        <w:rPr>
          <w:rFonts w:ascii="Arial" w:hAnsi="Arial" w:cs="Arial"/>
          <w:color w:val="000000"/>
          <w:szCs w:val="24"/>
        </w:rPr>
      </w:pPr>
    </w:p>
    <w:p w:rsidR="004734F1" w:rsidRDefault="004734F1" w:rsidP="004734F1">
      <w:pPr>
        <w:spacing w:after="0"/>
        <w:ind w:left="426" w:firstLine="0"/>
        <w:jc w:val="both"/>
        <w:rPr>
          <w:rFonts w:ascii="Arial" w:eastAsiaTheme="minorEastAsia" w:hAnsi="Arial" w:cs="Arial"/>
          <w:color w:val="000000"/>
          <w:szCs w:val="24"/>
        </w:rPr>
      </w:pPr>
      <w:r w:rsidRPr="00B915AB">
        <w:rPr>
          <w:rFonts w:ascii="Arial" w:hAnsi="Arial" w:cs="Arial"/>
          <w:color w:val="000000"/>
          <w:szCs w:val="24"/>
        </w:rPr>
        <w:t xml:space="preserve">Persentase = </w:t>
      </w:r>
      <m:oMath>
        <m:f>
          <m:fPr>
            <m:ctrlPr>
              <w:rPr>
                <w:rFonts w:ascii="Cambria Math" w:hAnsi="Arial" w:cs="Arial"/>
                <w:i/>
                <w:color w:val="000000"/>
                <w:szCs w:val="24"/>
              </w:rPr>
            </m:ctrlPr>
          </m:fPr>
          <m:num>
            <m:r>
              <w:rPr>
                <w:rFonts w:ascii="Cambria Math" w:hAnsi="Cambria Math" w:cs="Arial"/>
                <w:color w:val="000000"/>
                <w:szCs w:val="24"/>
              </w:rPr>
              <m:t>Jumla</m:t>
            </m:r>
            <m:r>
              <w:rPr>
                <w:rFonts w:ascii="Arial" w:hAnsi="Cambria Math" w:cs="Arial"/>
                <w:color w:val="000000"/>
                <w:szCs w:val="24"/>
              </w:rPr>
              <m:t>h</m:t>
            </m:r>
            <m:r>
              <w:rPr>
                <w:rFonts w:ascii="Cambria Math" w:hAnsi="Arial" w:cs="Arial"/>
                <w:color w:val="000000"/>
                <w:szCs w:val="24"/>
              </w:rPr>
              <m:t xml:space="preserve"> </m:t>
            </m:r>
            <m:r>
              <w:rPr>
                <w:rFonts w:ascii="Cambria Math" w:hAnsi="Cambria Math" w:cs="Arial"/>
                <w:color w:val="000000"/>
                <w:szCs w:val="24"/>
              </w:rPr>
              <m:t>Skor</m:t>
            </m:r>
            <m:r>
              <w:rPr>
                <w:rFonts w:ascii="Cambria Math" w:hAnsi="Arial" w:cs="Arial"/>
                <w:color w:val="000000"/>
                <w:szCs w:val="24"/>
              </w:rPr>
              <m:t xml:space="preserve"> </m:t>
            </m:r>
            <m:r>
              <w:rPr>
                <w:rFonts w:ascii="Cambria Math" w:hAnsi="Cambria Math" w:cs="Arial"/>
                <w:color w:val="000000"/>
                <w:szCs w:val="24"/>
              </w:rPr>
              <m:t>yang</m:t>
            </m:r>
            <m:r>
              <w:rPr>
                <w:rFonts w:ascii="Cambria Math" w:hAnsi="Arial" w:cs="Arial"/>
                <w:color w:val="000000"/>
                <w:szCs w:val="24"/>
              </w:rPr>
              <m:t xml:space="preserve"> </m:t>
            </m:r>
            <m:r>
              <w:rPr>
                <w:rFonts w:ascii="Cambria Math" w:hAnsi="Cambria Math" w:cs="Arial"/>
                <w:color w:val="000000"/>
                <w:szCs w:val="24"/>
              </w:rPr>
              <m:t>diperole</m:t>
            </m:r>
            <m:r>
              <w:rPr>
                <w:rFonts w:ascii="Arial" w:hAnsi="Cambria Math" w:cs="Arial"/>
                <w:color w:val="000000"/>
                <w:szCs w:val="24"/>
              </w:rPr>
              <m:t>h</m:t>
            </m:r>
            <m:r>
              <w:rPr>
                <w:rFonts w:ascii="Cambria Math" w:hAnsi="Arial" w:cs="Arial"/>
                <w:color w:val="000000"/>
                <w:szCs w:val="24"/>
              </w:rPr>
              <m:t xml:space="preserve"> </m:t>
            </m:r>
          </m:num>
          <m:den>
            <m:r>
              <w:rPr>
                <w:rFonts w:ascii="Cambria Math" w:hAnsi="Cambria Math" w:cs="Arial"/>
                <w:color w:val="000000"/>
                <w:szCs w:val="24"/>
              </w:rPr>
              <m:t>Jumla</m:t>
            </m:r>
            <m:r>
              <w:rPr>
                <w:rFonts w:ascii="Arial" w:hAnsi="Cambria Math" w:cs="Arial"/>
                <w:color w:val="000000"/>
                <w:szCs w:val="24"/>
              </w:rPr>
              <m:t>h</m:t>
            </m:r>
            <m:r>
              <w:rPr>
                <w:rFonts w:ascii="Cambria Math" w:hAnsi="Arial" w:cs="Arial"/>
                <w:color w:val="000000"/>
                <w:szCs w:val="24"/>
              </w:rPr>
              <m:t xml:space="preserve"> </m:t>
            </m:r>
            <m:r>
              <w:rPr>
                <w:rFonts w:ascii="Cambria Math" w:hAnsi="Cambria Math" w:cs="Arial"/>
                <w:color w:val="000000"/>
                <w:szCs w:val="24"/>
              </w:rPr>
              <m:t>Seluru</m:t>
            </m:r>
            <m:r>
              <w:rPr>
                <w:rFonts w:ascii="Arial" w:hAnsi="Cambria Math" w:cs="Arial"/>
                <w:color w:val="000000"/>
                <w:szCs w:val="24"/>
              </w:rPr>
              <m:t>h</m:t>
            </m:r>
            <m:r>
              <w:rPr>
                <w:rFonts w:ascii="Cambria Math" w:hAnsi="Arial" w:cs="Arial"/>
                <w:color w:val="000000"/>
                <w:szCs w:val="24"/>
              </w:rPr>
              <m:t xml:space="preserve"> </m:t>
            </m:r>
            <m:r>
              <w:rPr>
                <w:rFonts w:ascii="Cambria Math" w:hAnsi="Cambria Math" w:cs="Arial"/>
                <w:color w:val="000000"/>
                <w:szCs w:val="24"/>
              </w:rPr>
              <m:t>Skor</m:t>
            </m:r>
          </m:den>
        </m:f>
      </m:oMath>
      <w:r w:rsidRPr="00B915AB">
        <w:rPr>
          <w:rFonts w:ascii="Arial" w:eastAsiaTheme="minorEastAsia" w:hAnsi="Arial" w:cs="Arial"/>
          <w:color w:val="000000"/>
          <w:szCs w:val="24"/>
        </w:rPr>
        <w:t>x 100%</w:t>
      </w:r>
    </w:p>
    <w:p w:rsidR="004734F1" w:rsidRDefault="004734F1" w:rsidP="004734F1">
      <w:pPr>
        <w:spacing w:after="0"/>
        <w:ind w:left="426" w:firstLine="0"/>
        <w:jc w:val="both"/>
        <w:rPr>
          <w:rFonts w:ascii="Arial" w:eastAsiaTheme="minorEastAsia" w:hAnsi="Arial" w:cs="Arial"/>
          <w:color w:val="000000"/>
          <w:szCs w:val="24"/>
        </w:rPr>
      </w:pPr>
      <w:r>
        <w:rPr>
          <w:rFonts w:ascii="Arial" w:eastAsiaTheme="minorEastAsia" w:hAnsi="Arial" w:cs="Arial"/>
          <w:color w:val="000000"/>
          <w:szCs w:val="24"/>
        </w:rPr>
        <w:t>Dengan ketentuan :</w:t>
      </w:r>
    </w:p>
    <w:p w:rsidR="004734F1" w:rsidRDefault="004734F1" w:rsidP="00D773A3">
      <w:pPr>
        <w:pStyle w:val="ListParagraph"/>
        <w:numPr>
          <w:ilvl w:val="0"/>
          <w:numId w:val="28"/>
        </w:numPr>
        <w:ind w:left="318" w:firstLine="108"/>
        <w:rPr>
          <w:rFonts w:ascii="Arial" w:hAnsi="Arial" w:cs="Arial"/>
        </w:rPr>
      </w:pPr>
      <w:r>
        <w:rPr>
          <w:rFonts w:ascii="Arial" w:hAnsi="Arial" w:cs="Arial"/>
        </w:rPr>
        <w:t>Baik (75%-100%</w:t>
      </w:r>
    </w:p>
    <w:p w:rsidR="004734F1" w:rsidRDefault="004734F1" w:rsidP="00D773A3">
      <w:pPr>
        <w:pStyle w:val="ListParagraph"/>
        <w:numPr>
          <w:ilvl w:val="0"/>
          <w:numId w:val="28"/>
        </w:numPr>
        <w:spacing w:after="0"/>
        <w:ind w:left="318" w:firstLine="108"/>
        <w:rPr>
          <w:rFonts w:ascii="Arial" w:hAnsi="Arial" w:cs="Arial"/>
        </w:rPr>
      </w:pPr>
      <w:r>
        <w:rPr>
          <w:rFonts w:ascii="Arial" w:hAnsi="Arial" w:cs="Arial"/>
        </w:rPr>
        <w:t>Sedang (51%-74%)</w:t>
      </w:r>
    </w:p>
    <w:p w:rsidR="004734F1" w:rsidRDefault="004734F1" w:rsidP="004734F1">
      <w:pPr>
        <w:spacing w:after="0"/>
        <w:ind w:left="0" w:firstLine="426"/>
        <w:jc w:val="both"/>
        <w:rPr>
          <w:rFonts w:ascii="Arial" w:eastAsiaTheme="minorEastAsia" w:hAnsi="Arial" w:cs="Arial"/>
          <w:color w:val="000000"/>
          <w:szCs w:val="24"/>
        </w:rPr>
      </w:pPr>
      <w:r>
        <w:rPr>
          <w:rFonts w:ascii="Arial" w:hAnsi="Arial" w:cs="Arial"/>
        </w:rPr>
        <w:t>3.  Kurang (0 %-50%)</w:t>
      </w:r>
    </w:p>
    <w:p w:rsidR="004734F1" w:rsidRDefault="004734F1" w:rsidP="004734F1">
      <w:pPr>
        <w:spacing w:after="0"/>
        <w:ind w:left="0" w:firstLine="0"/>
        <w:jc w:val="both"/>
        <w:rPr>
          <w:rFonts w:ascii="Arial" w:eastAsiaTheme="minorEastAsia" w:hAnsi="Arial" w:cs="Arial"/>
          <w:color w:val="000000"/>
          <w:szCs w:val="24"/>
        </w:rPr>
      </w:pPr>
    </w:p>
    <w:p w:rsidR="004734F1" w:rsidRDefault="004734F1" w:rsidP="004734F1">
      <w:pPr>
        <w:tabs>
          <w:tab w:val="center" w:pos="3326"/>
        </w:tabs>
        <w:autoSpaceDE w:val="0"/>
        <w:autoSpaceDN w:val="0"/>
        <w:adjustRightInd w:val="0"/>
        <w:spacing w:after="0" w:line="240" w:lineRule="auto"/>
        <w:ind w:left="0" w:firstLine="0"/>
        <w:rPr>
          <w:rFonts w:ascii="Arial" w:hAnsi="Arial" w:cs="Arial"/>
          <w:color w:val="000000"/>
          <w:sz w:val="18"/>
          <w:szCs w:val="18"/>
        </w:rPr>
      </w:pPr>
      <w:r>
        <w:rPr>
          <w:sz w:val="24"/>
        </w:rPr>
        <w:t xml:space="preserve"> </w:t>
      </w:r>
      <w:r>
        <w:rPr>
          <w:rFonts w:ascii="Arial" w:hAnsi="Arial" w:cs="Arial"/>
          <w:b/>
          <w:bCs/>
          <w:color w:val="000000"/>
          <w:sz w:val="18"/>
          <w:szCs w:val="18"/>
        </w:rPr>
        <w:tab/>
      </w:r>
      <w:r>
        <w:rPr>
          <w:rFonts w:ascii="Arial" w:hAnsi="Arial" w:cs="Arial"/>
          <w:b/>
          <w:bCs/>
          <w:color w:val="000000"/>
          <w:sz w:val="18"/>
          <w:szCs w:val="18"/>
        </w:rPr>
        <w:tab/>
      </w:r>
    </w:p>
    <w:p w:rsidR="004734F1" w:rsidRPr="00371FA6" w:rsidRDefault="004734F1" w:rsidP="004734F1">
      <w:pPr>
        <w:spacing w:after="0" w:line="240" w:lineRule="auto"/>
        <w:ind w:left="426" w:hanging="426"/>
        <w:rPr>
          <w:sz w:val="24"/>
        </w:rPr>
      </w:pPr>
    </w:p>
    <w:p w:rsidR="004734F1" w:rsidRDefault="004734F1" w:rsidP="00823471">
      <w:pPr>
        <w:spacing w:after="0"/>
        <w:ind w:left="1134" w:firstLine="425"/>
        <w:jc w:val="both"/>
        <w:rPr>
          <w:rFonts w:ascii="Arial" w:hAnsi="Arial" w:cs="Arial"/>
          <w:szCs w:val="24"/>
        </w:rPr>
      </w:pPr>
    </w:p>
    <w:p w:rsidR="004734F1" w:rsidRDefault="004734F1" w:rsidP="00823471">
      <w:pPr>
        <w:spacing w:after="0"/>
        <w:ind w:left="1134" w:firstLine="425"/>
        <w:jc w:val="both"/>
        <w:rPr>
          <w:rFonts w:ascii="Arial" w:hAnsi="Arial" w:cs="Arial"/>
          <w:szCs w:val="24"/>
        </w:rPr>
      </w:pPr>
    </w:p>
    <w:sectPr w:rsidR="004734F1" w:rsidSect="006C42A2">
      <w:headerReference w:type="default" r:id="rId7"/>
      <w:footerReference w:type="first" r:id="rId8"/>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A3" w:rsidRDefault="00D773A3" w:rsidP="006C42A2">
      <w:pPr>
        <w:spacing w:after="0" w:line="240" w:lineRule="auto"/>
      </w:pPr>
      <w:r>
        <w:separator/>
      </w:r>
    </w:p>
  </w:endnote>
  <w:endnote w:type="continuationSeparator" w:id="1">
    <w:p w:rsidR="00D773A3" w:rsidRDefault="00D773A3" w:rsidP="006C4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327"/>
      <w:docPartObj>
        <w:docPartGallery w:val="Page Numbers (Bottom of Page)"/>
        <w:docPartUnique/>
      </w:docPartObj>
    </w:sdtPr>
    <w:sdtContent>
      <w:p w:rsidR="00A7327E" w:rsidRDefault="00F41EEE">
        <w:pPr>
          <w:pStyle w:val="Footer"/>
          <w:jc w:val="center"/>
        </w:pPr>
        <w:fldSimple w:instr=" PAGE   \* MERGEFORMAT ">
          <w:r w:rsidR="004734F1">
            <w:rPr>
              <w:noProof/>
            </w:rPr>
            <w:t>1</w:t>
          </w:r>
        </w:fldSimple>
      </w:p>
    </w:sdtContent>
  </w:sdt>
  <w:p w:rsidR="00A7327E" w:rsidRDefault="00A73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A3" w:rsidRDefault="00D773A3" w:rsidP="006C42A2">
      <w:pPr>
        <w:spacing w:after="0" w:line="240" w:lineRule="auto"/>
      </w:pPr>
      <w:r>
        <w:separator/>
      </w:r>
    </w:p>
  </w:footnote>
  <w:footnote w:type="continuationSeparator" w:id="1">
    <w:p w:rsidR="00D773A3" w:rsidRDefault="00D773A3" w:rsidP="006C4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326"/>
      <w:docPartObj>
        <w:docPartGallery w:val="Page Numbers (Top of Page)"/>
        <w:docPartUnique/>
      </w:docPartObj>
    </w:sdtPr>
    <w:sdtContent>
      <w:p w:rsidR="00A7327E" w:rsidRDefault="00F41EEE">
        <w:pPr>
          <w:pStyle w:val="Header"/>
          <w:jc w:val="right"/>
        </w:pPr>
        <w:fldSimple w:instr=" PAGE   \* MERGEFORMAT ">
          <w:r w:rsidR="004734F1">
            <w:rPr>
              <w:noProof/>
            </w:rPr>
            <w:t>20</w:t>
          </w:r>
        </w:fldSimple>
      </w:p>
    </w:sdtContent>
  </w:sdt>
  <w:p w:rsidR="00A7327E" w:rsidRDefault="00A732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089"/>
    <w:multiLevelType w:val="hybridMultilevel"/>
    <w:tmpl w:val="05CC9F3A"/>
    <w:lvl w:ilvl="0" w:tplc="04090017">
      <w:start w:val="1"/>
      <w:numFmt w:val="lowerLetter"/>
      <w:lvlText w:val="%1)"/>
      <w:lvlJc w:val="left"/>
      <w:pPr>
        <w:ind w:left="2160" w:hanging="360"/>
      </w:pPr>
    </w:lvl>
    <w:lvl w:ilvl="1" w:tplc="FBD26462">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5F58A3"/>
    <w:multiLevelType w:val="hybridMultilevel"/>
    <w:tmpl w:val="39AAB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A080F"/>
    <w:multiLevelType w:val="hybridMultilevel"/>
    <w:tmpl w:val="91863842"/>
    <w:lvl w:ilvl="0" w:tplc="BDA6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D12EF"/>
    <w:multiLevelType w:val="hybridMultilevel"/>
    <w:tmpl w:val="269C909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BFE2FF2"/>
    <w:multiLevelType w:val="hybridMultilevel"/>
    <w:tmpl w:val="B46C205E"/>
    <w:lvl w:ilvl="0" w:tplc="C2E8D4DA">
      <w:start w:val="1"/>
      <w:numFmt w:val="bullet"/>
      <w:lvlText w:val="-"/>
      <w:lvlJc w:val="left"/>
      <w:pPr>
        <w:ind w:left="2138" w:hanging="360"/>
      </w:pPr>
      <w:rPr>
        <w:rFonts w:ascii="Times New Roman" w:eastAsiaTheme="minorHAnsi"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ED66403"/>
    <w:multiLevelType w:val="hybridMultilevel"/>
    <w:tmpl w:val="224ACE0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4664685"/>
    <w:multiLevelType w:val="hybridMultilevel"/>
    <w:tmpl w:val="508A15D8"/>
    <w:lvl w:ilvl="0" w:tplc="E7868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77556"/>
    <w:multiLevelType w:val="hybridMultilevel"/>
    <w:tmpl w:val="597ECFB8"/>
    <w:lvl w:ilvl="0" w:tplc="04090001">
      <w:start w:val="1"/>
      <w:numFmt w:val="bullet"/>
      <w:lvlText w:val=""/>
      <w:lvlJc w:val="left"/>
      <w:pPr>
        <w:ind w:left="3697" w:hanging="360"/>
      </w:pPr>
      <w:rPr>
        <w:rFonts w:ascii="Symbol" w:hAnsi="Symbol"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8">
    <w:nsid w:val="18302FCD"/>
    <w:multiLevelType w:val="hybridMultilevel"/>
    <w:tmpl w:val="59023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37242"/>
    <w:multiLevelType w:val="hybridMultilevel"/>
    <w:tmpl w:val="21C6EF80"/>
    <w:lvl w:ilvl="0" w:tplc="D9B8E91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E390F"/>
    <w:multiLevelType w:val="hybridMultilevel"/>
    <w:tmpl w:val="66E83AF6"/>
    <w:lvl w:ilvl="0" w:tplc="411ACC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441C87"/>
    <w:multiLevelType w:val="hybridMultilevel"/>
    <w:tmpl w:val="21AAE3B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FF7020D"/>
    <w:multiLevelType w:val="hybridMultilevel"/>
    <w:tmpl w:val="D6423DB6"/>
    <w:lvl w:ilvl="0" w:tplc="D2DA8AE0">
      <w:start w:val="1"/>
      <w:numFmt w:val="lowerLetter"/>
      <w:lvlText w:val="%1)"/>
      <w:lvlJc w:val="left"/>
      <w:pPr>
        <w:ind w:left="1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F0F20"/>
    <w:multiLevelType w:val="hybridMultilevel"/>
    <w:tmpl w:val="7EA05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73325"/>
    <w:multiLevelType w:val="hybridMultilevel"/>
    <w:tmpl w:val="40509354"/>
    <w:lvl w:ilvl="0" w:tplc="A6348900">
      <w:start w:val="1"/>
      <w:numFmt w:val="lowerLetter"/>
      <w:lvlText w:val="%1."/>
      <w:lvlJc w:val="left"/>
      <w:pPr>
        <w:ind w:left="2421" w:hanging="360"/>
      </w:pPr>
      <w:rPr>
        <w:rFonts w:hint="default"/>
      </w:rPr>
    </w:lvl>
    <w:lvl w:ilvl="1" w:tplc="ABA447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E0F19"/>
    <w:multiLevelType w:val="hybridMultilevel"/>
    <w:tmpl w:val="D43A2E6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B8D04E9"/>
    <w:multiLevelType w:val="hybridMultilevel"/>
    <w:tmpl w:val="FCBC594E"/>
    <w:lvl w:ilvl="0" w:tplc="CE7C1A24">
      <w:start w:val="1"/>
      <w:numFmt w:val="lowerLetter"/>
      <w:lvlText w:val="%1)"/>
      <w:lvlJc w:val="left"/>
      <w:pPr>
        <w:ind w:left="1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A751C"/>
    <w:multiLevelType w:val="hybridMultilevel"/>
    <w:tmpl w:val="1B6C489C"/>
    <w:lvl w:ilvl="0" w:tplc="0409000F">
      <w:start w:val="1"/>
      <w:numFmt w:val="decimal"/>
      <w:lvlText w:val="%1."/>
      <w:lvlJc w:val="left"/>
      <w:pPr>
        <w:ind w:left="2454" w:hanging="360"/>
      </w:pPr>
      <w:rPr>
        <w:rFonts w:hint="default"/>
      </w:rPr>
    </w:lvl>
    <w:lvl w:ilvl="1" w:tplc="04090019" w:tentative="1">
      <w:start w:val="1"/>
      <w:numFmt w:val="lowerLetter"/>
      <w:lvlText w:val="%2."/>
      <w:lvlJc w:val="left"/>
      <w:pPr>
        <w:ind w:left="3174" w:hanging="360"/>
      </w:pPr>
    </w:lvl>
    <w:lvl w:ilvl="2" w:tplc="0409001B" w:tentative="1">
      <w:start w:val="1"/>
      <w:numFmt w:val="lowerRoman"/>
      <w:lvlText w:val="%3."/>
      <w:lvlJc w:val="right"/>
      <w:pPr>
        <w:ind w:left="3894" w:hanging="180"/>
      </w:pPr>
    </w:lvl>
    <w:lvl w:ilvl="3" w:tplc="0409000F" w:tentative="1">
      <w:start w:val="1"/>
      <w:numFmt w:val="decimal"/>
      <w:lvlText w:val="%4."/>
      <w:lvlJc w:val="left"/>
      <w:pPr>
        <w:ind w:left="4614" w:hanging="360"/>
      </w:pPr>
    </w:lvl>
    <w:lvl w:ilvl="4" w:tplc="04090019" w:tentative="1">
      <w:start w:val="1"/>
      <w:numFmt w:val="lowerLetter"/>
      <w:lvlText w:val="%5."/>
      <w:lvlJc w:val="left"/>
      <w:pPr>
        <w:ind w:left="5334" w:hanging="360"/>
      </w:pPr>
    </w:lvl>
    <w:lvl w:ilvl="5" w:tplc="0409001B" w:tentative="1">
      <w:start w:val="1"/>
      <w:numFmt w:val="lowerRoman"/>
      <w:lvlText w:val="%6."/>
      <w:lvlJc w:val="right"/>
      <w:pPr>
        <w:ind w:left="6054" w:hanging="180"/>
      </w:pPr>
    </w:lvl>
    <w:lvl w:ilvl="6" w:tplc="0409000F" w:tentative="1">
      <w:start w:val="1"/>
      <w:numFmt w:val="decimal"/>
      <w:lvlText w:val="%7."/>
      <w:lvlJc w:val="left"/>
      <w:pPr>
        <w:ind w:left="6774" w:hanging="360"/>
      </w:pPr>
    </w:lvl>
    <w:lvl w:ilvl="7" w:tplc="04090019" w:tentative="1">
      <w:start w:val="1"/>
      <w:numFmt w:val="lowerLetter"/>
      <w:lvlText w:val="%8."/>
      <w:lvlJc w:val="left"/>
      <w:pPr>
        <w:ind w:left="7494" w:hanging="360"/>
      </w:pPr>
    </w:lvl>
    <w:lvl w:ilvl="8" w:tplc="0409001B" w:tentative="1">
      <w:start w:val="1"/>
      <w:numFmt w:val="lowerRoman"/>
      <w:lvlText w:val="%9."/>
      <w:lvlJc w:val="right"/>
      <w:pPr>
        <w:ind w:left="8214" w:hanging="180"/>
      </w:pPr>
    </w:lvl>
  </w:abstractNum>
  <w:abstractNum w:abstractNumId="18">
    <w:nsid w:val="34C82C5F"/>
    <w:multiLevelType w:val="hybridMultilevel"/>
    <w:tmpl w:val="C37A971A"/>
    <w:lvl w:ilvl="0" w:tplc="05AE29EC">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9">
    <w:nsid w:val="36201E07"/>
    <w:multiLevelType w:val="hybridMultilevel"/>
    <w:tmpl w:val="3EA6E79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97577E0"/>
    <w:multiLevelType w:val="hybridMultilevel"/>
    <w:tmpl w:val="5336998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nsid w:val="3B5D1A20"/>
    <w:multiLevelType w:val="hybridMultilevel"/>
    <w:tmpl w:val="4F446EFE"/>
    <w:lvl w:ilvl="0" w:tplc="75409974">
      <w:start w:val="1"/>
      <w:numFmt w:val="decimal"/>
      <w:lvlText w:val="1.3.%1"/>
      <w:lvlJc w:val="left"/>
      <w:pPr>
        <w:ind w:left="1440" w:hanging="360"/>
      </w:pPr>
      <w:rPr>
        <w:rFonts w:hint="default"/>
      </w:rPr>
    </w:lvl>
    <w:lvl w:ilvl="1" w:tplc="0409000F">
      <w:start w:val="1"/>
      <w:numFmt w:val="decimal"/>
      <w:lvlText w:val="%2."/>
      <w:lvlJc w:val="left"/>
      <w:pPr>
        <w:ind w:left="786" w:hanging="360"/>
      </w:pPr>
      <w:rPr>
        <w:rFonts w:hint="default"/>
      </w:rPr>
    </w:lvl>
    <w:lvl w:ilvl="2" w:tplc="C2E8D4DA">
      <w:start w:val="1"/>
      <w:numFmt w:val="bullet"/>
      <w:lvlText w:val="-"/>
      <w:lvlJc w:val="left"/>
      <w:pPr>
        <w:ind w:left="2487"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E12E2"/>
    <w:multiLevelType w:val="hybridMultilevel"/>
    <w:tmpl w:val="4198AE0A"/>
    <w:lvl w:ilvl="0" w:tplc="E5C41D3A">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714569"/>
    <w:multiLevelType w:val="hybridMultilevel"/>
    <w:tmpl w:val="31C0F30A"/>
    <w:lvl w:ilvl="0" w:tplc="EBBC1F98">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D4EAF"/>
    <w:multiLevelType w:val="hybridMultilevel"/>
    <w:tmpl w:val="C854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62972"/>
    <w:multiLevelType w:val="hybridMultilevel"/>
    <w:tmpl w:val="88C466E4"/>
    <w:lvl w:ilvl="0" w:tplc="4B347BCA">
      <w:start w:val="1"/>
      <w:numFmt w:val="lowerLetter"/>
      <w:lvlText w:val="%1)"/>
      <w:lvlJc w:val="left"/>
      <w:pPr>
        <w:ind w:left="1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47548"/>
    <w:multiLevelType w:val="hybridMultilevel"/>
    <w:tmpl w:val="241830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A217C"/>
    <w:multiLevelType w:val="hybridMultilevel"/>
    <w:tmpl w:val="861A15D8"/>
    <w:lvl w:ilvl="0" w:tplc="05AE2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C8006B"/>
    <w:multiLevelType w:val="hybridMultilevel"/>
    <w:tmpl w:val="390CF9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26967"/>
    <w:multiLevelType w:val="hybridMultilevel"/>
    <w:tmpl w:val="4328B898"/>
    <w:lvl w:ilvl="0" w:tplc="3BB8918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1177F"/>
    <w:multiLevelType w:val="hybridMultilevel"/>
    <w:tmpl w:val="2C844D76"/>
    <w:lvl w:ilvl="0" w:tplc="B268E17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1805DF"/>
    <w:multiLevelType w:val="hybridMultilevel"/>
    <w:tmpl w:val="BB68F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E78EF"/>
    <w:multiLevelType w:val="hybridMultilevel"/>
    <w:tmpl w:val="99A4A1B4"/>
    <w:lvl w:ilvl="0" w:tplc="CDA84A16">
      <w:start w:val="1"/>
      <w:numFmt w:val="lowerLetter"/>
      <w:lvlText w:val="%1)"/>
      <w:lvlJc w:val="left"/>
      <w:pPr>
        <w:ind w:left="1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F41F3"/>
    <w:multiLevelType w:val="hybridMultilevel"/>
    <w:tmpl w:val="B1FA4FA2"/>
    <w:lvl w:ilvl="0" w:tplc="C2E8D4DA">
      <w:start w:val="1"/>
      <w:numFmt w:val="bullet"/>
      <w:lvlText w:val="-"/>
      <w:lvlJc w:val="left"/>
      <w:pPr>
        <w:ind w:left="3141" w:hanging="360"/>
      </w:pPr>
      <w:rPr>
        <w:rFonts w:ascii="Times New Roman" w:eastAsiaTheme="minorHAnsi" w:hAnsi="Times New Roman" w:cs="Times New Roman"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34">
    <w:nsid w:val="56F37F5C"/>
    <w:multiLevelType w:val="hybridMultilevel"/>
    <w:tmpl w:val="3DCE61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73C609F"/>
    <w:multiLevelType w:val="hybridMultilevel"/>
    <w:tmpl w:val="ED8A8AF0"/>
    <w:lvl w:ilvl="0" w:tplc="98325562">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nsid w:val="5BE4727A"/>
    <w:multiLevelType w:val="hybridMultilevel"/>
    <w:tmpl w:val="A11AFB86"/>
    <w:lvl w:ilvl="0" w:tplc="696CC99A">
      <w:start w:val="3"/>
      <w:numFmt w:val="decimal"/>
      <w:lvlText w:val="%1."/>
      <w:lvlJc w:val="left"/>
      <w:pPr>
        <w:ind w:left="1440" w:hanging="360"/>
      </w:pPr>
      <w:rPr>
        <w:rFonts w:hint="default"/>
      </w:rPr>
    </w:lvl>
    <w:lvl w:ilvl="1" w:tplc="E5D83F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996373"/>
    <w:multiLevelType w:val="hybridMultilevel"/>
    <w:tmpl w:val="F710C34A"/>
    <w:lvl w:ilvl="0" w:tplc="04090019">
      <w:start w:val="1"/>
      <w:numFmt w:val="lowerLetter"/>
      <w:lvlText w:val="%1."/>
      <w:lvlJc w:val="left"/>
      <w:pPr>
        <w:ind w:left="1448" w:hanging="360"/>
      </w:pPr>
      <w:rPr>
        <w:rFont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nsid w:val="656F1472"/>
    <w:multiLevelType w:val="hybridMultilevel"/>
    <w:tmpl w:val="5706E6D0"/>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nsid w:val="66A6352E"/>
    <w:multiLevelType w:val="hybridMultilevel"/>
    <w:tmpl w:val="C9569F4A"/>
    <w:lvl w:ilvl="0" w:tplc="A28C6E1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D53D3D"/>
    <w:multiLevelType w:val="hybridMultilevel"/>
    <w:tmpl w:val="9D3A4996"/>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6ADB22D9"/>
    <w:multiLevelType w:val="hybridMultilevel"/>
    <w:tmpl w:val="28687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864B5C"/>
    <w:multiLevelType w:val="hybridMultilevel"/>
    <w:tmpl w:val="DC286D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6DA10DDE"/>
    <w:multiLevelType w:val="hybridMultilevel"/>
    <w:tmpl w:val="93C0B89A"/>
    <w:lvl w:ilvl="0" w:tplc="0409000F">
      <w:start w:val="1"/>
      <w:numFmt w:val="decimal"/>
      <w:lvlText w:val="%1."/>
      <w:lvlJc w:val="left"/>
      <w:pPr>
        <w:ind w:left="1808" w:hanging="360"/>
      </w:p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44">
    <w:nsid w:val="6EE941CD"/>
    <w:multiLevelType w:val="hybridMultilevel"/>
    <w:tmpl w:val="0336952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8E1E80"/>
    <w:multiLevelType w:val="hybridMultilevel"/>
    <w:tmpl w:val="9B6C0170"/>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nsid w:val="7C0409FD"/>
    <w:multiLevelType w:val="hybridMultilevel"/>
    <w:tmpl w:val="B8B8F634"/>
    <w:lvl w:ilvl="0" w:tplc="755CCE96">
      <w:start w:val="1"/>
      <w:numFmt w:val="lowerLetter"/>
      <w:lvlText w:val="%1)"/>
      <w:lvlJc w:val="left"/>
      <w:pPr>
        <w:ind w:left="1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1"/>
  </w:num>
  <w:num w:numId="4">
    <w:abstractNumId w:val="43"/>
  </w:num>
  <w:num w:numId="5">
    <w:abstractNumId w:val="44"/>
  </w:num>
  <w:num w:numId="6">
    <w:abstractNumId w:val="25"/>
  </w:num>
  <w:num w:numId="7">
    <w:abstractNumId w:val="12"/>
  </w:num>
  <w:num w:numId="8">
    <w:abstractNumId w:val="32"/>
  </w:num>
  <w:num w:numId="9">
    <w:abstractNumId w:val="16"/>
  </w:num>
  <w:num w:numId="10">
    <w:abstractNumId w:val="19"/>
  </w:num>
  <w:num w:numId="11">
    <w:abstractNumId w:val="46"/>
  </w:num>
  <w:num w:numId="12">
    <w:abstractNumId w:val="9"/>
  </w:num>
  <w:num w:numId="13">
    <w:abstractNumId w:val="0"/>
  </w:num>
  <w:num w:numId="14">
    <w:abstractNumId w:val="36"/>
  </w:num>
  <w:num w:numId="15">
    <w:abstractNumId w:val="45"/>
  </w:num>
  <w:num w:numId="16">
    <w:abstractNumId w:val="40"/>
  </w:num>
  <w:num w:numId="17">
    <w:abstractNumId w:val="37"/>
  </w:num>
  <w:num w:numId="18">
    <w:abstractNumId w:val="38"/>
  </w:num>
  <w:num w:numId="19">
    <w:abstractNumId w:val="26"/>
  </w:num>
  <w:num w:numId="20">
    <w:abstractNumId w:val="7"/>
  </w:num>
  <w:num w:numId="21">
    <w:abstractNumId w:val="3"/>
  </w:num>
  <w:num w:numId="22">
    <w:abstractNumId w:val="14"/>
  </w:num>
  <w:num w:numId="23">
    <w:abstractNumId w:val="23"/>
  </w:num>
  <w:num w:numId="24">
    <w:abstractNumId w:val="30"/>
  </w:num>
  <w:num w:numId="25">
    <w:abstractNumId w:val="22"/>
  </w:num>
  <w:num w:numId="26">
    <w:abstractNumId w:val="33"/>
  </w:num>
  <w:num w:numId="27">
    <w:abstractNumId w:val="24"/>
  </w:num>
  <w:num w:numId="28">
    <w:abstractNumId w:val="41"/>
  </w:num>
  <w:num w:numId="29">
    <w:abstractNumId w:val="15"/>
  </w:num>
  <w:num w:numId="30">
    <w:abstractNumId w:val="31"/>
  </w:num>
  <w:num w:numId="31">
    <w:abstractNumId w:val="8"/>
  </w:num>
  <w:num w:numId="32">
    <w:abstractNumId w:val="10"/>
  </w:num>
  <w:num w:numId="33">
    <w:abstractNumId w:val="13"/>
  </w:num>
  <w:num w:numId="34">
    <w:abstractNumId w:val="42"/>
  </w:num>
  <w:num w:numId="35">
    <w:abstractNumId w:val="4"/>
  </w:num>
  <w:num w:numId="36">
    <w:abstractNumId w:val="5"/>
  </w:num>
  <w:num w:numId="37">
    <w:abstractNumId w:val="1"/>
  </w:num>
  <w:num w:numId="38">
    <w:abstractNumId w:val="6"/>
  </w:num>
  <w:num w:numId="39">
    <w:abstractNumId w:val="2"/>
  </w:num>
  <w:num w:numId="40">
    <w:abstractNumId w:val="35"/>
  </w:num>
  <w:num w:numId="41">
    <w:abstractNumId w:val="20"/>
  </w:num>
  <w:num w:numId="42">
    <w:abstractNumId w:val="27"/>
  </w:num>
  <w:num w:numId="43">
    <w:abstractNumId w:val="18"/>
  </w:num>
  <w:num w:numId="44">
    <w:abstractNumId w:val="28"/>
  </w:num>
  <w:num w:numId="45">
    <w:abstractNumId w:val="34"/>
  </w:num>
  <w:num w:numId="46">
    <w:abstractNumId w:val="39"/>
  </w:num>
  <w:num w:numId="47">
    <w:abstractNumId w:val="2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3FC1"/>
    <w:rsid w:val="00000C0A"/>
    <w:rsid w:val="00085EFC"/>
    <w:rsid w:val="0008692C"/>
    <w:rsid w:val="00090FD3"/>
    <w:rsid w:val="000C0389"/>
    <w:rsid w:val="000E6FA2"/>
    <w:rsid w:val="000F4A65"/>
    <w:rsid w:val="00100C72"/>
    <w:rsid w:val="001047E0"/>
    <w:rsid w:val="00186E1C"/>
    <w:rsid w:val="00193CAA"/>
    <w:rsid w:val="001E4EB1"/>
    <w:rsid w:val="001E54EB"/>
    <w:rsid w:val="001F596E"/>
    <w:rsid w:val="00206300"/>
    <w:rsid w:val="00216BC2"/>
    <w:rsid w:val="002643EC"/>
    <w:rsid w:val="002911CC"/>
    <w:rsid w:val="002A77CA"/>
    <w:rsid w:val="002F22BF"/>
    <w:rsid w:val="00316B74"/>
    <w:rsid w:val="003803A9"/>
    <w:rsid w:val="00381369"/>
    <w:rsid w:val="00421FB1"/>
    <w:rsid w:val="00461EF6"/>
    <w:rsid w:val="004734F1"/>
    <w:rsid w:val="00484B9B"/>
    <w:rsid w:val="00505A58"/>
    <w:rsid w:val="005279F4"/>
    <w:rsid w:val="00532BC1"/>
    <w:rsid w:val="005771DD"/>
    <w:rsid w:val="00597835"/>
    <w:rsid w:val="006518F1"/>
    <w:rsid w:val="00652071"/>
    <w:rsid w:val="006A5996"/>
    <w:rsid w:val="006C42A2"/>
    <w:rsid w:val="006E5AFD"/>
    <w:rsid w:val="00771EE3"/>
    <w:rsid w:val="007821C9"/>
    <w:rsid w:val="007B5AAC"/>
    <w:rsid w:val="007C55B8"/>
    <w:rsid w:val="007D4618"/>
    <w:rsid w:val="007E103F"/>
    <w:rsid w:val="007F096F"/>
    <w:rsid w:val="00823471"/>
    <w:rsid w:val="00823D89"/>
    <w:rsid w:val="0083543A"/>
    <w:rsid w:val="00875766"/>
    <w:rsid w:val="00882372"/>
    <w:rsid w:val="008A0073"/>
    <w:rsid w:val="008A5007"/>
    <w:rsid w:val="008A7EB0"/>
    <w:rsid w:val="008B7A17"/>
    <w:rsid w:val="00923EE3"/>
    <w:rsid w:val="00941A74"/>
    <w:rsid w:val="009473B4"/>
    <w:rsid w:val="009723B1"/>
    <w:rsid w:val="009D6408"/>
    <w:rsid w:val="009F25B8"/>
    <w:rsid w:val="00A34B4F"/>
    <w:rsid w:val="00A7327E"/>
    <w:rsid w:val="00A83F9C"/>
    <w:rsid w:val="00A9481F"/>
    <w:rsid w:val="00AB481A"/>
    <w:rsid w:val="00AC5D97"/>
    <w:rsid w:val="00B03FC1"/>
    <w:rsid w:val="00B15062"/>
    <w:rsid w:val="00B3509E"/>
    <w:rsid w:val="00B56B90"/>
    <w:rsid w:val="00B96A6A"/>
    <w:rsid w:val="00BB026A"/>
    <w:rsid w:val="00BF0F7E"/>
    <w:rsid w:val="00BF779F"/>
    <w:rsid w:val="00C05F7B"/>
    <w:rsid w:val="00C15752"/>
    <w:rsid w:val="00C54299"/>
    <w:rsid w:val="00C70483"/>
    <w:rsid w:val="00CA2DB0"/>
    <w:rsid w:val="00CF2D16"/>
    <w:rsid w:val="00CF3960"/>
    <w:rsid w:val="00D26D3E"/>
    <w:rsid w:val="00D41761"/>
    <w:rsid w:val="00D773A3"/>
    <w:rsid w:val="00DC2616"/>
    <w:rsid w:val="00DD63B1"/>
    <w:rsid w:val="00DF2839"/>
    <w:rsid w:val="00E229AD"/>
    <w:rsid w:val="00E62604"/>
    <w:rsid w:val="00E76D72"/>
    <w:rsid w:val="00EA6BB9"/>
    <w:rsid w:val="00EF5337"/>
    <w:rsid w:val="00F07F7A"/>
    <w:rsid w:val="00F41EEE"/>
    <w:rsid w:val="00F64AC1"/>
    <w:rsid w:val="00F71BE6"/>
    <w:rsid w:val="00F83274"/>
    <w:rsid w:val="00FE2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C1"/>
    <w:pPr>
      <w:spacing w:line="360" w:lineRule="auto"/>
      <w:ind w:left="108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FC1"/>
    <w:pPr>
      <w:ind w:left="720"/>
      <w:contextualSpacing/>
    </w:pPr>
  </w:style>
  <w:style w:type="paragraph" w:styleId="Header">
    <w:name w:val="header"/>
    <w:basedOn w:val="Normal"/>
    <w:link w:val="HeaderChar"/>
    <w:uiPriority w:val="99"/>
    <w:unhideWhenUsed/>
    <w:rsid w:val="006C4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A2"/>
  </w:style>
  <w:style w:type="paragraph" w:styleId="Footer">
    <w:name w:val="footer"/>
    <w:basedOn w:val="Normal"/>
    <w:link w:val="FooterChar"/>
    <w:uiPriority w:val="99"/>
    <w:unhideWhenUsed/>
    <w:rsid w:val="006C4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A2"/>
  </w:style>
  <w:style w:type="table" w:styleId="TableGrid">
    <w:name w:val="Table Grid"/>
    <w:basedOn w:val="TableNormal"/>
    <w:uiPriority w:val="59"/>
    <w:rsid w:val="004734F1"/>
    <w:pPr>
      <w:spacing w:after="0" w:line="240" w:lineRule="auto"/>
      <w:ind w:left="1080" w:hanging="36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7</cp:revision>
  <cp:lastPrinted>2019-08-05T00:22:00Z</cp:lastPrinted>
  <dcterms:created xsi:type="dcterms:W3CDTF">2019-07-03T05:27:00Z</dcterms:created>
  <dcterms:modified xsi:type="dcterms:W3CDTF">2019-08-20T07:47:00Z</dcterms:modified>
</cp:coreProperties>
</file>