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981" w:rsidRDefault="00D24A85" w:rsidP="00EC0B6C">
      <w:pPr>
        <w:spacing w:after="0"/>
        <w:jc w:val="center"/>
        <w:rPr>
          <w:rFonts w:ascii="Arial" w:hAnsi="Arial" w:cs="Arial"/>
          <w:b/>
          <w:sz w:val="28"/>
          <w:szCs w:val="28"/>
        </w:rPr>
      </w:pPr>
      <w:r>
        <w:rPr>
          <w:rFonts w:ascii="Arial" w:hAnsi="Arial" w:cs="Arial"/>
          <w:b/>
          <w:sz w:val="28"/>
          <w:szCs w:val="28"/>
        </w:rPr>
        <w:t>KARYA TULIS ILMIAH</w:t>
      </w:r>
      <w:r w:rsidR="00EA4981" w:rsidRPr="00EA4981">
        <w:rPr>
          <w:rFonts w:ascii="Arial" w:hAnsi="Arial" w:cs="Arial"/>
          <w:b/>
          <w:sz w:val="28"/>
          <w:szCs w:val="28"/>
        </w:rPr>
        <w:t xml:space="preserve"> </w:t>
      </w:r>
    </w:p>
    <w:p w:rsidR="00EC0B6C" w:rsidRPr="00EA4981" w:rsidRDefault="00EC0B6C" w:rsidP="00EC0B6C">
      <w:pPr>
        <w:spacing w:after="0"/>
        <w:jc w:val="center"/>
        <w:rPr>
          <w:rFonts w:ascii="Arial" w:hAnsi="Arial" w:cs="Arial"/>
          <w:b/>
          <w:sz w:val="28"/>
          <w:szCs w:val="28"/>
        </w:rPr>
      </w:pPr>
    </w:p>
    <w:p w:rsidR="00EA4981" w:rsidRPr="00EA4981" w:rsidRDefault="00EA4981" w:rsidP="00EC0B6C">
      <w:pPr>
        <w:spacing w:after="0"/>
        <w:jc w:val="center"/>
        <w:rPr>
          <w:rFonts w:ascii="Arial" w:hAnsi="Arial" w:cs="Arial"/>
          <w:b/>
          <w:sz w:val="28"/>
          <w:szCs w:val="28"/>
        </w:rPr>
      </w:pPr>
      <w:r w:rsidRPr="00EA4981">
        <w:rPr>
          <w:rFonts w:ascii="Arial" w:hAnsi="Arial" w:cs="Arial"/>
          <w:b/>
          <w:sz w:val="28"/>
          <w:szCs w:val="28"/>
        </w:rPr>
        <w:t xml:space="preserve">TINGKAT PENGETAHUAN ANAK TENTANG PERILAKU HIDUP BERSIH DAN SEHAT (PHBS) PADA </w:t>
      </w:r>
      <w:r w:rsidR="00D24A85">
        <w:rPr>
          <w:rFonts w:ascii="Arial" w:hAnsi="Arial" w:cs="Arial"/>
          <w:b/>
          <w:sz w:val="28"/>
          <w:szCs w:val="28"/>
        </w:rPr>
        <w:t>PELAJAR KE</w:t>
      </w:r>
      <w:r w:rsidR="00A27EAF">
        <w:rPr>
          <w:rFonts w:ascii="Arial" w:hAnsi="Arial" w:cs="Arial"/>
          <w:b/>
          <w:sz w:val="28"/>
          <w:szCs w:val="28"/>
        </w:rPr>
        <w:t xml:space="preserve">LAS V DI SD NEGERI </w:t>
      </w:r>
      <w:r w:rsidR="00A27EAF" w:rsidRPr="00A27EAF">
        <w:rPr>
          <w:rFonts w:ascii="Arial" w:hAnsi="Arial" w:cs="Arial"/>
          <w:b/>
          <w:sz w:val="28"/>
          <w:szCs w:val="28"/>
        </w:rPr>
        <w:t>NO 044854 DESA TONGGING</w:t>
      </w:r>
      <w:r w:rsidR="00A27EAF">
        <w:rPr>
          <w:rFonts w:ascii="Arial" w:hAnsi="Arial" w:cs="Arial"/>
        </w:rPr>
        <w:t xml:space="preserve"> </w:t>
      </w:r>
      <w:r w:rsidR="00D24A85">
        <w:rPr>
          <w:rFonts w:ascii="Arial" w:hAnsi="Arial" w:cs="Arial"/>
          <w:b/>
          <w:sz w:val="28"/>
          <w:szCs w:val="28"/>
        </w:rPr>
        <w:t xml:space="preserve">KECAMATAN MEREK KABUPATEN KARO </w:t>
      </w:r>
      <w:r w:rsidRPr="00EA4981">
        <w:rPr>
          <w:rFonts w:ascii="Arial" w:hAnsi="Arial" w:cs="Arial"/>
          <w:b/>
          <w:sz w:val="28"/>
          <w:szCs w:val="28"/>
        </w:rPr>
        <w:t>TAHUN 2019</w:t>
      </w:r>
    </w:p>
    <w:p w:rsidR="00EA4981" w:rsidRDefault="00D24A85" w:rsidP="00EC0B6C">
      <w:pPr>
        <w:spacing w:after="0"/>
        <w:jc w:val="center"/>
        <w:rPr>
          <w:rFonts w:ascii="Arial" w:hAnsi="Arial" w:cs="Arial"/>
          <w:b/>
          <w:sz w:val="24"/>
          <w:szCs w:val="24"/>
        </w:rPr>
      </w:pPr>
      <w:r>
        <w:rPr>
          <w:rFonts w:ascii="Arial" w:hAnsi="Arial" w:cs="Arial"/>
          <w:b/>
          <w:noProof/>
          <w:sz w:val="24"/>
          <w:szCs w:val="24"/>
          <w:lang w:eastAsia="id-ID"/>
        </w:rPr>
        <w:drawing>
          <wp:anchor distT="0" distB="0" distL="114300" distR="114300" simplePos="0" relativeHeight="251658240" behindDoc="1" locked="0" layoutInCell="1" allowOverlap="1">
            <wp:simplePos x="0" y="0"/>
            <wp:positionH relativeFrom="column">
              <wp:posOffset>1226185</wp:posOffset>
            </wp:positionH>
            <wp:positionV relativeFrom="paragraph">
              <wp:posOffset>64135</wp:posOffset>
            </wp:positionV>
            <wp:extent cx="2763520" cy="2560320"/>
            <wp:effectExtent l="19050" t="0" r="0" b="0"/>
            <wp:wrapTight wrapText="bothSides">
              <wp:wrapPolygon edited="0">
                <wp:start x="-149" y="0"/>
                <wp:lineTo x="-149" y="21375"/>
                <wp:lineTo x="21590" y="21375"/>
                <wp:lineTo x="21590" y="0"/>
                <wp:lineTo x="-14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3520" cy="2560320"/>
                    </a:xfrm>
                    <a:prstGeom prst="rect">
                      <a:avLst/>
                    </a:prstGeom>
                  </pic:spPr>
                </pic:pic>
              </a:graphicData>
            </a:graphic>
          </wp:anchor>
        </w:drawing>
      </w:r>
    </w:p>
    <w:p w:rsidR="00EA4981" w:rsidRPr="00EA4981" w:rsidRDefault="00EA4981" w:rsidP="006F07CA">
      <w:pPr>
        <w:jc w:val="center"/>
        <w:rPr>
          <w:rFonts w:ascii="Arial" w:hAnsi="Arial" w:cs="Arial"/>
          <w:b/>
          <w:sz w:val="24"/>
          <w:szCs w:val="24"/>
        </w:rPr>
      </w:pPr>
    </w:p>
    <w:p w:rsidR="00EA4981" w:rsidRDefault="00EA4981" w:rsidP="006F07CA">
      <w:pPr>
        <w:jc w:val="center"/>
        <w:rPr>
          <w:rFonts w:ascii="Arial" w:hAnsi="Arial" w:cs="Arial"/>
          <w:b/>
          <w:sz w:val="24"/>
          <w:szCs w:val="24"/>
        </w:rPr>
      </w:pPr>
    </w:p>
    <w:p w:rsidR="00EA4981" w:rsidRDefault="00EA4981" w:rsidP="00EA4981">
      <w:pPr>
        <w:jc w:val="center"/>
        <w:rPr>
          <w:rFonts w:ascii="Arial" w:hAnsi="Arial" w:cs="Arial"/>
          <w:b/>
          <w:sz w:val="24"/>
          <w:szCs w:val="24"/>
        </w:rPr>
      </w:pPr>
    </w:p>
    <w:p w:rsidR="00EA4981" w:rsidRDefault="00EA4981" w:rsidP="00EA4981">
      <w:pPr>
        <w:jc w:val="center"/>
        <w:rPr>
          <w:rFonts w:ascii="Arial" w:hAnsi="Arial" w:cs="Arial"/>
          <w:b/>
          <w:sz w:val="24"/>
          <w:szCs w:val="24"/>
        </w:rPr>
      </w:pPr>
    </w:p>
    <w:p w:rsidR="00EA4981" w:rsidRDefault="00EA4981" w:rsidP="00EA4981">
      <w:pPr>
        <w:jc w:val="center"/>
        <w:rPr>
          <w:rFonts w:ascii="Arial" w:hAnsi="Arial" w:cs="Arial"/>
          <w:b/>
          <w:sz w:val="24"/>
          <w:szCs w:val="24"/>
        </w:rPr>
      </w:pPr>
    </w:p>
    <w:p w:rsidR="00EA4981" w:rsidRDefault="00EA4981" w:rsidP="00EA4981">
      <w:pPr>
        <w:jc w:val="center"/>
        <w:rPr>
          <w:rFonts w:ascii="Arial" w:hAnsi="Arial" w:cs="Arial"/>
          <w:b/>
          <w:sz w:val="24"/>
          <w:szCs w:val="24"/>
        </w:rPr>
      </w:pPr>
    </w:p>
    <w:p w:rsidR="00EA4981" w:rsidRDefault="00EA4981" w:rsidP="00EA4981">
      <w:pPr>
        <w:jc w:val="center"/>
        <w:rPr>
          <w:rFonts w:ascii="Arial" w:hAnsi="Arial" w:cs="Arial"/>
          <w:b/>
          <w:sz w:val="24"/>
          <w:szCs w:val="24"/>
        </w:rPr>
      </w:pPr>
    </w:p>
    <w:p w:rsidR="00EA4981" w:rsidRDefault="00EA4981" w:rsidP="00EA4981">
      <w:pPr>
        <w:jc w:val="center"/>
        <w:rPr>
          <w:rFonts w:ascii="Arial" w:hAnsi="Arial" w:cs="Arial"/>
          <w:b/>
          <w:sz w:val="24"/>
          <w:szCs w:val="24"/>
        </w:rPr>
      </w:pPr>
    </w:p>
    <w:p w:rsidR="00EA4981" w:rsidRPr="00EA4981" w:rsidRDefault="009E47D5" w:rsidP="009E47D5">
      <w:pPr>
        <w:tabs>
          <w:tab w:val="left" w:pos="2429"/>
          <w:tab w:val="center" w:pos="3968"/>
        </w:tabs>
        <w:rPr>
          <w:rFonts w:ascii="Arial" w:hAnsi="Arial" w:cs="Arial"/>
          <w:b/>
          <w:sz w:val="28"/>
          <w:szCs w:val="28"/>
        </w:rPr>
      </w:pPr>
      <w:r>
        <w:rPr>
          <w:rFonts w:ascii="Arial" w:hAnsi="Arial" w:cs="Arial"/>
          <w:b/>
          <w:sz w:val="28"/>
          <w:szCs w:val="28"/>
        </w:rPr>
        <w:tab/>
      </w:r>
      <w:r>
        <w:rPr>
          <w:rFonts w:ascii="Arial" w:hAnsi="Arial" w:cs="Arial"/>
          <w:b/>
          <w:sz w:val="28"/>
          <w:szCs w:val="28"/>
        </w:rPr>
        <w:tab/>
      </w:r>
      <w:r w:rsidR="00EA4981" w:rsidRPr="00EA4981">
        <w:rPr>
          <w:rFonts w:ascii="Arial" w:hAnsi="Arial" w:cs="Arial"/>
          <w:b/>
          <w:sz w:val="28"/>
          <w:szCs w:val="28"/>
        </w:rPr>
        <w:t>OLEH:</w:t>
      </w:r>
    </w:p>
    <w:p w:rsidR="00EA4981" w:rsidRPr="00EA4981" w:rsidRDefault="00EA4981" w:rsidP="00EA4981">
      <w:pPr>
        <w:jc w:val="center"/>
        <w:rPr>
          <w:rFonts w:ascii="Arial" w:hAnsi="Arial" w:cs="Arial"/>
          <w:b/>
          <w:sz w:val="28"/>
          <w:szCs w:val="28"/>
        </w:rPr>
      </w:pPr>
      <w:r w:rsidRPr="00EA4981">
        <w:rPr>
          <w:rFonts w:ascii="Arial" w:hAnsi="Arial" w:cs="Arial"/>
          <w:b/>
          <w:sz w:val="28"/>
          <w:szCs w:val="28"/>
        </w:rPr>
        <w:t>MESI HANNA TAMBUNAN</w:t>
      </w:r>
    </w:p>
    <w:p w:rsidR="00EA4981" w:rsidRPr="00EA4981" w:rsidRDefault="00EA4981" w:rsidP="00EA4981">
      <w:pPr>
        <w:jc w:val="center"/>
        <w:rPr>
          <w:rFonts w:ascii="Arial" w:hAnsi="Arial" w:cs="Arial"/>
          <w:b/>
          <w:sz w:val="28"/>
          <w:szCs w:val="28"/>
        </w:rPr>
      </w:pPr>
      <w:r w:rsidRPr="00EA4981">
        <w:rPr>
          <w:rFonts w:ascii="Arial" w:hAnsi="Arial" w:cs="Arial"/>
          <w:b/>
          <w:sz w:val="28"/>
          <w:szCs w:val="28"/>
        </w:rPr>
        <w:t>P00933016091</w:t>
      </w:r>
    </w:p>
    <w:p w:rsidR="00EA4981" w:rsidRDefault="00EA4981" w:rsidP="00EA4981">
      <w:pPr>
        <w:jc w:val="center"/>
        <w:rPr>
          <w:rFonts w:ascii="Arial" w:hAnsi="Arial" w:cs="Arial"/>
          <w:b/>
          <w:sz w:val="28"/>
          <w:szCs w:val="28"/>
        </w:rPr>
      </w:pPr>
    </w:p>
    <w:p w:rsidR="00446653" w:rsidRPr="00EA4981" w:rsidRDefault="00446653" w:rsidP="00EA4981">
      <w:pPr>
        <w:jc w:val="center"/>
        <w:rPr>
          <w:rFonts w:ascii="Arial" w:hAnsi="Arial" w:cs="Arial"/>
          <w:b/>
          <w:sz w:val="28"/>
          <w:szCs w:val="28"/>
        </w:rPr>
      </w:pPr>
    </w:p>
    <w:p w:rsidR="00EA4981" w:rsidRPr="00EA4981" w:rsidRDefault="00EA4981" w:rsidP="00EA4981">
      <w:pPr>
        <w:jc w:val="center"/>
        <w:rPr>
          <w:rFonts w:ascii="Arial" w:hAnsi="Arial" w:cs="Arial"/>
          <w:b/>
          <w:sz w:val="28"/>
          <w:szCs w:val="28"/>
        </w:rPr>
      </w:pPr>
      <w:r w:rsidRPr="00EA4981">
        <w:rPr>
          <w:rFonts w:ascii="Arial" w:hAnsi="Arial" w:cs="Arial"/>
          <w:b/>
          <w:sz w:val="28"/>
          <w:szCs w:val="28"/>
        </w:rPr>
        <w:t>POLITEKNIK KESEHATAN KEMENKES MEDAN</w:t>
      </w:r>
    </w:p>
    <w:p w:rsidR="00EA4981" w:rsidRPr="00EA4981" w:rsidRDefault="00EA4981" w:rsidP="00EA4981">
      <w:pPr>
        <w:jc w:val="center"/>
        <w:rPr>
          <w:rFonts w:ascii="Arial" w:hAnsi="Arial" w:cs="Arial"/>
          <w:b/>
          <w:sz w:val="28"/>
          <w:szCs w:val="28"/>
        </w:rPr>
      </w:pPr>
      <w:r w:rsidRPr="00EA4981">
        <w:rPr>
          <w:rFonts w:ascii="Arial" w:hAnsi="Arial" w:cs="Arial"/>
          <w:b/>
          <w:sz w:val="28"/>
          <w:szCs w:val="28"/>
        </w:rPr>
        <w:t>JURUSAN KESEHATAN LINGKUNGAN</w:t>
      </w:r>
    </w:p>
    <w:p w:rsidR="00EA4981" w:rsidRPr="00EA4981" w:rsidRDefault="00EA4981" w:rsidP="00EA4981">
      <w:pPr>
        <w:jc w:val="center"/>
        <w:rPr>
          <w:rFonts w:ascii="Arial" w:hAnsi="Arial" w:cs="Arial"/>
          <w:b/>
          <w:sz w:val="28"/>
          <w:szCs w:val="28"/>
        </w:rPr>
      </w:pPr>
      <w:r w:rsidRPr="00EA4981">
        <w:rPr>
          <w:rFonts w:ascii="Arial" w:hAnsi="Arial" w:cs="Arial"/>
          <w:b/>
          <w:sz w:val="28"/>
          <w:szCs w:val="28"/>
        </w:rPr>
        <w:t>KABANJAHE</w:t>
      </w:r>
    </w:p>
    <w:p w:rsidR="00EA4981" w:rsidRPr="00EA4981" w:rsidRDefault="00EA4981" w:rsidP="00EA4981">
      <w:pPr>
        <w:jc w:val="center"/>
        <w:rPr>
          <w:rFonts w:ascii="Arial" w:hAnsi="Arial" w:cs="Arial"/>
          <w:b/>
          <w:sz w:val="28"/>
          <w:szCs w:val="28"/>
        </w:rPr>
      </w:pPr>
      <w:r w:rsidRPr="00EA4981">
        <w:rPr>
          <w:rFonts w:ascii="Arial" w:hAnsi="Arial" w:cs="Arial"/>
          <w:b/>
          <w:sz w:val="28"/>
          <w:szCs w:val="28"/>
        </w:rPr>
        <w:t>2019</w:t>
      </w:r>
    </w:p>
    <w:p w:rsidR="00EA4981" w:rsidRDefault="00EA4981" w:rsidP="00EA4981">
      <w:pPr>
        <w:jc w:val="center"/>
        <w:rPr>
          <w:rFonts w:ascii="Arial" w:hAnsi="Arial" w:cs="Arial"/>
          <w:b/>
          <w:sz w:val="24"/>
          <w:szCs w:val="24"/>
        </w:rPr>
      </w:pPr>
    </w:p>
    <w:p w:rsidR="00EA4981" w:rsidRDefault="00EA4981">
      <w:pPr>
        <w:jc w:val="center"/>
        <w:rPr>
          <w:rFonts w:ascii="Arial" w:hAnsi="Arial" w:cs="Arial"/>
          <w:b/>
          <w:sz w:val="24"/>
          <w:szCs w:val="24"/>
        </w:rPr>
      </w:pPr>
    </w:p>
    <w:p w:rsidR="00EA4981" w:rsidRPr="00EC0B6C" w:rsidRDefault="00EA4981">
      <w:pPr>
        <w:jc w:val="center"/>
        <w:rPr>
          <w:rFonts w:ascii="Arial" w:hAnsi="Arial" w:cs="Arial"/>
          <w:b/>
          <w:sz w:val="28"/>
          <w:szCs w:val="28"/>
        </w:rPr>
      </w:pPr>
      <w:r w:rsidRPr="00EC0B6C">
        <w:rPr>
          <w:rFonts w:ascii="Arial" w:hAnsi="Arial" w:cs="Arial"/>
          <w:b/>
          <w:sz w:val="28"/>
          <w:szCs w:val="28"/>
        </w:rPr>
        <w:lastRenderedPageBreak/>
        <w:t>LEMBAR PERSETUJUAN</w:t>
      </w:r>
    </w:p>
    <w:p w:rsidR="00EA4981" w:rsidRDefault="002A3340" w:rsidP="00EA4981">
      <w:pPr>
        <w:rPr>
          <w:rFonts w:ascii="Arial" w:hAnsi="Arial" w:cs="Arial"/>
          <w:b/>
          <w:sz w:val="24"/>
          <w:szCs w:val="24"/>
        </w:rPr>
      </w:pPr>
      <w:r>
        <w:rPr>
          <w:rFonts w:ascii="Arial" w:hAnsi="Arial" w:cs="Arial"/>
          <w:b/>
          <w:sz w:val="24"/>
          <w:szCs w:val="24"/>
        </w:rPr>
        <w:t>JUDUL</w:t>
      </w:r>
      <w:r>
        <w:rPr>
          <w:rFonts w:ascii="Arial" w:hAnsi="Arial" w:cs="Arial"/>
          <w:b/>
          <w:sz w:val="24"/>
          <w:szCs w:val="24"/>
        </w:rPr>
        <w:tab/>
        <w:t xml:space="preserve">: TINGKAT PENGETAHUAN ANAK TENTANG PERILAKU </w:t>
      </w:r>
      <w:r>
        <w:rPr>
          <w:rFonts w:ascii="Arial" w:hAnsi="Arial" w:cs="Arial"/>
          <w:b/>
          <w:sz w:val="24"/>
          <w:szCs w:val="24"/>
        </w:rPr>
        <w:br/>
        <w:t xml:space="preserve">                        HIDUP BERSIH DAN SEHAT (PHBS) PADA PELAJAR   </w:t>
      </w:r>
      <w:r>
        <w:rPr>
          <w:rFonts w:ascii="Arial" w:hAnsi="Arial" w:cs="Arial"/>
          <w:b/>
          <w:sz w:val="24"/>
          <w:szCs w:val="24"/>
        </w:rPr>
        <w:br/>
        <w:t xml:space="preserve">                 </w:t>
      </w:r>
      <w:r w:rsidR="00D24A85">
        <w:rPr>
          <w:rFonts w:ascii="Arial" w:hAnsi="Arial" w:cs="Arial"/>
          <w:b/>
          <w:sz w:val="24"/>
          <w:szCs w:val="24"/>
        </w:rPr>
        <w:t xml:space="preserve">       KELAS V DI SD </w:t>
      </w:r>
      <w:r w:rsidR="00DE61A6" w:rsidRPr="00DE61A6">
        <w:rPr>
          <w:rFonts w:ascii="Arial" w:hAnsi="Arial" w:cs="Arial"/>
          <w:b/>
          <w:sz w:val="24"/>
          <w:szCs w:val="24"/>
        </w:rPr>
        <w:t>NO 044854 DESA TONGGING</w:t>
      </w:r>
      <w:r w:rsidR="00DE61A6">
        <w:rPr>
          <w:rFonts w:ascii="Arial" w:hAnsi="Arial" w:cs="Arial"/>
        </w:rPr>
        <w:t xml:space="preserve"> </w:t>
      </w:r>
      <w:r w:rsidR="00DE61A6">
        <w:rPr>
          <w:rFonts w:ascii="Arial" w:hAnsi="Arial" w:cs="Arial"/>
        </w:rPr>
        <w:br/>
        <w:t xml:space="preserve">                          </w:t>
      </w:r>
      <w:r w:rsidR="00D24A85">
        <w:rPr>
          <w:rFonts w:ascii="Arial" w:hAnsi="Arial" w:cs="Arial"/>
          <w:b/>
          <w:sz w:val="24"/>
          <w:szCs w:val="24"/>
        </w:rPr>
        <w:t xml:space="preserve">KECAMATAN </w:t>
      </w:r>
      <w:r w:rsidR="00DE61A6">
        <w:rPr>
          <w:rFonts w:ascii="Arial" w:hAnsi="Arial" w:cs="Arial"/>
          <w:b/>
          <w:sz w:val="24"/>
          <w:szCs w:val="24"/>
        </w:rPr>
        <w:t xml:space="preserve">MEREK </w:t>
      </w:r>
      <w:r>
        <w:rPr>
          <w:rFonts w:ascii="Arial" w:hAnsi="Arial" w:cs="Arial"/>
          <w:b/>
          <w:sz w:val="24"/>
          <w:szCs w:val="24"/>
        </w:rPr>
        <w:t>TAHUN 2019</w:t>
      </w:r>
    </w:p>
    <w:p w:rsidR="002A3340" w:rsidRDefault="002A3340" w:rsidP="00EA4981">
      <w:pPr>
        <w:rPr>
          <w:rFonts w:ascii="Arial" w:hAnsi="Arial" w:cs="Arial"/>
          <w:b/>
          <w:sz w:val="24"/>
          <w:szCs w:val="24"/>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t>: MESI HANNA TAMBUNAN</w:t>
      </w:r>
    </w:p>
    <w:p w:rsidR="002A3340" w:rsidRDefault="002A3340" w:rsidP="00EA4981">
      <w:pPr>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t>: P00933016091</w:t>
      </w:r>
    </w:p>
    <w:p w:rsidR="001362AD" w:rsidRDefault="001362AD" w:rsidP="00EA4981">
      <w:pPr>
        <w:rPr>
          <w:rFonts w:ascii="Arial" w:hAnsi="Arial" w:cs="Arial"/>
          <w:b/>
          <w:sz w:val="24"/>
          <w:szCs w:val="24"/>
        </w:rPr>
      </w:pPr>
    </w:p>
    <w:p w:rsidR="002A3340" w:rsidRDefault="002A3340" w:rsidP="002A3340">
      <w:pPr>
        <w:jc w:val="center"/>
        <w:rPr>
          <w:rFonts w:ascii="Arial" w:hAnsi="Arial" w:cs="Arial"/>
          <w:sz w:val="24"/>
          <w:szCs w:val="24"/>
        </w:rPr>
      </w:pPr>
      <w:r>
        <w:rPr>
          <w:rFonts w:ascii="Arial" w:hAnsi="Arial" w:cs="Arial"/>
          <w:sz w:val="24"/>
          <w:szCs w:val="24"/>
        </w:rPr>
        <w:t>Karya Tulis Ini Disetujukan Untuk Diseminarkan Di Hadapan Tim</w:t>
      </w:r>
    </w:p>
    <w:p w:rsidR="002A3340" w:rsidRDefault="002A3340" w:rsidP="002A3340">
      <w:pPr>
        <w:jc w:val="center"/>
        <w:rPr>
          <w:rFonts w:ascii="Arial" w:hAnsi="Arial" w:cs="Arial"/>
          <w:sz w:val="24"/>
          <w:szCs w:val="24"/>
        </w:rPr>
      </w:pPr>
      <w:r>
        <w:rPr>
          <w:rFonts w:ascii="Arial" w:hAnsi="Arial" w:cs="Arial"/>
          <w:sz w:val="24"/>
          <w:szCs w:val="24"/>
        </w:rPr>
        <w:t xml:space="preserve">Penguji Karya Tulis Ilmiah Politeknik Kesehatan Medan </w:t>
      </w:r>
    </w:p>
    <w:p w:rsidR="002A3340" w:rsidRDefault="002A3340" w:rsidP="002A3340">
      <w:pPr>
        <w:jc w:val="center"/>
        <w:rPr>
          <w:rFonts w:ascii="Arial" w:hAnsi="Arial" w:cs="Arial"/>
          <w:sz w:val="24"/>
          <w:szCs w:val="24"/>
        </w:rPr>
      </w:pPr>
      <w:r>
        <w:rPr>
          <w:rFonts w:ascii="Arial" w:hAnsi="Arial" w:cs="Arial"/>
          <w:sz w:val="24"/>
          <w:szCs w:val="24"/>
        </w:rPr>
        <w:t>Jurusan Kesehatan Lingkungan</w:t>
      </w:r>
    </w:p>
    <w:p w:rsidR="002A3340" w:rsidRDefault="002A3340" w:rsidP="002A3340">
      <w:pPr>
        <w:jc w:val="center"/>
        <w:rPr>
          <w:rFonts w:ascii="Arial" w:hAnsi="Arial" w:cs="Arial"/>
          <w:sz w:val="24"/>
          <w:szCs w:val="24"/>
        </w:rPr>
      </w:pPr>
      <w:r>
        <w:rPr>
          <w:rFonts w:ascii="Arial" w:hAnsi="Arial" w:cs="Arial"/>
          <w:sz w:val="24"/>
          <w:szCs w:val="24"/>
        </w:rPr>
        <w:t>Kabanjahe,     Juli 2019</w:t>
      </w:r>
    </w:p>
    <w:p w:rsidR="002A3340" w:rsidRDefault="002A3340" w:rsidP="002A3340">
      <w:pPr>
        <w:jc w:val="center"/>
        <w:rPr>
          <w:rFonts w:ascii="Arial" w:hAnsi="Arial" w:cs="Arial"/>
          <w:b/>
          <w:sz w:val="24"/>
          <w:szCs w:val="24"/>
        </w:rPr>
      </w:pPr>
      <w:r>
        <w:rPr>
          <w:rFonts w:ascii="Arial" w:hAnsi="Arial" w:cs="Arial"/>
          <w:b/>
          <w:sz w:val="24"/>
          <w:szCs w:val="24"/>
        </w:rPr>
        <w:t>Menyetujui</w:t>
      </w:r>
    </w:p>
    <w:p w:rsidR="002A3340" w:rsidRDefault="002A3340" w:rsidP="002A3340">
      <w:pPr>
        <w:jc w:val="center"/>
        <w:rPr>
          <w:rFonts w:ascii="Arial" w:hAnsi="Arial" w:cs="Arial"/>
          <w:b/>
          <w:sz w:val="24"/>
          <w:szCs w:val="24"/>
        </w:rPr>
      </w:pPr>
    </w:p>
    <w:p w:rsidR="002A3340" w:rsidRDefault="002A3340" w:rsidP="002A3340">
      <w:pPr>
        <w:jc w:val="center"/>
        <w:rPr>
          <w:rFonts w:ascii="Arial" w:hAnsi="Arial" w:cs="Arial"/>
          <w:b/>
          <w:sz w:val="24"/>
          <w:szCs w:val="24"/>
        </w:rPr>
      </w:pPr>
    </w:p>
    <w:p w:rsidR="002A3340" w:rsidRPr="00C63AF8" w:rsidRDefault="002A3340" w:rsidP="002A3340">
      <w:pPr>
        <w:jc w:val="center"/>
        <w:rPr>
          <w:rFonts w:ascii="Arial" w:hAnsi="Arial" w:cs="Arial"/>
          <w:b/>
          <w:sz w:val="24"/>
          <w:szCs w:val="24"/>
          <w:u w:val="single"/>
        </w:rPr>
      </w:pPr>
      <w:r w:rsidRPr="00C63AF8">
        <w:rPr>
          <w:rFonts w:ascii="Arial" w:hAnsi="Arial" w:cs="Arial"/>
          <w:b/>
          <w:sz w:val="24"/>
          <w:szCs w:val="24"/>
          <w:u w:val="single"/>
        </w:rPr>
        <w:t>Mustar Rusli, SKM,</w:t>
      </w:r>
      <w:r w:rsidR="001362AD" w:rsidRPr="00C63AF8">
        <w:rPr>
          <w:rFonts w:ascii="Arial" w:hAnsi="Arial" w:cs="Arial"/>
          <w:b/>
          <w:sz w:val="24"/>
          <w:szCs w:val="24"/>
          <w:u w:val="single"/>
        </w:rPr>
        <w:t>M.Kes</w:t>
      </w:r>
    </w:p>
    <w:p w:rsidR="001362AD" w:rsidRDefault="001362AD" w:rsidP="002A3340">
      <w:pPr>
        <w:jc w:val="center"/>
        <w:rPr>
          <w:rFonts w:ascii="Arial" w:hAnsi="Arial" w:cs="Arial"/>
          <w:b/>
          <w:sz w:val="24"/>
          <w:szCs w:val="24"/>
        </w:rPr>
      </w:pPr>
      <w:r>
        <w:rPr>
          <w:rFonts w:ascii="Arial" w:hAnsi="Arial" w:cs="Arial"/>
          <w:b/>
          <w:sz w:val="24"/>
          <w:szCs w:val="24"/>
        </w:rPr>
        <w:t>NIP. 196906081991021001</w:t>
      </w:r>
    </w:p>
    <w:p w:rsidR="001362AD" w:rsidRDefault="001362AD" w:rsidP="002A3340">
      <w:pPr>
        <w:jc w:val="center"/>
        <w:rPr>
          <w:rFonts w:ascii="Arial" w:hAnsi="Arial" w:cs="Arial"/>
          <w:b/>
          <w:sz w:val="24"/>
          <w:szCs w:val="24"/>
        </w:rPr>
      </w:pPr>
    </w:p>
    <w:p w:rsidR="00D24A85" w:rsidRDefault="00D24A85" w:rsidP="002A3340">
      <w:pPr>
        <w:jc w:val="center"/>
        <w:rPr>
          <w:rFonts w:ascii="Arial" w:hAnsi="Arial" w:cs="Arial"/>
          <w:b/>
          <w:sz w:val="24"/>
          <w:szCs w:val="24"/>
        </w:rPr>
      </w:pPr>
    </w:p>
    <w:p w:rsidR="001362AD" w:rsidRDefault="001362AD" w:rsidP="002A3340">
      <w:pPr>
        <w:jc w:val="center"/>
        <w:rPr>
          <w:rFonts w:ascii="Arial" w:hAnsi="Arial" w:cs="Arial"/>
          <w:b/>
          <w:sz w:val="24"/>
          <w:szCs w:val="24"/>
        </w:rPr>
      </w:pPr>
    </w:p>
    <w:p w:rsidR="001362AD" w:rsidRDefault="001362AD" w:rsidP="002A3340">
      <w:pPr>
        <w:jc w:val="center"/>
        <w:rPr>
          <w:rFonts w:ascii="Arial" w:hAnsi="Arial" w:cs="Arial"/>
          <w:b/>
          <w:sz w:val="24"/>
          <w:szCs w:val="24"/>
        </w:rPr>
      </w:pPr>
      <w:r>
        <w:rPr>
          <w:rFonts w:ascii="Arial" w:hAnsi="Arial" w:cs="Arial"/>
          <w:b/>
          <w:sz w:val="24"/>
          <w:szCs w:val="24"/>
        </w:rPr>
        <w:t>Ketua Jurusan Kesehatan Lingkungan</w:t>
      </w:r>
    </w:p>
    <w:p w:rsidR="001362AD" w:rsidRDefault="001362AD" w:rsidP="001362AD">
      <w:pPr>
        <w:jc w:val="center"/>
        <w:rPr>
          <w:rFonts w:ascii="Arial" w:hAnsi="Arial" w:cs="Arial"/>
          <w:b/>
          <w:sz w:val="24"/>
          <w:szCs w:val="24"/>
        </w:rPr>
      </w:pPr>
      <w:r>
        <w:rPr>
          <w:rFonts w:ascii="Arial" w:hAnsi="Arial" w:cs="Arial"/>
          <w:b/>
          <w:sz w:val="24"/>
          <w:szCs w:val="24"/>
        </w:rPr>
        <w:t>Politeknik Kesehatan Kemenkes Medan</w:t>
      </w:r>
    </w:p>
    <w:p w:rsidR="001362AD" w:rsidRDefault="001362AD" w:rsidP="001362AD">
      <w:pPr>
        <w:jc w:val="center"/>
        <w:rPr>
          <w:rFonts w:ascii="Arial" w:hAnsi="Arial" w:cs="Arial"/>
          <w:b/>
          <w:sz w:val="24"/>
          <w:szCs w:val="24"/>
        </w:rPr>
      </w:pPr>
    </w:p>
    <w:p w:rsidR="001362AD" w:rsidRDefault="001362AD" w:rsidP="001362AD">
      <w:pPr>
        <w:jc w:val="center"/>
        <w:rPr>
          <w:rFonts w:ascii="Arial" w:hAnsi="Arial" w:cs="Arial"/>
          <w:b/>
          <w:sz w:val="24"/>
          <w:szCs w:val="24"/>
        </w:rPr>
      </w:pPr>
    </w:p>
    <w:p w:rsidR="001362AD" w:rsidRPr="00C63AF8" w:rsidRDefault="001362AD" w:rsidP="001362AD">
      <w:pPr>
        <w:jc w:val="center"/>
        <w:rPr>
          <w:rFonts w:ascii="Arial" w:hAnsi="Arial" w:cs="Arial"/>
          <w:b/>
          <w:sz w:val="24"/>
          <w:szCs w:val="24"/>
          <w:u w:val="single"/>
        </w:rPr>
      </w:pPr>
      <w:r w:rsidRPr="00C63AF8">
        <w:rPr>
          <w:rFonts w:ascii="Arial" w:hAnsi="Arial" w:cs="Arial"/>
          <w:b/>
          <w:sz w:val="24"/>
          <w:szCs w:val="24"/>
          <w:u w:val="single"/>
        </w:rPr>
        <w:t>Erba Kalto Manik, SKM,M.Sc</w:t>
      </w:r>
    </w:p>
    <w:p w:rsidR="001362AD" w:rsidRDefault="001362AD" w:rsidP="001362AD">
      <w:pPr>
        <w:jc w:val="center"/>
        <w:rPr>
          <w:rFonts w:ascii="Arial" w:hAnsi="Arial" w:cs="Arial"/>
          <w:b/>
          <w:sz w:val="24"/>
          <w:szCs w:val="24"/>
        </w:rPr>
      </w:pPr>
      <w:r>
        <w:rPr>
          <w:rFonts w:ascii="Arial" w:hAnsi="Arial" w:cs="Arial"/>
          <w:b/>
          <w:sz w:val="24"/>
          <w:szCs w:val="24"/>
        </w:rPr>
        <w:t>NIP.196203261985021001</w:t>
      </w:r>
    </w:p>
    <w:p w:rsidR="007F4583" w:rsidRPr="00AA5039" w:rsidRDefault="007F4583" w:rsidP="007F4583">
      <w:pPr>
        <w:jc w:val="center"/>
        <w:rPr>
          <w:rFonts w:ascii="Arial" w:hAnsi="Arial" w:cs="Arial"/>
          <w:b/>
          <w:sz w:val="28"/>
          <w:szCs w:val="28"/>
        </w:rPr>
      </w:pPr>
      <w:r w:rsidRPr="00AA5039">
        <w:rPr>
          <w:rFonts w:ascii="Arial" w:hAnsi="Arial" w:cs="Arial"/>
          <w:b/>
          <w:sz w:val="28"/>
          <w:szCs w:val="28"/>
        </w:rPr>
        <w:lastRenderedPageBreak/>
        <w:t>LEMBAR PENGESAHAN</w:t>
      </w:r>
    </w:p>
    <w:p w:rsidR="007F4583" w:rsidRPr="006A416B" w:rsidRDefault="007F4583" w:rsidP="007F4583">
      <w:pPr>
        <w:spacing w:line="240" w:lineRule="auto"/>
        <w:jc w:val="both"/>
        <w:rPr>
          <w:rFonts w:ascii="Arial" w:hAnsi="Arial" w:cs="Arial"/>
          <w:b/>
          <w:sz w:val="24"/>
          <w:szCs w:val="24"/>
        </w:rPr>
      </w:pPr>
      <w:r w:rsidRPr="00AA5039">
        <w:rPr>
          <w:rFonts w:ascii="Arial" w:hAnsi="Arial" w:cs="Arial"/>
          <w:b/>
          <w:sz w:val="24"/>
          <w:szCs w:val="24"/>
        </w:rPr>
        <w:t>JUDUL</w:t>
      </w:r>
      <w:r w:rsidRPr="00AA5039">
        <w:rPr>
          <w:rFonts w:ascii="Arial" w:hAnsi="Arial" w:cs="Arial"/>
          <w:b/>
          <w:sz w:val="24"/>
          <w:szCs w:val="24"/>
        </w:rPr>
        <w:tab/>
        <w:t>:</w:t>
      </w:r>
      <w:r>
        <w:rPr>
          <w:rFonts w:ascii="Arial" w:hAnsi="Arial" w:cs="Arial"/>
          <w:sz w:val="24"/>
          <w:szCs w:val="24"/>
        </w:rPr>
        <w:t xml:space="preserve"> </w:t>
      </w:r>
      <w:r w:rsidRPr="006A416B">
        <w:rPr>
          <w:rFonts w:ascii="Arial" w:hAnsi="Arial" w:cs="Arial"/>
          <w:b/>
          <w:sz w:val="24"/>
          <w:szCs w:val="24"/>
        </w:rPr>
        <w:t xml:space="preserve">TINGKAT PENGETAHUAN ANAK TENTANG PERILAKU </w:t>
      </w:r>
      <w:r>
        <w:rPr>
          <w:rFonts w:ascii="Arial" w:hAnsi="Arial" w:cs="Arial"/>
          <w:b/>
          <w:sz w:val="24"/>
          <w:szCs w:val="24"/>
        </w:rPr>
        <w:t xml:space="preserve"> </w:t>
      </w:r>
      <w:r>
        <w:rPr>
          <w:rFonts w:ascii="Arial" w:hAnsi="Arial" w:cs="Arial"/>
          <w:b/>
          <w:sz w:val="24"/>
          <w:szCs w:val="24"/>
        </w:rPr>
        <w:br/>
        <w:t xml:space="preserve">                         </w:t>
      </w:r>
      <w:r w:rsidRPr="006A416B">
        <w:rPr>
          <w:rFonts w:ascii="Arial" w:hAnsi="Arial" w:cs="Arial"/>
          <w:b/>
          <w:sz w:val="24"/>
          <w:szCs w:val="24"/>
        </w:rPr>
        <w:t xml:space="preserve">HIDUP BERSIH DAN SEHAT (PHBS) PADA PELAJAR </w:t>
      </w:r>
      <w:r>
        <w:rPr>
          <w:rFonts w:ascii="Arial" w:hAnsi="Arial" w:cs="Arial"/>
          <w:b/>
          <w:sz w:val="24"/>
          <w:szCs w:val="24"/>
        </w:rPr>
        <w:br/>
        <w:t xml:space="preserve">                         </w:t>
      </w:r>
      <w:r w:rsidRPr="006A416B">
        <w:rPr>
          <w:rFonts w:ascii="Arial" w:hAnsi="Arial" w:cs="Arial"/>
          <w:b/>
          <w:sz w:val="24"/>
          <w:szCs w:val="24"/>
        </w:rPr>
        <w:t xml:space="preserve">KELAS V DI SD NEGERI NO 044854 DESA TONGGING </w:t>
      </w:r>
      <w:r>
        <w:rPr>
          <w:rFonts w:ascii="Arial" w:hAnsi="Arial" w:cs="Arial"/>
          <w:b/>
          <w:sz w:val="24"/>
          <w:szCs w:val="24"/>
        </w:rPr>
        <w:br/>
        <w:t xml:space="preserve">                        </w:t>
      </w:r>
      <w:r w:rsidRPr="006A416B">
        <w:rPr>
          <w:rFonts w:ascii="Arial" w:hAnsi="Arial" w:cs="Arial"/>
          <w:b/>
          <w:sz w:val="24"/>
          <w:szCs w:val="24"/>
        </w:rPr>
        <w:t>TAHUN 2019</w:t>
      </w:r>
    </w:p>
    <w:p w:rsidR="007F4583" w:rsidRPr="00AA5039" w:rsidRDefault="007F4583" w:rsidP="007F4583">
      <w:pPr>
        <w:spacing w:line="240" w:lineRule="auto"/>
        <w:rPr>
          <w:rFonts w:ascii="Arial" w:hAnsi="Arial" w:cs="Arial"/>
          <w:b/>
          <w:sz w:val="24"/>
          <w:szCs w:val="24"/>
        </w:rPr>
      </w:pPr>
      <w:r w:rsidRPr="00AA5039">
        <w:rPr>
          <w:rFonts w:ascii="Arial" w:hAnsi="Arial" w:cs="Arial"/>
          <w:b/>
          <w:sz w:val="24"/>
          <w:szCs w:val="24"/>
        </w:rPr>
        <w:t>NAMA</w:t>
      </w:r>
      <w:r w:rsidRPr="00AA5039">
        <w:rPr>
          <w:rFonts w:ascii="Arial" w:hAnsi="Arial" w:cs="Arial"/>
          <w:b/>
          <w:sz w:val="24"/>
          <w:szCs w:val="24"/>
        </w:rPr>
        <w:tab/>
      </w:r>
      <w:r w:rsidRPr="00AA5039">
        <w:rPr>
          <w:rFonts w:ascii="Arial" w:hAnsi="Arial" w:cs="Arial"/>
          <w:b/>
          <w:sz w:val="24"/>
          <w:szCs w:val="24"/>
        </w:rPr>
        <w:tab/>
        <w:t>:</w:t>
      </w:r>
      <w:r>
        <w:rPr>
          <w:rFonts w:ascii="Arial" w:hAnsi="Arial" w:cs="Arial"/>
          <w:b/>
          <w:sz w:val="24"/>
          <w:szCs w:val="24"/>
        </w:rPr>
        <w:t xml:space="preserve"> MESI HANNA MARIA AGNES BR TAMBUNAN</w:t>
      </w:r>
    </w:p>
    <w:p w:rsidR="007F4583" w:rsidRPr="00AA5039" w:rsidRDefault="007F4583" w:rsidP="007F4583">
      <w:pPr>
        <w:spacing w:line="240" w:lineRule="auto"/>
        <w:rPr>
          <w:rFonts w:ascii="Arial" w:hAnsi="Arial" w:cs="Arial"/>
          <w:b/>
          <w:sz w:val="24"/>
          <w:szCs w:val="24"/>
        </w:rPr>
      </w:pPr>
      <w:r w:rsidRPr="00AA5039">
        <w:rPr>
          <w:rFonts w:ascii="Arial" w:hAnsi="Arial" w:cs="Arial"/>
          <w:b/>
          <w:sz w:val="24"/>
          <w:szCs w:val="24"/>
        </w:rPr>
        <w:t>NIM</w:t>
      </w:r>
      <w:r w:rsidRPr="00AA5039">
        <w:rPr>
          <w:rFonts w:ascii="Arial" w:hAnsi="Arial" w:cs="Arial"/>
          <w:b/>
          <w:sz w:val="24"/>
          <w:szCs w:val="24"/>
        </w:rPr>
        <w:tab/>
      </w:r>
      <w:r w:rsidRPr="00AA5039">
        <w:rPr>
          <w:rFonts w:ascii="Arial" w:hAnsi="Arial" w:cs="Arial"/>
          <w:b/>
          <w:sz w:val="24"/>
          <w:szCs w:val="24"/>
        </w:rPr>
        <w:tab/>
        <w:t>:</w:t>
      </w:r>
      <w:r>
        <w:rPr>
          <w:rFonts w:ascii="Arial" w:hAnsi="Arial" w:cs="Arial"/>
          <w:b/>
          <w:sz w:val="24"/>
          <w:szCs w:val="24"/>
        </w:rPr>
        <w:t xml:space="preserve"> P00933016091</w:t>
      </w:r>
    </w:p>
    <w:p w:rsidR="007F4583" w:rsidRPr="00AA5039" w:rsidRDefault="007F4583" w:rsidP="007F4583">
      <w:pPr>
        <w:spacing w:line="240" w:lineRule="auto"/>
        <w:jc w:val="center"/>
        <w:rPr>
          <w:rFonts w:ascii="Arial" w:hAnsi="Arial" w:cs="Arial"/>
          <w:sz w:val="24"/>
          <w:szCs w:val="24"/>
        </w:rPr>
      </w:pPr>
    </w:p>
    <w:p w:rsidR="007F4583" w:rsidRPr="005E3E9E" w:rsidRDefault="007F4583" w:rsidP="007F4583">
      <w:pPr>
        <w:spacing w:line="240" w:lineRule="auto"/>
        <w:jc w:val="center"/>
        <w:rPr>
          <w:rFonts w:ascii="Arial" w:hAnsi="Arial" w:cs="Arial"/>
          <w:i/>
        </w:rPr>
      </w:pPr>
      <w:r w:rsidRPr="005E3E9E">
        <w:rPr>
          <w:rFonts w:ascii="Arial" w:hAnsi="Arial" w:cs="Arial"/>
          <w:i/>
        </w:rPr>
        <w:t>Karya Tulis Ilmiah ini Telah Diuji pada Sidang Ujian Akhir Program Jurusan Kesehatan Lingkungan Poltekkes Kemenkes Medan Tahun 2019</w:t>
      </w:r>
    </w:p>
    <w:p w:rsidR="007F4583" w:rsidRPr="00AA5039" w:rsidRDefault="007F4583" w:rsidP="007F4583">
      <w:pPr>
        <w:spacing w:line="240" w:lineRule="auto"/>
        <w:jc w:val="center"/>
        <w:rPr>
          <w:rFonts w:ascii="Arial" w:hAnsi="Arial" w:cs="Arial"/>
          <w:i/>
          <w:sz w:val="24"/>
          <w:szCs w:val="24"/>
        </w:rPr>
      </w:pPr>
    </w:p>
    <w:p w:rsidR="007F4583" w:rsidRPr="00AA5039" w:rsidRDefault="007F4583" w:rsidP="007F4583">
      <w:pPr>
        <w:spacing w:line="240" w:lineRule="auto"/>
        <w:rPr>
          <w:rFonts w:ascii="Arial" w:hAnsi="Arial" w:cs="Arial"/>
          <w:b/>
        </w:rPr>
      </w:pPr>
      <w:r w:rsidRPr="00AA5039">
        <w:rPr>
          <w:rFonts w:ascii="Arial" w:hAnsi="Arial" w:cs="Arial"/>
          <w:sz w:val="24"/>
          <w:szCs w:val="24"/>
        </w:rPr>
        <w:t xml:space="preserve">         </w:t>
      </w:r>
      <w:r w:rsidRPr="005E3E9E">
        <w:rPr>
          <w:rFonts w:ascii="Arial" w:hAnsi="Arial" w:cs="Arial"/>
          <w:b/>
          <w:sz w:val="24"/>
          <w:szCs w:val="24"/>
        </w:rPr>
        <w:t>Penguji I,</w:t>
      </w:r>
      <w:r w:rsidRPr="00AA5039">
        <w:rPr>
          <w:rFonts w:ascii="Arial" w:hAnsi="Arial" w:cs="Arial"/>
          <w:b/>
        </w:rPr>
        <w:t xml:space="preserve"> </w:t>
      </w:r>
      <w:r w:rsidRPr="00AA5039">
        <w:rPr>
          <w:rFonts w:ascii="Arial" w:hAnsi="Arial" w:cs="Arial"/>
          <w:b/>
        </w:rPr>
        <w:tab/>
      </w:r>
      <w:r w:rsidRPr="00AA5039">
        <w:rPr>
          <w:rFonts w:ascii="Arial" w:hAnsi="Arial" w:cs="Arial"/>
          <w:b/>
        </w:rPr>
        <w:tab/>
      </w:r>
      <w:r w:rsidRPr="00AA5039">
        <w:rPr>
          <w:rFonts w:ascii="Arial" w:hAnsi="Arial" w:cs="Arial"/>
          <w:b/>
        </w:rPr>
        <w:tab/>
      </w:r>
      <w:r w:rsidRPr="00AA5039">
        <w:rPr>
          <w:rFonts w:ascii="Arial" w:hAnsi="Arial" w:cs="Arial"/>
          <w:b/>
        </w:rPr>
        <w:tab/>
      </w:r>
      <w:r w:rsidRPr="00AA5039">
        <w:rPr>
          <w:rFonts w:ascii="Arial" w:hAnsi="Arial" w:cs="Arial"/>
          <w:b/>
        </w:rPr>
        <w:tab/>
      </w:r>
      <w:r w:rsidRPr="00AA5039">
        <w:rPr>
          <w:rFonts w:ascii="Arial" w:hAnsi="Arial" w:cs="Arial"/>
          <w:b/>
        </w:rPr>
        <w:tab/>
      </w:r>
      <w:r w:rsidRPr="005E3E9E">
        <w:rPr>
          <w:rFonts w:ascii="Arial" w:hAnsi="Arial" w:cs="Arial"/>
          <w:b/>
          <w:sz w:val="24"/>
          <w:szCs w:val="24"/>
        </w:rPr>
        <w:t>Penguji II,</w:t>
      </w:r>
    </w:p>
    <w:p w:rsidR="007F4583" w:rsidRPr="00AA5039" w:rsidRDefault="007F4583" w:rsidP="007F4583">
      <w:pPr>
        <w:spacing w:line="240" w:lineRule="auto"/>
        <w:ind w:firstLine="720"/>
        <w:rPr>
          <w:rFonts w:ascii="Arial" w:hAnsi="Arial" w:cs="Arial"/>
          <w:b/>
        </w:rPr>
      </w:pPr>
    </w:p>
    <w:p w:rsidR="007F4583" w:rsidRPr="005E3E9E" w:rsidRDefault="007F4583" w:rsidP="007F4583">
      <w:pPr>
        <w:spacing w:line="240" w:lineRule="auto"/>
        <w:ind w:firstLine="720"/>
        <w:rPr>
          <w:rFonts w:ascii="Arial" w:hAnsi="Arial" w:cs="Arial"/>
          <w:b/>
        </w:rPr>
      </w:pPr>
    </w:p>
    <w:p w:rsidR="007F4583" w:rsidRPr="00AA5039" w:rsidRDefault="007F4583" w:rsidP="007F4583">
      <w:pPr>
        <w:spacing w:after="0" w:line="240" w:lineRule="auto"/>
        <w:rPr>
          <w:rFonts w:ascii="Arial" w:hAnsi="Arial" w:cs="Arial"/>
          <w:b/>
          <w:u w:val="single"/>
        </w:rPr>
      </w:pPr>
      <w:r w:rsidRPr="005E3E9E">
        <w:rPr>
          <w:rFonts w:ascii="Arial" w:hAnsi="Arial" w:cs="Arial"/>
          <w:b/>
          <w:u w:val="single"/>
        </w:rPr>
        <w:t>Susanti BR Perangin-angin, SKM, M.Kes</w:t>
      </w:r>
      <w:r w:rsidRPr="00AA5039">
        <w:rPr>
          <w:rFonts w:ascii="Arial" w:hAnsi="Arial" w:cs="Arial"/>
          <w:b/>
        </w:rPr>
        <w:t xml:space="preserve">           </w:t>
      </w:r>
      <w:r w:rsidRPr="00AA5039">
        <w:rPr>
          <w:rFonts w:ascii="Arial" w:hAnsi="Arial" w:cs="Arial"/>
          <w:b/>
          <w:u w:val="single"/>
        </w:rPr>
        <w:t>Marina BR Karo, SKM, M.Kes</w:t>
      </w:r>
    </w:p>
    <w:p w:rsidR="007F4583" w:rsidRPr="00AA5039" w:rsidRDefault="007F4583" w:rsidP="007F4583">
      <w:pPr>
        <w:spacing w:after="0" w:line="240" w:lineRule="auto"/>
        <w:jc w:val="both"/>
        <w:rPr>
          <w:rFonts w:ascii="Arial" w:hAnsi="Arial" w:cs="Arial"/>
          <w:b/>
        </w:rPr>
      </w:pPr>
      <w:r w:rsidRPr="00AA5039">
        <w:rPr>
          <w:rFonts w:ascii="Arial" w:hAnsi="Arial" w:cs="Arial"/>
          <w:b/>
        </w:rPr>
        <w:t>NIP.197308161998032001</w:t>
      </w:r>
      <w:r w:rsidRPr="00AA5039">
        <w:rPr>
          <w:rFonts w:ascii="Arial" w:hAnsi="Arial" w:cs="Arial"/>
          <w:b/>
        </w:rPr>
        <w:tab/>
      </w:r>
      <w:r w:rsidRPr="00AA5039">
        <w:rPr>
          <w:rFonts w:ascii="Arial" w:hAnsi="Arial" w:cs="Arial"/>
          <w:b/>
        </w:rPr>
        <w:tab/>
      </w:r>
      <w:r w:rsidRPr="00AA5039">
        <w:rPr>
          <w:rFonts w:ascii="Arial" w:hAnsi="Arial" w:cs="Arial"/>
          <w:b/>
        </w:rPr>
        <w:tab/>
        <w:t xml:space="preserve">      </w:t>
      </w:r>
      <w:r>
        <w:rPr>
          <w:rFonts w:ascii="Arial" w:hAnsi="Arial" w:cs="Arial"/>
          <w:b/>
        </w:rPr>
        <w:t xml:space="preserve">  </w:t>
      </w:r>
      <w:r w:rsidRPr="00AA5039">
        <w:rPr>
          <w:rFonts w:ascii="Arial" w:hAnsi="Arial" w:cs="Arial"/>
          <w:b/>
        </w:rPr>
        <w:t xml:space="preserve"> NIP.196911151992032003</w:t>
      </w:r>
    </w:p>
    <w:p w:rsidR="007F4583" w:rsidRPr="00AA5039" w:rsidRDefault="007F4583" w:rsidP="007F4583">
      <w:pPr>
        <w:spacing w:after="0" w:line="240" w:lineRule="auto"/>
        <w:jc w:val="both"/>
        <w:rPr>
          <w:rFonts w:ascii="Arial" w:hAnsi="Arial" w:cs="Arial"/>
          <w:sz w:val="24"/>
          <w:szCs w:val="24"/>
        </w:rPr>
      </w:pPr>
    </w:p>
    <w:p w:rsidR="007F4583" w:rsidRPr="00AA5039" w:rsidRDefault="007F4583" w:rsidP="007F4583">
      <w:pPr>
        <w:spacing w:line="240" w:lineRule="auto"/>
        <w:jc w:val="both"/>
        <w:rPr>
          <w:rFonts w:ascii="Arial" w:hAnsi="Arial" w:cs="Arial"/>
          <w:b/>
          <w:sz w:val="24"/>
          <w:szCs w:val="24"/>
        </w:rPr>
      </w:pPr>
      <w:r w:rsidRPr="00AA5039">
        <w:rPr>
          <w:rFonts w:ascii="Arial" w:hAnsi="Arial" w:cs="Arial"/>
          <w:sz w:val="24"/>
          <w:szCs w:val="24"/>
        </w:rPr>
        <w:tab/>
      </w:r>
      <w:r w:rsidRPr="00AA5039">
        <w:rPr>
          <w:rFonts w:ascii="Arial" w:hAnsi="Arial" w:cs="Arial"/>
          <w:sz w:val="24"/>
          <w:szCs w:val="24"/>
        </w:rPr>
        <w:tab/>
      </w:r>
      <w:r w:rsidRPr="00AA5039">
        <w:rPr>
          <w:rFonts w:ascii="Arial" w:hAnsi="Arial" w:cs="Arial"/>
          <w:sz w:val="24"/>
          <w:szCs w:val="24"/>
        </w:rPr>
        <w:tab/>
      </w:r>
      <w:r w:rsidRPr="00AA5039">
        <w:rPr>
          <w:rFonts w:ascii="Arial" w:hAnsi="Arial" w:cs="Arial"/>
          <w:sz w:val="24"/>
          <w:szCs w:val="24"/>
        </w:rPr>
        <w:tab/>
        <w:t xml:space="preserve">  </w:t>
      </w:r>
      <w:r w:rsidRPr="00AA5039">
        <w:rPr>
          <w:rFonts w:ascii="Arial" w:hAnsi="Arial" w:cs="Arial"/>
          <w:b/>
          <w:sz w:val="24"/>
          <w:szCs w:val="24"/>
        </w:rPr>
        <w:t xml:space="preserve">   Ketua Penguji,</w:t>
      </w:r>
    </w:p>
    <w:p w:rsidR="007F4583" w:rsidRPr="00AA5039" w:rsidRDefault="007F4583" w:rsidP="007F4583">
      <w:pPr>
        <w:spacing w:line="240" w:lineRule="auto"/>
        <w:jc w:val="both"/>
        <w:rPr>
          <w:rFonts w:ascii="Arial" w:hAnsi="Arial" w:cs="Arial"/>
          <w:b/>
          <w:sz w:val="24"/>
          <w:szCs w:val="24"/>
        </w:rPr>
      </w:pPr>
    </w:p>
    <w:p w:rsidR="007F4583" w:rsidRPr="00AA5039" w:rsidRDefault="007F4583" w:rsidP="007F4583">
      <w:pPr>
        <w:spacing w:line="240" w:lineRule="auto"/>
        <w:jc w:val="center"/>
        <w:rPr>
          <w:rFonts w:ascii="Arial" w:hAnsi="Arial" w:cs="Arial"/>
          <w:b/>
          <w:sz w:val="24"/>
          <w:szCs w:val="24"/>
        </w:rPr>
      </w:pPr>
    </w:p>
    <w:p w:rsidR="007F4583" w:rsidRPr="00AA5039" w:rsidRDefault="007F4583" w:rsidP="007F4583">
      <w:pPr>
        <w:spacing w:after="0" w:line="240" w:lineRule="auto"/>
        <w:jc w:val="center"/>
        <w:rPr>
          <w:rFonts w:ascii="Arial" w:hAnsi="Arial" w:cs="Arial"/>
          <w:b/>
          <w:sz w:val="24"/>
          <w:szCs w:val="24"/>
          <w:u w:val="single"/>
        </w:rPr>
      </w:pPr>
      <w:r w:rsidRPr="00AA5039">
        <w:rPr>
          <w:rFonts w:ascii="Arial" w:hAnsi="Arial" w:cs="Arial"/>
          <w:b/>
          <w:sz w:val="24"/>
          <w:szCs w:val="24"/>
          <w:u w:val="single"/>
        </w:rPr>
        <w:t>Mustar Rusli, SKM, M.Kes</w:t>
      </w:r>
    </w:p>
    <w:p w:rsidR="007F4583" w:rsidRPr="00AA5039" w:rsidRDefault="007F4583" w:rsidP="007F4583">
      <w:pPr>
        <w:spacing w:after="0" w:line="240" w:lineRule="auto"/>
        <w:jc w:val="center"/>
        <w:rPr>
          <w:rFonts w:ascii="Arial" w:hAnsi="Arial" w:cs="Arial"/>
          <w:b/>
          <w:sz w:val="24"/>
          <w:szCs w:val="24"/>
        </w:rPr>
      </w:pPr>
      <w:r w:rsidRPr="00AA5039">
        <w:rPr>
          <w:rFonts w:ascii="Arial" w:hAnsi="Arial" w:cs="Arial"/>
          <w:b/>
          <w:sz w:val="24"/>
          <w:szCs w:val="24"/>
        </w:rPr>
        <w:t>NIP. 196906081991021001</w:t>
      </w:r>
    </w:p>
    <w:p w:rsidR="007F4583" w:rsidRPr="00AA5039" w:rsidRDefault="007F4583" w:rsidP="007F4583">
      <w:pPr>
        <w:spacing w:after="0" w:line="240" w:lineRule="auto"/>
        <w:jc w:val="center"/>
        <w:rPr>
          <w:rFonts w:ascii="Arial" w:hAnsi="Arial" w:cs="Arial"/>
          <w:b/>
          <w:sz w:val="24"/>
          <w:szCs w:val="24"/>
        </w:rPr>
      </w:pPr>
    </w:p>
    <w:p w:rsidR="007F4583" w:rsidRPr="00AA5039" w:rsidRDefault="007F4583" w:rsidP="007F4583">
      <w:pPr>
        <w:spacing w:line="240" w:lineRule="auto"/>
        <w:jc w:val="center"/>
        <w:rPr>
          <w:rFonts w:ascii="Arial" w:hAnsi="Arial" w:cs="Arial"/>
          <w:b/>
          <w:sz w:val="24"/>
          <w:szCs w:val="24"/>
        </w:rPr>
      </w:pPr>
      <w:r w:rsidRPr="00AA5039">
        <w:rPr>
          <w:rFonts w:ascii="Arial" w:hAnsi="Arial" w:cs="Arial"/>
          <w:b/>
          <w:sz w:val="24"/>
          <w:szCs w:val="24"/>
        </w:rPr>
        <w:t>Ketua Jurusan Kesehatan Lingkungan</w:t>
      </w:r>
    </w:p>
    <w:p w:rsidR="007F4583" w:rsidRPr="00AA5039" w:rsidRDefault="007F4583" w:rsidP="007F4583">
      <w:pPr>
        <w:spacing w:line="240" w:lineRule="auto"/>
        <w:jc w:val="center"/>
        <w:rPr>
          <w:rFonts w:ascii="Arial" w:hAnsi="Arial" w:cs="Arial"/>
          <w:b/>
          <w:sz w:val="24"/>
          <w:szCs w:val="24"/>
        </w:rPr>
      </w:pPr>
      <w:r w:rsidRPr="00AA5039">
        <w:rPr>
          <w:rFonts w:ascii="Arial" w:hAnsi="Arial" w:cs="Arial"/>
          <w:b/>
          <w:sz w:val="24"/>
          <w:szCs w:val="24"/>
        </w:rPr>
        <w:t>Politeknik Kesehatan Kemenkes Medan</w:t>
      </w:r>
    </w:p>
    <w:p w:rsidR="007F4583" w:rsidRPr="00AA5039" w:rsidRDefault="007F4583" w:rsidP="007F4583">
      <w:pPr>
        <w:spacing w:line="240" w:lineRule="auto"/>
        <w:jc w:val="center"/>
        <w:rPr>
          <w:rFonts w:ascii="Arial" w:hAnsi="Arial" w:cs="Arial"/>
          <w:b/>
          <w:sz w:val="24"/>
          <w:szCs w:val="24"/>
        </w:rPr>
      </w:pPr>
    </w:p>
    <w:p w:rsidR="007F4583" w:rsidRPr="00AA5039" w:rsidRDefault="007F4583" w:rsidP="007F4583">
      <w:pPr>
        <w:spacing w:line="240" w:lineRule="auto"/>
        <w:jc w:val="center"/>
        <w:rPr>
          <w:rFonts w:ascii="Arial" w:hAnsi="Arial" w:cs="Arial"/>
          <w:b/>
          <w:sz w:val="24"/>
          <w:szCs w:val="24"/>
        </w:rPr>
      </w:pPr>
    </w:p>
    <w:p w:rsidR="007F4583" w:rsidRPr="00AA5039" w:rsidRDefault="007F4583" w:rsidP="007F4583">
      <w:pPr>
        <w:spacing w:after="0" w:line="240" w:lineRule="auto"/>
        <w:jc w:val="center"/>
        <w:rPr>
          <w:rFonts w:ascii="Arial" w:hAnsi="Arial" w:cs="Arial"/>
          <w:b/>
          <w:sz w:val="24"/>
          <w:szCs w:val="24"/>
          <w:u w:val="single"/>
        </w:rPr>
      </w:pPr>
      <w:r w:rsidRPr="00AA5039">
        <w:rPr>
          <w:rFonts w:ascii="Arial" w:hAnsi="Arial" w:cs="Arial"/>
          <w:b/>
          <w:sz w:val="24"/>
          <w:szCs w:val="24"/>
          <w:u w:val="single"/>
        </w:rPr>
        <w:t>Erba Kalto Manik, SKM, M.Sc</w:t>
      </w:r>
    </w:p>
    <w:p w:rsidR="007F4583" w:rsidRDefault="007F4583" w:rsidP="007F4583">
      <w:pPr>
        <w:spacing w:after="0" w:line="240" w:lineRule="auto"/>
        <w:jc w:val="center"/>
        <w:rPr>
          <w:rFonts w:ascii="Arial" w:hAnsi="Arial" w:cs="Arial"/>
          <w:b/>
          <w:sz w:val="24"/>
          <w:szCs w:val="24"/>
        </w:rPr>
      </w:pPr>
      <w:r w:rsidRPr="00AA5039">
        <w:rPr>
          <w:rFonts w:ascii="Arial" w:hAnsi="Arial" w:cs="Arial"/>
          <w:b/>
          <w:sz w:val="24"/>
          <w:szCs w:val="24"/>
        </w:rPr>
        <w:t>NIP. 196203261985021001</w:t>
      </w:r>
    </w:p>
    <w:p w:rsidR="00CB05EF" w:rsidRDefault="00CB05EF" w:rsidP="001362AD">
      <w:pPr>
        <w:jc w:val="center"/>
        <w:rPr>
          <w:rFonts w:ascii="Arial" w:hAnsi="Arial" w:cs="Arial"/>
          <w:b/>
          <w:sz w:val="24"/>
          <w:szCs w:val="24"/>
        </w:rPr>
      </w:pPr>
    </w:p>
    <w:p w:rsidR="007245C5" w:rsidRDefault="007245C5" w:rsidP="001362AD">
      <w:pPr>
        <w:jc w:val="center"/>
        <w:rPr>
          <w:rFonts w:ascii="Arial" w:hAnsi="Arial" w:cs="Arial"/>
          <w:b/>
          <w:sz w:val="24"/>
          <w:szCs w:val="24"/>
        </w:rPr>
        <w:sectPr w:rsidR="007245C5" w:rsidSect="003B3986">
          <w:footerReference w:type="default" r:id="rId10"/>
          <w:pgSz w:w="11906" w:h="16838"/>
          <w:pgMar w:top="2268" w:right="1701" w:bottom="1701" w:left="2268" w:header="709" w:footer="709" w:gutter="0"/>
          <w:pgNumType w:fmt="lowerRoman" w:start="1"/>
          <w:cols w:space="708"/>
          <w:docGrid w:linePitch="360"/>
        </w:sectPr>
      </w:pPr>
    </w:p>
    <w:p w:rsidR="007245C5" w:rsidRDefault="007245C5" w:rsidP="007245C5">
      <w:pPr>
        <w:jc w:val="center"/>
        <w:rPr>
          <w:rFonts w:ascii="Arial" w:hAnsi="Arial" w:cs="Arial"/>
          <w:b/>
          <w:sz w:val="28"/>
          <w:szCs w:val="28"/>
        </w:rPr>
      </w:pPr>
      <w:r>
        <w:rPr>
          <w:rFonts w:ascii="Arial" w:hAnsi="Arial" w:cs="Arial"/>
          <w:b/>
          <w:noProof/>
          <w:sz w:val="28"/>
          <w:szCs w:val="28"/>
          <w:lang w:eastAsia="id-ID"/>
        </w:rPr>
        <w:lastRenderedPageBreak/>
        <w:drawing>
          <wp:anchor distT="0" distB="0" distL="114300" distR="114300" simplePos="0" relativeHeight="251660288" behindDoc="1" locked="0" layoutInCell="1" allowOverlap="1" wp14:anchorId="6E057479" wp14:editId="62524110">
            <wp:simplePos x="0" y="0"/>
            <wp:positionH relativeFrom="column">
              <wp:posOffset>1512570</wp:posOffset>
            </wp:positionH>
            <wp:positionV relativeFrom="paragraph">
              <wp:posOffset>350520</wp:posOffset>
            </wp:positionV>
            <wp:extent cx="1974850" cy="1308100"/>
            <wp:effectExtent l="19050" t="0" r="6350" b="0"/>
            <wp:wrapNone/>
            <wp:docPr id="2" name="Picture 2" descr="C:\Users\ACER\Pictures\One\IMG-201906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One\IMG-20190603-WA0009.jpg"/>
                    <pic:cNvPicPr>
                      <a:picLocks noChangeAspect="1" noChangeArrowheads="1"/>
                    </pic:cNvPicPr>
                  </pic:nvPicPr>
                  <pic:blipFill>
                    <a:blip r:embed="rId11" cstate="print"/>
                    <a:srcRect/>
                    <a:stretch>
                      <a:fillRect/>
                    </a:stretch>
                  </pic:blipFill>
                  <pic:spPr bwMode="auto">
                    <a:xfrm>
                      <a:off x="0" y="0"/>
                      <a:ext cx="1974850" cy="1308100"/>
                    </a:xfrm>
                    <a:prstGeom prst="rect">
                      <a:avLst/>
                    </a:prstGeom>
                    <a:noFill/>
                    <a:ln w="9525">
                      <a:noFill/>
                      <a:miter lim="800000"/>
                      <a:headEnd/>
                      <a:tailEnd/>
                    </a:ln>
                  </pic:spPr>
                </pic:pic>
              </a:graphicData>
            </a:graphic>
          </wp:anchor>
        </w:drawing>
      </w:r>
      <w:r>
        <w:rPr>
          <w:rFonts w:ascii="Arial" w:hAnsi="Arial" w:cs="Arial"/>
          <w:b/>
          <w:sz w:val="28"/>
          <w:szCs w:val="28"/>
        </w:rPr>
        <w:t>BIODATA PENULIS</w:t>
      </w:r>
    </w:p>
    <w:p w:rsidR="007245C5" w:rsidRDefault="007245C5" w:rsidP="007245C5">
      <w:pPr>
        <w:jc w:val="center"/>
        <w:rPr>
          <w:rFonts w:ascii="Arial" w:hAnsi="Arial" w:cs="Arial"/>
          <w:b/>
          <w:sz w:val="28"/>
          <w:szCs w:val="28"/>
        </w:rPr>
      </w:pPr>
    </w:p>
    <w:p w:rsidR="007245C5" w:rsidRDefault="007245C5" w:rsidP="007245C5">
      <w:pPr>
        <w:jc w:val="center"/>
        <w:rPr>
          <w:rFonts w:ascii="Arial" w:hAnsi="Arial" w:cs="Arial"/>
          <w:b/>
          <w:sz w:val="28"/>
          <w:szCs w:val="28"/>
        </w:rPr>
      </w:pPr>
    </w:p>
    <w:p w:rsidR="007245C5" w:rsidRDefault="007245C5" w:rsidP="007245C5">
      <w:pPr>
        <w:jc w:val="center"/>
        <w:rPr>
          <w:rFonts w:ascii="Arial" w:hAnsi="Arial" w:cs="Arial"/>
          <w:b/>
          <w:sz w:val="28"/>
          <w:szCs w:val="28"/>
        </w:rPr>
      </w:pPr>
    </w:p>
    <w:p w:rsidR="007245C5" w:rsidRDefault="007245C5" w:rsidP="007245C5">
      <w:pPr>
        <w:jc w:val="center"/>
        <w:rPr>
          <w:rFonts w:ascii="Arial" w:hAnsi="Arial" w:cs="Arial"/>
          <w:b/>
          <w:sz w:val="28"/>
          <w:szCs w:val="28"/>
        </w:rPr>
      </w:pPr>
    </w:p>
    <w:p w:rsidR="007245C5" w:rsidRDefault="007245C5" w:rsidP="007245C5">
      <w:pPr>
        <w:rPr>
          <w:rFonts w:ascii="Arial" w:hAnsi="Arial" w:cs="Arial"/>
          <w:sz w:val="24"/>
          <w:szCs w:val="24"/>
        </w:rPr>
      </w:pPr>
      <w:r>
        <w:rPr>
          <w:rFonts w:ascii="Arial" w:hAnsi="Arial" w:cs="Arial"/>
          <w:sz w:val="24"/>
          <w:szCs w:val="24"/>
        </w:rPr>
        <w:t>Nama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Mesi Hanna Maria Agnes BR Tambunan</w:t>
      </w:r>
    </w:p>
    <w:p w:rsidR="007245C5" w:rsidRDefault="007245C5" w:rsidP="007245C5">
      <w:pPr>
        <w:rPr>
          <w:rFonts w:ascii="Arial" w:hAnsi="Arial" w:cs="Arial"/>
          <w:sz w:val="24"/>
          <w:szCs w:val="24"/>
        </w:rPr>
      </w:pPr>
      <w:r>
        <w:rPr>
          <w:rFonts w:ascii="Arial" w:hAnsi="Arial" w:cs="Arial"/>
          <w:sz w:val="24"/>
          <w:szCs w:val="24"/>
        </w:rPr>
        <w:t>NIM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P00933016091</w:t>
      </w:r>
    </w:p>
    <w:p w:rsidR="007245C5" w:rsidRDefault="007245C5" w:rsidP="007245C5">
      <w:pPr>
        <w:rPr>
          <w:rFonts w:ascii="Arial" w:hAnsi="Arial" w:cs="Arial"/>
          <w:sz w:val="24"/>
          <w:szCs w:val="24"/>
        </w:rPr>
      </w:pPr>
      <w:r>
        <w:rPr>
          <w:rFonts w:ascii="Arial" w:hAnsi="Arial" w:cs="Arial"/>
          <w:sz w:val="24"/>
          <w:szCs w:val="24"/>
        </w:rPr>
        <w:t>Tempat, Tanggal Lahir</w:t>
      </w:r>
      <w:r>
        <w:rPr>
          <w:rFonts w:ascii="Arial" w:hAnsi="Arial" w:cs="Arial"/>
          <w:sz w:val="24"/>
          <w:szCs w:val="24"/>
        </w:rPr>
        <w:tab/>
        <w:t>:     Medan, 08 Mei 1997</w:t>
      </w:r>
    </w:p>
    <w:p w:rsidR="007245C5" w:rsidRDefault="007245C5" w:rsidP="007245C5">
      <w:pPr>
        <w:rPr>
          <w:rFonts w:ascii="Arial" w:hAnsi="Arial" w:cs="Arial"/>
          <w:sz w:val="24"/>
          <w:szCs w:val="24"/>
        </w:rPr>
      </w:pPr>
      <w:r>
        <w:rPr>
          <w:rFonts w:ascii="Arial" w:hAnsi="Arial" w:cs="Arial"/>
          <w:sz w:val="24"/>
          <w:szCs w:val="24"/>
        </w:rPr>
        <w:t>Jenis Kelamin</w:t>
      </w:r>
      <w:r>
        <w:rPr>
          <w:rFonts w:ascii="Arial" w:hAnsi="Arial" w:cs="Arial"/>
          <w:sz w:val="24"/>
          <w:szCs w:val="24"/>
        </w:rPr>
        <w:tab/>
      </w:r>
      <w:r>
        <w:rPr>
          <w:rFonts w:ascii="Arial" w:hAnsi="Arial" w:cs="Arial"/>
          <w:sz w:val="24"/>
          <w:szCs w:val="24"/>
        </w:rPr>
        <w:tab/>
        <w:t>:     Perempuan</w:t>
      </w:r>
    </w:p>
    <w:p w:rsidR="007245C5" w:rsidRDefault="007245C5" w:rsidP="007245C5">
      <w:pPr>
        <w:rPr>
          <w:rFonts w:ascii="Arial" w:hAnsi="Arial" w:cs="Arial"/>
          <w:sz w:val="24"/>
          <w:szCs w:val="24"/>
        </w:rPr>
      </w:pPr>
      <w:r>
        <w:rPr>
          <w:rFonts w:ascii="Arial" w:hAnsi="Arial" w:cs="Arial"/>
          <w:sz w:val="24"/>
          <w:szCs w:val="24"/>
        </w:rPr>
        <w:t>Agama</w:t>
      </w:r>
      <w:r>
        <w:rPr>
          <w:rFonts w:ascii="Arial" w:hAnsi="Arial" w:cs="Arial"/>
          <w:sz w:val="24"/>
          <w:szCs w:val="24"/>
        </w:rPr>
        <w:tab/>
      </w:r>
      <w:r>
        <w:rPr>
          <w:rFonts w:ascii="Arial" w:hAnsi="Arial" w:cs="Arial"/>
          <w:sz w:val="24"/>
          <w:szCs w:val="24"/>
        </w:rPr>
        <w:tab/>
      </w:r>
      <w:r>
        <w:rPr>
          <w:rFonts w:ascii="Arial" w:hAnsi="Arial" w:cs="Arial"/>
          <w:sz w:val="24"/>
          <w:szCs w:val="24"/>
        </w:rPr>
        <w:tab/>
        <w:t>:     Kristen Protestan</w:t>
      </w:r>
    </w:p>
    <w:p w:rsidR="007245C5" w:rsidRDefault="007245C5" w:rsidP="007245C5">
      <w:pPr>
        <w:rPr>
          <w:rFonts w:ascii="Arial" w:hAnsi="Arial" w:cs="Arial"/>
          <w:sz w:val="24"/>
          <w:szCs w:val="24"/>
        </w:rPr>
      </w:pPr>
      <w:r>
        <w:rPr>
          <w:rFonts w:ascii="Arial" w:hAnsi="Arial" w:cs="Arial"/>
          <w:sz w:val="24"/>
          <w:szCs w:val="24"/>
        </w:rPr>
        <w:t>Anak ke</w:t>
      </w:r>
      <w:r>
        <w:rPr>
          <w:rFonts w:ascii="Arial" w:hAnsi="Arial" w:cs="Arial"/>
          <w:sz w:val="24"/>
          <w:szCs w:val="24"/>
        </w:rPr>
        <w:tab/>
      </w:r>
      <w:r>
        <w:rPr>
          <w:rFonts w:ascii="Arial" w:hAnsi="Arial" w:cs="Arial"/>
          <w:sz w:val="24"/>
          <w:szCs w:val="24"/>
        </w:rPr>
        <w:tab/>
      </w:r>
      <w:r>
        <w:rPr>
          <w:rFonts w:ascii="Arial" w:hAnsi="Arial" w:cs="Arial"/>
          <w:sz w:val="24"/>
          <w:szCs w:val="24"/>
        </w:rPr>
        <w:tab/>
        <w:t>:     1 (Satu) dari 2 (Dua) Bersaudara</w:t>
      </w:r>
    </w:p>
    <w:p w:rsidR="007245C5" w:rsidRDefault="007245C5" w:rsidP="007245C5">
      <w:pPr>
        <w:rPr>
          <w:rFonts w:ascii="Arial" w:hAnsi="Arial" w:cs="Arial"/>
          <w:sz w:val="24"/>
          <w:szCs w:val="24"/>
        </w:rPr>
      </w:pPr>
      <w:r>
        <w:rPr>
          <w:rFonts w:ascii="Arial" w:hAnsi="Arial" w:cs="Arial"/>
          <w:sz w:val="24"/>
          <w:szCs w:val="24"/>
        </w:rPr>
        <w:t>Alamat</w:t>
      </w:r>
      <w:r>
        <w:rPr>
          <w:rFonts w:ascii="Arial" w:hAnsi="Arial" w:cs="Arial"/>
          <w:sz w:val="24"/>
          <w:szCs w:val="24"/>
        </w:rPr>
        <w:tab/>
      </w:r>
      <w:r>
        <w:rPr>
          <w:rFonts w:ascii="Arial" w:hAnsi="Arial" w:cs="Arial"/>
          <w:sz w:val="24"/>
          <w:szCs w:val="24"/>
        </w:rPr>
        <w:tab/>
      </w:r>
      <w:r>
        <w:rPr>
          <w:rFonts w:ascii="Arial" w:hAnsi="Arial" w:cs="Arial"/>
          <w:sz w:val="24"/>
          <w:szCs w:val="24"/>
        </w:rPr>
        <w:tab/>
        <w:t>:     Perumahan Milala Griya Rumah Tengah E.10 No.2</w:t>
      </w:r>
    </w:p>
    <w:p w:rsidR="007245C5" w:rsidRDefault="007245C5" w:rsidP="007245C5">
      <w:pPr>
        <w:rPr>
          <w:rFonts w:ascii="Arial" w:hAnsi="Arial" w:cs="Arial"/>
          <w:sz w:val="24"/>
          <w:szCs w:val="24"/>
        </w:rPr>
      </w:pPr>
      <w:r>
        <w:rPr>
          <w:rFonts w:ascii="Arial" w:hAnsi="Arial" w:cs="Arial"/>
          <w:sz w:val="24"/>
          <w:szCs w:val="24"/>
        </w:rPr>
        <w:t>Status Mahasiswa</w:t>
      </w:r>
      <w:r>
        <w:rPr>
          <w:rFonts w:ascii="Arial" w:hAnsi="Arial" w:cs="Arial"/>
          <w:sz w:val="24"/>
          <w:szCs w:val="24"/>
        </w:rPr>
        <w:tab/>
      </w:r>
      <w:r>
        <w:rPr>
          <w:rFonts w:ascii="Arial" w:hAnsi="Arial" w:cs="Arial"/>
          <w:sz w:val="24"/>
          <w:szCs w:val="24"/>
        </w:rPr>
        <w:tab/>
        <w:t>:     Jalur Umum</w:t>
      </w:r>
    </w:p>
    <w:p w:rsidR="007245C5" w:rsidRDefault="007245C5" w:rsidP="007245C5">
      <w:pPr>
        <w:rPr>
          <w:rFonts w:ascii="Arial" w:hAnsi="Arial" w:cs="Arial"/>
          <w:sz w:val="24"/>
          <w:szCs w:val="24"/>
        </w:rPr>
      </w:pPr>
      <w:r>
        <w:rPr>
          <w:rFonts w:ascii="Arial" w:hAnsi="Arial" w:cs="Arial"/>
          <w:sz w:val="24"/>
          <w:szCs w:val="24"/>
        </w:rPr>
        <w:t>Nama Ayah</w:t>
      </w:r>
      <w:r>
        <w:rPr>
          <w:rFonts w:ascii="Arial" w:hAnsi="Arial" w:cs="Arial"/>
          <w:sz w:val="24"/>
          <w:szCs w:val="24"/>
        </w:rPr>
        <w:tab/>
      </w:r>
      <w:r>
        <w:rPr>
          <w:rFonts w:ascii="Arial" w:hAnsi="Arial" w:cs="Arial"/>
          <w:sz w:val="24"/>
          <w:szCs w:val="24"/>
        </w:rPr>
        <w:tab/>
      </w:r>
      <w:r>
        <w:rPr>
          <w:rFonts w:ascii="Arial" w:hAnsi="Arial" w:cs="Arial"/>
          <w:sz w:val="24"/>
          <w:szCs w:val="24"/>
        </w:rPr>
        <w:tab/>
        <w:t>:     Sihar Tambunan</w:t>
      </w:r>
    </w:p>
    <w:p w:rsidR="007245C5" w:rsidRDefault="007245C5" w:rsidP="007245C5">
      <w:pPr>
        <w:rPr>
          <w:rFonts w:ascii="Arial" w:hAnsi="Arial" w:cs="Arial"/>
          <w:sz w:val="24"/>
          <w:szCs w:val="24"/>
        </w:rPr>
      </w:pPr>
      <w:r>
        <w:rPr>
          <w:rFonts w:ascii="Arial" w:hAnsi="Arial" w:cs="Arial"/>
          <w:sz w:val="24"/>
          <w:szCs w:val="24"/>
        </w:rPr>
        <w:t>Nama Ibu</w:t>
      </w:r>
      <w:r>
        <w:rPr>
          <w:rFonts w:ascii="Arial" w:hAnsi="Arial" w:cs="Arial"/>
          <w:sz w:val="24"/>
          <w:szCs w:val="24"/>
        </w:rPr>
        <w:tab/>
      </w:r>
      <w:r>
        <w:rPr>
          <w:rFonts w:ascii="Arial" w:hAnsi="Arial" w:cs="Arial"/>
          <w:sz w:val="24"/>
          <w:szCs w:val="24"/>
        </w:rPr>
        <w:tab/>
      </w:r>
      <w:r>
        <w:rPr>
          <w:rFonts w:ascii="Arial" w:hAnsi="Arial" w:cs="Arial"/>
          <w:sz w:val="24"/>
          <w:szCs w:val="24"/>
        </w:rPr>
        <w:tab/>
        <w:t>:     Meliati BR Sitorus</w:t>
      </w:r>
    </w:p>
    <w:p w:rsidR="007245C5" w:rsidRDefault="007245C5" w:rsidP="007245C5">
      <w:pPr>
        <w:rPr>
          <w:rFonts w:ascii="Arial" w:hAnsi="Arial" w:cs="Arial"/>
          <w:b/>
          <w:sz w:val="24"/>
          <w:szCs w:val="24"/>
        </w:rPr>
      </w:pPr>
    </w:p>
    <w:p w:rsidR="007245C5" w:rsidRPr="00085E12" w:rsidRDefault="007245C5" w:rsidP="007245C5">
      <w:pPr>
        <w:rPr>
          <w:rFonts w:ascii="Arial" w:hAnsi="Arial" w:cs="Arial"/>
          <w:b/>
          <w:sz w:val="24"/>
          <w:szCs w:val="24"/>
        </w:rPr>
      </w:pPr>
      <w:r w:rsidRPr="00085E12">
        <w:rPr>
          <w:rFonts w:ascii="Arial" w:hAnsi="Arial" w:cs="Arial"/>
          <w:b/>
          <w:sz w:val="24"/>
          <w:szCs w:val="24"/>
        </w:rPr>
        <w:t>Riwayat Pendidikan</w:t>
      </w:r>
    </w:p>
    <w:p w:rsidR="007245C5" w:rsidRDefault="007245C5" w:rsidP="007245C5">
      <w:pPr>
        <w:rPr>
          <w:rFonts w:ascii="Arial" w:hAnsi="Arial" w:cs="Arial"/>
          <w:sz w:val="24"/>
          <w:szCs w:val="24"/>
        </w:rPr>
      </w:pPr>
      <w:r>
        <w:rPr>
          <w:rFonts w:ascii="Arial" w:hAnsi="Arial" w:cs="Arial"/>
          <w:sz w:val="24"/>
          <w:szCs w:val="24"/>
        </w:rPr>
        <w:t>1. SD (2004-2010)</w:t>
      </w:r>
      <w:r>
        <w:rPr>
          <w:rFonts w:ascii="Arial" w:hAnsi="Arial" w:cs="Arial"/>
          <w:sz w:val="24"/>
          <w:szCs w:val="24"/>
        </w:rPr>
        <w:tab/>
      </w:r>
      <w:r>
        <w:rPr>
          <w:rFonts w:ascii="Arial" w:hAnsi="Arial" w:cs="Arial"/>
          <w:sz w:val="24"/>
          <w:szCs w:val="24"/>
        </w:rPr>
        <w:tab/>
        <w:t>:     SD Swasta Katolik Assisi</w:t>
      </w:r>
    </w:p>
    <w:p w:rsidR="007245C5" w:rsidRDefault="007245C5" w:rsidP="007245C5">
      <w:pPr>
        <w:rPr>
          <w:rFonts w:ascii="Arial" w:hAnsi="Arial" w:cs="Arial"/>
          <w:sz w:val="24"/>
          <w:szCs w:val="24"/>
        </w:rPr>
      </w:pPr>
      <w:r>
        <w:rPr>
          <w:rFonts w:ascii="Arial" w:hAnsi="Arial" w:cs="Arial"/>
          <w:sz w:val="24"/>
          <w:szCs w:val="24"/>
        </w:rPr>
        <w:t>2. SMP (2010-2013)</w:t>
      </w:r>
      <w:r>
        <w:rPr>
          <w:rFonts w:ascii="Arial" w:hAnsi="Arial" w:cs="Arial"/>
          <w:sz w:val="24"/>
          <w:szCs w:val="24"/>
        </w:rPr>
        <w:tab/>
        <w:t>:     SMP Swasta Katolik Assisi</w:t>
      </w:r>
    </w:p>
    <w:p w:rsidR="007245C5" w:rsidRDefault="007245C5" w:rsidP="007245C5">
      <w:pPr>
        <w:rPr>
          <w:rFonts w:ascii="Arial" w:hAnsi="Arial" w:cs="Arial"/>
          <w:sz w:val="24"/>
          <w:szCs w:val="24"/>
        </w:rPr>
      </w:pPr>
      <w:r>
        <w:rPr>
          <w:rFonts w:ascii="Arial" w:hAnsi="Arial" w:cs="Arial"/>
          <w:sz w:val="24"/>
          <w:szCs w:val="24"/>
        </w:rPr>
        <w:t>3. SMA (2013-2016)</w:t>
      </w:r>
      <w:r>
        <w:rPr>
          <w:rFonts w:ascii="Arial" w:hAnsi="Arial" w:cs="Arial"/>
          <w:sz w:val="24"/>
          <w:szCs w:val="24"/>
        </w:rPr>
        <w:tab/>
        <w:t>:     SMA Cahaya</w:t>
      </w:r>
    </w:p>
    <w:p w:rsidR="007245C5" w:rsidRDefault="007245C5" w:rsidP="007245C5">
      <w:pPr>
        <w:rPr>
          <w:rFonts w:ascii="Arial" w:hAnsi="Arial" w:cs="Arial"/>
          <w:sz w:val="24"/>
          <w:szCs w:val="24"/>
        </w:rPr>
      </w:pPr>
      <w:r>
        <w:rPr>
          <w:rFonts w:ascii="Arial" w:hAnsi="Arial" w:cs="Arial"/>
          <w:sz w:val="24"/>
          <w:szCs w:val="24"/>
        </w:rPr>
        <w:t>4. Diploma III (2016-2019)</w:t>
      </w:r>
      <w:r>
        <w:rPr>
          <w:rFonts w:ascii="Arial" w:hAnsi="Arial" w:cs="Arial"/>
          <w:sz w:val="24"/>
          <w:szCs w:val="24"/>
        </w:rPr>
        <w:tab/>
        <w:t xml:space="preserve">:     Politeknik Kesehatan Kementrian Kesehatan </w:t>
      </w:r>
    </w:p>
    <w:p w:rsidR="007245C5" w:rsidRPr="005C2FE5" w:rsidRDefault="007245C5" w:rsidP="007245C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RI Medan Jurusan Kesehatan Lingkungan</w:t>
      </w:r>
    </w:p>
    <w:p w:rsidR="007245C5" w:rsidRDefault="007245C5" w:rsidP="001362AD">
      <w:pPr>
        <w:jc w:val="center"/>
        <w:rPr>
          <w:rFonts w:ascii="Arial" w:hAnsi="Arial" w:cs="Arial"/>
          <w:b/>
          <w:sz w:val="24"/>
          <w:szCs w:val="24"/>
        </w:rPr>
        <w:sectPr w:rsidR="007245C5" w:rsidSect="005F2CEB">
          <w:pgSz w:w="11906" w:h="16838"/>
          <w:pgMar w:top="2268" w:right="1701" w:bottom="1701" w:left="2268" w:header="708" w:footer="708" w:gutter="0"/>
          <w:cols w:space="708"/>
          <w:docGrid w:linePitch="360"/>
        </w:sectPr>
      </w:pPr>
    </w:p>
    <w:p w:rsidR="007245C5" w:rsidRPr="005C6AE0" w:rsidRDefault="007245C5" w:rsidP="007245C5">
      <w:pPr>
        <w:spacing w:after="0" w:line="240" w:lineRule="auto"/>
        <w:jc w:val="both"/>
        <w:rPr>
          <w:rFonts w:ascii="Arial" w:hAnsi="Arial" w:cs="Arial"/>
          <w:b/>
        </w:rPr>
      </w:pPr>
      <w:r w:rsidRPr="005C6AE0">
        <w:rPr>
          <w:rFonts w:ascii="Arial" w:hAnsi="Arial" w:cs="Arial"/>
          <w:b/>
        </w:rPr>
        <w:lastRenderedPageBreak/>
        <w:t>KEMENTRIAN KESEHATAN REPUBLIK INDONESIA</w:t>
      </w:r>
    </w:p>
    <w:p w:rsidR="007245C5" w:rsidRPr="005C6AE0" w:rsidRDefault="007245C5" w:rsidP="007245C5">
      <w:pPr>
        <w:spacing w:after="0" w:line="240" w:lineRule="auto"/>
        <w:jc w:val="both"/>
        <w:rPr>
          <w:rFonts w:ascii="Arial" w:hAnsi="Arial" w:cs="Arial"/>
          <w:b/>
        </w:rPr>
      </w:pPr>
      <w:r w:rsidRPr="005C6AE0">
        <w:rPr>
          <w:rFonts w:ascii="Arial" w:hAnsi="Arial" w:cs="Arial"/>
          <w:b/>
        </w:rPr>
        <w:t>POLITEKNIK KESEHATAN MEDAN</w:t>
      </w:r>
    </w:p>
    <w:p w:rsidR="007245C5" w:rsidRPr="005C6AE0" w:rsidRDefault="007245C5" w:rsidP="007245C5">
      <w:pPr>
        <w:spacing w:after="0" w:line="240" w:lineRule="auto"/>
        <w:jc w:val="both"/>
        <w:rPr>
          <w:rFonts w:ascii="Arial" w:hAnsi="Arial" w:cs="Arial"/>
          <w:b/>
        </w:rPr>
      </w:pPr>
      <w:r w:rsidRPr="005C6AE0">
        <w:rPr>
          <w:rFonts w:ascii="Arial" w:hAnsi="Arial" w:cs="Arial"/>
          <w:b/>
        </w:rPr>
        <w:t>JURUSAN KESEHATAN LINGKUNGAN</w:t>
      </w:r>
    </w:p>
    <w:p w:rsidR="007245C5" w:rsidRPr="005C6AE0" w:rsidRDefault="007245C5" w:rsidP="007245C5">
      <w:pPr>
        <w:spacing w:after="0" w:line="240" w:lineRule="auto"/>
        <w:jc w:val="both"/>
        <w:rPr>
          <w:rFonts w:ascii="Arial" w:hAnsi="Arial" w:cs="Arial"/>
          <w:b/>
        </w:rPr>
      </w:pPr>
      <w:r w:rsidRPr="005C6AE0">
        <w:rPr>
          <w:rFonts w:ascii="Arial" w:hAnsi="Arial" w:cs="Arial"/>
          <w:b/>
        </w:rPr>
        <w:t>KABANJAHE</w:t>
      </w:r>
    </w:p>
    <w:p w:rsidR="007245C5" w:rsidRPr="005C6AE0" w:rsidRDefault="007245C5" w:rsidP="007245C5">
      <w:pPr>
        <w:spacing w:after="0" w:line="240" w:lineRule="auto"/>
        <w:jc w:val="both"/>
        <w:rPr>
          <w:rFonts w:ascii="Arial" w:hAnsi="Arial" w:cs="Arial"/>
          <w:b/>
        </w:rPr>
      </w:pPr>
    </w:p>
    <w:p w:rsidR="007245C5" w:rsidRPr="005C6AE0" w:rsidRDefault="007245C5" w:rsidP="007245C5">
      <w:pPr>
        <w:spacing w:after="0" w:line="240" w:lineRule="auto"/>
        <w:jc w:val="both"/>
        <w:rPr>
          <w:rFonts w:ascii="Arial" w:hAnsi="Arial" w:cs="Arial"/>
          <w:b/>
        </w:rPr>
      </w:pPr>
      <w:r w:rsidRPr="005C6AE0">
        <w:rPr>
          <w:rFonts w:ascii="Arial" w:hAnsi="Arial" w:cs="Arial"/>
          <w:b/>
        </w:rPr>
        <w:t>KARYA TULIS ILMIAH</w:t>
      </w:r>
      <w:r>
        <w:rPr>
          <w:rFonts w:ascii="Arial" w:hAnsi="Arial" w:cs="Arial"/>
          <w:b/>
        </w:rPr>
        <w:t>, JULI 2019</w:t>
      </w:r>
    </w:p>
    <w:p w:rsidR="007245C5" w:rsidRPr="005C6AE0" w:rsidRDefault="007245C5" w:rsidP="007245C5">
      <w:pPr>
        <w:spacing w:after="0" w:line="240" w:lineRule="auto"/>
        <w:jc w:val="both"/>
        <w:rPr>
          <w:rFonts w:ascii="Arial" w:hAnsi="Arial" w:cs="Arial"/>
          <w:b/>
        </w:rPr>
      </w:pPr>
      <w:r w:rsidRPr="005C6AE0">
        <w:rPr>
          <w:rFonts w:ascii="Arial" w:hAnsi="Arial" w:cs="Arial"/>
          <w:b/>
        </w:rPr>
        <w:t>MESI HANNA TAMBUNAN</w:t>
      </w:r>
    </w:p>
    <w:p w:rsidR="007245C5" w:rsidRDefault="007245C5" w:rsidP="007245C5">
      <w:pPr>
        <w:spacing w:after="0" w:line="240" w:lineRule="auto"/>
        <w:jc w:val="both"/>
        <w:rPr>
          <w:rFonts w:ascii="Arial" w:hAnsi="Arial" w:cs="Arial"/>
          <w:b/>
          <w:sz w:val="24"/>
          <w:szCs w:val="24"/>
        </w:rPr>
      </w:pPr>
    </w:p>
    <w:p w:rsidR="007245C5" w:rsidRPr="005C6AE0" w:rsidRDefault="007245C5" w:rsidP="007245C5">
      <w:pPr>
        <w:spacing w:after="0" w:line="240" w:lineRule="auto"/>
        <w:jc w:val="both"/>
        <w:rPr>
          <w:rFonts w:ascii="Arial" w:hAnsi="Arial" w:cs="Arial"/>
          <w:b/>
        </w:rPr>
      </w:pPr>
      <w:r w:rsidRPr="005C6AE0">
        <w:rPr>
          <w:rFonts w:ascii="Arial" w:hAnsi="Arial" w:cs="Arial"/>
          <w:b/>
        </w:rPr>
        <w:t xml:space="preserve">“TINGKAT PENGETAHUAN ANAK TENTANG PERILAKU  </w:t>
      </w:r>
      <w:r w:rsidRPr="005C6AE0">
        <w:rPr>
          <w:rFonts w:ascii="Arial" w:hAnsi="Arial" w:cs="Arial"/>
          <w:b/>
        </w:rPr>
        <w:br/>
        <w:t xml:space="preserve">HIDUP BERSIH DAN SEHAT (PHBS) PADA PELAJAR </w:t>
      </w:r>
      <w:r w:rsidRPr="005C6AE0">
        <w:rPr>
          <w:rFonts w:ascii="Arial" w:hAnsi="Arial" w:cs="Arial"/>
          <w:b/>
        </w:rPr>
        <w:br/>
        <w:t xml:space="preserve">KELAS V DI SD NEGERI NO 044854 DESA TONGGING </w:t>
      </w:r>
      <w:r w:rsidRPr="005C6AE0">
        <w:rPr>
          <w:rFonts w:ascii="Arial" w:hAnsi="Arial" w:cs="Arial"/>
          <w:b/>
        </w:rPr>
        <w:br/>
        <w:t>TAHUN 2019”</w:t>
      </w:r>
    </w:p>
    <w:p w:rsidR="007245C5" w:rsidRPr="00301606" w:rsidRDefault="007245C5" w:rsidP="007245C5">
      <w:pPr>
        <w:spacing w:after="0" w:line="240" w:lineRule="auto"/>
        <w:jc w:val="center"/>
        <w:rPr>
          <w:rFonts w:ascii="Arial" w:hAnsi="Arial" w:cs="Arial"/>
          <w:b/>
          <w:sz w:val="24"/>
          <w:szCs w:val="24"/>
        </w:rPr>
      </w:pPr>
      <w:r w:rsidRPr="00301606">
        <w:rPr>
          <w:rFonts w:ascii="Arial" w:hAnsi="Arial" w:cs="Arial"/>
          <w:b/>
          <w:sz w:val="24"/>
          <w:szCs w:val="24"/>
        </w:rPr>
        <w:t>ABSTRAK</w:t>
      </w:r>
    </w:p>
    <w:p w:rsidR="007245C5" w:rsidRPr="002D72D8" w:rsidRDefault="007245C5" w:rsidP="007245C5">
      <w:pPr>
        <w:spacing w:after="0" w:line="240" w:lineRule="auto"/>
        <w:ind w:firstLine="720"/>
        <w:jc w:val="both"/>
        <w:rPr>
          <w:rFonts w:ascii="Arial" w:hAnsi="Arial" w:cs="Arial"/>
        </w:rPr>
      </w:pPr>
      <w:r w:rsidRPr="002D72D8">
        <w:rPr>
          <w:rFonts w:ascii="Arial" w:hAnsi="Arial" w:cs="Arial"/>
        </w:rPr>
        <w:t>Upaya kesehatan adalah setiap kegiatan untuk memelihara dan meningkatkan kesehatan yang dilakukan oleh pemerintah atau masyarakat. Dalam rangka mewujudkan derajat kesehatan baik kesehatan individu, kelompok</w:t>
      </w:r>
      <w:r>
        <w:rPr>
          <w:rFonts w:ascii="Arial" w:hAnsi="Arial" w:cs="Arial"/>
        </w:rPr>
        <w:t xml:space="preserve">, atau masyarakat. </w:t>
      </w:r>
      <w:r w:rsidRPr="002D72D8">
        <w:rPr>
          <w:rFonts w:ascii="Arial" w:hAnsi="Arial" w:cs="Arial"/>
        </w:rPr>
        <w:t>Tujuan penelitian ini untuk mengetahui tingkat pengetahuan anak tentang perilaku hidup bersih dan sehat (PHBS)  di sekolah pada pelajar kelas V Sekolah Dasar Negeri No 044854 Tongging pada tingkat baik, cukup, kurang.</w:t>
      </w:r>
    </w:p>
    <w:p w:rsidR="007245C5" w:rsidRDefault="007245C5" w:rsidP="007245C5">
      <w:pPr>
        <w:spacing w:line="240" w:lineRule="auto"/>
        <w:ind w:firstLine="720"/>
        <w:jc w:val="both"/>
        <w:rPr>
          <w:rFonts w:ascii="Arial" w:hAnsi="Arial" w:cs="Arial"/>
        </w:rPr>
      </w:pPr>
      <w:r w:rsidRPr="002D72D8">
        <w:rPr>
          <w:rFonts w:ascii="Arial" w:hAnsi="Arial" w:cs="Arial"/>
        </w:rPr>
        <w:t>Jenis penelitian ini menggunakan deskriptif kualitatif. Populasi 138 siswa. Sampel dalam penelitian ini sebanyak 25 siswa dengan teknik total sampling. Instrumen penelitian ini adalah kuesioner, penelitian ini hanya menggunakan variabel tunggal yaitu tingkat pengetahuan siswa kelas V tentang perilaku hidup bersih dan sehat.</w:t>
      </w:r>
      <w:r>
        <w:rPr>
          <w:rFonts w:ascii="Arial" w:hAnsi="Arial" w:cs="Arial"/>
        </w:rPr>
        <w:t xml:space="preserve"> </w:t>
      </w:r>
      <w:r w:rsidRPr="002D72D8">
        <w:rPr>
          <w:rFonts w:ascii="Arial" w:hAnsi="Arial" w:cs="Arial"/>
        </w:rPr>
        <w:t>Tingkat pengetahuan anak tentang perilaku hidup bersih dan sehat (PHBS) di sekolah pada pelajar kelas V Sekolah Dasar Negeri No 044854 Tongging tahu</w:t>
      </w:r>
      <w:r>
        <w:rPr>
          <w:rFonts w:ascii="Arial" w:hAnsi="Arial" w:cs="Arial"/>
        </w:rPr>
        <w:t xml:space="preserve">n 2019 dengan 64% </w:t>
      </w:r>
      <w:r w:rsidRPr="002D72D8">
        <w:rPr>
          <w:rFonts w:ascii="Arial" w:hAnsi="Arial" w:cs="Arial"/>
        </w:rPr>
        <w:t>dalam</w:t>
      </w:r>
      <w:r>
        <w:rPr>
          <w:rFonts w:ascii="Arial" w:hAnsi="Arial" w:cs="Arial"/>
        </w:rPr>
        <w:t xml:space="preserve"> kategori baik; 36% </w:t>
      </w:r>
      <w:r w:rsidRPr="002D72D8">
        <w:rPr>
          <w:rFonts w:ascii="Arial" w:hAnsi="Arial" w:cs="Arial"/>
        </w:rPr>
        <w:t xml:space="preserve"> kategori cukup </w:t>
      </w:r>
      <w:r>
        <w:rPr>
          <w:rFonts w:ascii="Arial" w:hAnsi="Arial" w:cs="Arial"/>
        </w:rPr>
        <w:t>dan tidak ada kategori kurang. Tingkat p</w:t>
      </w:r>
      <w:r w:rsidRPr="006047D2">
        <w:rPr>
          <w:rFonts w:ascii="Arial" w:hAnsi="Arial" w:cs="Arial"/>
        </w:rPr>
        <w:t>engetahuan anak ten</w:t>
      </w:r>
      <w:r>
        <w:rPr>
          <w:rFonts w:ascii="Arial" w:hAnsi="Arial" w:cs="Arial"/>
        </w:rPr>
        <w:t xml:space="preserve">tang mencuci tangan pakai sabun </w:t>
      </w:r>
      <w:r w:rsidRPr="006047D2">
        <w:rPr>
          <w:rFonts w:ascii="Arial" w:hAnsi="Arial" w:cs="Arial"/>
        </w:rPr>
        <w:t>(CTPS) pada pelajar kelas V di SD Ne</w:t>
      </w:r>
      <w:r>
        <w:rPr>
          <w:rFonts w:ascii="Arial" w:hAnsi="Arial" w:cs="Arial"/>
        </w:rPr>
        <w:t xml:space="preserve">geri No 044854 Tongging  dengan kategori baik yaitu sebanyak 60%; sebanyak 40% </w:t>
      </w:r>
      <w:r w:rsidRPr="006047D2">
        <w:rPr>
          <w:rFonts w:ascii="Arial" w:hAnsi="Arial" w:cs="Arial"/>
        </w:rPr>
        <w:t xml:space="preserve">memiliki kategori cukup  dan tidak ada anak memiliki kategori kurang. </w:t>
      </w:r>
      <w:r>
        <w:rPr>
          <w:rFonts w:ascii="Arial" w:hAnsi="Arial" w:cs="Arial"/>
        </w:rPr>
        <w:t xml:space="preserve"> Tingkat pengetahuan anak tentang m</w:t>
      </w:r>
      <w:r w:rsidRPr="006047D2">
        <w:rPr>
          <w:rFonts w:ascii="Arial" w:hAnsi="Arial" w:cs="Arial"/>
        </w:rPr>
        <w:t xml:space="preserve">akanan </w:t>
      </w:r>
      <w:r>
        <w:rPr>
          <w:rFonts w:ascii="Arial" w:hAnsi="Arial" w:cs="Arial"/>
        </w:rPr>
        <w:t xml:space="preserve">jajanan yang sehat pada pelajar </w:t>
      </w:r>
      <w:r w:rsidRPr="006047D2">
        <w:rPr>
          <w:rFonts w:ascii="Arial" w:hAnsi="Arial" w:cs="Arial"/>
        </w:rPr>
        <w:t xml:space="preserve">kelas V di SD Negeri No </w:t>
      </w:r>
      <w:r>
        <w:rPr>
          <w:rFonts w:ascii="Arial" w:hAnsi="Arial" w:cs="Arial"/>
        </w:rPr>
        <w:t xml:space="preserve">044854 Tongging dengan kategori </w:t>
      </w:r>
      <w:r w:rsidRPr="006047D2">
        <w:rPr>
          <w:rFonts w:ascii="Arial" w:hAnsi="Arial" w:cs="Arial"/>
        </w:rPr>
        <w:t xml:space="preserve">baik yaitu </w:t>
      </w:r>
      <w:r>
        <w:rPr>
          <w:rFonts w:ascii="Arial" w:hAnsi="Arial" w:cs="Arial"/>
        </w:rPr>
        <w:t xml:space="preserve">sebanyak 48%; sebanyak 36% memiliki kategori cukup; 16% </w:t>
      </w:r>
      <w:r w:rsidRPr="006047D2">
        <w:rPr>
          <w:rFonts w:ascii="Arial" w:hAnsi="Arial" w:cs="Arial"/>
        </w:rPr>
        <w:t>memiliki kategori kurang.</w:t>
      </w:r>
      <w:r>
        <w:rPr>
          <w:rFonts w:ascii="Arial" w:hAnsi="Arial" w:cs="Arial"/>
        </w:rPr>
        <w:t xml:space="preserve"> Tingkat pengetahuan anak tentang m</w:t>
      </w:r>
      <w:r w:rsidRPr="006047D2">
        <w:rPr>
          <w:rFonts w:ascii="Arial" w:hAnsi="Arial" w:cs="Arial"/>
        </w:rPr>
        <w:t>emb</w:t>
      </w:r>
      <w:r>
        <w:rPr>
          <w:rFonts w:ascii="Arial" w:hAnsi="Arial" w:cs="Arial"/>
        </w:rPr>
        <w:t xml:space="preserve">uang sampah pada tempatnya pada </w:t>
      </w:r>
      <w:r w:rsidRPr="006047D2">
        <w:rPr>
          <w:rFonts w:ascii="Arial" w:hAnsi="Arial" w:cs="Arial"/>
        </w:rPr>
        <w:t xml:space="preserve">pelajar kelas V </w:t>
      </w:r>
      <w:r>
        <w:rPr>
          <w:rFonts w:ascii="Arial" w:hAnsi="Arial" w:cs="Arial"/>
        </w:rPr>
        <w:t xml:space="preserve">di SD Negeri No 044854 Tongging </w:t>
      </w:r>
      <w:r w:rsidRPr="006047D2">
        <w:rPr>
          <w:rFonts w:ascii="Arial" w:hAnsi="Arial" w:cs="Arial"/>
        </w:rPr>
        <w:t xml:space="preserve">dengan kategori baik </w:t>
      </w:r>
      <w:r>
        <w:rPr>
          <w:rFonts w:ascii="Arial" w:hAnsi="Arial" w:cs="Arial"/>
        </w:rPr>
        <w:t xml:space="preserve"> </w:t>
      </w:r>
      <w:r>
        <w:rPr>
          <w:rFonts w:ascii="Arial" w:hAnsi="Arial" w:cs="Arial"/>
        </w:rPr>
        <w:br/>
        <w:t>yaitu sebanyak 12%; sebanyak 88%</w:t>
      </w:r>
      <w:r w:rsidRPr="006047D2">
        <w:rPr>
          <w:rFonts w:ascii="Arial" w:hAnsi="Arial" w:cs="Arial"/>
        </w:rPr>
        <w:t xml:space="preserve"> </w:t>
      </w:r>
      <w:r>
        <w:rPr>
          <w:rFonts w:ascii="Arial" w:hAnsi="Arial" w:cs="Arial"/>
        </w:rPr>
        <w:t xml:space="preserve"> </w:t>
      </w:r>
      <w:r>
        <w:rPr>
          <w:rFonts w:ascii="Arial" w:hAnsi="Arial" w:cs="Arial"/>
        </w:rPr>
        <w:br/>
      </w:r>
      <w:r w:rsidRPr="006047D2">
        <w:rPr>
          <w:rFonts w:ascii="Arial" w:hAnsi="Arial" w:cs="Arial"/>
        </w:rPr>
        <w:t>memiliki kategori cukup; tidak ada anak memiliki kategori kurang.</w:t>
      </w:r>
      <w:r>
        <w:rPr>
          <w:rFonts w:ascii="Arial" w:hAnsi="Arial" w:cs="Arial"/>
        </w:rPr>
        <w:t xml:space="preserve"> Tingkat pengetahuan anak tentang m</w:t>
      </w:r>
      <w:r w:rsidRPr="006047D2">
        <w:rPr>
          <w:rFonts w:ascii="Arial" w:hAnsi="Arial" w:cs="Arial"/>
        </w:rPr>
        <w:t>en</w:t>
      </w:r>
      <w:r>
        <w:rPr>
          <w:rFonts w:ascii="Arial" w:hAnsi="Arial" w:cs="Arial"/>
        </w:rPr>
        <w:t>ggunakan jamban yang bersih dan sehat</w:t>
      </w:r>
      <w:r w:rsidRPr="006047D2">
        <w:rPr>
          <w:rFonts w:ascii="Arial" w:hAnsi="Arial" w:cs="Arial"/>
        </w:rPr>
        <w:t xml:space="preserve">  pada pelajar</w:t>
      </w:r>
      <w:r>
        <w:rPr>
          <w:rFonts w:ascii="Arial" w:hAnsi="Arial" w:cs="Arial"/>
        </w:rPr>
        <w:t xml:space="preserve"> kelas V di SD Negeri No 044854 </w:t>
      </w:r>
      <w:r w:rsidRPr="006047D2">
        <w:rPr>
          <w:rFonts w:ascii="Arial" w:hAnsi="Arial" w:cs="Arial"/>
        </w:rPr>
        <w:t xml:space="preserve">Tongging dengan </w:t>
      </w:r>
      <w:r>
        <w:rPr>
          <w:rFonts w:ascii="Arial" w:hAnsi="Arial" w:cs="Arial"/>
        </w:rPr>
        <w:br/>
      </w:r>
      <w:r w:rsidRPr="006047D2">
        <w:rPr>
          <w:rFonts w:ascii="Arial" w:hAnsi="Arial" w:cs="Arial"/>
        </w:rPr>
        <w:t>kate</w:t>
      </w:r>
      <w:r>
        <w:rPr>
          <w:rFonts w:ascii="Arial" w:hAnsi="Arial" w:cs="Arial"/>
        </w:rPr>
        <w:t xml:space="preserve">gori baik yaitu sebanyak 32%; sebanyak 64% </w:t>
      </w:r>
      <w:r>
        <w:rPr>
          <w:rFonts w:ascii="Arial" w:hAnsi="Arial" w:cs="Arial"/>
        </w:rPr>
        <w:br/>
        <w:t xml:space="preserve">memiliki kategori cukup; 4% </w:t>
      </w:r>
      <w:r w:rsidRPr="006047D2">
        <w:rPr>
          <w:rFonts w:ascii="Arial" w:hAnsi="Arial" w:cs="Arial"/>
        </w:rPr>
        <w:t>memiliki kategori kurang.</w:t>
      </w:r>
      <w:r>
        <w:rPr>
          <w:rFonts w:ascii="Arial" w:hAnsi="Arial" w:cs="Arial"/>
        </w:rPr>
        <w:t xml:space="preserve"> Tingkat pengetahuan anak tentang m</w:t>
      </w:r>
      <w:r w:rsidRPr="006047D2">
        <w:rPr>
          <w:rFonts w:ascii="Arial" w:hAnsi="Arial" w:cs="Arial"/>
        </w:rPr>
        <w:t>emberan</w:t>
      </w:r>
      <w:r>
        <w:rPr>
          <w:rFonts w:ascii="Arial" w:hAnsi="Arial" w:cs="Arial"/>
        </w:rPr>
        <w:t>tas jentik n</w:t>
      </w:r>
      <w:r w:rsidRPr="006047D2">
        <w:rPr>
          <w:rFonts w:ascii="Arial" w:hAnsi="Arial" w:cs="Arial"/>
        </w:rPr>
        <w:t>yamuk  pada pelajar</w:t>
      </w:r>
      <w:r>
        <w:rPr>
          <w:rFonts w:ascii="Arial" w:hAnsi="Arial" w:cs="Arial"/>
        </w:rPr>
        <w:t xml:space="preserve"> </w:t>
      </w:r>
      <w:r>
        <w:rPr>
          <w:rFonts w:ascii="Arial" w:hAnsi="Arial" w:cs="Arial"/>
        </w:rPr>
        <w:br/>
      </w:r>
      <w:r w:rsidRPr="006047D2">
        <w:rPr>
          <w:rFonts w:ascii="Arial" w:hAnsi="Arial" w:cs="Arial"/>
        </w:rPr>
        <w:t xml:space="preserve">kelas V di SD Negeri No 044854 Tongging dengan kategori baik yaitu </w:t>
      </w:r>
      <w:r>
        <w:rPr>
          <w:rFonts w:ascii="Arial" w:hAnsi="Arial" w:cs="Arial"/>
        </w:rPr>
        <w:br/>
        <w:t>sebanyak 36%; sebanyak 56%</w:t>
      </w:r>
      <w:r w:rsidRPr="006047D2">
        <w:rPr>
          <w:rFonts w:ascii="Arial" w:hAnsi="Arial" w:cs="Arial"/>
        </w:rPr>
        <w:t xml:space="preserve"> memiliki </w:t>
      </w:r>
      <w:r>
        <w:rPr>
          <w:rFonts w:ascii="Arial" w:hAnsi="Arial" w:cs="Arial"/>
        </w:rPr>
        <w:br/>
        <w:t>kategori cukup; 8%</w:t>
      </w:r>
      <w:r w:rsidRPr="006047D2">
        <w:rPr>
          <w:rFonts w:ascii="Arial" w:hAnsi="Arial" w:cs="Arial"/>
        </w:rPr>
        <w:t xml:space="preserve"> memiliki kategori kurang.</w:t>
      </w:r>
    </w:p>
    <w:p w:rsidR="007245C5" w:rsidRPr="002D72D8" w:rsidRDefault="007245C5" w:rsidP="007245C5">
      <w:pPr>
        <w:spacing w:line="240" w:lineRule="auto"/>
        <w:jc w:val="both"/>
        <w:rPr>
          <w:rFonts w:ascii="Arial" w:hAnsi="Arial" w:cs="Arial"/>
        </w:rPr>
      </w:pPr>
      <w:r w:rsidRPr="002D72D8">
        <w:rPr>
          <w:rFonts w:ascii="Arial" w:hAnsi="Arial" w:cs="Arial"/>
          <w:b/>
        </w:rPr>
        <w:t>Kata Kunci :</w:t>
      </w:r>
      <w:r w:rsidRPr="002D72D8">
        <w:rPr>
          <w:rFonts w:ascii="Arial" w:hAnsi="Arial" w:cs="Arial"/>
        </w:rPr>
        <w:t xml:space="preserve"> Pengetahuan, Perilaku Hidup Bersih dan Sehat (PHBS)</w:t>
      </w:r>
    </w:p>
    <w:p w:rsidR="007245C5" w:rsidRPr="00F3033E" w:rsidRDefault="007245C5" w:rsidP="007245C5">
      <w:pPr>
        <w:spacing w:line="480" w:lineRule="auto"/>
        <w:rPr>
          <w:rFonts w:ascii="Arial" w:hAnsi="Arial" w:cs="Arial"/>
          <w:b/>
          <w:sz w:val="28"/>
          <w:szCs w:val="28"/>
          <w:lang w:val="en-US"/>
        </w:rPr>
      </w:pPr>
    </w:p>
    <w:p w:rsidR="007245C5" w:rsidRDefault="007245C5" w:rsidP="007245C5">
      <w:pPr>
        <w:spacing w:line="480" w:lineRule="auto"/>
        <w:jc w:val="center"/>
        <w:rPr>
          <w:rFonts w:ascii="Arial" w:hAnsi="Arial" w:cs="Arial"/>
          <w:b/>
          <w:sz w:val="28"/>
          <w:szCs w:val="28"/>
        </w:rPr>
      </w:pPr>
      <w:r w:rsidRPr="00B25809">
        <w:rPr>
          <w:rFonts w:ascii="Arial" w:hAnsi="Arial" w:cs="Arial"/>
          <w:b/>
          <w:sz w:val="28"/>
          <w:szCs w:val="28"/>
        </w:rPr>
        <w:lastRenderedPageBreak/>
        <w:t>KATA PENGANTAR</w:t>
      </w:r>
    </w:p>
    <w:p w:rsidR="007245C5" w:rsidRPr="000B6F3C" w:rsidRDefault="007245C5" w:rsidP="007245C5">
      <w:pPr>
        <w:spacing w:after="0" w:line="360" w:lineRule="auto"/>
        <w:ind w:firstLine="720"/>
        <w:jc w:val="both"/>
        <w:rPr>
          <w:rFonts w:ascii="Arial" w:hAnsi="Arial" w:cs="Arial"/>
        </w:rPr>
      </w:pPr>
      <w:r w:rsidRPr="000B6F3C">
        <w:rPr>
          <w:rFonts w:ascii="Arial" w:hAnsi="Arial" w:cs="Arial"/>
        </w:rPr>
        <w:t xml:space="preserve">Puji syukur kepada Tuhan Yang Maha Esa atas Berkat, Rahmat, dan Karunia-Nya sehingga penulis dapat menyelesaikan Karya Tulis Ilmiah dengan judul </w:t>
      </w:r>
      <w:r w:rsidRPr="000B6F3C">
        <w:rPr>
          <w:rFonts w:ascii="Arial" w:hAnsi="Arial" w:cs="Arial"/>
          <w:b/>
        </w:rPr>
        <w:t xml:space="preserve">“TINGKAT PENGETAHUAN ANAK TENTANG PERILAKU HIDUP BERSIH DAN SEHAT (PHBS) PADA PELAJAR </w:t>
      </w:r>
      <w:r w:rsidRPr="000B6F3C">
        <w:rPr>
          <w:rFonts w:ascii="Arial" w:hAnsi="Arial" w:cs="Arial"/>
          <w:b/>
        </w:rPr>
        <w:br/>
        <w:t xml:space="preserve">KELAS V DI SD NEGERI NO 044854 DESA TONGGING </w:t>
      </w:r>
      <w:r w:rsidRPr="000B6F3C">
        <w:rPr>
          <w:rFonts w:ascii="Arial" w:hAnsi="Arial" w:cs="Arial"/>
          <w:b/>
        </w:rPr>
        <w:br/>
        <w:t>TAHUN 2019”</w:t>
      </w:r>
      <w:r w:rsidRPr="000B6F3C">
        <w:rPr>
          <w:rFonts w:ascii="Arial" w:hAnsi="Arial" w:cs="Arial"/>
        </w:rPr>
        <w:t>.</w:t>
      </w:r>
    </w:p>
    <w:p w:rsidR="007245C5" w:rsidRPr="000B6F3C" w:rsidRDefault="007245C5" w:rsidP="007245C5">
      <w:pPr>
        <w:spacing w:line="360" w:lineRule="auto"/>
        <w:ind w:firstLine="720"/>
        <w:jc w:val="both"/>
        <w:rPr>
          <w:rFonts w:ascii="Arial" w:hAnsi="Arial" w:cs="Arial"/>
        </w:rPr>
      </w:pPr>
      <w:r w:rsidRPr="000B6F3C">
        <w:rPr>
          <w:rFonts w:ascii="Arial" w:hAnsi="Arial" w:cs="Arial"/>
        </w:rPr>
        <w:t>Karya Tulis Ilmiah ini adalah salah satu syarat untuk memperoleh gelar Diploma III pada Akademi Politeknik Kesehatan Kementrian Kesehatan Republik Indonesia Medan Jurusan Kesehatan Lingkungan Kabanjahe.</w:t>
      </w:r>
    </w:p>
    <w:p w:rsidR="007245C5" w:rsidRDefault="007245C5" w:rsidP="007245C5">
      <w:pPr>
        <w:spacing w:after="0" w:line="360" w:lineRule="auto"/>
        <w:ind w:firstLine="720"/>
        <w:jc w:val="both"/>
        <w:rPr>
          <w:rFonts w:ascii="Arial" w:hAnsi="Arial" w:cs="Arial"/>
        </w:rPr>
      </w:pPr>
      <w:r w:rsidRPr="000B6F3C">
        <w:rPr>
          <w:rFonts w:ascii="Arial" w:hAnsi="Arial" w:cs="Arial"/>
        </w:rPr>
        <w:t>Penulis menyadari bahwa dalam penulisan ini masih banyak kekurangan oleh karena itu penulis mengharapkan kritik dan saran guna penyempurnaan Karya Tulis Ilmiah ini. Dalam penyusunan Karya Tulis Ilmiah ini, penulis telah banyak menerima pengarahan, bimbingan, dan dukungan dari berbagai pihak. Oleh sebab itu pada kesempurnaan ini penulis ingin mengucapkan terimakasih yang baik kepada :</w:t>
      </w:r>
    </w:p>
    <w:p w:rsidR="007245C5" w:rsidRPr="000B6F3C" w:rsidRDefault="007245C5" w:rsidP="007245C5">
      <w:pPr>
        <w:spacing w:after="0" w:line="360" w:lineRule="auto"/>
        <w:ind w:firstLine="720"/>
        <w:jc w:val="both"/>
        <w:rPr>
          <w:rFonts w:ascii="Arial" w:hAnsi="Arial" w:cs="Arial"/>
        </w:rPr>
      </w:pPr>
    </w:p>
    <w:p w:rsidR="007245C5" w:rsidRPr="000B6F3C" w:rsidRDefault="007245C5" w:rsidP="007245C5">
      <w:pPr>
        <w:spacing w:after="0" w:line="360" w:lineRule="auto"/>
        <w:jc w:val="both"/>
        <w:rPr>
          <w:rFonts w:ascii="Arial" w:hAnsi="Arial" w:cs="Arial"/>
        </w:rPr>
      </w:pPr>
      <w:r w:rsidRPr="000B6F3C">
        <w:rPr>
          <w:rFonts w:ascii="Arial" w:hAnsi="Arial" w:cs="Arial"/>
        </w:rPr>
        <w:t xml:space="preserve">1. Ibu Dra. Ida Nurhayati, M.Kes selaku Direktur Politeknik Kesehatan </w:t>
      </w:r>
      <w:r w:rsidRPr="000B6F3C">
        <w:rPr>
          <w:rFonts w:ascii="Arial" w:hAnsi="Arial" w:cs="Arial"/>
        </w:rPr>
        <w:br/>
        <w:t xml:space="preserve">     </w:t>
      </w:r>
      <w:r>
        <w:rPr>
          <w:rFonts w:ascii="Arial" w:hAnsi="Arial" w:cs="Arial"/>
        </w:rPr>
        <w:t xml:space="preserve"> </w:t>
      </w:r>
      <w:r w:rsidRPr="000B6F3C">
        <w:rPr>
          <w:rFonts w:ascii="Arial" w:hAnsi="Arial" w:cs="Arial"/>
        </w:rPr>
        <w:t xml:space="preserve">Medan Kementrian Kesehatan, yang telah berkenan menerima penulis </w:t>
      </w:r>
      <w:r w:rsidRPr="000B6F3C">
        <w:rPr>
          <w:rFonts w:ascii="Arial" w:hAnsi="Arial" w:cs="Arial"/>
        </w:rPr>
        <w:br/>
        <w:t xml:space="preserve">     </w:t>
      </w:r>
      <w:r>
        <w:rPr>
          <w:rFonts w:ascii="Arial" w:hAnsi="Arial" w:cs="Arial"/>
        </w:rPr>
        <w:t xml:space="preserve"> </w:t>
      </w:r>
      <w:r w:rsidRPr="000B6F3C">
        <w:rPr>
          <w:rFonts w:ascii="Arial" w:hAnsi="Arial" w:cs="Arial"/>
        </w:rPr>
        <w:t xml:space="preserve">untuk belajar di Politeknik Kementrian Kesehatan RI Medan Jurusan </w:t>
      </w:r>
      <w:r w:rsidRPr="000B6F3C">
        <w:rPr>
          <w:rFonts w:ascii="Arial" w:hAnsi="Arial" w:cs="Arial"/>
        </w:rPr>
        <w:br/>
        <w:t xml:space="preserve">     </w:t>
      </w:r>
      <w:r>
        <w:rPr>
          <w:rFonts w:ascii="Arial" w:hAnsi="Arial" w:cs="Arial"/>
        </w:rPr>
        <w:t xml:space="preserve"> </w:t>
      </w:r>
      <w:r w:rsidRPr="000B6F3C">
        <w:rPr>
          <w:rFonts w:ascii="Arial" w:hAnsi="Arial" w:cs="Arial"/>
        </w:rPr>
        <w:t xml:space="preserve">Kesehatan Lingkungan. </w:t>
      </w:r>
    </w:p>
    <w:p w:rsidR="007245C5" w:rsidRPr="000B6F3C" w:rsidRDefault="007245C5" w:rsidP="007245C5">
      <w:pPr>
        <w:spacing w:after="0" w:line="360" w:lineRule="auto"/>
        <w:jc w:val="both"/>
        <w:rPr>
          <w:rFonts w:ascii="Arial" w:hAnsi="Arial" w:cs="Arial"/>
        </w:rPr>
      </w:pPr>
      <w:r w:rsidRPr="000B6F3C">
        <w:rPr>
          <w:rFonts w:ascii="Arial" w:hAnsi="Arial" w:cs="Arial"/>
        </w:rPr>
        <w:t xml:space="preserve">2. Bapak Erba Kalto Manik, SKM, M.Sc selaku Ketua Jurusan Kesehatan </w:t>
      </w:r>
      <w:r w:rsidRPr="000B6F3C">
        <w:rPr>
          <w:rFonts w:ascii="Arial" w:hAnsi="Arial" w:cs="Arial"/>
        </w:rPr>
        <w:br/>
        <w:t xml:space="preserve">     </w:t>
      </w:r>
      <w:r>
        <w:rPr>
          <w:rFonts w:ascii="Arial" w:hAnsi="Arial" w:cs="Arial"/>
        </w:rPr>
        <w:t xml:space="preserve"> </w:t>
      </w:r>
      <w:r w:rsidRPr="000B6F3C">
        <w:rPr>
          <w:rFonts w:ascii="Arial" w:hAnsi="Arial" w:cs="Arial"/>
        </w:rPr>
        <w:t xml:space="preserve">Lingkungan Kabanjahe yang telah memberikan izin dan kesempatan </w:t>
      </w:r>
      <w:r w:rsidRPr="000B6F3C">
        <w:rPr>
          <w:rFonts w:ascii="Arial" w:hAnsi="Arial" w:cs="Arial"/>
        </w:rPr>
        <w:br/>
        <w:t xml:space="preserve">     </w:t>
      </w:r>
      <w:r>
        <w:rPr>
          <w:rFonts w:ascii="Arial" w:hAnsi="Arial" w:cs="Arial"/>
        </w:rPr>
        <w:t xml:space="preserve"> </w:t>
      </w:r>
      <w:r w:rsidRPr="000B6F3C">
        <w:rPr>
          <w:rFonts w:ascii="Arial" w:hAnsi="Arial" w:cs="Arial"/>
        </w:rPr>
        <w:t>untuk melakukan penelitian.</w:t>
      </w:r>
    </w:p>
    <w:p w:rsidR="007245C5" w:rsidRPr="000B6F3C" w:rsidRDefault="007245C5" w:rsidP="007245C5">
      <w:pPr>
        <w:spacing w:after="0" w:line="360" w:lineRule="auto"/>
        <w:jc w:val="both"/>
        <w:rPr>
          <w:rFonts w:ascii="Arial" w:hAnsi="Arial" w:cs="Arial"/>
        </w:rPr>
      </w:pPr>
      <w:r w:rsidRPr="000B6F3C">
        <w:rPr>
          <w:rFonts w:ascii="Arial" w:hAnsi="Arial" w:cs="Arial"/>
        </w:rPr>
        <w:t>3. Kepala Sekolah SD Negeri No 044854</w:t>
      </w:r>
      <w:r w:rsidRPr="000B6F3C">
        <w:rPr>
          <w:rFonts w:ascii="Arial" w:hAnsi="Arial" w:cs="Arial"/>
          <w:b/>
        </w:rPr>
        <w:t xml:space="preserve"> </w:t>
      </w:r>
      <w:r w:rsidRPr="000B6F3C">
        <w:rPr>
          <w:rFonts w:ascii="Arial" w:hAnsi="Arial" w:cs="Arial"/>
        </w:rPr>
        <w:t xml:space="preserve">Desa Tongging yang telah </w:t>
      </w:r>
      <w:r w:rsidRPr="000B6F3C">
        <w:rPr>
          <w:rFonts w:ascii="Arial" w:hAnsi="Arial" w:cs="Arial"/>
        </w:rPr>
        <w:br/>
        <w:t xml:space="preserve">     </w:t>
      </w:r>
      <w:r>
        <w:rPr>
          <w:rFonts w:ascii="Arial" w:hAnsi="Arial" w:cs="Arial"/>
        </w:rPr>
        <w:t xml:space="preserve"> </w:t>
      </w:r>
      <w:r w:rsidRPr="000B6F3C">
        <w:rPr>
          <w:rFonts w:ascii="Arial" w:hAnsi="Arial" w:cs="Arial"/>
        </w:rPr>
        <w:t>memberikan izin dan mendukung penelitian ini.</w:t>
      </w:r>
    </w:p>
    <w:p w:rsidR="007245C5" w:rsidRPr="000B6F3C" w:rsidRDefault="007245C5" w:rsidP="007245C5">
      <w:pPr>
        <w:spacing w:after="0" w:line="360" w:lineRule="auto"/>
        <w:jc w:val="both"/>
        <w:rPr>
          <w:rFonts w:ascii="Arial" w:hAnsi="Arial" w:cs="Arial"/>
        </w:rPr>
      </w:pPr>
      <w:r w:rsidRPr="000B6F3C">
        <w:rPr>
          <w:rFonts w:ascii="Arial" w:hAnsi="Arial" w:cs="Arial"/>
        </w:rPr>
        <w:t xml:space="preserve">4. Ibu Desy Ari Apsari, SKM, MPH selaku dosen Pembimbing Akademik </w:t>
      </w:r>
      <w:r w:rsidRPr="000B6F3C">
        <w:rPr>
          <w:rFonts w:ascii="Arial" w:hAnsi="Arial" w:cs="Arial"/>
        </w:rPr>
        <w:br/>
        <w:t xml:space="preserve">     saya.</w:t>
      </w:r>
    </w:p>
    <w:p w:rsidR="007245C5" w:rsidRPr="000B6F3C" w:rsidRDefault="007245C5" w:rsidP="007245C5">
      <w:pPr>
        <w:spacing w:after="0" w:line="360" w:lineRule="auto"/>
        <w:jc w:val="both"/>
        <w:rPr>
          <w:rFonts w:ascii="Arial" w:hAnsi="Arial" w:cs="Arial"/>
        </w:rPr>
      </w:pPr>
      <w:r>
        <w:rPr>
          <w:rFonts w:ascii="Arial" w:hAnsi="Arial" w:cs="Arial"/>
        </w:rPr>
        <w:t xml:space="preserve">5. </w:t>
      </w:r>
      <w:r w:rsidRPr="000B6F3C">
        <w:rPr>
          <w:rFonts w:ascii="Arial" w:hAnsi="Arial" w:cs="Arial"/>
        </w:rPr>
        <w:t xml:space="preserve">Bapak Mustar Rusli, SKM, M.Kes selaku dosen Pembimbing Karya </w:t>
      </w:r>
      <w:r w:rsidRPr="000B6F3C">
        <w:rPr>
          <w:rFonts w:ascii="Arial" w:hAnsi="Arial" w:cs="Arial"/>
        </w:rPr>
        <w:br/>
        <w:t xml:space="preserve">     </w:t>
      </w:r>
      <w:r>
        <w:rPr>
          <w:rFonts w:ascii="Arial" w:hAnsi="Arial" w:cs="Arial"/>
        </w:rPr>
        <w:t xml:space="preserve">  </w:t>
      </w:r>
      <w:r w:rsidRPr="000B6F3C">
        <w:rPr>
          <w:rFonts w:ascii="Arial" w:hAnsi="Arial" w:cs="Arial"/>
        </w:rPr>
        <w:t xml:space="preserve">Tulis Ilmiah yang telah banyak meluangkan waktunya dengan tulus </w:t>
      </w:r>
      <w:r w:rsidRPr="000B6F3C">
        <w:rPr>
          <w:rFonts w:ascii="Arial" w:hAnsi="Arial" w:cs="Arial"/>
        </w:rPr>
        <w:br/>
        <w:t xml:space="preserve">     </w:t>
      </w:r>
      <w:r>
        <w:rPr>
          <w:rFonts w:ascii="Arial" w:hAnsi="Arial" w:cs="Arial"/>
        </w:rPr>
        <w:t xml:space="preserve"> </w:t>
      </w:r>
      <w:r w:rsidRPr="000B6F3C">
        <w:rPr>
          <w:rFonts w:ascii="Arial" w:hAnsi="Arial" w:cs="Arial"/>
        </w:rPr>
        <w:t>membantu dalam penyusunan Karya Tulis Ilmiah ini.</w:t>
      </w:r>
    </w:p>
    <w:p w:rsidR="007245C5" w:rsidRPr="000B6F3C" w:rsidRDefault="007245C5" w:rsidP="007245C5">
      <w:pPr>
        <w:spacing w:after="0" w:line="360" w:lineRule="auto"/>
        <w:jc w:val="both"/>
        <w:rPr>
          <w:rFonts w:ascii="Arial" w:hAnsi="Arial" w:cs="Arial"/>
        </w:rPr>
      </w:pPr>
      <w:r w:rsidRPr="000B6F3C">
        <w:rPr>
          <w:rFonts w:ascii="Arial" w:hAnsi="Arial" w:cs="Arial"/>
        </w:rPr>
        <w:lastRenderedPageBreak/>
        <w:t xml:space="preserve">6. Ibu Susanti BR Perangin-angin, SKM, M.Kes dan Ibu Marina BR Karo, </w:t>
      </w:r>
      <w:r w:rsidRPr="000B6F3C">
        <w:rPr>
          <w:rFonts w:ascii="Arial" w:hAnsi="Arial" w:cs="Arial"/>
        </w:rPr>
        <w:br/>
        <w:t xml:space="preserve">    </w:t>
      </w:r>
      <w:r>
        <w:rPr>
          <w:rFonts w:ascii="Arial" w:hAnsi="Arial" w:cs="Arial"/>
        </w:rPr>
        <w:t xml:space="preserve"> </w:t>
      </w:r>
      <w:r w:rsidRPr="000B6F3C">
        <w:rPr>
          <w:rFonts w:ascii="Arial" w:hAnsi="Arial" w:cs="Arial"/>
        </w:rPr>
        <w:t xml:space="preserve">SKM, M.Kes selaku dosen penguji yang telah memberikan saran dalam </w:t>
      </w:r>
      <w:r w:rsidRPr="000B6F3C">
        <w:rPr>
          <w:rFonts w:ascii="Arial" w:hAnsi="Arial" w:cs="Arial"/>
        </w:rPr>
        <w:br/>
        <w:t xml:space="preserve">    </w:t>
      </w:r>
      <w:r>
        <w:rPr>
          <w:rFonts w:ascii="Arial" w:hAnsi="Arial" w:cs="Arial"/>
        </w:rPr>
        <w:t xml:space="preserve"> </w:t>
      </w:r>
      <w:r w:rsidRPr="000B6F3C">
        <w:rPr>
          <w:rFonts w:ascii="Arial" w:hAnsi="Arial" w:cs="Arial"/>
        </w:rPr>
        <w:t>penulisan Karya Tulis Ilmiah ini.</w:t>
      </w:r>
    </w:p>
    <w:p w:rsidR="007245C5" w:rsidRPr="000B6F3C" w:rsidRDefault="007245C5" w:rsidP="007245C5">
      <w:pPr>
        <w:spacing w:line="240" w:lineRule="auto"/>
        <w:jc w:val="both"/>
        <w:rPr>
          <w:rFonts w:ascii="Arial" w:hAnsi="Arial" w:cs="Arial"/>
        </w:rPr>
      </w:pPr>
      <w:r w:rsidRPr="000B6F3C">
        <w:rPr>
          <w:rFonts w:ascii="Arial" w:hAnsi="Arial" w:cs="Arial"/>
        </w:rPr>
        <w:t>7. Teristimewa buat Kedua Orang Tua Saya, Bapak S</w:t>
      </w:r>
      <w:r>
        <w:rPr>
          <w:rFonts w:ascii="Arial" w:hAnsi="Arial" w:cs="Arial"/>
        </w:rPr>
        <w:t>.</w:t>
      </w:r>
      <w:r w:rsidRPr="000B6F3C">
        <w:rPr>
          <w:rFonts w:ascii="Arial" w:hAnsi="Arial" w:cs="Arial"/>
        </w:rPr>
        <w:t xml:space="preserve">Tambunan dan </w:t>
      </w:r>
      <w:r w:rsidRPr="000B6F3C">
        <w:rPr>
          <w:rFonts w:ascii="Arial" w:hAnsi="Arial" w:cs="Arial"/>
        </w:rPr>
        <w:br/>
        <w:t xml:space="preserve">     </w:t>
      </w:r>
      <w:r>
        <w:rPr>
          <w:rFonts w:ascii="Arial" w:hAnsi="Arial" w:cs="Arial"/>
        </w:rPr>
        <w:t xml:space="preserve"> </w:t>
      </w:r>
      <w:r w:rsidRPr="000B6F3C">
        <w:rPr>
          <w:rFonts w:ascii="Arial" w:hAnsi="Arial" w:cs="Arial"/>
        </w:rPr>
        <w:t>Ibu M</w:t>
      </w:r>
      <w:r>
        <w:rPr>
          <w:rFonts w:ascii="Arial" w:hAnsi="Arial" w:cs="Arial"/>
        </w:rPr>
        <w:t xml:space="preserve">. </w:t>
      </w:r>
      <w:r w:rsidRPr="000B6F3C">
        <w:rPr>
          <w:rFonts w:ascii="Arial" w:hAnsi="Arial" w:cs="Arial"/>
        </w:rPr>
        <w:t xml:space="preserve">BR Sitorus yang senantiasa memberikan doa, pengertian, </w:t>
      </w:r>
      <w:r w:rsidRPr="000B6F3C">
        <w:rPr>
          <w:rFonts w:ascii="Arial" w:hAnsi="Arial" w:cs="Arial"/>
        </w:rPr>
        <w:br/>
        <w:t xml:space="preserve">     </w:t>
      </w:r>
      <w:r>
        <w:rPr>
          <w:rFonts w:ascii="Arial" w:hAnsi="Arial" w:cs="Arial"/>
        </w:rPr>
        <w:t xml:space="preserve"> </w:t>
      </w:r>
      <w:r w:rsidRPr="000B6F3C">
        <w:rPr>
          <w:rFonts w:ascii="Arial" w:hAnsi="Arial" w:cs="Arial"/>
        </w:rPr>
        <w:t>motivasi, kasih sayang, dan dukungan yang luar biasa kepada penulis.</w:t>
      </w:r>
    </w:p>
    <w:p w:rsidR="007245C5" w:rsidRPr="000B6F3C" w:rsidRDefault="007245C5" w:rsidP="007245C5">
      <w:pPr>
        <w:spacing w:line="240" w:lineRule="auto"/>
        <w:jc w:val="both"/>
        <w:rPr>
          <w:rFonts w:ascii="Arial" w:hAnsi="Arial" w:cs="Arial"/>
        </w:rPr>
      </w:pPr>
      <w:r w:rsidRPr="000B6F3C">
        <w:rPr>
          <w:rFonts w:ascii="Arial" w:hAnsi="Arial" w:cs="Arial"/>
        </w:rPr>
        <w:t>8.</w:t>
      </w:r>
      <w:r>
        <w:rPr>
          <w:rFonts w:ascii="Arial" w:hAnsi="Arial" w:cs="Arial"/>
        </w:rPr>
        <w:t xml:space="preserve"> </w:t>
      </w:r>
      <w:r w:rsidRPr="000B6F3C">
        <w:rPr>
          <w:rFonts w:ascii="Arial" w:hAnsi="Arial" w:cs="Arial"/>
        </w:rPr>
        <w:t xml:space="preserve">Terkhusus kepada abang saya Oslen Manurung, Girak Manurung dan </w:t>
      </w:r>
      <w:r w:rsidRPr="000B6F3C">
        <w:rPr>
          <w:rFonts w:ascii="Arial" w:hAnsi="Arial" w:cs="Arial"/>
        </w:rPr>
        <w:br/>
        <w:t xml:space="preserve">   </w:t>
      </w:r>
      <w:r>
        <w:rPr>
          <w:rFonts w:ascii="Arial" w:hAnsi="Arial" w:cs="Arial"/>
        </w:rPr>
        <w:t xml:space="preserve"> </w:t>
      </w:r>
      <w:r w:rsidRPr="000B6F3C">
        <w:rPr>
          <w:rFonts w:ascii="Arial" w:hAnsi="Arial" w:cs="Arial"/>
        </w:rPr>
        <w:t xml:space="preserve"> Anes Tambunan, kakak-kakak saya Junita Korainy Pardosi, Risdawati </w:t>
      </w:r>
      <w:r w:rsidRPr="000B6F3C">
        <w:rPr>
          <w:rFonts w:ascii="Arial" w:hAnsi="Arial" w:cs="Arial"/>
        </w:rPr>
        <w:br/>
        <w:t xml:space="preserve">    </w:t>
      </w:r>
      <w:r>
        <w:rPr>
          <w:rFonts w:ascii="Arial" w:hAnsi="Arial" w:cs="Arial"/>
        </w:rPr>
        <w:t xml:space="preserve"> </w:t>
      </w:r>
      <w:r w:rsidRPr="000B6F3C">
        <w:rPr>
          <w:rFonts w:ascii="Arial" w:hAnsi="Arial" w:cs="Arial"/>
        </w:rPr>
        <w:t>Manurung, Rani Manurung, Rina Manurung, Nurhaida Manurung  adik-</w:t>
      </w:r>
      <w:r w:rsidRPr="000B6F3C">
        <w:rPr>
          <w:rFonts w:ascii="Arial" w:hAnsi="Arial" w:cs="Arial"/>
        </w:rPr>
        <w:br/>
        <w:t xml:space="preserve">   </w:t>
      </w:r>
      <w:r>
        <w:rPr>
          <w:rFonts w:ascii="Arial" w:hAnsi="Arial" w:cs="Arial"/>
        </w:rPr>
        <w:t xml:space="preserve"> </w:t>
      </w:r>
      <w:r w:rsidRPr="000B6F3C">
        <w:rPr>
          <w:rFonts w:ascii="Arial" w:hAnsi="Arial" w:cs="Arial"/>
        </w:rPr>
        <w:t xml:space="preserve"> adik saya Detaria Christin BR Tambunan, Grace, Iren, Grey yang   </w:t>
      </w:r>
      <w:r w:rsidRPr="000B6F3C">
        <w:rPr>
          <w:rFonts w:ascii="Arial" w:hAnsi="Arial" w:cs="Arial"/>
        </w:rPr>
        <w:br/>
        <w:t xml:space="preserve">    </w:t>
      </w:r>
      <w:r>
        <w:rPr>
          <w:rFonts w:ascii="Arial" w:hAnsi="Arial" w:cs="Arial"/>
        </w:rPr>
        <w:t xml:space="preserve"> </w:t>
      </w:r>
      <w:r w:rsidRPr="000B6F3C">
        <w:rPr>
          <w:rFonts w:ascii="Arial" w:hAnsi="Arial" w:cs="Arial"/>
        </w:rPr>
        <w:t xml:space="preserve">selalu memberikan motivasi untuk terus bersemangat dan juga selalu </w:t>
      </w:r>
      <w:r w:rsidRPr="000B6F3C">
        <w:rPr>
          <w:rFonts w:ascii="Arial" w:hAnsi="Arial" w:cs="Arial"/>
        </w:rPr>
        <w:br/>
        <w:t xml:space="preserve">    </w:t>
      </w:r>
      <w:r>
        <w:rPr>
          <w:rFonts w:ascii="Arial" w:hAnsi="Arial" w:cs="Arial"/>
        </w:rPr>
        <w:t xml:space="preserve"> </w:t>
      </w:r>
      <w:r w:rsidRPr="000B6F3C">
        <w:rPr>
          <w:rFonts w:ascii="Arial" w:hAnsi="Arial" w:cs="Arial"/>
        </w:rPr>
        <w:t>menghibur dalam penyelesaian Karya Tulis Ilmiah ini.</w:t>
      </w:r>
    </w:p>
    <w:p w:rsidR="007245C5" w:rsidRPr="000B6F3C" w:rsidRDefault="007245C5" w:rsidP="007245C5">
      <w:pPr>
        <w:spacing w:line="240" w:lineRule="auto"/>
        <w:jc w:val="both"/>
        <w:rPr>
          <w:rFonts w:ascii="Arial" w:hAnsi="Arial" w:cs="Arial"/>
        </w:rPr>
      </w:pPr>
      <w:r w:rsidRPr="000B6F3C">
        <w:rPr>
          <w:rFonts w:ascii="Arial" w:hAnsi="Arial" w:cs="Arial"/>
        </w:rPr>
        <w:t xml:space="preserve">9. Bapak Hidir Siregar, SH selaku Bapak Asrama yang membimbing dan </w:t>
      </w:r>
      <w:r w:rsidRPr="000B6F3C">
        <w:rPr>
          <w:rFonts w:ascii="Arial" w:hAnsi="Arial" w:cs="Arial"/>
        </w:rPr>
        <w:br/>
        <w:t xml:space="preserve">     mendidik penulis selama tinggal di Asrama Kesehatan Lingkungan.</w:t>
      </w:r>
    </w:p>
    <w:p w:rsidR="007245C5" w:rsidRPr="000B6F3C" w:rsidRDefault="007245C5" w:rsidP="007245C5">
      <w:pPr>
        <w:spacing w:line="240" w:lineRule="auto"/>
        <w:jc w:val="both"/>
        <w:rPr>
          <w:rFonts w:ascii="Arial" w:hAnsi="Arial" w:cs="Arial"/>
        </w:rPr>
      </w:pPr>
      <w:r>
        <w:rPr>
          <w:rFonts w:ascii="Arial" w:hAnsi="Arial" w:cs="Arial"/>
        </w:rPr>
        <w:t xml:space="preserve">10. </w:t>
      </w:r>
      <w:r w:rsidRPr="000B6F3C">
        <w:rPr>
          <w:rFonts w:ascii="Arial" w:hAnsi="Arial" w:cs="Arial"/>
        </w:rPr>
        <w:t>Sahabat s</w:t>
      </w:r>
      <w:r>
        <w:rPr>
          <w:rFonts w:ascii="Arial" w:hAnsi="Arial" w:cs="Arial"/>
        </w:rPr>
        <w:t>aya</w:t>
      </w:r>
      <w:r w:rsidRPr="000B6F3C">
        <w:rPr>
          <w:rFonts w:ascii="Arial" w:hAnsi="Arial" w:cs="Arial"/>
        </w:rPr>
        <w:t xml:space="preserve"> Elisabet, Maria Sanolo Hia, Oktaviany </w:t>
      </w:r>
      <w:r w:rsidRPr="000B6F3C">
        <w:rPr>
          <w:rFonts w:ascii="Arial" w:hAnsi="Arial" w:cs="Arial"/>
        </w:rPr>
        <w:br/>
        <w:t xml:space="preserve">        </w:t>
      </w:r>
      <w:r>
        <w:rPr>
          <w:rFonts w:ascii="Arial" w:hAnsi="Arial" w:cs="Arial"/>
        </w:rPr>
        <w:t xml:space="preserve"> </w:t>
      </w:r>
      <w:r w:rsidRPr="000B6F3C">
        <w:rPr>
          <w:rFonts w:ascii="Arial" w:hAnsi="Arial" w:cs="Arial"/>
        </w:rPr>
        <w:t xml:space="preserve">Olopiah Siburian, Peggy Susiana, Riana Nainggolan, Rina Andani, </w:t>
      </w:r>
      <w:r w:rsidRPr="000B6F3C">
        <w:rPr>
          <w:rFonts w:ascii="Arial" w:hAnsi="Arial" w:cs="Arial"/>
        </w:rPr>
        <w:br/>
        <w:t xml:space="preserve">        </w:t>
      </w:r>
      <w:r>
        <w:rPr>
          <w:rFonts w:ascii="Arial" w:hAnsi="Arial" w:cs="Arial"/>
        </w:rPr>
        <w:t xml:space="preserve"> </w:t>
      </w:r>
      <w:r w:rsidRPr="000B6F3C">
        <w:rPr>
          <w:rFonts w:ascii="Arial" w:hAnsi="Arial" w:cs="Arial"/>
        </w:rPr>
        <w:t xml:space="preserve">dan Sindy Hasibuan yang selalu ada dan membantu, memotivasi dan </w:t>
      </w:r>
      <w:r w:rsidRPr="000B6F3C">
        <w:rPr>
          <w:rFonts w:ascii="Arial" w:hAnsi="Arial" w:cs="Arial"/>
        </w:rPr>
        <w:br/>
        <w:t xml:space="preserve">        </w:t>
      </w:r>
      <w:r>
        <w:rPr>
          <w:rFonts w:ascii="Arial" w:hAnsi="Arial" w:cs="Arial"/>
        </w:rPr>
        <w:t xml:space="preserve"> </w:t>
      </w:r>
      <w:r w:rsidRPr="000B6F3C">
        <w:rPr>
          <w:rFonts w:ascii="Arial" w:hAnsi="Arial" w:cs="Arial"/>
        </w:rPr>
        <w:t xml:space="preserve">penulisan Karya Tulis Ilmiah ini, dan seluruh teman seperjuangan </w:t>
      </w:r>
      <w:r w:rsidRPr="000B6F3C">
        <w:rPr>
          <w:rFonts w:ascii="Arial" w:hAnsi="Arial" w:cs="Arial"/>
        </w:rPr>
        <w:br/>
        <w:t xml:space="preserve">        </w:t>
      </w:r>
      <w:r>
        <w:rPr>
          <w:rFonts w:ascii="Arial" w:hAnsi="Arial" w:cs="Arial"/>
        </w:rPr>
        <w:t xml:space="preserve"> </w:t>
      </w:r>
      <w:r w:rsidRPr="000B6F3C">
        <w:rPr>
          <w:rFonts w:ascii="Arial" w:hAnsi="Arial" w:cs="Arial"/>
        </w:rPr>
        <w:t>tingkat III.</w:t>
      </w:r>
    </w:p>
    <w:p w:rsidR="007245C5" w:rsidRPr="000B6F3C" w:rsidRDefault="007245C5" w:rsidP="007245C5">
      <w:pPr>
        <w:spacing w:line="240" w:lineRule="auto"/>
        <w:jc w:val="both"/>
        <w:rPr>
          <w:rFonts w:ascii="Arial" w:hAnsi="Arial" w:cs="Arial"/>
        </w:rPr>
      </w:pPr>
      <w:r w:rsidRPr="000B6F3C">
        <w:rPr>
          <w:rFonts w:ascii="Arial" w:hAnsi="Arial" w:cs="Arial"/>
        </w:rPr>
        <w:t xml:space="preserve">11. Adik-adik tingkat I dan II khususnya adik-adik asrama yang selalu </w:t>
      </w:r>
      <w:r w:rsidRPr="000B6F3C">
        <w:rPr>
          <w:rFonts w:ascii="Arial" w:hAnsi="Arial" w:cs="Arial"/>
        </w:rPr>
        <w:br/>
        <w:t xml:space="preserve">       </w:t>
      </w:r>
      <w:r>
        <w:rPr>
          <w:rFonts w:ascii="Arial" w:hAnsi="Arial" w:cs="Arial"/>
        </w:rPr>
        <w:t xml:space="preserve"> </w:t>
      </w:r>
      <w:r w:rsidRPr="000B6F3C">
        <w:rPr>
          <w:rFonts w:ascii="Arial" w:hAnsi="Arial" w:cs="Arial"/>
        </w:rPr>
        <w:t xml:space="preserve">memberikan dukungan untuk memberikan semangat penulisan Karya </w:t>
      </w:r>
      <w:r w:rsidRPr="000B6F3C">
        <w:rPr>
          <w:rFonts w:ascii="Arial" w:hAnsi="Arial" w:cs="Arial"/>
        </w:rPr>
        <w:br/>
        <w:t xml:space="preserve">       </w:t>
      </w:r>
      <w:r>
        <w:rPr>
          <w:rFonts w:ascii="Arial" w:hAnsi="Arial" w:cs="Arial"/>
        </w:rPr>
        <w:t xml:space="preserve"> </w:t>
      </w:r>
      <w:r w:rsidRPr="000B6F3C">
        <w:rPr>
          <w:rFonts w:ascii="Arial" w:hAnsi="Arial" w:cs="Arial"/>
        </w:rPr>
        <w:t>Tulis Ilmiah ini.</w:t>
      </w:r>
    </w:p>
    <w:p w:rsidR="007245C5" w:rsidRPr="000B6F3C" w:rsidRDefault="007245C5" w:rsidP="007245C5">
      <w:pPr>
        <w:spacing w:line="240" w:lineRule="auto"/>
        <w:jc w:val="both"/>
        <w:rPr>
          <w:rFonts w:ascii="Arial" w:hAnsi="Arial" w:cs="Arial"/>
        </w:rPr>
      </w:pPr>
      <w:r>
        <w:rPr>
          <w:rFonts w:ascii="Arial" w:hAnsi="Arial" w:cs="Arial"/>
        </w:rPr>
        <w:t xml:space="preserve">12. </w:t>
      </w:r>
      <w:r w:rsidRPr="000B6F3C">
        <w:rPr>
          <w:rFonts w:ascii="Arial" w:hAnsi="Arial" w:cs="Arial"/>
        </w:rPr>
        <w:t xml:space="preserve">Sahabat terdekat Maria Simbolon, Desi Milala, Grace Pasaribu, </w:t>
      </w:r>
      <w:r w:rsidRPr="000B6F3C">
        <w:rPr>
          <w:rFonts w:ascii="Arial" w:hAnsi="Arial" w:cs="Arial"/>
        </w:rPr>
        <w:br/>
        <w:t xml:space="preserve">        </w:t>
      </w:r>
      <w:r>
        <w:rPr>
          <w:rFonts w:ascii="Arial" w:hAnsi="Arial" w:cs="Arial"/>
        </w:rPr>
        <w:t xml:space="preserve"> </w:t>
      </w:r>
      <w:r w:rsidRPr="000B6F3C">
        <w:rPr>
          <w:rFonts w:ascii="Arial" w:hAnsi="Arial" w:cs="Arial"/>
        </w:rPr>
        <w:t xml:space="preserve">Wenny Padang, yang telah memberikan semangat, dukungan, dan </w:t>
      </w:r>
      <w:r w:rsidRPr="000B6F3C">
        <w:rPr>
          <w:rFonts w:ascii="Arial" w:hAnsi="Arial" w:cs="Arial"/>
        </w:rPr>
        <w:br/>
        <w:t xml:space="preserve">        </w:t>
      </w:r>
      <w:r>
        <w:rPr>
          <w:rFonts w:ascii="Arial" w:hAnsi="Arial" w:cs="Arial"/>
        </w:rPr>
        <w:t xml:space="preserve"> </w:t>
      </w:r>
      <w:r w:rsidRPr="000B6F3C">
        <w:rPr>
          <w:rFonts w:ascii="Arial" w:hAnsi="Arial" w:cs="Arial"/>
        </w:rPr>
        <w:t>doa.</w:t>
      </w:r>
    </w:p>
    <w:p w:rsidR="007245C5" w:rsidRPr="000B6F3C" w:rsidRDefault="007245C5" w:rsidP="007245C5">
      <w:pPr>
        <w:spacing w:line="240" w:lineRule="auto"/>
        <w:jc w:val="both"/>
        <w:rPr>
          <w:rFonts w:ascii="Arial" w:hAnsi="Arial" w:cs="Arial"/>
        </w:rPr>
      </w:pPr>
      <w:r w:rsidRPr="000B6F3C">
        <w:rPr>
          <w:rFonts w:ascii="Arial" w:hAnsi="Arial" w:cs="Arial"/>
        </w:rPr>
        <w:t xml:space="preserve">13. Semua pihak yang terlibat dalam pelaksanaan penelitian dan </w:t>
      </w:r>
      <w:r w:rsidRPr="000B6F3C">
        <w:rPr>
          <w:rFonts w:ascii="Arial" w:hAnsi="Arial" w:cs="Arial"/>
        </w:rPr>
        <w:br/>
        <w:t xml:space="preserve">       </w:t>
      </w:r>
      <w:r>
        <w:rPr>
          <w:rFonts w:ascii="Arial" w:hAnsi="Arial" w:cs="Arial"/>
        </w:rPr>
        <w:t xml:space="preserve">   </w:t>
      </w:r>
      <w:r w:rsidRPr="000B6F3C">
        <w:rPr>
          <w:rFonts w:ascii="Arial" w:hAnsi="Arial" w:cs="Arial"/>
        </w:rPr>
        <w:t>penyelesaian Tulis Ilmiah ini.</w:t>
      </w:r>
    </w:p>
    <w:p w:rsidR="007245C5" w:rsidRPr="000B6F3C" w:rsidRDefault="007245C5" w:rsidP="007245C5">
      <w:pPr>
        <w:spacing w:line="240" w:lineRule="auto"/>
        <w:jc w:val="both"/>
        <w:rPr>
          <w:rFonts w:ascii="Arial" w:hAnsi="Arial" w:cs="Arial"/>
        </w:rPr>
      </w:pPr>
      <w:r w:rsidRPr="000B6F3C">
        <w:rPr>
          <w:rFonts w:ascii="Arial" w:hAnsi="Arial" w:cs="Arial"/>
        </w:rPr>
        <w:tab/>
        <w:t>Akhir kata penulis mengucapkan terimakasih kepada pihak yang telah memberikan bantuan dan pengarahan, bimbingan, kritik dan saran dalam penyelesaian Karya Tulis Ilmiah. Semoga Karya Tulis Ilmiah ini dapat bermanfaat.</w:t>
      </w:r>
    </w:p>
    <w:p w:rsidR="007245C5" w:rsidRPr="000B6F3C" w:rsidRDefault="007245C5" w:rsidP="007245C5">
      <w:pPr>
        <w:rPr>
          <w:rFonts w:ascii="Arial" w:hAnsi="Arial" w:cs="Arial"/>
          <w:b/>
        </w:rPr>
      </w:pPr>
      <w:r w:rsidRPr="000B6F3C">
        <w:rPr>
          <w:rFonts w:ascii="Arial" w:hAnsi="Arial" w:cs="Arial"/>
        </w:rPr>
        <w:t xml:space="preserve"> </w:t>
      </w:r>
      <w:r w:rsidRPr="000B6F3C">
        <w:rPr>
          <w:rFonts w:ascii="Arial" w:hAnsi="Arial" w:cs="Arial"/>
        </w:rPr>
        <w:tab/>
      </w:r>
      <w:r w:rsidRPr="000B6F3C">
        <w:rPr>
          <w:rFonts w:ascii="Arial" w:hAnsi="Arial" w:cs="Arial"/>
        </w:rPr>
        <w:tab/>
      </w:r>
      <w:r w:rsidRPr="000B6F3C">
        <w:rPr>
          <w:rFonts w:ascii="Arial" w:hAnsi="Arial" w:cs="Arial"/>
        </w:rPr>
        <w:tab/>
      </w:r>
      <w:r w:rsidRPr="000B6F3C">
        <w:rPr>
          <w:rFonts w:ascii="Arial" w:hAnsi="Arial" w:cs="Arial"/>
        </w:rPr>
        <w:tab/>
      </w:r>
      <w:r w:rsidRPr="000B6F3C">
        <w:rPr>
          <w:rFonts w:ascii="Arial" w:hAnsi="Arial" w:cs="Arial"/>
        </w:rPr>
        <w:tab/>
      </w:r>
      <w:r w:rsidRPr="000B6F3C">
        <w:rPr>
          <w:rFonts w:ascii="Arial" w:hAnsi="Arial" w:cs="Arial"/>
        </w:rPr>
        <w:tab/>
      </w:r>
      <w:r w:rsidRPr="000B6F3C">
        <w:rPr>
          <w:rFonts w:ascii="Arial" w:hAnsi="Arial" w:cs="Arial"/>
        </w:rPr>
        <w:tab/>
      </w:r>
      <w:r w:rsidRPr="000B6F3C">
        <w:rPr>
          <w:rFonts w:ascii="Arial" w:hAnsi="Arial" w:cs="Arial"/>
          <w:b/>
        </w:rPr>
        <w:t>Kabanjahe, Agustus 2019</w:t>
      </w:r>
    </w:p>
    <w:p w:rsidR="007245C5" w:rsidRPr="000B6F3C" w:rsidRDefault="007245C5" w:rsidP="007245C5">
      <w:pPr>
        <w:ind w:left="5040"/>
        <w:rPr>
          <w:rFonts w:ascii="Arial" w:hAnsi="Arial" w:cs="Arial"/>
          <w:b/>
        </w:rPr>
      </w:pPr>
      <w:r w:rsidRPr="000B6F3C">
        <w:rPr>
          <w:rFonts w:ascii="Arial" w:hAnsi="Arial" w:cs="Arial"/>
          <w:b/>
        </w:rPr>
        <w:t>Penulis</w:t>
      </w:r>
    </w:p>
    <w:p w:rsidR="007245C5" w:rsidRPr="000B6F3C" w:rsidRDefault="007245C5" w:rsidP="007245C5">
      <w:pPr>
        <w:ind w:left="5103" w:hanging="141"/>
        <w:rPr>
          <w:rFonts w:ascii="Arial" w:hAnsi="Arial" w:cs="Arial"/>
          <w:b/>
          <w:u w:val="single"/>
        </w:rPr>
      </w:pPr>
      <w:r w:rsidRPr="000B6F3C">
        <w:rPr>
          <w:rFonts w:ascii="Arial" w:hAnsi="Arial" w:cs="Arial"/>
          <w:b/>
          <w:u w:val="single"/>
        </w:rPr>
        <w:t>Mesi Hanna Tambunan</w:t>
      </w:r>
    </w:p>
    <w:p w:rsidR="007245C5" w:rsidRPr="000B6F3C" w:rsidRDefault="007245C5" w:rsidP="007245C5">
      <w:pPr>
        <w:ind w:left="4320" w:firstLine="720"/>
        <w:rPr>
          <w:rFonts w:ascii="Arial" w:hAnsi="Arial" w:cs="Arial"/>
          <w:b/>
        </w:rPr>
      </w:pPr>
      <w:r w:rsidRPr="000B6F3C">
        <w:rPr>
          <w:rFonts w:ascii="Arial" w:hAnsi="Arial" w:cs="Arial"/>
          <w:b/>
        </w:rPr>
        <w:t>P00933016091</w:t>
      </w:r>
    </w:p>
    <w:p w:rsidR="007245C5" w:rsidRDefault="007245C5" w:rsidP="007245C5">
      <w:pPr>
        <w:spacing w:after="0" w:line="480" w:lineRule="auto"/>
        <w:jc w:val="center"/>
        <w:rPr>
          <w:rFonts w:ascii="Arial" w:hAnsi="Arial" w:cs="Arial"/>
          <w:b/>
          <w:sz w:val="28"/>
          <w:szCs w:val="28"/>
        </w:rPr>
      </w:pPr>
    </w:p>
    <w:p w:rsidR="007245C5" w:rsidRDefault="007245C5" w:rsidP="007245C5">
      <w:pPr>
        <w:spacing w:after="0" w:line="480" w:lineRule="auto"/>
        <w:jc w:val="center"/>
        <w:rPr>
          <w:rFonts w:ascii="Arial" w:hAnsi="Arial" w:cs="Arial"/>
          <w:b/>
          <w:sz w:val="28"/>
          <w:szCs w:val="28"/>
        </w:rPr>
      </w:pPr>
    </w:p>
    <w:p w:rsidR="007245C5" w:rsidRDefault="007245C5" w:rsidP="007245C5">
      <w:pPr>
        <w:spacing w:after="0" w:line="480" w:lineRule="auto"/>
        <w:jc w:val="center"/>
        <w:rPr>
          <w:rFonts w:ascii="Arial" w:hAnsi="Arial" w:cs="Arial"/>
          <w:b/>
          <w:sz w:val="28"/>
          <w:szCs w:val="28"/>
        </w:rPr>
      </w:pPr>
      <w:r w:rsidRPr="000420B0">
        <w:rPr>
          <w:rFonts w:ascii="Arial" w:hAnsi="Arial" w:cs="Arial"/>
          <w:b/>
          <w:sz w:val="28"/>
          <w:szCs w:val="28"/>
        </w:rPr>
        <w:lastRenderedPageBreak/>
        <w:t>DAFTAR ISI</w:t>
      </w:r>
    </w:p>
    <w:p w:rsidR="007245C5" w:rsidRDefault="007245C5" w:rsidP="007245C5">
      <w:pPr>
        <w:tabs>
          <w:tab w:val="left" w:leader="dot" w:pos="8505"/>
        </w:tabs>
        <w:spacing w:after="0" w:line="360" w:lineRule="auto"/>
        <w:rPr>
          <w:rFonts w:ascii="Arial" w:hAnsi="Arial" w:cs="Arial"/>
          <w:b/>
          <w:sz w:val="24"/>
          <w:szCs w:val="24"/>
        </w:rPr>
      </w:pPr>
      <w:r w:rsidRPr="000D7968">
        <w:rPr>
          <w:rFonts w:ascii="Arial" w:hAnsi="Arial" w:cs="Arial"/>
          <w:b/>
          <w:sz w:val="24"/>
          <w:szCs w:val="24"/>
        </w:rPr>
        <w:t>LEMBAR PERSETUJUAN</w:t>
      </w:r>
    </w:p>
    <w:p w:rsidR="007245C5" w:rsidRDefault="007245C5" w:rsidP="007245C5">
      <w:pPr>
        <w:tabs>
          <w:tab w:val="left" w:leader="dot" w:pos="8505"/>
        </w:tabs>
        <w:spacing w:after="0" w:line="360" w:lineRule="auto"/>
        <w:rPr>
          <w:rFonts w:ascii="Arial" w:hAnsi="Arial" w:cs="Arial"/>
          <w:b/>
          <w:sz w:val="24"/>
          <w:szCs w:val="24"/>
        </w:rPr>
      </w:pPr>
      <w:r>
        <w:rPr>
          <w:rFonts w:ascii="Arial" w:hAnsi="Arial" w:cs="Arial"/>
          <w:b/>
          <w:sz w:val="24"/>
          <w:szCs w:val="24"/>
        </w:rPr>
        <w:t>LEMBAR PENGESAHAN</w:t>
      </w:r>
    </w:p>
    <w:p w:rsidR="007245C5" w:rsidRPr="000D7968" w:rsidRDefault="007245C5" w:rsidP="007245C5">
      <w:pPr>
        <w:tabs>
          <w:tab w:val="left" w:leader="dot" w:pos="7655"/>
        </w:tabs>
        <w:spacing w:after="0" w:line="360" w:lineRule="auto"/>
        <w:rPr>
          <w:rFonts w:ascii="Arial" w:hAnsi="Arial" w:cs="Arial"/>
          <w:b/>
          <w:sz w:val="24"/>
          <w:szCs w:val="24"/>
        </w:rPr>
      </w:pPr>
      <w:r>
        <w:rPr>
          <w:rFonts w:ascii="Arial" w:hAnsi="Arial" w:cs="Arial"/>
          <w:b/>
          <w:sz w:val="24"/>
          <w:szCs w:val="24"/>
        </w:rPr>
        <w:t>ABSTRAK</w:t>
      </w:r>
      <w:r>
        <w:rPr>
          <w:rFonts w:ascii="Arial" w:hAnsi="Arial" w:cs="Arial"/>
          <w:b/>
          <w:sz w:val="24"/>
          <w:szCs w:val="24"/>
        </w:rPr>
        <w:tab/>
        <w:t>i</w:t>
      </w:r>
    </w:p>
    <w:p w:rsidR="007245C5" w:rsidRPr="000D7968" w:rsidRDefault="007245C5" w:rsidP="007245C5">
      <w:pPr>
        <w:tabs>
          <w:tab w:val="left" w:leader="dot" w:pos="7655"/>
        </w:tabs>
        <w:spacing w:after="0" w:line="360" w:lineRule="auto"/>
        <w:rPr>
          <w:rFonts w:ascii="Arial" w:hAnsi="Arial" w:cs="Arial"/>
          <w:b/>
          <w:sz w:val="24"/>
          <w:szCs w:val="24"/>
        </w:rPr>
      </w:pPr>
      <w:r w:rsidRPr="000D7968">
        <w:rPr>
          <w:rFonts w:ascii="Arial" w:hAnsi="Arial" w:cs="Arial"/>
          <w:b/>
          <w:sz w:val="24"/>
          <w:szCs w:val="24"/>
        </w:rPr>
        <w:t>KATA PENGANTAR</w:t>
      </w:r>
      <w:r>
        <w:rPr>
          <w:rFonts w:ascii="Arial" w:hAnsi="Arial" w:cs="Arial"/>
          <w:b/>
          <w:sz w:val="24"/>
          <w:szCs w:val="24"/>
        </w:rPr>
        <w:tab/>
        <w:t>ii</w:t>
      </w:r>
    </w:p>
    <w:p w:rsidR="007245C5" w:rsidRDefault="007245C5" w:rsidP="007245C5">
      <w:pPr>
        <w:tabs>
          <w:tab w:val="left" w:leader="dot" w:pos="7655"/>
        </w:tabs>
        <w:spacing w:after="0" w:line="360" w:lineRule="auto"/>
        <w:rPr>
          <w:rFonts w:ascii="Arial" w:hAnsi="Arial" w:cs="Arial"/>
          <w:b/>
          <w:sz w:val="24"/>
          <w:szCs w:val="24"/>
        </w:rPr>
      </w:pPr>
      <w:r w:rsidRPr="000D7968">
        <w:rPr>
          <w:rFonts w:ascii="Arial" w:hAnsi="Arial" w:cs="Arial"/>
          <w:b/>
          <w:sz w:val="24"/>
          <w:szCs w:val="24"/>
        </w:rPr>
        <w:t>DAFTAR ISI</w:t>
      </w:r>
      <w:r>
        <w:rPr>
          <w:rFonts w:ascii="Arial" w:hAnsi="Arial" w:cs="Arial"/>
          <w:b/>
          <w:sz w:val="24"/>
          <w:szCs w:val="24"/>
        </w:rPr>
        <w:tab/>
        <w:t>iv</w:t>
      </w:r>
    </w:p>
    <w:p w:rsidR="007245C5" w:rsidRDefault="007245C5" w:rsidP="007245C5">
      <w:pPr>
        <w:tabs>
          <w:tab w:val="left" w:leader="dot" w:pos="7655"/>
        </w:tabs>
        <w:spacing w:after="0" w:line="360" w:lineRule="auto"/>
        <w:rPr>
          <w:rFonts w:ascii="Arial" w:hAnsi="Arial" w:cs="Arial"/>
          <w:b/>
          <w:sz w:val="24"/>
          <w:szCs w:val="24"/>
        </w:rPr>
      </w:pPr>
      <w:r>
        <w:rPr>
          <w:rFonts w:ascii="Arial" w:hAnsi="Arial" w:cs="Arial"/>
          <w:b/>
          <w:sz w:val="24"/>
          <w:szCs w:val="24"/>
        </w:rPr>
        <w:t>DAFTAR TABEL</w:t>
      </w:r>
      <w:r>
        <w:rPr>
          <w:rFonts w:ascii="Arial" w:hAnsi="Arial" w:cs="Arial"/>
          <w:b/>
          <w:sz w:val="24"/>
          <w:szCs w:val="24"/>
        </w:rPr>
        <w:tab/>
        <w:t>vi</w:t>
      </w:r>
    </w:p>
    <w:p w:rsidR="007245C5" w:rsidRDefault="007245C5" w:rsidP="007245C5">
      <w:pPr>
        <w:tabs>
          <w:tab w:val="left" w:leader="dot" w:pos="7655"/>
        </w:tabs>
        <w:spacing w:after="0" w:line="360" w:lineRule="auto"/>
        <w:rPr>
          <w:rFonts w:ascii="Arial" w:hAnsi="Arial" w:cs="Arial"/>
          <w:b/>
          <w:sz w:val="24"/>
          <w:szCs w:val="24"/>
        </w:rPr>
      </w:pPr>
      <w:r>
        <w:rPr>
          <w:rFonts w:ascii="Arial" w:hAnsi="Arial" w:cs="Arial"/>
          <w:b/>
          <w:sz w:val="24"/>
          <w:szCs w:val="24"/>
        </w:rPr>
        <w:t>DAFTAR LAMPIRAN</w:t>
      </w:r>
      <w:r>
        <w:rPr>
          <w:rFonts w:ascii="Arial" w:hAnsi="Arial" w:cs="Arial"/>
          <w:b/>
          <w:sz w:val="24"/>
          <w:szCs w:val="24"/>
        </w:rPr>
        <w:tab/>
        <w:t>vii</w:t>
      </w:r>
    </w:p>
    <w:p w:rsidR="007245C5" w:rsidRPr="000D7968" w:rsidRDefault="007245C5" w:rsidP="007245C5">
      <w:pPr>
        <w:tabs>
          <w:tab w:val="left" w:leader="dot" w:pos="7655"/>
        </w:tabs>
        <w:spacing w:after="0" w:line="360" w:lineRule="auto"/>
        <w:rPr>
          <w:rFonts w:ascii="Arial" w:hAnsi="Arial" w:cs="Arial"/>
          <w:b/>
          <w:sz w:val="24"/>
          <w:szCs w:val="24"/>
        </w:rPr>
      </w:pPr>
      <w:r w:rsidRPr="000D7968">
        <w:rPr>
          <w:rFonts w:ascii="Arial" w:hAnsi="Arial" w:cs="Arial"/>
          <w:b/>
          <w:sz w:val="24"/>
          <w:szCs w:val="24"/>
        </w:rPr>
        <w:t>BAB I PENDAHULUAN</w:t>
      </w:r>
      <w:r>
        <w:rPr>
          <w:rFonts w:ascii="Arial" w:hAnsi="Arial" w:cs="Arial"/>
          <w:b/>
          <w:sz w:val="24"/>
          <w:szCs w:val="24"/>
        </w:rPr>
        <w:tab/>
        <w:t>1</w:t>
      </w:r>
    </w:p>
    <w:p w:rsidR="007245C5" w:rsidRPr="000D7968" w:rsidRDefault="007245C5" w:rsidP="007245C5">
      <w:pPr>
        <w:pStyle w:val="ListParagraph"/>
        <w:numPr>
          <w:ilvl w:val="1"/>
          <w:numId w:val="1"/>
        </w:numPr>
        <w:tabs>
          <w:tab w:val="left" w:leader="dot" w:pos="7655"/>
        </w:tabs>
        <w:spacing w:after="0" w:line="360" w:lineRule="auto"/>
        <w:rPr>
          <w:rFonts w:ascii="Arial" w:hAnsi="Arial" w:cs="Arial"/>
        </w:rPr>
      </w:pPr>
      <w:r w:rsidRPr="000D7968">
        <w:rPr>
          <w:rFonts w:ascii="Arial" w:hAnsi="Arial" w:cs="Arial"/>
        </w:rPr>
        <w:t>Latar Belakang</w:t>
      </w:r>
      <w:r>
        <w:rPr>
          <w:rFonts w:ascii="Arial" w:hAnsi="Arial" w:cs="Arial"/>
        </w:rPr>
        <w:tab/>
        <w:t>1</w:t>
      </w:r>
    </w:p>
    <w:p w:rsidR="007245C5" w:rsidRPr="000D7968" w:rsidRDefault="007245C5" w:rsidP="007245C5">
      <w:pPr>
        <w:pStyle w:val="ListParagraph"/>
        <w:numPr>
          <w:ilvl w:val="1"/>
          <w:numId w:val="1"/>
        </w:numPr>
        <w:tabs>
          <w:tab w:val="left" w:leader="dot" w:pos="7655"/>
        </w:tabs>
        <w:spacing w:line="360" w:lineRule="auto"/>
        <w:rPr>
          <w:rFonts w:ascii="Arial" w:hAnsi="Arial" w:cs="Arial"/>
        </w:rPr>
      </w:pPr>
      <w:r w:rsidRPr="000D7968">
        <w:rPr>
          <w:rFonts w:ascii="Arial" w:hAnsi="Arial" w:cs="Arial"/>
        </w:rPr>
        <w:t>Rumusan Masalah</w:t>
      </w:r>
      <w:r>
        <w:rPr>
          <w:rFonts w:ascii="Arial" w:hAnsi="Arial" w:cs="Arial"/>
        </w:rPr>
        <w:tab/>
        <w:t>4</w:t>
      </w:r>
    </w:p>
    <w:p w:rsidR="007245C5" w:rsidRPr="000D7968" w:rsidRDefault="007245C5" w:rsidP="007245C5">
      <w:pPr>
        <w:pStyle w:val="ListParagraph"/>
        <w:numPr>
          <w:ilvl w:val="1"/>
          <w:numId w:val="1"/>
        </w:numPr>
        <w:tabs>
          <w:tab w:val="left" w:leader="dot" w:pos="7655"/>
        </w:tabs>
        <w:spacing w:line="360" w:lineRule="auto"/>
        <w:rPr>
          <w:rFonts w:ascii="Arial" w:hAnsi="Arial" w:cs="Arial"/>
        </w:rPr>
      </w:pPr>
      <w:r w:rsidRPr="000D7968">
        <w:rPr>
          <w:rFonts w:ascii="Arial" w:hAnsi="Arial" w:cs="Arial"/>
        </w:rPr>
        <w:t>Tujuan Penulisan</w:t>
      </w:r>
      <w:r>
        <w:rPr>
          <w:rFonts w:ascii="Arial" w:hAnsi="Arial" w:cs="Arial"/>
        </w:rPr>
        <w:tab/>
        <w:t>4</w:t>
      </w:r>
    </w:p>
    <w:p w:rsidR="007245C5" w:rsidRPr="000D7968" w:rsidRDefault="007245C5" w:rsidP="007245C5">
      <w:pPr>
        <w:pStyle w:val="ListParagraph"/>
        <w:numPr>
          <w:ilvl w:val="2"/>
          <w:numId w:val="1"/>
        </w:numPr>
        <w:tabs>
          <w:tab w:val="left" w:leader="dot" w:pos="7655"/>
        </w:tabs>
        <w:spacing w:line="360" w:lineRule="auto"/>
        <w:rPr>
          <w:rFonts w:ascii="Arial" w:hAnsi="Arial" w:cs="Arial"/>
        </w:rPr>
      </w:pPr>
      <w:r w:rsidRPr="000D7968">
        <w:rPr>
          <w:rFonts w:ascii="Arial" w:hAnsi="Arial" w:cs="Arial"/>
        </w:rPr>
        <w:t>Tujuan Umum</w:t>
      </w:r>
      <w:r>
        <w:rPr>
          <w:rFonts w:ascii="Arial" w:hAnsi="Arial" w:cs="Arial"/>
        </w:rPr>
        <w:tab/>
        <w:t>4</w:t>
      </w:r>
    </w:p>
    <w:p w:rsidR="007245C5" w:rsidRPr="000D7968" w:rsidRDefault="007245C5" w:rsidP="007245C5">
      <w:pPr>
        <w:pStyle w:val="ListParagraph"/>
        <w:numPr>
          <w:ilvl w:val="2"/>
          <w:numId w:val="1"/>
        </w:numPr>
        <w:tabs>
          <w:tab w:val="left" w:leader="dot" w:pos="7655"/>
        </w:tabs>
        <w:spacing w:line="360" w:lineRule="auto"/>
        <w:rPr>
          <w:rFonts w:ascii="Arial" w:hAnsi="Arial" w:cs="Arial"/>
        </w:rPr>
      </w:pPr>
      <w:r w:rsidRPr="000D7968">
        <w:rPr>
          <w:rFonts w:ascii="Arial" w:hAnsi="Arial" w:cs="Arial"/>
        </w:rPr>
        <w:t xml:space="preserve">Tujuan Khusus </w:t>
      </w:r>
      <w:r>
        <w:rPr>
          <w:rFonts w:ascii="Arial" w:hAnsi="Arial" w:cs="Arial"/>
        </w:rPr>
        <w:tab/>
        <w:t>4</w:t>
      </w:r>
    </w:p>
    <w:p w:rsidR="007245C5" w:rsidRPr="000D7968" w:rsidRDefault="007245C5" w:rsidP="007245C5">
      <w:pPr>
        <w:pStyle w:val="ListParagraph"/>
        <w:numPr>
          <w:ilvl w:val="1"/>
          <w:numId w:val="1"/>
        </w:numPr>
        <w:tabs>
          <w:tab w:val="left" w:leader="dot" w:pos="7655"/>
        </w:tabs>
        <w:spacing w:line="360" w:lineRule="auto"/>
        <w:rPr>
          <w:rFonts w:ascii="Arial" w:hAnsi="Arial" w:cs="Arial"/>
        </w:rPr>
      </w:pPr>
      <w:r w:rsidRPr="000D7968">
        <w:rPr>
          <w:rFonts w:ascii="Arial" w:hAnsi="Arial" w:cs="Arial"/>
        </w:rPr>
        <w:t>Manfaat Penelitian</w:t>
      </w:r>
      <w:r>
        <w:rPr>
          <w:rFonts w:ascii="Arial" w:hAnsi="Arial" w:cs="Arial"/>
        </w:rPr>
        <w:tab/>
        <w:t>5</w:t>
      </w:r>
    </w:p>
    <w:p w:rsidR="007245C5" w:rsidRPr="000D7968" w:rsidRDefault="007245C5" w:rsidP="007245C5">
      <w:pPr>
        <w:pStyle w:val="ListParagraph"/>
        <w:numPr>
          <w:ilvl w:val="2"/>
          <w:numId w:val="1"/>
        </w:numPr>
        <w:tabs>
          <w:tab w:val="left" w:leader="dot" w:pos="7655"/>
        </w:tabs>
        <w:spacing w:line="360" w:lineRule="auto"/>
        <w:rPr>
          <w:rFonts w:ascii="Arial" w:hAnsi="Arial" w:cs="Arial"/>
        </w:rPr>
      </w:pPr>
      <w:r w:rsidRPr="000D7968">
        <w:rPr>
          <w:rFonts w:ascii="Arial" w:hAnsi="Arial" w:cs="Arial"/>
        </w:rPr>
        <w:t>Bagi Siswa</w:t>
      </w:r>
      <w:r>
        <w:rPr>
          <w:rFonts w:ascii="Arial" w:hAnsi="Arial" w:cs="Arial"/>
        </w:rPr>
        <w:tab/>
        <w:t>5</w:t>
      </w:r>
    </w:p>
    <w:p w:rsidR="007245C5" w:rsidRPr="000D7968" w:rsidRDefault="007245C5" w:rsidP="007245C5">
      <w:pPr>
        <w:pStyle w:val="ListParagraph"/>
        <w:numPr>
          <w:ilvl w:val="2"/>
          <w:numId w:val="1"/>
        </w:numPr>
        <w:tabs>
          <w:tab w:val="left" w:leader="dot" w:pos="7655"/>
        </w:tabs>
        <w:spacing w:line="360" w:lineRule="auto"/>
        <w:rPr>
          <w:rFonts w:ascii="Arial" w:hAnsi="Arial" w:cs="Arial"/>
        </w:rPr>
      </w:pPr>
      <w:r w:rsidRPr="000D7968">
        <w:rPr>
          <w:rFonts w:ascii="Arial" w:hAnsi="Arial" w:cs="Arial"/>
        </w:rPr>
        <w:t>Bagi Instansi</w:t>
      </w:r>
      <w:r>
        <w:rPr>
          <w:rFonts w:ascii="Arial" w:hAnsi="Arial" w:cs="Arial"/>
        </w:rPr>
        <w:tab/>
        <w:t>5</w:t>
      </w:r>
    </w:p>
    <w:p w:rsidR="007245C5" w:rsidRPr="000D7968" w:rsidRDefault="007245C5" w:rsidP="007245C5">
      <w:pPr>
        <w:pStyle w:val="ListParagraph"/>
        <w:numPr>
          <w:ilvl w:val="2"/>
          <w:numId w:val="1"/>
        </w:numPr>
        <w:tabs>
          <w:tab w:val="left" w:leader="dot" w:pos="7655"/>
        </w:tabs>
        <w:spacing w:after="0" w:line="360" w:lineRule="auto"/>
        <w:rPr>
          <w:rFonts w:ascii="Arial" w:hAnsi="Arial" w:cs="Arial"/>
        </w:rPr>
      </w:pPr>
      <w:r w:rsidRPr="000D7968">
        <w:rPr>
          <w:rFonts w:ascii="Arial" w:hAnsi="Arial" w:cs="Arial"/>
        </w:rPr>
        <w:t>Bagi Institusi</w:t>
      </w:r>
      <w:r>
        <w:rPr>
          <w:rFonts w:ascii="Arial" w:hAnsi="Arial" w:cs="Arial"/>
        </w:rPr>
        <w:tab/>
        <w:t>5</w:t>
      </w:r>
    </w:p>
    <w:p w:rsidR="007245C5" w:rsidRPr="000D7968" w:rsidRDefault="007245C5" w:rsidP="007245C5">
      <w:pPr>
        <w:tabs>
          <w:tab w:val="left" w:leader="dot" w:pos="7655"/>
        </w:tabs>
        <w:spacing w:after="0" w:line="360" w:lineRule="auto"/>
        <w:rPr>
          <w:rFonts w:ascii="Arial" w:hAnsi="Arial" w:cs="Arial"/>
          <w:b/>
          <w:sz w:val="24"/>
          <w:szCs w:val="24"/>
        </w:rPr>
      </w:pPr>
      <w:r w:rsidRPr="000D7968">
        <w:rPr>
          <w:rFonts w:ascii="Arial" w:hAnsi="Arial" w:cs="Arial"/>
          <w:b/>
          <w:sz w:val="24"/>
          <w:szCs w:val="24"/>
        </w:rPr>
        <w:t>BAB II TINJAUAN PUSTAKA</w:t>
      </w:r>
      <w:r>
        <w:rPr>
          <w:rFonts w:ascii="Arial" w:hAnsi="Arial" w:cs="Arial"/>
          <w:b/>
          <w:sz w:val="24"/>
          <w:szCs w:val="24"/>
        </w:rPr>
        <w:tab/>
        <w:t>6</w:t>
      </w:r>
    </w:p>
    <w:p w:rsidR="007245C5" w:rsidRPr="00D45CAE" w:rsidRDefault="007245C5" w:rsidP="007245C5">
      <w:pPr>
        <w:pStyle w:val="ListParagraph"/>
        <w:numPr>
          <w:ilvl w:val="1"/>
          <w:numId w:val="2"/>
        </w:numPr>
        <w:tabs>
          <w:tab w:val="left" w:leader="dot" w:pos="7655"/>
        </w:tabs>
        <w:spacing w:after="0" w:line="360" w:lineRule="auto"/>
        <w:rPr>
          <w:rFonts w:ascii="Arial" w:hAnsi="Arial" w:cs="Arial"/>
        </w:rPr>
      </w:pPr>
      <w:r w:rsidRPr="00D45CAE">
        <w:rPr>
          <w:rFonts w:ascii="Arial" w:hAnsi="Arial" w:cs="Arial"/>
        </w:rPr>
        <w:t>Pengertian Pengetahuan</w:t>
      </w:r>
      <w:r>
        <w:rPr>
          <w:rFonts w:ascii="Arial" w:hAnsi="Arial" w:cs="Arial"/>
        </w:rPr>
        <w:tab/>
        <w:t>6</w:t>
      </w:r>
    </w:p>
    <w:p w:rsidR="007245C5" w:rsidRPr="00D45CAE" w:rsidRDefault="007245C5" w:rsidP="007245C5">
      <w:pPr>
        <w:pStyle w:val="ListParagraph"/>
        <w:numPr>
          <w:ilvl w:val="1"/>
          <w:numId w:val="2"/>
        </w:numPr>
        <w:tabs>
          <w:tab w:val="left" w:leader="dot" w:pos="7655"/>
        </w:tabs>
        <w:spacing w:line="360" w:lineRule="auto"/>
        <w:rPr>
          <w:rFonts w:ascii="Arial" w:hAnsi="Arial" w:cs="Arial"/>
        </w:rPr>
      </w:pPr>
      <w:r w:rsidRPr="00D45CAE">
        <w:rPr>
          <w:rFonts w:ascii="Arial" w:hAnsi="Arial" w:cs="Arial"/>
        </w:rPr>
        <w:t>Faktor-Faktor Yang Mempengaruhi Pengetahuan</w:t>
      </w:r>
      <w:r>
        <w:rPr>
          <w:rFonts w:ascii="Arial" w:hAnsi="Arial" w:cs="Arial"/>
        </w:rPr>
        <w:tab/>
        <w:t>9</w:t>
      </w:r>
    </w:p>
    <w:p w:rsidR="007245C5" w:rsidRPr="00D45CAE" w:rsidRDefault="007245C5" w:rsidP="007245C5">
      <w:pPr>
        <w:pStyle w:val="ListParagraph"/>
        <w:numPr>
          <w:ilvl w:val="1"/>
          <w:numId w:val="2"/>
        </w:numPr>
        <w:tabs>
          <w:tab w:val="left" w:leader="dot" w:pos="7655"/>
        </w:tabs>
        <w:spacing w:line="360" w:lineRule="auto"/>
        <w:rPr>
          <w:rFonts w:ascii="Arial" w:hAnsi="Arial" w:cs="Arial"/>
        </w:rPr>
      </w:pPr>
      <w:r w:rsidRPr="00D45CAE">
        <w:rPr>
          <w:rFonts w:ascii="Arial" w:hAnsi="Arial" w:cs="Arial"/>
        </w:rPr>
        <w:t>Pengertian Siswa Sekolah Dasar</w:t>
      </w:r>
      <w:r>
        <w:rPr>
          <w:rFonts w:ascii="Arial" w:hAnsi="Arial" w:cs="Arial"/>
        </w:rPr>
        <w:tab/>
        <w:t>13</w:t>
      </w:r>
    </w:p>
    <w:p w:rsidR="007245C5" w:rsidRPr="00D45CAE" w:rsidRDefault="007245C5" w:rsidP="007245C5">
      <w:pPr>
        <w:pStyle w:val="ListParagraph"/>
        <w:numPr>
          <w:ilvl w:val="1"/>
          <w:numId w:val="2"/>
        </w:numPr>
        <w:tabs>
          <w:tab w:val="left" w:leader="dot" w:pos="7655"/>
        </w:tabs>
        <w:spacing w:line="360" w:lineRule="auto"/>
        <w:rPr>
          <w:rFonts w:ascii="Arial" w:hAnsi="Arial" w:cs="Arial"/>
        </w:rPr>
      </w:pPr>
      <w:r w:rsidRPr="00D45CAE">
        <w:rPr>
          <w:rFonts w:ascii="Arial" w:hAnsi="Arial" w:cs="Arial"/>
        </w:rPr>
        <w:t>Perilaku Hidup Bersih dan Sehat</w:t>
      </w:r>
      <w:r>
        <w:rPr>
          <w:rFonts w:ascii="Arial" w:hAnsi="Arial" w:cs="Arial"/>
        </w:rPr>
        <w:tab/>
        <w:t>14</w:t>
      </w:r>
    </w:p>
    <w:p w:rsidR="007245C5" w:rsidRPr="00D45CAE" w:rsidRDefault="007245C5" w:rsidP="007245C5">
      <w:pPr>
        <w:pStyle w:val="ListParagraph"/>
        <w:numPr>
          <w:ilvl w:val="1"/>
          <w:numId w:val="2"/>
        </w:numPr>
        <w:tabs>
          <w:tab w:val="left" w:leader="dot" w:pos="7655"/>
        </w:tabs>
        <w:spacing w:line="360" w:lineRule="auto"/>
        <w:rPr>
          <w:rFonts w:ascii="Arial" w:hAnsi="Arial" w:cs="Arial"/>
        </w:rPr>
      </w:pPr>
      <w:r w:rsidRPr="00D45CAE">
        <w:rPr>
          <w:rFonts w:ascii="Arial" w:hAnsi="Arial" w:cs="Arial"/>
        </w:rPr>
        <w:t xml:space="preserve">Indikator PHBS </w:t>
      </w:r>
      <w:r>
        <w:rPr>
          <w:rFonts w:ascii="Arial" w:hAnsi="Arial" w:cs="Arial"/>
        </w:rPr>
        <w:tab/>
        <w:t>15</w:t>
      </w:r>
    </w:p>
    <w:p w:rsidR="007245C5" w:rsidRPr="00D45CAE" w:rsidRDefault="007245C5" w:rsidP="007245C5">
      <w:pPr>
        <w:pStyle w:val="ListParagraph"/>
        <w:numPr>
          <w:ilvl w:val="1"/>
          <w:numId w:val="2"/>
        </w:numPr>
        <w:tabs>
          <w:tab w:val="left" w:leader="dot" w:pos="7655"/>
        </w:tabs>
        <w:spacing w:line="360" w:lineRule="auto"/>
        <w:rPr>
          <w:rFonts w:ascii="Arial" w:hAnsi="Arial" w:cs="Arial"/>
        </w:rPr>
      </w:pPr>
      <w:r w:rsidRPr="00D45CAE">
        <w:rPr>
          <w:rFonts w:ascii="Arial" w:hAnsi="Arial" w:cs="Arial"/>
        </w:rPr>
        <w:t>Kerangka Konsep</w:t>
      </w:r>
      <w:r>
        <w:rPr>
          <w:rFonts w:ascii="Arial" w:hAnsi="Arial" w:cs="Arial"/>
        </w:rPr>
        <w:tab/>
        <w:t>21</w:t>
      </w:r>
    </w:p>
    <w:p w:rsidR="007245C5" w:rsidRPr="00D45CAE" w:rsidRDefault="007245C5" w:rsidP="007245C5">
      <w:pPr>
        <w:pStyle w:val="ListParagraph"/>
        <w:numPr>
          <w:ilvl w:val="1"/>
          <w:numId w:val="2"/>
        </w:numPr>
        <w:tabs>
          <w:tab w:val="left" w:leader="dot" w:pos="7655"/>
        </w:tabs>
        <w:spacing w:after="0" w:line="360" w:lineRule="auto"/>
        <w:rPr>
          <w:rFonts w:ascii="Arial" w:hAnsi="Arial" w:cs="Arial"/>
        </w:rPr>
      </w:pPr>
      <w:r w:rsidRPr="00D45CAE">
        <w:rPr>
          <w:rFonts w:ascii="Arial" w:hAnsi="Arial" w:cs="Arial"/>
        </w:rPr>
        <w:t>Defenisi Operasional</w:t>
      </w:r>
      <w:r>
        <w:rPr>
          <w:rFonts w:ascii="Arial" w:hAnsi="Arial" w:cs="Arial"/>
        </w:rPr>
        <w:tab/>
        <w:t>22</w:t>
      </w:r>
    </w:p>
    <w:p w:rsidR="007245C5" w:rsidRPr="000D7968" w:rsidRDefault="007245C5" w:rsidP="007245C5">
      <w:pPr>
        <w:tabs>
          <w:tab w:val="left" w:leader="dot" w:pos="7655"/>
        </w:tabs>
        <w:spacing w:after="0" w:line="360" w:lineRule="auto"/>
        <w:rPr>
          <w:rFonts w:ascii="Arial" w:hAnsi="Arial" w:cs="Arial"/>
          <w:b/>
          <w:sz w:val="24"/>
          <w:szCs w:val="24"/>
        </w:rPr>
      </w:pPr>
      <w:r w:rsidRPr="000D7968">
        <w:rPr>
          <w:rFonts w:ascii="Arial" w:hAnsi="Arial" w:cs="Arial"/>
          <w:b/>
          <w:sz w:val="24"/>
          <w:szCs w:val="24"/>
        </w:rPr>
        <w:t>BAB III METODE PENELITIAN</w:t>
      </w:r>
      <w:r>
        <w:rPr>
          <w:rFonts w:ascii="Arial" w:hAnsi="Arial" w:cs="Arial"/>
          <w:b/>
          <w:sz w:val="24"/>
          <w:szCs w:val="24"/>
        </w:rPr>
        <w:tab/>
        <w:t>24</w:t>
      </w:r>
    </w:p>
    <w:p w:rsidR="007245C5" w:rsidRPr="00D45CAE" w:rsidRDefault="007245C5" w:rsidP="007245C5">
      <w:pPr>
        <w:pStyle w:val="ListParagraph"/>
        <w:numPr>
          <w:ilvl w:val="1"/>
          <w:numId w:val="3"/>
        </w:numPr>
        <w:tabs>
          <w:tab w:val="left" w:leader="dot" w:pos="7655"/>
        </w:tabs>
        <w:spacing w:line="360" w:lineRule="auto"/>
        <w:rPr>
          <w:rFonts w:ascii="Arial" w:hAnsi="Arial" w:cs="Arial"/>
        </w:rPr>
      </w:pPr>
      <w:r w:rsidRPr="00D45CAE">
        <w:rPr>
          <w:rFonts w:ascii="Arial" w:hAnsi="Arial" w:cs="Arial"/>
        </w:rPr>
        <w:t>Jenis dan Desain Penelitian</w:t>
      </w:r>
      <w:r>
        <w:rPr>
          <w:rFonts w:ascii="Arial" w:hAnsi="Arial" w:cs="Arial"/>
        </w:rPr>
        <w:tab/>
        <w:t>24</w:t>
      </w:r>
    </w:p>
    <w:p w:rsidR="007245C5" w:rsidRPr="00D45CAE" w:rsidRDefault="007245C5" w:rsidP="007245C5">
      <w:pPr>
        <w:pStyle w:val="ListParagraph"/>
        <w:numPr>
          <w:ilvl w:val="1"/>
          <w:numId w:val="3"/>
        </w:numPr>
        <w:tabs>
          <w:tab w:val="left" w:leader="dot" w:pos="7655"/>
        </w:tabs>
        <w:spacing w:line="360" w:lineRule="auto"/>
        <w:rPr>
          <w:rFonts w:ascii="Arial" w:hAnsi="Arial" w:cs="Arial"/>
        </w:rPr>
      </w:pPr>
      <w:r w:rsidRPr="00D45CAE">
        <w:rPr>
          <w:rFonts w:ascii="Arial" w:hAnsi="Arial" w:cs="Arial"/>
        </w:rPr>
        <w:t xml:space="preserve"> Lokasi dan Waktu Penelitian</w:t>
      </w:r>
      <w:r>
        <w:rPr>
          <w:rFonts w:ascii="Arial" w:hAnsi="Arial" w:cs="Arial"/>
        </w:rPr>
        <w:tab/>
        <w:t>24</w:t>
      </w:r>
    </w:p>
    <w:p w:rsidR="007245C5" w:rsidRPr="00D45CAE" w:rsidRDefault="007245C5" w:rsidP="007245C5">
      <w:pPr>
        <w:pStyle w:val="ListParagraph"/>
        <w:numPr>
          <w:ilvl w:val="2"/>
          <w:numId w:val="3"/>
        </w:numPr>
        <w:tabs>
          <w:tab w:val="left" w:leader="dot" w:pos="7655"/>
        </w:tabs>
        <w:spacing w:line="360" w:lineRule="auto"/>
        <w:rPr>
          <w:rFonts w:ascii="Arial" w:hAnsi="Arial" w:cs="Arial"/>
        </w:rPr>
      </w:pPr>
      <w:r w:rsidRPr="00D45CAE">
        <w:rPr>
          <w:rFonts w:ascii="Arial" w:hAnsi="Arial" w:cs="Arial"/>
        </w:rPr>
        <w:t>Lokasi Penelitian</w:t>
      </w:r>
      <w:r>
        <w:rPr>
          <w:rFonts w:ascii="Arial" w:hAnsi="Arial" w:cs="Arial"/>
        </w:rPr>
        <w:tab/>
        <w:t>24</w:t>
      </w:r>
    </w:p>
    <w:p w:rsidR="007245C5" w:rsidRPr="00D45CAE" w:rsidRDefault="007245C5" w:rsidP="007245C5">
      <w:pPr>
        <w:pStyle w:val="ListParagraph"/>
        <w:numPr>
          <w:ilvl w:val="2"/>
          <w:numId w:val="3"/>
        </w:numPr>
        <w:tabs>
          <w:tab w:val="left" w:leader="dot" w:pos="7655"/>
        </w:tabs>
        <w:spacing w:line="360" w:lineRule="auto"/>
        <w:rPr>
          <w:rFonts w:ascii="Arial" w:hAnsi="Arial" w:cs="Arial"/>
        </w:rPr>
      </w:pPr>
      <w:r w:rsidRPr="00D45CAE">
        <w:rPr>
          <w:rFonts w:ascii="Arial" w:hAnsi="Arial" w:cs="Arial"/>
        </w:rPr>
        <w:t>Waktu Penelitian</w:t>
      </w:r>
      <w:r>
        <w:rPr>
          <w:rFonts w:ascii="Arial" w:hAnsi="Arial" w:cs="Arial"/>
        </w:rPr>
        <w:tab/>
        <w:t>24</w:t>
      </w:r>
    </w:p>
    <w:p w:rsidR="007245C5" w:rsidRPr="00D45CAE" w:rsidRDefault="007245C5" w:rsidP="007245C5">
      <w:pPr>
        <w:pStyle w:val="ListParagraph"/>
        <w:numPr>
          <w:ilvl w:val="1"/>
          <w:numId w:val="3"/>
        </w:numPr>
        <w:tabs>
          <w:tab w:val="left" w:leader="dot" w:pos="7655"/>
        </w:tabs>
        <w:spacing w:line="360" w:lineRule="auto"/>
        <w:rPr>
          <w:rFonts w:ascii="Arial" w:hAnsi="Arial" w:cs="Arial"/>
        </w:rPr>
      </w:pPr>
      <w:r w:rsidRPr="00D45CAE">
        <w:rPr>
          <w:rFonts w:ascii="Arial" w:hAnsi="Arial" w:cs="Arial"/>
        </w:rPr>
        <w:t xml:space="preserve"> Populasi dan Sampel</w:t>
      </w:r>
      <w:r>
        <w:rPr>
          <w:rFonts w:ascii="Arial" w:hAnsi="Arial" w:cs="Arial"/>
        </w:rPr>
        <w:tab/>
        <w:t>24</w:t>
      </w:r>
    </w:p>
    <w:p w:rsidR="007245C5" w:rsidRPr="00D45CAE" w:rsidRDefault="007245C5" w:rsidP="007245C5">
      <w:pPr>
        <w:pStyle w:val="ListParagraph"/>
        <w:numPr>
          <w:ilvl w:val="2"/>
          <w:numId w:val="3"/>
        </w:numPr>
        <w:tabs>
          <w:tab w:val="left" w:leader="dot" w:pos="7655"/>
        </w:tabs>
        <w:spacing w:line="360" w:lineRule="auto"/>
        <w:rPr>
          <w:rFonts w:ascii="Arial" w:hAnsi="Arial" w:cs="Arial"/>
        </w:rPr>
      </w:pPr>
      <w:r w:rsidRPr="00D45CAE">
        <w:rPr>
          <w:rFonts w:ascii="Arial" w:hAnsi="Arial" w:cs="Arial"/>
        </w:rPr>
        <w:lastRenderedPageBreak/>
        <w:t>Populasi</w:t>
      </w:r>
      <w:r>
        <w:rPr>
          <w:rFonts w:ascii="Arial" w:hAnsi="Arial" w:cs="Arial"/>
        </w:rPr>
        <w:tab/>
        <w:t>24</w:t>
      </w:r>
    </w:p>
    <w:p w:rsidR="007245C5" w:rsidRPr="00D45CAE" w:rsidRDefault="007245C5" w:rsidP="007245C5">
      <w:pPr>
        <w:pStyle w:val="ListParagraph"/>
        <w:numPr>
          <w:ilvl w:val="2"/>
          <w:numId w:val="3"/>
        </w:numPr>
        <w:tabs>
          <w:tab w:val="left" w:leader="dot" w:pos="7655"/>
        </w:tabs>
        <w:spacing w:line="360" w:lineRule="auto"/>
        <w:rPr>
          <w:rFonts w:ascii="Arial" w:hAnsi="Arial" w:cs="Arial"/>
        </w:rPr>
      </w:pPr>
      <w:r w:rsidRPr="00D45CAE">
        <w:rPr>
          <w:rFonts w:ascii="Arial" w:hAnsi="Arial" w:cs="Arial"/>
        </w:rPr>
        <w:t>Sampel</w:t>
      </w:r>
      <w:r>
        <w:rPr>
          <w:rFonts w:ascii="Arial" w:hAnsi="Arial" w:cs="Arial"/>
        </w:rPr>
        <w:tab/>
        <w:t>24</w:t>
      </w:r>
    </w:p>
    <w:p w:rsidR="007245C5" w:rsidRPr="00D45CAE" w:rsidRDefault="007245C5" w:rsidP="007245C5">
      <w:pPr>
        <w:pStyle w:val="ListParagraph"/>
        <w:numPr>
          <w:ilvl w:val="1"/>
          <w:numId w:val="3"/>
        </w:numPr>
        <w:tabs>
          <w:tab w:val="left" w:leader="dot" w:pos="7655"/>
        </w:tabs>
        <w:spacing w:line="360" w:lineRule="auto"/>
        <w:rPr>
          <w:rFonts w:ascii="Arial" w:hAnsi="Arial" w:cs="Arial"/>
        </w:rPr>
      </w:pPr>
      <w:r w:rsidRPr="00D45CAE">
        <w:rPr>
          <w:rFonts w:ascii="Arial" w:hAnsi="Arial" w:cs="Arial"/>
        </w:rPr>
        <w:t xml:space="preserve"> Jenis dan Cara Pengumpulan Data</w:t>
      </w:r>
      <w:r>
        <w:rPr>
          <w:rFonts w:ascii="Arial" w:hAnsi="Arial" w:cs="Arial"/>
        </w:rPr>
        <w:tab/>
        <w:t>25</w:t>
      </w:r>
    </w:p>
    <w:p w:rsidR="007245C5" w:rsidRPr="00D45CAE" w:rsidRDefault="007245C5" w:rsidP="007245C5">
      <w:pPr>
        <w:pStyle w:val="ListParagraph"/>
        <w:numPr>
          <w:ilvl w:val="2"/>
          <w:numId w:val="3"/>
        </w:numPr>
        <w:tabs>
          <w:tab w:val="left" w:leader="dot" w:pos="7655"/>
        </w:tabs>
        <w:spacing w:line="360" w:lineRule="auto"/>
        <w:rPr>
          <w:rFonts w:ascii="Arial" w:hAnsi="Arial" w:cs="Arial"/>
        </w:rPr>
      </w:pPr>
      <w:r w:rsidRPr="00D45CAE">
        <w:rPr>
          <w:rFonts w:ascii="Arial" w:hAnsi="Arial" w:cs="Arial"/>
        </w:rPr>
        <w:t>Data Primer</w:t>
      </w:r>
      <w:r>
        <w:rPr>
          <w:rFonts w:ascii="Arial" w:hAnsi="Arial" w:cs="Arial"/>
        </w:rPr>
        <w:tab/>
        <w:t>25</w:t>
      </w:r>
    </w:p>
    <w:p w:rsidR="007245C5" w:rsidRPr="00D45CAE" w:rsidRDefault="007245C5" w:rsidP="007245C5">
      <w:pPr>
        <w:pStyle w:val="ListParagraph"/>
        <w:numPr>
          <w:ilvl w:val="2"/>
          <w:numId w:val="3"/>
        </w:numPr>
        <w:tabs>
          <w:tab w:val="left" w:leader="dot" w:pos="7655"/>
        </w:tabs>
        <w:spacing w:line="360" w:lineRule="auto"/>
        <w:rPr>
          <w:rFonts w:ascii="Arial" w:hAnsi="Arial" w:cs="Arial"/>
        </w:rPr>
      </w:pPr>
      <w:r w:rsidRPr="00D45CAE">
        <w:rPr>
          <w:rFonts w:ascii="Arial" w:hAnsi="Arial" w:cs="Arial"/>
        </w:rPr>
        <w:t>Data Sekunder</w:t>
      </w:r>
      <w:r>
        <w:rPr>
          <w:rFonts w:ascii="Arial" w:hAnsi="Arial" w:cs="Arial"/>
        </w:rPr>
        <w:tab/>
        <w:t>25</w:t>
      </w:r>
    </w:p>
    <w:p w:rsidR="007245C5" w:rsidRPr="00D45CAE" w:rsidRDefault="007245C5" w:rsidP="007245C5">
      <w:pPr>
        <w:pStyle w:val="ListParagraph"/>
        <w:numPr>
          <w:ilvl w:val="1"/>
          <w:numId w:val="3"/>
        </w:numPr>
        <w:tabs>
          <w:tab w:val="left" w:leader="dot" w:pos="7655"/>
        </w:tabs>
        <w:spacing w:line="360" w:lineRule="auto"/>
        <w:rPr>
          <w:rFonts w:ascii="Arial" w:hAnsi="Arial" w:cs="Arial"/>
        </w:rPr>
      </w:pPr>
      <w:r w:rsidRPr="00D45CAE">
        <w:rPr>
          <w:rFonts w:ascii="Arial" w:hAnsi="Arial" w:cs="Arial"/>
        </w:rPr>
        <w:t>Pengolahan Data dan Analisa Data</w:t>
      </w:r>
      <w:r>
        <w:rPr>
          <w:rFonts w:ascii="Arial" w:hAnsi="Arial" w:cs="Arial"/>
        </w:rPr>
        <w:tab/>
        <w:t>25</w:t>
      </w:r>
    </w:p>
    <w:p w:rsidR="007245C5" w:rsidRPr="00D45CAE" w:rsidRDefault="007245C5" w:rsidP="007245C5">
      <w:pPr>
        <w:pStyle w:val="ListParagraph"/>
        <w:numPr>
          <w:ilvl w:val="2"/>
          <w:numId w:val="3"/>
        </w:numPr>
        <w:tabs>
          <w:tab w:val="left" w:leader="dot" w:pos="7655"/>
        </w:tabs>
        <w:spacing w:line="360" w:lineRule="auto"/>
        <w:rPr>
          <w:rFonts w:ascii="Arial" w:hAnsi="Arial" w:cs="Arial"/>
        </w:rPr>
      </w:pPr>
      <w:r w:rsidRPr="00D45CAE">
        <w:rPr>
          <w:rFonts w:ascii="Arial" w:hAnsi="Arial" w:cs="Arial"/>
        </w:rPr>
        <w:t>Pengolahan Data</w:t>
      </w:r>
      <w:r>
        <w:rPr>
          <w:rFonts w:ascii="Arial" w:hAnsi="Arial" w:cs="Arial"/>
        </w:rPr>
        <w:tab/>
        <w:t>25</w:t>
      </w:r>
    </w:p>
    <w:p w:rsidR="007245C5" w:rsidRDefault="007245C5" w:rsidP="007245C5">
      <w:pPr>
        <w:pStyle w:val="ListParagraph"/>
        <w:numPr>
          <w:ilvl w:val="2"/>
          <w:numId w:val="3"/>
        </w:numPr>
        <w:tabs>
          <w:tab w:val="left" w:leader="dot" w:pos="7655"/>
        </w:tabs>
        <w:spacing w:after="0" w:line="360" w:lineRule="auto"/>
        <w:rPr>
          <w:rFonts w:ascii="Arial" w:hAnsi="Arial" w:cs="Arial"/>
          <w:sz w:val="24"/>
          <w:szCs w:val="24"/>
        </w:rPr>
      </w:pPr>
      <w:r>
        <w:rPr>
          <w:rFonts w:ascii="Arial" w:hAnsi="Arial" w:cs="Arial"/>
          <w:sz w:val="24"/>
          <w:szCs w:val="24"/>
        </w:rPr>
        <w:t>Analisa Data</w:t>
      </w:r>
      <w:r>
        <w:rPr>
          <w:rFonts w:ascii="Arial" w:hAnsi="Arial" w:cs="Arial"/>
          <w:sz w:val="24"/>
          <w:szCs w:val="24"/>
        </w:rPr>
        <w:tab/>
        <w:t>25</w:t>
      </w:r>
    </w:p>
    <w:p w:rsidR="007245C5" w:rsidRDefault="007245C5" w:rsidP="007245C5">
      <w:pPr>
        <w:tabs>
          <w:tab w:val="left" w:leader="dot" w:pos="7655"/>
        </w:tabs>
        <w:spacing w:after="0" w:line="360" w:lineRule="auto"/>
        <w:rPr>
          <w:rFonts w:ascii="Arial" w:hAnsi="Arial" w:cs="Arial"/>
          <w:b/>
          <w:sz w:val="24"/>
          <w:szCs w:val="24"/>
        </w:rPr>
      </w:pPr>
      <w:r>
        <w:rPr>
          <w:rFonts w:ascii="Arial" w:hAnsi="Arial" w:cs="Arial"/>
          <w:b/>
          <w:sz w:val="24"/>
          <w:szCs w:val="24"/>
        </w:rPr>
        <w:t>BAB IV HASIL DAN PEMBAHASAN</w:t>
      </w:r>
      <w:r w:rsidRPr="0033741D">
        <w:rPr>
          <w:rFonts w:ascii="Arial" w:hAnsi="Arial" w:cs="Arial"/>
          <w:b/>
          <w:sz w:val="24"/>
          <w:szCs w:val="24"/>
        </w:rPr>
        <w:tab/>
      </w:r>
      <w:r>
        <w:rPr>
          <w:rFonts w:ascii="Arial" w:hAnsi="Arial" w:cs="Arial"/>
          <w:b/>
          <w:sz w:val="24"/>
          <w:szCs w:val="24"/>
        </w:rPr>
        <w:t>27</w:t>
      </w:r>
    </w:p>
    <w:p w:rsidR="007245C5" w:rsidRDefault="007245C5" w:rsidP="007245C5">
      <w:pPr>
        <w:pStyle w:val="ListParagraph"/>
        <w:numPr>
          <w:ilvl w:val="1"/>
          <w:numId w:val="4"/>
        </w:numPr>
        <w:tabs>
          <w:tab w:val="left" w:leader="dot" w:pos="7655"/>
        </w:tabs>
        <w:spacing w:line="360" w:lineRule="auto"/>
        <w:rPr>
          <w:rFonts w:ascii="Arial" w:hAnsi="Arial" w:cs="Arial"/>
        </w:rPr>
      </w:pPr>
      <w:r>
        <w:rPr>
          <w:rFonts w:ascii="Arial" w:hAnsi="Arial" w:cs="Arial"/>
        </w:rPr>
        <w:t>Letak Geografis</w:t>
      </w:r>
      <w:r w:rsidRPr="0033741D">
        <w:rPr>
          <w:rFonts w:ascii="Arial" w:hAnsi="Arial" w:cs="Arial"/>
        </w:rPr>
        <w:tab/>
      </w:r>
      <w:r>
        <w:rPr>
          <w:rFonts w:ascii="Arial" w:hAnsi="Arial" w:cs="Arial"/>
        </w:rPr>
        <w:t>27</w:t>
      </w:r>
    </w:p>
    <w:p w:rsidR="007245C5" w:rsidRPr="0033741D" w:rsidRDefault="007245C5" w:rsidP="007245C5">
      <w:pPr>
        <w:pStyle w:val="ListParagraph"/>
        <w:numPr>
          <w:ilvl w:val="1"/>
          <w:numId w:val="4"/>
        </w:numPr>
        <w:tabs>
          <w:tab w:val="left" w:leader="dot" w:pos="7655"/>
        </w:tabs>
        <w:spacing w:line="360" w:lineRule="auto"/>
        <w:rPr>
          <w:rFonts w:ascii="Arial" w:hAnsi="Arial" w:cs="Arial"/>
        </w:rPr>
      </w:pPr>
      <w:r>
        <w:rPr>
          <w:rFonts w:ascii="Arial" w:hAnsi="Arial" w:cs="Arial"/>
        </w:rPr>
        <w:t>Gambaran Umum</w:t>
      </w:r>
      <w:r w:rsidRPr="0033741D">
        <w:rPr>
          <w:rFonts w:ascii="Arial" w:hAnsi="Arial" w:cs="Arial"/>
        </w:rPr>
        <w:tab/>
      </w:r>
      <w:r>
        <w:rPr>
          <w:rFonts w:ascii="Arial" w:hAnsi="Arial" w:cs="Arial"/>
        </w:rPr>
        <w:t>27</w:t>
      </w:r>
    </w:p>
    <w:p w:rsidR="007245C5" w:rsidRPr="0033741D" w:rsidRDefault="007245C5" w:rsidP="007245C5">
      <w:pPr>
        <w:pStyle w:val="ListParagraph"/>
        <w:numPr>
          <w:ilvl w:val="1"/>
          <w:numId w:val="4"/>
        </w:numPr>
        <w:tabs>
          <w:tab w:val="left" w:leader="dot" w:pos="7655"/>
        </w:tabs>
        <w:spacing w:line="360" w:lineRule="auto"/>
        <w:rPr>
          <w:rFonts w:ascii="Arial" w:hAnsi="Arial" w:cs="Arial"/>
        </w:rPr>
      </w:pPr>
      <w:r>
        <w:rPr>
          <w:rFonts w:ascii="Arial" w:hAnsi="Arial" w:cs="Arial"/>
        </w:rPr>
        <w:t>Hasil</w:t>
      </w:r>
      <w:r w:rsidRPr="0033741D">
        <w:rPr>
          <w:rFonts w:ascii="Arial" w:hAnsi="Arial" w:cs="Arial"/>
        </w:rPr>
        <w:tab/>
      </w:r>
      <w:r>
        <w:rPr>
          <w:rFonts w:ascii="Arial" w:hAnsi="Arial" w:cs="Arial"/>
        </w:rPr>
        <w:t>28</w:t>
      </w:r>
    </w:p>
    <w:p w:rsidR="007245C5" w:rsidRPr="0033741D" w:rsidRDefault="007245C5" w:rsidP="007245C5">
      <w:pPr>
        <w:pStyle w:val="ListParagraph"/>
        <w:numPr>
          <w:ilvl w:val="1"/>
          <w:numId w:val="4"/>
        </w:numPr>
        <w:tabs>
          <w:tab w:val="left" w:leader="dot" w:pos="7655"/>
        </w:tabs>
        <w:spacing w:line="360" w:lineRule="auto"/>
        <w:rPr>
          <w:rFonts w:ascii="Arial" w:hAnsi="Arial" w:cs="Arial"/>
        </w:rPr>
      </w:pPr>
      <w:r>
        <w:rPr>
          <w:rFonts w:ascii="Arial" w:hAnsi="Arial" w:cs="Arial"/>
        </w:rPr>
        <w:t>Pembahasan</w:t>
      </w:r>
      <w:r w:rsidRPr="0033741D">
        <w:rPr>
          <w:rFonts w:ascii="Arial" w:hAnsi="Arial" w:cs="Arial"/>
        </w:rPr>
        <w:tab/>
      </w:r>
      <w:r>
        <w:rPr>
          <w:rFonts w:ascii="Arial" w:hAnsi="Arial" w:cs="Arial"/>
        </w:rPr>
        <w:t>34</w:t>
      </w:r>
    </w:p>
    <w:p w:rsidR="007245C5" w:rsidRDefault="007245C5" w:rsidP="007245C5">
      <w:pPr>
        <w:tabs>
          <w:tab w:val="left" w:leader="dot" w:pos="7655"/>
        </w:tabs>
        <w:spacing w:after="0" w:line="360" w:lineRule="auto"/>
        <w:rPr>
          <w:rFonts w:ascii="Arial" w:hAnsi="Arial" w:cs="Arial"/>
          <w:b/>
          <w:sz w:val="24"/>
          <w:szCs w:val="24"/>
        </w:rPr>
      </w:pPr>
      <w:r>
        <w:rPr>
          <w:rFonts w:ascii="Arial" w:hAnsi="Arial" w:cs="Arial"/>
          <w:b/>
          <w:sz w:val="24"/>
          <w:szCs w:val="24"/>
        </w:rPr>
        <w:t>BAB V KESIMPULAN DAN SARAN</w:t>
      </w:r>
      <w:r>
        <w:rPr>
          <w:rFonts w:ascii="Arial" w:hAnsi="Arial" w:cs="Arial"/>
          <w:b/>
          <w:sz w:val="24"/>
          <w:szCs w:val="24"/>
        </w:rPr>
        <w:tab/>
        <w:t>39</w:t>
      </w:r>
    </w:p>
    <w:p w:rsidR="007245C5" w:rsidRPr="001C4F55" w:rsidRDefault="007245C5" w:rsidP="007245C5">
      <w:pPr>
        <w:pStyle w:val="ListParagraph"/>
        <w:numPr>
          <w:ilvl w:val="1"/>
          <w:numId w:val="5"/>
        </w:numPr>
        <w:tabs>
          <w:tab w:val="left" w:leader="dot" w:pos="7655"/>
        </w:tabs>
        <w:spacing w:line="360" w:lineRule="auto"/>
        <w:rPr>
          <w:rFonts w:ascii="Arial" w:hAnsi="Arial" w:cs="Arial"/>
        </w:rPr>
      </w:pPr>
      <w:r>
        <w:rPr>
          <w:rFonts w:ascii="Arial" w:hAnsi="Arial" w:cs="Arial"/>
        </w:rPr>
        <w:t>Kesimpulan</w:t>
      </w:r>
      <w:r w:rsidRPr="001C4F55">
        <w:rPr>
          <w:rFonts w:ascii="Arial" w:hAnsi="Arial" w:cs="Arial"/>
        </w:rPr>
        <w:tab/>
      </w:r>
      <w:r>
        <w:rPr>
          <w:rFonts w:ascii="Arial" w:hAnsi="Arial" w:cs="Arial"/>
        </w:rPr>
        <w:t>39</w:t>
      </w:r>
    </w:p>
    <w:p w:rsidR="007245C5" w:rsidRPr="001C4F55" w:rsidRDefault="007245C5" w:rsidP="007245C5">
      <w:pPr>
        <w:pStyle w:val="ListParagraph"/>
        <w:numPr>
          <w:ilvl w:val="1"/>
          <w:numId w:val="5"/>
        </w:numPr>
        <w:tabs>
          <w:tab w:val="left" w:leader="dot" w:pos="7655"/>
        </w:tabs>
        <w:spacing w:line="360" w:lineRule="auto"/>
        <w:rPr>
          <w:rFonts w:ascii="Arial" w:hAnsi="Arial" w:cs="Arial"/>
        </w:rPr>
      </w:pPr>
      <w:r w:rsidRPr="001C4F55">
        <w:rPr>
          <w:rFonts w:ascii="Arial" w:hAnsi="Arial" w:cs="Arial"/>
        </w:rPr>
        <w:t>Saran</w:t>
      </w:r>
      <w:r w:rsidRPr="001C4F55">
        <w:rPr>
          <w:rFonts w:ascii="Arial" w:hAnsi="Arial" w:cs="Arial"/>
        </w:rPr>
        <w:tab/>
      </w:r>
      <w:r>
        <w:rPr>
          <w:rFonts w:ascii="Arial" w:hAnsi="Arial" w:cs="Arial"/>
        </w:rPr>
        <w:t>40</w:t>
      </w:r>
    </w:p>
    <w:p w:rsidR="007245C5" w:rsidRPr="00CC5938" w:rsidRDefault="007245C5" w:rsidP="007245C5">
      <w:pPr>
        <w:tabs>
          <w:tab w:val="left" w:leader="dot" w:pos="8505"/>
        </w:tabs>
        <w:spacing w:after="0" w:line="360" w:lineRule="auto"/>
        <w:rPr>
          <w:rFonts w:ascii="Arial" w:hAnsi="Arial" w:cs="Arial"/>
          <w:b/>
          <w:sz w:val="24"/>
          <w:szCs w:val="24"/>
        </w:rPr>
      </w:pPr>
      <w:r w:rsidRPr="00CC5938">
        <w:rPr>
          <w:rFonts w:ascii="Arial" w:hAnsi="Arial" w:cs="Arial"/>
          <w:b/>
          <w:sz w:val="24"/>
          <w:szCs w:val="24"/>
        </w:rPr>
        <w:t>DAFTAR PUSTAKA</w:t>
      </w:r>
    </w:p>
    <w:p w:rsidR="007245C5" w:rsidRPr="00CC5938" w:rsidRDefault="007245C5" w:rsidP="007245C5">
      <w:pPr>
        <w:tabs>
          <w:tab w:val="left" w:leader="dot" w:pos="8505"/>
        </w:tabs>
        <w:spacing w:after="0" w:line="360" w:lineRule="auto"/>
        <w:rPr>
          <w:rFonts w:ascii="Arial" w:hAnsi="Arial" w:cs="Arial"/>
          <w:b/>
          <w:sz w:val="24"/>
          <w:szCs w:val="24"/>
        </w:rPr>
      </w:pPr>
      <w:r w:rsidRPr="00CC5938">
        <w:rPr>
          <w:rFonts w:ascii="Arial" w:hAnsi="Arial" w:cs="Arial"/>
          <w:b/>
          <w:sz w:val="24"/>
          <w:szCs w:val="24"/>
        </w:rPr>
        <w:t>LAMPIRAN</w:t>
      </w:r>
    </w:p>
    <w:p w:rsidR="007245C5" w:rsidRPr="000B6F3C" w:rsidRDefault="007245C5" w:rsidP="007245C5">
      <w:pPr>
        <w:spacing w:line="240" w:lineRule="auto"/>
        <w:jc w:val="both"/>
        <w:rPr>
          <w:rFonts w:ascii="Arial" w:hAnsi="Arial" w:cs="Arial"/>
          <w:b/>
        </w:rPr>
      </w:pPr>
    </w:p>
    <w:p w:rsidR="007245C5" w:rsidRDefault="007245C5" w:rsidP="007245C5">
      <w:pPr>
        <w:spacing w:line="240" w:lineRule="auto"/>
        <w:jc w:val="both"/>
        <w:rPr>
          <w:rFonts w:ascii="Arial" w:hAnsi="Arial" w:cs="Arial"/>
          <w:b/>
          <w:sz w:val="24"/>
          <w:szCs w:val="24"/>
        </w:rPr>
      </w:pPr>
    </w:p>
    <w:p w:rsidR="007245C5" w:rsidRDefault="007245C5" w:rsidP="007245C5">
      <w:pPr>
        <w:spacing w:line="240" w:lineRule="auto"/>
        <w:jc w:val="both"/>
        <w:rPr>
          <w:rFonts w:ascii="Arial" w:hAnsi="Arial" w:cs="Arial"/>
          <w:b/>
          <w:sz w:val="24"/>
          <w:szCs w:val="24"/>
        </w:rPr>
      </w:pPr>
    </w:p>
    <w:p w:rsidR="007245C5" w:rsidRDefault="007245C5" w:rsidP="007245C5">
      <w:pPr>
        <w:spacing w:line="240" w:lineRule="auto"/>
        <w:jc w:val="both"/>
        <w:rPr>
          <w:rFonts w:ascii="Arial" w:hAnsi="Arial" w:cs="Arial"/>
          <w:b/>
          <w:sz w:val="24"/>
          <w:szCs w:val="24"/>
        </w:rPr>
      </w:pPr>
    </w:p>
    <w:p w:rsidR="007245C5" w:rsidRDefault="007245C5" w:rsidP="007245C5">
      <w:pPr>
        <w:spacing w:line="240" w:lineRule="auto"/>
        <w:jc w:val="both"/>
        <w:rPr>
          <w:rFonts w:ascii="Arial" w:hAnsi="Arial" w:cs="Arial"/>
          <w:b/>
          <w:sz w:val="24"/>
          <w:szCs w:val="24"/>
        </w:rPr>
      </w:pPr>
    </w:p>
    <w:p w:rsidR="007245C5" w:rsidRDefault="007245C5" w:rsidP="007245C5">
      <w:pPr>
        <w:spacing w:line="240" w:lineRule="auto"/>
        <w:jc w:val="both"/>
        <w:rPr>
          <w:rFonts w:ascii="Arial" w:hAnsi="Arial" w:cs="Arial"/>
          <w:b/>
          <w:sz w:val="24"/>
          <w:szCs w:val="24"/>
        </w:rPr>
      </w:pPr>
    </w:p>
    <w:p w:rsidR="007245C5" w:rsidRDefault="007245C5" w:rsidP="007245C5">
      <w:pPr>
        <w:spacing w:line="240" w:lineRule="auto"/>
        <w:jc w:val="both"/>
        <w:rPr>
          <w:rFonts w:ascii="Arial" w:hAnsi="Arial" w:cs="Arial"/>
          <w:b/>
          <w:sz w:val="24"/>
          <w:szCs w:val="24"/>
        </w:rPr>
      </w:pPr>
    </w:p>
    <w:p w:rsidR="007245C5" w:rsidRPr="006A416B" w:rsidRDefault="007245C5" w:rsidP="007245C5">
      <w:pPr>
        <w:spacing w:line="240" w:lineRule="auto"/>
        <w:jc w:val="both"/>
        <w:rPr>
          <w:rFonts w:ascii="Arial" w:hAnsi="Arial" w:cs="Arial"/>
          <w:b/>
          <w:sz w:val="24"/>
          <w:szCs w:val="24"/>
        </w:rPr>
      </w:pPr>
    </w:p>
    <w:p w:rsidR="007245C5" w:rsidRDefault="007245C5" w:rsidP="007245C5">
      <w:pPr>
        <w:rPr>
          <w:rFonts w:ascii="Arial" w:hAnsi="Arial" w:cs="Arial"/>
          <w:sz w:val="28"/>
          <w:szCs w:val="28"/>
        </w:rPr>
      </w:pPr>
    </w:p>
    <w:p w:rsidR="007245C5" w:rsidRDefault="007245C5" w:rsidP="007245C5">
      <w:pPr>
        <w:rPr>
          <w:rFonts w:ascii="Arial" w:hAnsi="Arial" w:cs="Arial"/>
          <w:sz w:val="28"/>
          <w:szCs w:val="28"/>
        </w:rPr>
      </w:pPr>
    </w:p>
    <w:p w:rsidR="007245C5" w:rsidRDefault="007245C5" w:rsidP="007245C5">
      <w:pPr>
        <w:rPr>
          <w:rFonts w:ascii="Arial" w:hAnsi="Arial" w:cs="Arial"/>
          <w:sz w:val="28"/>
          <w:szCs w:val="28"/>
        </w:rPr>
      </w:pPr>
    </w:p>
    <w:p w:rsidR="007245C5" w:rsidRDefault="007245C5" w:rsidP="007245C5">
      <w:pPr>
        <w:spacing w:line="480" w:lineRule="auto"/>
        <w:jc w:val="center"/>
        <w:rPr>
          <w:rFonts w:ascii="Arial" w:hAnsi="Arial" w:cs="Arial"/>
          <w:b/>
          <w:sz w:val="28"/>
          <w:szCs w:val="28"/>
        </w:rPr>
      </w:pPr>
      <w:r>
        <w:rPr>
          <w:rFonts w:ascii="Arial" w:hAnsi="Arial" w:cs="Arial"/>
          <w:b/>
          <w:sz w:val="28"/>
          <w:szCs w:val="28"/>
        </w:rPr>
        <w:lastRenderedPageBreak/>
        <w:t>DAFTAR TABEL</w:t>
      </w:r>
    </w:p>
    <w:p w:rsidR="007245C5" w:rsidRPr="00255262" w:rsidRDefault="007245C5" w:rsidP="007245C5">
      <w:pPr>
        <w:tabs>
          <w:tab w:val="left" w:pos="426"/>
          <w:tab w:val="left" w:pos="851"/>
          <w:tab w:val="left" w:pos="1276"/>
          <w:tab w:val="left" w:pos="1701"/>
          <w:tab w:val="left" w:leader="dot" w:pos="8505"/>
        </w:tabs>
        <w:spacing w:line="360" w:lineRule="auto"/>
        <w:jc w:val="both"/>
        <w:rPr>
          <w:rFonts w:ascii="Arial" w:hAnsi="Arial" w:cs="Arial"/>
        </w:rPr>
      </w:pPr>
      <w:r w:rsidRPr="00255262">
        <w:rPr>
          <w:rFonts w:ascii="Arial" w:hAnsi="Arial" w:cs="Arial"/>
          <w:sz w:val="24"/>
          <w:szCs w:val="24"/>
        </w:rPr>
        <w:t xml:space="preserve">Tabel 4.1 Persentase Siswa Berdasarkan Kelas di SD </w:t>
      </w:r>
      <w:r w:rsidRPr="00255262">
        <w:rPr>
          <w:rFonts w:ascii="Arial" w:hAnsi="Arial" w:cs="Arial"/>
        </w:rPr>
        <w:t xml:space="preserve">Negeri No 044854 </w:t>
      </w:r>
      <w:r>
        <w:rPr>
          <w:rFonts w:ascii="Arial" w:hAnsi="Arial" w:cs="Arial"/>
        </w:rPr>
        <w:t xml:space="preserve">  </w:t>
      </w:r>
      <w:r>
        <w:rPr>
          <w:rFonts w:ascii="Arial" w:hAnsi="Arial" w:cs="Arial"/>
        </w:rPr>
        <w:br/>
        <w:t xml:space="preserve">                  Tongging Tahun 2019</w:t>
      </w:r>
      <w:r>
        <w:rPr>
          <w:rFonts w:ascii="Arial" w:hAnsi="Arial" w:cs="Arial"/>
        </w:rPr>
        <w:tab/>
        <w:t xml:space="preserve">    28</w:t>
      </w:r>
    </w:p>
    <w:p w:rsidR="007245C5" w:rsidRPr="00255262" w:rsidRDefault="007245C5" w:rsidP="007245C5">
      <w:pPr>
        <w:tabs>
          <w:tab w:val="left" w:pos="426"/>
          <w:tab w:val="left" w:pos="851"/>
          <w:tab w:val="left" w:pos="1276"/>
          <w:tab w:val="left" w:pos="1701"/>
          <w:tab w:val="left" w:leader="dot" w:pos="8505"/>
        </w:tabs>
        <w:spacing w:after="0" w:line="360" w:lineRule="auto"/>
        <w:jc w:val="both"/>
        <w:rPr>
          <w:rFonts w:ascii="Arial" w:hAnsi="Arial" w:cs="Arial"/>
        </w:rPr>
      </w:pPr>
      <w:r w:rsidRPr="00255262">
        <w:rPr>
          <w:rFonts w:ascii="Arial" w:hAnsi="Arial" w:cs="Arial"/>
        </w:rPr>
        <w:t xml:space="preserve">Tabel 4.2 Pengetahuan Anak Tentang Perilaku Hidup Bersih dan Sehat (PHBS) </w:t>
      </w:r>
    </w:p>
    <w:p w:rsidR="007245C5" w:rsidRPr="00255262" w:rsidRDefault="007245C5" w:rsidP="007245C5">
      <w:pPr>
        <w:tabs>
          <w:tab w:val="left" w:pos="426"/>
          <w:tab w:val="left" w:pos="851"/>
          <w:tab w:val="left" w:pos="1276"/>
          <w:tab w:val="left" w:pos="1701"/>
          <w:tab w:val="left" w:leader="dot" w:pos="8505"/>
        </w:tabs>
        <w:spacing w:after="0" w:line="360" w:lineRule="auto"/>
        <w:jc w:val="both"/>
        <w:rPr>
          <w:rFonts w:ascii="Arial" w:hAnsi="Arial" w:cs="Arial"/>
        </w:rPr>
      </w:pPr>
      <w:r w:rsidRPr="00255262">
        <w:rPr>
          <w:rFonts w:ascii="Arial" w:hAnsi="Arial" w:cs="Arial"/>
        </w:rPr>
        <w:tab/>
      </w:r>
      <w:r w:rsidRPr="00255262">
        <w:rPr>
          <w:rFonts w:ascii="Arial" w:hAnsi="Arial" w:cs="Arial"/>
        </w:rPr>
        <w:tab/>
        <w:t xml:space="preserve">   Di Sekolah pada Siswa Kelas V Di </w:t>
      </w:r>
      <w:r w:rsidRPr="00255262">
        <w:rPr>
          <w:rFonts w:ascii="Arial" w:hAnsi="Arial" w:cs="Arial"/>
          <w:sz w:val="24"/>
          <w:szCs w:val="24"/>
        </w:rPr>
        <w:t xml:space="preserve">SD </w:t>
      </w:r>
      <w:r w:rsidRPr="00255262">
        <w:rPr>
          <w:rFonts w:ascii="Arial" w:hAnsi="Arial" w:cs="Arial"/>
        </w:rPr>
        <w:t xml:space="preserve">Negeri No 044854 Tongging </w:t>
      </w:r>
    </w:p>
    <w:p w:rsidR="007245C5" w:rsidRPr="00255262" w:rsidRDefault="007245C5" w:rsidP="007245C5">
      <w:pPr>
        <w:tabs>
          <w:tab w:val="left" w:pos="426"/>
          <w:tab w:val="left" w:pos="851"/>
          <w:tab w:val="left" w:pos="1276"/>
          <w:tab w:val="left" w:pos="1701"/>
          <w:tab w:val="left" w:leader="dot" w:pos="8505"/>
        </w:tabs>
        <w:spacing w:after="0" w:line="360" w:lineRule="auto"/>
        <w:jc w:val="both"/>
        <w:rPr>
          <w:rFonts w:ascii="Arial" w:hAnsi="Arial" w:cs="Arial"/>
        </w:rPr>
      </w:pPr>
      <w:r w:rsidRPr="00255262">
        <w:rPr>
          <w:rFonts w:ascii="Arial" w:hAnsi="Arial" w:cs="Arial"/>
        </w:rPr>
        <w:t xml:space="preserve">   </w:t>
      </w:r>
      <w:r>
        <w:rPr>
          <w:rFonts w:ascii="Arial" w:hAnsi="Arial" w:cs="Arial"/>
        </w:rPr>
        <w:t xml:space="preserve">              Tahun 2019</w:t>
      </w:r>
      <w:r>
        <w:rPr>
          <w:rFonts w:ascii="Arial" w:hAnsi="Arial" w:cs="Arial"/>
        </w:rPr>
        <w:tab/>
        <w:t xml:space="preserve">    29</w:t>
      </w:r>
    </w:p>
    <w:p w:rsidR="007245C5" w:rsidRPr="00255262" w:rsidRDefault="007245C5" w:rsidP="007245C5">
      <w:pPr>
        <w:tabs>
          <w:tab w:val="left" w:pos="426"/>
          <w:tab w:val="left" w:pos="851"/>
          <w:tab w:val="left" w:pos="1276"/>
          <w:tab w:val="left" w:pos="1701"/>
          <w:tab w:val="left" w:leader="dot" w:pos="8505"/>
        </w:tabs>
        <w:spacing w:after="0" w:line="360" w:lineRule="auto"/>
        <w:rPr>
          <w:rFonts w:ascii="Arial" w:hAnsi="Arial" w:cs="Arial"/>
          <w:sz w:val="24"/>
          <w:szCs w:val="24"/>
        </w:rPr>
      </w:pPr>
      <w:r w:rsidRPr="00255262">
        <w:rPr>
          <w:rFonts w:ascii="Arial" w:hAnsi="Arial" w:cs="Arial"/>
        </w:rPr>
        <w:t xml:space="preserve">Tabel 4.3 Pengetahuan Anak Tentang </w:t>
      </w:r>
      <w:r w:rsidRPr="00255262">
        <w:rPr>
          <w:rFonts w:ascii="Arial" w:hAnsi="Arial" w:cs="Arial"/>
          <w:sz w:val="24"/>
          <w:szCs w:val="24"/>
        </w:rPr>
        <w:t>Mencuci Tangan Pakai Sabun (CTPS)</w:t>
      </w:r>
    </w:p>
    <w:p w:rsidR="007245C5" w:rsidRPr="00255262" w:rsidRDefault="007245C5" w:rsidP="007245C5">
      <w:pPr>
        <w:tabs>
          <w:tab w:val="left" w:pos="426"/>
          <w:tab w:val="left" w:pos="851"/>
          <w:tab w:val="left" w:pos="1276"/>
          <w:tab w:val="left" w:pos="1701"/>
          <w:tab w:val="left" w:leader="dot" w:pos="8505"/>
        </w:tabs>
        <w:spacing w:after="0" w:line="360" w:lineRule="auto"/>
        <w:rPr>
          <w:rFonts w:ascii="Arial" w:hAnsi="Arial" w:cs="Arial"/>
        </w:rPr>
      </w:pPr>
      <w:r w:rsidRPr="00255262">
        <w:rPr>
          <w:rFonts w:ascii="Arial" w:hAnsi="Arial" w:cs="Arial"/>
          <w:sz w:val="24"/>
          <w:szCs w:val="24"/>
        </w:rPr>
        <w:t xml:space="preserve">               </w:t>
      </w:r>
      <w:r w:rsidRPr="00255262">
        <w:rPr>
          <w:rFonts w:ascii="Arial" w:hAnsi="Arial" w:cs="Arial"/>
        </w:rPr>
        <w:t xml:space="preserve">pada Siswa Kelas V Di </w:t>
      </w:r>
      <w:r w:rsidRPr="00255262">
        <w:rPr>
          <w:rFonts w:ascii="Arial" w:hAnsi="Arial" w:cs="Arial"/>
          <w:sz w:val="24"/>
          <w:szCs w:val="24"/>
        </w:rPr>
        <w:t xml:space="preserve">SD </w:t>
      </w:r>
      <w:r w:rsidRPr="00255262">
        <w:rPr>
          <w:rFonts w:ascii="Arial" w:hAnsi="Arial" w:cs="Arial"/>
        </w:rPr>
        <w:t xml:space="preserve">Negeri No 044854 Tongging </w:t>
      </w:r>
    </w:p>
    <w:p w:rsidR="007245C5" w:rsidRPr="00255262" w:rsidRDefault="007245C5" w:rsidP="007245C5">
      <w:pPr>
        <w:tabs>
          <w:tab w:val="left" w:pos="426"/>
          <w:tab w:val="left" w:pos="851"/>
          <w:tab w:val="left" w:pos="1276"/>
          <w:tab w:val="left" w:pos="1701"/>
          <w:tab w:val="left" w:leader="dot" w:pos="8505"/>
        </w:tabs>
        <w:spacing w:after="0" w:line="360" w:lineRule="auto"/>
        <w:rPr>
          <w:rFonts w:ascii="Arial" w:hAnsi="Arial" w:cs="Arial"/>
        </w:rPr>
      </w:pPr>
      <w:r w:rsidRPr="00255262">
        <w:rPr>
          <w:rFonts w:ascii="Arial" w:hAnsi="Arial" w:cs="Arial"/>
        </w:rPr>
        <w:t xml:space="preserve">                Tahun 2019</w:t>
      </w:r>
      <w:r>
        <w:rPr>
          <w:rFonts w:ascii="Arial" w:hAnsi="Arial" w:cs="Arial"/>
        </w:rPr>
        <w:tab/>
        <w:t xml:space="preserve">    30</w:t>
      </w:r>
    </w:p>
    <w:p w:rsidR="007245C5" w:rsidRPr="00255262" w:rsidRDefault="007245C5" w:rsidP="007245C5">
      <w:pPr>
        <w:tabs>
          <w:tab w:val="left" w:pos="426"/>
          <w:tab w:val="left" w:pos="851"/>
          <w:tab w:val="left" w:pos="1276"/>
          <w:tab w:val="left" w:pos="1701"/>
          <w:tab w:val="left" w:leader="dot" w:pos="8505"/>
        </w:tabs>
        <w:spacing w:after="0" w:line="360" w:lineRule="auto"/>
        <w:rPr>
          <w:rFonts w:ascii="Arial" w:hAnsi="Arial" w:cs="Arial"/>
          <w:sz w:val="24"/>
          <w:szCs w:val="24"/>
        </w:rPr>
      </w:pPr>
      <w:r w:rsidRPr="00255262">
        <w:rPr>
          <w:rFonts w:ascii="Arial" w:hAnsi="Arial" w:cs="Arial"/>
        </w:rPr>
        <w:t xml:space="preserve">Tabel 4.4 Pengetahuan Anak Tentang </w:t>
      </w:r>
      <w:r w:rsidRPr="00255262">
        <w:rPr>
          <w:rFonts w:ascii="Arial" w:hAnsi="Arial" w:cs="Arial"/>
          <w:sz w:val="24"/>
          <w:szCs w:val="24"/>
        </w:rPr>
        <w:t xml:space="preserve">Makanan Jajanan yang Sehat </w:t>
      </w:r>
    </w:p>
    <w:p w:rsidR="007245C5" w:rsidRPr="00255262" w:rsidRDefault="007245C5" w:rsidP="007245C5">
      <w:pPr>
        <w:tabs>
          <w:tab w:val="left" w:pos="426"/>
          <w:tab w:val="left" w:pos="851"/>
          <w:tab w:val="left" w:pos="1276"/>
          <w:tab w:val="left" w:pos="1701"/>
          <w:tab w:val="left" w:leader="dot" w:pos="8505"/>
        </w:tabs>
        <w:spacing w:after="0" w:line="360" w:lineRule="auto"/>
        <w:rPr>
          <w:rFonts w:ascii="Arial" w:hAnsi="Arial" w:cs="Arial"/>
        </w:rPr>
      </w:pPr>
      <w:r w:rsidRPr="00255262">
        <w:rPr>
          <w:rFonts w:ascii="Arial" w:hAnsi="Arial" w:cs="Arial"/>
          <w:sz w:val="24"/>
          <w:szCs w:val="24"/>
        </w:rPr>
        <w:t xml:space="preserve">               </w:t>
      </w:r>
      <w:r w:rsidRPr="00255262">
        <w:rPr>
          <w:rFonts w:ascii="Arial" w:hAnsi="Arial" w:cs="Arial"/>
        </w:rPr>
        <w:t xml:space="preserve">pada Siswa Kelas V Di </w:t>
      </w:r>
      <w:r w:rsidRPr="00255262">
        <w:rPr>
          <w:rFonts w:ascii="Arial" w:hAnsi="Arial" w:cs="Arial"/>
          <w:sz w:val="24"/>
          <w:szCs w:val="24"/>
        </w:rPr>
        <w:t xml:space="preserve">SD </w:t>
      </w:r>
      <w:r w:rsidRPr="00255262">
        <w:rPr>
          <w:rFonts w:ascii="Arial" w:hAnsi="Arial" w:cs="Arial"/>
        </w:rPr>
        <w:t xml:space="preserve">Negeri No 044854 Tongging </w:t>
      </w:r>
    </w:p>
    <w:p w:rsidR="007245C5" w:rsidRPr="00255262" w:rsidRDefault="007245C5" w:rsidP="007245C5">
      <w:pPr>
        <w:tabs>
          <w:tab w:val="left" w:pos="426"/>
          <w:tab w:val="left" w:pos="851"/>
          <w:tab w:val="left" w:pos="1276"/>
          <w:tab w:val="left" w:pos="1701"/>
          <w:tab w:val="left" w:leader="dot" w:pos="8505"/>
        </w:tabs>
        <w:spacing w:after="0" w:line="360" w:lineRule="auto"/>
        <w:rPr>
          <w:rFonts w:ascii="Arial" w:hAnsi="Arial" w:cs="Arial"/>
        </w:rPr>
      </w:pPr>
      <w:r w:rsidRPr="00255262">
        <w:rPr>
          <w:rFonts w:ascii="Arial" w:hAnsi="Arial" w:cs="Arial"/>
        </w:rPr>
        <w:t xml:space="preserve">                Tahun 2019</w:t>
      </w:r>
      <w:r>
        <w:rPr>
          <w:rFonts w:ascii="Arial" w:hAnsi="Arial" w:cs="Arial"/>
        </w:rPr>
        <w:tab/>
        <w:t xml:space="preserve">    31</w:t>
      </w:r>
    </w:p>
    <w:p w:rsidR="007245C5" w:rsidRPr="00255262" w:rsidRDefault="007245C5" w:rsidP="007245C5">
      <w:pPr>
        <w:tabs>
          <w:tab w:val="left" w:pos="426"/>
          <w:tab w:val="left" w:pos="851"/>
          <w:tab w:val="left" w:pos="1276"/>
          <w:tab w:val="left" w:pos="1701"/>
          <w:tab w:val="left" w:leader="dot" w:pos="8505"/>
        </w:tabs>
        <w:spacing w:after="0" w:line="360" w:lineRule="auto"/>
        <w:rPr>
          <w:rFonts w:ascii="Arial" w:hAnsi="Arial" w:cs="Arial"/>
        </w:rPr>
      </w:pPr>
      <w:r w:rsidRPr="00255262">
        <w:rPr>
          <w:rFonts w:ascii="Arial" w:hAnsi="Arial" w:cs="Arial"/>
        </w:rPr>
        <w:t xml:space="preserve">Tabel 4.5 Pengetahuan Anak Tentang </w:t>
      </w:r>
      <w:r w:rsidRPr="00255262">
        <w:rPr>
          <w:rFonts w:ascii="Arial" w:hAnsi="Arial" w:cs="Arial"/>
          <w:sz w:val="24"/>
          <w:szCs w:val="24"/>
        </w:rPr>
        <w:t xml:space="preserve">Membuang Sampah Pada   </w:t>
      </w:r>
      <w:r w:rsidRPr="00255262">
        <w:rPr>
          <w:rFonts w:ascii="Arial" w:hAnsi="Arial" w:cs="Arial"/>
          <w:sz w:val="24"/>
          <w:szCs w:val="24"/>
        </w:rPr>
        <w:br/>
        <w:t xml:space="preserve">               Tempatnya </w:t>
      </w:r>
      <w:r w:rsidRPr="00255262">
        <w:rPr>
          <w:rFonts w:ascii="Arial" w:hAnsi="Arial" w:cs="Arial"/>
        </w:rPr>
        <w:t xml:space="preserve">pada Siswa Kelas V Di </w:t>
      </w:r>
      <w:r w:rsidRPr="00255262">
        <w:rPr>
          <w:rFonts w:ascii="Arial" w:hAnsi="Arial" w:cs="Arial"/>
          <w:sz w:val="24"/>
          <w:szCs w:val="24"/>
        </w:rPr>
        <w:t xml:space="preserve">SD </w:t>
      </w:r>
      <w:r w:rsidRPr="00255262">
        <w:rPr>
          <w:rFonts w:ascii="Arial" w:hAnsi="Arial" w:cs="Arial"/>
        </w:rPr>
        <w:t xml:space="preserve">Negeri No 044854 </w:t>
      </w:r>
    </w:p>
    <w:p w:rsidR="007245C5" w:rsidRPr="00255262" w:rsidRDefault="007245C5" w:rsidP="007245C5">
      <w:pPr>
        <w:tabs>
          <w:tab w:val="left" w:pos="426"/>
          <w:tab w:val="left" w:pos="851"/>
          <w:tab w:val="left" w:pos="1276"/>
          <w:tab w:val="left" w:pos="1701"/>
          <w:tab w:val="left" w:leader="dot" w:pos="8505"/>
        </w:tabs>
        <w:spacing w:after="0" w:line="360" w:lineRule="auto"/>
        <w:rPr>
          <w:rFonts w:ascii="Arial" w:hAnsi="Arial" w:cs="Arial"/>
        </w:rPr>
      </w:pPr>
      <w:r w:rsidRPr="00255262">
        <w:rPr>
          <w:rFonts w:ascii="Arial" w:hAnsi="Arial" w:cs="Arial"/>
        </w:rPr>
        <w:t xml:space="preserve">                Tongging Tahun 2019</w:t>
      </w:r>
      <w:r>
        <w:rPr>
          <w:rFonts w:ascii="Arial" w:hAnsi="Arial" w:cs="Arial"/>
        </w:rPr>
        <w:tab/>
        <w:t xml:space="preserve">    32</w:t>
      </w:r>
    </w:p>
    <w:p w:rsidR="007245C5" w:rsidRPr="00A336FE" w:rsidRDefault="007245C5" w:rsidP="007245C5">
      <w:pPr>
        <w:tabs>
          <w:tab w:val="left" w:pos="426"/>
          <w:tab w:val="left" w:pos="851"/>
          <w:tab w:val="left" w:pos="1276"/>
          <w:tab w:val="left" w:pos="1701"/>
          <w:tab w:val="left" w:leader="dot" w:pos="8505"/>
        </w:tabs>
        <w:spacing w:after="0" w:line="360" w:lineRule="auto"/>
        <w:rPr>
          <w:rFonts w:ascii="Arial" w:hAnsi="Arial" w:cs="Arial"/>
        </w:rPr>
      </w:pPr>
      <w:r w:rsidRPr="00255262">
        <w:rPr>
          <w:rFonts w:ascii="Arial" w:hAnsi="Arial" w:cs="Arial"/>
        </w:rPr>
        <w:t xml:space="preserve">Tabel 4.6 Pengetahuan Anak Tentang </w:t>
      </w:r>
      <w:r w:rsidRPr="00255262">
        <w:rPr>
          <w:rFonts w:ascii="Arial" w:hAnsi="Arial" w:cs="Arial"/>
          <w:sz w:val="24"/>
          <w:szCs w:val="24"/>
        </w:rPr>
        <w:t xml:space="preserve">Menggunakan Jamban   Yang  </w:t>
      </w:r>
      <w:r w:rsidRPr="00255262">
        <w:rPr>
          <w:rFonts w:ascii="Arial" w:hAnsi="Arial" w:cs="Arial"/>
          <w:sz w:val="24"/>
          <w:szCs w:val="24"/>
        </w:rPr>
        <w:br/>
        <w:t xml:space="preserve">               Bersih Dan Sehat</w:t>
      </w:r>
      <w:r w:rsidRPr="00255262">
        <w:rPr>
          <w:rFonts w:ascii="Arial" w:hAnsi="Arial" w:cs="Arial"/>
        </w:rPr>
        <w:t xml:space="preserve"> pada Siswa Kelas V Di </w:t>
      </w:r>
      <w:r w:rsidRPr="00255262">
        <w:rPr>
          <w:rFonts w:ascii="Arial" w:hAnsi="Arial" w:cs="Arial"/>
          <w:sz w:val="24"/>
          <w:szCs w:val="24"/>
        </w:rPr>
        <w:t xml:space="preserve">SD </w:t>
      </w:r>
      <w:r w:rsidRPr="00255262">
        <w:rPr>
          <w:rFonts w:ascii="Arial" w:hAnsi="Arial" w:cs="Arial"/>
        </w:rPr>
        <w:t xml:space="preserve">Negeri No 044854 </w:t>
      </w:r>
      <w:r>
        <w:rPr>
          <w:rFonts w:ascii="Arial" w:hAnsi="Arial" w:cs="Arial"/>
        </w:rPr>
        <w:t xml:space="preserve">   </w:t>
      </w:r>
      <w:r>
        <w:rPr>
          <w:rFonts w:ascii="Arial" w:hAnsi="Arial" w:cs="Arial"/>
        </w:rPr>
        <w:br/>
        <w:t xml:space="preserve">                Tongging </w:t>
      </w:r>
      <w:r w:rsidRPr="00255262">
        <w:rPr>
          <w:rFonts w:ascii="Arial" w:hAnsi="Arial" w:cs="Arial"/>
        </w:rPr>
        <w:t>Tahun 2019</w:t>
      </w:r>
      <w:r>
        <w:rPr>
          <w:rFonts w:ascii="Arial" w:hAnsi="Arial" w:cs="Arial"/>
        </w:rPr>
        <w:tab/>
        <w:t xml:space="preserve">    33</w:t>
      </w:r>
    </w:p>
    <w:p w:rsidR="007245C5" w:rsidRDefault="007245C5" w:rsidP="007245C5">
      <w:pPr>
        <w:tabs>
          <w:tab w:val="left" w:pos="426"/>
          <w:tab w:val="left" w:pos="851"/>
          <w:tab w:val="left" w:pos="1276"/>
          <w:tab w:val="left" w:pos="1701"/>
          <w:tab w:val="left" w:leader="dot" w:pos="8505"/>
        </w:tabs>
        <w:spacing w:after="0" w:line="360" w:lineRule="auto"/>
        <w:rPr>
          <w:rFonts w:ascii="Arial" w:hAnsi="Arial" w:cs="Arial"/>
        </w:rPr>
      </w:pPr>
      <w:r>
        <w:rPr>
          <w:rFonts w:ascii="Arial" w:hAnsi="Arial" w:cs="Arial"/>
        </w:rPr>
        <w:t>Tabel 4.7</w:t>
      </w:r>
      <w:r w:rsidRPr="00255262">
        <w:rPr>
          <w:rFonts w:ascii="Arial" w:hAnsi="Arial" w:cs="Arial"/>
        </w:rPr>
        <w:t xml:space="preserve"> Pengetahuan Anak Tentang </w:t>
      </w:r>
      <w:r>
        <w:rPr>
          <w:rFonts w:ascii="Arial" w:hAnsi="Arial" w:cs="Arial"/>
          <w:sz w:val="24"/>
          <w:szCs w:val="24"/>
        </w:rPr>
        <w:t xml:space="preserve"> Memberantas Jentik Nyamuk </w:t>
      </w:r>
      <w:r w:rsidRPr="00255262">
        <w:rPr>
          <w:rFonts w:ascii="Arial" w:hAnsi="Arial" w:cs="Arial"/>
        </w:rPr>
        <w:t xml:space="preserve">pada </w:t>
      </w:r>
      <w:r>
        <w:rPr>
          <w:rFonts w:ascii="Arial" w:hAnsi="Arial" w:cs="Arial"/>
        </w:rPr>
        <w:t xml:space="preserve"> </w:t>
      </w:r>
      <w:r>
        <w:rPr>
          <w:rFonts w:ascii="Arial" w:hAnsi="Arial" w:cs="Arial"/>
        </w:rPr>
        <w:br/>
        <w:t xml:space="preserve">                </w:t>
      </w:r>
      <w:r w:rsidRPr="00255262">
        <w:rPr>
          <w:rFonts w:ascii="Arial" w:hAnsi="Arial" w:cs="Arial"/>
        </w:rPr>
        <w:t xml:space="preserve">Siswa Kelas V Di </w:t>
      </w:r>
      <w:r w:rsidRPr="00255262">
        <w:rPr>
          <w:rFonts w:ascii="Arial" w:hAnsi="Arial" w:cs="Arial"/>
          <w:sz w:val="24"/>
          <w:szCs w:val="24"/>
        </w:rPr>
        <w:t xml:space="preserve">SD </w:t>
      </w:r>
      <w:r w:rsidRPr="00255262">
        <w:rPr>
          <w:rFonts w:ascii="Arial" w:hAnsi="Arial" w:cs="Arial"/>
        </w:rPr>
        <w:t xml:space="preserve">Negeri No 044854 </w:t>
      </w:r>
      <w:r>
        <w:rPr>
          <w:rFonts w:ascii="Arial" w:hAnsi="Arial" w:cs="Arial"/>
        </w:rPr>
        <w:t xml:space="preserve">      </w:t>
      </w:r>
    </w:p>
    <w:p w:rsidR="007245C5" w:rsidRPr="00255262" w:rsidRDefault="007245C5" w:rsidP="007245C5">
      <w:pPr>
        <w:tabs>
          <w:tab w:val="left" w:pos="426"/>
          <w:tab w:val="left" w:pos="851"/>
          <w:tab w:val="left" w:pos="1276"/>
          <w:tab w:val="left" w:pos="1701"/>
          <w:tab w:val="left" w:leader="dot" w:pos="8505"/>
        </w:tabs>
        <w:spacing w:after="0" w:line="360" w:lineRule="auto"/>
        <w:rPr>
          <w:rFonts w:ascii="Arial" w:hAnsi="Arial" w:cs="Arial"/>
        </w:rPr>
      </w:pPr>
      <w:r>
        <w:rPr>
          <w:rFonts w:ascii="Arial" w:hAnsi="Arial" w:cs="Arial"/>
        </w:rPr>
        <w:t xml:space="preserve">                Tongging </w:t>
      </w:r>
      <w:r w:rsidRPr="00255262">
        <w:rPr>
          <w:rFonts w:ascii="Arial" w:hAnsi="Arial" w:cs="Arial"/>
        </w:rPr>
        <w:t>Tahun 2019</w:t>
      </w:r>
      <w:r>
        <w:rPr>
          <w:rFonts w:ascii="Arial" w:hAnsi="Arial" w:cs="Arial"/>
        </w:rPr>
        <w:tab/>
        <w:t xml:space="preserve">    34</w:t>
      </w:r>
    </w:p>
    <w:p w:rsidR="007245C5" w:rsidRDefault="007245C5" w:rsidP="007245C5">
      <w:pPr>
        <w:rPr>
          <w:rFonts w:ascii="Arial" w:hAnsi="Arial" w:cs="Arial"/>
          <w:sz w:val="28"/>
          <w:szCs w:val="28"/>
        </w:rPr>
      </w:pPr>
    </w:p>
    <w:p w:rsidR="007245C5" w:rsidRDefault="007245C5" w:rsidP="007245C5">
      <w:pPr>
        <w:rPr>
          <w:rFonts w:ascii="Arial" w:hAnsi="Arial" w:cs="Arial"/>
          <w:sz w:val="28"/>
          <w:szCs w:val="28"/>
        </w:rPr>
      </w:pPr>
    </w:p>
    <w:p w:rsidR="007245C5" w:rsidRDefault="007245C5" w:rsidP="007245C5">
      <w:pPr>
        <w:rPr>
          <w:rFonts w:ascii="Arial" w:hAnsi="Arial" w:cs="Arial"/>
          <w:sz w:val="28"/>
          <w:szCs w:val="28"/>
        </w:rPr>
      </w:pPr>
    </w:p>
    <w:p w:rsidR="007245C5" w:rsidRDefault="007245C5" w:rsidP="007245C5">
      <w:pPr>
        <w:rPr>
          <w:rFonts w:ascii="Arial" w:hAnsi="Arial" w:cs="Arial"/>
          <w:sz w:val="28"/>
          <w:szCs w:val="28"/>
        </w:rPr>
      </w:pPr>
    </w:p>
    <w:p w:rsidR="007245C5" w:rsidRDefault="007245C5" w:rsidP="007245C5">
      <w:pPr>
        <w:rPr>
          <w:rFonts w:ascii="Arial" w:hAnsi="Arial" w:cs="Arial"/>
          <w:sz w:val="28"/>
          <w:szCs w:val="28"/>
        </w:rPr>
      </w:pPr>
    </w:p>
    <w:p w:rsidR="007245C5" w:rsidRDefault="007245C5" w:rsidP="007245C5">
      <w:pPr>
        <w:rPr>
          <w:rFonts w:ascii="Arial" w:hAnsi="Arial" w:cs="Arial"/>
          <w:sz w:val="28"/>
          <w:szCs w:val="28"/>
        </w:rPr>
      </w:pPr>
    </w:p>
    <w:p w:rsidR="007245C5" w:rsidRDefault="007245C5" w:rsidP="007245C5">
      <w:pPr>
        <w:rPr>
          <w:rFonts w:ascii="Arial" w:hAnsi="Arial" w:cs="Arial"/>
          <w:sz w:val="28"/>
          <w:szCs w:val="28"/>
        </w:rPr>
      </w:pPr>
    </w:p>
    <w:p w:rsidR="007245C5" w:rsidRDefault="007245C5" w:rsidP="007245C5">
      <w:pPr>
        <w:spacing w:line="480" w:lineRule="auto"/>
        <w:jc w:val="center"/>
        <w:rPr>
          <w:rFonts w:ascii="Arial" w:hAnsi="Arial" w:cs="Arial"/>
          <w:b/>
          <w:sz w:val="28"/>
          <w:szCs w:val="28"/>
        </w:rPr>
      </w:pPr>
      <w:r w:rsidRPr="00CE04B4">
        <w:rPr>
          <w:rFonts w:ascii="Arial" w:hAnsi="Arial" w:cs="Arial"/>
          <w:b/>
          <w:sz w:val="28"/>
          <w:szCs w:val="28"/>
        </w:rPr>
        <w:lastRenderedPageBreak/>
        <w:t>DAFTAR LAMPIRAN</w:t>
      </w:r>
    </w:p>
    <w:p w:rsidR="007245C5" w:rsidRPr="00CE04B4" w:rsidRDefault="007245C5" w:rsidP="007245C5">
      <w:pPr>
        <w:rPr>
          <w:rFonts w:ascii="Arial" w:hAnsi="Arial" w:cs="Arial"/>
          <w:sz w:val="24"/>
          <w:szCs w:val="24"/>
        </w:rPr>
      </w:pPr>
      <w:r w:rsidRPr="00CE04B4">
        <w:rPr>
          <w:rFonts w:ascii="Arial" w:hAnsi="Arial" w:cs="Arial"/>
          <w:sz w:val="24"/>
          <w:szCs w:val="24"/>
        </w:rPr>
        <w:t>Lampiran 1</w:t>
      </w:r>
      <w:r w:rsidRPr="00CE04B4">
        <w:rPr>
          <w:rFonts w:ascii="Arial" w:hAnsi="Arial" w:cs="Arial"/>
          <w:sz w:val="24"/>
          <w:szCs w:val="24"/>
        </w:rPr>
        <w:tab/>
        <w:t>: Kuesioner</w:t>
      </w:r>
    </w:p>
    <w:p w:rsidR="007245C5" w:rsidRPr="00CE04B4" w:rsidRDefault="007245C5" w:rsidP="007245C5">
      <w:pPr>
        <w:rPr>
          <w:rFonts w:ascii="Arial" w:hAnsi="Arial" w:cs="Arial"/>
          <w:sz w:val="24"/>
          <w:szCs w:val="24"/>
        </w:rPr>
      </w:pPr>
      <w:r w:rsidRPr="00CE04B4">
        <w:rPr>
          <w:rFonts w:ascii="Arial" w:hAnsi="Arial" w:cs="Arial"/>
          <w:sz w:val="24"/>
          <w:szCs w:val="24"/>
        </w:rPr>
        <w:t>Lampiran 2</w:t>
      </w:r>
      <w:r w:rsidRPr="00CE04B4">
        <w:rPr>
          <w:rFonts w:ascii="Arial" w:hAnsi="Arial" w:cs="Arial"/>
          <w:sz w:val="24"/>
          <w:szCs w:val="24"/>
        </w:rPr>
        <w:tab/>
        <w:t>: Master Tabel</w:t>
      </w:r>
    </w:p>
    <w:p w:rsidR="007245C5" w:rsidRPr="00CE04B4" w:rsidRDefault="007245C5" w:rsidP="007245C5">
      <w:pPr>
        <w:rPr>
          <w:rFonts w:ascii="Arial" w:hAnsi="Arial" w:cs="Arial"/>
          <w:sz w:val="24"/>
          <w:szCs w:val="24"/>
        </w:rPr>
      </w:pPr>
      <w:r w:rsidRPr="00CE04B4">
        <w:rPr>
          <w:rFonts w:ascii="Arial" w:hAnsi="Arial" w:cs="Arial"/>
          <w:sz w:val="24"/>
          <w:szCs w:val="24"/>
        </w:rPr>
        <w:t>Lampiran 3</w:t>
      </w:r>
      <w:r w:rsidRPr="00CE04B4">
        <w:rPr>
          <w:rFonts w:ascii="Arial" w:hAnsi="Arial" w:cs="Arial"/>
          <w:sz w:val="24"/>
          <w:szCs w:val="24"/>
        </w:rPr>
        <w:tab/>
        <w:t>: Hasil Pengolahan Data</w:t>
      </w:r>
    </w:p>
    <w:p w:rsidR="007245C5" w:rsidRPr="00CE04B4" w:rsidRDefault="007245C5" w:rsidP="007245C5">
      <w:pPr>
        <w:rPr>
          <w:rFonts w:ascii="Arial" w:hAnsi="Arial" w:cs="Arial"/>
          <w:sz w:val="24"/>
          <w:szCs w:val="24"/>
        </w:rPr>
      </w:pPr>
      <w:r w:rsidRPr="00CE04B4">
        <w:rPr>
          <w:rFonts w:ascii="Arial" w:hAnsi="Arial" w:cs="Arial"/>
          <w:sz w:val="24"/>
          <w:szCs w:val="24"/>
        </w:rPr>
        <w:t>Lampiran 4</w:t>
      </w:r>
      <w:r w:rsidRPr="00CE04B4">
        <w:rPr>
          <w:rFonts w:ascii="Arial" w:hAnsi="Arial" w:cs="Arial"/>
          <w:sz w:val="24"/>
          <w:szCs w:val="24"/>
        </w:rPr>
        <w:tab/>
        <w:t>: Surat Pengantar Permohonan Penelitian</w:t>
      </w:r>
    </w:p>
    <w:p w:rsidR="007245C5" w:rsidRPr="00CE04B4" w:rsidRDefault="007245C5" w:rsidP="007245C5">
      <w:pPr>
        <w:rPr>
          <w:rFonts w:ascii="Arial" w:hAnsi="Arial" w:cs="Arial"/>
          <w:sz w:val="24"/>
          <w:szCs w:val="24"/>
        </w:rPr>
      </w:pPr>
      <w:r w:rsidRPr="00CE04B4">
        <w:rPr>
          <w:rFonts w:ascii="Arial" w:hAnsi="Arial" w:cs="Arial"/>
          <w:sz w:val="24"/>
          <w:szCs w:val="24"/>
        </w:rPr>
        <w:t>Lampiran 5</w:t>
      </w:r>
      <w:r w:rsidRPr="00CE04B4">
        <w:rPr>
          <w:rFonts w:ascii="Arial" w:hAnsi="Arial" w:cs="Arial"/>
          <w:sz w:val="24"/>
          <w:szCs w:val="24"/>
        </w:rPr>
        <w:tab/>
        <w:t>: Surat Keterangan Telah Melaksanakan Penelitian</w:t>
      </w:r>
    </w:p>
    <w:p w:rsidR="007245C5" w:rsidRDefault="007245C5" w:rsidP="007245C5">
      <w:pPr>
        <w:rPr>
          <w:rFonts w:ascii="Arial" w:hAnsi="Arial" w:cs="Arial"/>
          <w:sz w:val="24"/>
          <w:szCs w:val="24"/>
        </w:rPr>
      </w:pPr>
      <w:r w:rsidRPr="00CE04B4">
        <w:rPr>
          <w:rFonts w:ascii="Arial" w:hAnsi="Arial" w:cs="Arial"/>
          <w:sz w:val="24"/>
          <w:szCs w:val="24"/>
        </w:rPr>
        <w:t>Lampiran 6</w:t>
      </w:r>
      <w:r w:rsidRPr="00CE04B4">
        <w:rPr>
          <w:rFonts w:ascii="Arial" w:hAnsi="Arial" w:cs="Arial"/>
          <w:sz w:val="24"/>
          <w:szCs w:val="24"/>
        </w:rPr>
        <w:tab/>
        <w:t>: Dokumentasi</w:t>
      </w:r>
    </w:p>
    <w:p w:rsidR="007245C5" w:rsidRDefault="007245C5" w:rsidP="007245C5">
      <w:pPr>
        <w:rPr>
          <w:rFonts w:ascii="Arial" w:hAnsi="Arial" w:cs="Arial"/>
          <w:sz w:val="24"/>
          <w:szCs w:val="24"/>
        </w:rPr>
      </w:pPr>
    </w:p>
    <w:p w:rsidR="007245C5" w:rsidRDefault="007245C5" w:rsidP="007245C5">
      <w:pPr>
        <w:rPr>
          <w:rFonts w:ascii="Arial" w:hAnsi="Arial" w:cs="Arial"/>
          <w:sz w:val="24"/>
          <w:szCs w:val="24"/>
        </w:rPr>
      </w:pPr>
    </w:p>
    <w:p w:rsidR="007245C5" w:rsidRDefault="007245C5" w:rsidP="007245C5">
      <w:pPr>
        <w:rPr>
          <w:rFonts w:ascii="Arial" w:hAnsi="Arial" w:cs="Arial"/>
          <w:sz w:val="24"/>
          <w:szCs w:val="24"/>
        </w:rPr>
      </w:pPr>
    </w:p>
    <w:p w:rsidR="007245C5" w:rsidRDefault="007245C5" w:rsidP="007245C5">
      <w:pPr>
        <w:rPr>
          <w:rFonts w:ascii="Arial" w:hAnsi="Arial" w:cs="Arial"/>
          <w:sz w:val="24"/>
          <w:szCs w:val="24"/>
        </w:rPr>
      </w:pPr>
    </w:p>
    <w:p w:rsidR="007245C5" w:rsidRDefault="007245C5" w:rsidP="007245C5">
      <w:pPr>
        <w:rPr>
          <w:rFonts w:ascii="Arial" w:hAnsi="Arial" w:cs="Arial"/>
          <w:sz w:val="24"/>
          <w:szCs w:val="24"/>
        </w:rPr>
      </w:pPr>
    </w:p>
    <w:p w:rsidR="007245C5" w:rsidRDefault="007245C5" w:rsidP="007245C5">
      <w:pPr>
        <w:rPr>
          <w:rFonts w:ascii="Arial" w:hAnsi="Arial" w:cs="Arial"/>
          <w:sz w:val="24"/>
          <w:szCs w:val="24"/>
        </w:rPr>
      </w:pPr>
    </w:p>
    <w:p w:rsidR="007245C5" w:rsidRDefault="007245C5" w:rsidP="007245C5">
      <w:pPr>
        <w:rPr>
          <w:rFonts w:ascii="Arial" w:hAnsi="Arial" w:cs="Arial"/>
          <w:sz w:val="24"/>
          <w:szCs w:val="24"/>
        </w:rPr>
      </w:pPr>
    </w:p>
    <w:p w:rsidR="007245C5" w:rsidRDefault="007245C5" w:rsidP="007245C5">
      <w:pPr>
        <w:rPr>
          <w:rFonts w:ascii="Arial" w:hAnsi="Arial" w:cs="Arial"/>
          <w:sz w:val="24"/>
          <w:szCs w:val="24"/>
        </w:rPr>
      </w:pPr>
    </w:p>
    <w:p w:rsidR="007245C5" w:rsidRDefault="007245C5" w:rsidP="007245C5">
      <w:pPr>
        <w:rPr>
          <w:rFonts w:ascii="Arial" w:hAnsi="Arial" w:cs="Arial"/>
          <w:sz w:val="24"/>
          <w:szCs w:val="24"/>
        </w:rPr>
      </w:pPr>
    </w:p>
    <w:p w:rsidR="007245C5" w:rsidRDefault="007245C5" w:rsidP="007245C5">
      <w:pPr>
        <w:rPr>
          <w:rFonts w:ascii="Arial" w:hAnsi="Arial" w:cs="Arial"/>
          <w:sz w:val="24"/>
          <w:szCs w:val="24"/>
        </w:rPr>
      </w:pPr>
    </w:p>
    <w:p w:rsidR="007245C5" w:rsidRDefault="007245C5" w:rsidP="007245C5">
      <w:pPr>
        <w:rPr>
          <w:rFonts w:ascii="Arial" w:hAnsi="Arial" w:cs="Arial"/>
          <w:sz w:val="24"/>
          <w:szCs w:val="24"/>
        </w:rPr>
      </w:pPr>
    </w:p>
    <w:p w:rsidR="007245C5" w:rsidRDefault="007245C5" w:rsidP="007245C5">
      <w:pPr>
        <w:rPr>
          <w:rFonts w:ascii="Arial" w:hAnsi="Arial" w:cs="Arial"/>
          <w:sz w:val="24"/>
          <w:szCs w:val="24"/>
        </w:rPr>
      </w:pPr>
    </w:p>
    <w:p w:rsidR="007245C5" w:rsidRDefault="007245C5" w:rsidP="007245C5">
      <w:pPr>
        <w:rPr>
          <w:rFonts w:ascii="Arial" w:hAnsi="Arial" w:cs="Arial"/>
          <w:sz w:val="24"/>
          <w:szCs w:val="24"/>
        </w:rPr>
      </w:pPr>
    </w:p>
    <w:p w:rsidR="007245C5" w:rsidRDefault="007245C5" w:rsidP="007245C5">
      <w:pPr>
        <w:rPr>
          <w:rFonts w:ascii="Arial" w:hAnsi="Arial" w:cs="Arial"/>
          <w:sz w:val="24"/>
          <w:szCs w:val="24"/>
        </w:rPr>
      </w:pPr>
    </w:p>
    <w:p w:rsidR="007245C5" w:rsidRDefault="007245C5" w:rsidP="007245C5">
      <w:pPr>
        <w:rPr>
          <w:rFonts w:ascii="Arial" w:hAnsi="Arial" w:cs="Arial"/>
          <w:sz w:val="24"/>
          <w:szCs w:val="24"/>
        </w:rPr>
      </w:pPr>
    </w:p>
    <w:p w:rsidR="007245C5" w:rsidRDefault="007245C5" w:rsidP="007245C5">
      <w:pPr>
        <w:rPr>
          <w:rFonts w:ascii="Arial" w:hAnsi="Arial" w:cs="Arial"/>
          <w:sz w:val="24"/>
          <w:szCs w:val="24"/>
        </w:rPr>
      </w:pPr>
    </w:p>
    <w:p w:rsidR="007245C5" w:rsidRDefault="007245C5" w:rsidP="007245C5">
      <w:pPr>
        <w:rPr>
          <w:rFonts w:ascii="Arial" w:hAnsi="Arial" w:cs="Arial"/>
          <w:sz w:val="24"/>
          <w:szCs w:val="24"/>
        </w:rPr>
        <w:sectPr w:rsidR="007245C5" w:rsidSect="000B6F3C">
          <w:footerReference w:type="default" r:id="rId12"/>
          <w:pgSz w:w="11906" w:h="16838"/>
          <w:pgMar w:top="2268" w:right="1701" w:bottom="1701" w:left="2268" w:header="708" w:footer="708" w:gutter="0"/>
          <w:pgNumType w:fmt="lowerRoman" w:chapStyle="1"/>
          <w:cols w:space="708"/>
          <w:docGrid w:linePitch="360"/>
        </w:sectPr>
      </w:pPr>
    </w:p>
    <w:p w:rsidR="007245C5" w:rsidRPr="007245C5" w:rsidRDefault="007245C5" w:rsidP="007245C5">
      <w:pPr>
        <w:spacing w:after="0" w:line="480" w:lineRule="auto"/>
        <w:jc w:val="center"/>
        <w:rPr>
          <w:rFonts w:ascii="Arial" w:eastAsiaTheme="minorEastAsia" w:hAnsi="Arial" w:cs="Arial"/>
          <w:b/>
          <w:sz w:val="28"/>
          <w:szCs w:val="28"/>
          <w:lang w:eastAsia="id-ID"/>
        </w:rPr>
      </w:pPr>
      <w:r w:rsidRPr="007245C5">
        <w:rPr>
          <w:rFonts w:ascii="Arial" w:eastAsiaTheme="minorEastAsia" w:hAnsi="Arial" w:cs="Arial"/>
          <w:b/>
          <w:sz w:val="28"/>
          <w:szCs w:val="28"/>
          <w:lang w:eastAsia="id-ID"/>
        </w:rPr>
        <w:lastRenderedPageBreak/>
        <w:t>BAB I</w:t>
      </w:r>
    </w:p>
    <w:p w:rsidR="007245C5" w:rsidRPr="007245C5" w:rsidRDefault="007245C5" w:rsidP="007245C5">
      <w:pPr>
        <w:spacing w:after="0" w:line="480" w:lineRule="auto"/>
        <w:jc w:val="center"/>
        <w:rPr>
          <w:rFonts w:ascii="Arial" w:eastAsiaTheme="minorEastAsia" w:hAnsi="Arial" w:cs="Arial"/>
          <w:b/>
          <w:sz w:val="28"/>
          <w:szCs w:val="28"/>
          <w:lang w:eastAsia="id-ID"/>
        </w:rPr>
      </w:pPr>
      <w:r w:rsidRPr="007245C5">
        <w:rPr>
          <w:rFonts w:ascii="Arial" w:eastAsiaTheme="minorEastAsia" w:hAnsi="Arial" w:cs="Arial"/>
          <w:b/>
          <w:sz w:val="28"/>
          <w:szCs w:val="28"/>
          <w:lang w:eastAsia="id-ID"/>
        </w:rPr>
        <w:t>PENDAHULUAN</w:t>
      </w:r>
    </w:p>
    <w:p w:rsidR="007245C5" w:rsidRPr="007245C5" w:rsidRDefault="007245C5" w:rsidP="007245C5">
      <w:pPr>
        <w:numPr>
          <w:ilvl w:val="1"/>
          <w:numId w:val="22"/>
        </w:numPr>
        <w:spacing w:after="0" w:line="360" w:lineRule="auto"/>
        <w:contextualSpacing/>
        <w:jc w:val="both"/>
        <w:rPr>
          <w:rFonts w:ascii="Arial" w:eastAsiaTheme="minorEastAsia" w:hAnsi="Arial" w:cs="Arial"/>
          <w:b/>
          <w:sz w:val="24"/>
          <w:szCs w:val="24"/>
          <w:lang w:eastAsia="id-ID"/>
        </w:rPr>
      </w:pPr>
      <w:r w:rsidRPr="007245C5">
        <w:rPr>
          <w:rFonts w:ascii="Arial" w:eastAsiaTheme="minorEastAsia" w:hAnsi="Arial" w:cs="Arial"/>
          <w:b/>
          <w:sz w:val="24"/>
          <w:szCs w:val="24"/>
          <w:lang w:eastAsia="id-ID"/>
        </w:rPr>
        <w:t>Latar Belakang</w:t>
      </w:r>
    </w:p>
    <w:p w:rsidR="007245C5" w:rsidRPr="007245C5" w:rsidRDefault="007245C5" w:rsidP="007245C5">
      <w:pPr>
        <w:spacing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WHO menyatakan sehat adalah salah satu hak dari individu untuk dapat melaksanakan segala bentuk kegiatan atau rutinitas sehari-hari. Agar hidup sehat dapat terlaksana, maka setiap orang harus mampu memiliki perilaku yang baik, yaitu Perilaku Hidup Bersih dan Sehat (PHBS). PHBS merupakan strategi yang digunakan untuk menciptakan kemandirian dan meraih kesehatan dan merupakan suatu perilaku yang diterapkan berdasarkan kesadaran yang merupakan hasil dari pembelajaran yang dapat membuat individu atau anggota keluarga bisa meningkatkan taraf kesehatannya di bidang kesehatan masyarakat (Depkes RI,2010).</w:t>
      </w:r>
    </w:p>
    <w:p w:rsidR="007245C5" w:rsidRPr="007245C5" w:rsidRDefault="007245C5" w:rsidP="007245C5">
      <w:pPr>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Kesehatan Sekolah diselenggarakan untuk meningkatkan kemampuan hidup sehat peserta didik dalam lingkungan hidup sehat sehingga peserta didik dapat belajar, tumbuh dan berkembang secara harmonis dan setingi-tingginya sehingga diharapkan dapat menjadi sumber daya manusia yang berkualitas (Undang-Undang Nomor 36 Tahun 2009 pasal 79). Dan didalam Peraturan Menteri Kesehatan Republik Indonesia No.2269/Menkes/Per/X/2011 telah diatur tentang pedoman penyelenggaraan PHBS di berbagai tatanan termasuk di institusi pendidikan.</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Keberhasilan pembangunan kesehatan sangat besar peranannya dalam mewujudkan  sumber daya manusia yang berkualitas untuk mengimbangi makin ketatnya persaingan bebas  di era globalisasi. Untuk mempercepat keberhasilan pembangunan kesehatan yang lebih dinamis dan proaktif dengan melibatkan semua sektor terkait, swasta, dan masyarakat. Upaya yang ditempuh pemerintah adalah menjadikan pembangunan nasional yang berwawasan kesehatan (Dinkes. Prov.Bali, 2000).</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 xml:space="preserve">Upaya kesehatan adalah setiap kegiatan untuk memelihara dan meningkatkan kesehatan yang dilakukan oleh pemerintah atau masyarakat. Dalam rangka mewujudkan derajat kesehatan baik kesehatan individu, kelompok atau masyarakat maka kesehatan harus diupayakan dan ditingkatkan. Upaya pemeliharaan dan peningkatan kesehatan diwujudkan dalam suatu wadah </w:t>
      </w:r>
      <w:r w:rsidRPr="007245C5">
        <w:rPr>
          <w:rFonts w:ascii="Arial" w:eastAsiaTheme="minorEastAsia" w:hAnsi="Arial" w:cs="Arial"/>
          <w:color w:val="000000"/>
          <w:lang w:eastAsia="id-ID"/>
        </w:rPr>
        <w:lastRenderedPageBreak/>
        <w:t>pelayanan kesehatan yang disebut sarana atau pelayanan kesehatan (health services) (Notoatmodjo,2005).</w:t>
      </w:r>
    </w:p>
    <w:p w:rsidR="007245C5" w:rsidRPr="007245C5" w:rsidRDefault="007245C5" w:rsidP="007245C5">
      <w:pPr>
        <w:autoSpaceDE w:val="0"/>
        <w:autoSpaceDN w:val="0"/>
        <w:adjustRightInd w:val="0"/>
        <w:spacing w:after="0" w:line="360" w:lineRule="auto"/>
        <w:jc w:val="both"/>
        <w:rPr>
          <w:rFonts w:ascii="Arial" w:eastAsiaTheme="minorEastAsia" w:hAnsi="Arial" w:cs="Arial"/>
          <w:sz w:val="24"/>
          <w:szCs w:val="24"/>
          <w:lang w:eastAsia="id-ID"/>
        </w:rPr>
      </w:pPr>
      <w:r w:rsidRPr="007245C5">
        <w:rPr>
          <w:rFonts w:ascii="Arial" w:eastAsiaTheme="minorEastAsia" w:hAnsi="Arial" w:cs="Arial"/>
          <w:color w:val="000000"/>
          <w:lang w:eastAsia="id-ID"/>
        </w:rPr>
        <w:t>Guna menciptakan negara yang mampu bertahan dalam era persaingan global, pendidikan sekolah merupakan faktor utama untuk mewujudkannya. Bangku sekolah adalah tempat mencetak generasi muda berkualitas, penerus perjuangan dan kehidupan bangsa. Itulah sebabnya pendidikan sekolah menjadi satu tatanan terpenting yang digunakan untuk membentuk pribadi-pribadi yang lebih tanggap pada berbagai masalah dan salah satunya adalah kesehatan. Sebagai sebuah tatanan dalam kehidupan, lembaga pendidikan atau sekolah yang berpotensi dalam meningkatkan kualitas sumber daya manusia (SDM) bangsa di masa yang akan datang. Seiring dengan misi yang diemban Departemen Kesehatan,  menuju Indonesia Sehat 2010 melalui lembaga sekolah yang diharapkan lahir individu-individu sehat seutuhnya. Jumlah anak yang cukup besar yaitu 30% dari jumlah penduduk Indonesia dan usia sekolah merupakan masa keemasan untuk menanamkan nilai-nilai Perilaku Hidup Bersih Dan Sehat (PHBS), sehingga anak sekolah berpotensi sebagai agen perubahan untuk berperilaku bersih dan sehat baik di lingkungan sekolah, keluarga maupun masyarakat (Majalah Interaksi, 2008).</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Perilaku hidup sehat merupakan cerminan pola hidup keluarga yang senantiasa memperhatikan dan menjaga kesehatan yang dilakukan atas kesadaran sehingga anggota keluarga atau keluarga dapat menolong dirinya sendiri di bidang kesehatan dan dapat berperan aktif dalam kegiatan-kegiatan kesehatan. Hal ini tidak hanya memfokuskan pada sumber makanan sehat, namun juga terkait dengan kebiasaan sehat dalam menjalani kehidupan serta tidak kalah penting adalah kepemilikan pola pikir positif.</w:t>
      </w:r>
      <w:r w:rsidRPr="007245C5">
        <w:rPr>
          <w:rFonts w:ascii="Arial" w:eastAsiaTheme="minorEastAsia" w:hAnsi="Arial" w:cs="Arial"/>
          <w:color w:val="000000"/>
          <w:lang w:val="en-US" w:eastAsia="id-ID"/>
        </w:rPr>
        <w:t xml:space="preserve"> </w:t>
      </w:r>
      <w:r w:rsidRPr="007245C5">
        <w:rPr>
          <w:rFonts w:ascii="Arial" w:eastAsiaTheme="minorEastAsia" w:hAnsi="Arial" w:cs="Arial"/>
          <w:color w:val="000000"/>
          <w:lang w:eastAsia="id-ID"/>
        </w:rPr>
        <w:t>Manusia yang memandang kehidupan dengan lebih optimis diyakini sangat mempengaruhi kondisi kejiwaan yang pada akhirnya membebaskan dari beban pikiran yang mungkin dialaminya sehingga mampu menghindarkan penyakit (Proverawati dan Rahmawati 2012).</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Konsep Perilaku Hidup Bersih dan Sehat (PHBS) di sekolah ditandai dengan delapan indikator yaitu mencuci tangan dengan air mengalir dan menggunakan sabun,</w:t>
      </w:r>
      <w:r w:rsidRPr="007245C5">
        <w:rPr>
          <w:rFonts w:ascii="Arial" w:eastAsiaTheme="minorEastAsia" w:hAnsi="Arial" w:cs="Arial"/>
          <w:color w:val="000000"/>
          <w:lang w:val="en-US" w:eastAsia="id-ID"/>
        </w:rPr>
        <w:t xml:space="preserve"> </w:t>
      </w:r>
      <w:r w:rsidRPr="007245C5">
        <w:rPr>
          <w:rFonts w:ascii="Arial" w:eastAsiaTheme="minorEastAsia" w:hAnsi="Arial" w:cs="Arial"/>
          <w:color w:val="000000"/>
          <w:lang w:eastAsia="id-ID"/>
        </w:rPr>
        <w:t>mengkomsumsi jajanan sehat di kantin sekolah,</w:t>
      </w:r>
      <w:r w:rsidRPr="007245C5">
        <w:rPr>
          <w:rFonts w:ascii="Arial" w:eastAsiaTheme="minorEastAsia" w:hAnsi="Arial" w:cs="Arial"/>
          <w:color w:val="000000"/>
          <w:lang w:val="en-US" w:eastAsia="id-ID"/>
        </w:rPr>
        <w:t xml:space="preserve"> </w:t>
      </w:r>
      <w:r w:rsidRPr="007245C5">
        <w:rPr>
          <w:rFonts w:ascii="Arial" w:eastAsiaTheme="minorEastAsia" w:hAnsi="Arial" w:cs="Arial"/>
          <w:color w:val="000000"/>
          <w:lang w:eastAsia="id-ID"/>
        </w:rPr>
        <w:t>menggunakan jamban ya</w:t>
      </w:r>
      <w:r w:rsidRPr="007245C5">
        <w:rPr>
          <w:rFonts w:ascii="Arial" w:eastAsiaTheme="minorEastAsia" w:hAnsi="Arial" w:cs="Arial"/>
          <w:color w:val="000000"/>
          <w:lang w:val="en-US" w:eastAsia="id-ID"/>
        </w:rPr>
        <w:t>ng</w:t>
      </w:r>
      <w:r w:rsidRPr="007245C5">
        <w:rPr>
          <w:rFonts w:ascii="Arial" w:eastAsiaTheme="minorEastAsia" w:hAnsi="Arial" w:cs="Arial"/>
          <w:color w:val="000000"/>
          <w:lang w:eastAsia="id-ID"/>
        </w:rPr>
        <w:t xml:space="preserve"> bersih dan sehat,</w:t>
      </w:r>
      <w:r w:rsidRPr="007245C5">
        <w:rPr>
          <w:rFonts w:ascii="Arial" w:eastAsiaTheme="minorEastAsia" w:hAnsi="Arial" w:cs="Arial"/>
          <w:color w:val="000000"/>
          <w:lang w:val="en-US" w:eastAsia="id-ID"/>
        </w:rPr>
        <w:t xml:space="preserve"> </w:t>
      </w:r>
      <w:r w:rsidRPr="007245C5">
        <w:rPr>
          <w:rFonts w:ascii="Arial" w:eastAsiaTheme="minorEastAsia" w:hAnsi="Arial" w:cs="Arial"/>
          <w:color w:val="000000"/>
          <w:lang w:eastAsia="id-ID"/>
        </w:rPr>
        <w:t>olahraga yang teratur dan terukur,</w:t>
      </w:r>
      <w:r w:rsidRPr="007245C5">
        <w:rPr>
          <w:rFonts w:ascii="Arial" w:eastAsiaTheme="minorEastAsia" w:hAnsi="Arial" w:cs="Arial"/>
          <w:color w:val="000000"/>
          <w:lang w:val="en-US" w:eastAsia="id-ID"/>
        </w:rPr>
        <w:t xml:space="preserve"> </w:t>
      </w:r>
      <w:r w:rsidRPr="007245C5">
        <w:rPr>
          <w:rFonts w:ascii="Arial" w:eastAsiaTheme="minorEastAsia" w:hAnsi="Arial" w:cs="Arial"/>
          <w:color w:val="000000"/>
          <w:lang w:eastAsia="id-ID"/>
        </w:rPr>
        <w:t>memberantas jentik nyamuk, tidak merokok,</w:t>
      </w:r>
      <w:r w:rsidRPr="007245C5">
        <w:rPr>
          <w:rFonts w:ascii="Arial" w:eastAsiaTheme="minorEastAsia" w:hAnsi="Arial" w:cs="Arial"/>
          <w:color w:val="000000"/>
          <w:lang w:val="en-US" w:eastAsia="id-ID"/>
        </w:rPr>
        <w:t xml:space="preserve"> </w:t>
      </w:r>
      <w:r w:rsidRPr="007245C5">
        <w:rPr>
          <w:rFonts w:ascii="Arial" w:eastAsiaTheme="minorEastAsia" w:hAnsi="Arial" w:cs="Arial"/>
          <w:color w:val="000000"/>
          <w:lang w:eastAsia="id-ID"/>
        </w:rPr>
        <w:t>membuang sampah pada tempatnya,</w:t>
      </w:r>
      <w:r w:rsidRPr="007245C5">
        <w:rPr>
          <w:rFonts w:ascii="Arial" w:eastAsiaTheme="minorEastAsia" w:hAnsi="Arial" w:cs="Arial"/>
          <w:color w:val="000000"/>
          <w:lang w:val="en-US" w:eastAsia="id-ID"/>
        </w:rPr>
        <w:t xml:space="preserve"> </w:t>
      </w:r>
      <w:r w:rsidRPr="007245C5">
        <w:rPr>
          <w:rFonts w:ascii="Arial" w:eastAsiaTheme="minorEastAsia" w:hAnsi="Arial" w:cs="Arial"/>
          <w:color w:val="000000"/>
          <w:lang w:eastAsia="id-ID"/>
        </w:rPr>
        <w:t xml:space="preserve">menimbang berat </w:t>
      </w:r>
      <w:r w:rsidRPr="007245C5">
        <w:rPr>
          <w:rFonts w:ascii="Arial" w:eastAsiaTheme="minorEastAsia" w:hAnsi="Arial" w:cs="Arial"/>
          <w:color w:val="000000"/>
          <w:lang w:eastAsia="id-ID"/>
        </w:rPr>
        <w:lastRenderedPageBreak/>
        <w:t>badan dan mengukur tinggi badan setiap enam bulan (Proverawati dan Rahmawati,2012).</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val="en-US" w:eastAsia="id-ID"/>
        </w:rPr>
      </w:pPr>
      <w:r w:rsidRPr="007245C5">
        <w:rPr>
          <w:rFonts w:ascii="Arial" w:eastAsiaTheme="minorEastAsia" w:hAnsi="Arial" w:cs="Arial"/>
          <w:color w:val="000000"/>
          <w:lang w:eastAsia="id-ID"/>
        </w:rPr>
        <w:t>Masih rendahnya pelaksanaan Program Perilaku Hidup Bersih dan Sehat (PHBS) pada anak sekolah terutama pada pelaksaan cuci tangan pakai sabun, berolahraga secara teratur, menimbang berat badan dan mengukur tinggi badan, memberantas jentik nyamuk di sekolah dan membuang sampah pada tempatnya. Hal ini disebabkan masih kurangnya informasi dan pengetahuan anak tersebut tentang Perilaku Hidup Bersih dan Sehat (PHBS) tersebut, kurangnya fasilitas sarana yang mendukung kegiatan tersebut, dan masih rendahnya peran guru dan petugas kesehatan dalam memberikan informasi guna mendukung kegiatan pelaksanaan program perilaku hidup bersih dan sehat (PHBS) pada lingkungan sekolah.</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Manfaat pembinaan perilaku hidup bersih dan sehat (PHBS) di sekolah ada lima manfaat yang dapat diperoleh, yaitu terciptanya sekolah yang bersih dan sehat sehingga siswa, guru, dan masyarakat lingkungan sekolah terlindungi dari berbagai gangguan dan ancaman penyakit, meningkatkan semangat proses belajar mengajar yang berdampak pada presentasi belajar siswa, citra sekolah sebagai institusi pendidikan semakin meningkat sehingga mampu menarik minat orang tua, meningkatkan citra pemerintah daerah di bidang pendidikan, dan menjadi percontohan sekolah sehat bagi daerah lain (Proverawati dan Rahmawati,2012).</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 xml:space="preserve">Berdasarkan hasil survey awal Sekolah Dasar Negeri </w:t>
      </w:r>
      <w:r w:rsidRPr="007245C5">
        <w:rPr>
          <w:rFonts w:ascii="Arial" w:eastAsiaTheme="minorEastAsia" w:hAnsi="Arial" w:cs="Arial"/>
          <w:lang w:eastAsia="id-ID"/>
        </w:rPr>
        <w:t>No 044854 Desa</w:t>
      </w:r>
      <w:r w:rsidRPr="007245C5">
        <w:rPr>
          <w:rFonts w:ascii="Arial" w:eastAsiaTheme="minorEastAsia" w:hAnsi="Arial" w:cs="Arial"/>
          <w:b/>
          <w:lang w:eastAsia="id-ID"/>
        </w:rPr>
        <w:t xml:space="preserve"> </w:t>
      </w:r>
      <w:r w:rsidRPr="007245C5">
        <w:rPr>
          <w:rFonts w:ascii="Arial" w:eastAsiaTheme="minorEastAsia" w:hAnsi="Arial" w:cs="Arial"/>
          <w:lang w:eastAsia="id-ID"/>
        </w:rPr>
        <w:t xml:space="preserve">Tongging </w:t>
      </w:r>
      <w:r w:rsidRPr="007245C5">
        <w:rPr>
          <w:rFonts w:ascii="Arial" w:eastAsiaTheme="minorEastAsia" w:hAnsi="Arial" w:cs="Arial"/>
          <w:color w:val="000000"/>
          <w:lang w:eastAsia="id-ID"/>
        </w:rPr>
        <w:t>merupakan salah satu sekolah di Kec.Merek dapat dikemukakan bahwa untuk mendukung PHBS di sekolah ini masih kurang karena ada beberapa hal yang belum tersedia, seperti: tempat cuci tangan dan tidak menggunakan sabun dan dengan air mengalir, mengkonsumsi jajanan sehat di kantin sekolah, membuang sampah pada tempatnya, menggunakan jamban yang bersih dan sehat, dan memberantas jentik nyamuk.</w:t>
      </w:r>
    </w:p>
    <w:p w:rsidR="007245C5" w:rsidRPr="007245C5" w:rsidRDefault="007245C5" w:rsidP="007245C5">
      <w:pPr>
        <w:spacing w:line="360" w:lineRule="auto"/>
        <w:jc w:val="both"/>
        <w:rPr>
          <w:rFonts w:ascii="Arial" w:eastAsiaTheme="minorEastAsia" w:hAnsi="Arial" w:cs="Arial"/>
          <w:b/>
          <w:color w:val="000000"/>
          <w:lang w:eastAsia="id-ID"/>
        </w:rPr>
      </w:pPr>
      <w:r w:rsidRPr="007245C5">
        <w:rPr>
          <w:rFonts w:ascii="Arial" w:eastAsiaTheme="minorEastAsia" w:hAnsi="Arial" w:cs="Arial"/>
          <w:color w:val="000000"/>
          <w:lang w:eastAsia="id-ID"/>
        </w:rPr>
        <w:t xml:space="preserve">Berdasarkan uraian di atas, siswa banyak yang memiliki pengetahuan yang kurang tentang perilaku hidup bersih dan sehat (PHBS), sehingga saya tertarik melakukan penelitian dengan judul : </w:t>
      </w:r>
      <w:r w:rsidRPr="007245C5">
        <w:rPr>
          <w:rFonts w:ascii="Arial" w:eastAsiaTheme="minorEastAsia" w:hAnsi="Arial" w:cs="Arial"/>
          <w:b/>
          <w:color w:val="000000"/>
          <w:lang w:eastAsia="id-ID"/>
        </w:rPr>
        <w:t xml:space="preserve">“Tingkat Pengetahuan Pelajar Tentang Perilaku Hidup Bersih Dan Sehat (PHBS) Pada Pelajar Kelas V di SD Negeri </w:t>
      </w:r>
      <w:r w:rsidRPr="007245C5">
        <w:rPr>
          <w:rFonts w:ascii="Arial" w:eastAsiaTheme="minorEastAsia" w:hAnsi="Arial" w:cs="Arial"/>
          <w:b/>
          <w:lang w:eastAsia="id-ID"/>
        </w:rPr>
        <w:t>No 044854 Desa Tongging</w:t>
      </w:r>
      <w:r w:rsidRPr="007245C5">
        <w:rPr>
          <w:rFonts w:ascii="Arial" w:eastAsiaTheme="minorEastAsia" w:hAnsi="Arial" w:cs="Arial"/>
          <w:lang w:eastAsia="id-ID"/>
        </w:rPr>
        <w:t xml:space="preserve"> </w:t>
      </w:r>
      <w:r w:rsidRPr="007245C5">
        <w:rPr>
          <w:rFonts w:ascii="Arial" w:eastAsiaTheme="minorEastAsia" w:hAnsi="Arial" w:cs="Arial"/>
          <w:b/>
          <w:color w:val="000000"/>
          <w:lang w:eastAsia="id-ID"/>
        </w:rPr>
        <w:t>Kecamatan Merek Kabupaten Karo Tahun 2019”.</w:t>
      </w:r>
    </w:p>
    <w:p w:rsidR="007245C5" w:rsidRPr="007245C5" w:rsidRDefault="007245C5" w:rsidP="007245C5">
      <w:pPr>
        <w:numPr>
          <w:ilvl w:val="1"/>
          <w:numId w:val="21"/>
        </w:numPr>
        <w:spacing w:after="0" w:line="360" w:lineRule="auto"/>
        <w:contextualSpacing/>
        <w:jc w:val="both"/>
        <w:rPr>
          <w:rFonts w:ascii="Arial" w:eastAsiaTheme="minorEastAsia" w:hAnsi="Arial" w:cs="Arial"/>
          <w:b/>
          <w:sz w:val="24"/>
          <w:szCs w:val="24"/>
          <w:lang w:eastAsia="id-ID"/>
        </w:rPr>
      </w:pPr>
      <w:r w:rsidRPr="007245C5">
        <w:rPr>
          <w:rFonts w:ascii="Arial" w:eastAsiaTheme="minorEastAsia" w:hAnsi="Arial" w:cs="Arial"/>
          <w:b/>
          <w:sz w:val="24"/>
          <w:szCs w:val="24"/>
          <w:lang w:eastAsia="id-ID"/>
        </w:rPr>
        <w:lastRenderedPageBreak/>
        <w:t>Rumusan Masalah</w:t>
      </w:r>
    </w:p>
    <w:p w:rsidR="007245C5" w:rsidRPr="007245C5" w:rsidRDefault="007245C5" w:rsidP="007245C5">
      <w:pPr>
        <w:autoSpaceDE w:val="0"/>
        <w:autoSpaceDN w:val="0"/>
        <w:adjustRightInd w:val="0"/>
        <w:spacing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Berdasarkan latar belakang di atas, maka rumusan masalahnya adalah “Bagaimana tingkat pengetahuan anak tentang Perilaku Hidup Bersih dan Sehat (PHBS) pada pelajar kelas V di SD</w:t>
      </w:r>
      <w:r w:rsidRPr="007245C5">
        <w:rPr>
          <w:rFonts w:ascii="Arial" w:eastAsiaTheme="minorEastAsia" w:hAnsi="Arial" w:cs="Arial"/>
          <w:lang w:eastAsia="id-ID"/>
        </w:rPr>
        <w:t xml:space="preserve"> Negeri No 044854 Desa Tongging Kecamatan Merek Kabupaten Karo tahun 2019?”</w:t>
      </w:r>
    </w:p>
    <w:p w:rsidR="007245C5" w:rsidRPr="007245C5" w:rsidRDefault="007245C5" w:rsidP="007245C5">
      <w:pPr>
        <w:numPr>
          <w:ilvl w:val="1"/>
          <w:numId w:val="21"/>
        </w:numPr>
        <w:spacing w:after="0" w:line="480" w:lineRule="auto"/>
        <w:contextualSpacing/>
        <w:jc w:val="both"/>
        <w:rPr>
          <w:rFonts w:ascii="Arial" w:eastAsiaTheme="minorEastAsia" w:hAnsi="Arial" w:cs="Arial"/>
          <w:b/>
          <w:sz w:val="24"/>
          <w:szCs w:val="24"/>
          <w:lang w:eastAsia="id-ID"/>
        </w:rPr>
      </w:pPr>
      <w:r w:rsidRPr="007245C5">
        <w:rPr>
          <w:rFonts w:ascii="Arial" w:eastAsiaTheme="minorEastAsia" w:hAnsi="Arial" w:cs="Arial"/>
          <w:b/>
          <w:sz w:val="24"/>
          <w:szCs w:val="24"/>
          <w:lang w:eastAsia="id-ID"/>
        </w:rPr>
        <w:t>Tujuan Penulisan</w:t>
      </w:r>
    </w:p>
    <w:p w:rsidR="007245C5" w:rsidRPr="007245C5" w:rsidRDefault="007245C5" w:rsidP="007245C5">
      <w:pPr>
        <w:spacing w:after="0" w:line="360" w:lineRule="auto"/>
        <w:jc w:val="both"/>
        <w:rPr>
          <w:rFonts w:ascii="Arial" w:eastAsiaTheme="minorEastAsia" w:hAnsi="Arial" w:cs="Arial"/>
          <w:b/>
          <w:lang w:eastAsia="id-ID"/>
        </w:rPr>
      </w:pPr>
      <w:r w:rsidRPr="007245C5">
        <w:rPr>
          <w:rFonts w:ascii="Arial" w:eastAsiaTheme="minorEastAsia" w:hAnsi="Arial" w:cs="Arial"/>
          <w:b/>
          <w:lang w:eastAsia="id-ID"/>
        </w:rPr>
        <w:t>1.3.1 Tujuan Umum</w:t>
      </w:r>
    </w:p>
    <w:p w:rsidR="007245C5" w:rsidRPr="007245C5" w:rsidRDefault="007245C5" w:rsidP="007245C5">
      <w:pPr>
        <w:tabs>
          <w:tab w:val="left" w:pos="709"/>
        </w:tabs>
        <w:spacing w:line="360" w:lineRule="auto"/>
        <w:contextualSpacing/>
        <w:jc w:val="both"/>
        <w:rPr>
          <w:rFonts w:ascii="Arial" w:eastAsiaTheme="minorEastAsia" w:hAnsi="Arial" w:cs="Arial"/>
          <w:color w:val="000000"/>
          <w:lang w:eastAsia="id-ID"/>
        </w:rPr>
      </w:pPr>
      <w:r w:rsidRPr="007245C5">
        <w:rPr>
          <w:rFonts w:ascii="Arial" w:eastAsiaTheme="minorEastAsia" w:hAnsi="Arial" w:cs="Arial"/>
          <w:lang w:eastAsia="id-ID"/>
        </w:rPr>
        <w:tab/>
        <w:t>Mengetahui tingkat pengetahuan anak tentang perilaku hidup bersih dan sehat (PHBS) pada pelajar kelas V di SD Negeri No 044854 Desa Tongging Kecamatan Merek Kabupaten Karo tahun 2019</w:t>
      </w:r>
      <w:r w:rsidRPr="007245C5">
        <w:rPr>
          <w:rFonts w:ascii="Arial" w:eastAsiaTheme="minorEastAsia" w:hAnsi="Arial" w:cs="Arial"/>
          <w:color w:val="000000"/>
          <w:lang w:eastAsia="id-ID"/>
        </w:rPr>
        <w:t>.</w:t>
      </w:r>
    </w:p>
    <w:p w:rsidR="007245C5" w:rsidRPr="007245C5" w:rsidRDefault="007245C5" w:rsidP="007245C5">
      <w:pPr>
        <w:tabs>
          <w:tab w:val="left" w:pos="709"/>
        </w:tabs>
        <w:spacing w:line="360" w:lineRule="auto"/>
        <w:contextualSpacing/>
        <w:jc w:val="both"/>
        <w:rPr>
          <w:rFonts w:ascii="Arial" w:eastAsiaTheme="minorEastAsia" w:hAnsi="Arial" w:cs="Arial"/>
          <w:color w:val="000000"/>
          <w:lang w:eastAsia="id-ID"/>
        </w:rPr>
      </w:pPr>
    </w:p>
    <w:p w:rsidR="007245C5" w:rsidRPr="007245C5" w:rsidRDefault="007245C5" w:rsidP="007245C5">
      <w:pPr>
        <w:tabs>
          <w:tab w:val="left" w:pos="709"/>
        </w:tabs>
        <w:spacing w:after="0" w:line="360" w:lineRule="auto"/>
        <w:contextualSpacing/>
        <w:jc w:val="both"/>
        <w:rPr>
          <w:rFonts w:ascii="Arial" w:eastAsiaTheme="minorEastAsia" w:hAnsi="Arial" w:cs="Arial"/>
          <w:b/>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b/>
          <w:lang w:eastAsia="id-ID"/>
        </w:rPr>
        <w:t>1.3.2</w:t>
      </w:r>
      <w:r w:rsidRPr="007245C5">
        <w:rPr>
          <w:rFonts w:ascii="Arial" w:eastAsiaTheme="minorEastAsia" w:hAnsi="Arial" w:cs="Arial"/>
          <w:b/>
          <w:lang w:eastAsia="id-ID"/>
        </w:rPr>
        <w:tab/>
        <w:t>Tujuan Khusus</w:t>
      </w:r>
    </w:p>
    <w:p w:rsidR="007245C5" w:rsidRPr="007245C5" w:rsidRDefault="007245C5" w:rsidP="007245C5">
      <w:pPr>
        <w:spacing w:after="0" w:line="360" w:lineRule="auto"/>
        <w:rPr>
          <w:rFonts w:ascii="Arial" w:eastAsiaTheme="minorEastAsia" w:hAnsi="Arial" w:cs="Arial"/>
          <w:lang w:eastAsia="id-ID"/>
        </w:rPr>
      </w:pPr>
      <w:r w:rsidRPr="007245C5">
        <w:rPr>
          <w:rFonts w:ascii="Arial" w:eastAsiaTheme="minorEastAsia" w:hAnsi="Arial" w:cs="Arial"/>
          <w:lang w:eastAsia="id-ID"/>
        </w:rPr>
        <w:t>Tujuan khusus pada penelitian, yaitu:</w:t>
      </w:r>
    </w:p>
    <w:p w:rsidR="007245C5" w:rsidRPr="007245C5" w:rsidRDefault="007245C5" w:rsidP="007245C5">
      <w:pPr>
        <w:numPr>
          <w:ilvl w:val="0"/>
          <w:numId w:val="6"/>
        </w:numPr>
        <w:tabs>
          <w:tab w:val="left" w:pos="709"/>
        </w:tabs>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 xml:space="preserve">Mengetahui tingkat pengetahuan anak tentang </w:t>
      </w:r>
      <w:r w:rsidRPr="007245C5">
        <w:rPr>
          <w:rFonts w:ascii="Arial" w:eastAsiaTheme="minorEastAsia" w:hAnsi="Arial" w:cs="Arial"/>
          <w:color w:val="000000"/>
          <w:lang w:eastAsia="id-ID"/>
        </w:rPr>
        <w:t xml:space="preserve">mencuci tangan dengan air mengalir dan menggunakan sabun </w:t>
      </w:r>
      <w:r w:rsidRPr="007245C5">
        <w:rPr>
          <w:rFonts w:ascii="Arial" w:eastAsiaTheme="minorEastAsia" w:hAnsi="Arial" w:cs="Arial"/>
          <w:lang w:eastAsia="id-ID"/>
        </w:rPr>
        <w:t>pada pelajar kelas V SD Negeri No 044854 Desa Tongging Kecamatan Merek Kabupaten Karo.</w:t>
      </w:r>
    </w:p>
    <w:p w:rsidR="007245C5" w:rsidRPr="007245C5" w:rsidRDefault="007245C5" w:rsidP="007245C5">
      <w:pPr>
        <w:numPr>
          <w:ilvl w:val="0"/>
          <w:numId w:val="6"/>
        </w:numPr>
        <w:tabs>
          <w:tab w:val="left" w:pos="709"/>
        </w:tabs>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 xml:space="preserve">Mengetahui tingkat pengetahuan anak tentang </w:t>
      </w:r>
      <w:r w:rsidRPr="007245C5">
        <w:rPr>
          <w:rFonts w:ascii="Arial" w:eastAsiaTheme="minorEastAsia" w:hAnsi="Arial" w:cs="Arial"/>
          <w:color w:val="000000"/>
          <w:lang w:eastAsia="id-ID"/>
        </w:rPr>
        <w:t>mengkomsumsi jajanan sehat di kantin sekolah</w:t>
      </w:r>
      <w:r w:rsidRPr="007245C5">
        <w:rPr>
          <w:rFonts w:ascii="Arial" w:eastAsiaTheme="minorEastAsia" w:hAnsi="Arial" w:cs="Arial"/>
          <w:lang w:eastAsia="id-ID"/>
        </w:rPr>
        <w:t xml:space="preserve"> pada pelajar kelas V SD Negeri No 044854 Desa Tongging Kecamatan Merek Kabupaten Karo.</w:t>
      </w:r>
    </w:p>
    <w:p w:rsidR="007245C5" w:rsidRPr="007245C5" w:rsidRDefault="007245C5" w:rsidP="007245C5">
      <w:pPr>
        <w:numPr>
          <w:ilvl w:val="0"/>
          <w:numId w:val="6"/>
        </w:numPr>
        <w:tabs>
          <w:tab w:val="left" w:pos="709"/>
        </w:tabs>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 xml:space="preserve">Mengetahui tingkat pengetahuan anak tentang </w:t>
      </w:r>
      <w:r w:rsidRPr="007245C5">
        <w:rPr>
          <w:rFonts w:ascii="Arial" w:eastAsiaTheme="minorEastAsia" w:hAnsi="Arial" w:cs="Arial"/>
          <w:color w:val="000000"/>
          <w:lang w:eastAsia="id-ID"/>
        </w:rPr>
        <w:t>membuang sampah pada tempatnya</w:t>
      </w:r>
      <w:r w:rsidRPr="007245C5">
        <w:rPr>
          <w:rFonts w:ascii="Arial" w:eastAsiaTheme="minorEastAsia" w:hAnsi="Arial" w:cs="Arial"/>
          <w:lang w:eastAsia="id-ID"/>
        </w:rPr>
        <w:t xml:space="preserve"> pada pelajar kelas V SD Negeri No 044854 Desa Tongging Kecamatan Merek Kabupaten Karo.</w:t>
      </w:r>
    </w:p>
    <w:p w:rsidR="007245C5" w:rsidRPr="007245C5" w:rsidRDefault="007245C5" w:rsidP="007245C5">
      <w:pPr>
        <w:numPr>
          <w:ilvl w:val="0"/>
          <w:numId w:val="6"/>
        </w:numPr>
        <w:tabs>
          <w:tab w:val="left" w:pos="709"/>
        </w:tabs>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Mengetahui tingkat pengetahuan anak tentang menggunakan jamban yang bersih dan sehat pada pelajar kelas V SD Negeri No 044854 Desa Tongging Kecamatan Merek Kabupaten Karo.</w:t>
      </w:r>
    </w:p>
    <w:p w:rsidR="007245C5" w:rsidRPr="007245C5" w:rsidRDefault="007245C5" w:rsidP="007245C5">
      <w:pPr>
        <w:numPr>
          <w:ilvl w:val="0"/>
          <w:numId w:val="6"/>
        </w:numPr>
        <w:tabs>
          <w:tab w:val="left" w:pos="709"/>
        </w:tabs>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Mengetahui tingkat pengetahuan anak tentang memberantas jentik nyamuk pada pelajar kelas V SD Negeri No 044854 Desa</w:t>
      </w:r>
      <w:r w:rsidRPr="007245C5">
        <w:rPr>
          <w:rFonts w:ascii="Arial" w:eastAsiaTheme="minorEastAsia" w:hAnsi="Arial" w:cs="Arial"/>
          <w:b/>
          <w:lang w:eastAsia="id-ID"/>
        </w:rPr>
        <w:t xml:space="preserve"> </w:t>
      </w:r>
      <w:r w:rsidRPr="007245C5">
        <w:rPr>
          <w:rFonts w:ascii="Arial" w:eastAsiaTheme="minorEastAsia" w:hAnsi="Arial" w:cs="Arial"/>
          <w:lang w:eastAsia="id-ID"/>
        </w:rPr>
        <w:t>Tongging Kecamatan Merek Kabupaten Karo.</w:t>
      </w:r>
    </w:p>
    <w:p w:rsidR="007245C5" w:rsidRPr="007245C5" w:rsidRDefault="007245C5" w:rsidP="007245C5">
      <w:pPr>
        <w:tabs>
          <w:tab w:val="left" w:pos="709"/>
        </w:tabs>
        <w:spacing w:after="0" w:line="360" w:lineRule="auto"/>
        <w:contextualSpacing/>
        <w:jc w:val="both"/>
        <w:rPr>
          <w:rFonts w:ascii="Arial" w:eastAsiaTheme="minorEastAsia" w:hAnsi="Arial" w:cs="Arial"/>
          <w:lang w:eastAsia="id-ID"/>
        </w:rPr>
      </w:pPr>
    </w:p>
    <w:p w:rsidR="007245C5" w:rsidRPr="007245C5" w:rsidRDefault="007245C5" w:rsidP="007245C5">
      <w:pPr>
        <w:numPr>
          <w:ilvl w:val="1"/>
          <w:numId w:val="21"/>
        </w:numPr>
        <w:tabs>
          <w:tab w:val="left" w:pos="709"/>
        </w:tabs>
        <w:spacing w:after="0" w:line="360" w:lineRule="auto"/>
        <w:contextualSpacing/>
        <w:jc w:val="both"/>
        <w:rPr>
          <w:rFonts w:ascii="Arial" w:eastAsiaTheme="minorEastAsia" w:hAnsi="Arial" w:cs="Arial"/>
          <w:b/>
          <w:sz w:val="24"/>
          <w:szCs w:val="24"/>
          <w:lang w:eastAsia="id-ID"/>
        </w:rPr>
      </w:pPr>
      <w:r w:rsidRPr="007245C5">
        <w:rPr>
          <w:rFonts w:ascii="Arial" w:eastAsiaTheme="minorEastAsia" w:hAnsi="Arial" w:cs="Arial"/>
          <w:b/>
          <w:sz w:val="24"/>
          <w:szCs w:val="24"/>
          <w:lang w:eastAsia="id-ID"/>
        </w:rPr>
        <w:lastRenderedPageBreak/>
        <w:t xml:space="preserve"> Manfaat Penelitian</w:t>
      </w:r>
    </w:p>
    <w:p w:rsidR="007245C5" w:rsidRPr="007245C5" w:rsidRDefault="007245C5" w:rsidP="007245C5">
      <w:pPr>
        <w:tabs>
          <w:tab w:val="left" w:pos="426"/>
          <w:tab w:val="left" w:pos="567"/>
          <w:tab w:val="left" w:pos="709"/>
          <w:tab w:val="left" w:pos="993"/>
        </w:tabs>
        <w:spacing w:line="360" w:lineRule="auto"/>
        <w:jc w:val="both"/>
        <w:rPr>
          <w:rFonts w:ascii="Arial" w:eastAsiaTheme="minorEastAsia" w:hAnsi="Arial" w:cs="Arial"/>
          <w:shd w:val="clear" w:color="auto" w:fill="FFFFFF"/>
          <w:lang w:eastAsia="id-ID"/>
        </w:rPr>
      </w:pPr>
      <w:r w:rsidRPr="007245C5">
        <w:rPr>
          <w:rFonts w:ascii="Arial" w:eastAsiaTheme="minorEastAsia" w:hAnsi="Arial" w:cs="Arial"/>
          <w:shd w:val="clear" w:color="auto" w:fill="FFFFFF"/>
          <w:lang w:eastAsia="id-ID"/>
        </w:rPr>
        <w:t xml:space="preserve">Dengan penelitian yang dilakukan maka peneliti mendapat pengalaman, wawasan dan pengetahuan dalam melakukan penelitian. </w:t>
      </w:r>
    </w:p>
    <w:p w:rsidR="007245C5" w:rsidRPr="007245C5" w:rsidRDefault="007245C5" w:rsidP="007245C5">
      <w:pPr>
        <w:numPr>
          <w:ilvl w:val="2"/>
          <w:numId w:val="21"/>
        </w:numPr>
        <w:tabs>
          <w:tab w:val="left" w:pos="426"/>
          <w:tab w:val="left" w:pos="709"/>
          <w:tab w:val="left" w:pos="851"/>
          <w:tab w:val="left" w:pos="1276"/>
        </w:tabs>
        <w:spacing w:line="360" w:lineRule="auto"/>
        <w:contextualSpacing/>
        <w:jc w:val="both"/>
        <w:rPr>
          <w:rFonts w:ascii="Arial" w:eastAsiaTheme="minorEastAsia" w:hAnsi="Arial" w:cs="Arial"/>
          <w:b/>
          <w:shd w:val="clear" w:color="auto" w:fill="FFFFFF"/>
          <w:lang w:eastAsia="id-ID"/>
        </w:rPr>
      </w:pPr>
      <w:r w:rsidRPr="007245C5">
        <w:rPr>
          <w:rFonts w:ascii="Arial" w:eastAsiaTheme="minorEastAsia" w:hAnsi="Arial" w:cs="Arial"/>
          <w:b/>
          <w:shd w:val="clear" w:color="auto" w:fill="FFFFFF"/>
          <w:lang w:eastAsia="id-ID"/>
        </w:rPr>
        <w:t>Bagi Siswa</w:t>
      </w:r>
    </w:p>
    <w:p w:rsidR="007245C5" w:rsidRPr="007245C5" w:rsidRDefault="007245C5" w:rsidP="007245C5">
      <w:pPr>
        <w:tabs>
          <w:tab w:val="left" w:pos="709"/>
          <w:tab w:val="left" w:pos="851"/>
          <w:tab w:val="left" w:pos="1276"/>
        </w:tabs>
        <w:spacing w:line="360" w:lineRule="auto"/>
        <w:contextualSpacing/>
        <w:jc w:val="both"/>
        <w:rPr>
          <w:rFonts w:ascii="Arial" w:eastAsiaTheme="minorEastAsia" w:hAnsi="Arial" w:cs="Arial"/>
          <w:shd w:val="clear" w:color="auto" w:fill="FFFFFF"/>
          <w:lang w:eastAsia="id-ID"/>
        </w:rPr>
      </w:pPr>
      <w:r w:rsidRPr="007245C5">
        <w:rPr>
          <w:rFonts w:ascii="Arial" w:eastAsiaTheme="minorEastAsia" w:hAnsi="Arial" w:cs="Arial"/>
          <w:shd w:val="clear" w:color="auto" w:fill="FFFFFF"/>
          <w:lang w:eastAsia="id-ID"/>
        </w:rPr>
        <w:tab/>
        <w:t>Untuk menambah wawasan dan pengetahuan siswa tentang perilaku hidup bersih dan sehat (PHBS) agar dapat menjaga pola hidup sehat.</w:t>
      </w:r>
    </w:p>
    <w:p w:rsidR="007245C5" w:rsidRPr="007245C5" w:rsidRDefault="007245C5" w:rsidP="007245C5">
      <w:pPr>
        <w:tabs>
          <w:tab w:val="left" w:pos="709"/>
          <w:tab w:val="left" w:pos="851"/>
          <w:tab w:val="left" w:pos="1276"/>
        </w:tabs>
        <w:spacing w:line="360" w:lineRule="auto"/>
        <w:contextualSpacing/>
        <w:jc w:val="both"/>
        <w:rPr>
          <w:rFonts w:ascii="Arial" w:eastAsiaTheme="minorEastAsia" w:hAnsi="Arial" w:cs="Arial"/>
          <w:shd w:val="clear" w:color="auto" w:fill="FFFFFF"/>
          <w:lang w:eastAsia="id-ID"/>
        </w:rPr>
      </w:pPr>
    </w:p>
    <w:p w:rsidR="007245C5" w:rsidRPr="007245C5" w:rsidRDefault="007245C5" w:rsidP="007245C5">
      <w:pPr>
        <w:numPr>
          <w:ilvl w:val="2"/>
          <w:numId w:val="21"/>
        </w:numPr>
        <w:tabs>
          <w:tab w:val="left" w:pos="426"/>
          <w:tab w:val="left" w:pos="709"/>
          <w:tab w:val="left" w:pos="851"/>
          <w:tab w:val="left" w:pos="1276"/>
        </w:tabs>
        <w:spacing w:after="0" w:line="360" w:lineRule="auto"/>
        <w:contextualSpacing/>
        <w:jc w:val="both"/>
        <w:rPr>
          <w:rFonts w:ascii="Arial" w:eastAsiaTheme="minorEastAsia" w:hAnsi="Arial" w:cs="Arial"/>
          <w:b/>
          <w:lang w:eastAsia="id-ID"/>
        </w:rPr>
      </w:pPr>
      <w:r w:rsidRPr="007245C5">
        <w:rPr>
          <w:rFonts w:ascii="Arial" w:eastAsiaTheme="minorEastAsia" w:hAnsi="Arial" w:cs="Arial"/>
          <w:b/>
          <w:lang w:eastAsia="id-ID"/>
        </w:rPr>
        <w:t>Bagi Instansi</w:t>
      </w:r>
    </w:p>
    <w:p w:rsidR="007245C5" w:rsidRPr="007245C5" w:rsidRDefault="007245C5" w:rsidP="007245C5">
      <w:pPr>
        <w:numPr>
          <w:ilvl w:val="0"/>
          <w:numId w:val="30"/>
        </w:numPr>
        <w:tabs>
          <w:tab w:val="left" w:pos="426"/>
          <w:tab w:val="left" w:pos="709"/>
          <w:tab w:val="left" w:pos="851"/>
          <w:tab w:val="left" w:pos="1276"/>
        </w:tabs>
        <w:spacing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Masukan kepada instansi (sekolah) dalam rangka peningkatan perilaku murid dengan penyuluhan sekaligus pengarahan agar lebih meningkatkan pengetahuan tentang Perilaku Hidup Bersih dan Sehat pada siswa.</w:t>
      </w:r>
    </w:p>
    <w:p w:rsidR="007245C5" w:rsidRPr="007245C5" w:rsidRDefault="007245C5" w:rsidP="007245C5">
      <w:pPr>
        <w:numPr>
          <w:ilvl w:val="0"/>
          <w:numId w:val="30"/>
        </w:numPr>
        <w:spacing w:after="0" w:line="360" w:lineRule="auto"/>
        <w:contextualSpacing/>
        <w:rPr>
          <w:rFonts w:ascii="Arial" w:eastAsiaTheme="minorEastAsia" w:hAnsi="Arial" w:cs="Arial"/>
          <w:lang w:eastAsia="id-ID"/>
        </w:rPr>
      </w:pPr>
      <w:r w:rsidRPr="007245C5">
        <w:rPr>
          <w:rFonts w:ascii="Arial" w:eastAsiaTheme="minorEastAsia" w:hAnsi="Arial" w:cs="Arial"/>
          <w:lang w:eastAsia="id-ID"/>
        </w:rPr>
        <w:t>Sebagai bahan masukan dalam meningkatkan derajat kesehatan.</w:t>
      </w:r>
      <w:r w:rsidRPr="007245C5">
        <w:rPr>
          <w:rFonts w:ascii="Arial" w:eastAsiaTheme="minorEastAsia" w:hAnsi="Arial" w:cs="Arial"/>
          <w:lang w:eastAsia="id-ID"/>
        </w:rPr>
        <w:tab/>
      </w:r>
    </w:p>
    <w:p w:rsidR="007245C5" w:rsidRPr="007245C5" w:rsidRDefault="007245C5" w:rsidP="007245C5">
      <w:pPr>
        <w:spacing w:after="0" w:line="360" w:lineRule="auto"/>
        <w:contextualSpacing/>
        <w:rPr>
          <w:rFonts w:ascii="Arial" w:eastAsiaTheme="minorEastAsia" w:hAnsi="Arial" w:cs="Arial"/>
          <w:lang w:eastAsia="id-ID"/>
        </w:rPr>
      </w:pPr>
    </w:p>
    <w:p w:rsidR="007245C5" w:rsidRPr="007245C5" w:rsidRDefault="007245C5" w:rsidP="007245C5">
      <w:pPr>
        <w:numPr>
          <w:ilvl w:val="2"/>
          <w:numId w:val="21"/>
        </w:numPr>
        <w:tabs>
          <w:tab w:val="left" w:pos="426"/>
          <w:tab w:val="left" w:pos="709"/>
          <w:tab w:val="left" w:pos="851"/>
          <w:tab w:val="left" w:pos="1276"/>
        </w:tabs>
        <w:spacing w:after="0" w:line="360" w:lineRule="auto"/>
        <w:contextualSpacing/>
        <w:jc w:val="both"/>
        <w:rPr>
          <w:rFonts w:ascii="Arial" w:eastAsiaTheme="minorEastAsia" w:hAnsi="Arial" w:cs="Arial"/>
          <w:b/>
          <w:lang w:eastAsia="id-ID"/>
        </w:rPr>
      </w:pPr>
      <w:r w:rsidRPr="007245C5">
        <w:rPr>
          <w:rFonts w:ascii="Arial" w:eastAsiaTheme="minorEastAsia" w:hAnsi="Arial" w:cs="Arial"/>
          <w:b/>
          <w:lang w:eastAsia="id-ID"/>
        </w:rPr>
        <w:t>Bagi Institusi</w:t>
      </w:r>
      <w:r w:rsidRPr="007245C5">
        <w:rPr>
          <w:rFonts w:ascii="Arial" w:eastAsiaTheme="minorEastAsia" w:hAnsi="Arial" w:cs="Arial"/>
          <w:b/>
          <w:lang w:eastAsia="id-ID"/>
        </w:rPr>
        <w:tab/>
      </w:r>
    </w:p>
    <w:p w:rsidR="007245C5" w:rsidRPr="007245C5" w:rsidRDefault="007245C5" w:rsidP="007245C5">
      <w:pPr>
        <w:tabs>
          <w:tab w:val="left" w:pos="426"/>
          <w:tab w:val="left" w:pos="709"/>
          <w:tab w:val="left" w:pos="851"/>
          <w:tab w:val="left" w:pos="1276"/>
        </w:tabs>
        <w:spacing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r>
      <w:r w:rsidRPr="007245C5">
        <w:rPr>
          <w:rFonts w:ascii="Arial" w:eastAsiaTheme="minorEastAsia" w:hAnsi="Arial" w:cs="Arial"/>
          <w:lang w:eastAsia="id-ID"/>
        </w:rPr>
        <w:tab/>
        <w:t>Sebagai sumber informasi bagi institusi jurusan kesehatan lingkungan dan masukan bagi peneliti berikutnya yang berminat melakukan penelitian lebih lanjut.</w:t>
      </w:r>
    </w:p>
    <w:p w:rsidR="007245C5" w:rsidRPr="007245C5" w:rsidRDefault="007245C5" w:rsidP="007245C5">
      <w:pPr>
        <w:spacing w:line="360" w:lineRule="auto"/>
        <w:jc w:val="center"/>
        <w:rPr>
          <w:rFonts w:ascii="Arial" w:eastAsiaTheme="minorEastAsia" w:hAnsi="Arial" w:cs="Arial"/>
          <w:b/>
          <w:sz w:val="24"/>
          <w:szCs w:val="24"/>
          <w:lang w:eastAsia="id-ID"/>
        </w:rPr>
      </w:pPr>
    </w:p>
    <w:p w:rsidR="007245C5" w:rsidRDefault="007245C5" w:rsidP="007245C5">
      <w:pPr>
        <w:spacing w:line="360" w:lineRule="auto"/>
        <w:rPr>
          <w:rFonts w:ascii="Arial" w:eastAsiaTheme="minorEastAsia" w:hAnsi="Arial" w:cs="Arial"/>
          <w:b/>
          <w:sz w:val="24"/>
          <w:szCs w:val="24"/>
          <w:lang w:eastAsia="id-ID"/>
        </w:rPr>
      </w:pPr>
    </w:p>
    <w:p w:rsidR="007245C5" w:rsidRDefault="007245C5" w:rsidP="007245C5">
      <w:pPr>
        <w:spacing w:line="360" w:lineRule="auto"/>
        <w:rPr>
          <w:rFonts w:ascii="Arial" w:eastAsiaTheme="minorEastAsia" w:hAnsi="Arial" w:cs="Arial"/>
          <w:b/>
          <w:sz w:val="24"/>
          <w:szCs w:val="24"/>
          <w:lang w:eastAsia="id-ID"/>
        </w:rPr>
      </w:pPr>
    </w:p>
    <w:p w:rsidR="007245C5" w:rsidRDefault="007245C5" w:rsidP="007245C5">
      <w:pPr>
        <w:spacing w:line="360" w:lineRule="auto"/>
        <w:rPr>
          <w:rFonts w:ascii="Arial" w:eastAsiaTheme="minorEastAsia" w:hAnsi="Arial" w:cs="Arial"/>
          <w:b/>
          <w:sz w:val="24"/>
          <w:szCs w:val="24"/>
          <w:lang w:eastAsia="id-ID"/>
        </w:rPr>
      </w:pPr>
    </w:p>
    <w:p w:rsidR="007245C5" w:rsidRDefault="007245C5" w:rsidP="007245C5">
      <w:pPr>
        <w:spacing w:line="360" w:lineRule="auto"/>
        <w:rPr>
          <w:rFonts w:ascii="Arial" w:eastAsiaTheme="minorEastAsia" w:hAnsi="Arial" w:cs="Arial"/>
          <w:b/>
          <w:sz w:val="24"/>
          <w:szCs w:val="24"/>
          <w:lang w:eastAsia="id-ID"/>
        </w:rPr>
      </w:pPr>
    </w:p>
    <w:p w:rsidR="007245C5" w:rsidRDefault="007245C5" w:rsidP="007245C5">
      <w:pPr>
        <w:spacing w:line="360" w:lineRule="auto"/>
        <w:rPr>
          <w:rFonts w:ascii="Arial" w:eastAsiaTheme="minorEastAsia" w:hAnsi="Arial" w:cs="Arial"/>
          <w:b/>
          <w:sz w:val="24"/>
          <w:szCs w:val="24"/>
          <w:lang w:eastAsia="id-ID"/>
        </w:rPr>
      </w:pPr>
    </w:p>
    <w:p w:rsidR="007245C5" w:rsidRDefault="007245C5" w:rsidP="007245C5">
      <w:pPr>
        <w:spacing w:line="360" w:lineRule="auto"/>
        <w:rPr>
          <w:rFonts w:ascii="Arial" w:eastAsiaTheme="minorEastAsia" w:hAnsi="Arial" w:cs="Arial"/>
          <w:b/>
          <w:sz w:val="24"/>
          <w:szCs w:val="24"/>
          <w:lang w:eastAsia="id-ID"/>
        </w:rPr>
      </w:pPr>
    </w:p>
    <w:p w:rsidR="007245C5" w:rsidRDefault="007245C5" w:rsidP="007245C5">
      <w:pPr>
        <w:spacing w:line="360" w:lineRule="auto"/>
        <w:rPr>
          <w:rFonts w:ascii="Arial" w:eastAsiaTheme="minorEastAsia" w:hAnsi="Arial" w:cs="Arial"/>
          <w:b/>
          <w:sz w:val="24"/>
          <w:szCs w:val="24"/>
          <w:lang w:eastAsia="id-ID"/>
        </w:rPr>
      </w:pPr>
    </w:p>
    <w:p w:rsidR="007245C5" w:rsidRPr="007245C5" w:rsidRDefault="007245C5" w:rsidP="007245C5">
      <w:pPr>
        <w:spacing w:line="360" w:lineRule="auto"/>
        <w:rPr>
          <w:rFonts w:ascii="Arial" w:eastAsiaTheme="minorEastAsia" w:hAnsi="Arial" w:cs="Arial"/>
          <w:b/>
          <w:sz w:val="24"/>
          <w:szCs w:val="24"/>
          <w:lang w:eastAsia="id-ID"/>
        </w:rPr>
      </w:pPr>
    </w:p>
    <w:p w:rsidR="007245C5" w:rsidRPr="007245C5" w:rsidRDefault="007245C5" w:rsidP="007245C5">
      <w:pPr>
        <w:spacing w:after="0" w:line="480" w:lineRule="auto"/>
        <w:jc w:val="center"/>
        <w:rPr>
          <w:rFonts w:ascii="Arial" w:eastAsiaTheme="minorEastAsia" w:hAnsi="Arial" w:cs="Arial"/>
          <w:b/>
          <w:sz w:val="28"/>
          <w:szCs w:val="28"/>
          <w:lang w:eastAsia="id-ID"/>
        </w:rPr>
      </w:pPr>
      <w:r w:rsidRPr="007245C5">
        <w:rPr>
          <w:rFonts w:ascii="Arial" w:eastAsiaTheme="minorEastAsia" w:hAnsi="Arial" w:cs="Arial"/>
          <w:b/>
          <w:sz w:val="28"/>
          <w:szCs w:val="28"/>
          <w:lang w:eastAsia="id-ID"/>
        </w:rPr>
        <w:lastRenderedPageBreak/>
        <w:t>BAB II</w:t>
      </w:r>
    </w:p>
    <w:p w:rsidR="007245C5" w:rsidRPr="007245C5" w:rsidRDefault="007245C5" w:rsidP="007245C5">
      <w:pPr>
        <w:spacing w:after="0" w:line="480" w:lineRule="auto"/>
        <w:jc w:val="center"/>
        <w:rPr>
          <w:rFonts w:ascii="Arial" w:eastAsiaTheme="minorEastAsia" w:hAnsi="Arial" w:cs="Arial"/>
          <w:b/>
          <w:sz w:val="28"/>
          <w:szCs w:val="28"/>
          <w:lang w:eastAsia="id-ID"/>
        </w:rPr>
      </w:pPr>
      <w:r w:rsidRPr="007245C5">
        <w:rPr>
          <w:rFonts w:ascii="Arial" w:eastAsiaTheme="minorEastAsia" w:hAnsi="Arial" w:cs="Arial"/>
          <w:b/>
          <w:sz w:val="28"/>
          <w:szCs w:val="28"/>
          <w:lang w:eastAsia="id-ID"/>
        </w:rPr>
        <w:t>TINJAUAN PUSTAKA</w:t>
      </w:r>
    </w:p>
    <w:p w:rsidR="007245C5" w:rsidRPr="007245C5" w:rsidRDefault="007245C5" w:rsidP="007245C5">
      <w:pPr>
        <w:numPr>
          <w:ilvl w:val="1"/>
          <w:numId w:val="26"/>
        </w:numPr>
        <w:spacing w:after="0" w:line="360" w:lineRule="auto"/>
        <w:ind w:left="993" w:hanging="426"/>
        <w:contextualSpacing/>
        <w:jc w:val="both"/>
        <w:rPr>
          <w:rFonts w:ascii="Arial" w:eastAsiaTheme="minorEastAsia" w:hAnsi="Arial" w:cs="Arial"/>
          <w:b/>
          <w:sz w:val="24"/>
          <w:szCs w:val="24"/>
          <w:lang w:eastAsia="id-ID"/>
        </w:rPr>
      </w:pPr>
      <w:r w:rsidRPr="007245C5">
        <w:rPr>
          <w:rFonts w:ascii="Arial" w:eastAsiaTheme="minorEastAsia" w:hAnsi="Arial" w:cs="Arial"/>
          <w:b/>
          <w:sz w:val="24"/>
          <w:szCs w:val="24"/>
          <w:lang w:eastAsia="id-ID"/>
        </w:rPr>
        <w:t>Pengertian Pengetahuan</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Menurut Sidi Gazalba (Burhanudin Salam, 2008), pengetahuan ialah apa yang diketahui atau hasil pekerjaan tahu. Suparlan Suhartono (2009) menyatakan bahwa pengetahuan adalah hasil kegiatan ingin tahu manusia tentang apa saja melalui cara-cara dan dengan alat-alat tertentu. Soekidjo Notoatmodjo (2007) mengartikan pengetahuan sebagai suatu hasil dari tahu yang terjadi setelah individu melakukan penginderaan terhadap suatu objek tertentu. Penginderaan yang dimaksud adalah pengamatan melalui panca indera manusia, meskipun sebagian besar pengetahuan manusia diperoleh melalui mata dan telinga.</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Pengetahuan diklasifikasikan ke dalam suatu tingkatan oleh beberapa ahli. Klasifikasi pengetahuan yang sering digunakan merupakan klasifikasi yang dilakukan oleh Bloom, yang dikenal sebagai Taksonomi Bloom. Seiring perkembangan zaman, terjadi revisi pada taksonomi Bloom ranah pengetahuan yang dikembangkan oleh Krathwohl (2002). Awalnya, tingkatan pada ranah pengetahuan menggunakan kata pembendaan yang terdiri atas pengetahuan, pemahaman, aplikasi, analisis, sintesis, dan evaluasi. Beberapa pustaka yang beredar berkenaan dengan ranah pengetahuan masih banyak yang memakai klasifikasi sebelum revisi tersebut. Ranah pengetahuan setelah revisi mencakup mengingat (</w:t>
      </w:r>
      <w:r w:rsidRPr="007245C5">
        <w:rPr>
          <w:rFonts w:ascii="Arial" w:eastAsiaTheme="minorEastAsia" w:hAnsi="Arial" w:cs="Arial"/>
          <w:i/>
          <w:iCs/>
          <w:color w:val="000000"/>
          <w:lang w:eastAsia="id-ID"/>
        </w:rPr>
        <w:t>remembering</w:t>
      </w:r>
      <w:r w:rsidRPr="007245C5">
        <w:rPr>
          <w:rFonts w:ascii="Arial" w:eastAsiaTheme="minorEastAsia" w:hAnsi="Arial" w:cs="Arial"/>
          <w:color w:val="000000"/>
          <w:lang w:eastAsia="id-ID"/>
        </w:rPr>
        <w:t>), memahami (</w:t>
      </w:r>
      <w:r w:rsidRPr="007245C5">
        <w:rPr>
          <w:rFonts w:ascii="Arial" w:eastAsiaTheme="minorEastAsia" w:hAnsi="Arial" w:cs="Arial"/>
          <w:i/>
          <w:iCs/>
          <w:color w:val="000000"/>
          <w:lang w:eastAsia="id-ID"/>
        </w:rPr>
        <w:t>understanding</w:t>
      </w:r>
      <w:r w:rsidRPr="007245C5">
        <w:rPr>
          <w:rFonts w:ascii="Arial" w:eastAsiaTheme="minorEastAsia" w:hAnsi="Arial" w:cs="Arial"/>
          <w:color w:val="000000"/>
          <w:lang w:eastAsia="id-ID"/>
        </w:rPr>
        <w:t>), menerapkan (</w:t>
      </w:r>
      <w:r w:rsidRPr="007245C5">
        <w:rPr>
          <w:rFonts w:ascii="Arial" w:eastAsiaTheme="minorEastAsia" w:hAnsi="Arial" w:cs="Arial"/>
          <w:i/>
          <w:iCs/>
          <w:color w:val="000000"/>
          <w:lang w:eastAsia="id-ID"/>
        </w:rPr>
        <w:t>applying</w:t>
      </w:r>
      <w:r w:rsidRPr="007245C5">
        <w:rPr>
          <w:rFonts w:ascii="Arial" w:eastAsiaTheme="minorEastAsia" w:hAnsi="Arial" w:cs="Arial"/>
          <w:color w:val="000000"/>
          <w:lang w:eastAsia="id-ID"/>
        </w:rPr>
        <w:t>), menguraikan (</w:t>
      </w:r>
      <w:r w:rsidRPr="007245C5">
        <w:rPr>
          <w:rFonts w:ascii="Arial" w:eastAsiaTheme="minorEastAsia" w:hAnsi="Arial" w:cs="Arial"/>
          <w:i/>
          <w:iCs/>
          <w:color w:val="000000"/>
          <w:lang w:eastAsia="id-ID"/>
        </w:rPr>
        <w:t>analyzing</w:t>
      </w:r>
      <w:r w:rsidRPr="007245C5">
        <w:rPr>
          <w:rFonts w:ascii="Arial" w:eastAsiaTheme="minorEastAsia" w:hAnsi="Arial" w:cs="Arial"/>
          <w:color w:val="000000"/>
          <w:lang w:eastAsia="id-ID"/>
        </w:rPr>
        <w:t>), menilai (</w:t>
      </w:r>
      <w:r w:rsidRPr="007245C5">
        <w:rPr>
          <w:rFonts w:ascii="Arial" w:eastAsiaTheme="minorEastAsia" w:hAnsi="Arial" w:cs="Arial"/>
          <w:i/>
          <w:iCs/>
          <w:color w:val="000000"/>
          <w:lang w:eastAsia="id-ID"/>
        </w:rPr>
        <w:t>evaluating</w:t>
      </w:r>
      <w:r w:rsidRPr="007245C5">
        <w:rPr>
          <w:rFonts w:ascii="Arial" w:eastAsiaTheme="minorEastAsia" w:hAnsi="Arial" w:cs="Arial"/>
          <w:color w:val="000000"/>
          <w:lang w:eastAsia="id-ID"/>
        </w:rPr>
        <w:t>), dan menciptakan (</w:t>
      </w:r>
      <w:r w:rsidRPr="007245C5">
        <w:rPr>
          <w:rFonts w:ascii="Arial" w:eastAsiaTheme="minorEastAsia" w:hAnsi="Arial" w:cs="Arial"/>
          <w:i/>
          <w:iCs/>
          <w:color w:val="000000"/>
          <w:lang w:eastAsia="id-ID"/>
        </w:rPr>
        <w:t>creating</w:t>
      </w:r>
      <w:r w:rsidRPr="007245C5">
        <w:rPr>
          <w:rFonts w:ascii="Arial" w:eastAsiaTheme="minorEastAsia" w:hAnsi="Arial" w:cs="Arial"/>
          <w:color w:val="000000"/>
          <w:lang w:eastAsia="id-ID"/>
        </w:rPr>
        <w:t>) dengan penjelasan sebagai berikut.</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a.</w:t>
      </w:r>
      <w:r w:rsidRPr="007245C5">
        <w:rPr>
          <w:rFonts w:ascii="Arial" w:eastAsiaTheme="minorEastAsia" w:hAnsi="Arial" w:cs="Arial"/>
          <w:color w:val="000000"/>
          <w:lang w:eastAsia="id-ID"/>
        </w:rPr>
        <w:tab/>
        <w:t>Mengingat merupakan tingkat pengetahuan paling rendah individu mendapatkan kembali ingatan yang telah dimilikinya berkenaan dengan pengetahuan yang telah ada. Contohnya adalah dengan menyebutkan peralatan yang digunakan untuk mandi.</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 xml:space="preserve">b. </w:t>
      </w:r>
      <w:r w:rsidRPr="007245C5">
        <w:rPr>
          <w:rFonts w:ascii="Arial" w:eastAsiaTheme="minorEastAsia" w:hAnsi="Arial" w:cs="Arial"/>
          <w:color w:val="000000"/>
          <w:lang w:eastAsia="id-ID"/>
        </w:rPr>
        <w:tab/>
        <w:t>Memahami diartikan sebagai kemampuan individu untuk menjelaskan secara benar mengenai suatu objek. Individu yang masuk dalam kategori memahami harus dapat menjelaskan, menyebutkan contoh, menyimpulkan, serta meramalkan. Contohnya adalah dapat menjelaskan mengapa sebagai manusia harus makan makanan yang bergizi.</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lastRenderedPageBreak/>
        <w:t xml:space="preserve">c. </w:t>
      </w:r>
      <w:r w:rsidRPr="007245C5">
        <w:rPr>
          <w:rFonts w:ascii="Arial" w:eastAsiaTheme="minorEastAsia" w:hAnsi="Arial" w:cs="Arial"/>
          <w:color w:val="000000"/>
          <w:lang w:eastAsia="id-ID"/>
        </w:rPr>
        <w:tab/>
        <w:t>Menerapkan berarti individu telah mampu untuk menggunakan materi yang dipelajari pada suatu situasi. Contohnya dapat mengimplementasikan cara mencuci tangan dengan sabun.</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 xml:space="preserve">d. </w:t>
      </w:r>
      <w:r w:rsidRPr="007245C5">
        <w:rPr>
          <w:rFonts w:ascii="Arial" w:eastAsiaTheme="minorEastAsia" w:hAnsi="Arial" w:cs="Arial"/>
          <w:color w:val="000000"/>
          <w:lang w:eastAsia="id-ID"/>
        </w:rPr>
        <w:tab/>
        <w:t>Menguraikan adalah kemampuan untuk menjabarkan materi ke dalam komponen-komponen yang menyusunnya. Hal yang dapat dilakukan saat mencapai tahapan ini yaitu membedakan, mengelompokkan.</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 xml:space="preserve">e. </w:t>
      </w:r>
      <w:r w:rsidRPr="007245C5">
        <w:rPr>
          <w:rFonts w:ascii="Arial" w:eastAsiaTheme="minorEastAsia" w:hAnsi="Arial" w:cs="Arial"/>
          <w:color w:val="000000"/>
          <w:lang w:eastAsia="id-ID"/>
        </w:rPr>
        <w:tab/>
        <w:t>Menilai merupakan kemampuan melakukan justifikasi terhadap suatu materi atau objek, seperti membandingkan perilaku yang baik dan perilaku yang buruk, menguraikan sebab-sebab terjadinya suatu penyakit.</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 xml:space="preserve">f. </w:t>
      </w:r>
      <w:r w:rsidRPr="007245C5">
        <w:rPr>
          <w:rFonts w:ascii="Arial" w:eastAsiaTheme="minorEastAsia" w:hAnsi="Arial" w:cs="Arial"/>
          <w:color w:val="000000"/>
          <w:lang w:eastAsia="id-ID"/>
        </w:rPr>
        <w:tab/>
        <w:t xml:space="preserve">Menciptakan berarti individu dapat menggunakan pengetahuan yang dimiliki ke dalam sebuah hal yang baru, misalkan membuat </w:t>
      </w:r>
      <w:r w:rsidRPr="007245C5">
        <w:rPr>
          <w:rFonts w:ascii="Arial" w:eastAsiaTheme="minorEastAsia" w:hAnsi="Arial" w:cs="Arial"/>
          <w:i/>
          <w:iCs/>
          <w:color w:val="000000"/>
          <w:lang w:eastAsia="id-ID"/>
        </w:rPr>
        <w:t xml:space="preserve">planning </w:t>
      </w:r>
      <w:r w:rsidRPr="007245C5">
        <w:rPr>
          <w:rFonts w:ascii="Arial" w:eastAsiaTheme="minorEastAsia" w:hAnsi="Arial" w:cs="Arial"/>
          <w:color w:val="000000"/>
          <w:lang w:eastAsia="id-ID"/>
        </w:rPr>
        <w:t>mengenai gaya hidup sehat yang akan dilakukannya setelah mengetahui pengetahuan tentang pola hidup sehat dan dampaknya.</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Melihat banyaknya tingkatan pada ranah pengetahuan, maka dalam penelitian ini dilakukan pembatasan. Pengetahuan yang hendak diteliti pada penelitian ini berada pada batasan mengingat (C1) dan memahami (C2). Selanjutnya, pengetahuan dianggap sebagai suatu hasil yang diperoleh dari kegiatan tahu. Oleh karena itu, tingkatan pengetahuan yang hendak diteliti mencakup pengetahuan dan pemahaman. Menurut John Hospers (Surajiyo, 2012) proses pemerolehan pengetahuan dapat diperoleh dari enam alat, yaitu pengalaman indra (</w:t>
      </w:r>
      <w:r w:rsidRPr="007245C5">
        <w:rPr>
          <w:rFonts w:ascii="Arial" w:eastAsiaTheme="minorEastAsia" w:hAnsi="Arial" w:cs="Arial"/>
          <w:i/>
          <w:iCs/>
          <w:color w:val="000000"/>
          <w:lang w:eastAsia="id-ID"/>
        </w:rPr>
        <w:t>sense</w:t>
      </w:r>
      <w:r w:rsidRPr="007245C5">
        <w:rPr>
          <w:rFonts w:ascii="Arial" w:eastAsiaTheme="minorEastAsia" w:hAnsi="Arial" w:cs="Arial"/>
          <w:color w:val="000000"/>
          <w:lang w:eastAsia="id-ID"/>
        </w:rPr>
        <w:t xml:space="preserve"> </w:t>
      </w:r>
      <w:r w:rsidRPr="007245C5">
        <w:rPr>
          <w:rFonts w:ascii="Arial" w:eastAsiaTheme="minorEastAsia" w:hAnsi="Arial" w:cs="Arial"/>
          <w:i/>
          <w:iCs/>
          <w:color w:val="000000"/>
          <w:lang w:eastAsia="id-ID"/>
        </w:rPr>
        <w:t>experience</w:t>
      </w:r>
      <w:r w:rsidRPr="007245C5">
        <w:rPr>
          <w:rFonts w:ascii="Arial" w:eastAsiaTheme="minorEastAsia" w:hAnsi="Arial" w:cs="Arial"/>
          <w:color w:val="000000"/>
          <w:lang w:eastAsia="id-ID"/>
        </w:rPr>
        <w:t>), nalar (</w:t>
      </w:r>
      <w:r w:rsidRPr="007245C5">
        <w:rPr>
          <w:rFonts w:ascii="Arial" w:eastAsiaTheme="minorEastAsia" w:hAnsi="Arial" w:cs="Arial"/>
          <w:i/>
          <w:iCs/>
          <w:color w:val="000000"/>
          <w:lang w:eastAsia="id-ID"/>
        </w:rPr>
        <w:t>reason</w:t>
      </w:r>
      <w:r w:rsidRPr="007245C5">
        <w:rPr>
          <w:rFonts w:ascii="Arial" w:eastAsiaTheme="minorEastAsia" w:hAnsi="Arial" w:cs="Arial"/>
          <w:color w:val="000000"/>
          <w:lang w:eastAsia="id-ID"/>
        </w:rPr>
        <w:t xml:space="preserve">), otoritas, intuisi, wahyu, serta keyakinan. Secara filsafat, pengetahuan dibedakan menjadi dua dari segi terjadinya pengetahuan itu sendiri, yaitu pengetahuan apriori dan pengetahuan aposteriori. Munculnya pengetahuan apriori diyakini tanpa melalui pengalaman sebelumnya, baik pengalaman indra maupun pengalaman batin. Pengetahuan aposteriori merupakan pengetahuan yang terjadi karena adanya pengalaman terlebih dahulu. </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Telah disebutkan sebelumnya bahwa munculnya pengetahuan merupakan hasil kegiatan ingin tahu manusia tentang suatu hal. Rasa ingin tahu merupakan salah satu unsur kekuatan kejiwaan manusia atau dengan kata lain kodrat manusia (Suparlan Suhartono, 2009). Keinginan sendiri merupakan bentuk integral dari tiga potensi kejiwaan berupa cipta, rasa, dan karsa.</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 xml:space="preserve">Kemunculan pengetahuan diawali pada saat indra manusia menyaksikan suatu yang menggejala, maka dorongan ingin tahu segera muncul secara spontan </w:t>
      </w:r>
      <w:r w:rsidRPr="007245C5">
        <w:rPr>
          <w:rFonts w:ascii="Arial" w:eastAsiaTheme="minorEastAsia" w:hAnsi="Arial" w:cs="Arial"/>
          <w:color w:val="000000"/>
          <w:lang w:eastAsia="id-ID"/>
        </w:rPr>
        <w:lastRenderedPageBreak/>
        <w:t>yang diikuti oleh perasaan heran dan kagum, serta akhirnya pikiran bergerak mengambil peranan aktif. Saat rasa heran muncul, manusia akan memunculkan jawaban atas rasa keheranannya didasarkan pada kebiasaan pengalamannya, meskipun bisa juga atas kesaksian orang lain. Saat jawaban telah muncul, rasa ragu atas kebenarannya pun muncul sementara proses pengumpulan informasi terus berlanjut dengan berbagai macam upaya. Keraguan mulai hilang saat telah mencapai informasi pada jumlah tertentu. Mulai hilangnya keraguan membuat manusia mencoba membuat perkiraan untuk mencondongkan pikirannya ke pengiyaan atau penidakan. Perkiraan yang telah dibuat jika didukung dengan berbagai alasan dan bukti yang kuat maka akan tercipta pendapat. Saat pendapat telah dapat diujikan secara umum dan obyektif, maka proses pemikiran tadi menjadi suatu kepastian. Hasil akhir dari suatu pengetahuan yang pasti adalah pengetahuan yang meyakinkan, atau disebut dengan keyakinan, yang membentuk pendirian kukuh.</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Ahli filsafat hingga saat ini masih memperdebatkan tentang nilai kebenaran dari suatu pengetahuan. Beberapa ahli, diantaranya John Dewey dan Betrand Russel (Burhanudin Salam, 2008), mensyaratkan bahwa pengetahuan harus bersifat benar. Jika tidak benar, maka hal tersebut bukanlah pengetahuan, namun kontradiksi. Beberapa ahi yang lain, meyakini bahwa pengetahuan dapat bernilai benar ataupun salah, meskipun yang dikehendaki tentu saja adalah pengetahuan yang benar (Suparlan Suhartono, 2009).</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t>Dimensi pengetahuan berdasarkan Taksonomi Bloom yang telah direvisi (Krathwohl, 2002), terdiri atas fakta, konsep, prosedur, dan metakognisi. Fakta, konsep, dan prosedur telah ada sejak taksonomi sebelumnya. Pada taksonomi yang direvisi, Krathwohl menambahkan struktur metakognisi dalam pengetahuan. Pengetahuan faktual merupakan elemen-elemen dasar yang harus diketahui untuk mendalami ataupun memecahkan suatu permasalahan. Pengetahuan konseptual merupakan hubungan antar elemen dasar berupa fakta yang tergabung menjadi struktur yang lebih besar dan sistematis. Pengetahuan prosedural adalah cara-cara atau langkah-langkah untuk melakukan sesuatu yang merupakan penggabungan dari beberapa konsep. Pengetahuan metakognitif pada umumnya diartikan sebagai suatu pengetahun yang berupa keyakinan dan pengetahuan dari sebuah kognisi untuk memberikan pertanggungjawaban atas segala hasil pemikirannya.</w:t>
      </w:r>
    </w:p>
    <w:p w:rsidR="007245C5" w:rsidRPr="007245C5" w:rsidRDefault="007245C5" w:rsidP="007245C5">
      <w:pPr>
        <w:autoSpaceDE w:val="0"/>
        <w:autoSpaceDN w:val="0"/>
        <w:adjustRightInd w:val="0"/>
        <w:spacing w:after="0" w:line="360" w:lineRule="auto"/>
        <w:jc w:val="both"/>
        <w:rPr>
          <w:rFonts w:ascii="Arial" w:eastAsiaTheme="minorEastAsia" w:hAnsi="Arial" w:cs="Arial"/>
          <w:color w:val="000000"/>
          <w:lang w:eastAsia="id-ID"/>
        </w:rPr>
      </w:pPr>
      <w:r w:rsidRPr="007245C5">
        <w:rPr>
          <w:rFonts w:ascii="Arial" w:eastAsiaTheme="minorEastAsia" w:hAnsi="Arial" w:cs="Arial"/>
          <w:color w:val="000000"/>
          <w:lang w:eastAsia="id-ID"/>
        </w:rPr>
        <w:lastRenderedPageBreak/>
        <w:t>Setiap individu memiliki pengetahuan yang berbeda-beda. Faktor yang mempengaruhi tingkat pengetahuan individu meliputi pengalaman, fasilitas, keyakinan, dan sosio-budaya (Soekidjo Notoatmodjo, 2007). Pengalaman individu yang satu dengan yang lain tentu saja berbeda. Perbedaan pengalaman yang dimiliki setiap individu antara lain dikarenakan usia dan pendidikan. Individu dengan usia yang lebih tua, tentu saja telah lebih banyak secara kuantitas mendapatkan pengalaman dalam hidupnya dibandingkan individu lain yang lebih muda darinya. Semakin tinggi pendidikan individu, idealnya pengalaman yang dimilikinya juga lebih banyak. Pengalaman merupakan salah satu cara untuk individu mendapatkan pengetahuannya. Fasilitas berkaitan dengan alat pemerolehan pengetahuan, termasuk di dalamnya lingkungan. Semakin memadainya fasilitas, maka individu dapat dengan mudahnya mengakses pengetahuan. Faktor keyakinan dan sosio-budaya lebih menekankan pada kebiasaan dan tradisi individu untuk mau menerima atau mengingkari suatu pengetahuan.</w:t>
      </w:r>
    </w:p>
    <w:p w:rsidR="007245C5" w:rsidRPr="007245C5" w:rsidRDefault="007245C5" w:rsidP="007245C5">
      <w:pPr>
        <w:numPr>
          <w:ilvl w:val="1"/>
          <w:numId w:val="26"/>
        </w:numPr>
        <w:spacing w:line="360" w:lineRule="auto"/>
        <w:ind w:left="993" w:hanging="426"/>
        <w:contextualSpacing/>
        <w:jc w:val="both"/>
        <w:rPr>
          <w:rFonts w:ascii="Arial" w:eastAsiaTheme="minorEastAsia" w:hAnsi="Arial" w:cs="Arial"/>
          <w:b/>
          <w:sz w:val="24"/>
          <w:szCs w:val="24"/>
          <w:lang w:eastAsia="id-ID"/>
        </w:rPr>
      </w:pPr>
      <w:r w:rsidRPr="007245C5">
        <w:rPr>
          <w:rFonts w:ascii="Arial" w:eastAsiaTheme="minorEastAsia" w:hAnsi="Arial" w:cs="Arial"/>
          <w:b/>
          <w:sz w:val="24"/>
          <w:szCs w:val="24"/>
          <w:lang w:eastAsia="id-ID"/>
        </w:rPr>
        <w:t xml:space="preserve">Faktor-Faktor Yang Mempengaruhi Pengetahuan   </w:t>
      </w:r>
      <w:r w:rsidRPr="007245C5">
        <w:rPr>
          <w:rFonts w:ascii="Arial" w:eastAsiaTheme="minorEastAsia" w:hAnsi="Arial" w:cs="Arial"/>
          <w:b/>
          <w:sz w:val="24"/>
          <w:szCs w:val="24"/>
          <w:lang w:eastAsia="id-ID"/>
        </w:rPr>
        <w:br/>
        <w:t xml:space="preserve">  Seseorang</w:t>
      </w:r>
    </w:p>
    <w:p w:rsidR="007245C5" w:rsidRPr="007245C5" w:rsidRDefault="007245C5" w:rsidP="007245C5">
      <w:pPr>
        <w:spacing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 xml:space="preserve"> Menurut Efandi (2009), faktor yang mempengaruhi pengetahuan seseorang antara lain:</w:t>
      </w:r>
    </w:p>
    <w:p w:rsidR="007245C5" w:rsidRPr="007245C5" w:rsidRDefault="007245C5" w:rsidP="007245C5">
      <w:pPr>
        <w:spacing w:line="360" w:lineRule="auto"/>
        <w:contextualSpacing/>
        <w:jc w:val="both"/>
        <w:rPr>
          <w:rFonts w:ascii="Arial" w:eastAsiaTheme="minorEastAsia" w:hAnsi="Arial" w:cs="Arial"/>
          <w:lang w:eastAsia="id-ID"/>
        </w:rPr>
      </w:pPr>
    </w:p>
    <w:p w:rsidR="007245C5" w:rsidRPr="007245C5" w:rsidRDefault="007245C5" w:rsidP="007245C5">
      <w:pPr>
        <w:spacing w:line="360" w:lineRule="auto"/>
        <w:contextualSpacing/>
        <w:jc w:val="both"/>
        <w:rPr>
          <w:rFonts w:ascii="Arial" w:eastAsiaTheme="minorEastAsia" w:hAnsi="Arial" w:cs="Arial"/>
          <w:lang w:eastAsia="id-ID"/>
        </w:rPr>
      </w:pPr>
    </w:p>
    <w:p w:rsidR="007245C5" w:rsidRPr="007245C5" w:rsidRDefault="007245C5" w:rsidP="007245C5">
      <w:pPr>
        <w:spacing w:line="360" w:lineRule="auto"/>
        <w:contextualSpacing/>
        <w:jc w:val="both"/>
        <w:rPr>
          <w:rFonts w:ascii="Arial" w:eastAsiaTheme="minorEastAsia" w:hAnsi="Arial" w:cs="Arial"/>
          <w:lang w:eastAsia="id-ID"/>
        </w:rPr>
      </w:pPr>
    </w:p>
    <w:p w:rsidR="007245C5" w:rsidRPr="007245C5" w:rsidRDefault="007245C5" w:rsidP="007245C5">
      <w:pPr>
        <w:numPr>
          <w:ilvl w:val="0"/>
          <w:numId w:val="24"/>
        </w:numPr>
        <w:tabs>
          <w:tab w:val="left" w:pos="851"/>
        </w:tabs>
        <w:spacing w:after="0" w:line="360" w:lineRule="auto"/>
        <w:ind w:left="567"/>
        <w:contextualSpacing/>
        <w:jc w:val="both"/>
        <w:rPr>
          <w:rFonts w:ascii="Arial" w:eastAsiaTheme="minorEastAsia" w:hAnsi="Arial" w:cs="Arial"/>
          <w:lang w:eastAsia="id-ID"/>
        </w:rPr>
      </w:pPr>
      <w:r w:rsidRPr="007245C5">
        <w:rPr>
          <w:rFonts w:ascii="Arial" w:eastAsiaTheme="minorEastAsia" w:hAnsi="Arial" w:cs="Arial"/>
          <w:lang w:eastAsia="id-ID"/>
        </w:rPr>
        <w:t>Pendidikan</w:t>
      </w:r>
    </w:p>
    <w:p w:rsidR="007245C5" w:rsidRPr="007245C5" w:rsidRDefault="007245C5" w:rsidP="007245C5">
      <w:pPr>
        <w:spacing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 xml:space="preserve">Pendidikan adalah suatu usaha untuk mengembangkan kepribadian dan kemampuan di dalam dan di luar sekolah dan berlangsung seumur hidup. Pendidikan mempengaruhi proses belajar, makin tinggi pendidikan seseorang makin mudah orang tersebut untuk menerima informasi. Dengan pendidikan tinggi maka seseorang akan cenderung untuk mendapatkan informasi, baik dari orang lain maupun dari media massa, semakin banyak informasi yang masuk semakin banyak pula pengetahuan yang didapat tentang kesehatan. Pengetahuan sangat erat kaitannya dengan pendidikan dimana diharapkan seseorang dengan pendidikan tinggi, maka orang tersebut akan semakin luas pula pengetahuannya. Namun perlu ditekankan bahwa seorang yang pendidikan rendah tidak berarti mutlak berpengetahuan rendah pula. Peningkatan </w:t>
      </w:r>
      <w:r w:rsidRPr="007245C5">
        <w:rPr>
          <w:rFonts w:ascii="Arial" w:eastAsiaTheme="minorEastAsia" w:hAnsi="Arial" w:cs="Arial"/>
          <w:lang w:eastAsia="id-ID"/>
        </w:rPr>
        <w:lastRenderedPageBreak/>
        <w:t>pengetahuan tidak mutlak diperoleh di pendidikan formal, akan tetapi juga dapat diperoleh pada pendidikan non formal. Pengetahuan seseorang tentang sesuatu obyek juga mengandung dua aspek yaitu aspek positif dan negatif. Kedua aspek inilah yang akhirnya akan menentukan sikap seseorang terhadap obyek tertentu. Semakin banyak aspek positif dari obyek yang diketahui, akan menumbuhkan sikap makin positif terhadap obyek tersebut.</w:t>
      </w:r>
    </w:p>
    <w:p w:rsidR="007245C5" w:rsidRPr="007245C5" w:rsidRDefault="007245C5" w:rsidP="007245C5">
      <w:pPr>
        <w:numPr>
          <w:ilvl w:val="0"/>
          <w:numId w:val="24"/>
        </w:numPr>
        <w:tabs>
          <w:tab w:val="left" w:pos="851"/>
        </w:tabs>
        <w:spacing w:after="0" w:line="360" w:lineRule="auto"/>
        <w:ind w:left="567"/>
        <w:contextualSpacing/>
        <w:jc w:val="both"/>
        <w:rPr>
          <w:rFonts w:ascii="Arial" w:eastAsiaTheme="minorEastAsia" w:hAnsi="Arial" w:cs="Arial"/>
          <w:lang w:eastAsia="id-ID"/>
        </w:rPr>
      </w:pPr>
      <w:r w:rsidRPr="007245C5">
        <w:rPr>
          <w:rFonts w:ascii="Arial" w:eastAsiaTheme="minorEastAsia" w:hAnsi="Arial" w:cs="Arial"/>
          <w:lang w:eastAsia="id-ID"/>
        </w:rPr>
        <w:t>Media massa/informasi</w:t>
      </w:r>
    </w:p>
    <w:p w:rsidR="007245C5" w:rsidRPr="007245C5" w:rsidRDefault="007245C5" w:rsidP="007245C5">
      <w:pPr>
        <w:spacing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 xml:space="preserve">Informasi yang diperoleh baik dari pendidikan formal maupun informal dapat memberikan pengaruh jangka pendek </w:t>
      </w:r>
      <w:r w:rsidRPr="007245C5">
        <w:rPr>
          <w:rFonts w:ascii="Arial" w:eastAsiaTheme="minorEastAsia" w:hAnsi="Arial" w:cs="Arial"/>
          <w:i/>
          <w:lang w:eastAsia="id-ID"/>
        </w:rPr>
        <w:t>(immediate impact)</w:t>
      </w:r>
      <w:r w:rsidRPr="007245C5">
        <w:rPr>
          <w:rFonts w:ascii="Arial" w:eastAsiaTheme="minorEastAsia" w:hAnsi="Arial" w:cs="Arial"/>
          <w:lang w:eastAsia="id-ID"/>
        </w:rPr>
        <w:t xml:space="preserve"> sehingga menghasilkan perubahan atau peningkatan pengetahuan. Majunya teknologi akan tersedia bermacam-macam media massa yang dapat mempengaruhi pengetahuan masyarakat tentang inovasi baru. Sebagai sarana komunikasi, berbagai bentuk media massa seperti televisi, radio, surat kabar, majalah, dll mempunyai pengaruh besar terhadap pembentukan opini dan kepercayaan seseorang. Dalam penyampaian infomasi sebagai tugas pokoknya, media massa membawa pula pesan-pesan yang berisi sugesti yang dapat mengarahkan opini seseorang. Adanya informasi baru mengenai suatu hal memberikan landasan kognitif baru bagi terbentuknya pengetahuan terhadap hal tersebut.</w:t>
      </w:r>
    </w:p>
    <w:p w:rsidR="007245C5" w:rsidRPr="007245C5" w:rsidRDefault="007245C5" w:rsidP="007245C5">
      <w:pPr>
        <w:numPr>
          <w:ilvl w:val="0"/>
          <w:numId w:val="24"/>
        </w:numPr>
        <w:tabs>
          <w:tab w:val="left" w:pos="851"/>
        </w:tabs>
        <w:spacing w:after="0" w:line="360" w:lineRule="auto"/>
        <w:ind w:left="567"/>
        <w:contextualSpacing/>
        <w:jc w:val="both"/>
        <w:rPr>
          <w:rFonts w:ascii="Arial" w:eastAsiaTheme="minorEastAsia" w:hAnsi="Arial" w:cs="Arial"/>
          <w:lang w:eastAsia="id-ID"/>
        </w:rPr>
      </w:pPr>
      <w:r w:rsidRPr="007245C5">
        <w:rPr>
          <w:rFonts w:ascii="Arial" w:eastAsiaTheme="minorEastAsia" w:hAnsi="Arial" w:cs="Arial"/>
          <w:lang w:eastAsia="id-ID"/>
        </w:rPr>
        <w:t>Sosial budaya dan ekonomi</w:t>
      </w:r>
    </w:p>
    <w:p w:rsidR="007245C5" w:rsidRPr="007245C5" w:rsidRDefault="007245C5" w:rsidP="007245C5">
      <w:pPr>
        <w:spacing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Kebiasaan dan tradisi yang dilakukan orang-orang tanpa melalui penalaran apakah yang dilakukan baik atau buruk. Dengan demikian seseorang akan bertambah pengetahuannya walaupun tidak melakukan. Status ekonomi seseorang juga akan menentukan tersedianya suatu fasilitas yang diperlukan untuk kegiatan tertentu, sehingga status sosial ekonomi ini akan mempengaruhi pengetahuan seseorang.</w:t>
      </w:r>
    </w:p>
    <w:p w:rsidR="007245C5" w:rsidRPr="007245C5" w:rsidRDefault="007245C5" w:rsidP="007245C5">
      <w:pPr>
        <w:numPr>
          <w:ilvl w:val="0"/>
          <w:numId w:val="24"/>
        </w:numPr>
        <w:tabs>
          <w:tab w:val="left" w:pos="851"/>
        </w:tabs>
        <w:spacing w:after="0" w:line="360" w:lineRule="auto"/>
        <w:ind w:left="567"/>
        <w:contextualSpacing/>
        <w:jc w:val="both"/>
        <w:rPr>
          <w:rFonts w:ascii="Arial" w:eastAsiaTheme="minorEastAsia" w:hAnsi="Arial" w:cs="Arial"/>
          <w:lang w:eastAsia="id-ID"/>
        </w:rPr>
      </w:pPr>
      <w:r w:rsidRPr="007245C5">
        <w:rPr>
          <w:rFonts w:ascii="Arial" w:eastAsiaTheme="minorEastAsia" w:hAnsi="Arial" w:cs="Arial"/>
          <w:lang w:eastAsia="id-ID"/>
        </w:rPr>
        <w:t>Pengalaman</w:t>
      </w:r>
    </w:p>
    <w:p w:rsidR="007245C5" w:rsidRPr="007245C5" w:rsidRDefault="007245C5" w:rsidP="007245C5">
      <w:pPr>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Pengalaman sebagai sumber pengetahuan adalah suatu cara untuk memperoleh kebenaran pengetahuan dengan cara mengulang kembali pengetahuan yang diperoleh dalam memecahkan masalah yang dihadapi di masa lalu. Pengetahuan belajar dalam bekerja yang dikembangkan memberikan pengetahuan dan keterampilan profesional serta pengalaman belajar selama bekerja akan dapat mengembangkan kemampuan mengambil keputusan yang merupakan menifestasi dari keterpaduan menalar secara ilmiah dan etik yang bertolak dari masalah nyata dalam bidang kerjanya.</w:t>
      </w:r>
    </w:p>
    <w:p w:rsidR="007245C5" w:rsidRPr="007245C5" w:rsidRDefault="007245C5" w:rsidP="007245C5">
      <w:pPr>
        <w:numPr>
          <w:ilvl w:val="0"/>
          <w:numId w:val="24"/>
        </w:numPr>
        <w:tabs>
          <w:tab w:val="left" w:pos="851"/>
        </w:tabs>
        <w:spacing w:after="0" w:line="360" w:lineRule="auto"/>
        <w:ind w:left="567"/>
        <w:contextualSpacing/>
        <w:jc w:val="both"/>
        <w:rPr>
          <w:rFonts w:ascii="Arial" w:eastAsiaTheme="minorEastAsia" w:hAnsi="Arial" w:cs="Arial"/>
          <w:lang w:eastAsia="id-ID"/>
        </w:rPr>
      </w:pPr>
      <w:r w:rsidRPr="007245C5">
        <w:rPr>
          <w:rFonts w:ascii="Arial" w:eastAsiaTheme="minorEastAsia" w:hAnsi="Arial" w:cs="Arial"/>
          <w:lang w:eastAsia="id-ID"/>
        </w:rPr>
        <w:lastRenderedPageBreak/>
        <w:t>Lingkungan</w:t>
      </w:r>
    </w:p>
    <w:p w:rsidR="007245C5" w:rsidRPr="007245C5" w:rsidRDefault="007245C5" w:rsidP="007245C5">
      <w:pPr>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Lingkungan adalah segala sesuatu yang ada disekitar individu, baik lingkungan fisik, biologis, maupun sosial. Lingkungan berpengaruh terhadap proses masuknya pengetahuan kedalam individu yang berada dalam lingkungan tersebut. Hal ini terjadi karena adanya interaksi timbal balik ataupun tidak yang akan direspon sebagai pengetahuan oleh setiap individu.</w:t>
      </w:r>
    </w:p>
    <w:p w:rsidR="007245C5" w:rsidRPr="007245C5" w:rsidRDefault="007245C5" w:rsidP="007245C5">
      <w:pPr>
        <w:numPr>
          <w:ilvl w:val="0"/>
          <w:numId w:val="24"/>
        </w:numPr>
        <w:tabs>
          <w:tab w:val="left" w:pos="851"/>
        </w:tabs>
        <w:spacing w:after="0" w:line="360" w:lineRule="auto"/>
        <w:ind w:left="567"/>
        <w:contextualSpacing/>
        <w:jc w:val="both"/>
        <w:rPr>
          <w:rFonts w:ascii="Arial" w:eastAsiaTheme="minorEastAsia" w:hAnsi="Arial" w:cs="Arial"/>
          <w:lang w:eastAsia="id-ID"/>
        </w:rPr>
      </w:pPr>
      <w:r w:rsidRPr="007245C5">
        <w:rPr>
          <w:rFonts w:ascii="Arial" w:eastAsiaTheme="minorEastAsia" w:hAnsi="Arial" w:cs="Arial"/>
          <w:lang w:eastAsia="id-ID"/>
        </w:rPr>
        <w:t>Usia</w:t>
      </w:r>
    </w:p>
    <w:p w:rsidR="007245C5" w:rsidRPr="007245C5" w:rsidRDefault="007245C5" w:rsidP="007245C5">
      <w:pPr>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Usia mempengaruhi terhadap daya tangkap dan pola pikir seseorang. Semakin bertambah usia akan semakin berkembang pula daya tangkap dan pola pikirnya, sehingga pengetahuan yang diperoleh semakin membaik.</w:t>
      </w:r>
    </w:p>
    <w:p w:rsidR="007245C5" w:rsidRPr="007245C5" w:rsidRDefault="007245C5" w:rsidP="007245C5">
      <w:pPr>
        <w:numPr>
          <w:ilvl w:val="0"/>
          <w:numId w:val="7"/>
        </w:numPr>
        <w:tabs>
          <w:tab w:val="left" w:pos="851"/>
        </w:tabs>
        <w:spacing w:after="0" w:line="360" w:lineRule="auto"/>
        <w:ind w:left="567" w:firstLine="0"/>
        <w:contextualSpacing/>
        <w:jc w:val="both"/>
        <w:rPr>
          <w:rFonts w:ascii="Arial" w:eastAsiaTheme="minorEastAsia" w:hAnsi="Arial" w:cs="Arial"/>
          <w:lang w:eastAsia="id-ID"/>
        </w:rPr>
      </w:pPr>
      <w:r w:rsidRPr="007245C5">
        <w:rPr>
          <w:rFonts w:ascii="Arial" w:eastAsiaTheme="minorEastAsia" w:hAnsi="Arial" w:cs="Arial"/>
          <w:lang w:eastAsia="id-ID"/>
        </w:rPr>
        <w:t>Cara memperoleh pengetahuan</w:t>
      </w:r>
    </w:p>
    <w:p w:rsidR="007245C5" w:rsidRPr="007245C5" w:rsidRDefault="007245C5" w:rsidP="007245C5">
      <w:pPr>
        <w:tabs>
          <w:tab w:val="left" w:pos="709"/>
          <w:tab w:val="left" w:pos="851"/>
        </w:tabs>
        <w:spacing w:line="360" w:lineRule="auto"/>
        <w:jc w:val="both"/>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t>Menurut Notoatmodjo (2010), ada lima cara memperoleh pengetahuan, yaitu:</w:t>
      </w:r>
    </w:p>
    <w:p w:rsidR="007245C5" w:rsidRPr="007245C5" w:rsidRDefault="007245C5" w:rsidP="007245C5">
      <w:pPr>
        <w:tabs>
          <w:tab w:val="left" w:pos="709"/>
          <w:tab w:val="left" w:pos="851"/>
        </w:tabs>
        <w:spacing w:line="360" w:lineRule="auto"/>
        <w:jc w:val="both"/>
        <w:rPr>
          <w:rFonts w:ascii="Arial" w:eastAsiaTheme="minorEastAsia" w:hAnsi="Arial" w:cs="Arial"/>
          <w:lang w:eastAsia="id-ID"/>
        </w:rPr>
      </w:pPr>
    </w:p>
    <w:p w:rsidR="007245C5" w:rsidRPr="007245C5" w:rsidRDefault="007245C5" w:rsidP="007245C5">
      <w:pPr>
        <w:tabs>
          <w:tab w:val="left" w:pos="709"/>
          <w:tab w:val="left" w:pos="851"/>
        </w:tabs>
        <w:spacing w:line="360" w:lineRule="auto"/>
        <w:jc w:val="both"/>
        <w:rPr>
          <w:rFonts w:ascii="Arial" w:eastAsiaTheme="minorEastAsia" w:hAnsi="Arial" w:cs="Arial"/>
          <w:lang w:eastAsia="id-ID"/>
        </w:rPr>
      </w:pPr>
    </w:p>
    <w:p w:rsidR="007245C5" w:rsidRPr="007245C5" w:rsidRDefault="007245C5" w:rsidP="007245C5">
      <w:pPr>
        <w:numPr>
          <w:ilvl w:val="0"/>
          <w:numId w:val="8"/>
        </w:numPr>
        <w:spacing w:after="0" w:line="360" w:lineRule="auto"/>
        <w:ind w:left="567" w:firstLine="567"/>
        <w:contextualSpacing/>
        <w:jc w:val="both"/>
        <w:rPr>
          <w:rFonts w:ascii="Arial" w:eastAsiaTheme="minorEastAsia" w:hAnsi="Arial" w:cs="Arial"/>
          <w:lang w:eastAsia="id-ID"/>
        </w:rPr>
      </w:pPr>
      <w:r w:rsidRPr="007245C5">
        <w:rPr>
          <w:rFonts w:ascii="Arial" w:eastAsiaTheme="minorEastAsia" w:hAnsi="Arial" w:cs="Arial"/>
          <w:lang w:eastAsia="id-ID"/>
        </w:rPr>
        <w:t>Cara coba-salah (</w:t>
      </w:r>
      <w:r w:rsidRPr="007245C5">
        <w:rPr>
          <w:rFonts w:ascii="Arial" w:eastAsiaTheme="minorEastAsia" w:hAnsi="Arial" w:cs="Arial"/>
          <w:i/>
          <w:lang w:eastAsia="id-ID"/>
        </w:rPr>
        <w:t>Trial and error)</w:t>
      </w:r>
    </w:p>
    <w:p w:rsidR="007245C5" w:rsidRPr="007245C5" w:rsidRDefault="007245C5" w:rsidP="007245C5">
      <w:pPr>
        <w:spacing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 xml:space="preserve">Cara coba-salah ini dilakukan dengan menggunakan kemungkinan dalam memecahkan masalah, dan apabila kemungkinan tersebut tidak berhasil, dicoba kemungkinan yang lain. Apabila kemungkinan kedua itu gagal pula, maka di coba dengan kemungkinan ketiga dan seterusnya, sampai masalah tersebut dapat dipecahkan. Itulah sebabnya maka cara ini disebut metode </w:t>
      </w:r>
      <w:r w:rsidRPr="007245C5">
        <w:rPr>
          <w:rFonts w:ascii="Arial" w:eastAsiaTheme="minorEastAsia" w:hAnsi="Arial" w:cs="Arial"/>
          <w:i/>
          <w:lang w:eastAsia="id-ID"/>
        </w:rPr>
        <w:t>trial</w:t>
      </w:r>
      <w:r w:rsidRPr="007245C5">
        <w:rPr>
          <w:rFonts w:ascii="Arial" w:eastAsiaTheme="minorEastAsia" w:hAnsi="Arial" w:cs="Arial"/>
          <w:lang w:eastAsia="id-ID"/>
        </w:rPr>
        <w:t xml:space="preserve"> (coba) </w:t>
      </w:r>
      <w:r w:rsidRPr="007245C5">
        <w:rPr>
          <w:rFonts w:ascii="Arial" w:eastAsiaTheme="minorEastAsia" w:hAnsi="Arial" w:cs="Arial"/>
          <w:i/>
          <w:lang w:eastAsia="id-ID"/>
        </w:rPr>
        <w:t xml:space="preserve">and error </w:t>
      </w:r>
      <w:r w:rsidRPr="007245C5">
        <w:rPr>
          <w:rFonts w:ascii="Arial" w:eastAsiaTheme="minorEastAsia" w:hAnsi="Arial" w:cs="Arial"/>
          <w:lang w:eastAsia="id-ID"/>
        </w:rPr>
        <w:t>(gagal atau salah) atau metode coba-salah.</w:t>
      </w:r>
    </w:p>
    <w:p w:rsidR="007245C5" w:rsidRPr="007245C5" w:rsidRDefault="007245C5" w:rsidP="007245C5">
      <w:pPr>
        <w:numPr>
          <w:ilvl w:val="0"/>
          <w:numId w:val="8"/>
        </w:numPr>
        <w:spacing w:after="0" w:line="360" w:lineRule="auto"/>
        <w:ind w:left="567" w:firstLine="567"/>
        <w:contextualSpacing/>
        <w:jc w:val="both"/>
        <w:rPr>
          <w:rFonts w:ascii="Arial" w:eastAsiaTheme="minorEastAsia" w:hAnsi="Arial" w:cs="Arial"/>
          <w:lang w:eastAsia="id-ID"/>
        </w:rPr>
      </w:pPr>
      <w:r w:rsidRPr="007245C5">
        <w:rPr>
          <w:rFonts w:ascii="Arial" w:eastAsiaTheme="minorEastAsia" w:hAnsi="Arial" w:cs="Arial"/>
          <w:lang w:eastAsia="id-ID"/>
        </w:rPr>
        <w:t>Berdasarkan pengalaman pribadi</w:t>
      </w:r>
    </w:p>
    <w:p w:rsidR="007245C5" w:rsidRPr="007245C5" w:rsidRDefault="007245C5" w:rsidP="007245C5">
      <w:pPr>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Pepatah mengatakan pengalaman adalah guru terbaik, mengandung maksud bahwa pengetahuan itu merupakan sumber pengetahuan, atau pengalaman itu merupakan suatu cara untuk memperoleh pengetahuan. </w:t>
      </w:r>
    </w:p>
    <w:p w:rsidR="007245C5" w:rsidRPr="007245C5" w:rsidRDefault="007245C5" w:rsidP="007245C5">
      <w:pPr>
        <w:numPr>
          <w:ilvl w:val="0"/>
          <w:numId w:val="8"/>
        </w:numPr>
        <w:spacing w:after="0" w:line="360" w:lineRule="auto"/>
        <w:ind w:left="567" w:firstLine="567"/>
        <w:contextualSpacing/>
        <w:jc w:val="both"/>
        <w:rPr>
          <w:rFonts w:ascii="Arial" w:eastAsiaTheme="minorEastAsia" w:hAnsi="Arial" w:cs="Arial"/>
          <w:lang w:eastAsia="id-ID"/>
        </w:rPr>
      </w:pPr>
      <w:r w:rsidRPr="007245C5">
        <w:rPr>
          <w:rFonts w:ascii="Arial" w:eastAsiaTheme="minorEastAsia" w:hAnsi="Arial" w:cs="Arial"/>
          <w:lang w:eastAsia="id-ID"/>
        </w:rPr>
        <w:t>Cara kekuasaan atau otoritas</w:t>
      </w:r>
    </w:p>
    <w:p w:rsidR="007245C5" w:rsidRPr="007245C5" w:rsidRDefault="007245C5" w:rsidP="007245C5">
      <w:pPr>
        <w:spacing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 xml:space="preserve">Dalam kehidupan manusia sehari-hari, banyak sekali kebiasaan-kebiasaan dan tradisi-tradisi yang dilakukan oleh orang, tanpa melalui penalaran apakah yang dilakukan itu baik atau tidak. Kebiasaan-kebiasaan ini biasanya diwarisan turun temurun dari generasi ke generasi berikutnya, dengan kata lain pengetahuan tersebut diperoleh berdasarkan pada otoritas atau kekuasaan, baik tradisi, </w:t>
      </w:r>
      <w:r w:rsidRPr="007245C5">
        <w:rPr>
          <w:rFonts w:ascii="Arial" w:eastAsiaTheme="minorEastAsia" w:hAnsi="Arial" w:cs="Arial"/>
          <w:lang w:eastAsia="id-ID"/>
        </w:rPr>
        <w:lastRenderedPageBreak/>
        <w:t>otoritas pemerintah, otoritas pemimpin agama. Prinsip ini adalah orang lain menerima pendapat yang dikemukan oleh orang yang mempunyai otoritas, tanpa terlebih dulu menguji atau membuktikan kebenarannya, baik berdasarkan fakta empiris ataupun berdasarkan penalaran sendiri. Hal ini disebabkan karena orang yang menerima pendapat tersebut menganggap bahwa yang dikemukakan adalah benar.</w:t>
      </w:r>
    </w:p>
    <w:p w:rsidR="007245C5" w:rsidRPr="007245C5" w:rsidRDefault="007245C5" w:rsidP="007245C5">
      <w:pPr>
        <w:numPr>
          <w:ilvl w:val="0"/>
          <w:numId w:val="8"/>
        </w:numPr>
        <w:spacing w:after="0" w:line="360" w:lineRule="auto"/>
        <w:ind w:left="567" w:firstLine="567"/>
        <w:contextualSpacing/>
        <w:jc w:val="both"/>
        <w:rPr>
          <w:rFonts w:ascii="Arial" w:eastAsiaTheme="minorEastAsia" w:hAnsi="Arial" w:cs="Arial"/>
          <w:lang w:eastAsia="id-ID"/>
        </w:rPr>
      </w:pPr>
      <w:r w:rsidRPr="007245C5">
        <w:rPr>
          <w:rFonts w:ascii="Arial" w:eastAsiaTheme="minorEastAsia" w:hAnsi="Arial" w:cs="Arial"/>
          <w:lang w:eastAsia="id-ID"/>
        </w:rPr>
        <w:t>Cara modern dalam memperoleh pengetahuan</w:t>
      </w:r>
    </w:p>
    <w:p w:rsidR="007245C5" w:rsidRPr="007245C5" w:rsidRDefault="007245C5" w:rsidP="007245C5">
      <w:pPr>
        <w:spacing w:line="360" w:lineRule="auto"/>
        <w:contextualSpacing/>
        <w:jc w:val="both"/>
        <w:rPr>
          <w:rFonts w:ascii="Arial" w:eastAsiaTheme="minorEastAsia" w:hAnsi="Arial" w:cs="Arial"/>
          <w:i/>
          <w:lang w:eastAsia="id-ID"/>
        </w:rPr>
      </w:pPr>
      <w:r w:rsidRPr="007245C5">
        <w:rPr>
          <w:rFonts w:ascii="Arial" w:eastAsiaTheme="minorEastAsia" w:hAnsi="Arial" w:cs="Arial"/>
          <w:lang w:eastAsia="id-ID"/>
        </w:rPr>
        <w:t xml:space="preserve">Cara baru dalam memperoleh pengetahuan pada dewasa ini lebih sistematis, logis, dan ilmiah. Cara ini disebut metode penelitian ilmiah, atau populer disebut metodologi penelitian </w:t>
      </w:r>
      <w:r w:rsidRPr="007245C5">
        <w:rPr>
          <w:rFonts w:ascii="Arial" w:eastAsiaTheme="minorEastAsia" w:hAnsi="Arial" w:cs="Arial"/>
          <w:i/>
          <w:lang w:eastAsia="id-ID"/>
        </w:rPr>
        <w:t>(research methodology).</w:t>
      </w:r>
    </w:p>
    <w:p w:rsidR="007245C5" w:rsidRPr="007245C5" w:rsidRDefault="007245C5" w:rsidP="007245C5">
      <w:pPr>
        <w:spacing w:line="360" w:lineRule="auto"/>
        <w:contextualSpacing/>
        <w:jc w:val="both"/>
        <w:rPr>
          <w:rFonts w:ascii="Arial" w:eastAsiaTheme="minorEastAsia" w:hAnsi="Arial" w:cs="Arial"/>
          <w:lang w:eastAsia="id-ID"/>
        </w:rPr>
      </w:pPr>
    </w:p>
    <w:p w:rsidR="007245C5" w:rsidRPr="007245C5" w:rsidRDefault="007245C5" w:rsidP="007245C5">
      <w:pPr>
        <w:numPr>
          <w:ilvl w:val="0"/>
          <w:numId w:val="8"/>
        </w:numPr>
        <w:spacing w:after="0" w:line="360" w:lineRule="auto"/>
        <w:ind w:left="567" w:firstLine="567"/>
        <w:contextualSpacing/>
        <w:jc w:val="both"/>
        <w:rPr>
          <w:rFonts w:ascii="Arial" w:eastAsiaTheme="minorEastAsia" w:hAnsi="Arial" w:cs="Arial"/>
          <w:lang w:eastAsia="id-ID"/>
        </w:rPr>
      </w:pPr>
      <w:r w:rsidRPr="007245C5">
        <w:rPr>
          <w:rFonts w:ascii="Arial" w:eastAsiaTheme="minorEastAsia" w:hAnsi="Arial" w:cs="Arial"/>
          <w:lang w:eastAsia="id-ID"/>
        </w:rPr>
        <w:t>Melalui jalan pikiran</w:t>
      </w:r>
    </w:p>
    <w:p w:rsidR="007245C5" w:rsidRPr="007245C5" w:rsidRDefault="007245C5" w:rsidP="007245C5">
      <w:pPr>
        <w:spacing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Sejalan dengan perkembangan umat manusia, cara berfikir manusiapun ikut berkembang. Dari sini manusia telah mampu menggunakan penalarannya dalam memperoleh kebenaran pengetahuan manusia telah menggunanakan jalan pikirannya, baik melalui induksi maupun deduksi.</w:t>
      </w:r>
    </w:p>
    <w:p w:rsidR="007245C5" w:rsidRPr="007245C5" w:rsidRDefault="007245C5" w:rsidP="007245C5">
      <w:pPr>
        <w:spacing w:after="0" w:line="360" w:lineRule="auto"/>
        <w:contextualSpacing/>
        <w:jc w:val="both"/>
        <w:rPr>
          <w:rFonts w:ascii="Arial" w:eastAsiaTheme="minorEastAsia" w:hAnsi="Arial" w:cs="Arial"/>
          <w:lang w:eastAsia="id-ID"/>
        </w:rPr>
      </w:pPr>
    </w:p>
    <w:p w:rsidR="007245C5" w:rsidRPr="007245C5" w:rsidRDefault="007245C5" w:rsidP="007245C5">
      <w:pPr>
        <w:numPr>
          <w:ilvl w:val="0"/>
          <w:numId w:val="7"/>
        </w:numPr>
        <w:spacing w:after="0" w:line="360" w:lineRule="auto"/>
        <w:ind w:left="993" w:hanging="426"/>
        <w:contextualSpacing/>
        <w:jc w:val="both"/>
        <w:rPr>
          <w:rFonts w:ascii="Arial" w:eastAsiaTheme="minorEastAsia" w:hAnsi="Arial" w:cs="Arial"/>
          <w:lang w:eastAsia="id-ID"/>
        </w:rPr>
      </w:pPr>
      <w:r w:rsidRPr="007245C5">
        <w:rPr>
          <w:rFonts w:ascii="Arial" w:eastAsiaTheme="minorEastAsia" w:hAnsi="Arial" w:cs="Arial"/>
          <w:lang w:eastAsia="id-ID"/>
        </w:rPr>
        <w:t>Pengukuran pengetahuan</w:t>
      </w:r>
    </w:p>
    <w:p w:rsidR="007245C5" w:rsidRPr="007245C5" w:rsidRDefault="007245C5" w:rsidP="007245C5">
      <w:pPr>
        <w:tabs>
          <w:tab w:val="left" w:pos="426"/>
          <w:tab w:val="left" w:pos="851"/>
          <w:tab w:val="left" w:pos="1276"/>
          <w:tab w:val="left" w:pos="1701"/>
        </w:tabs>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 xml:space="preserve"> </w:t>
      </w:r>
      <w:r w:rsidRPr="007245C5">
        <w:rPr>
          <w:rFonts w:ascii="Arial" w:eastAsiaTheme="minorEastAsia" w:hAnsi="Arial" w:cs="Arial"/>
          <w:lang w:eastAsia="id-ID"/>
        </w:rPr>
        <w:tab/>
      </w:r>
      <w:r w:rsidRPr="007245C5">
        <w:rPr>
          <w:rFonts w:ascii="Arial" w:eastAsiaTheme="minorEastAsia" w:hAnsi="Arial" w:cs="Arial"/>
          <w:lang w:eastAsia="id-ID"/>
        </w:rPr>
        <w:tab/>
        <w:t xml:space="preserve">  Pengukuran pengetahuan dapat dilakukan dengan kuesioner (quesioner) juga sering dikenal sebagai angket (Suharsimi Arikuto, 2013), yang menanyakan isi materi yang ingin diukur dari subjek penelitian atau responden. Kedalaman pengetahuan yang ingin diketahui atau diukur dapat disesuaikan dengan tingkat-tingkat pengetahuan. Selain itu, angket juga cocok digunakan bila jumlah responden cukup besar dan terbesar di wilayah yang luas. Angket dapat berupa pertanyaan/pernyataan tertutup atau terbuka, dapat diberikan kepada responden secara langsung atau melalui pos atau internet (Sugioyono, 2013). Menurut Arikunto (2010), pengukuran tingkat pengetahuan digunakan perhitungan sebagai berikut:</w:t>
      </w:r>
    </w:p>
    <w:p w:rsidR="007245C5" w:rsidRPr="007245C5" w:rsidRDefault="007245C5" w:rsidP="007245C5">
      <w:pPr>
        <w:numPr>
          <w:ilvl w:val="0"/>
          <w:numId w:val="37"/>
        </w:numPr>
        <w:tabs>
          <w:tab w:val="left" w:pos="426"/>
          <w:tab w:val="left" w:pos="851"/>
          <w:tab w:val="left" w:pos="1276"/>
          <w:tab w:val="left" w:pos="1701"/>
        </w:tabs>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Baik</w:t>
      </w:r>
      <w:r w:rsidRPr="007245C5">
        <w:rPr>
          <w:rFonts w:ascii="Arial" w:eastAsiaTheme="minorEastAsia" w:hAnsi="Arial" w:cs="Arial"/>
          <w:lang w:eastAsia="id-ID"/>
        </w:rPr>
        <w:tab/>
        <w:t xml:space="preserve">: Bila responden dapat menjawab 80-100% dari total jawaban </w:t>
      </w:r>
    </w:p>
    <w:p w:rsidR="007245C5" w:rsidRPr="007245C5" w:rsidRDefault="007245C5" w:rsidP="007245C5">
      <w:pPr>
        <w:tabs>
          <w:tab w:val="left" w:pos="426"/>
          <w:tab w:val="left" w:pos="851"/>
          <w:tab w:val="left" w:pos="1276"/>
          <w:tab w:val="left" w:pos="1701"/>
        </w:tabs>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t xml:space="preserve">  pertanyaan.</w:t>
      </w:r>
    </w:p>
    <w:p w:rsidR="007245C5" w:rsidRPr="007245C5" w:rsidRDefault="007245C5" w:rsidP="007245C5">
      <w:pPr>
        <w:numPr>
          <w:ilvl w:val="0"/>
          <w:numId w:val="37"/>
        </w:numPr>
        <w:tabs>
          <w:tab w:val="left" w:pos="426"/>
          <w:tab w:val="left" w:pos="851"/>
          <w:tab w:val="left" w:pos="1276"/>
          <w:tab w:val="left" w:pos="1701"/>
        </w:tabs>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 xml:space="preserve">Cukup </w:t>
      </w:r>
      <w:r w:rsidRPr="007245C5">
        <w:rPr>
          <w:rFonts w:ascii="Arial" w:eastAsiaTheme="minorEastAsia" w:hAnsi="Arial" w:cs="Arial"/>
          <w:lang w:eastAsia="id-ID"/>
        </w:rPr>
        <w:tab/>
        <w:t xml:space="preserve">: Bila responden dapat menjawab 40-60% dari total jawaban </w:t>
      </w:r>
    </w:p>
    <w:p w:rsidR="007245C5" w:rsidRPr="007245C5" w:rsidRDefault="007245C5" w:rsidP="007245C5">
      <w:pPr>
        <w:tabs>
          <w:tab w:val="left" w:pos="426"/>
          <w:tab w:val="left" w:pos="851"/>
          <w:tab w:val="left" w:pos="1276"/>
          <w:tab w:val="left" w:pos="1701"/>
        </w:tabs>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t xml:space="preserve">  pertanyaan.</w:t>
      </w:r>
    </w:p>
    <w:p w:rsidR="007245C5" w:rsidRPr="007245C5" w:rsidRDefault="007245C5" w:rsidP="007245C5">
      <w:pPr>
        <w:numPr>
          <w:ilvl w:val="0"/>
          <w:numId w:val="37"/>
        </w:numPr>
        <w:tabs>
          <w:tab w:val="left" w:pos="426"/>
          <w:tab w:val="left" w:pos="851"/>
          <w:tab w:val="left" w:pos="1276"/>
          <w:tab w:val="left" w:pos="1701"/>
        </w:tabs>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Kurang</w:t>
      </w:r>
      <w:r w:rsidRPr="007245C5">
        <w:rPr>
          <w:rFonts w:ascii="Arial" w:eastAsiaTheme="minorEastAsia" w:hAnsi="Arial" w:cs="Arial"/>
          <w:lang w:eastAsia="id-ID"/>
        </w:rPr>
        <w:tab/>
        <w:t xml:space="preserve">: Bila responden dapat menjawab 0-20% dari total jawaban </w:t>
      </w:r>
    </w:p>
    <w:p w:rsidR="007245C5" w:rsidRPr="007245C5" w:rsidRDefault="007245C5" w:rsidP="007245C5">
      <w:pPr>
        <w:tabs>
          <w:tab w:val="left" w:pos="426"/>
          <w:tab w:val="left" w:pos="851"/>
          <w:tab w:val="left" w:pos="1276"/>
          <w:tab w:val="left" w:pos="1701"/>
        </w:tabs>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t xml:space="preserve">  pertanyaan.</w:t>
      </w:r>
    </w:p>
    <w:p w:rsidR="007245C5" w:rsidRPr="007245C5" w:rsidRDefault="007245C5" w:rsidP="007245C5">
      <w:pPr>
        <w:tabs>
          <w:tab w:val="left" w:pos="426"/>
          <w:tab w:val="left" w:pos="851"/>
          <w:tab w:val="left" w:pos="1276"/>
          <w:tab w:val="left" w:pos="1701"/>
        </w:tabs>
        <w:spacing w:after="0" w:line="360" w:lineRule="auto"/>
        <w:contextualSpacing/>
        <w:jc w:val="both"/>
        <w:rPr>
          <w:rFonts w:ascii="Arial" w:eastAsiaTheme="minorEastAsia" w:hAnsi="Arial" w:cs="Arial"/>
          <w:lang w:eastAsia="id-ID"/>
        </w:rPr>
      </w:pPr>
    </w:p>
    <w:p w:rsidR="007245C5" w:rsidRPr="007245C5" w:rsidRDefault="007245C5" w:rsidP="007245C5">
      <w:pPr>
        <w:numPr>
          <w:ilvl w:val="1"/>
          <w:numId w:val="26"/>
        </w:numPr>
        <w:spacing w:line="360" w:lineRule="auto"/>
        <w:ind w:left="993" w:hanging="426"/>
        <w:contextualSpacing/>
        <w:jc w:val="both"/>
        <w:rPr>
          <w:rFonts w:ascii="Arial" w:eastAsiaTheme="minorEastAsia" w:hAnsi="Arial" w:cs="Arial"/>
          <w:b/>
          <w:sz w:val="24"/>
          <w:szCs w:val="24"/>
          <w:lang w:eastAsia="id-ID"/>
        </w:rPr>
      </w:pPr>
      <w:r w:rsidRPr="007245C5">
        <w:rPr>
          <w:rFonts w:ascii="Arial" w:eastAsiaTheme="minorEastAsia" w:hAnsi="Arial" w:cs="Arial"/>
          <w:b/>
          <w:sz w:val="24"/>
          <w:szCs w:val="24"/>
          <w:lang w:eastAsia="id-ID"/>
        </w:rPr>
        <w:t xml:space="preserve"> Pengertian Siswa Sekolah Dasar</w:t>
      </w:r>
    </w:p>
    <w:p w:rsidR="007245C5" w:rsidRPr="007245C5" w:rsidRDefault="007245C5" w:rsidP="007245C5">
      <w:pPr>
        <w:spacing w:line="360" w:lineRule="auto"/>
        <w:contextualSpacing/>
        <w:jc w:val="both"/>
        <w:rPr>
          <w:rFonts w:ascii="Arial" w:eastAsia="Calibri" w:hAnsi="Arial" w:cs="Arial"/>
          <w:lang w:eastAsia="id-ID"/>
        </w:rPr>
      </w:pPr>
      <w:r w:rsidRPr="007245C5">
        <w:rPr>
          <w:rFonts w:ascii="Arial" w:eastAsia="Calibri" w:hAnsi="Arial" w:cs="Arial"/>
          <w:lang w:eastAsia="id-ID"/>
        </w:rPr>
        <w:t xml:space="preserve">  Masa usia sekolah adalah masa matang untuk belajar atau masa untuk sekolah. Disebut masa matang untuk belajar karena mereka sudah berusaha mencapai sesuatu, sedangkan masa matang untuk bersekolah, karena mereka sudah menginginkan kecakapan-kecakapan baru, yang dapat diberikan oleh sekolah (Conny, 2008).</w:t>
      </w:r>
    </w:p>
    <w:p w:rsidR="007245C5" w:rsidRPr="007245C5" w:rsidRDefault="007245C5" w:rsidP="007245C5">
      <w:pPr>
        <w:spacing w:after="0" w:line="360" w:lineRule="auto"/>
        <w:contextualSpacing/>
        <w:jc w:val="both"/>
        <w:rPr>
          <w:rFonts w:ascii="Arial" w:eastAsia="Calibri" w:hAnsi="Arial" w:cs="Arial"/>
          <w:lang w:eastAsia="id-ID"/>
        </w:rPr>
      </w:pPr>
      <w:r w:rsidRPr="007245C5">
        <w:rPr>
          <w:rFonts w:ascii="Arial" w:eastAsia="Calibri" w:hAnsi="Arial" w:cs="Arial"/>
          <w:lang w:eastAsia="id-ID"/>
        </w:rPr>
        <w:t xml:space="preserve">  Mulai anak umur 6 tahun, anak sudah matang untuk masuk sekolah. Masa anak sekolah adalah usia 6-12 tahun, pada masa ini anak memasuki masa belajar di dalam dan di luar sekolah. Banyak aspek perilaku dibentuk melalui penguatan (reinforcement) verbal, keteladanan dan identifikasi (Ahmadi, 2005).</w:t>
      </w:r>
    </w:p>
    <w:p w:rsidR="007245C5" w:rsidRPr="007245C5" w:rsidRDefault="007245C5" w:rsidP="007245C5">
      <w:pPr>
        <w:numPr>
          <w:ilvl w:val="0"/>
          <w:numId w:val="25"/>
        </w:numPr>
        <w:spacing w:after="0" w:line="360" w:lineRule="auto"/>
        <w:ind w:left="993"/>
        <w:contextualSpacing/>
        <w:jc w:val="both"/>
        <w:rPr>
          <w:rFonts w:ascii="Arial" w:eastAsia="Calibri" w:hAnsi="Arial" w:cs="Arial"/>
          <w:lang w:eastAsia="id-ID"/>
        </w:rPr>
      </w:pPr>
      <w:r w:rsidRPr="007245C5">
        <w:rPr>
          <w:rFonts w:ascii="Arial" w:eastAsia="Calibri" w:hAnsi="Arial" w:cs="Arial"/>
          <w:lang w:eastAsia="id-ID"/>
        </w:rPr>
        <w:t>Perkembangan Intelektual</w:t>
      </w:r>
    </w:p>
    <w:p w:rsidR="007245C5" w:rsidRPr="007245C5" w:rsidRDefault="007245C5" w:rsidP="007245C5">
      <w:pPr>
        <w:spacing w:after="0" w:line="360" w:lineRule="auto"/>
        <w:contextualSpacing/>
        <w:jc w:val="both"/>
        <w:rPr>
          <w:rFonts w:ascii="Arial" w:eastAsia="Calibri" w:hAnsi="Arial" w:cs="Arial"/>
          <w:lang w:eastAsia="id-ID"/>
        </w:rPr>
      </w:pPr>
      <w:r w:rsidRPr="007245C5">
        <w:rPr>
          <w:rFonts w:ascii="Arial" w:eastAsia="Calibri" w:hAnsi="Arial" w:cs="Arial"/>
          <w:lang w:eastAsia="id-ID"/>
        </w:rPr>
        <w:t>Anak sudah dapat mereaksi rangsangan intelektual atau melaksanakan tugas-tugas belajar menurut kemampuan intelektual atau kemampuan kognitifnya.</w:t>
      </w:r>
    </w:p>
    <w:p w:rsidR="007245C5" w:rsidRPr="007245C5" w:rsidRDefault="007245C5" w:rsidP="007245C5">
      <w:pPr>
        <w:spacing w:after="0" w:line="360" w:lineRule="auto"/>
        <w:jc w:val="both"/>
        <w:rPr>
          <w:rFonts w:ascii="Arial" w:eastAsia="Calibri" w:hAnsi="Arial" w:cs="Arial"/>
          <w:lang w:eastAsia="id-ID"/>
        </w:rPr>
      </w:pPr>
      <w:r w:rsidRPr="007245C5">
        <w:rPr>
          <w:rFonts w:ascii="Arial" w:eastAsia="Calibri" w:hAnsi="Arial" w:cs="Arial"/>
          <w:lang w:eastAsia="id-ID"/>
        </w:rPr>
        <w:t>2.     Perkembangan Bahasa</w:t>
      </w:r>
    </w:p>
    <w:p w:rsidR="007245C5" w:rsidRPr="007245C5" w:rsidRDefault="007245C5" w:rsidP="007245C5">
      <w:pPr>
        <w:spacing w:after="0" w:line="360" w:lineRule="auto"/>
        <w:contextualSpacing/>
        <w:jc w:val="both"/>
        <w:rPr>
          <w:rFonts w:ascii="Arial" w:eastAsia="Calibri" w:hAnsi="Arial" w:cs="Arial"/>
          <w:lang w:eastAsia="id-ID"/>
        </w:rPr>
      </w:pPr>
      <w:r w:rsidRPr="007245C5">
        <w:rPr>
          <w:rFonts w:ascii="Arial" w:eastAsia="Calibri" w:hAnsi="Arial" w:cs="Arial"/>
          <w:lang w:eastAsia="id-ID"/>
        </w:rPr>
        <w:t>Usia SD merupakan masa berkembang pesatnya kemampuan mengenal dan menguasai perbendaharaan bahasa (vocabulary).</w:t>
      </w:r>
    </w:p>
    <w:p w:rsidR="007245C5" w:rsidRPr="007245C5" w:rsidRDefault="007245C5" w:rsidP="007245C5">
      <w:pPr>
        <w:spacing w:after="0" w:line="360" w:lineRule="auto"/>
        <w:jc w:val="both"/>
        <w:rPr>
          <w:rFonts w:ascii="Arial" w:eastAsia="Calibri" w:hAnsi="Arial" w:cs="Arial"/>
          <w:lang w:eastAsia="id-ID"/>
        </w:rPr>
      </w:pPr>
      <w:r w:rsidRPr="007245C5">
        <w:rPr>
          <w:rFonts w:ascii="Arial" w:eastAsia="Calibri" w:hAnsi="Arial" w:cs="Arial"/>
          <w:lang w:eastAsia="id-ID"/>
        </w:rPr>
        <w:t>3.     Perkembangan Sosial</w:t>
      </w:r>
    </w:p>
    <w:p w:rsidR="007245C5" w:rsidRPr="007245C5" w:rsidRDefault="007245C5" w:rsidP="007245C5">
      <w:pPr>
        <w:spacing w:after="0" w:line="360" w:lineRule="auto"/>
        <w:contextualSpacing/>
        <w:jc w:val="both"/>
        <w:rPr>
          <w:rFonts w:ascii="Arial" w:eastAsia="Calibri" w:hAnsi="Arial" w:cs="Arial"/>
          <w:lang w:eastAsia="id-ID"/>
        </w:rPr>
      </w:pPr>
      <w:r w:rsidRPr="007245C5">
        <w:rPr>
          <w:rFonts w:ascii="Arial" w:eastAsia="Calibri" w:hAnsi="Arial" w:cs="Arial"/>
          <w:lang w:eastAsia="id-ID"/>
        </w:rPr>
        <w:t>Anak mulai memiliki kesanggupan menyesuaikan diri (egosentris) kepada yang kooperatif (bekerja sama) atau sosientris (mau memperhatikan kepentingan orang lain sehingga diterima menjadi anggota kelompok).</w:t>
      </w:r>
    </w:p>
    <w:p w:rsidR="007245C5" w:rsidRPr="007245C5" w:rsidRDefault="007245C5" w:rsidP="007245C5">
      <w:pPr>
        <w:tabs>
          <w:tab w:val="left" w:pos="1418"/>
        </w:tabs>
        <w:spacing w:after="0" w:line="360" w:lineRule="auto"/>
        <w:jc w:val="both"/>
        <w:rPr>
          <w:rFonts w:ascii="Arial" w:eastAsia="Calibri" w:hAnsi="Arial" w:cs="Arial"/>
          <w:lang w:eastAsia="id-ID"/>
        </w:rPr>
      </w:pPr>
      <w:r w:rsidRPr="007245C5">
        <w:rPr>
          <w:rFonts w:ascii="Arial" w:eastAsia="Calibri" w:hAnsi="Arial" w:cs="Arial"/>
          <w:lang w:eastAsia="id-ID"/>
        </w:rPr>
        <w:t>4.    Emosi</w:t>
      </w:r>
    </w:p>
    <w:p w:rsidR="007245C5" w:rsidRPr="007245C5" w:rsidRDefault="007245C5" w:rsidP="007245C5">
      <w:pPr>
        <w:spacing w:after="0" w:line="360" w:lineRule="auto"/>
        <w:contextualSpacing/>
        <w:jc w:val="both"/>
        <w:rPr>
          <w:rFonts w:ascii="Arial" w:eastAsia="Calibri" w:hAnsi="Arial" w:cs="Arial"/>
          <w:lang w:eastAsia="id-ID"/>
        </w:rPr>
      </w:pPr>
      <w:r w:rsidRPr="007245C5">
        <w:rPr>
          <w:rFonts w:ascii="Arial" w:eastAsia="Calibri" w:hAnsi="Arial" w:cs="Arial"/>
          <w:lang w:eastAsia="id-ID"/>
        </w:rPr>
        <w:t>Anak mulai sadar bahwa pengungkapan kata-kata kasar tidak diterima di masyarakat. Jadi dia mulai belajar untuk mengkontrol emosinya dalam bergaul.</w:t>
      </w:r>
    </w:p>
    <w:p w:rsidR="007245C5" w:rsidRPr="007245C5" w:rsidRDefault="007245C5" w:rsidP="007245C5">
      <w:pPr>
        <w:spacing w:after="0" w:line="360" w:lineRule="auto"/>
        <w:jc w:val="both"/>
        <w:rPr>
          <w:rFonts w:ascii="Arial" w:eastAsia="Calibri" w:hAnsi="Arial" w:cs="Arial"/>
          <w:lang w:eastAsia="id-ID"/>
        </w:rPr>
      </w:pPr>
      <w:r w:rsidRPr="007245C5">
        <w:rPr>
          <w:rFonts w:ascii="Arial" w:eastAsia="Calibri" w:hAnsi="Arial" w:cs="Arial"/>
          <w:lang w:eastAsia="id-ID"/>
        </w:rPr>
        <w:t>5.    Moral</w:t>
      </w:r>
    </w:p>
    <w:p w:rsidR="007245C5" w:rsidRPr="007245C5" w:rsidRDefault="007245C5" w:rsidP="007245C5">
      <w:pPr>
        <w:spacing w:after="0" w:line="360" w:lineRule="auto"/>
        <w:contextualSpacing/>
        <w:jc w:val="both"/>
        <w:rPr>
          <w:rFonts w:ascii="Arial" w:eastAsia="Calibri" w:hAnsi="Arial" w:cs="Arial"/>
          <w:lang w:eastAsia="id-ID"/>
        </w:rPr>
      </w:pPr>
      <w:r w:rsidRPr="007245C5">
        <w:rPr>
          <w:rFonts w:ascii="Arial" w:eastAsia="Calibri" w:hAnsi="Arial" w:cs="Arial"/>
          <w:lang w:eastAsia="id-ID"/>
        </w:rPr>
        <w:t>Anak mulai mengenal konsep moral (mengenai benar dan salah atau baik buruk) pertama kali dalam diri keluarga.</w:t>
      </w:r>
    </w:p>
    <w:p w:rsidR="007245C5" w:rsidRPr="007245C5" w:rsidRDefault="007245C5" w:rsidP="007245C5">
      <w:pPr>
        <w:spacing w:after="0" w:line="360" w:lineRule="auto"/>
        <w:jc w:val="both"/>
        <w:rPr>
          <w:rFonts w:ascii="Arial" w:eastAsia="Calibri" w:hAnsi="Arial" w:cs="Arial"/>
          <w:lang w:eastAsia="id-ID"/>
        </w:rPr>
      </w:pPr>
      <w:r w:rsidRPr="007245C5">
        <w:rPr>
          <w:rFonts w:ascii="Arial" w:eastAsia="Calibri" w:hAnsi="Arial" w:cs="Arial"/>
          <w:lang w:eastAsia="id-ID"/>
        </w:rPr>
        <w:t>6.    Perkembangan Penghayatan keagaman</w:t>
      </w:r>
    </w:p>
    <w:p w:rsidR="007245C5" w:rsidRPr="007245C5" w:rsidRDefault="007245C5" w:rsidP="007245C5">
      <w:pPr>
        <w:spacing w:after="0" w:line="360" w:lineRule="auto"/>
        <w:contextualSpacing/>
        <w:jc w:val="both"/>
        <w:rPr>
          <w:rFonts w:ascii="Arial" w:eastAsia="Calibri" w:hAnsi="Arial" w:cs="Arial"/>
          <w:lang w:eastAsia="id-ID"/>
        </w:rPr>
      </w:pPr>
      <w:r w:rsidRPr="007245C5">
        <w:rPr>
          <w:rFonts w:ascii="Arial" w:eastAsia="Calibri" w:hAnsi="Arial" w:cs="Arial"/>
          <w:lang w:eastAsia="id-ID"/>
        </w:rPr>
        <w:t>Usia SD merupakan masa pembentukan nilai-nilai agama sebagai kelanjutan dari periode sebelumnya. Kualitas keagamaan sangat dipengaruhi oleh proses pembentukan atau pendidikan yang diterimanya.</w:t>
      </w:r>
    </w:p>
    <w:p w:rsidR="007245C5" w:rsidRPr="007245C5" w:rsidRDefault="007245C5" w:rsidP="007245C5">
      <w:pPr>
        <w:spacing w:after="0" w:line="360" w:lineRule="auto"/>
        <w:jc w:val="both"/>
        <w:rPr>
          <w:rFonts w:ascii="Arial" w:eastAsia="Calibri" w:hAnsi="Arial" w:cs="Arial"/>
          <w:lang w:eastAsia="id-ID"/>
        </w:rPr>
      </w:pPr>
      <w:r w:rsidRPr="007245C5">
        <w:rPr>
          <w:rFonts w:ascii="Arial" w:eastAsia="Calibri" w:hAnsi="Arial" w:cs="Arial"/>
          <w:lang w:eastAsia="id-ID"/>
        </w:rPr>
        <w:t>7.    Perkembangan Motorik</w:t>
      </w:r>
    </w:p>
    <w:p w:rsidR="007245C5" w:rsidRPr="007245C5" w:rsidRDefault="007245C5" w:rsidP="007245C5">
      <w:pPr>
        <w:spacing w:after="0" w:line="360" w:lineRule="auto"/>
        <w:contextualSpacing/>
        <w:jc w:val="both"/>
        <w:rPr>
          <w:rFonts w:ascii="Arial" w:eastAsia="Calibri" w:hAnsi="Arial" w:cs="Arial"/>
          <w:lang w:eastAsia="id-ID"/>
        </w:rPr>
      </w:pPr>
      <w:r w:rsidRPr="007245C5">
        <w:rPr>
          <w:rFonts w:ascii="Arial" w:eastAsia="Calibri" w:hAnsi="Arial" w:cs="Arial"/>
          <w:lang w:eastAsia="id-ID"/>
        </w:rPr>
        <w:t xml:space="preserve">  Perkembangan motorik anak SD sudah dapat terkoordinasi dengan baik. Hal ini ditandai dengan kelebihan gerak aktivitas motorik yang lincah. Oleh karena itu, </w:t>
      </w:r>
      <w:r w:rsidRPr="007245C5">
        <w:rPr>
          <w:rFonts w:ascii="Arial" w:eastAsia="Calibri" w:hAnsi="Arial" w:cs="Arial"/>
          <w:lang w:eastAsia="id-ID"/>
        </w:rPr>
        <w:lastRenderedPageBreak/>
        <w:t>usia ini merupakan masa ideal untuk belajar keterampilan yang berkaitan dengan motorik. Contohnya: menggambar, melukis, mengetik (komputer) dll (Yusuf, 2006).</w:t>
      </w:r>
    </w:p>
    <w:p w:rsidR="007245C5" w:rsidRPr="007245C5" w:rsidRDefault="007245C5" w:rsidP="007245C5">
      <w:pPr>
        <w:spacing w:after="0" w:line="360" w:lineRule="auto"/>
        <w:contextualSpacing/>
        <w:jc w:val="both"/>
        <w:rPr>
          <w:rFonts w:ascii="Arial" w:eastAsia="Calibri" w:hAnsi="Arial" w:cs="Arial"/>
          <w:lang w:eastAsia="id-ID"/>
        </w:rPr>
      </w:pPr>
    </w:p>
    <w:p w:rsidR="007245C5" w:rsidRPr="007245C5" w:rsidRDefault="007245C5" w:rsidP="007245C5">
      <w:pPr>
        <w:spacing w:after="0" w:line="360" w:lineRule="auto"/>
        <w:contextualSpacing/>
        <w:jc w:val="both"/>
        <w:rPr>
          <w:rFonts w:ascii="Arial" w:eastAsia="Calibri" w:hAnsi="Arial" w:cs="Arial"/>
          <w:lang w:eastAsia="id-ID"/>
        </w:rPr>
      </w:pPr>
    </w:p>
    <w:p w:rsidR="007245C5" w:rsidRPr="007245C5" w:rsidRDefault="007245C5" w:rsidP="007245C5">
      <w:pPr>
        <w:numPr>
          <w:ilvl w:val="1"/>
          <w:numId w:val="26"/>
        </w:numPr>
        <w:spacing w:line="360" w:lineRule="auto"/>
        <w:ind w:left="993" w:hanging="426"/>
        <w:contextualSpacing/>
        <w:jc w:val="both"/>
        <w:rPr>
          <w:rFonts w:ascii="Arial" w:eastAsiaTheme="minorEastAsia" w:hAnsi="Arial" w:cs="Arial"/>
          <w:b/>
          <w:sz w:val="24"/>
          <w:szCs w:val="24"/>
          <w:lang w:eastAsia="id-ID"/>
        </w:rPr>
      </w:pPr>
      <w:r w:rsidRPr="007245C5">
        <w:rPr>
          <w:rFonts w:ascii="Arial" w:eastAsiaTheme="minorEastAsia" w:hAnsi="Arial" w:cs="Arial"/>
          <w:b/>
          <w:sz w:val="24"/>
          <w:szCs w:val="24"/>
          <w:lang w:eastAsia="id-ID"/>
        </w:rPr>
        <w:t>Perilaku Hidup Bersih dan Sehat (PHBS)</w:t>
      </w:r>
    </w:p>
    <w:p w:rsidR="007245C5" w:rsidRPr="007245C5" w:rsidRDefault="007245C5" w:rsidP="007245C5">
      <w:pPr>
        <w:autoSpaceDE w:val="0"/>
        <w:autoSpaceDN w:val="0"/>
        <w:adjustRightInd w:val="0"/>
        <w:spacing w:line="360" w:lineRule="auto"/>
        <w:contextualSpacing/>
        <w:jc w:val="both"/>
        <w:rPr>
          <w:rFonts w:ascii="Arial" w:eastAsiaTheme="minorEastAsia" w:hAnsi="Arial" w:cs="Arial"/>
          <w:color w:val="000000"/>
          <w:lang w:eastAsia="id-ID"/>
        </w:rPr>
      </w:pPr>
      <w:r w:rsidRPr="007245C5">
        <w:rPr>
          <w:rFonts w:ascii="Arial" w:eastAsiaTheme="minorEastAsia" w:hAnsi="Arial" w:cs="Arial"/>
          <w:color w:val="000000"/>
          <w:lang w:eastAsia="id-ID"/>
        </w:rPr>
        <w:t xml:space="preserve">Perilaku Hidup Bersih dan Sehat (PHBS) merupakan sekumpulan perilaku yang berupa tindakan dan dilakukan atas dasar kesadaran sebagai hasil pembelajaran yang menjadikan individu atau kelompok dapat menolong diri sendiri di bidang kesehatan dan berperan aktif dalam mewujudkan kesehatan masyarakat (Kemenkes RI,2011). </w:t>
      </w:r>
    </w:p>
    <w:p w:rsidR="007245C5" w:rsidRPr="007245C5" w:rsidRDefault="007245C5" w:rsidP="007245C5">
      <w:pPr>
        <w:autoSpaceDE w:val="0"/>
        <w:autoSpaceDN w:val="0"/>
        <w:adjustRightInd w:val="0"/>
        <w:spacing w:line="360" w:lineRule="auto"/>
        <w:contextualSpacing/>
        <w:jc w:val="both"/>
        <w:rPr>
          <w:rFonts w:ascii="Arial" w:eastAsiaTheme="minorEastAsia" w:hAnsi="Arial" w:cs="Arial"/>
          <w:color w:val="000000"/>
          <w:lang w:eastAsia="id-ID"/>
        </w:rPr>
      </w:pPr>
      <w:r w:rsidRPr="007245C5">
        <w:rPr>
          <w:rFonts w:ascii="Arial" w:eastAsiaTheme="minorEastAsia" w:hAnsi="Arial" w:cs="Arial"/>
          <w:color w:val="000000"/>
          <w:lang w:eastAsia="id-ID"/>
        </w:rPr>
        <w:t>Perilaku Hidup Bersih dan Sehat adalah salah satu strategi yang dapat ditempuh untuk menghasilkan kemandirian di bidang kesehatan baik pada masyarakat maupun pada keluarga (Depkes,2007).</w:t>
      </w:r>
    </w:p>
    <w:p w:rsidR="007245C5" w:rsidRPr="007245C5" w:rsidRDefault="007245C5" w:rsidP="007245C5">
      <w:pPr>
        <w:autoSpaceDE w:val="0"/>
        <w:autoSpaceDN w:val="0"/>
        <w:adjustRightInd w:val="0"/>
        <w:spacing w:line="360" w:lineRule="auto"/>
        <w:contextualSpacing/>
        <w:jc w:val="both"/>
        <w:rPr>
          <w:rFonts w:ascii="Arial" w:eastAsiaTheme="minorEastAsia" w:hAnsi="Arial" w:cs="Arial"/>
          <w:color w:val="000000"/>
          <w:lang w:eastAsia="id-ID"/>
        </w:rPr>
      </w:pPr>
      <w:r w:rsidRPr="007245C5">
        <w:rPr>
          <w:rFonts w:ascii="Arial" w:eastAsiaTheme="minorEastAsia" w:hAnsi="Arial" w:cs="Arial"/>
          <w:color w:val="000000"/>
          <w:lang w:eastAsia="id-ID"/>
        </w:rPr>
        <w:t>Perilaku Hidup Bersih dan Sehat di sekolah adalah sekumpulan perilaku yang dipraktikkan oleh peserta didik, guru, dan masyarakat lingkungan sekolah atas dasar kesehatan sebagai hasil pembelajaran, sehingga secara mandiri mampu mencegah penyakit, meningkatkan kesehatannya, serta berperan aktif dalam mewujudkan lingkungan sehat (Proverawati dan Rahmawati,2012).</w:t>
      </w:r>
    </w:p>
    <w:p w:rsidR="007245C5" w:rsidRPr="007245C5" w:rsidRDefault="007245C5" w:rsidP="007245C5">
      <w:pPr>
        <w:autoSpaceDE w:val="0"/>
        <w:autoSpaceDN w:val="0"/>
        <w:adjustRightInd w:val="0"/>
        <w:spacing w:line="360" w:lineRule="auto"/>
        <w:contextualSpacing/>
        <w:jc w:val="both"/>
        <w:rPr>
          <w:rFonts w:ascii="Arial" w:eastAsiaTheme="minorEastAsia" w:hAnsi="Arial" w:cs="Arial"/>
          <w:color w:val="000000"/>
          <w:lang w:eastAsia="id-ID"/>
        </w:rPr>
      </w:pPr>
    </w:p>
    <w:p w:rsidR="007245C5" w:rsidRPr="007245C5" w:rsidRDefault="007245C5" w:rsidP="007245C5">
      <w:pPr>
        <w:numPr>
          <w:ilvl w:val="1"/>
          <w:numId w:val="26"/>
        </w:numPr>
        <w:spacing w:line="360" w:lineRule="auto"/>
        <w:ind w:left="993" w:hanging="426"/>
        <w:contextualSpacing/>
        <w:jc w:val="both"/>
        <w:rPr>
          <w:rFonts w:ascii="Arial" w:eastAsiaTheme="minorEastAsia" w:hAnsi="Arial" w:cs="Arial"/>
          <w:b/>
          <w:sz w:val="24"/>
          <w:szCs w:val="24"/>
          <w:lang w:eastAsia="id-ID"/>
        </w:rPr>
      </w:pPr>
      <w:r w:rsidRPr="007245C5">
        <w:rPr>
          <w:rFonts w:ascii="Arial" w:eastAsiaTheme="minorEastAsia" w:hAnsi="Arial" w:cs="Arial"/>
          <w:b/>
          <w:sz w:val="24"/>
          <w:szCs w:val="24"/>
          <w:lang w:eastAsia="id-ID"/>
        </w:rPr>
        <w:t xml:space="preserve"> Indikator PHBS </w:t>
      </w:r>
    </w:p>
    <w:p w:rsidR="007245C5" w:rsidRPr="007245C5" w:rsidRDefault="007245C5" w:rsidP="007245C5">
      <w:pPr>
        <w:spacing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Siswa sekolah ber-perilaku Hidup Bersih dan Sehat (PHBS) menurut Proverawati dan Rahmawati (2012), adalah siswa yang melakukan delapan indikator PHBS di sekolah, yaitu:</w:t>
      </w:r>
    </w:p>
    <w:p w:rsidR="007245C5" w:rsidRPr="007245C5" w:rsidRDefault="007245C5" w:rsidP="007245C5">
      <w:pPr>
        <w:spacing w:after="0" w:line="360" w:lineRule="auto"/>
        <w:jc w:val="both"/>
        <w:rPr>
          <w:rFonts w:ascii="Arial" w:eastAsiaTheme="minorEastAsia" w:hAnsi="Arial" w:cs="Arial"/>
          <w:b/>
          <w:lang w:eastAsia="id-ID"/>
        </w:rPr>
      </w:pPr>
      <w:r w:rsidRPr="007245C5">
        <w:rPr>
          <w:rFonts w:ascii="Arial" w:eastAsiaTheme="minorEastAsia" w:hAnsi="Arial" w:cs="Arial"/>
          <w:color w:val="000000" w:themeColor="text1"/>
          <w:lang w:eastAsia="id-ID"/>
        </w:rPr>
        <w:t xml:space="preserve">`1. Mencuci tangan dengan air yang mengalir dan menggunakan </w:t>
      </w:r>
      <w:r w:rsidRPr="007245C5">
        <w:rPr>
          <w:rFonts w:ascii="Arial" w:eastAsiaTheme="minorEastAsia" w:hAnsi="Arial" w:cs="Arial"/>
          <w:color w:val="000000" w:themeColor="text1"/>
          <w:lang w:eastAsia="id-ID"/>
        </w:rPr>
        <w:br/>
        <w:t xml:space="preserve">           sabun.</w:t>
      </w:r>
    </w:p>
    <w:p w:rsidR="007245C5" w:rsidRPr="007245C5" w:rsidRDefault="007245C5" w:rsidP="007245C5">
      <w:pPr>
        <w:spacing w:after="0" w:line="360" w:lineRule="auto"/>
        <w:contextualSpacing/>
        <w:jc w:val="both"/>
        <w:rPr>
          <w:rFonts w:ascii="Arial" w:eastAsiaTheme="minorEastAsia" w:hAnsi="Arial" w:cs="Arial"/>
          <w:b/>
          <w:lang w:eastAsia="id-ID"/>
        </w:rPr>
      </w:pPr>
      <w:r w:rsidRPr="007245C5">
        <w:rPr>
          <w:rFonts w:ascii="Arial" w:eastAsiaTheme="minorEastAsia" w:hAnsi="Arial" w:cs="Arial"/>
          <w:color w:val="000000" w:themeColor="text1"/>
          <w:lang w:eastAsia="id-ID"/>
        </w:rPr>
        <w:t>2. Mengkomsumsi jajanan sehat di kantin sekolah</w:t>
      </w:r>
    </w:p>
    <w:p w:rsidR="007245C5" w:rsidRPr="007245C5" w:rsidRDefault="007245C5" w:rsidP="007245C5">
      <w:pPr>
        <w:spacing w:after="0" w:line="360" w:lineRule="auto"/>
        <w:jc w:val="both"/>
        <w:rPr>
          <w:rFonts w:ascii="Arial" w:eastAsiaTheme="minorEastAsia" w:hAnsi="Arial" w:cs="Arial"/>
          <w:b/>
          <w:lang w:eastAsia="id-ID"/>
        </w:rPr>
      </w:pPr>
      <w:r w:rsidRPr="007245C5">
        <w:rPr>
          <w:rFonts w:ascii="Arial" w:eastAsiaTheme="minorEastAsia" w:hAnsi="Arial" w:cs="Arial"/>
          <w:color w:val="000000" w:themeColor="text1"/>
          <w:lang w:eastAsia="id-ID"/>
        </w:rPr>
        <w:t>3. Menggunakan jamban yang bersih dan sehat</w:t>
      </w:r>
    </w:p>
    <w:p w:rsidR="007245C5" w:rsidRPr="007245C5" w:rsidRDefault="007245C5" w:rsidP="007245C5">
      <w:pPr>
        <w:spacing w:after="0" w:line="360" w:lineRule="auto"/>
        <w:jc w:val="both"/>
        <w:rPr>
          <w:rFonts w:ascii="Arial" w:eastAsiaTheme="minorEastAsia" w:hAnsi="Arial" w:cs="Arial"/>
          <w:b/>
          <w:lang w:eastAsia="id-ID"/>
        </w:rPr>
      </w:pPr>
      <w:r w:rsidRPr="007245C5">
        <w:rPr>
          <w:rFonts w:ascii="Arial" w:eastAsiaTheme="minorEastAsia" w:hAnsi="Arial" w:cs="Arial"/>
          <w:color w:val="000000" w:themeColor="text1"/>
          <w:lang w:eastAsia="id-ID"/>
        </w:rPr>
        <w:t xml:space="preserve">  4. Olahraga yang teratur dan terukur</w:t>
      </w:r>
    </w:p>
    <w:p w:rsidR="007245C5" w:rsidRPr="007245C5" w:rsidRDefault="007245C5" w:rsidP="007245C5">
      <w:pPr>
        <w:spacing w:after="0" w:line="360" w:lineRule="auto"/>
        <w:jc w:val="both"/>
        <w:rPr>
          <w:rFonts w:ascii="Arial" w:eastAsiaTheme="minorEastAsia" w:hAnsi="Arial" w:cs="Arial"/>
          <w:b/>
          <w:lang w:eastAsia="id-ID"/>
        </w:rPr>
      </w:pPr>
      <w:r w:rsidRPr="007245C5">
        <w:rPr>
          <w:rFonts w:ascii="Arial" w:eastAsiaTheme="minorEastAsia" w:hAnsi="Arial" w:cs="Arial"/>
          <w:color w:val="000000" w:themeColor="text1"/>
          <w:lang w:eastAsia="id-ID"/>
        </w:rPr>
        <w:t xml:space="preserve">  5. Memberantas jentik nyamuk</w:t>
      </w:r>
    </w:p>
    <w:p w:rsidR="007245C5" w:rsidRPr="007245C5" w:rsidRDefault="007245C5" w:rsidP="007245C5">
      <w:pPr>
        <w:spacing w:after="0" w:line="360" w:lineRule="auto"/>
        <w:jc w:val="both"/>
        <w:rPr>
          <w:rFonts w:ascii="Arial" w:eastAsiaTheme="minorEastAsia" w:hAnsi="Arial" w:cs="Arial"/>
          <w:b/>
          <w:lang w:eastAsia="id-ID"/>
        </w:rPr>
      </w:pPr>
      <w:r w:rsidRPr="007245C5">
        <w:rPr>
          <w:rFonts w:ascii="Arial" w:eastAsiaTheme="minorEastAsia" w:hAnsi="Arial" w:cs="Arial"/>
          <w:color w:val="000000" w:themeColor="text1"/>
          <w:lang w:eastAsia="id-ID"/>
        </w:rPr>
        <w:t xml:space="preserve">  6. Tidak merokok</w:t>
      </w:r>
    </w:p>
    <w:p w:rsidR="007245C5" w:rsidRPr="007245C5" w:rsidRDefault="007245C5" w:rsidP="007245C5">
      <w:pPr>
        <w:spacing w:after="0" w:line="360" w:lineRule="auto"/>
        <w:jc w:val="both"/>
        <w:rPr>
          <w:rFonts w:ascii="Arial" w:eastAsiaTheme="minorEastAsia" w:hAnsi="Arial" w:cs="Arial"/>
          <w:b/>
          <w:lang w:eastAsia="id-ID"/>
        </w:rPr>
      </w:pPr>
      <w:r w:rsidRPr="007245C5">
        <w:rPr>
          <w:rFonts w:ascii="Arial" w:eastAsiaTheme="minorEastAsia" w:hAnsi="Arial" w:cs="Arial"/>
          <w:color w:val="000000" w:themeColor="text1"/>
          <w:lang w:eastAsia="id-ID"/>
        </w:rPr>
        <w:t xml:space="preserve">  7. Membuang sampah pada tempatnya</w:t>
      </w:r>
    </w:p>
    <w:p w:rsidR="007245C5" w:rsidRPr="007245C5" w:rsidRDefault="007245C5" w:rsidP="007245C5">
      <w:pPr>
        <w:spacing w:after="0" w:line="360" w:lineRule="auto"/>
        <w:jc w:val="both"/>
        <w:rPr>
          <w:rFonts w:ascii="Arial" w:eastAsiaTheme="minorEastAsia" w:hAnsi="Arial" w:cs="Arial"/>
          <w:b/>
          <w:lang w:eastAsia="id-ID"/>
        </w:rPr>
      </w:pPr>
      <w:r w:rsidRPr="007245C5">
        <w:rPr>
          <w:rFonts w:ascii="Arial" w:eastAsiaTheme="minorEastAsia" w:hAnsi="Arial" w:cs="Arial"/>
          <w:color w:val="000000" w:themeColor="text1"/>
          <w:lang w:eastAsia="id-ID"/>
        </w:rPr>
        <w:t xml:space="preserve">  8.Menimbang berat badan dan mengukur tinggi badan setiap   </w:t>
      </w:r>
      <w:r w:rsidRPr="007245C5">
        <w:rPr>
          <w:rFonts w:ascii="Arial" w:eastAsiaTheme="minorEastAsia" w:hAnsi="Arial" w:cs="Arial"/>
          <w:color w:val="000000" w:themeColor="text1"/>
          <w:lang w:eastAsia="id-ID"/>
        </w:rPr>
        <w:br/>
        <w:t xml:space="preserve">   enam bulan</w:t>
      </w:r>
    </w:p>
    <w:p w:rsidR="007245C5" w:rsidRPr="007245C5" w:rsidRDefault="007245C5" w:rsidP="007245C5">
      <w:pPr>
        <w:spacing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lastRenderedPageBreak/>
        <w:t>Perilaku Hidup Bersih dan Sehat di Sekolah dijabarkan sebagai berikut:</w:t>
      </w:r>
    </w:p>
    <w:p w:rsidR="007245C5" w:rsidRPr="007245C5" w:rsidRDefault="007245C5" w:rsidP="007245C5">
      <w:pPr>
        <w:numPr>
          <w:ilvl w:val="0"/>
          <w:numId w:val="11"/>
        </w:numPr>
        <w:spacing w:after="0" w:line="360" w:lineRule="auto"/>
        <w:ind w:left="567" w:firstLine="567"/>
        <w:contextualSpacing/>
        <w:jc w:val="both"/>
        <w:rPr>
          <w:rFonts w:ascii="Arial" w:eastAsiaTheme="minorEastAsia" w:hAnsi="Arial" w:cs="Arial"/>
          <w:b/>
          <w:lang w:eastAsia="id-ID"/>
        </w:rPr>
      </w:pPr>
      <w:r w:rsidRPr="007245C5">
        <w:rPr>
          <w:rFonts w:ascii="Arial" w:eastAsiaTheme="minorEastAsia" w:hAnsi="Arial" w:cs="Arial"/>
          <w:color w:val="000000" w:themeColor="text1"/>
          <w:lang w:eastAsia="id-ID"/>
        </w:rPr>
        <w:t xml:space="preserve">Mencuci tangan dengan air yang mengalir dan menggunakan </w:t>
      </w:r>
      <w:r w:rsidRPr="007245C5">
        <w:rPr>
          <w:rFonts w:ascii="Arial" w:eastAsiaTheme="minorEastAsia" w:hAnsi="Arial" w:cs="Arial"/>
          <w:color w:val="000000" w:themeColor="text1"/>
          <w:lang w:eastAsia="id-ID"/>
        </w:rPr>
        <w:br/>
        <w:t xml:space="preserve"> </w:t>
      </w:r>
      <w:r w:rsidRPr="007245C5">
        <w:rPr>
          <w:rFonts w:ascii="Arial" w:eastAsiaTheme="minorEastAsia" w:hAnsi="Arial" w:cs="Arial"/>
          <w:color w:val="000000" w:themeColor="text1"/>
          <w:lang w:eastAsia="id-ID"/>
        </w:rPr>
        <w:tab/>
      </w:r>
      <w:r w:rsidRPr="007245C5">
        <w:rPr>
          <w:rFonts w:ascii="Arial" w:eastAsiaTheme="minorEastAsia" w:hAnsi="Arial" w:cs="Arial"/>
          <w:color w:val="000000" w:themeColor="text1"/>
          <w:lang w:eastAsia="id-ID"/>
        </w:rPr>
        <w:tab/>
        <w:t>sabun</w:t>
      </w:r>
    </w:p>
    <w:p w:rsidR="007245C5" w:rsidRPr="007245C5" w:rsidRDefault="007245C5" w:rsidP="007245C5">
      <w:pPr>
        <w:spacing w:line="360" w:lineRule="auto"/>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 xml:space="preserve">Manfaat mencuci tangan adalah untuk membunuh kuman penyakit yang ada di tangan. Tangan yang bersih akan mencegah penularan penyakit seperti diare, kolera, disentri, typus, kecacingan, penyakit kulit, Infeksi Saluran Pernapasan Akut (ISPA). Dengan mencuci tangan, maka tangan menjadi bersih dan bebas dari kuman (Proverawati dan Rahmawati,2012). </w:t>
      </w:r>
      <w:r w:rsidRPr="007245C5">
        <w:rPr>
          <w:rFonts w:ascii="Arial" w:eastAsiaTheme="minorEastAsia" w:hAnsi="Arial" w:cs="Arial"/>
          <w:color w:val="000000" w:themeColor="text1"/>
          <w:lang w:eastAsia="id-ID"/>
        </w:rPr>
        <w:br/>
        <w:t>Menurut Depkes (2008), cara mencuci tangan yang benar yaitu:</w:t>
      </w:r>
    </w:p>
    <w:p w:rsidR="007245C5" w:rsidRPr="007245C5" w:rsidRDefault="007245C5" w:rsidP="007245C5">
      <w:pPr>
        <w:numPr>
          <w:ilvl w:val="0"/>
          <w:numId w:val="12"/>
        </w:numPr>
        <w:spacing w:after="0" w:line="360" w:lineRule="auto"/>
        <w:ind w:left="1276" w:firstLine="56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 xml:space="preserve">Cuci tangan dengan air yang mengalir dan memakai sabun </w:t>
      </w:r>
      <w:r w:rsidRPr="007245C5">
        <w:rPr>
          <w:rFonts w:ascii="Arial" w:eastAsiaTheme="minorEastAsia" w:hAnsi="Arial" w:cs="Arial"/>
          <w:color w:val="000000" w:themeColor="text1"/>
          <w:lang w:eastAsia="id-ID"/>
        </w:rPr>
        <w:br/>
        <w:t xml:space="preserve"> </w:t>
      </w:r>
      <w:r w:rsidRPr="007245C5">
        <w:rPr>
          <w:rFonts w:ascii="Arial" w:eastAsiaTheme="minorEastAsia" w:hAnsi="Arial" w:cs="Arial"/>
          <w:color w:val="000000" w:themeColor="text1"/>
          <w:lang w:eastAsia="id-ID"/>
        </w:rPr>
        <w:tab/>
      </w:r>
      <w:r w:rsidRPr="007245C5">
        <w:rPr>
          <w:rFonts w:ascii="Arial" w:eastAsiaTheme="minorEastAsia" w:hAnsi="Arial" w:cs="Arial"/>
          <w:color w:val="000000" w:themeColor="text1"/>
          <w:lang w:eastAsia="id-ID"/>
        </w:rPr>
        <w:tab/>
        <w:t>seperlunya.</w:t>
      </w:r>
    </w:p>
    <w:p w:rsidR="007245C5" w:rsidRPr="007245C5" w:rsidRDefault="007245C5" w:rsidP="007245C5">
      <w:pPr>
        <w:numPr>
          <w:ilvl w:val="0"/>
          <w:numId w:val="12"/>
        </w:numPr>
        <w:spacing w:after="0" w:line="360" w:lineRule="auto"/>
        <w:ind w:left="567" w:firstLine="1276"/>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Gosok tangan setidaknya selama 15-20 detik</w:t>
      </w:r>
    </w:p>
    <w:p w:rsidR="007245C5" w:rsidRPr="007245C5" w:rsidRDefault="007245C5" w:rsidP="007245C5">
      <w:pPr>
        <w:numPr>
          <w:ilvl w:val="0"/>
          <w:numId w:val="12"/>
        </w:numPr>
        <w:spacing w:after="0" w:line="360" w:lineRule="auto"/>
        <w:ind w:left="1418" w:firstLine="425"/>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 xml:space="preserve">Bersihkan bagian pergelangan tanagan,punggung tangan, </w:t>
      </w:r>
      <w:r w:rsidRPr="007245C5">
        <w:rPr>
          <w:rFonts w:ascii="Arial" w:eastAsiaTheme="minorEastAsia" w:hAnsi="Arial" w:cs="Arial"/>
          <w:color w:val="000000" w:themeColor="text1"/>
          <w:lang w:eastAsia="id-ID"/>
        </w:rPr>
        <w:br/>
        <w:t xml:space="preserve">            sela-sela jari dan kuku.</w:t>
      </w:r>
    </w:p>
    <w:p w:rsidR="007245C5" w:rsidRPr="007245C5" w:rsidRDefault="007245C5" w:rsidP="007245C5">
      <w:pPr>
        <w:numPr>
          <w:ilvl w:val="0"/>
          <w:numId w:val="12"/>
        </w:numPr>
        <w:spacing w:after="0" w:line="360" w:lineRule="auto"/>
        <w:ind w:left="1418" w:firstLine="425"/>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Basuh tangan dengan air yang mengalir</w:t>
      </w:r>
    </w:p>
    <w:p w:rsidR="007245C5" w:rsidRPr="007245C5" w:rsidRDefault="007245C5" w:rsidP="007245C5">
      <w:pPr>
        <w:spacing w:line="360" w:lineRule="auto"/>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Menurut Sudayasa (2009), waktu yang baik untuk mencuci tangan pakai sabun yang harus di perhatikan, yaitu:</w:t>
      </w:r>
    </w:p>
    <w:p w:rsidR="007245C5" w:rsidRPr="007245C5" w:rsidRDefault="007245C5" w:rsidP="007245C5">
      <w:pPr>
        <w:numPr>
          <w:ilvl w:val="0"/>
          <w:numId w:val="13"/>
        </w:numPr>
        <w:spacing w:after="0" w:line="360" w:lineRule="auto"/>
        <w:ind w:left="1418" w:firstLine="425"/>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Sebelum makan</w:t>
      </w:r>
    </w:p>
    <w:p w:rsidR="007245C5" w:rsidRPr="007245C5" w:rsidRDefault="007245C5" w:rsidP="007245C5">
      <w:pPr>
        <w:numPr>
          <w:ilvl w:val="0"/>
          <w:numId w:val="13"/>
        </w:numPr>
        <w:spacing w:after="0" w:line="360" w:lineRule="auto"/>
        <w:ind w:firstLine="1123"/>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Setelah makan</w:t>
      </w:r>
    </w:p>
    <w:p w:rsidR="007245C5" w:rsidRPr="007245C5" w:rsidRDefault="007245C5" w:rsidP="007245C5">
      <w:pPr>
        <w:numPr>
          <w:ilvl w:val="0"/>
          <w:numId w:val="13"/>
        </w:numPr>
        <w:spacing w:after="0" w:line="360" w:lineRule="auto"/>
        <w:ind w:left="1418" w:firstLine="425"/>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Setelah BAB (Buang Air Besar)</w:t>
      </w:r>
    </w:p>
    <w:p w:rsidR="007245C5" w:rsidRPr="007245C5" w:rsidRDefault="007245C5" w:rsidP="007245C5">
      <w:pPr>
        <w:numPr>
          <w:ilvl w:val="0"/>
          <w:numId w:val="13"/>
        </w:numPr>
        <w:spacing w:after="0" w:line="360" w:lineRule="auto"/>
        <w:ind w:firstLine="1123"/>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Setelah BAK (Buang Air Kecil)</w:t>
      </w:r>
    </w:p>
    <w:p w:rsidR="007245C5" w:rsidRPr="007245C5" w:rsidRDefault="007245C5" w:rsidP="007245C5">
      <w:pPr>
        <w:numPr>
          <w:ilvl w:val="0"/>
          <w:numId w:val="13"/>
        </w:numPr>
        <w:spacing w:after="0" w:line="360" w:lineRule="auto"/>
        <w:ind w:left="1418" w:firstLine="425"/>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Setelah batuk atau bersin dan membersihkan hidung</w:t>
      </w:r>
    </w:p>
    <w:p w:rsidR="007245C5" w:rsidRPr="007245C5" w:rsidRDefault="007245C5" w:rsidP="007245C5">
      <w:pPr>
        <w:numPr>
          <w:ilvl w:val="0"/>
          <w:numId w:val="13"/>
        </w:numPr>
        <w:spacing w:after="0" w:line="360" w:lineRule="auto"/>
        <w:ind w:firstLine="1123"/>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Setelah olahraga</w:t>
      </w:r>
    </w:p>
    <w:p w:rsidR="007245C5" w:rsidRPr="007245C5" w:rsidRDefault="007245C5" w:rsidP="007245C5">
      <w:pPr>
        <w:numPr>
          <w:ilvl w:val="0"/>
          <w:numId w:val="13"/>
        </w:numPr>
        <w:spacing w:after="0" w:line="360" w:lineRule="auto"/>
        <w:ind w:left="1418" w:firstLine="425"/>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Setelah melakukan kegiatan yang kotor-kotor</w:t>
      </w:r>
    </w:p>
    <w:p w:rsidR="007245C5" w:rsidRPr="007245C5" w:rsidRDefault="007245C5" w:rsidP="007245C5">
      <w:pPr>
        <w:numPr>
          <w:ilvl w:val="0"/>
          <w:numId w:val="13"/>
        </w:numPr>
        <w:tabs>
          <w:tab w:val="left" w:pos="1276"/>
        </w:tabs>
        <w:spacing w:after="0" w:line="360" w:lineRule="auto"/>
        <w:ind w:left="1418" w:firstLine="425"/>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Setelah membersihkan sampah dan kerja bakti</w:t>
      </w:r>
    </w:p>
    <w:p w:rsidR="007245C5" w:rsidRPr="007245C5" w:rsidRDefault="007245C5" w:rsidP="007245C5">
      <w:pPr>
        <w:spacing w:line="360" w:lineRule="auto"/>
        <w:contextualSpacing/>
        <w:jc w:val="both"/>
        <w:rPr>
          <w:rFonts w:ascii="Arial" w:eastAsiaTheme="minorEastAsia" w:hAnsi="Arial" w:cs="Arial"/>
          <w:color w:val="000000" w:themeColor="text1"/>
          <w:lang w:eastAsia="id-ID"/>
        </w:rPr>
      </w:pPr>
    </w:p>
    <w:p w:rsidR="007245C5" w:rsidRPr="007245C5" w:rsidRDefault="007245C5" w:rsidP="007245C5">
      <w:pPr>
        <w:numPr>
          <w:ilvl w:val="0"/>
          <w:numId w:val="11"/>
        </w:numPr>
        <w:spacing w:before="240" w:after="0" w:line="360" w:lineRule="auto"/>
        <w:ind w:left="1440" w:hanging="306"/>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Mengkomsumsi jajanan sehat di kantin sekolah</w:t>
      </w:r>
    </w:p>
    <w:p w:rsidR="007245C5" w:rsidRPr="007245C5" w:rsidRDefault="007245C5" w:rsidP="007245C5">
      <w:pPr>
        <w:spacing w:line="360" w:lineRule="auto"/>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Perilaku anak yang jajan di sebarang tempat yang kebersihannya tidak dapat di kontrol oleh pihak sekolah, tidak terlindungi, dapat tercemar oleh debu, dan kotoran yang mengandung telur cacing, hal ini dapat menjadi sumber penularan infeksi kecacingan pada anak. Selain melalui tangan, transmisi telur cacing dapat melalui makanan dan minuman, terutama jajanan yang tidak dikemas daan tidak tertutup rapat (Proverawati dan Rahmawati,2012)</w:t>
      </w:r>
    </w:p>
    <w:p w:rsidR="007245C5" w:rsidRPr="007245C5" w:rsidRDefault="007245C5" w:rsidP="007245C5">
      <w:pPr>
        <w:numPr>
          <w:ilvl w:val="0"/>
          <w:numId w:val="11"/>
        </w:numPr>
        <w:spacing w:before="240" w:after="0" w:line="360" w:lineRule="auto"/>
        <w:ind w:left="1440" w:hanging="306"/>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lastRenderedPageBreak/>
        <w:t>Menggunakan jamban bersih dan sehat</w:t>
      </w:r>
    </w:p>
    <w:p w:rsidR="007245C5" w:rsidRPr="007245C5" w:rsidRDefault="007245C5" w:rsidP="007245C5">
      <w:pPr>
        <w:spacing w:before="240" w:line="360" w:lineRule="auto"/>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Jamban adalah suatu ruangan yang mempunyai fasilitas pembuangan kotoran manusia yang terdiri atas tempat jongkok atau tempat duduk dengan leher angsa atau tanpa leher angsa (cemplung) yang dilengkapi dengan unit penampungan kotoran dan air untuk membersihkannya. Ada beberapa syarat untuk jamban sehat, yakni tidak mencemari sumber air minum, tidak berbau, tidak dapat dijamah oleh serangga dan tikus, tidak mencemari tanah sekitarnya, mudah dibersihkan dan aman digunakan, dilengkapi dinding dan atap pelindung, penerangan dan ventilasi udara yang cukup, lantai kedap air, tersedia air, sabun, dan alat pembersih (Proverawati dan Rahmawati,2010).</w:t>
      </w:r>
    </w:p>
    <w:p w:rsidR="007245C5" w:rsidRPr="007245C5" w:rsidRDefault="007245C5" w:rsidP="007245C5">
      <w:pPr>
        <w:spacing w:after="0" w:line="360" w:lineRule="auto"/>
        <w:contextualSpacing/>
        <w:jc w:val="both"/>
        <w:rPr>
          <w:rFonts w:ascii="Arial" w:eastAsiaTheme="minorEastAsia" w:hAnsi="Arial" w:cs="Arial"/>
          <w:color w:val="000000" w:themeColor="text1"/>
          <w:lang w:eastAsia="id-ID"/>
        </w:rPr>
      </w:pPr>
    </w:p>
    <w:p w:rsidR="007245C5" w:rsidRPr="007245C5" w:rsidRDefault="007245C5" w:rsidP="007245C5">
      <w:pPr>
        <w:numPr>
          <w:ilvl w:val="0"/>
          <w:numId w:val="11"/>
        </w:numPr>
        <w:spacing w:before="240" w:after="0" w:line="360" w:lineRule="auto"/>
        <w:ind w:left="1440" w:hanging="306"/>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Olahraga yang teratur dan terukur</w:t>
      </w:r>
    </w:p>
    <w:p w:rsidR="007245C5" w:rsidRPr="007245C5" w:rsidRDefault="007245C5" w:rsidP="007245C5">
      <w:pPr>
        <w:spacing w:before="240" w:line="360" w:lineRule="auto"/>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Olahraga adalah serangkaian gerak raga yang teratur dan terencana untuk memelihara gerak yang berarti mempertahankan hidup dan meningkatkan kemampuan gerak yang berarti meningkatkan kualitas hidup. Sehat dinamis hanya dapat diperoleh bila ada kemauan mendinamiskan diri sendiri khususnya melalui olahraga (Proverawati dan Rahmawati,2012).</w:t>
      </w:r>
    </w:p>
    <w:p w:rsidR="007245C5" w:rsidRPr="007245C5" w:rsidRDefault="007245C5" w:rsidP="007245C5">
      <w:pPr>
        <w:spacing w:before="240" w:line="360" w:lineRule="auto"/>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Menurut Depkes (2008), ada beberapa manfaat melakukan aktivitas fisik secara teratur, yaitu:</w:t>
      </w:r>
    </w:p>
    <w:p w:rsidR="007245C5" w:rsidRPr="007245C5" w:rsidRDefault="007245C5" w:rsidP="007245C5">
      <w:pPr>
        <w:numPr>
          <w:ilvl w:val="0"/>
          <w:numId w:val="14"/>
        </w:numPr>
        <w:spacing w:before="240" w:after="0" w:line="360" w:lineRule="auto"/>
        <w:ind w:left="1418" w:firstLine="425"/>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 xml:space="preserve">Terhindar dari penyakit jantung </w:t>
      </w:r>
      <w:r w:rsidRPr="007245C5">
        <w:rPr>
          <w:rFonts w:ascii="Arial" w:eastAsiaTheme="minorEastAsia" w:hAnsi="Arial" w:cs="Arial"/>
          <w:color w:val="000000" w:themeColor="text1"/>
          <w:lang w:eastAsia="id-ID"/>
        </w:rPr>
        <w:br/>
        <w:t xml:space="preserve">            stroke, osteoporosis, kanker, tekanan darah tinggi, kencing </w:t>
      </w:r>
      <w:r w:rsidRPr="007245C5">
        <w:rPr>
          <w:rFonts w:ascii="Arial" w:eastAsiaTheme="minorEastAsia" w:hAnsi="Arial" w:cs="Arial"/>
          <w:color w:val="000000" w:themeColor="text1"/>
          <w:lang w:eastAsia="id-ID"/>
        </w:rPr>
        <w:br/>
        <w:t xml:space="preserve">            manis,dll</w:t>
      </w:r>
    </w:p>
    <w:p w:rsidR="007245C5" w:rsidRPr="007245C5" w:rsidRDefault="007245C5" w:rsidP="007245C5">
      <w:pPr>
        <w:numPr>
          <w:ilvl w:val="0"/>
          <w:numId w:val="14"/>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Berat badan terkendali</w:t>
      </w:r>
    </w:p>
    <w:p w:rsidR="007245C5" w:rsidRPr="007245C5" w:rsidRDefault="007245C5" w:rsidP="007245C5">
      <w:pPr>
        <w:numPr>
          <w:ilvl w:val="0"/>
          <w:numId w:val="14"/>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Otot lebih lentur dan tulang lebih kuat</w:t>
      </w:r>
    </w:p>
    <w:p w:rsidR="007245C5" w:rsidRPr="007245C5" w:rsidRDefault="007245C5" w:rsidP="007245C5">
      <w:pPr>
        <w:numPr>
          <w:ilvl w:val="0"/>
          <w:numId w:val="14"/>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Bentuk tubuh menjadi bagus</w:t>
      </w:r>
    </w:p>
    <w:p w:rsidR="007245C5" w:rsidRPr="007245C5" w:rsidRDefault="007245C5" w:rsidP="007245C5">
      <w:pPr>
        <w:numPr>
          <w:ilvl w:val="0"/>
          <w:numId w:val="14"/>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Lebih percaya diri</w:t>
      </w:r>
    </w:p>
    <w:p w:rsidR="007245C5" w:rsidRPr="007245C5" w:rsidRDefault="007245C5" w:rsidP="007245C5">
      <w:pPr>
        <w:numPr>
          <w:ilvl w:val="0"/>
          <w:numId w:val="14"/>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Lebih bertenaga dan bugar</w:t>
      </w:r>
    </w:p>
    <w:p w:rsidR="007245C5" w:rsidRPr="007245C5" w:rsidRDefault="007245C5" w:rsidP="007245C5">
      <w:pPr>
        <w:numPr>
          <w:ilvl w:val="0"/>
          <w:numId w:val="14"/>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Secara keseluruhan keadaan kesehatan menjadi lebih baik</w:t>
      </w:r>
    </w:p>
    <w:p w:rsidR="007245C5" w:rsidRPr="007245C5" w:rsidRDefault="007245C5" w:rsidP="007245C5">
      <w:pPr>
        <w:spacing w:after="0" w:line="360" w:lineRule="auto"/>
        <w:contextualSpacing/>
        <w:jc w:val="both"/>
        <w:rPr>
          <w:rFonts w:ascii="Arial" w:eastAsiaTheme="minorEastAsia" w:hAnsi="Arial" w:cs="Arial"/>
          <w:color w:val="000000" w:themeColor="text1"/>
          <w:lang w:eastAsia="id-ID"/>
        </w:rPr>
      </w:pPr>
    </w:p>
    <w:p w:rsidR="007245C5" w:rsidRPr="007245C5" w:rsidRDefault="007245C5" w:rsidP="007245C5">
      <w:pPr>
        <w:numPr>
          <w:ilvl w:val="0"/>
          <w:numId w:val="11"/>
        </w:numPr>
        <w:spacing w:before="240" w:after="0" w:line="360" w:lineRule="auto"/>
        <w:ind w:left="1440" w:hanging="306"/>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Memberantas jentik nyamuk</w:t>
      </w:r>
    </w:p>
    <w:p w:rsidR="007245C5" w:rsidRPr="007245C5" w:rsidRDefault="007245C5" w:rsidP="007245C5">
      <w:pPr>
        <w:spacing w:before="240" w:line="360" w:lineRule="auto"/>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Memberantas jentik berkala (PJB) adalah pemeriksaan tempat perkembangbiakan nyamuk yang ada di lingkungan, seperti bak mandi, WC, vas bunga, talang air, dll yang dilakukan secara teratur setiap satu minggu sekali (Dinkes,2010).</w:t>
      </w:r>
    </w:p>
    <w:p w:rsidR="007245C5" w:rsidRPr="007245C5" w:rsidRDefault="007245C5" w:rsidP="007245C5">
      <w:pPr>
        <w:spacing w:before="240" w:line="360" w:lineRule="auto"/>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lastRenderedPageBreak/>
        <w:t>Menurut Depkes (2008), melakukan pemberantasan sarang nyamuk dengan cara tiga M plus yaitu:</w:t>
      </w:r>
    </w:p>
    <w:p w:rsidR="007245C5" w:rsidRPr="007245C5" w:rsidRDefault="007245C5" w:rsidP="007245C5">
      <w:pPr>
        <w:numPr>
          <w:ilvl w:val="0"/>
          <w:numId w:val="15"/>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 xml:space="preserve">Menguras dan menyikat tempat-tempat penampungan air </w:t>
      </w:r>
      <w:r w:rsidRPr="007245C5">
        <w:rPr>
          <w:rFonts w:ascii="Arial" w:eastAsiaTheme="minorEastAsia" w:hAnsi="Arial" w:cs="Arial"/>
          <w:color w:val="000000" w:themeColor="text1"/>
          <w:lang w:eastAsia="id-ID"/>
        </w:rPr>
        <w:br/>
        <w:t xml:space="preserve">                 seperti bak mandi, tatanan pot, vas bunga.</w:t>
      </w:r>
    </w:p>
    <w:p w:rsidR="007245C5" w:rsidRPr="007245C5" w:rsidRDefault="007245C5" w:rsidP="007245C5">
      <w:pPr>
        <w:numPr>
          <w:ilvl w:val="0"/>
          <w:numId w:val="15"/>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 xml:space="preserve">Menutup rapat-rapat tempat penampungan air seperti </w:t>
      </w:r>
      <w:r w:rsidRPr="007245C5">
        <w:rPr>
          <w:rFonts w:ascii="Arial" w:eastAsiaTheme="minorEastAsia" w:hAnsi="Arial" w:cs="Arial"/>
          <w:color w:val="000000" w:themeColor="text1"/>
          <w:lang w:eastAsia="id-ID"/>
        </w:rPr>
        <w:br/>
        <w:t xml:space="preserve">  </w:t>
      </w:r>
      <w:r w:rsidRPr="007245C5">
        <w:rPr>
          <w:rFonts w:ascii="Arial" w:eastAsiaTheme="minorEastAsia" w:hAnsi="Arial" w:cs="Arial"/>
          <w:color w:val="000000" w:themeColor="text1"/>
          <w:lang w:eastAsia="id-ID"/>
        </w:rPr>
        <w:tab/>
      </w:r>
      <w:r w:rsidRPr="007245C5">
        <w:rPr>
          <w:rFonts w:ascii="Arial" w:eastAsiaTheme="minorEastAsia" w:hAnsi="Arial" w:cs="Arial"/>
          <w:color w:val="000000" w:themeColor="text1"/>
          <w:lang w:eastAsia="id-ID"/>
        </w:rPr>
        <w:tab/>
        <w:t xml:space="preserve">lekukan-lekukan yang dapat menyingkirkan barang-barang  </w:t>
      </w:r>
      <w:r w:rsidRPr="007245C5">
        <w:rPr>
          <w:rFonts w:ascii="Arial" w:eastAsiaTheme="minorEastAsia" w:hAnsi="Arial" w:cs="Arial"/>
          <w:color w:val="000000" w:themeColor="text1"/>
          <w:lang w:eastAsia="id-ID"/>
        </w:rPr>
        <w:br/>
        <w:t xml:space="preserve">                bekas yang dapat menampung air seperti kaleng bekas, </w:t>
      </w:r>
      <w:r w:rsidRPr="007245C5">
        <w:rPr>
          <w:rFonts w:ascii="Arial" w:eastAsiaTheme="minorEastAsia" w:hAnsi="Arial" w:cs="Arial"/>
          <w:color w:val="000000" w:themeColor="text1"/>
          <w:lang w:eastAsia="id-ID"/>
        </w:rPr>
        <w:br/>
        <w:t xml:space="preserve">                plastik kresek, dll.</w:t>
      </w:r>
    </w:p>
    <w:p w:rsidR="007245C5" w:rsidRPr="007245C5" w:rsidRDefault="007245C5" w:rsidP="007245C5">
      <w:pPr>
        <w:numPr>
          <w:ilvl w:val="0"/>
          <w:numId w:val="15"/>
        </w:numPr>
        <w:spacing w:before="240" w:after="0" w:line="360" w:lineRule="auto"/>
        <w:ind w:left="2160" w:hanging="31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Mengubur atau menyingkirkan barang-barang bekas yang dapat menampung air, seperti ban bekas, kaleng bekas, plastik-plastik yang dibuang sembarangan (bekas botol atau gelas air mineral, plastik kresek).</w:t>
      </w:r>
    </w:p>
    <w:p w:rsidR="007245C5" w:rsidRPr="007245C5" w:rsidRDefault="007245C5" w:rsidP="007245C5">
      <w:pPr>
        <w:spacing w:after="0" w:line="360" w:lineRule="auto"/>
        <w:contextualSpacing/>
        <w:jc w:val="both"/>
        <w:rPr>
          <w:rFonts w:ascii="Arial" w:eastAsiaTheme="minorEastAsia" w:hAnsi="Arial" w:cs="Arial"/>
          <w:color w:val="000000" w:themeColor="text1"/>
          <w:lang w:eastAsia="id-ID"/>
        </w:rPr>
      </w:pPr>
    </w:p>
    <w:p w:rsidR="007245C5" w:rsidRPr="007245C5" w:rsidRDefault="007245C5" w:rsidP="007245C5">
      <w:pPr>
        <w:numPr>
          <w:ilvl w:val="0"/>
          <w:numId w:val="11"/>
        </w:numPr>
        <w:spacing w:before="240" w:after="0" w:line="360" w:lineRule="auto"/>
        <w:ind w:left="1440" w:hanging="306"/>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Tidak merokok</w:t>
      </w:r>
    </w:p>
    <w:p w:rsidR="007245C5" w:rsidRPr="007245C5" w:rsidRDefault="007245C5" w:rsidP="007245C5">
      <w:pPr>
        <w:spacing w:before="240" w:line="360" w:lineRule="auto"/>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Satu puntung rokok yang dihisap akan dikeluarkan lebih dari 4.000 bahan kimia berbahaya,diantaranya adalah nikotin,tar,dan karbon moniksida (CO). Jika ada anggota sekolah yang merokok (perokok aktif), terlebih di dalam ruangan, maka asap yang dihasilkan dari rokok tersebut tidak hanya berbahaya bagi perokok itu sendiri, melainkan juga orang-orang di sekitarnya (perokok pasif) yang tentu saja berefek buruk bagi kesehatan. Oleh karena itu, seharusnya sekolah bebas dari kumpulan asap rokok (Dinkes,2010). Nikotin menyebabkan ketagihan dan kerusakan sel paru-paru dan kanker, CO menyebabkan kekurangan kemampuan darah membawa oksigen, sehingga sel-sel tubuh akan mati (Depkes,2008).</w:t>
      </w:r>
    </w:p>
    <w:p w:rsidR="007245C5" w:rsidRPr="007245C5" w:rsidRDefault="007245C5" w:rsidP="007245C5">
      <w:pPr>
        <w:spacing w:before="240" w:line="360" w:lineRule="auto"/>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Menurut Proverawati dan Rahmawati (2012), merokok baik secara aktif maupun secara pasif dapat membahayakan tubuh, seperti:</w:t>
      </w:r>
    </w:p>
    <w:p w:rsidR="007245C5" w:rsidRPr="007245C5" w:rsidRDefault="007245C5" w:rsidP="007245C5">
      <w:pPr>
        <w:numPr>
          <w:ilvl w:val="0"/>
          <w:numId w:val="16"/>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Menyebabkan kerontokan rambut</w:t>
      </w:r>
    </w:p>
    <w:p w:rsidR="007245C5" w:rsidRPr="007245C5" w:rsidRDefault="007245C5" w:rsidP="007245C5">
      <w:pPr>
        <w:numPr>
          <w:ilvl w:val="0"/>
          <w:numId w:val="16"/>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Gangguan pada mata,seperti katarak</w:t>
      </w:r>
    </w:p>
    <w:p w:rsidR="007245C5" w:rsidRPr="007245C5" w:rsidRDefault="007245C5" w:rsidP="007245C5">
      <w:pPr>
        <w:numPr>
          <w:ilvl w:val="0"/>
          <w:numId w:val="16"/>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 xml:space="preserve">Kehilangan pendengaran lebih awal dibanding bukan </w:t>
      </w:r>
      <w:r w:rsidRPr="007245C5">
        <w:rPr>
          <w:rFonts w:ascii="Arial" w:eastAsiaTheme="minorEastAsia" w:hAnsi="Arial" w:cs="Arial"/>
          <w:color w:val="000000" w:themeColor="text1"/>
          <w:lang w:eastAsia="id-ID"/>
        </w:rPr>
        <w:br/>
        <w:t xml:space="preserve">                 perokok</w:t>
      </w:r>
    </w:p>
    <w:p w:rsidR="007245C5" w:rsidRPr="007245C5" w:rsidRDefault="007245C5" w:rsidP="007245C5">
      <w:pPr>
        <w:numPr>
          <w:ilvl w:val="0"/>
          <w:numId w:val="16"/>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Menyebabkan paru-paru kronis</w:t>
      </w:r>
    </w:p>
    <w:p w:rsidR="007245C5" w:rsidRPr="007245C5" w:rsidRDefault="007245C5" w:rsidP="007245C5">
      <w:pPr>
        <w:numPr>
          <w:ilvl w:val="0"/>
          <w:numId w:val="16"/>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 xml:space="preserve">Merusak gigi dan menyebabkan bau mulut yang tidak </w:t>
      </w:r>
      <w:r w:rsidRPr="007245C5">
        <w:rPr>
          <w:rFonts w:ascii="Arial" w:eastAsiaTheme="minorEastAsia" w:hAnsi="Arial" w:cs="Arial"/>
          <w:color w:val="000000" w:themeColor="text1"/>
          <w:lang w:eastAsia="id-ID"/>
        </w:rPr>
        <w:br/>
        <w:t xml:space="preserve">                 sedap</w:t>
      </w:r>
    </w:p>
    <w:p w:rsidR="007245C5" w:rsidRPr="007245C5" w:rsidRDefault="007245C5" w:rsidP="007245C5">
      <w:pPr>
        <w:numPr>
          <w:ilvl w:val="0"/>
          <w:numId w:val="16"/>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Menyebabkan stroke dan serangan jantung</w:t>
      </w:r>
    </w:p>
    <w:p w:rsidR="007245C5" w:rsidRPr="007245C5" w:rsidRDefault="007245C5" w:rsidP="007245C5">
      <w:pPr>
        <w:numPr>
          <w:ilvl w:val="0"/>
          <w:numId w:val="16"/>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Menyebabkan kanker kulit</w:t>
      </w:r>
    </w:p>
    <w:p w:rsidR="007245C5" w:rsidRPr="007245C5" w:rsidRDefault="007245C5" w:rsidP="007245C5">
      <w:pPr>
        <w:numPr>
          <w:ilvl w:val="0"/>
          <w:numId w:val="16"/>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lastRenderedPageBreak/>
        <w:t>Tulang lebih mudah patah</w:t>
      </w:r>
    </w:p>
    <w:p w:rsidR="007245C5" w:rsidRPr="007245C5" w:rsidRDefault="007245C5" w:rsidP="007245C5">
      <w:pPr>
        <w:numPr>
          <w:ilvl w:val="0"/>
          <w:numId w:val="16"/>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Menyebabkan kemandulan dan impotensi</w:t>
      </w:r>
    </w:p>
    <w:p w:rsidR="007245C5" w:rsidRPr="007245C5" w:rsidRDefault="007245C5" w:rsidP="007245C5">
      <w:pPr>
        <w:numPr>
          <w:ilvl w:val="0"/>
          <w:numId w:val="16"/>
        </w:numPr>
        <w:spacing w:before="240" w:after="0" w:line="360" w:lineRule="auto"/>
        <w:ind w:firstLine="697"/>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Menyebabkan kanker rahim dan keguguran</w:t>
      </w:r>
    </w:p>
    <w:p w:rsidR="007245C5" w:rsidRPr="007245C5" w:rsidRDefault="007245C5" w:rsidP="007245C5">
      <w:pPr>
        <w:spacing w:after="0" w:line="360" w:lineRule="auto"/>
        <w:contextualSpacing/>
        <w:jc w:val="both"/>
        <w:rPr>
          <w:rFonts w:ascii="Arial" w:eastAsiaTheme="minorEastAsia" w:hAnsi="Arial" w:cs="Arial"/>
          <w:color w:val="000000" w:themeColor="text1"/>
          <w:lang w:eastAsia="id-ID"/>
        </w:rPr>
      </w:pPr>
    </w:p>
    <w:p w:rsidR="007245C5" w:rsidRPr="007245C5" w:rsidRDefault="007245C5" w:rsidP="007245C5">
      <w:pPr>
        <w:numPr>
          <w:ilvl w:val="0"/>
          <w:numId w:val="11"/>
        </w:numPr>
        <w:spacing w:before="240" w:after="0" w:line="360" w:lineRule="auto"/>
        <w:ind w:left="1440" w:hanging="306"/>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Membuang sampah pada tempatnya</w:t>
      </w:r>
    </w:p>
    <w:p w:rsidR="007245C5" w:rsidRPr="007245C5" w:rsidRDefault="007245C5" w:rsidP="007245C5">
      <w:pPr>
        <w:spacing w:before="240" w:line="360" w:lineRule="auto"/>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 xml:space="preserve">Sampah merupakan salah satu penyebab tidak seimbangnya lingkungan hidup, yang umumnya terdiri dari komposisi sisa makanan, daun-daun, plastik, dan lain-lain. Bila di buang dengan cara di tumpuk saja maka akan menimbulkan bau dan gas yang berbahaya bagi kesehatan manusia. Bila dibakar akan menimbulkan pengotoran udara. Agar sampah-sampah tidak mencemari lingkungan maka sebaiknya membuang sampah pada tempatnya, seperti sampah organik (sampah basah) dan sampah anorganik (sampah kering) (Proverawati dan Rahmawati,2012). </w:t>
      </w:r>
    </w:p>
    <w:p w:rsidR="007245C5" w:rsidRPr="007245C5" w:rsidRDefault="007245C5" w:rsidP="007245C5">
      <w:pPr>
        <w:spacing w:after="0" w:line="360" w:lineRule="auto"/>
        <w:contextualSpacing/>
        <w:jc w:val="both"/>
        <w:rPr>
          <w:rFonts w:ascii="Arial" w:eastAsiaTheme="minorEastAsia" w:hAnsi="Arial" w:cs="Arial"/>
          <w:color w:val="000000" w:themeColor="text1"/>
          <w:lang w:eastAsia="id-ID"/>
        </w:rPr>
      </w:pPr>
    </w:p>
    <w:p w:rsidR="007245C5" w:rsidRPr="007245C5" w:rsidRDefault="007245C5" w:rsidP="007245C5">
      <w:pPr>
        <w:numPr>
          <w:ilvl w:val="0"/>
          <w:numId w:val="11"/>
        </w:numPr>
        <w:spacing w:before="240" w:after="0" w:line="360" w:lineRule="auto"/>
        <w:ind w:left="1440" w:hanging="306"/>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Menimbang berat badan dan mengukur tinggi badan setiap enam bulan</w:t>
      </w:r>
    </w:p>
    <w:p w:rsidR="007245C5" w:rsidRPr="007245C5" w:rsidRDefault="007245C5" w:rsidP="007245C5">
      <w:pPr>
        <w:spacing w:before="240" w:line="360" w:lineRule="auto"/>
        <w:contextualSpacing/>
        <w:jc w:val="both"/>
        <w:rPr>
          <w:rFonts w:ascii="Arial" w:eastAsiaTheme="minorEastAsia" w:hAnsi="Arial" w:cs="Arial"/>
          <w:color w:val="000000" w:themeColor="text1"/>
          <w:lang w:eastAsia="id-ID"/>
        </w:rPr>
      </w:pPr>
      <w:r w:rsidRPr="007245C5">
        <w:rPr>
          <w:rFonts w:ascii="Arial" w:eastAsiaTheme="minorEastAsia" w:hAnsi="Arial" w:cs="Arial"/>
          <w:color w:val="000000" w:themeColor="text1"/>
          <w:lang w:eastAsia="id-ID"/>
        </w:rPr>
        <w:t>Tumbuh berarti bertambahnya ukuran dan jumlah sel serta jaringan diantara sel-sel tubuh, sehingga dapat diukur dengan satuan panjang dan berat (Proverawati dan Rahmawati,2012). Menurut Depkes (2008) menimbang berat badan dan mengukur tinggi badan setiap enam bulan dimaksudkan untuk memantau pertumbuhan setiap enam bulan dan untuk mengetahui dan mencegah gangguan pertumbuhan.</w:t>
      </w:r>
    </w:p>
    <w:p w:rsidR="007245C5" w:rsidRPr="007245C5" w:rsidRDefault="007245C5" w:rsidP="007245C5">
      <w:pPr>
        <w:numPr>
          <w:ilvl w:val="0"/>
          <w:numId w:val="9"/>
        </w:numPr>
        <w:spacing w:after="0" w:line="360" w:lineRule="auto"/>
        <w:ind w:left="1418" w:firstLine="0"/>
        <w:contextualSpacing/>
        <w:jc w:val="both"/>
        <w:rPr>
          <w:rFonts w:ascii="Arial" w:eastAsiaTheme="minorEastAsia" w:hAnsi="Arial" w:cs="Arial"/>
          <w:b/>
          <w:lang w:eastAsia="id-ID"/>
        </w:rPr>
      </w:pPr>
      <w:r w:rsidRPr="007245C5">
        <w:rPr>
          <w:rFonts w:ascii="Arial" w:eastAsiaTheme="minorEastAsia" w:hAnsi="Arial" w:cs="Arial"/>
          <w:lang w:eastAsia="id-ID"/>
        </w:rPr>
        <w:t>Manfaat Perilaku Hidup Bersih dan Sehat (PHBS)</w:t>
      </w:r>
    </w:p>
    <w:p w:rsidR="007245C5" w:rsidRPr="007245C5" w:rsidRDefault="007245C5" w:rsidP="007245C5">
      <w:pPr>
        <w:spacing w:line="360" w:lineRule="auto"/>
        <w:jc w:val="both"/>
        <w:rPr>
          <w:rFonts w:ascii="Arial" w:eastAsiaTheme="minorEastAsia" w:hAnsi="Arial" w:cs="Arial"/>
          <w:lang w:eastAsia="id-ID"/>
        </w:rPr>
      </w:pPr>
      <w:r w:rsidRPr="007245C5">
        <w:rPr>
          <w:rFonts w:ascii="Arial" w:eastAsiaTheme="minorEastAsia" w:hAnsi="Arial" w:cs="Arial"/>
          <w:lang w:eastAsia="id-ID"/>
        </w:rPr>
        <w:t>Menurut Proverawati dan Rahmawati (2012), manfaat anak yang melakukan Peilaku Hidup Bersih dan Sehat (PHBS),yaitu:</w:t>
      </w:r>
    </w:p>
    <w:p w:rsidR="007245C5" w:rsidRPr="007245C5" w:rsidRDefault="007245C5" w:rsidP="007245C5">
      <w:pPr>
        <w:numPr>
          <w:ilvl w:val="0"/>
          <w:numId w:val="17"/>
        </w:numPr>
        <w:tabs>
          <w:tab w:val="left" w:pos="2410"/>
        </w:tabs>
        <w:spacing w:after="0" w:line="360" w:lineRule="auto"/>
        <w:ind w:left="2127"/>
        <w:contextualSpacing/>
        <w:jc w:val="both"/>
        <w:rPr>
          <w:rFonts w:ascii="Arial" w:eastAsiaTheme="minorEastAsia" w:hAnsi="Arial" w:cs="Arial"/>
          <w:b/>
          <w:lang w:eastAsia="id-ID"/>
        </w:rPr>
      </w:pPr>
      <w:r w:rsidRPr="007245C5">
        <w:rPr>
          <w:rFonts w:ascii="Arial" w:eastAsiaTheme="minorEastAsia" w:hAnsi="Arial" w:cs="Arial"/>
          <w:lang w:eastAsia="id-ID"/>
        </w:rPr>
        <w:t>Terciptanya sekolah yang bersih dan sehat sehingga siswa, guru, dan masyarakat lingkungan sekolah terlindungi dari berbagai gangguan dan ancaman penyakit.</w:t>
      </w:r>
    </w:p>
    <w:p w:rsidR="007245C5" w:rsidRPr="007245C5" w:rsidRDefault="007245C5" w:rsidP="007245C5">
      <w:pPr>
        <w:numPr>
          <w:ilvl w:val="0"/>
          <w:numId w:val="17"/>
        </w:numPr>
        <w:tabs>
          <w:tab w:val="left" w:pos="2410"/>
        </w:tabs>
        <w:spacing w:after="0" w:line="360" w:lineRule="auto"/>
        <w:ind w:left="2127"/>
        <w:contextualSpacing/>
        <w:jc w:val="both"/>
        <w:rPr>
          <w:rFonts w:ascii="Arial" w:eastAsiaTheme="minorEastAsia" w:hAnsi="Arial" w:cs="Arial"/>
          <w:b/>
          <w:lang w:eastAsia="id-ID"/>
        </w:rPr>
      </w:pPr>
      <w:r w:rsidRPr="007245C5">
        <w:rPr>
          <w:rFonts w:ascii="Arial" w:eastAsiaTheme="minorEastAsia" w:hAnsi="Arial" w:cs="Arial"/>
          <w:lang w:eastAsia="id-ID"/>
        </w:rPr>
        <w:t>Meningkatkan semangat proses belajar mengajar yang berdampak pada prestasi belajar siswa.</w:t>
      </w:r>
    </w:p>
    <w:p w:rsidR="007245C5" w:rsidRPr="007245C5" w:rsidRDefault="007245C5" w:rsidP="007245C5">
      <w:pPr>
        <w:numPr>
          <w:ilvl w:val="0"/>
          <w:numId w:val="17"/>
        </w:numPr>
        <w:tabs>
          <w:tab w:val="left" w:pos="2410"/>
        </w:tabs>
        <w:spacing w:after="0" w:line="360" w:lineRule="auto"/>
        <w:ind w:left="2127"/>
        <w:contextualSpacing/>
        <w:jc w:val="both"/>
        <w:rPr>
          <w:rFonts w:ascii="Arial" w:eastAsiaTheme="minorEastAsia" w:hAnsi="Arial" w:cs="Arial"/>
          <w:b/>
          <w:lang w:eastAsia="id-ID"/>
        </w:rPr>
      </w:pPr>
      <w:r w:rsidRPr="007245C5">
        <w:rPr>
          <w:rFonts w:ascii="Arial" w:eastAsiaTheme="minorEastAsia" w:hAnsi="Arial" w:cs="Arial"/>
          <w:lang w:eastAsia="id-ID"/>
        </w:rPr>
        <w:t>Citra sekolah sebagai institusi pendidikan semakin meningkat sehingga mampu menarik minat orang tua.</w:t>
      </w:r>
    </w:p>
    <w:p w:rsidR="007245C5" w:rsidRPr="007245C5" w:rsidRDefault="007245C5" w:rsidP="007245C5">
      <w:pPr>
        <w:numPr>
          <w:ilvl w:val="0"/>
          <w:numId w:val="17"/>
        </w:numPr>
        <w:tabs>
          <w:tab w:val="left" w:pos="2410"/>
        </w:tabs>
        <w:spacing w:after="0" w:line="360" w:lineRule="auto"/>
        <w:ind w:left="2127"/>
        <w:contextualSpacing/>
        <w:jc w:val="both"/>
        <w:rPr>
          <w:rFonts w:ascii="Arial" w:eastAsiaTheme="minorEastAsia" w:hAnsi="Arial" w:cs="Arial"/>
          <w:b/>
          <w:lang w:eastAsia="id-ID"/>
        </w:rPr>
      </w:pPr>
      <w:r w:rsidRPr="007245C5">
        <w:rPr>
          <w:rFonts w:ascii="Arial" w:eastAsiaTheme="minorEastAsia" w:hAnsi="Arial" w:cs="Arial"/>
          <w:lang w:eastAsia="id-ID"/>
        </w:rPr>
        <w:lastRenderedPageBreak/>
        <w:t>Meningkatkan citra pemerintah daerah di bidang pendidikan</w:t>
      </w:r>
    </w:p>
    <w:p w:rsidR="007245C5" w:rsidRPr="007245C5" w:rsidRDefault="007245C5" w:rsidP="007245C5">
      <w:pPr>
        <w:numPr>
          <w:ilvl w:val="0"/>
          <w:numId w:val="17"/>
        </w:numPr>
        <w:tabs>
          <w:tab w:val="left" w:pos="2410"/>
        </w:tabs>
        <w:spacing w:after="0" w:line="360" w:lineRule="auto"/>
        <w:ind w:left="2127"/>
        <w:contextualSpacing/>
        <w:jc w:val="both"/>
        <w:rPr>
          <w:rFonts w:ascii="Arial" w:eastAsiaTheme="minorEastAsia" w:hAnsi="Arial" w:cs="Arial"/>
          <w:b/>
          <w:lang w:eastAsia="id-ID"/>
        </w:rPr>
      </w:pPr>
      <w:r w:rsidRPr="007245C5">
        <w:rPr>
          <w:rFonts w:ascii="Arial" w:eastAsiaTheme="minorEastAsia" w:hAnsi="Arial" w:cs="Arial"/>
          <w:lang w:eastAsia="id-ID"/>
        </w:rPr>
        <w:t>Menjadi percontohan sekolah sehat bagi daerah lain.</w:t>
      </w:r>
    </w:p>
    <w:p w:rsidR="007245C5" w:rsidRPr="007245C5" w:rsidRDefault="007245C5" w:rsidP="007245C5">
      <w:pPr>
        <w:spacing w:after="0" w:line="360" w:lineRule="auto"/>
        <w:jc w:val="both"/>
        <w:rPr>
          <w:rFonts w:ascii="Arial" w:eastAsiaTheme="minorEastAsia" w:hAnsi="Arial" w:cs="Arial"/>
          <w:lang w:eastAsia="id-ID"/>
        </w:rPr>
      </w:pPr>
      <w:r w:rsidRPr="007245C5">
        <w:rPr>
          <w:rFonts w:ascii="Arial" w:eastAsiaTheme="minorEastAsia" w:hAnsi="Arial" w:cs="Arial"/>
          <w:lang w:eastAsia="id-ID"/>
        </w:rPr>
        <w:t>Menurut Depkes (2008),manfaat Perilaku Hidup Bersih dan Sehat (PHBS) pada masyarakat yaitu:</w:t>
      </w:r>
    </w:p>
    <w:p w:rsidR="007245C5" w:rsidRPr="007245C5" w:rsidRDefault="007245C5" w:rsidP="007245C5">
      <w:pPr>
        <w:numPr>
          <w:ilvl w:val="0"/>
          <w:numId w:val="18"/>
        </w:numPr>
        <w:tabs>
          <w:tab w:val="left" w:pos="2410"/>
        </w:tabs>
        <w:spacing w:after="0" w:line="360" w:lineRule="auto"/>
        <w:ind w:left="2127"/>
        <w:contextualSpacing/>
        <w:jc w:val="both"/>
        <w:rPr>
          <w:rFonts w:ascii="Arial" w:eastAsiaTheme="minorEastAsia" w:hAnsi="Arial" w:cs="Arial"/>
          <w:lang w:eastAsia="id-ID"/>
        </w:rPr>
      </w:pPr>
      <w:r w:rsidRPr="007245C5">
        <w:rPr>
          <w:rFonts w:ascii="Arial" w:eastAsiaTheme="minorEastAsia" w:hAnsi="Arial" w:cs="Arial"/>
          <w:lang w:eastAsia="id-ID"/>
        </w:rPr>
        <w:t>Masyarakat mampu mencegah mengupayakan lingkungan sehat</w:t>
      </w:r>
    </w:p>
    <w:p w:rsidR="007245C5" w:rsidRPr="007245C5" w:rsidRDefault="007245C5" w:rsidP="007245C5">
      <w:pPr>
        <w:numPr>
          <w:ilvl w:val="0"/>
          <w:numId w:val="18"/>
        </w:numPr>
        <w:tabs>
          <w:tab w:val="left" w:pos="2410"/>
        </w:tabs>
        <w:spacing w:after="0" w:line="360" w:lineRule="auto"/>
        <w:ind w:left="2127"/>
        <w:contextualSpacing/>
        <w:jc w:val="both"/>
        <w:rPr>
          <w:rFonts w:ascii="Arial" w:eastAsiaTheme="minorEastAsia" w:hAnsi="Arial" w:cs="Arial"/>
          <w:lang w:eastAsia="id-ID"/>
        </w:rPr>
      </w:pPr>
      <w:r w:rsidRPr="007245C5">
        <w:rPr>
          <w:rFonts w:ascii="Arial" w:eastAsiaTheme="minorEastAsia" w:hAnsi="Arial" w:cs="Arial"/>
          <w:lang w:eastAsia="id-ID"/>
        </w:rPr>
        <w:t>Masyarakat mampu mencegah dan menaggulangi masalah-masalah kesehatan</w:t>
      </w:r>
    </w:p>
    <w:p w:rsidR="007245C5" w:rsidRPr="007245C5" w:rsidRDefault="007245C5" w:rsidP="007245C5">
      <w:pPr>
        <w:numPr>
          <w:ilvl w:val="0"/>
          <w:numId w:val="18"/>
        </w:numPr>
        <w:tabs>
          <w:tab w:val="left" w:pos="2127"/>
          <w:tab w:val="left" w:pos="2410"/>
        </w:tabs>
        <w:spacing w:after="0" w:line="360" w:lineRule="auto"/>
        <w:ind w:left="2127"/>
        <w:contextualSpacing/>
        <w:jc w:val="both"/>
        <w:rPr>
          <w:rFonts w:ascii="Arial" w:eastAsiaTheme="minorEastAsia" w:hAnsi="Arial" w:cs="Arial"/>
          <w:lang w:eastAsia="id-ID"/>
        </w:rPr>
      </w:pPr>
      <w:r w:rsidRPr="007245C5">
        <w:rPr>
          <w:rFonts w:ascii="Arial" w:eastAsiaTheme="minorEastAsia" w:hAnsi="Arial" w:cs="Arial"/>
          <w:lang w:eastAsia="id-ID"/>
        </w:rPr>
        <w:t>Masyarakat memanfaatkan pelayanan kesehatan yang ada</w:t>
      </w:r>
    </w:p>
    <w:p w:rsidR="007245C5" w:rsidRPr="007245C5" w:rsidRDefault="007245C5" w:rsidP="007245C5">
      <w:pPr>
        <w:spacing w:after="0" w:line="360" w:lineRule="auto"/>
        <w:contextualSpacing/>
        <w:jc w:val="both"/>
        <w:rPr>
          <w:rFonts w:ascii="Arial" w:eastAsiaTheme="minorEastAsia" w:hAnsi="Arial" w:cs="Arial"/>
          <w:lang w:eastAsia="id-ID"/>
        </w:rPr>
      </w:pPr>
    </w:p>
    <w:p w:rsidR="007245C5" w:rsidRPr="007245C5" w:rsidRDefault="007245C5" w:rsidP="007245C5">
      <w:pPr>
        <w:numPr>
          <w:ilvl w:val="0"/>
          <w:numId w:val="9"/>
        </w:numPr>
        <w:spacing w:after="0" w:line="360" w:lineRule="auto"/>
        <w:ind w:left="1843" w:hanging="425"/>
        <w:contextualSpacing/>
        <w:jc w:val="both"/>
        <w:rPr>
          <w:rFonts w:ascii="Arial" w:eastAsiaTheme="minorEastAsia" w:hAnsi="Arial" w:cs="Arial"/>
          <w:b/>
          <w:lang w:eastAsia="id-ID"/>
        </w:rPr>
      </w:pPr>
      <w:r w:rsidRPr="007245C5">
        <w:rPr>
          <w:rFonts w:ascii="Arial" w:eastAsiaTheme="minorEastAsia" w:hAnsi="Arial" w:cs="Arial"/>
          <w:lang w:eastAsia="id-ID"/>
        </w:rPr>
        <w:t>Tujuan Perilaku Hidup Bersih dan Sehat (PHBS)</w:t>
      </w:r>
    </w:p>
    <w:p w:rsidR="007245C5" w:rsidRPr="007245C5" w:rsidRDefault="007245C5" w:rsidP="007245C5">
      <w:pPr>
        <w:spacing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Menurut Depkes (2007), ada dua tujuan perilaku hidup bersih dan sehat (PHBS), yaitu:</w:t>
      </w:r>
    </w:p>
    <w:p w:rsidR="007245C5" w:rsidRPr="007245C5" w:rsidRDefault="007245C5" w:rsidP="007245C5">
      <w:pPr>
        <w:numPr>
          <w:ilvl w:val="0"/>
          <w:numId w:val="19"/>
        </w:numPr>
        <w:tabs>
          <w:tab w:val="left" w:pos="2410"/>
        </w:tabs>
        <w:spacing w:after="0" w:line="360" w:lineRule="auto"/>
        <w:ind w:left="2127"/>
        <w:contextualSpacing/>
        <w:jc w:val="both"/>
        <w:rPr>
          <w:rFonts w:ascii="Arial" w:eastAsiaTheme="minorEastAsia" w:hAnsi="Arial" w:cs="Arial"/>
          <w:b/>
          <w:lang w:eastAsia="id-ID"/>
        </w:rPr>
      </w:pPr>
      <w:r w:rsidRPr="007245C5">
        <w:rPr>
          <w:rFonts w:ascii="Arial" w:eastAsiaTheme="minorEastAsia" w:hAnsi="Arial" w:cs="Arial"/>
          <w:lang w:eastAsia="id-ID"/>
        </w:rPr>
        <w:t>Meningkatkan pengetahuan, kemauan, dan kemampuan untuk melaksanakan perilaku hidup bersih dan sehat (PHBS)</w:t>
      </w:r>
    </w:p>
    <w:p w:rsidR="007245C5" w:rsidRPr="007245C5" w:rsidRDefault="007245C5" w:rsidP="007245C5">
      <w:pPr>
        <w:numPr>
          <w:ilvl w:val="0"/>
          <w:numId w:val="19"/>
        </w:numPr>
        <w:tabs>
          <w:tab w:val="left" w:pos="2127"/>
          <w:tab w:val="left" w:pos="2410"/>
        </w:tabs>
        <w:spacing w:after="0" w:line="360" w:lineRule="auto"/>
        <w:ind w:left="2127"/>
        <w:contextualSpacing/>
        <w:jc w:val="both"/>
        <w:rPr>
          <w:rFonts w:ascii="Arial" w:eastAsiaTheme="minorEastAsia" w:hAnsi="Arial" w:cs="Arial"/>
          <w:b/>
          <w:lang w:eastAsia="id-ID"/>
        </w:rPr>
      </w:pPr>
      <w:r w:rsidRPr="007245C5">
        <w:rPr>
          <w:rFonts w:ascii="Arial" w:eastAsiaTheme="minorEastAsia" w:hAnsi="Arial" w:cs="Arial"/>
          <w:lang w:eastAsia="id-ID"/>
        </w:rPr>
        <w:t>Berperan aktif dalam gerakan perilaku hidup bersih dan sehat (PHBS) di masyarakat.</w:t>
      </w:r>
    </w:p>
    <w:p w:rsidR="007245C5" w:rsidRPr="007245C5" w:rsidRDefault="007245C5" w:rsidP="007245C5">
      <w:pPr>
        <w:spacing w:after="0" w:line="360" w:lineRule="auto"/>
        <w:jc w:val="both"/>
        <w:rPr>
          <w:rFonts w:ascii="Arial" w:eastAsiaTheme="minorEastAsia" w:hAnsi="Arial" w:cs="Arial"/>
          <w:b/>
          <w:lang w:eastAsia="id-ID"/>
        </w:rPr>
      </w:pPr>
    </w:p>
    <w:p w:rsidR="007245C5" w:rsidRPr="007245C5" w:rsidRDefault="007245C5" w:rsidP="007245C5">
      <w:pPr>
        <w:spacing w:after="0" w:line="360" w:lineRule="auto"/>
        <w:jc w:val="both"/>
        <w:rPr>
          <w:rFonts w:ascii="Arial" w:eastAsiaTheme="minorEastAsia" w:hAnsi="Arial" w:cs="Arial"/>
          <w:b/>
          <w:lang w:eastAsia="id-ID"/>
        </w:rPr>
      </w:pPr>
    </w:p>
    <w:p w:rsidR="007245C5" w:rsidRPr="007245C5" w:rsidRDefault="007245C5" w:rsidP="007245C5">
      <w:pPr>
        <w:spacing w:after="0" w:line="360" w:lineRule="auto"/>
        <w:jc w:val="both"/>
        <w:rPr>
          <w:rFonts w:ascii="Arial" w:eastAsiaTheme="minorEastAsia" w:hAnsi="Arial" w:cs="Arial"/>
          <w:b/>
          <w:lang w:eastAsia="id-ID"/>
        </w:rPr>
      </w:pPr>
    </w:p>
    <w:p w:rsidR="007245C5" w:rsidRPr="007245C5" w:rsidRDefault="007245C5" w:rsidP="007245C5">
      <w:pPr>
        <w:spacing w:after="0" w:line="360" w:lineRule="auto"/>
        <w:jc w:val="both"/>
        <w:rPr>
          <w:rFonts w:ascii="Arial" w:eastAsiaTheme="minorEastAsia" w:hAnsi="Arial" w:cs="Arial"/>
          <w:b/>
          <w:lang w:eastAsia="id-ID"/>
        </w:rPr>
      </w:pPr>
    </w:p>
    <w:p w:rsidR="007245C5" w:rsidRPr="007245C5" w:rsidRDefault="007245C5" w:rsidP="007245C5">
      <w:pPr>
        <w:spacing w:after="0" w:line="360" w:lineRule="auto"/>
        <w:jc w:val="both"/>
        <w:rPr>
          <w:rFonts w:ascii="Arial" w:eastAsiaTheme="minorEastAsia" w:hAnsi="Arial" w:cs="Arial"/>
          <w:b/>
          <w:lang w:eastAsia="id-ID"/>
        </w:rPr>
      </w:pPr>
    </w:p>
    <w:p w:rsidR="007245C5" w:rsidRDefault="007245C5" w:rsidP="007245C5">
      <w:pPr>
        <w:spacing w:after="0" w:line="360" w:lineRule="auto"/>
        <w:jc w:val="both"/>
        <w:rPr>
          <w:rFonts w:ascii="Arial" w:eastAsiaTheme="minorEastAsia" w:hAnsi="Arial" w:cs="Arial"/>
          <w:b/>
          <w:lang w:eastAsia="id-ID"/>
        </w:rPr>
      </w:pPr>
    </w:p>
    <w:p w:rsidR="007245C5" w:rsidRDefault="007245C5" w:rsidP="007245C5">
      <w:pPr>
        <w:spacing w:after="0" w:line="360" w:lineRule="auto"/>
        <w:jc w:val="both"/>
        <w:rPr>
          <w:rFonts w:ascii="Arial" w:eastAsiaTheme="minorEastAsia" w:hAnsi="Arial" w:cs="Arial"/>
          <w:b/>
          <w:lang w:eastAsia="id-ID"/>
        </w:rPr>
      </w:pPr>
    </w:p>
    <w:p w:rsidR="007245C5" w:rsidRDefault="007245C5" w:rsidP="007245C5">
      <w:pPr>
        <w:spacing w:after="0" w:line="360" w:lineRule="auto"/>
        <w:jc w:val="both"/>
        <w:rPr>
          <w:rFonts w:ascii="Arial" w:eastAsiaTheme="minorEastAsia" w:hAnsi="Arial" w:cs="Arial"/>
          <w:b/>
          <w:lang w:eastAsia="id-ID"/>
        </w:rPr>
      </w:pPr>
    </w:p>
    <w:p w:rsidR="007245C5" w:rsidRDefault="007245C5" w:rsidP="007245C5">
      <w:pPr>
        <w:spacing w:after="0" w:line="360" w:lineRule="auto"/>
        <w:jc w:val="both"/>
        <w:rPr>
          <w:rFonts w:ascii="Arial" w:eastAsiaTheme="minorEastAsia" w:hAnsi="Arial" w:cs="Arial"/>
          <w:b/>
          <w:lang w:eastAsia="id-ID"/>
        </w:rPr>
      </w:pPr>
    </w:p>
    <w:p w:rsidR="007245C5" w:rsidRDefault="007245C5" w:rsidP="007245C5">
      <w:pPr>
        <w:spacing w:after="0" w:line="360" w:lineRule="auto"/>
        <w:jc w:val="both"/>
        <w:rPr>
          <w:rFonts w:ascii="Arial" w:eastAsiaTheme="minorEastAsia" w:hAnsi="Arial" w:cs="Arial"/>
          <w:b/>
          <w:lang w:eastAsia="id-ID"/>
        </w:rPr>
      </w:pPr>
    </w:p>
    <w:p w:rsidR="007245C5" w:rsidRDefault="007245C5" w:rsidP="007245C5">
      <w:pPr>
        <w:spacing w:after="0" w:line="360" w:lineRule="auto"/>
        <w:jc w:val="both"/>
        <w:rPr>
          <w:rFonts w:ascii="Arial" w:eastAsiaTheme="minorEastAsia" w:hAnsi="Arial" w:cs="Arial"/>
          <w:b/>
          <w:lang w:eastAsia="id-ID"/>
        </w:rPr>
      </w:pPr>
    </w:p>
    <w:p w:rsidR="007245C5" w:rsidRDefault="007245C5" w:rsidP="007245C5">
      <w:pPr>
        <w:spacing w:after="0" w:line="360" w:lineRule="auto"/>
        <w:jc w:val="both"/>
        <w:rPr>
          <w:rFonts w:ascii="Arial" w:eastAsiaTheme="minorEastAsia" w:hAnsi="Arial" w:cs="Arial"/>
          <w:b/>
          <w:lang w:eastAsia="id-ID"/>
        </w:rPr>
      </w:pPr>
    </w:p>
    <w:p w:rsidR="007245C5" w:rsidRPr="007245C5" w:rsidRDefault="007245C5" w:rsidP="007245C5">
      <w:pPr>
        <w:spacing w:after="0" w:line="360" w:lineRule="auto"/>
        <w:jc w:val="both"/>
        <w:rPr>
          <w:rFonts w:ascii="Arial" w:eastAsiaTheme="minorEastAsia" w:hAnsi="Arial" w:cs="Arial"/>
          <w:b/>
          <w:lang w:eastAsia="id-ID"/>
        </w:rPr>
      </w:pPr>
    </w:p>
    <w:p w:rsidR="007245C5" w:rsidRPr="007245C5" w:rsidRDefault="007245C5" w:rsidP="007245C5">
      <w:pPr>
        <w:spacing w:after="0" w:line="360" w:lineRule="auto"/>
        <w:jc w:val="both"/>
        <w:rPr>
          <w:rFonts w:ascii="Arial" w:eastAsiaTheme="minorEastAsia" w:hAnsi="Arial" w:cs="Arial"/>
          <w:b/>
          <w:lang w:val="en-US" w:eastAsia="id-ID"/>
        </w:rPr>
      </w:pPr>
    </w:p>
    <w:p w:rsidR="007245C5" w:rsidRPr="007245C5" w:rsidRDefault="007245C5" w:rsidP="007245C5">
      <w:pPr>
        <w:spacing w:after="0" w:line="360" w:lineRule="auto"/>
        <w:jc w:val="both"/>
        <w:rPr>
          <w:rFonts w:ascii="Arial" w:eastAsiaTheme="minorEastAsia" w:hAnsi="Arial" w:cs="Arial"/>
          <w:b/>
          <w:lang w:eastAsia="id-ID"/>
        </w:rPr>
      </w:pPr>
    </w:p>
    <w:p w:rsidR="007245C5" w:rsidRPr="007245C5" w:rsidRDefault="007245C5" w:rsidP="007245C5">
      <w:pPr>
        <w:numPr>
          <w:ilvl w:val="1"/>
          <w:numId w:val="26"/>
        </w:numPr>
        <w:tabs>
          <w:tab w:val="left" w:pos="993"/>
        </w:tabs>
        <w:spacing w:line="360" w:lineRule="auto"/>
        <w:ind w:left="993" w:hanging="426"/>
        <w:contextualSpacing/>
        <w:jc w:val="both"/>
        <w:rPr>
          <w:rFonts w:ascii="Arial" w:eastAsiaTheme="minorEastAsia" w:hAnsi="Arial" w:cs="Arial"/>
          <w:b/>
          <w:sz w:val="24"/>
          <w:szCs w:val="24"/>
          <w:lang w:eastAsia="id-ID"/>
        </w:rPr>
      </w:pPr>
      <w:r w:rsidRPr="007245C5">
        <w:rPr>
          <w:rFonts w:ascii="Arial" w:eastAsiaTheme="minorEastAsia" w:hAnsi="Arial" w:cs="Arial"/>
          <w:b/>
          <w:noProof/>
          <w:sz w:val="24"/>
          <w:szCs w:val="24"/>
          <w:lang w:eastAsia="id-ID"/>
        </w:rPr>
        <w:lastRenderedPageBreak/>
        <w:pict>
          <v:shapetype id="_x0000_t202" coordsize="21600,21600" o:spt="202" path="m,l,21600r21600,l21600,xe">
            <v:stroke joinstyle="miter"/>
            <v:path gradientshapeok="t" o:connecttype="rect"/>
          </v:shapetype>
          <v:shape id="_x0000_s1031" type="#_x0000_t202" style="position:absolute;left:0;text-align:left;margin-left:263.3pt;margin-top:21.8pt;width:121.75pt;height:122.75pt;z-index:251664384">
            <v:textbox style="mso-next-textbox:#_x0000_s1031">
              <w:txbxContent>
                <w:p w:rsidR="007245C5" w:rsidRDefault="007245C5" w:rsidP="007245C5">
                  <w:pPr>
                    <w:rPr>
                      <w:rFonts w:ascii="Arial" w:hAnsi="Arial" w:cs="Arial"/>
                    </w:rPr>
                  </w:pPr>
                  <w:r>
                    <w:rPr>
                      <w:rFonts w:ascii="Arial" w:hAnsi="Arial" w:cs="Arial"/>
                    </w:rPr>
                    <w:t>Menurut Permenkes  No.22</w:t>
                  </w:r>
                  <w:r w:rsidRPr="000D02DF">
                    <w:rPr>
                      <w:rFonts w:ascii="Arial" w:hAnsi="Arial" w:cs="Arial"/>
                    </w:rPr>
                    <w:t>6</w:t>
                  </w:r>
                  <w:r>
                    <w:rPr>
                      <w:rFonts w:ascii="Arial" w:hAnsi="Arial" w:cs="Arial"/>
                    </w:rPr>
                    <w:t>9</w:t>
                  </w:r>
                  <w:r w:rsidRPr="000D02DF">
                    <w:rPr>
                      <w:rFonts w:ascii="Arial" w:hAnsi="Arial" w:cs="Arial"/>
                    </w:rPr>
                    <w:t xml:space="preserve"> Tahun 2011 tentang penyelenggaraan PHBS di berbagai tatanan termasuk di institusi pendidikan</w:t>
                  </w:r>
                </w:p>
                <w:p w:rsidR="007245C5" w:rsidRPr="000D02DF" w:rsidRDefault="007245C5" w:rsidP="007245C5">
                  <w:pPr>
                    <w:rPr>
                      <w:rFonts w:ascii="Arial" w:hAnsi="Arial" w:cs="Arial"/>
                    </w:rPr>
                  </w:pPr>
                </w:p>
              </w:txbxContent>
            </v:textbox>
          </v:shape>
        </w:pict>
      </w:r>
      <w:r w:rsidRPr="007245C5">
        <w:rPr>
          <w:rFonts w:ascii="Arial" w:eastAsiaTheme="minorEastAsia" w:hAnsi="Arial" w:cs="Arial"/>
          <w:noProof/>
          <w:lang w:eastAsia="id-ID"/>
        </w:rPr>
        <w:pict>
          <v:shape id="_x0000_s1029" type="#_x0000_t202" style="position:absolute;left:0;text-align:left;margin-left:4.3pt;margin-top:14.85pt;width:193.6pt;height:238.65pt;z-index:251662336">
            <v:textbox style="mso-next-textbox:#_x0000_s1029">
              <w:txbxContent>
                <w:p w:rsidR="007245C5" w:rsidRDefault="007245C5" w:rsidP="007245C5">
                  <w:pPr>
                    <w:rPr>
                      <w:rFonts w:ascii="Arial" w:hAnsi="Arial" w:cs="Arial"/>
                    </w:rPr>
                  </w:pPr>
                  <w:r>
                    <w:rPr>
                      <w:rFonts w:ascii="Arial" w:hAnsi="Arial" w:cs="Arial"/>
                    </w:rPr>
                    <w:t>PHBS meliputi :</w:t>
                  </w:r>
                </w:p>
                <w:p w:rsidR="007245C5" w:rsidRDefault="007245C5" w:rsidP="007245C5">
                  <w:pPr>
                    <w:rPr>
                      <w:rFonts w:ascii="Arial" w:hAnsi="Arial" w:cs="Arial"/>
                    </w:rPr>
                  </w:pPr>
                  <w:r>
                    <w:rPr>
                      <w:rFonts w:ascii="Arial" w:hAnsi="Arial" w:cs="Arial"/>
                    </w:rPr>
                    <w:t xml:space="preserve">1. Mencuci tangan dengan air  </w:t>
                  </w:r>
                  <w:r>
                    <w:rPr>
                      <w:rFonts w:ascii="Arial" w:hAnsi="Arial" w:cs="Arial"/>
                    </w:rPr>
                    <w:br/>
                    <w:t xml:space="preserve">    mengalir dan sabun</w:t>
                  </w:r>
                </w:p>
                <w:p w:rsidR="007245C5" w:rsidRDefault="007245C5" w:rsidP="007245C5">
                  <w:pPr>
                    <w:rPr>
                      <w:rFonts w:ascii="Arial" w:hAnsi="Arial" w:cs="Arial"/>
                    </w:rPr>
                  </w:pPr>
                  <w:r>
                    <w:rPr>
                      <w:rFonts w:ascii="Arial" w:hAnsi="Arial" w:cs="Arial"/>
                    </w:rPr>
                    <w:t xml:space="preserve">2. Mengkonsumsi jajanan sehat di </w:t>
                  </w:r>
                  <w:r>
                    <w:rPr>
                      <w:rFonts w:ascii="Arial" w:hAnsi="Arial" w:cs="Arial"/>
                    </w:rPr>
                    <w:br/>
                    <w:t xml:space="preserve">    kantin sekolah</w:t>
                  </w:r>
                </w:p>
                <w:p w:rsidR="007245C5" w:rsidRDefault="007245C5" w:rsidP="007245C5">
                  <w:pPr>
                    <w:rPr>
                      <w:rFonts w:ascii="Arial" w:hAnsi="Arial" w:cs="Arial"/>
                    </w:rPr>
                  </w:pPr>
                  <w:r>
                    <w:rPr>
                      <w:rFonts w:ascii="Arial" w:hAnsi="Arial" w:cs="Arial"/>
                    </w:rPr>
                    <w:t xml:space="preserve">3. Membuang sampah pada  </w:t>
                  </w:r>
                  <w:r>
                    <w:rPr>
                      <w:rFonts w:ascii="Arial" w:hAnsi="Arial" w:cs="Arial"/>
                    </w:rPr>
                    <w:br/>
                    <w:t xml:space="preserve">    tempatnya</w:t>
                  </w:r>
                </w:p>
                <w:p w:rsidR="007245C5" w:rsidRDefault="007245C5" w:rsidP="007245C5">
                  <w:pPr>
                    <w:rPr>
                      <w:rFonts w:ascii="Arial" w:hAnsi="Arial" w:cs="Arial"/>
                    </w:rPr>
                  </w:pPr>
                  <w:r>
                    <w:rPr>
                      <w:rFonts w:ascii="Arial" w:hAnsi="Arial" w:cs="Arial"/>
                    </w:rPr>
                    <w:t xml:space="preserve">4. Menggunakan jamban yang </w:t>
                  </w:r>
                  <w:r>
                    <w:rPr>
                      <w:rFonts w:ascii="Arial" w:hAnsi="Arial" w:cs="Arial"/>
                    </w:rPr>
                    <w:br/>
                    <w:t xml:space="preserve">    bersih dan sehat</w:t>
                  </w:r>
                </w:p>
                <w:p w:rsidR="007245C5" w:rsidRDefault="007245C5" w:rsidP="007245C5">
                  <w:pPr>
                    <w:rPr>
                      <w:rFonts w:ascii="Arial" w:hAnsi="Arial" w:cs="Arial"/>
                    </w:rPr>
                  </w:pPr>
                  <w:r>
                    <w:rPr>
                      <w:rFonts w:ascii="Arial" w:hAnsi="Arial" w:cs="Arial"/>
                    </w:rPr>
                    <w:t>5. Memberantas jentik nyamuk</w:t>
                  </w:r>
                </w:p>
                <w:p w:rsidR="007245C5" w:rsidRDefault="007245C5" w:rsidP="007245C5">
                  <w:pPr>
                    <w:rPr>
                      <w:rFonts w:ascii="Arial" w:hAnsi="Arial" w:cs="Arial"/>
                    </w:rPr>
                  </w:pPr>
                </w:p>
                <w:p w:rsidR="007245C5" w:rsidRDefault="007245C5" w:rsidP="007245C5">
                  <w:pPr>
                    <w:rPr>
                      <w:rFonts w:ascii="Arial" w:hAnsi="Arial" w:cs="Arial"/>
                    </w:rPr>
                  </w:pPr>
                </w:p>
                <w:p w:rsidR="007245C5" w:rsidRDefault="007245C5" w:rsidP="007245C5">
                  <w:pPr>
                    <w:rPr>
                      <w:rFonts w:ascii="Arial" w:hAnsi="Arial" w:cs="Arial"/>
                    </w:rPr>
                  </w:pPr>
                </w:p>
                <w:p w:rsidR="007245C5" w:rsidRDefault="007245C5" w:rsidP="007245C5">
                  <w:pPr>
                    <w:rPr>
                      <w:rFonts w:ascii="Arial" w:hAnsi="Arial" w:cs="Arial"/>
                    </w:rPr>
                  </w:pPr>
                </w:p>
                <w:p w:rsidR="007245C5" w:rsidRDefault="007245C5" w:rsidP="007245C5">
                  <w:pPr>
                    <w:rPr>
                      <w:rFonts w:ascii="Arial" w:hAnsi="Arial" w:cs="Arial"/>
                    </w:rPr>
                  </w:pPr>
                </w:p>
                <w:p w:rsidR="007245C5" w:rsidRPr="000D02DF" w:rsidRDefault="007245C5" w:rsidP="007245C5">
                  <w:pPr>
                    <w:rPr>
                      <w:rFonts w:ascii="Arial" w:hAnsi="Arial" w:cs="Arial"/>
                    </w:rPr>
                  </w:pPr>
                </w:p>
              </w:txbxContent>
            </v:textbox>
          </v:shape>
        </w:pict>
      </w:r>
      <w:r w:rsidRPr="007245C5">
        <w:rPr>
          <w:rFonts w:ascii="Arial" w:eastAsiaTheme="minorEastAsia" w:hAnsi="Arial" w:cs="Arial"/>
          <w:b/>
          <w:sz w:val="24"/>
          <w:szCs w:val="24"/>
          <w:lang w:eastAsia="id-ID"/>
        </w:rPr>
        <w:t xml:space="preserve"> Kerangka Konsep</w:t>
      </w:r>
    </w:p>
    <w:p w:rsidR="007245C5" w:rsidRPr="007245C5" w:rsidRDefault="007245C5" w:rsidP="007245C5">
      <w:pPr>
        <w:spacing w:line="360" w:lineRule="auto"/>
        <w:jc w:val="both"/>
        <w:rPr>
          <w:rFonts w:ascii="Arial" w:eastAsiaTheme="minorEastAsia" w:hAnsi="Arial" w:cs="Arial"/>
          <w:b/>
          <w:sz w:val="24"/>
          <w:szCs w:val="24"/>
          <w:lang w:eastAsia="id-ID"/>
        </w:rPr>
      </w:pPr>
    </w:p>
    <w:p w:rsidR="007245C5" w:rsidRPr="007245C5" w:rsidRDefault="007245C5" w:rsidP="007245C5">
      <w:pPr>
        <w:spacing w:line="360" w:lineRule="auto"/>
        <w:jc w:val="both"/>
        <w:rPr>
          <w:rFonts w:ascii="Arial" w:eastAsiaTheme="minorEastAsia" w:hAnsi="Arial" w:cs="Arial"/>
          <w:sz w:val="24"/>
          <w:szCs w:val="24"/>
          <w:lang w:eastAsia="id-ID"/>
        </w:rPr>
      </w:pPr>
      <w:r w:rsidRPr="007245C5">
        <w:rPr>
          <w:rFonts w:ascii="Arial" w:eastAsiaTheme="minorEastAsia" w:hAnsi="Arial" w:cs="Arial"/>
          <w:noProof/>
          <w:sz w:val="24"/>
          <w:szCs w:val="24"/>
          <w:lang w:eastAsia="id-ID"/>
        </w:rPr>
        <w:pict>
          <v:shapetype id="_x0000_t32" coordsize="21600,21600" o:spt="32" o:oned="t" path="m,l21600,21600e" filled="f">
            <v:path arrowok="t" fillok="f" o:connecttype="none"/>
            <o:lock v:ext="edit" shapetype="t"/>
          </v:shapetype>
          <v:shape id="_x0000_s1030" type="#_x0000_t32" style="position:absolute;left:0;text-align:left;margin-left:197.9pt;margin-top:22.6pt;width:61.6pt;height:.05pt;z-index:251663360" o:connectortype="straight">
            <v:stroke endarrow="block"/>
          </v:shape>
        </w:pict>
      </w:r>
    </w:p>
    <w:p w:rsidR="007245C5" w:rsidRPr="007245C5" w:rsidRDefault="007245C5" w:rsidP="007245C5">
      <w:pPr>
        <w:spacing w:line="360" w:lineRule="auto"/>
        <w:jc w:val="both"/>
        <w:rPr>
          <w:rFonts w:ascii="Arial" w:eastAsiaTheme="minorEastAsia" w:hAnsi="Arial" w:cs="Arial"/>
          <w:b/>
          <w:sz w:val="24"/>
          <w:szCs w:val="24"/>
          <w:lang w:eastAsia="id-ID"/>
        </w:rPr>
      </w:pPr>
    </w:p>
    <w:p w:rsidR="007245C5" w:rsidRPr="007245C5" w:rsidRDefault="007245C5" w:rsidP="007245C5">
      <w:pPr>
        <w:spacing w:line="360" w:lineRule="auto"/>
        <w:jc w:val="center"/>
        <w:rPr>
          <w:rFonts w:ascii="Arial" w:eastAsiaTheme="minorEastAsia" w:hAnsi="Arial" w:cs="Arial"/>
          <w:b/>
          <w:color w:val="000000"/>
          <w:lang w:eastAsia="id-ID"/>
        </w:rPr>
      </w:pPr>
    </w:p>
    <w:p w:rsidR="007245C5" w:rsidRPr="007245C5" w:rsidRDefault="007245C5" w:rsidP="007245C5">
      <w:pPr>
        <w:spacing w:line="360" w:lineRule="auto"/>
        <w:jc w:val="center"/>
        <w:rPr>
          <w:rFonts w:ascii="Arial" w:eastAsiaTheme="minorEastAsia" w:hAnsi="Arial" w:cs="Arial"/>
          <w:b/>
          <w:color w:val="000000"/>
          <w:lang w:eastAsia="id-ID"/>
        </w:rPr>
      </w:pPr>
    </w:p>
    <w:p w:rsidR="007245C5" w:rsidRPr="007245C5" w:rsidRDefault="007245C5" w:rsidP="007245C5">
      <w:pPr>
        <w:spacing w:after="0" w:line="240" w:lineRule="auto"/>
        <w:rPr>
          <w:rFonts w:ascii="Arial" w:eastAsiaTheme="minorEastAsia" w:hAnsi="Arial" w:cs="Arial"/>
          <w:b/>
          <w:lang w:eastAsia="id-ID"/>
        </w:rPr>
      </w:pPr>
    </w:p>
    <w:p w:rsidR="007245C5" w:rsidRPr="007245C5" w:rsidRDefault="007245C5" w:rsidP="007245C5">
      <w:pPr>
        <w:spacing w:after="0" w:line="240" w:lineRule="auto"/>
        <w:rPr>
          <w:rFonts w:ascii="Arial" w:eastAsiaTheme="minorEastAsia" w:hAnsi="Arial" w:cs="Arial"/>
          <w:b/>
          <w:lang w:eastAsia="id-ID"/>
        </w:rPr>
      </w:pPr>
    </w:p>
    <w:p w:rsidR="007245C5" w:rsidRPr="007245C5" w:rsidRDefault="007245C5" w:rsidP="007245C5">
      <w:pPr>
        <w:spacing w:after="0" w:line="240" w:lineRule="auto"/>
        <w:jc w:val="center"/>
        <w:rPr>
          <w:rFonts w:ascii="Arial" w:eastAsiaTheme="minorEastAsia" w:hAnsi="Arial" w:cs="Arial"/>
          <w:b/>
          <w:lang w:eastAsia="id-ID"/>
        </w:rPr>
      </w:pPr>
    </w:p>
    <w:p w:rsidR="007245C5" w:rsidRPr="007245C5" w:rsidRDefault="007245C5" w:rsidP="007245C5">
      <w:pPr>
        <w:spacing w:after="0" w:line="240" w:lineRule="auto"/>
        <w:jc w:val="center"/>
        <w:rPr>
          <w:rFonts w:ascii="Arial" w:eastAsiaTheme="minorEastAsia" w:hAnsi="Arial" w:cs="Arial"/>
          <w:b/>
          <w:lang w:eastAsia="id-ID"/>
        </w:rPr>
      </w:pPr>
    </w:p>
    <w:p w:rsidR="007245C5" w:rsidRPr="007245C5" w:rsidRDefault="007245C5" w:rsidP="007245C5">
      <w:pPr>
        <w:spacing w:after="0" w:line="240" w:lineRule="auto"/>
        <w:jc w:val="center"/>
        <w:rPr>
          <w:rFonts w:ascii="Arial" w:eastAsiaTheme="minorEastAsia" w:hAnsi="Arial" w:cs="Arial"/>
          <w:b/>
          <w:lang w:eastAsia="id-ID"/>
        </w:rPr>
      </w:pPr>
    </w:p>
    <w:p w:rsidR="007245C5" w:rsidRPr="007245C5" w:rsidRDefault="007245C5" w:rsidP="007245C5">
      <w:pPr>
        <w:spacing w:after="0" w:line="240" w:lineRule="auto"/>
        <w:jc w:val="center"/>
        <w:rPr>
          <w:rFonts w:ascii="Arial" w:eastAsiaTheme="minorEastAsia" w:hAnsi="Arial" w:cs="Arial"/>
          <w:b/>
          <w:lang w:eastAsia="id-ID"/>
        </w:rPr>
      </w:pPr>
    </w:p>
    <w:p w:rsidR="007245C5" w:rsidRPr="007245C5" w:rsidRDefault="007245C5" w:rsidP="007245C5">
      <w:pPr>
        <w:spacing w:after="0" w:line="240" w:lineRule="auto"/>
        <w:jc w:val="center"/>
        <w:rPr>
          <w:rFonts w:ascii="Arial" w:eastAsiaTheme="minorEastAsia" w:hAnsi="Arial" w:cs="Arial"/>
          <w:b/>
          <w:lang w:eastAsia="id-ID"/>
        </w:rPr>
      </w:pPr>
    </w:p>
    <w:p w:rsidR="007245C5" w:rsidRPr="007245C5" w:rsidRDefault="007245C5" w:rsidP="007245C5">
      <w:pPr>
        <w:spacing w:after="0" w:line="240" w:lineRule="auto"/>
        <w:jc w:val="center"/>
        <w:rPr>
          <w:rFonts w:ascii="Arial" w:eastAsiaTheme="minorEastAsia" w:hAnsi="Arial" w:cs="Arial"/>
          <w:b/>
          <w:lang w:eastAsia="id-ID"/>
        </w:rPr>
      </w:pPr>
    </w:p>
    <w:p w:rsidR="007245C5" w:rsidRPr="007245C5" w:rsidRDefault="007245C5" w:rsidP="007245C5">
      <w:pPr>
        <w:spacing w:after="0" w:line="240" w:lineRule="auto"/>
        <w:jc w:val="center"/>
        <w:rPr>
          <w:rFonts w:ascii="Arial" w:eastAsiaTheme="minorEastAsia" w:hAnsi="Arial" w:cs="Arial"/>
          <w:b/>
          <w:lang w:eastAsia="id-ID"/>
        </w:rPr>
      </w:pPr>
    </w:p>
    <w:p w:rsidR="007245C5" w:rsidRPr="007245C5" w:rsidRDefault="007245C5" w:rsidP="007245C5">
      <w:pPr>
        <w:spacing w:after="0" w:line="240" w:lineRule="auto"/>
        <w:jc w:val="center"/>
        <w:rPr>
          <w:rFonts w:ascii="Arial" w:eastAsiaTheme="minorEastAsia" w:hAnsi="Arial" w:cs="Arial"/>
          <w:b/>
          <w:lang w:eastAsia="id-ID"/>
        </w:rPr>
      </w:pPr>
    </w:p>
    <w:p w:rsidR="007245C5" w:rsidRPr="007245C5" w:rsidRDefault="007245C5" w:rsidP="007245C5">
      <w:pPr>
        <w:spacing w:after="0" w:line="240" w:lineRule="auto"/>
        <w:jc w:val="center"/>
        <w:rPr>
          <w:rFonts w:ascii="Arial" w:eastAsiaTheme="minorEastAsia" w:hAnsi="Arial" w:cs="Arial"/>
          <w:b/>
          <w:lang w:eastAsia="id-ID"/>
        </w:rPr>
      </w:pPr>
    </w:p>
    <w:p w:rsidR="007245C5" w:rsidRPr="007245C5" w:rsidRDefault="007245C5" w:rsidP="007245C5">
      <w:pPr>
        <w:spacing w:after="0" w:line="240" w:lineRule="auto"/>
        <w:jc w:val="center"/>
        <w:rPr>
          <w:rFonts w:ascii="Arial" w:eastAsiaTheme="minorEastAsia" w:hAnsi="Arial" w:cs="Arial"/>
          <w:b/>
          <w:lang w:eastAsia="id-ID"/>
        </w:rPr>
      </w:pPr>
      <w:r w:rsidRPr="007245C5">
        <w:rPr>
          <w:rFonts w:ascii="Arial" w:eastAsiaTheme="minorEastAsia" w:hAnsi="Arial" w:cs="Arial"/>
          <w:b/>
          <w:lang w:eastAsia="id-ID"/>
        </w:rPr>
        <w:t>Gambar 2.1</w:t>
      </w:r>
    </w:p>
    <w:p w:rsidR="007245C5" w:rsidRPr="007245C5" w:rsidRDefault="007245C5" w:rsidP="007245C5">
      <w:pPr>
        <w:spacing w:after="0" w:line="240" w:lineRule="auto"/>
        <w:jc w:val="center"/>
        <w:rPr>
          <w:rFonts w:ascii="Arial" w:eastAsiaTheme="minorEastAsia" w:hAnsi="Arial" w:cs="Arial"/>
          <w:b/>
          <w:lang w:eastAsia="id-ID"/>
        </w:rPr>
      </w:pPr>
      <w:r w:rsidRPr="007245C5">
        <w:rPr>
          <w:rFonts w:ascii="Arial" w:eastAsiaTheme="minorEastAsia" w:hAnsi="Arial" w:cs="Arial"/>
          <w:b/>
          <w:lang w:eastAsia="id-ID"/>
        </w:rPr>
        <w:t>Kerangka Konsep</w:t>
      </w:r>
    </w:p>
    <w:p w:rsidR="007245C5" w:rsidRPr="007245C5" w:rsidRDefault="007245C5" w:rsidP="007245C5">
      <w:pPr>
        <w:spacing w:line="360" w:lineRule="auto"/>
        <w:rPr>
          <w:rFonts w:ascii="Arial" w:eastAsiaTheme="minorEastAsia" w:hAnsi="Arial" w:cs="Arial"/>
          <w:b/>
          <w:lang w:eastAsia="id-ID"/>
        </w:rPr>
      </w:pPr>
    </w:p>
    <w:p w:rsidR="007245C5" w:rsidRPr="007245C5" w:rsidRDefault="007245C5" w:rsidP="007245C5">
      <w:pPr>
        <w:numPr>
          <w:ilvl w:val="1"/>
          <w:numId w:val="26"/>
        </w:numPr>
        <w:spacing w:line="360" w:lineRule="auto"/>
        <w:ind w:left="993" w:hanging="426"/>
        <w:contextualSpacing/>
        <w:jc w:val="both"/>
        <w:rPr>
          <w:rFonts w:ascii="Arial" w:eastAsiaTheme="minorEastAsia" w:hAnsi="Arial" w:cs="Arial"/>
          <w:b/>
          <w:sz w:val="24"/>
          <w:szCs w:val="24"/>
          <w:lang w:eastAsia="id-ID"/>
        </w:rPr>
      </w:pPr>
      <w:r w:rsidRPr="007245C5">
        <w:rPr>
          <w:rFonts w:ascii="Arial" w:eastAsiaTheme="minorEastAsia" w:hAnsi="Arial" w:cs="Arial"/>
          <w:b/>
          <w:sz w:val="24"/>
          <w:szCs w:val="24"/>
          <w:lang w:eastAsia="id-ID"/>
        </w:rPr>
        <w:t>Defenisi Operasional</w:t>
      </w:r>
    </w:p>
    <w:p w:rsidR="007245C5" w:rsidRPr="007245C5" w:rsidRDefault="007245C5" w:rsidP="007245C5">
      <w:pPr>
        <w:spacing w:line="360" w:lineRule="auto"/>
        <w:contextualSpacing/>
        <w:jc w:val="both"/>
        <w:rPr>
          <w:rFonts w:ascii="Arial" w:eastAsiaTheme="minorEastAsia" w:hAnsi="Arial" w:cs="Arial"/>
          <w:b/>
          <w:sz w:val="24"/>
          <w:szCs w:val="24"/>
          <w:lang w:eastAsia="id-ID"/>
        </w:rPr>
      </w:pPr>
    </w:p>
    <w:p w:rsidR="007245C5" w:rsidRPr="007245C5" w:rsidRDefault="007245C5" w:rsidP="007245C5">
      <w:pPr>
        <w:spacing w:after="0" w:line="240" w:lineRule="auto"/>
        <w:rPr>
          <w:rFonts w:ascii="Arial" w:eastAsiaTheme="minorEastAsia" w:hAnsi="Arial" w:cs="Arial"/>
          <w:lang w:eastAsia="id-ID"/>
        </w:rPr>
      </w:pPr>
      <w:r w:rsidRPr="007245C5">
        <w:rPr>
          <w:rFonts w:ascii="Arial" w:eastAsiaTheme="minorEastAsia" w:hAnsi="Arial" w:cs="Arial"/>
          <w:lang w:eastAsia="id-ID"/>
        </w:rPr>
        <w:t>1. Variabel</w:t>
      </w:r>
      <w:r w:rsidRPr="007245C5">
        <w:rPr>
          <w:rFonts w:ascii="Arial" w:eastAsiaTheme="minorEastAsia" w:hAnsi="Arial" w:cs="Arial"/>
          <w:lang w:eastAsia="id-ID"/>
        </w:rPr>
        <w:tab/>
      </w:r>
      <w:r w:rsidRPr="007245C5">
        <w:rPr>
          <w:rFonts w:ascii="Arial" w:eastAsiaTheme="minorEastAsia" w:hAnsi="Arial" w:cs="Arial"/>
          <w:lang w:eastAsia="id-ID"/>
        </w:rPr>
        <w:tab/>
      </w:r>
      <w:r w:rsidRPr="007245C5">
        <w:rPr>
          <w:rFonts w:ascii="Arial" w:eastAsiaTheme="minorEastAsia" w:hAnsi="Arial" w:cs="Arial"/>
          <w:lang w:eastAsia="id-ID"/>
        </w:rPr>
        <w:tab/>
        <w:t>:    Perilaku Hidup Bersih dan Sehat (PHBS)</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Defenisi Operasional</w:t>
      </w:r>
      <w:r w:rsidRPr="007245C5">
        <w:rPr>
          <w:rFonts w:ascii="Arial" w:eastAsiaTheme="minorEastAsia" w:hAnsi="Arial" w:cs="Arial"/>
          <w:lang w:eastAsia="id-ID"/>
        </w:rPr>
        <w:tab/>
        <w:t xml:space="preserve">: Perilaku Hidup Bersih dan Sehat (PHBS)    </w:t>
      </w:r>
      <w:r w:rsidRPr="007245C5">
        <w:rPr>
          <w:rFonts w:ascii="Arial" w:eastAsiaTheme="minorEastAsia" w:hAnsi="Arial" w:cs="Arial"/>
          <w:lang w:eastAsia="id-ID"/>
        </w:rPr>
        <w:br/>
        <w:t xml:space="preserve">                                                merupakan sekumpulan perilaku yang berupa                      </w:t>
      </w:r>
      <w:r w:rsidRPr="007245C5">
        <w:rPr>
          <w:rFonts w:ascii="Arial" w:eastAsiaTheme="minorEastAsia" w:hAnsi="Arial" w:cs="Arial"/>
          <w:lang w:eastAsia="id-ID"/>
        </w:rPr>
        <w:br/>
        <w:t xml:space="preserve">                                                tindakan dan </w:t>
      </w:r>
      <w:r w:rsidRPr="007245C5">
        <w:rPr>
          <w:rFonts w:ascii="Arial" w:eastAsiaTheme="minorEastAsia" w:hAnsi="Arial" w:cs="Arial"/>
          <w:lang w:eastAsia="id-ID"/>
        </w:rPr>
        <w:br/>
        <w:t xml:space="preserve">                                                dilakukan atas dasar kesadaran sebagai hasil </w:t>
      </w:r>
      <w:r w:rsidRPr="007245C5">
        <w:rPr>
          <w:rFonts w:ascii="Arial" w:eastAsiaTheme="minorEastAsia" w:hAnsi="Arial" w:cs="Arial"/>
          <w:lang w:eastAsia="id-ID"/>
        </w:rPr>
        <w:br/>
        <w:t xml:space="preserve">                                                pembelajaran yang menjadikan individu atau     </w:t>
      </w:r>
      <w:r w:rsidRPr="007245C5">
        <w:rPr>
          <w:rFonts w:ascii="Arial" w:eastAsiaTheme="minorEastAsia" w:hAnsi="Arial" w:cs="Arial"/>
          <w:lang w:eastAsia="id-ID"/>
        </w:rPr>
        <w:br/>
        <w:t xml:space="preserve">                                                kelompok dapat menolong diri sendiri di bidang   </w:t>
      </w:r>
      <w:r w:rsidRPr="007245C5">
        <w:rPr>
          <w:rFonts w:ascii="Arial" w:eastAsiaTheme="minorEastAsia" w:hAnsi="Arial" w:cs="Arial"/>
          <w:lang w:eastAsia="id-ID"/>
        </w:rPr>
        <w:br/>
        <w:t xml:space="preserve">                                                kesehatan dan  </w:t>
      </w:r>
      <w:r w:rsidRPr="007245C5">
        <w:rPr>
          <w:rFonts w:ascii="Arial" w:eastAsiaTheme="minorEastAsia" w:hAnsi="Arial" w:cs="Arial"/>
          <w:lang w:eastAsia="id-ID"/>
        </w:rPr>
        <w:br/>
        <w:t xml:space="preserve">                                                berperan aktif dalam mewujudkan kesehatan </w:t>
      </w:r>
      <w:r w:rsidRPr="007245C5">
        <w:rPr>
          <w:rFonts w:ascii="Arial" w:eastAsiaTheme="minorEastAsia" w:hAnsi="Arial" w:cs="Arial"/>
          <w:lang w:eastAsia="id-ID"/>
        </w:rPr>
        <w:br/>
        <w:t xml:space="preserve">                                                masyarakat.</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Parameter</w:t>
      </w:r>
      <w:r w:rsidRPr="007245C5">
        <w:rPr>
          <w:rFonts w:ascii="Arial" w:eastAsiaTheme="minorEastAsia" w:hAnsi="Arial" w:cs="Arial"/>
          <w:lang w:eastAsia="id-ID"/>
        </w:rPr>
        <w:tab/>
      </w:r>
      <w:r w:rsidRPr="007245C5">
        <w:rPr>
          <w:rFonts w:ascii="Arial" w:eastAsiaTheme="minorEastAsia" w:hAnsi="Arial" w:cs="Arial"/>
          <w:lang w:eastAsia="id-ID"/>
        </w:rPr>
        <w:tab/>
      </w:r>
      <w:r w:rsidRPr="007245C5">
        <w:rPr>
          <w:rFonts w:ascii="Arial" w:eastAsiaTheme="minorEastAsia" w:hAnsi="Arial" w:cs="Arial"/>
          <w:lang w:eastAsia="id-ID"/>
        </w:rPr>
        <w:tab/>
        <w:t xml:space="preserve">:  Baik jika responden dapat menjawab dengan  </w:t>
      </w:r>
      <w:r w:rsidRPr="007245C5">
        <w:rPr>
          <w:rFonts w:ascii="Arial" w:eastAsiaTheme="minorEastAsia" w:hAnsi="Arial" w:cs="Arial"/>
          <w:lang w:eastAsia="id-ID"/>
        </w:rPr>
        <w:br/>
        <w:t xml:space="preserve">                                                 benar 20-25 pertanyaan (80-100%)</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 xml:space="preserve">         Cukup jika responden dapat menjawab dengan  </w:t>
      </w:r>
      <w:r w:rsidRPr="007245C5">
        <w:rPr>
          <w:rFonts w:ascii="Arial" w:eastAsiaTheme="minorEastAsia" w:hAnsi="Arial" w:cs="Arial"/>
          <w:lang w:eastAsia="id-ID"/>
        </w:rPr>
        <w:br/>
        <w:t xml:space="preserve">         benar 10-15 pertanyaan (40-60%)</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 xml:space="preserve">         Kurang jika responden dapat menjawab dengan  </w:t>
      </w:r>
      <w:r w:rsidRPr="007245C5">
        <w:rPr>
          <w:rFonts w:ascii="Arial" w:eastAsiaTheme="minorEastAsia" w:hAnsi="Arial" w:cs="Arial"/>
          <w:lang w:eastAsia="id-ID"/>
        </w:rPr>
        <w:br/>
        <w:t xml:space="preserve">         benar 0-5 pertanyaan (0-20%)</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Alat Ukur</w:t>
      </w: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lang w:eastAsia="id-ID"/>
        </w:rPr>
        <w:tab/>
        <w:t>:    Kuesioner</w:t>
      </w:r>
    </w:p>
    <w:p w:rsidR="007245C5" w:rsidRPr="007245C5" w:rsidRDefault="007245C5" w:rsidP="007245C5">
      <w:pPr>
        <w:spacing w:after="0" w:line="240" w:lineRule="auto"/>
        <w:rPr>
          <w:rFonts w:ascii="Arial" w:eastAsiaTheme="minorEastAsia" w:hAnsi="Arial" w:cs="Arial"/>
          <w:lang w:eastAsia="id-ID"/>
        </w:rPr>
      </w:pPr>
      <w:r w:rsidRPr="007245C5">
        <w:rPr>
          <w:rFonts w:ascii="Arial" w:eastAsiaTheme="minorEastAsia" w:hAnsi="Arial" w:cs="Arial"/>
          <w:lang w:eastAsia="id-ID"/>
        </w:rPr>
        <w:t xml:space="preserve">    Skala Ukur</w:t>
      </w: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lang w:eastAsia="id-ID"/>
        </w:rPr>
        <w:tab/>
        <w:t>:    Ordinal</w:t>
      </w:r>
    </w:p>
    <w:p w:rsidR="007245C5" w:rsidRPr="007245C5" w:rsidRDefault="007245C5" w:rsidP="007245C5">
      <w:pPr>
        <w:spacing w:after="0" w:line="240" w:lineRule="auto"/>
        <w:rPr>
          <w:rFonts w:ascii="Arial" w:eastAsiaTheme="minorEastAsia" w:hAnsi="Arial" w:cs="Arial"/>
          <w:lang w:eastAsia="id-ID"/>
        </w:rPr>
      </w:pPr>
    </w:p>
    <w:p w:rsidR="007245C5" w:rsidRPr="007245C5" w:rsidRDefault="007245C5" w:rsidP="007245C5">
      <w:pPr>
        <w:spacing w:after="0" w:line="240" w:lineRule="auto"/>
        <w:rPr>
          <w:rFonts w:ascii="Arial" w:eastAsiaTheme="minorEastAsia" w:hAnsi="Arial" w:cs="Arial"/>
          <w:lang w:eastAsia="id-ID"/>
        </w:rPr>
      </w:pPr>
      <w:r w:rsidRPr="007245C5">
        <w:rPr>
          <w:rFonts w:ascii="Arial" w:eastAsiaTheme="minorEastAsia" w:hAnsi="Arial" w:cs="Arial"/>
          <w:lang w:eastAsia="id-ID"/>
        </w:rPr>
        <w:t>2. Variabel</w:t>
      </w:r>
      <w:r w:rsidRPr="007245C5">
        <w:rPr>
          <w:rFonts w:ascii="Arial" w:eastAsiaTheme="minorEastAsia" w:hAnsi="Arial" w:cs="Arial"/>
          <w:lang w:eastAsia="id-ID"/>
        </w:rPr>
        <w:tab/>
      </w:r>
      <w:r w:rsidRPr="007245C5">
        <w:rPr>
          <w:rFonts w:ascii="Arial" w:eastAsiaTheme="minorEastAsia" w:hAnsi="Arial" w:cs="Arial"/>
          <w:lang w:eastAsia="id-ID"/>
        </w:rPr>
        <w:tab/>
      </w:r>
      <w:r w:rsidRPr="007245C5">
        <w:rPr>
          <w:rFonts w:ascii="Arial" w:eastAsiaTheme="minorEastAsia" w:hAnsi="Arial" w:cs="Arial"/>
          <w:lang w:eastAsia="id-ID"/>
        </w:rPr>
        <w:tab/>
        <w:t xml:space="preserve">:   Mencuci tangan dengan air mengalir dan  </w:t>
      </w:r>
      <w:r w:rsidRPr="007245C5">
        <w:rPr>
          <w:rFonts w:ascii="Arial" w:eastAsiaTheme="minorEastAsia" w:hAnsi="Arial" w:cs="Arial"/>
          <w:lang w:eastAsia="id-ID"/>
        </w:rPr>
        <w:br/>
        <w:t xml:space="preserve">                            menggunakan sabun</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 xml:space="preserve">Defenisi Operasional </w:t>
      </w:r>
      <w:r w:rsidRPr="007245C5">
        <w:rPr>
          <w:rFonts w:ascii="Arial" w:eastAsiaTheme="minorEastAsia" w:hAnsi="Arial" w:cs="Arial"/>
          <w:lang w:eastAsia="id-ID"/>
        </w:rPr>
        <w:tab/>
        <w:t xml:space="preserve">: Mencuci tangan dengan air mengalir dan  </w:t>
      </w:r>
      <w:r w:rsidRPr="007245C5">
        <w:rPr>
          <w:rFonts w:ascii="Arial" w:eastAsiaTheme="minorEastAsia" w:hAnsi="Arial" w:cs="Arial"/>
          <w:lang w:eastAsia="id-ID"/>
        </w:rPr>
        <w:br/>
        <w:t xml:space="preserve">                                                menggunakan sabun merupakan cara untuk </w:t>
      </w:r>
      <w:r w:rsidRPr="007245C5">
        <w:rPr>
          <w:rFonts w:ascii="Arial" w:eastAsiaTheme="minorEastAsia" w:hAnsi="Arial" w:cs="Arial"/>
          <w:lang w:eastAsia="id-ID"/>
        </w:rPr>
        <w:br/>
        <w:t xml:space="preserve">                                                membunuh kuman penyakit yang ada di tangan.                       </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Parameter</w:t>
      </w: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lang w:eastAsia="id-ID"/>
        </w:rPr>
        <w:tab/>
        <w:t xml:space="preserve">:  Baik jika responden dapat menjawab dengan </w:t>
      </w:r>
      <w:r w:rsidRPr="007245C5">
        <w:rPr>
          <w:rFonts w:ascii="Arial" w:eastAsiaTheme="minorEastAsia" w:hAnsi="Arial" w:cs="Arial"/>
          <w:lang w:eastAsia="id-ID"/>
        </w:rPr>
        <w:br/>
        <w:t xml:space="preserve">                                                 benar 4-5 pertanyaan (80-100%)</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 xml:space="preserve">          Cukup jika responden dapat menjawab dengan  </w:t>
      </w:r>
      <w:r w:rsidRPr="007245C5">
        <w:rPr>
          <w:rFonts w:ascii="Arial" w:eastAsiaTheme="minorEastAsia" w:hAnsi="Arial" w:cs="Arial"/>
          <w:lang w:eastAsia="id-ID"/>
        </w:rPr>
        <w:br/>
        <w:t xml:space="preserve">          benar 2-3 pertanyaan (40-60%)</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 xml:space="preserve">          Kurang jika responden dapat menjawab dengan   </w:t>
      </w:r>
      <w:r w:rsidRPr="007245C5">
        <w:rPr>
          <w:rFonts w:ascii="Arial" w:eastAsiaTheme="minorEastAsia" w:hAnsi="Arial" w:cs="Arial"/>
          <w:lang w:eastAsia="id-ID"/>
        </w:rPr>
        <w:br/>
        <w:t xml:space="preserve">          benar   0-1 pertanyaan (0-20%)</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Alat Ukur</w:t>
      </w: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lang w:eastAsia="id-ID"/>
        </w:rPr>
        <w:tab/>
        <w:t>:    Kuesioner</w:t>
      </w:r>
    </w:p>
    <w:p w:rsidR="007245C5" w:rsidRPr="007245C5" w:rsidRDefault="007245C5" w:rsidP="007245C5">
      <w:pPr>
        <w:spacing w:after="0" w:line="240" w:lineRule="auto"/>
        <w:rPr>
          <w:rFonts w:ascii="Arial" w:eastAsiaTheme="minorEastAsia" w:hAnsi="Arial" w:cs="Arial"/>
          <w:lang w:eastAsia="id-ID"/>
        </w:rPr>
      </w:pPr>
      <w:r w:rsidRPr="007245C5">
        <w:rPr>
          <w:rFonts w:ascii="Arial" w:eastAsiaTheme="minorEastAsia" w:hAnsi="Arial" w:cs="Arial"/>
          <w:lang w:eastAsia="id-ID"/>
        </w:rPr>
        <w:t xml:space="preserve">    Skala Ukur</w:t>
      </w: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lang w:eastAsia="id-ID"/>
        </w:rPr>
        <w:tab/>
        <w:t>:    Ordinal</w:t>
      </w:r>
    </w:p>
    <w:p w:rsidR="007245C5" w:rsidRPr="007245C5" w:rsidRDefault="007245C5" w:rsidP="007245C5">
      <w:pPr>
        <w:spacing w:after="0" w:line="240" w:lineRule="auto"/>
        <w:rPr>
          <w:rFonts w:ascii="Arial" w:eastAsiaTheme="minorEastAsia" w:hAnsi="Arial" w:cs="Arial"/>
          <w:lang w:eastAsia="id-ID"/>
        </w:rPr>
      </w:pPr>
    </w:p>
    <w:p w:rsidR="007245C5" w:rsidRPr="007245C5" w:rsidRDefault="007245C5" w:rsidP="007245C5">
      <w:pPr>
        <w:spacing w:after="0" w:line="240" w:lineRule="auto"/>
        <w:rPr>
          <w:rFonts w:ascii="Arial" w:eastAsiaTheme="minorEastAsia" w:hAnsi="Arial" w:cs="Arial"/>
          <w:lang w:eastAsia="id-ID"/>
        </w:rPr>
      </w:pPr>
      <w:r w:rsidRPr="007245C5">
        <w:rPr>
          <w:rFonts w:ascii="Arial" w:eastAsiaTheme="minorEastAsia" w:hAnsi="Arial" w:cs="Arial"/>
          <w:lang w:eastAsia="id-ID"/>
        </w:rPr>
        <w:t>3. Variabel</w:t>
      </w: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lang w:eastAsia="id-ID"/>
        </w:rPr>
        <w:tab/>
        <w:t>:     Mengkomsumsi makanan jajanan sehat</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 xml:space="preserve">Defenisi Operasional  </w:t>
      </w:r>
      <w:r w:rsidRPr="007245C5">
        <w:rPr>
          <w:rFonts w:ascii="Arial" w:eastAsiaTheme="minorEastAsia" w:hAnsi="Arial" w:cs="Arial"/>
          <w:lang w:eastAsia="id-ID"/>
        </w:rPr>
        <w:tab/>
        <w:t xml:space="preserve">: Mengkomsumsi makanan jajanan sehat  </w:t>
      </w:r>
      <w:r w:rsidRPr="007245C5">
        <w:rPr>
          <w:rFonts w:ascii="Arial" w:eastAsiaTheme="minorEastAsia" w:hAnsi="Arial" w:cs="Arial"/>
          <w:lang w:eastAsia="id-ID"/>
        </w:rPr>
        <w:br/>
        <w:t xml:space="preserve">                                                  merupakan hal paling sering dilakukan, dan hal  </w:t>
      </w:r>
      <w:r w:rsidRPr="007245C5">
        <w:rPr>
          <w:rFonts w:ascii="Arial" w:eastAsiaTheme="minorEastAsia" w:hAnsi="Arial" w:cs="Arial"/>
          <w:lang w:eastAsia="id-ID"/>
        </w:rPr>
        <w:br/>
        <w:t xml:space="preserve">                                                  ini dapat membahayakan apabila jajanan yang  </w:t>
      </w:r>
      <w:r w:rsidRPr="007245C5">
        <w:rPr>
          <w:rFonts w:ascii="Arial" w:eastAsiaTheme="minorEastAsia" w:hAnsi="Arial" w:cs="Arial"/>
          <w:lang w:eastAsia="id-ID"/>
        </w:rPr>
        <w:br/>
        <w:t xml:space="preserve">                                                  konsumsi tidak sehat.                                 </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Parameter</w:t>
      </w: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lang w:eastAsia="id-ID"/>
        </w:rPr>
        <w:tab/>
        <w:t xml:space="preserve">:   Baik jika responden dapat menjawab dengan </w:t>
      </w:r>
      <w:r w:rsidRPr="007245C5">
        <w:rPr>
          <w:rFonts w:ascii="Arial" w:eastAsiaTheme="minorEastAsia" w:hAnsi="Arial" w:cs="Arial"/>
          <w:lang w:eastAsia="id-ID"/>
        </w:rPr>
        <w:br/>
        <w:t xml:space="preserve">                                                  benar 4-5 pertanyaan (80-100%)</w:t>
      </w:r>
    </w:p>
    <w:p w:rsidR="007245C5" w:rsidRPr="007245C5" w:rsidRDefault="007245C5" w:rsidP="007245C5">
      <w:pPr>
        <w:spacing w:after="0" w:line="240" w:lineRule="auto"/>
        <w:jc w:val="both"/>
        <w:rPr>
          <w:rFonts w:ascii="Arial" w:eastAsiaTheme="minorEastAsia" w:hAnsi="Arial" w:cs="Arial"/>
          <w:lang w:eastAsia="id-ID"/>
        </w:rPr>
      </w:pP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 xml:space="preserve">          Cukup jika responden dapat menjawab dengan   </w:t>
      </w:r>
      <w:r w:rsidRPr="007245C5">
        <w:rPr>
          <w:rFonts w:ascii="Arial" w:eastAsiaTheme="minorEastAsia" w:hAnsi="Arial" w:cs="Arial"/>
          <w:lang w:eastAsia="id-ID"/>
        </w:rPr>
        <w:br/>
        <w:t xml:space="preserve">          benar 2-3 pertanyaan (40-60%)</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 xml:space="preserve">         Kurang jika responden dapat menjawab dengan </w:t>
      </w:r>
      <w:r w:rsidRPr="007245C5">
        <w:rPr>
          <w:rFonts w:ascii="Arial" w:eastAsiaTheme="minorEastAsia" w:hAnsi="Arial" w:cs="Arial"/>
          <w:lang w:eastAsia="id-ID"/>
        </w:rPr>
        <w:br/>
        <w:t xml:space="preserve">         benar   0-1 pertanyaan (0-20%)</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Alat Ukur</w:t>
      </w: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lang w:eastAsia="id-ID"/>
        </w:rPr>
        <w:tab/>
        <w:t>:    Kuesioner</w:t>
      </w:r>
    </w:p>
    <w:p w:rsidR="007245C5" w:rsidRPr="007245C5" w:rsidRDefault="007245C5" w:rsidP="007245C5">
      <w:pPr>
        <w:spacing w:after="0" w:line="240" w:lineRule="auto"/>
        <w:rPr>
          <w:rFonts w:ascii="Arial" w:eastAsiaTheme="minorEastAsia" w:hAnsi="Arial" w:cs="Arial"/>
          <w:lang w:eastAsia="id-ID"/>
        </w:rPr>
      </w:pPr>
      <w:r w:rsidRPr="007245C5">
        <w:rPr>
          <w:rFonts w:ascii="Arial" w:eastAsiaTheme="minorEastAsia" w:hAnsi="Arial" w:cs="Arial"/>
          <w:lang w:eastAsia="id-ID"/>
        </w:rPr>
        <w:t xml:space="preserve">    Skala Ukur</w:t>
      </w: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lang w:eastAsia="id-ID"/>
        </w:rPr>
        <w:tab/>
        <w:t>:    Ordinal</w:t>
      </w:r>
    </w:p>
    <w:p w:rsidR="007245C5" w:rsidRPr="007245C5" w:rsidRDefault="007245C5" w:rsidP="007245C5">
      <w:pPr>
        <w:spacing w:after="0" w:line="240" w:lineRule="auto"/>
        <w:rPr>
          <w:rFonts w:ascii="Arial" w:eastAsiaTheme="minorEastAsia" w:hAnsi="Arial" w:cs="Arial"/>
          <w:lang w:eastAsia="id-ID"/>
        </w:rPr>
      </w:pPr>
    </w:p>
    <w:p w:rsidR="007245C5" w:rsidRPr="007245C5" w:rsidRDefault="007245C5" w:rsidP="007245C5">
      <w:pPr>
        <w:tabs>
          <w:tab w:val="left" w:pos="720"/>
          <w:tab w:val="left" w:pos="1440"/>
          <w:tab w:val="left" w:pos="2160"/>
          <w:tab w:val="left" w:pos="2880"/>
          <w:tab w:val="left" w:pos="3600"/>
          <w:tab w:val="left" w:pos="4320"/>
          <w:tab w:val="left" w:pos="5040"/>
          <w:tab w:val="left" w:pos="5760"/>
          <w:tab w:val="left" w:pos="6890"/>
        </w:tabs>
        <w:spacing w:after="0" w:line="240" w:lineRule="auto"/>
        <w:rPr>
          <w:rFonts w:ascii="Arial" w:eastAsiaTheme="minorEastAsia" w:hAnsi="Arial" w:cs="Arial"/>
          <w:lang w:eastAsia="id-ID"/>
        </w:rPr>
      </w:pPr>
      <w:r w:rsidRPr="007245C5">
        <w:rPr>
          <w:rFonts w:ascii="Arial" w:eastAsiaTheme="minorEastAsia" w:hAnsi="Arial" w:cs="Arial"/>
          <w:lang w:eastAsia="id-ID"/>
        </w:rPr>
        <w:t>4. Variabel</w:t>
      </w: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lang w:eastAsia="id-ID"/>
        </w:rPr>
        <w:tab/>
        <w:t>:  Membuang sampah pada tempatnya</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 xml:space="preserve">Defenisi Operasional  </w:t>
      </w:r>
      <w:r w:rsidRPr="007245C5">
        <w:rPr>
          <w:rFonts w:ascii="Arial" w:eastAsiaTheme="minorEastAsia" w:hAnsi="Arial" w:cs="Arial"/>
          <w:lang w:eastAsia="id-ID"/>
        </w:rPr>
        <w:tab/>
        <w:t xml:space="preserve">:  Membuang sampah pada tempatnya   merupakan   </w:t>
      </w:r>
      <w:r w:rsidRPr="007245C5">
        <w:rPr>
          <w:rFonts w:ascii="Arial" w:eastAsiaTheme="minorEastAsia" w:hAnsi="Arial" w:cs="Arial"/>
          <w:lang w:eastAsia="id-ID"/>
        </w:rPr>
        <w:br/>
        <w:t xml:space="preserve">                                              cara sederhana yang besar manfaatnya untuk   </w:t>
      </w:r>
      <w:r w:rsidRPr="007245C5">
        <w:rPr>
          <w:rFonts w:ascii="Arial" w:eastAsiaTheme="minorEastAsia" w:hAnsi="Arial" w:cs="Arial"/>
          <w:lang w:eastAsia="id-ID"/>
        </w:rPr>
        <w:br/>
        <w:t xml:space="preserve">                                              menjaga kebersihan lingkungan akan tetapi  </w:t>
      </w:r>
      <w:r w:rsidRPr="007245C5">
        <w:rPr>
          <w:rFonts w:ascii="Arial" w:eastAsiaTheme="minorEastAsia" w:hAnsi="Arial" w:cs="Arial"/>
          <w:lang w:eastAsia="id-ID"/>
        </w:rPr>
        <w:br/>
        <w:t xml:space="preserve">                                              sangat susah untuk diterapkan.</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Parameter</w:t>
      </w: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lang w:eastAsia="id-ID"/>
        </w:rPr>
        <w:tab/>
        <w:t xml:space="preserve">: Baik jika responden dapat menjawab dengan </w:t>
      </w:r>
      <w:r w:rsidRPr="007245C5">
        <w:rPr>
          <w:rFonts w:ascii="Arial" w:eastAsiaTheme="minorEastAsia" w:hAnsi="Arial" w:cs="Arial"/>
          <w:lang w:eastAsia="id-ID"/>
        </w:rPr>
        <w:br/>
        <w:t xml:space="preserve">                                               benar 4-5 pertanyaan (80-100%)</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 xml:space="preserve">       Cukup jika responden dapat menjawab dengan  </w:t>
      </w:r>
      <w:r w:rsidRPr="007245C5">
        <w:rPr>
          <w:rFonts w:ascii="Arial" w:eastAsiaTheme="minorEastAsia" w:hAnsi="Arial" w:cs="Arial"/>
          <w:lang w:eastAsia="id-ID"/>
        </w:rPr>
        <w:br/>
        <w:t xml:space="preserve">       benar 2-3 pertanyaan (40-60%)</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 xml:space="preserve">       Kurang jika responden dapat menjawab dengan  </w:t>
      </w:r>
      <w:r w:rsidRPr="007245C5">
        <w:rPr>
          <w:rFonts w:ascii="Arial" w:eastAsiaTheme="minorEastAsia" w:hAnsi="Arial" w:cs="Arial"/>
          <w:lang w:eastAsia="id-ID"/>
        </w:rPr>
        <w:br/>
        <w:t xml:space="preserve">       benar   0-1 pertanyaan (0-20%)</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Alat Ukur</w:t>
      </w: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lang w:eastAsia="id-ID"/>
        </w:rPr>
        <w:tab/>
        <w:t>:  Kuesioner</w:t>
      </w:r>
    </w:p>
    <w:p w:rsidR="007245C5" w:rsidRPr="007245C5" w:rsidRDefault="007245C5" w:rsidP="007245C5">
      <w:pPr>
        <w:spacing w:after="0" w:line="240" w:lineRule="auto"/>
        <w:rPr>
          <w:rFonts w:ascii="Arial" w:eastAsiaTheme="minorEastAsia" w:hAnsi="Arial" w:cs="Arial"/>
          <w:lang w:eastAsia="id-ID"/>
        </w:rPr>
      </w:pPr>
      <w:r w:rsidRPr="007245C5">
        <w:rPr>
          <w:rFonts w:ascii="Arial" w:eastAsiaTheme="minorEastAsia" w:hAnsi="Arial" w:cs="Arial"/>
          <w:lang w:eastAsia="id-ID"/>
        </w:rPr>
        <w:t xml:space="preserve">    Skala Ukur</w:t>
      </w: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lang w:eastAsia="id-ID"/>
        </w:rPr>
        <w:tab/>
        <w:t>:  Ordinal</w:t>
      </w:r>
    </w:p>
    <w:p w:rsidR="007245C5" w:rsidRPr="007245C5" w:rsidRDefault="007245C5" w:rsidP="007245C5">
      <w:pPr>
        <w:spacing w:after="0" w:line="240" w:lineRule="auto"/>
        <w:rPr>
          <w:rFonts w:ascii="Arial" w:eastAsiaTheme="minorEastAsia" w:hAnsi="Arial" w:cs="Arial"/>
          <w:lang w:eastAsia="id-ID"/>
        </w:rPr>
      </w:pPr>
    </w:p>
    <w:p w:rsidR="007245C5" w:rsidRPr="007245C5" w:rsidRDefault="007245C5" w:rsidP="007245C5">
      <w:pPr>
        <w:spacing w:after="0" w:line="240" w:lineRule="auto"/>
        <w:rPr>
          <w:rFonts w:ascii="Arial" w:eastAsiaTheme="minorEastAsia" w:hAnsi="Arial" w:cs="Arial"/>
          <w:lang w:eastAsia="id-ID"/>
        </w:rPr>
      </w:pPr>
      <w:r w:rsidRPr="007245C5">
        <w:rPr>
          <w:rFonts w:ascii="Arial" w:eastAsiaTheme="minorEastAsia" w:hAnsi="Arial" w:cs="Arial"/>
          <w:lang w:eastAsia="id-ID"/>
        </w:rPr>
        <w:t>5. Variabel</w:t>
      </w: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lang w:eastAsia="id-ID"/>
        </w:rPr>
        <w:tab/>
        <w:t>:   Menggunakan jamban yang bersih dan sehat</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 xml:space="preserve">Defenisi Operasional </w:t>
      </w:r>
      <w:r w:rsidRPr="007245C5">
        <w:rPr>
          <w:rFonts w:ascii="Arial" w:eastAsiaTheme="minorEastAsia" w:hAnsi="Arial" w:cs="Arial"/>
          <w:lang w:eastAsia="id-ID"/>
        </w:rPr>
        <w:tab/>
        <w:t xml:space="preserve">: Menggunakan jamban yang bersih dan sehat  </w:t>
      </w:r>
      <w:r w:rsidRPr="007245C5">
        <w:rPr>
          <w:rFonts w:ascii="Arial" w:eastAsiaTheme="minorEastAsia" w:hAnsi="Arial" w:cs="Arial"/>
          <w:lang w:eastAsia="id-ID"/>
        </w:rPr>
        <w:br/>
        <w:t xml:space="preserve">                                               merupakan cara untuk menghindari dari berbagai </w:t>
      </w:r>
      <w:r w:rsidRPr="007245C5">
        <w:rPr>
          <w:rFonts w:ascii="Arial" w:eastAsiaTheme="minorEastAsia" w:hAnsi="Arial" w:cs="Arial"/>
          <w:lang w:eastAsia="id-ID"/>
        </w:rPr>
        <w:br/>
        <w:t xml:space="preserve">                                               jenis penyakit yang timbul karena sanitasi yang </w:t>
      </w:r>
      <w:r w:rsidRPr="007245C5">
        <w:rPr>
          <w:rFonts w:ascii="Arial" w:eastAsiaTheme="minorEastAsia" w:hAnsi="Arial" w:cs="Arial"/>
          <w:lang w:eastAsia="id-ID"/>
        </w:rPr>
        <w:br/>
        <w:t xml:space="preserve">                                               buruk.                                </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lastRenderedPageBreak/>
        <w:t>Parameter</w:t>
      </w: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lang w:eastAsia="id-ID"/>
        </w:rPr>
        <w:tab/>
        <w:t xml:space="preserve">: Baik jika responden dapat menjawab dengan   </w:t>
      </w:r>
      <w:r w:rsidRPr="007245C5">
        <w:rPr>
          <w:rFonts w:ascii="Arial" w:eastAsiaTheme="minorEastAsia" w:hAnsi="Arial" w:cs="Arial"/>
          <w:lang w:eastAsia="id-ID"/>
        </w:rPr>
        <w:br/>
        <w:t xml:space="preserve">                                               benar 4-5 pertanyaan (80-100%)</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 xml:space="preserve">       Cukup jika responden dapat menjawab dengan   </w:t>
      </w:r>
      <w:r w:rsidRPr="007245C5">
        <w:rPr>
          <w:rFonts w:ascii="Arial" w:eastAsiaTheme="minorEastAsia" w:hAnsi="Arial" w:cs="Arial"/>
          <w:lang w:eastAsia="id-ID"/>
        </w:rPr>
        <w:br/>
        <w:t xml:space="preserve">       benar 2-3 pertanyaan (40-60%)</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 xml:space="preserve">       Kurang jika responden dapat menjawab dengan </w:t>
      </w:r>
      <w:r w:rsidRPr="007245C5">
        <w:rPr>
          <w:rFonts w:ascii="Arial" w:eastAsiaTheme="minorEastAsia" w:hAnsi="Arial" w:cs="Arial"/>
          <w:lang w:eastAsia="id-ID"/>
        </w:rPr>
        <w:br/>
        <w:t xml:space="preserve">       benar   0-1 pertanyaan (0-20%)</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Alat Ukur</w:t>
      </w: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lang w:eastAsia="id-ID"/>
        </w:rPr>
        <w:tab/>
        <w:t>:  Kuesioner</w:t>
      </w:r>
    </w:p>
    <w:p w:rsidR="007245C5" w:rsidRPr="007245C5" w:rsidRDefault="007245C5" w:rsidP="007245C5">
      <w:pPr>
        <w:spacing w:after="0" w:line="240" w:lineRule="auto"/>
        <w:rPr>
          <w:rFonts w:ascii="Arial" w:eastAsiaTheme="minorEastAsia" w:hAnsi="Arial" w:cs="Arial"/>
          <w:lang w:eastAsia="id-ID"/>
        </w:rPr>
      </w:pPr>
      <w:r w:rsidRPr="007245C5">
        <w:rPr>
          <w:rFonts w:ascii="Arial" w:eastAsiaTheme="minorEastAsia" w:hAnsi="Arial" w:cs="Arial"/>
          <w:lang w:eastAsia="id-ID"/>
        </w:rPr>
        <w:t xml:space="preserve">    Skala Ukur</w:t>
      </w: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r w:rsidRPr="007245C5">
        <w:rPr>
          <w:rFonts w:ascii="Arial" w:eastAsiaTheme="minorEastAsia" w:hAnsi="Arial" w:cs="Arial"/>
          <w:lang w:eastAsia="id-ID"/>
        </w:rPr>
        <w:tab/>
        <w:t>:  Ordinal</w:t>
      </w:r>
    </w:p>
    <w:p w:rsidR="007245C5" w:rsidRPr="007245C5" w:rsidRDefault="007245C5" w:rsidP="007245C5">
      <w:pPr>
        <w:spacing w:after="0" w:line="240" w:lineRule="auto"/>
        <w:rPr>
          <w:rFonts w:ascii="Arial" w:eastAsiaTheme="minorEastAsia" w:hAnsi="Arial" w:cs="Arial"/>
          <w:lang w:eastAsia="id-ID"/>
        </w:rPr>
      </w:pPr>
    </w:p>
    <w:p w:rsidR="007245C5" w:rsidRPr="007245C5" w:rsidRDefault="007245C5" w:rsidP="007245C5">
      <w:pPr>
        <w:spacing w:after="0" w:line="240" w:lineRule="auto"/>
        <w:rPr>
          <w:rFonts w:ascii="Arial" w:eastAsiaTheme="minorEastAsia" w:hAnsi="Arial" w:cs="Arial"/>
          <w:lang w:eastAsia="id-ID"/>
        </w:rPr>
      </w:pPr>
      <w:r w:rsidRPr="007245C5">
        <w:rPr>
          <w:rFonts w:ascii="Arial" w:eastAsiaTheme="minorEastAsia" w:hAnsi="Arial" w:cs="Arial"/>
          <w:lang w:eastAsia="id-ID"/>
        </w:rPr>
        <w:t>6. Variabel</w:t>
      </w:r>
      <w:r w:rsidRPr="007245C5">
        <w:rPr>
          <w:rFonts w:ascii="Arial" w:eastAsiaTheme="minorEastAsia" w:hAnsi="Arial" w:cs="Arial"/>
          <w:lang w:eastAsia="id-ID"/>
        </w:rPr>
        <w:tab/>
      </w:r>
      <w:r w:rsidRPr="007245C5">
        <w:rPr>
          <w:rFonts w:ascii="Arial" w:eastAsiaTheme="minorEastAsia" w:hAnsi="Arial" w:cs="Arial"/>
          <w:lang w:eastAsia="id-ID"/>
        </w:rPr>
        <w:tab/>
        <w:t xml:space="preserve">            :   Memberantas jentik nyamuk</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 xml:space="preserve">Defenisi Operasional </w:t>
      </w:r>
      <w:r w:rsidRPr="007245C5">
        <w:rPr>
          <w:rFonts w:ascii="Arial" w:eastAsiaTheme="minorEastAsia" w:hAnsi="Arial" w:cs="Arial"/>
          <w:lang w:eastAsia="id-ID"/>
        </w:rPr>
        <w:tab/>
        <w:t xml:space="preserve">: Memberantas jentik nyamuk   merupakan   </w:t>
      </w:r>
      <w:r w:rsidRPr="007245C5">
        <w:rPr>
          <w:rFonts w:ascii="Arial" w:eastAsiaTheme="minorEastAsia" w:hAnsi="Arial" w:cs="Arial"/>
          <w:lang w:eastAsia="id-ID"/>
        </w:rPr>
        <w:br/>
        <w:t xml:space="preserve">                                                cara memutus siklus hidup nyamuk dan </w:t>
      </w:r>
      <w:r w:rsidRPr="007245C5">
        <w:rPr>
          <w:rFonts w:ascii="Arial" w:eastAsiaTheme="minorEastAsia" w:hAnsi="Arial" w:cs="Arial"/>
          <w:lang w:eastAsia="id-ID"/>
        </w:rPr>
        <w:br/>
        <w:t xml:space="preserve">                                                mencegah berbagai penyakit.</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Parameter</w:t>
      </w:r>
      <w:r w:rsidRPr="007245C5">
        <w:rPr>
          <w:rFonts w:ascii="Arial" w:eastAsiaTheme="minorEastAsia" w:hAnsi="Arial" w:cs="Arial"/>
          <w:lang w:eastAsia="id-ID"/>
        </w:rPr>
        <w:tab/>
      </w:r>
      <w:r w:rsidRPr="007245C5">
        <w:rPr>
          <w:rFonts w:ascii="Arial" w:eastAsiaTheme="minorEastAsia" w:hAnsi="Arial" w:cs="Arial"/>
          <w:lang w:eastAsia="id-ID"/>
        </w:rPr>
        <w:tab/>
        <w:t xml:space="preserve">           :  Baik jika responden dapat menjawab dengan  </w:t>
      </w:r>
      <w:r w:rsidRPr="007245C5">
        <w:rPr>
          <w:rFonts w:ascii="Arial" w:eastAsiaTheme="minorEastAsia" w:hAnsi="Arial" w:cs="Arial"/>
          <w:lang w:eastAsia="id-ID"/>
        </w:rPr>
        <w:br/>
        <w:t xml:space="preserve">                                                benar 4-5 pertanyaan (80-100%)</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 xml:space="preserve">        Cukup jika responden dapat menjawab dengan   </w:t>
      </w:r>
      <w:r w:rsidRPr="007245C5">
        <w:rPr>
          <w:rFonts w:ascii="Arial" w:eastAsiaTheme="minorEastAsia" w:hAnsi="Arial" w:cs="Arial"/>
          <w:lang w:eastAsia="id-ID"/>
        </w:rPr>
        <w:br/>
        <w:t xml:space="preserve">        benar 2-3 pertanyaan (40-60%)</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 xml:space="preserve">        Kurang jika responden dapat menjawab dengan </w:t>
      </w:r>
      <w:r w:rsidRPr="007245C5">
        <w:rPr>
          <w:rFonts w:ascii="Arial" w:eastAsiaTheme="minorEastAsia" w:hAnsi="Arial" w:cs="Arial"/>
          <w:lang w:eastAsia="id-ID"/>
        </w:rPr>
        <w:br/>
        <w:t xml:space="preserve">        benar   0-1 pertanyaan (0-20%)</w:t>
      </w:r>
    </w:p>
    <w:p w:rsidR="007245C5" w:rsidRPr="007245C5" w:rsidRDefault="007245C5" w:rsidP="007245C5">
      <w:pPr>
        <w:spacing w:after="0" w:line="240" w:lineRule="auto"/>
        <w:jc w:val="both"/>
        <w:rPr>
          <w:rFonts w:ascii="Arial" w:eastAsiaTheme="minorEastAsia" w:hAnsi="Arial" w:cs="Arial"/>
          <w:lang w:eastAsia="id-ID"/>
        </w:rPr>
      </w:pPr>
      <w:r w:rsidRPr="007245C5">
        <w:rPr>
          <w:rFonts w:ascii="Arial" w:eastAsiaTheme="minorEastAsia" w:hAnsi="Arial" w:cs="Arial"/>
          <w:lang w:eastAsia="id-ID"/>
        </w:rPr>
        <w:t>Alat Ukur</w:t>
      </w:r>
      <w:r w:rsidRPr="007245C5">
        <w:rPr>
          <w:rFonts w:ascii="Arial" w:eastAsiaTheme="minorEastAsia" w:hAnsi="Arial" w:cs="Arial"/>
          <w:lang w:eastAsia="id-ID"/>
        </w:rPr>
        <w:tab/>
      </w:r>
      <w:r w:rsidRPr="007245C5">
        <w:rPr>
          <w:rFonts w:ascii="Arial" w:eastAsiaTheme="minorEastAsia" w:hAnsi="Arial" w:cs="Arial"/>
          <w:lang w:eastAsia="id-ID"/>
        </w:rPr>
        <w:tab/>
        <w:t xml:space="preserve">          :     Kuesioner</w:t>
      </w:r>
    </w:p>
    <w:p w:rsidR="007245C5" w:rsidRPr="007245C5" w:rsidRDefault="007245C5" w:rsidP="007245C5">
      <w:pPr>
        <w:spacing w:after="0" w:line="240" w:lineRule="auto"/>
        <w:rPr>
          <w:rFonts w:ascii="Arial" w:eastAsiaTheme="minorEastAsia" w:hAnsi="Arial" w:cs="Arial"/>
          <w:lang w:eastAsia="id-ID"/>
        </w:rPr>
      </w:pPr>
      <w:r w:rsidRPr="007245C5">
        <w:rPr>
          <w:rFonts w:ascii="Arial" w:eastAsiaTheme="minorEastAsia" w:hAnsi="Arial" w:cs="Arial"/>
          <w:lang w:eastAsia="id-ID"/>
        </w:rPr>
        <w:t xml:space="preserve">    Skala Ukur</w:t>
      </w:r>
      <w:r w:rsidRPr="007245C5">
        <w:rPr>
          <w:rFonts w:ascii="Arial" w:eastAsiaTheme="minorEastAsia" w:hAnsi="Arial" w:cs="Arial"/>
          <w:lang w:eastAsia="id-ID"/>
        </w:rPr>
        <w:tab/>
      </w:r>
      <w:r w:rsidRPr="007245C5">
        <w:rPr>
          <w:rFonts w:ascii="Arial" w:eastAsiaTheme="minorEastAsia" w:hAnsi="Arial" w:cs="Arial"/>
          <w:lang w:eastAsia="id-ID"/>
        </w:rPr>
        <w:tab/>
        <w:t xml:space="preserve">          :     Ordinal</w:t>
      </w:r>
    </w:p>
    <w:p w:rsidR="007245C5" w:rsidRPr="007245C5" w:rsidRDefault="007245C5" w:rsidP="007245C5">
      <w:pPr>
        <w:spacing w:after="0" w:line="240" w:lineRule="auto"/>
        <w:rPr>
          <w:rFonts w:ascii="Arial" w:eastAsiaTheme="minorEastAsia" w:hAnsi="Arial" w:cs="Arial"/>
          <w:b/>
          <w:lang w:eastAsia="id-ID"/>
        </w:rPr>
      </w:pPr>
    </w:p>
    <w:p w:rsidR="007245C5" w:rsidRPr="007245C5" w:rsidRDefault="007245C5" w:rsidP="007245C5">
      <w:pPr>
        <w:spacing w:after="0" w:line="240" w:lineRule="auto"/>
        <w:jc w:val="center"/>
        <w:rPr>
          <w:rFonts w:ascii="Arial" w:eastAsiaTheme="minorEastAsia" w:hAnsi="Arial" w:cs="Arial"/>
          <w:b/>
          <w:lang w:eastAsia="id-ID"/>
        </w:rPr>
      </w:pPr>
    </w:p>
    <w:p w:rsidR="007245C5" w:rsidRPr="007245C5" w:rsidRDefault="007245C5" w:rsidP="007245C5">
      <w:pPr>
        <w:spacing w:after="0" w:line="240" w:lineRule="auto"/>
        <w:jc w:val="center"/>
        <w:rPr>
          <w:rFonts w:ascii="Arial" w:eastAsiaTheme="minorEastAsia" w:hAnsi="Arial" w:cs="Arial"/>
          <w:b/>
          <w:lang w:eastAsia="id-ID"/>
        </w:rPr>
      </w:pPr>
    </w:p>
    <w:p w:rsidR="007245C5" w:rsidRPr="007245C5" w:rsidRDefault="007245C5" w:rsidP="007245C5">
      <w:pPr>
        <w:spacing w:after="0" w:line="240" w:lineRule="auto"/>
        <w:jc w:val="center"/>
        <w:rPr>
          <w:rFonts w:ascii="Arial" w:eastAsiaTheme="minorEastAsia" w:hAnsi="Arial" w:cs="Arial"/>
          <w:b/>
          <w:lang w:eastAsia="id-ID"/>
        </w:rPr>
      </w:pPr>
      <w:r w:rsidRPr="007245C5">
        <w:rPr>
          <w:rFonts w:ascii="Arial" w:eastAsiaTheme="minorEastAsia" w:hAnsi="Arial" w:cs="Arial"/>
          <w:b/>
          <w:lang w:eastAsia="id-ID"/>
        </w:rPr>
        <w:t>Tabel 2.2</w:t>
      </w:r>
    </w:p>
    <w:p w:rsidR="007245C5" w:rsidRPr="007245C5" w:rsidRDefault="007245C5" w:rsidP="007245C5">
      <w:pPr>
        <w:spacing w:after="0" w:line="240" w:lineRule="auto"/>
        <w:jc w:val="center"/>
        <w:rPr>
          <w:rFonts w:ascii="Arial" w:eastAsiaTheme="minorEastAsia" w:hAnsi="Arial" w:cs="Arial"/>
          <w:b/>
          <w:lang w:eastAsia="id-ID"/>
        </w:rPr>
      </w:pPr>
      <w:r w:rsidRPr="007245C5">
        <w:rPr>
          <w:rFonts w:ascii="Arial" w:eastAsiaTheme="minorEastAsia" w:hAnsi="Arial" w:cs="Arial"/>
          <w:b/>
          <w:lang w:eastAsia="id-ID"/>
        </w:rPr>
        <w:t>Defenisi Operasional</w:t>
      </w:r>
    </w:p>
    <w:p w:rsidR="007245C5" w:rsidRDefault="007245C5" w:rsidP="007245C5">
      <w:pPr>
        <w:spacing w:after="0" w:line="360" w:lineRule="auto"/>
        <w:jc w:val="center"/>
        <w:rPr>
          <w:rFonts w:ascii="Arial" w:eastAsiaTheme="minorEastAsia" w:hAnsi="Arial" w:cs="Arial"/>
          <w:b/>
          <w:sz w:val="28"/>
          <w:szCs w:val="28"/>
          <w:lang w:eastAsia="id-ID"/>
        </w:rPr>
      </w:pPr>
    </w:p>
    <w:p w:rsidR="007245C5" w:rsidRDefault="007245C5" w:rsidP="007245C5">
      <w:pPr>
        <w:spacing w:after="0" w:line="360" w:lineRule="auto"/>
        <w:jc w:val="center"/>
        <w:rPr>
          <w:rFonts w:ascii="Arial" w:eastAsiaTheme="minorEastAsia" w:hAnsi="Arial" w:cs="Arial"/>
          <w:b/>
          <w:sz w:val="28"/>
          <w:szCs w:val="28"/>
          <w:lang w:eastAsia="id-ID"/>
        </w:rPr>
      </w:pPr>
    </w:p>
    <w:p w:rsidR="007245C5" w:rsidRDefault="007245C5" w:rsidP="007245C5">
      <w:pPr>
        <w:spacing w:after="0" w:line="360" w:lineRule="auto"/>
        <w:jc w:val="center"/>
        <w:rPr>
          <w:rFonts w:ascii="Arial" w:eastAsiaTheme="minorEastAsia" w:hAnsi="Arial" w:cs="Arial"/>
          <w:b/>
          <w:sz w:val="28"/>
          <w:szCs w:val="28"/>
          <w:lang w:eastAsia="id-ID"/>
        </w:rPr>
      </w:pPr>
    </w:p>
    <w:p w:rsidR="007245C5" w:rsidRDefault="007245C5" w:rsidP="007245C5">
      <w:pPr>
        <w:spacing w:after="0" w:line="360" w:lineRule="auto"/>
        <w:jc w:val="center"/>
        <w:rPr>
          <w:rFonts w:ascii="Arial" w:eastAsiaTheme="minorEastAsia" w:hAnsi="Arial" w:cs="Arial"/>
          <w:b/>
          <w:sz w:val="28"/>
          <w:szCs w:val="28"/>
          <w:lang w:eastAsia="id-ID"/>
        </w:rPr>
      </w:pPr>
    </w:p>
    <w:p w:rsidR="007245C5" w:rsidRDefault="007245C5" w:rsidP="007245C5">
      <w:pPr>
        <w:spacing w:after="0" w:line="360" w:lineRule="auto"/>
        <w:jc w:val="center"/>
        <w:rPr>
          <w:rFonts w:ascii="Arial" w:eastAsiaTheme="minorEastAsia" w:hAnsi="Arial" w:cs="Arial"/>
          <w:b/>
          <w:sz w:val="28"/>
          <w:szCs w:val="28"/>
          <w:lang w:eastAsia="id-ID"/>
        </w:rPr>
      </w:pPr>
    </w:p>
    <w:p w:rsidR="007245C5" w:rsidRDefault="007245C5" w:rsidP="007245C5">
      <w:pPr>
        <w:spacing w:after="0" w:line="360" w:lineRule="auto"/>
        <w:jc w:val="center"/>
        <w:rPr>
          <w:rFonts w:ascii="Arial" w:eastAsiaTheme="minorEastAsia" w:hAnsi="Arial" w:cs="Arial"/>
          <w:b/>
          <w:sz w:val="28"/>
          <w:szCs w:val="28"/>
          <w:lang w:eastAsia="id-ID"/>
        </w:rPr>
      </w:pPr>
    </w:p>
    <w:p w:rsidR="007245C5" w:rsidRDefault="007245C5" w:rsidP="007245C5">
      <w:pPr>
        <w:spacing w:after="0" w:line="360" w:lineRule="auto"/>
        <w:jc w:val="center"/>
        <w:rPr>
          <w:rFonts w:ascii="Arial" w:eastAsiaTheme="minorEastAsia" w:hAnsi="Arial" w:cs="Arial"/>
          <w:b/>
          <w:sz w:val="28"/>
          <w:szCs w:val="28"/>
          <w:lang w:eastAsia="id-ID"/>
        </w:rPr>
      </w:pPr>
    </w:p>
    <w:p w:rsidR="007245C5" w:rsidRDefault="007245C5" w:rsidP="007245C5">
      <w:pPr>
        <w:spacing w:after="0" w:line="360" w:lineRule="auto"/>
        <w:jc w:val="center"/>
        <w:rPr>
          <w:rFonts w:ascii="Arial" w:eastAsiaTheme="minorEastAsia" w:hAnsi="Arial" w:cs="Arial"/>
          <w:b/>
          <w:sz w:val="28"/>
          <w:szCs w:val="28"/>
          <w:lang w:eastAsia="id-ID"/>
        </w:rPr>
      </w:pPr>
    </w:p>
    <w:p w:rsidR="007245C5" w:rsidRDefault="007245C5" w:rsidP="007245C5">
      <w:pPr>
        <w:spacing w:after="0" w:line="360" w:lineRule="auto"/>
        <w:jc w:val="center"/>
        <w:rPr>
          <w:rFonts w:ascii="Arial" w:eastAsiaTheme="minorEastAsia" w:hAnsi="Arial" w:cs="Arial"/>
          <w:b/>
          <w:sz w:val="28"/>
          <w:szCs w:val="28"/>
          <w:lang w:eastAsia="id-ID"/>
        </w:rPr>
      </w:pPr>
    </w:p>
    <w:p w:rsidR="007245C5" w:rsidRDefault="007245C5" w:rsidP="007245C5">
      <w:pPr>
        <w:spacing w:after="0" w:line="360" w:lineRule="auto"/>
        <w:jc w:val="center"/>
        <w:rPr>
          <w:rFonts w:ascii="Arial" w:eastAsiaTheme="minorEastAsia" w:hAnsi="Arial" w:cs="Arial"/>
          <w:b/>
          <w:sz w:val="28"/>
          <w:szCs w:val="28"/>
          <w:lang w:eastAsia="id-ID"/>
        </w:rPr>
      </w:pPr>
    </w:p>
    <w:p w:rsidR="007245C5" w:rsidRDefault="007245C5" w:rsidP="007245C5">
      <w:pPr>
        <w:spacing w:after="0" w:line="360" w:lineRule="auto"/>
        <w:jc w:val="center"/>
        <w:rPr>
          <w:rFonts w:ascii="Arial" w:eastAsiaTheme="minorEastAsia" w:hAnsi="Arial" w:cs="Arial"/>
          <w:b/>
          <w:sz w:val="28"/>
          <w:szCs w:val="28"/>
          <w:lang w:eastAsia="id-ID"/>
        </w:rPr>
      </w:pPr>
    </w:p>
    <w:p w:rsidR="007245C5" w:rsidRPr="007245C5" w:rsidRDefault="007245C5" w:rsidP="007245C5">
      <w:pPr>
        <w:spacing w:after="0" w:line="360" w:lineRule="auto"/>
        <w:jc w:val="center"/>
        <w:rPr>
          <w:rFonts w:ascii="Arial" w:eastAsiaTheme="minorEastAsia" w:hAnsi="Arial" w:cs="Arial"/>
          <w:b/>
          <w:sz w:val="28"/>
          <w:szCs w:val="28"/>
          <w:lang w:eastAsia="id-ID"/>
        </w:rPr>
      </w:pPr>
    </w:p>
    <w:p w:rsidR="007245C5" w:rsidRPr="007245C5" w:rsidRDefault="007245C5" w:rsidP="007245C5">
      <w:pPr>
        <w:spacing w:line="240" w:lineRule="auto"/>
        <w:rPr>
          <w:rFonts w:ascii="Arial" w:eastAsiaTheme="minorEastAsia" w:hAnsi="Arial" w:cs="Arial"/>
          <w:b/>
          <w:sz w:val="28"/>
          <w:szCs w:val="28"/>
          <w:lang w:eastAsia="id-ID"/>
        </w:rPr>
      </w:pPr>
    </w:p>
    <w:p w:rsidR="007245C5" w:rsidRPr="007245C5" w:rsidRDefault="007245C5" w:rsidP="007245C5">
      <w:pPr>
        <w:spacing w:line="480" w:lineRule="auto"/>
        <w:jc w:val="center"/>
        <w:rPr>
          <w:rFonts w:ascii="Arial" w:eastAsiaTheme="minorEastAsia" w:hAnsi="Arial" w:cs="Arial"/>
          <w:b/>
          <w:sz w:val="28"/>
          <w:szCs w:val="28"/>
          <w:lang w:eastAsia="id-ID"/>
        </w:rPr>
      </w:pPr>
      <w:r w:rsidRPr="007245C5">
        <w:rPr>
          <w:rFonts w:ascii="Arial" w:eastAsiaTheme="minorEastAsia" w:hAnsi="Arial" w:cs="Arial"/>
          <w:b/>
          <w:sz w:val="28"/>
          <w:szCs w:val="28"/>
          <w:lang w:eastAsia="id-ID"/>
        </w:rPr>
        <w:lastRenderedPageBreak/>
        <w:t>BAB III</w:t>
      </w:r>
    </w:p>
    <w:p w:rsidR="007245C5" w:rsidRPr="007245C5" w:rsidRDefault="007245C5" w:rsidP="007245C5">
      <w:pPr>
        <w:spacing w:line="480" w:lineRule="auto"/>
        <w:jc w:val="center"/>
        <w:rPr>
          <w:rFonts w:ascii="Arial" w:eastAsiaTheme="minorEastAsia" w:hAnsi="Arial" w:cs="Arial"/>
          <w:b/>
          <w:sz w:val="28"/>
          <w:szCs w:val="28"/>
          <w:lang w:eastAsia="id-ID"/>
        </w:rPr>
      </w:pPr>
      <w:r w:rsidRPr="007245C5">
        <w:rPr>
          <w:rFonts w:ascii="Arial" w:eastAsiaTheme="minorEastAsia" w:hAnsi="Arial" w:cs="Arial"/>
          <w:b/>
          <w:sz w:val="28"/>
          <w:szCs w:val="28"/>
          <w:lang w:eastAsia="id-ID"/>
        </w:rPr>
        <w:t>METODE PENELITIAN</w:t>
      </w:r>
    </w:p>
    <w:p w:rsidR="007245C5" w:rsidRPr="007245C5" w:rsidRDefault="007245C5" w:rsidP="007245C5">
      <w:pPr>
        <w:numPr>
          <w:ilvl w:val="1"/>
          <w:numId w:val="23"/>
        </w:numPr>
        <w:spacing w:after="0" w:line="360" w:lineRule="auto"/>
        <w:ind w:left="993" w:hanging="426"/>
        <w:contextualSpacing/>
        <w:jc w:val="both"/>
        <w:rPr>
          <w:rFonts w:ascii="Arial" w:eastAsiaTheme="minorEastAsia" w:hAnsi="Arial" w:cs="Arial"/>
          <w:b/>
          <w:sz w:val="24"/>
          <w:szCs w:val="24"/>
          <w:lang w:eastAsia="id-ID"/>
        </w:rPr>
      </w:pPr>
      <w:r w:rsidRPr="007245C5">
        <w:rPr>
          <w:rFonts w:ascii="Arial" w:eastAsiaTheme="minorEastAsia" w:hAnsi="Arial" w:cs="Arial"/>
          <w:b/>
          <w:sz w:val="24"/>
          <w:szCs w:val="24"/>
          <w:lang w:eastAsia="id-ID"/>
        </w:rPr>
        <w:t>Jenis dan Rancangan Penelitian</w:t>
      </w:r>
    </w:p>
    <w:p w:rsidR="007245C5" w:rsidRPr="007245C5" w:rsidRDefault="007245C5" w:rsidP="007245C5">
      <w:pPr>
        <w:spacing w:line="360" w:lineRule="auto"/>
        <w:jc w:val="both"/>
        <w:rPr>
          <w:rFonts w:ascii="Arial" w:eastAsiaTheme="minorEastAsia" w:hAnsi="Arial" w:cs="Arial"/>
          <w:lang w:eastAsia="id-ID"/>
        </w:rPr>
      </w:pPr>
      <w:r w:rsidRPr="007245C5">
        <w:rPr>
          <w:rFonts w:ascii="Arial" w:eastAsiaTheme="minorEastAsia" w:hAnsi="Arial" w:cs="Arial"/>
          <w:lang w:eastAsia="id-ID"/>
        </w:rPr>
        <w:t xml:space="preserve">Jenis penelitian ini menggunakan </w:t>
      </w:r>
      <w:r w:rsidRPr="007245C5">
        <w:rPr>
          <w:rFonts w:ascii="Arial" w:eastAsiaTheme="minorEastAsia" w:hAnsi="Arial" w:cs="Arial"/>
          <w:i/>
          <w:lang w:eastAsia="id-ID"/>
        </w:rPr>
        <w:t>deskriptif kuantitatif</w:t>
      </w:r>
      <w:r w:rsidRPr="007245C5">
        <w:rPr>
          <w:rFonts w:ascii="Arial" w:eastAsiaTheme="minorEastAsia" w:hAnsi="Arial" w:cs="Arial"/>
          <w:lang w:eastAsia="id-ID"/>
        </w:rPr>
        <w:t xml:space="preserve">. Menurut Arikunto (2007), penelitian </w:t>
      </w:r>
      <w:r w:rsidRPr="007245C5">
        <w:rPr>
          <w:rFonts w:ascii="Arial" w:eastAsiaTheme="minorEastAsia" w:hAnsi="Arial" w:cs="Arial"/>
          <w:i/>
          <w:lang w:eastAsia="id-ID"/>
        </w:rPr>
        <w:t>deskriptif</w:t>
      </w:r>
      <w:r w:rsidRPr="007245C5">
        <w:rPr>
          <w:rFonts w:ascii="Arial" w:eastAsiaTheme="minorEastAsia" w:hAnsi="Arial" w:cs="Arial"/>
          <w:lang w:eastAsia="id-ID"/>
        </w:rPr>
        <w:t xml:space="preserve"> merupakan penelitian yang dimasudkan untuk mengumpulkan informasi mengenai status suatu gejala yang ada, yaitu keadaan gejala menurut apa adanya pada saat penelitian dilakukan. Penelitian </w:t>
      </w:r>
      <w:r w:rsidRPr="007245C5">
        <w:rPr>
          <w:rFonts w:ascii="Arial" w:eastAsiaTheme="minorEastAsia" w:hAnsi="Arial" w:cs="Arial"/>
          <w:i/>
          <w:lang w:eastAsia="id-ID"/>
        </w:rPr>
        <w:t>kuantitatif</w:t>
      </w:r>
      <w:r w:rsidRPr="007245C5">
        <w:rPr>
          <w:rFonts w:ascii="Arial" w:eastAsiaTheme="minorEastAsia" w:hAnsi="Arial" w:cs="Arial"/>
          <w:lang w:eastAsia="id-ID"/>
        </w:rPr>
        <w:t xml:space="preserve"> adalah teknik yang digunakan untuk mengumpulkan data dan disusun secara cermat dan jelas. Penelitian ini mendeskripsikan tingkat pengetahuan siswa tentang Perilaku Hidup Bersih dan Sehat (PHBS) pada pelajar kelas V di SD Negeri No 044854 Desa Tongging Kecamatan Merek Kabupaten Karo .</w:t>
      </w:r>
    </w:p>
    <w:p w:rsidR="007245C5" w:rsidRPr="007245C5" w:rsidRDefault="007245C5" w:rsidP="007245C5">
      <w:pPr>
        <w:numPr>
          <w:ilvl w:val="1"/>
          <w:numId w:val="23"/>
        </w:numPr>
        <w:spacing w:after="0" w:line="360" w:lineRule="auto"/>
        <w:ind w:left="993" w:hanging="426"/>
        <w:contextualSpacing/>
        <w:jc w:val="both"/>
        <w:rPr>
          <w:rFonts w:ascii="Arial" w:eastAsiaTheme="minorEastAsia" w:hAnsi="Arial" w:cs="Arial"/>
          <w:sz w:val="24"/>
          <w:szCs w:val="24"/>
          <w:lang w:eastAsia="id-ID"/>
        </w:rPr>
      </w:pPr>
      <w:r w:rsidRPr="007245C5">
        <w:rPr>
          <w:rFonts w:ascii="Arial" w:eastAsiaTheme="minorEastAsia" w:hAnsi="Arial" w:cs="Arial"/>
          <w:b/>
          <w:sz w:val="24"/>
          <w:szCs w:val="24"/>
          <w:lang w:eastAsia="id-ID"/>
        </w:rPr>
        <w:t>Lokasi dan Waktu Penelitian</w:t>
      </w:r>
    </w:p>
    <w:p w:rsidR="007245C5" w:rsidRPr="007245C5" w:rsidRDefault="007245C5" w:rsidP="007245C5">
      <w:pPr>
        <w:numPr>
          <w:ilvl w:val="2"/>
          <w:numId w:val="23"/>
        </w:numPr>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Lokasi</w:t>
      </w:r>
    </w:p>
    <w:p w:rsidR="007245C5" w:rsidRPr="007245C5" w:rsidRDefault="007245C5" w:rsidP="007245C5">
      <w:pPr>
        <w:spacing w:after="0" w:line="360" w:lineRule="auto"/>
        <w:jc w:val="both"/>
        <w:rPr>
          <w:rFonts w:ascii="Arial" w:eastAsiaTheme="minorEastAsia" w:hAnsi="Arial" w:cs="Arial"/>
          <w:lang w:eastAsia="id-ID"/>
        </w:rPr>
      </w:pPr>
      <w:r w:rsidRPr="007245C5">
        <w:rPr>
          <w:rFonts w:ascii="Arial" w:eastAsiaTheme="minorEastAsia" w:hAnsi="Arial" w:cs="Arial"/>
          <w:lang w:eastAsia="id-ID"/>
        </w:rPr>
        <w:t>Lokasi penelitian ini dilaksanakan di SD Negeri No 044854 Desa</w:t>
      </w:r>
      <w:r w:rsidRPr="007245C5">
        <w:rPr>
          <w:rFonts w:ascii="Arial" w:eastAsiaTheme="minorEastAsia" w:hAnsi="Arial" w:cs="Arial"/>
          <w:b/>
          <w:lang w:eastAsia="id-ID"/>
        </w:rPr>
        <w:t xml:space="preserve"> </w:t>
      </w:r>
      <w:r w:rsidRPr="007245C5">
        <w:rPr>
          <w:rFonts w:ascii="Arial" w:eastAsiaTheme="minorEastAsia" w:hAnsi="Arial" w:cs="Arial"/>
          <w:lang w:eastAsia="id-ID"/>
        </w:rPr>
        <w:t>Tongging Kecamatan Merek Kabupaten Karo Tahun 2019.</w:t>
      </w:r>
    </w:p>
    <w:p w:rsidR="007245C5" w:rsidRPr="007245C5" w:rsidRDefault="007245C5" w:rsidP="007245C5">
      <w:pPr>
        <w:numPr>
          <w:ilvl w:val="2"/>
          <w:numId w:val="23"/>
        </w:numPr>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Waktu</w:t>
      </w:r>
    </w:p>
    <w:p w:rsidR="007245C5" w:rsidRPr="007245C5" w:rsidRDefault="007245C5" w:rsidP="007245C5">
      <w:pPr>
        <w:tabs>
          <w:tab w:val="right" w:pos="7937"/>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Waktu penelitian ini dilaksanaan dari bulan Februari-Juli 2019.</w:t>
      </w:r>
    </w:p>
    <w:p w:rsidR="007245C5" w:rsidRPr="007245C5" w:rsidRDefault="007245C5" w:rsidP="007245C5">
      <w:pPr>
        <w:tabs>
          <w:tab w:val="right" w:pos="7937"/>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ab/>
      </w:r>
    </w:p>
    <w:p w:rsidR="007245C5" w:rsidRPr="007245C5" w:rsidRDefault="007245C5" w:rsidP="007245C5">
      <w:pPr>
        <w:numPr>
          <w:ilvl w:val="1"/>
          <w:numId w:val="23"/>
        </w:numPr>
        <w:spacing w:after="0" w:line="360" w:lineRule="auto"/>
        <w:ind w:left="993" w:hanging="426"/>
        <w:contextualSpacing/>
        <w:jc w:val="both"/>
        <w:rPr>
          <w:rFonts w:ascii="Arial" w:eastAsiaTheme="minorEastAsia" w:hAnsi="Arial" w:cs="Arial"/>
          <w:b/>
          <w:sz w:val="24"/>
          <w:szCs w:val="24"/>
          <w:lang w:eastAsia="id-ID"/>
        </w:rPr>
      </w:pPr>
      <w:r w:rsidRPr="007245C5">
        <w:rPr>
          <w:rFonts w:ascii="Arial" w:eastAsiaTheme="minorEastAsia" w:hAnsi="Arial" w:cs="Arial"/>
          <w:b/>
          <w:sz w:val="24"/>
          <w:szCs w:val="24"/>
          <w:lang w:eastAsia="id-ID"/>
        </w:rPr>
        <w:t>Populasi dan Sampel Penelitian</w:t>
      </w:r>
    </w:p>
    <w:p w:rsidR="007245C5" w:rsidRPr="007245C5" w:rsidRDefault="007245C5" w:rsidP="007245C5">
      <w:pPr>
        <w:numPr>
          <w:ilvl w:val="2"/>
          <w:numId w:val="23"/>
        </w:numPr>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Populasi</w:t>
      </w:r>
    </w:p>
    <w:p w:rsidR="007245C5" w:rsidRPr="007245C5" w:rsidRDefault="007245C5" w:rsidP="007245C5">
      <w:pPr>
        <w:spacing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Populasi yang akan digunakan dalam penelitian ini adalah seluruh siswa kelas V di SD Negeri No 044854 Desa Tongging Kecamatan Merek Kabupaten Karo.  Jumlah populasi  yang akan digunakan dalam penelitian ini adalah 25 orang.</w:t>
      </w:r>
    </w:p>
    <w:p w:rsidR="007245C5" w:rsidRPr="007245C5" w:rsidRDefault="007245C5" w:rsidP="007245C5">
      <w:pPr>
        <w:numPr>
          <w:ilvl w:val="2"/>
          <w:numId w:val="23"/>
        </w:numPr>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Sampel</w:t>
      </w:r>
    </w:p>
    <w:p w:rsidR="007245C5" w:rsidRPr="007245C5" w:rsidRDefault="007245C5" w:rsidP="007245C5">
      <w:pPr>
        <w:spacing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Sampel yang diambil adalah total sampling yaitu seluruh siswa kelas V di SD Negeri No 044854 Desa Tongging Kecamatan Merek Kabupaten Karo.</w:t>
      </w:r>
    </w:p>
    <w:p w:rsidR="007245C5" w:rsidRPr="007245C5" w:rsidRDefault="007245C5" w:rsidP="007245C5">
      <w:pPr>
        <w:spacing w:after="0" w:line="360" w:lineRule="auto"/>
        <w:contextualSpacing/>
        <w:jc w:val="both"/>
        <w:rPr>
          <w:rFonts w:ascii="Arial" w:eastAsiaTheme="minorEastAsia" w:hAnsi="Arial" w:cs="Arial"/>
          <w:lang w:eastAsia="id-ID"/>
        </w:rPr>
      </w:pPr>
    </w:p>
    <w:p w:rsidR="007245C5" w:rsidRPr="007245C5" w:rsidRDefault="007245C5" w:rsidP="007245C5">
      <w:pPr>
        <w:numPr>
          <w:ilvl w:val="1"/>
          <w:numId w:val="23"/>
        </w:numPr>
        <w:spacing w:after="0" w:line="360" w:lineRule="auto"/>
        <w:ind w:left="993" w:hanging="426"/>
        <w:contextualSpacing/>
        <w:jc w:val="both"/>
        <w:rPr>
          <w:rFonts w:ascii="Arial" w:eastAsiaTheme="minorEastAsia" w:hAnsi="Arial" w:cs="Arial"/>
          <w:b/>
          <w:lang w:eastAsia="id-ID"/>
        </w:rPr>
      </w:pPr>
      <w:r w:rsidRPr="007245C5">
        <w:rPr>
          <w:rFonts w:ascii="Arial" w:eastAsiaTheme="minorEastAsia" w:hAnsi="Arial" w:cs="Arial"/>
          <w:b/>
          <w:lang w:eastAsia="id-ID"/>
        </w:rPr>
        <w:t>Jenis dan Cara Pengumpulan Data</w:t>
      </w:r>
    </w:p>
    <w:p w:rsidR="007245C5" w:rsidRPr="007245C5" w:rsidRDefault="007245C5" w:rsidP="007245C5">
      <w:pPr>
        <w:numPr>
          <w:ilvl w:val="2"/>
          <w:numId w:val="23"/>
        </w:numPr>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Data Primer</w:t>
      </w:r>
    </w:p>
    <w:p w:rsidR="007245C5" w:rsidRPr="007245C5" w:rsidRDefault="007245C5" w:rsidP="007245C5">
      <w:pPr>
        <w:spacing w:line="360" w:lineRule="auto"/>
        <w:jc w:val="both"/>
        <w:rPr>
          <w:rFonts w:ascii="Arial" w:eastAsiaTheme="minorEastAsia" w:hAnsi="Arial" w:cs="Arial"/>
          <w:lang w:eastAsia="id-ID"/>
        </w:rPr>
      </w:pPr>
      <w:r w:rsidRPr="007245C5">
        <w:rPr>
          <w:rFonts w:ascii="Arial" w:eastAsiaTheme="minorEastAsia" w:hAnsi="Arial" w:cs="Arial"/>
          <w:lang w:eastAsia="id-ID"/>
        </w:rPr>
        <w:lastRenderedPageBreak/>
        <w:t>Data primer adalah data yang diperoleh secara langsung diambil dari obyek atau subyek penelitian oleh peneliti (Riwidikdo 2007). Dalam penelitian ini yang termasuk data primer adalah identitas responden, dan data pengetahuan tentang Perilaku Hidup Bersih dan Sehat (PHBS) di SD Negeri No 044854 Desa Tongging Kecamatan Merek Kabupaten Karo yang diperoleh dari pengisian kuesioner.</w:t>
      </w:r>
    </w:p>
    <w:p w:rsidR="007245C5" w:rsidRPr="007245C5" w:rsidRDefault="007245C5" w:rsidP="007245C5">
      <w:pPr>
        <w:numPr>
          <w:ilvl w:val="2"/>
          <w:numId w:val="23"/>
        </w:numPr>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Data Sekunder</w:t>
      </w:r>
    </w:p>
    <w:p w:rsidR="007245C5" w:rsidRPr="007245C5" w:rsidRDefault="007245C5" w:rsidP="007245C5">
      <w:pPr>
        <w:spacing w:line="360" w:lineRule="auto"/>
        <w:jc w:val="both"/>
        <w:rPr>
          <w:rFonts w:ascii="Arial" w:eastAsiaTheme="minorEastAsia" w:hAnsi="Arial" w:cs="Arial"/>
          <w:lang w:eastAsia="id-ID"/>
        </w:rPr>
      </w:pPr>
      <w:r w:rsidRPr="007245C5">
        <w:rPr>
          <w:rFonts w:ascii="Arial" w:eastAsiaTheme="minorEastAsia" w:hAnsi="Arial" w:cs="Arial"/>
          <w:lang w:eastAsia="id-ID"/>
        </w:rPr>
        <w:t>Data sekunder diperoleh dari pihak SD Negeri No 044854 Desa</w:t>
      </w:r>
      <w:r w:rsidRPr="007245C5">
        <w:rPr>
          <w:rFonts w:ascii="Arial" w:eastAsiaTheme="minorEastAsia" w:hAnsi="Arial" w:cs="Arial"/>
          <w:b/>
          <w:lang w:eastAsia="id-ID"/>
        </w:rPr>
        <w:t xml:space="preserve"> </w:t>
      </w:r>
      <w:r w:rsidRPr="007245C5">
        <w:rPr>
          <w:rFonts w:ascii="Arial" w:eastAsiaTheme="minorEastAsia" w:hAnsi="Arial" w:cs="Arial"/>
          <w:lang w:eastAsia="id-ID"/>
        </w:rPr>
        <w:t>Tongging Kecamatan Merek Kabupaten Karo berupa gambaran sekolah dan jumlah siswa.</w:t>
      </w:r>
    </w:p>
    <w:p w:rsidR="007245C5" w:rsidRPr="007245C5" w:rsidRDefault="007245C5" w:rsidP="007245C5">
      <w:pPr>
        <w:numPr>
          <w:ilvl w:val="1"/>
          <w:numId w:val="23"/>
        </w:numPr>
        <w:spacing w:after="0" w:line="360" w:lineRule="auto"/>
        <w:ind w:left="993" w:hanging="426"/>
        <w:contextualSpacing/>
        <w:jc w:val="both"/>
        <w:rPr>
          <w:rFonts w:ascii="Arial" w:eastAsiaTheme="minorEastAsia" w:hAnsi="Arial" w:cs="Arial"/>
          <w:b/>
          <w:lang w:eastAsia="id-ID"/>
        </w:rPr>
      </w:pPr>
      <w:r w:rsidRPr="007245C5">
        <w:rPr>
          <w:rFonts w:ascii="Arial" w:eastAsiaTheme="minorEastAsia" w:hAnsi="Arial" w:cs="Arial"/>
          <w:b/>
          <w:lang w:eastAsia="id-ID"/>
        </w:rPr>
        <w:t>Pengolahan Data dan Analisa Data</w:t>
      </w:r>
    </w:p>
    <w:p w:rsidR="007245C5" w:rsidRPr="007245C5" w:rsidRDefault="007245C5" w:rsidP="007245C5">
      <w:pPr>
        <w:numPr>
          <w:ilvl w:val="2"/>
          <w:numId w:val="23"/>
        </w:numPr>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Pengolahan Data</w:t>
      </w:r>
    </w:p>
    <w:p w:rsidR="007245C5" w:rsidRPr="007245C5" w:rsidRDefault="007245C5" w:rsidP="007245C5">
      <w:pPr>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 xml:space="preserve">a. </w:t>
      </w:r>
      <w:r w:rsidRPr="007245C5">
        <w:rPr>
          <w:rFonts w:ascii="Arial" w:eastAsiaTheme="minorEastAsia" w:hAnsi="Arial" w:cs="Arial"/>
          <w:i/>
          <w:lang w:eastAsia="id-ID"/>
        </w:rPr>
        <w:t>Editing</w:t>
      </w:r>
    </w:p>
    <w:p w:rsidR="007245C5" w:rsidRPr="007245C5" w:rsidRDefault="007245C5" w:rsidP="007245C5">
      <w:pPr>
        <w:spacing w:after="0" w:line="360" w:lineRule="auto"/>
        <w:jc w:val="both"/>
        <w:rPr>
          <w:rFonts w:ascii="Arial" w:eastAsiaTheme="minorEastAsia" w:hAnsi="Arial" w:cs="Arial"/>
          <w:i/>
          <w:lang w:eastAsia="id-ID"/>
        </w:rPr>
      </w:pPr>
      <w:r w:rsidRPr="007245C5">
        <w:rPr>
          <w:rFonts w:ascii="Arial" w:eastAsiaTheme="minorEastAsia" w:hAnsi="Arial" w:cs="Arial"/>
          <w:lang w:eastAsia="id-ID"/>
        </w:rPr>
        <w:t>Kegiatan ini dilakukan dengan cara memeriksa data hasil jawaban dari kuesioner yang telah diberikan kepada responden dan kemudian dilakukan koreksi apakah terjawab dengan lengkap.</w:t>
      </w:r>
    </w:p>
    <w:p w:rsidR="007245C5" w:rsidRPr="007245C5" w:rsidRDefault="007245C5" w:rsidP="007245C5">
      <w:pPr>
        <w:spacing w:after="0" w:line="360" w:lineRule="auto"/>
        <w:contextualSpacing/>
        <w:jc w:val="both"/>
        <w:rPr>
          <w:rFonts w:ascii="Arial" w:eastAsiaTheme="minorEastAsia" w:hAnsi="Arial" w:cs="Arial"/>
          <w:i/>
          <w:lang w:eastAsia="id-ID"/>
        </w:rPr>
      </w:pPr>
      <w:r w:rsidRPr="007245C5">
        <w:rPr>
          <w:rFonts w:ascii="Arial" w:eastAsiaTheme="minorEastAsia" w:hAnsi="Arial" w:cs="Arial"/>
          <w:lang w:eastAsia="id-ID"/>
        </w:rPr>
        <w:t xml:space="preserve">b. </w:t>
      </w:r>
      <w:r w:rsidRPr="007245C5">
        <w:rPr>
          <w:rFonts w:ascii="Arial" w:eastAsiaTheme="minorEastAsia" w:hAnsi="Arial" w:cs="Arial"/>
          <w:i/>
          <w:lang w:eastAsia="id-ID"/>
        </w:rPr>
        <w:t>Coding</w:t>
      </w:r>
    </w:p>
    <w:p w:rsidR="007245C5" w:rsidRPr="007245C5" w:rsidRDefault="007245C5" w:rsidP="007245C5">
      <w:pPr>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Kegiatan ini memberikan kode angka pada kuesioner terhadap tahap-tahap dari jawaban responden agar lebih mudah dalam pengolahan data selanjutnya.</w:t>
      </w:r>
    </w:p>
    <w:p w:rsidR="007245C5" w:rsidRPr="007245C5" w:rsidRDefault="007245C5" w:rsidP="007245C5">
      <w:pPr>
        <w:numPr>
          <w:ilvl w:val="0"/>
          <w:numId w:val="20"/>
        </w:numPr>
        <w:spacing w:after="0" w:line="360" w:lineRule="auto"/>
        <w:ind w:left="1701"/>
        <w:contextualSpacing/>
        <w:jc w:val="both"/>
        <w:rPr>
          <w:rFonts w:ascii="Arial" w:eastAsiaTheme="minorEastAsia" w:hAnsi="Arial" w:cs="Arial"/>
          <w:lang w:eastAsia="id-ID"/>
        </w:rPr>
      </w:pPr>
      <w:r w:rsidRPr="007245C5">
        <w:rPr>
          <w:rFonts w:ascii="Arial" w:eastAsiaTheme="minorEastAsia" w:hAnsi="Arial" w:cs="Arial"/>
          <w:lang w:eastAsia="id-ID"/>
        </w:rPr>
        <w:t>Jawaban benar diberi poin 1</w:t>
      </w:r>
    </w:p>
    <w:p w:rsidR="007245C5" w:rsidRPr="007245C5" w:rsidRDefault="007245C5" w:rsidP="007245C5">
      <w:pPr>
        <w:numPr>
          <w:ilvl w:val="0"/>
          <w:numId w:val="20"/>
        </w:numPr>
        <w:spacing w:after="0" w:line="360" w:lineRule="auto"/>
        <w:ind w:left="2127" w:hanging="426"/>
        <w:contextualSpacing/>
        <w:jc w:val="both"/>
        <w:rPr>
          <w:rFonts w:ascii="Arial" w:eastAsiaTheme="minorEastAsia" w:hAnsi="Arial" w:cs="Arial"/>
          <w:lang w:eastAsia="id-ID"/>
        </w:rPr>
      </w:pPr>
      <w:r w:rsidRPr="007245C5">
        <w:rPr>
          <w:rFonts w:ascii="Arial" w:eastAsiaTheme="minorEastAsia" w:hAnsi="Arial" w:cs="Arial"/>
          <w:lang w:eastAsia="id-ID"/>
        </w:rPr>
        <w:t>Jawaban salah diberi poin 0</w:t>
      </w:r>
    </w:p>
    <w:p w:rsidR="007245C5" w:rsidRPr="007245C5" w:rsidRDefault="007245C5" w:rsidP="007245C5">
      <w:pPr>
        <w:numPr>
          <w:ilvl w:val="2"/>
          <w:numId w:val="23"/>
        </w:numPr>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Analisa Data</w:t>
      </w:r>
    </w:p>
    <w:p w:rsidR="007245C5" w:rsidRPr="007245C5" w:rsidRDefault="007245C5" w:rsidP="007245C5">
      <w:pPr>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Analisis data yang digunakan dalam pengolahan hasil data ini menggunakan analisis deskriptif, yaitu untuk menjelaskan atau mendeskriptifkan karakteristik setiap variabel penelitian. Analisis ini hanya menghasilkan distribusi frekuensi dan persentase dari  tiap variabel (Soekidjo Notoatmodjo 2010).</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ab/>
        <w:t xml:space="preserve">  Penelitian Tingkat pengetahuan Anak tentang perilaku hidup bersih dan sehat (PHBS) pada pelajar kelas V di SD Negeri No</w:t>
      </w:r>
      <w:r w:rsidRPr="007245C5">
        <w:rPr>
          <w:rFonts w:ascii="Arial" w:eastAsiaTheme="minorEastAsia" w:hAnsi="Arial" w:cs="Arial"/>
          <w:b/>
          <w:lang w:eastAsia="id-ID"/>
        </w:rPr>
        <w:t xml:space="preserve"> </w:t>
      </w:r>
      <w:r w:rsidRPr="007245C5">
        <w:rPr>
          <w:rFonts w:ascii="Arial" w:eastAsiaTheme="minorEastAsia" w:hAnsi="Arial" w:cs="Arial"/>
          <w:lang w:eastAsia="id-ID"/>
        </w:rPr>
        <w:t>044854 Desa Tongging Kecamatan Merek Kabupaten Karo dianalisa secara manual, disusun dan disajikan dalam bentuk distribusi frekuensi dan presentasi dari setiap variabel. Selanjutnya menurut Suharsimi Arikunto (2006) untuk mengetahui gambaran tingkat pengetahuan siswa terhadap PHBS dikategorikan sebagai berikut:</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t>a. Baik</w:t>
      </w:r>
      <w:r w:rsidRPr="007245C5">
        <w:rPr>
          <w:rFonts w:ascii="Arial" w:eastAsiaTheme="minorEastAsia" w:hAnsi="Arial" w:cs="Arial"/>
          <w:lang w:eastAsia="id-ID"/>
        </w:rPr>
        <w:tab/>
      </w:r>
      <w:r w:rsidRPr="007245C5">
        <w:rPr>
          <w:rFonts w:ascii="Arial" w:eastAsiaTheme="minorEastAsia" w:hAnsi="Arial" w:cs="Arial"/>
          <w:lang w:eastAsia="id-ID"/>
        </w:rPr>
        <w:tab/>
        <w:t xml:space="preserve">: Bila responden dapat menjawab 80-100% dari   </w:t>
      </w:r>
      <w:r w:rsidRPr="007245C5">
        <w:rPr>
          <w:rFonts w:ascii="Arial" w:eastAsiaTheme="minorEastAsia" w:hAnsi="Arial" w:cs="Arial"/>
          <w:lang w:eastAsia="id-ID"/>
        </w:rPr>
        <w:br/>
        <w:t xml:space="preserve">                           total jawaban pertanyaan.</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lastRenderedPageBreak/>
        <w:tab/>
      </w:r>
      <w:r w:rsidRPr="007245C5">
        <w:rPr>
          <w:rFonts w:ascii="Arial" w:eastAsiaTheme="minorEastAsia" w:hAnsi="Arial" w:cs="Arial"/>
          <w:lang w:eastAsia="id-ID"/>
        </w:rPr>
        <w:tab/>
        <w:t>b. Cukup</w:t>
      </w:r>
      <w:r w:rsidRPr="007245C5">
        <w:rPr>
          <w:rFonts w:ascii="Arial" w:eastAsiaTheme="minorEastAsia" w:hAnsi="Arial" w:cs="Arial"/>
          <w:lang w:eastAsia="id-ID"/>
        </w:rPr>
        <w:tab/>
        <w:t xml:space="preserve">: Bila responden dapat menjawab 40-60% dari   </w:t>
      </w:r>
      <w:r w:rsidRPr="007245C5">
        <w:rPr>
          <w:rFonts w:ascii="Arial" w:eastAsiaTheme="minorEastAsia" w:hAnsi="Arial" w:cs="Arial"/>
          <w:lang w:eastAsia="id-ID"/>
        </w:rPr>
        <w:br/>
        <w:t xml:space="preserve">                           total jawaban pertanyaan.</w:t>
      </w:r>
    </w:p>
    <w:p w:rsidR="007245C5" w:rsidRP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t>c. Kurang</w:t>
      </w:r>
      <w:r w:rsidRPr="007245C5">
        <w:rPr>
          <w:rFonts w:ascii="Arial" w:eastAsiaTheme="minorEastAsia" w:hAnsi="Arial" w:cs="Arial"/>
          <w:lang w:eastAsia="id-ID"/>
        </w:rPr>
        <w:tab/>
        <w:t xml:space="preserve">: Bila responden dapat menjawab 0-20% dari   </w:t>
      </w:r>
      <w:r w:rsidRPr="007245C5">
        <w:rPr>
          <w:rFonts w:ascii="Arial" w:eastAsiaTheme="minorEastAsia" w:hAnsi="Arial" w:cs="Arial"/>
          <w:lang w:eastAsia="id-ID"/>
        </w:rPr>
        <w:br/>
        <w:t xml:space="preserve">                           total jawaban pertanyaan.</w:t>
      </w:r>
    </w:p>
    <w:p w:rsidR="007245C5" w:rsidRP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r w:rsidRPr="007245C5">
        <w:rPr>
          <w:rFonts w:ascii="Arial" w:eastAsiaTheme="minorEastAsia" w:hAnsi="Arial" w:cs="Arial"/>
          <w:lang w:eastAsia="id-ID"/>
        </w:rPr>
        <w:t xml:space="preserve">  Selanjutnya untuk mencari besarnya persentase tiap kategori digunakan rumus persentase yaitu :</w:t>
      </w:r>
    </w:p>
    <w:p w:rsidR="007245C5" w:rsidRP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r w:rsidRPr="007245C5">
        <w:rPr>
          <w:rFonts w:ascii="Arial" w:eastAsiaTheme="minorEastAsia" w:hAnsi="Arial" w:cs="Arial"/>
          <w:lang w:eastAsia="id-ID"/>
        </w:rPr>
        <w:t>Persentase jawaban benar (%)=</w:t>
      </w:r>
      <m:oMath>
        <m:f>
          <m:fPr>
            <m:ctrlPr>
              <w:rPr>
                <w:rFonts w:ascii="Cambria Math" w:eastAsiaTheme="minorEastAsia" w:hAnsi="Arial" w:cs="Arial"/>
                <w:lang w:eastAsia="id-ID"/>
              </w:rPr>
            </m:ctrlPr>
          </m:fPr>
          <m:num>
            <m:r>
              <m:rPr>
                <m:sty m:val="p"/>
              </m:rPr>
              <w:rPr>
                <w:rFonts w:ascii="Cambria Math" w:eastAsiaTheme="minorEastAsia" w:hAnsi="Arial" w:cs="Arial"/>
                <w:lang w:eastAsia="id-ID"/>
              </w:rPr>
              <m:t>Jumlah jawaban benar</m:t>
            </m:r>
          </m:num>
          <m:den>
            <m:r>
              <m:rPr>
                <m:sty m:val="p"/>
              </m:rPr>
              <w:rPr>
                <w:rFonts w:ascii="Cambria Math" w:eastAsiaTheme="minorEastAsia" w:hAnsi="Arial" w:cs="Arial"/>
                <w:lang w:eastAsia="id-ID"/>
              </w:rPr>
              <m:t>Total jawaban keseluruhan</m:t>
            </m:r>
          </m:den>
        </m:f>
        <m:r>
          <m:rPr>
            <m:sty m:val="p"/>
          </m:rPr>
          <w:rPr>
            <w:rFonts w:ascii="Cambria Math" w:eastAsiaTheme="minorEastAsia" w:hAnsi="Cambria Math" w:cs="Arial"/>
            <w:lang w:eastAsia="id-ID"/>
          </w:rPr>
          <m:t>×</m:t>
        </m:r>
        <m:r>
          <m:rPr>
            <m:sty m:val="p"/>
          </m:rPr>
          <w:rPr>
            <w:rFonts w:ascii="Cambria Math" w:eastAsiaTheme="minorEastAsia" w:hAnsi="Arial" w:cs="Arial"/>
            <w:lang w:eastAsia="id-ID"/>
          </w:rPr>
          <m:t>100%</m:t>
        </m:r>
      </m:oMath>
    </w:p>
    <w:p w:rsidR="007245C5" w:rsidRP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p>
    <w:p w:rsid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p>
    <w:p w:rsid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p>
    <w:p w:rsid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p>
    <w:p w:rsid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p>
    <w:p w:rsid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line="480" w:lineRule="auto"/>
        <w:jc w:val="center"/>
        <w:rPr>
          <w:rFonts w:ascii="Arial" w:eastAsiaTheme="minorEastAsia" w:hAnsi="Arial" w:cs="Arial"/>
          <w:b/>
          <w:sz w:val="28"/>
          <w:szCs w:val="28"/>
          <w:lang w:eastAsia="id-ID"/>
        </w:rPr>
      </w:pPr>
      <w:r w:rsidRPr="007245C5">
        <w:rPr>
          <w:rFonts w:ascii="Arial" w:eastAsiaTheme="minorEastAsia" w:hAnsi="Arial" w:cs="Arial"/>
          <w:b/>
          <w:sz w:val="28"/>
          <w:szCs w:val="28"/>
          <w:lang w:eastAsia="id-ID"/>
        </w:rPr>
        <w:lastRenderedPageBreak/>
        <w:t>BAB IV</w:t>
      </w:r>
    </w:p>
    <w:p w:rsidR="007245C5" w:rsidRPr="007245C5" w:rsidRDefault="007245C5" w:rsidP="007245C5">
      <w:pPr>
        <w:tabs>
          <w:tab w:val="left" w:pos="426"/>
          <w:tab w:val="left" w:pos="851"/>
          <w:tab w:val="left" w:pos="1276"/>
          <w:tab w:val="left" w:pos="1701"/>
        </w:tabs>
        <w:spacing w:line="480" w:lineRule="auto"/>
        <w:jc w:val="center"/>
        <w:rPr>
          <w:rFonts w:ascii="Arial" w:eastAsiaTheme="minorEastAsia" w:hAnsi="Arial" w:cs="Arial"/>
          <w:b/>
          <w:sz w:val="28"/>
          <w:szCs w:val="28"/>
          <w:lang w:eastAsia="id-ID"/>
        </w:rPr>
      </w:pPr>
      <w:r w:rsidRPr="007245C5">
        <w:rPr>
          <w:rFonts w:ascii="Arial" w:eastAsiaTheme="minorEastAsia" w:hAnsi="Arial" w:cs="Arial"/>
          <w:b/>
          <w:sz w:val="28"/>
          <w:szCs w:val="28"/>
          <w:lang w:eastAsia="id-ID"/>
        </w:rPr>
        <w:t>HASIL DAN PEMBAHASAN</w:t>
      </w:r>
    </w:p>
    <w:p w:rsidR="007245C5" w:rsidRPr="007245C5" w:rsidRDefault="007245C5" w:rsidP="007245C5">
      <w:pPr>
        <w:numPr>
          <w:ilvl w:val="1"/>
          <w:numId w:val="32"/>
        </w:numPr>
        <w:tabs>
          <w:tab w:val="left" w:pos="426"/>
          <w:tab w:val="left" w:pos="851"/>
          <w:tab w:val="left" w:pos="1276"/>
          <w:tab w:val="left" w:pos="1701"/>
        </w:tabs>
        <w:spacing w:line="360" w:lineRule="auto"/>
        <w:ind w:left="993" w:hanging="426"/>
        <w:contextualSpacing/>
        <w:rPr>
          <w:rFonts w:ascii="Arial" w:eastAsiaTheme="minorEastAsia" w:hAnsi="Arial" w:cs="Arial"/>
          <w:b/>
          <w:sz w:val="24"/>
          <w:szCs w:val="24"/>
          <w:lang w:eastAsia="id-ID"/>
        </w:rPr>
      </w:pPr>
      <w:r w:rsidRPr="007245C5">
        <w:rPr>
          <w:rFonts w:ascii="Arial" w:eastAsiaTheme="minorEastAsia" w:hAnsi="Arial" w:cs="Arial"/>
          <w:b/>
          <w:sz w:val="24"/>
          <w:szCs w:val="24"/>
          <w:lang w:eastAsia="id-ID"/>
        </w:rPr>
        <w:t>Letak Geografis</w:t>
      </w:r>
    </w:p>
    <w:p w:rsidR="007245C5" w:rsidRPr="007245C5" w:rsidRDefault="007245C5" w:rsidP="007245C5">
      <w:pPr>
        <w:tabs>
          <w:tab w:val="left" w:pos="426"/>
          <w:tab w:val="left" w:pos="851"/>
          <w:tab w:val="left" w:pos="1276"/>
        </w:tabs>
        <w:spacing w:after="0" w:line="360" w:lineRule="auto"/>
        <w:rPr>
          <w:rFonts w:ascii="Arial" w:eastAsiaTheme="minorEastAsia" w:hAnsi="Arial" w:cs="Arial"/>
          <w:lang w:eastAsia="id-ID"/>
        </w:rPr>
      </w:pPr>
      <w:r w:rsidRPr="007245C5">
        <w:rPr>
          <w:rFonts w:ascii="Arial" w:eastAsiaTheme="minorEastAsia" w:hAnsi="Arial" w:cs="Arial"/>
          <w:lang w:eastAsia="id-ID"/>
        </w:rPr>
        <w:t xml:space="preserve">         SD Negeri No 044854 Tongging berbatasan dengan:</w:t>
      </w:r>
    </w:p>
    <w:p w:rsidR="007245C5" w:rsidRPr="007245C5" w:rsidRDefault="007245C5" w:rsidP="007245C5">
      <w:pPr>
        <w:tabs>
          <w:tab w:val="left" w:pos="426"/>
          <w:tab w:val="left" w:pos="851"/>
          <w:tab w:val="left" w:pos="1276"/>
          <w:tab w:val="left" w:pos="1701"/>
        </w:tabs>
        <w:spacing w:after="0" w:line="360" w:lineRule="auto"/>
        <w:rPr>
          <w:rFonts w:ascii="Arial" w:eastAsiaTheme="minorEastAsia" w:hAnsi="Arial" w:cs="Arial"/>
          <w:lang w:eastAsia="id-ID"/>
        </w:rPr>
      </w:pPr>
      <w:r w:rsidRPr="007245C5">
        <w:rPr>
          <w:rFonts w:ascii="Arial" w:eastAsiaTheme="minorEastAsia" w:hAnsi="Arial" w:cs="Arial"/>
          <w:sz w:val="24"/>
          <w:szCs w:val="24"/>
          <w:lang w:eastAsia="id-ID"/>
        </w:rPr>
        <w:tab/>
        <w:t xml:space="preserve">  </w:t>
      </w:r>
      <w:r w:rsidRPr="007245C5">
        <w:rPr>
          <w:rFonts w:ascii="Arial" w:eastAsiaTheme="minorEastAsia" w:hAnsi="Arial" w:cs="Arial"/>
          <w:lang w:eastAsia="id-ID"/>
        </w:rPr>
        <w:t>Sebelah Utara</w:t>
      </w:r>
      <w:r w:rsidRPr="007245C5">
        <w:rPr>
          <w:rFonts w:ascii="Arial" w:eastAsiaTheme="minorEastAsia" w:hAnsi="Arial" w:cs="Arial"/>
          <w:lang w:eastAsia="id-ID"/>
        </w:rPr>
        <w:tab/>
        <w:t xml:space="preserve"> : SD Negeri No 044854 Tongging</w:t>
      </w:r>
    </w:p>
    <w:p w:rsidR="007245C5" w:rsidRPr="007245C5" w:rsidRDefault="007245C5" w:rsidP="007245C5">
      <w:pPr>
        <w:tabs>
          <w:tab w:val="left" w:pos="426"/>
          <w:tab w:val="left" w:pos="851"/>
          <w:tab w:val="left" w:pos="1276"/>
          <w:tab w:val="left" w:pos="1701"/>
        </w:tabs>
        <w:spacing w:after="0" w:line="360" w:lineRule="auto"/>
        <w:rPr>
          <w:rFonts w:ascii="Arial" w:eastAsiaTheme="minorEastAsia" w:hAnsi="Arial" w:cs="Arial"/>
          <w:lang w:eastAsia="id-ID"/>
        </w:rPr>
      </w:pPr>
      <w:r w:rsidRPr="007245C5">
        <w:rPr>
          <w:rFonts w:ascii="Arial" w:eastAsiaTheme="minorEastAsia" w:hAnsi="Arial" w:cs="Arial"/>
          <w:lang w:eastAsia="id-ID"/>
        </w:rPr>
        <w:t xml:space="preserve">         Sebelah Selatan : Jln. Tongging-Silalahi</w:t>
      </w:r>
    </w:p>
    <w:p w:rsidR="007245C5" w:rsidRPr="007245C5" w:rsidRDefault="007245C5" w:rsidP="007245C5">
      <w:pPr>
        <w:tabs>
          <w:tab w:val="left" w:pos="426"/>
          <w:tab w:val="left" w:pos="851"/>
          <w:tab w:val="left" w:pos="1276"/>
          <w:tab w:val="left" w:pos="1701"/>
        </w:tabs>
        <w:spacing w:after="0" w:line="360" w:lineRule="auto"/>
        <w:rPr>
          <w:rFonts w:ascii="Arial" w:eastAsiaTheme="minorEastAsia" w:hAnsi="Arial" w:cs="Arial"/>
          <w:lang w:eastAsia="id-ID"/>
        </w:rPr>
      </w:pPr>
      <w:r w:rsidRPr="007245C5">
        <w:rPr>
          <w:rFonts w:ascii="Arial" w:eastAsiaTheme="minorEastAsia" w:hAnsi="Arial" w:cs="Arial"/>
          <w:lang w:eastAsia="id-ID"/>
        </w:rPr>
        <w:t xml:space="preserve">  </w:t>
      </w:r>
      <w:r w:rsidRPr="007245C5">
        <w:rPr>
          <w:rFonts w:ascii="Arial" w:eastAsiaTheme="minorEastAsia" w:hAnsi="Arial" w:cs="Arial"/>
          <w:lang w:eastAsia="id-ID"/>
        </w:rPr>
        <w:tab/>
        <w:t xml:space="preserve">  Sebelah Timur</w:t>
      </w:r>
      <w:r w:rsidRPr="007245C5">
        <w:rPr>
          <w:rFonts w:ascii="Arial" w:eastAsiaTheme="minorEastAsia" w:hAnsi="Arial" w:cs="Arial"/>
          <w:lang w:eastAsia="id-ID"/>
        </w:rPr>
        <w:tab/>
        <w:t xml:space="preserve"> : Warung Bakar Ojolali </w:t>
      </w:r>
    </w:p>
    <w:p w:rsidR="007245C5" w:rsidRPr="007245C5" w:rsidRDefault="007245C5" w:rsidP="007245C5">
      <w:pPr>
        <w:tabs>
          <w:tab w:val="left" w:pos="426"/>
          <w:tab w:val="left" w:pos="851"/>
          <w:tab w:val="left" w:pos="1276"/>
          <w:tab w:val="left" w:pos="1701"/>
        </w:tabs>
        <w:spacing w:after="0" w:line="360" w:lineRule="auto"/>
        <w:rPr>
          <w:rFonts w:ascii="Arial" w:eastAsiaTheme="minorEastAsia" w:hAnsi="Arial" w:cs="Arial"/>
          <w:lang w:eastAsia="id-ID"/>
        </w:rPr>
      </w:pPr>
      <w:r w:rsidRPr="007245C5">
        <w:rPr>
          <w:rFonts w:ascii="Arial" w:eastAsiaTheme="minorEastAsia" w:hAnsi="Arial" w:cs="Arial"/>
          <w:lang w:eastAsia="id-ID"/>
        </w:rPr>
        <w:t xml:space="preserve"> </w:t>
      </w:r>
      <w:r w:rsidRPr="007245C5">
        <w:rPr>
          <w:rFonts w:ascii="Arial" w:eastAsiaTheme="minorEastAsia" w:hAnsi="Arial" w:cs="Arial"/>
          <w:lang w:eastAsia="id-ID"/>
        </w:rPr>
        <w:tab/>
        <w:t xml:space="preserve">  Sebelah Barat</w:t>
      </w:r>
      <w:r w:rsidRPr="007245C5">
        <w:rPr>
          <w:rFonts w:ascii="Arial" w:eastAsiaTheme="minorEastAsia" w:hAnsi="Arial" w:cs="Arial"/>
          <w:lang w:eastAsia="id-ID"/>
        </w:rPr>
        <w:tab/>
        <w:t xml:space="preserve"> : Jembatan Situnggaling</w:t>
      </w:r>
    </w:p>
    <w:p w:rsidR="007245C5" w:rsidRPr="007245C5" w:rsidRDefault="007245C5" w:rsidP="007245C5">
      <w:pPr>
        <w:tabs>
          <w:tab w:val="left" w:pos="426"/>
          <w:tab w:val="left" w:pos="851"/>
          <w:tab w:val="left" w:pos="1276"/>
          <w:tab w:val="left" w:pos="1701"/>
        </w:tabs>
        <w:spacing w:after="0" w:line="360" w:lineRule="auto"/>
        <w:contextualSpacing/>
        <w:rPr>
          <w:rFonts w:ascii="Arial" w:eastAsiaTheme="minorEastAsia" w:hAnsi="Arial" w:cs="Arial"/>
          <w:sz w:val="24"/>
          <w:szCs w:val="24"/>
          <w:lang w:eastAsia="id-ID"/>
        </w:rPr>
      </w:pPr>
    </w:p>
    <w:p w:rsidR="007245C5" w:rsidRPr="007245C5" w:rsidRDefault="007245C5" w:rsidP="007245C5">
      <w:pPr>
        <w:numPr>
          <w:ilvl w:val="1"/>
          <w:numId w:val="32"/>
        </w:numPr>
        <w:tabs>
          <w:tab w:val="left" w:pos="426"/>
          <w:tab w:val="left" w:pos="851"/>
          <w:tab w:val="left" w:pos="1276"/>
          <w:tab w:val="left" w:pos="1701"/>
        </w:tabs>
        <w:spacing w:line="360" w:lineRule="auto"/>
        <w:ind w:left="993" w:hanging="426"/>
        <w:contextualSpacing/>
        <w:rPr>
          <w:rFonts w:ascii="Arial" w:eastAsiaTheme="minorEastAsia" w:hAnsi="Arial" w:cs="Arial"/>
          <w:b/>
          <w:sz w:val="24"/>
          <w:szCs w:val="24"/>
          <w:lang w:eastAsia="id-ID"/>
        </w:rPr>
      </w:pPr>
      <w:r w:rsidRPr="007245C5">
        <w:rPr>
          <w:rFonts w:ascii="Arial" w:eastAsiaTheme="minorEastAsia" w:hAnsi="Arial" w:cs="Arial"/>
          <w:b/>
          <w:sz w:val="24"/>
          <w:szCs w:val="24"/>
          <w:lang w:eastAsia="id-ID"/>
        </w:rPr>
        <w:t>Gambaran Umum</w:t>
      </w:r>
    </w:p>
    <w:p w:rsidR="007245C5" w:rsidRPr="007245C5" w:rsidRDefault="007245C5" w:rsidP="007245C5">
      <w:pPr>
        <w:numPr>
          <w:ilvl w:val="0"/>
          <w:numId w:val="33"/>
        </w:numPr>
        <w:tabs>
          <w:tab w:val="left" w:pos="426"/>
          <w:tab w:val="left" w:pos="851"/>
          <w:tab w:val="left" w:pos="1276"/>
          <w:tab w:val="left" w:pos="1701"/>
        </w:tabs>
        <w:spacing w:after="0" w:line="360" w:lineRule="auto"/>
        <w:ind w:left="2268" w:hanging="1275"/>
        <w:contextualSpacing/>
        <w:rPr>
          <w:rFonts w:ascii="Arial" w:eastAsiaTheme="minorEastAsia" w:hAnsi="Arial" w:cs="Arial"/>
          <w:b/>
          <w:lang w:eastAsia="id-ID"/>
        </w:rPr>
      </w:pPr>
      <w:r w:rsidRPr="007245C5">
        <w:rPr>
          <w:rFonts w:ascii="Arial" w:eastAsiaTheme="minorEastAsia" w:hAnsi="Arial" w:cs="Arial"/>
          <w:b/>
          <w:sz w:val="24"/>
          <w:szCs w:val="24"/>
          <w:lang w:eastAsia="id-ID"/>
        </w:rPr>
        <w:t xml:space="preserve"> </w:t>
      </w:r>
      <w:r w:rsidRPr="007245C5">
        <w:rPr>
          <w:rFonts w:ascii="Arial" w:eastAsiaTheme="minorEastAsia" w:hAnsi="Arial" w:cs="Arial"/>
          <w:b/>
          <w:lang w:eastAsia="id-ID"/>
        </w:rPr>
        <w:t>Gambaran Umum SDN 044854 Tongging</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r>
      <w:r w:rsidRPr="007245C5">
        <w:rPr>
          <w:rFonts w:ascii="Arial" w:eastAsiaTheme="minorEastAsia" w:hAnsi="Arial" w:cs="Arial"/>
          <w:lang w:eastAsia="id-ID"/>
        </w:rPr>
        <w:tab/>
        <w:t xml:space="preserve"> Lokasi SD Negeri No  044854 Tongging terletak di jalan Tongging </w:t>
      </w:r>
      <w:r w:rsidRPr="007245C5">
        <w:rPr>
          <w:rFonts w:ascii="Arial" w:eastAsiaTheme="minorEastAsia" w:hAnsi="Arial" w:cs="Arial"/>
          <w:lang w:eastAsia="id-ID"/>
        </w:rPr>
        <w:br/>
        <w:t xml:space="preserve">         Kecamatan Merek Kabupaten Karo Provinsi Sumatera Utara. SD Negeri No </w:t>
      </w:r>
      <w:r w:rsidRPr="007245C5">
        <w:rPr>
          <w:rFonts w:ascii="Arial" w:eastAsiaTheme="minorEastAsia" w:hAnsi="Arial" w:cs="Arial"/>
          <w:lang w:eastAsia="id-ID"/>
        </w:rPr>
        <w:br/>
        <w:t xml:space="preserve">         044854 Tongging ini berdiri pada tahun 1977.  SD Negeri No 044854   </w:t>
      </w:r>
      <w:r w:rsidRPr="007245C5">
        <w:rPr>
          <w:rFonts w:ascii="Arial" w:eastAsiaTheme="minorEastAsia" w:hAnsi="Arial" w:cs="Arial"/>
          <w:lang w:eastAsia="id-ID"/>
        </w:rPr>
        <w:br/>
        <w:t xml:space="preserve">         Tongging ini dipimpin oleh ibu Saharia, S.Pd pada tahun 2003 sampai </w:t>
      </w:r>
      <w:r w:rsidRPr="007245C5">
        <w:rPr>
          <w:rFonts w:ascii="Arial" w:eastAsiaTheme="minorEastAsia" w:hAnsi="Arial" w:cs="Arial"/>
          <w:lang w:eastAsia="id-ID"/>
        </w:rPr>
        <w:br/>
        <w:t xml:space="preserve">         sekarang.</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i/>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r>
      <w:r w:rsidRPr="007245C5">
        <w:rPr>
          <w:rFonts w:ascii="Arial" w:eastAsiaTheme="minorEastAsia" w:hAnsi="Arial" w:cs="Arial"/>
          <w:lang w:eastAsia="id-ID"/>
        </w:rPr>
        <w:tab/>
        <w:t xml:space="preserve">Siswa SD Negeri No 044854 Tongging berjumlah sebanyak  138  </w:t>
      </w:r>
      <w:r w:rsidRPr="007245C5">
        <w:rPr>
          <w:rFonts w:ascii="Arial" w:eastAsiaTheme="minorEastAsia" w:hAnsi="Arial" w:cs="Arial"/>
          <w:lang w:eastAsia="id-ID"/>
        </w:rPr>
        <w:br/>
        <w:t xml:space="preserve">         siswa. Jumlah tenaga kependidikan di SD Negeri No 044854 Tongging  </w:t>
      </w:r>
      <w:r w:rsidRPr="007245C5">
        <w:rPr>
          <w:rFonts w:ascii="Arial" w:eastAsiaTheme="minorEastAsia" w:hAnsi="Arial" w:cs="Arial"/>
          <w:lang w:eastAsia="id-ID"/>
        </w:rPr>
        <w:br/>
        <w:t xml:space="preserve">         yaitu 7 orang. Terdapat 6 ruang kelas. Dari jumlah tersebut sebanyak 25 </w:t>
      </w:r>
      <w:r w:rsidRPr="007245C5">
        <w:rPr>
          <w:rFonts w:ascii="Arial" w:eastAsiaTheme="minorEastAsia" w:hAnsi="Arial" w:cs="Arial"/>
          <w:lang w:eastAsia="id-ID"/>
        </w:rPr>
        <w:br/>
        <w:t xml:space="preserve">         siswa (kelas V) dijadikan sampel dalam penelitian ini. Luas tanah SD </w:t>
      </w:r>
      <w:r w:rsidRPr="007245C5">
        <w:rPr>
          <w:rFonts w:ascii="Arial" w:eastAsiaTheme="minorEastAsia" w:hAnsi="Arial" w:cs="Arial"/>
          <w:lang w:eastAsia="id-ID"/>
        </w:rPr>
        <w:br/>
        <w:t xml:space="preserve">         Negeri No 044854 Tongging yaitu 14500 </w:t>
      </w:r>
      <m:oMath>
        <m:sSup>
          <m:sSupPr>
            <m:ctrlPr>
              <w:rPr>
                <w:rFonts w:ascii="Cambria Math" w:eastAsiaTheme="minorEastAsia" w:hAnsi="Arial" w:cs="Arial"/>
                <w:i/>
                <w:lang w:eastAsia="id-ID"/>
              </w:rPr>
            </m:ctrlPr>
          </m:sSupPr>
          <m:e>
            <m:r>
              <w:rPr>
                <w:rFonts w:ascii="Cambria Math" w:eastAsiaTheme="minorEastAsia" w:hAnsi="Cambria Math" w:cs="Arial"/>
                <w:lang w:eastAsia="id-ID"/>
              </w:rPr>
              <m:t>m</m:t>
            </m:r>
          </m:e>
          <m:sup>
            <m:r>
              <w:rPr>
                <w:rFonts w:ascii="Cambria Math" w:eastAsiaTheme="minorEastAsia" w:hAnsi="Arial" w:cs="Arial"/>
                <w:lang w:eastAsia="id-ID"/>
              </w:rPr>
              <m:t>2</m:t>
            </m:r>
          </m:sup>
        </m:sSup>
      </m:oMath>
      <w:r w:rsidRPr="007245C5">
        <w:rPr>
          <w:rFonts w:ascii="Arial" w:eastAsiaTheme="minorEastAsia" w:hAnsi="Arial" w:cs="Arial"/>
          <w:i/>
          <w:lang w:eastAsia="id-ID"/>
        </w:rPr>
        <w:t>.</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i/>
          <w:lang w:eastAsia="id-ID"/>
        </w:rPr>
      </w:pPr>
    </w:p>
    <w:p w:rsidR="007245C5" w:rsidRPr="007245C5" w:rsidRDefault="007245C5" w:rsidP="007245C5">
      <w:pPr>
        <w:numPr>
          <w:ilvl w:val="0"/>
          <w:numId w:val="33"/>
        </w:numPr>
        <w:tabs>
          <w:tab w:val="left" w:pos="426"/>
          <w:tab w:val="left" w:pos="851"/>
          <w:tab w:val="left" w:pos="1276"/>
          <w:tab w:val="left" w:pos="1701"/>
        </w:tabs>
        <w:spacing w:line="360" w:lineRule="auto"/>
        <w:ind w:left="2268" w:hanging="1275"/>
        <w:contextualSpacing/>
        <w:rPr>
          <w:rFonts w:ascii="Arial" w:eastAsiaTheme="minorEastAsia" w:hAnsi="Arial" w:cs="Arial"/>
          <w:b/>
          <w:lang w:eastAsia="id-ID"/>
        </w:rPr>
      </w:pPr>
      <w:r w:rsidRPr="007245C5">
        <w:rPr>
          <w:rFonts w:ascii="Arial" w:eastAsiaTheme="minorEastAsia" w:hAnsi="Arial" w:cs="Arial"/>
          <w:b/>
          <w:lang w:eastAsia="id-ID"/>
        </w:rPr>
        <w:t>Jumlah Siswa Berdasarkan Kelas</w:t>
      </w:r>
    </w:p>
    <w:p w:rsidR="007245C5" w:rsidRPr="007245C5" w:rsidRDefault="007245C5" w:rsidP="007245C5">
      <w:pPr>
        <w:tabs>
          <w:tab w:val="left" w:pos="426"/>
          <w:tab w:val="left" w:pos="851"/>
          <w:tab w:val="left" w:pos="1276"/>
          <w:tab w:val="left" w:pos="1701"/>
        </w:tabs>
        <w:spacing w:line="360" w:lineRule="auto"/>
        <w:rPr>
          <w:rFonts w:ascii="Arial" w:eastAsiaTheme="minorEastAsia" w:hAnsi="Arial" w:cs="Arial"/>
          <w:b/>
          <w:lang w:eastAsia="id-ID"/>
        </w:rPr>
      </w:pPr>
    </w:p>
    <w:p w:rsidR="007245C5" w:rsidRPr="007245C5" w:rsidRDefault="007245C5" w:rsidP="007245C5">
      <w:pPr>
        <w:tabs>
          <w:tab w:val="left" w:pos="426"/>
          <w:tab w:val="left" w:pos="851"/>
          <w:tab w:val="left" w:pos="1276"/>
          <w:tab w:val="left" w:pos="1701"/>
        </w:tabs>
        <w:spacing w:line="360" w:lineRule="auto"/>
        <w:rPr>
          <w:rFonts w:ascii="Arial" w:eastAsiaTheme="minorEastAsia" w:hAnsi="Arial" w:cs="Arial"/>
          <w:b/>
          <w:lang w:eastAsia="id-ID"/>
        </w:rPr>
      </w:pPr>
    </w:p>
    <w:p w:rsidR="007245C5" w:rsidRPr="007245C5" w:rsidRDefault="007245C5" w:rsidP="007245C5">
      <w:pPr>
        <w:tabs>
          <w:tab w:val="left" w:pos="426"/>
          <w:tab w:val="left" w:pos="851"/>
          <w:tab w:val="left" w:pos="1276"/>
          <w:tab w:val="left" w:pos="1701"/>
        </w:tabs>
        <w:spacing w:line="360" w:lineRule="auto"/>
        <w:rPr>
          <w:rFonts w:ascii="Arial" w:eastAsiaTheme="minorEastAsia" w:hAnsi="Arial" w:cs="Arial"/>
          <w:b/>
          <w:lang w:eastAsia="id-ID"/>
        </w:rPr>
      </w:pPr>
    </w:p>
    <w:p w:rsidR="007245C5" w:rsidRPr="007245C5" w:rsidRDefault="007245C5" w:rsidP="007245C5">
      <w:pPr>
        <w:tabs>
          <w:tab w:val="left" w:pos="426"/>
          <w:tab w:val="left" w:pos="851"/>
          <w:tab w:val="left" w:pos="1276"/>
          <w:tab w:val="left" w:pos="1701"/>
        </w:tabs>
        <w:spacing w:line="360" w:lineRule="auto"/>
        <w:rPr>
          <w:rFonts w:ascii="Arial" w:eastAsiaTheme="minorEastAsia" w:hAnsi="Arial" w:cs="Arial"/>
          <w:b/>
          <w:lang w:eastAsia="id-ID"/>
        </w:rPr>
      </w:pPr>
    </w:p>
    <w:p w:rsidR="007245C5" w:rsidRPr="007245C5" w:rsidRDefault="007245C5" w:rsidP="007245C5">
      <w:pPr>
        <w:tabs>
          <w:tab w:val="left" w:pos="426"/>
          <w:tab w:val="left" w:pos="851"/>
          <w:tab w:val="left" w:pos="1276"/>
          <w:tab w:val="left" w:pos="1701"/>
        </w:tabs>
        <w:spacing w:line="360" w:lineRule="auto"/>
        <w:rPr>
          <w:rFonts w:ascii="Arial" w:eastAsiaTheme="minorEastAsia" w:hAnsi="Arial" w:cs="Arial"/>
          <w:b/>
          <w:lang w:eastAsia="id-ID"/>
        </w:rPr>
      </w:pPr>
    </w:p>
    <w:p w:rsidR="007245C5" w:rsidRPr="007245C5" w:rsidRDefault="007245C5" w:rsidP="007245C5">
      <w:pPr>
        <w:tabs>
          <w:tab w:val="left" w:pos="426"/>
          <w:tab w:val="left" w:pos="851"/>
          <w:tab w:val="left" w:pos="1276"/>
          <w:tab w:val="left" w:pos="1701"/>
        </w:tabs>
        <w:spacing w:after="0" w:line="240" w:lineRule="auto"/>
        <w:jc w:val="center"/>
        <w:rPr>
          <w:rFonts w:ascii="Arial" w:eastAsiaTheme="minorEastAsia" w:hAnsi="Arial" w:cs="Arial"/>
          <w:b/>
          <w:lang w:eastAsia="id-ID"/>
        </w:rPr>
      </w:pPr>
      <w:r w:rsidRPr="007245C5">
        <w:rPr>
          <w:rFonts w:ascii="Arial" w:eastAsiaTheme="minorEastAsia" w:hAnsi="Arial" w:cs="Arial"/>
          <w:b/>
          <w:lang w:eastAsia="id-ID"/>
        </w:rPr>
        <w:lastRenderedPageBreak/>
        <w:t>Tabel 4.1</w:t>
      </w:r>
    </w:p>
    <w:p w:rsidR="007245C5" w:rsidRPr="007245C5" w:rsidRDefault="007245C5" w:rsidP="007245C5">
      <w:pPr>
        <w:tabs>
          <w:tab w:val="left" w:pos="426"/>
          <w:tab w:val="left" w:pos="851"/>
          <w:tab w:val="left" w:pos="1276"/>
          <w:tab w:val="left" w:pos="1701"/>
        </w:tabs>
        <w:spacing w:after="0" w:line="240" w:lineRule="auto"/>
        <w:jc w:val="center"/>
        <w:rPr>
          <w:rFonts w:ascii="Arial" w:eastAsiaTheme="minorEastAsia" w:hAnsi="Arial" w:cs="Arial"/>
          <w:b/>
          <w:lang w:eastAsia="id-ID"/>
        </w:rPr>
      </w:pPr>
      <w:r w:rsidRPr="007245C5">
        <w:rPr>
          <w:rFonts w:ascii="Arial" w:eastAsiaTheme="minorEastAsia" w:hAnsi="Arial" w:cs="Arial"/>
          <w:b/>
          <w:lang w:eastAsia="id-ID"/>
        </w:rPr>
        <w:t>Persentase Siswa Berdasarkan Kelas di SD Negeri No 044854 Tongging Tahun 2019</w:t>
      </w:r>
    </w:p>
    <w:p w:rsidR="007245C5" w:rsidRPr="007245C5" w:rsidRDefault="007245C5" w:rsidP="007245C5">
      <w:pPr>
        <w:tabs>
          <w:tab w:val="left" w:pos="426"/>
          <w:tab w:val="left" w:pos="851"/>
          <w:tab w:val="left" w:pos="1276"/>
          <w:tab w:val="left" w:pos="1701"/>
        </w:tabs>
        <w:spacing w:after="0" w:line="240" w:lineRule="auto"/>
        <w:jc w:val="center"/>
        <w:rPr>
          <w:rFonts w:ascii="Arial" w:eastAsiaTheme="minorEastAsia" w:hAnsi="Arial" w:cs="Arial"/>
          <w:b/>
          <w:lang w:eastAsia="id-ID"/>
        </w:rPr>
      </w:pPr>
    </w:p>
    <w:tbl>
      <w:tblPr>
        <w:tblStyle w:val="TableGrid"/>
        <w:tblpPr w:leftFromText="180" w:rightFromText="180" w:vertAnchor="text" w:horzAnchor="margin" w:tblpXSpec="center" w:tblpY="26"/>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675"/>
        <w:gridCol w:w="993"/>
        <w:gridCol w:w="1134"/>
        <w:gridCol w:w="2409"/>
      </w:tblGrid>
      <w:tr w:rsidR="007245C5" w:rsidRPr="007245C5" w:rsidTr="00BD04F9">
        <w:trPr>
          <w:trHeight w:val="699"/>
        </w:trPr>
        <w:tc>
          <w:tcPr>
            <w:tcW w:w="675"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No</w:t>
            </w:r>
          </w:p>
        </w:tc>
        <w:tc>
          <w:tcPr>
            <w:tcW w:w="99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Kelas</w:t>
            </w:r>
          </w:p>
        </w:tc>
        <w:tc>
          <w:tcPr>
            <w:tcW w:w="1134"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Jumlah Siswa</w:t>
            </w:r>
          </w:p>
        </w:tc>
        <w:tc>
          <w:tcPr>
            <w:tcW w:w="2409"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Persentase (%)</w:t>
            </w:r>
          </w:p>
        </w:tc>
      </w:tr>
      <w:tr w:rsidR="007245C5" w:rsidRPr="007245C5" w:rsidTr="00BD04F9">
        <w:tc>
          <w:tcPr>
            <w:tcW w:w="675"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w:t>
            </w:r>
          </w:p>
        </w:tc>
        <w:tc>
          <w:tcPr>
            <w:tcW w:w="99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I</w:t>
            </w:r>
          </w:p>
        </w:tc>
        <w:tc>
          <w:tcPr>
            <w:tcW w:w="1134"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20</w:t>
            </w:r>
          </w:p>
        </w:tc>
        <w:tc>
          <w:tcPr>
            <w:tcW w:w="2409"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10</w:t>
            </w:r>
          </w:p>
        </w:tc>
      </w:tr>
      <w:tr w:rsidR="007245C5" w:rsidRPr="007245C5" w:rsidTr="00BD04F9">
        <w:tc>
          <w:tcPr>
            <w:tcW w:w="675"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w:t>
            </w:r>
          </w:p>
        </w:tc>
        <w:tc>
          <w:tcPr>
            <w:tcW w:w="99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II</w:t>
            </w:r>
          </w:p>
        </w:tc>
        <w:tc>
          <w:tcPr>
            <w:tcW w:w="1134"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25</w:t>
            </w:r>
          </w:p>
        </w:tc>
        <w:tc>
          <w:tcPr>
            <w:tcW w:w="2409"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12,5</w:t>
            </w:r>
          </w:p>
        </w:tc>
      </w:tr>
      <w:tr w:rsidR="007245C5" w:rsidRPr="007245C5" w:rsidTr="00BD04F9">
        <w:tc>
          <w:tcPr>
            <w:tcW w:w="675"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3.</w:t>
            </w:r>
          </w:p>
        </w:tc>
        <w:tc>
          <w:tcPr>
            <w:tcW w:w="99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III</w:t>
            </w:r>
          </w:p>
        </w:tc>
        <w:tc>
          <w:tcPr>
            <w:tcW w:w="1134"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29</w:t>
            </w:r>
          </w:p>
        </w:tc>
        <w:tc>
          <w:tcPr>
            <w:tcW w:w="2409"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14,5</w:t>
            </w:r>
          </w:p>
        </w:tc>
      </w:tr>
      <w:tr w:rsidR="007245C5" w:rsidRPr="007245C5" w:rsidTr="00BD04F9">
        <w:tc>
          <w:tcPr>
            <w:tcW w:w="675"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4.</w:t>
            </w:r>
          </w:p>
        </w:tc>
        <w:tc>
          <w:tcPr>
            <w:tcW w:w="99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IV</w:t>
            </w:r>
          </w:p>
        </w:tc>
        <w:tc>
          <w:tcPr>
            <w:tcW w:w="1134"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17</w:t>
            </w:r>
          </w:p>
        </w:tc>
        <w:tc>
          <w:tcPr>
            <w:tcW w:w="2409"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8,5</w:t>
            </w:r>
          </w:p>
        </w:tc>
      </w:tr>
      <w:tr w:rsidR="007245C5" w:rsidRPr="007245C5" w:rsidTr="00BD04F9">
        <w:tc>
          <w:tcPr>
            <w:tcW w:w="675"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5.</w:t>
            </w:r>
          </w:p>
        </w:tc>
        <w:tc>
          <w:tcPr>
            <w:tcW w:w="99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V</w:t>
            </w:r>
          </w:p>
        </w:tc>
        <w:tc>
          <w:tcPr>
            <w:tcW w:w="1134"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25</w:t>
            </w:r>
          </w:p>
        </w:tc>
        <w:tc>
          <w:tcPr>
            <w:tcW w:w="2409"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12,5</w:t>
            </w:r>
          </w:p>
        </w:tc>
      </w:tr>
      <w:tr w:rsidR="007245C5" w:rsidRPr="007245C5" w:rsidTr="00BD04F9">
        <w:tc>
          <w:tcPr>
            <w:tcW w:w="675"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6.</w:t>
            </w:r>
          </w:p>
        </w:tc>
        <w:tc>
          <w:tcPr>
            <w:tcW w:w="99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VI</w:t>
            </w:r>
          </w:p>
        </w:tc>
        <w:tc>
          <w:tcPr>
            <w:tcW w:w="1134"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22</w:t>
            </w:r>
          </w:p>
        </w:tc>
        <w:tc>
          <w:tcPr>
            <w:tcW w:w="2409"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11</w:t>
            </w:r>
          </w:p>
        </w:tc>
      </w:tr>
      <w:tr w:rsidR="007245C5" w:rsidRPr="007245C5" w:rsidTr="00BD04F9">
        <w:tc>
          <w:tcPr>
            <w:tcW w:w="1668" w:type="dxa"/>
            <w:gridSpan w:val="2"/>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Jumlah</w:t>
            </w:r>
          </w:p>
        </w:tc>
        <w:tc>
          <w:tcPr>
            <w:tcW w:w="1134"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138</w:t>
            </w:r>
          </w:p>
        </w:tc>
        <w:tc>
          <w:tcPr>
            <w:tcW w:w="2409"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69</w:t>
            </w:r>
          </w:p>
        </w:tc>
      </w:tr>
    </w:tbl>
    <w:p w:rsidR="007245C5" w:rsidRPr="007245C5" w:rsidRDefault="007245C5" w:rsidP="007245C5">
      <w:pPr>
        <w:tabs>
          <w:tab w:val="left" w:pos="426"/>
          <w:tab w:val="left" w:pos="851"/>
          <w:tab w:val="left" w:pos="1276"/>
          <w:tab w:val="left" w:pos="1701"/>
        </w:tabs>
        <w:spacing w:line="360" w:lineRule="auto"/>
        <w:contextualSpacing/>
        <w:jc w:val="center"/>
        <w:rPr>
          <w:rFonts w:ascii="Arial" w:eastAsiaTheme="minorEastAsia" w:hAnsi="Arial" w:cs="Arial"/>
          <w:b/>
          <w:lang w:eastAsia="id-ID"/>
        </w:rPr>
      </w:pPr>
    </w:p>
    <w:p w:rsidR="007245C5" w:rsidRPr="007245C5" w:rsidRDefault="007245C5" w:rsidP="007245C5">
      <w:pPr>
        <w:tabs>
          <w:tab w:val="left" w:pos="426"/>
          <w:tab w:val="left" w:pos="851"/>
          <w:tab w:val="left" w:pos="1276"/>
          <w:tab w:val="left" w:pos="1701"/>
        </w:tabs>
        <w:spacing w:line="360" w:lineRule="auto"/>
        <w:contextualSpacing/>
        <w:jc w:val="center"/>
        <w:rPr>
          <w:rFonts w:ascii="Arial" w:eastAsiaTheme="minorEastAsia" w:hAnsi="Arial" w:cs="Arial"/>
          <w:b/>
          <w:lang w:eastAsia="id-ID"/>
        </w:rPr>
      </w:pPr>
    </w:p>
    <w:p w:rsidR="007245C5" w:rsidRPr="007245C5" w:rsidRDefault="007245C5" w:rsidP="007245C5">
      <w:pPr>
        <w:tabs>
          <w:tab w:val="left" w:pos="426"/>
          <w:tab w:val="left" w:pos="851"/>
          <w:tab w:val="left" w:pos="1276"/>
          <w:tab w:val="left" w:pos="1701"/>
        </w:tabs>
        <w:spacing w:line="360" w:lineRule="auto"/>
        <w:contextualSpacing/>
        <w:jc w:val="center"/>
        <w:rPr>
          <w:rFonts w:ascii="Arial" w:eastAsiaTheme="minorEastAsia" w:hAnsi="Arial" w:cs="Arial"/>
          <w:b/>
          <w:lang w:eastAsia="id-ID"/>
        </w:rPr>
      </w:pPr>
    </w:p>
    <w:p w:rsidR="007245C5" w:rsidRPr="007245C5" w:rsidRDefault="007245C5" w:rsidP="007245C5">
      <w:pPr>
        <w:tabs>
          <w:tab w:val="left" w:pos="426"/>
          <w:tab w:val="left" w:pos="851"/>
          <w:tab w:val="left" w:pos="1276"/>
          <w:tab w:val="left" w:pos="1701"/>
        </w:tabs>
        <w:spacing w:after="0" w:line="360" w:lineRule="auto"/>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t xml:space="preserve">      </w:t>
      </w:r>
    </w:p>
    <w:p w:rsidR="007245C5" w:rsidRPr="007245C5" w:rsidRDefault="007245C5" w:rsidP="007245C5">
      <w:pPr>
        <w:tabs>
          <w:tab w:val="left" w:pos="426"/>
          <w:tab w:val="left" w:pos="567"/>
          <w:tab w:val="left" w:pos="1701"/>
        </w:tabs>
        <w:spacing w:after="0" w:line="360" w:lineRule="auto"/>
        <w:rPr>
          <w:rFonts w:ascii="Arial" w:eastAsiaTheme="minorEastAsia" w:hAnsi="Arial" w:cs="Arial"/>
          <w:lang w:eastAsia="id-ID"/>
        </w:rPr>
      </w:pPr>
    </w:p>
    <w:p w:rsidR="007245C5" w:rsidRPr="007245C5" w:rsidRDefault="007245C5" w:rsidP="007245C5">
      <w:pPr>
        <w:tabs>
          <w:tab w:val="left" w:pos="426"/>
          <w:tab w:val="left" w:pos="567"/>
          <w:tab w:val="left" w:pos="1701"/>
        </w:tabs>
        <w:spacing w:after="0" w:line="360" w:lineRule="auto"/>
        <w:rPr>
          <w:rFonts w:ascii="Arial" w:eastAsiaTheme="minorEastAsia" w:hAnsi="Arial" w:cs="Arial"/>
          <w:lang w:eastAsia="id-ID"/>
        </w:rPr>
      </w:pPr>
      <w:r w:rsidRPr="007245C5">
        <w:rPr>
          <w:rFonts w:ascii="Arial" w:eastAsiaTheme="minorEastAsia" w:hAnsi="Arial" w:cs="Arial"/>
          <w:lang w:eastAsia="id-ID"/>
        </w:rPr>
        <w:t xml:space="preserve">        </w:t>
      </w:r>
    </w:p>
    <w:p w:rsidR="007245C5" w:rsidRPr="007245C5" w:rsidRDefault="007245C5" w:rsidP="007245C5">
      <w:pPr>
        <w:tabs>
          <w:tab w:val="left" w:pos="426"/>
          <w:tab w:val="left" w:pos="567"/>
          <w:tab w:val="left" w:pos="1701"/>
        </w:tabs>
        <w:spacing w:after="0" w:line="360" w:lineRule="auto"/>
        <w:jc w:val="center"/>
        <w:rPr>
          <w:rFonts w:ascii="Arial" w:eastAsiaTheme="minorEastAsia" w:hAnsi="Arial" w:cs="Arial"/>
          <w:lang w:eastAsia="id-ID"/>
        </w:rPr>
      </w:pPr>
      <w:r w:rsidRPr="007245C5">
        <w:rPr>
          <w:rFonts w:ascii="Arial" w:eastAsiaTheme="minorEastAsia" w:hAnsi="Arial" w:cs="Arial"/>
          <w:lang w:eastAsia="id-ID"/>
        </w:rPr>
        <w:t>Sumber: Kantor Kepala SD Negeri No 044854 Tongging Tahun 2019</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t xml:space="preserve">Berdasarkan data di atas bahwa siswa yang paling banyak terdapat </w:t>
      </w:r>
      <w:r w:rsidRPr="007245C5">
        <w:rPr>
          <w:rFonts w:ascii="Arial" w:eastAsiaTheme="minorEastAsia" w:hAnsi="Arial" w:cs="Arial"/>
          <w:lang w:eastAsia="id-ID"/>
        </w:rPr>
        <w:br/>
        <w:t xml:space="preserve">         pada kelas III dengan jumlah 29 siswa (14,5%) dan kelas yang lebih sedikit </w:t>
      </w:r>
      <w:r w:rsidRPr="007245C5">
        <w:rPr>
          <w:rFonts w:ascii="Arial" w:eastAsiaTheme="minorEastAsia" w:hAnsi="Arial" w:cs="Arial"/>
          <w:lang w:eastAsia="id-ID"/>
        </w:rPr>
        <w:br/>
        <w:t xml:space="preserve">         siswanya ada pada kelas  IV dengan jumlah 17 siswa (8,5%).</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numPr>
          <w:ilvl w:val="1"/>
          <w:numId w:val="32"/>
        </w:numPr>
        <w:tabs>
          <w:tab w:val="left" w:pos="426"/>
          <w:tab w:val="left" w:pos="851"/>
          <w:tab w:val="left" w:pos="1276"/>
          <w:tab w:val="left" w:pos="1701"/>
        </w:tabs>
        <w:spacing w:line="360" w:lineRule="auto"/>
        <w:ind w:left="993" w:hanging="426"/>
        <w:contextualSpacing/>
        <w:rPr>
          <w:rFonts w:ascii="Arial" w:eastAsiaTheme="minorEastAsia" w:hAnsi="Arial" w:cs="Arial"/>
          <w:b/>
          <w:sz w:val="24"/>
          <w:szCs w:val="24"/>
          <w:lang w:eastAsia="id-ID"/>
        </w:rPr>
      </w:pPr>
      <w:r w:rsidRPr="007245C5">
        <w:rPr>
          <w:rFonts w:ascii="Arial" w:eastAsiaTheme="minorEastAsia" w:hAnsi="Arial" w:cs="Arial"/>
          <w:b/>
          <w:sz w:val="24"/>
          <w:szCs w:val="24"/>
          <w:lang w:eastAsia="id-ID"/>
        </w:rPr>
        <w:t>Hasil</w:t>
      </w:r>
    </w:p>
    <w:p w:rsidR="007245C5" w:rsidRPr="007245C5" w:rsidRDefault="007245C5" w:rsidP="007245C5">
      <w:pPr>
        <w:tabs>
          <w:tab w:val="left" w:pos="426"/>
          <w:tab w:val="left" w:pos="851"/>
          <w:tab w:val="left" w:pos="1276"/>
          <w:tab w:val="left" w:pos="1701"/>
          <w:tab w:val="left" w:pos="1843"/>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                 Hasil dari penelitian dideskripsikan berdasarkan 5 indikator </w:t>
      </w:r>
      <w:r w:rsidRPr="007245C5">
        <w:rPr>
          <w:rFonts w:ascii="Arial" w:eastAsiaTheme="minorEastAsia" w:hAnsi="Arial" w:cs="Arial"/>
          <w:lang w:eastAsia="id-ID"/>
        </w:rPr>
        <w:br/>
        <w:t xml:space="preserve">        PHBS (Perilaku Hidup Bersih dan Sehat) yang menjadi penyusunnya yaitu </w:t>
      </w:r>
      <w:r w:rsidRPr="007245C5">
        <w:rPr>
          <w:rFonts w:ascii="Arial" w:eastAsiaTheme="minorEastAsia" w:hAnsi="Arial" w:cs="Arial"/>
          <w:lang w:eastAsia="id-ID"/>
        </w:rPr>
        <w:br/>
        <w:t xml:space="preserve">       pengetahuan anak tentang cuci tangan pakai sabun (CTPS) pada pelajar  </w:t>
      </w:r>
      <w:r w:rsidRPr="007245C5">
        <w:rPr>
          <w:rFonts w:ascii="Arial" w:eastAsiaTheme="minorEastAsia" w:hAnsi="Arial" w:cs="Arial"/>
          <w:lang w:eastAsia="id-ID"/>
        </w:rPr>
        <w:br/>
        <w:t xml:space="preserve">       kelas V SD Negeri No 044854 Tongging tahun 2019, pengetahuan anak </w:t>
      </w:r>
      <w:r w:rsidRPr="007245C5">
        <w:rPr>
          <w:rFonts w:ascii="Arial" w:eastAsiaTheme="minorEastAsia" w:hAnsi="Arial" w:cs="Arial"/>
          <w:lang w:eastAsia="id-ID"/>
        </w:rPr>
        <w:br/>
        <w:t xml:space="preserve">       tentang pada makanan jajanan sehat pelajar kelas V SD Negeri No 044854 </w:t>
      </w:r>
      <w:r w:rsidRPr="007245C5">
        <w:rPr>
          <w:rFonts w:ascii="Arial" w:eastAsiaTheme="minorEastAsia" w:hAnsi="Arial" w:cs="Arial"/>
          <w:lang w:eastAsia="id-ID"/>
        </w:rPr>
        <w:br/>
        <w:t xml:space="preserve">      Tongging tahun 2019, pengetahuan anak tentang membuang sampah pada </w:t>
      </w:r>
      <w:r w:rsidRPr="007245C5">
        <w:rPr>
          <w:rFonts w:ascii="Arial" w:eastAsiaTheme="minorEastAsia" w:hAnsi="Arial" w:cs="Arial"/>
          <w:lang w:eastAsia="id-ID"/>
        </w:rPr>
        <w:br/>
        <w:t xml:space="preserve">      tempatnya pada pelajar kelas V SD Negeri No 044854 Tongging tahun 2019, </w:t>
      </w:r>
      <w:r w:rsidRPr="007245C5">
        <w:rPr>
          <w:rFonts w:ascii="Arial" w:eastAsiaTheme="minorEastAsia" w:hAnsi="Arial" w:cs="Arial"/>
          <w:lang w:eastAsia="id-ID"/>
        </w:rPr>
        <w:br/>
        <w:t xml:space="preserve">      pengetahuan anak tentang menggunakan jamban yang bersih dan sehat </w:t>
      </w:r>
      <w:r w:rsidRPr="007245C5">
        <w:rPr>
          <w:rFonts w:ascii="Arial" w:eastAsiaTheme="minorEastAsia" w:hAnsi="Arial" w:cs="Arial"/>
          <w:lang w:eastAsia="id-ID"/>
        </w:rPr>
        <w:br/>
        <w:t xml:space="preserve">      pada pelajar kelas V SD Negeri No 044854 Tongging tahun 2019, </w:t>
      </w:r>
      <w:r w:rsidRPr="007245C5">
        <w:rPr>
          <w:rFonts w:ascii="Arial" w:eastAsiaTheme="minorEastAsia" w:hAnsi="Arial" w:cs="Arial"/>
          <w:lang w:eastAsia="id-ID"/>
        </w:rPr>
        <w:br/>
        <w:t xml:space="preserve">      pengetahuan anak tentang</w:t>
      </w:r>
      <w:r w:rsidRPr="007245C5">
        <w:rPr>
          <w:rFonts w:ascii="Arial" w:eastAsiaTheme="minorEastAsia" w:hAnsi="Arial" w:cs="Arial"/>
          <w:sz w:val="24"/>
          <w:szCs w:val="24"/>
          <w:lang w:eastAsia="id-ID"/>
        </w:rPr>
        <w:t xml:space="preserve"> </w:t>
      </w:r>
      <w:r w:rsidRPr="007245C5">
        <w:rPr>
          <w:rFonts w:ascii="Arial" w:eastAsiaTheme="minorEastAsia" w:hAnsi="Arial" w:cs="Arial"/>
          <w:lang w:eastAsia="id-ID"/>
        </w:rPr>
        <w:t xml:space="preserve">memberantas jentik nyamuk pada pelajar kelas V </w:t>
      </w:r>
      <w:r w:rsidRPr="007245C5">
        <w:rPr>
          <w:rFonts w:ascii="Arial" w:eastAsiaTheme="minorEastAsia" w:hAnsi="Arial" w:cs="Arial"/>
          <w:lang w:eastAsia="id-ID"/>
        </w:rPr>
        <w:br/>
        <w:t xml:space="preserve">      SD Negeri No 044854 Tongging tahun 2019. Di bawah ini akan </w:t>
      </w:r>
      <w:r w:rsidRPr="007245C5">
        <w:rPr>
          <w:rFonts w:ascii="Arial" w:eastAsiaTheme="minorEastAsia" w:hAnsi="Arial" w:cs="Arial"/>
          <w:lang w:eastAsia="id-ID"/>
        </w:rPr>
        <w:br/>
        <w:t xml:space="preserve">      dideskripsikan secara keseluruhan.</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numPr>
          <w:ilvl w:val="0"/>
          <w:numId w:val="34"/>
        </w:numPr>
        <w:tabs>
          <w:tab w:val="left" w:pos="426"/>
          <w:tab w:val="left" w:pos="851"/>
          <w:tab w:val="left" w:pos="1276"/>
          <w:tab w:val="left" w:pos="2127"/>
        </w:tabs>
        <w:spacing w:after="0" w:line="360" w:lineRule="auto"/>
        <w:ind w:left="1276" w:hanging="567"/>
        <w:contextualSpacing/>
        <w:rPr>
          <w:rFonts w:ascii="Arial" w:eastAsiaTheme="minorEastAsia" w:hAnsi="Arial" w:cs="Arial"/>
          <w:b/>
          <w:lang w:eastAsia="id-ID"/>
        </w:rPr>
      </w:pPr>
      <w:r w:rsidRPr="007245C5">
        <w:rPr>
          <w:rFonts w:ascii="Arial" w:eastAsiaTheme="minorEastAsia" w:hAnsi="Arial" w:cs="Arial"/>
          <w:b/>
          <w:lang w:eastAsia="id-ID"/>
        </w:rPr>
        <w:t xml:space="preserve">Pengetahuan Anak Tentang Perilaku Hidup Bersih dan Sehat (PHBS) Di Sekolah </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lastRenderedPageBreak/>
        <w:t xml:space="preserve">                     Pengetahuan perilaku hidup bersih dan sehat (PHBS) di sekolah SD </w:t>
      </w:r>
      <w:r w:rsidRPr="007245C5">
        <w:rPr>
          <w:rFonts w:ascii="Arial" w:eastAsiaTheme="minorEastAsia" w:hAnsi="Arial" w:cs="Arial"/>
          <w:lang w:eastAsia="id-ID"/>
        </w:rPr>
        <w:br/>
        <w:t xml:space="preserve">          Negeri No 044854 Tongging Kec. Merek Kab. Karo diperoleh melalui </w:t>
      </w:r>
      <w:r w:rsidRPr="007245C5">
        <w:rPr>
          <w:rFonts w:ascii="Arial" w:eastAsiaTheme="minorEastAsia" w:hAnsi="Arial" w:cs="Arial"/>
          <w:lang w:eastAsia="id-ID"/>
        </w:rPr>
        <w:br/>
        <w:t xml:space="preserve">          kemampuan siswa menjawab benar 25 item pertanyaan yang terdapat di </w:t>
      </w:r>
      <w:r w:rsidRPr="007245C5">
        <w:rPr>
          <w:rFonts w:ascii="Arial" w:eastAsiaTheme="minorEastAsia" w:hAnsi="Arial" w:cs="Arial"/>
          <w:lang w:eastAsia="id-ID"/>
        </w:rPr>
        <w:br/>
        <w:t xml:space="preserve">         dalam tes pengetahuan tentang PHBS di sekolah. Setiap jawab item </w:t>
      </w:r>
      <w:r w:rsidRPr="007245C5">
        <w:rPr>
          <w:rFonts w:ascii="Arial" w:eastAsiaTheme="minorEastAsia" w:hAnsi="Arial" w:cs="Arial"/>
          <w:lang w:eastAsia="id-ID"/>
        </w:rPr>
        <w:br/>
        <w:t xml:space="preserve">         pertanyaan memiliki peluang skor 0 (jawaban salah) dan skor 1 (jawaban </w:t>
      </w:r>
      <w:r w:rsidRPr="007245C5">
        <w:rPr>
          <w:rFonts w:ascii="Arial" w:eastAsiaTheme="minorEastAsia" w:hAnsi="Arial" w:cs="Arial"/>
          <w:lang w:eastAsia="id-ID"/>
        </w:rPr>
        <w:br/>
        <w:t xml:space="preserve">         benar). Jumlah jawaban benar yang diperoleh masing-masing responden </w:t>
      </w:r>
      <w:r w:rsidRPr="007245C5">
        <w:rPr>
          <w:rFonts w:ascii="Arial" w:eastAsiaTheme="minorEastAsia" w:hAnsi="Arial" w:cs="Arial"/>
          <w:lang w:eastAsia="id-ID"/>
        </w:rPr>
        <w:br/>
        <w:t xml:space="preserve">         diklasifikasikan ke dalam pengkategorian pengetahuan PHBS di sekolah. </w:t>
      </w:r>
      <w:r w:rsidRPr="007245C5">
        <w:rPr>
          <w:rFonts w:ascii="Arial" w:eastAsiaTheme="minorEastAsia" w:hAnsi="Arial" w:cs="Arial"/>
          <w:lang w:eastAsia="id-ID"/>
        </w:rPr>
        <w:br/>
        <w:t xml:space="preserve">                 Berdasarkan hasil perhitungan yang dilakukan menggunakan   </w:t>
      </w:r>
      <w:r w:rsidRPr="007245C5">
        <w:rPr>
          <w:rFonts w:ascii="Arial" w:eastAsiaTheme="minorEastAsia" w:hAnsi="Arial" w:cs="Arial"/>
          <w:lang w:eastAsia="id-ID"/>
        </w:rPr>
        <w:br/>
        <w:t xml:space="preserve">        perhitungan manual. Data selanjutnya dikategorikan sesuai dengan  rumus </w:t>
      </w:r>
      <w:r w:rsidRPr="007245C5">
        <w:rPr>
          <w:rFonts w:ascii="Arial" w:eastAsiaTheme="minorEastAsia" w:hAnsi="Arial" w:cs="Arial"/>
          <w:lang w:eastAsia="id-ID"/>
        </w:rPr>
        <w:br/>
        <w:t xml:space="preserve">        yang pengkategoriannya dibagi menjadi tiga, yaitu baik, cukup, dan kurang. </w:t>
      </w:r>
      <w:r w:rsidRPr="007245C5">
        <w:rPr>
          <w:rFonts w:ascii="Arial" w:eastAsiaTheme="minorEastAsia" w:hAnsi="Arial" w:cs="Arial"/>
          <w:lang w:eastAsia="id-ID"/>
        </w:rPr>
        <w:br/>
        <w:t xml:space="preserve">        Distribusi frekuensi berdasarkan pengkategorian dapat dilihat berikut ini:</w:t>
      </w:r>
    </w:p>
    <w:p w:rsidR="007245C5" w:rsidRPr="007245C5" w:rsidRDefault="007245C5" w:rsidP="007245C5">
      <w:pPr>
        <w:tabs>
          <w:tab w:val="left" w:pos="426"/>
          <w:tab w:val="left" w:pos="851"/>
          <w:tab w:val="left" w:pos="1276"/>
          <w:tab w:val="left" w:pos="1701"/>
        </w:tabs>
        <w:spacing w:after="0" w:line="240" w:lineRule="auto"/>
        <w:jc w:val="center"/>
        <w:rPr>
          <w:rFonts w:ascii="Arial" w:eastAsiaTheme="minorEastAsia" w:hAnsi="Arial" w:cs="Arial"/>
          <w:b/>
          <w:lang w:eastAsia="id-ID"/>
        </w:rPr>
      </w:pPr>
      <w:r w:rsidRPr="007245C5">
        <w:rPr>
          <w:rFonts w:ascii="Arial" w:eastAsiaTheme="minorEastAsia" w:hAnsi="Arial" w:cs="Arial"/>
          <w:b/>
          <w:lang w:eastAsia="id-ID"/>
        </w:rPr>
        <w:t>Tabel 4.2</w:t>
      </w:r>
    </w:p>
    <w:p w:rsidR="007245C5" w:rsidRPr="007245C5" w:rsidRDefault="007245C5" w:rsidP="007245C5">
      <w:pPr>
        <w:tabs>
          <w:tab w:val="left" w:pos="426"/>
          <w:tab w:val="left" w:pos="851"/>
          <w:tab w:val="left" w:pos="1276"/>
          <w:tab w:val="left" w:pos="1701"/>
        </w:tabs>
        <w:spacing w:after="0" w:line="240" w:lineRule="auto"/>
        <w:jc w:val="center"/>
        <w:rPr>
          <w:rFonts w:ascii="Arial" w:eastAsiaTheme="minorEastAsia" w:hAnsi="Arial" w:cs="Arial"/>
          <w:b/>
          <w:lang w:eastAsia="id-ID"/>
        </w:rPr>
      </w:pPr>
      <w:r w:rsidRPr="007245C5">
        <w:rPr>
          <w:rFonts w:ascii="Arial" w:eastAsiaTheme="minorEastAsia" w:hAnsi="Arial" w:cs="Arial"/>
          <w:b/>
          <w:lang w:eastAsia="id-ID"/>
        </w:rPr>
        <w:t xml:space="preserve">Pengetahuan Anak Tentang Perilaku Hidup Bersih dan Sehat (PHBS) Di </w:t>
      </w:r>
      <w:r w:rsidRPr="007245C5">
        <w:rPr>
          <w:rFonts w:ascii="Arial" w:eastAsiaTheme="minorEastAsia" w:hAnsi="Arial" w:cs="Arial"/>
          <w:b/>
          <w:lang w:eastAsia="id-ID"/>
        </w:rPr>
        <w:br/>
        <w:t xml:space="preserve">     Sekolah pada Siswa Kelas V Di SD Negeri No 044854 Tongging Tahun   </w:t>
      </w:r>
      <w:r w:rsidRPr="007245C5">
        <w:rPr>
          <w:rFonts w:ascii="Arial" w:eastAsiaTheme="minorEastAsia" w:hAnsi="Arial" w:cs="Arial"/>
          <w:b/>
          <w:lang w:eastAsia="id-ID"/>
        </w:rPr>
        <w:br/>
        <w:t xml:space="preserve">     2019</w:t>
      </w:r>
    </w:p>
    <w:tbl>
      <w:tblPr>
        <w:tblStyle w:val="TableGrid"/>
        <w:tblpPr w:leftFromText="180" w:rightFromText="180" w:vertAnchor="text" w:horzAnchor="margin" w:tblpX="392" w:tblpY="253"/>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850"/>
        <w:gridCol w:w="1276"/>
        <w:gridCol w:w="1276"/>
        <w:gridCol w:w="1701"/>
        <w:gridCol w:w="2410"/>
      </w:tblGrid>
      <w:tr w:rsidR="007245C5" w:rsidRPr="007245C5" w:rsidTr="00BD04F9">
        <w:tc>
          <w:tcPr>
            <w:tcW w:w="85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No</w:t>
            </w:r>
          </w:p>
        </w:tc>
        <w:tc>
          <w:tcPr>
            <w:tcW w:w="1276"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Interval</w:t>
            </w:r>
          </w:p>
        </w:tc>
        <w:tc>
          <w:tcPr>
            <w:tcW w:w="1276"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Kategori</w:t>
            </w:r>
          </w:p>
        </w:tc>
        <w:tc>
          <w:tcPr>
            <w:tcW w:w="1701"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Jumlah</w:t>
            </w:r>
          </w:p>
        </w:tc>
        <w:tc>
          <w:tcPr>
            <w:tcW w:w="241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Persentase(%)</w:t>
            </w:r>
          </w:p>
        </w:tc>
      </w:tr>
      <w:tr w:rsidR="007245C5" w:rsidRPr="007245C5" w:rsidTr="00BD04F9">
        <w:tc>
          <w:tcPr>
            <w:tcW w:w="85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w:t>
            </w:r>
          </w:p>
        </w:tc>
        <w:tc>
          <w:tcPr>
            <w:tcW w:w="1276"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80-100%</w:t>
            </w:r>
          </w:p>
        </w:tc>
        <w:tc>
          <w:tcPr>
            <w:tcW w:w="1276"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Baik</w:t>
            </w:r>
          </w:p>
        </w:tc>
        <w:tc>
          <w:tcPr>
            <w:tcW w:w="1701"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16</w:t>
            </w:r>
          </w:p>
        </w:tc>
        <w:tc>
          <w:tcPr>
            <w:tcW w:w="241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64</w:t>
            </w:r>
          </w:p>
        </w:tc>
      </w:tr>
      <w:tr w:rsidR="007245C5" w:rsidRPr="007245C5" w:rsidTr="00BD04F9">
        <w:tc>
          <w:tcPr>
            <w:tcW w:w="85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w:t>
            </w:r>
          </w:p>
        </w:tc>
        <w:tc>
          <w:tcPr>
            <w:tcW w:w="1276"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40-60%</w:t>
            </w:r>
          </w:p>
        </w:tc>
        <w:tc>
          <w:tcPr>
            <w:tcW w:w="1276"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Cukup</w:t>
            </w:r>
          </w:p>
        </w:tc>
        <w:tc>
          <w:tcPr>
            <w:tcW w:w="1701"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9</w:t>
            </w:r>
          </w:p>
        </w:tc>
        <w:tc>
          <w:tcPr>
            <w:tcW w:w="241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36</w:t>
            </w:r>
          </w:p>
        </w:tc>
      </w:tr>
      <w:tr w:rsidR="007245C5" w:rsidRPr="007245C5" w:rsidTr="00BD04F9">
        <w:tc>
          <w:tcPr>
            <w:tcW w:w="85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3.</w:t>
            </w:r>
          </w:p>
        </w:tc>
        <w:tc>
          <w:tcPr>
            <w:tcW w:w="1276"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0-20%</w:t>
            </w:r>
          </w:p>
        </w:tc>
        <w:tc>
          <w:tcPr>
            <w:tcW w:w="1276"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Kurang</w:t>
            </w:r>
          </w:p>
        </w:tc>
        <w:tc>
          <w:tcPr>
            <w:tcW w:w="1701"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0</w:t>
            </w:r>
          </w:p>
        </w:tc>
        <w:tc>
          <w:tcPr>
            <w:tcW w:w="241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0</w:t>
            </w:r>
          </w:p>
        </w:tc>
      </w:tr>
      <w:tr w:rsidR="007245C5" w:rsidRPr="007245C5" w:rsidTr="00BD04F9">
        <w:tc>
          <w:tcPr>
            <w:tcW w:w="3402" w:type="dxa"/>
            <w:gridSpan w:val="3"/>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Jumlah</w:t>
            </w:r>
          </w:p>
        </w:tc>
        <w:tc>
          <w:tcPr>
            <w:tcW w:w="1701"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25</w:t>
            </w:r>
          </w:p>
        </w:tc>
        <w:tc>
          <w:tcPr>
            <w:tcW w:w="241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100</w:t>
            </w:r>
          </w:p>
        </w:tc>
      </w:tr>
    </w:tbl>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b/>
          <w:lang w:eastAsia="id-ID"/>
        </w:rPr>
      </w:pPr>
      <w:r w:rsidRPr="007245C5">
        <w:rPr>
          <w:rFonts w:ascii="Arial" w:eastAsiaTheme="minorEastAsia" w:hAnsi="Arial" w:cs="Arial"/>
          <w:lang w:eastAsia="id-ID"/>
        </w:rPr>
        <w:t xml:space="preserve">      </w:t>
      </w:r>
      <w:r w:rsidRPr="007245C5">
        <w:rPr>
          <w:rFonts w:ascii="Arial" w:eastAsiaTheme="minorEastAsia" w:hAnsi="Arial" w:cs="Arial"/>
          <w:lang w:eastAsia="id-ID"/>
        </w:rPr>
        <w:tab/>
        <w:t xml:space="preserve">    Berdasarkan analisis yang diperoleh sebanyak  64% (16) siswa dalam    </w:t>
      </w:r>
      <w:r w:rsidRPr="007245C5">
        <w:rPr>
          <w:rFonts w:ascii="Arial" w:eastAsiaTheme="minorEastAsia" w:hAnsi="Arial" w:cs="Arial"/>
          <w:lang w:eastAsia="id-ID"/>
        </w:rPr>
        <w:br/>
        <w:t xml:space="preserve">      kategori baik; 36% (9) siswa kategori cukup dan tidak ada kategori </w:t>
      </w:r>
      <w:r w:rsidRPr="007245C5">
        <w:rPr>
          <w:rFonts w:ascii="Arial" w:eastAsiaTheme="minorEastAsia" w:hAnsi="Arial" w:cs="Arial"/>
          <w:lang w:eastAsia="id-ID"/>
        </w:rPr>
        <w:br/>
        <w:t xml:space="preserve">      kurang. Apabila dilihat dari frekuensi tiap kategori dapat disimpulkan bahwa </w:t>
      </w:r>
      <w:r w:rsidRPr="007245C5">
        <w:rPr>
          <w:rFonts w:ascii="Arial" w:eastAsiaTheme="minorEastAsia" w:hAnsi="Arial" w:cs="Arial"/>
          <w:lang w:eastAsia="id-ID"/>
        </w:rPr>
        <w:br/>
        <w:t xml:space="preserve">      pengetahuan perilaku hidup bersih dan sehat (PHBS) di sekolah SD Negeri  </w:t>
      </w:r>
      <w:r w:rsidRPr="007245C5">
        <w:rPr>
          <w:rFonts w:ascii="Arial" w:eastAsiaTheme="minorEastAsia" w:hAnsi="Arial" w:cs="Arial"/>
          <w:lang w:eastAsia="id-ID"/>
        </w:rPr>
        <w:br/>
        <w:t xml:space="preserve">      No 044854 Tongging Kec. Merek Kab. Karo adalah baik.</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b/>
          <w:lang w:eastAsia="id-ID"/>
        </w:rPr>
      </w:pPr>
    </w:p>
    <w:p w:rsidR="007245C5" w:rsidRPr="007245C5" w:rsidRDefault="007245C5" w:rsidP="007245C5">
      <w:pPr>
        <w:numPr>
          <w:ilvl w:val="0"/>
          <w:numId w:val="34"/>
        </w:numPr>
        <w:tabs>
          <w:tab w:val="left" w:pos="426"/>
          <w:tab w:val="left" w:pos="851"/>
          <w:tab w:val="left" w:pos="1276"/>
          <w:tab w:val="left" w:pos="2268"/>
        </w:tabs>
        <w:spacing w:after="0" w:line="360" w:lineRule="auto"/>
        <w:ind w:left="1276" w:hanging="567"/>
        <w:contextualSpacing/>
        <w:rPr>
          <w:rFonts w:ascii="Arial" w:eastAsiaTheme="minorEastAsia" w:hAnsi="Arial" w:cs="Arial"/>
          <w:b/>
          <w:lang w:eastAsia="id-ID"/>
        </w:rPr>
      </w:pPr>
      <w:r w:rsidRPr="007245C5">
        <w:rPr>
          <w:rFonts w:ascii="Arial" w:eastAsiaTheme="minorEastAsia" w:hAnsi="Arial" w:cs="Arial"/>
          <w:b/>
          <w:lang w:eastAsia="id-ID"/>
        </w:rPr>
        <w:t>Pengetahuan Anak Tentang Mencuci Tangan Pakai Sabun (CTPS)</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                     Pengetahuan anak tentang mencuci tangan pakai sabun (CTPS) </w:t>
      </w:r>
      <w:r w:rsidRPr="007245C5">
        <w:rPr>
          <w:rFonts w:ascii="Arial" w:eastAsiaTheme="minorEastAsia" w:hAnsi="Arial" w:cs="Arial"/>
          <w:lang w:eastAsia="id-ID"/>
        </w:rPr>
        <w:br/>
        <w:t xml:space="preserve">          pada pelajar kelas V di SD Negeri No 044854 Tongging diperoleh melalui </w:t>
      </w:r>
      <w:r w:rsidRPr="007245C5">
        <w:rPr>
          <w:rFonts w:ascii="Arial" w:eastAsiaTheme="minorEastAsia" w:hAnsi="Arial" w:cs="Arial"/>
          <w:lang w:eastAsia="id-ID"/>
        </w:rPr>
        <w:br/>
        <w:t xml:space="preserve">          kemampuan responden dalam menjawab  5 item pertanyaan yang terdapat </w:t>
      </w:r>
      <w:r w:rsidRPr="007245C5">
        <w:rPr>
          <w:rFonts w:ascii="Arial" w:eastAsiaTheme="minorEastAsia" w:hAnsi="Arial" w:cs="Arial"/>
          <w:lang w:eastAsia="id-ID"/>
        </w:rPr>
        <w:br/>
        <w:t xml:space="preserve">          pada no 1-5. Setiap jawaban item pertanyaan memiliki peluang skor 0 </w:t>
      </w:r>
      <w:r w:rsidRPr="007245C5">
        <w:rPr>
          <w:rFonts w:ascii="Arial" w:eastAsiaTheme="minorEastAsia" w:hAnsi="Arial" w:cs="Arial"/>
          <w:lang w:eastAsia="id-ID"/>
        </w:rPr>
        <w:br/>
        <w:t xml:space="preserve">          (jawaban salah) dan skor 1 (jawaban benar). Jumlah jawaban benar yang </w:t>
      </w:r>
      <w:r w:rsidRPr="007245C5">
        <w:rPr>
          <w:rFonts w:ascii="Arial" w:eastAsiaTheme="minorEastAsia" w:hAnsi="Arial" w:cs="Arial"/>
          <w:lang w:eastAsia="id-ID"/>
        </w:rPr>
        <w:br/>
      </w:r>
      <w:r w:rsidRPr="007245C5">
        <w:rPr>
          <w:rFonts w:ascii="Arial" w:eastAsiaTheme="minorEastAsia" w:hAnsi="Arial" w:cs="Arial"/>
          <w:lang w:eastAsia="id-ID"/>
        </w:rPr>
        <w:lastRenderedPageBreak/>
        <w:t xml:space="preserve">          diperoleh masing-masing responden diklasifikasikan ke dalam </w:t>
      </w:r>
      <w:r w:rsidRPr="007245C5">
        <w:rPr>
          <w:rFonts w:ascii="Arial" w:eastAsiaTheme="minorEastAsia" w:hAnsi="Arial" w:cs="Arial"/>
          <w:lang w:eastAsia="id-ID"/>
        </w:rPr>
        <w:br/>
        <w:t xml:space="preserve">          pengkategorian pengetahuan tentang mencuci tangan pakai sabun siswa.</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                    Hasil dari perhitungan yang dilakukan secara manual dan </w:t>
      </w:r>
      <w:r w:rsidRPr="007245C5">
        <w:rPr>
          <w:rFonts w:ascii="Arial" w:eastAsiaTheme="minorEastAsia" w:hAnsi="Arial" w:cs="Arial"/>
          <w:lang w:eastAsia="id-ID"/>
        </w:rPr>
        <w:br/>
        <w:t xml:space="preserve">          menggunakan perhitungan manual. Data selanjutnya dikategorikan sesuai </w:t>
      </w:r>
      <w:r w:rsidRPr="007245C5">
        <w:rPr>
          <w:rFonts w:ascii="Arial" w:eastAsiaTheme="minorEastAsia" w:hAnsi="Arial" w:cs="Arial"/>
          <w:lang w:eastAsia="id-ID"/>
        </w:rPr>
        <w:br/>
        <w:t xml:space="preserve">          dengan rumus yang pengkategoriannya dibagi menjadi tiga yaitu: </w:t>
      </w:r>
      <w:r w:rsidRPr="007245C5">
        <w:rPr>
          <w:rFonts w:ascii="Arial" w:eastAsiaTheme="minorEastAsia" w:hAnsi="Arial" w:cs="Arial"/>
          <w:lang w:eastAsia="id-ID"/>
        </w:rPr>
        <w:br/>
        <w:t xml:space="preserve">          baik, cukup, dan kurang.</w:t>
      </w:r>
    </w:p>
    <w:p w:rsidR="007245C5" w:rsidRPr="007245C5" w:rsidRDefault="007245C5" w:rsidP="007245C5">
      <w:pPr>
        <w:tabs>
          <w:tab w:val="left" w:pos="426"/>
          <w:tab w:val="left" w:pos="851"/>
          <w:tab w:val="left" w:pos="1276"/>
          <w:tab w:val="left" w:pos="1701"/>
        </w:tabs>
        <w:spacing w:after="0" w:line="240" w:lineRule="auto"/>
        <w:jc w:val="center"/>
        <w:rPr>
          <w:rFonts w:ascii="Arial" w:eastAsiaTheme="minorEastAsia" w:hAnsi="Arial" w:cs="Arial"/>
          <w:b/>
          <w:lang w:eastAsia="id-ID"/>
        </w:rPr>
      </w:pPr>
      <w:r w:rsidRPr="007245C5">
        <w:rPr>
          <w:rFonts w:ascii="Arial" w:eastAsiaTheme="minorEastAsia" w:hAnsi="Arial" w:cs="Arial"/>
          <w:b/>
          <w:lang w:eastAsia="id-ID"/>
        </w:rPr>
        <w:t>Tabel 4.3</w:t>
      </w:r>
    </w:p>
    <w:p w:rsidR="007245C5" w:rsidRPr="007245C5" w:rsidRDefault="007245C5" w:rsidP="007245C5">
      <w:pPr>
        <w:tabs>
          <w:tab w:val="left" w:pos="426"/>
          <w:tab w:val="left" w:pos="851"/>
          <w:tab w:val="left" w:pos="1276"/>
          <w:tab w:val="left" w:pos="1418"/>
        </w:tabs>
        <w:spacing w:after="0" w:line="240" w:lineRule="auto"/>
        <w:contextualSpacing/>
        <w:jc w:val="center"/>
        <w:rPr>
          <w:rFonts w:ascii="Arial" w:eastAsiaTheme="minorEastAsia" w:hAnsi="Arial" w:cs="Arial"/>
          <w:b/>
          <w:lang w:eastAsia="id-ID"/>
        </w:rPr>
      </w:pPr>
      <w:r w:rsidRPr="007245C5">
        <w:rPr>
          <w:rFonts w:ascii="Arial" w:eastAsiaTheme="minorEastAsia" w:hAnsi="Arial" w:cs="Arial"/>
          <w:b/>
          <w:lang w:eastAsia="id-ID"/>
        </w:rPr>
        <w:t>Pengetahuan Anak Tentang Mencuci Tangan Pakai Sabun (CTPS) pada Siswa Kelas V Di SD Negeri No 044854 Tongging Tahun 2019</w:t>
      </w:r>
    </w:p>
    <w:p w:rsidR="007245C5" w:rsidRPr="007245C5" w:rsidRDefault="007245C5" w:rsidP="007245C5">
      <w:pPr>
        <w:tabs>
          <w:tab w:val="left" w:pos="426"/>
          <w:tab w:val="left" w:pos="851"/>
          <w:tab w:val="left" w:pos="1276"/>
          <w:tab w:val="left" w:pos="1701"/>
        </w:tabs>
        <w:spacing w:after="0" w:line="240" w:lineRule="auto"/>
        <w:contextualSpacing/>
        <w:jc w:val="center"/>
        <w:rPr>
          <w:rFonts w:ascii="Arial" w:eastAsiaTheme="minorEastAsia" w:hAnsi="Arial" w:cs="Arial"/>
          <w:b/>
          <w:lang w:eastAsia="id-ID"/>
        </w:rPr>
      </w:pPr>
    </w:p>
    <w:tbl>
      <w:tblPr>
        <w:tblStyle w:val="TableGrid"/>
        <w:tblW w:w="0" w:type="auto"/>
        <w:tblInd w:w="67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851"/>
        <w:gridCol w:w="1276"/>
        <w:gridCol w:w="1395"/>
        <w:gridCol w:w="987"/>
        <w:gridCol w:w="2579"/>
      </w:tblGrid>
      <w:tr w:rsidR="007245C5" w:rsidRPr="007245C5" w:rsidTr="00BD04F9">
        <w:tc>
          <w:tcPr>
            <w:tcW w:w="851"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No</w:t>
            </w:r>
          </w:p>
        </w:tc>
        <w:tc>
          <w:tcPr>
            <w:tcW w:w="1276"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Interval</w:t>
            </w:r>
          </w:p>
        </w:tc>
        <w:tc>
          <w:tcPr>
            <w:tcW w:w="1395"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Kategori</w:t>
            </w:r>
          </w:p>
        </w:tc>
        <w:tc>
          <w:tcPr>
            <w:tcW w:w="987"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Jumlah</w:t>
            </w:r>
          </w:p>
        </w:tc>
        <w:tc>
          <w:tcPr>
            <w:tcW w:w="2579"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Persentase(%)</w:t>
            </w:r>
          </w:p>
        </w:tc>
      </w:tr>
      <w:tr w:rsidR="007245C5" w:rsidRPr="007245C5" w:rsidTr="00BD04F9">
        <w:tc>
          <w:tcPr>
            <w:tcW w:w="851"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w:t>
            </w:r>
          </w:p>
        </w:tc>
        <w:tc>
          <w:tcPr>
            <w:tcW w:w="1276"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80-100%</w:t>
            </w:r>
          </w:p>
        </w:tc>
        <w:tc>
          <w:tcPr>
            <w:tcW w:w="1395"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Baik</w:t>
            </w:r>
          </w:p>
        </w:tc>
        <w:tc>
          <w:tcPr>
            <w:tcW w:w="987"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15</w:t>
            </w:r>
          </w:p>
        </w:tc>
        <w:tc>
          <w:tcPr>
            <w:tcW w:w="2579"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60</w:t>
            </w:r>
          </w:p>
        </w:tc>
      </w:tr>
      <w:tr w:rsidR="007245C5" w:rsidRPr="007245C5" w:rsidTr="00BD04F9">
        <w:tc>
          <w:tcPr>
            <w:tcW w:w="851"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w:t>
            </w:r>
          </w:p>
        </w:tc>
        <w:tc>
          <w:tcPr>
            <w:tcW w:w="1276"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40-60%</w:t>
            </w:r>
          </w:p>
        </w:tc>
        <w:tc>
          <w:tcPr>
            <w:tcW w:w="1395"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Cukup</w:t>
            </w:r>
          </w:p>
        </w:tc>
        <w:tc>
          <w:tcPr>
            <w:tcW w:w="987"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10</w:t>
            </w:r>
          </w:p>
        </w:tc>
        <w:tc>
          <w:tcPr>
            <w:tcW w:w="2579"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40</w:t>
            </w:r>
          </w:p>
        </w:tc>
      </w:tr>
      <w:tr w:rsidR="007245C5" w:rsidRPr="007245C5" w:rsidTr="00BD04F9">
        <w:tc>
          <w:tcPr>
            <w:tcW w:w="851"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3.</w:t>
            </w:r>
          </w:p>
        </w:tc>
        <w:tc>
          <w:tcPr>
            <w:tcW w:w="1276"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0-20%</w:t>
            </w:r>
          </w:p>
        </w:tc>
        <w:tc>
          <w:tcPr>
            <w:tcW w:w="1395"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Kurang</w:t>
            </w:r>
          </w:p>
        </w:tc>
        <w:tc>
          <w:tcPr>
            <w:tcW w:w="987"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0</w:t>
            </w:r>
          </w:p>
        </w:tc>
        <w:tc>
          <w:tcPr>
            <w:tcW w:w="2579"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0</w:t>
            </w:r>
          </w:p>
        </w:tc>
      </w:tr>
      <w:tr w:rsidR="007245C5" w:rsidRPr="007245C5" w:rsidTr="00BD04F9">
        <w:tc>
          <w:tcPr>
            <w:tcW w:w="3522" w:type="dxa"/>
            <w:gridSpan w:val="3"/>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Jumlah</w:t>
            </w:r>
          </w:p>
        </w:tc>
        <w:tc>
          <w:tcPr>
            <w:tcW w:w="987"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25</w:t>
            </w:r>
          </w:p>
        </w:tc>
        <w:tc>
          <w:tcPr>
            <w:tcW w:w="2579"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100</w:t>
            </w:r>
          </w:p>
        </w:tc>
      </w:tr>
    </w:tbl>
    <w:p w:rsidR="007245C5" w:rsidRPr="007245C5" w:rsidRDefault="007245C5" w:rsidP="007245C5">
      <w:pPr>
        <w:tabs>
          <w:tab w:val="left" w:pos="426"/>
          <w:tab w:val="left" w:pos="851"/>
          <w:tab w:val="left" w:pos="1276"/>
          <w:tab w:val="left" w:pos="1701"/>
        </w:tabs>
        <w:spacing w:after="0" w:line="360" w:lineRule="auto"/>
        <w:contextualSpacing/>
        <w:jc w:val="both"/>
        <w:rPr>
          <w:rFonts w:ascii="Arial" w:eastAsiaTheme="minorEastAsia" w:hAnsi="Arial" w:cs="Arial"/>
          <w:lang w:eastAsia="id-ID"/>
        </w:rPr>
      </w:pPr>
      <w:r w:rsidRPr="007245C5">
        <w:rPr>
          <w:rFonts w:ascii="Arial" w:eastAsiaTheme="minorEastAsia" w:hAnsi="Arial" w:cs="Arial"/>
          <w:lang w:eastAsia="id-ID"/>
        </w:rPr>
        <w:tab/>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t xml:space="preserve">Tabel tersebut menunjukkan bahwa mayoritas responden mempunyai  </w:t>
      </w:r>
      <w:r w:rsidRPr="007245C5">
        <w:rPr>
          <w:rFonts w:ascii="Arial" w:eastAsiaTheme="minorEastAsia" w:hAnsi="Arial" w:cs="Arial"/>
          <w:lang w:eastAsia="id-ID"/>
        </w:rPr>
        <w:br/>
        <w:t xml:space="preserve">         pengetahuan kebersihan mencuci tangan pakai sabun dengan kategori   </w:t>
      </w:r>
      <w:r w:rsidRPr="007245C5">
        <w:rPr>
          <w:rFonts w:ascii="Arial" w:eastAsiaTheme="minorEastAsia" w:hAnsi="Arial" w:cs="Arial"/>
          <w:lang w:eastAsia="id-ID"/>
        </w:rPr>
        <w:br/>
        <w:t xml:space="preserve">         baik yaitu sebanyak 15 (60%) anak; sebanyak 10 (40%) anak </w:t>
      </w:r>
      <w:r w:rsidRPr="007245C5">
        <w:rPr>
          <w:rFonts w:ascii="Arial" w:eastAsiaTheme="minorEastAsia" w:hAnsi="Arial" w:cs="Arial"/>
          <w:lang w:eastAsia="id-ID"/>
        </w:rPr>
        <w:br/>
        <w:t xml:space="preserve">         memiliki kategori cukup  dan tidak ada anak memiliki kategori kurang. </w:t>
      </w:r>
    </w:p>
    <w:p w:rsidR="007245C5" w:rsidRPr="007245C5" w:rsidRDefault="007245C5" w:rsidP="007245C5">
      <w:pPr>
        <w:numPr>
          <w:ilvl w:val="0"/>
          <w:numId w:val="34"/>
        </w:numPr>
        <w:tabs>
          <w:tab w:val="left" w:pos="426"/>
          <w:tab w:val="left" w:pos="851"/>
          <w:tab w:val="left" w:pos="1276"/>
          <w:tab w:val="left" w:pos="2268"/>
        </w:tabs>
        <w:spacing w:after="0" w:line="360" w:lineRule="auto"/>
        <w:ind w:left="1276" w:hanging="567"/>
        <w:contextualSpacing/>
        <w:rPr>
          <w:rFonts w:ascii="Arial" w:eastAsiaTheme="minorEastAsia" w:hAnsi="Arial" w:cs="Arial"/>
          <w:b/>
          <w:lang w:eastAsia="id-ID"/>
        </w:rPr>
      </w:pPr>
      <w:r w:rsidRPr="007245C5">
        <w:rPr>
          <w:rFonts w:ascii="Arial" w:eastAsiaTheme="minorEastAsia" w:hAnsi="Arial" w:cs="Arial"/>
          <w:b/>
          <w:lang w:eastAsia="id-ID"/>
        </w:rPr>
        <w:t>Pengetahuan Anak Tentang Makanan Jajanan yang Sehat</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                     Pengetahuan anak tentang makanan jajan yang sehat pada pelajar  </w:t>
      </w:r>
      <w:r w:rsidRPr="007245C5">
        <w:rPr>
          <w:rFonts w:ascii="Arial" w:eastAsiaTheme="minorEastAsia" w:hAnsi="Arial" w:cs="Arial"/>
          <w:lang w:eastAsia="id-ID"/>
        </w:rPr>
        <w:br/>
        <w:t xml:space="preserve">    kelas V di SD Negeri No 044854 Tongging diperoleh melalui kemampuan  </w:t>
      </w:r>
      <w:r w:rsidRPr="007245C5">
        <w:rPr>
          <w:rFonts w:ascii="Arial" w:eastAsiaTheme="minorEastAsia" w:hAnsi="Arial" w:cs="Arial"/>
          <w:lang w:eastAsia="id-ID"/>
        </w:rPr>
        <w:br/>
        <w:t xml:space="preserve">    responden dalam menjawab  5 item pertanyaan yang terdapat pada no 6-</w:t>
      </w:r>
      <w:r w:rsidRPr="007245C5">
        <w:rPr>
          <w:rFonts w:ascii="Arial" w:eastAsiaTheme="minorEastAsia" w:hAnsi="Arial" w:cs="Arial"/>
          <w:lang w:eastAsia="id-ID"/>
        </w:rPr>
        <w:br/>
        <w:t xml:space="preserve">   10. Setiap jawaban item pertanyaan memiliki peluang skor 0 (jawaban </w:t>
      </w:r>
      <w:r w:rsidRPr="007245C5">
        <w:rPr>
          <w:rFonts w:ascii="Arial" w:eastAsiaTheme="minorEastAsia" w:hAnsi="Arial" w:cs="Arial"/>
          <w:lang w:eastAsia="id-ID"/>
        </w:rPr>
        <w:br/>
        <w:t xml:space="preserve">   salah) dan skor 1 (jawaban benar). Jumlah jawaban benar yang diperoleh  </w:t>
      </w:r>
      <w:r w:rsidRPr="007245C5">
        <w:rPr>
          <w:rFonts w:ascii="Arial" w:eastAsiaTheme="minorEastAsia" w:hAnsi="Arial" w:cs="Arial"/>
          <w:lang w:eastAsia="id-ID"/>
        </w:rPr>
        <w:br/>
        <w:t xml:space="preserve">   masing-masing responden diklasifikasikan ke dalam pengkategorian </w:t>
      </w:r>
      <w:r w:rsidRPr="007245C5">
        <w:rPr>
          <w:rFonts w:ascii="Arial" w:eastAsiaTheme="minorEastAsia" w:hAnsi="Arial" w:cs="Arial"/>
          <w:lang w:eastAsia="id-ID"/>
        </w:rPr>
        <w:br/>
        <w:t xml:space="preserve">   pengetahuan tentang makanan jajan yang sehat.</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t xml:space="preserve">     Hasil dari perhitungan yang dilakukan secara manual dan </w:t>
      </w:r>
      <w:r w:rsidRPr="007245C5">
        <w:rPr>
          <w:rFonts w:ascii="Arial" w:eastAsiaTheme="minorEastAsia" w:hAnsi="Arial" w:cs="Arial"/>
          <w:lang w:eastAsia="id-ID"/>
        </w:rPr>
        <w:br/>
        <w:t xml:space="preserve">         menggunakan perhitungan manual. Data selanjutnya dikategorikan sesuai </w:t>
      </w:r>
      <w:r w:rsidRPr="007245C5">
        <w:rPr>
          <w:rFonts w:ascii="Arial" w:eastAsiaTheme="minorEastAsia" w:hAnsi="Arial" w:cs="Arial"/>
          <w:lang w:eastAsia="id-ID"/>
        </w:rPr>
        <w:br/>
        <w:t xml:space="preserve">         dengan rumus yang pengkategoriannya dibagi menjadi tiga yaitu: </w:t>
      </w:r>
      <w:r w:rsidRPr="007245C5">
        <w:rPr>
          <w:rFonts w:ascii="Arial" w:eastAsiaTheme="minorEastAsia" w:hAnsi="Arial" w:cs="Arial"/>
          <w:lang w:eastAsia="id-ID"/>
        </w:rPr>
        <w:br/>
        <w:t xml:space="preserve">         baik,cukup, dan kurang.</w:t>
      </w:r>
    </w:p>
    <w:p w:rsidR="007245C5" w:rsidRPr="007245C5" w:rsidRDefault="007245C5" w:rsidP="007245C5">
      <w:pPr>
        <w:tabs>
          <w:tab w:val="left" w:pos="426"/>
          <w:tab w:val="left" w:pos="851"/>
          <w:tab w:val="left" w:pos="1276"/>
          <w:tab w:val="left" w:pos="1701"/>
        </w:tabs>
        <w:spacing w:after="0" w:line="240" w:lineRule="auto"/>
        <w:jc w:val="center"/>
        <w:rPr>
          <w:rFonts w:ascii="Arial" w:eastAsiaTheme="minorEastAsia" w:hAnsi="Arial" w:cs="Arial"/>
          <w:b/>
          <w:lang w:eastAsia="id-ID"/>
        </w:rPr>
      </w:pPr>
      <w:r w:rsidRPr="007245C5">
        <w:rPr>
          <w:rFonts w:ascii="Arial" w:eastAsiaTheme="minorEastAsia" w:hAnsi="Arial" w:cs="Arial"/>
          <w:b/>
          <w:lang w:eastAsia="id-ID"/>
        </w:rPr>
        <w:t>Tabel 4.4</w:t>
      </w:r>
    </w:p>
    <w:p w:rsidR="007245C5" w:rsidRPr="007245C5" w:rsidRDefault="007245C5" w:rsidP="007245C5">
      <w:pPr>
        <w:tabs>
          <w:tab w:val="left" w:pos="426"/>
          <w:tab w:val="left" w:pos="851"/>
          <w:tab w:val="left" w:pos="1276"/>
          <w:tab w:val="left" w:pos="1701"/>
        </w:tabs>
        <w:spacing w:after="0" w:line="240" w:lineRule="auto"/>
        <w:jc w:val="center"/>
        <w:rPr>
          <w:rFonts w:ascii="Arial" w:eastAsiaTheme="minorEastAsia" w:hAnsi="Arial" w:cs="Arial"/>
          <w:b/>
          <w:lang w:eastAsia="id-ID"/>
        </w:rPr>
      </w:pPr>
      <w:r w:rsidRPr="007245C5">
        <w:rPr>
          <w:rFonts w:ascii="Arial" w:eastAsiaTheme="minorEastAsia" w:hAnsi="Arial" w:cs="Arial"/>
          <w:b/>
          <w:lang w:eastAsia="id-ID"/>
        </w:rPr>
        <w:t xml:space="preserve">Pengetahuan Anak Tentang Makanan Jajanan yang Sehat pada   </w:t>
      </w:r>
      <w:r w:rsidRPr="007245C5">
        <w:rPr>
          <w:rFonts w:ascii="Arial" w:eastAsiaTheme="minorEastAsia" w:hAnsi="Arial" w:cs="Arial"/>
          <w:b/>
          <w:lang w:eastAsia="id-ID"/>
        </w:rPr>
        <w:br/>
        <w:t>Siswa Kelas V Di SD Negeri No 044854 Tongging Tahun 2019</w:t>
      </w:r>
    </w:p>
    <w:tbl>
      <w:tblPr>
        <w:tblStyle w:val="TableGrid"/>
        <w:tblpPr w:leftFromText="180" w:rightFromText="180" w:vertAnchor="text" w:horzAnchor="margin" w:tblpXSpec="center" w:tblpY="260"/>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14"/>
        <w:gridCol w:w="1240"/>
        <w:gridCol w:w="1308"/>
        <w:gridCol w:w="1233"/>
        <w:gridCol w:w="1733"/>
      </w:tblGrid>
      <w:tr w:rsidR="007245C5" w:rsidRPr="007245C5" w:rsidTr="00BD04F9">
        <w:tc>
          <w:tcPr>
            <w:tcW w:w="1114"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No</w:t>
            </w:r>
          </w:p>
        </w:tc>
        <w:tc>
          <w:tcPr>
            <w:tcW w:w="124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Interval</w:t>
            </w:r>
          </w:p>
        </w:tc>
        <w:tc>
          <w:tcPr>
            <w:tcW w:w="130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Kategori</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Jumlah</w:t>
            </w:r>
          </w:p>
        </w:tc>
        <w:tc>
          <w:tcPr>
            <w:tcW w:w="17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Persentase(%)</w:t>
            </w:r>
          </w:p>
        </w:tc>
      </w:tr>
      <w:tr w:rsidR="007245C5" w:rsidRPr="007245C5" w:rsidTr="00BD04F9">
        <w:tc>
          <w:tcPr>
            <w:tcW w:w="1114"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lastRenderedPageBreak/>
              <w:t>1.</w:t>
            </w:r>
          </w:p>
        </w:tc>
        <w:tc>
          <w:tcPr>
            <w:tcW w:w="124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80-100%</w:t>
            </w:r>
          </w:p>
        </w:tc>
        <w:tc>
          <w:tcPr>
            <w:tcW w:w="130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Baik</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12</w:t>
            </w:r>
          </w:p>
        </w:tc>
        <w:tc>
          <w:tcPr>
            <w:tcW w:w="17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48</w:t>
            </w:r>
          </w:p>
        </w:tc>
      </w:tr>
      <w:tr w:rsidR="007245C5" w:rsidRPr="007245C5" w:rsidTr="00BD04F9">
        <w:tc>
          <w:tcPr>
            <w:tcW w:w="1114"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w:t>
            </w:r>
          </w:p>
        </w:tc>
        <w:tc>
          <w:tcPr>
            <w:tcW w:w="124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40-60%</w:t>
            </w:r>
          </w:p>
        </w:tc>
        <w:tc>
          <w:tcPr>
            <w:tcW w:w="130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Cukup</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9</w:t>
            </w:r>
          </w:p>
        </w:tc>
        <w:tc>
          <w:tcPr>
            <w:tcW w:w="17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36</w:t>
            </w:r>
          </w:p>
        </w:tc>
      </w:tr>
      <w:tr w:rsidR="007245C5" w:rsidRPr="007245C5" w:rsidTr="00BD04F9">
        <w:tc>
          <w:tcPr>
            <w:tcW w:w="1114"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3.</w:t>
            </w:r>
          </w:p>
        </w:tc>
        <w:tc>
          <w:tcPr>
            <w:tcW w:w="124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0-20%</w:t>
            </w:r>
          </w:p>
        </w:tc>
        <w:tc>
          <w:tcPr>
            <w:tcW w:w="130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Kurang</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4</w:t>
            </w:r>
          </w:p>
        </w:tc>
        <w:tc>
          <w:tcPr>
            <w:tcW w:w="17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16</w:t>
            </w:r>
          </w:p>
        </w:tc>
      </w:tr>
      <w:tr w:rsidR="007245C5" w:rsidRPr="007245C5" w:rsidTr="00BD04F9">
        <w:tc>
          <w:tcPr>
            <w:tcW w:w="3662" w:type="dxa"/>
            <w:gridSpan w:val="3"/>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Jumlah</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25</w:t>
            </w:r>
          </w:p>
        </w:tc>
        <w:tc>
          <w:tcPr>
            <w:tcW w:w="17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100</w:t>
            </w:r>
          </w:p>
        </w:tc>
      </w:tr>
    </w:tbl>
    <w:p w:rsidR="007245C5" w:rsidRPr="007245C5" w:rsidRDefault="007245C5" w:rsidP="007245C5">
      <w:pPr>
        <w:tabs>
          <w:tab w:val="left" w:pos="426"/>
          <w:tab w:val="left" w:pos="851"/>
          <w:tab w:val="left" w:pos="1276"/>
          <w:tab w:val="left" w:pos="1701"/>
        </w:tabs>
        <w:spacing w:after="0" w:line="360" w:lineRule="auto"/>
        <w:contextualSpacing/>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contextualSpacing/>
        <w:rPr>
          <w:rFonts w:ascii="Arial" w:eastAsiaTheme="minorEastAsia" w:hAnsi="Arial" w:cs="Arial"/>
          <w:b/>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ab/>
        <w:t xml:space="preserve">     </w:t>
      </w:r>
      <w:r w:rsidRPr="007245C5">
        <w:rPr>
          <w:rFonts w:ascii="Arial" w:eastAsiaTheme="minorEastAsia" w:hAnsi="Arial" w:cs="Arial"/>
          <w:lang w:eastAsia="id-ID"/>
        </w:rPr>
        <w:br/>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       </w:t>
      </w:r>
      <w:r w:rsidRPr="007245C5">
        <w:rPr>
          <w:rFonts w:ascii="Arial" w:eastAsiaTheme="minorEastAsia" w:hAnsi="Arial" w:cs="Arial"/>
          <w:lang w:eastAsia="id-ID"/>
        </w:rPr>
        <w:tab/>
        <w:t xml:space="preserve">Tabel tersebut menunjukkan bahwa mayoritas responden mempunyai  </w:t>
      </w:r>
      <w:r w:rsidRPr="007245C5">
        <w:rPr>
          <w:rFonts w:ascii="Arial" w:eastAsiaTheme="minorEastAsia" w:hAnsi="Arial" w:cs="Arial"/>
          <w:lang w:eastAsia="id-ID"/>
        </w:rPr>
        <w:br/>
        <w:t xml:space="preserve">       pengetahuan makanan jajan yang sehat dengan kategori baik yaitu </w:t>
      </w:r>
      <w:r w:rsidRPr="007245C5">
        <w:rPr>
          <w:rFonts w:ascii="Arial" w:eastAsiaTheme="minorEastAsia" w:hAnsi="Arial" w:cs="Arial"/>
          <w:lang w:eastAsia="id-ID"/>
        </w:rPr>
        <w:br/>
        <w:t xml:space="preserve">       sebanyak 12 (48%) anak; sebanyak 9 (36%) anak memiliki </w:t>
      </w:r>
      <w:r w:rsidRPr="007245C5">
        <w:rPr>
          <w:rFonts w:ascii="Arial" w:eastAsiaTheme="minorEastAsia" w:hAnsi="Arial" w:cs="Arial"/>
          <w:lang w:eastAsia="id-ID"/>
        </w:rPr>
        <w:br/>
        <w:t xml:space="preserve">       kategori cukup; 4  (16%) anak memiliki kategori kurang. </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rPr>
          <w:rFonts w:ascii="Arial" w:eastAsiaTheme="minorEastAsia" w:hAnsi="Arial" w:cs="Arial"/>
          <w:b/>
          <w:lang w:eastAsia="id-ID"/>
        </w:rPr>
      </w:pPr>
      <w:r w:rsidRPr="007245C5">
        <w:rPr>
          <w:rFonts w:ascii="Arial" w:eastAsiaTheme="minorEastAsia" w:hAnsi="Arial" w:cs="Arial"/>
          <w:b/>
          <w:lang w:eastAsia="id-ID"/>
        </w:rPr>
        <w:t xml:space="preserve">4. </w:t>
      </w:r>
      <w:r w:rsidRPr="007245C5">
        <w:rPr>
          <w:rFonts w:ascii="Arial" w:eastAsiaTheme="minorEastAsia" w:hAnsi="Arial" w:cs="Arial"/>
          <w:b/>
          <w:lang w:eastAsia="id-ID"/>
        </w:rPr>
        <w:tab/>
        <w:t xml:space="preserve">Pengetahuan Anak Tentang Membuang Sampah Pada Tempatnya </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ab/>
        <w:t xml:space="preserve">              Pengetahuan anak tentang</w:t>
      </w:r>
      <w:r w:rsidRPr="007245C5">
        <w:rPr>
          <w:rFonts w:ascii="Arial" w:eastAsiaTheme="minorEastAsia" w:hAnsi="Arial" w:cs="Arial"/>
          <w:b/>
          <w:lang w:eastAsia="id-ID"/>
        </w:rPr>
        <w:t xml:space="preserve"> </w:t>
      </w:r>
      <w:r w:rsidRPr="007245C5">
        <w:rPr>
          <w:rFonts w:ascii="Arial" w:eastAsiaTheme="minorEastAsia" w:hAnsi="Arial" w:cs="Arial"/>
          <w:lang w:eastAsia="id-ID"/>
        </w:rPr>
        <w:t xml:space="preserve">membuang sampah pada tempatnya </w:t>
      </w:r>
      <w:r w:rsidRPr="007245C5">
        <w:rPr>
          <w:rFonts w:ascii="Arial" w:eastAsiaTheme="minorEastAsia" w:hAnsi="Arial" w:cs="Arial"/>
          <w:lang w:eastAsia="id-ID"/>
        </w:rPr>
        <w:br/>
        <w:t xml:space="preserve">          pada pelajar kelas V di SD Negeri No 044854 Tongging diperoleh melalui </w:t>
      </w:r>
      <w:r w:rsidRPr="007245C5">
        <w:rPr>
          <w:rFonts w:ascii="Arial" w:eastAsiaTheme="minorEastAsia" w:hAnsi="Arial" w:cs="Arial"/>
          <w:lang w:eastAsia="id-ID"/>
        </w:rPr>
        <w:br/>
        <w:t xml:space="preserve">          kemampuan responden dalam menjawab  5 item pertanyaan yang terdapat </w:t>
      </w:r>
      <w:r w:rsidRPr="007245C5">
        <w:rPr>
          <w:rFonts w:ascii="Arial" w:eastAsiaTheme="minorEastAsia" w:hAnsi="Arial" w:cs="Arial"/>
          <w:lang w:eastAsia="id-ID"/>
        </w:rPr>
        <w:br/>
        <w:t xml:space="preserve">          pada no 11-15. Setiap jawaban item pertanyaan memiliki peluang skor 0 </w:t>
      </w:r>
      <w:r w:rsidRPr="007245C5">
        <w:rPr>
          <w:rFonts w:ascii="Arial" w:eastAsiaTheme="minorEastAsia" w:hAnsi="Arial" w:cs="Arial"/>
          <w:lang w:eastAsia="id-ID"/>
        </w:rPr>
        <w:br/>
        <w:t xml:space="preserve">         (jawaban salah) dan skor 1 (jawaban benar). Jumlah jawaban benar yang </w:t>
      </w:r>
      <w:r w:rsidRPr="007245C5">
        <w:rPr>
          <w:rFonts w:ascii="Arial" w:eastAsiaTheme="minorEastAsia" w:hAnsi="Arial" w:cs="Arial"/>
          <w:lang w:eastAsia="id-ID"/>
        </w:rPr>
        <w:br/>
        <w:t xml:space="preserve">         diperoleh masing-masing responden diklasifikasikan ke dalam </w:t>
      </w:r>
      <w:r w:rsidRPr="007245C5">
        <w:rPr>
          <w:rFonts w:ascii="Arial" w:eastAsiaTheme="minorEastAsia" w:hAnsi="Arial" w:cs="Arial"/>
          <w:lang w:eastAsia="id-ID"/>
        </w:rPr>
        <w:br/>
        <w:t xml:space="preserve">         pengkategorian pengetahuan tentang</w:t>
      </w:r>
      <w:r w:rsidRPr="007245C5">
        <w:rPr>
          <w:rFonts w:ascii="Arial" w:eastAsiaTheme="minorEastAsia" w:hAnsi="Arial" w:cs="Arial"/>
          <w:b/>
          <w:lang w:eastAsia="id-ID"/>
        </w:rPr>
        <w:t xml:space="preserve"> </w:t>
      </w:r>
      <w:r w:rsidRPr="007245C5">
        <w:rPr>
          <w:rFonts w:ascii="Arial" w:eastAsiaTheme="minorEastAsia" w:hAnsi="Arial" w:cs="Arial"/>
          <w:lang w:eastAsia="id-ID"/>
        </w:rPr>
        <w:t>membuang sampah pada tempatnya.</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t xml:space="preserve">     Hasil dari perhitungan yang dilakukan secara manual dan </w:t>
      </w:r>
      <w:r w:rsidRPr="007245C5">
        <w:rPr>
          <w:rFonts w:ascii="Arial" w:eastAsiaTheme="minorEastAsia" w:hAnsi="Arial" w:cs="Arial"/>
          <w:lang w:eastAsia="id-ID"/>
        </w:rPr>
        <w:br/>
        <w:t xml:space="preserve">         menggunakan perhitungan manual. Data selanjutnya dikategorikan sesuai </w:t>
      </w:r>
      <w:r w:rsidRPr="007245C5">
        <w:rPr>
          <w:rFonts w:ascii="Arial" w:eastAsiaTheme="minorEastAsia" w:hAnsi="Arial" w:cs="Arial"/>
          <w:lang w:eastAsia="id-ID"/>
        </w:rPr>
        <w:br/>
        <w:t xml:space="preserve">         dengan rumus yang pengkategoriannya dibagi menjadi tiga yaitu: </w:t>
      </w:r>
      <w:r w:rsidRPr="007245C5">
        <w:rPr>
          <w:rFonts w:ascii="Arial" w:eastAsiaTheme="minorEastAsia" w:hAnsi="Arial" w:cs="Arial"/>
          <w:lang w:eastAsia="id-ID"/>
        </w:rPr>
        <w:br/>
        <w:t xml:space="preserve">         baik,cukup, dan kurang.</w:t>
      </w:r>
    </w:p>
    <w:p w:rsidR="007245C5" w:rsidRPr="007245C5" w:rsidRDefault="007245C5" w:rsidP="007245C5">
      <w:pPr>
        <w:tabs>
          <w:tab w:val="left" w:pos="426"/>
          <w:tab w:val="left" w:pos="851"/>
          <w:tab w:val="left" w:pos="1276"/>
          <w:tab w:val="left" w:pos="1701"/>
        </w:tabs>
        <w:spacing w:after="0" w:line="240" w:lineRule="auto"/>
        <w:contextualSpacing/>
        <w:rPr>
          <w:rFonts w:ascii="Arial" w:eastAsiaTheme="minorEastAsia" w:hAnsi="Arial" w:cs="Arial"/>
          <w:b/>
          <w:lang w:eastAsia="id-ID"/>
        </w:rPr>
      </w:pPr>
    </w:p>
    <w:p w:rsidR="007245C5" w:rsidRPr="007245C5" w:rsidRDefault="007245C5" w:rsidP="007245C5">
      <w:pPr>
        <w:tabs>
          <w:tab w:val="left" w:pos="426"/>
          <w:tab w:val="left" w:pos="851"/>
          <w:tab w:val="left" w:pos="1276"/>
          <w:tab w:val="left" w:pos="1701"/>
        </w:tabs>
        <w:spacing w:after="0" w:line="240" w:lineRule="auto"/>
        <w:jc w:val="center"/>
        <w:rPr>
          <w:rFonts w:ascii="Arial" w:eastAsiaTheme="minorEastAsia" w:hAnsi="Arial" w:cs="Arial"/>
          <w:b/>
          <w:lang w:eastAsia="id-ID"/>
        </w:rPr>
      </w:pPr>
      <w:r w:rsidRPr="007245C5">
        <w:rPr>
          <w:rFonts w:ascii="Arial" w:eastAsiaTheme="minorEastAsia" w:hAnsi="Arial" w:cs="Arial"/>
          <w:b/>
          <w:lang w:eastAsia="id-ID"/>
        </w:rPr>
        <w:t>Tabel 4.5</w:t>
      </w:r>
    </w:p>
    <w:p w:rsidR="007245C5" w:rsidRPr="007245C5" w:rsidRDefault="007245C5" w:rsidP="007245C5">
      <w:pPr>
        <w:tabs>
          <w:tab w:val="left" w:pos="426"/>
          <w:tab w:val="left" w:pos="851"/>
          <w:tab w:val="left" w:pos="1276"/>
          <w:tab w:val="left" w:pos="1701"/>
        </w:tabs>
        <w:spacing w:after="0" w:line="240" w:lineRule="auto"/>
        <w:jc w:val="center"/>
        <w:rPr>
          <w:rFonts w:ascii="Arial" w:eastAsiaTheme="minorEastAsia" w:hAnsi="Arial" w:cs="Arial"/>
          <w:b/>
          <w:lang w:eastAsia="id-ID"/>
        </w:rPr>
      </w:pPr>
      <w:r w:rsidRPr="007245C5">
        <w:rPr>
          <w:rFonts w:ascii="Arial" w:eastAsiaTheme="minorEastAsia" w:hAnsi="Arial" w:cs="Arial"/>
          <w:b/>
          <w:lang w:eastAsia="id-ID"/>
        </w:rPr>
        <w:t xml:space="preserve">Pengetahuan Anak Tentang Membuang Sampah Pada   </w:t>
      </w:r>
      <w:r w:rsidRPr="007245C5">
        <w:rPr>
          <w:rFonts w:ascii="Arial" w:eastAsiaTheme="minorEastAsia" w:hAnsi="Arial" w:cs="Arial"/>
          <w:b/>
          <w:lang w:eastAsia="id-ID"/>
        </w:rPr>
        <w:br/>
        <w:t xml:space="preserve">       Tempatnya pada Siswa Kelas V Di SD Negeri No 044854 Tongging  </w:t>
      </w:r>
      <w:r w:rsidRPr="007245C5">
        <w:rPr>
          <w:rFonts w:ascii="Arial" w:eastAsiaTheme="minorEastAsia" w:hAnsi="Arial" w:cs="Arial"/>
          <w:b/>
          <w:lang w:eastAsia="id-ID"/>
        </w:rPr>
        <w:br/>
        <w:t xml:space="preserve">        Tahun 2019</w:t>
      </w:r>
    </w:p>
    <w:tbl>
      <w:tblPr>
        <w:tblStyle w:val="TableGrid"/>
        <w:tblpPr w:leftFromText="180" w:rightFromText="180" w:vertAnchor="text" w:horzAnchor="margin" w:tblpXSpec="center" w:tblpY="261"/>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938"/>
        <w:gridCol w:w="1240"/>
        <w:gridCol w:w="1308"/>
        <w:gridCol w:w="1233"/>
        <w:gridCol w:w="1733"/>
      </w:tblGrid>
      <w:tr w:rsidR="007245C5" w:rsidRPr="007245C5" w:rsidTr="00BD04F9">
        <w:tc>
          <w:tcPr>
            <w:tcW w:w="93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No</w:t>
            </w:r>
          </w:p>
        </w:tc>
        <w:tc>
          <w:tcPr>
            <w:tcW w:w="124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Interval</w:t>
            </w:r>
          </w:p>
        </w:tc>
        <w:tc>
          <w:tcPr>
            <w:tcW w:w="130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Kategori</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Jumlah</w:t>
            </w:r>
          </w:p>
        </w:tc>
        <w:tc>
          <w:tcPr>
            <w:tcW w:w="17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Persentase(%)</w:t>
            </w:r>
          </w:p>
        </w:tc>
      </w:tr>
      <w:tr w:rsidR="007245C5" w:rsidRPr="007245C5" w:rsidTr="00BD04F9">
        <w:tc>
          <w:tcPr>
            <w:tcW w:w="93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w:t>
            </w:r>
          </w:p>
        </w:tc>
        <w:tc>
          <w:tcPr>
            <w:tcW w:w="124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80-100%</w:t>
            </w:r>
          </w:p>
        </w:tc>
        <w:tc>
          <w:tcPr>
            <w:tcW w:w="130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Baik</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3</w:t>
            </w:r>
          </w:p>
        </w:tc>
        <w:tc>
          <w:tcPr>
            <w:tcW w:w="17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12</w:t>
            </w:r>
          </w:p>
        </w:tc>
      </w:tr>
      <w:tr w:rsidR="007245C5" w:rsidRPr="007245C5" w:rsidTr="00BD04F9">
        <w:tc>
          <w:tcPr>
            <w:tcW w:w="93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w:t>
            </w:r>
          </w:p>
        </w:tc>
        <w:tc>
          <w:tcPr>
            <w:tcW w:w="124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40-60%</w:t>
            </w:r>
          </w:p>
        </w:tc>
        <w:tc>
          <w:tcPr>
            <w:tcW w:w="130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Cukup</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22</w:t>
            </w:r>
          </w:p>
        </w:tc>
        <w:tc>
          <w:tcPr>
            <w:tcW w:w="17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88</w:t>
            </w:r>
          </w:p>
        </w:tc>
      </w:tr>
      <w:tr w:rsidR="007245C5" w:rsidRPr="007245C5" w:rsidTr="00BD04F9">
        <w:tc>
          <w:tcPr>
            <w:tcW w:w="93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3.</w:t>
            </w:r>
          </w:p>
        </w:tc>
        <w:tc>
          <w:tcPr>
            <w:tcW w:w="124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0-20%</w:t>
            </w:r>
          </w:p>
        </w:tc>
        <w:tc>
          <w:tcPr>
            <w:tcW w:w="130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Kurang</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0</w:t>
            </w:r>
          </w:p>
        </w:tc>
        <w:tc>
          <w:tcPr>
            <w:tcW w:w="17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0</w:t>
            </w:r>
          </w:p>
        </w:tc>
      </w:tr>
      <w:tr w:rsidR="007245C5" w:rsidRPr="007245C5" w:rsidTr="00BD04F9">
        <w:tc>
          <w:tcPr>
            <w:tcW w:w="3486" w:type="dxa"/>
            <w:gridSpan w:val="3"/>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Jumlah</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25</w:t>
            </w:r>
          </w:p>
        </w:tc>
        <w:tc>
          <w:tcPr>
            <w:tcW w:w="17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100</w:t>
            </w:r>
          </w:p>
        </w:tc>
      </w:tr>
    </w:tbl>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br/>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       </w:t>
      </w:r>
      <w:r w:rsidRPr="007245C5">
        <w:rPr>
          <w:rFonts w:ascii="Arial" w:eastAsiaTheme="minorEastAsia" w:hAnsi="Arial" w:cs="Arial"/>
          <w:lang w:eastAsia="id-ID"/>
        </w:rPr>
        <w:lastRenderedPageBreak/>
        <w:t xml:space="preserve">Tabel tersebut menunjukkan bahwa mayoritas responden mempunyai    </w:t>
      </w:r>
      <w:r w:rsidRPr="007245C5">
        <w:rPr>
          <w:rFonts w:ascii="Arial" w:eastAsiaTheme="minorEastAsia" w:hAnsi="Arial" w:cs="Arial"/>
          <w:lang w:eastAsia="id-ID"/>
        </w:rPr>
        <w:br/>
        <w:t xml:space="preserve">       pengetahuan membuang sampah pada   </w:t>
      </w:r>
      <w:r w:rsidRPr="007245C5">
        <w:rPr>
          <w:rFonts w:ascii="Arial" w:eastAsiaTheme="minorEastAsia" w:hAnsi="Arial" w:cs="Arial"/>
          <w:lang w:eastAsia="id-ID"/>
        </w:rPr>
        <w:br/>
        <w:t xml:space="preserve">       tempatnya dengan kategori baik yaitu sebanyak 3 (12%) anak ; </w:t>
      </w:r>
      <w:r w:rsidRPr="007245C5">
        <w:rPr>
          <w:rFonts w:ascii="Arial" w:eastAsiaTheme="minorEastAsia" w:hAnsi="Arial" w:cs="Arial"/>
          <w:lang w:eastAsia="id-ID"/>
        </w:rPr>
        <w:br/>
        <w:t xml:space="preserve">       sebanyak 22 (88%) anak memiliki kategori cukup; tidak ada anak </w:t>
      </w:r>
      <w:r w:rsidRPr="007245C5">
        <w:rPr>
          <w:rFonts w:ascii="Arial" w:eastAsiaTheme="minorEastAsia" w:hAnsi="Arial" w:cs="Arial"/>
          <w:lang w:eastAsia="id-ID"/>
        </w:rPr>
        <w:br/>
        <w:t xml:space="preserve">       memiliki kategori kurang. </w:t>
      </w:r>
    </w:p>
    <w:p w:rsidR="007245C5" w:rsidRPr="007245C5" w:rsidRDefault="007245C5" w:rsidP="007245C5">
      <w:pPr>
        <w:tabs>
          <w:tab w:val="left" w:pos="426"/>
          <w:tab w:val="left" w:pos="851"/>
          <w:tab w:val="left" w:pos="1276"/>
          <w:tab w:val="left" w:pos="1701"/>
        </w:tabs>
        <w:spacing w:after="0" w:line="360" w:lineRule="auto"/>
        <w:rPr>
          <w:rFonts w:ascii="Arial" w:eastAsiaTheme="minorEastAsia" w:hAnsi="Arial" w:cs="Arial"/>
          <w:b/>
          <w:lang w:eastAsia="id-ID"/>
        </w:rPr>
      </w:pPr>
    </w:p>
    <w:p w:rsidR="007245C5" w:rsidRPr="007245C5" w:rsidRDefault="007245C5" w:rsidP="007245C5">
      <w:pPr>
        <w:tabs>
          <w:tab w:val="left" w:pos="426"/>
          <w:tab w:val="left" w:pos="851"/>
          <w:tab w:val="left" w:pos="1276"/>
          <w:tab w:val="left" w:pos="1701"/>
        </w:tabs>
        <w:spacing w:after="0" w:line="360" w:lineRule="auto"/>
        <w:rPr>
          <w:rFonts w:ascii="Arial" w:eastAsiaTheme="minorEastAsia" w:hAnsi="Arial" w:cs="Arial"/>
          <w:b/>
          <w:sz w:val="24"/>
          <w:szCs w:val="24"/>
          <w:lang w:eastAsia="id-ID"/>
        </w:rPr>
      </w:pPr>
      <w:r w:rsidRPr="007245C5">
        <w:rPr>
          <w:rFonts w:ascii="Arial" w:eastAsiaTheme="minorEastAsia" w:hAnsi="Arial" w:cs="Arial"/>
          <w:b/>
          <w:lang w:eastAsia="id-ID"/>
        </w:rPr>
        <w:t>5.</w:t>
      </w:r>
      <w:r w:rsidRPr="007245C5">
        <w:rPr>
          <w:rFonts w:ascii="Arial" w:eastAsiaTheme="minorEastAsia" w:hAnsi="Arial" w:cs="Arial"/>
          <w:b/>
          <w:sz w:val="24"/>
          <w:szCs w:val="24"/>
          <w:lang w:eastAsia="id-ID"/>
        </w:rPr>
        <w:t xml:space="preserve">  </w:t>
      </w:r>
      <w:r w:rsidRPr="007245C5">
        <w:rPr>
          <w:rFonts w:ascii="Arial" w:eastAsiaTheme="minorEastAsia" w:hAnsi="Arial" w:cs="Arial"/>
          <w:b/>
          <w:sz w:val="24"/>
          <w:szCs w:val="24"/>
          <w:lang w:eastAsia="id-ID"/>
        </w:rPr>
        <w:tab/>
      </w:r>
      <w:r w:rsidRPr="007245C5">
        <w:rPr>
          <w:rFonts w:ascii="Arial" w:eastAsiaTheme="minorEastAsia" w:hAnsi="Arial" w:cs="Arial"/>
          <w:b/>
          <w:lang w:eastAsia="id-ID"/>
        </w:rPr>
        <w:t>Pengetahuan Anak Tentang Menggunakan Jamban   Yang Bersih dan Sehat</w:t>
      </w:r>
    </w:p>
    <w:p w:rsidR="007245C5" w:rsidRPr="007245C5" w:rsidRDefault="007245C5" w:rsidP="007245C5">
      <w:pPr>
        <w:tabs>
          <w:tab w:val="left" w:pos="426"/>
          <w:tab w:val="left" w:pos="851"/>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sz w:val="24"/>
          <w:szCs w:val="24"/>
          <w:lang w:eastAsia="id-ID"/>
        </w:rPr>
        <w:tab/>
      </w:r>
      <w:r w:rsidRPr="007245C5">
        <w:rPr>
          <w:rFonts w:ascii="Arial" w:eastAsiaTheme="minorEastAsia" w:hAnsi="Arial" w:cs="Arial"/>
          <w:sz w:val="24"/>
          <w:szCs w:val="24"/>
          <w:lang w:eastAsia="id-ID"/>
        </w:rPr>
        <w:tab/>
        <w:t xml:space="preserve">       </w:t>
      </w:r>
      <w:r w:rsidRPr="007245C5">
        <w:rPr>
          <w:rFonts w:ascii="Arial" w:eastAsiaTheme="minorEastAsia" w:hAnsi="Arial" w:cs="Arial"/>
          <w:lang w:eastAsia="id-ID"/>
        </w:rPr>
        <w:t>Pengetahuan anak tentang</w:t>
      </w:r>
      <w:r w:rsidRPr="007245C5">
        <w:rPr>
          <w:rFonts w:ascii="Arial" w:eastAsiaTheme="minorEastAsia" w:hAnsi="Arial" w:cs="Arial"/>
          <w:b/>
          <w:lang w:eastAsia="id-ID"/>
        </w:rPr>
        <w:t xml:space="preserve"> </w:t>
      </w:r>
      <w:r w:rsidRPr="007245C5">
        <w:rPr>
          <w:rFonts w:ascii="Arial" w:eastAsiaTheme="minorEastAsia" w:hAnsi="Arial" w:cs="Arial"/>
          <w:lang w:eastAsia="id-ID"/>
        </w:rPr>
        <w:t xml:space="preserve">menggunakan jamban yang  bersih dan </w:t>
      </w:r>
      <w:r w:rsidRPr="007245C5">
        <w:rPr>
          <w:rFonts w:ascii="Arial" w:eastAsiaTheme="minorEastAsia" w:hAnsi="Arial" w:cs="Arial"/>
          <w:lang w:eastAsia="id-ID"/>
        </w:rPr>
        <w:br/>
        <w:t xml:space="preserve">          sehat pada pelajar kelas V di SD Negeri No 044854 Tongging diperoleh </w:t>
      </w:r>
      <w:r w:rsidRPr="007245C5">
        <w:rPr>
          <w:rFonts w:ascii="Arial" w:eastAsiaTheme="minorEastAsia" w:hAnsi="Arial" w:cs="Arial"/>
          <w:lang w:eastAsia="id-ID"/>
        </w:rPr>
        <w:br/>
        <w:t xml:space="preserve">          melalui kemampuan responden dalam menjawab  5 item pertanyaan yang </w:t>
      </w:r>
      <w:r w:rsidRPr="007245C5">
        <w:rPr>
          <w:rFonts w:ascii="Arial" w:eastAsiaTheme="minorEastAsia" w:hAnsi="Arial" w:cs="Arial"/>
          <w:lang w:eastAsia="id-ID"/>
        </w:rPr>
        <w:br/>
        <w:t xml:space="preserve">          terdapat pada no 16-20. Setiap jawaban item pertanyaan memiliki peluang </w:t>
      </w:r>
      <w:r w:rsidRPr="007245C5">
        <w:rPr>
          <w:rFonts w:ascii="Arial" w:eastAsiaTheme="minorEastAsia" w:hAnsi="Arial" w:cs="Arial"/>
          <w:lang w:eastAsia="id-ID"/>
        </w:rPr>
        <w:br/>
        <w:t xml:space="preserve">          skor 0 (jawaban salah) dan skor 1 (jawaban benar). Jumlah jawaban benar </w:t>
      </w:r>
      <w:r w:rsidRPr="007245C5">
        <w:rPr>
          <w:rFonts w:ascii="Arial" w:eastAsiaTheme="minorEastAsia" w:hAnsi="Arial" w:cs="Arial"/>
          <w:lang w:eastAsia="id-ID"/>
        </w:rPr>
        <w:br/>
        <w:t xml:space="preserve">          yang diperoleh masing-masing responden diklasifikasikan ke dalam </w:t>
      </w:r>
      <w:r w:rsidRPr="007245C5">
        <w:rPr>
          <w:rFonts w:ascii="Arial" w:eastAsiaTheme="minorEastAsia" w:hAnsi="Arial" w:cs="Arial"/>
          <w:lang w:eastAsia="id-ID"/>
        </w:rPr>
        <w:br/>
        <w:t xml:space="preserve">          pengkategorian pengetahuan tentang menggunakan jamban yang bersih </w:t>
      </w:r>
      <w:r w:rsidRPr="007245C5">
        <w:rPr>
          <w:rFonts w:ascii="Arial" w:eastAsiaTheme="minorEastAsia" w:hAnsi="Arial" w:cs="Arial"/>
          <w:lang w:eastAsia="id-ID"/>
        </w:rPr>
        <w:br/>
        <w:t xml:space="preserve">          dan sehat. </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ab/>
        <w:t xml:space="preserve"> </w:t>
      </w:r>
      <w:r w:rsidRPr="007245C5">
        <w:rPr>
          <w:rFonts w:ascii="Arial" w:eastAsiaTheme="minorEastAsia" w:hAnsi="Arial" w:cs="Arial"/>
          <w:lang w:eastAsia="id-ID"/>
        </w:rPr>
        <w:tab/>
        <w:t xml:space="preserve">      Hasil dari perhitungan yang dilakukan secara manual dan    </w:t>
      </w:r>
      <w:r w:rsidRPr="007245C5">
        <w:rPr>
          <w:rFonts w:ascii="Arial" w:eastAsiaTheme="minorEastAsia" w:hAnsi="Arial" w:cs="Arial"/>
          <w:lang w:eastAsia="id-ID"/>
        </w:rPr>
        <w:br/>
        <w:t xml:space="preserve">       menggunakan perhitungan manual. Data selanjutnya dikategorikan sesuai </w:t>
      </w:r>
      <w:r w:rsidRPr="007245C5">
        <w:rPr>
          <w:rFonts w:ascii="Arial" w:eastAsiaTheme="minorEastAsia" w:hAnsi="Arial" w:cs="Arial"/>
          <w:lang w:eastAsia="id-ID"/>
        </w:rPr>
        <w:br/>
        <w:t xml:space="preserve">       dengan rumus yang pengkategoriannya dibagi menjadi tiga yaitu: </w:t>
      </w:r>
      <w:r w:rsidRPr="007245C5">
        <w:rPr>
          <w:rFonts w:ascii="Arial" w:eastAsiaTheme="minorEastAsia" w:hAnsi="Arial" w:cs="Arial"/>
          <w:lang w:eastAsia="id-ID"/>
        </w:rPr>
        <w:br/>
        <w:t xml:space="preserve">       baik,cukup, dan kurang.</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240" w:lineRule="auto"/>
        <w:jc w:val="center"/>
        <w:rPr>
          <w:rFonts w:ascii="Arial" w:eastAsiaTheme="minorEastAsia" w:hAnsi="Arial" w:cs="Arial"/>
          <w:b/>
          <w:lang w:eastAsia="id-ID"/>
        </w:rPr>
      </w:pPr>
      <w:r w:rsidRPr="007245C5">
        <w:rPr>
          <w:rFonts w:ascii="Arial" w:eastAsiaTheme="minorEastAsia" w:hAnsi="Arial" w:cs="Arial"/>
          <w:b/>
          <w:lang w:eastAsia="id-ID"/>
        </w:rPr>
        <w:t>Tabel 4.6</w:t>
      </w:r>
    </w:p>
    <w:p w:rsidR="007245C5" w:rsidRPr="007245C5" w:rsidRDefault="007245C5" w:rsidP="007245C5">
      <w:pPr>
        <w:tabs>
          <w:tab w:val="left" w:pos="426"/>
          <w:tab w:val="left" w:pos="851"/>
          <w:tab w:val="left" w:pos="1276"/>
          <w:tab w:val="left" w:pos="1701"/>
        </w:tabs>
        <w:spacing w:after="0" w:line="240" w:lineRule="auto"/>
        <w:jc w:val="center"/>
        <w:rPr>
          <w:rFonts w:ascii="Arial" w:eastAsiaTheme="minorEastAsia" w:hAnsi="Arial" w:cs="Arial"/>
          <w:b/>
          <w:lang w:eastAsia="id-ID"/>
        </w:rPr>
      </w:pPr>
      <w:r w:rsidRPr="007245C5">
        <w:rPr>
          <w:rFonts w:ascii="Arial" w:eastAsiaTheme="minorEastAsia" w:hAnsi="Arial" w:cs="Arial"/>
          <w:b/>
          <w:lang w:eastAsia="id-ID"/>
        </w:rPr>
        <w:t xml:space="preserve">Pengetahuan Anak Tentang Menggunakan Jamban   Yang  </w:t>
      </w:r>
      <w:r w:rsidRPr="007245C5">
        <w:rPr>
          <w:rFonts w:ascii="Arial" w:eastAsiaTheme="minorEastAsia" w:hAnsi="Arial" w:cs="Arial"/>
          <w:b/>
          <w:lang w:eastAsia="id-ID"/>
        </w:rPr>
        <w:br/>
        <w:t xml:space="preserve">       Bersih Dan Sehat pada Siswa Kelas V Di SD Negeri No 044854  </w:t>
      </w:r>
      <w:r w:rsidRPr="007245C5">
        <w:rPr>
          <w:rFonts w:ascii="Arial" w:eastAsiaTheme="minorEastAsia" w:hAnsi="Arial" w:cs="Arial"/>
          <w:b/>
          <w:lang w:eastAsia="id-ID"/>
        </w:rPr>
        <w:br/>
        <w:t xml:space="preserve">       Tongging Tahun 2019</w:t>
      </w:r>
    </w:p>
    <w:tbl>
      <w:tblPr>
        <w:tblStyle w:val="TableGrid"/>
        <w:tblpPr w:leftFromText="180" w:rightFromText="180" w:vertAnchor="text" w:horzAnchor="page" w:tblpX="3224" w:tblpY="303"/>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938"/>
        <w:gridCol w:w="1240"/>
        <w:gridCol w:w="1308"/>
        <w:gridCol w:w="1233"/>
        <w:gridCol w:w="1910"/>
      </w:tblGrid>
      <w:tr w:rsidR="007245C5" w:rsidRPr="007245C5" w:rsidTr="00BD04F9">
        <w:tc>
          <w:tcPr>
            <w:tcW w:w="93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No</w:t>
            </w:r>
          </w:p>
        </w:tc>
        <w:tc>
          <w:tcPr>
            <w:tcW w:w="124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Interval</w:t>
            </w:r>
          </w:p>
        </w:tc>
        <w:tc>
          <w:tcPr>
            <w:tcW w:w="130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Kategori</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Jumlah</w:t>
            </w:r>
          </w:p>
        </w:tc>
        <w:tc>
          <w:tcPr>
            <w:tcW w:w="191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Persentase(%)</w:t>
            </w:r>
          </w:p>
        </w:tc>
      </w:tr>
      <w:tr w:rsidR="007245C5" w:rsidRPr="007245C5" w:rsidTr="00BD04F9">
        <w:tc>
          <w:tcPr>
            <w:tcW w:w="93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w:t>
            </w:r>
          </w:p>
        </w:tc>
        <w:tc>
          <w:tcPr>
            <w:tcW w:w="124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80-100%</w:t>
            </w:r>
          </w:p>
        </w:tc>
        <w:tc>
          <w:tcPr>
            <w:tcW w:w="130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Baik</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8</w:t>
            </w:r>
          </w:p>
        </w:tc>
        <w:tc>
          <w:tcPr>
            <w:tcW w:w="191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32</w:t>
            </w:r>
          </w:p>
        </w:tc>
      </w:tr>
      <w:tr w:rsidR="007245C5" w:rsidRPr="007245C5" w:rsidTr="00BD04F9">
        <w:tc>
          <w:tcPr>
            <w:tcW w:w="93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w:t>
            </w:r>
          </w:p>
        </w:tc>
        <w:tc>
          <w:tcPr>
            <w:tcW w:w="124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40-60%</w:t>
            </w:r>
          </w:p>
        </w:tc>
        <w:tc>
          <w:tcPr>
            <w:tcW w:w="130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Cukup</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16</w:t>
            </w:r>
          </w:p>
        </w:tc>
        <w:tc>
          <w:tcPr>
            <w:tcW w:w="191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64</w:t>
            </w:r>
          </w:p>
        </w:tc>
      </w:tr>
      <w:tr w:rsidR="007245C5" w:rsidRPr="007245C5" w:rsidTr="00BD04F9">
        <w:tc>
          <w:tcPr>
            <w:tcW w:w="93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3.</w:t>
            </w:r>
          </w:p>
        </w:tc>
        <w:tc>
          <w:tcPr>
            <w:tcW w:w="124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0-20%</w:t>
            </w:r>
          </w:p>
        </w:tc>
        <w:tc>
          <w:tcPr>
            <w:tcW w:w="130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Kurang</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w:t>
            </w:r>
          </w:p>
        </w:tc>
        <w:tc>
          <w:tcPr>
            <w:tcW w:w="191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4</w:t>
            </w:r>
          </w:p>
        </w:tc>
      </w:tr>
      <w:tr w:rsidR="007245C5" w:rsidRPr="007245C5" w:rsidTr="00BD04F9">
        <w:tc>
          <w:tcPr>
            <w:tcW w:w="3486" w:type="dxa"/>
            <w:gridSpan w:val="3"/>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Jumlah</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25</w:t>
            </w:r>
          </w:p>
        </w:tc>
        <w:tc>
          <w:tcPr>
            <w:tcW w:w="191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100</w:t>
            </w:r>
          </w:p>
        </w:tc>
      </w:tr>
    </w:tbl>
    <w:p w:rsidR="007245C5" w:rsidRPr="007245C5" w:rsidRDefault="007245C5" w:rsidP="007245C5">
      <w:pPr>
        <w:tabs>
          <w:tab w:val="left" w:pos="426"/>
          <w:tab w:val="left" w:pos="851"/>
          <w:tab w:val="left" w:pos="1276"/>
          <w:tab w:val="left" w:pos="1701"/>
        </w:tabs>
        <w:spacing w:after="0" w:line="360" w:lineRule="auto"/>
        <w:contextualSpacing/>
        <w:rPr>
          <w:rFonts w:ascii="Arial" w:eastAsiaTheme="minorEastAsia" w:hAnsi="Arial" w:cs="Arial"/>
          <w:b/>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ab/>
        <w:t xml:space="preserve">          Tabel tersebut menunjukkan bahwa mayoritas responden mempunyai </w:t>
      </w:r>
      <w:r w:rsidRPr="007245C5">
        <w:rPr>
          <w:rFonts w:ascii="Arial" w:eastAsiaTheme="minorEastAsia" w:hAnsi="Arial" w:cs="Arial"/>
          <w:lang w:eastAsia="id-ID"/>
        </w:rPr>
        <w:br/>
        <w:t xml:space="preserve">             pengetahuan menggunakan jamban yang bersih dan sehat</w:t>
      </w:r>
      <w:r w:rsidRPr="007245C5">
        <w:rPr>
          <w:rFonts w:ascii="Arial" w:eastAsiaTheme="minorEastAsia" w:hAnsi="Arial" w:cs="Arial"/>
          <w:sz w:val="24"/>
          <w:szCs w:val="24"/>
          <w:lang w:eastAsia="id-ID"/>
        </w:rPr>
        <w:t xml:space="preserve"> </w:t>
      </w:r>
      <w:r w:rsidRPr="007245C5">
        <w:rPr>
          <w:rFonts w:ascii="Arial" w:eastAsiaTheme="minorEastAsia" w:hAnsi="Arial" w:cs="Arial"/>
          <w:lang w:eastAsia="id-ID"/>
        </w:rPr>
        <w:t xml:space="preserve">dengan </w:t>
      </w:r>
      <w:r w:rsidRPr="007245C5">
        <w:rPr>
          <w:rFonts w:ascii="Arial" w:eastAsiaTheme="minorEastAsia" w:hAnsi="Arial" w:cs="Arial"/>
          <w:lang w:eastAsia="id-ID"/>
        </w:rPr>
        <w:br/>
      </w:r>
      <w:r w:rsidRPr="007245C5">
        <w:rPr>
          <w:rFonts w:ascii="Arial" w:eastAsiaTheme="minorEastAsia" w:hAnsi="Arial" w:cs="Arial"/>
          <w:lang w:eastAsia="id-ID"/>
        </w:rPr>
        <w:lastRenderedPageBreak/>
        <w:t xml:space="preserve">             kategori baik yaitu sebanyak 8 (32%) anak; sebanyak 16 (64%) </w:t>
      </w:r>
      <w:r w:rsidRPr="007245C5">
        <w:rPr>
          <w:rFonts w:ascii="Arial" w:eastAsiaTheme="minorEastAsia" w:hAnsi="Arial" w:cs="Arial"/>
          <w:lang w:eastAsia="id-ID"/>
        </w:rPr>
        <w:br/>
        <w:t xml:space="preserve">             anak memiliki kategori cukup; 1 (4%) anak memiliki kategori kurang. </w:t>
      </w:r>
    </w:p>
    <w:p w:rsidR="007245C5" w:rsidRPr="007245C5" w:rsidRDefault="007245C5" w:rsidP="007245C5">
      <w:pPr>
        <w:tabs>
          <w:tab w:val="left" w:pos="426"/>
          <w:tab w:val="left" w:pos="851"/>
          <w:tab w:val="left" w:pos="1276"/>
          <w:tab w:val="left" w:pos="1701"/>
        </w:tabs>
        <w:spacing w:after="0" w:line="360" w:lineRule="auto"/>
        <w:rPr>
          <w:rFonts w:ascii="Arial" w:eastAsiaTheme="minorEastAsia" w:hAnsi="Arial" w:cs="Arial"/>
          <w:b/>
          <w:lang w:eastAsia="id-ID"/>
        </w:rPr>
      </w:pPr>
    </w:p>
    <w:p w:rsidR="007245C5" w:rsidRPr="007245C5" w:rsidRDefault="007245C5" w:rsidP="007245C5">
      <w:pPr>
        <w:tabs>
          <w:tab w:val="left" w:pos="426"/>
          <w:tab w:val="left" w:pos="851"/>
          <w:tab w:val="left" w:pos="1276"/>
          <w:tab w:val="left" w:pos="1701"/>
        </w:tabs>
        <w:spacing w:after="0" w:line="360" w:lineRule="auto"/>
        <w:rPr>
          <w:rFonts w:ascii="Arial" w:eastAsiaTheme="minorEastAsia" w:hAnsi="Arial" w:cs="Arial"/>
          <w:b/>
          <w:lang w:eastAsia="id-ID"/>
        </w:rPr>
      </w:pPr>
      <w:r w:rsidRPr="007245C5">
        <w:rPr>
          <w:rFonts w:ascii="Arial" w:eastAsiaTheme="minorEastAsia" w:hAnsi="Arial" w:cs="Arial"/>
          <w:b/>
          <w:lang w:eastAsia="id-ID"/>
        </w:rPr>
        <w:t xml:space="preserve">6. </w:t>
      </w:r>
      <w:r w:rsidRPr="007245C5">
        <w:rPr>
          <w:rFonts w:ascii="Arial" w:eastAsiaTheme="minorEastAsia" w:hAnsi="Arial" w:cs="Arial"/>
          <w:b/>
          <w:lang w:eastAsia="id-ID"/>
        </w:rPr>
        <w:tab/>
        <w:t>Pengetahuan Anak Tentang Memberantas Jentik Nyamuk</w:t>
      </w:r>
    </w:p>
    <w:p w:rsidR="007245C5" w:rsidRPr="007245C5" w:rsidRDefault="007245C5" w:rsidP="007245C5">
      <w:pPr>
        <w:tabs>
          <w:tab w:val="left" w:pos="426"/>
          <w:tab w:val="left" w:pos="851"/>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t xml:space="preserve">       Pengetahuan anak tentang</w:t>
      </w:r>
      <w:r w:rsidRPr="007245C5">
        <w:rPr>
          <w:rFonts w:ascii="Arial" w:eastAsiaTheme="minorEastAsia" w:hAnsi="Arial" w:cs="Arial"/>
          <w:b/>
          <w:lang w:eastAsia="id-ID"/>
        </w:rPr>
        <w:t xml:space="preserve"> </w:t>
      </w:r>
      <w:r w:rsidRPr="007245C5">
        <w:rPr>
          <w:rFonts w:ascii="Arial" w:eastAsiaTheme="minorEastAsia" w:hAnsi="Arial" w:cs="Arial"/>
          <w:lang w:eastAsia="id-ID"/>
        </w:rPr>
        <w:t xml:space="preserve">memberantas jentik nyamuk pada </w:t>
      </w:r>
      <w:r w:rsidRPr="007245C5">
        <w:rPr>
          <w:rFonts w:ascii="Arial" w:eastAsiaTheme="minorEastAsia" w:hAnsi="Arial" w:cs="Arial"/>
          <w:lang w:eastAsia="id-ID"/>
        </w:rPr>
        <w:br/>
        <w:t xml:space="preserve">           pelajar kelas V di SD Negeri No 044854 Tongging diperoleh melalui </w:t>
      </w:r>
      <w:r w:rsidRPr="007245C5">
        <w:rPr>
          <w:rFonts w:ascii="Arial" w:eastAsiaTheme="minorEastAsia" w:hAnsi="Arial" w:cs="Arial"/>
          <w:lang w:eastAsia="id-ID"/>
        </w:rPr>
        <w:br/>
        <w:t xml:space="preserve">           kemampuan responden dalam menjawab  5 item pertanyaan yang </w:t>
      </w:r>
      <w:r w:rsidRPr="007245C5">
        <w:rPr>
          <w:rFonts w:ascii="Arial" w:eastAsiaTheme="minorEastAsia" w:hAnsi="Arial" w:cs="Arial"/>
          <w:lang w:eastAsia="id-ID"/>
        </w:rPr>
        <w:br/>
        <w:t xml:space="preserve">           terdapat pada no 21-25. Setiap jawaban item pertanyaan memiliki peluang </w:t>
      </w:r>
      <w:r w:rsidRPr="007245C5">
        <w:rPr>
          <w:rFonts w:ascii="Arial" w:eastAsiaTheme="minorEastAsia" w:hAnsi="Arial" w:cs="Arial"/>
          <w:lang w:eastAsia="id-ID"/>
        </w:rPr>
        <w:br/>
        <w:t xml:space="preserve">           skor 0 (jawaban salah) dan skor 1 (jawaban benar). Jumlah jawaban </w:t>
      </w:r>
      <w:r w:rsidRPr="007245C5">
        <w:rPr>
          <w:rFonts w:ascii="Arial" w:eastAsiaTheme="minorEastAsia" w:hAnsi="Arial" w:cs="Arial"/>
          <w:lang w:eastAsia="id-ID"/>
        </w:rPr>
        <w:br/>
        <w:t xml:space="preserve">           benar yang diperoleh masing-masing responden diklasifikasikan ke dalam </w:t>
      </w:r>
      <w:r w:rsidRPr="007245C5">
        <w:rPr>
          <w:rFonts w:ascii="Arial" w:eastAsiaTheme="minorEastAsia" w:hAnsi="Arial" w:cs="Arial"/>
          <w:lang w:eastAsia="id-ID"/>
        </w:rPr>
        <w:br/>
        <w:t xml:space="preserve">           pengkategorian pengetahuan tentang memberantas jentik nyamuk. </w:t>
      </w:r>
    </w:p>
    <w:p w:rsidR="007245C5" w:rsidRPr="007245C5" w:rsidRDefault="007245C5" w:rsidP="007245C5">
      <w:pPr>
        <w:tabs>
          <w:tab w:val="left" w:pos="426"/>
          <w:tab w:val="left" w:pos="851"/>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t xml:space="preserve">       Hasil dari perhitungan yang dilakukan secara manual dan  </w:t>
      </w:r>
      <w:r w:rsidRPr="007245C5">
        <w:rPr>
          <w:rFonts w:ascii="Arial" w:eastAsiaTheme="minorEastAsia" w:hAnsi="Arial" w:cs="Arial"/>
          <w:lang w:eastAsia="id-ID"/>
        </w:rPr>
        <w:br/>
        <w:t xml:space="preserve">          menggunakan perhitungan manual. Data selanjutnya dikategorikan sesuai </w:t>
      </w:r>
      <w:r w:rsidRPr="007245C5">
        <w:rPr>
          <w:rFonts w:ascii="Arial" w:eastAsiaTheme="minorEastAsia" w:hAnsi="Arial" w:cs="Arial"/>
          <w:lang w:eastAsia="id-ID"/>
        </w:rPr>
        <w:br/>
        <w:t xml:space="preserve">          dengan rumus yang pengkategoriannya dibagi menjadi tiga yaitu: </w:t>
      </w:r>
      <w:r w:rsidRPr="007245C5">
        <w:rPr>
          <w:rFonts w:ascii="Arial" w:eastAsiaTheme="minorEastAsia" w:hAnsi="Arial" w:cs="Arial"/>
          <w:lang w:eastAsia="id-ID"/>
        </w:rPr>
        <w:br/>
        <w:t xml:space="preserve">          baik,cukup, dan kurang.</w:t>
      </w:r>
    </w:p>
    <w:p w:rsidR="007245C5" w:rsidRPr="007245C5" w:rsidRDefault="007245C5" w:rsidP="007245C5">
      <w:pPr>
        <w:tabs>
          <w:tab w:val="left" w:pos="426"/>
          <w:tab w:val="left" w:pos="851"/>
          <w:tab w:val="left" w:pos="1276"/>
          <w:tab w:val="left" w:pos="1701"/>
        </w:tabs>
        <w:spacing w:after="0" w:line="360" w:lineRule="auto"/>
        <w:contextualSpacing/>
        <w:rPr>
          <w:rFonts w:ascii="Arial" w:eastAsiaTheme="minorEastAsia" w:hAnsi="Arial" w:cs="Arial"/>
          <w:b/>
          <w:lang w:eastAsia="id-ID"/>
        </w:rPr>
      </w:pPr>
    </w:p>
    <w:p w:rsidR="007245C5" w:rsidRPr="007245C5" w:rsidRDefault="007245C5" w:rsidP="007245C5">
      <w:pPr>
        <w:tabs>
          <w:tab w:val="left" w:pos="426"/>
          <w:tab w:val="left" w:pos="851"/>
          <w:tab w:val="left" w:pos="1276"/>
          <w:tab w:val="left" w:pos="1701"/>
        </w:tabs>
        <w:spacing w:after="0" w:line="240" w:lineRule="auto"/>
        <w:jc w:val="center"/>
        <w:rPr>
          <w:rFonts w:ascii="Arial" w:eastAsiaTheme="minorEastAsia" w:hAnsi="Arial" w:cs="Arial"/>
          <w:b/>
          <w:lang w:eastAsia="id-ID"/>
        </w:rPr>
      </w:pPr>
      <w:r w:rsidRPr="007245C5">
        <w:rPr>
          <w:rFonts w:ascii="Arial" w:eastAsiaTheme="minorEastAsia" w:hAnsi="Arial" w:cs="Arial"/>
          <w:b/>
          <w:lang w:eastAsia="id-ID"/>
        </w:rPr>
        <w:t>Tabel 4.7</w:t>
      </w:r>
    </w:p>
    <w:p w:rsidR="007245C5" w:rsidRPr="007245C5" w:rsidRDefault="007245C5" w:rsidP="007245C5">
      <w:pPr>
        <w:tabs>
          <w:tab w:val="left" w:pos="426"/>
          <w:tab w:val="left" w:pos="851"/>
          <w:tab w:val="left" w:pos="1276"/>
          <w:tab w:val="left" w:pos="1701"/>
        </w:tabs>
        <w:spacing w:after="0" w:line="240" w:lineRule="auto"/>
        <w:jc w:val="center"/>
        <w:rPr>
          <w:rFonts w:ascii="Arial" w:eastAsiaTheme="minorEastAsia" w:hAnsi="Arial" w:cs="Arial"/>
          <w:b/>
          <w:lang w:eastAsia="id-ID"/>
        </w:rPr>
      </w:pPr>
      <w:r w:rsidRPr="007245C5">
        <w:rPr>
          <w:rFonts w:ascii="Arial" w:eastAsiaTheme="minorEastAsia" w:hAnsi="Arial" w:cs="Arial"/>
          <w:b/>
          <w:lang w:eastAsia="id-ID"/>
        </w:rPr>
        <w:t>Pengetahuan Anak Tentang Memberantas Jentik Nyamuk</w:t>
      </w:r>
      <w:r w:rsidRPr="007245C5">
        <w:rPr>
          <w:rFonts w:ascii="Arial" w:eastAsiaTheme="minorEastAsia" w:hAnsi="Arial" w:cs="Arial"/>
          <w:lang w:eastAsia="id-ID"/>
        </w:rPr>
        <w:t xml:space="preserve"> </w:t>
      </w:r>
      <w:r w:rsidRPr="007245C5">
        <w:rPr>
          <w:rFonts w:ascii="Arial" w:eastAsiaTheme="minorEastAsia" w:hAnsi="Arial" w:cs="Arial"/>
          <w:b/>
          <w:lang w:eastAsia="id-ID"/>
        </w:rPr>
        <w:t xml:space="preserve">pada   </w:t>
      </w:r>
      <w:r w:rsidRPr="007245C5">
        <w:rPr>
          <w:rFonts w:ascii="Arial" w:eastAsiaTheme="minorEastAsia" w:hAnsi="Arial" w:cs="Arial"/>
          <w:b/>
          <w:lang w:eastAsia="id-ID"/>
        </w:rPr>
        <w:br/>
        <w:t xml:space="preserve">          Siswa Kelas V Di SD Negeri No 044854 Tongging Tahun 2019</w:t>
      </w:r>
    </w:p>
    <w:tbl>
      <w:tblPr>
        <w:tblStyle w:val="TableGrid"/>
        <w:tblpPr w:leftFromText="180" w:rightFromText="180" w:vertAnchor="text" w:horzAnchor="margin" w:tblpXSpec="center" w:tblpY="265"/>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48"/>
        <w:gridCol w:w="1240"/>
        <w:gridCol w:w="1308"/>
        <w:gridCol w:w="1233"/>
        <w:gridCol w:w="2017"/>
      </w:tblGrid>
      <w:tr w:rsidR="007245C5" w:rsidRPr="007245C5" w:rsidTr="00BD04F9">
        <w:tc>
          <w:tcPr>
            <w:tcW w:w="114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No</w:t>
            </w:r>
          </w:p>
        </w:tc>
        <w:tc>
          <w:tcPr>
            <w:tcW w:w="124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Interval</w:t>
            </w:r>
          </w:p>
        </w:tc>
        <w:tc>
          <w:tcPr>
            <w:tcW w:w="130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Kategori</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Jumlah</w:t>
            </w:r>
          </w:p>
        </w:tc>
        <w:tc>
          <w:tcPr>
            <w:tcW w:w="2017"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b/>
              </w:rPr>
            </w:pPr>
            <w:r w:rsidRPr="007245C5">
              <w:rPr>
                <w:rFonts w:ascii="Arial" w:hAnsi="Arial" w:cs="Arial"/>
                <w:b/>
              </w:rPr>
              <w:t>Persentase(%)</w:t>
            </w:r>
          </w:p>
        </w:tc>
      </w:tr>
      <w:tr w:rsidR="007245C5" w:rsidRPr="007245C5" w:rsidTr="00BD04F9">
        <w:tc>
          <w:tcPr>
            <w:tcW w:w="114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w:t>
            </w:r>
          </w:p>
        </w:tc>
        <w:tc>
          <w:tcPr>
            <w:tcW w:w="124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80-100%</w:t>
            </w:r>
          </w:p>
        </w:tc>
        <w:tc>
          <w:tcPr>
            <w:tcW w:w="130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Baik</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9</w:t>
            </w:r>
          </w:p>
        </w:tc>
        <w:tc>
          <w:tcPr>
            <w:tcW w:w="2017"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36</w:t>
            </w:r>
          </w:p>
        </w:tc>
      </w:tr>
      <w:tr w:rsidR="007245C5" w:rsidRPr="007245C5" w:rsidTr="00BD04F9">
        <w:tc>
          <w:tcPr>
            <w:tcW w:w="114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w:t>
            </w:r>
          </w:p>
        </w:tc>
        <w:tc>
          <w:tcPr>
            <w:tcW w:w="124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40-60%</w:t>
            </w:r>
          </w:p>
        </w:tc>
        <w:tc>
          <w:tcPr>
            <w:tcW w:w="130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Cukup</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14</w:t>
            </w:r>
          </w:p>
        </w:tc>
        <w:tc>
          <w:tcPr>
            <w:tcW w:w="2017"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56</w:t>
            </w:r>
          </w:p>
        </w:tc>
      </w:tr>
      <w:tr w:rsidR="007245C5" w:rsidRPr="007245C5" w:rsidTr="00BD04F9">
        <w:tc>
          <w:tcPr>
            <w:tcW w:w="114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3.</w:t>
            </w:r>
          </w:p>
        </w:tc>
        <w:tc>
          <w:tcPr>
            <w:tcW w:w="1240"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0-20%</w:t>
            </w:r>
          </w:p>
        </w:tc>
        <w:tc>
          <w:tcPr>
            <w:tcW w:w="1308"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Kurang</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w:t>
            </w:r>
          </w:p>
        </w:tc>
        <w:tc>
          <w:tcPr>
            <w:tcW w:w="2017"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8</w:t>
            </w:r>
          </w:p>
        </w:tc>
      </w:tr>
      <w:tr w:rsidR="007245C5" w:rsidRPr="007245C5" w:rsidTr="00BD04F9">
        <w:tc>
          <w:tcPr>
            <w:tcW w:w="3696" w:type="dxa"/>
            <w:gridSpan w:val="3"/>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Jumlah</w:t>
            </w:r>
          </w:p>
        </w:tc>
        <w:tc>
          <w:tcPr>
            <w:tcW w:w="1233"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25</w:t>
            </w:r>
          </w:p>
        </w:tc>
        <w:tc>
          <w:tcPr>
            <w:tcW w:w="2017" w:type="dxa"/>
          </w:tcPr>
          <w:p w:rsidR="007245C5" w:rsidRPr="007245C5" w:rsidRDefault="007245C5" w:rsidP="007245C5">
            <w:pPr>
              <w:tabs>
                <w:tab w:val="left" w:pos="426"/>
                <w:tab w:val="left" w:pos="851"/>
                <w:tab w:val="left" w:pos="1276"/>
                <w:tab w:val="left" w:pos="1701"/>
              </w:tabs>
              <w:spacing w:line="360" w:lineRule="auto"/>
              <w:jc w:val="center"/>
              <w:rPr>
                <w:rFonts w:ascii="Arial" w:hAnsi="Arial" w:cs="Arial"/>
              </w:rPr>
            </w:pPr>
            <w:r w:rsidRPr="007245C5">
              <w:rPr>
                <w:rFonts w:ascii="Arial" w:hAnsi="Arial" w:cs="Arial"/>
              </w:rPr>
              <w:t>100</w:t>
            </w:r>
          </w:p>
        </w:tc>
      </w:tr>
    </w:tbl>
    <w:p w:rsidR="007245C5" w:rsidRPr="007245C5" w:rsidRDefault="007245C5" w:rsidP="007245C5">
      <w:pPr>
        <w:tabs>
          <w:tab w:val="left" w:pos="426"/>
          <w:tab w:val="left" w:pos="851"/>
          <w:tab w:val="left" w:pos="1276"/>
          <w:tab w:val="left" w:pos="1701"/>
        </w:tabs>
        <w:spacing w:after="0" w:line="360" w:lineRule="auto"/>
        <w:contextualSpacing/>
        <w:rPr>
          <w:rFonts w:ascii="Arial" w:eastAsiaTheme="minorEastAsia" w:hAnsi="Arial" w:cs="Arial"/>
          <w:b/>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ab/>
        <w:t xml:space="preserve"> </w:t>
      </w:r>
      <w:r w:rsidRPr="007245C5">
        <w:rPr>
          <w:rFonts w:ascii="Arial" w:eastAsiaTheme="minorEastAsia" w:hAnsi="Arial" w:cs="Arial"/>
          <w:lang w:eastAsia="id-ID"/>
        </w:rPr>
        <w:tab/>
        <w:t xml:space="preserve">Tabel tersebut menunjukkan bahwa mayoritas responden mempunyai </w:t>
      </w:r>
      <w:r w:rsidRPr="007245C5">
        <w:rPr>
          <w:rFonts w:ascii="Arial" w:eastAsiaTheme="minorEastAsia" w:hAnsi="Arial" w:cs="Arial"/>
          <w:lang w:eastAsia="id-ID"/>
        </w:rPr>
        <w:br/>
        <w:t xml:space="preserve">        pengetahuan memberantas jentik nyamuk dengan kategori baik yaitu </w:t>
      </w:r>
      <w:r w:rsidRPr="007245C5">
        <w:rPr>
          <w:rFonts w:ascii="Arial" w:eastAsiaTheme="minorEastAsia" w:hAnsi="Arial" w:cs="Arial"/>
          <w:lang w:eastAsia="id-ID"/>
        </w:rPr>
        <w:br/>
        <w:t xml:space="preserve">        sebanyak 9 (36%) anak; sebanyak 14 (56%) anak memiliki </w:t>
      </w:r>
      <w:r w:rsidRPr="007245C5">
        <w:rPr>
          <w:rFonts w:ascii="Arial" w:eastAsiaTheme="minorEastAsia" w:hAnsi="Arial" w:cs="Arial"/>
          <w:lang w:eastAsia="id-ID"/>
        </w:rPr>
        <w:br/>
        <w:t xml:space="preserve">        kategori cukup; 2 (8%) anak memiliki kategori kurang. </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tabs>
          <w:tab w:val="left" w:pos="426"/>
          <w:tab w:val="left" w:pos="851"/>
          <w:tab w:val="left" w:pos="1276"/>
          <w:tab w:val="left" w:pos="1701"/>
        </w:tabs>
        <w:spacing w:after="0" w:line="360" w:lineRule="auto"/>
        <w:contextualSpacing/>
        <w:jc w:val="both"/>
        <w:rPr>
          <w:rFonts w:ascii="Arial" w:eastAsiaTheme="minorEastAsia" w:hAnsi="Arial" w:cs="Arial"/>
          <w:lang w:eastAsia="id-ID"/>
        </w:rPr>
      </w:pPr>
    </w:p>
    <w:p w:rsidR="007245C5" w:rsidRPr="007245C5" w:rsidRDefault="007245C5" w:rsidP="007245C5">
      <w:pPr>
        <w:numPr>
          <w:ilvl w:val="1"/>
          <w:numId w:val="32"/>
        </w:numPr>
        <w:tabs>
          <w:tab w:val="left" w:pos="426"/>
          <w:tab w:val="left" w:pos="851"/>
          <w:tab w:val="left" w:pos="1276"/>
          <w:tab w:val="left" w:pos="1701"/>
          <w:tab w:val="left" w:pos="2694"/>
        </w:tabs>
        <w:spacing w:line="360" w:lineRule="auto"/>
        <w:ind w:left="993" w:hanging="426"/>
        <w:contextualSpacing/>
        <w:rPr>
          <w:rFonts w:ascii="Arial" w:eastAsiaTheme="minorEastAsia" w:hAnsi="Arial" w:cs="Arial"/>
          <w:b/>
          <w:sz w:val="24"/>
          <w:szCs w:val="24"/>
          <w:lang w:eastAsia="id-ID"/>
        </w:rPr>
      </w:pPr>
      <w:r w:rsidRPr="007245C5">
        <w:rPr>
          <w:rFonts w:ascii="Arial" w:eastAsiaTheme="minorEastAsia" w:hAnsi="Arial" w:cs="Arial"/>
          <w:b/>
          <w:sz w:val="24"/>
          <w:szCs w:val="24"/>
          <w:lang w:eastAsia="id-ID"/>
        </w:rPr>
        <w:lastRenderedPageBreak/>
        <w:t>Pembahasan</w:t>
      </w:r>
    </w:p>
    <w:p w:rsidR="007245C5" w:rsidRPr="007245C5" w:rsidRDefault="007245C5" w:rsidP="007245C5">
      <w:pPr>
        <w:tabs>
          <w:tab w:val="left" w:pos="426"/>
          <w:tab w:val="left" w:pos="851"/>
          <w:tab w:val="left" w:pos="1276"/>
          <w:tab w:val="left" w:pos="1701"/>
        </w:tabs>
        <w:spacing w:line="360" w:lineRule="auto"/>
        <w:jc w:val="both"/>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t xml:space="preserve">  Berdasarkan kepada hasil penelitian menunjukkan bahwa tingkat </w:t>
      </w:r>
      <w:r w:rsidRPr="007245C5">
        <w:rPr>
          <w:rFonts w:ascii="Arial" w:eastAsiaTheme="minorEastAsia" w:hAnsi="Arial" w:cs="Arial"/>
          <w:lang w:eastAsia="id-ID"/>
        </w:rPr>
        <w:br/>
        <w:t xml:space="preserve">        pengetahuan anak tentang perilaku hidup bersih dan sehat (PHBS) pada </w:t>
      </w:r>
      <w:r w:rsidRPr="007245C5">
        <w:rPr>
          <w:rFonts w:ascii="Arial" w:eastAsiaTheme="minorEastAsia" w:hAnsi="Arial" w:cs="Arial"/>
          <w:lang w:eastAsia="id-ID"/>
        </w:rPr>
        <w:br/>
        <w:t xml:space="preserve">        pelajar kelas V di SD Negeri No 044854 Tongging Kecamatan Merek </w:t>
      </w:r>
      <w:r w:rsidRPr="007245C5">
        <w:rPr>
          <w:rFonts w:ascii="Arial" w:eastAsiaTheme="minorEastAsia" w:hAnsi="Arial" w:cs="Arial"/>
          <w:lang w:eastAsia="id-ID"/>
        </w:rPr>
        <w:br/>
        <w:t xml:space="preserve">        Kabupaten Karo Tahun 2019 adalah:</w:t>
      </w:r>
    </w:p>
    <w:p w:rsidR="007245C5" w:rsidRPr="007245C5" w:rsidRDefault="007245C5" w:rsidP="007245C5">
      <w:pPr>
        <w:numPr>
          <w:ilvl w:val="0"/>
          <w:numId w:val="36"/>
        </w:numPr>
        <w:tabs>
          <w:tab w:val="left" w:pos="426"/>
          <w:tab w:val="left" w:pos="851"/>
          <w:tab w:val="left" w:pos="1276"/>
          <w:tab w:val="left" w:pos="1701"/>
        </w:tabs>
        <w:spacing w:after="0" w:line="360" w:lineRule="auto"/>
        <w:ind w:left="1276" w:hanging="567"/>
        <w:contextualSpacing/>
        <w:rPr>
          <w:rFonts w:ascii="Arial" w:eastAsiaTheme="minorEastAsia" w:hAnsi="Arial" w:cs="Arial"/>
          <w:b/>
          <w:lang w:eastAsia="id-ID"/>
        </w:rPr>
      </w:pPr>
      <w:r w:rsidRPr="007245C5">
        <w:rPr>
          <w:rFonts w:ascii="Arial" w:eastAsiaTheme="minorEastAsia" w:hAnsi="Arial" w:cs="Arial"/>
          <w:b/>
          <w:lang w:eastAsia="id-ID"/>
        </w:rPr>
        <w:t xml:space="preserve">Pengetahuan Anak Tentang Perilaku Hidup Bersih dan Sehat (PHBS) Di Sekolah </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      </w:t>
      </w:r>
      <w:r w:rsidRPr="007245C5">
        <w:rPr>
          <w:rFonts w:ascii="Arial" w:eastAsiaTheme="minorEastAsia" w:hAnsi="Arial" w:cs="Arial"/>
          <w:lang w:eastAsia="id-ID"/>
        </w:rPr>
        <w:tab/>
        <w:t xml:space="preserve">           Untuk mengetahui gambaran tingkat pengetahuan siswa terhadap  </w:t>
      </w:r>
      <w:r w:rsidRPr="007245C5">
        <w:rPr>
          <w:rFonts w:ascii="Arial" w:eastAsiaTheme="minorEastAsia" w:hAnsi="Arial" w:cs="Arial"/>
          <w:lang w:eastAsia="id-ID"/>
        </w:rPr>
        <w:br/>
        <w:t xml:space="preserve">         PHBS dikategorikan dan dilakukan perhitungan tiap kategori baik,   </w:t>
      </w:r>
      <w:r w:rsidRPr="007245C5">
        <w:rPr>
          <w:rFonts w:ascii="Arial" w:eastAsiaTheme="minorEastAsia" w:hAnsi="Arial" w:cs="Arial"/>
          <w:lang w:eastAsia="id-ID"/>
        </w:rPr>
        <w:br/>
        <w:t xml:space="preserve">         cukup, kurang menurut Arikunto dengan kategori baik yaitu 16 siswa (64%),   </w:t>
      </w:r>
      <w:r w:rsidRPr="007245C5">
        <w:rPr>
          <w:rFonts w:ascii="Arial" w:eastAsiaTheme="minorEastAsia" w:hAnsi="Arial" w:cs="Arial"/>
          <w:lang w:eastAsia="id-ID"/>
        </w:rPr>
        <w:br/>
        <w:t xml:space="preserve">         kategori cukup yaitu 9 siswa (36%), dan kategori kurang yaitu 0 siswa (0%).</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t xml:space="preserve">Berdasarkan penelitian yang telah dilakukan diperoleh hasil yang   </w:t>
      </w:r>
      <w:r w:rsidRPr="007245C5">
        <w:rPr>
          <w:rFonts w:ascii="Arial" w:eastAsiaTheme="minorEastAsia" w:hAnsi="Arial" w:cs="Arial"/>
          <w:lang w:eastAsia="id-ID"/>
        </w:rPr>
        <w:br/>
        <w:t xml:space="preserve">          menunjukkan bahwa mayoritas responden mempunyai kategori </w:t>
      </w:r>
      <w:r w:rsidRPr="007245C5">
        <w:rPr>
          <w:rFonts w:ascii="Arial" w:eastAsiaTheme="minorEastAsia" w:hAnsi="Arial" w:cs="Arial"/>
          <w:lang w:eastAsia="id-ID"/>
        </w:rPr>
        <w:br/>
        <w:t xml:space="preserve">          pengetahuan baik yaitu sebanyak 16 anak, sebanyak  9 anak memiliki </w:t>
      </w:r>
      <w:r w:rsidRPr="007245C5">
        <w:rPr>
          <w:rFonts w:ascii="Arial" w:eastAsiaTheme="minorEastAsia" w:hAnsi="Arial" w:cs="Arial"/>
          <w:lang w:eastAsia="id-ID"/>
        </w:rPr>
        <w:br/>
        <w:t xml:space="preserve">          kategori cukup, dan tidak ada anak memiliki kategori kurang. Dapat </w:t>
      </w:r>
      <w:r w:rsidRPr="007245C5">
        <w:rPr>
          <w:rFonts w:ascii="Arial" w:eastAsiaTheme="minorEastAsia" w:hAnsi="Arial" w:cs="Arial"/>
          <w:lang w:eastAsia="id-ID"/>
        </w:rPr>
        <w:br/>
        <w:t xml:space="preserve">          diketahui bahwa pengetahuan anak baik, sehingga pengetahuan perilaku </w:t>
      </w:r>
      <w:r w:rsidRPr="007245C5">
        <w:rPr>
          <w:rFonts w:ascii="Arial" w:eastAsiaTheme="minorEastAsia" w:hAnsi="Arial" w:cs="Arial"/>
          <w:lang w:eastAsia="id-ID"/>
        </w:rPr>
        <w:br/>
        <w:t xml:space="preserve">          hidup bersih dan sehat di sekolah perlu diberikan kembali kepada siswa </w:t>
      </w:r>
      <w:r w:rsidRPr="007245C5">
        <w:rPr>
          <w:rFonts w:ascii="Arial" w:eastAsiaTheme="minorEastAsia" w:hAnsi="Arial" w:cs="Arial"/>
          <w:lang w:eastAsia="id-ID"/>
        </w:rPr>
        <w:br/>
        <w:t xml:space="preserve">          sekolah untuk menciptakan keadaan lingkungan dan diri sendiri yang </w:t>
      </w:r>
      <w:r w:rsidRPr="007245C5">
        <w:rPr>
          <w:rFonts w:ascii="Arial" w:eastAsiaTheme="minorEastAsia" w:hAnsi="Arial" w:cs="Arial"/>
          <w:lang w:eastAsia="id-ID"/>
        </w:rPr>
        <w:br/>
        <w:t xml:space="preserve">          sehat yang akan menjadikan kondisi nyaman untuk belajar. Pengetahuan  </w:t>
      </w:r>
      <w:r w:rsidRPr="007245C5">
        <w:rPr>
          <w:rFonts w:ascii="Arial" w:eastAsiaTheme="minorEastAsia" w:hAnsi="Arial" w:cs="Arial"/>
          <w:lang w:eastAsia="id-ID"/>
        </w:rPr>
        <w:br/>
        <w:t xml:space="preserve">          yang diberikan memberikan dampak dan akibat yang terjadi jika kita tidak </w:t>
      </w:r>
      <w:r w:rsidRPr="007245C5">
        <w:rPr>
          <w:rFonts w:ascii="Arial" w:eastAsiaTheme="minorEastAsia" w:hAnsi="Arial" w:cs="Arial"/>
          <w:lang w:eastAsia="id-ID"/>
        </w:rPr>
        <w:br/>
        <w:t xml:space="preserve">          melakukannya secara runtut alasan-alasan perlu diberikan dimateri PHBS </w:t>
      </w:r>
      <w:r w:rsidRPr="007245C5">
        <w:rPr>
          <w:rFonts w:ascii="Arial" w:eastAsiaTheme="minorEastAsia" w:hAnsi="Arial" w:cs="Arial"/>
          <w:lang w:eastAsia="id-ID"/>
        </w:rPr>
        <w:br/>
        <w:t xml:space="preserve">          akan menjadikan siswa mengetahui dan mengaplikasikannya dengan </w:t>
      </w:r>
      <w:r w:rsidRPr="007245C5">
        <w:rPr>
          <w:rFonts w:ascii="Arial" w:eastAsiaTheme="minorEastAsia" w:hAnsi="Arial" w:cs="Arial"/>
          <w:lang w:eastAsia="id-ID"/>
        </w:rPr>
        <w:br/>
        <w:t xml:space="preserve">          sendirinya. Dengan demikian siswa akan terbiasa untuk hidup bersih dan </w:t>
      </w:r>
      <w:r w:rsidRPr="007245C5">
        <w:rPr>
          <w:rFonts w:ascii="Arial" w:eastAsiaTheme="minorEastAsia" w:hAnsi="Arial" w:cs="Arial"/>
          <w:lang w:eastAsia="id-ID"/>
        </w:rPr>
        <w:br/>
        <w:t xml:space="preserve">          sehat.</w:t>
      </w:r>
    </w:p>
    <w:p w:rsidR="007245C5" w:rsidRPr="007245C5" w:rsidRDefault="007245C5" w:rsidP="007245C5">
      <w:pPr>
        <w:tabs>
          <w:tab w:val="left" w:pos="426"/>
          <w:tab w:val="left" w:pos="851"/>
          <w:tab w:val="left" w:pos="1276"/>
          <w:tab w:val="left" w:pos="1701"/>
        </w:tabs>
        <w:spacing w:after="0" w:line="360" w:lineRule="auto"/>
        <w:rPr>
          <w:rFonts w:ascii="Arial" w:eastAsiaTheme="minorEastAsia" w:hAnsi="Arial" w:cs="Arial"/>
          <w:lang w:eastAsia="id-ID"/>
        </w:rPr>
      </w:pPr>
    </w:p>
    <w:p w:rsidR="007245C5" w:rsidRPr="007245C5" w:rsidRDefault="007245C5" w:rsidP="007245C5">
      <w:pPr>
        <w:numPr>
          <w:ilvl w:val="0"/>
          <w:numId w:val="36"/>
        </w:numPr>
        <w:tabs>
          <w:tab w:val="left" w:pos="426"/>
          <w:tab w:val="left" w:pos="851"/>
          <w:tab w:val="left" w:pos="1276"/>
          <w:tab w:val="left" w:pos="1701"/>
        </w:tabs>
        <w:spacing w:after="0" w:line="360" w:lineRule="auto"/>
        <w:ind w:left="1276" w:hanging="567"/>
        <w:contextualSpacing/>
        <w:rPr>
          <w:rFonts w:ascii="Arial" w:eastAsiaTheme="minorEastAsia" w:hAnsi="Arial" w:cs="Arial"/>
          <w:b/>
          <w:lang w:eastAsia="id-ID"/>
        </w:rPr>
      </w:pPr>
      <w:r w:rsidRPr="007245C5">
        <w:rPr>
          <w:rFonts w:ascii="Arial" w:eastAsiaTheme="minorEastAsia" w:hAnsi="Arial" w:cs="Arial"/>
          <w:b/>
          <w:lang w:eastAsia="id-ID"/>
        </w:rPr>
        <w:t>Pengetahuan Anak Tentang Mencuci Tangan Pakai Sabun (CTPS)</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                   Untuk mengetahui gambaran tingkat pengetahuan siswa tentang cuci   </w:t>
      </w:r>
      <w:r w:rsidRPr="007245C5">
        <w:rPr>
          <w:rFonts w:ascii="Arial" w:eastAsiaTheme="minorEastAsia" w:hAnsi="Arial" w:cs="Arial"/>
          <w:lang w:eastAsia="id-ID"/>
        </w:rPr>
        <w:br/>
        <w:t xml:space="preserve">            tangan pakai sabun (CTPS)</w:t>
      </w:r>
      <w:r w:rsidRPr="007245C5">
        <w:rPr>
          <w:rFonts w:ascii="Arial" w:eastAsiaTheme="minorEastAsia" w:hAnsi="Arial" w:cs="Arial"/>
          <w:lang w:eastAsia="id-ID"/>
        </w:rPr>
        <w:br/>
        <w:t xml:space="preserve">            dikategorikan dan dilakukan perhitungan tiap kategori baik,   </w:t>
      </w:r>
      <w:r w:rsidRPr="007245C5">
        <w:rPr>
          <w:rFonts w:ascii="Arial" w:eastAsiaTheme="minorEastAsia" w:hAnsi="Arial" w:cs="Arial"/>
          <w:lang w:eastAsia="id-ID"/>
        </w:rPr>
        <w:br/>
        <w:t xml:space="preserve">            cukup, kurang menurut Arikunto dengan kategori baik yaitu 15 siswa    </w:t>
      </w:r>
      <w:r w:rsidRPr="007245C5">
        <w:rPr>
          <w:rFonts w:ascii="Arial" w:eastAsiaTheme="minorEastAsia" w:hAnsi="Arial" w:cs="Arial"/>
          <w:lang w:eastAsia="id-ID"/>
        </w:rPr>
        <w:br/>
        <w:t xml:space="preserve">            (60%), kategori cukup yaitu 10 siswa (40 %), dan kategori kurang yaitu 0   </w:t>
      </w:r>
      <w:r w:rsidRPr="007245C5">
        <w:rPr>
          <w:rFonts w:ascii="Arial" w:eastAsiaTheme="minorEastAsia" w:hAnsi="Arial" w:cs="Arial"/>
          <w:lang w:eastAsia="id-ID"/>
        </w:rPr>
        <w:br/>
        <w:t xml:space="preserve">            siswa (0%).</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lastRenderedPageBreak/>
        <w:tab/>
      </w:r>
      <w:r w:rsidRPr="007245C5">
        <w:rPr>
          <w:rFonts w:ascii="Arial" w:eastAsiaTheme="minorEastAsia" w:hAnsi="Arial" w:cs="Arial"/>
          <w:lang w:eastAsia="id-ID"/>
        </w:rPr>
        <w:tab/>
      </w:r>
      <w:r w:rsidRPr="007245C5">
        <w:rPr>
          <w:rFonts w:ascii="Arial" w:eastAsiaTheme="minorEastAsia" w:hAnsi="Arial" w:cs="Arial"/>
          <w:lang w:eastAsia="id-ID"/>
        </w:rPr>
        <w:tab/>
      </w:r>
      <w:r w:rsidRPr="007245C5">
        <w:rPr>
          <w:rFonts w:ascii="Arial" w:eastAsiaTheme="minorEastAsia" w:hAnsi="Arial" w:cs="Arial"/>
          <w:lang w:eastAsia="id-ID"/>
        </w:rPr>
        <w:tab/>
        <w:t xml:space="preserve">Berdasarkan penelitian yang telah dilakukan diperoleh hasil yang </w:t>
      </w:r>
      <w:r w:rsidRPr="007245C5">
        <w:rPr>
          <w:rFonts w:ascii="Arial" w:eastAsiaTheme="minorEastAsia" w:hAnsi="Arial" w:cs="Arial"/>
          <w:lang w:eastAsia="id-ID"/>
        </w:rPr>
        <w:br/>
        <w:t>menunjukkan bahwa mayoritas responden mempunyai kategori pengetahuan baik yaitu sebanyak 15 anak, sebanyak  10 anak memiliki kategori cukup, dan tidak ada anak memiliki kategori kurang. Mayoritas siswa masuk kedalam kategori  baik. Dengan demikian dapat diartikan bahwa belum semua siswa kelas V SD Negeri No 044854 Tongging mengetahui bahwa mencuci tangan pakai sabun (CTPS) untuk menjadi bersih dan mengatasi kuman.  Keadaan tersebut karena setiap siswa memiliki daya pikir yang berbeda-beda. Oleh karena itu peran guru dalam membiasakan siswa berperilaku dan bertanggungjawab terhadap kebersihan tangan untuk terhindar dari  kuman dan mengaplikasikan cara mencuci tangan dengan enam prinsip untuk kehidupan sehari-hari.</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p>
    <w:p w:rsidR="007245C5" w:rsidRPr="007245C5" w:rsidRDefault="007245C5" w:rsidP="007245C5">
      <w:pPr>
        <w:numPr>
          <w:ilvl w:val="0"/>
          <w:numId w:val="36"/>
        </w:numPr>
        <w:tabs>
          <w:tab w:val="left" w:pos="426"/>
          <w:tab w:val="left" w:pos="851"/>
          <w:tab w:val="left" w:pos="1276"/>
          <w:tab w:val="left" w:pos="1701"/>
        </w:tabs>
        <w:spacing w:after="0" w:line="360" w:lineRule="auto"/>
        <w:ind w:left="1276" w:hanging="567"/>
        <w:contextualSpacing/>
        <w:rPr>
          <w:rFonts w:ascii="Arial" w:eastAsiaTheme="minorEastAsia" w:hAnsi="Arial" w:cs="Arial"/>
          <w:b/>
          <w:lang w:eastAsia="id-ID"/>
        </w:rPr>
      </w:pPr>
      <w:r w:rsidRPr="007245C5">
        <w:rPr>
          <w:rFonts w:ascii="Arial" w:eastAsiaTheme="minorEastAsia" w:hAnsi="Arial" w:cs="Arial"/>
          <w:b/>
          <w:lang w:eastAsia="id-ID"/>
        </w:rPr>
        <w:t>Pengetahuan Anak Tentang Makanan Jajanan yang Sehat</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                   Untuk mengetahui gambaran tingkat pengetahuan siswa tentang </w:t>
      </w:r>
      <w:r w:rsidRPr="007245C5">
        <w:rPr>
          <w:rFonts w:ascii="Arial" w:eastAsiaTheme="minorEastAsia" w:hAnsi="Arial" w:cs="Arial"/>
          <w:lang w:eastAsia="id-ID"/>
        </w:rPr>
        <w:br/>
        <w:t xml:space="preserve">           makanan jajanan sehat</w:t>
      </w:r>
      <w:r w:rsidRPr="007245C5">
        <w:rPr>
          <w:rFonts w:ascii="Arial" w:eastAsiaTheme="minorEastAsia" w:hAnsi="Arial" w:cs="Arial"/>
          <w:lang w:eastAsia="id-ID"/>
        </w:rPr>
        <w:br/>
        <w:t xml:space="preserve">           dikategorikan dan dilakukan perhitungan tiap kategori baik,   </w:t>
      </w:r>
      <w:r w:rsidRPr="007245C5">
        <w:rPr>
          <w:rFonts w:ascii="Arial" w:eastAsiaTheme="minorEastAsia" w:hAnsi="Arial" w:cs="Arial"/>
          <w:lang w:eastAsia="id-ID"/>
        </w:rPr>
        <w:br/>
        <w:t xml:space="preserve">           cukup, kurang menurut Arikunto dengan kategori baik yaitu 12 siswa    </w:t>
      </w:r>
      <w:r w:rsidRPr="007245C5">
        <w:rPr>
          <w:rFonts w:ascii="Arial" w:eastAsiaTheme="minorEastAsia" w:hAnsi="Arial" w:cs="Arial"/>
          <w:lang w:eastAsia="id-ID"/>
        </w:rPr>
        <w:br/>
        <w:t xml:space="preserve">           (48%), kategori cukup yaitu 9 siswa (36%), dan kategori kurang yaitu 4   </w:t>
      </w:r>
      <w:r w:rsidRPr="007245C5">
        <w:rPr>
          <w:rFonts w:ascii="Arial" w:eastAsiaTheme="minorEastAsia" w:hAnsi="Arial" w:cs="Arial"/>
          <w:lang w:eastAsia="id-ID"/>
        </w:rPr>
        <w:br/>
        <w:t xml:space="preserve">           siswa (16%).</w:t>
      </w:r>
    </w:p>
    <w:p w:rsidR="007245C5" w:rsidRPr="007245C5" w:rsidRDefault="007245C5" w:rsidP="007245C5">
      <w:pPr>
        <w:tabs>
          <w:tab w:val="left" w:pos="426"/>
          <w:tab w:val="left" w:pos="851"/>
          <w:tab w:val="left" w:pos="1276"/>
          <w:tab w:val="left" w:pos="1701"/>
        </w:tabs>
        <w:spacing w:after="0" w:line="360" w:lineRule="auto"/>
        <w:contextualSpacing/>
        <w:rPr>
          <w:rFonts w:ascii="Arial" w:eastAsiaTheme="minorEastAsia" w:hAnsi="Arial" w:cs="Arial"/>
          <w:b/>
          <w:lang w:eastAsia="id-ID"/>
        </w:rPr>
      </w:pP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b/>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t xml:space="preserve">Berdasarkan penelitian yang telah dilakukan diperoleh hasil yang menunjukkan bahwa mayoritas responden mempunyai kategori pengetahuan baik yaitu sebanyak 12 anak, sebanyak  9 anak memiliki kategori cukup, dan 4 anak memiliki kategori kurang. Hasil yang diperoleh dengan pengkategorian pengetahuan makanan jajanan yang sehat memiliki kategori baik, dan karena belum semua siswa mengetahui bahwa makanan jajanan yang sehat dijual di kantin sekolah bergizi, terjamin kebersihannya, terbebas dari zat-zat berbahaya dan terlindungi dari serangga dan tikus. Oleh karena itu guru harus mampu memberikan pengetahuan  kepada siswa. Karena mengkonsumsi jajanan yang sehat merupakan salah satu terhindarnya kita dari bakteri yang dapat membahayakan tubuh serta terhindar dari bahan tambahan pangan (BPT) ilegal seperti boraks (pengawet yang mengandung logam berat boron), formalin </w:t>
      </w:r>
      <w:r w:rsidRPr="007245C5">
        <w:rPr>
          <w:rFonts w:ascii="Arial" w:eastAsiaTheme="minorEastAsia" w:hAnsi="Arial" w:cs="Arial"/>
          <w:lang w:eastAsia="id-ID"/>
        </w:rPr>
        <w:lastRenderedPageBreak/>
        <w:t>(pengawet yang digunakan untuk mayat), rhodamin B (pewarna merah pada tekstil), methanyl yellow (pewarna kunig pada tekstil).</w:t>
      </w:r>
    </w:p>
    <w:p w:rsidR="007245C5" w:rsidRPr="007245C5" w:rsidRDefault="007245C5" w:rsidP="007245C5">
      <w:pPr>
        <w:tabs>
          <w:tab w:val="left" w:pos="426"/>
          <w:tab w:val="left" w:pos="851"/>
          <w:tab w:val="left" w:pos="1276"/>
          <w:tab w:val="left" w:pos="1701"/>
        </w:tabs>
        <w:spacing w:after="0" w:line="360" w:lineRule="auto"/>
        <w:contextualSpacing/>
        <w:rPr>
          <w:rFonts w:ascii="Arial" w:eastAsiaTheme="minorEastAsia" w:hAnsi="Arial" w:cs="Arial"/>
          <w:b/>
          <w:lang w:eastAsia="id-ID"/>
        </w:rPr>
      </w:pPr>
    </w:p>
    <w:p w:rsidR="007245C5" w:rsidRPr="007245C5" w:rsidRDefault="007245C5" w:rsidP="007245C5">
      <w:pPr>
        <w:numPr>
          <w:ilvl w:val="0"/>
          <w:numId w:val="36"/>
        </w:numPr>
        <w:tabs>
          <w:tab w:val="left" w:pos="426"/>
          <w:tab w:val="left" w:pos="851"/>
          <w:tab w:val="left" w:pos="1276"/>
          <w:tab w:val="left" w:pos="1701"/>
        </w:tabs>
        <w:spacing w:after="0" w:line="360" w:lineRule="auto"/>
        <w:ind w:left="1276" w:hanging="567"/>
        <w:contextualSpacing/>
        <w:rPr>
          <w:rFonts w:ascii="Arial" w:eastAsiaTheme="minorEastAsia" w:hAnsi="Arial" w:cs="Arial"/>
          <w:b/>
          <w:lang w:eastAsia="id-ID"/>
        </w:rPr>
      </w:pPr>
      <w:r w:rsidRPr="007245C5">
        <w:rPr>
          <w:rFonts w:ascii="Arial" w:eastAsiaTheme="minorEastAsia" w:hAnsi="Arial" w:cs="Arial"/>
          <w:b/>
          <w:lang w:eastAsia="id-ID"/>
        </w:rPr>
        <w:t xml:space="preserve">Pengetahuan Anak Tentang Membuang Sampah Pada Tempatnya </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                   Untuk mengetahui gambaran tingkat pengetahuan siswa tentang  </w:t>
      </w:r>
      <w:r w:rsidRPr="007245C5">
        <w:rPr>
          <w:rFonts w:ascii="Arial" w:eastAsiaTheme="minorEastAsia" w:hAnsi="Arial" w:cs="Arial"/>
          <w:lang w:eastAsia="id-ID"/>
        </w:rPr>
        <w:br/>
        <w:t xml:space="preserve">           membuang sampah pada tempatnya  </w:t>
      </w:r>
      <w:r w:rsidRPr="007245C5">
        <w:rPr>
          <w:rFonts w:ascii="Arial" w:eastAsiaTheme="minorEastAsia" w:hAnsi="Arial" w:cs="Arial"/>
          <w:lang w:eastAsia="id-ID"/>
        </w:rPr>
        <w:br/>
        <w:t xml:space="preserve">           dikategorikan dan dilakukan perhitungan tiap kategori baik,   </w:t>
      </w:r>
      <w:r w:rsidRPr="007245C5">
        <w:rPr>
          <w:rFonts w:ascii="Arial" w:eastAsiaTheme="minorEastAsia" w:hAnsi="Arial" w:cs="Arial"/>
          <w:lang w:eastAsia="id-ID"/>
        </w:rPr>
        <w:br/>
        <w:t xml:space="preserve">           cukup, kurang menurut Arikunto dengan kategori baik yaitu 3 siswa (12%),   </w:t>
      </w:r>
      <w:r w:rsidRPr="007245C5">
        <w:rPr>
          <w:rFonts w:ascii="Arial" w:eastAsiaTheme="minorEastAsia" w:hAnsi="Arial" w:cs="Arial"/>
          <w:lang w:eastAsia="id-ID"/>
        </w:rPr>
        <w:br/>
        <w:t xml:space="preserve">           kategori cukup yaitu 22 siswa (88%), dan kategori kurang yaitu 0 siswa </w:t>
      </w:r>
      <w:r w:rsidRPr="007245C5">
        <w:rPr>
          <w:rFonts w:ascii="Arial" w:eastAsiaTheme="minorEastAsia" w:hAnsi="Arial" w:cs="Arial"/>
          <w:lang w:eastAsia="id-ID"/>
        </w:rPr>
        <w:br/>
        <w:t xml:space="preserve">           (0%).</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r>
      <w:r w:rsidRPr="007245C5">
        <w:rPr>
          <w:rFonts w:ascii="Arial" w:eastAsiaTheme="minorEastAsia" w:hAnsi="Arial" w:cs="Arial"/>
          <w:lang w:eastAsia="id-ID"/>
        </w:rPr>
        <w:tab/>
      </w:r>
      <w:r w:rsidRPr="007245C5">
        <w:rPr>
          <w:rFonts w:ascii="Arial" w:eastAsiaTheme="minorEastAsia" w:hAnsi="Arial" w:cs="Arial"/>
          <w:lang w:eastAsia="id-ID"/>
        </w:rPr>
        <w:tab/>
        <w:t>Berdasarkan penelitian yang telah dilakukan diperoleh hasil yang menunjukkan bahwa mayoritas responden mempunyai kategori pengetahuan baik yaitu sebanyak 3 anak, sebanyak  22 anak memiliki kategori cukup, dan tidak ada anak memiliki kategori kurang. Hasil yang ada berkategori cukup dan pengkategorian tersebut diartikan bahwa pengetahuan membuang sampah pada tempatnya siswa sudah mengetahui cara mengelola, dampak sampah itu sendiri, dan manfaatnya membuang sampah pada tempatnya.</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b/>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r>
      <w:r w:rsidRPr="007245C5">
        <w:rPr>
          <w:rFonts w:ascii="Arial" w:eastAsiaTheme="minorEastAsia" w:hAnsi="Arial" w:cs="Arial"/>
          <w:lang w:eastAsia="id-ID"/>
        </w:rPr>
        <w:tab/>
      </w:r>
      <w:r w:rsidRPr="007245C5">
        <w:rPr>
          <w:rFonts w:ascii="Arial" w:eastAsiaTheme="minorEastAsia" w:hAnsi="Arial" w:cs="Arial"/>
          <w:lang w:eastAsia="id-ID"/>
        </w:rPr>
        <w:tab/>
        <w:t>Peran guru dalam membiasakan siswa berperilaku dan bertanggungjawab terhadap kebersihan lingkungan sekolah harus ditanamkan sedini mungkin pada siswa, agar siswa mampu menjaga kebersihan lingkungan sekolah dengan kesadaran diri sendiri tanpa perintah dari guru. Kesadaran dan pengetahuan yang lain tentang sampah juga perlu ditingkatkan lagi agar siswa dapat berkreasi dengan sampah yang bisa dapat didaur ulang, karena sampah tidak akan ada habisnya.</w:t>
      </w:r>
    </w:p>
    <w:p w:rsidR="007245C5" w:rsidRPr="007245C5" w:rsidRDefault="007245C5" w:rsidP="007245C5">
      <w:pPr>
        <w:tabs>
          <w:tab w:val="left" w:pos="426"/>
          <w:tab w:val="left" w:pos="851"/>
          <w:tab w:val="left" w:pos="1276"/>
          <w:tab w:val="left" w:pos="1701"/>
        </w:tabs>
        <w:spacing w:after="0" w:line="360" w:lineRule="auto"/>
        <w:contextualSpacing/>
        <w:rPr>
          <w:rFonts w:ascii="Arial" w:eastAsiaTheme="minorEastAsia" w:hAnsi="Arial" w:cs="Arial"/>
          <w:b/>
          <w:lang w:eastAsia="id-ID"/>
        </w:rPr>
      </w:pPr>
    </w:p>
    <w:p w:rsidR="007245C5" w:rsidRPr="007245C5" w:rsidRDefault="007245C5" w:rsidP="007245C5">
      <w:pPr>
        <w:numPr>
          <w:ilvl w:val="0"/>
          <w:numId w:val="36"/>
        </w:numPr>
        <w:tabs>
          <w:tab w:val="left" w:pos="426"/>
          <w:tab w:val="left" w:pos="851"/>
          <w:tab w:val="left" w:pos="1276"/>
          <w:tab w:val="left" w:pos="1701"/>
        </w:tabs>
        <w:spacing w:after="0" w:line="360" w:lineRule="auto"/>
        <w:ind w:left="1276" w:hanging="567"/>
        <w:contextualSpacing/>
        <w:rPr>
          <w:rFonts w:ascii="Arial" w:eastAsiaTheme="minorEastAsia" w:hAnsi="Arial" w:cs="Arial"/>
          <w:b/>
          <w:sz w:val="24"/>
          <w:szCs w:val="24"/>
          <w:lang w:eastAsia="id-ID"/>
        </w:rPr>
      </w:pPr>
      <w:r w:rsidRPr="007245C5">
        <w:rPr>
          <w:rFonts w:ascii="Arial" w:eastAsiaTheme="minorEastAsia" w:hAnsi="Arial" w:cs="Arial"/>
          <w:b/>
          <w:sz w:val="24"/>
          <w:szCs w:val="24"/>
          <w:lang w:eastAsia="id-ID"/>
        </w:rPr>
        <w:t>Pengetahuan Anak Tentang Menggunakan   Jamban   Yang  Bersih dan Sehat</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                  Untuk mengetahui gambaran tingkat pengetahuan siswa tentang </w:t>
      </w:r>
      <w:r w:rsidRPr="007245C5">
        <w:rPr>
          <w:rFonts w:ascii="Arial" w:eastAsiaTheme="minorEastAsia" w:hAnsi="Arial" w:cs="Arial"/>
          <w:lang w:eastAsia="id-ID"/>
        </w:rPr>
        <w:br/>
        <w:t xml:space="preserve">            menggunakan jamban yang bersih dan sehat</w:t>
      </w:r>
      <w:r w:rsidRPr="007245C5">
        <w:rPr>
          <w:rFonts w:ascii="Arial" w:eastAsiaTheme="minorEastAsia" w:hAnsi="Arial" w:cs="Arial"/>
          <w:lang w:eastAsia="id-ID"/>
        </w:rPr>
        <w:br/>
        <w:t xml:space="preserve">            dikategorikan dan dilakukan perhitungan tiap kategori baik,   </w:t>
      </w:r>
      <w:r w:rsidRPr="007245C5">
        <w:rPr>
          <w:rFonts w:ascii="Arial" w:eastAsiaTheme="minorEastAsia" w:hAnsi="Arial" w:cs="Arial"/>
          <w:lang w:eastAsia="id-ID"/>
        </w:rPr>
        <w:br/>
        <w:t xml:space="preserve">            cukup, kurang menurut Arikunto dengan kategori baik yaitu 8 siswa  </w:t>
      </w:r>
      <w:r w:rsidRPr="007245C5">
        <w:rPr>
          <w:rFonts w:ascii="Arial" w:eastAsiaTheme="minorEastAsia" w:hAnsi="Arial" w:cs="Arial"/>
          <w:lang w:eastAsia="id-ID"/>
        </w:rPr>
        <w:br/>
        <w:t xml:space="preserve">            (32%), kategori cukup yaitu 16 siswa (64%), dan kategori kurang yaitu 1 </w:t>
      </w:r>
      <w:r w:rsidRPr="007245C5">
        <w:rPr>
          <w:rFonts w:ascii="Arial" w:eastAsiaTheme="minorEastAsia" w:hAnsi="Arial" w:cs="Arial"/>
          <w:lang w:eastAsia="id-ID"/>
        </w:rPr>
        <w:br/>
        <w:t xml:space="preserve">             siswa (4%).</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lastRenderedPageBreak/>
        <w:tab/>
      </w:r>
      <w:r w:rsidRPr="007245C5">
        <w:rPr>
          <w:rFonts w:ascii="Arial" w:eastAsiaTheme="minorEastAsia" w:hAnsi="Arial" w:cs="Arial"/>
          <w:lang w:eastAsia="id-ID"/>
        </w:rPr>
        <w:tab/>
      </w:r>
      <w:r w:rsidRPr="007245C5">
        <w:rPr>
          <w:rFonts w:ascii="Arial" w:eastAsiaTheme="minorEastAsia" w:hAnsi="Arial" w:cs="Arial"/>
          <w:lang w:eastAsia="id-ID"/>
        </w:rPr>
        <w:tab/>
      </w:r>
      <w:r w:rsidRPr="007245C5">
        <w:rPr>
          <w:rFonts w:ascii="Arial" w:eastAsiaTheme="minorEastAsia" w:hAnsi="Arial" w:cs="Arial"/>
          <w:lang w:eastAsia="id-ID"/>
        </w:rPr>
        <w:tab/>
        <w:t>Berdasarkan penelitian yang telah dilakukan diperoleh hasil yang menunjukkan bahwa mayoritas responden mempunyai kategori pengetahuan baik yaitu sebanyak 8 anak, sebanyak  16 anak memiliki kategori cukup, dan 1 anak memiliki kategori kurang. Mayoritas siswa masuk kedalam kategori cukup. Hal ini menunjukkan siswa kurang menyadari bahwa menggunakan jamban yang bersih dan sehat dapat terhindar dari penularan bakteri dan virus penyebab penyakit diantara warga sekolah yang menggunakannya, serta sarana yang kurang seperti air bersih serta alat pembersih jamban. Kesadaran dan pengetahuan lain tentang menggunakan jamban yang bersih dan sehat juga perlu ditingkatkan lagi agar siswa tahu bahwa jamban yang bersih dan sehat itu sangat penting bagi kesehatan.</w:t>
      </w:r>
    </w:p>
    <w:p w:rsidR="007245C5" w:rsidRPr="007245C5" w:rsidRDefault="007245C5" w:rsidP="007245C5">
      <w:pPr>
        <w:tabs>
          <w:tab w:val="left" w:pos="426"/>
          <w:tab w:val="left" w:pos="851"/>
          <w:tab w:val="left" w:pos="1276"/>
          <w:tab w:val="left" w:pos="1701"/>
        </w:tabs>
        <w:spacing w:after="0" w:line="360" w:lineRule="auto"/>
        <w:rPr>
          <w:rFonts w:ascii="Arial" w:eastAsiaTheme="minorEastAsia" w:hAnsi="Arial" w:cs="Arial"/>
          <w:b/>
          <w:sz w:val="24"/>
          <w:szCs w:val="24"/>
          <w:lang w:eastAsia="id-ID"/>
        </w:rPr>
      </w:pPr>
    </w:p>
    <w:p w:rsidR="007245C5" w:rsidRPr="007245C5" w:rsidRDefault="007245C5" w:rsidP="007245C5">
      <w:pPr>
        <w:numPr>
          <w:ilvl w:val="0"/>
          <w:numId w:val="36"/>
        </w:numPr>
        <w:tabs>
          <w:tab w:val="left" w:pos="426"/>
          <w:tab w:val="left" w:pos="851"/>
          <w:tab w:val="left" w:pos="1276"/>
          <w:tab w:val="left" w:pos="1701"/>
        </w:tabs>
        <w:spacing w:line="360" w:lineRule="auto"/>
        <w:ind w:left="1276" w:hanging="567"/>
        <w:contextualSpacing/>
        <w:rPr>
          <w:rFonts w:ascii="Arial" w:eastAsiaTheme="minorEastAsia" w:hAnsi="Arial" w:cs="Arial"/>
          <w:b/>
          <w:lang w:eastAsia="id-ID"/>
        </w:rPr>
      </w:pPr>
      <w:r w:rsidRPr="007245C5">
        <w:rPr>
          <w:rFonts w:ascii="Arial" w:eastAsiaTheme="minorEastAsia" w:hAnsi="Arial" w:cs="Arial"/>
          <w:b/>
          <w:lang w:eastAsia="id-ID"/>
        </w:rPr>
        <w:t>Pengetahuan Anak Tentang Memberantas Jentik Nyamuk</w:t>
      </w:r>
    </w:p>
    <w:p w:rsidR="007245C5" w:rsidRPr="007245C5" w:rsidRDefault="007245C5" w:rsidP="007245C5">
      <w:pPr>
        <w:tabs>
          <w:tab w:val="left" w:pos="426"/>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       Untuk mengetahui gambaran tingkat pengetahuan siswa tentang memberantas jentik nyamuk </w:t>
      </w:r>
      <w:r w:rsidRPr="007245C5">
        <w:rPr>
          <w:rFonts w:ascii="Arial" w:eastAsiaTheme="minorEastAsia" w:hAnsi="Arial" w:cs="Arial"/>
          <w:lang w:eastAsia="id-ID"/>
        </w:rPr>
        <w:br/>
        <w:t xml:space="preserve">dikategorikan dan dilakukan perhitungan tiap kategori baik,   </w:t>
      </w:r>
      <w:r w:rsidRPr="007245C5">
        <w:rPr>
          <w:rFonts w:ascii="Arial" w:eastAsiaTheme="minorEastAsia" w:hAnsi="Arial" w:cs="Arial"/>
          <w:lang w:eastAsia="id-ID"/>
        </w:rPr>
        <w:br/>
        <w:t>cukup, kurang menurut Arikunto dengan kategori baik yaitu 9 siswa (36%), kategori cukup yaitu 14 siswa (56%), dan kategori kurang yaitu 2 siswa (8%).</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b/>
          <w:lang w:eastAsia="id-ID"/>
        </w:rPr>
      </w:pPr>
      <w:r w:rsidRPr="007245C5">
        <w:rPr>
          <w:rFonts w:ascii="Arial" w:eastAsiaTheme="minorEastAsia" w:hAnsi="Arial" w:cs="Arial"/>
          <w:lang w:eastAsia="id-ID"/>
        </w:rPr>
        <w:tab/>
      </w:r>
      <w:r w:rsidRPr="007245C5">
        <w:rPr>
          <w:rFonts w:ascii="Arial" w:eastAsiaTheme="minorEastAsia" w:hAnsi="Arial" w:cs="Arial"/>
          <w:lang w:eastAsia="id-ID"/>
        </w:rPr>
        <w:tab/>
      </w:r>
      <w:r w:rsidRPr="007245C5">
        <w:rPr>
          <w:rFonts w:ascii="Arial" w:eastAsiaTheme="minorEastAsia" w:hAnsi="Arial" w:cs="Arial"/>
          <w:lang w:eastAsia="id-ID"/>
        </w:rPr>
        <w:tab/>
      </w:r>
      <w:r w:rsidRPr="007245C5">
        <w:rPr>
          <w:rFonts w:ascii="Arial" w:eastAsiaTheme="minorEastAsia" w:hAnsi="Arial" w:cs="Arial"/>
          <w:lang w:eastAsia="id-ID"/>
        </w:rPr>
        <w:tab/>
        <w:t>Berdasarkan penelitian yang telah dilakukan diperoleh hasil yang menunjukkan bahwa mayoritas responden mempunyai kategori pengetahuan baik yaitu sebanyak 9 anak, sebanyak  14 anak memiliki kategori cukup, dan 2 anak memiliki kategori kurang. Hal tersebut menunjukkan bahwa pengetahuan anak tentang memberantas jentik nyamuk cukup dan di sekolah peran guru untuk melakukan pemberantasan sarang nyamuk dengan cara tiga M plus yaitu, menguras bak mandi setiap satu minggu sekali, menutup rapat-rapat tempat penampungan air seperti lekukan-lekukan yang dapat menyingkirkan barang-barang bekas yang dapat menampung air seperti kaleng bekas, plastik kresek, vase bunga, dan mengubur atau menyingkirkan barang-barang bekas yang dapat menampung air, seperti ban bekas, kaleng bekas, plastik-plastik yang dibuang sembarangan (bekas botol atau gelas air mineral, plastik kresek), mengajak seluruh siswa untuk mengikuti kegiatan gotong royong untuk mencegah adanya jentik nyamuk.</w:t>
      </w:r>
    </w:p>
    <w:p w:rsidR="007245C5" w:rsidRPr="007245C5" w:rsidRDefault="007245C5" w:rsidP="007245C5">
      <w:pPr>
        <w:tabs>
          <w:tab w:val="left" w:pos="426"/>
          <w:tab w:val="left" w:pos="851"/>
          <w:tab w:val="left" w:pos="1276"/>
          <w:tab w:val="left" w:pos="1701"/>
        </w:tabs>
        <w:spacing w:line="360" w:lineRule="auto"/>
        <w:contextualSpacing/>
        <w:rPr>
          <w:rFonts w:ascii="Arial" w:eastAsiaTheme="minorEastAsia" w:hAnsi="Arial" w:cs="Arial"/>
          <w:b/>
          <w:sz w:val="24"/>
          <w:szCs w:val="24"/>
          <w:lang w:eastAsia="id-ID"/>
        </w:rPr>
      </w:pPr>
    </w:p>
    <w:p w:rsidR="007245C5" w:rsidRPr="007245C5" w:rsidRDefault="007245C5" w:rsidP="007245C5">
      <w:pPr>
        <w:spacing w:line="480" w:lineRule="auto"/>
        <w:rPr>
          <w:rFonts w:ascii="Arial" w:eastAsiaTheme="minorEastAsia" w:hAnsi="Arial" w:cs="Arial"/>
          <w:b/>
          <w:sz w:val="28"/>
          <w:szCs w:val="28"/>
          <w:lang w:eastAsia="id-ID"/>
        </w:rPr>
      </w:pPr>
    </w:p>
    <w:p w:rsidR="007245C5" w:rsidRPr="007245C5" w:rsidRDefault="007245C5" w:rsidP="007245C5">
      <w:pPr>
        <w:spacing w:line="480" w:lineRule="auto"/>
        <w:jc w:val="center"/>
        <w:rPr>
          <w:rFonts w:ascii="Arial" w:eastAsiaTheme="minorEastAsia" w:hAnsi="Arial" w:cs="Arial"/>
          <w:b/>
          <w:sz w:val="28"/>
          <w:szCs w:val="28"/>
          <w:lang w:eastAsia="id-ID"/>
        </w:rPr>
      </w:pPr>
      <w:r w:rsidRPr="007245C5">
        <w:rPr>
          <w:rFonts w:ascii="Arial" w:eastAsiaTheme="minorEastAsia" w:hAnsi="Arial" w:cs="Arial"/>
          <w:b/>
          <w:sz w:val="28"/>
          <w:szCs w:val="28"/>
          <w:lang w:eastAsia="id-ID"/>
        </w:rPr>
        <w:t>BAB V</w:t>
      </w:r>
    </w:p>
    <w:p w:rsidR="007245C5" w:rsidRPr="007245C5" w:rsidRDefault="007245C5" w:rsidP="007245C5">
      <w:pPr>
        <w:spacing w:line="480" w:lineRule="auto"/>
        <w:jc w:val="center"/>
        <w:rPr>
          <w:rFonts w:ascii="Arial" w:eastAsiaTheme="minorEastAsia" w:hAnsi="Arial" w:cs="Arial"/>
          <w:b/>
          <w:sz w:val="28"/>
          <w:szCs w:val="28"/>
          <w:lang w:eastAsia="id-ID"/>
        </w:rPr>
      </w:pPr>
      <w:r w:rsidRPr="007245C5">
        <w:rPr>
          <w:rFonts w:ascii="Arial" w:eastAsiaTheme="minorEastAsia" w:hAnsi="Arial" w:cs="Arial"/>
          <w:b/>
          <w:sz w:val="28"/>
          <w:szCs w:val="28"/>
          <w:lang w:eastAsia="id-ID"/>
        </w:rPr>
        <w:t>KESIMPULAN DAN SARAN</w:t>
      </w:r>
    </w:p>
    <w:p w:rsidR="007245C5" w:rsidRPr="007245C5" w:rsidRDefault="007245C5" w:rsidP="007245C5">
      <w:pPr>
        <w:tabs>
          <w:tab w:val="left" w:pos="2268"/>
        </w:tabs>
        <w:spacing w:line="480" w:lineRule="auto"/>
        <w:rPr>
          <w:rFonts w:ascii="Arial" w:eastAsiaTheme="minorEastAsia" w:hAnsi="Arial" w:cs="Arial"/>
          <w:b/>
          <w:sz w:val="24"/>
          <w:szCs w:val="24"/>
          <w:lang w:eastAsia="id-ID"/>
        </w:rPr>
      </w:pPr>
      <w:r w:rsidRPr="007245C5">
        <w:rPr>
          <w:rFonts w:ascii="Arial" w:eastAsiaTheme="minorEastAsia" w:hAnsi="Arial" w:cs="Arial"/>
          <w:b/>
          <w:sz w:val="24"/>
          <w:szCs w:val="24"/>
          <w:lang w:eastAsia="id-ID"/>
        </w:rPr>
        <w:t>5.1     Kesimpulan</w:t>
      </w:r>
    </w:p>
    <w:p w:rsidR="007245C5" w:rsidRPr="007245C5" w:rsidRDefault="007245C5" w:rsidP="007245C5">
      <w:pPr>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          Berdasarkan hasil penelitian dan pembahasan peneliti pada tingkat </w:t>
      </w:r>
      <w:r w:rsidRPr="007245C5">
        <w:rPr>
          <w:rFonts w:ascii="Arial" w:eastAsiaTheme="minorEastAsia" w:hAnsi="Arial" w:cs="Arial"/>
          <w:lang w:eastAsia="id-ID"/>
        </w:rPr>
        <w:br/>
        <w:t xml:space="preserve">       pengetahuan anak tentang perilaku hidup bersih dan sehat di sekolah SD </w:t>
      </w:r>
      <w:r w:rsidRPr="007245C5">
        <w:rPr>
          <w:rFonts w:ascii="Arial" w:eastAsiaTheme="minorEastAsia" w:hAnsi="Arial" w:cs="Arial"/>
          <w:lang w:eastAsia="id-ID"/>
        </w:rPr>
        <w:br/>
        <w:t xml:space="preserve">       Negeri No 044854 Tongging Kecamatan Merek Kabupaten Karo dapat </w:t>
      </w:r>
      <w:r w:rsidRPr="007245C5">
        <w:rPr>
          <w:rFonts w:ascii="Arial" w:eastAsiaTheme="minorEastAsia" w:hAnsi="Arial" w:cs="Arial"/>
          <w:lang w:eastAsia="id-ID"/>
        </w:rPr>
        <w:br/>
        <w:t xml:space="preserve">       disimpulkan bahwa:</w:t>
      </w:r>
    </w:p>
    <w:p w:rsidR="007245C5" w:rsidRPr="007245C5" w:rsidRDefault="007245C5" w:rsidP="007245C5">
      <w:pPr>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1. Pengetahuan anak SD Negeri No 044854 Tongging tentang PHBS(Cuci </w:t>
      </w:r>
      <w:r w:rsidRPr="007245C5">
        <w:rPr>
          <w:rFonts w:ascii="Arial" w:eastAsiaTheme="minorEastAsia" w:hAnsi="Arial" w:cs="Arial"/>
          <w:lang w:eastAsia="id-ID"/>
        </w:rPr>
        <w:br/>
        <w:t xml:space="preserve">    Tangan Pakai Sabun, Makanan Jajanan yang Sehat, Membuang Sampah </w:t>
      </w:r>
      <w:r w:rsidRPr="007245C5">
        <w:rPr>
          <w:rFonts w:ascii="Arial" w:eastAsiaTheme="minorEastAsia" w:hAnsi="Arial" w:cs="Arial"/>
          <w:lang w:eastAsia="id-ID"/>
        </w:rPr>
        <w:br/>
        <w:t xml:space="preserve">    Pada Tempatnya, Menggunakan Jamban Yang Bersih Dan </w:t>
      </w:r>
      <w:r w:rsidRPr="007245C5">
        <w:rPr>
          <w:rFonts w:ascii="Arial" w:eastAsiaTheme="minorEastAsia" w:hAnsi="Arial" w:cs="Arial"/>
          <w:lang w:eastAsia="id-ID"/>
        </w:rPr>
        <w:br/>
        <w:t xml:space="preserve">   Sehat, Memberantas Jentik Nyamuk) di sekolah diperoleh sebanyak 64%  </w:t>
      </w:r>
      <w:r w:rsidRPr="007245C5">
        <w:rPr>
          <w:rFonts w:ascii="Arial" w:eastAsiaTheme="minorEastAsia" w:hAnsi="Arial" w:cs="Arial"/>
          <w:lang w:eastAsia="id-ID"/>
        </w:rPr>
        <w:br/>
        <w:t xml:space="preserve">   (16) siswa dalam kategori baik; 36% (9) siswa kategori cukup dan </w:t>
      </w:r>
      <w:r w:rsidRPr="007245C5">
        <w:rPr>
          <w:rFonts w:ascii="Arial" w:eastAsiaTheme="minorEastAsia" w:hAnsi="Arial" w:cs="Arial"/>
          <w:lang w:eastAsia="id-ID"/>
        </w:rPr>
        <w:br/>
        <w:t xml:space="preserve">   tidak ada kategori kurang. </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2. Pengetahuan anak tentang Mencuci Tangan Pakai Sabun (CTPS) pada </w:t>
      </w:r>
      <w:r w:rsidRPr="007245C5">
        <w:rPr>
          <w:rFonts w:ascii="Arial" w:eastAsiaTheme="minorEastAsia" w:hAnsi="Arial" w:cs="Arial"/>
          <w:lang w:eastAsia="id-ID"/>
        </w:rPr>
        <w:br/>
        <w:t xml:space="preserve">    pelajar kelas V di SD Negeri No 044854 Tongging  dengan kategori baik </w:t>
      </w:r>
      <w:r w:rsidRPr="007245C5">
        <w:rPr>
          <w:rFonts w:ascii="Arial" w:eastAsiaTheme="minorEastAsia" w:hAnsi="Arial" w:cs="Arial"/>
          <w:lang w:eastAsia="id-ID"/>
        </w:rPr>
        <w:br/>
        <w:t xml:space="preserve">    yaitu sebanyak 15 (60%) anak; sebanyak 10 (40%) anak  </w:t>
      </w:r>
      <w:r w:rsidRPr="007245C5">
        <w:rPr>
          <w:rFonts w:ascii="Arial" w:eastAsiaTheme="minorEastAsia" w:hAnsi="Arial" w:cs="Arial"/>
          <w:lang w:eastAsia="id-ID"/>
        </w:rPr>
        <w:br/>
        <w:t xml:space="preserve">    memiliki kategori cukup  dan tidak ada anak memiliki kategori kurang. </w:t>
      </w:r>
    </w:p>
    <w:p w:rsidR="007245C5" w:rsidRPr="007245C5" w:rsidRDefault="007245C5" w:rsidP="007245C5">
      <w:pPr>
        <w:tabs>
          <w:tab w:val="left" w:pos="426"/>
          <w:tab w:val="left" w:pos="851"/>
          <w:tab w:val="left" w:pos="1276"/>
          <w:tab w:val="left" w:pos="1701"/>
        </w:tabs>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3. Pengetahuan anak tentang Makanan Jajanan Yang Sehat pada pelajar </w:t>
      </w:r>
      <w:r w:rsidRPr="007245C5">
        <w:rPr>
          <w:rFonts w:ascii="Arial" w:eastAsiaTheme="minorEastAsia" w:hAnsi="Arial" w:cs="Arial"/>
          <w:lang w:eastAsia="id-ID"/>
        </w:rPr>
        <w:br/>
        <w:t xml:space="preserve">    kelas V di SD Negeri No 044854 Tongging dengan kategori baik yaitu </w:t>
      </w:r>
      <w:r w:rsidRPr="007245C5">
        <w:rPr>
          <w:rFonts w:ascii="Arial" w:eastAsiaTheme="minorEastAsia" w:hAnsi="Arial" w:cs="Arial"/>
          <w:lang w:eastAsia="id-ID"/>
        </w:rPr>
        <w:br/>
        <w:t xml:space="preserve">    sebanyak 12 (48%) anak; sebanyak 9 (36%) anak memiliki  </w:t>
      </w:r>
      <w:r w:rsidRPr="007245C5">
        <w:rPr>
          <w:rFonts w:ascii="Arial" w:eastAsiaTheme="minorEastAsia" w:hAnsi="Arial" w:cs="Arial"/>
          <w:lang w:eastAsia="id-ID"/>
        </w:rPr>
        <w:br/>
        <w:t xml:space="preserve">    kategori cukup; 4 (16%) anak memiliki kategori kurang. </w:t>
      </w:r>
    </w:p>
    <w:p w:rsidR="007245C5" w:rsidRPr="007245C5" w:rsidRDefault="007245C5" w:rsidP="007245C5">
      <w:pPr>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4. Pengetahuan anak tentang Membuang Sampah Pada Tempatnya pada </w:t>
      </w:r>
      <w:r w:rsidRPr="007245C5">
        <w:rPr>
          <w:rFonts w:ascii="Arial" w:eastAsiaTheme="minorEastAsia" w:hAnsi="Arial" w:cs="Arial"/>
          <w:lang w:eastAsia="id-ID"/>
        </w:rPr>
        <w:br/>
        <w:t xml:space="preserve">    pelajar kelas V di SD Negeri No 044854 Tongging dengan kategori baik  </w:t>
      </w:r>
      <w:r w:rsidRPr="007245C5">
        <w:rPr>
          <w:rFonts w:ascii="Arial" w:eastAsiaTheme="minorEastAsia" w:hAnsi="Arial" w:cs="Arial"/>
          <w:lang w:eastAsia="id-ID"/>
        </w:rPr>
        <w:br/>
        <w:t xml:space="preserve">    yaitu sebanyak 3 (12%) anak ; sebanyak 22 (88%) anak  </w:t>
      </w:r>
      <w:r w:rsidRPr="007245C5">
        <w:rPr>
          <w:rFonts w:ascii="Arial" w:eastAsiaTheme="minorEastAsia" w:hAnsi="Arial" w:cs="Arial"/>
          <w:lang w:eastAsia="id-ID"/>
        </w:rPr>
        <w:br/>
        <w:t xml:space="preserve">    memiliki kategori cukup; tidak ada anak memiliki kategori kurang.</w:t>
      </w:r>
    </w:p>
    <w:p w:rsidR="007245C5" w:rsidRPr="007245C5" w:rsidRDefault="007245C5" w:rsidP="007245C5">
      <w:pPr>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5. Pengetahuan anak tentang Menggunakan Jamban Yang Bersih Dan </w:t>
      </w:r>
      <w:r w:rsidRPr="007245C5">
        <w:rPr>
          <w:rFonts w:ascii="Arial" w:eastAsiaTheme="minorEastAsia" w:hAnsi="Arial" w:cs="Arial"/>
          <w:lang w:eastAsia="id-ID"/>
        </w:rPr>
        <w:br/>
        <w:t xml:space="preserve">     Sehat,  pada pelajar kelas V di SD Negeri No 044854 Tongging dengan </w:t>
      </w:r>
      <w:r w:rsidRPr="007245C5">
        <w:rPr>
          <w:rFonts w:ascii="Arial" w:eastAsiaTheme="minorEastAsia" w:hAnsi="Arial" w:cs="Arial"/>
          <w:lang w:eastAsia="id-ID"/>
        </w:rPr>
        <w:br/>
      </w:r>
      <w:r w:rsidRPr="007245C5">
        <w:rPr>
          <w:rFonts w:ascii="Arial" w:eastAsiaTheme="minorEastAsia" w:hAnsi="Arial" w:cs="Arial"/>
          <w:lang w:eastAsia="id-ID"/>
        </w:rPr>
        <w:lastRenderedPageBreak/>
        <w:t xml:space="preserve">     kategori baik yaitu sebanyak 8 (32%) anak; sebanyak 16 (64%)  </w:t>
      </w:r>
      <w:r w:rsidRPr="007245C5">
        <w:rPr>
          <w:rFonts w:ascii="Arial" w:eastAsiaTheme="minorEastAsia" w:hAnsi="Arial" w:cs="Arial"/>
          <w:lang w:eastAsia="id-ID"/>
        </w:rPr>
        <w:br/>
        <w:t xml:space="preserve">     anak memiliki kategori cukup; 1 (4%) anak memiliki kategori kurang.</w:t>
      </w:r>
    </w:p>
    <w:p w:rsidR="007245C5" w:rsidRPr="007245C5" w:rsidRDefault="007245C5" w:rsidP="007245C5">
      <w:pPr>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6. Pengetahuan anak tentang Memberantas Jentik Nyamuk  pada pelajar </w:t>
      </w:r>
      <w:r w:rsidRPr="007245C5">
        <w:rPr>
          <w:rFonts w:ascii="Arial" w:eastAsiaTheme="minorEastAsia" w:hAnsi="Arial" w:cs="Arial"/>
          <w:lang w:eastAsia="id-ID"/>
        </w:rPr>
        <w:br/>
        <w:t xml:space="preserve">    kelas V di SD Negeri No 044854 Tongging dengan kategori baik yaitu </w:t>
      </w:r>
      <w:r w:rsidRPr="007245C5">
        <w:rPr>
          <w:rFonts w:ascii="Arial" w:eastAsiaTheme="minorEastAsia" w:hAnsi="Arial" w:cs="Arial"/>
          <w:lang w:eastAsia="id-ID"/>
        </w:rPr>
        <w:br/>
        <w:t xml:space="preserve">    sebanyak 9 (36%) anak; sebanyak 14 (56%) anak memiliki </w:t>
      </w:r>
      <w:r w:rsidRPr="007245C5">
        <w:rPr>
          <w:rFonts w:ascii="Arial" w:eastAsiaTheme="minorEastAsia" w:hAnsi="Arial" w:cs="Arial"/>
          <w:lang w:eastAsia="id-ID"/>
        </w:rPr>
        <w:br/>
        <w:t xml:space="preserve">    kategori cukup; 2 (8%) anak memiliki kategori kurang.</w:t>
      </w:r>
    </w:p>
    <w:p w:rsidR="007245C5" w:rsidRPr="007245C5" w:rsidRDefault="007245C5" w:rsidP="007245C5">
      <w:pPr>
        <w:spacing w:after="0" w:line="360" w:lineRule="auto"/>
        <w:jc w:val="both"/>
        <w:rPr>
          <w:rFonts w:ascii="Arial" w:eastAsiaTheme="minorEastAsia" w:hAnsi="Arial" w:cs="Arial"/>
          <w:lang w:eastAsia="id-ID"/>
        </w:rPr>
      </w:pPr>
    </w:p>
    <w:p w:rsidR="007245C5" w:rsidRPr="007245C5" w:rsidRDefault="007245C5" w:rsidP="007245C5">
      <w:pPr>
        <w:spacing w:line="480" w:lineRule="auto"/>
        <w:rPr>
          <w:rFonts w:ascii="Arial" w:eastAsiaTheme="minorEastAsia" w:hAnsi="Arial" w:cs="Arial"/>
          <w:b/>
          <w:sz w:val="24"/>
          <w:szCs w:val="24"/>
          <w:lang w:eastAsia="id-ID"/>
        </w:rPr>
      </w:pPr>
      <w:r w:rsidRPr="007245C5">
        <w:rPr>
          <w:rFonts w:ascii="Arial" w:eastAsiaTheme="minorEastAsia" w:hAnsi="Arial" w:cs="Arial"/>
          <w:b/>
          <w:sz w:val="24"/>
          <w:szCs w:val="24"/>
          <w:lang w:eastAsia="id-ID"/>
        </w:rPr>
        <w:t>5.2</w:t>
      </w:r>
      <w:r w:rsidRPr="007245C5">
        <w:rPr>
          <w:rFonts w:ascii="Arial" w:eastAsiaTheme="minorEastAsia" w:hAnsi="Arial" w:cs="Arial"/>
          <w:b/>
          <w:sz w:val="24"/>
          <w:szCs w:val="24"/>
          <w:lang w:eastAsia="id-ID"/>
        </w:rPr>
        <w:tab/>
        <w:t xml:space="preserve"> Saran</w:t>
      </w:r>
    </w:p>
    <w:p w:rsidR="007245C5" w:rsidRPr="007245C5" w:rsidRDefault="007245C5" w:rsidP="007245C5">
      <w:pPr>
        <w:spacing w:after="0" w:line="360" w:lineRule="auto"/>
        <w:jc w:val="both"/>
        <w:rPr>
          <w:rFonts w:ascii="Arial" w:eastAsiaTheme="minorEastAsia" w:hAnsi="Arial" w:cs="Arial"/>
          <w:lang w:eastAsia="id-ID"/>
        </w:rPr>
      </w:pPr>
      <w:r w:rsidRPr="007245C5">
        <w:rPr>
          <w:rFonts w:ascii="Arial" w:eastAsiaTheme="minorEastAsia" w:hAnsi="Arial" w:cs="Arial"/>
          <w:sz w:val="24"/>
          <w:szCs w:val="24"/>
          <w:lang w:eastAsia="id-ID"/>
        </w:rPr>
        <w:t xml:space="preserve">1. </w:t>
      </w:r>
      <w:r w:rsidRPr="007245C5">
        <w:rPr>
          <w:rFonts w:ascii="Arial" w:eastAsiaTheme="minorEastAsia" w:hAnsi="Arial" w:cs="Arial"/>
          <w:lang w:eastAsia="id-ID"/>
        </w:rPr>
        <w:t xml:space="preserve">Diharapkan siswa SD Negeri No 044854 Tongging untuk </w:t>
      </w:r>
      <w:r w:rsidRPr="007245C5">
        <w:rPr>
          <w:rFonts w:ascii="Arial" w:eastAsiaTheme="minorEastAsia" w:hAnsi="Arial" w:cs="Arial"/>
          <w:lang w:eastAsia="id-ID"/>
        </w:rPr>
        <w:br/>
        <w:t xml:space="preserve">       meningkatkan kesadaran tentang pentingnya budaya hidup sehat serta </w:t>
      </w:r>
      <w:r w:rsidRPr="007245C5">
        <w:rPr>
          <w:rFonts w:ascii="Arial" w:eastAsiaTheme="minorEastAsia" w:hAnsi="Arial" w:cs="Arial"/>
          <w:lang w:eastAsia="id-ID"/>
        </w:rPr>
        <w:br/>
        <w:t xml:space="preserve">       khususnya di sekolah demi terciptanya kesehatan di lingkungan  </w:t>
      </w:r>
      <w:r w:rsidRPr="007245C5">
        <w:rPr>
          <w:rFonts w:ascii="Arial" w:eastAsiaTheme="minorEastAsia" w:hAnsi="Arial" w:cs="Arial"/>
          <w:lang w:eastAsia="id-ID"/>
        </w:rPr>
        <w:br/>
        <w:t xml:space="preserve">       sekolah dan menerapkan PHBS dalam kehidupan sehari-hari.</w:t>
      </w:r>
    </w:p>
    <w:p w:rsidR="007245C5" w:rsidRPr="007245C5" w:rsidRDefault="007245C5" w:rsidP="007245C5">
      <w:pPr>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        2.   Perlu adanya pengawasan dan bimbingan dari guru atau pihak sekolah  </w:t>
      </w:r>
      <w:r w:rsidRPr="007245C5">
        <w:rPr>
          <w:rFonts w:ascii="Arial" w:eastAsiaTheme="minorEastAsia" w:hAnsi="Arial" w:cs="Arial"/>
          <w:lang w:eastAsia="id-ID"/>
        </w:rPr>
        <w:br/>
        <w:t xml:space="preserve">               agar praktik PHBS selalu diterapkan oleh siswa di sekolah.</w:t>
      </w:r>
    </w:p>
    <w:p w:rsidR="007245C5" w:rsidRPr="007245C5" w:rsidRDefault="007245C5" w:rsidP="007245C5">
      <w:pPr>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       3. Kepada pihak Puskesmas dan Dinas Kesehatan agar memberi </w:t>
      </w:r>
      <w:r w:rsidRPr="007245C5">
        <w:rPr>
          <w:rFonts w:ascii="Arial" w:eastAsiaTheme="minorEastAsia" w:hAnsi="Arial" w:cs="Arial"/>
          <w:lang w:eastAsia="id-ID"/>
        </w:rPr>
        <w:br/>
        <w:t xml:space="preserve">             penyuluhan tentang PHBS kepada siswa dan tenaga pengajar </w:t>
      </w:r>
      <w:r w:rsidRPr="007245C5">
        <w:rPr>
          <w:rFonts w:ascii="Arial" w:eastAsiaTheme="minorEastAsia" w:hAnsi="Arial" w:cs="Arial"/>
          <w:lang w:eastAsia="id-ID"/>
        </w:rPr>
        <w:br/>
        <w:t xml:space="preserve">             sehingga warga sekolah dapat mempraktikannya dalam kehidupan </w:t>
      </w:r>
      <w:r w:rsidRPr="007245C5">
        <w:rPr>
          <w:rFonts w:ascii="Arial" w:eastAsiaTheme="minorEastAsia" w:hAnsi="Arial" w:cs="Arial"/>
          <w:lang w:eastAsia="id-ID"/>
        </w:rPr>
        <w:br/>
        <w:t xml:space="preserve">             sehari-hari.</w:t>
      </w:r>
    </w:p>
    <w:p w:rsidR="007245C5" w:rsidRPr="007245C5" w:rsidRDefault="007245C5" w:rsidP="007245C5">
      <w:pPr>
        <w:spacing w:after="0" w:line="360" w:lineRule="auto"/>
        <w:jc w:val="both"/>
        <w:rPr>
          <w:rFonts w:ascii="Arial" w:eastAsiaTheme="minorEastAsia" w:hAnsi="Arial" w:cs="Arial"/>
          <w:lang w:eastAsia="id-ID"/>
        </w:rPr>
      </w:pPr>
      <w:r w:rsidRPr="007245C5">
        <w:rPr>
          <w:rFonts w:ascii="Arial" w:eastAsiaTheme="minorEastAsia" w:hAnsi="Arial" w:cs="Arial"/>
          <w:lang w:eastAsia="id-ID"/>
        </w:rPr>
        <w:t xml:space="preserve">       4. Bagi peneliti yang lain agar melakukan penelitian lanjut dengan </w:t>
      </w:r>
      <w:r w:rsidRPr="007245C5">
        <w:rPr>
          <w:rFonts w:ascii="Arial" w:eastAsiaTheme="minorEastAsia" w:hAnsi="Arial" w:cs="Arial"/>
          <w:lang w:eastAsia="id-ID"/>
        </w:rPr>
        <w:br/>
        <w:t xml:space="preserve">            menambah variabel lain dengan menggunakan metode baru sehingga </w:t>
      </w:r>
      <w:r w:rsidRPr="007245C5">
        <w:rPr>
          <w:rFonts w:ascii="Arial" w:eastAsiaTheme="minorEastAsia" w:hAnsi="Arial" w:cs="Arial"/>
          <w:lang w:eastAsia="id-ID"/>
        </w:rPr>
        <w:br/>
        <w:t xml:space="preserve">            dapat menambah wawasan promosi kesehatan lingkungan.</w:t>
      </w:r>
    </w:p>
    <w:p w:rsidR="007245C5" w:rsidRPr="007245C5" w:rsidRDefault="007245C5" w:rsidP="007245C5">
      <w:pPr>
        <w:spacing w:after="0" w:line="480" w:lineRule="auto"/>
        <w:jc w:val="both"/>
        <w:rPr>
          <w:rFonts w:ascii="Arial" w:eastAsiaTheme="minorEastAsia" w:hAnsi="Arial" w:cs="Arial"/>
          <w:lang w:eastAsia="id-ID"/>
        </w:rPr>
      </w:pPr>
    </w:p>
    <w:p w:rsidR="007245C5" w:rsidRPr="007245C5" w:rsidRDefault="007245C5" w:rsidP="007245C5">
      <w:pPr>
        <w:spacing w:line="480" w:lineRule="auto"/>
        <w:jc w:val="both"/>
        <w:rPr>
          <w:rFonts w:ascii="Arial" w:eastAsiaTheme="minorEastAsia" w:hAnsi="Arial" w:cs="Arial"/>
          <w:lang w:eastAsia="id-ID"/>
        </w:rPr>
      </w:pPr>
    </w:p>
    <w:p w:rsidR="00EF4B8D" w:rsidRDefault="00EF4B8D" w:rsidP="007245C5">
      <w:pPr>
        <w:spacing w:line="480" w:lineRule="auto"/>
        <w:jc w:val="both"/>
        <w:rPr>
          <w:rFonts w:ascii="Arial" w:eastAsiaTheme="minorEastAsia" w:hAnsi="Arial" w:cs="Arial"/>
          <w:lang w:eastAsia="id-ID"/>
        </w:rPr>
        <w:sectPr w:rsidR="00EF4B8D" w:rsidSect="007245C5">
          <w:footerReference w:type="default" r:id="rId13"/>
          <w:pgSz w:w="11906" w:h="16838"/>
          <w:pgMar w:top="2268" w:right="1701" w:bottom="1701" w:left="2268" w:header="709" w:footer="709" w:gutter="0"/>
          <w:pgNumType w:start="1"/>
          <w:cols w:space="708"/>
          <w:docGrid w:linePitch="360"/>
        </w:sectPr>
      </w:pPr>
    </w:p>
    <w:p w:rsidR="00EF4B8D" w:rsidRPr="00EF4B8D" w:rsidRDefault="00EF4B8D" w:rsidP="00EF4B8D">
      <w:pPr>
        <w:spacing w:line="480" w:lineRule="auto"/>
        <w:ind w:left="720" w:hanging="720"/>
        <w:jc w:val="center"/>
        <w:rPr>
          <w:rFonts w:ascii="Arial" w:eastAsia="Calibri" w:hAnsi="Arial" w:cs="Arial"/>
          <w:b/>
          <w:sz w:val="28"/>
          <w:szCs w:val="28"/>
        </w:rPr>
      </w:pPr>
      <w:r w:rsidRPr="00EF4B8D">
        <w:rPr>
          <w:rFonts w:ascii="Arial" w:eastAsia="Calibri" w:hAnsi="Arial" w:cs="Arial"/>
          <w:b/>
          <w:sz w:val="28"/>
          <w:szCs w:val="28"/>
        </w:rPr>
        <w:lastRenderedPageBreak/>
        <w:t>DAFTAR PUSTAKA</w:t>
      </w:r>
    </w:p>
    <w:p w:rsidR="00EF4B8D" w:rsidRPr="00EF4B8D" w:rsidRDefault="00EF4B8D" w:rsidP="00EF4B8D">
      <w:pPr>
        <w:spacing w:line="240" w:lineRule="auto"/>
        <w:jc w:val="both"/>
        <w:rPr>
          <w:rFonts w:ascii="Arial" w:eastAsia="Calibri" w:hAnsi="Arial" w:cs="Arial"/>
          <w:noProof/>
        </w:rPr>
      </w:pPr>
      <w:r w:rsidRPr="00EF4B8D">
        <w:rPr>
          <w:rFonts w:ascii="Arial" w:eastAsia="Calibri" w:hAnsi="Arial" w:cs="Arial"/>
          <w:noProof/>
        </w:rPr>
        <w:t xml:space="preserve">Arikunto, S., (2007). </w:t>
      </w:r>
      <w:r w:rsidRPr="00EF4B8D">
        <w:rPr>
          <w:rFonts w:ascii="Arial" w:eastAsia="Calibri" w:hAnsi="Arial" w:cs="Arial"/>
          <w:b/>
          <w:i/>
          <w:iCs/>
          <w:noProof/>
        </w:rPr>
        <w:t>Prosedur Penelitian Suatu Pendekatan Praktik.</w:t>
      </w:r>
      <w:r w:rsidRPr="00EF4B8D">
        <w:rPr>
          <w:rFonts w:ascii="Arial" w:eastAsia="Calibri" w:hAnsi="Arial" w:cs="Arial"/>
          <w:noProof/>
        </w:rPr>
        <w:t xml:space="preserve"> Jakarta: Rineka Cip</w:t>
      </w:r>
      <w:r w:rsidRPr="00EF4B8D">
        <w:rPr>
          <w:rFonts w:ascii="Arial" w:eastAsia="Calibri" w:hAnsi="Arial" w:cs="Arial"/>
        </w:rPr>
        <w:fldChar w:fldCharType="begin"/>
      </w:r>
      <w:r w:rsidRPr="00EF4B8D">
        <w:rPr>
          <w:rFonts w:ascii="Arial" w:eastAsia="Calibri" w:hAnsi="Arial" w:cs="Arial"/>
        </w:rPr>
        <w:instrText xml:space="preserve"> BIBLIOGRAPHY  \l 1057 </w:instrText>
      </w:r>
      <w:r w:rsidRPr="00EF4B8D">
        <w:rPr>
          <w:rFonts w:ascii="Arial" w:eastAsia="Calibri" w:hAnsi="Arial" w:cs="Arial"/>
        </w:rPr>
        <w:fldChar w:fldCharType="separate"/>
      </w:r>
      <w:r w:rsidRPr="00EF4B8D">
        <w:rPr>
          <w:rFonts w:ascii="Arial" w:eastAsia="Calibri" w:hAnsi="Arial" w:cs="Arial"/>
          <w:noProof/>
        </w:rPr>
        <w:t>ta.</w:t>
      </w:r>
    </w:p>
    <w:p w:rsidR="00EF4B8D" w:rsidRPr="00EF4B8D" w:rsidRDefault="00EF4B8D" w:rsidP="00EF4B8D">
      <w:pPr>
        <w:spacing w:line="240" w:lineRule="auto"/>
        <w:ind w:left="720" w:hanging="720"/>
        <w:jc w:val="both"/>
        <w:rPr>
          <w:rFonts w:ascii="Arial" w:eastAsia="Calibri" w:hAnsi="Arial" w:cs="Arial"/>
          <w:noProof/>
          <w:lang w:val="en-US"/>
        </w:rPr>
      </w:pPr>
      <w:r w:rsidRPr="00EF4B8D">
        <w:rPr>
          <w:rFonts w:ascii="Arial" w:eastAsia="Calibri" w:hAnsi="Arial" w:cs="Arial"/>
        </w:rPr>
        <w:fldChar w:fldCharType="begin"/>
      </w:r>
      <w:r w:rsidRPr="00EF4B8D">
        <w:rPr>
          <w:rFonts w:ascii="Arial" w:eastAsia="Calibri" w:hAnsi="Arial" w:cs="Arial"/>
        </w:rPr>
        <w:instrText xml:space="preserve"> BIBLIOGRAPHY </w:instrText>
      </w:r>
      <w:r w:rsidRPr="00EF4B8D">
        <w:rPr>
          <w:rFonts w:ascii="Arial" w:eastAsia="Calibri" w:hAnsi="Arial" w:cs="Arial"/>
        </w:rPr>
        <w:fldChar w:fldCharType="separate"/>
      </w:r>
      <w:r w:rsidRPr="00EF4B8D">
        <w:rPr>
          <w:rFonts w:ascii="Arial" w:eastAsia="Calibri" w:hAnsi="Arial" w:cs="Arial"/>
          <w:noProof/>
          <w:lang w:val="en-US"/>
        </w:rPr>
        <w:t>Damarsari, R. (2016).</w:t>
      </w:r>
      <w:r w:rsidRPr="00EF4B8D">
        <w:rPr>
          <w:rFonts w:ascii="Arial" w:eastAsia="Calibri" w:hAnsi="Arial" w:cs="Arial"/>
          <w:b/>
          <w:noProof/>
          <w:lang w:val="en-US"/>
        </w:rPr>
        <w:t xml:space="preserve"> </w:t>
      </w:r>
      <w:r w:rsidRPr="00EF4B8D">
        <w:rPr>
          <w:rFonts w:ascii="Arial" w:eastAsia="Calibri" w:hAnsi="Arial" w:cs="Arial"/>
          <w:b/>
          <w:i/>
          <w:iCs/>
          <w:noProof/>
          <w:lang w:val="en-US"/>
        </w:rPr>
        <w:t>Gambaran Perilaku Hidup Bersih dan Sehat Pada anak Usia Sekolah Dasar di SDN Jambon Kulonprogo</w:t>
      </w:r>
      <w:r w:rsidRPr="00EF4B8D">
        <w:rPr>
          <w:rFonts w:ascii="Arial" w:eastAsia="Calibri" w:hAnsi="Arial" w:cs="Arial"/>
          <w:i/>
          <w:iCs/>
          <w:noProof/>
          <w:lang w:val="en-US"/>
        </w:rPr>
        <w:t>.</w:t>
      </w:r>
      <w:r w:rsidRPr="00EF4B8D">
        <w:rPr>
          <w:rFonts w:ascii="Arial" w:eastAsia="Calibri" w:hAnsi="Arial" w:cs="Arial"/>
          <w:noProof/>
          <w:lang w:val="en-US"/>
        </w:rPr>
        <w:t xml:space="preserve"> Sekolah Tinggi Ilmu Kesehatan.</w:t>
      </w:r>
    </w:p>
    <w:p w:rsidR="00EF4B8D" w:rsidRPr="00EF4B8D" w:rsidRDefault="00EF4B8D" w:rsidP="00EF4B8D">
      <w:pPr>
        <w:spacing w:line="240" w:lineRule="auto"/>
        <w:jc w:val="both"/>
        <w:rPr>
          <w:rFonts w:ascii="Arial" w:eastAsia="Calibri" w:hAnsi="Arial" w:cs="Arial"/>
          <w:noProof/>
        </w:rPr>
      </w:pPr>
      <w:r w:rsidRPr="00EF4B8D">
        <w:rPr>
          <w:rFonts w:ascii="Arial" w:eastAsia="Calibri" w:hAnsi="Arial" w:cs="Arial"/>
          <w:b/>
          <w:bCs/>
        </w:rPr>
        <w:fldChar w:fldCharType="end"/>
      </w:r>
      <w:r w:rsidRPr="00EF4B8D">
        <w:rPr>
          <w:rFonts w:ascii="Arial" w:eastAsia="Calibri" w:hAnsi="Arial" w:cs="Arial"/>
        </w:rPr>
        <w:fldChar w:fldCharType="end"/>
      </w:r>
      <w:r w:rsidRPr="00EF4B8D">
        <w:rPr>
          <w:rFonts w:ascii="Arial" w:eastAsia="Calibri" w:hAnsi="Arial" w:cs="Arial"/>
        </w:rPr>
        <w:fldChar w:fldCharType="begin"/>
      </w:r>
      <w:r w:rsidRPr="00EF4B8D">
        <w:rPr>
          <w:rFonts w:ascii="Arial" w:eastAsia="Calibri" w:hAnsi="Arial" w:cs="Arial"/>
        </w:rPr>
        <w:instrText xml:space="preserve"> BIBLIOGRAPHY </w:instrText>
      </w:r>
      <w:r w:rsidRPr="00EF4B8D">
        <w:rPr>
          <w:rFonts w:ascii="Arial" w:eastAsia="Calibri" w:hAnsi="Arial" w:cs="Arial"/>
        </w:rPr>
        <w:fldChar w:fldCharType="separate"/>
      </w:r>
      <w:r w:rsidRPr="00EF4B8D">
        <w:rPr>
          <w:rFonts w:ascii="Arial" w:eastAsia="Calibri" w:hAnsi="Arial" w:cs="Arial"/>
          <w:noProof/>
          <w:lang w:val="en-US"/>
        </w:rPr>
        <w:t xml:space="preserve">Departemen Kesehatan RI. (2007). </w:t>
      </w:r>
      <w:r w:rsidRPr="00EF4B8D">
        <w:rPr>
          <w:rFonts w:ascii="Arial" w:eastAsia="Calibri" w:hAnsi="Arial" w:cs="Arial"/>
          <w:b/>
          <w:i/>
          <w:iCs/>
          <w:noProof/>
          <w:lang w:val="en-US"/>
        </w:rPr>
        <w:t>Pedoman PHBS Tatanan Sekolah.</w:t>
      </w:r>
      <w:r w:rsidRPr="00EF4B8D">
        <w:rPr>
          <w:rFonts w:ascii="Arial" w:eastAsia="Calibri" w:hAnsi="Arial" w:cs="Arial"/>
          <w:noProof/>
          <w:lang w:val="en-US"/>
        </w:rPr>
        <w:t xml:space="preserve"> Jakarta: Depkes RI.</w:t>
      </w:r>
    </w:p>
    <w:p w:rsidR="00EF4B8D" w:rsidRPr="00EF4B8D" w:rsidRDefault="00EF4B8D" w:rsidP="00EF4B8D">
      <w:pPr>
        <w:spacing w:line="240" w:lineRule="auto"/>
        <w:ind w:left="720" w:hanging="720"/>
        <w:jc w:val="both"/>
        <w:rPr>
          <w:rFonts w:ascii="Arial" w:eastAsia="Calibri" w:hAnsi="Arial" w:cs="Arial"/>
          <w:noProof/>
        </w:rPr>
      </w:pPr>
      <w:r w:rsidRPr="00EF4B8D">
        <w:rPr>
          <w:rFonts w:ascii="Arial" w:eastAsia="Calibri" w:hAnsi="Arial" w:cs="Arial"/>
          <w:b/>
          <w:bCs/>
          <w:noProof/>
          <w:lang w:eastAsia="id-ID"/>
        </w:rPr>
        <w:pict>
          <v:shape id="_x0000_s1034" type="#_x0000_t32" style="position:absolute;left:0;text-align:left;margin-left:2.7pt;margin-top:7pt;width:122.95pt;height:.05pt;z-index:251666432" o:connectortype="straight"/>
        </w:pict>
      </w:r>
      <w:r w:rsidRPr="00EF4B8D">
        <w:rPr>
          <w:rFonts w:ascii="Arial" w:eastAsia="Calibri" w:hAnsi="Arial" w:cs="Arial"/>
          <w:b/>
          <w:bCs/>
        </w:rPr>
        <w:fldChar w:fldCharType="end"/>
      </w:r>
      <w:r w:rsidRPr="00EF4B8D">
        <w:rPr>
          <w:rFonts w:ascii="Arial" w:eastAsia="Calibri" w:hAnsi="Arial" w:cs="Arial"/>
          <w:b/>
          <w:bCs/>
        </w:rPr>
        <w:t xml:space="preserve">                                         </w:t>
      </w:r>
      <w:r w:rsidRPr="00EF4B8D">
        <w:rPr>
          <w:rFonts w:ascii="Arial" w:eastAsia="Calibri" w:hAnsi="Arial" w:cs="Arial"/>
          <w:noProof/>
        </w:rPr>
        <w:t xml:space="preserve">. (2010). </w:t>
      </w:r>
      <w:r w:rsidRPr="00EF4B8D">
        <w:rPr>
          <w:rFonts w:ascii="Arial" w:eastAsia="Calibri" w:hAnsi="Arial" w:cs="Arial"/>
          <w:b/>
          <w:i/>
          <w:iCs/>
          <w:noProof/>
        </w:rPr>
        <w:t>Menkes Himbau Terapkan PHBS di Sekolah.</w:t>
      </w:r>
      <w:r w:rsidRPr="00EF4B8D">
        <w:rPr>
          <w:rFonts w:ascii="Arial" w:eastAsia="Calibri" w:hAnsi="Arial" w:cs="Arial"/>
          <w:noProof/>
        </w:rPr>
        <w:t xml:space="preserve"> Majalah Promkes.</w:t>
      </w:r>
    </w:p>
    <w:p w:rsidR="00EF4B8D" w:rsidRPr="00EF4B8D" w:rsidRDefault="00EF4B8D" w:rsidP="00EF4B8D">
      <w:pPr>
        <w:spacing w:line="240" w:lineRule="auto"/>
        <w:jc w:val="both"/>
        <w:rPr>
          <w:rFonts w:ascii="Arial" w:eastAsia="Calibri" w:hAnsi="Arial" w:cs="Arial"/>
          <w:noProof/>
        </w:rPr>
      </w:pPr>
      <w:r w:rsidRPr="00EF4B8D">
        <w:rPr>
          <w:rFonts w:ascii="Arial" w:eastAsia="Calibri" w:hAnsi="Arial" w:cs="Arial"/>
        </w:rPr>
        <w:fldChar w:fldCharType="begin"/>
      </w:r>
      <w:r w:rsidRPr="00EF4B8D">
        <w:rPr>
          <w:rFonts w:ascii="Arial" w:eastAsia="Calibri" w:hAnsi="Arial" w:cs="Arial"/>
        </w:rPr>
        <w:instrText xml:space="preserve"> BIBLIOGRAPHY  \l 1057 </w:instrText>
      </w:r>
      <w:r w:rsidRPr="00EF4B8D">
        <w:rPr>
          <w:rFonts w:ascii="Arial" w:eastAsia="Calibri" w:hAnsi="Arial" w:cs="Arial"/>
        </w:rPr>
        <w:fldChar w:fldCharType="separate"/>
      </w:r>
      <w:r w:rsidRPr="00EF4B8D">
        <w:rPr>
          <w:rFonts w:ascii="Arial" w:eastAsia="Calibri" w:hAnsi="Arial" w:cs="Arial"/>
          <w:noProof/>
        </w:rPr>
        <w:t xml:space="preserve">Dinas Kesehatan Provinsi Bali. (2005). </w:t>
      </w:r>
      <w:r w:rsidRPr="00EF4B8D">
        <w:rPr>
          <w:rFonts w:ascii="Arial" w:eastAsia="Calibri" w:hAnsi="Arial" w:cs="Arial"/>
          <w:b/>
          <w:i/>
          <w:iCs/>
          <w:noProof/>
        </w:rPr>
        <w:t>Pedoman Bali dan Sehat 2005.</w:t>
      </w:r>
      <w:r w:rsidRPr="00EF4B8D">
        <w:rPr>
          <w:rFonts w:ascii="Arial" w:eastAsia="Calibri" w:hAnsi="Arial" w:cs="Arial"/>
          <w:b/>
          <w:noProof/>
        </w:rPr>
        <w:t xml:space="preserve"> </w:t>
      </w:r>
      <w:r w:rsidRPr="00EF4B8D">
        <w:rPr>
          <w:rFonts w:ascii="Arial" w:eastAsia="Calibri" w:hAnsi="Arial" w:cs="Arial"/>
          <w:noProof/>
        </w:rPr>
        <w:t>Bali: Pemerintah Provinsi Bali.</w:t>
      </w:r>
    </w:p>
    <w:p w:rsidR="00EF4B8D" w:rsidRPr="00EF4B8D" w:rsidRDefault="00EF4B8D" w:rsidP="00EF4B8D">
      <w:pPr>
        <w:spacing w:line="240" w:lineRule="auto"/>
        <w:ind w:left="720" w:hanging="720"/>
        <w:jc w:val="both"/>
        <w:rPr>
          <w:rFonts w:ascii="Arial" w:eastAsia="Calibri" w:hAnsi="Arial" w:cs="Arial"/>
          <w:noProof/>
          <w:lang w:val="en-US"/>
        </w:rPr>
      </w:pPr>
      <w:r w:rsidRPr="00EF4B8D">
        <w:rPr>
          <w:rFonts w:ascii="Arial" w:eastAsia="Calibri" w:hAnsi="Arial" w:cs="Arial"/>
        </w:rPr>
        <w:fldChar w:fldCharType="begin"/>
      </w:r>
      <w:r w:rsidRPr="00EF4B8D">
        <w:rPr>
          <w:rFonts w:ascii="Arial" w:eastAsia="Calibri" w:hAnsi="Arial" w:cs="Arial"/>
        </w:rPr>
        <w:instrText xml:space="preserve"> BIBLIOGRAPHY </w:instrText>
      </w:r>
      <w:r w:rsidRPr="00EF4B8D">
        <w:rPr>
          <w:rFonts w:ascii="Arial" w:eastAsia="Calibri" w:hAnsi="Arial" w:cs="Arial"/>
        </w:rPr>
        <w:fldChar w:fldCharType="separate"/>
      </w:r>
      <w:r w:rsidRPr="00EF4B8D">
        <w:rPr>
          <w:rFonts w:ascii="Arial" w:eastAsia="Calibri" w:hAnsi="Arial" w:cs="Arial"/>
          <w:noProof/>
          <w:lang w:val="en-US"/>
        </w:rPr>
        <w:t xml:space="preserve">Majalah Interaksi Informasi dan Referensi Promosi Kesehatan Edisi 1. (2008). </w:t>
      </w:r>
      <w:r w:rsidRPr="00EF4B8D">
        <w:rPr>
          <w:rFonts w:ascii="Arial" w:eastAsia="Calibri" w:hAnsi="Arial" w:cs="Arial"/>
          <w:b/>
          <w:i/>
          <w:iCs/>
          <w:noProof/>
          <w:lang w:val="en-US"/>
        </w:rPr>
        <w:t>Promosi</w:t>
      </w:r>
      <w:r w:rsidRPr="00EF4B8D">
        <w:rPr>
          <w:rFonts w:ascii="Arial" w:eastAsia="Calibri" w:hAnsi="Arial" w:cs="Arial"/>
          <w:i/>
          <w:iCs/>
          <w:noProof/>
          <w:lang w:val="en-US"/>
        </w:rPr>
        <w:t xml:space="preserve"> </w:t>
      </w:r>
      <w:r w:rsidRPr="00EF4B8D">
        <w:rPr>
          <w:rFonts w:ascii="Arial" w:eastAsia="Calibri" w:hAnsi="Arial" w:cs="Arial"/>
          <w:b/>
          <w:i/>
          <w:iCs/>
          <w:noProof/>
          <w:lang w:val="en-US"/>
        </w:rPr>
        <w:t>Kesehatan Sekolah Lahirkan Individu Sehat (hal.8-9).</w:t>
      </w:r>
      <w:r w:rsidRPr="00EF4B8D">
        <w:rPr>
          <w:rFonts w:ascii="Arial" w:eastAsia="Calibri" w:hAnsi="Arial" w:cs="Arial"/>
          <w:b/>
          <w:noProof/>
          <w:lang w:val="en-US"/>
        </w:rPr>
        <w:t xml:space="preserve"> </w:t>
      </w:r>
      <w:r w:rsidRPr="00EF4B8D">
        <w:rPr>
          <w:rFonts w:ascii="Arial" w:eastAsia="Calibri" w:hAnsi="Arial" w:cs="Arial"/>
          <w:noProof/>
          <w:lang w:val="en-US"/>
        </w:rPr>
        <w:t>Jakarta: Depkes RI.</w:t>
      </w:r>
    </w:p>
    <w:p w:rsidR="00EF4B8D" w:rsidRPr="00EF4B8D" w:rsidRDefault="00EF4B8D" w:rsidP="00EF4B8D">
      <w:pPr>
        <w:spacing w:line="240" w:lineRule="auto"/>
        <w:jc w:val="both"/>
        <w:rPr>
          <w:rFonts w:ascii="Arial" w:eastAsia="Calibri" w:hAnsi="Arial" w:cs="Arial"/>
          <w:i/>
          <w:iCs/>
          <w:noProof/>
        </w:rPr>
      </w:pPr>
      <w:r w:rsidRPr="00EF4B8D">
        <w:rPr>
          <w:rFonts w:ascii="Arial" w:eastAsia="Calibri" w:hAnsi="Arial" w:cs="Arial"/>
          <w:b/>
          <w:bCs/>
        </w:rPr>
        <w:fldChar w:fldCharType="end"/>
      </w:r>
      <w:r w:rsidRPr="00EF4B8D">
        <w:rPr>
          <w:rFonts w:ascii="Arial" w:eastAsia="Calibri" w:hAnsi="Arial" w:cs="Arial"/>
        </w:rPr>
        <w:fldChar w:fldCharType="end"/>
      </w:r>
      <w:r w:rsidRPr="00EF4B8D">
        <w:rPr>
          <w:rFonts w:ascii="Arial" w:eastAsia="Calibri" w:hAnsi="Arial" w:cs="Arial"/>
          <w:noProof/>
          <w:lang w:val="en-US"/>
        </w:rPr>
        <w:t xml:space="preserve">Manda. S.,. (2006). </w:t>
      </w:r>
      <w:r w:rsidRPr="00EF4B8D">
        <w:rPr>
          <w:rFonts w:ascii="Arial" w:eastAsia="Calibri" w:hAnsi="Arial" w:cs="Arial"/>
          <w:b/>
          <w:i/>
          <w:iCs/>
          <w:noProof/>
          <w:lang w:val="en-US"/>
        </w:rPr>
        <w:t>Pedoman Pengembangan Program PHBS.</w:t>
      </w:r>
    </w:p>
    <w:p w:rsidR="00EF4B8D" w:rsidRPr="00EF4B8D" w:rsidRDefault="00EF4B8D" w:rsidP="00EF4B8D">
      <w:pPr>
        <w:spacing w:line="240" w:lineRule="auto"/>
        <w:jc w:val="both"/>
        <w:rPr>
          <w:rFonts w:ascii="Arial" w:eastAsia="Calibri" w:hAnsi="Arial" w:cs="Arial"/>
          <w:noProof/>
        </w:rPr>
      </w:pPr>
      <w:r w:rsidRPr="00EF4B8D">
        <w:rPr>
          <w:rFonts w:ascii="Arial" w:eastAsia="Calibri" w:hAnsi="Arial" w:cs="Arial"/>
        </w:rPr>
        <w:fldChar w:fldCharType="begin"/>
      </w:r>
      <w:r w:rsidRPr="00EF4B8D">
        <w:rPr>
          <w:rFonts w:ascii="Arial" w:eastAsia="Calibri" w:hAnsi="Arial" w:cs="Arial"/>
        </w:rPr>
        <w:instrText xml:space="preserve"> BIBLIOGRAPHY  \l 1057 </w:instrText>
      </w:r>
      <w:r w:rsidRPr="00EF4B8D">
        <w:rPr>
          <w:rFonts w:ascii="Arial" w:eastAsia="Calibri" w:hAnsi="Arial" w:cs="Arial"/>
        </w:rPr>
        <w:fldChar w:fldCharType="separate"/>
      </w:r>
      <w:r w:rsidRPr="00EF4B8D">
        <w:rPr>
          <w:rFonts w:ascii="Arial" w:eastAsia="Calibri" w:hAnsi="Arial" w:cs="Arial"/>
          <w:noProof/>
        </w:rPr>
        <w:t xml:space="preserve">Menteri Kesehatan RI. (2011). </w:t>
      </w:r>
      <w:r w:rsidRPr="00EF4B8D">
        <w:rPr>
          <w:rFonts w:ascii="Arial" w:eastAsia="Calibri" w:hAnsi="Arial" w:cs="Arial"/>
          <w:i/>
          <w:iCs/>
          <w:noProof/>
        </w:rPr>
        <w:t>Pedoman Pembinaan Perilaku Hidup Bersih Sehat.</w:t>
      </w:r>
    </w:p>
    <w:p w:rsidR="00EF4B8D" w:rsidRPr="00EF4B8D" w:rsidRDefault="00EF4B8D" w:rsidP="00EF4B8D">
      <w:pPr>
        <w:spacing w:line="240" w:lineRule="auto"/>
        <w:ind w:left="720" w:hanging="720"/>
        <w:jc w:val="both"/>
        <w:rPr>
          <w:rFonts w:ascii="Arial" w:eastAsia="Calibri" w:hAnsi="Arial" w:cs="Arial"/>
          <w:noProof/>
          <w:lang w:val="en-US"/>
        </w:rPr>
      </w:pPr>
      <w:r w:rsidRPr="00EF4B8D">
        <w:rPr>
          <w:rFonts w:ascii="Arial" w:eastAsia="Calibri" w:hAnsi="Arial" w:cs="Arial"/>
        </w:rPr>
        <w:fldChar w:fldCharType="end"/>
      </w:r>
      <w:r w:rsidRPr="00EF4B8D">
        <w:rPr>
          <w:rFonts w:ascii="Arial" w:eastAsia="Calibri" w:hAnsi="Arial" w:cs="Arial"/>
        </w:rPr>
        <w:fldChar w:fldCharType="begin"/>
      </w:r>
      <w:r w:rsidRPr="00EF4B8D">
        <w:rPr>
          <w:rFonts w:ascii="Arial" w:eastAsia="Calibri" w:hAnsi="Arial" w:cs="Arial"/>
        </w:rPr>
        <w:instrText xml:space="preserve"> BIBLIOGRAPHY </w:instrText>
      </w:r>
      <w:r w:rsidRPr="00EF4B8D">
        <w:rPr>
          <w:rFonts w:ascii="Arial" w:eastAsia="Calibri" w:hAnsi="Arial" w:cs="Arial"/>
        </w:rPr>
        <w:fldChar w:fldCharType="separate"/>
      </w:r>
      <w:r w:rsidRPr="00EF4B8D">
        <w:rPr>
          <w:rFonts w:ascii="Arial" w:eastAsia="Calibri" w:hAnsi="Arial" w:cs="Arial"/>
          <w:noProof/>
          <w:lang w:val="en-US"/>
        </w:rPr>
        <w:t xml:space="preserve">Mulyadi. (2014). </w:t>
      </w:r>
      <w:r w:rsidRPr="00EF4B8D">
        <w:rPr>
          <w:rFonts w:ascii="Arial" w:eastAsia="Calibri" w:hAnsi="Arial" w:cs="Arial"/>
          <w:b/>
          <w:i/>
          <w:iCs/>
          <w:noProof/>
          <w:lang w:val="en-US"/>
        </w:rPr>
        <w:t>Tingkat Pengetahuan Siswa Terhadap Penerapan Perilaku Hidup Bersih</w:t>
      </w:r>
      <w:r w:rsidRPr="00EF4B8D">
        <w:rPr>
          <w:rFonts w:ascii="Arial" w:eastAsia="Calibri" w:hAnsi="Arial" w:cs="Arial"/>
          <w:i/>
          <w:iCs/>
          <w:noProof/>
          <w:lang w:val="en-US"/>
        </w:rPr>
        <w:t xml:space="preserve"> </w:t>
      </w:r>
      <w:r w:rsidRPr="00EF4B8D">
        <w:rPr>
          <w:rFonts w:ascii="Arial" w:eastAsia="Calibri" w:hAnsi="Arial" w:cs="Arial"/>
          <w:b/>
          <w:i/>
          <w:iCs/>
          <w:noProof/>
          <w:lang w:val="en-US"/>
        </w:rPr>
        <w:t>dan Sehat (PHBS) di SDN 197 Palembang Tahun 2014.</w:t>
      </w:r>
      <w:r w:rsidRPr="00EF4B8D">
        <w:rPr>
          <w:rFonts w:ascii="Arial" w:eastAsia="Calibri" w:hAnsi="Arial" w:cs="Arial"/>
          <w:b/>
          <w:noProof/>
          <w:lang w:val="en-US"/>
        </w:rPr>
        <w:t xml:space="preserve"> </w:t>
      </w:r>
      <w:r w:rsidRPr="00EF4B8D">
        <w:rPr>
          <w:rFonts w:ascii="Arial" w:eastAsia="Calibri" w:hAnsi="Arial" w:cs="Arial"/>
          <w:noProof/>
          <w:lang w:val="en-US"/>
        </w:rPr>
        <w:t>Palembang: STIK Bina Husada.</w:t>
      </w:r>
    </w:p>
    <w:p w:rsidR="00EF4B8D" w:rsidRPr="00EF4B8D" w:rsidRDefault="00EF4B8D" w:rsidP="00EF4B8D">
      <w:pPr>
        <w:spacing w:line="240" w:lineRule="auto"/>
        <w:rPr>
          <w:rFonts w:ascii="Arial" w:eastAsia="Calibri" w:hAnsi="Arial" w:cs="Arial"/>
        </w:rPr>
      </w:pPr>
      <w:r w:rsidRPr="00EF4B8D">
        <w:rPr>
          <w:rFonts w:ascii="Arial" w:eastAsia="Calibri" w:hAnsi="Arial" w:cs="Arial"/>
          <w:b/>
          <w:bCs/>
          <w:noProof/>
        </w:rPr>
        <w:fldChar w:fldCharType="end"/>
      </w:r>
      <w:r w:rsidRPr="00EF4B8D">
        <w:rPr>
          <w:rFonts w:ascii="Arial" w:eastAsia="Calibri" w:hAnsi="Arial" w:cs="Arial"/>
          <w:noProof/>
          <w:lang w:val="en-US"/>
        </w:rPr>
        <w:t xml:space="preserve">Notoatmodjo, S. (2010). </w:t>
      </w:r>
      <w:r w:rsidRPr="00EF4B8D">
        <w:rPr>
          <w:rFonts w:ascii="Arial" w:eastAsia="Calibri" w:hAnsi="Arial" w:cs="Arial"/>
          <w:b/>
          <w:i/>
          <w:iCs/>
          <w:noProof/>
          <w:lang w:val="en-US"/>
        </w:rPr>
        <w:t>Ilmu Perilaku Kesehatan</w:t>
      </w:r>
      <w:r w:rsidRPr="00EF4B8D">
        <w:rPr>
          <w:rFonts w:ascii="Arial" w:eastAsia="Calibri" w:hAnsi="Arial" w:cs="Arial"/>
          <w:i/>
          <w:iCs/>
          <w:noProof/>
          <w:lang w:val="en-US"/>
        </w:rPr>
        <w:t>.</w:t>
      </w:r>
      <w:r w:rsidRPr="00EF4B8D">
        <w:rPr>
          <w:rFonts w:ascii="Arial" w:eastAsia="Calibri" w:hAnsi="Arial" w:cs="Arial"/>
          <w:noProof/>
          <w:lang w:val="en-US"/>
        </w:rPr>
        <w:t xml:space="preserve"> Jakarta: Rineka Cipta.</w:t>
      </w:r>
    </w:p>
    <w:p w:rsidR="00EF4B8D" w:rsidRPr="00EF4B8D" w:rsidRDefault="00EF4B8D" w:rsidP="00EF4B8D">
      <w:pPr>
        <w:spacing w:line="240" w:lineRule="auto"/>
        <w:jc w:val="both"/>
        <w:rPr>
          <w:rFonts w:ascii="Arial" w:eastAsia="Calibri" w:hAnsi="Arial" w:cs="Arial"/>
          <w:noProof/>
        </w:rPr>
      </w:pPr>
      <w:r w:rsidRPr="00EF4B8D">
        <w:rPr>
          <w:rFonts w:ascii="Arial" w:eastAsia="Calibri" w:hAnsi="Arial" w:cs="Arial"/>
          <w:noProof/>
          <w:lang w:eastAsia="id-ID"/>
        </w:rPr>
        <w:pict>
          <v:shape id="_x0000_s1035" type="#_x0000_t32" style="position:absolute;left:0;text-align:left;margin-left:-.7pt;margin-top:9.95pt;width:76.8pt;height:0;z-index:251667456" o:connectortype="straight"/>
        </w:pict>
      </w:r>
      <w:r w:rsidRPr="00EF4B8D">
        <w:rPr>
          <w:rFonts w:ascii="Arial" w:eastAsia="Calibri" w:hAnsi="Arial" w:cs="Arial"/>
        </w:rPr>
        <w:t xml:space="preserve">                         </w:t>
      </w:r>
      <w:r w:rsidRPr="00EF4B8D">
        <w:rPr>
          <w:rFonts w:ascii="Arial" w:eastAsia="Calibri" w:hAnsi="Arial" w:cs="Arial"/>
        </w:rPr>
        <w:fldChar w:fldCharType="begin"/>
      </w:r>
      <w:r w:rsidRPr="00EF4B8D">
        <w:rPr>
          <w:rFonts w:ascii="Arial" w:eastAsia="Calibri" w:hAnsi="Arial" w:cs="Arial"/>
        </w:rPr>
        <w:instrText xml:space="preserve"> BIBLIOGRAPHY  \l 1057 </w:instrText>
      </w:r>
      <w:r w:rsidRPr="00EF4B8D">
        <w:rPr>
          <w:rFonts w:ascii="Arial" w:eastAsia="Calibri" w:hAnsi="Arial" w:cs="Arial"/>
        </w:rPr>
        <w:fldChar w:fldCharType="separate"/>
      </w:r>
      <w:r w:rsidRPr="00EF4B8D">
        <w:rPr>
          <w:rFonts w:ascii="Arial" w:eastAsia="Calibri" w:hAnsi="Arial" w:cs="Arial"/>
          <w:noProof/>
        </w:rPr>
        <w:t xml:space="preserve">.(2012). </w:t>
      </w:r>
      <w:r w:rsidRPr="00EF4B8D">
        <w:rPr>
          <w:rFonts w:ascii="Arial" w:eastAsia="Calibri" w:hAnsi="Arial" w:cs="Arial"/>
          <w:b/>
          <w:i/>
          <w:iCs/>
          <w:noProof/>
        </w:rPr>
        <w:t>Metode penelitian Kesehatan, Edisi Revisi.</w:t>
      </w:r>
      <w:r w:rsidRPr="00EF4B8D">
        <w:rPr>
          <w:rFonts w:ascii="Arial" w:eastAsia="Calibri" w:hAnsi="Arial" w:cs="Arial"/>
          <w:noProof/>
        </w:rPr>
        <w:t xml:space="preserve"> Jakarta: Rineka Cipta.</w:t>
      </w:r>
    </w:p>
    <w:p w:rsidR="00EF4B8D" w:rsidRPr="00EF4B8D" w:rsidRDefault="00EF4B8D" w:rsidP="00EF4B8D">
      <w:pPr>
        <w:spacing w:line="240" w:lineRule="auto"/>
        <w:ind w:left="720" w:hanging="720"/>
        <w:jc w:val="both"/>
        <w:rPr>
          <w:rFonts w:ascii="Arial" w:eastAsia="Calibri" w:hAnsi="Arial" w:cs="Arial"/>
          <w:noProof/>
        </w:rPr>
      </w:pPr>
      <w:r w:rsidRPr="00EF4B8D">
        <w:rPr>
          <w:rFonts w:ascii="Arial" w:eastAsia="Calibri" w:hAnsi="Arial" w:cs="Arial"/>
        </w:rPr>
        <w:fldChar w:fldCharType="end"/>
      </w:r>
      <w:r w:rsidRPr="00EF4B8D">
        <w:rPr>
          <w:rFonts w:ascii="Arial" w:eastAsia="Calibri" w:hAnsi="Arial" w:cs="Arial"/>
        </w:rPr>
        <w:fldChar w:fldCharType="begin"/>
      </w:r>
      <w:r w:rsidRPr="00EF4B8D">
        <w:rPr>
          <w:rFonts w:ascii="Arial" w:eastAsia="Calibri" w:hAnsi="Arial" w:cs="Arial"/>
        </w:rPr>
        <w:instrText xml:space="preserve"> BIBLIOGRAPHY  \l 1057 </w:instrText>
      </w:r>
      <w:r w:rsidRPr="00EF4B8D">
        <w:rPr>
          <w:rFonts w:ascii="Arial" w:eastAsia="Calibri" w:hAnsi="Arial" w:cs="Arial"/>
        </w:rPr>
        <w:fldChar w:fldCharType="separate"/>
      </w:r>
      <w:r w:rsidRPr="00EF4B8D">
        <w:rPr>
          <w:rFonts w:ascii="Arial" w:eastAsia="Calibri" w:hAnsi="Arial" w:cs="Arial"/>
          <w:noProof/>
        </w:rPr>
        <w:t xml:space="preserve">Proverawati, A., Rahmawati, E., (2012). </w:t>
      </w:r>
      <w:r w:rsidRPr="00EF4B8D">
        <w:rPr>
          <w:rFonts w:ascii="Arial" w:eastAsia="Calibri" w:hAnsi="Arial" w:cs="Arial"/>
          <w:b/>
          <w:i/>
          <w:iCs/>
          <w:noProof/>
        </w:rPr>
        <w:t>Perilaku Hidup Bersih dan Sehat.</w:t>
      </w:r>
      <w:r w:rsidRPr="00EF4B8D">
        <w:rPr>
          <w:rFonts w:ascii="Arial" w:eastAsia="Calibri" w:hAnsi="Arial" w:cs="Arial"/>
          <w:b/>
          <w:noProof/>
        </w:rPr>
        <w:t xml:space="preserve"> </w:t>
      </w:r>
      <w:r w:rsidRPr="00EF4B8D">
        <w:rPr>
          <w:rFonts w:ascii="Arial" w:eastAsia="Calibri" w:hAnsi="Arial" w:cs="Arial"/>
          <w:noProof/>
        </w:rPr>
        <w:t>Yogyakarta: Muha Medika.</w:t>
      </w:r>
    </w:p>
    <w:p w:rsidR="00EF4B8D" w:rsidRPr="00EF4B8D" w:rsidRDefault="00EF4B8D" w:rsidP="00EF4B8D">
      <w:pPr>
        <w:spacing w:line="240" w:lineRule="auto"/>
        <w:jc w:val="both"/>
        <w:rPr>
          <w:rFonts w:ascii="Arial" w:eastAsia="Calibri" w:hAnsi="Arial" w:cs="Arial"/>
        </w:rPr>
      </w:pPr>
      <w:r w:rsidRPr="00EF4B8D">
        <w:rPr>
          <w:rFonts w:ascii="Arial" w:eastAsia="Calibri" w:hAnsi="Arial" w:cs="Arial"/>
        </w:rPr>
        <w:fldChar w:fldCharType="end"/>
      </w:r>
      <w:r w:rsidRPr="00EF4B8D">
        <w:rPr>
          <w:rFonts w:ascii="Arial" w:eastAsia="Calibri" w:hAnsi="Arial" w:cs="Arial"/>
        </w:rPr>
        <w:fldChar w:fldCharType="begin"/>
      </w:r>
      <w:r w:rsidRPr="00EF4B8D">
        <w:rPr>
          <w:rFonts w:ascii="Arial" w:eastAsia="Calibri" w:hAnsi="Arial" w:cs="Arial"/>
        </w:rPr>
        <w:instrText xml:space="preserve"> BIBLIOGRAPHY  \l 1057 </w:instrText>
      </w:r>
      <w:r w:rsidRPr="00EF4B8D">
        <w:rPr>
          <w:rFonts w:ascii="Arial" w:eastAsia="Calibri" w:hAnsi="Arial" w:cs="Arial"/>
        </w:rPr>
        <w:fldChar w:fldCharType="separate"/>
      </w:r>
      <w:r w:rsidRPr="00EF4B8D">
        <w:rPr>
          <w:rFonts w:ascii="Arial" w:eastAsia="Calibri" w:hAnsi="Arial" w:cs="Arial"/>
          <w:noProof/>
        </w:rPr>
        <w:t xml:space="preserve">Sudayasa. (2009). </w:t>
      </w:r>
      <w:r w:rsidRPr="00EF4B8D">
        <w:rPr>
          <w:rFonts w:ascii="Arial" w:eastAsia="Calibri" w:hAnsi="Arial" w:cs="Arial"/>
          <w:b/>
          <w:i/>
          <w:iCs/>
          <w:noProof/>
        </w:rPr>
        <w:t>Pentingnya Mencuci Tangan Dengan Baik dan Benar.</w:t>
      </w:r>
    </w:p>
    <w:p w:rsidR="00EF4B8D" w:rsidRPr="00EF4B8D" w:rsidRDefault="00EF4B8D" w:rsidP="00EF4B8D">
      <w:pPr>
        <w:spacing w:line="240" w:lineRule="auto"/>
        <w:jc w:val="both"/>
        <w:rPr>
          <w:rFonts w:ascii="Arial" w:eastAsia="Calibri" w:hAnsi="Arial" w:cs="Arial"/>
          <w:noProof/>
        </w:rPr>
      </w:pPr>
      <w:r w:rsidRPr="00EF4B8D">
        <w:rPr>
          <w:rFonts w:ascii="Arial" w:eastAsia="Calibri" w:hAnsi="Arial" w:cs="Arial"/>
        </w:rPr>
        <w:fldChar w:fldCharType="end"/>
      </w:r>
      <w:r w:rsidRPr="00EF4B8D">
        <w:rPr>
          <w:rFonts w:ascii="Arial" w:eastAsia="Calibri" w:hAnsi="Arial" w:cs="Arial"/>
          <w:noProof/>
          <w:lang w:val="en-US"/>
        </w:rPr>
        <w:t xml:space="preserve">Sugiyono. (2013). </w:t>
      </w:r>
      <w:r w:rsidRPr="00EF4B8D">
        <w:rPr>
          <w:rFonts w:ascii="Arial" w:eastAsia="Calibri" w:hAnsi="Arial" w:cs="Arial"/>
          <w:b/>
          <w:i/>
          <w:iCs/>
          <w:noProof/>
          <w:lang w:val="en-US"/>
        </w:rPr>
        <w:t>Statistika untuk Penelitian.</w:t>
      </w:r>
      <w:r w:rsidRPr="00EF4B8D">
        <w:rPr>
          <w:rFonts w:ascii="Arial" w:eastAsia="Calibri" w:hAnsi="Arial" w:cs="Arial"/>
          <w:noProof/>
          <w:lang w:val="en-US"/>
        </w:rPr>
        <w:t xml:space="preserve"> Bandung: Alfabeta.</w:t>
      </w:r>
    </w:p>
    <w:p w:rsidR="00EF4B8D" w:rsidRPr="00EF4B8D" w:rsidRDefault="00EF4B8D" w:rsidP="00EF4B8D">
      <w:pPr>
        <w:spacing w:line="240" w:lineRule="auto"/>
        <w:jc w:val="both"/>
        <w:rPr>
          <w:rFonts w:ascii="Arial" w:eastAsia="Calibri" w:hAnsi="Arial" w:cs="Arial"/>
        </w:rPr>
      </w:pPr>
      <w:r w:rsidRPr="00EF4B8D">
        <w:rPr>
          <w:rFonts w:ascii="Arial" w:eastAsia="Calibri" w:hAnsi="Arial" w:cs="Arial"/>
          <w:noProof/>
        </w:rPr>
        <w:t xml:space="preserve">Suhartono, S. (2009). </w:t>
      </w:r>
      <w:r w:rsidRPr="00EF4B8D">
        <w:rPr>
          <w:rFonts w:ascii="Arial" w:eastAsia="Calibri" w:hAnsi="Arial" w:cs="Arial"/>
          <w:b/>
          <w:i/>
          <w:iCs/>
          <w:noProof/>
        </w:rPr>
        <w:t>Dasar-Dasar Filsafat</w:t>
      </w:r>
      <w:r w:rsidRPr="00EF4B8D">
        <w:rPr>
          <w:rFonts w:ascii="Arial" w:eastAsia="Calibri" w:hAnsi="Arial" w:cs="Arial"/>
          <w:i/>
          <w:iCs/>
          <w:noProof/>
        </w:rPr>
        <w:t>.</w:t>
      </w:r>
      <w:r w:rsidRPr="00EF4B8D">
        <w:rPr>
          <w:rFonts w:ascii="Arial" w:eastAsia="Calibri" w:hAnsi="Arial" w:cs="Arial"/>
          <w:noProof/>
        </w:rPr>
        <w:t xml:space="preserve"> Yogyakarta: Ar-Ruzz Media</w:t>
      </w:r>
    </w:p>
    <w:p w:rsidR="00EF4B8D" w:rsidRPr="00EF4B8D" w:rsidRDefault="00EF4B8D" w:rsidP="00EF4B8D">
      <w:pPr>
        <w:spacing w:after="0" w:line="240" w:lineRule="auto"/>
        <w:jc w:val="both"/>
        <w:rPr>
          <w:rFonts w:ascii="Arial" w:eastAsia="Calibri" w:hAnsi="Arial" w:cs="Arial"/>
        </w:rPr>
      </w:pPr>
      <w:r w:rsidRPr="00EF4B8D">
        <w:rPr>
          <w:rFonts w:ascii="Arial" w:eastAsia="Calibri" w:hAnsi="Arial" w:cs="Arial"/>
        </w:rPr>
        <w:fldChar w:fldCharType="begin"/>
      </w:r>
      <w:r w:rsidRPr="00EF4B8D">
        <w:rPr>
          <w:rFonts w:ascii="Arial" w:eastAsia="Calibri" w:hAnsi="Arial" w:cs="Arial"/>
        </w:rPr>
        <w:instrText xml:space="preserve"> BIBLIOGRAPHY  \l 1057 </w:instrText>
      </w:r>
      <w:r w:rsidRPr="00EF4B8D">
        <w:rPr>
          <w:rFonts w:ascii="Arial" w:eastAsia="Calibri" w:hAnsi="Arial" w:cs="Arial"/>
        </w:rPr>
        <w:fldChar w:fldCharType="separate"/>
      </w:r>
      <w:r w:rsidRPr="00EF4B8D">
        <w:rPr>
          <w:rFonts w:ascii="Arial" w:eastAsia="Calibri" w:hAnsi="Arial" w:cs="Arial"/>
          <w:noProof/>
          <w:lang w:val="en-US"/>
        </w:rPr>
        <w:t xml:space="preserve">Surajiyo. (2012). </w:t>
      </w:r>
      <w:r w:rsidRPr="00EF4B8D">
        <w:rPr>
          <w:rFonts w:ascii="Arial" w:eastAsia="Calibri" w:hAnsi="Arial" w:cs="Arial"/>
          <w:b/>
          <w:i/>
          <w:iCs/>
          <w:noProof/>
          <w:lang w:val="en-US"/>
        </w:rPr>
        <w:t>Ilmu Filsafat Suatu Pengantar.</w:t>
      </w:r>
      <w:r w:rsidRPr="00EF4B8D">
        <w:rPr>
          <w:rFonts w:ascii="Arial" w:eastAsia="Calibri" w:hAnsi="Arial" w:cs="Arial"/>
          <w:noProof/>
          <w:lang w:val="en-US"/>
        </w:rPr>
        <w:t xml:space="preserve"> Jakarta: PT Bumi Aksara.</w:t>
      </w:r>
      <w:r w:rsidRPr="00EF4B8D">
        <w:rPr>
          <w:rFonts w:ascii="Arial" w:eastAsia="Calibri" w:hAnsi="Arial" w:cs="Arial"/>
        </w:rPr>
        <w:tab/>
      </w:r>
      <w:r w:rsidRPr="00EF4B8D">
        <w:rPr>
          <w:rFonts w:ascii="Arial" w:eastAsia="Calibri" w:hAnsi="Arial" w:cs="Arial"/>
        </w:rPr>
        <w:fldChar w:fldCharType="end"/>
      </w:r>
    </w:p>
    <w:p w:rsidR="00EF4B8D" w:rsidRPr="00EF4B8D" w:rsidRDefault="00EF4B8D" w:rsidP="00EF4B8D">
      <w:pPr>
        <w:spacing w:after="0" w:line="240" w:lineRule="auto"/>
        <w:jc w:val="both"/>
        <w:rPr>
          <w:rFonts w:ascii="Arial" w:eastAsia="Calibri" w:hAnsi="Arial" w:cs="Arial"/>
        </w:rPr>
      </w:pPr>
      <w:r w:rsidRPr="00EF4B8D">
        <w:rPr>
          <w:rFonts w:ascii="Arial" w:eastAsia="Calibri" w:hAnsi="Arial" w:cs="Arial"/>
        </w:rPr>
        <w:fldChar w:fldCharType="begin"/>
      </w:r>
      <w:r w:rsidRPr="00EF4B8D">
        <w:rPr>
          <w:rFonts w:ascii="Arial" w:eastAsia="Calibri" w:hAnsi="Arial" w:cs="Arial"/>
        </w:rPr>
        <w:instrText xml:space="preserve"> BIBLIOGRAPHY  \l 1057 </w:instrText>
      </w:r>
      <w:r w:rsidRPr="00EF4B8D">
        <w:rPr>
          <w:rFonts w:ascii="Arial" w:eastAsia="Calibri" w:hAnsi="Arial" w:cs="Arial"/>
        </w:rPr>
        <w:fldChar w:fldCharType="separate"/>
      </w:r>
    </w:p>
    <w:sdt>
      <w:sdtPr>
        <w:rPr>
          <w:rFonts w:ascii="Arial" w:eastAsia="Calibri" w:hAnsi="Arial" w:cs="Arial"/>
        </w:rPr>
        <w:id w:val="9594774"/>
        <w:bibliography/>
      </w:sdtPr>
      <w:sdtContent>
        <w:p w:rsidR="00EF4B8D" w:rsidRPr="00EF4B8D" w:rsidRDefault="00EF4B8D" w:rsidP="00EF4B8D">
          <w:pPr>
            <w:spacing w:after="0" w:line="240" w:lineRule="auto"/>
            <w:ind w:left="720" w:hanging="720"/>
            <w:jc w:val="both"/>
            <w:rPr>
              <w:rFonts w:ascii="Arial" w:eastAsia="Calibri" w:hAnsi="Arial" w:cs="Arial"/>
              <w:noProof/>
            </w:rPr>
          </w:pPr>
          <w:r w:rsidRPr="00EF4B8D">
            <w:rPr>
              <w:rFonts w:ascii="Arial" w:eastAsia="Calibri" w:hAnsi="Arial" w:cs="Arial"/>
            </w:rPr>
            <w:fldChar w:fldCharType="begin"/>
          </w:r>
          <w:r w:rsidRPr="00EF4B8D">
            <w:rPr>
              <w:rFonts w:ascii="Arial" w:eastAsia="Calibri" w:hAnsi="Arial" w:cs="Arial"/>
            </w:rPr>
            <w:instrText xml:space="preserve"> BIBLIOGRAPHY  \l 1057 </w:instrText>
          </w:r>
          <w:r w:rsidRPr="00EF4B8D">
            <w:rPr>
              <w:rFonts w:ascii="Arial" w:eastAsia="Calibri" w:hAnsi="Arial" w:cs="Arial"/>
            </w:rPr>
            <w:fldChar w:fldCharType="separate"/>
          </w:r>
          <w:r w:rsidRPr="00EF4B8D">
            <w:rPr>
              <w:rFonts w:ascii="Arial" w:eastAsia="Calibri" w:hAnsi="Arial" w:cs="Arial"/>
              <w:noProof/>
            </w:rPr>
            <w:t>Undang-Undang RI Nomor 36 Tahun 2009 tentang Kesehatan. (2011). Surabaya: Anfaka Perdana.</w:t>
          </w:r>
        </w:p>
        <w:p w:rsidR="00EF4B8D" w:rsidRPr="00EF4B8D" w:rsidRDefault="00EF4B8D" w:rsidP="00EF4B8D">
          <w:pPr>
            <w:spacing w:after="0" w:line="240" w:lineRule="auto"/>
            <w:jc w:val="both"/>
            <w:rPr>
              <w:rFonts w:ascii="Calibri" w:eastAsia="Calibri" w:hAnsi="Calibri" w:cs="Times New Roman"/>
            </w:rPr>
          </w:pPr>
          <w:r w:rsidRPr="00EF4B8D">
            <w:rPr>
              <w:rFonts w:ascii="Arial" w:eastAsia="Calibri" w:hAnsi="Arial" w:cs="Arial"/>
            </w:rPr>
            <w:fldChar w:fldCharType="end"/>
          </w:r>
        </w:p>
      </w:sdtContent>
    </w:sdt>
    <w:p w:rsidR="00EF4B8D" w:rsidRDefault="00EF4B8D" w:rsidP="00EF4B8D">
      <w:pPr>
        <w:spacing w:line="240" w:lineRule="auto"/>
        <w:jc w:val="both"/>
        <w:rPr>
          <w:rFonts w:ascii="Arial" w:eastAsia="Calibri" w:hAnsi="Arial" w:cs="Arial"/>
        </w:rPr>
        <w:sectPr w:rsidR="00EF4B8D" w:rsidSect="00EF4B8D">
          <w:pgSz w:w="11906" w:h="16838"/>
          <w:pgMar w:top="2268" w:right="1701" w:bottom="1701" w:left="2268" w:header="709" w:footer="709" w:gutter="0"/>
          <w:pgNumType w:start="39"/>
          <w:cols w:space="708"/>
          <w:docGrid w:linePitch="360"/>
        </w:sectPr>
      </w:pPr>
      <w:r w:rsidRPr="00EF4B8D">
        <w:rPr>
          <w:rFonts w:ascii="Arial" w:eastAsia="Calibri" w:hAnsi="Arial" w:cs="Arial"/>
        </w:rPr>
        <w:fldChar w:fldCharType="end"/>
      </w:r>
    </w:p>
    <w:p w:rsidR="00EF4B8D" w:rsidRDefault="00EF4B8D" w:rsidP="00EF4B8D">
      <w:pPr>
        <w:jc w:val="center"/>
        <w:rPr>
          <w:rFonts w:ascii="Arial" w:hAnsi="Arial" w:cs="Arial"/>
          <w:b/>
          <w:sz w:val="28"/>
          <w:szCs w:val="28"/>
        </w:rPr>
      </w:pPr>
      <w:r>
        <w:rPr>
          <w:rFonts w:ascii="Arial" w:hAnsi="Arial" w:cs="Arial"/>
          <w:b/>
          <w:sz w:val="28"/>
          <w:szCs w:val="28"/>
        </w:rPr>
        <w:lastRenderedPageBreak/>
        <w:t>DOKUMENTASI</w:t>
      </w:r>
    </w:p>
    <w:p w:rsidR="00EF4B8D" w:rsidRDefault="00EF4B8D" w:rsidP="00EF4B8D">
      <w:pPr>
        <w:jc w:val="center"/>
        <w:rPr>
          <w:rFonts w:ascii="Arial" w:hAnsi="Arial" w:cs="Arial"/>
          <w:b/>
          <w:sz w:val="28"/>
          <w:szCs w:val="28"/>
        </w:rPr>
      </w:pPr>
    </w:p>
    <w:p w:rsidR="00EF4B8D" w:rsidRDefault="00EF4B8D" w:rsidP="00EF4B8D">
      <w:pPr>
        <w:rPr>
          <w:rFonts w:ascii="Arial" w:hAnsi="Arial" w:cs="Arial"/>
          <w:sz w:val="28"/>
          <w:szCs w:val="28"/>
        </w:rPr>
      </w:pPr>
      <w:r>
        <w:rPr>
          <w:rFonts w:ascii="Arial" w:hAnsi="Arial" w:cs="Arial"/>
          <w:noProof/>
          <w:sz w:val="28"/>
          <w:szCs w:val="28"/>
          <w:lang w:eastAsia="id-ID"/>
        </w:rPr>
        <w:drawing>
          <wp:inline distT="0" distB="0" distL="0" distR="0" wp14:anchorId="785A9F26" wp14:editId="47987BC0">
            <wp:extent cx="2142766" cy="1724720"/>
            <wp:effectExtent l="19050" t="0" r="0" b="0"/>
            <wp:docPr id="3" name="Picture 3" descr="C:\Users\ACER\Documents\Dokumentasi SD Tongging\IMG2019072410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Dokumentasi SD Tongging\IMG20190724100950.jpg"/>
                    <pic:cNvPicPr>
                      <a:picLocks noChangeAspect="1" noChangeArrowheads="1"/>
                    </pic:cNvPicPr>
                  </pic:nvPicPr>
                  <pic:blipFill>
                    <a:blip r:embed="rId14" cstate="print"/>
                    <a:srcRect/>
                    <a:stretch>
                      <a:fillRect/>
                    </a:stretch>
                  </pic:blipFill>
                  <pic:spPr bwMode="auto">
                    <a:xfrm>
                      <a:off x="0" y="0"/>
                      <a:ext cx="2142766" cy="1724720"/>
                    </a:xfrm>
                    <a:prstGeom prst="rect">
                      <a:avLst/>
                    </a:prstGeom>
                    <a:noFill/>
                    <a:ln w="9525">
                      <a:noFill/>
                      <a:miter lim="800000"/>
                      <a:headEnd/>
                      <a:tailEnd/>
                    </a:ln>
                  </pic:spPr>
                </pic:pic>
              </a:graphicData>
            </a:graphic>
          </wp:inline>
        </w:drawing>
      </w:r>
      <w:r>
        <w:rPr>
          <w:rFonts w:ascii="Arial" w:hAnsi="Arial" w:cs="Arial"/>
          <w:sz w:val="28"/>
          <w:szCs w:val="28"/>
        </w:rPr>
        <w:tab/>
      </w:r>
      <w:r>
        <w:rPr>
          <w:rFonts w:ascii="Arial" w:hAnsi="Arial" w:cs="Arial"/>
          <w:sz w:val="28"/>
          <w:szCs w:val="28"/>
        </w:rPr>
        <w:tab/>
      </w:r>
      <w:r>
        <w:rPr>
          <w:rFonts w:ascii="Arial" w:hAnsi="Arial" w:cs="Arial"/>
          <w:noProof/>
          <w:sz w:val="28"/>
          <w:szCs w:val="28"/>
          <w:lang w:eastAsia="id-ID"/>
        </w:rPr>
        <w:drawing>
          <wp:inline distT="0" distB="0" distL="0" distR="0" wp14:anchorId="3FD053D6" wp14:editId="362CFF7A">
            <wp:extent cx="1968776" cy="1691514"/>
            <wp:effectExtent l="19050" t="0" r="0" b="0"/>
            <wp:docPr id="14" name="Picture 2" descr="C:\Users\ACER\Documents\Dokumentasi SD Tongging\IMG2019072410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Dokumentasi SD Tongging\IMG20190724103129.jpg"/>
                    <pic:cNvPicPr>
                      <a:picLocks noChangeAspect="1" noChangeArrowheads="1"/>
                    </pic:cNvPicPr>
                  </pic:nvPicPr>
                  <pic:blipFill>
                    <a:blip r:embed="rId15" cstate="print"/>
                    <a:srcRect/>
                    <a:stretch>
                      <a:fillRect/>
                    </a:stretch>
                  </pic:blipFill>
                  <pic:spPr bwMode="auto">
                    <a:xfrm>
                      <a:off x="0" y="0"/>
                      <a:ext cx="1968776" cy="1691514"/>
                    </a:xfrm>
                    <a:prstGeom prst="rect">
                      <a:avLst/>
                    </a:prstGeom>
                    <a:noFill/>
                    <a:ln w="9525">
                      <a:noFill/>
                      <a:miter lim="800000"/>
                      <a:headEnd/>
                      <a:tailEnd/>
                    </a:ln>
                  </pic:spPr>
                </pic:pic>
              </a:graphicData>
            </a:graphic>
          </wp:inline>
        </w:drawing>
      </w:r>
      <w:r>
        <w:rPr>
          <w:rFonts w:ascii="Arial" w:hAnsi="Arial" w:cs="Arial"/>
          <w:sz w:val="28"/>
          <w:szCs w:val="28"/>
        </w:rPr>
        <w:tab/>
      </w:r>
      <w:r>
        <w:rPr>
          <w:rFonts w:ascii="Arial" w:hAnsi="Arial" w:cs="Arial"/>
          <w:sz w:val="28"/>
          <w:szCs w:val="28"/>
        </w:rPr>
        <w:tab/>
      </w:r>
    </w:p>
    <w:p w:rsidR="00EF4B8D" w:rsidRDefault="00EF4B8D" w:rsidP="00EF4B8D">
      <w:pPr>
        <w:rPr>
          <w:rFonts w:ascii="Arial" w:hAnsi="Arial" w:cs="Arial"/>
          <w:sz w:val="28"/>
          <w:szCs w:val="28"/>
        </w:rPr>
      </w:pPr>
    </w:p>
    <w:p w:rsidR="00EF4B8D" w:rsidRDefault="00EF4B8D" w:rsidP="00EF4B8D">
      <w:pPr>
        <w:rPr>
          <w:rFonts w:ascii="Arial" w:hAnsi="Arial" w:cs="Arial"/>
          <w:sz w:val="28"/>
          <w:szCs w:val="28"/>
        </w:rPr>
      </w:pPr>
      <w:r>
        <w:rPr>
          <w:rFonts w:ascii="Arial" w:hAnsi="Arial" w:cs="Arial"/>
          <w:noProof/>
          <w:sz w:val="28"/>
          <w:szCs w:val="28"/>
          <w:lang w:eastAsia="id-ID"/>
        </w:rPr>
        <w:drawing>
          <wp:anchor distT="0" distB="0" distL="114300" distR="114300" simplePos="0" relativeHeight="251669504" behindDoc="0" locked="0" layoutInCell="1" allowOverlap="1" wp14:anchorId="7751B0C7" wp14:editId="13F7AABF">
            <wp:simplePos x="0" y="0"/>
            <wp:positionH relativeFrom="column">
              <wp:posOffset>2673350</wp:posOffset>
            </wp:positionH>
            <wp:positionV relativeFrom="paragraph">
              <wp:posOffset>7620</wp:posOffset>
            </wp:positionV>
            <wp:extent cx="1968500" cy="1494790"/>
            <wp:effectExtent l="19050" t="0" r="0" b="0"/>
            <wp:wrapSquare wrapText="bothSides"/>
            <wp:docPr id="5" name="Picture 4" descr="C:\Users\ACER\Documents\Dokumentasi SD Tongging\IMG2019072410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Dokumentasi SD Tongging\IMG20190724105457.jpg"/>
                    <pic:cNvPicPr>
                      <a:picLocks noChangeAspect="1" noChangeArrowheads="1"/>
                    </pic:cNvPicPr>
                  </pic:nvPicPr>
                  <pic:blipFill>
                    <a:blip r:embed="rId16" cstate="print"/>
                    <a:srcRect/>
                    <a:stretch>
                      <a:fillRect/>
                    </a:stretch>
                  </pic:blipFill>
                  <pic:spPr bwMode="auto">
                    <a:xfrm>
                      <a:off x="0" y="0"/>
                      <a:ext cx="1968500" cy="1494790"/>
                    </a:xfrm>
                    <a:prstGeom prst="rect">
                      <a:avLst/>
                    </a:prstGeom>
                    <a:noFill/>
                    <a:ln w="9525">
                      <a:noFill/>
                      <a:miter lim="800000"/>
                      <a:headEnd/>
                      <a:tailEnd/>
                    </a:ln>
                  </pic:spPr>
                </pic:pic>
              </a:graphicData>
            </a:graphic>
          </wp:anchor>
        </w:drawing>
      </w:r>
      <w:r>
        <w:rPr>
          <w:rFonts w:ascii="Arial" w:hAnsi="Arial" w:cs="Arial"/>
          <w:noProof/>
          <w:sz w:val="28"/>
          <w:szCs w:val="28"/>
          <w:lang w:eastAsia="id-ID"/>
        </w:rPr>
        <w:drawing>
          <wp:inline distT="0" distB="0" distL="0" distR="0" wp14:anchorId="1F5E1CF5" wp14:editId="7889A5FD">
            <wp:extent cx="2143705" cy="1502796"/>
            <wp:effectExtent l="19050" t="0" r="8945" b="0"/>
            <wp:docPr id="4" name="Picture 4" descr="C:\Users\ACER\Documents\Dokumentasi SD Tongging\IMG2019072410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Dokumentasi SD Tongging\IMG20190724100825.jpg"/>
                    <pic:cNvPicPr>
                      <a:picLocks noChangeAspect="1" noChangeArrowheads="1"/>
                    </pic:cNvPicPr>
                  </pic:nvPicPr>
                  <pic:blipFill>
                    <a:blip r:embed="rId17" cstate="print"/>
                    <a:srcRect/>
                    <a:stretch>
                      <a:fillRect/>
                    </a:stretch>
                  </pic:blipFill>
                  <pic:spPr bwMode="auto">
                    <a:xfrm>
                      <a:off x="0" y="0"/>
                      <a:ext cx="2146094" cy="1504471"/>
                    </a:xfrm>
                    <a:prstGeom prst="rect">
                      <a:avLst/>
                    </a:prstGeom>
                    <a:noFill/>
                    <a:ln w="9525">
                      <a:noFill/>
                      <a:miter lim="800000"/>
                      <a:headEnd/>
                      <a:tailEnd/>
                    </a:ln>
                  </pic:spPr>
                </pic:pic>
              </a:graphicData>
            </a:graphic>
          </wp:inline>
        </w:drawing>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rsidR="00EF4B8D" w:rsidRDefault="00EF4B8D" w:rsidP="00EF4B8D">
      <w:pPr>
        <w:rPr>
          <w:rFonts w:ascii="Arial" w:hAnsi="Arial" w:cs="Arial"/>
          <w:sz w:val="28"/>
          <w:szCs w:val="28"/>
        </w:rPr>
      </w:pPr>
      <w:r>
        <w:rPr>
          <w:rFonts w:ascii="Arial" w:hAnsi="Arial" w:cs="Arial"/>
          <w:noProof/>
          <w:sz w:val="28"/>
          <w:szCs w:val="28"/>
          <w:lang w:eastAsia="id-ID"/>
        </w:rPr>
        <w:drawing>
          <wp:anchor distT="0" distB="0" distL="114300" distR="114300" simplePos="0" relativeHeight="251670528" behindDoc="0" locked="0" layoutInCell="1" allowOverlap="1" wp14:anchorId="53B1C396" wp14:editId="65A921E3">
            <wp:simplePos x="0" y="0"/>
            <wp:positionH relativeFrom="column">
              <wp:posOffset>2512060</wp:posOffset>
            </wp:positionH>
            <wp:positionV relativeFrom="paragraph">
              <wp:posOffset>-4445</wp:posOffset>
            </wp:positionV>
            <wp:extent cx="2131060" cy="1629410"/>
            <wp:effectExtent l="19050" t="0" r="2540" b="0"/>
            <wp:wrapSquare wrapText="bothSides"/>
            <wp:docPr id="7" name="Picture 6" descr="C:\Users\ACER\Documents\Dokumentasi SD Tongging\IMG2019072411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Dokumentasi SD Tongging\IMG20190724110237.jpg"/>
                    <pic:cNvPicPr>
                      <a:picLocks noChangeAspect="1" noChangeArrowheads="1"/>
                    </pic:cNvPicPr>
                  </pic:nvPicPr>
                  <pic:blipFill>
                    <a:blip r:embed="rId18" cstate="print"/>
                    <a:srcRect/>
                    <a:stretch>
                      <a:fillRect/>
                    </a:stretch>
                  </pic:blipFill>
                  <pic:spPr bwMode="auto">
                    <a:xfrm>
                      <a:off x="0" y="0"/>
                      <a:ext cx="2131060" cy="1629410"/>
                    </a:xfrm>
                    <a:prstGeom prst="rect">
                      <a:avLst/>
                    </a:prstGeom>
                    <a:noFill/>
                    <a:ln w="9525">
                      <a:noFill/>
                      <a:miter lim="800000"/>
                      <a:headEnd/>
                      <a:tailEnd/>
                    </a:ln>
                  </pic:spPr>
                </pic:pic>
              </a:graphicData>
            </a:graphic>
          </wp:anchor>
        </w:drawing>
      </w:r>
      <w:r>
        <w:rPr>
          <w:rFonts w:ascii="Arial" w:hAnsi="Arial" w:cs="Arial"/>
          <w:noProof/>
          <w:sz w:val="28"/>
          <w:szCs w:val="28"/>
          <w:lang w:eastAsia="id-ID"/>
        </w:rPr>
        <w:drawing>
          <wp:inline distT="0" distB="0" distL="0" distR="0" wp14:anchorId="2485FDD9" wp14:editId="43683563">
            <wp:extent cx="2143705" cy="1460537"/>
            <wp:effectExtent l="19050" t="0" r="8945" b="0"/>
            <wp:docPr id="6" name="Picture 5" descr="C:\Users\ACER\Documents\Dokumentasi SD Tongging\IMG2019072411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Dokumentasi SD Tongging\IMG20190724110207.jpg"/>
                    <pic:cNvPicPr>
                      <a:picLocks noChangeAspect="1" noChangeArrowheads="1"/>
                    </pic:cNvPicPr>
                  </pic:nvPicPr>
                  <pic:blipFill>
                    <a:blip r:embed="rId19" cstate="print"/>
                    <a:srcRect t="2646" r="26167"/>
                    <a:stretch>
                      <a:fillRect/>
                    </a:stretch>
                  </pic:blipFill>
                  <pic:spPr bwMode="auto">
                    <a:xfrm>
                      <a:off x="0" y="0"/>
                      <a:ext cx="2147379" cy="1463040"/>
                    </a:xfrm>
                    <a:prstGeom prst="rect">
                      <a:avLst/>
                    </a:prstGeom>
                    <a:noFill/>
                    <a:ln w="9525">
                      <a:noFill/>
                      <a:miter lim="800000"/>
                      <a:headEnd/>
                      <a:tailEnd/>
                    </a:ln>
                  </pic:spPr>
                </pic:pic>
              </a:graphicData>
            </a:graphic>
          </wp:inline>
        </w:drawing>
      </w:r>
      <w:r>
        <w:rPr>
          <w:rFonts w:ascii="Arial" w:hAnsi="Arial" w:cs="Arial"/>
          <w:sz w:val="28"/>
          <w:szCs w:val="28"/>
        </w:rPr>
        <w:tab/>
      </w:r>
    </w:p>
    <w:p w:rsidR="00EF4B8D" w:rsidRDefault="00EF4B8D" w:rsidP="00EF4B8D">
      <w:pPr>
        <w:rPr>
          <w:rFonts w:ascii="Arial" w:hAnsi="Arial" w:cs="Arial"/>
          <w:sz w:val="28"/>
          <w:szCs w:val="28"/>
        </w:rPr>
      </w:pPr>
    </w:p>
    <w:p w:rsidR="00EF4B8D" w:rsidRDefault="00EF4B8D" w:rsidP="00EF4B8D">
      <w:pPr>
        <w:rPr>
          <w:rFonts w:ascii="Arial" w:hAnsi="Arial" w:cs="Arial"/>
          <w:sz w:val="28"/>
          <w:szCs w:val="28"/>
        </w:rPr>
      </w:pPr>
    </w:p>
    <w:p w:rsidR="00EF4B8D" w:rsidRDefault="00EF4B8D" w:rsidP="00EF4B8D">
      <w:pPr>
        <w:rPr>
          <w:rFonts w:ascii="Arial" w:hAnsi="Arial" w:cs="Arial"/>
          <w:sz w:val="28"/>
          <w:szCs w:val="28"/>
        </w:rPr>
      </w:pPr>
      <w:r>
        <w:rPr>
          <w:rFonts w:ascii="Arial" w:hAnsi="Arial" w:cs="Arial"/>
          <w:noProof/>
          <w:sz w:val="28"/>
          <w:szCs w:val="28"/>
          <w:lang w:eastAsia="id-ID"/>
        </w:rPr>
        <w:lastRenderedPageBreak/>
        <w:drawing>
          <wp:anchor distT="0" distB="0" distL="114300" distR="114300" simplePos="0" relativeHeight="251671552" behindDoc="0" locked="0" layoutInCell="1" allowOverlap="1" wp14:anchorId="0FD502B7" wp14:editId="79D5E198">
            <wp:simplePos x="0" y="0"/>
            <wp:positionH relativeFrom="column">
              <wp:posOffset>2760980</wp:posOffset>
            </wp:positionH>
            <wp:positionV relativeFrom="paragraph">
              <wp:posOffset>-1270</wp:posOffset>
            </wp:positionV>
            <wp:extent cx="2175510" cy="1637665"/>
            <wp:effectExtent l="19050" t="0" r="0" b="0"/>
            <wp:wrapSquare wrapText="bothSides"/>
            <wp:docPr id="9" name="Picture 8" descr="C:\Users\ACER\Documents\Dokumentasi SD Tongging\IMG2019072411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cuments\Dokumentasi SD Tongging\IMG20190724110319.jpg"/>
                    <pic:cNvPicPr>
                      <a:picLocks noChangeAspect="1" noChangeArrowheads="1"/>
                    </pic:cNvPicPr>
                  </pic:nvPicPr>
                  <pic:blipFill>
                    <a:blip r:embed="rId20" cstate="print"/>
                    <a:srcRect/>
                    <a:stretch>
                      <a:fillRect/>
                    </a:stretch>
                  </pic:blipFill>
                  <pic:spPr bwMode="auto">
                    <a:xfrm>
                      <a:off x="0" y="0"/>
                      <a:ext cx="2175510" cy="1637665"/>
                    </a:xfrm>
                    <a:prstGeom prst="rect">
                      <a:avLst/>
                    </a:prstGeom>
                    <a:noFill/>
                    <a:ln w="9525">
                      <a:noFill/>
                      <a:miter lim="800000"/>
                      <a:headEnd/>
                      <a:tailEnd/>
                    </a:ln>
                  </pic:spPr>
                </pic:pic>
              </a:graphicData>
            </a:graphic>
          </wp:anchor>
        </w:drawing>
      </w:r>
      <w:r>
        <w:rPr>
          <w:rFonts w:ascii="Arial" w:hAnsi="Arial" w:cs="Arial"/>
          <w:noProof/>
          <w:sz w:val="28"/>
          <w:szCs w:val="28"/>
          <w:lang w:eastAsia="id-ID"/>
        </w:rPr>
        <w:drawing>
          <wp:inline distT="0" distB="0" distL="0" distR="0" wp14:anchorId="1D3C907D" wp14:editId="377FC016">
            <wp:extent cx="2143705" cy="1749287"/>
            <wp:effectExtent l="19050" t="0" r="8945" b="0"/>
            <wp:docPr id="12" name="Picture 11" descr="C:\Users\ACER\Documents\Dokumentasi SD Tongging\IMG2019072411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cuments\Dokumentasi SD Tongging\IMG20190724110321.jpg"/>
                    <pic:cNvPicPr>
                      <a:picLocks noChangeAspect="1" noChangeArrowheads="1"/>
                    </pic:cNvPicPr>
                  </pic:nvPicPr>
                  <pic:blipFill>
                    <a:blip r:embed="rId21" cstate="print"/>
                    <a:srcRect/>
                    <a:stretch>
                      <a:fillRect/>
                    </a:stretch>
                  </pic:blipFill>
                  <pic:spPr bwMode="auto">
                    <a:xfrm>
                      <a:off x="0" y="0"/>
                      <a:ext cx="2144625" cy="1750038"/>
                    </a:xfrm>
                    <a:prstGeom prst="rect">
                      <a:avLst/>
                    </a:prstGeom>
                    <a:noFill/>
                    <a:ln w="9525">
                      <a:noFill/>
                      <a:miter lim="800000"/>
                      <a:headEnd/>
                      <a:tailEnd/>
                    </a:ln>
                  </pic:spPr>
                </pic:pic>
              </a:graphicData>
            </a:graphic>
          </wp:inline>
        </w:drawing>
      </w:r>
    </w:p>
    <w:p w:rsidR="00EF4B8D" w:rsidRDefault="00EF4B8D" w:rsidP="00EF4B8D">
      <w:pPr>
        <w:rPr>
          <w:rFonts w:ascii="Arial" w:hAnsi="Arial" w:cs="Arial"/>
          <w:sz w:val="28"/>
          <w:szCs w:val="28"/>
        </w:rPr>
      </w:pPr>
      <w:r>
        <w:rPr>
          <w:rFonts w:ascii="Arial" w:hAnsi="Arial" w:cs="Arial"/>
          <w:noProof/>
          <w:sz w:val="28"/>
          <w:szCs w:val="28"/>
          <w:lang w:eastAsia="id-ID"/>
        </w:rPr>
        <w:drawing>
          <wp:anchor distT="0" distB="0" distL="114300" distR="114300" simplePos="0" relativeHeight="251672576" behindDoc="0" locked="0" layoutInCell="1" allowOverlap="1" wp14:anchorId="3AF8DA11" wp14:editId="77D2A25A">
            <wp:simplePos x="0" y="0"/>
            <wp:positionH relativeFrom="column">
              <wp:posOffset>2530475</wp:posOffset>
            </wp:positionH>
            <wp:positionV relativeFrom="paragraph">
              <wp:posOffset>302260</wp:posOffset>
            </wp:positionV>
            <wp:extent cx="2175510" cy="1621790"/>
            <wp:effectExtent l="19050" t="0" r="0" b="0"/>
            <wp:wrapSquare wrapText="bothSides"/>
            <wp:docPr id="13" name="Picture 12" descr="C:\Users\ACER\Documents\Dokumentasi SD Tongging\IMG2019072410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cuments\Dokumentasi SD Tongging\IMG20190724105444.jpg"/>
                    <pic:cNvPicPr>
                      <a:picLocks noChangeAspect="1" noChangeArrowheads="1"/>
                    </pic:cNvPicPr>
                  </pic:nvPicPr>
                  <pic:blipFill>
                    <a:blip r:embed="rId22" cstate="print"/>
                    <a:srcRect/>
                    <a:stretch>
                      <a:fillRect/>
                    </a:stretch>
                  </pic:blipFill>
                  <pic:spPr bwMode="auto">
                    <a:xfrm>
                      <a:off x="0" y="0"/>
                      <a:ext cx="2175510" cy="1621790"/>
                    </a:xfrm>
                    <a:prstGeom prst="rect">
                      <a:avLst/>
                    </a:prstGeom>
                    <a:noFill/>
                    <a:ln w="9525">
                      <a:noFill/>
                      <a:miter lim="800000"/>
                      <a:headEnd/>
                      <a:tailEnd/>
                    </a:ln>
                  </pic:spPr>
                </pic:pic>
              </a:graphicData>
            </a:graphic>
          </wp:anchor>
        </w:drawing>
      </w:r>
    </w:p>
    <w:p w:rsidR="00EF4B8D" w:rsidRDefault="00EF4B8D" w:rsidP="00EF4B8D">
      <w:pPr>
        <w:rPr>
          <w:rFonts w:ascii="Arial" w:hAnsi="Arial" w:cs="Arial"/>
          <w:sz w:val="28"/>
          <w:szCs w:val="28"/>
        </w:rPr>
      </w:pPr>
      <w:r>
        <w:rPr>
          <w:rFonts w:ascii="Arial" w:hAnsi="Arial" w:cs="Arial"/>
          <w:noProof/>
          <w:sz w:val="28"/>
          <w:szCs w:val="28"/>
          <w:lang w:eastAsia="id-ID"/>
        </w:rPr>
        <w:drawing>
          <wp:inline distT="0" distB="0" distL="0" distR="0" wp14:anchorId="66AB5147" wp14:editId="5559F0ED">
            <wp:extent cx="2142766" cy="1566407"/>
            <wp:effectExtent l="19050" t="0" r="0" b="0"/>
            <wp:docPr id="8" name="Picture 7" descr="C:\Users\ACER\Documents\Dokumentasi SD Tongging\IMG2019072411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Dokumentasi SD Tongging\IMG20190724110241.jpg"/>
                    <pic:cNvPicPr>
                      <a:picLocks noChangeAspect="1" noChangeArrowheads="1"/>
                    </pic:cNvPicPr>
                  </pic:nvPicPr>
                  <pic:blipFill>
                    <a:blip r:embed="rId23" cstate="print"/>
                    <a:srcRect/>
                    <a:stretch>
                      <a:fillRect/>
                    </a:stretch>
                  </pic:blipFill>
                  <pic:spPr bwMode="auto">
                    <a:xfrm>
                      <a:off x="0" y="0"/>
                      <a:ext cx="2142575" cy="1566267"/>
                    </a:xfrm>
                    <a:prstGeom prst="rect">
                      <a:avLst/>
                    </a:prstGeom>
                    <a:noFill/>
                    <a:ln w="9525">
                      <a:noFill/>
                      <a:miter lim="800000"/>
                      <a:headEnd/>
                      <a:tailEnd/>
                    </a:ln>
                  </pic:spPr>
                </pic:pic>
              </a:graphicData>
            </a:graphic>
          </wp:inline>
        </w:drawing>
      </w:r>
      <w:r>
        <w:rPr>
          <w:rFonts w:ascii="Arial" w:hAnsi="Arial" w:cs="Arial"/>
          <w:sz w:val="28"/>
          <w:szCs w:val="28"/>
        </w:rPr>
        <w:tab/>
      </w:r>
    </w:p>
    <w:p w:rsidR="00EF4B8D" w:rsidRDefault="00EF4B8D" w:rsidP="00EF4B8D">
      <w:pPr>
        <w:rPr>
          <w:rFonts w:ascii="Arial" w:hAnsi="Arial" w:cs="Arial"/>
          <w:sz w:val="28"/>
          <w:szCs w:val="28"/>
        </w:rPr>
      </w:pPr>
    </w:p>
    <w:p w:rsidR="00EF4B8D" w:rsidRDefault="00EF4B8D" w:rsidP="00EF4B8D">
      <w:pPr>
        <w:rPr>
          <w:rFonts w:ascii="Arial" w:hAnsi="Arial" w:cs="Arial"/>
          <w:sz w:val="28"/>
          <w:szCs w:val="28"/>
        </w:rPr>
      </w:pPr>
    </w:p>
    <w:p w:rsidR="00EF4B8D" w:rsidRPr="006B2525" w:rsidRDefault="00EF4B8D" w:rsidP="00EF4B8D">
      <w:pPr>
        <w:rPr>
          <w:rFonts w:ascii="Arial" w:hAnsi="Arial" w:cs="Arial"/>
          <w:sz w:val="28"/>
          <w:szCs w:val="28"/>
        </w:rPr>
      </w:pPr>
      <w:r>
        <w:rPr>
          <w:rFonts w:ascii="Arial" w:hAnsi="Arial" w:cs="Arial"/>
          <w:noProof/>
          <w:sz w:val="28"/>
          <w:szCs w:val="28"/>
          <w:lang w:eastAsia="id-ID"/>
        </w:rPr>
        <w:drawing>
          <wp:anchor distT="0" distB="0" distL="114300" distR="114300" simplePos="0" relativeHeight="251673600" behindDoc="0" locked="0" layoutInCell="1" allowOverlap="1" wp14:anchorId="767C8FA8" wp14:editId="23A01EE3">
            <wp:simplePos x="0" y="0"/>
            <wp:positionH relativeFrom="column">
              <wp:posOffset>2609850</wp:posOffset>
            </wp:positionH>
            <wp:positionV relativeFrom="paragraph">
              <wp:posOffset>171450</wp:posOffset>
            </wp:positionV>
            <wp:extent cx="2214880" cy="1661795"/>
            <wp:effectExtent l="19050" t="0" r="0" b="0"/>
            <wp:wrapSquare wrapText="bothSides"/>
            <wp:docPr id="11" name="Picture 10" descr="C:\Users\ACER\Documents\Dokumentasi SD Tongging\IMG2019072411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cuments\Dokumentasi SD Tongging\IMG20190724111536.jpg"/>
                    <pic:cNvPicPr>
                      <a:picLocks noChangeAspect="1" noChangeArrowheads="1"/>
                    </pic:cNvPicPr>
                  </pic:nvPicPr>
                  <pic:blipFill>
                    <a:blip r:embed="rId24" cstate="print"/>
                    <a:srcRect/>
                    <a:stretch>
                      <a:fillRect/>
                    </a:stretch>
                  </pic:blipFill>
                  <pic:spPr bwMode="auto">
                    <a:xfrm>
                      <a:off x="0" y="0"/>
                      <a:ext cx="2214880" cy="1661795"/>
                    </a:xfrm>
                    <a:prstGeom prst="rect">
                      <a:avLst/>
                    </a:prstGeom>
                    <a:noFill/>
                    <a:ln w="9525">
                      <a:noFill/>
                      <a:miter lim="800000"/>
                      <a:headEnd/>
                      <a:tailEnd/>
                    </a:ln>
                  </pic:spPr>
                </pic:pic>
              </a:graphicData>
            </a:graphic>
          </wp:anchor>
        </w:drawing>
      </w:r>
      <w:r>
        <w:rPr>
          <w:rFonts w:ascii="Arial" w:hAnsi="Arial" w:cs="Arial"/>
          <w:noProof/>
          <w:sz w:val="28"/>
          <w:szCs w:val="28"/>
          <w:lang w:eastAsia="id-ID"/>
        </w:rPr>
        <w:drawing>
          <wp:inline distT="0" distB="0" distL="0" distR="0" wp14:anchorId="50CDB1DF" wp14:editId="7E2D95D2">
            <wp:extent cx="2223218" cy="1836752"/>
            <wp:effectExtent l="19050" t="0" r="5632" b="0"/>
            <wp:docPr id="10" name="Picture 9" descr="C:\Users\ACER\Documents\Dokumentasi SD Tongging\IMG2019072411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cuments\Dokumentasi SD Tongging\IMG20190724111331.jpg"/>
                    <pic:cNvPicPr>
                      <a:picLocks noChangeAspect="1" noChangeArrowheads="1"/>
                    </pic:cNvPicPr>
                  </pic:nvPicPr>
                  <pic:blipFill>
                    <a:blip r:embed="rId25" cstate="print"/>
                    <a:srcRect/>
                    <a:stretch>
                      <a:fillRect/>
                    </a:stretch>
                  </pic:blipFill>
                  <pic:spPr bwMode="auto">
                    <a:xfrm>
                      <a:off x="0" y="0"/>
                      <a:ext cx="2226797" cy="1839709"/>
                    </a:xfrm>
                    <a:prstGeom prst="rect">
                      <a:avLst/>
                    </a:prstGeom>
                    <a:noFill/>
                    <a:ln w="9525">
                      <a:noFill/>
                      <a:miter lim="800000"/>
                      <a:headEnd/>
                      <a:tailEnd/>
                    </a:ln>
                  </pic:spPr>
                </pic:pic>
              </a:graphicData>
            </a:graphic>
          </wp:inline>
        </w:drawing>
      </w:r>
      <w:r>
        <w:rPr>
          <w:rFonts w:ascii="Arial" w:hAnsi="Arial" w:cs="Arial"/>
          <w:sz w:val="28"/>
          <w:szCs w:val="28"/>
        </w:rPr>
        <w:tab/>
      </w:r>
      <w:r>
        <w:rPr>
          <w:rFonts w:ascii="Arial" w:hAnsi="Arial" w:cs="Arial"/>
          <w:sz w:val="28"/>
          <w:szCs w:val="28"/>
        </w:rPr>
        <w:tab/>
      </w:r>
    </w:p>
    <w:p w:rsidR="00EF4B8D" w:rsidRPr="00EF4B8D" w:rsidRDefault="00EF4B8D" w:rsidP="00EF4B8D">
      <w:pPr>
        <w:spacing w:line="240" w:lineRule="auto"/>
        <w:jc w:val="both"/>
        <w:rPr>
          <w:rFonts w:ascii="Arial" w:eastAsia="Calibri" w:hAnsi="Arial" w:cs="Arial"/>
        </w:rPr>
      </w:pPr>
      <w:bookmarkStart w:id="0" w:name="_GoBack"/>
      <w:bookmarkEnd w:id="0"/>
    </w:p>
    <w:sectPr w:rsidR="00EF4B8D" w:rsidRPr="00EF4B8D" w:rsidSect="004867D2">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480" w:rsidRDefault="00830480" w:rsidP="003B3986">
      <w:pPr>
        <w:spacing w:after="0" w:line="240" w:lineRule="auto"/>
      </w:pPr>
      <w:r>
        <w:separator/>
      </w:r>
    </w:p>
  </w:endnote>
  <w:endnote w:type="continuationSeparator" w:id="0">
    <w:p w:rsidR="00830480" w:rsidRDefault="00830480" w:rsidP="003B3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986" w:rsidRDefault="003B3986" w:rsidP="003B3986">
    <w:pPr>
      <w:pStyle w:val="Footer"/>
    </w:pPr>
  </w:p>
  <w:p w:rsidR="003B3986" w:rsidRDefault="003B39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341"/>
      <w:docPartObj>
        <w:docPartGallery w:val="Page Numbers (Bottom of Page)"/>
        <w:docPartUnique/>
      </w:docPartObj>
    </w:sdtPr>
    <w:sdtEndPr/>
    <w:sdtContent>
      <w:p w:rsidR="000B6F3C" w:rsidRDefault="00830480">
        <w:pPr>
          <w:pStyle w:val="Footer"/>
          <w:jc w:val="center"/>
        </w:pPr>
        <w:r w:rsidRPr="000B6F3C">
          <w:rPr>
            <w:rFonts w:ascii="Arial" w:hAnsi="Arial" w:cs="Arial"/>
            <w:sz w:val="24"/>
            <w:szCs w:val="24"/>
          </w:rPr>
          <w:fldChar w:fldCharType="begin"/>
        </w:r>
        <w:r w:rsidRPr="000B6F3C">
          <w:rPr>
            <w:rFonts w:ascii="Arial" w:hAnsi="Arial" w:cs="Arial"/>
            <w:sz w:val="24"/>
            <w:szCs w:val="24"/>
          </w:rPr>
          <w:instrText xml:space="preserve"> PAGE   \* MERGEFORMAT </w:instrText>
        </w:r>
        <w:r w:rsidRPr="000B6F3C">
          <w:rPr>
            <w:rFonts w:ascii="Arial" w:hAnsi="Arial" w:cs="Arial"/>
            <w:sz w:val="24"/>
            <w:szCs w:val="24"/>
          </w:rPr>
          <w:fldChar w:fldCharType="separate"/>
        </w:r>
        <w:r w:rsidR="00EF4B8D">
          <w:rPr>
            <w:rFonts w:ascii="Arial" w:hAnsi="Arial" w:cs="Arial"/>
            <w:noProof/>
            <w:sz w:val="24"/>
            <w:szCs w:val="24"/>
          </w:rPr>
          <w:t>xi</w:t>
        </w:r>
        <w:r w:rsidRPr="000B6F3C">
          <w:rPr>
            <w:rFonts w:ascii="Arial" w:hAnsi="Arial" w:cs="Arial"/>
            <w:sz w:val="24"/>
            <w:szCs w:val="24"/>
          </w:rPr>
          <w:fldChar w:fldCharType="end"/>
        </w:r>
      </w:p>
    </w:sdtContent>
  </w:sdt>
  <w:p w:rsidR="000B6F3C" w:rsidRDefault="008304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7334"/>
      <w:docPartObj>
        <w:docPartGallery w:val="Page Numbers (Bottom of Page)"/>
        <w:docPartUnique/>
      </w:docPartObj>
    </w:sdtPr>
    <w:sdtEndPr/>
    <w:sdtContent>
      <w:p w:rsidR="00091058" w:rsidRDefault="00830480">
        <w:pPr>
          <w:pStyle w:val="Footer"/>
          <w:jc w:val="center"/>
        </w:pPr>
        <w:r>
          <w:fldChar w:fldCharType="begin"/>
        </w:r>
        <w:r>
          <w:instrText xml:space="preserve"> PAGE   \* MERGEFORMAT </w:instrText>
        </w:r>
        <w:r>
          <w:fldChar w:fldCharType="separate"/>
        </w:r>
        <w:r w:rsidR="00EF4B8D">
          <w:rPr>
            <w:noProof/>
          </w:rPr>
          <w:t>41</w:t>
        </w:r>
        <w:r>
          <w:rPr>
            <w:noProof/>
          </w:rPr>
          <w:fldChar w:fldCharType="end"/>
        </w:r>
      </w:p>
    </w:sdtContent>
  </w:sdt>
  <w:p w:rsidR="00091058" w:rsidRDefault="008304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480" w:rsidRDefault="00830480" w:rsidP="003B3986">
      <w:pPr>
        <w:spacing w:after="0" w:line="240" w:lineRule="auto"/>
      </w:pPr>
      <w:r>
        <w:separator/>
      </w:r>
    </w:p>
  </w:footnote>
  <w:footnote w:type="continuationSeparator" w:id="0">
    <w:p w:rsidR="00830480" w:rsidRDefault="00830480" w:rsidP="003B39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1490"/>
    <w:multiLevelType w:val="hybridMultilevel"/>
    <w:tmpl w:val="98B86EC4"/>
    <w:lvl w:ilvl="0" w:tplc="B0ECF31A">
      <w:start w:val="1"/>
      <w:numFmt w:val="decimal"/>
      <w:lvlText w:val="%1)"/>
      <w:lvlJc w:val="left"/>
      <w:pPr>
        <w:ind w:left="4770" w:hanging="360"/>
      </w:pPr>
      <w:rPr>
        <w:b w:val="0"/>
      </w:rPr>
    </w:lvl>
    <w:lvl w:ilvl="1" w:tplc="04210019" w:tentative="1">
      <w:start w:val="1"/>
      <w:numFmt w:val="lowerLetter"/>
      <w:lvlText w:val="%2."/>
      <w:lvlJc w:val="left"/>
      <w:pPr>
        <w:ind w:left="5490" w:hanging="360"/>
      </w:pPr>
    </w:lvl>
    <w:lvl w:ilvl="2" w:tplc="0421001B" w:tentative="1">
      <w:start w:val="1"/>
      <w:numFmt w:val="lowerRoman"/>
      <w:lvlText w:val="%3."/>
      <w:lvlJc w:val="right"/>
      <w:pPr>
        <w:ind w:left="6210" w:hanging="180"/>
      </w:pPr>
    </w:lvl>
    <w:lvl w:ilvl="3" w:tplc="0421000F" w:tentative="1">
      <w:start w:val="1"/>
      <w:numFmt w:val="decimal"/>
      <w:lvlText w:val="%4."/>
      <w:lvlJc w:val="left"/>
      <w:pPr>
        <w:ind w:left="6930" w:hanging="360"/>
      </w:pPr>
    </w:lvl>
    <w:lvl w:ilvl="4" w:tplc="04210019" w:tentative="1">
      <w:start w:val="1"/>
      <w:numFmt w:val="lowerLetter"/>
      <w:lvlText w:val="%5."/>
      <w:lvlJc w:val="left"/>
      <w:pPr>
        <w:ind w:left="7650" w:hanging="360"/>
      </w:pPr>
    </w:lvl>
    <w:lvl w:ilvl="5" w:tplc="0421001B" w:tentative="1">
      <w:start w:val="1"/>
      <w:numFmt w:val="lowerRoman"/>
      <w:lvlText w:val="%6."/>
      <w:lvlJc w:val="right"/>
      <w:pPr>
        <w:ind w:left="8370" w:hanging="180"/>
      </w:pPr>
    </w:lvl>
    <w:lvl w:ilvl="6" w:tplc="0421000F" w:tentative="1">
      <w:start w:val="1"/>
      <w:numFmt w:val="decimal"/>
      <w:lvlText w:val="%7."/>
      <w:lvlJc w:val="left"/>
      <w:pPr>
        <w:ind w:left="9090" w:hanging="360"/>
      </w:pPr>
    </w:lvl>
    <w:lvl w:ilvl="7" w:tplc="04210019" w:tentative="1">
      <w:start w:val="1"/>
      <w:numFmt w:val="lowerLetter"/>
      <w:lvlText w:val="%8."/>
      <w:lvlJc w:val="left"/>
      <w:pPr>
        <w:ind w:left="9810" w:hanging="360"/>
      </w:pPr>
    </w:lvl>
    <w:lvl w:ilvl="8" w:tplc="0421001B" w:tentative="1">
      <w:start w:val="1"/>
      <w:numFmt w:val="lowerRoman"/>
      <w:lvlText w:val="%9."/>
      <w:lvlJc w:val="right"/>
      <w:pPr>
        <w:ind w:left="10530" w:hanging="180"/>
      </w:pPr>
    </w:lvl>
  </w:abstractNum>
  <w:abstractNum w:abstractNumId="1">
    <w:nsid w:val="02E37EBA"/>
    <w:multiLevelType w:val="multilevel"/>
    <w:tmpl w:val="F3B05D4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33E1C54"/>
    <w:multiLevelType w:val="hybridMultilevel"/>
    <w:tmpl w:val="053AC7E8"/>
    <w:lvl w:ilvl="0" w:tplc="04210011">
      <w:start w:val="1"/>
      <w:numFmt w:val="decimal"/>
      <w:lvlText w:val="%1)"/>
      <w:lvlJc w:val="left"/>
      <w:pPr>
        <w:ind w:left="1353"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58D1D1D"/>
    <w:multiLevelType w:val="hybridMultilevel"/>
    <w:tmpl w:val="27F2BD2E"/>
    <w:lvl w:ilvl="0" w:tplc="F8E07356">
      <w:start w:val="8"/>
      <w:numFmt w:val="decimal"/>
      <w:lvlText w:val="%1."/>
      <w:lvlJc w:val="left"/>
      <w:pPr>
        <w:ind w:left="1800" w:hanging="360"/>
      </w:pPr>
      <w:rPr>
        <w:rFonts w:hint="default"/>
        <w:b w:val="0"/>
        <w:color w:val="000000" w:themeColor="text1"/>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05DF5C62"/>
    <w:multiLevelType w:val="hybridMultilevel"/>
    <w:tmpl w:val="9BEC52A0"/>
    <w:lvl w:ilvl="0" w:tplc="12F8369E">
      <w:start w:val="4"/>
      <w:numFmt w:val="decimal"/>
      <w:lvlText w:val="%1."/>
      <w:lvlJc w:val="left"/>
      <w:pPr>
        <w:ind w:left="1931" w:hanging="360"/>
      </w:pPr>
      <w:rPr>
        <w:rFonts w:hint="default"/>
        <w:b w:val="0"/>
        <w:color w:val="000000" w:themeColor="text1"/>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5">
    <w:nsid w:val="0D2E4581"/>
    <w:multiLevelType w:val="multilevel"/>
    <w:tmpl w:val="5816972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0E631A32"/>
    <w:multiLevelType w:val="multilevel"/>
    <w:tmpl w:val="4DA4215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0F4736F9"/>
    <w:multiLevelType w:val="multilevel"/>
    <w:tmpl w:val="7CA8A904"/>
    <w:lvl w:ilvl="0">
      <w:start w:val="4"/>
      <w:numFmt w:val="decimal"/>
      <w:lvlText w:val="%1"/>
      <w:lvlJc w:val="left"/>
      <w:pPr>
        <w:ind w:left="405" w:hanging="405"/>
      </w:pPr>
      <w:rPr>
        <w:rFonts w:hint="default"/>
      </w:rPr>
    </w:lvl>
    <w:lvl w:ilvl="1">
      <w:start w:val="1"/>
      <w:numFmt w:val="decimal"/>
      <w:lvlText w:val="%1.%2"/>
      <w:lvlJc w:val="left"/>
      <w:pPr>
        <w:ind w:left="2324" w:hanging="720"/>
      </w:pPr>
      <w:rPr>
        <w:rFonts w:hint="default"/>
      </w:rPr>
    </w:lvl>
    <w:lvl w:ilvl="2">
      <w:start w:val="1"/>
      <w:numFmt w:val="decimal"/>
      <w:lvlText w:val="%1.%2.%3"/>
      <w:lvlJc w:val="left"/>
      <w:pPr>
        <w:ind w:left="3928" w:hanging="720"/>
      </w:pPr>
      <w:rPr>
        <w:rFonts w:hint="default"/>
      </w:rPr>
    </w:lvl>
    <w:lvl w:ilvl="3">
      <w:start w:val="1"/>
      <w:numFmt w:val="decimal"/>
      <w:lvlText w:val="%1.%2.%3.%4"/>
      <w:lvlJc w:val="left"/>
      <w:pPr>
        <w:ind w:left="5892" w:hanging="1080"/>
      </w:pPr>
      <w:rPr>
        <w:rFonts w:hint="default"/>
      </w:rPr>
    </w:lvl>
    <w:lvl w:ilvl="4">
      <w:start w:val="1"/>
      <w:numFmt w:val="decimal"/>
      <w:lvlText w:val="%1.%2.%3.%4.%5"/>
      <w:lvlJc w:val="left"/>
      <w:pPr>
        <w:ind w:left="7856" w:hanging="1440"/>
      </w:pPr>
      <w:rPr>
        <w:rFonts w:hint="default"/>
      </w:rPr>
    </w:lvl>
    <w:lvl w:ilvl="5">
      <w:start w:val="1"/>
      <w:numFmt w:val="decimal"/>
      <w:lvlText w:val="%1.%2.%3.%4.%5.%6"/>
      <w:lvlJc w:val="left"/>
      <w:pPr>
        <w:ind w:left="9460" w:hanging="1440"/>
      </w:pPr>
      <w:rPr>
        <w:rFonts w:hint="default"/>
      </w:rPr>
    </w:lvl>
    <w:lvl w:ilvl="6">
      <w:start w:val="1"/>
      <w:numFmt w:val="decimal"/>
      <w:lvlText w:val="%1.%2.%3.%4.%5.%6.%7"/>
      <w:lvlJc w:val="left"/>
      <w:pPr>
        <w:ind w:left="11424" w:hanging="1800"/>
      </w:pPr>
      <w:rPr>
        <w:rFonts w:hint="default"/>
      </w:rPr>
    </w:lvl>
    <w:lvl w:ilvl="7">
      <w:start w:val="1"/>
      <w:numFmt w:val="decimal"/>
      <w:lvlText w:val="%1.%2.%3.%4.%5.%6.%7.%8"/>
      <w:lvlJc w:val="left"/>
      <w:pPr>
        <w:ind w:left="13028" w:hanging="1800"/>
      </w:pPr>
      <w:rPr>
        <w:rFonts w:hint="default"/>
      </w:rPr>
    </w:lvl>
    <w:lvl w:ilvl="8">
      <w:start w:val="1"/>
      <w:numFmt w:val="decimal"/>
      <w:lvlText w:val="%1.%2.%3.%4.%5.%6.%7.%8.%9"/>
      <w:lvlJc w:val="left"/>
      <w:pPr>
        <w:ind w:left="14992" w:hanging="2160"/>
      </w:pPr>
      <w:rPr>
        <w:rFonts w:hint="default"/>
      </w:rPr>
    </w:lvl>
  </w:abstractNum>
  <w:abstractNum w:abstractNumId="8">
    <w:nsid w:val="116B6CCD"/>
    <w:multiLevelType w:val="hybridMultilevel"/>
    <w:tmpl w:val="23ACC234"/>
    <w:lvl w:ilvl="0" w:tplc="AC3E73C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11B17451"/>
    <w:multiLevelType w:val="multilevel"/>
    <w:tmpl w:val="F3B05D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2A165AB"/>
    <w:multiLevelType w:val="hybridMultilevel"/>
    <w:tmpl w:val="26D8953C"/>
    <w:lvl w:ilvl="0" w:tplc="04210017">
      <w:start w:val="1"/>
      <w:numFmt w:val="lowerLetter"/>
      <w:lvlText w:val="%1)"/>
      <w:lvlJc w:val="left"/>
      <w:pPr>
        <w:ind w:left="4059" w:hanging="360"/>
      </w:pPr>
    </w:lvl>
    <w:lvl w:ilvl="1" w:tplc="04210019">
      <w:start w:val="1"/>
      <w:numFmt w:val="lowerLetter"/>
      <w:lvlText w:val="%2."/>
      <w:lvlJc w:val="left"/>
      <w:pPr>
        <w:ind w:left="4779" w:hanging="360"/>
      </w:pPr>
    </w:lvl>
    <w:lvl w:ilvl="2" w:tplc="0421001B" w:tentative="1">
      <w:start w:val="1"/>
      <w:numFmt w:val="lowerRoman"/>
      <w:lvlText w:val="%3."/>
      <w:lvlJc w:val="right"/>
      <w:pPr>
        <w:ind w:left="5499" w:hanging="180"/>
      </w:pPr>
    </w:lvl>
    <w:lvl w:ilvl="3" w:tplc="0421000F" w:tentative="1">
      <w:start w:val="1"/>
      <w:numFmt w:val="decimal"/>
      <w:lvlText w:val="%4."/>
      <w:lvlJc w:val="left"/>
      <w:pPr>
        <w:ind w:left="6219" w:hanging="360"/>
      </w:pPr>
    </w:lvl>
    <w:lvl w:ilvl="4" w:tplc="04210019" w:tentative="1">
      <w:start w:val="1"/>
      <w:numFmt w:val="lowerLetter"/>
      <w:lvlText w:val="%5."/>
      <w:lvlJc w:val="left"/>
      <w:pPr>
        <w:ind w:left="6939" w:hanging="360"/>
      </w:pPr>
    </w:lvl>
    <w:lvl w:ilvl="5" w:tplc="0421001B" w:tentative="1">
      <w:start w:val="1"/>
      <w:numFmt w:val="lowerRoman"/>
      <w:lvlText w:val="%6."/>
      <w:lvlJc w:val="right"/>
      <w:pPr>
        <w:ind w:left="7659" w:hanging="180"/>
      </w:pPr>
    </w:lvl>
    <w:lvl w:ilvl="6" w:tplc="0421000F" w:tentative="1">
      <w:start w:val="1"/>
      <w:numFmt w:val="decimal"/>
      <w:lvlText w:val="%7."/>
      <w:lvlJc w:val="left"/>
      <w:pPr>
        <w:ind w:left="8379" w:hanging="360"/>
      </w:pPr>
    </w:lvl>
    <w:lvl w:ilvl="7" w:tplc="04210019" w:tentative="1">
      <w:start w:val="1"/>
      <w:numFmt w:val="lowerLetter"/>
      <w:lvlText w:val="%8."/>
      <w:lvlJc w:val="left"/>
      <w:pPr>
        <w:ind w:left="9099" w:hanging="360"/>
      </w:pPr>
    </w:lvl>
    <w:lvl w:ilvl="8" w:tplc="0421001B" w:tentative="1">
      <w:start w:val="1"/>
      <w:numFmt w:val="lowerRoman"/>
      <w:lvlText w:val="%9."/>
      <w:lvlJc w:val="right"/>
      <w:pPr>
        <w:ind w:left="9819" w:hanging="180"/>
      </w:pPr>
    </w:lvl>
  </w:abstractNum>
  <w:abstractNum w:abstractNumId="11">
    <w:nsid w:val="14566865"/>
    <w:multiLevelType w:val="hybridMultilevel"/>
    <w:tmpl w:val="5D1674D0"/>
    <w:lvl w:ilvl="0" w:tplc="04210017">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171E02A2"/>
    <w:multiLevelType w:val="hybridMultilevel"/>
    <w:tmpl w:val="DE46B41C"/>
    <w:lvl w:ilvl="0" w:tplc="35F8DA30">
      <w:start w:val="1"/>
      <w:numFmt w:val="decimal"/>
      <w:lvlText w:val="%1)"/>
      <w:lvlJc w:val="left"/>
      <w:pPr>
        <w:ind w:left="2912" w:hanging="360"/>
      </w:pPr>
      <w:rPr>
        <w:rFonts w:hint="default"/>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13">
    <w:nsid w:val="172C361E"/>
    <w:multiLevelType w:val="hybridMultilevel"/>
    <w:tmpl w:val="062E5CA8"/>
    <w:lvl w:ilvl="0" w:tplc="BA12C95C">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18E11CF7"/>
    <w:multiLevelType w:val="hybridMultilevel"/>
    <w:tmpl w:val="8D407040"/>
    <w:lvl w:ilvl="0" w:tplc="04210019">
      <w:start w:val="1"/>
      <w:numFmt w:val="lowerLetter"/>
      <w:lvlText w:val="%1."/>
      <w:lvlJc w:val="left"/>
      <w:pPr>
        <w:ind w:left="1996" w:hanging="360"/>
      </w:pPr>
    </w:lvl>
    <w:lvl w:ilvl="1" w:tplc="AE24294E">
      <w:start w:val="1"/>
      <w:numFmt w:val="upperLetter"/>
      <w:lvlText w:val="%2."/>
      <w:lvlJc w:val="left"/>
      <w:pPr>
        <w:ind w:left="2716" w:hanging="360"/>
      </w:pPr>
      <w:rPr>
        <w:rFonts w:hint="default"/>
      </w:r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5">
    <w:nsid w:val="19E51461"/>
    <w:multiLevelType w:val="hybridMultilevel"/>
    <w:tmpl w:val="96A6C66C"/>
    <w:lvl w:ilvl="0" w:tplc="CE985AF4">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F34423F"/>
    <w:multiLevelType w:val="hybridMultilevel"/>
    <w:tmpl w:val="00AAF55C"/>
    <w:lvl w:ilvl="0" w:tplc="8E304EEA">
      <w:start w:val="3"/>
      <w:numFmt w:val="decimal"/>
      <w:lvlText w:val="%1."/>
      <w:lvlJc w:val="left"/>
      <w:pPr>
        <w:ind w:left="1976" w:hanging="360"/>
      </w:pPr>
      <w:rPr>
        <w:rFonts w:hint="default"/>
        <w:b w:val="0"/>
        <w:color w:val="000000" w:themeColor="text1"/>
      </w:rPr>
    </w:lvl>
    <w:lvl w:ilvl="1" w:tplc="04210019" w:tentative="1">
      <w:start w:val="1"/>
      <w:numFmt w:val="lowerLetter"/>
      <w:lvlText w:val="%2."/>
      <w:lvlJc w:val="left"/>
      <w:pPr>
        <w:ind w:left="2696" w:hanging="360"/>
      </w:pPr>
    </w:lvl>
    <w:lvl w:ilvl="2" w:tplc="0421001B" w:tentative="1">
      <w:start w:val="1"/>
      <w:numFmt w:val="lowerRoman"/>
      <w:lvlText w:val="%3."/>
      <w:lvlJc w:val="right"/>
      <w:pPr>
        <w:ind w:left="3416" w:hanging="180"/>
      </w:pPr>
    </w:lvl>
    <w:lvl w:ilvl="3" w:tplc="0421000F" w:tentative="1">
      <w:start w:val="1"/>
      <w:numFmt w:val="decimal"/>
      <w:lvlText w:val="%4."/>
      <w:lvlJc w:val="left"/>
      <w:pPr>
        <w:ind w:left="4136" w:hanging="360"/>
      </w:pPr>
    </w:lvl>
    <w:lvl w:ilvl="4" w:tplc="04210019" w:tentative="1">
      <w:start w:val="1"/>
      <w:numFmt w:val="lowerLetter"/>
      <w:lvlText w:val="%5."/>
      <w:lvlJc w:val="left"/>
      <w:pPr>
        <w:ind w:left="4856" w:hanging="360"/>
      </w:pPr>
    </w:lvl>
    <w:lvl w:ilvl="5" w:tplc="0421001B" w:tentative="1">
      <w:start w:val="1"/>
      <w:numFmt w:val="lowerRoman"/>
      <w:lvlText w:val="%6."/>
      <w:lvlJc w:val="right"/>
      <w:pPr>
        <w:ind w:left="5576" w:hanging="180"/>
      </w:pPr>
    </w:lvl>
    <w:lvl w:ilvl="6" w:tplc="0421000F" w:tentative="1">
      <w:start w:val="1"/>
      <w:numFmt w:val="decimal"/>
      <w:lvlText w:val="%7."/>
      <w:lvlJc w:val="left"/>
      <w:pPr>
        <w:ind w:left="6296" w:hanging="360"/>
      </w:pPr>
    </w:lvl>
    <w:lvl w:ilvl="7" w:tplc="04210019" w:tentative="1">
      <w:start w:val="1"/>
      <w:numFmt w:val="lowerLetter"/>
      <w:lvlText w:val="%8."/>
      <w:lvlJc w:val="left"/>
      <w:pPr>
        <w:ind w:left="7016" w:hanging="360"/>
      </w:pPr>
    </w:lvl>
    <w:lvl w:ilvl="8" w:tplc="0421001B" w:tentative="1">
      <w:start w:val="1"/>
      <w:numFmt w:val="lowerRoman"/>
      <w:lvlText w:val="%9."/>
      <w:lvlJc w:val="right"/>
      <w:pPr>
        <w:ind w:left="7736" w:hanging="180"/>
      </w:pPr>
    </w:lvl>
  </w:abstractNum>
  <w:abstractNum w:abstractNumId="17">
    <w:nsid w:val="227D45E8"/>
    <w:multiLevelType w:val="hybridMultilevel"/>
    <w:tmpl w:val="9578AD98"/>
    <w:lvl w:ilvl="0" w:tplc="3D068640">
      <w:start w:val="1"/>
      <w:numFmt w:val="decimal"/>
      <w:lvlText w:val="%1."/>
      <w:lvlJc w:val="left"/>
      <w:pPr>
        <w:ind w:left="2771" w:hanging="360"/>
      </w:pPr>
      <w:rPr>
        <w:rFonts w:hint="default"/>
        <w:sz w:val="22"/>
        <w:szCs w:val="22"/>
      </w:rPr>
    </w:lvl>
    <w:lvl w:ilvl="1" w:tplc="04210019">
      <w:start w:val="1"/>
      <w:numFmt w:val="lowerLetter"/>
      <w:lvlText w:val="%2."/>
      <w:lvlJc w:val="left"/>
      <w:pPr>
        <w:ind w:left="3404" w:hanging="360"/>
      </w:pPr>
    </w:lvl>
    <w:lvl w:ilvl="2" w:tplc="0421001B" w:tentative="1">
      <w:start w:val="1"/>
      <w:numFmt w:val="lowerRoman"/>
      <w:lvlText w:val="%3."/>
      <w:lvlJc w:val="right"/>
      <w:pPr>
        <w:ind w:left="4124" w:hanging="180"/>
      </w:pPr>
    </w:lvl>
    <w:lvl w:ilvl="3" w:tplc="0421000F" w:tentative="1">
      <w:start w:val="1"/>
      <w:numFmt w:val="decimal"/>
      <w:lvlText w:val="%4."/>
      <w:lvlJc w:val="left"/>
      <w:pPr>
        <w:ind w:left="4844" w:hanging="360"/>
      </w:pPr>
    </w:lvl>
    <w:lvl w:ilvl="4" w:tplc="04210019" w:tentative="1">
      <w:start w:val="1"/>
      <w:numFmt w:val="lowerLetter"/>
      <w:lvlText w:val="%5."/>
      <w:lvlJc w:val="left"/>
      <w:pPr>
        <w:ind w:left="5564" w:hanging="360"/>
      </w:pPr>
    </w:lvl>
    <w:lvl w:ilvl="5" w:tplc="0421001B" w:tentative="1">
      <w:start w:val="1"/>
      <w:numFmt w:val="lowerRoman"/>
      <w:lvlText w:val="%6."/>
      <w:lvlJc w:val="right"/>
      <w:pPr>
        <w:ind w:left="6284" w:hanging="180"/>
      </w:pPr>
    </w:lvl>
    <w:lvl w:ilvl="6" w:tplc="0421000F" w:tentative="1">
      <w:start w:val="1"/>
      <w:numFmt w:val="decimal"/>
      <w:lvlText w:val="%7."/>
      <w:lvlJc w:val="left"/>
      <w:pPr>
        <w:ind w:left="7004" w:hanging="360"/>
      </w:pPr>
    </w:lvl>
    <w:lvl w:ilvl="7" w:tplc="04210019" w:tentative="1">
      <w:start w:val="1"/>
      <w:numFmt w:val="lowerLetter"/>
      <w:lvlText w:val="%8."/>
      <w:lvlJc w:val="left"/>
      <w:pPr>
        <w:ind w:left="7724" w:hanging="360"/>
      </w:pPr>
    </w:lvl>
    <w:lvl w:ilvl="8" w:tplc="0421001B" w:tentative="1">
      <w:start w:val="1"/>
      <w:numFmt w:val="lowerRoman"/>
      <w:lvlText w:val="%9."/>
      <w:lvlJc w:val="right"/>
      <w:pPr>
        <w:ind w:left="8444" w:hanging="180"/>
      </w:pPr>
    </w:lvl>
  </w:abstractNum>
  <w:abstractNum w:abstractNumId="18">
    <w:nsid w:val="240923A7"/>
    <w:multiLevelType w:val="multilevel"/>
    <w:tmpl w:val="DE027164"/>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9">
    <w:nsid w:val="2662299A"/>
    <w:multiLevelType w:val="hybridMultilevel"/>
    <w:tmpl w:val="23ACC234"/>
    <w:lvl w:ilvl="0" w:tplc="AC3E73CE">
      <w:start w:val="1"/>
      <w:numFmt w:val="decimal"/>
      <w:lvlText w:val="%1."/>
      <w:lvlJc w:val="left"/>
      <w:pPr>
        <w:ind w:left="1636" w:hanging="360"/>
      </w:pPr>
      <w:rPr>
        <w:rFonts w:hint="default"/>
      </w:rPr>
    </w:lvl>
    <w:lvl w:ilvl="1" w:tplc="04210019">
      <w:start w:val="1"/>
      <w:numFmt w:val="lowerLetter"/>
      <w:lvlText w:val="%2."/>
      <w:lvlJc w:val="left"/>
      <w:pPr>
        <w:ind w:left="2661" w:hanging="360"/>
      </w:pPr>
    </w:lvl>
    <w:lvl w:ilvl="2" w:tplc="0421001B" w:tentative="1">
      <w:start w:val="1"/>
      <w:numFmt w:val="lowerRoman"/>
      <w:lvlText w:val="%3."/>
      <w:lvlJc w:val="right"/>
      <w:pPr>
        <w:ind w:left="3381" w:hanging="180"/>
      </w:pPr>
    </w:lvl>
    <w:lvl w:ilvl="3" w:tplc="0421000F" w:tentative="1">
      <w:start w:val="1"/>
      <w:numFmt w:val="decimal"/>
      <w:lvlText w:val="%4."/>
      <w:lvlJc w:val="left"/>
      <w:pPr>
        <w:ind w:left="4101" w:hanging="360"/>
      </w:pPr>
    </w:lvl>
    <w:lvl w:ilvl="4" w:tplc="04210019" w:tentative="1">
      <w:start w:val="1"/>
      <w:numFmt w:val="lowerLetter"/>
      <w:lvlText w:val="%5."/>
      <w:lvlJc w:val="left"/>
      <w:pPr>
        <w:ind w:left="4821" w:hanging="360"/>
      </w:pPr>
    </w:lvl>
    <w:lvl w:ilvl="5" w:tplc="0421001B" w:tentative="1">
      <w:start w:val="1"/>
      <w:numFmt w:val="lowerRoman"/>
      <w:lvlText w:val="%6."/>
      <w:lvlJc w:val="right"/>
      <w:pPr>
        <w:ind w:left="5541" w:hanging="180"/>
      </w:pPr>
    </w:lvl>
    <w:lvl w:ilvl="6" w:tplc="0421000F" w:tentative="1">
      <w:start w:val="1"/>
      <w:numFmt w:val="decimal"/>
      <w:lvlText w:val="%7."/>
      <w:lvlJc w:val="left"/>
      <w:pPr>
        <w:ind w:left="6261" w:hanging="360"/>
      </w:pPr>
    </w:lvl>
    <w:lvl w:ilvl="7" w:tplc="04210019" w:tentative="1">
      <w:start w:val="1"/>
      <w:numFmt w:val="lowerLetter"/>
      <w:lvlText w:val="%8."/>
      <w:lvlJc w:val="left"/>
      <w:pPr>
        <w:ind w:left="6981" w:hanging="360"/>
      </w:pPr>
    </w:lvl>
    <w:lvl w:ilvl="8" w:tplc="0421001B" w:tentative="1">
      <w:start w:val="1"/>
      <w:numFmt w:val="lowerRoman"/>
      <w:lvlText w:val="%9."/>
      <w:lvlJc w:val="right"/>
      <w:pPr>
        <w:ind w:left="7701" w:hanging="180"/>
      </w:pPr>
    </w:lvl>
  </w:abstractNum>
  <w:abstractNum w:abstractNumId="20">
    <w:nsid w:val="28B6044B"/>
    <w:multiLevelType w:val="hybridMultilevel"/>
    <w:tmpl w:val="A21A5C2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8CD6E6D"/>
    <w:multiLevelType w:val="hybridMultilevel"/>
    <w:tmpl w:val="4362757A"/>
    <w:lvl w:ilvl="0" w:tplc="9D7C4338">
      <w:start w:val="3"/>
      <w:numFmt w:val="decimal"/>
      <w:lvlText w:val="3.%1."/>
      <w:lvlJc w:val="left"/>
      <w:pPr>
        <w:ind w:left="1964" w:hanging="360"/>
      </w:pPr>
      <w:rPr>
        <w:rFonts w:hint="default"/>
      </w:rPr>
    </w:lvl>
    <w:lvl w:ilvl="1" w:tplc="04210019" w:tentative="1">
      <w:start w:val="1"/>
      <w:numFmt w:val="lowerLetter"/>
      <w:lvlText w:val="%2."/>
      <w:lvlJc w:val="left"/>
      <w:pPr>
        <w:ind w:left="2684" w:hanging="360"/>
      </w:pPr>
    </w:lvl>
    <w:lvl w:ilvl="2" w:tplc="0421001B" w:tentative="1">
      <w:start w:val="1"/>
      <w:numFmt w:val="lowerRoman"/>
      <w:lvlText w:val="%3."/>
      <w:lvlJc w:val="right"/>
      <w:pPr>
        <w:ind w:left="3404" w:hanging="180"/>
      </w:pPr>
    </w:lvl>
    <w:lvl w:ilvl="3" w:tplc="0421000F" w:tentative="1">
      <w:start w:val="1"/>
      <w:numFmt w:val="decimal"/>
      <w:lvlText w:val="%4."/>
      <w:lvlJc w:val="left"/>
      <w:pPr>
        <w:ind w:left="4124" w:hanging="360"/>
      </w:pPr>
    </w:lvl>
    <w:lvl w:ilvl="4" w:tplc="04210019" w:tentative="1">
      <w:start w:val="1"/>
      <w:numFmt w:val="lowerLetter"/>
      <w:lvlText w:val="%5."/>
      <w:lvlJc w:val="left"/>
      <w:pPr>
        <w:ind w:left="4844" w:hanging="360"/>
      </w:pPr>
    </w:lvl>
    <w:lvl w:ilvl="5" w:tplc="0421001B" w:tentative="1">
      <w:start w:val="1"/>
      <w:numFmt w:val="lowerRoman"/>
      <w:lvlText w:val="%6."/>
      <w:lvlJc w:val="right"/>
      <w:pPr>
        <w:ind w:left="5564" w:hanging="180"/>
      </w:pPr>
    </w:lvl>
    <w:lvl w:ilvl="6" w:tplc="0421000F" w:tentative="1">
      <w:start w:val="1"/>
      <w:numFmt w:val="decimal"/>
      <w:lvlText w:val="%7."/>
      <w:lvlJc w:val="left"/>
      <w:pPr>
        <w:ind w:left="6284" w:hanging="360"/>
      </w:pPr>
    </w:lvl>
    <w:lvl w:ilvl="7" w:tplc="04210019" w:tentative="1">
      <w:start w:val="1"/>
      <w:numFmt w:val="lowerLetter"/>
      <w:lvlText w:val="%8."/>
      <w:lvlJc w:val="left"/>
      <w:pPr>
        <w:ind w:left="7004" w:hanging="360"/>
      </w:pPr>
    </w:lvl>
    <w:lvl w:ilvl="8" w:tplc="0421001B" w:tentative="1">
      <w:start w:val="1"/>
      <w:numFmt w:val="lowerRoman"/>
      <w:lvlText w:val="%9."/>
      <w:lvlJc w:val="right"/>
      <w:pPr>
        <w:ind w:left="7724" w:hanging="180"/>
      </w:pPr>
    </w:lvl>
  </w:abstractNum>
  <w:abstractNum w:abstractNumId="22">
    <w:nsid w:val="2ECE4D8C"/>
    <w:multiLevelType w:val="hybridMultilevel"/>
    <w:tmpl w:val="9926C040"/>
    <w:lvl w:ilvl="0" w:tplc="4910595C">
      <w:start w:val="1"/>
      <w:numFmt w:val="decimal"/>
      <w:lvlText w:val="%1)"/>
      <w:lvlJc w:val="left"/>
      <w:pPr>
        <w:ind w:left="923" w:hanging="360"/>
      </w:pPr>
      <w:rPr>
        <w:rFonts w:hint="default"/>
      </w:rPr>
    </w:lvl>
    <w:lvl w:ilvl="1" w:tplc="04210019" w:tentative="1">
      <w:start w:val="1"/>
      <w:numFmt w:val="lowerLetter"/>
      <w:lvlText w:val="%2."/>
      <w:lvlJc w:val="left"/>
      <w:pPr>
        <w:ind w:left="1643" w:hanging="360"/>
      </w:pPr>
    </w:lvl>
    <w:lvl w:ilvl="2" w:tplc="0421001B" w:tentative="1">
      <w:start w:val="1"/>
      <w:numFmt w:val="lowerRoman"/>
      <w:lvlText w:val="%3."/>
      <w:lvlJc w:val="right"/>
      <w:pPr>
        <w:ind w:left="2363" w:hanging="180"/>
      </w:pPr>
    </w:lvl>
    <w:lvl w:ilvl="3" w:tplc="0421000F" w:tentative="1">
      <w:start w:val="1"/>
      <w:numFmt w:val="decimal"/>
      <w:lvlText w:val="%4."/>
      <w:lvlJc w:val="left"/>
      <w:pPr>
        <w:ind w:left="3083" w:hanging="360"/>
      </w:pPr>
    </w:lvl>
    <w:lvl w:ilvl="4" w:tplc="04210019" w:tentative="1">
      <w:start w:val="1"/>
      <w:numFmt w:val="lowerLetter"/>
      <w:lvlText w:val="%5."/>
      <w:lvlJc w:val="left"/>
      <w:pPr>
        <w:ind w:left="3803" w:hanging="360"/>
      </w:pPr>
    </w:lvl>
    <w:lvl w:ilvl="5" w:tplc="0421001B" w:tentative="1">
      <w:start w:val="1"/>
      <w:numFmt w:val="lowerRoman"/>
      <w:lvlText w:val="%6."/>
      <w:lvlJc w:val="right"/>
      <w:pPr>
        <w:ind w:left="4523" w:hanging="180"/>
      </w:pPr>
    </w:lvl>
    <w:lvl w:ilvl="6" w:tplc="0421000F" w:tentative="1">
      <w:start w:val="1"/>
      <w:numFmt w:val="decimal"/>
      <w:lvlText w:val="%7."/>
      <w:lvlJc w:val="left"/>
      <w:pPr>
        <w:ind w:left="5243" w:hanging="360"/>
      </w:pPr>
    </w:lvl>
    <w:lvl w:ilvl="7" w:tplc="04210019" w:tentative="1">
      <w:start w:val="1"/>
      <w:numFmt w:val="lowerLetter"/>
      <w:lvlText w:val="%8."/>
      <w:lvlJc w:val="left"/>
      <w:pPr>
        <w:ind w:left="5963" w:hanging="360"/>
      </w:pPr>
    </w:lvl>
    <w:lvl w:ilvl="8" w:tplc="0421001B" w:tentative="1">
      <w:start w:val="1"/>
      <w:numFmt w:val="lowerRoman"/>
      <w:lvlText w:val="%9."/>
      <w:lvlJc w:val="right"/>
      <w:pPr>
        <w:ind w:left="6683" w:hanging="180"/>
      </w:pPr>
    </w:lvl>
  </w:abstractNum>
  <w:abstractNum w:abstractNumId="23">
    <w:nsid w:val="37015B66"/>
    <w:multiLevelType w:val="hybridMultilevel"/>
    <w:tmpl w:val="B524D276"/>
    <w:lvl w:ilvl="0" w:tplc="A396548E">
      <w:start w:val="1"/>
      <w:numFmt w:val="decimal"/>
      <w:lvlText w:val="%1)"/>
      <w:lvlJc w:val="left"/>
      <w:pPr>
        <w:ind w:left="1245" w:hanging="360"/>
      </w:pPr>
      <w:rPr>
        <w:b w:val="0"/>
      </w:rPr>
    </w:lvl>
    <w:lvl w:ilvl="1" w:tplc="04210019">
      <w:start w:val="1"/>
      <w:numFmt w:val="lowerLetter"/>
      <w:lvlText w:val="%2."/>
      <w:lvlJc w:val="left"/>
      <w:pPr>
        <w:ind w:left="1965" w:hanging="360"/>
      </w:pPr>
    </w:lvl>
    <w:lvl w:ilvl="2" w:tplc="0421001B" w:tentative="1">
      <w:start w:val="1"/>
      <w:numFmt w:val="lowerRoman"/>
      <w:lvlText w:val="%3."/>
      <w:lvlJc w:val="right"/>
      <w:pPr>
        <w:ind w:left="2685" w:hanging="180"/>
      </w:pPr>
    </w:lvl>
    <w:lvl w:ilvl="3" w:tplc="0421000F" w:tentative="1">
      <w:start w:val="1"/>
      <w:numFmt w:val="decimal"/>
      <w:lvlText w:val="%4."/>
      <w:lvlJc w:val="left"/>
      <w:pPr>
        <w:ind w:left="3405" w:hanging="360"/>
      </w:pPr>
    </w:lvl>
    <w:lvl w:ilvl="4" w:tplc="04210019" w:tentative="1">
      <w:start w:val="1"/>
      <w:numFmt w:val="lowerLetter"/>
      <w:lvlText w:val="%5."/>
      <w:lvlJc w:val="left"/>
      <w:pPr>
        <w:ind w:left="4125" w:hanging="360"/>
      </w:pPr>
    </w:lvl>
    <w:lvl w:ilvl="5" w:tplc="0421001B" w:tentative="1">
      <w:start w:val="1"/>
      <w:numFmt w:val="lowerRoman"/>
      <w:lvlText w:val="%6."/>
      <w:lvlJc w:val="right"/>
      <w:pPr>
        <w:ind w:left="4845" w:hanging="180"/>
      </w:pPr>
    </w:lvl>
    <w:lvl w:ilvl="6" w:tplc="0421000F" w:tentative="1">
      <w:start w:val="1"/>
      <w:numFmt w:val="decimal"/>
      <w:lvlText w:val="%7."/>
      <w:lvlJc w:val="left"/>
      <w:pPr>
        <w:ind w:left="5565" w:hanging="360"/>
      </w:pPr>
    </w:lvl>
    <w:lvl w:ilvl="7" w:tplc="04210019" w:tentative="1">
      <w:start w:val="1"/>
      <w:numFmt w:val="lowerLetter"/>
      <w:lvlText w:val="%8."/>
      <w:lvlJc w:val="left"/>
      <w:pPr>
        <w:ind w:left="6285" w:hanging="360"/>
      </w:pPr>
    </w:lvl>
    <w:lvl w:ilvl="8" w:tplc="0421001B" w:tentative="1">
      <w:start w:val="1"/>
      <w:numFmt w:val="lowerRoman"/>
      <w:lvlText w:val="%9."/>
      <w:lvlJc w:val="right"/>
      <w:pPr>
        <w:ind w:left="7005" w:hanging="180"/>
      </w:pPr>
    </w:lvl>
  </w:abstractNum>
  <w:abstractNum w:abstractNumId="24">
    <w:nsid w:val="3E546582"/>
    <w:multiLevelType w:val="multilevel"/>
    <w:tmpl w:val="D95EA76A"/>
    <w:lvl w:ilvl="0">
      <w:start w:val="1"/>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nsid w:val="3EF45A33"/>
    <w:multiLevelType w:val="multilevel"/>
    <w:tmpl w:val="2ADEE13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43A96240"/>
    <w:multiLevelType w:val="hybridMultilevel"/>
    <w:tmpl w:val="A8EE394E"/>
    <w:lvl w:ilvl="0" w:tplc="054EDD7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nsid w:val="48D97CEB"/>
    <w:multiLevelType w:val="multilevel"/>
    <w:tmpl w:val="5816972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nsid w:val="49F27C5B"/>
    <w:multiLevelType w:val="multilevel"/>
    <w:tmpl w:val="2716CF2A"/>
    <w:lvl w:ilvl="0">
      <w:start w:val="2"/>
      <w:numFmt w:val="decimal"/>
      <w:lvlText w:val="%1"/>
      <w:lvlJc w:val="left"/>
      <w:pPr>
        <w:ind w:left="360" w:hanging="360"/>
      </w:pPr>
      <w:rPr>
        <w:rFonts w:hint="default"/>
      </w:rPr>
    </w:lvl>
    <w:lvl w:ilvl="1">
      <w:start w:val="1"/>
      <w:numFmt w:val="decimal"/>
      <w:lvlText w:val="%1.%2"/>
      <w:lvlJc w:val="left"/>
      <w:pPr>
        <w:ind w:left="1724" w:hanging="360"/>
      </w:pPr>
      <w:rPr>
        <w:rFonts w:hint="default"/>
      </w:rPr>
    </w:lvl>
    <w:lvl w:ilvl="2">
      <w:start w:val="1"/>
      <w:numFmt w:val="decimal"/>
      <w:lvlText w:val="%1.%2.%3"/>
      <w:lvlJc w:val="left"/>
      <w:pPr>
        <w:ind w:left="3448" w:hanging="720"/>
      </w:pPr>
      <w:rPr>
        <w:rFonts w:hint="default"/>
      </w:rPr>
    </w:lvl>
    <w:lvl w:ilvl="3">
      <w:start w:val="1"/>
      <w:numFmt w:val="decimal"/>
      <w:lvlText w:val="%1.%2.%3.%4"/>
      <w:lvlJc w:val="left"/>
      <w:pPr>
        <w:ind w:left="5172" w:hanging="1080"/>
      </w:pPr>
      <w:rPr>
        <w:rFonts w:hint="default"/>
      </w:rPr>
    </w:lvl>
    <w:lvl w:ilvl="4">
      <w:start w:val="1"/>
      <w:numFmt w:val="decimal"/>
      <w:lvlText w:val="%1.%2.%3.%4.%5"/>
      <w:lvlJc w:val="left"/>
      <w:pPr>
        <w:ind w:left="6536" w:hanging="1080"/>
      </w:pPr>
      <w:rPr>
        <w:rFonts w:hint="default"/>
      </w:rPr>
    </w:lvl>
    <w:lvl w:ilvl="5">
      <w:start w:val="1"/>
      <w:numFmt w:val="decimal"/>
      <w:lvlText w:val="%1.%2.%3.%4.%5.%6"/>
      <w:lvlJc w:val="left"/>
      <w:pPr>
        <w:ind w:left="8260" w:hanging="1440"/>
      </w:pPr>
      <w:rPr>
        <w:rFonts w:hint="default"/>
      </w:rPr>
    </w:lvl>
    <w:lvl w:ilvl="6">
      <w:start w:val="1"/>
      <w:numFmt w:val="decimal"/>
      <w:lvlText w:val="%1.%2.%3.%4.%5.%6.%7"/>
      <w:lvlJc w:val="left"/>
      <w:pPr>
        <w:ind w:left="9624" w:hanging="1440"/>
      </w:pPr>
      <w:rPr>
        <w:rFonts w:hint="default"/>
      </w:rPr>
    </w:lvl>
    <w:lvl w:ilvl="7">
      <w:start w:val="1"/>
      <w:numFmt w:val="decimal"/>
      <w:lvlText w:val="%1.%2.%3.%4.%5.%6.%7.%8"/>
      <w:lvlJc w:val="left"/>
      <w:pPr>
        <w:ind w:left="11348" w:hanging="1800"/>
      </w:pPr>
      <w:rPr>
        <w:rFonts w:hint="default"/>
      </w:rPr>
    </w:lvl>
    <w:lvl w:ilvl="8">
      <w:start w:val="1"/>
      <w:numFmt w:val="decimal"/>
      <w:lvlText w:val="%1.%2.%3.%4.%5.%6.%7.%8.%9"/>
      <w:lvlJc w:val="left"/>
      <w:pPr>
        <w:ind w:left="12712" w:hanging="1800"/>
      </w:pPr>
      <w:rPr>
        <w:rFonts w:hint="default"/>
      </w:rPr>
    </w:lvl>
  </w:abstractNum>
  <w:abstractNum w:abstractNumId="29">
    <w:nsid w:val="4F633EC7"/>
    <w:multiLevelType w:val="hybridMultilevel"/>
    <w:tmpl w:val="A08EED0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C6B44F8"/>
    <w:multiLevelType w:val="hybridMultilevel"/>
    <w:tmpl w:val="831C2E3E"/>
    <w:lvl w:ilvl="0" w:tplc="9BB85112">
      <w:start w:val="1"/>
      <w:numFmt w:val="decimal"/>
      <w:lvlText w:val="%1."/>
      <w:lvlJc w:val="left"/>
      <w:pPr>
        <w:ind w:left="2684" w:hanging="360"/>
      </w:pPr>
      <w:rPr>
        <w:rFonts w:hint="default"/>
      </w:rPr>
    </w:lvl>
    <w:lvl w:ilvl="1" w:tplc="04210019">
      <w:start w:val="1"/>
      <w:numFmt w:val="lowerLetter"/>
      <w:lvlText w:val="%2."/>
      <w:lvlJc w:val="left"/>
      <w:pPr>
        <w:ind w:left="3404" w:hanging="360"/>
      </w:pPr>
    </w:lvl>
    <w:lvl w:ilvl="2" w:tplc="0421001B" w:tentative="1">
      <w:start w:val="1"/>
      <w:numFmt w:val="lowerRoman"/>
      <w:lvlText w:val="%3."/>
      <w:lvlJc w:val="right"/>
      <w:pPr>
        <w:ind w:left="4124" w:hanging="180"/>
      </w:pPr>
    </w:lvl>
    <w:lvl w:ilvl="3" w:tplc="0421000F" w:tentative="1">
      <w:start w:val="1"/>
      <w:numFmt w:val="decimal"/>
      <w:lvlText w:val="%4."/>
      <w:lvlJc w:val="left"/>
      <w:pPr>
        <w:ind w:left="4844" w:hanging="360"/>
      </w:pPr>
    </w:lvl>
    <w:lvl w:ilvl="4" w:tplc="04210019" w:tentative="1">
      <w:start w:val="1"/>
      <w:numFmt w:val="lowerLetter"/>
      <w:lvlText w:val="%5."/>
      <w:lvlJc w:val="left"/>
      <w:pPr>
        <w:ind w:left="5564" w:hanging="360"/>
      </w:pPr>
    </w:lvl>
    <w:lvl w:ilvl="5" w:tplc="0421001B" w:tentative="1">
      <w:start w:val="1"/>
      <w:numFmt w:val="lowerRoman"/>
      <w:lvlText w:val="%6."/>
      <w:lvlJc w:val="right"/>
      <w:pPr>
        <w:ind w:left="6284" w:hanging="180"/>
      </w:pPr>
    </w:lvl>
    <w:lvl w:ilvl="6" w:tplc="0421000F" w:tentative="1">
      <w:start w:val="1"/>
      <w:numFmt w:val="decimal"/>
      <w:lvlText w:val="%7."/>
      <w:lvlJc w:val="left"/>
      <w:pPr>
        <w:ind w:left="7004" w:hanging="360"/>
      </w:pPr>
    </w:lvl>
    <w:lvl w:ilvl="7" w:tplc="04210019" w:tentative="1">
      <w:start w:val="1"/>
      <w:numFmt w:val="lowerLetter"/>
      <w:lvlText w:val="%8."/>
      <w:lvlJc w:val="left"/>
      <w:pPr>
        <w:ind w:left="7724" w:hanging="360"/>
      </w:pPr>
    </w:lvl>
    <w:lvl w:ilvl="8" w:tplc="0421001B" w:tentative="1">
      <w:start w:val="1"/>
      <w:numFmt w:val="lowerRoman"/>
      <w:lvlText w:val="%9."/>
      <w:lvlJc w:val="right"/>
      <w:pPr>
        <w:ind w:left="8444" w:hanging="180"/>
      </w:pPr>
    </w:lvl>
  </w:abstractNum>
  <w:abstractNum w:abstractNumId="31">
    <w:nsid w:val="5DA134CB"/>
    <w:multiLevelType w:val="hybridMultilevel"/>
    <w:tmpl w:val="D6AC462A"/>
    <w:lvl w:ilvl="0" w:tplc="2C0E6738">
      <w:start w:val="1"/>
      <w:numFmt w:val="lowerLetter"/>
      <w:lvlText w:val="%1)"/>
      <w:lvlJc w:val="left"/>
      <w:pPr>
        <w:ind w:left="1146" w:hanging="360"/>
      </w:pPr>
      <w:rPr>
        <w:rFonts w:ascii="Arial" w:eastAsiaTheme="minorEastAsia" w:hAnsi="Arial" w:cs="Arial"/>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64F733E5"/>
    <w:multiLevelType w:val="hybridMultilevel"/>
    <w:tmpl w:val="FB48BC90"/>
    <w:lvl w:ilvl="0" w:tplc="F712F7D4">
      <w:start w:val="1"/>
      <w:numFmt w:val="decimal"/>
      <w:lvlText w:val="%1."/>
      <w:lvlJc w:val="left"/>
      <w:pPr>
        <w:ind w:left="1495" w:hanging="360"/>
      </w:pPr>
      <w:rPr>
        <w:rFonts w:ascii="Arial" w:eastAsiaTheme="minorEastAsia" w:hAnsi="Arial" w:cs="Arial"/>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3">
    <w:nsid w:val="68DB64B4"/>
    <w:multiLevelType w:val="hybridMultilevel"/>
    <w:tmpl w:val="72E8BF7A"/>
    <w:lvl w:ilvl="0" w:tplc="1FBA8726">
      <w:start w:val="1"/>
      <w:numFmt w:val="decimal"/>
      <w:lvlText w:val="%1."/>
      <w:lvlJc w:val="left"/>
      <w:pPr>
        <w:ind w:left="1920" w:hanging="360"/>
      </w:pPr>
      <w:rPr>
        <w:rFonts w:ascii="Arial" w:eastAsiaTheme="minorEastAsia" w:hAnsi="Arial" w:cs="Arial"/>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6B0C04C8"/>
    <w:multiLevelType w:val="hybridMultilevel"/>
    <w:tmpl w:val="D34454BE"/>
    <w:lvl w:ilvl="0" w:tplc="953A76AA">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5">
    <w:nsid w:val="79131523"/>
    <w:multiLevelType w:val="hybridMultilevel"/>
    <w:tmpl w:val="AD82CB0C"/>
    <w:lvl w:ilvl="0" w:tplc="ED2EB2BE">
      <w:start w:val="1"/>
      <w:numFmt w:val="lowerLetter"/>
      <w:lvlText w:val="%1."/>
      <w:lvlJc w:val="left"/>
      <w:pPr>
        <w:ind w:left="1632" w:hanging="360"/>
      </w:pPr>
      <w:rPr>
        <w:rFonts w:hint="default"/>
      </w:rPr>
    </w:lvl>
    <w:lvl w:ilvl="1" w:tplc="04210019" w:tentative="1">
      <w:start w:val="1"/>
      <w:numFmt w:val="lowerLetter"/>
      <w:lvlText w:val="%2."/>
      <w:lvlJc w:val="left"/>
      <w:pPr>
        <w:ind w:left="2352" w:hanging="360"/>
      </w:pPr>
    </w:lvl>
    <w:lvl w:ilvl="2" w:tplc="0421001B" w:tentative="1">
      <w:start w:val="1"/>
      <w:numFmt w:val="lowerRoman"/>
      <w:lvlText w:val="%3."/>
      <w:lvlJc w:val="right"/>
      <w:pPr>
        <w:ind w:left="3072" w:hanging="180"/>
      </w:pPr>
    </w:lvl>
    <w:lvl w:ilvl="3" w:tplc="0421000F" w:tentative="1">
      <w:start w:val="1"/>
      <w:numFmt w:val="decimal"/>
      <w:lvlText w:val="%4."/>
      <w:lvlJc w:val="left"/>
      <w:pPr>
        <w:ind w:left="3792" w:hanging="360"/>
      </w:pPr>
    </w:lvl>
    <w:lvl w:ilvl="4" w:tplc="04210019" w:tentative="1">
      <w:start w:val="1"/>
      <w:numFmt w:val="lowerLetter"/>
      <w:lvlText w:val="%5."/>
      <w:lvlJc w:val="left"/>
      <w:pPr>
        <w:ind w:left="4512" w:hanging="360"/>
      </w:pPr>
    </w:lvl>
    <w:lvl w:ilvl="5" w:tplc="0421001B" w:tentative="1">
      <w:start w:val="1"/>
      <w:numFmt w:val="lowerRoman"/>
      <w:lvlText w:val="%6."/>
      <w:lvlJc w:val="right"/>
      <w:pPr>
        <w:ind w:left="5232" w:hanging="180"/>
      </w:pPr>
    </w:lvl>
    <w:lvl w:ilvl="6" w:tplc="0421000F" w:tentative="1">
      <w:start w:val="1"/>
      <w:numFmt w:val="decimal"/>
      <w:lvlText w:val="%7."/>
      <w:lvlJc w:val="left"/>
      <w:pPr>
        <w:ind w:left="5952" w:hanging="360"/>
      </w:pPr>
    </w:lvl>
    <w:lvl w:ilvl="7" w:tplc="04210019" w:tentative="1">
      <w:start w:val="1"/>
      <w:numFmt w:val="lowerLetter"/>
      <w:lvlText w:val="%8."/>
      <w:lvlJc w:val="left"/>
      <w:pPr>
        <w:ind w:left="6672" w:hanging="360"/>
      </w:pPr>
    </w:lvl>
    <w:lvl w:ilvl="8" w:tplc="0421001B" w:tentative="1">
      <w:start w:val="1"/>
      <w:numFmt w:val="lowerRoman"/>
      <w:lvlText w:val="%9."/>
      <w:lvlJc w:val="right"/>
      <w:pPr>
        <w:ind w:left="7392" w:hanging="180"/>
      </w:pPr>
    </w:lvl>
  </w:abstractNum>
  <w:abstractNum w:abstractNumId="36">
    <w:nsid w:val="7A97398B"/>
    <w:multiLevelType w:val="hybridMultilevel"/>
    <w:tmpl w:val="70AE5986"/>
    <w:lvl w:ilvl="0" w:tplc="04210017">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5"/>
  </w:num>
  <w:num w:numId="2">
    <w:abstractNumId w:val="27"/>
  </w:num>
  <w:num w:numId="3">
    <w:abstractNumId w:val="6"/>
  </w:num>
  <w:num w:numId="4">
    <w:abstractNumId w:val="1"/>
  </w:num>
  <w:num w:numId="5">
    <w:abstractNumId w:val="9"/>
  </w:num>
  <w:num w:numId="6">
    <w:abstractNumId w:val="14"/>
  </w:num>
  <w:num w:numId="7">
    <w:abstractNumId w:val="29"/>
  </w:num>
  <w:num w:numId="8">
    <w:abstractNumId w:val="2"/>
  </w:num>
  <w:num w:numId="9">
    <w:abstractNumId w:val="15"/>
  </w:num>
  <w:num w:numId="10">
    <w:abstractNumId w:val="0"/>
  </w:num>
  <w:num w:numId="11">
    <w:abstractNumId w:val="23"/>
  </w:num>
  <w:num w:numId="12">
    <w:abstractNumId w:val="10"/>
  </w:num>
  <w:num w:numId="13">
    <w:abstractNumId w:val="20"/>
  </w:num>
  <w:num w:numId="14">
    <w:abstractNumId w:val="31"/>
  </w:num>
  <w:num w:numId="15">
    <w:abstractNumId w:val="36"/>
  </w:num>
  <w:num w:numId="16">
    <w:abstractNumId w:val="11"/>
  </w:num>
  <w:num w:numId="17">
    <w:abstractNumId w:val="33"/>
  </w:num>
  <w:num w:numId="18">
    <w:abstractNumId w:val="32"/>
  </w:num>
  <w:num w:numId="19">
    <w:abstractNumId w:val="13"/>
  </w:num>
  <w:num w:numId="20">
    <w:abstractNumId w:val="12"/>
  </w:num>
  <w:num w:numId="21">
    <w:abstractNumId w:val="18"/>
  </w:num>
  <w:num w:numId="22">
    <w:abstractNumId w:val="24"/>
  </w:num>
  <w:num w:numId="23">
    <w:abstractNumId w:val="25"/>
  </w:num>
  <w:num w:numId="24">
    <w:abstractNumId w:val="34"/>
  </w:num>
  <w:num w:numId="25">
    <w:abstractNumId w:val="26"/>
  </w:num>
  <w:num w:numId="26">
    <w:abstractNumId w:val="28"/>
  </w:num>
  <w:num w:numId="27">
    <w:abstractNumId w:val="16"/>
  </w:num>
  <w:num w:numId="28">
    <w:abstractNumId w:val="4"/>
  </w:num>
  <w:num w:numId="29">
    <w:abstractNumId w:val="3"/>
  </w:num>
  <w:num w:numId="30">
    <w:abstractNumId w:val="35"/>
  </w:num>
  <w:num w:numId="31">
    <w:abstractNumId w:val="21"/>
  </w:num>
  <w:num w:numId="32">
    <w:abstractNumId w:val="7"/>
  </w:num>
  <w:num w:numId="33">
    <w:abstractNumId w:val="30"/>
  </w:num>
  <w:num w:numId="34">
    <w:abstractNumId w:val="19"/>
  </w:num>
  <w:num w:numId="35">
    <w:abstractNumId w:val="8"/>
  </w:num>
  <w:num w:numId="36">
    <w:abstractNumId w:val="17"/>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A4981"/>
    <w:rsid w:val="00095963"/>
    <w:rsid w:val="001362AD"/>
    <w:rsid w:val="001B2B23"/>
    <w:rsid w:val="002A3340"/>
    <w:rsid w:val="00301762"/>
    <w:rsid w:val="003B3986"/>
    <w:rsid w:val="00446653"/>
    <w:rsid w:val="004559C1"/>
    <w:rsid w:val="00462489"/>
    <w:rsid w:val="00590FAE"/>
    <w:rsid w:val="005B0EC3"/>
    <w:rsid w:val="006455AA"/>
    <w:rsid w:val="006F07CA"/>
    <w:rsid w:val="006F70D6"/>
    <w:rsid w:val="007245C5"/>
    <w:rsid w:val="007F4583"/>
    <w:rsid w:val="00830480"/>
    <w:rsid w:val="0093628A"/>
    <w:rsid w:val="009E47D5"/>
    <w:rsid w:val="009F034A"/>
    <w:rsid w:val="00A27EAF"/>
    <w:rsid w:val="00BA7576"/>
    <w:rsid w:val="00C11B86"/>
    <w:rsid w:val="00C63AF8"/>
    <w:rsid w:val="00CB05EF"/>
    <w:rsid w:val="00D24A85"/>
    <w:rsid w:val="00D83705"/>
    <w:rsid w:val="00DE61A6"/>
    <w:rsid w:val="00DF7AAE"/>
    <w:rsid w:val="00E3353F"/>
    <w:rsid w:val="00EA4981"/>
    <w:rsid w:val="00EC0B6C"/>
    <w:rsid w:val="00EF4B8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_x0000_s1030"/>
        <o:r id="V:Rule2" type="connector" idref="#_x0000_s1035"/>
        <o:r id="V:Rule3"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A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4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981"/>
    <w:rPr>
      <w:rFonts w:ascii="Tahoma" w:hAnsi="Tahoma" w:cs="Tahoma"/>
      <w:sz w:val="16"/>
      <w:szCs w:val="16"/>
    </w:rPr>
  </w:style>
  <w:style w:type="paragraph" w:styleId="Header">
    <w:name w:val="header"/>
    <w:basedOn w:val="Normal"/>
    <w:link w:val="HeaderChar"/>
    <w:uiPriority w:val="99"/>
    <w:unhideWhenUsed/>
    <w:rsid w:val="003B3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986"/>
  </w:style>
  <w:style w:type="paragraph" w:styleId="Footer">
    <w:name w:val="footer"/>
    <w:basedOn w:val="Normal"/>
    <w:link w:val="FooterChar"/>
    <w:uiPriority w:val="99"/>
    <w:unhideWhenUsed/>
    <w:rsid w:val="003B3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986"/>
  </w:style>
  <w:style w:type="paragraph" w:styleId="ListParagraph">
    <w:name w:val="List Paragraph"/>
    <w:basedOn w:val="Normal"/>
    <w:link w:val="ListParagraphChar"/>
    <w:uiPriority w:val="34"/>
    <w:qFormat/>
    <w:rsid w:val="007245C5"/>
    <w:pPr>
      <w:ind w:left="720"/>
      <w:contextualSpacing/>
    </w:pPr>
  </w:style>
  <w:style w:type="numbering" w:customStyle="1" w:styleId="NoList1">
    <w:name w:val="No List1"/>
    <w:next w:val="NoList"/>
    <w:uiPriority w:val="99"/>
    <w:semiHidden/>
    <w:unhideWhenUsed/>
    <w:rsid w:val="007245C5"/>
  </w:style>
  <w:style w:type="character" w:customStyle="1" w:styleId="ListParagraphChar">
    <w:name w:val="List Paragraph Char"/>
    <w:link w:val="ListParagraph"/>
    <w:uiPriority w:val="34"/>
    <w:rsid w:val="007245C5"/>
  </w:style>
  <w:style w:type="table" w:styleId="TableGrid">
    <w:name w:val="Table Grid"/>
    <w:basedOn w:val="TableNormal"/>
    <w:uiPriority w:val="59"/>
    <w:rsid w:val="007245C5"/>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7245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id-ID"/>
    </w:rPr>
  </w:style>
  <w:style w:type="character" w:customStyle="1" w:styleId="TitleChar">
    <w:name w:val="Title Char"/>
    <w:basedOn w:val="DefaultParagraphFont"/>
    <w:link w:val="Title"/>
    <w:uiPriority w:val="10"/>
    <w:rsid w:val="007245C5"/>
    <w:rPr>
      <w:rFonts w:asciiTheme="majorHAnsi" w:eastAsiaTheme="majorEastAsia" w:hAnsiTheme="majorHAnsi" w:cstheme="majorBidi"/>
      <w:color w:val="17365D" w:themeColor="text2" w:themeShade="BF"/>
      <w:spacing w:val="5"/>
      <w:kern w:val="28"/>
      <w:sz w:val="52"/>
      <w:szCs w:val="52"/>
      <w:lang w:eastAsia="id-ID"/>
    </w:rPr>
  </w:style>
  <w:style w:type="paragraph" w:styleId="NormalWeb">
    <w:name w:val="Normal (Web)"/>
    <w:basedOn w:val="Normal"/>
    <w:uiPriority w:val="99"/>
    <w:semiHidden/>
    <w:unhideWhenUsed/>
    <w:rsid w:val="007245C5"/>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Dam16</b:Tag>
    <b:SourceType>Book</b:SourceType>
    <b:Guid>{E8A86D27-E579-461F-8D03-EEBC2150A5C8}</b:Guid>
    <b:Author>
      <b:Author>
        <b:Corporate>Damarsari, R</b:Corporate>
      </b:Author>
    </b:Author>
    <b:Title>Gambaran Perilaku Hidup Bersih dan Sehat Pada anak Usia Sekolah Dasar di SDN Jambon Kulonprogo</b:Title>
    <b:Year>2016</b:Year>
    <b:Publisher>Sekolah Tinggi Ilmu Kesehatan</b:Publisher>
    <b:RefOrder>1</b:RefOrder>
  </b:Source>
</b:Sources>
</file>

<file path=customXml/itemProps1.xml><?xml version="1.0" encoding="utf-8"?>
<ds:datastoreItem xmlns:ds="http://schemas.openxmlformats.org/officeDocument/2006/customXml" ds:itemID="{B3142FB5-62E1-4B23-AD85-36E198397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52</Pages>
  <Words>11691</Words>
  <Characters>66643</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 7</cp:lastModifiedBy>
  <cp:revision>16</cp:revision>
  <dcterms:created xsi:type="dcterms:W3CDTF">2019-06-25T02:44:00Z</dcterms:created>
  <dcterms:modified xsi:type="dcterms:W3CDTF">2019-08-19T05:34:00Z</dcterms:modified>
</cp:coreProperties>
</file>