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0A" w:rsidRPr="00C07670" w:rsidRDefault="00863F58" w:rsidP="001E39EB">
      <w:pPr>
        <w:jc w:val="center"/>
        <w:rPr>
          <w:rFonts w:ascii="Arial" w:hAnsi="Arial" w:cs="Arial"/>
          <w:b/>
          <w:sz w:val="24"/>
          <w:szCs w:val="24"/>
        </w:rPr>
      </w:pPr>
      <w:r w:rsidRPr="00C07670">
        <w:rPr>
          <w:rFonts w:ascii="Arial" w:hAnsi="Arial" w:cs="Arial"/>
          <w:b/>
          <w:sz w:val="24"/>
          <w:szCs w:val="24"/>
        </w:rPr>
        <w:t>BAB III</w:t>
      </w:r>
    </w:p>
    <w:p w:rsidR="00863F58" w:rsidRDefault="00863F58" w:rsidP="001E39EB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07670">
        <w:rPr>
          <w:rFonts w:ascii="Arial" w:hAnsi="Arial" w:cs="Arial"/>
          <w:b/>
          <w:sz w:val="24"/>
          <w:szCs w:val="24"/>
        </w:rPr>
        <w:t>METODE PENELITIAN</w:t>
      </w:r>
    </w:p>
    <w:p w:rsidR="00863F58" w:rsidRDefault="007C57B9" w:rsidP="001E3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Jenis</w:t>
      </w:r>
      <w:proofErr w:type="spellEnd"/>
      <w:r w:rsidR="00863F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63F58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863F58" w:rsidRDefault="00863F58" w:rsidP="00090B5F">
      <w:pPr>
        <w:rPr>
          <w:rFonts w:ascii="Arial" w:hAnsi="Arial" w:cs="Arial"/>
          <w:lang w:val="id-ID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7C57B9">
        <w:rPr>
          <w:rFonts w:ascii="Arial" w:hAnsi="Arial" w:cs="Arial"/>
        </w:rPr>
        <w:t>Jenis</w:t>
      </w:r>
      <w:proofErr w:type="spellEnd"/>
      <w:r w:rsidR="007C57B9">
        <w:rPr>
          <w:rFonts w:ascii="Arial" w:hAnsi="Arial" w:cs="Arial"/>
        </w:rPr>
        <w:t xml:space="preserve"> </w:t>
      </w:r>
      <w:proofErr w:type="spellStart"/>
      <w:r w:rsidR="007C57B9">
        <w:rPr>
          <w:rFonts w:ascii="Arial" w:hAnsi="Arial" w:cs="Arial"/>
        </w:rPr>
        <w:t>penelitian</w:t>
      </w:r>
      <w:proofErr w:type="spellEnd"/>
      <w:r w:rsidR="007C57B9">
        <w:rPr>
          <w:rFonts w:ascii="Arial" w:hAnsi="Arial" w:cs="Arial"/>
        </w:rPr>
        <w:t xml:space="preserve"> </w:t>
      </w:r>
      <w:proofErr w:type="spellStart"/>
      <w:r w:rsidR="007C57B9">
        <w:rPr>
          <w:rFonts w:ascii="Arial" w:hAnsi="Arial" w:cs="Arial"/>
        </w:rPr>
        <w:t>ini</w:t>
      </w:r>
      <w:proofErr w:type="spellEnd"/>
      <w:r w:rsidR="007C57B9">
        <w:rPr>
          <w:rFonts w:ascii="Arial" w:hAnsi="Arial" w:cs="Arial"/>
        </w:rPr>
        <w:t xml:space="preserve"> </w:t>
      </w:r>
      <w:proofErr w:type="spellStart"/>
      <w:r w:rsidR="007C57B9">
        <w:rPr>
          <w:rFonts w:ascii="Arial" w:hAnsi="Arial" w:cs="Arial"/>
        </w:rPr>
        <w:t>merupakan</w:t>
      </w:r>
      <w:proofErr w:type="spellEnd"/>
      <w:r w:rsidR="007C57B9">
        <w:rPr>
          <w:rFonts w:ascii="Arial" w:hAnsi="Arial" w:cs="Arial"/>
        </w:rPr>
        <w:t xml:space="preserve"> </w:t>
      </w:r>
      <w:proofErr w:type="spellStart"/>
      <w:r w:rsidR="007C57B9">
        <w:rPr>
          <w:rFonts w:ascii="Arial" w:hAnsi="Arial" w:cs="Arial"/>
        </w:rPr>
        <w:t>penelitian</w:t>
      </w:r>
      <w:proofErr w:type="spellEnd"/>
      <w:r w:rsidR="007C57B9">
        <w:rPr>
          <w:rFonts w:ascii="Arial" w:hAnsi="Arial" w:cs="Arial"/>
        </w:rPr>
        <w:t xml:space="preserve"> </w:t>
      </w:r>
      <w:proofErr w:type="spellStart"/>
      <w:r w:rsidR="001C7C80">
        <w:rPr>
          <w:rFonts w:ascii="Arial" w:hAnsi="Arial" w:cs="Arial"/>
        </w:rPr>
        <w:t>observasional</w:t>
      </w:r>
      <w:proofErr w:type="spellEnd"/>
      <w:r w:rsidR="001C7C80">
        <w:rPr>
          <w:rFonts w:ascii="Arial" w:hAnsi="Arial" w:cs="Arial"/>
        </w:rPr>
        <w:t xml:space="preserve"> </w:t>
      </w:r>
      <w:proofErr w:type="spellStart"/>
      <w:r w:rsidR="001C7C80">
        <w:rPr>
          <w:rFonts w:ascii="Arial" w:hAnsi="Arial" w:cs="Arial"/>
        </w:rPr>
        <w:t>dengan</w:t>
      </w:r>
      <w:proofErr w:type="spellEnd"/>
      <w:r w:rsidR="001C7C80">
        <w:rPr>
          <w:rFonts w:ascii="Arial" w:hAnsi="Arial" w:cs="Arial"/>
        </w:rPr>
        <w:t xml:space="preserve"> </w:t>
      </w:r>
      <w:proofErr w:type="spellStart"/>
      <w:r w:rsidR="001C7C80">
        <w:rPr>
          <w:rFonts w:ascii="Arial" w:hAnsi="Arial" w:cs="Arial"/>
        </w:rPr>
        <w:t>rancangan</w:t>
      </w:r>
      <w:proofErr w:type="spellEnd"/>
      <w:r w:rsidR="001C7C80">
        <w:rPr>
          <w:rFonts w:ascii="Arial" w:hAnsi="Arial" w:cs="Arial"/>
        </w:rPr>
        <w:t xml:space="preserve"> </w:t>
      </w:r>
      <w:proofErr w:type="spellStart"/>
      <w:r w:rsidR="001C7C80">
        <w:rPr>
          <w:rFonts w:ascii="Arial" w:hAnsi="Arial" w:cs="Arial"/>
        </w:rPr>
        <w:t>penelitian</w:t>
      </w:r>
      <w:proofErr w:type="spellEnd"/>
      <w:r w:rsidR="001C7C80">
        <w:rPr>
          <w:rFonts w:ascii="Arial" w:hAnsi="Arial" w:cs="Arial"/>
        </w:rPr>
        <w:t xml:space="preserve"> </w:t>
      </w:r>
      <w:proofErr w:type="spellStart"/>
      <w:proofErr w:type="gramStart"/>
      <w:r w:rsidR="001C7C80">
        <w:rPr>
          <w:rFonts w:ascii="Arial" w:hAnsi="Arial" w:cs="Arial"/>
        </w:rPr>
        <w:t>deskriptif</w:t>
      </w:r>
      <w:proofErr w:type="spellEnd"/>
      <w:r w:rsidR="00AE3BC8">
        <w:rPr>
          <w:rFonts w:ascii="Arial" w:hAnsi="Arial" w:cs="Arial"/>
        </w:rPr>
        <w:t xml:space="preserve"> </w:t>
      </w:r>
      <w:r w:rsidR="007C57B9">
        <w:rPr>
          <w:rFonts w:ascii="Arial" w:hAnsi="Arial" w:cs="Arial"/>
        </w:rPr>
        <w:t xml:space="preserve"> </w:t>
      </w:r>
      <w:r w:rsidR="001C7C80">
        <w:rPr>
          <w:rFonts w:ascii="Arial" w:hAnsi="Arial" w:cs="Arial"/>
        </w:rPr>
        <w:t>yang</w:t>
      </w:r>
      <w:proofErr w:type="gramEnd"/>
      <w:r w:rsidR="001C7C80">
        <w:rPr>
          <w:rFonts w:ascii="Arial" w:hAnsi="Arial" w:cs="Arial"/>
        </w:rPr>
        <w:t xml:space="preserve"> </w:t>
      </w:r>
      <w:proofErr w:type="spellStart"/>
      <w:r w:rsidR="001C7C80">
        <w:rPr>
          <w:rFonts w:ascii="Arial" w:hAnsi="Arial" w:cs="Arial"/>
        </w:rPr>
        <w:t>bersifat</w:t>
      </w:r>
      <w:proofErr w:type="spellEnd"/>
      <w:r w:rsidR="00937F83">
        <w:rPr>
          <w:rFonts w:ascii="Arial" w:hAnsi="Arial" w:cs="Arial"/>
        </w:rPr>
        <w:t xml:space="preserve"> </w:t>
      </w:r>
      <w:proofErr w:type="spellStart"/>
      <w:r w:rsidR="007C57B9">
        <w:rPr>
          <w:rFonts w:ascii="Arial" w:hAnsi="Arial" w:cs="Arial"/>
        </w:rPr>
        <w:t>retrospektif</w:t>
      </w:r>
      <w:proofErr w:type="spellEnd"/>
      <w:r w:rsidR="007C57B9">
        <w:rPr>
          <w:rFonts w:ascii="Arial" w:hAnsi="Arial" w:cs="Arial"/>
        </w:rPr>
        <w:t xml:space="preserve"> yang </w:t>
      </w:r>
      <w:proofErr w:type="spellStart"/>
      <w:r w:rsidR="007C57B9">
        <w:rPr>
          <w:rFonts w:ascii="Arial" w:hAnsi="Arial" w:cs="Arial"/>
        </w:rPr>
        <w:t>didasarkan</w:t>
      </w:r>
      <w:proofErr w:type="spellEnd"/>
      <w:r w:rsidR="007C57B9">
        <w:rPr>
          <w:rFonts w:ascii="Arial" w:hAnsi="Arial" w:cs="Arial"/>
        </w:rPr>
        <w:t xml:space="preserve"> </w:t>
      </w:r>
      <w:proofErr w:type="spellStart"/>
      <w:r w:rsidR="007C57B9">
        <w:rPr>
          <w:rFonts w:ascii="Arial" w:hAnsi="Arial" w:cs="Arial"/>
        </w:rPr>
        <w:t>pada</w:t>
      </w:r>
      <w:proofErr w:type="spellEnd"/>
      <w:r w:rsidR="007C57B9">
        <w:rPr>
          <w:rFonts w:ascii="Arial" w:hAnsi="Arial" w:cs="Arial"/>
        </w:rPr>
        <w:t xml:space="preserve"> data </w:t>
      </w:r>
      <w:proofErr w:type="spellStart"/>
      <w:r w:rsidR="007C57B9">
        <w:rPr>
          <w:rFonts w:ascii="Arial" w:hAnsi="Arial" w:cs="Arial"/>
        </w:rPr>
        <w:t>resep</w:t>
      </w:r>
      <w:proofErr w:type="spellEnd"/>
      <w:r w:rsidR="007C57B9">
        <w:rPr>
          <w:rFonts w:ascii="Arial" w:hAnsi="Arial" w:cs="Arial"/>
        </w:rPr>
        <w:t xml:space="preserve"> di </w:t>
      </w:r>
      <w:proofErr w:type="spellStart"/>
      <w:r w:rsidR="007C57B9">
        <w:rPr>
          <w:rFonts w:ascii="Arial" w:hAnsi="Arial" w:cs="Arial"/>
        </w:rPr>
        <w:t>Pusk</w:t>
      </w:r>
      <w:r w:rsidR="00E82FB5">
        <w:rPr>
          <w:rFonts w:ascii="Arial" w:hAnsi="Arial" w:cs="Arial"/>
        </w:rPr>
        <w:t>esmas</w:t>
      </w:r>
      <w:proofErr w:type="spellEnd"/>
      <w:r w:rsidR="00090B5F">
        <w:rPr>
          <w:rFonts w:ascii="Arial" w:hAnsi="Arial" w:cs="Arial"/>
          <w:lang w:val="id-ID"/>
        </w:rPr>
        <w:t xml:space="preserve"> Pembantu Sidorej</w:t>
      </w:r>
      <w:r w:rsidR="006501B8">
        <w:rPr>
          <w:rFonts w:ascii="Arial" w:hAnsi="Arial" w:cs="Arial"/>
          <w:lang w:val="id-ID"/>
        </w:rPr>
        <w:t>o Hilir, Medan</w:t>
      </w:r>
      <w:r w:rsidR="00E82FB5">
        <w:rPr>
          <w:rFonts w:ascii="Arial" w:hAnsi="Arial" w:cs="Arial"/>
        </w:rPr>
        <w:t xml:space="preserve">. </w:t>
      </w:r>
    </w:p>
    <w:p w:rsidR="00AF2FA6" w:rsidRPr="00AF2FA6" w:rsidRDefault="00AF2FA6" w:rsidP="001E39EB">
      <w:pPr>
        <w:rPr>
          <w:rFonts w:ascii="Arial" w:hAnsi="Arial" w:cs="Arial"/>
          <w:lang w:val="id-ID"/>
        </w:rPr>
      </w:pPr>
    </w:p>
    <w:p w:rsidR="007F159B" w:rsidRDefault="007F159B" w:rsidP="001E3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Lokasi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Waktu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7F159B" w:rsidRDefault="00CE6A5F" w:rsidP="00CE6A5F">
      <w:pPr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3.2.1 Lokasi Penelitian</w:t>
      </w:r>
    </w:p>
    <w:p w:rsidR="00CE6A5F" w:rsidRDefault="00CE6A5F" w:rsidP="00CE6A5F">
      <w:pPr>
        <w:rPr>
          <w:rFonts w:ascii="Arial" w:hAnsi="Arial" w:cs="Arial"/>
          <w:bCs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ab/>
      </w:r>
      <w:r>
        <w:rPr>
          <w:rFonts w:ascii="Arial" w:hAnsi="Arial" w:cs="Arial"/>
          <w:bCs/>
          <w:lang w:val="id-ID"/>
        </w:rPr>
        <w:t>Penelitian ini dilakukan di puskesmas Pembantu Sidorejo Hilir, Kecamatan Medan Tembung Kota Medan.</w:t>
      </w:r>
    </w:p>
    <w:p w:rsidR="00CE6A5F" w:rsidRDefault="00CE6A5F" w:rsidP="00CE6A5F">
      <w:pPr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3.2.2 Waktu Penelitian</w:t>
      </w:r>
    </w:p>
    <w:p w:rsidR="00CE6A5F" w:rsidRDefault="00CE6A5F" w:rsidP="0044219F">
      <w:pPr>
        <w:rPr>
          <w:rFonts w:ascii="Arial" w:hAnsi="Arial" w:cs="Arial"/>
          <w:bCs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ab/>
      </w:r>
      <w:r>
        <w:rPr>
          <w:rFonts w:ascii="Arial" w:hAnsi="Arial" w:cs="Arial"/>
          <w:bCs/>
          <w:lang w:val="id-ID"/>
        </w:rPr>
        <w:t>Penelit</w:t>
      </w:r>
      <w:r w:rsidR="0044219F">
        <w:rPr>
          <w:rFonts w:ascii="Arial" w:hAnsi="Arial" w:cs="Arial"/>
          <w:bCs/>
          <w:lang w:val="id-ID"/>
        </w:rPr>
        <w:t>ian ini dilakukan</w:t>
      </w:r>
      <w:r>
        <w:rPr>
          <w:rFonts w:ascii="Arial" w:hAnsi="Arial" w:cs="Arial"/>
          <w:bCs/>
          <w:lang w:val="id-ID"/>
        </w:rPr>
        <w:t xml:space="preserve"> terhitung mulai d</w:t>
      </w:r>
      <w:r w:rsidR="0044219F">
        <w:rPr>
          <w:rFonts w:ascii="Arial" w:hAnsi="Arial" w:cs="Arial"/>
          <w:bCs/>
          <w:lang w:val="id-ID"/>
        </w:rPr>
        <w:t>ari bulan April</w:t>
      </w:r>
      <w:r>
        <w:rPr>
          <w:rFonts w:ascii="Arial" w:hAnsi="Arial" w:cs="Arial"/>
          <w:bCs/>
          <w:lang w:val="id-ID"/>
        </w:rPr>
        <w:t xml:space="preserve"> 2019</w:t>
      </w:r>
      <w:r w:rsidR="0044219F">
        <w:rPr>
          <w:rFonts w:ascii="Arial" w:hAnsi="Arial" w:cs="Arial"/>
          <w:bCs/>
          <w:lang w:val="id-ID"/>
        </w:rPr>
        <w:t>.</w:t>
      </w:r>
    </w:p>
    <w:p w:rsidR="0044219F" w:rsidRPr="00CE6A5F" w:rsidRDefault="0044219F" w:rsidP="0044219F">
      <w:pPr>
        <w:rPr>
          <w:rFonts w:ascii="Arial" w:hAnsi="Arial" w:cs="Arial"/>
          <w:bCs/>
          <w:lang w:val="id-ID"/>
        </w:rPr>
      </w:pPr>
    </w:p>
    <w:p w:rsidR="00863F58" w:rsidRPr="00190036" w:rsidRDefault="007F159B" w:rsidP="001E39EB">
      <w:pPr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3.3</w:t>
      </w:r>
      <w:r w:rsidR="00863F58">
        <w:rPr>
          <w:rFonts w:ascii="Arial" w:hAnsi="Arial" w:cs="Arial"/>
          <w:b/>
          <w:sz w:val="24"/>
          <w:szCs w:val="24"/>
        </w:rPr>
        <w:tab/>
      </w:r>
      <w:proofErr w:type="spellStart"/>
      <w:r w:rsidR="00863F58">
        <w:rPr>
          <w:rFonts w:ascii="Arial" w:hAnsi="Arial" w:cs="Arial"/>
          <w:b/>
          <w:sz w:val="24"/>
          <w:szCs w:val="24"/>
        </w:rPr>
        <w:t>Populasi</w:t>
      </w:r>
      <w:proofErr w:type="spellEnd"/>
      <w:r w:rsidR="00863F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63F58">
        <w:rPr>
          <w:rFonts w:ascii="Arial" w:hAnsi="Arial" w:cs="Arial"/>
          <w:b/>
          <w:sz w:val="24"/>
          <w:szCs w:val="24"/>
        </w:rPr>
        <w:t>dan</w:t>
      </w:r>
      <w:proofErr w:type="spellEnd"/>
      <w:r w:rsidR="00863F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63F5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="00863F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63F58">
        <w:rPr>
          <w:rFonts w:ascii="Arial" w:hAnsi="Arial" w:cs="Arial"/>
          <w:b/>
          <w:sz w:val="24"/>
          <w:szCs w:val="24"/>
        </w:rPr>
        <w:t>Sampel</w:t>
      </w:r>
      <w:proofErr w:type="spellEnd"/>
    </w:p>
    <w:p w:rsidR="00AF2FA6" w:rsidRDefault="00AF2FA6" w:rsidP="001E39EB">
      <w:pPr>
        <w:rPr>
          <w:rFonts w:ascii="Arial" w:hAnsi="Arial" w:cs="Arial"/>
          <w:lang w:val="id-ID"/>
        </w:rPr>
      </w:pPr>
      <w:r w:rsidRPr="00AF2FA6">
        <w:rPr>
          <w:rFonts w:ascii="Arial" w:hAnsi="Arial" w:cs="Arial"/>
          <w:b/>
          <w:sz w:val="24"/>
          <w:lang w:val="id-ID"/>
        </w:rPr>
        <w:t>3.3.1</w:t>
      </w:r>
      <w:r>
        <w:rPr>
          <w:rFonts w:ascii="Arial" w:hAnsi="Arial" w:cs="Arial"/>
          <w:b/>
          <w:lang w:val="id-ID"/>
        </w:rPr>
        <w:tab/>
      </w:r>
      <w:proofErr w:type="spellStart"/>
      <w:r w:rsidR="003D52D3" w:rsidRPr="00AF2FA6">
        <w:rPr>
          <w:rFonts w:ascii="Arial" w:hAnsi="Arial" w:cs="Arial"/>
          <w:b/>
          <w:sz w:val="24"/>
        </w:rPr>
        <w:t>Populasi</w:t>
      </w:r>
      <w:proofErr w:type="spellEnd"/>
    </w:p>
    <w:p w:rsidR="00AF2FA6" w:rsidRDefault="00AF2FA6" w:rsidP="001E39EB">
      <w:pPr>
        <w:ind w:firstLine="624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Populasi </w:t>
      </w:r>
      <w:proofErr w:type="spellStart"/>
      <w:r w:rsidR="003D52D3" w:rsidRPr="004F7560">
        <w:rPr>
          <w:rFonts w:ascii="Arial" w:hAnsi="Arial" w:cs="Arial"/>
        </w:rPr>
        <w:t>pada</w:t>
      </w:r>
      <w:proofErr w:type="spellEnd"/>
      <w:r w:rsidR="003D52D3" w:rsidRPr="004F7560">
        <w:rPr>
          <w:rFonts w:ascii="Arial" w:hAnsi="Arial" w:cs="Arial"/>
        </w:rPr>
        <w:t xml:space="preserve"> </w:t>
      </w:r>
      <w:proofErr w:type="spellStart"/>
      <w:r w:rsidR="003D52D3" w:rsidRPr="004F7560">
        <w:rPr>
          <w:rFonts w:ascii="Arial" w:hAnsi="Arial" w:cs="Arial"/>
        </w:rPr>
        <w:t>penelitian</w:t>
      </w:r>
      <w:proofErr w:type="spellEnd"/>
      <w:r w:rsidR="003D52D3" w:rsidRPr="004F7560">
        <w:rPr>
          <w:rFonts w:ascii="Arial" w:hAnsi="Arial" w:cs="Arial"/>
        </w:rPr>
        <w:t xml:space="preserve"> </w:t>
      </w:r>
      <w:proofErr w:type="spellStart"/>
      <w:r w:rsidR="003D52D3" w:rsidRPr="004F7560">
        <w:rPr>
          <w:rFonts w:ascii="Arial" w:hAnsi="Arial" w:cs="Arial"/>
        </w:rPr>
        <w:t>in</w:t>
      </w:r>
      <w:r w:rsidR="00A425D8" w:rsidRPr="004F7560">
        <w:rPr>
          <w:rFonts w:ascii="Arial" w:hAnsi="Arial" w:cs="Arial"/>
        </w:rPr>
        <w:t>i</w:t>
      </w:r>
      <w:proofErr w:type="spellEnd"/>
      <w:r w:rsidR="003D52D3" w:rsidRPr="004F7560">
        <w:rPr>
          <w:rFonts w:ascii="Arial" w:hAnsi="Arial" w:cs="Arial"/>
        </w:rPr>
        <w:t xml:space="preserve"> </w:t>
      </w:r>
      <w:proofErr w:type="spellStart"/>
      <w:r w:rsidR="003D52D3" w:rsidRPr="004F7560">
        <w:rPr>
          <w:rFonts w:ascii="Arial" w:hAnsi="Arial" w:cs="Arial"/>
        </w:rPr>
        <w:t>adalah</w:t>
      </w:r>
      <w:proofErr w:type="spellEnd"/>
      <w:r w:rsidR="003D52D3" w:rsidRPr="004F7560">
        <w:rPr>
          <w:rFonts w:ascii="Arial" w:hAnsi="Arial" w:cs="Arial"/>
        </w:rPr>
        <w:t xml:space="preserve"> </w:t>
      </w:r>
      <w:proofErr w:type="spellStart"/>
      <w:r w:rsidR="003D52D3" w:rsidRPr="004F7560">
        <w:rPr>
          <w:rFonts w:ascii="Arial" w:hAnsi="Arial" w:cs="Arial"/>
        </w:rPr>
        <w:t>seluruh</w:t>
      </w:r>
      <w:proofErr w:type="spellEnd"/>
      <w:r w:rsidR="003D52D3" w:rsidRPr="004F7560">
        <w:rPr>
          <w:rFonts w:ascii="Arial" w:hAnsi="Arial" w:cs="Arial"/>
        </w:rPr>
        <w:t xml:space="preserve"> </w:t>
      </w:r>
      <w:proofErr w:type="spellStart"/>
      <w:r w:rsidR="003D52D3" w:rsidRPr="004F7560">
        <w:rPr>
          <w:rFonts w:ascii="Arial" w:hAnsi="Arial" w:cs="Arial"/>
        </w:rPr>
        <w:t>resep</w:t>
      </w:r>
      <w:proofErr w:type="spellEnd"/>
      <w:r>
        <w:rPr>
          <w:rFonts w:ascii="Arial" w:hAnsi="Arial" w:cs="Arial"/>
          <w:lang w:val="id-ID"/>
        </w:rPr>
        <w:t xml:space="preserve"> rawat jalan</w:t>
      </w:r>
      <w:r w:rsidR="0044219F">
        <w:rPr>
          <w:rFonts w:ascii="Arial" w:hAnsi="Arial" w:cs="Arial"/>
          <w:lang w:val="id-ID"/>
        </w:rPr>
        <w:t xml:space="preserve"> bulan April</w:t>
      </w:r>
      <w:r w:rsidR="00090B5F">
        <w:rPr>
          <w:rFonts w:ascii="Arial" w:hAnsi="Arial" w:cs="Arial"/>
          <w:lang w:val="id-ID"/>
        </w:rPr>
        <w:t xml:space="preserve"> 2019</w:t>
      </w:r>
      <w:r>
        <w:rPr>
          <w:rFonts w:ascii="Arial" w:hAnsi="Arial" w:cs="Arial"/>
        </w:rPr>
        <w:t xml:space="preserve"> yang </w:t>
      </w:r>
      <w:r w:rsidR="00CE6A5F">
        <w:rPr>
          <w:rFonts w:ascii="Arial" w:hAnsi="Arial" w:cs="Arial"/>
          <w:lang w:val="id-ID"/>
        </w:rPr>
        <w:t xml:space="preserve">masuk di kamar obat </w:t>
      </w:r>
      <w:proofErr w:type="spellStart"/>
      <w:r w:rsidR="003D52D3" w:rsidRPr="004F7560">
        <w:rPr>
          <w:rFonts w:ascii="Arial" w:hAnsi="Arial" w:cs="Arial"/>
        </w:rPr>
        <w:t>Pus</w:t>
      </w:r>
      <w:r w:rsidR="007C57B9">
        <w:rPr>
          <w:rFonts w:ascii="Arial" w:hAnsi="Arial" w:cs="Arial"/>
        </w:rPr>
        <w:t>k</w:t>
      </w:r>
      <w:r w:rsidR="00090B5F">
        <w:rPr>
          <w:rFonts w:ascii="Arial" w:hAnsi="Arial" w:cs="Arial"/>
        </w:rPr>
        <w:t>esmas</w:t>
      </w:r>
      <w:proofErr w:type="spellEnd"/>
      <w:r w:rsidR="00090B5F">
        <w:rPr>
          <w:rFonts w:ascii="Arial" w:hAnsi="Arial" w:cs="Arial"/>
        </w:rPr>
        <w:t xml:space="preserve"> P</w:t>
      </w:r>
      <w:r w:rsidR="00090B5F">
        <w:rPr>
          <w:rFonts w:ascii="Arial" w:hAnsi="Arial" w:cs="Arial"/>
          <w:lang w:val="id-ID"/>
        </w:rPr>
        <w:t>emba</w:t>
      </w:r>
      <w:r w:rsidR="00CE6A5F">
        <w:rPr>
          <w:rFonts w:ascii="Arial" w:hAnsi="Arial" w:cs="Arial"/>
          <w:lang w:val="id-ID"/>
        </w:rPr>
        <w:t>ntu Sidorejo Hilir</w:t>
      </w:r>
      <w:r w:rsidR="0044219F">
        <w:rPr>
          <w:rFonts w:ascii="Arial" w:hAnsi="Arial" w:cs="Arial"/>
          <w:lang w:val="id-ID"/>
        </w:rPr>
        <w:t xml:space="preserve"> sebanyak 700 lembar resep.</w:t>
      </w:r>
      <w:r>
        <w:rPr>
          <w:rFonts w:ascii="Arial" w:hAnsi="Arial" w:cs="Arial"/>
          <w:lang w:val="id-ID"/>
        </w:rPr>
        <w:t xml:space="preserve"> </w:t>
      </w:r>
    </w:p>
    <w:p w:rsidR="00AF2FA6" w:rsidRDefault="00AF2FA6" w:rsidP="001E39EB">
      <w:pPr>
        <w:rPr>
          <w:rFonts w:ascii="Arial" w:hAnsi="Arial" w:cs="Arial"/>
          <w:lang w:val="id-ID"/>
        </w:rPr>
      </w:pPr>
      <w:r w:rsidRPr="00AF2FA6">
        <w:rPr>
          <w:rFonts w:ascii="Arial" w:hAnsi="Arial" w:cs="Arial"/>
          <w:b/>
          <w:sz w:val="24"/>
          <w:lang w:val="id-ID"/>
        </w:rPr>
        <w:t>3.3.2</w:t>
      </w:r>
      <w:r w:rsidRPr="00AF2FA6">
        <w:rPr>
          <w:rFonts w:ascii="Arial" w:hAnsi="Arial" w:cs="Arial"/>
          <w:sz w:val="24"/>
          <w:lang w:val="id-ID"/>
        </w:rPr>
        <w:t xml:space="preserve"> </w:t>
      </w:r>
      <w:r>
        <w:rPr>
          <w:rFonts w:ascii="Arial" w:hAnsi="Arial" w:cs="Arial"/>
          <w:lang w:val="id-ID"/>
        </w:rPr>
        <w:tab/>
      </w:r>
      <w:r w:rsidRPr="00AF2FA6">
        <w:rPr>
          <w:rFonts w:ascii="Arial" w:hAnsi="Arial" w:cs="Arial"/>
          <w:b/>
          <w:sz w:val="24"/>
          <w:lang w:val="id-ID"/>
        </w:rPr>
        <w:t>Sampel</w:t>
      </w:r>
    </w:p>
    <w:p w:rsidR="002E5A05" w:rsidRPr="00AF2FA6" w:rsidRDefault="00A425D8" w:rsidP="001E39EB">
      <w:pPr>
        <w:ind w:firstLine="624"/>
        <w:rPr>
          <w:rFonts w:ascii="Arial" w:hAnsi="Arial" w:cs="Arial"/>
          <w:lang w:val="id-ID"/>
        </w:rPr>
      </w:pPr>
      <w:proofErr w:type="spellStart"/>
      <w:proofErr w:type="gramStart"/>
      <w:r w:rsidRPr="004F7560">
        <w:rPr>
          <w:rFonts w:ascii="Arial" w:hAnsi="Arial" w:cs="Arial"/>
        </w:rPr>
        <w:t>Teknik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pengambilan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sampel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ditentukan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dengan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menggunakan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metode</w:t>
      </w:r>
      <w:proofErr w:type="spellEnd"/>
      <w:r w:rsidR="006A32B1" w:rsidRPr="004F7560">
        <w:rPr>
          <w:rFonts w:ascii="Arial" w:hAnsi="Arial" w:cs="Arial"/>
        </w:rPr>
        <w:t xml:space="preserve"> </w:t>
      </w:r>
      <w:r w:rsidR="006A32B1" w:rsidRPr="004F7560">
        <w:rPr>
          <w:rFonts w:ascii="Arial" w:hAnsi="Arial" w:cs="Arial"/>
          <w:i/>
        </w:rPr>
        <w:t>Simple</w:t>
      </w:r>
      <w:r w:rsidR="00CE6A5F">
        <w:rPr>
          <w:rFonts w:ascii="Arial" w:hAnsi="Arial" w:cs="Arial"/>
          <w:i/>
        </w:rPr>
        <w:t xml:space="preserve"> Random S</w:t>
      </w:r>
      <w:r w:rsidR="00CE6A5F">
        <w:rPr>
          <w:rFonts w:ascii="Arial" w:hAnsi="Arial" w:cs="Arial"/>
          <w:i/>
          <w:lang w:val="id-ID"/>
        </w:rPr>
        <w:t>a</w:t>
      </w:r>
      <w:proofErr w:type="spellStart"/>
      <w:r w:rsidR="006A32B1" w:rsidRPr="004F7560">
        <w:rPr>
          <w:rFonts w:ascii="Arial" w:hAnsi="Arial" w:cs="Arial"/>
          <w:i/>
        </w:rPr>
        <w:t>mpling</w:t>
      </w:r>
      <w:proofErr w:type="spellEnd"/>
      <w:r w:rsidR="006A32B1" w:rsidRPr="004F7560">
        <w:rPr>
          <w:rFonts w:ascii="Arial" w:hAnsi="Arial" w:cs="Arial"/>
          <w:i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yaitu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teknik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pengambilan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sampel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dari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anggota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populasi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secara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acak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tanpa</w:t>
      </w:r>
      <w:proofErr w:type="spellEnd"/>
      <w:r w:rsidR="006A32B1" w:rsidRPr="004F7560">
        <w:rPr>
          <w:rFonts w:ascii="Arial" w:hAnsi="Arial" w:cs="Arial"/>
        </w:rPr>
        <w:t xml:space="preserve"> </w:t>
      </w:r>
      <w:proofErr w:type="spellStart"/>
      <w:r w:rsidR="006A32B1" w:rsidRPr="004F7560">
        <w:rPr>
          <w:rFonts w:ascii="Arial" w:hAnsi="Arial" w:cs="Arial"/>
        </w:rPr>
        <w:t>memperhatikan</w:t>
      </w:r>
      <w:proofErr w:type="spellEnd"/>
      <w:r w:rsidR="00AF2FA6">
        <w:rPr>
          <w:rFonts w:ascii="Arial" w:hAnsi="Arial" w:cs="Arial"/>
        </w:rPr>
        <w:t xml:space="preserve"> strata </w:t>
      </w:r>
      <w:proofErr w:type="spellStart"/>
      <w:r w:rsidR="00AF2FA6">
        <w:rPr>
          <w:rFonts w:ascii="Arial" w:hAnsi="Arial" w:cs="Arial"/>
        </w:rPr>
        <w:t>dalam</w:t>
      </w:r>
      <w:proofErr w:type="spellEnd"/>
      <w:r w:rsidR="00AF2FA6">
        <w:rPr>
          <w:rFonts w:ascii="Arial" w:hAnsi="Arial" w:cs="Arial"/>
        </w:rPr>
        <w:t xml:space="preserve"> </w:t>
      </w:r>
      <w:proofErr w:type="spellStart"/>
      <w:r w:rsidR="00AF2FA6">
        <w:rPr>
          <w:rFonts w:ascii="Arial" w:hAnsi="Arial" w:cs="Arial"/>
        </w:rPr>
        <w:t>populasi</w:t>
      </w:r>
      <w:proofErr w:type="spellEnd"/>
      <w:r w:rsidR="00AF2FA6">
        <w:rPr>
          <w:rFonts w:ascii="Arial" w:hAnsi="Arial" w:cs="Arial"/>
        </w:rPr>
        <w:t xml:space="preserve"> </w:t>
      </w:r>
      <w:proofErr w:type="spellStart"/>
      <w:r w:rsidR="00AF2FA6">
        <w:rPr>
          <w:rFonts w:ascii="Arial" w:hAnsi="Arial" w:cs="Arial"/>
        </w:rPr>
        <w:t>tersebut</w:t>
      </w:r>
      <w:proofErr w:type="spellEnd"/>
      <w:r w:rsidR="00AF2FA6">
        <w:rPr>
          <w:rFonts w:ascii="Arial" w:hAnsi="Arial" w:cs="Arial"/>
          <w:lang w:val="id-ID"/>
        </w:rPr>
        <w:t>, yang dimana diasumsikan populasi yang d</w:t>
      </w:r>
      <w:r w:rsidR="00DF19F9">
        <w:rPr>
          <w:rFonts w:ascii="Arial" w:hAnsi="Arial" w:cs="Arial"/>
          <w:lang w:val="id-ID"/>
        </w:rPr>
        <w:t>iambil homogen yaitu.</w:t>
      </w:r>
      <w:proofErr w:type="gramEnd"/>
      <w:r w:rsidR="00DF19F9">
        <w:rPr>
          <w:rFonts w:ascii="Arial" w:hAnsi="Arial" w:cs="Arial"/>
          <w:lang w:val="id-ID"/>
        </w:rPr>
        <w:t xml:space="preserve"> </w:t>
      </w:r>
      <w:proofErr w:type="spellStart"/>
      <w:r w:rsidR="002E5A05">
        <w:rPr>
          <w:rFonts w:ascii="Arial" w:hAnsi="Arial" w:cs="Arial"/>
        </w:rPr>
        <w:t>Pe</w:t>
      </w:r>
      <w:r w:rsidR="00B07D5B">
        <w:rPr>
          <w:rFonts w:ascii="Arial" w:hAnsi="Arial" w:cs="Arial"/>
        </w:rPr>
        <w:t>nentuan</w:t>
      </w:r>
      <w:proofErr w:type="spellEnd"/>
      <w:r w:rsidR="00B07D5B">
        <w:rPr>
          <w:rFonts w:ascii="Arial" w:hAnsi="Arial" w:cs="Arial"/>
        </w:rPr>
        <w:t xml:space="preserve"> </w:t>
      </w:r>
      <w:proofErr w:type="spellStart"/>
      <w:r w:rsidR="00B07D5B">
        <w:rPr>
          <w:rFonts w:ascii="Arial" w:hAnsi="Arial" w:cs="Arial"/>
        </w:rPr>
        <w:t>sampel</w:t>
      </w:r>
      <w:proofErr w:type="spellEnd"/>
      <w:r w:rsidR="00B07D5B">
        <w:rPr>
          <w:rFonts w:ascii="Arial" w:hAnsi="Arial" w:cs="Arial"/>
        </w:rPr>
        <w:t xml:space="preserve"> </w:t>
      </w:r>
      <w:proofErr w:type="spellStart"/>
      <w:r w:rsidR="00B07D5B">
        <w:rPr>
          <w:rFonts w:ascii="Arial" w:hAnsi="Arial" w:cs="Arial"/>
        </w:rPr>
        <w:t>menurut</w:t>
      </w:r>
      <w:proofErr w:type="spellEnd"/>
      <w:r w:rsidR="00B07D5B">
        <w:rPr>
          <w:rFonts w:ascii="Arial" w:hAnsi="Arial" w:cs="Arial"/>
        </w:rPr>
        <w:t xml:space="preserve"> </w:t>
      </w:r>
      <w:proofErr w:type="spellStart"/>
      <w:r w:rsidR="00B07D5B">
        <w:rPr>
          <w:rFonts w:ascii="Arial" w:hAnsi="Arial" w:cs="Arial"/>
        </w:rPr>
        <w:t>Notoadmojo</w:t>
      </w:r>
      <w:proofErr w:type="spellEnd"/>
      <w:r w:rsidR="00B07D5B">
        <w:rPr>
          <w:rFonts w:ascii="Arial" w:hAnsi="Arial" w:cs="Arial"/>
        </w:rPr>
        <w:t xml:space="preserve"> 2010, </w:t>
      </w:r>
      <w:proofErr w:type="spellStart"/>
      <w:r w:rsidR="00B07D5B">
        <w:rPr>
          <w:rFonts w:ascii="Arial" w:hAnsi="Arial" w:cs="Arial"/>
        </w:rPr>
        <w:t>dengan</w:t>
      </w:r>
      <w:proofErr w:type="spellEnd"/>
      <w:r w:rsidR="00B07D5B">
        <w:rPr>
          <w:rFonts w:ascii="Arial" w:hAnsi="Arial" w:cs="Arial"/>
        </w:rPr>
        <w:t xml:space="preserve"> </w:t>
      </w:r>
      <w:proofErr w:type="spellStart"/>
      <w:r w:rsidR="00B07D5B">
        <w:rPr>
          <w:rFonts w:ascii="Arial" w:hAnsi="Arial" w:cs="Arial"/>
        </w:rPr>
        <w:t>menggunakan</w:t>
      </w:r>
      <w:proofErr w:type="spellEnd"/>
      <w:r w:rsidR="00B07D5B">
        <w:rPr>
          <w:rFonts w:ascii="Arial" w:hAnsi="Arial" w:cs="Arial"/>
        </w:rPr>
        <w:t xml:space="preserve"> </w:t>
      </w:r>
      <w:proofErr w:type="spellStart"/>
      <w:r w:rsidR="00B07D5B">
        <w:rPr>
          <w:rFonts w:ascii="Arial" w:hAnsi="Arial" w:cs="Arial"/>
        </w:rPr>
        <w:t>rumus</w:t>
      </w:r>
      <w:proofErr w:type="spellEnd"/>
      <w:r w:rsidR="00B07D5B">
        <w:rPr>
          <w:rFonts w:ascii="Arial" w:hAnsi="Arial" w:cs="Arial"/>
        </w:rPr>
        <w:t xml:space="preserve"> </w:t>
      </w:r>
      <w:proofErr w:type="spellStart"/>
      <w:r w:rsidR="00B07D5B">
        <w:rPr>
          <w:rFonts w:ascii="Arial" w:hAnsi="Arial" w:cs="Arial"/>
        </w:rPr>
        <w:t>Slovin</w:t>
      </w:r>
      <w:proofErr w:type="spellEnd"/>
      <w:r w:rsidR="002E5A05">
        <w:rPr>
          <w:rFonts w:ascii="Arial" w:hAnsi="Arial" w:cs="Arial"/>
        </w:rPr>
        <w:t>:</w:t>
      </w:r>
    </w:p>
    <w:p w:rsidR="002E5A05" w:rsidRDefault="002E5A05" w:rsidP="001E39EB">
      <w:pPr>
        <w:ind w:firstLine="720"/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hAnsi="Cambria Math" w:cs="Cambria Math"/>
              <w:sz w:val="24"/>
            </w:rPr>
            <m:t>n</m:t>
          </m:r>
          <m:r>
            <m:rPr>
              <m:sty m:val="p"/>
            </m:rPr>
            <w:rPr>
              <w:rFonts w:ascii="Cambria Math" w:hAnsi="Cambria Math" w:cs="Cambria Math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</w:rPr>
              </m:ctrlPr>
            </m:fPr>
            <m:num>
              <w:bookmarkStart w:id="0" w:name="_GoBack"/>
              <w:bookmarkEnd w:id="0"/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</w:rPr>
                <m:t>1+N(</m:t>
              </m:r>
              <m:sSup>
                <m:sSupPr>
                  <m:ctrlPr>
                    <w:rPr>
                      <w:rFonts w:ascii="Cambria Math" w:hAnsi="Cambria Math" w:cs="Cambria Math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</w:rPr>
                <m:t>)</m:t>
              </m:r>
            </m:den>
          </m:f>
        </m:oMath>
      </m:oMathPara>
    </w:p>
    <w:p w:rsidR="002E5A05" w:rsidRPr="00A11B12" w:rsidRDefault="002E5A05" w:rsidP="001E39EB">
      <w:pPr>
        <w:rPr>
          <w:rFonts w:ascii="Arial" w:eastAsiaTheme="minorEastAsia" w:hAnsi="Arial" w:cs="Arial"/>
        </w:rPr>
      </w:pPr>
      <w:proofErr w:type="spellStart"/>
      <w:r w:rsidRPr="00A11B12">
        <w:rPr>
          <w:rFonts w:ascii="Arial" w:eastAsiaTheme="minorEastAsia" w:hAnsi="Arial" w:cs="Arial"/>
        </w:rPr>
        <w:t>Keterangan</w:t>
      </w:r>
      <w:proofErr w:type="spellEnd"/>
      <w:r w:rsidRPr="00A11B12">
        <w:rPr>
          <w:rFonts w:ascii="Arial" w:eastAsiaTheme="minorEastAsia" w:hAnsi="Arial" w:cs="Arial"/>
        </w:rPr>
        <w:t>:</w:t>
      </w:r>
    </w:p>
    <w:p w:rsidR="002E5A05" w:rsidRPr="00A11B12" w:rsidRDefault="002E5A05" w:rsidP="001E39EB">
      <w:pPr>
        <w:rPr>
          <w:rFonts w:ascii="Arial" w:eastAsiaTheme="minorEastAsia" w:hAnsi="Arial" w:cs="Arial"/>
        </w:rPr>
      </w:pPr>
      <w:r w:rsidRPr="00A11B12">
        <w:rPr>
          <w:rFonts w:ascii="Arial" w:eastAsiaTheme="minorEastAsia" w:hAnsi="Arial" w:cs="Arial"/>
        </w:rPr>
        <w:t>n</w:t>
      </w:r>
      <w:r w:rsidRPr="00A11B12">
        <w:rPr>
          <w:rFonts w:ascii="Arial" w:eastAsiaTheme="minorEastAsia" w:hAnsi="Arial" w:cs="Arial"/>
        </w:rPr>
        <w:tab/>
        <w:t>:</w:t>
      </w:r>
      <w:r w:rsidR="00F021BD">
        <w:rPr>
          <w:rFonts w:ascii="Arial" w:eastAsiaTheme="minorEastAsia" w:hAnsi="Arial" w:cs="Arial"/>
          <w:lang w:val="id-ID"/>
        </w:rPr>
        <w:t xml:space="preserve"> </w:t>
      </w:r>
      <w:proofErr w:type="spellStart"/>
      <w:r w:rsidRPr="00A11B12">
        <w:rPr>
          <w:rFonts w:ascii="Arial" w:eastAsiaTheme="minorEastAsia" w:hAnsi="Arial" w:cs="Arial"/>
        </w:rPr>
        <w:t>Jumlah</w:t>
      </w:r>
      <w:proofErr w:type="spellEnd"/>
      <w:r w:rsidRPr="00A11B12">
        <w:rPr>
          <w:rFonts w:ascii="Arial" w:eastAsiaTheme="minorEastAsia" w:hAnsi="Arial" w:cs="Arial"/>
        </w:rPr>
        <w:t xml:space="preserve"> </w:t>
      </w:r>
      <w:proofErr w:type="spellStart"/>
      <w:r w:rsidRPr="00A11B12">
        <w:rPr>
          <w:rFonts w:ascii="Arial" w:eastAsiaTheme="minorEastAsia" w:hAnsi="Arial" w:cs="Arial"/>
        </w:rPr>
        <w:t>sampel</w:t>
      </w:r>
      <w:proofErr w:type="spellEnd"/>
      <w:r w:rsidRPr="00A11B12">
        <w:rPr>
          <w:rFonts w:ascii="Arial" w:eastAsiaTheme="minorEastAsia" w:hAnsi="Arial" w:cs="Arial"/>
        </w:rPr>
        <w:t xml:space="preserve"> yang </w:t>
      </w:r>
      <w:proofErr w:type="spellStart"/>
      <w:r w:rsidRPr="00A11B12">
        <w:rPr>
          <w:rFonts w:ascii="Arial" w:eastAsiaTheme="minorEastAsia" w:hAnsi="Arial" w:cs="Arial"/>
        </w:rPr>
        <w:t>akan</w:t>
      </w:r>
      <w:proofErr w:type="spellEnd"/>
      <w:r w:rsidRPr="00A11B12">
        <w:rPr>
          <w:rFonts w:ascii="Arial" w:eastAsiaTheme="minorEastAsia" w:hAnsi="Arial" w:cs="Arial"/>
        </w:rPr>
        <w:t xml:space="preserve"> </w:t>
      </w:r>
      <w:proofErr w:type="spellStart"/>
      <w:r w:rsidRPr="00A11B12">
        <w:rPr>
          <w:rFonts w:ascii="Arial" w:eastAsiaTheme="minorEastAsia" w:hAnsi="Arial" w:cs="Arial"/>
        </w:rPr>
        <w:t>diteliti</w:t>
      </w:r>
      <w:proofErr w:type="spellEnd"/>
    </w:p>
    <w:p w:rsidR="002E5A05" w:rsidRPr="00A11B12" w:rsidRDefault="002E5A05" w:rsidP="001E39EB">
      <w:pPr>
        <w:rPr>
          <w:rFonts w:ascii="Arial" w:eastAsiaTheme="minorEastAsia" w:hAnsi="Arial" w:cs="Arial"/>
        </w:rPr>
      </w:pPr>
      <w:r w:rsidRPr="00A11B12">
        <w:rPr>
          <w:rFonts w:ascii="Arial" w:eastAsiaTheme="minorEastAsia" w:hAnsi="Arial" w:cs="Arial"/>
        </w:rPr>
        <w:t>N</w:t>
      </w:r>
      <w:r w:rsidRPr="00A11B12">
        <w:rPr>
          <w:rFonts w:ascii="Arial" w:eastAsiaTheme="minorEastAsia" w:hAnsi="Arial" w:cs="Arial"/>
        </w:rPr>
        <w:tab/>
        <w:t>:</w:t>
      </w:r>
      <w:r w:rsidR="00F021BD">
        <w:rPr>
          <w:rFonts w:ascii="Arial" w:eastAsiaTheme="minorEastAsia" w:hAnsi="Arial" w:cs="Arial"/>
          <w:lang w:val="id-ID"/>
        </w:rPr>
        <w:t xml:space="preserve"> </w:t>
      </w:r>
      <w:proofErr w:type="spellStart"/>
      <w:r w:rsidRPr="00A11B12">
        <w:rPr>
          <w:rFonts w:ascii="Arial" w:eastAsiaTheme="minorEastAsia" w:hAnsi="Arial" w:cs="Arial"/>
        </w:rPr>
        <w:t>Jumlah</w:t>
      </w:r>
      <w:proofErr w:type="spellEnd"/>
      <w:r w:rsidRPr="00A11B12">
        <w:rPr>
          <w:rFonts w:ascii="Arial" w:eastAsiaTheme="minorEastAsia" w:hAnsi="Arial" w:cs="Arial"/>
        </w:rPr>
        <w:t xml:space="preserve"> </w:t>
      </w:r>
      <w:proofErr w:type="spellStart"/>
      <w:r w:rsidRPr="00A11B12">
        <w:rPr>
          <w:rFonts w:ascii="Arial" w:eastAsiaTheme="minorEastAsia" w:hAnsi="Arial" w:cs="Arial"/>
        </w:rPr>
        <w:t>Populasi</w:t>
      </w:r>
      <w:proofErr w:type="spellEnd"/>
    </w:p>
    <w:p w:rsidR="00F021BD" w:rsidRDefault="002E5A05" w:rsidP="00F021BD">
      <w:pPr>
        <w:ind w:left="567" w:hanging="567"/>
        <w:rPr>
          <w:rFonts w:ascii="Arial" w:eastAsiaTheme="minorEastAsia" w:hAnsi="Arial" w:cs="Arial"/>
        </w:rPr>
      </w:pPr>
      <w:r w:rsidRPr="00A11B12">
        <w:rPr>
          <w:rFonts w:ascii="Arial" w:eastAsiaTheme="minorEastAsia" w:hAnsi="Arial" w:cs="Arial"/>
        </w:rPr>
        <w:t>d</w:t>
      </w:r>
      <w:r w:rsidRPr="00A11B12">
        <w:rPr>
          <w:rFonts w:ascii="Arial" w:eastAsiaTheme="minorEastAsia" w:hAnsi="Arial" w:cs="Arial"/>
        </w:rPr>
        <w:tab/>
      </w:r>
      <w:r w:rsidR="00F021BD">
        <w:rPr>
          <w:rFonts w:ascii="Arial" w:eastAsiaTheme="minorEastAsia" w:hAnsi="Arial" w:cs="Arial"/>
          <w:lang w:val="id-ID"/>
        </w:rPr>
        <w:t xml:space="preserve"> </w:t>
      </w:r>
      <w:r w:rsidRPr="00A11B12">
        <w:rPr>
          <w:rFonts w:ascii="Arial" w:eastAsiaTheme="minorEastAsia" w:hAnsi="Arial" w:cs="Arial"/>
        </w:rPr>
        <w:t>:</w:t>
      </w:r>
      <w:r w:rsidR="00F021BD">
        <w:rPr>
          <w:rFonts w:ascii="Arial" w:eastAsiaTheme="minorEastAsia" w:hAnsi="Arial" w:cs="Arial"/>
          <w:lang w:val="id-ID"/>
        </w:rPr>
        <w:t xml:space="preserve"> </w:t>
      </w:r>
      <w:r w:rsidRPr="00A11B12">
        <w:rPr>
          <w:rFonts w:ascii="Arial" w:eastAsiaTheme="minorEastAsia" w:hAnsi="Arial" w:cs="Arial"/>
        </w:rPr>
        <w:t xml:space="preserve">Batas </w:t>
      </w:r>
      <w:proofErr w:type="spellStart"/>
      <w:r w:rsidRPr="00A11B12">
        <w:rPr>
          <w:rFonts w:ascii="Arial" w:eastAsiaTheme="minorEastAsia" w:hAnsi="Arial" w:cs="Arial"/>
        </w:rPr>
        <w:t>toleransi</w:t>
      </w:r>
      <w:proofErr w:type="spellEnd"/>
      <w:r w:rsidRPr="00A11B12">
        <w:rPr>
          <w:rFonts w:ascii="Arial" w:eastAsiaTheme="minorEastAsia" w:hAnsi="Arial" w:cs="Arial"/>
        </w:rPr>
        <w:t xml:space="preserve"> </w:t>
      </w:r>
      <w:proofErr w:type="spellStart"/>
      <w:r w:rsidRPr="00A11B12">
        <w:rPr>
          <w:rFonts w:ascii="Arial" w:eastAsiaTheme="minorEastAsia" w:hAnsi="Arial" w:cs="Arial"/>
        </w:rPr>
        <w:t>kesalahan</w:t>
      </w:r>
      <w:proofErr w:type="spellEnd"/>
      <w:r w:rsidRPr="00A11B12">
        <w:rPr>
          <w:rFonts w:ascii="Arial" w:eastAsiaTheme="minorEastAsia" w:hAnsi="Arial" w:cs="Arial"/>
        </w:rPr>
        <w:t xml:space="preserve"> </w:t>
      </w:r>
      <w:proofErr w:type="spellStart"/>
      <w:r w:rsidRPr="00A11B12">
        <w:rPr>
          <w:rFonts w:ascii="Arial" w:eastAsiaTheme="minorEastAsia" w:hAnsi="Arial" w:cs="Arial"/>
        </w:rPr>
        <w:t>pengambilan</w:t>
      </w:r>
      <w:proofErr w:type="spellEnd"/>
      <w:r w:rsidRPr="00A11B12">
        <w:rPr>
          <w:rFonts w:ascii="Arial" w:eastAsiaTheme="minorEastAsia" w:hAnsi="Arial" w:cs="Arial"/>
        </w:rPr>
        <w:t xml:space="preserve"> </w:t>
      </w:r>
      <w:proofErr w:type="spellStart"/>
      <w:r w:rsidR="00F021BD">
        <w:rPr>
          <w:rFonts w:ascii="Arial" w:eastAsiaTheme="minorEastAsia" w:hAnsi="Arial" w:cs="Arial"/>
        </w:rPr>
        <w:t>sampel</w:t>
      </w:r>
      <w:proofErr w:type="spellEnd"/>
      <w:r w:rsidR="00F021BD">
        <w:rPr>
          <w:rFonts w:ascii="Arial" w:eastAsiaTheme="minorEastAsia" w:hAnsi="Arial" w:cs="Arial"/>
        </w:rPr>
        <w:t xml:space="preserve"> yang </w:t>
      </w:r>
      <w:proofErr w:type="spellStart"/>
      <w:r w:rsidR="00F021BD">
        <w:rPr>
          <w:rFonts w:ascii="Arial" w:eastAsiaTheme="minorEastAsia" w:hAnsi="Arial" w:cs="Arial"/>
        </w:rPr>
        <w:t>digunakan</w:t>
      </w:r>
      <w:proofErr w:type="spellEnd"/>
      <w:r w:rsidR="00F021BD">
        <w:rPr>
          <w:rFonts w:ascii="Arial" w:eastAsiaTheme="minorEastAsia" w:hAnsi="Arial" w:cs="Arial"/>
        </w:rPr>
        <w:t xml:space="preserve"> ( </w:t>
      </w:r>
      <w:proofErr w:type="spellStart"/>
      <w:r w:rsidR="00F021BD">
        <w:rPr>
          <w:rFonts w:ascii="Arial" w:eastAsiaTheme="minorEastAsia" w:hAnsi="Arial" w:cs="Arial"/>
        </w:rPr>
        <w:t>presisi</w:t>
      </w:r>
      <w:proofErr w:type="spellEnd"/>
    </w:p>
    <w:p w:rsidR="0044219F" w:rsidRDefault="00F021BD" w:rsidP="0044219F">
      <w:pPr>
        <w:ind w:left="567"/>
        <w:rPr>
          <w:rFonts w:ascii="Arial" w:eastAsiaTheme="minorEastAsia" w:hAnsi="Arial" w:cs="Arial"/>
          <w:lang w:val="id-ID"/>
        </w:rPr>
      </w:pPr>
      <w:r>
        <w:rPr>
          <w:rFonts w:ascii="Arial" w:eastAsiaTheme="minorEastAsia" w:hAnsi="Arial" w:cs="Arial"/>
          <w:lang w:val="id-ID"/>
        </w:rPr>
        <w:t xml:space="preserve">   </w:t>
      </w:r>
      <w:proofErr w:type="gramStart"/>
      <w:r w:rsidR="002E5A05" w:rsidRPr="00A11B12">
        <w:rPr>
          <w:rFonts w:ascii="Arial" w:eastAsiaTheme="minorEastAsia" w:hAnsi="Arial" w:cs="Arial"/>
        </w:rPr>
        <w:t>yang</w:t>
      </w:r>
      <w:proofErr w:type="gramEnd"/>
      <w:r w:rsidR="002E5A05" w:rsidRPr="00A11B12">
        <w:rPr>
          <w:rFonts w:ascii="Arial" w:eastAsiaTheme="minorEastAsia" w:hAnsi="Arial" w:cs="Arial"/>
        </w:rPr>
        <w:t xml:space="preserve"> </w:t>
      </w:r>
      <w:proofErr w:type="spellStart"/>
      <w:r w:rsidR="002E5A05" w:rsidRPr="00A11B12">
        <w:rPr>
          <w:rFonts w:ascii="Arial" w:eastAsiaTheme="minorEastAsia" w:hAnsi="Arial" w:cs="Arial"/>
        </w:rPr>
        <w:t>di</w:t>
      </w:r>
      <w:r w:rsidR="00E60BD0">
        <w:rPr>
          <w:rFonts w:ascii="Arial" w:eastAsiaTheme="minorEastAsia" w:hAnsi="Arial" w:cs="Arial"/>
        </w:rPr>
        <w:t>tetapkan</w:t>
      </w:r>
      <w:proofErr w:type="spellEnd"/>
      <w:r w:rsidR="009748E1">
        <w:rPr>
          <w:rFonts w:ascii="Arial" w:eastAsiaTheme="minorEastAsia" w:hAnsi="Arial" w:cs="Arial"/>
        </w:rPr>
        <w:t xml:space="preserve"> 0.</w:t>
      </w:r>
      <w:r w:rsidR="009748E1">
        <w:rPr>
          <w:rFonts w:ascii="Arial" w:eastAsiaTheme="minorEastAsia" w:hAnsi="Arial" w:cs="Arial"/>
          <w:lang w:val="id-ID"/>
        </w:rPr>
        <w:t>05)</w:t>
      </w:r>
    </w:p>
    <w:p w:rsidR="00913518" w:rsidRDefault="00913518" w:rsidP="00CE6A5F">
      <w:pPr>
        <w:rPr>
          <w:rFonts w:ascii="Arial" w:eastAsiaTheme="minorEastAsia" w:hAnsi="Arial" w:cs="Arial"/>
          <w:lang w:val="id-ID"/>
        </w:rPr>
        <w:sectPr w:rsidR="00913518" w:rsidSect="00913518">
          <w:headerReference w:type="default" r:id="rId9"/>
          <w:footerReference w:type="default" r:id="rId10"/>
          <w:pgSz w:w="11907" w:h="16839" w:code="9"/>
          <w:pgMar w:top="2268" w:right="1701" w:bottom="1701" w:left="2268" w:header="720" w:footer="720" w:gutter="0"/>
          <w:pgNumType w:start="20"/>
          <w:cols w:space="720"/>
          <w:docGrid w:linePitch="360"/>
        </w:sectPr>
      </w:pPr>
    </w:p>
    <w:p w:rsidR="0044219F" w:rsidRDefault="0044219F" w:rsidP="0044219F">
      <w:pPr>
        <w:ind w:firstLine="567"/>
        <w:rPr>
          <w:rFonts w:ascii="Arial" w:eastAsiaTheme="minorEastAsia" w:hAnsi="Arial" w:cs="Arial"/>
          <w:lang w:val="id-ID"/>
        </w:rPr>
      </w:pPr>
      <w:r>
        <w:rPr>
          <w:rFonts w:ascii="Arial" w:eastAsiaTheme="minorEastAsia" w:hAnsi="Arial" w:cs="Arial"/>
          <w:lang w:val="id-ID"/>
        </w:rPr>
        <w:lastRenderedPageBreak/>
        <w:t>Jika diketahui estimasi populasi (N) dalam resep sebanyak 700 resep maka dapat ditentukan besar sampel (n) adalah :</w:t>
      </w:r>
    </w:p>
    <w:p w:rsidR="0044219F" w:rsidRDefault="0044219F" w:rsidP="0044219F">
      <w:pPr>
        <w:ind w:firstLine="720"/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hAnsi="Cambria Math" w:cs="Cambria Math"/>
              <w:sz w:val="24"/>
            </w:rPr>
            <m:t>n</m:t>
          </m:r>
          <m:r>
            <m:rPr>
              <m:sty m:val="p"/>
            </m:rPr>
            <w:rPr>
              <w:rFonts w:ascii="Cambria Math" w:hAnsi="Cambria Math" w:cs="Cambria Math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</w:rPr>
                <m:t>1+N(</m:t>
              </m:r>
              <m:sSup>
                <m:sSupPr>
                  <m:ctrlPr>
                    <w:rPr>
                      <w:rFonts w:ascii="Cambria Math" w:hAnsi="Cambria Math" w:cs="Cambria Math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</w:rPr>
                <m:t>)</m:t>
              </m:r>
            </m:den>
          </m:f>
        </m:oMath>
      </m:oMathPara>
    </w:p>
    <w:p w:rsidR="0044219F" w:rsidRDefault="0044219F" w:rsidP="0044219F">
      <w:pPr>
        <w:ind w:firstLine="720"/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hAnsi="Cambria Math" w:cs="Cambria Math"/>
              <w:sz w:val="24"/>
            </w:rPr>
            <m:t>n</m:t>
          </m:r>
          <m:r>
            <m:rPr>
              <m:sty m:val="p"/>
            </m:rPr>
            <w:rPr>
              <w:rFonts w:ascii="Cambria Math" w:hAnsi="Cambria Math" w:cs="Cambria Math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</w:rPr>
                <m:t>700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</w:rPr>
                <m:t>1+700(</m:t>
              </m:r>
              <m:sSup>
                <m:sSupPr>
                  <m:ctrlPr>
                    <w:rPr>
                      <w:rFonts w:ascii="Cambria Math" w:hAnsi="Cambria Math" w:cs="Cambria Math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0,1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</w:rPr>
                <m:t>)</m:t>
              </m:r>
            </m:den>
          </m:f>
          <m:r>
            <w:rPr>
              <w:rFonts w:ascii="Cambria Math" w:hAnsi="Cambria Math" w:cs="Arial"/>
              <w:sz w:val="24"/>
            </w:rPr>
            <m:t>=88</m:t>
          </m:r>
        </m:oMath>
      </m:oMathPara>
    </w:p>
    <w:p w:rsidR="0044219F" w:rsidRDefault="0044219F" w:rsidP="0044219F">
      <w:pPr>
        <w:ind w:firstLine="567"/>
        <w:rPr>
          <w:rFonts w:ascii="Arial" w:eastAsiaTheme="minorEastAsia" w:hAnsi="Arial" w:cs="Arial"/>
          <w:lang w:val="id-ID"/>
        </w:rPr>
      </w:pPr>
      <w:r>
        <w:rPr>
          <w:rFonts w:ascii="Arial" w:eastAsiaTheme="minorEastAsia" w:hAnsi="Arial" w:cs="Arial"/>
          <w:lang w:val="id-ID"/>
        </w:rPr>
        <w:t>Berdasarkan hasil perhitungan yang didapat, maka jumlah resep yang a</w:t>
      </w:r>
      <w:r w:rsidR="005E1389">
        <w:rPr>
          <w:rFonts w:ascii="Arial" w:eastAsiaTheme="minorEastAsia" w:hAnsi="Arial" w:cs="Arial"/>
          <w:lang w:val="id-ID"/>
        </w:rPr>
        <w:t xml:space="preserve">kan diteliti adalah 88 resep. </w:t>
      </w:r>
    </w:p>
    <w:p w:rsidR="0044219F" w:rsidRDefault="0044219F" w:rsidP="001E39EB">
      <w:pPr>
        <w:rPr>
          <w:rFonts w:ascii="Arial" w:hAnsi="Arial" w:cs="Arial"/>
          <w:b/>
          <w:sz w:val="24"/>
          <w:szCs w:val="24"/>
          <w:lang w:val="id-ID"/>
        </w:rPr>
      </w:pPr>
    </w:p>
    <w:p w:rsidR="006A32B1" w:rsidRDefault="007F159B" w:rsidP="001E3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3.4</w:t>
      </w:r>
      <w:r w:rsidR="006A32B1">
        <w:rPr>
          <w:rFonts w:ascii="Arial" w:hAnsi="Arial" w:cs="Arial"/>
          <w:b/>
          <w:sz w:val="24"/>
          <w:szCs w:val="24"/>
        </w:rPr>
        <w:tab/>
      </w:r>
      <w:proofErr w:type="spellStart"/>
      <w:r w:rsidR="006A32B1">
        <w:rPr>
          <w:rFonts w:ascii="Arial" w:hAnsi="Arial" w:cs="Arial"/>
          <w:b/>
          <w:sz w:val="24"/>
          <w:szCs w:val="24"/>
        </w:rPr>
        <w:t>Jenis</w:t>
      </w:r>
      <w:proofErr w:type="spellEnd"/>
      <w:r w:rsidR="006A32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32B1">
        <w:rPr>
          <w:rFonts w:ascii="Arial" w:hAnsi="Arial" w:cs="Arial"/>
          <w:b/>
          <w:sz w:val="24"/>
          <w:szCs w:val="24"/>
        </w:rPr>
        <w:t>dan</w:t>
      </w:r>
      <w:proofErr w:type="spellEnd"/>
      <w:r w:rsidR="006A32B1">
        <w:rPr>
          <w:rFonts w:ascii="Arial" w:hAnsi="Arial" w:cs="Arial"/>
          <w:b/>
          <w:sz w:val="24"/>
          <w:szCs w:val="24"/>
        </w:rPr>
        <w:t xml:space="preserve"> Cara </w:t>
      </w:r>
      <w:proofErr w:type="spellStart"/>
      <w:r w:rsidR="006A32B1">
        <w:rPr>
          <w:rFonts w:ascii="Arial" w:hAnsi="Arial" w:cs="Arial"/>
          <w:b/>
          <w:sz w:val="24"/>
          <w:szCs w:val="24"/>
        </w:rPr>
        <w:t>Pengumpulan</w:t>
      </w:r>
      <w:proofErr w:type="spellEnd"/>
      <w:r w:rsidR="006A32B1">
        <w:rPr>
          <w:rFonts w:ascii="Arial" w:hAnsi="Arial" w:cs="Arial"/>
          <w:b/>
          <w:sz w:val="24"/>
          <w:szCs w:val="24"/>
        </w:rPr>
        <w:t xml:space="preserve"> Data</w:t>
      </w:r>
    </w:p>
    <w:p w:rsidR="002F4D13" w:rsidRPr="002F4D13" w:rsidRDefault="002F4D13" w:rsidP="001E39EB">
      <w:pPr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3.4.1</w:t>
      </w:r>
      <w:r>
        <w:rPr>
          <w:rFonts w:ascii="Arial" w:hAnsi="Arial" w:cs="Arial"/>
          <w:b/>
          <w:sz w:val="24"/>
          <w:szCs w:val="24"/>
          <w:lang w:val="id-ID"/>
        </w:rPr>
        <w:tab/>
        <w:t>Jenis Data</w:t>
      </w:r>
    </w:p>
    <w:p w:rsidR="000D14EF" w:rsidRDefault="006A32B1" w:rsidP="001E39EB">
      <w:pPr>
        <w:ind w:firstLine="624"/>
        <w:rPr>
          <w:rFonts w:ascii="Arial" w:hAnsi="Arial" w:cs="Arial"/>
        </w:rPr>
      </w:pPr>
      <w:proofErr w:type="spellStart"/>
      <w:proofErr w:type="gramStart"/>
      <w:r w:rsidRPr="004F7560">
        <w:rPr>
          <w:rFonts w:ascii="Arial" w:hAnsi="Arial" w:cs="Arial"/>
        </w:rPr>
        <w:t>Jenis</w:t>
      </w:r>
      <w:proofErr w:type="spellEnd"/>
      <w:r w:rsidRPr="004F7560">
        <w:rPr>
          <w:rFonts w:ascii="Arial" w:hAnsi="Arial" w:cs="Arial"/>
        </w:rPr>
        <w:t xml:space="preserve"> data </w:t>
      </w:r>
      <w:proofErr w:type="spellStart"/>
      <w:r w:rsidRPr="004F7560">
        <w:rPr>
          <w:rFonts w:ascii="Arial" w:hAnsi="Arial" w:cs="Arial"/>
        </w:rPr>
        <w:t>yaitu</w:t>
      </w:r>
      <w:proofErr w:type="spellEnd"/>
      <w:r w:rsidRPr="004F7560">
        <w:rPr>
          <w:rFonts w:ascii="Arial" w:hAnsi="Arial" w:cs="Arial"/>
        </w:rPr>
        <w:t xml:space="preserve"> data </w:t>
      </w:r>
      <w:proofErr w:type="spellStart"/>
      <w:r w:rsidRPr="004F7560">
        <w:rPr>
          <w:rFonts w:ascii="Arial" w:hAnsi="Arial" w:cs="Arial"/>
        </w:rPr>
        <w:t>sekunder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diperoleh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dari</w:t>
      </w:r>
      <w:proofErr w:type="spellEnd"/>
      <w:r w:rsidRPr="004F7560">
        <w:rPr>
          <w:rFonts w:ascii="Arial" w:hAnsi="Arial" w:cs="Arial"/>
        </w:rPr>
        <w:t xml:space="preserve"> data yang </w:t>
      </w:r>
      <w:proofErr w:type="spellStart"/>
      <w:r w:rsidRPr="004F7560">
        <w:rPr>
          <w:rFonts w:ascii="Arial" w:hAnsi="Arial" w:cs="Arial"/>
        </w:rPr>
        <w:t>sudah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ada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atau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sudah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dikumpulkan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oleh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pihak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Puskesmas</w:t>
      </w:r>
      <w:proofErr w:type="spellEnd"/>
      <w:r w:rsidRPr="004F7560">
        <w:rPr>
          <w:rFonts w:ascii="Arial" w:hAnsi="Arial" w:cs="Arial"/>
        </w:rPr>
        <w:t xml:space="preserve"> di </w:t>
      </w:r>
      <w:proofErr w:type="spellStart"/>
      <w:r w:rsidRPr="004F7560">
        <w:rPr>
          <w:rFonts w:ascii="Arial" w:hAnsi="Arial" w:cs="Arial"/>
        </w:rPr>
        <w:t>ruang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farmasi</w:t>
      </w:r>
      <w:proofErr w:type="spellEnd"/>
      <w:r w:rsidRPr="004F7560">
        <w:rPr>
          <w:rFonts w:ascii="Arial" w:hAnsi="Arial" w:cs="Arial"/>
        </w:rPr>
        <w:t xml:space="preserve"> yang </w:t>
      </w:r>
      <w:proofErr w:type="spellStart"/>
      <w:r w:rsidRPr="004F7560">
        <w:rPr>
          <w:rFonts w:ascii="Arial" w:hAnsi="Arial" w:cs="Arial"/>
        </w:rPr>
        <w:t>merupakan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resep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="003F3C21">
        <w:rPr>
          <w:rFonts w:ascii="Arial" w:hAnsi="Arial" w:cs="Arial"/>
        </w:rPr>
        <w:t>pada</w:t>
      </w:r>
      <w:proofErr w:type="spellEnd"/>
      <w:r w:rsidR="0044219F">
        <w:rPr>
          <w:rFonts w:ascii="Arial" w:hAnsi="Arial" w:cs="Arial"/>
          <w:lang w:val="id-ID"/>
        </w:rPr>
        <w:t xml:space="preserve"> bulan April</w:t>
      </w:r>
      <w:r w:rsidR="003F3C21">
        <w:rPr>
          <w:rFonts w:ascii="Arial" w:hAnsi="Arial" w:cs="Arial"/>
          <w:lang w:val="id-ID"/>
        </w:rPr>
        <w:t xml:space="preserve"> </w:t>
      </w:r>
      <w:r w:rsidR="003F3C21">
        <w:rPr>
          <w:rFonts w:ascii="Arial" w:hAnsi="Arial" w:cs="Arial"/>
        </w:rPr>
        <w:t>201</w:t>
      </w:r>
      <w:r w:rsidR="003F3C21">
        <w:rPr>
          <w:rFonts w:ascii="Arial" w:hAnsi="Arial" w:cs="Arial"/>
          <w:lang w:val="id-ID"/>
        </w:rPr>
        <w:t>9</w:t>
      </w:r>
      <w:r w:rsidRPr="004F7560">
        <w:rPr>
          <w:rFonts w:ascii="Arial" w:hAnsi="Arial" w:cs="Arial"/>
        </w:rPr>
        <w:t>.</w:t>
      </w:r>
      <w:proofErr w:type="gramEnd"/>
    </w:p>
    <w:p w:rsidR="007F159B" w:rsidRDefault="007F159B" w:rsidP="001E39EB">
      <w:pPr>
        <w:rPr>
          <w:rFonts w:ascii="Arial" w:hAnsi="Arial" w:cs="Arial"/>
        </w:rPr>
      </w:pPr>
    </w:p>
    <w:p w:rsidR="006A32B1" w:rsidRPr="00A11B12" w:rsidRDefault="007F159B" w:rsidP="001E39EB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3.4</w:t>
      </w:r>
      <w:r w:rsidR="002F4D13">
        <w:rPr>
          <w:rFonts w:ascii="Arial" w:hAnsi="Arial" w:cs="Arial"/>
          <w:b/>
          <w:sz w:val="24"/>
          <w:szCs w:val="24"/>
        </w:rPr>
        <w:t>.</w:t>
      </w:r>
      <w:r w:rsidR="002F4D13">
        <w:rPr>
          <w:rFonts w:ascii="Arial" w:hAnsi="Arial" w:cs="Arial"/>
          <w:b/>
          <w:sz w:val="24"/>
          <w:szCs w:val="24"/>
          <w:lang w:val="id-ID"/>
        </w:rPr>
        <w:t>2</w:t>
      </w:r>
      <w:r w:rsidR="002F4D13">
        <w:rPr>
          <w:rFonts w:ascii="Arial" w:hAnsi="Arial" w:cs="Arial"/>
          <w:b/>
          <w:sz w:val="24"/>
          <w:szCs w:val="24"/>
          <w:lang w:val="id-ID"/>
        </w:rPr>
        <w:tab/>
      </w:r>
      <w:r w:rsidR="006A32B1">
        <w:rPr>
          <w:rFonts w:ascii="Arial" w:hAnsi="Arial" w:cs="Arial"/>
          <w:b/>
          <w:sz w:val="24"/>
          <w:szCs w:val="24"/>
        </w:rPr>
        <w:t xml:space="preserve">Cara </w:t>
      </w:r>
      <w:proofErr w:type="spellStart"/>
      <w:r w:rsidR="006A32B1">
        <w:rPr>
          <w:rFonts w:ascii="Arial" w:hAnsi="Arial" w:cs="Arial"/>
          <w:b/>
          <w:sz w:val="24"/>
          <w:szCs w:val="24"/>
        </w:rPr>
        <w:t>Pengumpulan</w:t>
      </w:r>
      <w:proofErr w:type="spellEnd"/>
      <w:r w:rsidR="006A32B1">
        <w:rPr>
          <w:rFonts w:ascii="Arial" w:hAnsi="Arial" w:cs="Arial"/>
          <w:b/>
          <w:sz w:val="24"/>
          <w:szCs w:val="24"/>
        </w:rPr>
        <w:t xml:space="preserve"> Data</w:t>
      </w:r>
    </w:p>
    <w:p w:rsidR="00A11B12" w:rsidRPr="00A305BE" w:rsidRDefault="00B316A5" w:rsidP="00A305BE">
      <w:pPr>
        <w:ind w:firstLine="624"/>
        <w:rPr>
          <w:rFonts w:ascii="Arial" w:hAnsi="Arial" w:cs="Arial"/>
          <w:lang w:val="id-ID"/>
        </w:rPr>
      </w:pPr>
      <w:r w:rsidRPr="00A305BE">
        <w:rPr>
          <w:rFonts w:ascii="Arial" w:hAnsi="Arial" w:cs="Arial"/>
          <w:lang w:val="id-ID"/>
        </w:rPr>
        <w:t>Peneliti memperoleh resep dokter</w:t>
      </w:r>
      <w:r w:rsidR="0044219F">
        <w:rPr>
          <w:rFonts w:ascii="Arial" w:hAnsi="Arial" w:cs="Arial"/>
          <w:lang w:val="id-ID"/>
        </w:rPr>
        <w:t xml:space="preserve"> yang sudah dikumpulkan dari bulan April</w:t>
      </w:r>
      <w:r w:rsidR="003F3C21" w:rsidRPr="00A305BE">
        <w:rPr>
          <w:rFonts w:ascii="Arial" w:hAnsi="Arial" w:cs="Arial"/>
          <w:lang w:val="id-ID"/>
        </w:rPr>
        <w:t xml:space="preserve"> 2019</w:t>
      </w:r>
      <w:r w:rsidRPr="00A305BE">
        <w:rPr>
          <w:rFonts w:ascii="Arial" w:hAnsi="Arial" w:cs="Arial"/>
          <w:lang w:val="id-ID"/>
        </w:rPr>
        <w:t>,</w:t>
      </w:r>
      <w:r w:rsidR="00322FEC" w:rsidRPr="00A305BE">
        <w:rPr>
          <w:rFonts w:ascii="Arial" w:hAnsi="Arial" w:cs="Arial"/>
          <w:lang w:val="id-ID"/>
        </w:rPr>
        <w:t xml:space="preserve"> kemudian dilakukan  </w:t>
      </w:r>
      <w:r w:rsidR="001E39EB" w:rsidRPr="00A305BE">
        <w:rPr>
          <w:rFonts w:ascii="Arial" w:hAnsi="Arial" w:cs="Arial"/>
          <w:i/>
          <w:lang w:val="id-ID"/>
        </w:rPr>
        <w:t>Simple Random S</w:t>
      </w:r>
      <w:r w:rsidR="00322FEC" w:rsidRPr="00A305BE">
        <w:rPr>
          <w:rFonts w:ascii="Arial" w:hAnsi="Arial" w:cs="Arial"/>
          <w:i/>
          <w:lang w:val="id-ID"/>
        </w:rPr>
        <w:t xml:space="preserve">ampling </w:t>
      </w:r>
      <w:r w:rsidRPr="00A305BE">
        <w:rPr>
          <w:rFonts w:ascii="Arial" w:hAnsi="Arial" w:cs="Arial"/>
          <w:lang w:val="id-ID"/>
        </w:rPr>
        <w:t xml:space="preserve"> </w:t>
      </w:r>
      <w:r w:rsidR="001E39EB" w:rsidRPr="00A305BE">
        <w:rPr>
          <w:rFonts w:ascii="Arial" w:hAnsi="Arial" w:cs="Arial"/>
          <w:lang w:val="id-ID"/>
        </w:rPr>
        <w:t xml:space="preserve">yaitu </w:t>
      </w:r>
      <w:r w:rsidR="00851E76" w:rsidRPr="00A305BE">
        <w:rPr>
          <w:rFonts w:ascii="Arial" w:hAnsi="Arial" w:cs="Arial"/>
          <w:lang w:val="id-ID"/>
        </w:rPr>
        <w:t>mengambil lembar resep secara acak</w:t>
      </w:r>
      <w:r w:rsidR="001E39EB" w:rsidRPr="00A305BE">
        <w:rPr>
          <w:rFonts w:ascii="Arial" w:hAnsi="Arial" w:cs="Arial"/>
          <w:lang w:val="id-ID"/>
        </w:rPr>
        <w:t xml:space="preserve"> dengan cara diundi dan memasukkan data resep yang diambil dal</w:t>
      </w:r>
      <w:r w:rsidR="00A305BE">
        <w:rPr>
          <w:rFonts w:ascii="Arial" w:hAnsi="Arial" w:cs="Arial"/>
          <w:lang w:val="id-ID"/>
        </w:rPr>
        <w:t>am tabel distribusi frekuensi yang telah disediakan.</w:t>
      </w:r>
    </w:p>
    <w:p w:rsidR="00D4397E" w:rsidRPr="00A305BE" w:rsidRDefault="00D4397E" w:rsidP="001E39EB">
      <w:pPr>
        <w:rPr>
          <w:rFonts w:ascii="Arial" w:hAnsi="Arial" w:cs="Arial"/>
          <w:b/>
          <w:sz w:val="24"/>
          <w:szCs w:val="24"/>
          <w:lang w:val="id-ID"/>
        </w:rPr>
      </w:pPr>
    </w:p>
    <w:p w:rsidR="00E97E46" w:rsidRDefault="007F159B" w:rsidP="001E3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3.5</w:t>
      </w:r>
      <w:r w:rsidR="00E97E46">
        <w:rPr>
          <w:rFonts w:ascii="Arial" w:hAnsi="Arial" w:cs="Arial"/>
          <w:b/>
          <w:sz w:val="24"/>
          <w:szCs w:val="24"/>
        </w:rPr>
        <w:tab/>
      </w:r>
      <w:proofErr w:type="spellStart"/>
      <w:r w:rsidR="00E97E46">
        <w:rPr>
          <w:rFonts w:ascii="Arial" w:hAnsi="Arial" w:cs="Arial"/>
          <w:b/>
          <w:sz w:val="24"/>
          <w:szCs w:val="24"/>
        </w:rPr>
        <w:t>Pengolahan</w:t>
      </w:r>
      <w:proofErr w:type="spellEnd"/>
      <w:r w:rsidR="00E97E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7E46">
        <w:rPr>
          <w:rFonts w:ascii="Arial" w:hAnsi="Arial" w:cs="Arial"/>
          <w:b/>
          <w:sz w:val="24"/>
          <w:szCs w:val="24"/>
        </w:rPr>
        <w:t>dan</w:t>
      </w:r>
      <w:proofErr w:type="spellEnd"/>
      <w:r w:rsidR="00E97E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7E46">
        <w:rPr>
          <w:rFonts w:ascii="Arial" w:hAnsi="Arial" w:cs="Arial"/>
          <w:b/>
          <w:sz w:val="24"/>
          <w:szCs w:val="24"/>
        </w:rPr>
        <w:t>Analisis</w:t>
      </w:r>
      <w:proofErr w:type="spellEnd"/>
      <w:r w:rsidR="00E97E46">
        <w:rPr>
          <w:rFonts w:ascii="Arial" w:hAnsi="Arial" w:cs="Arial"/>
          <w:b/>
          <w:sz w:val="24"/>
          <w:szCs w:val="24"/>
        </w:rPr>
        <w:t xml:space="preserve"> Data</w:t>
      </w:r>
    </w:p>
    <w:p w:rsidR="00D7258E" w:rsidRPr="00E51E90" w:rsidRDefault="007F159B" w:rsidP="001E39EB">
      <w:pPr>
        <w:rPr>
          <w:rFonts w:ascii="Arial" w:hAnsi="Arial" w:cs="Arial"/>
          <w:b/>
          <w:sz w:val="24"/>
        </w:rPr>
      </w:pPr>
      <w:r w:rsidRPr="00E51E90">
        <w:rPr>
          <w:rFonts w:ascii="Arial" w:hAnsi="Arial" w:cs="Arial"/>
          <w:b/>
          <w:sz w:val="24"/>
        </w:rPr>
        <w:t>3.5</w:t>
      </w:r>
      <w:r w:rsidR="00D7258E" w:rsidRPr="00E51E90">
        <w:rPr>
          <w:rFonts w:ascii="Arial" w:hAnsi="Arial" w:cs="Arial"/>
          <w:b/>
          <w:sz w:val="24"/>
        </w:rPr>
        <w:t>.1</w:t>
      </w:r>
      <w:r w:rsidR="00D7258E" w:rsidRPr="00E51E90">
        <w:rPr>
          <w:rFonts w:ascii="Arial" w:hAnsi="Arial" w:cs="Arial"/>
          <w:b/>
          <w:sz w:val="24"/>
        </w:rPr>
        <w:tab/>
      </w:r>
      <w:proofErr w:type="spellStart"/>
      <w:r w:rsidR="00D7258E" w:rsidRPr="00E51E90">
        <w:rPr>
          <w:rFonts w:ascii="Arial" w:hAnsi="Arial" w:cs="Arial"/>
          <w:b/>
          <w:sz w:val="24"/>
        </w:rPr>
        <w:t>Pengolahan</w:t>
      </w:r>
      <w:proofErr w:type="spellEnd"/>
      <w:r w:rsidR="00D7258E" w:rsidRPr="00E51E90">
        <w:rPr>
          <w:rFonts w:ascii="Arial" w:hAnsi="Arial" w:cs="Arial"/>
          <w:b/>
          <w:sz w:val="24"/>
        </w:rPr>
        <w:t xml:space="preserve"> Data</w:t>
      </w:r>
    </w:p>
    <w:p w:rsidR="006A52AC" w:rsidRDefault="00D7258E" w:rsidP="001E39EB">
      <w:pPr>
        <w:ind w:firstLine="62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Pengolahan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</w:t>
      </w:r>
      <w:r w:rsidR="006A52AC">
        <w:rPr>
          <w:rFonts w:ascii="Arial" w:hAnsi="Arial" w:cs="Arial"/>
        </w:rPr>
        <w:t>gan</w:t>
      </w:r>
      <w:proofErr w:type="spellEnd"/>
      <w:r w:rsidR="006A52AC">
        <w:rPr>
          <w:rFonts w:ascii="Arial" w:hAnsi="Arial" w:cs="Arial"/>
        </w:rPr>
        <w:t xml:space="preserve"> </w:t>
      </w:r>
      <w:proofErr w:type="spellStart"/>
      <w:r w:rsidR="006A52AC">
        <w:rPr>
          <w:rFonts w:ascii="Arial" w:hAnsi="Arial" w:cs="Arial"/>
        </w:rPr>
        <w:t>menggunakan</w:t>
      </w:r>
      <w:proofErr w:type="spellEnd"/>
      <w:r w:rsidR="006A52AC">
        <w:rPr>
          <w:rFonts w:ascii="Arial" w:hAnsi="Arial" w:cs="Arial"/>
        </w:rPr>
        <w:t xml:space="preserve"> </w:t>
      </w:r>
      <w:proofErr w:type="spellStart"/>
      <w:r w:rsidR="006A52AC">
        <w:rPr>
          <w:rFonts w:ascii="Arial" w:hAnsi="Arial" w:cs="Arial"/>
        </w:rPr>
        <w:t>tahapan</w:t>
      </w:r>
      <w:proofErr w:type="spellEnd"/>
      <w:r w:rsidR="006A52AC">
        <w:rPr>
          <w:rFonts w:ascii="Arial" w:hAnsi="Arial" w:cs="Arial"/>
        </w:rPr>
        <w:t xml:space="preserve"> </w:t>
      </w:r>
      <w:proofErr w:type="spellStart"/>
      <w:r w:rsidR="006A52AC">
        <w:rPr>
          <w:rFonts w:ascii="Arial" w:hAnsi="Arial" w:cs="Arial"/>
        </w:rPr>
        <w:t>sebagai</w:t>
      </w:r>
      <w:proofErr w:type="spellEnd"/>
    </w:p>
    <w:p w:rsidR="00D7258E" w:rsidRDefault="00D7258E" w:rsidP="001E39EB">
      <w:pPr>
        <w:ind w:firstLine="36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berikut</w:t>
      </w:r>
      <w:proofErr w:type="spellEnd"/>
      <w:proofErr w:type="gramEnd"/>
      <w:r>
        <w:rPr>
          <w:rFonts w:ascii="Arial" w:hAnsi="Arial" w:cs="Arial"/>
        </w:rPr>
        <w:t>:</w:t>
      </w:r>
    </w:p>
    <w:p w:rsidR="00D7258E" w:rsidRDefault="000813BD" w:rsidP="001E39EB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Skrining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Resep</w:t>
      </w:r>
      <w:proofErr w:type="spellEnd"/>
    </w:p>
    <w:p w:rsidR="000813BD" w:rsidRDefault="00080D10" w:rsidP="001E39EB">
      <w:pPr>
        <w:pStyle w:val="ListParagraph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sampling,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cara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74A59">
        <w:rPr>
          <w:rFonts w:ascii="Arial" w:hAnsi="Arial" w:cs="Arial"/>
        </w:rPr>
        <w:t>Aspek-aspek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resep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 w:rsidR="00BA7A5D">
        <w:rPr>
          <w:rFonts w:ascii="Arial" w:hAnsi="Arial" w:cs="Arial"/>
        </w:rPr>
        <w:t>sesuai</w:t>
      </w:r>
      <w:proofErr w:type="spellEnd"/>
      <w:r w:rsidR="00BA7A5D">
        <w:rPr>
          <w:rFonts w:ascii="Arial" w:hAnsi="Arial" w:cs="Arial"/>
        </w:rPr>
        <w:t xml:space="preserve"> </w:t>
      </w:r>
      <w:proofErr w:type="spellStart"/>
      <w:r w:rsidR="00BA7A5D">
        <w:rPr>
          <w:rFonts w:ascii="Arial" w:hAnsi="Arial" w:cs="Arial"/>
        </w:rPr>
        <w:t>dengan</w:t>
      </w:r>
      <w:proofErr w:type="spellEnd"/>
      <w:r w:rsidR="00BA7A5D">
        <w:rPr>
          <w:rFonts w:ascii="Arial" w:hAnsi="Arial" w:cs="Arial"/>
        </w:rPr>
        <w:t xml:space="preserve"> </w:t>
      </w:r>
      <w:proofErr w:type="spellStart"/>
      <w:r w:rsidR="00BA7A5D">
        <w:rPr>
          <w:rFonts w:ascii="Arial" w:hAnsi="Arial" w:cs="Arial"/>
        </w:rPr>
        <w:t>Peraturan</w:t>
      </w:r>
      <w:proofErr w:type="spellEnd"/>
      <w:r w:rsidR="00BA7A5D">
        <w:rPr>
          <w:rFonts w:ascii="Arial" w:hAnsi="Arial" w:cs="Arial"/>
        </w:rPr>
        <w:t xml:space="preserve"> </w:t>
      </w:r>
      <w:proofErr w:type="spellStart"/>
      <w:r w:rsidR="00BA7A5D">
        <w:rPr>
          <w:rFonts w:ascii="Arial" w:hAnsi="Arial" w:cs="Arial"/>
        </w:rPr>
        <w:t>Menteri</w:t>
      </w:r>
      <w:proofErr w:type="spellEnd"/>
      <w:r w:rsidR="00BA7A5D">
        <w:rPr>
          <w:rFonts w:ascii="Arial" w:hAnsi="Arial" w:cs="Arial"/>
        </w:rPr>
        <w:t xml:space="preserve"> </w:t>
      </w:r>
      <w:proofErr w:type="spellStart"/>
      <w:r w:rsidR="00BA7A5D">
        <w:rPr>
          <w:rFonts w:ascii="Arial" w:hAnsi="Arial" w:cs="Arial"/>
        </w:rPr>
        <w:t>Kesehatan</w:t>
      </w:r>
      <w:proofErr w:type="spellEnd"/>
      <w:r w:rsidR="00BA7A5D">
        <w:rPr>
          <w:rFonts w:ascii="Arial" w:hAnsi="Arial" w:cs="Arial"/>
        </w:rPr>
        <w:t xml:space="preserve"> </w:t>
      </w:r>
      <w:proofErr w:type="spellStart"/>
      <w:r w:rsidR="00BA7A5D">
        <w:rPr>
          <w:rFonts w:ascii="Arial" w:hAnsi="Arial" w:cs="Arial"/>
        </w:rPr>
        <w:t>No</w:t>
      </w:r>
      <w:r w:rsidR="00D4397E">
        <w:rPr>
          <w:rFonts w:ascii="Arial" w:hAnsi="Arial" w:cs="Arial"/>
        </w:rPr>
        <w:t>mor</w:t>
      </w:r>
      <w:proofErr w:type="spellEnd"/>
      <w:r w:rsidR="00D4397E">
        <w:rPr>
          <w:rFonts w:ascii="Arial" w:hAnsi="Arial" w:cs="Arial"/>
        </w:rPr>
        <w:t xml:space="preserve"> </w:t>
      </w:r>
      <w:r w:rsidR="00BA7A5D">
        <w:rPr>
          <w:rFonts w:ascii="Arial" w:hAnsi="Arial" w:cs="Arial"/>
        </w:rPr>
        <w:t xml:space="preserve">74 </w:t>
      </w:r>
      <w:proofErr w:type="spellStart"/>
      <w:r w:rsidR="00BA7A5D">
        <w:rPr>
          <w:rFonts w:ascii="Arial" w:hAnsi="Arial" w:cs="Arial"/>
        </w:rPr>
        <w:t>Tahun</w:t>
      </w:r>
      <w:proofErr w:type="spellEnd"/>
      <w:r w:rsidR="00BA7A5D">
        <w:rPr>
          <w:rFonts w:ascii="Arial" w:hAnsi="Arial" w:cs="Arial"/>
        </w:rPr>
        <w:t xml:space="preserve"> 2016</w:t>
      </w:r>
      <w:r w:rsidR="00CC13BC">
        <w:rPr>
          <w:rFonts w:ascii="Arial" w:hAnsi="Arial" w:cs="Arial"/>
        </w:rPr>
        <w:t xml:space="preserve">. </w:t>
      </w:r>
    </w:p>
    <w:p w:rsidR="00D4397E" w:rsidRDefault="00D4397E" w:rsidP="001E39EB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Aspek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terpenuhi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</w:rPr>
        <w:t>nama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dokter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praktek</w:t>
      </w:r>
      <w:proofErr w:type="spellEnd"/>
      <w:r>
        <w:rPr>
          <w:rFonts w:ascii="Arial" w:hAnsi="Arial" w:cs="Arial"/>
        </w:rPr>
        <w:t xml:space="preserve"> (SIP) </w:t>
      </w:r>
      <w:proofErr w:type="spellStart"/>
      <w:r>
        <w:rPr>
          <w:rFonts w:ascii="Arial" w:hAnsi="Arial" w:cs="Arial"/>
        </w:rPr>
        <w:t>dokter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dokter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resep</w:t>
      </w:r>
      <w:proofErr w:type="spellEnd"/>
      <w:r>
        <w:rPr>
          <w:rFonts w:ascii="Arial" w:hAnsi="Arial" w:cs="Arial"/>
        </w:rPr>
        <w:t>.</w:t>
      </w:r>
    </w:p>
    <w:p w:rsidR="00D4397E" w:rsidRPr="001C7C80" w:rsidRDefault="00D4397E" w:rsidP="001E39EB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Aspek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farmasetis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terpenuhi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kekuatan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sediaan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kompatibel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aspek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farmasetis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resep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racikan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dianggap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kompatibel</w:t>
      </w:r>
      <w:proofErr w:type="spellEnd"/>
      <w:r>
        <w:rPr>
          <w:rFonts w:ascii="Arial" w:hAnsi="Arial" w:cs="Arial"/>
        </w:rPr>
        <w:t>.</w:t>
      </w:r>
    </w:p>
    <w:p w:rsidR="00D4397E" w:rsidRPr="004F7560" w:rsidRDefault="00D4397E" w:rsidP="001E39EB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proofErr w:type="spellStart"/>
      <w:r w:rsidRPr="004F7560">
        <w:rPr>
          <w:rFonts w:ascii="Arial" w:hAnsi="Arial" w:cs="Arial"/>
        </w:rPr>
        <w:t>Selanjutnya</w:t>
      </w:r>
      <w:proofErr w:type="spellEnd"/>
      <w:r w:rsidRPr="004F7560">
        <w:rPr>
          <w:rFonts w:ascii="Arial" w:hAnsi="Arial" w:cs="Arial"/>
        </w:rPr>
        <w:t xml:space="preserve"> data-data </w:t>
      </w:r>
      <w:proofErr w:type="spellStart"/>
      <w:r w:rsidRPr="004F7560">
        <w:rPr>
          <w:rFonts w:ascii="Arial" w:hAnsi="Arial" w:cs="Arial"/>
        </w:rPr>
        <w:t>tersebut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dimasukkan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proofErr w:type="gramStart"/>
      <w:r w:rsidRPr="004F7560">
        <w:rPr>
          <w:rFonts w:ascii="Arial" w:hAnsi="Arial" w:cs="Arial"/>
        </w:rPr>
        <w:t>kedalam</w:t>
      </w:r>
      <w:proofErr w:type="spellEnd"/>
      <w:r w:rsidR="008D7AA4">
        <w:rPr>
          <w:rFonts w:ascii="Arial" w:hAnsi="Arial" w:cs="Arial"/>
        </w:rPr>
        <w:t xml:space="preserve">  format</w:t>
      </w:r>
      <w:proofErr w:type="gramEnd"/>
      <w:r w:rsidR="008D7AA4">
        <w:rPr>
          <w:rFonts w:ascii="Arial" w:hAnsi="Arial" w:cs="Arial"/>
        </w:rPr>
        <w:t xml:space="preserve"> </w:t>
      </w:r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tabel</w:t>
      </w:r>
      <w:proofErr w:type="spellEnd"/>
      <w:r w:rsidRPr="004F7560">
        <w:rPr>
          <w:rFonts w:ascii="Arial" w:hAnsi="Arial" w:cs="Arial"/>
        </w:rPr>
        <w:t xml:space="preserve"> yang </w:t>
      </w:r>
      <w:proofErr w:type="spellStart"/>
      <w:r w:rsidRPr="004F7560">
        <w:rPr>
          <w:rFonts w:ascii="Arial" w:hAnsi="Arial" w:cs="Arial"/>
        </w:rPr>
        <w:t>telah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disediakan</w:t>
      </w:r>
      <w:proofErr w:type="spellEnd"/>
      <w:r w:rsidRPr="004F75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4397E" w:rsidRPr="00D4397E" w:rsidRDefault="00D4397E" w:rsidP="001E39EB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resep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skrining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Pr="004F7560">
        <w:rPr>
          <w:rFonts w:ascii="Arial" w:hAnsi="Arial" w:cs="Arial"/>
        </w:rPr>
        <w:t>alu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dikelo</w:t>
      </w:r>
      <w:r>
        <w:rPr>
          <w:rFonts w:ascii="Arial" w:hAnsi="Arial" w:cs="Arial"/>
        </w:rPr>
        <w:t>m</w:t>
      </w:r>
      <w:r w:rsidRPr="004F7560">
        <w:rPr>
          <w:rFonts w:ascii="Arial" w:hAnsi="Arial" w:cs="Arial"/>
        </w:rPr>
        <w:t>pokkan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d</w:t>
      </w:r>
      <w:r>
        <w:rPr>
          <w:rFonts w:ascii="Arial" w:hAnsi="Arial" w:cs="Arial"/>
        </w:rPr>
        <w:t>a</w:t>
      </w:r>
      <w:r w:rsidRPr="004F7560">
        <w:rPr>
          <w:rFonts w:ascii="Arial" w:hAnsi="Arial" w:cs="Arial"/>
        </w:rPr>
        <w:t>n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dijumlahkan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untuk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mengetahui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re</w:t>
      </w:r>
      <w:r>
        <w:rPr>
          <w:rFonts w:ascii="Arial" w:hAnsi="Arial" w:cs="Arial"/>
        </w:rPr>
        <w:t>sep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dokter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dan</w:t>
      </w:r>
      <w:proofErr w:type="spellEnd"/>
      <w:r w:rsidRPr="004F7560"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lengkap</w:t>
      </w:r>
      <w:proofErr w:type="spellEnd"/>
      <w:r w:rsidRPr="004F7560">
        <w:rPr>
          <w:rFonts w:ascii="Arial" w:hAnsi="Arial" w:cs="Arial"/>
        </w:rPr>
        <w:t>.</w:t>
      </w:r>
    </w:p>
    <w:p w:rsidR="00080D10" w:rsidRPr="00080D10" w:rsidRDefault="00080D10" w:rsidP="001E39EB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080D10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80D10">
        <w:rPr>
          <w:rFonts w:ascii="Arial" w:hAnsi="Arial" w:cs="Arial"/>
        </w:rPr>
        <w:t>Tabulasi</w:t>
      </w:r>
      <w:proofErr w:type="spellEnd"/>
      <w:r w:rsidRPr="00080D10">
        <w:rPr>
          <w:rFonts w:ascii="Arial" w:hAnsi="Arial" w:cs="Arial"/>
        </w:rPr>
        <w:t xml:space="preserve"> </w:t>
      </w:r>
      <w:proofErr w:type="spellStart"/>
      <w:r w:rsidRPr="00080D10">
        <w:rPr>
          <w:rFonts w:ascii="Arial" w:hAnsi="Arial" w:cs="Arial"/>
        </w:rPr>
        <w:t>sesuai</w:t>
      </w:r>
      <w:proofErr w:type="spellEnd"/>
      <w:r w:rsidRPr="00080D10">
        <w:rPr>
          <w:rFonts w:ascii="Arial" w:hAnsi="Arial" w:cs="Arial"/>
        </w:rPr>
        <w:t xml:space="preserve"> </w:t>
      </w:r>
      <w:proofErr w:type="spellStart"/>
      <w:r w:rsidRPr="00080D10">
        <w:rPr>
          <w:rFonts w:ascii="Arial" w:hAnsi="Arial" w:cs="Arial"/>
        </w:rPr>
        <w:t>aspek-aspek</w:t>
      </w:r>
      <w:proofErr w:type="spellEnd"/>
      <w:r w:rsidRPr="00080D10">
        <w:rPr>
          <w:rFonts w:ascii="Arial" w:hAnsi="Arial" w:cs="Arial"/>
        </w:rPr>
        <w:t xml:space="preserve"> </w:t>
      </w:r>
      <w:proofErr w:type="spellStart"/>
      <w:r w:rsidRPr="00080D10">
        <w:rPr>
          <w:rFonts w:ascii="Arial" w:hAnsi="Arial" w:cs="Arial"/>
        </w:rPr>
        <w:t>kelengkapan</w:t>
      </w:r>
      <w:proofErr w:type="spellEnd"/>
      <w:r w:rsidRPr="00080D10">
        <w:rPr>
          <w:rFonts w:ascii="Arial" w:hAnsi="Arial" w:cs="Arial"/>
        </w:rPr>
        <w:t xml:space="preserve"> </w:t>
      </w:r>
      <w:proofErr w:type="spellStart"/>
      <w:r w:rsidRPr="00080D10">
        <w:rPr>
          <w:rFonts w:ascii="Arial" w:hAnsi="Arial" w:cs="Arial"/>
        </w:rPr>
        <w:t>resep</w:t>
      </w:r>
      <w:proofErr w:type="spellEnd"/>
      <w:r w:rsidRPr="00080D10">
        <w:rPr>
          <w:rFonts w:ascii="Arial" w:hAnsi="Arial" w:cs="Arial"/>
        </w:rPr>
        <w:t xml:space="preserve"> yang </w:t>
      </w:r>
      <w:proofErr w:type="spellStart"/>
      <w:r w:rsidRPr="00080D10">
        <w:rPr>
          <w:rFonts w:ascii="Arial" w:hAnsi="Arial" w:cs="Arial"/>
        </w:rPr>
        <w:t>diamati</w:t>
      </w:r>
      <w:proofErr w:type="spellEnd"/>
      <w:r w:rsidRPr="00080D10">
        <w:rPr>
          <w:rFonts w:ascii="Arial" w:hAnsi="Arial" w:cs="Arial"/>
        </w:rPr>
        <w:t xml:space="preserve"> </w:t>
      </w:r>
      <w:proofErr w:type="spellStart"/>
      <w:r w:rsidRPr="00080D10">
        <w:rPr>
          <w:rFonts w:ascii="Arial" w:hAnsi="Arial" w:cs="Arial"/>
        </w:rPr>
        <w:t>dengan</w:t>
      </w:r>
      <w:proofErr w:type="spellEnd"/>
      <w:r w:rsidRPr="00080D10">
        <w:rPr>
          <w:rFonts w:ascii="Arial" w:hAnsi="Arial" w:cs="Arial"/>
        </w:rPr>
        <w:t xml:space="preserve"> </w:t>
      </w:r>
      <w:proofErr w:type="spellStart"/>
      <w:r w:rsidRPr="00080D10">
        <w:rPr>
          <w:rFonts w:ascii="Arial" w:hAnsi="Arial" w:cs="Arial"/>
        </w:rPr>
        <w:t>menggunakan</w:t>
      </w:r>
      <w:proofErr w:type="spellEnd"/>
      <w:r w:rsidRPr="00080D10">
        <w:rPr>
          <w:rFonts w:ascii="Arial" w:hAnsi="Arial" w:cs="Arial"/>
        </w:rPr>
        <w:t xml:space="preserve"> </w:t>
      </w:r>
      <w:r w:rsidR="00BA7A5D">
        <w:rPr>
          <w:rFonts w:ascii="Arial" w:hAnsi="Arial" w:cs="Arial"/>
        </w:rPr>
        <w:t xml:space="preserve">program </w:t>
      </w:r>
      <w:proofErr w:type="spellStart"/>
      <w:r w:rsidRPr="00080D10">
        <w:rPr>
          <w:rFonts w:ascii="Arial" w:hAnsi="Arial" w:cs="Arial"/>
        </w:rPr>
        <w:t>dalam</w:t>
      </w:r>
      <w:proofErr w:type="spellEnd"/>
      <w:r w:rsidRPr="00080D10">
        <w:rPr>
          <w:rFonts w:ascii="Arial" w:hAnsi="Arial" w:cs="Arial"/>
        </w:rPr>
        <w:t xml:space="preserve"> </w:t>
      </w:r>
      <w:r w:rsidRPr="00080D10">
        <w:rPr>
          <w:rFonts w:ascii="Arial" w:hAnsi="Arial" w:cs="Arial"/>
          <w:i/>
        </w:rPr>
        <w:t>Microsoft Excel</w:t>
      </w:r>
      <w:r>
        <w:rPr>
          <w:rFonts w:ascii="Arial" w:hAnsi="Arial" w:cs="Arial"/>
          <w:i/>
        </w:rPr>
        <w:t>.</w:t>
      </w:r>
    </w:p>
    <w:p w:rsidR="00F74A59" w:rsidRDefault="00F74A59" w:rsidP="001E39EB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pengamatan</w:t>
      </w:r>
      <w:proofErr w:type="spellEnd"/>
      <w:r>
        <w:rPr>
          <w:rFonts w:ascii="Arial" w:hAnsi="Arial" w:cs="Arial"/>
        </w:rPr>
        <w:t>.</w:t>
      </w:r>
    </w:p>
    <w:p w:rsidR="006A52AC" w:rsidRPr="006A52AC" w:rsidRDefault="006A52AC" w:rsidP="001E39EB">
      <w:pPr>
        <w:pStyle w:val="ListParagraph"/>
        <w:ind w:left="360"/>
        <w:rPr>
          <w:rFonts w:ascii="Arial" w:hAnsi="Arial" w:cs="Arial"/>
        </w:rPr>
      </w:pPr>
    </w:p>
    <w:p w:rsidR="00D7258E" w:rsidRDefault="007F159B" w:rsidP="001E39EB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3.5</w:t>
      </w:r>
      <w:r w:rsidR="00D7258E">
        <w:rPr>
          <w:rFonts w:ascii="Arial" w:hAnsi="Arial" w:cs="Arial"/>
          <w:b/>
          <w:sz w:val="24"/>
          <w:szCs w:val="24"/>
        </w:rPr>
        <w:t xml:space="preserve">.2  </w:t>
      </w:r>
      <w:proofErr w:type="spellStart"/>
      <w:r w:rsidR="00D7258E">
        <w:rPr>
          <w:rFonts w:ascii="Arial" w:hAnsi="Arial" w:cs="Arial"/>
          <w:b/>
          <w:sz w:val="24"/>
          <w:szCs w:val="24"/>
        </w:rPr>
        <w:t>Analisis</w:t>
      </w:r>
      <w:proofErr w:type="spellEnd"/>
      <w:proofErr w:type="gramEnd"/>
      <w:r w:rsidR="00D7258E">
        <w:rPr>
          <w:rFonts w:ascii="Arial" w:hAnsi="Arial" w:cs="Arial"/>
          <w:b/>
          <w:sz w:val="24"/>
          <w:szCs w:val="24"/>
        </w:rPr>
        <w:t xml:space="preserve"> Data</w:t>
      </w:r>
      <w:r w:rsidR="00E97E46">
        <w:rPr>
          <w:rFonts w:ascii="Arial" w:hAnsi="Arial" w:cs="Arial"/>
          <w:b/>
          <w:sz w:val="24"/>
          <w:szCs w:val="24"/>
        </w:rPr>
        <w:tab/>
      </w:r>
    </w:p>
    <w:p w:rsidR="00E97E46" w:rsidRPr="006E4870" w:rsidRDefault="00E97E46" w:rsidP="001E39EB">
      <w:pPr>
        <w:ind w:firstLine="624"/>
        <w:rPr>
          <w:rFonts w:ascii="Arial" w:hAnsi="Arial" w:cs="Arial"/>
        </w:rPr>
      </w:pPr>
      <w:proofErr w:type="spellStart"/>
      <w:r w:rsidRPr="004F7560">
        <w:rPr>
          <w:rFonts w:ascii="Arial" w:hAnsi="Arial" w:cs="Arial"/>
        </w:rPr>
        <w:t>Hasil</w:t>
      </w:r>
      <w:proofErr w:type="spellEnd"/>
      <w:r w:rsidRPr="004F7560">
        <w:rPr>
          <w:rFonts w:ascii="Arial" w:hAnsi="Arial" w:cs="Arial"/>
        </w:rPr>
        <w:t xml:space="preserve"> </w:t>
      </w:r>
      <w:proofErr w:type="spellStart"/>
      <w:r w:rsidRPr="004F7560">
        <w:rPr>
          <w:rFonts w:ascii="Arial" w:hAnsi="Arial" w:cs="Arial"/>
        </w:rPr>
        <w:t>pene</w:t>
      </w:r>
      <w:r w:rsidR="00D7258E">
        <w:rPr>
          <w:rFonts w:ascii="Arial" w:hAnsi="Arial" w:cs="Arial"/>
        </w:rPr>
        <w:t>l</w:t>
      </w:r>
      <w:r w:rsidRPr="004F7560">
        <w:rPr>
          <w:rFonts w:ascii="Arial" w:hAnsi="Arial" w:cs="Arial"/>
        </w:rPr>
        <w:t>itian</w:t>
      </w:r>
      <w:proofErr w:type="spellEnd"/>
      <w:r w:rsidRPr="004F7560">
        <w:rPr>
          <w:rFonts w:ascii="Arial" w:hAnsi="Arial" w:cs="Arial"/>
        </w:rPr>
        <w:t xml:space="preserve"> yang </w:t>
      </w:r>
      <w:proofErr w:type="spellStart"/>
      <w:r w:rsidRPr="004F7560">
        <w:rPr>
          <w:rFonts w:ascii="Arial" w:hAnsi="Arial" w:cs="Arial"/>
        </w:rPr>
        <w:t>didapatkan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dilakukan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penilaian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pada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tiap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proofErr w:type="gramStart"/>
      <w:r w:rsidR="000E00A1">
        <w:rPr>
          <w:rFonts w:ascii="Arial" w:hAnsi="Arial" w:cs="Arial"/>
        </w:rPr>
        <w:t>aspek</w:t>
      </w:r>
      <w:proofErr w:type="spellEnd"/>
      <w:r w:rsidR="000E00A1">
        <w:rPr>
          <w:rFonts w:ascii="Arial" w:hAnsi="Arial" w:cs="Arial"/>
        </w:rPr>
        <w:t xml:space="preserve"> </w:t>
      </w:r>
      <w:r w:rsidRPr="004F7560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dengan</w:t>
      </w:r>
      <w:proofErr w:type="spellEnd"/>
      <w:proofErr w:type="gram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menggunakan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skala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Guttman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yaitu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mendapatkan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jawaban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tegas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terhadap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suatu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permasalahan</w:t>
      </w:r>
      <w:proofErr w:type="spellEnd"/>
      <w:r w:rsidR="000E00A1">
        <w:rPr>
          <w:rFonts w:ascii="Arial" w:hAnsi="Arial" w:cs="Arial"/>
        </w:rPr>
        <w:t xml:space="preserve"> yang </w:t>
      </w:r>
      <w:proofErr w:type="spellStart"/>
      <w:r w:rsidR="000E00A1">
        <w:rPr>
          <w:rFonts w:ascii="Arial" w:hAnsi="Arial" w:cs="Arial"/>
        </w:rPr>
        <w:t>dinyatakan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seperti</w:t>
      </w:r>
      <w:proofErr w:type="spellEnd"/>
      <w:r w:rsidR="000E00A1">
        <w:rPr>
          <w:rFonts w:ascii="Arial" w:hAnsi="Arial" w:cs="Arial"/>
        </w:rPr>
        <w:t xml:space="preserve"> “</w:t>
      </w:r>
      <w:proofErr w:type="spellStart"/>
      <w:r w:rsidR="000E00A1">
        <w:rPr>
          <w:rFonts w:ascii="Arial" w:hAnsi="Arial" w:cs="Arial"/>
        </w:rPr>
        <w:t>Ya-Tidak</w:t>
      </w:r>
      <w:proofErr w:type="spellEnd"/>
      <w:r w:rsidR="000E00A1">
        <w:rPr>
          <w:rFonts w:ascii="Arial" w:hAnsi="Arial" w:cs="Arial"/>
        </w:rPr>
        <w:t>” (</w:t>
      </w:r>
      <w:proofErr w:type="spellStart"/>
      <w:r w:rsidR="000E00A1">
        <w:rPr>
          <w:rFonts w:ascii="Arial" w:hAnsi="Arial" w:cs="Arial"/>
        </w:rPr>
        <w:t>Sugiono</w:t>
      </w:r>
      <w:proofErr w:type="spellEnd"/>
      <w:r w:rsidR="000E00A1">
        <w:rPr>
          <w:rFonts w:ascii="Arial" w:hAnsi="Arial" w:cs="Arial"/>
        </w:rPr>
        <w:t xml:space="preserve">, 2013). </w:t>
      </w:r>
      <w:proofErr w:type="spellStart"/>
      <w:proofErr w:type="gramStart"/>
      <w:r w:rsidR="000E00A1">
        <w:rPr>
          <w:rFonts w:ascii="Arial" w:hAnsi="Arial" w:cs="Arial"/>
        </w:rPr>
        <w:t>Penilaian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diberikan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dengan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skor</w:t>
      </w:r>
      <w:proofErr w:type="spellEnd"/>
      <w:r w:rsidR="000E00A1">
        <w:rPr>
          <w:rFonts w:ascii="Arial" w:hAnsi="Arial" w:cs="Arial"/>
        </w:rPr>
        <w:t xml:space="preserve"> (1) </w:t>
      </w:r>
      <w:proofErr w:type="spellStart"/>
      <w:r w:rsidR="000E00A1">
        <w:rPr>
          <w:rFonts w:ascii="Arial" w:hAnsi="Arial" w:cs="Arial"/>
        </w:rPr>
        <w:t>untuk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resep</w:t>
      </w:r>
      <w:proofErr w:type="spellEnd"/>
      <w:r w:rsidR="000E00A1">
        <w:rPr>
          <w:rFonts w:ascii="Arial" w:hAnsi="Arial" w:cs="Arial"/>
        </w:rPr>
        <w:t xml:space="preserve"> yang </w:t>
      </w:r>
      <w:proofErr w:type="spellStart"/>
      <w:r w:rsidR="000E00A1">
        <w:rPr>
          <w:rFonts w:ascii="Arial" w:hAnsi="Arial" w:cs="Arial"/>
        </w:rPr>
        <w:t>lengkap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dan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skor</w:t>
      </w:r>
      <w:proofErr w:type="spellEnd"/>
      <w:r w:rsidR="000E00A1">
        <w:rPr>
          <w:rFonts w:ascii="Arial" w:hAnsi="Arial" w:cs="Arial"/>
        </w:rPr>
        <w:t xml:space="preserve"> (0) </w:t>
      </w:r>
      <w:proofErr w:type="spellStart"/>
      <w:r w:rsidR="000E00A1">
        <w:rPr>
          <w:rFonts w:ascii="Arial" w:hAnsi="Arial" w:cs="Arial"/>
        </w:rPr>
        <w:t>untuk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resep</w:t>
      </w:r>
      <w:proofErr w:type="spellEnd"/>
      <w:r w:rsidR="000E00A1">
        <w:rPr>
          <w:rFonts w:ascii="Arial" w:hAnsi="Arial" w:cs="Arial"/>
        </w:rPr>
        <w:t xml:space="preserve"> yang </w:t>
      </w:r>
      <w:proofErr w:type="spellStart"/>
      <w:r w:rsidR="000E00A1">
        <w:rPr>
          <w:rFonts w:ascii="Arial" w:hAnsi="Arial" w:cs="Arial"/>
        </w:rPr>
        <w:t>tidak</w:t>
      </w:r>
      <w:proofErr w:type="spellEnd"/>
      <w:r w:rsidR="000E00A1">
        <w:rPr>
          <w:rFonts w:ascii="Arial" w:hAnsi="Arial" w:cs="Arial"/>
        </w:rPr>
        <w:t xml:space="preserve"> </w:t>
      </w:r>
      <w:proofErr w:type="spellStart"/>
      <w:r w:rsidR="000E00A1">
        <w:rPr>
          <w:rFonts w:ascii="Arial" w:hAnsi="Arial" w:cs="Arial"/>
        </w:rPr>
        <w:t>lengkap</w:t>
      </w:r>
      <w:proofErr w:type="spellEnd"/>
      <w:r w:rsidR="000E00A1">
        <w:rPr>
          <w:rFonts w:ascii="Arial" w:hAnsi="Arial" w:cs="Arial"/>
        </w:rPr>
        <w:t>.</w:t>
      </w:r>
      <w:proofErr w:type="gramEnd"/>
      <w:r w:rsidR="000E00A1">
        <w:rPr>
          <w:rFonts w:ascii="Arial" w:hAnsi="Arial" w:cs="Arial"/>
        </w:rPr>
        <w:t xml:space="preserve"> </w:t>
      </w:r>
      <w:r w:rsidR="00386BBC" w:rsidRPr="004F7560">
        <w:rPr>
          <w:rFonts w:ascii="Arial" w:hAnsi="Arial" w:cs="Arial"/>
        </w:rPr>
        <w:t xml:space="preserve">Data yang </w:t>
      </w:r>
      <w:proofErr w:type="spellStart"/>
      <w:r w:rsidR="00386BBC" w:rsidRPr="004F7560">
        <w:rPr>
          <w:rFonts w:ascii="Arial" w:hAnsi="Arial" w:cs="Arial"/>
        </w:rPr>
        <w:t>diperoleh</w:t>
      </w:r>
      <w:proofErr w:type="spellEnd"/>
      <w:r w:rsidR="00386BBC" w:rsidRPr="004F7560">
        <w:rPr>
          <w:rFonts w:ascii="Arial" w:hAnsi="Arial" w:cs="Arial"/>
        </w:rPr>
        <w:t xml:space="preserve"> </w:t>
      </w:r>
      <w:proofErr w:type="spellStart"/>
      <w:r w:rsidR="000813BD">
        <w:rPr>
          <w:rFonts w:ascii="Arial" w:hAnsi="Arial" w:cs="Arial"/>
        </w:rPr>
        <w:t>kemudian</w:t>
      </w:r>
      <w:proofErr w:type="spellEnd"/>
      <w:r w:rsidR="000813BD">
        <w:rPr>
          <w:rFonts w:ascii="Arial" w:hAnsi="Arial" w:cs="Arial"/>
        </w:rPr>
        <w:t xml:space="preserve"> </w:t>
      </w:r>
      <w:proofErr w:type="spellStart"/>
      <w:r w:rsidR="000813BD">
        <w:rPr>
          <w:rFonts w:ascii="Arial" w:hAnsi="Arial" w:cs="Arial"/>
        </w:rPr>
        <w:t>dilakukan</w:t>
      </w:r>
      <w:proofErr w:type="spellEnd"/>
      <w:r w:rsidR="000813BD">
        <w:rPr>
          <w:rFonts w:ascii="Arial" w:hAnsi="Arial" w:cs="Arial"/>
        </w:rPr>
        <w:t xml:space="preserve"> </w:t>
      </w:r>
      <w:proofErr w:type="spellStart"/>
      <w:r w:rsidR="000813BD">
        <w:rPr>
          <w:rFonts w:ascii="Arial" w:hAnsi="Arial" w:cs="Arial"/>
        </w:rPr>
        <w:t>analisis</w:t>
      </w:r>
      <w:proofErr w:type="spellEnd"/>
      <w:proofErr w:type="gramStart"/>
      <w:r w:rsidR="000813BD">
        <w:rPr>
          <w:rFonts w:ascii="Arial" w:hAnsi="Arial" w:cs="Arial"/>
        </w:rPr>
        <w:t>,</w:t>
      </w:r>
      <w:r w:rsidR="000E00A1">
        <w:rPr>
          <w:rFonts w:ascii="Arial" w:hAnsi="Arial" w:cs="Arial"/>
        </w:rPr>
        <w:t xml:space="preserve"> </w:t>
      </w:r>
      <w:r w:rsidR="000813BD">
        <w:rPr>
          <w:rFonts w:ascii="Arial" w:hAnsi="Arial" w:cs="Arial"/>
        </w:rPr>
        <w:t xml:space="preserve"> </w:t>
      </w:r>
      <w:proofErr w:type="spellStart"/>
      <w:r w:rsidR="000813BD">
        <w:rPr>
          <w:rFonts w:ascii="Arial" w:hAnsi="Arial" w:cs="Arial"/>
        </w:rPr>
        <w:t>analisis</w:t>
      </w:r>
      <w:proofErr w:type="spellEnd"/>
      <w:proofErr w:type="gramEnd"/>
      <w:r w:rsidR="000813BD">
        <w:rPr>
          <w:rFonts w:ascii="Arial" w:hAnsi="Arial" w:cs="Arial"/>
        </w:rPr>
        <w:t xml:space="preserve"> data </w:t>
      </w:r>
      <w:proofErr w:type="spellStart"/>
      <w:r w:rsidR="000813BD">
        <w:rPr>
          <w:rFonts w:ascii="Arial" w:hAnsi="Arial" w:cs="Arial"/>
        </w:rPr>
        <w:t>digunakan</w:t>
      </w:r>
      <w:proofErr w:type="spellEnd"/>
      <w:r w:rsidR="000813BD">
        <w:rPr>
          <w:rFonts w:ascii="Arial" w:hAnsi="Arial" w:cs="Arial"/>
        </w:rPr>
        <w:t xml:space="preserve"> </w:t>
      </w:r>
      <w:proofErr w:type="spellStart"/>
      <w:r w:rsidR="000813BD">
        <w:rPr>
          <w:rFonts w:ascii="Arial" w:hAnsi="Arial" w:cs="Arial"/>
        </w:rPr>
        <w:t>menggunakan</w:t>
      </w:r>
      <w:proofErr w:type="spellEnd"/>
      <w:r w:rsidR="000813BD">
        <w:rPr>
          <w:rFonts w:ascii="Arial" w:hAnsi="Arial" w:cs="Arial"/>
        </w:rPr>
        <w:t xml:space="preserve"> program </w:t>
      </w:r>
      <w:r w:rsidR="000813BD">
        <w:rPr>
          <w:rFonts w:ascii="Arial" w:hAnsi="Arial" w:cs="Arial"/>
          <w:i/>
        </w:rPr>
        <w:t xml:space="preserve">Microsoft Office Excel </w:t>
      </w:r>
      <w:r w:rsidR="00AC5B3E">
        <w:rPr>
          <w:rFonts w:ascii="Arial" w:hAnsi="Arial" w:cs="Arial"/>
          <w:i/>
        </w:rPr>
        <w:t>2007</w:t>
      </w:r>
      <w:r w:rsidR="006E4870">
        <w:rPr>
          <w:rFonts w:ascii="Arial" w:hAnsi="Arial" w:cs="Arial"/>
          <w:i/>
        </w:rPr>
        <w:t xml:space="preserve">. </w:t>
      </w:r>
      <w:proofErr w:type="spellStart"/>
      <w:r w:rsidR="006E4870">
        <w:rPr>
          <w:rFonts w:ascii="Arial" w:hAnsi="Arial" w:cs="Arial"/>
        </w:rPr>
        <w:t>Peneliti</w:t>
      </w:r>
      <w:proofErr w:type="spellEnd"/>
      <w:r w:rsidR="006E4870">
        <w:rPr>
          <w:rFonts w:ascii="Arial" w:hAnsi="Arial" w:cs="Arial"/>
        </w:rPr>
        <w:t xml:space="preserve"> </w:t>
      </w:r>
      <w:proofErr w:type="spellStart"/>
      <w:r w:rsidR="006E4870">
        <w:rPr>
          <w:rFonts w:ascii="Arial" w:hAnsi="Arial" w:cs="Arial"/>
        </w:rPr>
        <w:t>memperoleh</w:t>
      </w:r>
      <w:proofErr w:type="spellEnd"/>
      <w:r w:rsidR="006E4870">
        <w:rPr>
          <w:rFonts w:ascii="Arial" w:hAnsi="Arial" w:cs="Arial"/>
        </w:rPr>
        <w:t xml:space="preserve"> </w:t>
      </w:r>
      <w:proofErr w:type="spellStart"/>
      <w:r w:rsidR="006E4870">
        <w:rPr>
          <w:rFonts w:ascii="Arial" w:hAnsi="Arial" w:cs="Arial"/>
        </w:rPr>
        <w:t>hasil</w:t>
      </w:r>
      <w:proofErr w:type="spellEnd"/>
      <w:r w:rsidR="006E4870">
        <w:rPr>
          <w:rFonts w:ascii="Arial" w:hAnsi="Arial" w:cs="Arial"/>
        </w:rPr>
        <w:t xml:space="preserve"> </w:t>
      </w:r>
      <w:proofErr w:type="spellStart"/>
      <w:r w:rsidR="006E4870">
        <w:rPr>
          <w:rFonts w:ascii="Arial" w:hAnsi="Arial" w:cs="Arial"/>
        </w:rPr>
        <w:t>akhir</w:t>
      </w:r>
      <w:proofErr w:type="spellEnd"/>
      <w:r w:rsidR="006E4870">
        <w:rPr>
          <w:rFonts w:ascii="Arial" w:hAnsi="Arial" w:cs="Arial"/>
        </w:rPr>
        <w:t xml:space="preserve"> </w:t>
      </w:r>
      <w:proofErr w:type="spellStart"/>
      <w:r w:rsidR="006E4870">
        <w:rPr>
          <w:rFonts w:ascii="Arial" w:hAnsi="Arial" w:cs="Arial"/>
        </w:rPr>
        <w:t>berupa</w:t>
      </w:r>
      <w:proofErr w:type="spellEnd"/>
      <w:r w:rsidR="006E4870">
        <w:rPr>
          <w:rFonts w:ascii="Arial" w:hAnsi="Arial" w:cs="Arial"/>
        </w:rPr>
        <w:t xml:space="preserve"> </w:t>
      </w:r>
      <w:proofErr w:type="spellStart"/>
      <w:r w:rsidR="006E4870">
        <w:rPr>
          <w:rFonts w:ascii="Arial" w:hAnsi="Arial" w:cs="Arial"/>
        </w:rPr>
        <w:t>persentase</w:t>
      </w:r>
      <w:proofErr w:type="spellEnd"/>
      <w:r w:rsidR="006E4870">
        <w:rPr>
          <w:rFonts w:ascii="Arial" w:hAnsi="Arial" w:cs="Arial"/>
        </w:rPr>
        <w:t xml:space="preserve"> </w:t>
      </w:r>
      <w:proofErr w:type="spellStart"/>
      <w:r w:rsidR="006E4870">
        <w:rPr>
          <w:rFonts w:ascii="Arial" w:hAnsi="Arial" w:cs="Arial"/>
        </w:rPr>
        <w:t>jumlah</w:t>
      </w:r>
      <w:proofErr w:type="spellEnd"/>
      <w:r w:rsidR="006E4870">
        <w:rPr>
          <w:rFonts w:ascii="Arial" w:hAnsi="Arial" w:cs="Arial"/>
        </w:rPr>
        <w:t xml:space="preserve"> </w:t>
      </w:r>
      <w:proofErr w:type="spellStart"/>
      <w:r w:rsidR="006E4870">
        <w:rPr>
          <w:rFonts w:ascii="Arial" w:hAnsi="Arial" w:cs="Arial"/>
        </w:rPr>
        <w:t>resep</w:t>
      </w:r>
      <w:proofErr w:type="spellEnd"/>
      <w:r w:rsidR="006E4870">
        <w:rPr>
          <w:rFonts w:ascii="Arial" w:hAnsi="Arial" w:cs="Arial"/>
        </w:rPr>
        <w:t xml:space="preserve"> yang </w:t>
      </w:r>
      <w:r w:rsidR="00190036">
        <w:rPr>
          <w:rFonts w:ascii="Arial" w:hAnsi="Arial" w:cs="Arial"/>
          <w:lang w:val="id-ID"/>
        </w:rPr>
        <w:t xml:space="preserve">dalam menentukan </w:t>
      </w:r>
      <w:proofErr w:type="spellStart"/>
      <w:r w:rsidR="006E4870">
        <w:rPr>
          <w:rFonts w:ascii="Arial" w:hAnsi="Arial" w:cs="Arial"/>
        </w:rPr>
        <w:t>kelengkapan</w:t>
      </w:r>
      <w:proofErr w:type="spellEnd"/>
      <w:r w:rsidR="006E4870">
        <w:rPr>
          <w:rFonts w:ascii="Arial" w:hAnsi="Arial" w:cs="Arial"/>
        </w:rPr>
        <w:t xml:space="preserve"> </w:t>
      </w:r>
      <w:proofErr w:type="spellStart"/>
      <w:r w:rsidR="006E4870">
        <w:rPr>
          <w:rFonts w:ascii="Arial" w:hAnsi="Arial" w:cs="Arial"/>
        </w:rPr>
        <w:t>resep</w:t>
      </w:r>
      <w:proofErr w:type="spellEnd"/>
      <w:r w:rsidR="006E4870">
        <w:rPr>
          <w:rFonts w:ascii="Arial" w:hAnsi="Arial" w:cs="Arial"/>
        </w:rPr>
        <w:t>.</w:t>
      </w:r>
    </w:p>
    <w:p w:rsidR="00D7258E" w:rsidRPr="00D7258E" w:rsidRDefault="00D7258E" w:rsidP="001E39EB">
      <w:pPr>
        <w:rPr>
          <w:rFonts w:ascii="Arial" w:hAnsi="Arial" w:cs="Arial"/>
          <w:b/>
        </w:rPr>
      </w:pPr>
    </w:p>
    <w:p w:rsidR="00D7258E" w:rsidRPr="004F7560" w:rsidRDefault="00D7258E" w:rsidP="001E39EB">
      <w:pPr>
        <w:rPr>
          <w:rFonts w:ascii="Arial" w:hAnsi="Arial" w:cs="Arial"/>
        </w:rPr>
      </w:pPr>
    </w:p>
    <w:p w:rsidR="00E97E46" w:rsidRPr="004F7560" w:rsidRDefault="00E97E46" w:rsidP="001E39EB">
      <w:pPr>
        <w:rPr>
          <w:rFonts w:ascii="Arial" w:hAnsi="Arial" w:cs="Arial"/>
          <w:b/>
        </w:rPr>
      </w:pPr>
      <w:r w:rsidRPr="004F7560">
        <w:rPr>
          <w:rFonts w:ascii="Arial" w:hAnsi="Arial" w:cs="Arial"/>
          <w:b/>
        </w:rPr>
        <w:tab/>
      </w:r>
    </w:p>
    <w:p w:rsidR="00E97E46" w:rsidRPr="004F7560" w:rsidRDefault="00E97E46" w:rsidP="001E39EB">
      <w:pPr>
        <w:pStyle w:val="ListParagraph"/>
        <w:ind w:left="1440"/>
        <w:rPr>
          <w:rFonts w:ascii="Arial" w:hAnsi="Arial" w:cs="Arial"/>
        </w:rPr>
      </w:pPr>
    </w:p>
    <w:p w:rsidR="00863F58" w:rsidRPr="00C749C4" w:rsidRDefault="00863F58" w:rsidP="001E39EB">
      <w:pPr>
        <w:rPr>
          <w:rFonts w:ascii="Arial" w:hAnsi="Arial" w:cs="Arial"/>
          <w:sz w:val="24"/>
          <w:szCs w:val="24"/>
          <w:lang w:val="id-ID"/>
        </w:rPr>
      </w:pPr>
    </w:p>
    <w:sectPr w:rsidR="00863F58" w:rsidRPr="00C749C4" w:rsidSect="00A62688">
      <w:headerReference w:type="default" r:id="rId11"/>
      <w:footerReference w:type="default" r:id="rId12"/>
      <w:pgSz w:w="11907" w:h="16839" w:code="9"/>
      <w:pgMar w:top="2268" w:right="1701" w:bottom="1701" w:left="2268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13" w:rsidRDefault="00AB4213" w:rsidP="005503B3">
      <w:pPr>
        <w:spacing w:line="240" w:lineRule="auto"/>
      </w:pPr>
      <w:r>
        <w:separator/>
      </w:r>
    </w:p>
  </w:endnote>
  <w:endnote w:type="continuationSeparator" w:id="0">
    <w:p w:rsidR="00AB4213" w:rsidRDefault="00AB4213" w:rsidP="00550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046459"/>
      <w:docPartObj>
        <w:docPartGallery w:val="Page Numbers (Bottom of Page)"/>
        <w:docPartUnique/>
      </w:docPartObj>
    </w:sdtPr>
    <w:sdtEndPr/>
    <w:sdtContent>
      <w:p w:rsidR="00A549C3" w:rsidRDefault="00A2725F" w:rsidP="00A2725F">
        <w:pPr>
          <w:pStyle w:val="Footer"/>
          <w:jc w:val="center"/>
        </w:pPr>
        <w:r>
          <w:rPr>
            <w:lang w:val="id-ID"/>
          </w:rPr>
          <w:t>15</w:t>
        </w:r>
      </w:p>
    </w:sdtContent>
  </w:sdt>
  <w:p w:rsidR="00A549C3" w:rsidRDefault="00A549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18" w:rsidRDefault="00913518" w:rsidP="00913518">
    <w:pPr>
      <w:pStyle w:val="Footer"/>
      <w:jc w:val="center"/>
    </w:pPr>
  </w:p>
  <w:p w:rsidR="00913518" w:rsidRDefault="009135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13" w:rsidRDefault="00AB4213" w:rsidP="005503B3">
      <w:pPr>
        <w:spacing w:line="240" w:lineRule="auto"/>
      </w:pPr>
      <w:r>
        <w:separator/>
      </w:r>
    </w:p>
  </w:footnote>
  <w:footnote w:type="continuationSeparator" w:id="0">
    <w:p w:rsidR="00AB4213" w:rsidRDefault="00AB4213" w:rsidP="00550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18" w:rsidRDefault="00913518" w:rsidP="00913518">
    <w:pPr>
      <w:pStyle w:val="Header"/>
      <w:jc w:val="right"/>
    </w:pPr>
  </w:p>
  <w:p w:rsidR="00913518" w:rsidRDefault="009135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152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3518" w:rsidRDefault="009135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38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13518" w:rsidRDefault="009135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1A83"/>
    <w:multiLevelType w:val="hybridMultilevel"/>
    <w:tmpl w:val="3984CD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6A03B6"/>
    <w:multiLevelType w:val="hybridMultilevel"/>
    <w:tmpl w:val="232A6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170"/>
    <w:multiLevelType w:val="hybridMultilevel"/>
    <w:tmpl w:val="98D81E76"/>
    <w:lvl w:ilvl="0" w:tplc="1B7E0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60057"/>
    <w:multiLevelType w:val="hybridMultilevel"/>
    <w:tmpl w:val="953A6EDA"/>
    <w:lvl w:ilvl="0" w:tplc="1CF8A8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BF6F7B"/>
    <w:multiLevelType w:val="hybridMultilevel"/>
    <w:tmpl w:val="454AA792"/>
    <w:lvl w:ilvl="0" w:tplc="2C2E2FF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B690B"/>
    <w:multiLevelType w:val="hybridMultilevel"/>
    <w:tmpl w:val="9448F5A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14724A"/>
    <w:multiLevelType w:val="hybridMultilevel"/>
    <w:tmpl w:val="81C28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246D0"/>
    <w:multiLevelType w:val="hybridMultilevel"/>
    <w:tmpl w:val="70503C1E"/>
    <w:lvl w:ilvl="0" w:tplc="CBCE44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62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F58"/>
    <w:rsid w:val="00004AD4"/>
    <w:rsid w:val="00080D10"/>
    <w:rsid w:val="000813BD"/>
    <w:rsid w:val="00090B5F"/>
    <w:rsid w:val="00091636"/>
    <w:rsid w:val="000A5FE3"/>
    <w:rsid w:val="000D14EF"/>
    <w:rsid w:val="000E00A1"/>
    <w:rsid w:val="00190036"/>
    <w:rsid w:val="001C23CC"/>
    <w:rsid w:val="001C7C80"/>
    <w:rsid w:val="001D0F1E"/>
    <w:rsid w:val="001E39EB"/>
    <w:rsid w:val="001F4985"/>
    <w:rsid w:val="00237C88"/>
    <w:rsid w:val="002A0A4E"/>
    <w:rsid w:val="002E5A05"/>
    <w:rsid w:val="002F4D13"/>
    <w:rsid w:val="0030225F"/>
    <w:rsid w:val="00322FEC"/>
    <w:rsid w:val="003816EA"/>
    <w:rsid w:val="00386BBC"/>
    <w:rsid w:val="003D52D3"/>
    <w:rsid w:val="003F3C21"/>
    <w:rsid w:val="004259FE"/>
    <w:rsid w:val="0044219F"/>
    <w:rsid w:val="00494D66"/>
    <w:rsid w:val="004F7560"/>
    <w:rsid w:val="005503B3"/>
    <w:rsid w:val="00570BE1"/>
    <w:rsid w:val="005A4AEB"/>
    <w:rsid w:val="005E1389"/>
    <w:rsid w:val="006501B8"/>
    <w:rsid w:val="006A32B1"/>
    <w:rsid w:val="006A52AC"/>
    <w:rsid w:val="006E4870"/>
    <w:rsid w:val="00746151"/>
    <w:rsid w:val="0078220B"/>
    <w:rsid w:val="007B0B28"/>
    <w:rsid w:val="007C57B9"/>
    <w:rsid w:val="007D7382"/>
    <w:rsid w:val="007F159B"/>
    <w:rsid w:val="00801C06"/>
    <w:rsid w:val="00851E76"/>
    <w:rsid w:val="00855A0A"/>
    <w:rsid w:val="00863F58"/>
    <w:rsid w:val="008A51A3"/>
    <w:rsid w:val="008D7AA4"/>
    <w:rsid w:val="008E52CB"/>
    <w:rsid w:val="00913518"/>
    <w:rsid w:val="00937F83"/>
    <w:rsid w:val="00961421"/>
    <w:rsid w:val="009748E1"/>
    <w:rsid w:val="009911EF"/>
    <w:rsid w:val="00995A0D"/>
    <w:rsid w:val="009A30F7"/>
    <w:rsid w:val="009C5B5F"/>
    <w:rsid w:val="00A032D2"/>
    <w:rsid w:val="00A11B12"/>
    <w:rsid w:val="00A16EF9"/>
    <w:rsid w:val="00A2725F"/>
    <w:rsid w:val="00A305BE"/>
    <w:rsid w:val="00A425D8"/>
    <w:rsid w:val="00A539ED"/>
    <w:rsid w:val="00A549C3"/>
    <w:rsid w:val="00A62688"/>
    <w:rsid w:val="00AB4213"/>
    <w:rsid w:val="00AC5B3E"/>
    <w:rsid w:val="00AE3BC8"/>
    <w:rsid w:val="00AF2FA6"/>
    <w:rsid w:val="00B07D5B"/>
    <w:rsid w:val="00B316A5"/>
    <w:rsid w:val="00B56EDF"/>
    <w:rsid w:val="00BA7A5D"/>
    <w:rsid w:val="00BD5073"/>
    <w:rsid w:val="00C012E5"/>
    <w:rsid w:val="00C07670"/>
    <w:rsid w:val="00C236CE"/>
    <w:rsid w:val="00C40828"/>
    <w:rsid w:val="00C551D3"/>
    <w:rsid w:val="00C749C4"/>
    <w:rsid w:val="00CC01BB"/>
    <w:rsid w:val="00CC13BC"/>
    <w:rsid w:val="00CE4D19"/>
    <w:rsid w:val="00CE6A5F"/>
    <w:rsid w:val="00D078C3"/>
    <w:rsid w:val="00D4397E"/>
    <w:rsid w:val="00D6055F"/>
    <w:rsid w:val="00D66121"/>
    <w:rsid w:val="00D7258E"/>
    <w:rsid w:val="00DD6365"/>
    <w:rsid w:val="00DF19F9"/>
    <w:rsid w:val="00E01138"/>
    <w:rsid w:val="00E51E90"/>
    <w:rsid w:val="00E60BD0"/>
    <w:rsid w:val="00E666C5"/>
    <w:rsid w:val="00E82FB5"/>
    <w:rsid w:val="00E97E46"/>
    <w:rsid w:val="00EE6D03"/>
    <w:rsid w:val="00EF33F2"/>
    <w:rsid w:val="00F021BD"/>
    <w:rsid w:val="00F118EF"/>
    <w:rsid w:val="00F66A3E"/>
    <w:rsid w:val="00F74A59"/>
    <w:rsid w:val="00F9327A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3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3B3"/>
  </w:style>
  <w:style w:type="paragraph" w:styleId="Footer">
    <w:name w:val="footer"/>
    <w:basedOn w:val="Normal"/>
    <w:link w:val="FooterChar"/>
    <w:uiPriority w:val="99"/>
    <w:unhideWhenUsed/>
    <w:rsid w:val="005503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3B3"/>
  </w:style>
  <w:style w:type="paragraph" w:styleId="BalloonText">
    <w:name w:val="Balloon Text"/>
    <w:basedOn w:val="Normal"/>
    <w:link w:val="BalloonTextChar"/>
    <w:uiPriority w:val="99"/>
    <w:semiHidden/>
    <w:unhideWhenUsed/>
    <w:rsid w:val="002E5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A639-B1D8-4692-BF3E-C889F240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54</cp:revision>
  <cp:lastPrinted>2019-05-12T07:42:00Z</cp:lastPrinted>
  <dcterms:created xsi:type="dcterms:W3CDTF">2019-03-12T11:46:00Z</dcterms:created>
  <dcterms:modified xsi:type="dcterms:W3CDTF">2019-05-27T10:07:00Z</dcterms:modified>
</cp:coreProperties>
</file>