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51" w:rsidRPr="00F04815" w:rsidRDefault="00306A51" w:rsidP="00306A51">
      <w:pPr>
        <w:spacing w:after="0" w:line="240" w:lineRule="auto"/>
        <w:contextualSpacing/>
        <w:jc w:val="center"/>
        <w:rPr>
          <w:rFonts w:ascii="Arial" w:eastAsia="Times New Roman" w:hAnsi="Arial" w:cs="Arial"/>
          <w:b/>
          <w:color w:val="000000" w:themeColor="text1"/>
          <w:sz w:val="24"/>
          <w:szCs w:val="24"/>
        </w:rPr>
      </w:pPr>
      <w:r w:rsidRPr="00F04815">
        <w:rPr>
          <w:rFonts w:ascii="Arial" w:eastAsia="Times New Roman" w:hAnsi="Arial" w:cs="Arial"/>
          <w:b/>
          <w:color w:val="000000" w:themeColor="text1"/>
          <w:sz w:val="24"/>
          <w:szCs w:val="24"/>
        </w:rPr>
        <w:t>BAB I</w:t>
      </w:r>
    </w:p>
    <w:p w:rsidR="00306A51" w:rsidRPr="00F04815" w:rsidRDefault="00306A51" w:rsidP="00306A51">
      <w:pPr>
        <w:spacing w:after="0" w:line="360" w:lineRule="auto"/>
        <w:contextualSpacing/>
        <w:jc w:val="center"/>
        <w:rPr>
          <w:rFonts w:ascii="Arial" w:eastAsia="Times New Roman" w:hAnsi="Arial" w:cs="Arial"/>
          <w:b/>
          <w:color w:val="000000" w:themeColor="text1"/>
          <w:sz w:val="24"/>
          <w:szCs w:val="24"/>
          <w:lang w:val="en-US"/>
        </w:rPr>
      </w:pPr>
      <w:r w:rsidRPr="00F04815">
        <w:rPr>
          <w:rFonts w:ascii="Arial" w:eastAsia="Times New Roman" w:hAnsi="Arial" w:cs="Arial"/>
          <w:b/>
          <w:color w:val="000000" w:themeColor="text1"/>
          <w:sz w:val="24"/>
          <w:szCs w:val="24"/>
        </w:rPr>
        <w:t>PENDAHULUAN</w:t>
      </w:r>
    </w:p>
    <w:p w:rsidR="00306A51" w:rsidRPr="00F04815" w:rsidRDefault="00306A51" w:rsidP="00306A51">
      <w:pPr>
        <w:spacing w:after="0" w:line="360" w:lineRule="auto"/>
        <w:contextualSpacing/>
        <w:jc w:val="center"/>
        <w:rPr>
          <w:rFonts w:ascii="Arial" w:eastAsia="Times New Roman" w:hAnsi="Arial" w:cs="Arial"/>
          <w:b/>
          <w:color w:val="000000" w:themeColor="text1"/>
          <w:sz w:val="28"/>
          <w:szCs w:val="28"/>
          <w:lang w:val="en-US"/>
        </w:rPr>
      </w:pPr>
    </w:p>
    <w:p w:rsidR="00306A51" w:rsidRPr="00F04815" w:rsidRDefault="00306A51" w:rsidP="00041291">
      <w:pPr>
        <w:pStyle w:val="ListParagraph"/>
        <w:numPr>
          <w:ilvl w:val="1"/>
          <w:numId w:val="25"/>
        </w:numPr>
        <w:spacing w:after="0" w:line="360" w:lineRule="auto"/>
        <w:jc w:val="both"/>
        <w:rPr>
          <w:rFonts w:ascii="Arial" w:eastAsia="Times New Roman" w:hAnsi="Arial" w:cs="Arial"/>
          <w:b/>
          <w:color w:val="000000" w:themeColor="text1"/>
          <w:sz w:val="24"/>
          <w:szCs w:val="24"/>
        </w:rPr>
      </w:pPr>
      <w:r w:rsidRPr="00F04815">
        <w:rPr>
          <w:rFonts w:ascii="Arial" w:eastAsia="Times New Roman" w:hAnsi="Arial" w:cs="Arial"/>
          <w:b/>
          <w:color w:val="000000" w:themeColor="text1"/>
          <w:sz w:val="24"/>
          <w:szCs w:val="24"/>
        </w:rPr>
        <w:t>Latar Belakang</w:t>
      </w:r>
    </w:p>
    <w:p w:rsidR="00306A51" w:rsidRPr="00F04815" w:rsidRDefault="00306A51" w:rsidP="00306A51">
      <w:pPr>
        <w:spacing w:after="0" w:line="360" w:lineRule="auto"/>
        <w:ind w:firstLine="720"/>
        <w:jc w:val="both"/>
        <w:rPr>
          <w:rFonts w:ascii="Arial" w:eastAsia="Times New Roman" w:hAnsi="Arial" w:cs="Arial"/>
          <w:color w:val="000000" w:themeColor="text1"/>
        </w:rPr>
      </w:pPr>
      <w:r w:rsidRPr="00F04815">
        <w:rPr>
          <w:rFonts w:ascii="Arial" w:eastAsia="Times New Roman" w:hAnsi="Arial" w:cs="Arial"/>
          <w:color w:val="000000" w:themeColor="text1"/>
        </w:rPr>
        <w:t xml:space="preserve">Menurut </w:t>
      </w:r>
      <w:r w:rsidRPr="00F04815">
        <w:rPr>
          <w:rFonts w:ascii="Arial" w:eastAsia="Times New Roman" w:hAnsi="Arial" w:cs="Arial"/>
          <w:i/>
          <w:color w:val="000000" w:themeColor="text1"/>
        </w:rPr>
        <w:t>World Health Organisation</w:t>
      </w:r>
      <w:r w:rsidRPr="00F04815">
        <w:rPr>
          <w:rFonts w:ascii="Arial" w:eastAsia="Times New Roman" w:hAnsi="Arial" w:cs="Arial"/>
          <w:color w:val="000000" w:themeColor="text1"/>
        </w:rPr>
        <w:t xml:space="preserve"> (WHO) keluarga berencana adalah tindakan yang membantu pasangan suami istri untuk menghindari kehamilan yang tidak dinginkan, mendapat kelahiran yang memang sangat dinginkan, mengatur interval diantara kehamilan, mengontrol waktu saat kelahiran dalam hubungan umur suami istri, serta menentukan jumlah anak dalam keluarga</w:t>
      </w:r>
      <w:r w:rsidRPr="00F04815">
        <w:rPr>
          <w:rFonts w:ascii="Arial" w:eastAsia="Times New Roman" w:hAnsi="Arial" w:cs="Arial"/>
          <w:color w:val="000000" w:themeColor="text1"/>
          <w:lang w:val="en-US"/>
        </w:rPr>
        <w:t xml:space="preserve"> </w:t>
      </w:r>
      <w:r w:rsidRPr="00F04815">
        <w:rPr>
          <w:rFonts w:ascii="Arial" w:eastAsia="Times New Roman" w:hAnsi="Arial" w:cs="Arial"/>
          <w:color w:val="000000" w:themeColor="text1"/>
        </w:rPr>
        <w:t>(Suratun, 2008).</w:t>
      </w:r>
    </w:p>
    <w:p w:rsidR="00306A51" w:rsidRPr="00F04815" w:rsidRDefault="00306A51" w:rsidP="00306A51">
      <w:pPr>
        <w:spacing w:after="0" w:line="360" w:lineRule="auto"/>
        <w:ind w:firstLine="720"/>
        <w:jc w:val="both"/>
        <w:rPr>
          <w:rFonts w:ascii="Arial" w:eastAsia="Times New Roman" w:hAnsi="Arial" w:cs="Arial"/>
          <w:color w:val="000000" w:themeColor="text1"/>
        </w:rPr>
      </w:pPr>
      <w:r w:rsidRPr="00F04815">
        <w:rPr>
          <w:rFonts w:ascii="Arial" w:eastAsia="Times New Roman" w:hAnsi="Arial" w:cs="Arial"/>
          <w:color w:val="000000" w:themeColor="text1"/>
        </w:rPr>
        <w:t xml:space="preserve">Dalam paradigma baru Program Keluarga Berencana Nasional telah diubah visinya mewujudkan NKKBS menjadi “Keluarga Berkualitas Tahun 2015”. Berdasarkan visi dan misi tersebut, program keluarga  berencana Nasional mempunyai  kontribusi penting  dalam upaya meningkatkan kualitas penduduk. Kontribusi Program Keluarga Berencana Nasional dapat dilihat pada pelaksanaan program </w:t>
      </w:r>
      <w:r w:rsidRPr="00F04815">
        <w:rPr>
          <w:rFonts w:ascii="Arial" w:eastAsia="Times New Roman" w:hAnsi="Arial" w:cs="Arial"/>
          <w:i/>
          <w:color w:val="000000" w:themeColor="text1"/>
        </w:rPr>
        <w:t xml:space="preserve">Making Pregnancy Safer. </w:t>
      </w:r>
      <w:r w:rsidRPr="00F04815">
        <w:rPr>
          <w:rFonts w:ascii="Arial" w:eastAsia="Times New Roman" w:hAnsi="Arial" w:cs="Arial"/>
          <w:color w:val="000000" w:themeColor="text1"/>
        </w:rPr>
        <w:t>Salah satu pesan kunci</w:t>
      </w:r>
      <w:r w:rsidRPr="00F04815">
        <w:rPr>
          <w:rFonts w:ascii="Arial" w:eastAsia="Times New Roman" w:hAnsi="Arial" w:cs="Arial"/>
          <w:i/>
          <w:color w:val="000000" w:themeColor="text1"/>
        </w:rPr>
        <w:t xml:space="preserve"> Making Pregnancy Safer</w:t>
      </w:r>
      <w:r w:rsidRPr="00F04815">
        <w:rPr>
          <w:rFonts w:ascii="Arial" w:eastAsia="Times New Roman" w:hAnsi="Arial" w:cs="Arial"/>
          <w:color w:val="000000" w:themeColor="text1"/>
        </w:rPr>
        <w:t xml:space="preserve"> (MPS) di Indonesia 2001-2010 adalah bahwa setiap kehamilan harus merupakan kehamilan yang diinginkan. Untuk mewujudkan pesan kunci tersebut, Keluarga Berencana merupakan upaya pelayanan kesehatan preventif yang paling dasar dan utama (Prawirohardjo, 2010).</w:t>
      </w:r>
    </w:p>
    <w:p w:rsidR="00306A51" w:rsidRPr="00F04815" w:rsidRDefault="00306A51" w:rsidP="00306A51">
      <w:pPr>
        <w:spacing w:after="0" w:line="360" w:lineRule="auto"/>
        <w:ind w:firstLine="774"/>
        <w:contextualSpacing/>
        <w:jc w:val="both"/>
        <w:rPr>
          <w:rFonts w:ascii="Arial" w:eastAsia="Times New Roman" w:hAnsi="Arial" w:cs="Arial"/>
          <w:color w:val="000000" w:themeColor="text1"/>
        </w:rPr>
      </w:pPr>
      <w:r w:rsidRPr="00F04815">
        <w:rPr>
          <w:rFonts w:ascii="Arial" w:eastAsia="Times New Roman" w:hAnsi="Arial" w:cs="Arial"/>
          <w:color w:val="000000" w:themeColor="text1"/>
        </w:rPr>
        <w:t>Metode kontrasepsi implant merupakan salah satu metode yang tersedia saat ini, kontrasepsi ini mulai diminati masyarakat khususnya pasangan usia subur meskipun banyak PUS mengalami kesulitan di dalam menentukan pilihan jenis kontrasepsi. Hal ini tidak hanya karena terbatasnya metode yang tersedia, tetapi juga oleh ketidaktahuan mereka tentang persyaratan dan keamanan metode kontrasepsi implant. Berbagai faktor harus dipertimbangkan, termasuk status kesehatan, efek samping potensial, konsekuensi kegagalan, besar keluarga yang direncanakan, umur, pendidikan, jenis pekerjaan, persetujuan pasangan, norma budaya  dan lingkungan serta orang tua, bahkan ada beberapa kemungkinan kurang berhasilnya program KB dipengaruhi oleh tingkat pengetahuan ibu dan faktor pendukung lainnya. Untuk mempunyai sikap yang positif diperlukan pengetahuan yang baik, demikian sebaliknya bila pengetahuan kurang kepatuhan menjalani program KB berkurang (Prawirohardjo, 2010).</w:t>
      </w:r>
    </w:p>
    <w:p w:rsidR="00306A51" w:rsidRPr="00F04815" w:rsidRDefault="00306A51" w:rsidP="00306A51">
      <w:pPr>
        <w:pStyle w:val="ListParagraph"/>
        <w:spacing w:line="360" w:lineRule="auto"/>
        <w:ind w:left="0" w:firstLine="720"/>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lastRenderedPageBreak/>
        <w:t>Target pencapaian KB Nasional 95% dengan jumlah PUS seluruh Indonesia 44.738.378 dimana peserta KB aktif 33.713.115 dengan cakupan suntik 47,19%, pil 26,81%, IUD 11,03%, Implant 2,50%.</w:t>
      </w:r>
      <w:r w:rsidRPr="00F04815">
        <w:rPr>
          <w:rFonts w:ascii="Arial" w:hAnsi="Arial" w:cs="Arial"/>
          <w:color w:val="000000" w:themeColor="text1"/>
        </w:rPr>
        <w:t xml:space="preserve"> Tahun 2012 Kota Sampang targetkan pencapaian KB 70,3%. </w:t>
      </w:r>
      <w:r w:rsidRPr="00F04815">
        <w:rPr>
          <w:rFonts w:ascii="Arial" w:eastAsia="Times New Roman" w:hAnsi="Arial" w:cs="Arial"/>
          <w:color w:val="000000" w:themeColor="text1"/>
          <w:lang w:eastAsia="id-ID"/>
        </w:rPr>
        <w:t xml:space="preserve">Persentase peserta KB aktif pasangan usia subur Tahun 2010 di negara-negara anggota ASEAN yang tertinggi dicapai oleh Thailand dengan cakupan 70% dan Kamboja 27% ,Timor Leste 21% dan di Indonesia dengan peserta KB aktif 57% (BKKBN, 2012). </w:t>
      </w:r>
    </w:p>
    <w:p w:rsidR="00306A51" w:rsidRPr="00F04815" w:rsidRDefault="00306A51" w:rsidP="00306A51">
      <w:pPr>
        <w:pStyle w:val="ListParagraph"/>
        <w:spacing w:line="360" w:lineRule="auto"/>
        <w:ind w:left="0" w:firstLine="720"/>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Provinsi Sumatera Utara Tahun 2010 target pencapaian KB sebanyak 2.077.195 PUS (70%), peserta yang tercapai sebanyak 1.393.191 PUS (67,07%). Berdasarkan alat kontrasepsi yang digunakan Akseptor KB IUD sebanyak 142.287 (10,21%), KB MOW/MOP sebanyak 114.435 (8,21%), KB implant sebanyak 118.477 (8,50%), KB suntik sebanyak 463.674 (33,28%), dan KB pil sebanyak 477.258 (24,61%) (BKKBN, 2009)</w:t>
      </w:r>
    </w:p>
    <w:p w:rsidR="00306A51" w:rsidRPr="00F04815" w:rsidRDefault="00306A51" w:rsidP="00306A51">
      <w:pPr>
        <w:pStyle w:val="ListParagraph"/>
        <w:spacing w:line="360" w:lineRule="auto"/>
        <w:ind w:left="0" w:firstLine="720"/>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Pembangunan bidang kesehatan merupakan salah satu prioritas pembangunan di Kabupaten Deli Serdang. Dari peningkatan derajat kesehatan bagi masyarakat akan memberi dampak kepada peningkatan usia harapan hidup. Jumlah PUS di Kabupaten Deli Serdang Tahun 2010 sebanyak 300.133 PUS, capaian target KB 70% dengan cakupan peserta KB yang tercapai 60,51%, dengan persentase Akseptor KB IUD sebanyak 12,98%, KB MOP/MOW 8,54%, KB implant 7,38%, KB suntik sebanyak 31,67%, dan KB pil 35,24% (Dinkes Deli Serdang, 2011).</w:t>
      </w:r>
    </w:p>
    <w:p w:rsidR="00306A51" w:rsidRPr="00F04815" w:rsidRDefault="00306A51" w:rsidP="00306A51">
      <w:pPr>
        <w:pStyle w:val="ListParagraph"/>
        <w:spacing w:line="360" w:lineRule="auto"/>
        <w:ind w:left="0" w:firstLine="720"/>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val="fi-FI" w:eastAsia="id-ID"/>
        </w:rPr>
        <w:t xml:space="preserve">Berdasarkan survey awal yang dilakukan peneliti </w:t>
      </w:r>
      <w:r w:rsidRPr="00F04815">
        <w:rPr>
          <w:rFonts w:ascii="Arial" w:eastAsia="Times New Roman" w:hAnsi="Arial" w:cs="Arial"/>
          <w:color w:val="000000" w:themeColor="text1"/>
          <w:lang w:eastAsia="id-ID"/>
        </w:rPr>
        <w:t xml:space="preserve">pada tanggal 28 Februari 2013 </w:t>
      </w:r>
      <w:r w:rsidRPr="00F04815">
        <w:rPr>
          <w:rFonts w:ascii="Arial" w:eastAsia="Times New Roman" w:hAnsi="Arial" w:cs="Arial"/>
          <w:color w:val="000000" w:themeColor="text1"/>
          <w:lang w:val="fi-FI" w:eastAsia="id-ID"/>
        </w:rPr>
        <w:t xml:space="preserve">di </w:t>
      </w:r>
      <w:r w:rsidRPr="00F04815">
        <w:rPr>
          <w:rFonts w:ascii="Arial" w:eastAsia="Times New Roman" w:hAnsi="Arial" w:cs="Arial"/>
          <w:color w:val="000000" w:themeColor="text1"/>
          <w:lang w:eastAsia="id-ID"/>
        </w:rPr>
        <w:t xml:space="preserve">Puskesmas </w:t>
      </w:r>
      <w:r w:rsidRPr="00F04815">
        <w:rPr>
          <w:rFonts w:ascii="Arial" w:eastAsia="Times New Roman" w:hAnsi="Arial" w:cs="Arial"/>
          <w:color w:val="000000" w:themeColor="text1"/>
          <w:lang w:val="fi-FI" w:eastAsia="id-ID"/>
        </w:rPr>
        <w:t>Desa S</w:t>
      </w:r>
      <w:r w:rsidRPr="00F04815">
        <w:rPr>
          <w:rFonts w:ascii="Arial" w:eastAsia="Times New Roman" w:hAnsi="Arial" w:cs="Arial"/>
          <w:color w:val="000000" w:themeColor="text1"/>
          <w:lang w:eastAsia="id-ID"/>
        </w:rPr>
        <w:t xml:space="preserve">ei Mencirim Kecamatan Sunggal Kabupaten Deli Serdang, terdapat 2690 ibu pasangan usia subur. Target pencapaian KB di Puskesmas Sei Mencirim adalah 55%, dengan cakupan 1.428 orang, dimana peserta implant sebanyak 3%, suntik 29%, pil 28%. Dari data dan masalah yang terkait dengan kontrasepsi KB implant maka peneliti tertarik untuk </w:t>
      </w:r>
      <w:r w:rsidRPr="00F04815">
        <w:rPr>
          <w:rFonts w:ascii="Arial" w:eastAsia="Times New Roman" w:hAnsi="Arial" w:cs="Arial"/>
          <w:color w:val="000000" w:themeColor="text1"/>
          <w:lang w:val="fi-FI" w:eastAsia="id-ID"/>
        </w:rPr>
        <w:t xml:space="preserve">melakukan penelitian dengan judul </w:t>
      </w:r>
      <w:r w:rsidRPr="00F04815">
        <w:rPr>
          <w:rFonts w:ascii="Arial" w:eastAsia="Times New Roman" w:hAnsi="Arial" w:cs="Arial"/>
          <w:b/>
          <w:color w:val="000000" w:themeColor="text1"/>
          <w:lang w:val="fi-FI" w:eastAsia="id-ID"/>
        </w:rPr>
        <w:t>“</w:t>
      </w:r>
      <w:r w:rsidRPr="00F04815">
        <w:rPr>
          <w:rFonts w:ascii="Arial" w:eastAsia="Times New Roman" w:hAnsi="Arial" w:cs="Arial"/>
          <w:b/>
          <w:color w:val="000000" w:themeColor="text1"/>
          <w:lang w:eastAsia="id-ID"/>
        </w:rPr>
        <w:t>Hubungan Pengetahuan Dan Sikap Ibu Dengan Pemakaian</w:t>
      </w:r>
      <w:r w:rsidRPr="00F04815">
        <w:rPr>
          <w:rFonts w:ascii="Arial" w:eastAsia="Times New Roman" w:hAnsi="Arial" w:cs="Arial"/>
          <w:b/>
          <w:color w:val="000000" w:themeColor="text1"/>
          <w:lang w:val="fi-FI" w:eastAsia="id-ID"/>
        </w:rPr>
        <w:t xml:space="preserve"> Alat Kontrasepsi</w:t>
      </w:r>
      <w:r w:rsidRPr="00F04815">
        <w:rPr>
          <w:rFonts w:ascii="Arial" w:eastAsia="Times New Roman" w:hAnsi="Arial" w:cs="Arial"/>
          <w:b/>
          <w:color w:val="000000" w:themeColor="text1"/>
          <w:lang w:eastAsia="id-ID"/>
        </w:rPr>
        <w:t xml:space="preserve"> Implant</w:t>
      </w:r>
      <w:r w:rsidRPr="00F04815">
        <w:rPr>
          <w:rFonts w:ascii="Arial" w:eastAsia="Times New Roman" w:hAnsi="Arial" w:cs="Arial"/>
          <w:b/>
          <w:color w:val="000000" w:themeColor="text1"/>
          <w:lang w:val="fi-FI" w:eastAsia="id-ID"/>
        </w:rPr>
        <w:t xml:space="preserve"> Di </w:t>
      </w:r>
      <w:r w:rsidRPr="00F04815">
        <w:rPr>
          <w:rFonts w:ascii="Arial" w:eastAsia="Times New Roman" w:hAnsi="Arial" w:cs="Arial"/>
          <w:b/>
          <w:color w:val="000000" w:themeColor="text1"/>
          <w:lang w:eastAsia="id-ID"/>
        </w:rPr>
        <w:t>Puskesmas</w:t>
      </w:r>
      <w:r w:rsidRPr="00F04815">
        <w:rPr>
          <w:rFonts w:ascii="Arial" w:eastAsia="Times New Roman" w:hAnsi="Arial" w:cs="Arial"/>
          <w:b/>
          <w:color w:val="000000" w:themeColor="text1"/>
          <w:lang w:val="fi-FI" w:eastAsia="id-ID"/>
        </w:rPr>
        <w:t xml:space="preserve"> Desa S</w:t>
      </w:r>
      <w:r w:rsidRPr="00F04815">
        <w:rPr>
          <w:rFonts w:ascii="Arial" w:eastAsia="Times New Roman" w:hAnsi="Arial" w:cs="Arial"/>
          <w:b/>
          <w:color w:val="000000" w:themeColor="text1"/>
          <w:lang w:eastAsia="id-ID"/>
        </w:rPr>
        <w:t>ei Mencirim</w:t>
      </w:r>
      <w:r w:rsidRPr="00F04815">
        <w:rPr>
          <w:rFonts w:ascii="Arial" w:eastAsia="Times New Roman" w:hAnsi="Arial" w:cs="Arial"/>
          <w:b/>
          <w:color w:val="000000" w:themeColor="text1"/>
          <w:lang w:val="fi-FI" w:eastAsia="id-ID"/>
        </w:rPr>
        <w:t xml:space="preserve"> Kecamatan </w:t>
      </w:r>
      <w:r w:rsidRPr="00F04815">
        <w:rPr>
          <w:rFonts w:ascii="Arial" w:eastAsia="Times New Roman" w:hAnsi="Arial" w:cs="Arial"/>
          <w:b/>
          <w:color w:val="000000" w:themeColor="text1"/>
          <w:lang w:eastAsia="id-ID"/>
        </w:rPr>
        <w:t>Sunggal</w:t>
      </w:r>
      <w:r w:rsidRPr="00F04815">
        <w:rPr>
          <w:rFonts w:ascii="Arial" w:eastAsia="Times New Roman" w:hAnsi="Arial" w:cs="Arial"/>
          <w:b/>
          <w:color w:val="000000" w:themeColor="text1"/>
          <w:lang w:val="fi-FI" w:eastAsia="id-ID"/>
        </w:rPr>
        <w:t xml:space="preserve"> Kabupaten Deli Serdang Tahun 201</w:t>
      </w:r>
      <w:r w:rsidRPr="00F04815">
        <w:rPr>
          <w:rFonts w:ascii="Arial" w:eastAsia="Times New Roman" w:hAnsi="Arial" w:cs="Arial"/>
          <w:b/>
          <w:color w:val="000000" w:themeColor="text1"/>
          <w:lang w:eastAsia="id-ID"/>
        </w:rPr>
        <w:t>3</w:t>
      </w:r>
      <w:r w:rsidRPr="00F04815">
        <w:rPr>
          <w:rFonts w:ascii="Arial" w:eastAsia="Times New Roman" w:hAnsi="Arial" w:cs="Arial"/>
          <w:b/>
          <w:color w:val="000000" w:themeColor="text1"/>
          <w:lang w:val="fi-FI" w:eastAsia="id-ID"/>
        </w:rPr>
        <w:t>”.</w:t>
      </w:r>
    </w:p>
    <w:p w:rsidR="00306A51" w:rsidRPr="00F04815" w:rsidRDefault="00306A51" w:rsidP="00306A51">
      <w:pPr>
        <w:spacing w:after="0" w:line="480" w:lineRule="auto"/>
        <w:ind w:firstLine="720"/>
        <w:jc w:val="both"/>
        <w:rPr>
          <w:rFonts w:ascii="Arial" w:eastAsia="Times New Roman" w:hAnsi="Arial" w:cs="Arial"/>
          <w:b/>
          <w:color w:val="000000" w:themeColor="text1"/>
          <w:lang w:eastAsia="id-ID"/>
        </w:rPr>
      </w:pPr>
    </w:p>
    <w:p w:rsidR="00306A51" w:rsidRPr="00F04815" w:rsidRDefault="00306A51" w:rsidP="00306A51">
      <w:pPr>
        <w:spacing w:after="0" w:line="480" w:lineRule="auto"/>
        <w:ind w:firstLine="720"/>
        <w:jc w:val="both"/>
        <w:rPr>
          <w:rFonts w:ascii="Arial" w:eastAsia="Times New Roman" w:hAnsi="Arial" w:cs="Arial"/>
          <w:b/>
          <w:color w:val="000000" w:themeColor="text1"/>
          <w:lang w:eastAsia="id-ID"/>
        </w:rPr>
      </w:pPr>
    </w:p>
    <w:p w:rsidR="00306A51" w:rsidRPr="00F04815" w:rsidRDefault="00306A51" w:rsidP="00041291">
      <w:pPr>
        <w:pStyle w:val="ListParagraph"/>
        <w:numPr>
          <w:ilvl w:val="1"/>
          <w:numId w:val="25"/>
        </w:numPr>
        <w:spacing w:after="0" w:line="360" w:lineRule="auto"/>
        <w:jc w:val="both"/>
        <w:rPr>
          <w:rFonts w:ascii="Arial" w:eastAsia="Times New Roman" w:hAnsi="Arial" w:cs="Arial"/>
          <w:b/>
          <w:color w:val="000000" w:themeColor="text1"/>
          <w:sz w:val="24"/>
          <w:szCs w:val="24"/>
          <w:lang w:eastAsia="id-ID"/>
        </w:rPr>
      </w:pPr>
      <w:r w:rsidRPr="00F04815">
        <w:rPr>
          <w:rFonts w:ascii="Arial" w:eastAsia="Times New Roman" w:hAnsi="Arial" w:cs="Arial"/>
          <w:b/>
          <w:color w:val="000000" w:themeColor="text1"/>
          <w:sz w:val="24"/>
          <w:szCs w:val="24"/>
          <w:lang w:eastAsia="id-ID"/>
        </w:rPr>
        <w:lastRenderedPageBreak/>
        <w:t>Perumusan Masalah</w:t>
      </w:r>
    </w:p>
    <w:p w:rsidR="00306A51" w:rsidRPr="00F04815" w:rsidRDefault="00306A51" w:rsidP="00306A51">
      <w:pPr>
        <w:spacing w:after="0" w:line="360" w:lineRule="auto"/>
        <w:ind w:firstLine="720"/>
        <w:jc w:val="both"/>
        <w:rPr>
          <w:rFonts w:ascii="Arial" w:eastAsia="Times New Roman" w:hAnsi="Arial" w:cs="Arial"/>
          <w:color w:val="000000" w:themeColor="text1"/>
          <w:lang w:val="en-US" w:eastAsia="id-ID"/>
        </w:rPr>
      </w:pPr>
      <w:r w:rsidRPr="00F04815">
        <w:rPr>
          <w:rFonts w:ascii="Arial" w:eastAsia="Times New Roman" w:hAnsi="Arial" w:cs="Arial"/>
          <w:color w:val="000000" w:themeColor="text1"/>
          <w:lang w:eastAsia="id-ID"/>
        </w:rPr>
        <w:t>Berdasarkan latar belakang di atas maka perumusan masalah dalam penelitian ini adalah “Bagaimana Hubungan Pengetahuan Dan Sikap Ibu Dengan Pemakaian Alat Kontrasepsi Implant di Puskesmas Desa Sei Mencirim Kecamatan Sunggal Kabupaten Deli Serdang Tahun 2013?</w:t>
      </w:r>
    </w:p>
    <w:p w:rsidR="00306A51" w:rsidRPr="00F04815" w:rsidRDefault="00306A51" w:rsidP="00306A51">
      <w:pPr>
        <w:spacing w:after="0" w:line="480" w:lineRule="auto"/>
        <w:ind w:firstLine="720"/>
        <w:jc w:val="both"/>
        <w:rPr>
          <w:rFonts w:ascii="Arial" w:eastAsia="Times New Roman" w:hAnsi="Arial" w:cs="Arial"/>
          <w:color w:val="000000" w:themeColor="text1"/>
          <w:lang w:val="en-US" w:eastAsia="id-ID"/>
        </w:rPr>
      </w:pPr>
    </w:p>
    <w:p w:rsidR="00306A51" w:rsidRPr="00F04815" w:rsidRDefault="00306A51" w:rsidP="00041291">
      <w:pPr>
        <w:pStyle w:val="ListParagraph"/>
        <w:numPr>
          <w:ilvl w:val="1"/>
          <w:numId w:val="25"/>
        </w:numPr>
        <w:spacing w:after="0" w:line="360" w:lineRule="auto"/>
        <w:jc w:val="both"/>
        <w:rPr>
          <w:rFonts w:ascii="Arial" w:eastAsia="Times New Roman" w:hAnsi="Arial" w:cs="Arial"/>
          <w:b/>
          <w:color w:val="000000" w:themeColor="text1"/>
          <w:sz w:val="24"/>
          <w:szCs w:val="24"/>
          <w:lang w:eastAsia="id-ID"/>
        </w:rPr>
      </w:pPr>
      <w:r w:rsidRPr="00F04815">
        <w:rPr>
          <w:rFonts w:ascii="Arial" w:eastAsia="Times New Roman" w:hAnsi="Arial" w:cs="Arial"/>
          <w:b/>
          <w:color w:val="000000" w:themeColor="text1"/>
          <w:sz w:val="24"/>
          <w:szCs w:val="24"/>
          <w:lang w:eastAsia="id-ID"/>
        </w:rPr>
        <w:t xml:space="preserve">Tujuan Penelitian </w:t>
      </w:r>
    </w:p>
    <w:p w:rsidR="00306A51" w:rsidRPr="00F04815" w:rsidRDefault="00306A51" w:rsidP="00306A51">
      <w:pPr>
        <w:spacing w:after="0" w:line="360" w:lineRule="auto"/>
        <w:ind w:left="426" w:hanging="426"/>
        <w:jc w:val="both"/>
        <w:rPr>
          <w:rFonts w:ascii="Arial" w:eastAsia="Times New Roman" w:hAnsi="Arial" w:cs="Arial"/>
          <w:b/>
          <w:color w:val="000000" w:themeColor="text1"/>
          <w:sz w:val="24"/>
          <w:szCs w:val="24"/>
          <w:lang w:eastAsia="id-ID"/>
        </w:rPr>
      </w:pPr>
      <w:r w:rsidRPr="00F04815">
        <w:rPr>
          <w:rFonts w:ascii="Arial" w:eastAsia="Times New Roman" w:hAnsi="Arial" w:cs="Arial"/>
          <w:b/>
          <w:color w:val="000000" w:themeColor="text1"/>
          <w:sz w:val="24"/>
          <w:szCs w:val="24"/>
          <w:lang w:eastAsia="id-ID"/>
        </w:rPr>
        <w:t>1.3.1.</w:t>
      </w:r>
      <w:r w:rsidRPr="00F04815">
        <w:rPr>
          <w:rFonts w:ascii="Arial" w:eastAsia="Times New Roman" w:hAnsi="Arial" w:cs="Arial"/>
          <w:b/>
          <w:color w:val="000000" w:themeColor="text1"/>
          <w:sz w:val="24"/>
          <w:szCs w:val="24"/>
          <w:lang w:eastAsia="id-ID"/>
        </w:rPr>
        <w:tab/>
        <w:t xml:space="preserve">Tujuan umum </w:t>
      </w:r>
    </w:p>
    <w:p w:rsidR="00306A51" w:rsidRPr="00F04815" w:rsidRDefault="00306A51" w:rsidP="00306A51">
      <w:pPr>
        <w:spacing w:after="0" w:line="360" w:lineRule="auto"/>
        <w:jc w:val="both"/>
        <w:rPr>
          <w:rFonts w:ascii="Arial" w:eastAsia="Times New Roman" w:hAnsi="Arial" w:cs="Arial"/>
          <w:color w:val="000000" w:themeColor="text1"/>
          <w:lang w:val="en-US" w:eastAsia="id-ID"/>
        </w:rPr>
      </w:pPr>
      <w:r w:rsidRPr="00F04815">
        <w:rPr>
          <w:rFonts w:ascii="Arial" w:eastAsia="Times New Roman" w:hAnsi="Arial" w:cs="Arial"/>
          <w:color w:val="000000" w:themeColor="text1"/>
          <w:lang w:eastAsia="id-ID"/>
        </w:rPr>
        <w:tab/>
        <w:t xml:space="preserve">Mengetahui Hubungan Pengetahuan Dan Sikap Ibu Dengan Pemakaian Alat Kontrasepsi Implant Di Puskesmas Desa Sei Mencirim Kecamatan Sunggal Kabupaten Deli Serdang Tahun 2013. </w:t>
      </w:r>
    </w:p>
    <w:p w:rsidR="00306A51" w:rsidRPr="00F04815" w:rsidRDefault="00306A51" w:rsidP="00306A51">
      <w:pPr>
        <w:spacing w:after="0" w:line="360" w:lineRule="auto"/>
        <w:jc w:val="both"/>
        <w:rPr>
          <w:rFonts w:ascii="Arial" w:eastAsia="Times New Roman" w:hAnsi="Arial" w:cs="Arial"/>
          <w:color w:val="000000" w:themeColor="text1"/>
          <w:lang w:val="en-US" w:eastAsia="id-ID"/>
        </w:rPr>
      </w:pPr>
    </w:p>
    <w:p w:rsidR="00306A51" w:rsidRPr="00F04815" w:rsidRDefault="00306A51" w:rsidP="00041291">
      <w:pPr>
        <w:pStyle w:val="ListParagraph"/>
        <w:numPr>
          <w:ilvl w:val="2"/>
          <w:numId w:val="3"/>
        </w:numPr>
        <w:spacing w:after="0" w:line="360" w:lineRule="auto"/>
        <w:jc w:val="both"/>
        <w:rPr>
          <w:rFonts w:ascii="Arial" w:eastAsia="Times New Roman" w:hAnsi="Arial" w:cs="Arial"/>
          <w:b/>
          <w:color w:val="000000" w:themeColor="text1"/>
          <w:sz w:val="24"/>
          <w:szCs w:val="24"/>
          <w:lang w:eastAsia="id-ID"/>
        </w:rPr>
      </w:pPr>
      <w:r w:rsidRPr="00F04815">
        <w:rPr>
          <w:rFonts w:ascii="Arial" w:eastAsia="Times New Roman" w:hAnsi="Arial" w:cs="Arial"/>
          <w:b/>
          <w:color w:val="000000" w:themeColor="text1"/>
          <w:sz w:val="24"/>
          <w:szCs w:val="24"/>
          <w:lang w:eastAsia="id-ID"/>
        </w:rPr>
        <w:t>Tujuan khusus</w:t>
      </w:r>
    </w:p>
    <w:p w:rsidR="00306A51" w:rsidRPr="00F04815" w:rsidRDefault="00306A51" w:rsidP="00041291">
      <w:pPr>
        <w:pStyle w:val="ListParagraph"/>
        <w:numPr>
          <w:ilvl w:val="0"/>
          <w:numId w:val="26"/>
        </w:numPr>
        <w:tabs>
          <w:tab w:val="left" w:pos="709"/>
        </w:tabs>
        <w:spacing w:after="0" w:line="360" w:lineRule="auto"/>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M</w:t>
      </w:r>
      <w:r w:rsidRPr="00F04815">
        <w:rPr>
          <w:rFonts w:ascii="Arial" w:eastAsia="Times New Roman" w:hAnsi="Arial" w:cs="Arial"/>
          <w:color w:val="000000" w:themeColor="text1"/>
          <w:lang w:val="fi-FI" w:eastAsia="id-ID"/>
        </w:rPr>
        <w:t xml:space="preserve">engetahui </w:t>
      </w:r>
      <w:r w:rsidRPr="00F04815">
        <w:rPr>
          <w:rFonts w:ascii="Arial" w:eastAsia="Times New Roman" w:hAnsi="Arial" w:cs="Arial"/>
          <w:color w:val="000000" w:themeColor="text1"/>
          <w:lang w:eastAsia="id-ID"/>
        </w:rPr>
        <w:t>Hubungan Pengetahuan</w:t>
      </w:r>
      <w:r w:rsidRPr="00F04815">
        <w:rPr>
          <w:rFonts w:ascii="Arial" w:eastAsia="Times New Roman" w:hAnsi="Arial" w:cs="Arial"/>
          <w:color w:val="000000" w:themeColor="text1"/>
          <w:lang w:val="fi-FI" w:eastAsia="id-ID"/>
        </w:rPr>
        <w:t xml:space="preserve"> </w:t>
      </w:r>
      <w:r w:rsidRPr="00F04815">
        <w:rPr>
          <w:rFonts w:ascii="Arial" w:eastAsia="Times New Roman" w:hAnsi="Arial" w:cs="Arial"/>
          <w:color w:val="000000" w:themeColor="text1"/>
          <w:lang w:eastAsia="id-ID"/>
        </w:rPr>
        <w:t>I</w:t>
      </w:r>
      <w:r w:rsidRPr="00F04815">
        <w:rPr>
          <w:rFonts w:ascii="Arial" w:eastAsia="Times New Roman" w:hAnsi="Arial" w:cs="Arial"/>
          <w:color w:val="000000" w:themeColor="text1"/>
          <w:lang w:val="fi-FI" w:eastAsia="id-ID"/>
        </w:rPr>
        <w:t xml:space="preserve">bu </w:t>
      </w:r>
      <w:r w:rsidRPr="00F04815">
        <w:rPr>
          <w:rFonts w:ascii="Arial" w:eastAsia="Times New Roman" w:hAnsi="Arial" w:cs="Arial"/>
          <w:color w:val="000000" w:themeColor="text1"/>
          <w:lang w:eastAsia="id-ID"/>
        </w:rPr>
        <w:t>Dengan Pemakaian Alat Kontrasepsi</w:t>
      </w:r>
      <w:r w:rsidRPr="00F04815">
        <w:rPr>
          <w:rFonts w:ascii="Arial" w:eastAsia="Times New Roman" w:hAnsi="Arial" w:cs="Arial"/>
          <w:color w:val="000000" w:themeColor="text1"/>
          <w:lang w:val="fi-FI" w:eastAsia="id-ID"/>
        </w:rPr>
        <w:t xml:space="preserve"> </w:t>
      </w:r>
      <w:r w:rsidRPr="00F04815">
        <w:rPr>
          <w:rFonts w:ascii="Arial" w:eastAsia="Times New Roman" w:hAnsi="Arial" w:cs="Arial"/>
          <w:color w:val="000000" w:themeColor="text1"/>
          <w:lang w:eastAsia="id-ID"/>
        </w:rPr>
        <w:t>Implant D</w:t>
      </w:r>
      <w:r w:rsidRPr="00F04815">
        <w:rPr>
          <w:rFonts w:ascii="Arial" w:eastAsia="Times New Roman" w:hAnsi="Arial" w:cs="Arial"/>
          <w:color w:val="000000" w:themeColor="text1"/>
          <w:lang w:val="fi-FI" w:eastAsia="id-ID"/>
        </w:rPr>
        <w:t>i</w:t>
      </w:r>
      <w:r w:rsidRPr="00F04815">
        <w:rPr>
          <w:rFonts w:ascii="Arial" w:eastAsia="Times New Roman" w:hAnsi="Arial" w:cs="Arial"/>
          <w:color w:val="000000" w:themeColor="text1"/>
          <w:lang w:eastAsia="id-ID"/>
        </w:rPr>
        <w:t xml:space="preserve"> Puskesmas Desa Sei Mencirim Kecamatan Sunggal Kabupaten Deli Serdang Tahun 2013</w:t>
      </w:r>
      <w:r w:rsidRPr="00F04815">
        <w:rPr>
          <w:rFonts w:ascii="Arial" w:eastAsia="Times New Roman" w:hAnsi="Arial" w:cs="Arial"/>
          <w:color w:val="000000" w:themeColor="text1"/>
          <w:lang w:val="fi-FI" w:eastAsia="id-ID"/>
        </w:rPr>
        <w:t>.</w:t>
      </w:r>
    </w:p>
    <w:p w:rsidR="00306A51" w:rsidRPr="00F04815" w:rsidRDefault="00306A51" w:rsidP="00041291">
      <w:pPr>
        <w:pStyle w:val="ListParagraph"/>
        <w:numPr>
          <w:ilvl w:val="0"/>
          <w:numId w:val="26"/>
        </w:numPr>
        <w:tabs>
          <w:tab w:val="left" w:pos="709"/>
        </w:tabs>
        <w:spacing w:after="0" w:line="360" w:lineRule="auto"/>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val="fi-FI" w:eastAsia="id-ID"/>
        </w:rPr>
        <w:t xml:space="preserve">Mengetahui </w:t>
      </w:r>
      <w:r w:rsidRPr="00F04815">
        <w:rPr>
          <w:rFonts w:ascii="Arial" w:eastAsia="Times New Roman" w:hAnsi="Arial" w:cs="Arial"/>
          <w:color w:val="000000" w:themeColor="text1"/>
          <w:lang w:eastAsia="id-ID"/>
        </w:rPr>
        <w:t>Hubungan Sikap I</w:t>
      </w:r>
      <w:r w:rsidRPr="00F04815">
        <w:rPr>
          <w:rFonts w:ascii="Arial" w:eastAsia="Times New Roman" w:hAnsi="Arial" w:cs="Arial"/>
          <w:color w:val="000000" w:themeColor="text1"/>
          <w:lang w:val="fi-FI" w:eastAsia="id-ID"/>
        </w:rPr>
        <w:t xml:space="preserve">bu </w:t>
      </w:r>
      <w:r w:rsidRPr="00F04815">
        <w:rPr>
          <w:rFonts w:ascii="Arial" w:eastAsia="Times New Roman" w:hAnsi="Arial" w:cs="Arial"/>
          <w:color w:val="000000" w:themeColor="text1"/>
          <w:lang w:eastAsia="id-ID"/>
        </w:rPr>
        <w:t>Dengan Pemakaian Alat Kontrasepsi Implant</w:t>
      </w:r>
      <w:r w:rsidRPr="00F04815">
        <w:rPr>
          <w:rFonts w:ascii="Arial" w:eastAsia="Times New Roman" w:hAnsi="Arial" w:cs="Arial"/>
          <w:color w:val="000000" w:themeColor="text1"/>
          <w:lang w:val="fi-FI" w:eastAsia="id-ID"/>
        </w:rPr>
        <w:t xml:space="preserve"> </w:t>
      </w:r>
      <w:r w:rsidRPr="00F04815">
        <w:rPr>
          <w:rFonts w:ascii="Arial" w:eastAsia="Times New Roman" w:hAnsi="Arial" w:cs="Arial"/>
          <w:color w:val="000000" w:themeColor="text1"/>
          <w:lang w:eastAsia="id-ID"/>
        </w:rPr>
        <w:t>D</w:t>
      </w:r>
      <w:r w:rsidRPr="00F04815">
        <w:rPr>
          <w:rFonts w:ascii="Arial" w:eastAsia="Times New Roman" w:hAnsi="Arial" w:cs="Arial"/>
          <w:color w:val="000000" w:themeColor="text1"/>
          <w:lang w:val="fi-FI" w:eastAsia="id-ID"/>
        </w:rPr>
        <w:t>i</w:t>
      </w:r>
      <w:r w:rsidRPr="00F04815">
        <w:rPr>
          <w:rFonts w:ascii="Arial" w:eastAsia="Times New Roman" w:hAnsi="Arial" w:cs="Arial"/>
          <w:color w:val="000000" w:themeColor="text1"/>
          <w:lang w:eastAsia="id-ID"/>
        </w:rPr>
        <w:t xml:space="preserve"> Puskesmas Desa Sei Mencirim Kecamatan Sunggal Kabupaten Deli Serdang Tahun 2013</w:t>
      </w:r>
      <w:r w:rsidRPr="00F04815">
        <w:rPr>
          <w:rFonts w:ascii="Arial" w:eastAsia="Times New Roman" w:hAnsi="Arial" w:cs="Arial"/>
          <w:color w:val="000000" w:themeColor="text1"/>
          <w:lang w:val="fi-FI" w:eastAsia="id-ID"/>
        </w:rPr>
        <w:t>.</w:t>
      </w:r>
    </w:p>
    <w:p w:rsidR="00306A51" w:rsidRPr="00F04815" w:rsidRDefault="00306A51" w:rsidP="00306A51">
      <w:pPr>
        <w:tabs>
          <w:tab w:val="left" w:pos="709"/>
        </w:tabs>
        <w:spacing w:after="0" w:line="360" w:lineRule="auto"/>
        <w:jc w:val="both"/>
        <w:rPr>
          <w:rFonts w:ascii="Arial" w:eastAsia="Times New Roman" w:hAnsi="Arial" w:cs="Arial"/>
          <w:color w:val="000000" w:themeColor="text1"/>
          <w:lang w:val="en-US" w:eastAsia="id-ID"/>
        </w:rPr>
      </w:pPr>
    </w:p>
    <w:p w:rsidR="00306A51" w:rsidRPr="00F04815" w:rsidRDefault="00306A51" w:rsidP="00041291">
      <w:pPr>
        <w:pStyle w:val="ListParagraph"/>
        <w:numPr>
          <w:ilvl w:val="1"/>
          <w:numId w:val="3"/>
        </w:numPr>
        <w:spacing w:after="0" w:line="360" w:lineRule="auto"/>
        <w:jc w:val="both"/>
        <w:rPr>
          <w:rFonts w:ascii="Arial" w:eastAsia="Times New Roman" w:hAnsi="Arial" w:cs="Arial"/>
          <w:b/>
          <w:color w:val="000000" w:themeColor="text1"/>
          <w:sz w:val="24"/>
          <w:szCs w:val="24"/>
          <w:lang w:eastAsia="id-ID"/>
        </w:rPr>
      </w:pPr>
      <w:r w:rsidRPr="00F04815">
        <w:rPr>
          <w:rFonts w:ascii="Arial" w:eastAsia="Times New Roman" w:hAnsi="Arial" w:cs="Arial"/>
          <w:b/>
          <w:color w:val="000000" w:themeColor="text1"/>
          <w:sz w:val="24"/>
          <w:szCs w:val="24"/>
          <w:lang w:val="fi-FI" w:eastAsia="id-ID"/>
        </w:rPr>
        <w:t xml:space="preserve">Manfaat Penelitian </w:t>
      </w:r>
    </w:p>
    <w:p w:rsidR="00306A51" w:rsidRPr="00F04815" w:rsidRDefault="00306A51" w:rsidP="00306A51">
      <w:pPr>
        <w:spacing w:after="0" w:line="360" w:lineRule="auto"/>
        <w:jc w:val="both"/>
        <w:rPr>
          <w:rFonts w:ascii="Arial" w:eastAsia="Times New Roman" w:hAnsi="Arial" w:cs="Arial"/>
          <w:color w:val="000000" w:themeColor="text1"/>
          <w:sz w:val="24"/>
          <w:szCs w:val="24"/>
          <w:lang w:eastAsia="id-ID"/>
        </w:rPr>
      </w:pPr>
      <w:r w:rsidRPr="00F04815">
        <w:rPr>
          <w:rFonts w:ascii="Arial" w:eastAsia="Times New Roman" w:hAnsi="Arial" w:cs="Arial"/>
          <w:b/>
          <w:color w:val="000000" w:themeColor="text1"/>
          <w:sz w:val="24"/>
          <w:szCs w:val="24"/>
          <w:lang w:eastAsia="id-ID"/>
        </w:rPr>
        <w:t>1.4.1.</w:t>
      </w:r>
      <w:r w:rsidRPr="00F04815">
        <w:rPr>
          <w:rFonts w:ascii="Arial" w:eastAsia="Times New Roman" w:hAnsi="Arial" w:cs="Arial"/>
          <w:b/>
          <w:color w:val="000000" w:themeColor="text1"/>
          <w:sz w:val="24"/>
          <w:szCs w:val="24"/>
          <w:lang w:eastAsia="id-ID"/>
        </w:rPr>
        <w:tab/>
        <w:t xml:space="preserve">Bagi peneliti </w:t>
      </w:r>
    </w:p>
    <w:p w:rsidR="00306A51" w:rsidRPr="00F04815" w:rsidRDefault="00306A51" w:rsidP="00306A51">
      <w:pPr>
        <w:spacing w:after="0" w:line="360" w:lineRule="auto"/>
        <w:ind w:firstLine="720"/>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Untuk menambah wawasan dan pengetahuan penulis dalam menerapkan ilmu yang diperoleh dalam pendidikan selama mengikuti perkuliahan khususnya metodologi penelitian dan ilmu kebidanan, serta mendapat pengalaman nyata  mengenai Hubungan Pengetahuan Dan Sikap Ibu Dengan Pemakaian Alat Kontrasepsi Implant dalam penelitian dan sebagai syarat menyelesaikan Pendidikan D-III Kebidanan.</w:t>
      </w:r>
    </w:p>
    <w:p w:rsidR="00306A51" w:rsidRPr="00F04815" w:rsidRDefault="00306A51" w:rsidP="00041291">
      <w:pPr>
        <w:pStyle w:val="ListParagraph"/>
        <w:numPr>
          <w:ilvl w:val="2"/>
          <w:numId w:val="3"/>
        </w:numPr>
        <w:spacing w:after="0" w:line="360" w:lineRule="auto"/>
        <w:jc w:val="both"/>
        <w:rPr>
          <w:rFonts w:ascii="Arial" w:eastAsia="Times New Roman" w:hAnsi="Arial" w:cs="Arial"/>
          <w:color w:val="000000" w:themeColor="text1"/>
          <w:sz w:val="24"/>
          <w:szCs w:val="24"/>
          <w:lang w:eastAsia="id-ID"/>
        </w:rPr>
      </w:pPr>
      <w:r w:rsidRPr="00F04815">
        <w:rPr>
          <w:rFonts w:ascii="Arial" w:eastAsia="Times New Roman" w:hAnsi="Arial" w:cs="Arial"/>
          <w:b/>
          <w:color w:val="000000" w:themeColor="text1"/>
          <w:sz w:val="24"/>
          <w:szCs w:val="24"/>
          <w:lang w:val="fi-FI" w:eastAsia="id-ID"/>
        </w:rPr>
        <w:t>Bagi tempat Penelitian</w:t>
      </w:r>
    </w:p>
    <w:p w:rsidR="00306A51" w:rsidRPr="00F04815" w:rsidRDefault="00306A51" w:rsidP="00306A51">
      <w:pPr>
        <w:spacing w:after="0" w:line="360" w:lineRule="auto"/>
        <w:ind w:firstLine="709"/>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val="fi-FI" w:eastAsia="id-ID"/>
        </w:rPr>
        <w:t>Sebagai bahan informasi di</w:t>
      </w:r>
      <w:r w:rsidRPr="00F04815">
        <w:rPr>
          <w:rFonts w:ascii="Arial" w:eastAsia="Times New Roman" w:hAnsi="Arial" w:cs="Arial"/>
          <w:color w:val="000000" w:themeColor="text1"/>
          <w:lang w:eastAsia="id-ID"/>
        </w:rPr>
        <w:t xml:space="preserve"> Puskesmas Desa Sei Mencirim Kecamatan Sunggal Kabupaten Deli Serdang Tahun 2013</w:t>
      </w:r>
      <w:r w:rsidRPr="00F04815">
        <w:rPr>
          <w:rFonts w:ascii="Arial" w:eastAsia="Times New Roman" w:hAnsi="Arial" w:cs="Arial"/>
          <w:color w:val="000000" w:themeColor="text1"/>
          <w:lang w:val="fi-FI" w:eastAsia="id-ID"/>
        </w:rPr>
        <w:t>, khususnya PUS agar lebih berperan dalam penggunaan alat kontrasepsi</w:t>
      </w:r>
      <w:r w:rsidRPr="00F04815">
        <w:rPr>
          <w:rFonts w:ascii="Arial" w:eastAsia="Times New Roman" w:hAnsi="Arial" w:cs="Arial"/>
          <w:color w:val="000000" w:themeColor="text1"/>
          <w:lang w:eastAsia="id-ID"/>
        </w:rPr>
        <w:t xml:space="preserve"> implant</w:t>
      </w:r>
      <w:r w:rsidRPr="00F04815">
        <w:rPr>
          <w:rFonts w:ascii="Arial" w:eastAsia="Times New Roman" w:hAnsi="Arial" w:cs="Arial"/>
          <w:color w:val="000000" w:themeColor="text1"/>
          <w:lang w:val="fi-FI" w:eastAsia="id-ID"/>
        </w:rPr>
        <w:t xml:space="preserve">, bahwa pada dasarnya </w:t>
      </w:r>
      <w:r w:rsidRPr="00F04815">
        <w:rPr>
          <w:rFonts w:ascii="Arial" w:eastAsia="Times New Roman" w:hAnsi="Arial" w:cs="Arial"/>
          <w:color w:val="000000" w:themeColor="text1"/>
          <w:lang w:val="fi-FI" w:eastAsia="id-ID"/>
        </w:rPr>
        <w:lastRenderedPageBreak/>
        <w:t>penggunaan alat kontrasepsi sangatlah penting untuk meningkatkan keluarga sejahtera.</w:t>
      </w:r>
    </w:p>
    <w:p w:rsidR="00306A51" w:rsidRPr="00F04815" w:rsidRDefault="00306A51" w:rsidP="00041291">
      <w:pPr>
        <w:pStyle w:val="ListParagraph"/>
        <w:numPr>
          <w:ilvl w:val="2"/>
          <w:numId w:val="3"/>
        </w:numPr>
        <w:spacing w:after="0" w:line="360" w:lineRule="auto"/>
        <w:jc w:val="both"/>
        <w:rPr>
          <w:rFonts w:ascii="Arial" w:eastAsia="Times New Roman" w:hAnsi="Arial" w:cs="Arial"/>
          <w:color w:val="000000" w:themeColor="text1"/>
          <w:sz w:val="24"/>
          <w:szCs w:val="24"/>
          <w:lang w:eastAsia="id-ID"/>
        </w:rPr>
      </w:pPr>
      <w:r w:rsidRPr="00F04815">
        <w:rPr>
          <w:rFonts w:ascii="Arial" w:eastAsia="Times New Roman" w:hAnsi="Arial" w:cs="Arial"/>
          <w:b/>
          <w:color w:val="000000" w:themeColor="text1"/>
          <w:sz w:val="24"/>
          <w:szCs w:val="24"/>
          <w:lang w:eastAsia="id-ID"/>
        </w:rPr>
        <w:t>Bagi Instansi Pendidikan</w:t>
      </w:r>
    </w:p>
    <w:p w:rsidR="00306A51" w:rsidRPr="00F04815" w:rsidRDefault="00306A51" w:rsidP="00041291">
      <w:pPr>
        <w:pStyle w:val="ListParagraph"/>
        <w:numPr>
          <w:ilvl w:val="0"/>
          <w:numId w:val="4"/>
        </w:numPr>
        <w:spacing w:after="0" w:line="360" w:lineRule="auto"/>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val="sv-SE" w:eastAsia="id-ID"/>
        </w:rPr>
        <w:t>Menjadi masukan bagi</w:t>
      </w:r>
      <w:r w:rsidRPr="00F04815">
        <w:rPr>
          <w:rFonts w:ascii="Arial" w:eastAsia="Times New Roman" w:hAnsi="Arial" w:cs="Arial"/>
          <w:color w:val="000000" w:themeColor="text1"/>
          <w:lang w:eastAsia="id-ID"/>
        </w:rPr>
        <w:t xml:space="preserve"> </w:t>
      </w:r>
      <w:r w:rsidRPr="00F04815">
        <w:rPr>
          <w:rFonts w:ascii="Arial" w:eastAsia="Times New Roman" w:hAnsi="Arial" w:cs="Arial"/>
          <w:color w:val="000000" w:themeColor="text1"/>
          <w:lang w:val="sv-SE" w:eastAsia="id-ID"/>
        </w:rPr>
        <w:t xml:space="preserve"> mahasiswi </w:t>
      </w:r>
      <w:r w:rsidRPr="00F04815">
        <w:rPr>
          <w:rFonts w:ascii="Arial" w:eastAsia="Times New Roman" w:hAnsi="Arial" w:cs="Arial"/>
          <w:color w:val="000000" w:themeColor="text1"/>
          <w:lang w:eastAsia="id-ID"/>
        </w:rPr>
        <w:t>Prodi D-III Kebidanan Medan tentang pemakaian implant.</w:t>
      </w:r>
    </w:p>
    <w:p w:rsidR="00306A51" w:rsidRPr="00F04815" w:rsidRDefault="00306A51" w:rsidP="00041291">
      <w:pPr>
        <w:pStyle w:val="ListParagraph"/>
        <w:numPr>
          <w:ilvl w:val="0"/>
          <w:numId w:val="4"/>
        </w:numPr>
        <w:spacing w:after="0" w:line="360" w:lineRule="auto"/>
        <w:jc w:val="both"/>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Dapat menambah pengetahuan pembaca dan dapat digunakan sebagai bahan masukan penelitian lanjutan tentang implant.</w:t>
      </w: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lang w:val="en-US"/>
        </w:rPr>
      </w:pPr>
    </w:p>
    <w:p w:rsidR="00306A51" w:rsidRPr="00F04815" w:rsidRDefault="00306A51" w:rsidP="00306A51">
      <w:pPr>
        <w:spacing w:after="0" w:line="360" w:lineRule="auto"/>
        <w:rPr>
          <w:rFonts w:ascii="Arial" w:hAnsi="Arial" w:cs="Arial"/>
          <w:color w:val="000000" w:themeColor="text1"/>
          <w:lang w:val="en-US"/>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lang w:val="en-US"/>
        </w:rPr>
      </w:pPr>
    </w:p>
    <w:p w:rsidR="00306A51" w:rsidRPr="00F04815" w:rsidRDefault="00306A51" w:rsidP="00306A51">
      <w:pPr>
        <w:spacing w:after="0" w:line="360" w:lineRule="auto"/>
        <w:rPr>
          <w:rFonts w:ascii="Arial" w:hAnsi="Arial" w:cs="Arial"/>
          <w:color w:val="000000" w:themeColor="text1"/>
          <w:lang w:val="en-US"/>
        </w:rPr>
      </w:pPr>
    </w:p>
    <w:p w:rsidR="00306A51" w:rsidRPr="00F04815" w:rsidRDefault="00306A51" w:rsidP="00306A51">
      <w:pPr>
        <w:spacing w:after="0" w:line="360" w:lineRule="auto"/>
        <w:rPr>
          <w:rFonts w:ascii="Arial" w:hAnsi="Arial" w:cs="Arial"/>
          <w:color w:val="000000" w:themeColor="text1"/>
          <w:lang w:val="en-US"/>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306A51">
      <w:pPr>
        <w:spacing w:after="0" w:line="360" w:lineRule="auto"/>
        <w:rPr>
          <w:rFonts w:ascii="Arial" w:hAnsi="Arial" w:cs="Arial"/>
          <w:color w:val="000000" w:themeColor="text1"/>
        </w:rPr>
      </w:pPr>
    </w:p>
    <w:p w:rsidR="00306A51" w:rsidRPr="00F04815" w:rsidRDefault="00306A51" w:rsidP="00126C7F">
      <w:pPr>
        <w:spacing w:after="0" w:line="240" w:lineRule="auto"/>
        <w:jc w:val="center"/>
        <w:rPr>
          <w:rFonts w:ascii="Arial" w:hAnsi="Arial" w:cs="Arial"/>
          <w:b/>
          <w:color w:val="000000" w:themeColor="text1"/>
          <w:sz w:val="24"/>
          <w:szCs w:val="24"/>
        </w:rPr>
      </w:pPr>
      <w:r w:rsidRPr="00F04815">
        <w:rPr>
          <w:rFonts w:ascii="Arial" w:hAnsi="Arial" w:cs="Arial"/>
          <w:b/>
          <w:color w:val="000000" w:themeColor="text1"/>
          <w:sz w:val="24"/>
          <w:szCs w:val="24"/>
        </w:rPr>
        <w:lastRenderedPageBreak/>
        <w:t>BAB II</w:t>
      </w:r>
    </w:p>
    <w:p w:rsidR="00306A51" w:rsidRPr="00F04815" w:rsidRDefault="00306A51" w:rsidP="00126C7F">
      <w:pPr>
        <w:spacing w:after="0" w:line="360" w:lineRule="auto"/>
        <w:jc w:val="center"/>
        <w:rPr>
          <w:rFonts w:ascii="Arial" w:hAnsi="Arial" w:cs="Arial"/>
          <w:b/>
          <w:color w:val="000000" w:themeColor="text1"/>
          <w:sz w:val="24"/>
          <w:szCs w:val="24"/>
          <w:lang w:val="en-US"/>
        </w:rPr>
      </w:pPr>
      <w:r w:rsidRPr="00F04815">
        <w:rPr>
          <w:rFonts w:ascii="Arial" w:hAnsi="Arial" w:cs="Arial"/>
          <w:b/>
          <w:color w:val="000000" w:themeColor="text1"/>
          <w:sz w:val="24"/>
          <w:szCs w:val="24"/>
        </w:rPr>
        <w:t>TINJAUAN TEORI</w:t>
      </w:r>
    </w:p>
    <w:p w:rsidR="00306A51" w:rsidRPr="00F04815" w:rsidRDefault="00306A51" w:rsidP="00306A51">
      <w:pPr>
        <w:spacing w:after="0" w:line="360" w:lineRule="auto"/>
        <w:jc w:val="both"/>
        <w:rPr>
          <w:rFonts w:ascii="Arial" w:hAnsi="Arial" w:cs="Arial"/>
          <w:b/>
          <w:color w:val="000000" w:themeColor="text1"/>
          <w:sz w:val="24"/>
          <w:szCs w:val="24"/>
        </w:rPr>
      </w:pPr>
    </w:p>
    <w:p w:rsidR="00306A51" w:rsidRPr="00F04815" w:rsidRDefault="00306A51" w:rsidP="00041291">
      <w:pPr>
        <w:pStyle w:val="ListParagraph"/>
        <w:numPr>
          <w:ilvl w:val="1"/>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Pengetahuan (</w:t>
      </w:r>
      <w:r w:rsidRPr="00F04815">
        <w:rPr>
          <w:rFonts w:ascii="Arial" w:hAnsi="Arial" w:cs="Arial"/>
          <w:b/>
          <w:i/>
          <w:color w:val="000000" w:themeColor="text1"/>
          <w:sz w:val="24"/>
          <w:szCs w:val="24"/>
        </w:rPr>
        <w:t>Knowledge</w:t>
      </w:r>
      <w:r w:rsidRPr="00F04815">
        <w:rPr>
          <w:rFonts w:ascii="Arial" w:hAnsi="Arial" w:cs="Arial"/>
          <w:b/>
          <w:color w:val="000000" w:themeColor="text1"/>
          <w:sz w:val="24"/>
          <w:szCs w:val="24"/>
        </w:rPr>
        <w:t>)</w:t>
      </w:r>
    </w:p>
    <w:p w:rsidR="00306A51" w:rsidRPr="00F04815" w:rsidRDefault="00306A51" w:rsidP="00306A51">
      <w:pPr>
        <w:spacing w:after="0" w:line="360" w:lineRule="auto"/>
        <w:ind w:firstLine="709"/>
        <w:jc w:val="both"/>
        <w:rPr>
          <w:rFonts w:ascii="Arial" w:hAnsi="Arial" w:cs="Arial"/>
          <w:b/>
          <w:color w:val="000000" w:themeColor="text1"/>
          <w:sz w:val="24"/>
          <w:szCs w:val="24"/>
        </w:rPr>
      </w:pPr>
      <w:r w:rsidRPr="00F04815">
        <w:rPr>
          <w:rFonts w:ascii="Arial" w:hAnsi="Arial" w:cs="Arial"/>
          <w:color w:val="000000" w:themeColor="text1"/>
        </w:rPr>
        <w:t>Pengetahuan adalah hasil penginderaan manusia atau hasil tahu seseorang terhadap objek melalui indera yang dimilikinya (mata, hidung, telinga dan sebagainya). Dengan sendirinya, pada waktu penginderaan sampai menghasilkan pengetahuan tersebut sangat dipengaruhi oleh intensitas perhatian dan persepsi terhadap objek. Sebagian besar pengetahuan seseorang diperoleh melalui indra pendengaran (telinga), dan indra penglihatan (mata) (Notoatmodjo, 2010)</w:t>
      </w:r>
    </w:p>
    <w:p w:rsidR="00306A51" w:rsidRPr="00F04815" w:rsidRDefault="00306A51" w:rsidP="00306A51">
      <w:pPr>
        <w:spacing w:after="0" w:line="360" w:lineRule="auto"/>
        <w:ind w:firstLine="709"/>
        <w:jc w:val="both"/>
        <w:rPr>
          <w:rFonts w:ascii="Arial" w:hAnsi="Arial" w:cs="Arial"/>
          <w:b/>
          <w:color w:val="000000" w:themeColor="text1"/>
          <w:sz w:val="24"/>
          <w:szCs w:val="24"/>
        </w:rPr>
      </w:pPr>
      <w:r w:rsidRPr="00F04815">
        <w:rPr>
          <w:rFonts w:ascii="Arial" w:hAnsi="Arial" w:cs="Arial"/>
          <w:color w:val="000000" w:themeColor="text1"/>
        </w:rPr>
        <w:t>Pengetahuan seseorang terhadap objek mempunyai intensitas atau tingkat yang berbeda-beda. Secara garis besarnya dibagi dalam 6 tingkat pengetahuan, yaitu :</w:t>
      </w: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Tahu (</w:t>
      </w:r>
      <w:r w:rsidRPr="00F04815">
        <w:rPr>
          <w:rFonts w:ascii="Arial" w:hAnsi="Arial" w:cs="Arial"/>
          <w:i/>
          <w:color w:val="000000" w:themeColor="text1"/>
        </w:rPr>
        <w:t>know</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Tahu diartikan sebagai mengingat suatu materi yang telah dipelajari sebelumnya. Termasuk kedalam pengetahuan tingkat ini adalah mengingat kembali (</w:t>
      </w:r>
      <w:r w:rsidRPr="00F04815">
        <w:rPr>
          <w:rFonts w:ascii="Arial" w:hAnsi="Arial" w:cs="Arial"/>
          <w:i/>
          <w:color w:val="000000" w:themeColor="text1"/>
        </w:rPr>
        <w:t>recall</w:t>
      </w:r>
      <w:r w:rsidRPr="00F04815">
        <w:rPr>
          <w:rFonts w:ascii="Arial" w:hAnsi="Arial" w:cs="Arial"/>
          <w:color w:val="000000" w:themeColor="text1"/>
        </w:rPr>
        <w:t>) terhadap sesuatu yang spesifik dari seluruh bahan yang dipelajari atau rangsangan yang telah diterima. Oleh sebab itu, ‘tahu’ ini merupakan tingkat pengetahuan yang paling rendah. Kata kerja untuk mengukur bahwa orang tahu tentang apa yang dipelajari antara lain : menyebutkan, menguraikan, mendefinisikan, menyatakan, dan sebagainya. Untuk mengetahui atau mengukur bahwa orang tahu sesuatu dapat menggunakan pertanyaan-pertanyaan, misalnya : apa tanda-tanda anak yang kurang gizi, apa penyebab penyakit TBC, bagaimana cara melakukan PSN (pemberantasan sarang nyamuk), dan sebagainya.</w:t>
      </w: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Memahami (</w:t>
      </w:r>
      <w:r w:rsidRPr="00F04815">
        <w:rPr>
          <w:rFonts w:ascii="Arial" w:hAnsi="Arial" w:cs="Arial"/>
          <w:i/>
          <w:color w:val="000000" w:themeColor="text1"/>
        </w:rPr>
        <w:t>Comprehension</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Memahami diartikan sebagai suatu kemampuan menjelaskan secara benar tentang objek yang diketahui, dan dapat menginterpretasi materi tersebut secara benar. Orang yang telah paham terhadap objek atau materi harus dapat menjelaskan, menyebutkan contoh, menyimpulkan, meramalkan, dan sebagainya terhadap objek yang dipelajari.</w:t>
      </w:r>
    </w:p>
    <w:p w:rsidR="00306A51" w:rsidRPr="00F04815" w:rsidRDefault="00306A51" w:rsidP="00306A51">
      <w:pPr>
        <w:spacing w:after="0" w:line="360" w:lineRule="auto"/>
        <w:ind w:firstLine="720"/>
        <w:jc w:val="both"/>
        <w:rPr>
          <w:rFonts w:ascii="Arial" w:hAnsi="Arial" w:cs="Arial"/>
          <w:color w:val="000000" w:themeColor="text1"/>
        </w:rPr>
      </w:pPr>
    </w:p>
    <w:p w:rsidR="00306A51" w:rsidRPr="00F04815" w:rsidRDefault="00306A51" w:rsidP="00306A51">
      <w:pPr>
        <w:spacing w:after="0" w:line="360" w:lineRule="auto"/>
        <w:ind w:firstLine="720"/>
        <w:jc w:val="both"/>
        <w:rPr>
          <w:rFonts w:ascii="Arial" w:hAnsi="Arial" w:cs="Arial"/>
          <w:color w:val="000000" w:themeColor="text1"/>
        </w:rPr>
      </w:pP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lastRenderedPageBreak/>
        <w:t>Aplikasi (</w:t>
      </w:r>
      <w:r w:rsidRPr="00F04815">
        <w:rPr>
          <w:rFonts w:ascii="Arial" w:hAnsi="Arial" w:cs="Arial"/>
          <w:i/>
          <w:color w:val="000000" w:themeColor="text1"/>
        </w:rPr>
        <w:t>Aplication</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Aplikasi diartikan sebagai kemampuan untuk menggunakan materi yang telah dipelajari pada situasi atau kondisi rill (sebenarnya). Aplikasi di sini dapat diartikan aplikasi atau penggunaan hukum-hukum, rumus, metode, prinsip dan sebagainya dalam konteks atau situasi yang lain. Misalnya dapat menggunakan rumus statistik dalam perhitungan-perhitungan hasil penelitian, dapat menggunakan prinsip-prinsip siklus pemecahan masalah (</w:t>
      </w:r>
      <w:r w:rsidRPr="00F04815">
        <w:rPr>
          <w:rFonts w:ascii="Arial" w:hAnsi="Arial" w:cs="Arial"/>
          <w:i/>
          <w:color w:val="000000" w:themeColor="text1"/>
        </w:rPr>
        <w:t>Problem Solving Cycle</w:t>
      </w:r>
      <w:r w:rsidRPr="00F04815">
        <w:rPr>
          <w:rFonts w:ascii="Arial" w:hAnsi="Arial" w:cs="Arial"/>
          <w:color w:val="000000" w:themeColor="text1"/>
        </w:rPr>
        <w:t>) dalam pemecahan masalah kesehatan dari kasus yang diberikan.</w:t>
      </w: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Analisis (</w:t>
      </w:r>
      <w:r w:rsidRPr="00F04815">
        <w:rPr>
          <w:rFonts w:ascii="Arial" w:hAnsi="Arial" w:cs="Arial"/>
          <w:i/>
          <w:color w:val="000000" w:themeColor="text1"/>
        </w:rPr>
        <w:t>Analysis</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Analisis adalah suatu kemampuan untuk menjabarkan materi atau suatu objek ke dalam komponen-komponen, tetapi masih dalam struktur organisasi tersebut, dan masih ada kaitannya satu sama lain. Kemampuan analisis ini dapat dilihat dari penggunaan kata-kata kerja : dapat menggambarkan (membuat bagan), membedakan, memisahkan, mengelompokkan, dan sebagainya.</w:t>
      </w: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Sintesis (</w:t>
      </w:r>
      <w:r w:rsidRPr="00F04815">
        <w:rPr>
          <w:rFonts w:ascii="Arial" w:hAnsi="Arial" w:cs="Arial"/>
          <w:i/>
          <w:color w:val="000000" w:themeColor="text1"/>
        </w:rPr>
        <w:t>Synthesis</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Sintesis menunjuk pada suatu kemampuan untuk meletakkan atau menghubungkan bagian-bagian dalam suatu untuk keseluruhan yang baru. Dengan kata lain sintesis itu suatu kemampuan untuk menyusun formulasi baru dari formulasi-formulasi yang ada. Misalnya : dapat menyusun, dapat merencanakan, dapat meringkaskan, dapat menyesuaikan, dan sebagainya, terhadap suatu teori atau rumusan-rumusan yang telah ada.</w:t>
      </w:r>
    </w:p>
    <w:p w:rsidR="00306A51" w:rsidRPr="00F04815" w:rsidRDefault="00306A51" w:rsidP="00041291">
      <w:pPr>
        <w:pStyle w:val="ListParagraph"/>
        <w:numPr>
          <w:ilvl w:val="0"/>
          <w:numId w:val="2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Evaluasi ( </w:t>
      </w:r>
      <w:r w:rsidRPr="00F04815">
        <w:rPr>
          <w:rFonts w:ascii="Arial" w:hAnsi="Arial" w:cs="Arial"/>
          <w:i/>
          <w:color w:val="000000" w:themeColor="text1"/>
        </w:rPr>
        <w:t>Evaluation</w:t>
      </w:r>
      <w:r w:rsidRPr="00F04815">
        <w:rPr>
          <w:rFonts w:ascii="Arial" w:hAnsi="Arial" w:cs="Arial"/>
          <w:color w:val="000000" w:themeColor="text1"/>
        </w:rPr>
        <w:t>)</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Evaluasi ini berkaitan dengan kemampuan untuk melakukan justifikasi atau penilaian terhadap suatu materi atau objek. Penilaian-penilaian itu berdasarkan suatu kriteria yang ditentukan sendiri, atau menggunakan kriteria-kriteria yang telah ada (Notoatmodjo,2007).</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Pengukuran pengetahuan dapat dilakukan dengan wawancara atau angket (kuesioner) yang menanyakan tentang isi materi yang ingin diukur dari subjek penelitian atau responden dan dapat kita sesuaikan dengan tingkat-tingkat tersebut</w:t>
      </w:r>
      <w:r w:rsidRPr="00F04815">
        <w:rPr>
          <w:rFonts w:ascii="Arial" w:hAnsi="Arial" w:cs="Arial"/>
          <w:color w:val="000000" w:themeColor="text1"/>
          <w:lang w:val="en-US"/>
        </w:rPr>
        <w:t xml:space="preserve"> </w:t>
      </w:r>
      <w:r w:rsidRPr="00F04815">
        <w:rPr>
          <w:rFonts w:ascii="Arial" w:hAnsi="Arial" w:cs="Arial"/>
          <w:color w:val="000000" w:themeColor="text1"/>
        </w:rPr>
        <w:t>(Notoatmodjo, 2007)</w:t>
      </w:r>
    </w:p>
    <w:p w:rsidR="00306A51" w:rsidRPr="00F04815" w:rsidRDefault="00306A51" w:rsidP="00306A51">
      <w:pPr>
        <w:spacing w:after="0" w:line="360" w:lineRule="auto"/>
        <w:ind w:firstLine="720"/>
        <w:jc w:val="both"/>
        <w:rPr>
          <w:rFonts w:ascii="Arial" w:hAnsi="Arial" w:cs="Arial"/>
          <w:color w:val="000000" w:themeColor="text1"/>
          <w:lang w:val="en-US"/>
        </w:rPr>
      </w:pPr>
    </w:p>
    <w:p w:rsidR="00306A51" w:rsidRPr="00F04815" w:rsidRDefault="00306A51" w:rsidP="00306A51">
      <w:pPr>
        <w:spacing w:after="0" w:line="360" w:lineRule="auto"/>
        <w:ind w:firstLine="720"/>
        <w:jc w:val="both"/>
        <w:rPr>
          <w:rFonts w:ascii="Arial" w:hAnsi="Arial" w:cs="Arial"/>
          <w:color w:val="000000" w:themeColor="text1"/>
          <w:lang w:val="en-US"/>
        </w:rPr>
      </w:pPr>
    </w:p>
    <w:p w:rsidR="00306A51" w:rsidRPr="00F04815" w:rsidRDefault="00306A51" w:rsidP="00306A51">
      <w:pPr>
        <w:spacing w:after="0" w:line="360" w:lineRule="auto"/>
        <w:ind w:firstLine="720"/>
        <w:jc w:val="both"/>
        <w:rPr>
          <w:rFonts w:ascii="Arial" w:hAnsi="Arial" w:cs="Arial"/>
          <w:color w:val="000000" w:themeColor="text1"/>
          <w:lang w:val="en-US"/>
        </w:rPr>
      </w:pP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lastRenderedPageBreak/>
        <w:t>Menurut Arikunto (2006) pengetahuan seseorang dapat diketahui dan diinterpretasikan dengan skala yang bersifat kualitatif, yaitu : (Wawan, 2010)</w:t>
      </w:r>
    </w:p>
    <w:p w:rsidR="00306A51" w:rsidRPr="00F04815" w:rsidRDefault="00306A51" w:rsidP="00041291">
      <w:pPr>
        <w:pStyle w:val="ListParagraph"/>
        <w:numPr>
          <w:ilvl w:val="7"/>
          <w:numId w:val="24"/>
        </w:numPr>
        <w:spacing w:after="0" w:line="360" w:lineRule="auto"/>
        <w:ind w:left="1134" w:hanging="425"/>
        <w:jc w:val="both"/>
        <w:rPr>
          <w:rFonts w:ascii="Arial" w:hAnsi="Arial" w:cs="Arial"/>
          <w:color w:val="000000" w:themeColor="text1"/>
        </w:rPr>
      </w:pPr>
      <w:r w:rsidRPr="00F04815">
        <w:rPr>
          <w:rFonts w:ascii="Arial" w:hAnsi="Arial" w:cs="Arial"/>
          <w:color w:val="000000" w:themeColor="text1"/>
        </w:rPr>
        <w:t>Baik : Hasil presentase 76% - 100%</w:t>
      </w:r>
    </w:p>
    <w:p w:rsidR="00306A51" w:rsidRPr="00F04815" w:rsidRDefault="00306A51" w:rsidP="00041291">
      <w:pPr>
        <w:pStyle w:val="ListParagraph"/>
        <w:numPr>
          <w:ilvl w:val="7"/>
          <w:numId w:val="24"/>
        </w:numPr>
        <w:spacing w:after="0" w:line="360" w:lineRule="auto"/>
        <w:ind w:left="1134" w:hanging="425"/>
        <w:jc w:val="both"/>
        <w:rPr>
          <w:rFonts w:ascii="Arial" w:hAnsi="Arial" w:cs="Arial"/>
          <w:color w:val="000000" w:themeColor="text1"/>
        </w:rPr>
      </w:pPr>
      <w:r w:rsidRPr="00F04815">
        <w:rPr>
          <w:rFonts w:ascii="Arial" w:hAnsi="Arial" w:cs="Arial"/>
          <w:color w:val="000000" w:themeColor="text1"/>
        </w:rPr>
        <w:t>Cukup : Hasil presentase 56% - 75%</w:t>
      </w:r>
    </w:p>
    <w:p w:rsidR="00306A51" w:rsidRPr="00F04815" w:rsidRDefault="00306A51" w:rsidP="00041291">
      <w:pPr>
        <w:pStyle w:val="ListParagraph"/>
        <w:numPr>
          <w:ilvl w:val="7"/>
          <w:numId w:val="24"/>
        </w:numPr>
        <w:spacing w:after="0" w:line="360" w:lineRule="auto"/>
        <w:ind w:left="1134" w:hanging="425"/>
        <w:jc w:val="both"/>
        <w:rPr>
          <w:rFonts w:ascii="Arial" w:hAnsi="Arial" w:cs="Arial"/>
          <w:color w:val="000000" w:themeColor="text1"/>
        </w:rPr>
      </w:pPr>
      <w:r w:rsidRPr="00F04815">
        <w:rPr>
          <w:rFonts w:ascii="Arial" w:hAnsi="Arial" w:cs="Arial"/>
          <w:color w:val="000000" w:themeColor="text1"/>
        </w:rPr>
        <w:t>Kurang : Hasil presentase &lt;56%</w:t>
      </w:r>
    </w:p>
    <w:p w:rsidR="00306A51" w:rsidRPr="00F04815" w:rsidRDefault="00306A51" w:rsidP="00306A51">
      <w:pPr>
        <w:spacing w:after="0" w:line="480" w:lineRule="auto"/>
        <w:jc w:val="both"/>
        <w:rPr>
          <w:rFonts w:ascii="Arial" w:hAnsi="Arial" w:cs="Arial"/>
          <w:color w:val="000000" w:themeColor="text1"/>
        </w:rPr>
      </w:pPr>
    </w:p>
    <w:p w:rsidR="00306A51" w:rsidRPr="00F04815" w:rsidRDefault="00306A51" w:rsidP="00041291">
      <w:pPr>
        <w:pStyle w:val="ListParagraph"/>
        <w:numPr>
          <w:ilvl w:val="1"/>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Sikap </w:t>
      </w:r>
    </w:p>
    <w:p w:rsidR="00306A51" w:rsidRPr="00F04815" w:rsidRDefault="00306A51" w:rsidP="00306A51">
      <w:pPr>
        <w:spacing w:after="0" w:line="360" w:lineRule="auto"/>
        <w:ind w:firstLine="709"/>
        <w:jc w:val="both"/>
        <w:rPr>
          <w:rFonts w:ascii="Arial" w:hAnsi="Arial" w:cs="Arial"/>
          <w:b/>
          <w:color w:val="000000" w:themeColor="text1"/>
          <w:sz w:val="24"/>
          <w:szCs w:val="24"/>
        </w:rPr>
      </w:pPr>
      <w:r w:rsidRPr="00F04815">
        <w:rPr>
          <w:rFonts w:ascii="Arial" w:hAnsi="Arial" w:cs="Arial"/>
          <w:color w:val="000000" w:themeColor="text1"/>
        </w:rPr>
        <w:t>Menurut Thomas dan Znaniecki (1920), sikap adalah predisposisi untuk melakukan suatu perilaku tertentu, sikap bukan hanya kondisi internal psikologis yang murni dari individu, tetapi lebih merupakan proses kesadaran yang sifatnya individual (Wawan A, 2010)</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Allport (1935), sikap adalah kesiapan mental, yaitu proses yang berlangsung dalam diri seseorang, bersama dengan pengalaman masing-masing, mengarahkan dan menentukan respon terhadap berbagai objek dan situasi (Wawan, 2010)</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 xml:space="preserve">Pengukuran sikap dapat dilakukan secara langsung ataupun tidak langsung. Pengukuran sikap secara langsung dapat dilakukan dengan mengajukan pertanyaan-pertanyaan tentang stimulus atau objek yang bersangkutan. Misalnya, bagaimana pendapat responden tentang keluarga berencana, dan sebagainya. Pertanyaan secara langsung juga dapat dilakukan dengan cara memberikan pendapat dengan menggunakan kata “setuju” atau “tidak setuju” terhadap pernyataan-pernyataan terhadap objek tertentu, dengan menggunakan skala </w:t>
      </w:r>
      <w:r w:rsidRPr="00F04815">
        <w:rPr>
          <w:rFonts w:ascii="Arial" w:hAnsi="Arial" w:cs="Arial"/>
          <w:i/>
          <w:color w:val="000000" w:themeColor="text1"/>
        </w:rPr>
        <w:t>Lickert</w:t>
      </w:r>
      <w:r w:rsidRPr="00F04815">
        <w:rPr>
          <w:rFonts w:ascii="Arial" w:hAnsi="Arial" w:cs="Arial"/>
          <w:color w:val="000000" w:themeColor="text1"/>
        </w:rPr>
        <w:t>. Misalnya : Beri pendapat anda tentang pernyataan-pernyataan dibawah ini dengan memberikan penilaian sebagai berikut :</w:t>
      </w:r>
    </w:p>
    <w:p w:rsidR="00306A51" w:rsidRPr="00F04815" w:rsidRDefault="00306A51" w:rsidP="00041291">
      <w:pPr>
        <w:pStyle w:val="ListParagraph"/>
        <w:numPr>
          <w:ilvl w:val="7"/>
          <w:numId w:val="1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SS (sangat setuju)</w:t>
      </w:r>
    </w:p>
    <w:p w:rsidR="00306A51" w:rsidRPr="00F04815" w:rsidRDefault="00306A51" w:rsidP="00041291">
      <w:pPr>
        <w:pStyle w:val="ListParagraph"/>
        <w:numPr>
          <w:ilvl w:val="7"/>
          <w:numId w:val="1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 (setuju)</w:t>
      </w:r>
    </w:p>
    <w:p w:rsidR="00306A51" w:rsidRPr="00F04815" w:rsidRDefault="00306A51" w:rsidP="00041291">
      <w:pPr>
        <w:pStyle w:val="ListParagraph"/>
        <w:numPr>
          <w:ilvl w:val="7"/>
          <w:numId w:val="1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RR (ragu-ragu)</w:t>
      </w:r>
    </w:p>
    <w:p w:rsidR="00306A51" w:rsidRPr="00F04815" w:rsidRDefault="00306A51" w:rsidP="00041291">
      <w:pPr>
        <w:pStyle w:val="ListParagraph"/>
        <w:numPr>
          <w:ilvl w:val="7"/>
          <w:numId w:val="1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TS (tidak setuju)</w:t>
      </w:r>
    </w:p>
    <w:p w:rsidR="00306A51" w:rsidRPr="00F04815" w:rsidRDefault="00306A51" w:rsidP="00041291">
      <w:pPr>
        <w:pStyle w:val="ListParagraph"/>
        <w:numPr>
          <w:ilvl w:val="7"/>
          <w:numId w:val="1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STS (sangat tidak setuju)</w:t>
      </w:r>
    </w:p>
    <w:p w:rsidR="00306A51" w:rsidRPr="00F04815" w:rsidRDefault="00306A51" w:rsidP="00306A51">
      <w:pPr>
        <w:pStyle w:val="ListParagraph"/>
        <w:spacing w:after="0" w:line="360" w:lineRule="auto"/>
        <w:ind w:left="1080"/>
        <w:jc w:val="both"/>
        <w:rPr>
          <w:rFonts w:ascii="Arial" w:hAnsi="Arial" w:cs="Arial"/>
          <w:color w:val="000000" w:themeColor="text1"/>
          <w:lang w:val="en-US"/>
        </w:rPr>
      </w:pPr>
    </w:p>
    <w:p w:rsidR="00306A51" w:rsidRPr="00F04815" w:rsidRDefault="00306A51" w:rsidP="00306A51">
      <w:pPr>
        <w:pStyle w:val="ListParagraph"/>
        <w:spacing w:after="0" w:line="360" w:lineRule="auto"/>
        <w:ind w:left="1080"/>
        <w:jc w:val="both"/>
        <w:rPr>
          <w:rFonts w:ascii="Arial" w:hAnsi="Arial" w:cs="Arial"/>
          <w:color w:val="000000" w:themeColor="text1"/>
          <w:lang w:val="en-US"/>
        </w:rPr>
      </w:pPr>
    </w:p>
    <w:p w:rsidR="00306A51" w:rsidRPr="00F04815" w:rsidRDefault="00306A51" w:rsidP="00306A51">
      <w:pPr>
        <w:pStyle w:val="ListParagraph"/>
        <w:spacing w:after="0" w:line="360" w:lineRule="auto"/>
        <w:ind w:left="1080"/>
        <w:jc w:val="both"/>
        <w:rPr>
          <w:rFonts w:ascii="Arial" w:hAnsi="Arial" w:cs="Arial"/>
          <w:color w:val="000000" w:themeColor="text1"/>
        </w:rPr>
      </w:pP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lastRenderedPageBreak/>
        <w:t>Jumlah pertanyaan sebanyak dengan kategori : pada pertanyaan yang mendukung atau favorable maka pada jawaban yang diberikan skor dengan ketentuan :</w:t>
      </w:r>
    </w:p>
    <w:p w:rsidR="00306A51" w:rsidRPr="00F04815" w:rsidRDefault="00306A51" w:rsidP="00041291">
      <w:pPr>
        <w:pStyle w:val="ListParagraph"/>
        <w:numPr>
          <w:ilvl w:val="0"/>
          <w:numId w:val="2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setuju</w:t>
      </w:r>
      <w:r w:rsidRPr="00F04815">
        <w:rPr>
          <w:rFonts w:ascii="Arial" w:hAnsi="Arial" w:cs="Arial"/>
          <w:color w:val="000000" w:themeColor="text1"/>
        </w:rPr>
        <w:tab/>
      </w:r>
      <w:r w:rsidRPr="00F04815">
        <w:rPr>
          <w:rFonts w:ascii="Arial" w:hAnsi="Arial" w:cs="Arial"/>
          <w:color w:val="000000" w:themeColor="text1"/>
        </w:rPr>
        <w:tab/>
        <w:t>: 5</w:t>
      </w:r>
    </w:p>
    <w:p w:rsidR="00306A51" w:rsidRPr="00F04815" w:rsidRDefault="00306A51" w:rsidP="00041291">
      <w:pPr>
        <w:pStyle w:val="ListParagraph"/>
        <w:numPr>
          <w:ilvl w:val="0"/>
          <w:numId w:val="2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Setuju</w:t>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color w:val="000000" w:themeColor="text1"/>
        </w:rPr>
        <w:tab/>
        <w:t>: 4</w:t>
      </w:r>
    </w:p>
    <w:p w:rsidR="00306A51" w:rsidRPr="00F04815" w:rsidRDefault="00306A51" w:rsidP="00041291">
      <w:pPr>
        <w:pStyle w:val="ListParagraph"/>
        <w:numPr>
          <w:ilvl w:val="0"/>
          <w:numId w:val="2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Ragu-ragu</w:t>
      </w:r>
      <w:r w:rsidRPr="00F04815">
        <w:rPr>
          <w:rFonts w:ascii="Arial" w:hAnsi="Arial" w:cs="Arial"/>
          <w:color w:val="000000" w:themeColor="text1"/>
        </w:rPr>
        <w:tab/>
      </w:r>
      <w:r w:rsidRPr="00F04815">
        <w:rPr>
          <w:rFonts w:ascii="Arial" w:hAnsi="Arial" w:cs="Arial"/>
          <w:color w:val="000000" w:themeColor="text1"/>
        </w:rPr>
        <w:tab/>
        <w:t>: 3</w:t>
      </w:r>
    </w:p>
    <w:p w:rsidR="00306A51" w:rsidRPr="00F04815" w:rsidRDefault="00306A51" w:rsidP="00041291">
      <w:pPr>
        <w:pStyle w:val="ListParagraph"/>
        <w:numPr>
          <w:ilvl w:val="0"/>
          <w:numId w:val="2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setuju</w:t>
      </w:r>
      <w:r w:rsidRPr="00F04815">
        <w:rPr>
          <w:rFonts w:ascii="Arial" w:hAnsi="Arial" w:cs="Arial"/>
          <w:color w:val="000000" w:themeColor="text1"/>
        </w:rPr>
        <w:tab/>
      </w:r>
      <w:r w:rsidRPr="00F04815">
        <w:rPr>
          <w:rFonts w:ascii="Arial" w:hAnsi="Arial" w:cs="Arial"/>
          <w:color w:val="000000" w:themeColor="text1"/>
        </w:rPr>
        <w:tab/>
        <w:t>: 2</w:t>
      </w:r>
    </w:p>
    <w:p w:rsidR="00306A51" w:rsidRPr="00F04815" w:rsidRDefault="00306A51" w:rsidP="00041291">
      <w:pPr>
        <w:pStyle w:val="ListParagraph"/>
        <w:numPr>
          <w:ilvl w:val="0"/>
          <w:numId w:val="2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tidak setuju</w:t>
      </w:r>
      <w:r w:rsidRPr="00F04815">
        <w:rPr>
          <w:rFonts w:ascii="Arial" w:hAnsi="Arial" w:cs="Arial"/>
          <w:color w:val="000000" w:themeColor="text1"/>
        </w:rPr>
        <w:tab/>
        <w:t>: 1</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Pada pertanyaan yang tidak mendukung atau unfavorable maka pada jawaban yang diberikan oleh responden akan diberi skor dengan ketentuan :</w:t>
      </w:r>
    </w:p>
    <w:p w:rsidR="00306A51" w:rsidRPr="00F04815" w:rsidRDefault="00306A51" w:rsidP="00041291">
      <w:pPr>
        <w:pStyle w:val="ListParagraph"/>
        <w:numPr>
          <w:ilvl w:val="0"/>
          <w:numId w:val="2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setuju</w:t>
      </w:r>
      <w:r w:rsidRPr="00F04815">
        <w:rPr>
          <w:rFonts w:ascii="Arial" w:hAnsi="Arial" w:cs="Arial"/>
          <w:color w:val="000000" w:themeColor="text1"/>
        </w:rPr>
        <w:tab/>
      </w:r>
      <w:r w:rsidRPr="00F04815">
        <w:rPr>
          <w:rFonts w:ascii="Arial" w:hAnsi="Arial" w:cs="Arial"/>
          <w:color w:val="000000" w:themeColor="text1"/>
        </w:rPr>
        <w:tab/>
        <w:t>: 1</w:t>
      </w:r>
    </w:p>
    <w:p w:rsidR="00306A51" w:rsidRPr="00F04815" w:rsidRDefault="00306A51" w:rsidP="00041291">
      <w:pPr>
        <w:pStyle w:val="ListParagraph"/>
        <w:numPr>
          <w:ilvl w:val="0"/>
          <w:numId w:val="2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Setuju</w:t>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color w:val="000000" w:themeColor="text1"/>
        </w:rPr>
        <w:tab/>
        <w:t>: 2</w:t>
      </w:r>
    </w:p>
    <w:p w:rsidR="00306A51" w:rsidRPr="00F04815" w:rsidRDefault="00306A51" w:rsidP="00041291">
      <w:pPr>
        <w:pStyle w:val="ListParagraph"/>
        <w:numPr>
          <w:ilvl w:val="0"/>
          <w:numId w:val="2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Ragu-ragu</w:t>
      </w:r>
      <w:r w:rsidRPr="00F04815">
        <w:rPr>
          <w:rFonts w:ascii="Arial" w:hAnsi="Arial" w:cs="Arial"/>
          <w:color w:val="000000" w:themeColor="text1"/>
        </w:rPr>
        <w:tab/>
      </w:r>
      <w:r w:rsidRPr="00F04815">
        <w:rPr>
          <w:rFonts w:ascii="Arial" w:hAnsi="Arial" w:cs="Arial"/>
          <w:color w:val="000000" w:themeColor="text1"/>
        </w:rPr>
        <w:tab/>
        <w:t>: 3</w:t>
      </w:r>
    </w:p>
    <w:p w:rsidR="00306A51" w:rsidRPr="00F04815" w:rsidRDefault="00306A51" w:rsidP="00041291">
      <w:pPr>
        <w:pStyle w:val="ListParagraph"/>
        <w:numPr>
          <w:ilvl w:val="0"/>
          <w:numId w:val="2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setuju</w:t>
      </w:r>
      <w:r w:rsidRPr="00F04815">
        <w:rPr>
          <w:rFonts w:ascii="Arial" w:hAnsi="Arial" w:cs="Arial"/>
          <w:color w:val="000000" w:themeColor="text1"/>
        </w:rPr>
        <w:tab/>
      </w:r>
      <w:r w:rsidRPr="00F04815">
        <w:rPr>
          <w:rFonts w:ascii="Arial" w:hAnsi="Arial" w:cs="Arial"/>
          <w:color w:val="000000" w:themeColor="text1"/>
        </w:rPr>
        <w:tab/>
        <w:t>: 4</w:t>
      </w:r>
    </w:p>
    <w:p w:rsidR="00306A51" w:rsidRPr="00F04815" w:rsidRDefault="00306A51" w:rsidP="00041291">
      <w:pPr>
        <w:pStyle w:val="ListParagraph"/>
        <w:numPr>
          <w:ilvl w:val="0"/>
          <w:numId w:val="2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tidak setuju</w:t>
      </w:r>
      <w:r w:rsidRPr="00F04815">
        <w:rPr>
          <w:rFonts w:ascii="Arial" w:hAnsi="Arial" w:cs="Arial"/>
          <w:color w:val="000000" w:themeColor="text1"/>
        </w:rPr>
        <w:tab/>
        <w:t>: 5</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Sebelum menentukan sikap mendukung atau tidak mendukung terlebih dahulu menentukan kriteria yang dijadikan tolak ukur sikap yaitu :</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Skor maksimal adalah 5</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Skor minimal adalah 1</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Penilaian responden dikategorikan :</w:t>
      </w:r>
    </w:p>
    <w:p w:rsidR="00306A51" w:rsidRPr="00F04815" w:rsidRDefault="00306A51" w:rsidP="00041291">
      <w:pPr>
        <w:pStyle w:val="ListParagraph"/>
        <w:numPr>
          <w:ilvl w:val="0"/>
          <w:numId w:val="2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Positif </w:t>
      </w:r>
      <w:r w:rsidRPr="00F04815">
        <w:rPr>
          <w:rFonts w:ascii="Arial" w:hAnsi="Arial" w:cs="Arial"/>
          <w:color w:val="000000" w:themeColor="text1"/>
        </w:rPr>
        <w:tab/>
      </w:r>
      <w:r w:rsidRPr="00F04815">
        <w:rPr>
          <w:rFonts w:ascii="Arial" w:hAnsi="Arial" w:cs="Arial"/>
          <w:color w:val="000000" w:themeColor="text1"/>
        </w:rPr>
        <w:tab/>
        <w:t>: apabila mendapat skor ≥ 50%</w:t>
      </w:r>
    </w:p>
    <w:p w:rsidR="00306A51" w:rsidRPr="00F04815" w:rsidRDefault="00306A51" w:rsidP="00041291">
      <w:pPr>
        <w:pStyle w:val="ListParagraph"/>
        <w:numPr>
          <w:ilvl w:val="0"/>
          <w:numId w:val="2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Negatif</w:t>
      </w:r>
      <w:r w:rsidRPr="00F04815">
        <w:rPr>
          <w:rFonts w:ascii="Arial" w:hAnsi="Arial" w:cs="Arial"/>
          <w:color w:val="000000" w:themeColor="text1"/>
        </w:rPr>
        <w:tab/>
      </w:r>
      <w:r w:rsidRPr="00F04815">
        <w:rPr>
          <w:rFonts w:ascii="Arial" w:hAnsi="Arial" w:cs="Arial"/>
          <w:color w:val="000000" w:themeColor="text1"/>
        </w:rPr>
        <w:tab/>
        <w:t>: apabila mendapat skor &lt; 50%</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Skala Ukur</w:t>
      </w:r>
      <w:r w:rsidRPr="00F04815">
        <w:rPr>
          <w:rFonts w:ascii="Arial" w:hAnsi="Arial" w:cs="Arial"/>
          <w:color w:val="000000" w:themeColor="text1"/>
        </w:rPr>
        <w:tab/>
        <w:t>: Ordinal</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Cara Ukur</w:t>
      </w:r>
      <w:r w:rsidRPr="00F04815">
        <w:rPr>
          <w:rFonts w:ascii="Arial" w:hAnsi="Arial" w:cs="Arial"/>
          <w:color w:val="000000" w:themeColor="text1"/>
        </w:rPr>
        <w:tab/>
        <w:t>: Kuesioner</w:t>
      </w:r>
    </w:p>
    <w:p w:rsidR="00306A51" w:rsidRPr="00F04815" w:rsidRDefault="00306A51" w:rsidP="00306A51">
      <w:pPr>
        <w:spacing w:after="0" w:line="360" w:lineRule="auto"/>
        <w:jc w:val="both"/>
        <w:rPr>
          <w:rFonts w:ascii="Arial" w:hAnsi="Arial" w:cs="Arial"/>
          <w:color w:val="000000" w:themeColor="text1"/>
          <w:lang w:val="en-US"/>
        </w:rPr>
      </w:pPr>
      <w:r w:rsidRPr="00F04815">
        <w:rPr>
          <w:rFonts w:ascii="Arial" w:hAnsi="Arial" w:cs="Arial"/>
          <w:color w:val="000000" w:themeColor="text1"/>
        </w:rPr>
        <w:t>(Wawan, 2010)</w:t>
      </w:r>
    </w:p>
    <w:p w:rsidR="00306A51" w:rsidRPr="00F04815" w:rsidRDefault="00306A51" w:rsidP="00306A51">
      <w:pPr>
        <w:spacing w:after="0" w:line="480" w:lineRule="auto"/>
        <w:jc w:val="both"/>
        <w:rPr>
          <w:rFonts w:ascii="Arial" w:hAnsi="Arial" w:cs="Arial"/>
          <w:color w:val="000000" w:themeColor="text1"/>
        </w:rPr>
      </w:pPr>
    </w:p>
    <w:p w:rsidR="00306A51" w:rsidRPr="00F04815" w:rsidRDefault="00306A51" w:rsidP="00041291">
      <w:pPr>
        <w:pStyle w:val="ListParagraph"/>
        <w:numPr>
          <w:ilvl w:val="1"/>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Konsep Dasar Implant </w:t>
      </w: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Pengertian </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Implant atau alat kontrasepsi bawah kulit (AKBK) adalah kontrasepsi yang diinsersikan tepat dibawah kulit, dilakukan pada bagian dalam lengan atas atau dibawah siku melalui insisi tunggal dalam bentuk kipas (Pinem, S, 2009)</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Implant atau alat kontrasepsi bawah kulit adalah alat kontrasepsi yang disusupkan dibawah kulit (Suratun, dkk, 2008)</w:t>
      </w:r>
      <w:r w:rsidRPr="00F04815">
        <w:rPr>
          <w:rFonts w:ascii="Arial" w:hAnsi="Arial" w:cs="Arial"/>
          <w:color w:val="000000" w:themeColor="text1"/>
        </w:rPr>
        <w:tab/>
        <w:t>.</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lastRenderedPageBreak/>
        <w:t>Implant merupakan salah satu jenis alat kontrasepsi yang berupa susuk yang terbuat dari sejenis karet silastik yang berisi hormon,dipasang lengan atas (Sri Handayani, 2010)</w:t>
      </w:r>
    </w:p>
    <w:p w:rsidR="00306A51" w:rsidRPr="00F04815" w:rsidRDefault="00306A51" w:rsidP="00306A51">
      <w:pPr>
        <w:spacing w:after="0" w:line="360" w:lineRule="auto"/>
        <w:ind w:firstLine="720"/>
        <w:jc w:val="both"/>
        <w:rPr>
          <w:rFonts w:ascii="Arial" w:hAnsi="Arial" w:cs="Arial"/>
          <w:color w:val="000000" w:themeColor="text1"/>
          <w:lang w:val="en-US"/>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Jenis Implant  </w:t>
      </w:r>
    </w:p>
    <w:p w:rsidR="00306A51" w:rsidRPr="00F04815" w:rsidRDefault="00306A51" w:rsidP="00041291">
      <w:pPr>
        <w:pStyle w:val="ListParagraph"/>
        <w:numPr>
          <w:ilvl w:val="0"/>
          <w:numId w:val="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Norplant : terdiri dari enam batang silastik lembut berongga dengan panjang 3,4 cm, diameter 2,4 mm, berisi 36 mg levonorgestrel dengan lama kerja lima tahun.</w:t>
      </w:r>
    </w:p>
    <w:p w:rsidR="00306A51" w:rsidRPr="00F04815" w:rsidRDefault="00306A51" w:rsidP="00041291">
      <w:pPr>
        <w:pStyle w:val="ListParagraph"/>
        <w:numPr>
          <w:ilvl w:val="0"/>
          <w:numId w:val="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Jadena dan Indoplant : terdiri dua batang silastik lembut berongga dengan panjang 4,3 cm, diameter 2,5 mm, berisi 75 mg levonorgestrel dengan lama kerja tiga tahun.</w:t>
      </w:r>
    </w:p>
    <w:p w:rsidR="00306A51" w:rsidRPr="00F04815" w:rsidRDefault="00306A51" w:rsidP="00041291">
      <w:pPr>
        <w:pStyle w:val="ListParagraph"/>
        <w:numPr>
          <w:ilvl w:val="0"/>
          <w:numId w:val="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Implanon : terdiri satu batang silastik lembut berongga dengan panjang kira-kira 4,0 cm, diameter 2mm, berisi 68 mg 3-keto-desogestrel dengan lama kerja tiga tahun (Niken dkk,2010)</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Profil Implant</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Efektif 5 tahun untuk Norplant, 3 tahun untuk Jadena, Indoplant atau Implanon.</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Nyaman </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Dapat dipakai oleh semua ibu dalam usia reproduksi</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Pemasangan dan pencabutan perlu pelatihan.</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Kesuburan segera kembali setelah implant dicabut.</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Efek samping utama berupa perdarahan tidak teratur, perdarahan bercak dan amenorea.</w:t>
      </w:r>
    </w:p>
    <w:p w:rsidR="00306A51" w:rsidRPr="00F04815" w:rsidRDefault="00306A51" w:rsidP="00041291">
      <w:pPr>
        <w:pStyle w:val="ListParagraph"/>
        <w:numPr>
          <w:ilvl w:val="0"/>
          <w:numId w:val="5"/>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Aman dipakai pada mas laktasi (Sujiyatini, dkk, 2011)</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Cara Kerja Implant  </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Menekan ovulasi</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Membuat lendir serviks lebih kental, sehingga mengganggu penetrasi spermatozoa untuk masuk lebih dalam lagi</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Mengganggu motalitas tuba, sehingga transport sperma maupun telur terganggu</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lastRenderedPageBreak/>
        <w:t>Mengganggu kapasitasi spermatozoa sehingga kemampuan membuahi menurun</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Mengganggu pemasakan endometrium sehingga mengganggu implantasi telur yang telah dibuahi</w:t>
      </w:r>
    </w:p>
    <w:p w:rsidR="00306A51" w:rsidRPr="00F04815" w:rsidRDefault="00306A51" w:rsidP="00041291">
      <w:pPr>
        <w:pStyle w:val="ListParagraph"/>
        <w:numPr>
          <w:ilvl w:val="0"/>
          <w:numId w:val="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Mengganggu keseimbangan hormon estrogen, progesteron dan gonadotropin, sehingga menghambat ovulasi (Siswosudarmo, 2007)</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Efektifitas Implant</w:t>
      </w:r>
    </w:p>
    <w:p w:rsidR="00306A51" w:rsidRPr="00F04815" w:rsidRDefault="00306A51" w:rsidP="00041291">
      <w:pPr>
        <w:pStyle w:val="ListParagraph"/>
        <w:numPr>
          <w:ilvl w:val="0"/>
          <w:numId w:val="8"/>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efektif, angka kegagalan Norplant : &lt; 1 per 100 wanita-per tahun dalam lima tahun pertama. Ini lebih rendah dibandingkan kontrasepsi oral, IUD dan metode barrier.</w:t>
      </w:r>
    </w:p>
    <w:p w:rsidR="00306A51" w:rsidRPr="00F04815" w:rsidRDefault="00306A51" w:rsidP="00041291">
      <w:pPr>
        <w:pStyle w:val="ListParagraph"/>
        <w:numPr>
          <w:ilvl w:val="0"/>
          <w:numId w:val="8"/>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Efektivitas Norplant berkurang sedikit setelah 5 tahun, dan pada tahun ke-6 kira-kira 2,5 – 3% akseptor menjadi hamil.</w:t>
      </w:r>
    </w:p>
    <w:p w:rsidR="00306A51" w:rsidRPr="00F04815" w:rsidRDefault="00306A51" w:rsidP="00041291">
      <w:pPr>
        <w:pStyle w:val="ListParagraph"/>
        <w:numPr>
          <w:ilvl w:val="0"/>
          <w:numId w:val="8"/>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Norplant-2 sama efektifnya seperti Norplant, untuk 3 tahun pertama. Semula diharapkan Norplant-2 juga efektif untuk 5 tahun, tetapi ternyata setelah pemakaian 3 tahun terjadi kehamilan dalam jumlah besar yang tidak diduga sebelumnya, yaitu sebesar 5 – 6%. Penyebabnya belum jelas, disangka terjadi penurunan dalam pelepasan hormonnya (Hanafi, 2010)</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Keuntungan Kontrasepsi</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Daya guna tinggi.</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Cepat bekerja 24 jam setelah pemasangan.</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Perlindungan jangka panjang (bisa sampai 5 tahun untuk jenis Norplant).</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Pengembalian tingkat kesuburan yang cepat setelah pencabutan.</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memerlukan periksa dalam.</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Bebas dari pengaruh estrogen.</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mengganggu proses senggama.</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mempengaruhi ASI.</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Klien hanya perlu kembali ke klinik bila ada keluhan.</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Dapat dicabut setiap saat sesuai kebutuhan.</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Praktis, efektif</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ada faktor lupa.</w:t>
      </w:r>
    </w:p>
    <w:p w:rsidR="00306A51" w:rsidRPr="00F04815" w:rsidRDefault="00306A51" w:rsidP="00041291">
      <w:pPr>
        <w:pStyle w:val="ListParagraph"/>
        <w:numPr>
          <w:ilvl w:val="0"/>
          <w:numId w:val="10"/>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Kegagalan pengguna rendah – sekali terpasang, tidak perlu ada yang diingat</w:t>
      </w:r>
    </w:p>
    <w:p w:rsidR="00306A51" w:rsidRPr="00F04815" w:rsidRDefault="00306A51" w:rsidP="00306A51">
      <w:pPr>
        <w:pStyle w:val="ListParagraph"/>
        <w:spacing w:after="0" w:line="360" w:lineRule="auto"/>
        <w:ind w:left="426"/>
        <w:jc w:val="both"/>
        <w:rPr>
          <w:rFonts w:ascii="Arial" w:hAnsi="Arial" w:cs="Arial"/>
          <w:color w:val="000000" w:themeColor="text1"/>
          <w:lang w:val="en-US"/>
        </w:rPr>
      </w:pPr>
      <w:r w:rsidRPr="00F04815">
        <w:rPr>
          <w:rFonts w:ascii="Arial" w:hAnsi="Arial" w:cs="Arial"/>
          <w:color w:val="000000" w:themeColor="text1"/>
        </w:rPr>
        <w:t>(Niken, dkk, 2010)</w:t>
      </w: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 xml:space="preserve">Keuntungan Nonkontrasepsi </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Mengurangi nyeri haid.</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Mengurangi jumlah darah haid.</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Mengurangi / memperbaiki terjadinya anemia.</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Melindungi terjadinya kanker endometrium.</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Menurunkan angka kejadian kelainan jinak payudara.</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Melindungi diri dari beberapa penyebab penyakit radang panggul.</w:t>
      </w:r>
    </w:p>
    <w:p w:rsidR="00306A51" w:rsidRPr="00F04815" w:rsidRDefault="00306A51" w:rsidP="00041291">
      <w:pPr>
        <w:pStyle w:val="ListParagraph"/>
        <w:numPr>
          <w:ilvl w:val="0"/>
          <w:numId w:val="11"/>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Menurunkan angka kejadian endometritis (Niken, dkk, 2010)</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Kerugian / Keterbatasan Implant</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menimbulkan gangguan menstruasi, yaitu tidak mendapat menstruasi dan terjadi perdarahan yang tidak teratur.</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Berat badan bertambah</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Menimbulkan akne, ketegangan payudara</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Liang senggama terasa kering</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Kadang-kadang kapsul terlihat dibawah kulit sehingga mengganggu kosmetik</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Implant harus dipasang dan diangkat oleh petugas kesehatan yang terlatih.</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Implant lebih mahal daripada pil KB atau suntikan dan cara KB jangka pendek lainnya.</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Ibu tidak dapat menghentikan pemakaiannya sendiri.</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Beberapa ibu mungkin enggan menggunakan cara yang belum dikenalnya.</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Kemungkinan rasa tidak nyaman atau infeksi pada tempat pemasangan.</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Nyeri kepala, pening/pusing kepala</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Nyeri payudara</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Perubahan mood atau kegelisahan</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Perasaan mual</w:t>
      </w:r>
    </w:p>
    <w:p w:rsidR="00306A51" w:rsidRPr="00F04815" w:rsidRDefault="00306A51" w:rsidP="00041291">
      <w:pPr>
        <w:pStyle w:val="ListParagraph"/>
        <w:numPr>
          <w:ilvl w:val="0"/>
          <w:numId w:val="2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memberi perlindungan terhadap infeksi penyakit menular seksual termasuk HIV/AIDS (Suratun, dkk, 2008).</w:t>
      </w:r>
    </w:p>
    <w:p w:rsidR="00306A51" w:rsidRPr="00F04815" w:rsidRDefault="00306A51" w:rsidP="00306A51">
      <w:pPr>
        <w:pStyle w:val="ListParagraph"/>
        <w:spacing w:after="0" w:line="360" w:lineRule="auto"/>
        <w:ind w:left="3600"/>
        <w:jc w:val="both"/>
        <w:rPr>
          <w:rFonts w:ascii="Arial" w:hAnsi="Arial" w:cs="Arial"/>
          <w:color w:val="000000" w:themeColor="text1"/>
          <w:lang w:val="en-US"/>
        </w:rPr>
      </w:pPr>
    </w:p>
    <w:p w:rsidR="00306A51" w:rsidRPr="00F04815" w:rsidRDefault="00306A51" w:rsidP="00306A51">
      <w:pPr>
        <w:pStyle w:val="ListParagraph"/>
        <w:spacing w:after="0" w:line="360" w:lineRule="auto"/>
        <w:ind w:left="3600"/>
        <w:jc w:val="both"/>
        <w:rPr>
          <w:rFonts w:ascii="Arial" w:hAnsi="Arial" w:cs="Arial"/>
          <w:color w:val="000000" w:themeColor="text1"/>
          <w:lang w:val="en-US"/>
        </w:rPr>
      </w:pPr>
    </w:p>
    <w:p w:rsidR="00306A51" w:rsidRPr="00F04815" w:rsidRDefault="00306A51" w:rsidP="00306A51">
      <w:pPr>
        <w:pStyle w:val="ListParagraph"/>
        <w:spacing w:after="0" w:line="360" w:lineRule="auto"/>
        <w:ind w:left="3600"/>
        <w:jc w:val="both"/>
        <w:rPr>
          <w:rFonts w:ascii="Arial" w:hAnsi="Arial" w:cs="Arial"/>
          <w:color w:val="000000" w:themeColor="text1"/>
          <w:lang w:val="en-US"/>
        </w:rPr>
      </w:pPr>
    </w:p>
    <w:p w:rsidR="00306A51" w:rsidRPr="00F04815" w:rsidRDefault="00306A51" w:rsidP="00306A51">
      <w:pPr>
        <w:pStyle w:val="ListParagraph"/>
        <w:spacing w:after="0" w:line="360" w:lineRule="auto"/>
        <w:ind w:left="3600"/>
        <w:jc w:val="both"/>
        <w:rPr>
          <w:rFonts w:ascii="Arial" w:hAnsi="Arial" w:cs="Arial"/>
          <w:color w:val="000000" w:themeColor="text1"/>
          <w:lang w:val="en-US"/>
        </w:rPr>
      </w:pPr>
    </w:p>
    <w:p w:rsidR="00306A51" w:rsidRPr="00F04815" w:rsidRDefault="00306A51" w:rsidP="00306A51">
      <w:pPr>
        <w:pStyle w:val="ListParagraph"/>
        <w:spacing w:after="0" w:line="360" w:lineRule="auto"/>
        <w:ind w:left="3600"/>
        <w:jc w:val="both"/>
        <w:rPr>
          <w:rFonts w:ascii="Arial" w:hAnsi="Arial" w:cs="Arial"/>
          <w:color w:val="000000" w:themeColor="text1"/>
          <w:lang w:val="en-US"/>
        </w:rPr>
      </w:pPr>
    </w:p>
    <w:p w:rsidR="00306A51" w:rsidRPr="00F04815" w:rsidRDefault="00306A51" w:rsidP="00041291">
      <w:pPr>
        <w:pStyle w:val="ListParagraph"/>
        <w:numPr>
          <w:ilvl w:val="2"/>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 xml:space="preserve">Efek Samping Implant </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Efek samping paling utama dari Norplant adalah perubahan pola haid, yang terjadi pada kira-kira 60% akseptor dalam tahun pertama setelah insersi.</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Yang sering terjadi adalah :</w:t>
      </w:r>
    </w:p>
    <w:p w:rsidR="00306A51" w:rsidRPr="00F04815" w:rsidRDefault="00306A51" w:rsidP="00041291">
      <w:pPr>
        <w:pStyle w:val="ListParagraph"/>
        <w:numPr>
          <w:ilvl w:val="0"/>
          <w:numId w:val="19"/>
        </w:numPr>
        <w:spacing w:after="0" w:line="360" w:lineRule="auto"/>
        <w:jc w:val="both"/>
        <w:rPr>
          <w:rFonts w:ascii="Arial" w:hAnsi="Arial" w:cs="Arial"/>
          <w:color w:val="000000" w:themeColor="text1"/>
        </w:rPr>
      </w:pPr>
      <w:r w:rsidRPr="00F04815">
        <w:rPr>
          <w:rFonts w:ascii="Arial" w:hAnsi="Arial" w:cs="Arial"/>
          <w:color w:val="000000" w:themeColor="text1"/>
        </w:rPr>
        <w:t>Bertambahnya hari-hari perdarahan dalam 1 siklus.</w:t>
      </w:r>
    </w:p>
    <w:p w:rsidR="00306A51" w:rsidRPr="00F04815" w:rsidRDefault="00306A51" w:rsidP="00041291">
      <w:pPr>
        <w:pStyle w:val="ListParagraph"/>
        <w:numPr>
          <w:ilvl w:val="0"/>
          <w:numId w:val="19"/>
        </w:numPr>
        <w:spacing w:after="0" w:line="360" w:lineRule="auto"/>
        <w:jc w:val="both"/>
        <w:rPr>
          <w:rFonts w:ascii="Arial" w:hAnsi="Arial" w:cs="Arial"/>
          <w:color w:val="000000" w:themeColor="text1"/>
        </w:rPr>
      </w:pPr>
      <w:r w:rsidRPr="00F04815">
        <w:rPr>
          <w:rFonts w:ascii="Arial" w:hAnsi="Arial" w:cs="Arial"/>
          <w:color w:val="000000" w:themeColor="text1"/>
        </w:rPr>
        <w:t>Perdarahan bercak (</w:t>
      </w:r>
      <w:r w:rsidRPr="00F04815">
        <w:rPr>
          <w:rFonts w:ascii="Arial" w:hAnsi="Arial" w:cs="Arial"/>
          <w:i/>
          <w:color w:val="000000" w:themeColor="text1"/>
        </w:rPr>
        <w:t>spotting</w:t>
      </w:r>
      <w:r w:rsidRPr="00F04815">
        <w:rPr>
          <w:rFonts w:ascii="Arial" w:hAnsi="Arial" w:cs="Arial"/>
          <w:color w:val="000000" w:themeColor="text1"/>
        </w:rPr>
        <w:t>).</w:t>
      </w:r>
    </w:p>
    <w:p w:rsidR="00306A51" w:rsidRPr="00F04815" w:rsidRDefault="00306A51" w:rsidP="00041291">
      <w:pPr>
        <w:pStyle w:val="ListParagraph"/>
        <w:numPr>
          <w:ilvl w:val="0"/>
          <w:numId w:val="19"/>
        </w:numPr>
        <w:spacing w:after="0" w:line="360" w:lineRule="auto"/>
        <w:jc w:val="both"/>
        <w:rPr>
          <w:rFonts w:ascii="Arial" w:hAnsi="Arial" w:cs="Arial"/>
          <w:color w:val="000000" w:themeColor="text1"/>
        </w:rPr>
      </w:pPr>
      <w:r w:rsidRPr="00F04815">
        <w:rPr>
          <w:rFonts w:ascii="Arial" w:hAnsi="Arial" w:cs="Arial"/>
          <w:color w:val="000000" w:themeColor="text1"/>
        </w:rPr>
        <w:t>Berkurangnya panjang siklus haid.</w:t>
      </w:r>
    </w:p>
    <w:p w:rsidR="00306A51" w:rsidRPr="00F04815" w:rsidRDefault="00306A51" w:rsidP="00041291">
      <w:pPr>
        <w:pStyle w:val="ListParagraph"/>
        <w:numPr>
          <w:ilvl w:val="0"/>
          <w:numId w:val="19"/>
        </w:numPr>
        <w:spacing w:after="0" w:line="360" w:lineRule="auto"/>
        <w:jc w:val="both"/>
        <w:rPr>
          <w:rFonts w:ascii="Arial" w:hAnsi="Arial" w:cs="Arial"/>
          <w:color w:val="000000" w:themeColor="text1"/>
        </w:rPr>
      </w:pPr>
      <w:r w:rsidRPr="00F04815">
        <w:rPr>
          <w:rFonts w:ascii="Arial" w:hAnsi="Arial" w:cs="Arial"/>
          <w:color w:val="000000" w:themeColor="text1"/>
        </w:rPr>
        <w:t>Amenore, meskipun lebih jarang terjadi dibandingkan perdarahan lama atau perdarahan bercak.</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Umumnya perubahan-perubahan haid tersebut tidak mempunyai efek yang membahayakan diri akseptor. Meskipun terjadi perdarahan lebih sering daripada biasanya, volume darah yang hilang tetap tidak berubah.</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Pada sebagian akseptor, perdarahan irreguler akan berkurang dengan jalannya waktu.</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Perdarahan yang hebat jarang terjadi.</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Nyeri, gatal atau infeksi pada tempat pemasangan.</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Sakit kepala.</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Mual.</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Perubahan mood.</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Perubahan berat badan.</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Jerawat.</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Nyeri tekan pada payudara.</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Rambut rontok.</w:t>
      </w:r>
    </w:p>
    <w:p w:rsidR="00306A51" w:rsidRPr="00F04815" w:rsidRDefault="00306A51" w:rsidP="00041291">
      <w:pPr>
        <w:pStyle w:val="ListParagraph"/>
        <w:numPr>
          <w:ilvl w:val="0"/>
          <w:numId w:val="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Vaginitis (Hanafi, 2010)</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Wanita Yang Boleh Menggunakan Implant </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Usia reproduksi.</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Telah memiliki anak ataupun yang belum.</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Menghendaki kontrasepsi yang memiliki efektivitas tinggi dan menghendaki pencegahan kehamilan jangka panjang.</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Menyusui dan membutuhkan kontrasepsi.</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Pascapersalinan dan menyusui.</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Pascakeguguran.</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menginginkan anak lagi, tetapi menolak sterilisasi.</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lastRenderedPageBreak/>
        <w:t>Riwayat kehamilan ektopik.</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Tekanan darah &lt; 180/110 mmHg, dengan masalah pembekuan darah, atau anemi bulan sabit (</w:t>
      </w:r>
      <w:r w:rsidRPr="00F04815">
        <w:rPr>
          <w:rFonts w:ascii="Arial" w:hAnsi="Arial" w:cs="Arial"/>
          <w:i/>
          <w:color w:val="000000" w:themeColor="text1"/>
        </w:rPr>
        <w:t>sickle cell</w:t>
      </w:r>
      <w:r w:rsidRPr="00F04815">
        <w:rPr>
          <w:rFonts w:ascii="Arial" w:hAnsi="Arial" w:cs="Arial"/>
          <w:color w:val="000000" w:themeColor="text1"/>
        </w:rPr>
        <w:t>).</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boleh menggunakan kontrasepsi hormonal yang mengandung estrogen.</w:t>
      </w:r>
    </w:p>
    <w:p w:rsidR="00306A51" w:rsidRPr="00F04815" w:rsidRDefault="00306A51" w:rsidP="00041291">
      <w:pPr>
        <w:pStyle w:val="ListParagraph"/>
        <w:numPr>
          <w:ilvl w:val="0"/>
          <w:numId w:val="12"/>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Sering lupa menggunakan pil (Sujiyatini, 2011)</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Wanita Yang Tidak Boleh Menggunakan Implant </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Hamil atau diduga hamil.</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Perdarahan pervaginam yang belum jelas penyebabnya.</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Benjolan / kanker payudara atau riwayat kanker payudara.</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dapat menerima perubahan pola haid yang terjadi.</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Mioma uterus dan kanker payudara.</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Gangguan toleransi glukosa.</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Penyakit hati aktif</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Penyakit kuning</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Hipertensi (&gt;160/90 mmHg)</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Penyakit kardiovaskular</w:t>
      </w:r>
    </w:p>
    <w:p w:rsidR="00306A51" w:rsidRPr="00F04815" w:rsidRDefault="00306A51" w:rsidP="00041291">
      <w:pPr>
        <w:pStyle w:val="ListParagraph"/>
        <w:numPr>
          <w:ilvl w:val="0"/>
          <w:numId w:val="13"/>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Diabetes (Siswosudarmo, 2007)</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Waktu Mulai Menggunakan Implant  </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Setiap saat selama siklus haid hari ke-2 sampai ke-7, bila insersi setelah hari ke-7 klien jangan hubungan seks atau gunakan kontrasepsi lain selama 24 jam setelah insersi.</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Dapat dilakukan setiap saat asal diyakini tidak hamil.</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Bila klien tidak haid, insersi dapat dilakukan setiap saat asal diyakini tidak hamil, jangan hubungan seks atau gunakan kontrasepsi lain selama 24 jam setelah insersi.</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Bila menyusui antara 6 minggu kelahiran dan terjadi haid lagi insersi dapat dilakukan setiap saat, tetapi jangan melakukan hubungan seks selama 24 jam setelah insersi atau gunakan kontrasepsi lain.</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Bila menyusui antara 6 minggu sampai 6 bulan pascapersalinan, insersi dapat dilakukan setiap saat. Bila menyusui penuh tidak perlu kontrasepsi lain.</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lastRenderedPageBreak/>
        <w:t>Bila klien menggunakan kontrasepsi hormonal dan inginganti implant, insersi dapat dilakukan setiap saat tapi diyakini tidak hamil atau klien menggunakan kontrasepsi terdahulu dengan benar.</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Bila kontrasepsi sebelumnya adalah suntik, implant dapat diberikan pada saat jadwal kontrasepsi suntik tersebut. Tidak diperlukan kontrasepsi lain.</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Bila kontrasepsi sebelumnya adalah nonhormonal (kecuali AKDR) dan klien ingin mengganti dengan implant, dapat diinsersikan pada saat haid hari ke-7 dan klien jangan hubungan seks selama 24 jam atau gunakan metode kontrasepsi lain selama 24 jam setelah insersi. AKDR segera dicabut.</w:t>
      </w:r>
    </w:p>
    <w:p w:rsidR="00306A51" w:rsidRPr="00F04815" w:rsidRDefault="00306A51" w:rsidP="00041291">
      <w:pPr>
        <w:pStyle w:val="ListParagraph"/>
        <w:numPr>
          <w:ilvl w:val="0"/>
          <w:numId w:val="14"/>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Pasca keguguran implant dapat segera diinsersikan (Niken, 2010)</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6"/>
        </w:num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Pemasangan Implant</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ab/>
        <w:t>Implant dipasang dibawah kulit (subdermal), biasanya dipermukaan volar lengan atas kiri kira-kira 8 cm ke arah kranial dari lipatan kubiti, disusun seperti kipas yang membuka ke arah kranial. Pada wanita yang kidal pemasangan bisa dilakukan di lengan kanan sehingga tidak mengganggu aktivitas lengan</w:t>
      </w:r>
      <w:r w:rsidRPr="00F04815">
        <w:rPr>
          <w:rFonts w:ascii="Arial" w:hAnsi="Arial" w:cs="Arial"/>
          <w:color w:val="000000" w:themeColor="text1"/>
          <w:lang w:val="en-US"/>
        </w:rPr>
        <w:t xml:space="preserve"> </w:t>
      </w:r>
      <w:r w:rsidRPr="00F04815">
        <w:rPr>
          <w:rFonts w:ascii="Arial" w:hAnsi="Arial" w:cs="Arial"/>
          <w:color w:val="000000" w:themeColor="text1"/>
        </w:rPr>
        <w:t>(Siswosudarmo, 2007)</w:t>
      </w:r>
    </w:p>
    <w:p w:rsidR="00306A51" w:rsidRPr="00F04815" w:rsidRDefault="00306A51" w:rsidP="00306A51">
      <w:pPr>
        <w:spacing w:after="0" w:line="480" w:lineRule="auto"/>
        <w:jc w:val="both"/>
        <w:rPr>
          <w:rFonts w:ascii="Arial" w:hAnsi="Arial" w:cs="Arial"/>
          <w:color w:val="000000" w:themeColor="text1"/>
        </w:rPr>
      </w:pPr>
    </w:p>
    <w:p w:rsidR="00306A51" w:rsidRPr="00F04815" w:rsidRDefault="00306A51" w:rsidP="00041291">
      <w:pPr>
        <w:pStyle w:val="ListParagraph"/>
        <w:numPr>
          <w:ilvl w:val="1"/>
          <w:numId w:val="26"/>
        </w:numPr>
        <w:spacing w:after="0" w:line="24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Faktor – Faktor Yang Berhubungan  Antara Pengetahuan Dan Sikap Ibu Dengan Pemakaian Alat Kontrasepsi Implant</w:t>
      </w:r>
    </w:p>
    <w:p w:rsidR="00306A51" w:rsidRPr="00F04815" w:rsidRDefault="00306A51" w:rsidP="00306A51">
      <w:pPr>
        <w:pStyle w:val="ListParagraph"/>
        <w:spacing w:after="0" w:line="240" w:lineRule="auto"/>
        <w:ind w:left="426"/>
        <w:jc w:val="both"/>
        <w:rPr>
          <w:rFonts w:ascii="Arial" w:hAnsi="Arial" w:cs="Arial"/>
          <w:b/>
          <w:color w:val="000000" w:themeColor="text1"/>
          <w:sz w:val="28"/>
          <w:szCs w:val="28"/>
        </w:rPr>
      </w:pPr>
    </w:p>
    <w:p w:rsidR="00306A51" w:rsidRPr="00F04815" w:rsidRDefault="00306A51" w:rsidP="00306A51">
      <w:p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2.4.1.</w:t>
      </w:r>
      <w:r w:rsidRPr="00F04815">
        <w:rPr>
          <w:rFonts w:ascii="Arial" w:hAnsi="Arial" w:cs="Arial"/>
          <w:b/>
          <w:color w:val="000000" w:themeColor="text1"/>
          <w:sz w:val="24"/>
          <w:szCs w:val="24"/>
        </w:rPr>
        <w:tab/>
        <w:t xml:space="preserve">Pengetahuan </w:t>
      </w:r>
    </w:p>
    <w:p w:rsidR="00306A51" w:rsidRPr="00F04815" w:rsidRDefault="00306A51" w:rsidP="00306A51">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Notoatmodjo (2010), menyatakan bahwa pengetahuan dapat diperoleh baik dari pengalaman sendiri maupun pengalaman orang lain, dimana responden yang paling banyak diperoleh adalah ibu yang berpengetahuan kurang dan tidak memakai alat kontrasepsi implant.</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Syilviana Marhaeni pada Tahun 2000 menyatakan bahwa ada hubungan yang bermakna antara pengetahuan dengan pemilihan / pemakaian alat kontrasepsi oleh akseptor KB. Tingkat pengetahuan seseorang sangat mempengaruhi perilaku seseorang tersebut dalam mempengaruhi memilih jenis kontrasepsi apa saja yang akan digunakannya.</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 xml:space="preserve">Menurut Badan Koordinasi Keluarga Berencana (BKKBN) yang menyatakan bahwa pegetahuan seseorang individu tentang keluarga berencana </w:t>
      </w:r>
      <w:r w:rsidRPr="00F04815">
        <w:rPr>
          <w:rFonts w:ascii="Arial" w:hAnsi="Arial" w:cs="Arial"/>
          <w:color w:val="000000" w:themeColor="text1"/>
        </w:rPr>
        <w:lastRenderedPageBreak/>
        <w:t>dan alat kontrasepsi yang tersedia sangat menentukan proses penerimaan dan penggunaan seseorang terhadap kontrasepsi.</w:t>
      </w:r>
    </w:p>
    <w:p w:rsidR="00306A51" w:rsidRPr="00F04815" w:rsidRDefault="00306A51" w:rsidP="00306A51">
      <w:pPr>
        <w:spacing w:after="0" w:line="360" w:lineRule="auto"/>
        <w:ind w:firstLine="709"/>
        <w:jc w:val="both"/>
        <w:rPr>
          <w:rFonts w:ascii="Arial" w:eastAsiaTheme="minorEastAsia" w:hAnsi="Arial" w:cs="Arial"/>
          <w:color w:val="000000" w:themeColor="text1"/>
        </w:rPr>
      </w:pPr>
      <w:r w:rsidRPr="00F04815">
        <w:rPr>
          <w:rFonts w:ascii="Arial" w:hAnsi="Arial" w:cs="Arial"/>
          <w:color w:val="000000" w:themeColor="text1"/>
        </w:rPr>
        <w:t xml:space="preserve">Menurut penelitian Nurjanah (2012) tentang hubungan pengetahuan ibu tentang alat kontrasepsi implant dengan penggunaan kontrasepsi implant di Puskesmas Suruh Kecamatan Suruh Kabupaten Semarang, </w:t>
      </w:r>
      <w:r w:rsidRPr="00F04815">
        <w:rPr>
          <w:rFonts w:ascii="Arial" w:eastAsiaTheme="minorEastAsia" w:hAnsi="Arial" w:cs="Arial"/>
          <w:color w:val="000000" w:themeColor="text1"/>
        </w:rPr>
        <w:t xml:space="preserve">berdasarkan hasil analisa univariat diperoleh dari 74 responden 56 responden (75,5%) berpengetahuan baik tentang alat kontrasepsi implant dan 58 responden (78,4%) dikategorikan baik dalam penggunaan alat kontrasepsi implant. Dan hasil analisa bivariat </w:t>
      </w:r>
      <w:r w:rsidRPr="00F04815">
        <w:rPr>
          <w:rFonts w:ascii="Arial" w:hAnsi="Arial" w:cs="Arial"/>
          <w:color w:val="000000" w:themeColor="text1"/>
        </w:rPr>
        <w:t>menunjukkan tidak ada hubungan yang signifikan antara pengetahuan ibu mengenai implant terhadap penggunaan implant.</w:t>
      </w:r>
      <w:r w:rsidRPr="00F04815">
        <w:rPr>
          <w:rFonts w:ascii="Arial" w:eastAsiaTheme="minorEastAsia" w:hAnsi="Arial" w:cs="Arial"/>
          <w:color w:val="000000" w:themeColor="text1"/>
        </w:rPr>
        <w:t xml:space="preserve"> </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penelitian Elvan (2012) tentang hubungan tingkat pengetahuan dan sikap ibu terhadap pemilihan metode kontrasepsi implant di Desa Lubuk Banyau Kecamatan Padang Jaya, dari 55 responden 11 orang (20%) yang berpengetahuan baik tentang implant, berpengetahuan sedang sebanyak 5 orang (9,1%) dan berpengetahuan kurang sebanyak 2 orang (3,6%).</w:t>
      </w:r>
    </w:p>
    <w:p w:rsidR="00306A51" w:rsidRPr="00F04815" w:rsidRDefault="00306A51" w:rsidP="00306A51">
      <w:pPr>
        <w:spacing w:after="0" w:line="360" w:lineRule="auto"/>
        <w:ind w:firstLine="709"/>
        <w:jc w:val="both"/>
        <w:rPr>
          <w:rFonts w:ascii="Arial" w:eastAsiaTheme="minorEastAsia" w:hAnsi="Arial" w:cs="Arial"/>
          <w:color w:val="000000" w:themeColor="text1"/>
          <w:lang w:val="en-US"/>
        </w:rPr>
      </w:pPr>
      <w:r w:rsidRPr="00F04815">
        <w:rPr>
          <w:rFonts w:ascii="Arial" w:hAnsi="Arial" w:cs="Arial"/>
          <w:color w:val="000000" w:themeColor="text1"/>
        </w:rPr>
        <w:t xml:space="preserve">Menurut penelitian Medias Imroni dkk (2009) tentang faktor-faktor yang berhubungan dengan penggunaan implant di Desa Parit Kecamatan Indralaya Utara Kabupaten Ogan Ilir, </w:t>
      </w:r>
      <w:r w:rsidRPr="00F04815">
        <w:rPr>
          <w:rFonts w:ascii="Arial" w:eastAsiaTheme="minorEastAsia" w:hAnsi="Arial" w:cs="Arial"/>
          <w:color w:val="000000" w:themeColor="text1"/>
        </w:rPr>
        <w:t xml:space="preserve">berdasarkan hasil analisa univariat diperoleh dari 87 responden 59,8% ibu akseptor KB mempunyai tingkat pengetahuan yang kurang mengenai implant, sedangkan 40,2% memiliki pengetahuan yang baik mengenai implant. Dan hasil analisa bivariat menunjukkan adanya hubungan yang signifikan antara pengetahuan ibu dengan penggunaan implant. </w:t>
      </w:r>
    </w:p>
    <w:p w:rsidR="00306A51" w:rsidRPr="00F04815" w:rsidRDefault="00306A51" w:rsidP="00306A51">
      <w:pPr>
        <w:spacing w:after="0" w:line="36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2.4.2.</w:t>
      </w:r>
      <w:r w:rsidRPr="00F04815">
        <w:rPr>
          <w:rFonts w:ascii="Arial" w:hAnsi="Arial" w:cs="Arial"/>
          <w:b/>
          <w:color w:val="000000" w:themeColor="text1"/>
          <w:sz w:val="24"/>
          <w:szCs w:val="24"/>
        </w:rPr>
        <w:tab/>
        <w:t>Sikap</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Soedama di Daerah Istimewa Yogyakarta Tahun 2001 tentang faktor-faktor yang mempengaruhi kelangsungan pemakaian alat kontrasepsi, hasil penelitian tersebut mengatakan bahwa salah satu faktor yang mempengaruhi kelangsungan pemakaian alat kontrasepsi adalah sikap terhadap penggunaan alat kontrasepsi.</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hasil penelitian yang dilakukan Hadi. Teori Branon, Defleur, dan Westie, serta Wicker (2010) menyatakan bahwa adanya indikasi hubungan yang kuat antara sikap dan perilaku</w:t>
      </w:r>
      <w:r w:rsidRPr="00F04815">
        <w:rPr>
          <w:rFonts w:ascii="Arial" w:hAnsi="Arial" w:cs="Arial"/>
          <w:color w:val="000000" w:themeColor="text1"/>
          <w:vertAlign w:val="superscript"/>
        </w:rPr>
        <w:t xml:space="preserve"> </w:t>
      </w:r>
      <w:r w:rsidRPr="00F04815">
        <w:rPr>
          <w:rFonts w:ascii="Arial" w:hAnsi="Arial" w:cs="Arial"/>
          <w:color w:val="000000" w:themeColor="text1"/>
        </w:rPr>
        <w:t>ibu dengan pemakaian alat kontrasepsi. Dapat disimpulkan bahwa sikap positif seseorang mengenai implant akan menyebabkan suatu tindakan menggunakan implant.</w:t>
      </w:r>
    </w:p>
    <w:p w:rsidR="00306A51" w:rsidRPr="00F04815" w:rsidRDefault="00306A51" w:rsidP="00306A51">
      <w:pPr>
        <w:spacing w:after="0" w:line="360" w:lineRule="auto"/>
        <w:ind w:firstLine="709"/>
        <w:jc w:val="both"/>
        <w:rPr>
          <w:rFonts w:ascii="Arial" w:eastAsiaTheme="minorEastAsia" w:hAnsi="Arial" w:cs="Arial"/>
          <w:color w:val="000000" w:themeColor="text1"/>
        </w:rPr>
      </w:pPr>
      <w:r w:rsidRPr="00F04815">
        <w:rPr>
          <w:rFonts w:ascii="Arial" w:hAnsi="Arial" w:cs="Arial"/>
          <w:color w:val="000000" w:themeColor="text1"/>
        </w:rPr>
        <w:lastRenderedPageBreak/>
        <w:t xml:space="preserve">Menurut penelitian Elvan (2012) tentang hubungan tingkat pengetahuan dan sikap ibu terhadap pemilihan metode kontrasepsi implant di Desa Lubuk Banyau Kecamatan Padang Jaya, </w:t>
      </w:r>
      <w:r w:rsidRPr="00F04815">
        <w:rPr>
          <w:rFonts w:ascii="Arial" w:eastAsiaTheme="minorEastAsia" w:hAnsi="Arial" w:cs="Arial"/>
          <w:color w:val="000000" w:themeColor="text1"/>
        </w:rPr>
        <w:t xml:space="preserve">dari 55 responden 15 orang (27,3%) yang memiliki sikap yang mendukung atau positif, dan sikap yang tidak mendukung atau negatif terhadap alat kontrasepsi implant 30 orang (5,5%). </w:t>
      </w:r>
    </w:p>
    <w:p w:rsidR="00306A51" w:rsidRPr="00F04815" w:rsidRDefault="00306A51" w:rsidP="00306A51">
      <w:pPr>
        <w:spacing w:after="0" w:line="360" w:lineRule="auto"/>
        <w:ind w:firstLine="709"/>
        <w:jc w:val="both"/>
        <w:rPr>
          <w:rFonts w:ascii="Arial" w:eastAsiaTheme="minorEastAsia" w:hAnsi="Arial" w:cs="Arial"/>
          <w:color w:val="000000" w:themeColor="text1"/>
          <w:lang w:val="en-US"/>
        </w:rPr>
      </w:pPr>
      <w:r w:rsidRPr="00F04815">
        <w:rPr>
          <w:rFonts w:ascii="Arial" w:hAnsi="Arial" w:cs="Arial"/>
          <w:color w:val="000000" w:themeColor="text1"/>
        </w:rPr>
        <w:t xml:space="preserve">Menurut penelitian Medias Imroni dkk (2009) tentang faktor-faktor yang berhubungan dengan penggunaan implant di Desa Parit Kecamatan Indralaya Utara Kabupaten Ogan Ilir, </w:t>
      </w:r>
      <w:r w:rsidRPr="00F04815">
        <w:rPr>
          <w:rFonts w:ascii="Arial" w:eastAsiaTheme="minorEastAsia" w:hAnsi="Arial" w:cs="Arial"/>
          <w:color w:val="000000" w:themeColor="text1"/>
        </w:rPr>
        <w:t xml:space="preserve">berdasarkan hasil analisa univariat diperoleh dari 87 responden 59,8% ibu akseptor KB mempunyai sikap yang positif mengenai penggunaan implant, dan 48,3% mempunyai sikap yang negatif mengenai implant. Dan hasil analisa bivariat </w:t>
      </w:r>
      <w:r w:rsidRPr="00F04815">
        <w:rPr>
          <w:rFonts w:ascii="Arial" w:hAnsi="Arial" w:cs="Arial"/>
          <w:color w:val="000000" w:themeColor="text1"/>
        </w:rPr>
        <w:t>menunjukkan ada hubungan yang signifikan antara sikap ibu mengenai implant terhadap penggunaan implant.</w:t>
      </w:r>
      <w:r w:rsidRPr="00F04815">
        <w:rPr>
          <w:rFonts w:ascii="Arial" w:eastAsiaTheme="minorEastAsia" w:hAnsi="Arial" w:cs="Arial"/>
          <w:color w:val="000000" w:themeColor="text1"/>
        </w:rPr>
        <w:t xml:space="preserve"> </w:t>
      </w:r>
    </w:p>
    <w:p w:rsidR="00306A51" w:rsidRPr="00F04815" w:rsidRDefault="00306A51" w:rsidP="00306A51">
      <w:pPr>
        <w:spacing w:after="0" w:line="48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48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48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48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480" w:lineRule="auto"/>
        <w:ind w:firstLine="709"/>
        <w:jc w:val="both"/>
        <w:rPr>
          <w:rFonts w:ascii="Arial" w:eastAsiaTheme="minorEastAsia" w:hAnsi="Arial" w:cs="Arial"/>
          <w:color w:val="000000" w:themeColor="text1"/>
          <w:lang w:val="en-US"/>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306A51">
      <w:pPr>
        <w:spacing w:after="0" w:line="480" w:lineRule="auto"/>
        <w:jc w:val="both"/>
        <w:rPr>
          <w:rFonts w:ascii="Arial" w:eastAsiaTheme="minorEastAsia" w:hAnsi="Arial" w:cs="Arial"/>
          <w:color w:val="000000" w:themeColor="text1"/>
        </w:rPr>
      </w:pPr>
    </w:p>
    <w:p w:rsidR="00306A51" w:rsidRPr="00F04815" w:rsidRDefault="00306A51" w:rsidP="00041291">
      <w:pPr>
        <w:pStyle w:val="ListParagraph"/>
        <w:numPr>
          <w:ilvl w:val="1"/>
          <w:numId w:val="26"/>
        </w:numPr>
        <w:tabs>
          <w:tab w:val="left" w:pos="709"/>
        </w:tabs>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Kerangka Konsep</w:t>
      </w:r>
    </w:p>
    <w:p w:rsidR="00306A51" w:rsidRPr="00F04815" w:rsidRDefault="00306A51" w:rsidP="00306A51">
      <w:pPr>
        <w:pStyle w:val="ListParagraph"/>
        <w:spacing w:after="0" w:line="360" w:lineRule="auto"/>
        <w:ind w:left="0" w:firstLine="720"/>
        <w:jc w:val="both"/>
        <w:rPr>
          <w:rFonts w:ascii="Arial" w:hAnsi="Arial" w:cs="Arial"/>
          <w:color w:val="000000" w:themeColor="text1"/>
        </w:rPr>
      </w:pPr>
      <w:r w:rsidRPr="00F04815">
        <w:rPr>
          <w:rFonts w:ascii="Arial" w:hAnsi="Arial" w:cs="Arial"/>
          <w:color w:val="000000" w:themeColor="text1"/>
        </w:rPr>
        <w:t>Kerangka konsep dari penelitian yang berjudul tentang Hubungan Perilaku Ibu Dengan Pemakain Alat Kontrasepsi Implant Di Puskesmas Desa Sei Mencirim Kecamatan Sunggal Kabupaten Deli Serdang Tahun 2013 adalah sebagai berikut :</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 xml:space="preserve">Adapun variabel penelitian yang akan diteliti yaitu variabel independen dan variabel dependen. Variabel independen yaitu pengetahuan dan sikap. Sedangkan variabel dependen yaitu pemakaian alat kontrasepsi implant. </w:t>
      </w:r>
    </w:p>
    <w:p w:rsidR="00306A51" w:rsidRPr="00F04815" w:rsidRDefault="00306A51" w:rsidP="00306A51">
      <w:pPr>
        <w:spacing w:after="0" w:line="360" w:lineRule="auto"/>
        <w:ind w:firstLine="720"/>
        <w:jc w:val="both"/>
        <w:rPr>
          <w:rFonts w:ascii="Arial" w:hAnsi="Arial" w:cs="Arial"/>
          <w:color w:val="000000" w:themeColor="text1"/>
          <w:lang w:val="en-US"/>
        </w:rPr>
      </w:pPr>
    </w:p>
    <w:p w:rsidR="00306A51" w:rsidRPr="00F04815" w:rsidRDefault="00306A51" w:rsidP="00306A51">
      <w:pPr>
        <w:spacing w:after="0" w:line="360" w:lineRule="auto"/>
        <w:jc w:val="center"/>
        <w:rPr>
          <w:rFonts w:ascii="Arial" w:hAnsi="Arial" w:cs="Arial"/>
          <w:b/>
          <w:color w:val="000000" w:themeColor="text1"/>
        </w:rPr>
      </w:pPr>
      <w:r w:rsidRPr="00F04815">
        <w:rPr>
          <w:rFonts w:ascii="Arial" w:hAnsi="Arial" w:cs="Arial"/>
          <w:b/>
          <w:color w:val="000000" w:themeColor="text1"/>
        </w:rPr>
        <w:t>Bagan 2.1.</w:t>
      </w:r>
    </w:p>
    <w:p w:rsidR="00306A51" w:rsidRPr="00F04815" w:rsidRDefault="00306A51" w:rsidP="00306A51">
      <w:pPr>
        <w:spacing w:after="0" w:line="360" w:lineRule="auto"/>
        <w:jc w:val="center"/>
        <w:rPr>
          <w:rFonts w:ascii="Arial" w:hAnsi="Arial" w:cs="Arial"/>
          <w:b/>
          <w:color w:val="000000" w:themeColor="text1"/>
        </w:rPr>
      </w:pPr>
      <w:r w:rsidRPr="00F04815">
        <w:rPr>
          <w:rFonts w:ascii="Arial" w:hAnsi="Arial" w:cs="Arial"/>
          <w:b/>
          <w:color w:val="000000" w:themeColor="text1"/>
        </w:rPr>
        <w:t>Kerangka Konsep</w:t>
      </w:r>
    </w:p>
    <w:p w:rsidR="00306A51" w:rsidRPr="00F04815" w:rsidRDefault="00306A51" w:rsidP="00306A51">
      <w:pPr>
        <w:spacing w:after="0" w:line="360" w:lineRule="auto"/>
        <w:jc w:val="both"/>
        <w:rPr>
          <w:rFonts w:ascii="Arial" w:hAnsi="Arial" w:cs="Arial"/>
          <w:b/>
          <w:color w:val="000000" w:themeColor="text1"/>
        </w:rPr>
      </w:pPr>
      <w:r w:rsidRPr="00F04815">
        <w:rPr>
          <w:rFonts w:ascii="Arial" w:hAnsi="Arial" w:cs="Arial"/>
          <w:b/>
          <w:noProof/>
          <w:color w:val="000000" w:themeColor="text1"/>
          <w:lang w:eastAsia="id-ID"/>
        </w:rPr>
        <w:pict>
          <v:rect id="_x0000_s1026" style="position:absolute;left:0;text-align:left;margin-left:1.5pt;margin-top:26.3pt;width:136.5pt;height:70.45pt;z-index:251658240">
            <v:textbox>
              <w:txbxContent>
                <w:p w:rsidR="00306A51" w:rsidRPr="00BD63C8" w:rsidRDefault="00306A51" w:rsidP="00306A51">
                  <w:pPr>
                    <w:jc w:val="both"/>
                    <w:rPr>
                      <w:rFonts w:ascii="Arial" w:hAnsi="Arial" w:cs="Arial"/>
                    </w:rPr>
                  </w:pPr>
                  <w:r w:rsidRPr="00BD63C8">
                    <w:rPr>
                      <w:rFonts w:ascii="Arial" w:hAnsi="Arial" w:cs="Arial"/>
                    </w:rPr>
                    <w:t>Perilaku</w:t>
                  </w:r>
                </w:p>
                <w:p w:rsidR="00306A51" w:rsidRPr="00BD63C8" w:rsidRDefault="00306A51" w:rsidP="00041291">
                  <w:pPr>
                    <w:pStyle w:val="ListParagraph"/>
                    <w:numPr>
                      <w:ilvl w:val="0"/>
                      <w:numId w:val="18"/>
                    </w:numPr>
                    <w:ind w:left="426" w:hanging="426"/>
                    <w:jc w:val="both"/>
                    <w:rPr>
                      <w:rFonts w:ascii="Arial" w:hAnsi="Arial" w:cs="Arial"/>
                    </w:rPr>
                  </w:pPr>
                  <w:r w:rsidRPr="00BD63C8">
                    <w:rPr>
                      <w:rFonts w:ascii="Arial" w:hAnsi="Arial" w:cs="Arial"/>
                    </w:rPr>
                    <w:t>Pengetahuan</w:t>
                  </w:r>
                </w:p>
                <w:p w:rsidR="00306A51" w:rsidRPr="00BD63C8" w:rsidRDefault="00306A51" w:rsidP="00041291">
                  <w:pPr>
                    <w:pStyle w:val="ListParagraph"/>
                    <w:numPr>
                      <w:ilvl w:val="0"/>
                      <w:numId w:val="18"/>
                    </w:numPr>
                    <w:ind w:left="426" w:hanging="426"/>
                    <w:jc w:val="both"/>
                    <w:rPr>
                      <w:rFonts w:ascii="Arial" w:hAnsi="Arial" w:cs="Arial"/>
                    </w:rPr>
                  </w:pPr>
                  <w:r w:rsidRPr="00BD63C8">
                    <w:rPr>
                      <w:rFonts w:ascii="Arial" w:hAnsi="Arial" w:cs="Arial"/>
                    </w:rPr>
                    <w:t>Sikap</w:t>
                  </w:r>
                </w:p>
                <w:p w:rsidR="00306A51" w:rsidRPr="00BD63C8" w:rsidRDefault="00306A51" w:rsidP="00306A51">
                  <w:pPr>
                    <w:rPr>
                      <w:rFonts w:ascii="Arial" w:hAnsi="Arial" w:cs="Arial"/>
                    </w:rPr>
                  </w:pPr>
                </w:p>
              </w:txbxContent>
            </v:textbox>
          </v:rect>
        </w:pict>
      </w:r>
      <w:r w:rsidRPr="00F04815">
        <w:rPr>
          <w:rFonts w:ascii="Arial" w:hAnsi="Arial" w:cs="Arial"/>
          <w:b/>
          <w:color w:val="000000" w:themeColor="text1"/>
        </w:rPr>
        <w:t>Variabel Independen</w:t>
      </w:r>
      <w:r w:rsidRPr="00F04815">
        <w:rPr>
          <w:rFonts w:ascii="Arial" w:hAnsi="Arial" w:cs="Arial"/>
          <w:b/>
          <w:color w:val="000000" w:themeColor="text1"/>
        </w:rPr>
        <w:tab/>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color w:val="000000" w:themeColor="text1"/>
        </w:rPr>
        <w:tab/>
      </w:r>
      <w:r w:rsidRPr="00F04815">
        <w:rPr>
          <w:rFonts w:ascii="Arial" w:hAnsi="Arial" w:cs="Arial"/>
          <w:b/>
          <w:color w:val="000000" w:themeColor="text1"/>
        </w:rPr>
        <w:t>Variabel Dependen</w:t>
      </w:r>
    </w:p>
    <w:p w:rsidR="00306A51" w:rsidRPr="00F04815" w:rsidRDefault="00306A51" w:rsidP="00306A51">
      <w:pPr>
        <w:spacing w:after="0" w:line="360" w:lineRule="auto"/>
        <w:jc w:val="both"/>
        <w:rPr>
          <w:rFonts w:ascii="Arial" w:hAnsi="Arial" w:cs="Arial"/>
          <w:b/>
          <w:color w:val="000000" w:themeColor="text1"/>
        </w:rPr>
      </w:pP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b/>
          <w:noProof/>
          <w:color w:val="000000" w:themeColor="text1"/>
          <w:lang w:eastAsia="id-ID"/>
        </w:rPr>
        <w:pict>
          <v:rect id="_x0000_s1028" style="position:absolute;left:0;text-align:left;margin-left:241.1pt;margin-top:1.05pt;width:159.6pt;height:43.35pt;z-index:251658240">
            <v:textbox>
              <w:txbxContent>
                <w:p w:rsidR="00306A51" w:rsidRPr="00BD63C8" w:rsidRDefault="00306A51" w:rsidP="00306A51">
                  <w:pPr>
                    <w:jc w:val="center"/>
                    <w:rPr>
                      <w:rFonts w:ascii="Arial" w:hAnsi="Arial" w:cs="Arial"/>
                      <w:lang w:val="en-US"/>
                    </w:rPr>
                  </w:pPr>
                  <w:r w:rsidRPr="00BD63C8">
                    <w:rPr>
                      <w:rFonts w:ascii="Arial" w:hAnsi="Arial" w:cs="Arial"/>
                    </w:rPr>
                    <w:t>Pemakaian Alat Kontrasepsi Implant</w:t>
                  </w:r>
                </w:p>
                <w:p w:rsidR="00306A51" w:rsidRPr="00BD63C8" w:rsidRDefault="00306A51" w:rsidP="00306A51">
                  <w:pPr>
                    <w:jc w:val="center"/>
                    <w:rPr>
                      <w:rFonts w:ascii="Arial" w:hAnsi="Arial" w:cs="Arial"/>
                    </w:rPr>
                  </w:pPr>
                </w:p>
              </w:txbxContent>
            </v:textbox>
          </v:rect>
        </w:pict>
      </w:r>
      <w:r w:rsidRPr="00F04815">
        <w:rPr>
          <w:rFonts w:ascii="Arial" w:hAnsi="Arial" w:cs="Arial"/>
          <w:noProof/>
          <w:color w:val="000000" w:themeColor="text1"/>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47.35pt;margin-top:9.95pt;width:93.75pt;height:34.45pt;z-index:251658240"/>
        </w:pict>
      </w:r>
      <w:r w:rsidRPr="00F04815">
        <w:rPr>
          <w:rFonts w:ascii="Arial" w:hAnsi="Arial" w:cs="Arial"/>
          <w:b/>
          <w:noProof/>
          <w:color w:val="000000" w:themeColor="text1"/>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38pt;margin-top:1.05pt;width:9.35pt;height:49.55pt;z-index:251663360"/>
        </w:pict>
      </w:r>
    </w:p>
    <w:p w:rsidR="00306A51" w:rsidRPr="00F04815" w:rsidRDefault="00306A51" w:rsidP="00306A51">
      <w:pPr>
        <w:spacing w:after="0" w:line="360" w:lineRule="auto"/>
        <w:jc w:val="both"/>
        <w:rPr>
          <w:rFonts w:ascii="Arial" w:hAnsi="Arial" w:cs="Arial"/>
          <w:b/>
          <w:color w:val="000000" w:themeColor="text1"/>
          <w:sz w:val="28"/>
          <w:szCs w:val="28"/>
          <w:lang w:val="en-US"/>
        </w:rPr>
      </w:pPr>
    </w:p>
    <w:p w:rsidR="00306A51" w:rsidRPr="00F04815" w:rsidRDefault="00306A51" w:rsidP="00306A51">
      <w:pPr>
        <w:spacing w:after="0" w:line="360" w:lineRule="auto"/>
        <w:jc w:val="both"/>
        <w:rPr>
          <w:rFonts w:ascii="Arial" w:hAnsi="Arial" w:cs="Arial"/>
          <w:b/>
          <w:color w:val="000000" w:themeColor="text1"/>
          <w:sz w:val="28"/>
          <w:szCs w:val="28"/>
          <w:lang w:val="en-US"/>
        </w:rPr>
      </w:pPr>
    </w:p>
    <w:p w:rsidR="00306A51" w:rsidRPr="00F04815" w:rsidRDefault="00306A51" w:rsidP="00306A51">
      <w:pPr>
        <w:spacing w:after="0" w:line="480" w:lineRule="auto"/>
        <w:jc w:val="both"/>
        <w:rPr>
          <w:rFonts w:ascii="Arial" w:hAnsi="Arial" w:cs="Arial"/>
          <w:b/>
          <w:color w:val="000000" w:themeColor="text1"/>
          <w:sz w:val="28"/>
          <w:szCs w:val="28"/>
          <w:lang w:val="en-US"/>
        </w:rPr>
      </w:pPr>
    </w:p>
    <w:p w:rsidR="00306A51" w:rsidRPr="00F04815" w:rsidRDefault="00306A51" w:rsidP="00041291">
      <w:pPr>
        <w:pStyle w:val="ListParagraph"/>
        <w:numPr>
          <w:ilvl w:val="1"/>
          <w:numId w:val="26"/>
        </w:numPr>
        <w:spacing w:after="0" w:line="360" w:lineRule="auto"/>
        <w:ind w:left="709" w:hanging="709"/>
        <w:jc w:val="both"/>
        <w:rPr>
          <w:rFonts w:ascii="Arial" w:hAnsi="Arial" w:cs="Arial"/>
          <w:color w:val="000000" w:themeColor="text1"/>
          <w:sz w:val="24"/>
          <w:szCs w:val="24"/>
        </w:rPr>
      </w:pPr>
      <w:r w:rsidRPr="00F04815">
        <w:rPr>
          <w:rFonts w:ascii="Arial" w:hAnsi="Arial" w:cs="Arial"/>
          <w:b/>
          <w:color w:val="000000" w:themeColor="text1"/>
          <w:sz w:val="24"/>
          <w:szCs w:val="24"/>
        </w:rPr>
        <w:t>Defenisi Operasional</w:t>
      </w:r>
    </w:p>
    <w:p w:rsidR="00306A51" w:rsidRPr="00F04815" w:rsidRDefault="00306A51" w:rsidP="00306A51">
      <w:p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2.6.1.</w:t>
      </w:r>
      <w:r w:rsidRPr="00F04815">
        <w:rPr>
          <w:rFonts w:ascii="Arial" w:hAnsi="Arial" w:cs="Arial"/>
          <w:b/>
          <w:color w:val="000000" w:themeColor="text1"/>
          <w:sz w:val="24"/>
          <w:szCs w:val="24"/>
        </w:rPr>
        <w:tab/>
        <w:t>Variabel Dependen</w:t>
      </w:r>
    </w:p>
    <w:p w:rsidR="00306A51" w:rsidRPr="00F04815" w:rsidRDefault="00306A51" w:rsidP="00306A51">
      <w:p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2.6.1.1.</w:t>
      </w:r>
      <w:r w:rsidRPr="00F04815">
        <w:rPr>
          <w:rFonts w:ascii="Arial" w:hAnsi="Arial" w:cs="Arial"/>
          <w:b/>
          <w:color w:val="000000" w:themeColor="text1"/>
          <w:sz w:val="24"/>
          <w:szCs w:val="24"/>
        </w:rPr>
        <w:tab/>
        <w:t>Pemakaian Alat Kontrasepsi</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Pemakaian alat kontrasepsi adalah ibu atau pasangan usia subur yang menggunakan atau tidak menggunakan KB implant, yang dinilai dari jawaban terhadap pertanyaan yang diajukan pada kuesioner, dengan kategori :</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Tidak </w:t>
      </w:r>
      <w:r w:rsidRPr="00F04815">
        <w:rPr>
          <w:rFonts w:ascii="Arial" w:hAnsi="Arial" w:cs="Arial"/>
          <w:color w:val="000000" w:themeColor="text1"/>
        </w:rPr>
        <w:tab/>
        <w:t>: Apabila responden tidak menggunakan alat kontrasepsi implant</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Ya </w:t>
      </w:r>
      <w:r w:rsidRPr="00F04815">
        <w:rPr>
          <w:rFonts w:ascii="Arial" w:hAnsi="Arial" w:cs="Arial"/>
          <w:color w:val="000000" w:themeColor="text1"/>
        </w:rPr>
        <w:tab/>
        <w:t>: Apabila responden menggunakan alat kontrasepsi implant</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Skala Ukur</w:t>
      </w:r>
      <w:r w:rsidRPr="00F04815">
        <w:rPr>
          <w:rFonts w:ascii="Arial" w:hAnsi="Arial" w:cs="Arial"/>
          <w:color w:val="000000" w:themeColor="text1"/>
        </w:rPr>
        <w:tab/>
        <w:t>: Nominal</w:t>
      </w:r>
    </w:p>
    <w:p w:rsidR="00306A51" w:rsidRPr="00F04815" w:rsidRDefault="00306A51" w:rsidP="00306A51">
      <w:pPr>
        <w:spacing w:after="0" w:line="360" w:lineRule="auto"/>
        <w:jc w:val="both"/>
        <w:rPr>
          <w:rFonts w:ascii="Arial" w:hAnsi="Arial" w:cs="Arial"/>
          <w:color w:val="000000" w:themeColor="text1"/>
          <w:lang w:val="en-US"/>
        </w:rPr>
      </w:pPr>
      <w:r w:rsidRPr="00F04815">
        <w:rPr>
          <w:rFonts w:ascii="Arial" w:hAnsi="Arial" w:cs="Arial"/>
          <w:color w:val="000000" w:themeColor="text1"/>
        </w:rPr>
        <w:t>Cara Ukur</w:t>
      </w:r>
      <w:r w:rsidRPr="00F04815">
        <w:rPr>
          <w:rFonts w:ascii="Arial" w:hAnsi="Arial" w:cs="Arial"/>
          <w:color w:val="000000" w:themeColor="text1"/>
        </w:rPr>
        <w:tab/>
        <w:t>: Kuesioner</w:t>
      </w:r>
    </w:p>
    <w:p w:rsidR="00306A51" w:rsidRPr="00F04815" w:rsidRDefault="00306A51" w:rsidP="00306A51">
      <w:pPr>
        <w:spacing w:after="0" w:line="360" w:lineRule="auto"/>
        <w:jc w:val="both"/>
        <w:rPr>
          <w:rFonts w:ascii="Arial" w:hAnsi="Arial" w:cs="Arial"/>
          <w:b/>
          <w:color w:val="000000" w:themeColor="text1"/>
          <w:sz w:val="24"/>
          <w:szCs w:val="24"/>
          <w:lang w:val="en-US"/>
        </w:rPr>
      </w:pPr>
    </w:p>
    <w:p w:rsidR="00306A51" w:rsidRPr="00F04815" w:rsidRDefault="00306A51" w:rsidP="00306A51">
      <w:pPr>
        <w:spacing w:after="0" w:line="360" w:lineRule="auto"/>
        <w:jc w:val="both"/>
        <w:rPr>
          <w:rFonts w:ascii="Arial" w:hAnsi="Arial" w:cs="Arial"/>
          <w:b/>
          <w:color w:val="000000" w:themeColor="text1"/>
          <w:sz w:val="24"/>
          <w:szCs w:val="24"/>
          <w:lang w:val="en-US"/>
        </w:rPr>
      </w:pPr>
    </w:p>
    <w:p w:rsidR="00306A51" w:rsidRPr="00F04815" w:rsidRDefault="00306A51" w:rsidP="00306A51">
      <w:pPr>
        <w:spacing w:after="0" w:line="360" w:lineRule="auto"/>
        <w:jc w:val="both"/>
        <w:rPr>
          <w:rFonts w:ascii="Arial" w:hAnsi="Arial" w:cs="Arial"/>
          <w:b/>
          <w:color w:val="000000" w:themeColor="text1"/>
          <w:sz w:val="24"/>
          <w:szCs w:val="24"/>
          <w:lang w:val="en-US"/>
        </w:rPr>
      </w:pPr>
    </w:p>
    <w:p w:rsidR="00306A51" w:rsidRPr="00F04815" w:rsidRDefault="00306A51" w:rsidP="00306A51">
      <w:pPr>
        <w:spacing w:after="0" w:line="360" w:lineRule="auto"/>
        <w:jc w:val="both"/>
        <w:rPr>
          <w:rFonts w:ascii="Arial" w:hAnsi="Arial" w:cs="Arial"/>
          <w:b/>
          <w:color w:val="000000" w:themeColor="text1"/>
          <w:sz w:val="24"/>
          <w:szCs w:val="24"/>
          <w:lang w:val="en-US"/>
        </w:rPr>
      </w:pPr>
    </w:p>
    <w:p w:rsidR="00306A51" w:rsidRPr="00F04815" w:rsidRDefault="00306A51" w:rsidP="00306A51">
      <w:pPr>
        <w:spacing w:after="0" w:line="360" w:lineRule="auto"/>
        <w:jc w:val="both"/>
        <w:rPr>
          <w:rFonts w:ascii="Arial" w:hAnsi="Arial" w:cs="Arial"/>
          <w:b/>
          <w:color w:val="000000" w:themeColor="text1"/>
          <w:sz w:val="24"/>
          <w:szCs w:val="24"/>
          <w:lang w:val="en-US"/>
        </w:rPr>
      </w:pPr>
    </w:p>
    <w:p w:rsidR="00306A51" w:rsidRPr="00F04815" w:rsidRDefault="00306A51" w:rsidP="00306A51">
      <w:p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2.6.2.</w:t>
      </w:r>
      <w:r w:rsidRPr="00F04815">
        <w:rPr>
          <w:rFonts w:ascii="Arial" w:hAnsi="Arial" w:cs="Arial"/>
          <w:b/>
          <w:color w:val="000000" w:themeColor="text1"/>
          <w:sz w:val="24"/>
          <w:szCs w:val="24"/>
        </w:rPr>
        <w:tab/>
        <w:t>Variabel Independen</w:t>
      </w:r>
    </w:p>
    <w:p w:rsidR="00306A51" w:rsidRPr="00F04815" w:rsidRDefault="00306A51" w:rsidP="00306A51">
      <w:p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2.6.2.1.</w:t>
      </w:r>
      <w:r w:rsidRPr="00F04815">
        <w:rPr>
          <w:rFonts w:ascii="Arial" w:hAnsi="Arial" w:cs="Arial"/>
          <w:b/>
          <w:color w:val="000000" w:themeColor="text1"/>
          <w:sz w:val="24"/>
          <w:szCs w:val="24"/>
        </w:rPr>
        <w:tab/>
        <w:t>Pengetahuan</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Pengetahuan ibu adalah tingkat kemampuan yang dimiliki ibu untuk menjawab dengan benar sejumlah pertanyaan tentang alat kontrasepsi implant yang dinilai dari jawaban terhadap pertanyaan yang diajukan pada kuesioner dengan jumlah pertanyaan 20 item, dengan ketegori :</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Kurang </w:t>
      </w:r>
      <w:r w:rsidRPr="00F04815">
        <w:rPr>
          <w:rFonts w:ascii="Arial" w:hAnsi="Arial" w:cs="Arial"/>
          <w:color w:val="000000" w:themeColor="text1"/>
        </w:rPr>
        <w:tab/>
      </w:r>
      <w:r w:rsidRPr="00F04815">
        <w:rPr>
          <w:rFonts w:ascii="Arial" w:hAnsi="Arial" w:cs="Arial"/>
          <w:color w:val="000000" w:themeColor="text1"/>
        </w:rPr>
        <w:tab/>
        <w:t>: Apabila responden menjawab benar ≤ 60% (&lt;12 pertanyaan)</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Baik </w:t>
      </w:r>
      <w:r w:rsidRPr="00F04815">
        <w:rPr>
          <w:rFonts w:ascii="Arial" w:hAnsi="Arial" w:cs="Arial"/>
          <w:color w:val="000000" w:themeColor="text1"/>
        </w:rPr>
        <w:tab/>
      </w:r>
      <w:r w:rsidRPr="00F04815">
        <w:rPr>
          <w:rFonts w:ascii="Arial" w:hAnsi="Arial" w:cs="Arial"/>
          <w:color w:val="000000" w:themeColor="text1"/>
        </w:rPr>
        <w:tab/>
        <w:t>: Apabila responden menjawab benar ≥ 60% (&gt;12 pertanyaan)</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Skala Ukur</w:t>
      </w:r>
      <w:r w:rsidRPr="00F04815">
        <w:rPr>
          <w:rFonts w:ascii="Arial" w:hAnsi="Arial" w:cs="Arial"/>
          <w:color w:val="000000" w:themeColor="text1"/>
        </w:rPr>
        <w:tab/>
      </w:r>
      <w:r w:rsidRPr="00F04815">
        <w:rPr>
          <w:rFonts w:ascii="Arial" w:hAnsi="Arial" w:cs="Arial"/>
          <w:color w:val="000000" w:themeColor="text1"/>
        </w:rPr>
        <w:tab/>
        <w:t>: Skala Ordinal</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Cara Ukur</w:t>
      </w:r>
      <w:r w:rsidRPr="00F04815">
        <w:rPr>
          <w:rFonts w:ascii="Arial" w:hAnsi="Arial" w:cs="Arial"/>
          <w:color w:val="000000" w:themeColor="text1"/>
        </w:rPr>
        <w:tab/>
      </w:r>
      <w:r w:rsidRPr="00F04815">
        <w:rPr>
          <w:rFonts w:ascii="Arial" w:hAnsi="Arial" w:cs="Arial"/>
          <w:color w:val="000000" w:themeColor="text1"/>
        </w:rPr>
        <w:tab/>
        <w:t>: Kuesioner</w:t>
      </w:r>
    </w:p>
    <w:p w:rsidR="00306A51" w:rsidRPr="00F04815" w:rsidRDefault="00306A51" w:rsidP="00306A51">
      <w:pPr>
        <w:spacing w:after="0" w:line="360" w:lineRule="auto"/>
        <w:jc w:val="both"/>
        <w:rPr>
          <w:rFonts w:ascii="Arial" w:hAnsi="Arial" w:cs="Arial"/>
          <w:color w:val="000000" w:themeColor="text1"/>
        </w:rPr>
      </w:pPr>
    </w:p>
    <w:p w:rsidR="00306A51" w:rsidRPr="00F04815" w:rsidRDefault="00306A51" w:rsidP="00306A51">
      <w:pPr>
        <w:spacing w:after="0" w:line="360" w:lineRule="auto"/>
        <w:ind w:left="851" w:hanging="851"/>
        <w:jc w:val="both"/>
        <w:rPr>
          <w:rFonts w:ascii="Arial" w:hAnsi="Arial" w:cs="Arial"/>
          <w:b/>
          <w:color w:val="000000" w:themeColor="text1"/>
          <w:sz w:val="24"/>
          <w:szCs w:val="24"/>
        </w:rPr>
      </w:pPr>
      <w:r w:rsidRPr="00F04815">
        <w:rPr>
          <w:rFonts w:ascii="Arial" w:hAnsi="Arial" w:cs="Arial"/>
          <w:b/>
          <w:color w:val="000000" w:themeColor="text1"/>
          <w:sz w:val="24"/>
          <w:szCs w:val="24"/>
        </w:rPr>
        <w:t>2.6.2.2.</w:t>
      </w:r>
      <w:r w:rsidRPr="00F04815">
        <w:rPr>
          <w:rFonts w:ascii="Arial" w:hAnsi="Arial" w:cs="Arial"/>
          <w:b/>
          <w:color w:val="000000" w:themeColor="text1"/>
          <w:sz w:val="24"/>
          <w:szCs w:val="24"/>
        </w:rPr>
        <w:tab/>
        <w:t>Sikap</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Sikap ibu adalah suatu respon yang dilakukan ibu terhadap pemakaian alat kontrasepsi implant, yang dinilai dari jawaban terhadap pertanyaan yang diajukan pada kuesioner dengan jumlah pertanyaan 10 item, dalam pertanyaan berisi 5 pilihan, untuk pertanyaan yang mendukung atau favorable, dengan kategori :</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setuju diberi nilai 5</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Setuju diberi nilai 4</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Ragu-ragu diberi nilai 3</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setuju diberi nilai 2</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tidak setuju diberi nilai 1</w:t>
      </w:r>
    </w:p>
    <w:p w:rsidR="00306A51" w:rsidRPr="00F04815" w:rsidRDefault="00306A51" w:rsidP="00306A51">
      <w:pPr>
        <w:tabs>
          <w:tab w:val="left" w:pos="567"/>
        </w:tabs>
        <w:spacing w:after="0" w:line="360" w:lineRule="auto"/>
        <w:jc w:val="both"/>
        <w:rPr>
          <w:rFonts w:ascii="Arial" w:hAnsi="Arial" w:cs="Arial"/>
          <w:color w:val="000000" w:themeColor="text1"/>
        </w:rPr>
      </w:pPr>
      <w:r w:rsidRPr="00F04815">
        <w:rPr>
          <w:rFonts w:ascii="Arial" w:hAnsi="Arial" w:cs="Arial"/>
          <w:color w:val="000000" w:themeColor="text1"/>
        </w:rPr>
        <w:t>Untuk pertanyaan yang tidak mendukung atau unfavorable :</w:t>
      </w:r>
    </w:p>
    <w:p w:rsidR="00306A51" w:rsidRPr="00F04815" w:rsidRDefault="00306A51" w:rsidP="00041291">
      <w:pPr>
        <w:pStyle w:val="ListParagraph"/>
        <w:numPr>
          <w:ilvl w:val="0"/>
          <w:numId w:val="23"/>
        </w:numPr>
        <w:tabs>
          <w:tab w:val="left" w:pos="567"/>
        </w:tabs>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setuju diberi nilai 1</w:t>
      </w:r>
    </w:p>
    <w:p w:rsidR="00306A51" w:rsidRPr="00F04815" w:rsidRDefault="00306A51" w:rsidP="00041291">
      <w:pPr>
        <w:pStyle w:val="ListParagraph"/>
        <w:numPr>
          <w:ilvl w:val="0"/>
          <w:numId w:val="23"/>
        </w:numPr>
        <w:tabs>
          <w:tab w:val="left" w:pos="567"/>
        </w:tabs>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Setuju diberi nilai 2</w:t>
      </w:r>
    </w:p>
    <w:p w:rsidR="00306A51" w:rsidRPr="00F04815" w:rsidRDefault="00306A51" w:rsidP="00041291">
      <w:pPr>
        <w:pStyle w:val="ListParagraph"/>
        <w:numPr>
          <w:ilvl w:val="0"/>
          <w:numId w:val="23"/>
        </w:numPr>
        <w:tabs>
          <w:tab w:val="left" w:pos="567"/>
        </w:tabs>
        <w:spacing w:after="0" w:line="360" w:lineRule="auto"/>
        <w:ind w:left="426" w:hanging="426"/>
        <w:jc w:val="both"/>
        <w:rPr>
          <w:rFonts w:ascii="Arial" w:hAnsi="Arial" w:cs="Arial"/>
          <w:color w:val="000000" w:themeColor="text1"/>
        </w:rPr>
      </w:pPr>
      <w:r w:rsidRPr="00F04815">
        <w:rPr>
          <w:rFonts w:ascii="Arial" w:hAnsi="Arial" w:cs="Arial"/>
          <w:color w:val="000000" w:themeColor="text1"/>
        </w:rPr>
        <w:t>Ragu-ragu diberi nilai 3</w:t>
      </w:r>
    </w:p>
    <w:p w:rsidR="00306A51" w:rsidRPr="00F04815" w:rsidRDefault="00306A51" w:rsidP="00041291">
      <w:pPr>
        <w:pStyle w:val="ListParagraph"/>
        <w:numPr>
          <w:ilvl w:val="0"/>
          <w:numId w:val="23"/>
        </w:numPr>
        <w:tabs>
          <w:tab w:val="left" w:pos="567"/>
        </w:tabs>
        <w:spacing w:after="0" w:line="360" w:lineRule="auto"/>
        <w:ind w:left="426" w:hanging="426"/>
        <w:jc w:val="both"/>
        <w:rPr>
          <w:rFonts w:ascii="Arial" w:hAnsi="Arial" w:cs="Arial"/>
          <w:color w:val="000000" w:themeColor="text1"/>
        </w:rPr>
      </w:pPr>
      <w:r w:rsidRPr="00F04815">
        <w:rPr>
          <w:rFonts w:ascii="Arial" w:hAnsi="Arial" w:cs="Arial"/>
          <w:color w:val="000000" w:themeColor="text1"/>
        </w:rPr>
        <w:t>Tidak setuju diberi nilai 4</w:t>
      </w:r>
    </w:p>
    <w:p w:rsidR="00306A51" w:rsidRPr="00F04815" w:rsidRDefault="00306A51" w:rsidP="00041291">
      <w:pPr>
        <w:pStyle w:val="ListParagraph"/>
        <w:numPr>
          <w:ilvl w:val="0"/>
          <w:numId w:val="23"/>
        </w:numPr>
        <w:tabs>
          <w:tab w:val="left" w:pos="567"/>
        </w:tabs>
        <w:spacing w:after="0" w:line="360" w:lineRule="auto"/>
        <w:ind w:left="426" w:hanging="426"/>
        <w:jc w:val="both"/>
        <w:rPr>
          <w:rFonts w:ascii="Arial" w:hAnsi="Arial" w:cs="Arial"/>
          <w:color w:val="000000" w:themeColor="text1"/>
        </w:rPr>
      </w:pPr>
      <w:r w:rsidRPr="00F04815">
        <w:rPr>
          <w:rFonts w:ascii="Arial" w:hAnsi="Arial" w:cs="Arial"/>
          <w:color w:val="000000" w:themeColor="text1"/>
        </w:rPr>
        <w:t>Sangat tidak setuju diberi nilai 5</w:t>
      </w:r>
    </w:p>
    <w:p w:rsidR="00306A51" w:rsidRPr="00F04815" w:rsidRDefault="00306A51" w:rsidP="00306A51">
      <w:pPr>
        <w:tabs>
          <w:tab w:val="left" w:pos="567"/>
        </w:tabs>
        <w:spacing w:after="0" w:line="360" w:lineRule="auto"/>
        <w:jc w:val="both"/>
        <w:rPr>
          <w:rFonts w:ascii="Arial" w:hAnsi="Arial" w:cs="Arial"/>
          <w:color w:val="000000" w:themeColor="text1"/>
          <w:lang w:val="en-US"/>
        </w:rPr>
      </w:pPr>
    </w:p>
    <w:p w:rsidR="00306A51" w:rsidRPr="00F04815" w:rsidRDefault="00306A51" w:rsidP="00306A51">
      <w:pPr>
        <w:tabs>
          <w:tab w:val="left" w:pos="567"/>
        </w:tabs>
        <w:spacing w:after="0" w:line="360" w:lineRule="auto"/>
        <w:jc w:val="both"/>
        <w:rPr>
          <w:rFonts w:ascii="Arial" w:hAnsi="Arial" w:cs="Arial"/>
          <w:color w:val="000000" w:themeColor="text1"/>
          <w:lang w:val="en-US"/>
        </w:rPr>
      </w:pPr>
    </w:p>
    <w:p w:rsidR="00306A51" w:rsidRPr="00F04815" w:rsidRDefault="00306A51" w:rsidP="00306A51">
      <w:pPr>
        <w:tabs>
          <w:tab w:val="left" w:pos="567"/>
        </w:tabs>
        <w:spacing w:after="0" w:line="360" w:lineRule="auto"/>
        <w:jc w:val="both"/>
        <w:rPr>
          <w:rFonts w:ascii="Arial" w:hAnsi="Arial" w:cs="Arial"/>
          <w:color w:val="000000" w:themeColor="text1"/>
          <w:lang w:val="en-US"/>
        </w:rPr>
      </w:pP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lastRenderedPageBreak/>
        <w:t>Dengan hasil ukur dikategorikan :</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Negatif </w:t>
      </w:r>
      <w:r w:rsidRPr="00F04815">
        <w:rPr>
          <w:rFonts w:ascii="Arial" w:hAnsi="Arial" w:cs="Arial"/>
          <w:color w:val="000000" w:themeColor="text1"/>
        </w:rPr>
        <w:tab/>
        <w:t>: Apabila responden mendapat nilai &lt; 50</w:t>
      </w:r>
    </w:p>
    <w:p w:rsidR="00306A51" w:rsidRPr="00F04815" w:rsidRDefault="00306A51" w:rsidP="00041291">
      <w:pPr>
        <w:pStyle w:val="ListParagraph"/>
        <w:numPr>
          <w:ilvl w:val="0"/>
          <w:numId w:val="19"/>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Positif </w:t>
      </w:r>
      <w:r w:rsidRPr="00F04815">
        <w:rPr>
          <w:rFonts w:ascii="Arial" w:hAnsi="Arial" w:cs="Arial"/>
          <w:color w:val="000000" w:themeColor="text1"/>
        </w:rPr>
        <w:tab/>
        <w:t>: Apabila responden mendapat nilai &gt; 50</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Skala Ukur</w:t>
      </w:r>
      <w:r w:rsidRPr="00F04815">
        <w:rPr>
          <w:rFonts w:ascii="Arial" w:hAnsi="Arial" w:cs="Arial"/>
          <w:color w:val="000000" w:themeColor="text1"/>
        </w:rPr>
        <w:tab/>
        <w:t>: Ordinal</w:t>
      </w:r>
    </w:p>
    <w:p w:rsidR="00306A51" w:rsidRPr="00F04815" w:rsidRDefault="00306A51" w:rsidP="00306A51">
      <w:pPr>
        <w:spacing w:after="0" w:line="360" w:lineRule="auto"/>
        <w:jc w:val="both"/>
        <w:rPr>
          <w:rFonts w:ascii="Arial" w:hAnsi="Arial" w:cs="Arial"/>
          <w:color w:val="000000" w:themeColor="text1"/>
        </w:rPr>
      </w:pPr>
      <w:r w:rsidRPr="00F04815">
        <w:rPr>
          <w:rFonts w:ascii="Arial" w:hAnsi="Arial" w:cs="Arial"/>
          <w:color w:val="000000" w:themeColor="text1"/>
        </w:rPr>
        <w:t>Cara Ukur</w:t>
      </w:r>
      <w:r w:rsidRPr="00F04815">
        <w:rPr>
          <w:rFonts w:ascii="Arial" w:hAnsi="Arial" w:cs="Arial"/>
          <w:color w:val="000000" w:themeColor="text1"/>
        </w:rPr>
        <w:tab/>
        <w:t>: Kuesioner</w:t>
      </w:r>
    </w:p>
    <w:p w:rsidR="00306A51" w:rsidRPr="00F04815" w:rsidRDefault="00306A51" w:rsidP="00306A51">
      <w:pPr>
        <w:spacing w:after="0" w:line="480" w:lineRule="auto"/>
        <w:jc w:val="both"/>
        <w:rPr>
          <w:rFonts w:ascii="Arial" w:hAnsi="Arial" w:cs="Arial"/>
          <w:color w:val="000000" w:themeColor="text1"/>
          <w:lang w:val="en-US"/>
        </w:rPr>
      </w:pPr>
    </w:p>
    <w:p w:rsidR="00306A51" w:rsidRPr="00F04815" w:rsidRDefault="00306A51" w:rsidP="00041291">
      <w:pPr>
        <w:pStyle w:val="ListParagraph"/>
        <w:numPr>
          <w:ilvl w:val="1"/>
          <w:numId w:val="26"/>
        </w:numPr>
        <w:spacing w:after="0" w:line="360" w:lineRule="auto"/>
        <w:ind w:left="709" w:hanging="709"/>
        <w:jc w:val="both"/>
        <w:rPr>
          <w:rFonts w:ascii="Arial" w:hAnsi="Arial" w:cs="Arial"/>
          <w:b/>
          <w:color w:val="000000" w:themeColor="text1"/>
          <w:sz w:val="24"/>
          <w:szCs w:val="24"/>
        </w:rPr>
      </w:pPr>
      <w:r w:rsidRPr="00F04815">
        <w:rPr>
          <w:rFonts w:ascii="Arial" w:hAnsi="Arial" w:cs="Arial"/>
          <w:b/>
          <w:color w:val="000000" w:themeColor="text1"/>
          <w:sz w:val="24"/>
          <w:szCs w:val="24"/>
        </w:rPr>
        <w:t>Hipotesis Penelitian</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Ada Hubungan Pengetahuan Ibu Dengan Pemakaian Alat Kontrasepsi Implant Di Puskesmas Desa Sei Mencirim Kecamatan Sunggal Kabupaten Deli Serdang Tahun 2013.</w:t>
      </w:r>
    </w:p>
    <w:p w:rsidR="00306A51" w:rsidRPr="00F04815" w:rsidRDefault="00306A51" w:rsidP="00041291">
      <w:pPr>
        <w:pStyle w:val="ListParagraph"/>
        <w:numPr>
          <w:ilvl w:val="6"/>
          <w:numId w:val="2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Ada Hubungan Sikap Ibu Dengan Pemakaian Alat Kontrasepsi Implant Di Puskesmas Desa Sei Mencirim Kecamatan Sunggal Kabupaten Deli Serdang Tahun 2013.</w:t>
      </w:r>
    </w:p>
    <w:p w:rsidR="00306A51" w:rsidRPr="00F04815" w:rsidRDefault="00306A51" w:rsidP="00306A51">
      <w:pPr>
        <w:spacing w:after="0" w:line="360" w:lineRule="auto"/>
        <w:jc w:val="center"/>
        <w:rPr>
          <w:rFonts w:ascii="Arial" w:hAnsi="Arial" w:cs="Arial"/>
          <w:b/>
          <w:color w:val="000000" w:themeColor="text1"/>
          <w:sz w:val="28"/>
          <w:szCs w:val="28"/>
          <w:lang w:val="en-US"/>
        </w:rPr>
      </w:pPr>
    </w:p>
    <w:p w:rsidR="00306A51" w:rsidRPr="00F04815" w:rsidRDefault="00306A51" w:rsidP="00306A51">
      <w:pPr>
        <w:spacing w:after="0" w:line="360" w:lineRule="auto"/>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jc w:val="center"/>
        <w:rPr>
          <w:rFonts w:ascii="Arial" w:hAnsi="Arial" w:cs="Arial"/>
          <w:b/>
          <w:color w:val="000000" w:themeColor="text1"/>
          <w:sz w:val="28"/>
          <w:szCs w:val="28"/>
        </w:rPr>
      </w:pPr>
    </w:p>
    <w:p w:rsidR="00306A51" w:rsidRPr="00F04815" w:rsidRDefault="00306A51" w:rsidP="00306A51">
      <w:pPr>
        <w:spacing w:after="0" w:line="360" w:lineRule="auto"/>
        <w:rPr>
          <w:rFonts w:ascii="Arial" w:hAnsi="Arial" w:cs="Arial"/>
          <w:b/>
          <w:color w:val="000000" w:themeColor="text1"/>
          <w:sz w:val="28"/>
          <w:szCs w:val="28"/>
        </w:rPr>
      </w:pPr>
    </w:p>
    <w:p w:rsidR="00306A51" w:rsidRPr="00F04815" w:rsidRDefault="00306A51" w:rsidP="00306A51">
      <w:pPr>
        <w:spacing w:after="0" w:line="360" w:lineRule="auto"/>
        <w:rPr>
          <w:rFonts w:ascii="Arial" w:hAnsi="Arial" w:cs="Arial"/>
          <w:b/>
          <w:color w:val="000000" w:themeColor="text1"/>
          <w:sz w:val="28"/>
          <w:szCs w:val="28"/>
          <w:lang w:val="en-US"/>
        </w:rPr>
      </w:pPr>
    </w:p>
    <w:p w:rsidR="00306A51" w:rsidRPr="00F04815" w:rsidRDefault="00306A51" w:rsidP="00306A51">
      <w:pPr>
        <w:spacing w:after="0" w:line="240" w:lineRule="auto"/>
        <w:jc w:val="center"/>
        <w:rPr>
          <w:rFonts w:ascii="Arial" w:hAnsi="Arial" w:cs="Arial"/>
          <w:b/>
          <w:color w:val="000000" w:themeColor="text1"/>
          <w:sz w:val="24"/>
          <w:szCs w:val="24"/>
        </w:rPr>
      </w:pPr>
      <w:r w:rsidRPr="00F04815">
        <w:rPr>
          <w:rFonts w:ascii="Arial" w:hAnsi="Arial" w:cs="Arial"/>
          <w:b/>
          <w:color w:val="000000" w:themeColor="text1"/>
          <w:sz w:val="24"/>
          <w:szCs w:val="24"/>
        </w:rPr>
        <w:lastRenderedPageBreak/>
        <w:t>BAB III</w:t>
      </w:r>
    </w:p>
    <w:p w:rsidR="00306A51" w:rsidRPr="00F04815" w:rsidRDefault="00306A51" w:rsidP="00306A51">
      <w:pPr>
        <w:spacing w:after="0" w:line="360" w:lineRule="auto"/>
        <w:jc w:val="center"/>
        <w:rPr>
          <w:rFonts w:ascii="Arial" w:hAnsi="Arial" w:cs="Arial"/>
          <w:b/>
          <w:color w:val="000000" w:themeColor="text1"/>
          <w:sz w:val="24"/>
          <w:szCs w:val="24"/>
          <w:lang w:val="en-US"/>
        </w:rPr>
      </w:pPr>
      <w:r w:rsidRPr="00F04815">
        <w:rPr>
          <w:rFonts w:ascii="Arial" w:hAnsi="Arial" w:cs="Arial"/>
          <w:b/>
          <w:color w:val="000000" w:themeColor="text1"/>
          <w:sz w:val="24"/>
          <w:szCs w:val="24"/>
        </w:rPr>
        <w:t>METODE PENELITIAN</w:t>
      </w:r>
    </w:p>
    <w:p w:rsidR="00306A51" w:rsidRPr="00F04815" w:rsidRDefault="00306A51" w:rsidP="00306A51">
      <w:pPr>
        <w:spacing w:after="0" w:line="360" w:lineRule="auto"/>
        <w:jc w:val="center"/>
        <w:rPr>
          <w:rFonts w:ascii="Arial" w:hAnsi="Arial" w:cs="Arial"/>
          <w:b/>
          <w:color w:val="000000" w:themeColor="text1"/>
          <w:sz w:val="28"/>
          <w:szCs w:val="28"/>
          <w:lang w:val="en-US"/>
        </w:rPr>
      </w:pPr>
    </w:p>
    <w:p w:rsidR="00306A51" w:rsidRPr="00F04815" w:rsidRDefault="00306A51" w:rsidP="00041291">
      <w:pPr>
        <w:pStyle w:val="ListParagraph"/>
        <w:numPr>
          <w:ilvl w:val="1"/>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Jenis Penelitian</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 xml:space="preserve">Jenis penelitian ini bersifat  Analitik </w:t>
      </w:r>
      <w:r w:rsidRPr="00F04815">
        <w:rPr>
          <w:rFonts w:ascii="Arial" w:hAnsi="Arial" w:cs="Arial"/>
          <w:i/>
          <w:color w:val="000000" w:themeColor="text1"/>
        </w:rPr>
        <w:t>Cross Secsional</w:t>
      </w:r>
      <w:r w:rsidRPr="00F04815">
        <w:rPr>
          <w:rFonts w:ascii="Arial" w:hAnsi="Arial" w:cs="Arial"/>
          <w:color w:val="000000" w:themeColor="text1"/>
        </w:rPr>
        <w:t xml:space="preserve"> yaitu suatu penelitian dimana variabel-variabel yang termasuk efek diobservasi sekaligus pada waktu yang sama untuk melihat hubungan antara variabel independen dengan variabel dependen dengan mengidentifikasikan apakah ada Hubungan Pengetahuan Dan Sikap Ibu Dengan Pemakaian Alat Kontrasepsi Implant yang diperoleh secara langsung dengan menggunakan kuesioner.</w:t>
      </w:r>
    </w:p>
    <w:p w:rsidR="00306A51" w:rsidRPr="00F04815" w:rsidRDefault="00306A51" w:rsidP="00306A51">
      <w:pPr>
        <w:spacing w:after="0" w:line="480" w:lineRule="auto"/>
        <w:ind w:firstLine="720"/>
        <w:jc w:val="both"/>
        <w:rPr>
          <w:rFonts w:ascii="Arial" w:hAnsi="Arial" w:cs="Arial"/>
          <w:color w:val="000000" w:themeColor="text1"/>
          <w:lang w:val="en-US"/>
        </w:rPr>
      </w:pPr>
    </w:p>
    <w:p w:rsidR="00306A51" w:rsidRPr="00F04815" w:rsidRDefault="00306A51" w:rsidP="00041291">
      <w:pPr>
        <w:pStyle w:val="ListParagraph"/>
        <w:numPr>
          <w:ilvl w:val="1"/>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Lokasi Dan Waktu Penelitian</w:t>
      </w: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Lokasi Penelitian</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Penelitian dilakukan di Puskesmas Desa Sei Mencirim Kecamatan Sunggal Kabupaten Deli Serdang Tahun 2013 dengan pertimbangan yaitu :</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Puskesmas ini merupakan lahan praktek mahasiswa dan merupakan tempat dimana peneliti pernah praktek, belum pernah dilakukan penelitian tentang Hubungan Pengetahuan Dan Sikap Ibu Dengan Pemakaian Alat Kontrasepsi Implant di Puskesmas Desa Sei Mencirim Kecamatan Sunggal Kabupaten Deli Serdang Tahun 2013.</w:t>
      </w:r>
    </w:p>
    <w:p w:rsidR="00306A51" w:rsidRPr="00F04815" w:rsidRDefault="00306A51" w:rsidP="00306A51">
      <w:pPr>
        <w:spacing w:after="0" w:line="360" w:lineRule="auto"/>
        <w:ind w:firstLine="720"/>
        <w:jc w:val="both"/>
        <w:rPr>
          <w:rFonts w:ascii="Arial" w:hAnsi="Arial" w:cs="Arial"/>
          <w:color w:val="000000" w:themeColor="text1"/>
        </w:rPr>
      </w:pP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Waktu Penelitian</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Waktu yang digunakan untuk penelitian ini dimulai dari bulan Januari s/d Juli 2013.</w:t>
      </w:r>
    </w:p>
    <w:p w:rsidR="00306A51" w:rsidRPr="00F04815" w:rsidRDefault="00306A51" w:rsidP="00306A51">
      <w:pPr>
        <w:spacing w:after="0" w:line="480" w:lineRule="auto"/>
        <w:ind w:firstLine="720"/>
        <w:jc w:val="both"/>
        <w:rPr>
          <w:rFonts w:ascii="Arial" w:hAnsi="Arial" w:cs="Arial"/>
          <w:color w:val="000000" w:themeColor="text1"/>
          <w:lang w:val="en-US"/>
        </w:rPr>
      </w:pPr>
    </w:p>
    <w:p w:rsidR="00306A51" w:rsidRPr="00F04815" w:rsidRDefault="00306A51" w:rsidP="00041291">
      <w:pPr>
        <w:pStyle w:val="ListParagraph"/>
        <w:numPr>
          <w:ilvl w:val="1"/>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Populasi Dan Sampel</w:t>
      </w: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Populasi</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 xml:space="preserve">Populasi adalah jumlah keseluruhan objek penelitian atau objek yang diteliti. Dimana objeknya adalah seluruh ibu pasangan usia subur dengan jumlah 2690 PUS di Puskesmas Desa Sei Mencirim Kecamatan Sunggal Kabupaten Deli Serdang Tahun 2013. </w:t>
      </w:r>
    </w:p>
    <w:p w:rsidR="00306A51" w:rsidRPr="00F04815" w:rsidRDefault="00306A51" w:rsidP="00306A51">
      <w:pPr>
        <w:spacing w:after="0" w:line="360" w:lineRule="auto"/>
        <w:ind w:firstLine="720"/>
        <w:jc w:val="both"/>
        <w:rPr>
          <w:rFonts w:ascii="Arial" w:hAnsi="Arial" w:cs="Arial"/>
          <w:color w:val="000000" w:themeColor="text1"/>
          <w:sz w:val="24"/>
          <w:szCs w:val="24"/>
          <w:lang w:val="en-US"/>
        </w:rPr>
      </w:pP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Sampel</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Sampel penelitian ini adalah sebagian atau wakil populasi yang diteliti ibu pasangan usia subur (PUS) di Puskesmas Desa Sei Mencirim Kecamatan Sunggal Kabupaten Deli Serdang Tahun 2013. Dengan besar sampel dapat dilihat berdasarkan rumus di bawah ini :</w:t>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hAnsi="Arial" w:cs="Arial"/>
          <w:b/>
          <w:color w:val="000000" w:themeColor="text1"/>
        </w:rPr>
        <w:t>n</w:t>
      </w:r>
      <w:r w:rsidRPr="00F04815">
        <w:rPr>
          <w:rFonts w:ascii="Arial" w:hAnsi="Arial" w:cs="Arial"/>
          <w:color w:val="000000" w:themeColor="text1"/>
        </w:rPr>
        <w:t xml:space="preserve"> </w:t>
      </w:r>
      <w:r w:rsidRPr="00F04815">
        <w:rPr>
          <w:rFonts w:ascii="Arial" w:hAnsi="Arial" w:cs="Arial"/>
          <w:b/>
          <w:color w:val="000000" w:themeColor="text1"/>
        </w:rPr>
        <w:t xml:space="preserve">= </w:t>
      </w:r>
      <m:oMath>
        <m:f>
          <m:fPr>
            <m:ctrlPr>
              <w:rPr>
                <w:rFonts w:ascii="Cambria Math" w:hAnsi="Arial" w:cs="Arial"/>
                <w:b/>
                <w:color w:val="000000" w:themeColor="text1"/>
              </w:rPr>
            </m:ctrlPr>
          </m:fPr>
          <m:num>
            <m:r>
              <m:rPr>
                <m:sty m:val="b"/>
              </m:rPr>
              <w:rPr>
                <w:rFonts w:ascii="Cambria Math" w:hAnsi="Cambria Math" w:cs="Arial"/>
                <w:color w:val="000000" w:themeColor="text1"/>
              </w:rPr>
              <m:t>N</m:t>
            </m:r>
          </m:num>
          <m:den>
            <m:r>
              <m:rPr>
                <m:sty m:val="bi"/>
              </m:rPr>
              <w:rPr>
                <w:rFonts w:ascii="Cambria Math" w:hAnsi="Cambria Math" w:cs="Arial"/>
                <w:color w:val="000000" w:themeColor="text1"/>
              </w:rPr>
              <m:t>1</m:t>
            </m:r>
            <m:r>
              <m:rPr>
                <m:sty m:val="bi"/>
              </m:rPr>
              <w:rPr>
                <w:rFonts w:ascii="Cambria Math" w:hAnsi="Arial" w:cs="Arial"/>
                <w:color w:val="000000" w:themeColor="text1"/>
              </w:rPr>
              <m:t>+</m:t>
            </m:r>
            <m:r>
              <m:rPr>
                <m:sty m:val="bi"/>
              </m:rPr>
              <w:rPr>
                <w:rFonts w:ascii="Cambria Math" w:hAnsi="Cambria Math" w:cs="Arial"/>
                <w:color w:val="000000" w:themeColor="text1"/>
              </w:rPr>
              <m:t>N</m:t>
            </m:r>
            <m:r>
              <m:rPr>
                <m:sty m:val="bi"/>
              </m:rPr>
              <w:rPr>
                <w:rFonts w:ascii="Cambria Math" w:hAnsi="Arial" w:cs="Arial"/>
                <w:color w:val="000000" w:themeColor="text1"/>
              </w:rPr>
              <m:t>(</m:t>
            </m:r>
            <m:sSup>
              <m:sSupPr>
                <m:ctrlPr>
                  <w:rPr>
                    <w:rFonts w:ascii="Cambria Math" w:hAnsi="Arial" w:cs="Arial"/>
                    <w:b/>
                    <w:i/>
                    <w:color w:val="000000" w:themeColor="text1"/>
                  </w:rPr>
                </m:ctrlPr>
              </m:sSupPr>
              <m:e>
                <m:r>
                  <m:rPr>
                    <m:sty m:val="bi"/>
                  </m:rPr>
                  <w:rPr>
                    <w:rFonts w:ascii="Cambria Math" w:hAnsi="Cambria Math" w:cs="Arial"/>
                    <w:color w:val="000000" w:themeColor="text1"/>
                  </w:rPr>
                  <m:t>d</m:t>
                </m:r>
              </m:e>
              <m:sup>
                <m:r>
                  <m:rPr>
                    <m:sty m:val="bi"/>
                  </m:rPr>
                  <w:rPr>
                    <w:rFonts w:ascii="Cambria Math" w:hAnsi="Cambria Math" w:cs="Arial"/>
                    <w:color w:val="000000" w:themeColor="text1"/>
                  </w:rPr>
                  <m:t>2</m:t>
                </m:r>
                <m:r>
                  <m:rPr>
                    <m:sty m:val="bi"/>
                  </m:rPr>
                  <w:rPr>
                    <w:rFonts w:ascii="Cambria Math" w:hAnsi="Arial" w:cs="Arial"/>
                    <w:color w:val="000000" w:themeColor="text1"/>
                  </w:rPr>
                  <m:t>)</m:t>
                </m:r>
              </m:sup>
            </m:sSup>
          </m:den>
        </m:f>
      </m:oMath>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ket : n = Jumlah Sampel</w:t>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 xml:space="preserve">        N = Jumlah Populasi</w:t>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 xml:space="preserve">        d = Tingkat kepercayaan (d = 0,1)</w:t>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n =</w:t>
      </w:r>
      <m:oMath>
        <m:r>
          <w:rPr>
            <w:rFonts w:ascii="Cambria Math" w:eastAsiaTheme="minorEastAsia" w:hAnsi="Arial" w:cs="Arial"/>
            <w:color w:val="000000" w:themeColor="text1"/>
          </w:rPr>
          <m:t xml:space="preserve"> </m:t>
        </m:r>
        <m:f>
          <m:fPr>
            <m:ctrlPr>
              <w:rPr>
                <w:rFonts w:ascii="Cambria Math" w:eastAsiaTheme="minorEastAsia" w:hAnsi="Arial" w:cs="Arial"/>
                <w:color w:val="000000" w:themeColor="text1"/>
              </w:rPr>
            </m:ctrlPr>
          </m:fPr>
          <m:num>
            <m:r>
              <w:rPr>
                <w:rFonts w:ascii="Cambria Math" w:eastAsiaTheme="minorEastAsia" w:hAnsi="Arial" w:cs="Arial"/>
                <w:color w:val="000000" w:themeColor="text1"/>
              </w:rPr>
              <m:t>2690</m:t>
            </m:r>
          </m:num>
          <m:den>
            <m:r>
              <w:rPr>
                <w:rFonts w:ascii="Cambria Math" w:eastAsiaTheme="minorEastAsia" w:hAnsi="Arial" w:cs="Arial"/>
                <w:color w:val="000000" w:themeColor="text1"/>
              </w:rPr>
              <m:t>1+2690(</m:t>
            </m:r>
            <m:sSup>
              <m:sSupPr>
                <m:ctrlPr>
                  <w:rPr>
                    <w:rFonts w:ascii="Cambria Math" w:eastAsiaTheme="minorEastAsia" w:hAnsi="Arial" w:cs="Arial"/>
                    <w:i/>
                    <w:color w:val="000000" w:themeColor="text1"/>
                  </w:rPr>
                </m:ctrlPr>
              </m:sSupPr>
              <m:e>
                <m:r>
                  <w:rPr>
                    <w:rFonts w:ascii="Cambria Math" w:eastAsiaTheme="minorEastAsia" w:hAnsi="Arial" w:cs="Arial"/>
                    <w:color w:val="000000" w:themeColor="text1"/>
                  </w:rPr>
                  <m:t>0,1</m:t>
                </m:r>
              </m:e>
              <m:sup>
                <m:r>
                  <w:rPr>
                    <w:rFonts w:ascii="Cambria Math" w:eastAsiaTheme="minorEastAsia" w:hAnsi="Arial" w:cs="Arial"/>
                    <w:color w:val="000000" w:themeColor="text1"/>
                  </w:rPr>
                  <m:t>2)</m:t>
                </m:r>
              </m:sup>
            </m:sSup>
          </m:den>
        </m:f>
      </m:oMath>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t xml:space="preserve">        </w:t>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n =</w:t>
      </w:r>
      <m:oMath>
        <m:r>
          <w:rPr>
            <w:rFonts w:ascii="Cambria Math" w:eastAsiaTheme="minorEastAsia" w:hAnsi="Arial" w:cs="Arial"/>
            <w:color w:val="000000" w:themeColor="text1"/>
          </w:rPr>
          <m:t xml:space="preserve"> </m:t>
        </m:r>
        <m:f>
          <m:fPr>
            <m:ctrlPr>
              <w:rPr>
                <w:rFonts w:ascii="Cambria Math" w:eastAsiaTheme="minorEastAsia" w:hAnsi="Arial" w:cs="Arial"/>
                <w:color w:val="000000" w:themeColor="text1"/>
              </w:rPr>
            </m:ctrlPr>
          </m:fPr>
          <m:num>
            <m:r>
              <w:rPr>
                <w:rFonts w:ascii="Cambria Math" w:eastAsiaTheme="minorEastAsia" w:hAnsi="Arial" w:cs="Arial"/>
                <w:color w:val="000000" w:themeColor="text1"/>
              </w:rPr>
              <m:t>2690</m:t>
            </m:r>
          </m:num>
          <m:den>
            <m:r>
              <w:rPr>
                <w:rFonts w:ascii="Cambria Math" w:eastAsiaTheme="minorEastAsia" w:hAnsi="Arial" w:cs="Arial"/>
                <w:color w:val="000000" w:themeColor="text1"/>
              </w:rPr>
              <m:t>1+2690(0,01)</m:t>
            </m:r>
          </m:den>
        </m:f>
      </m:oMath>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r>
      <w:r w:rsidRPr="00F04815">
        <w:rPr>
          <w:rFonts w:ascii="Arial" w:eastAsiaTheme="minorEastAsia" w:hAnsi="Arial" w:cs="Arial"/>
          <w:color w:val="000000" w:themeColor="text1"/>
        </w:rPr>
        <w:tab/>
      </w:r>
    </w:p>
    <w:p w:rsidR="00306A51" w:rsidRPr="00F04815" w:rsidRDefault="00306A51" w:rsidP="00306A51">
      <w:pPr>
        <w:spacing w:after="0" w:line="360" w:lineRule="auto"/>
        <w:jc w:val="both"/>
        <w:rPr>
          <w:rFonts w:ascii="Arial" w:eastAsiaTheme="minorEastAsia" w:hAnsi="Arial" w:cs="Arial"/>
          <w:color w:val="000000" w:themeColor="text1"/>
        </w:rPr>
      </w:pPr>
      <w:r w:rsidRPr="00F04815">
        <w:rPr>
          <w:rFonts w:ascii="Arial" w:eastAsiaTheme="minorEastAsia" w:hAnsi="Arial" w:cs="Arial"/>
          <w:color w:val="000000" w:themeColor="text1"/>
        </w:rPr>
        <w:t>n = 96</w:t>
      </w:r>
    </w:p>
    <w:p w:rsidR="00306A51" w:rsidRPr="00F04815" w:rsidRDefault="00306A51" w:rsidP="00306A51">
      <w:pPr>
        <w:spacing w:after="0" w:line="360" w:lineRule="auto"/>
        <w:ind w:firstLine="720"/>
        <w:jc w:val="both"/>
        <w:rPr>
          <w:rFonts w:ascii="Arial" w:eastAsiaTheme="minorEastAsia" w:hAnsi="Arial" w:cs="Arial"/>
          <w:color w:val="000000" w:themeColor="text1"/>
          <w:lang w:val="en-US"/>
        </w:rPr>
      </w:pPr>
      <w:r w:rsidRPr="00F04815">
        <w:rPr>
          <w:rFonts w:ascii="Arial" w:eastAsiaTheme="minorEastAsia" w:hAnsi="Arial" w:cs="Arial"/>
          <w:color w:val="000000" w:themeColor="text1"/>
        </w:rPr>
        <w:t xml:space="preserve">Adapun jumlah sampel yang didapat adalah 96 orang ibu dari 2690 ibu khususnya pasangan usia subur. Dimana tehnik yang digunakan pada penelitian ini adalah </w:t>
      </w:r>
      <w:r w:rsidRPr="00F04815">
        <w:rPr>
          <w:rFonts w:ascii="Arial" w:eastAsiaTheme="minorEastAsia" w:hAnsi="Arial" w:cs="Arial"/>
          <w:i/>
          <w:color w:val="000000" w:themeColor="text1"/>
        </w:rPr>
        <w:t>accidental sampling</w:t>
      </w:r>
      <w:r w:rsidRPr="00F04815">
        <w:rPr>
          <w:rFonts w:ascii="Arial" w:eastAsiaTheme="minorEastAsia" w:hAnsi="Arial" w:cs="Arial"/>
          <w:color w:val="000000" w:themeColor="text1"/>
        </w:rPr>
        <w:t xml:space="preserve"> yaitu cara pengambilan sampel secara kebetulan bertemu langsung dan dijadikan sampel, dengan menggunakan kuesioner, sampai terpenuhi sampel yang diinginkan pada bulan Juli Tahun 2013.</w:t>
      </w:r>
    </w:p>
    <w:p w:rsidR="00306A51" w:rsidRPr="00F04815" w:rsidRDefault="00306A51" w:rsidP="00306A51">
      <w:pPr>
        <w:spacing w:after="0" w:line="480" w:lineRule="auto"/>
        <w:ind w:firstLine="720"/>
        <w:jc w:val="both"/>
        <w:rPr>
          <w:rFonts w:ascii="Arial" w:eastAsiaTheme="minorEastAsia" w:hAnsi="Arial" w:cs="Arial"/>
          <w:i/>
          <w:color w:val="000000" w:themeColor="text1"/>
          <w:lang w:val="en-US"/>
        </w:rPr>
      </w:pPr>
    </w:p>
    <w:p w:rsidR="00306A51" w:rsidRPr="00F04815" w:rsidRDefault="00306A51" w:rsidP="00041291">
      <w:pPr>
        <w:pStyle w:val="ListParagraph"/>
        <w:numPr>
          <w:ilvl w:val="1"/>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Jenis Dan Cara Pengumpulan Data</w:t>
      </w: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Jenis Data</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Jenis data yang diambil adalah data primer yang diambil langsung dari ibu pasangan usia subur dengan menggunakan kuesioner.</w:t>
      </w:r>
    </w:p>
    <w:p w:rsidR="00306A51" w:rsidRPr="00F04815" w:rsidRDefault="00306A51" w:rsidP="00306A51">
      <w:pPr>
        <w:spacing w:after="0" w:line="360" w:lineRule="auto"/>
        <w:ind w:firstLine="720"/>
        <w:jc w:val="both"/>
        <w:rPr>
          <w:rFonts w:ascii="Arial" w:hAnsi="Arial" w:cs="Arial"/>
          <w:color w:val="000000" w:themeColor="text1"/>
        </w:rPr>
      </w:pP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Pengumpulan Data</w:t>
      </w:r>
    </w:p>
    <w:p w:rsidR="00306A51" w:rsidRPr="00F04815" w:rsidRDefault="00306A51" w:rsidP="00306A51">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Data diambil langsung oleh peneliti di Puskesmas, dengan menggunakan instrumen penelitian berupa kuesioner yang diberikan kepada responden, kuesioner sebanyak 31 pertanyaan. Pertanyaan tersebut berdasarkan pengetahuan dan sikap serta pemakaian alat kontrasepsi implant. Dan sebelum responden mengisi kuesioner terlebih dahulu peneliti menjelaskan secara singkat tentang cara pengisian kuesioner dan menanyakan bila ada hal-hal yang tidak dimengerti oleh responden, lalu memberi kesempatan pada responden untuk mengisi kuesioner, setelah diisi kuesioner kembali dikumpulkan oleh peneliti.</w:t>
      </w:r>
    </w:p>
    <w:p w:rsidR="00306A51" w:rsidRPr="00F04815" w:rsidRDefault="00306A51" w:rsidP="00041291">
      <w:pPr>
        <w:pStyle w:val="ListParagraph"/>
        <w:numPr>
          <w:ilvl w:val="1"/>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lastRenderedPageBreak/>
        <w:t>Pengolahan Dan Analisa Data</w:t>
      </w: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Pengolahan Data</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Data yang telah terkumpul diolah dengan menggunakan langkah-langkah sebagai berikut : (Notoatmodjo,2010)</w:t>
      </w:r>
    </w:p>
    <w:p w:rsidR="00306A51" w:rsidRPr="00F04815" w:rsidRDefault="00306A51" w:rsidP="00041291">
      <w:pPr>
        <w:pStyle w:val="ListParagraph"/>
        <w:numPr>
          <w:ilvl w:val="7"/>
          <w:numId w:val="16"/>
        </w:numPr>
        <w:spacing w:after="0" w:line="360" w:lineRule="auto"/>
        <w:ind w:left="426" w:hanging="426"/>
        <w:jc w:val="both"/>
        <w:rPr>
          <w:rFonts w:ascii="Arial" w:hAnsi="Arial" w:cs="Arial"/>
          <w:i/>
          <w:color w:val="000000" w:themeColor="text1"/>
        </w:rPr>
      </w:pPr>
      <w:r w:rsidRPr="00F04815">
        <w:rPr>
          <w:rFonts w:ascii="Arial" w:hAnsi="Arial" w:cs="Arial"/>
          <w:i/>
          <w:color w:val="000000" w:themeColor="text1"/>
        </w:rPr>
        <w:t>Editing</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Setelah penulis melakukan pengumpulan data dari kuesioner, maka penulis melihat kembali ada tidaknya kesalahan dalam pengumpilan data yang telah dilakukan. Tidak ada masalah, maka tidak dilakukan penelitian ulang.</w:t>
      </w:r>
    </w:p>
    <w:p w:rsidR="00306A51" w:rsidRPr="00F04815" w:rsidRDefault="00306A51" w:rsidP="00041291">
      <w:pPr>
        <w:pStyle w:val="ListParagraph"/>
        <w:numPr>
          <w:ilvl w:val="7"/>
          <w:numId w:val="16"/>
        </w:numPr>
        <w:spacing w:after="0" w:line="360" w:lineRule="auto"/>
        <w:ind w:left="426" w:hanging="426"/>
        <w:jc w:val="both"/>
        <w:rPr>
          <w:rFonts w:ascii="Arial" w:hAnsi="Arial" w:cs="Arial"/>
          <w:i/>
          <w:color w:val="000000" w:themeColor="text1"/>
        </w:rPr>
      </w:pPr>
      <w:r w:rsidRPr="00F04815">
        <w:rPr>
          <w:rFonts w:ascii="Arial" w:hAnsi="Arial" w:cs="Arial"/>
          <w:i/>
          <w:color w:val="000000" w:themeColor="text1"/>
        </w:rPr>
        <w:t>Coding</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Data telah diediting diubah dalam bentuk angka, diubah dalam bentuk kode 1,2,3,4 sampai sebanyak 96 responden.</w:t>
      </w:r>
    </w:p>
    <w:p w:rsidR="00306A51" w:rsidRPr="00F04815" w:rsidRDefault="00306A51" w:rsidP="00041291">
      <w:pPr>
        <w:pStyle w:val="ListParagraph"/>
        <w:numPr>
          <w:ilvl w:val="7"/>
          <w:numId w:val="1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Pemasukan Data (</w:t>
      </w:r>
      <w:r w:rsidRPr="00F04815">
        <w:rPr>
          <w:rFonts w:ascii="Arial" w:hAnsi="Arial" w:cs="Arial"/>
          <w:i/>
          <w:color w:val="000000" w:themeColor="text1"/>
        </w:rPr>
        <w:t>Entering</w:t>
      </w:r>
      <w:r w:rsidRPr="00F04815">
        <w:rPr>
          <w:rFonts w:ascii="Arial" w:hAnsi="Arial" w:cs="Arial"/>
          <w:color w:val="000000" w:themeColor="text1"/>
        </w:rPr>
        <w:t>)</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Data yang telah diubah dalam bentuk kode dimasukkan kedalam komputer untuk diolah.</w:t>
      </w:r>
    </w:p>
    <w:p w:rsidR="00306A51" w:rsidRPr="00F04815" w:rsidRDefault="00306A51" w:rsidP="00041291">
      <w:pPr>
        <w:pStyle w:val="ListParagraph"/>
        <w:numPr>
          <w:ilvl w:val="7"/>
          <w:numId w:val="16"/>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Pembersihan </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Apabila semua data dari setiap sumber data atau responden selesai dimasukkan, maka perlu di cek kembali untuk melihat kemungkinan adanya kesalahan-kesalahan kode, ketidaklengkapan dan sebagainya, kemudian dilakukan pembetulan atau koreksi.</w:t>
      </w:r>
    </w:p>
    <w:p w:rsidR="00306A51" w:rsidRPr="00F04815" w:rsidRDefault="00306A51" w:rsidP="00041291">
      <w:pPr>
        <w:pStyle w:val="ListParagraph"/>
        <w:numPr>
          <w:ilvl w:val="7"/>
          <w:numId w:val="16"/>
        </w:numPr>
        <w:spacing w:after="0" w:line="360" w:lineRule="auto"/>
        <w:ind w:left="426" w:hanging="426"/>
        <w:jc w:val="both"/>
        <w:rPr>
          <w:rFonts w:ascii="Arial" w:hAnsi="Arial" w:cs="Arial"/>
          <w:i/>
          <w:color w:val="000000" w:themeColor="text1"/>
        </w:rPr>
      </w:pPr>
      <w:r w:rsidRPr="00F04815">
        <w:rPr>
          <w:rFonts w:ascii="Arial" w:hAnsi="Arial" w:cs="Arial"/>
          <w:i/>
          <w:color w:val="000000" w:themeColor="text1"/>
        </w:rPr>
        <w:t xml:space="preserve">Tabulating </w:t>
      </w:r>
    </w:p>
    <w:p w:rsidR="00306A51" w:rsidRPr="00F04815" w:rsidRDefault="00306A51" w:rsidP="00306A51">
      <w:pPr>
        <w:pStyle w:val="ListParagraph"/>
        <w:spacing w:after="0" w:line="360" w:lineRule="auto"/>
        <w:ind w:left="426"/>
        <w:jc w:val="both"/>
        <w:rPr>
          <w:rFonts w:ascii="Arial" w:hAnsi="Arial" w:cs="Arial"/>
          <w:i/>
          <w:color w:val="000000" w:themeColor="text1"/>
        </w:rPr>
      </w:pPr>
      <w:r w:rsidRPr="00F04815">
        <w:rPr>
          <w:rFonts w:ascii="Arial" w:hAnsi="Arial" w:cs="Arial"/>
          <w:color w:val="000000" w:themeColor="text1"/>
        </w:rPr>
        <w:t>Memasukkan data yang sudah lengkap sesuai variabelnya masing-masing kemudian disajikan dalam bentuk diagram, tabel dan narasi.</w:t>
      </w:r>
    </w:p>
    <w:p w:rsidR="00306A51" w:rsidRPr="00F04815" w:rsidRDefault="00306A51" w:rsidP="00306A51">
      <w:pPr>
        <w:pStyle w:val="ListParagraph"/>
        <w:spacing w:after="0" w:line="360" w:lineRule="auto"/>
        <w:ind w:left="426"/>
        <w:jc w:val="both"/>
        <w:rPr>
          <w:rFonts w:ascii="Arial" w:hAnsi="Arial" w:cs="Arial"/>
          <w:color w:val="000000" w:themeColor="text1"/>
        </w:rPr>
      </w:pPr>
    </w:p>
    <w:p w:rsidR="00306A51" w:rsidRPr="00F04815" w:rsidRDefault="00306A51" w:rsidP="00041291">
      <w:pPr>
        <w:pStyle w:val="ListParagraph"/>
        <w:numPr>
          <w:ilvl w:val="2"/>
          <w:numId w:val="28"/>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Analisa Data</w:t>
      </w:r>
    </w:p>
    <w:p w:rsidR="00306A51" w:rsidRPr="00F04815" w:rsidRDefault="00306A51" w:rsidP="00306A51">
      <w:pPr>
        <w:spacing w:after="0" w:line="360" w:lineRule="auto"/>
        <w:ind w:firstLine="720"/>
        <w:jc w:val="both"/>
        <w:rPr>
          <w:rFonts w:ascii="Arial" w:hAnsi="Arial" w:cs="Arial"/>
          <w:color w:val="000000" w:themeColor="text1"/>
        </w:rPr>
      </w:pPr>
      <w:r w:rsidRPr="00F04815">
        <w:rPr>
          <w:rFonts w:ascii="Arial" w:hAnsi="Arial" w:cs="Arial"/>
          <w:color w:val="000000" w:themeColor="text1"/>
        </w:rPr>
        <w:t>Analisa data yang dilakukan adalah sebagai berikut :</w:t>
      </w:r>
    </w:p>
    <w:p w:rsidR="00306A51" w:rsidRPr="00F04815" w:rsidRDefault="00306A51" w:rsidP="00041291">
      <w:pPr>
        <w:pStyle w:val="ListParagraph"/>
        <w:numPr>
          <w:ilvl w:val="7"/>
          <w:numId w:val="17"/>
        </w:numPr>
        <w:spacing w:after="0" w:line="360" w:lineRule="auto"/>
        <w:ind w:left="426" w:hanging="426"/>
        <w:jc w:val="both"/>
        <w:rPr>
          <w:rFonts w:ascii="Arial" w:hAnsi="Arial" w:cs="Arial"/>
          <w:color w:val="000000" w:themeColor="text1"/>
        </w:rPr>
      </w:pPr>
      <w:r w:rsidRPr="00F04815">
        <w:rPr>
          <w:rFonts w:ascii="Arial" w:hAnsi="Arial" w:cs="Arial"/>
          <w:color w:val="000000" w:themeColor="text1"/>
        </w:rPr>
        <w:t xml:space="preserve">Analisis data </w:t>
      </w:r>
      <w:r w:rsidRPr="00F04815">
        <w:rPr>
          <w:rFonts w:ascii="Arial" w:hAnsi="Arial" w:cs="Arial"/>
          <w:i/>
          <w:color w:val="000000" w:themeColor="text1"/>
        </w:rPr>
        <w:t>univariat</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Analisis data univariat ini digunakan untuk mendapatkan gambaran distribusi frekuensi atau besarnya proporsi atau variabel independen dan variabel dependen sehingga dapat diketahui variasi dari masing-masing variabel.</w:t>
      </w:r>
    </w:p>
    <w:p w:rsidR="00306A51" w:rsidRPr="00F04815" w:rsidRDefault="00306A51" w:rsidP="00041291">
      <w:pPr>
        <w:pStyle w:val="ListParagraph"/>
        <w:numPr>
          <w:ilvl w:val="7"/>
          <w:numId w:val="17"/>
        </w:numPr>
        <w:spacing w:after="0" w:line="360" w:lineRule="auto"/>
        <w:ind w:left="426" w:hanging="426"/>
        <w:jc w:val="both"/>
        <w:rPr>
          <w:rFonts w:ascii="Arial" w:hAnsi="Arial" w:cs="Arial"/>
          <w:i/>
          <w:color w:val="000000" w:themeColor="text1"/>
        </w:rPr>
      </w:pPr>
      <w:r w:rsidRPr="00F04815">
        <w:rPr>
          <w:rFonts w:ascii="Arial" w:hAnsi="Arial" w:cs="Arial"/>
          <w:color w:val="000000" w:themeColor="text1"/>
        </w:rPr>
        <w:t xml:space="preserve">Analisis data </w:t>
      </w:r>
      <w:r w:rsidRPr="00F04815">
        <w:rPr>
          <w:rFonts w:ascii="Arial" w:hAnsi="Arial" w:cs="Arial"/>
          <w:i/>
          <w:color w:val="000000" w:themeColor="text1"/>
        </w:rPr>
        <w:t>bivariat</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 xml:space="preserve">Analisis data bivariat ini digunakan untuk melihat hubungan pengetahuan dan sikap ibu dengan pemakaian alat kontrasepsi implant di Puskesmas. Dengan menggunakan uji statistik </w:t>
      </w:r>
      <w:r w:rsidRPr="00F04815">
        <w:rPr>
          <w:rFonts w:ascii="Arial" w:hAnsi="Arial" w:cs="Arial"/>
          <w:i/>
          <w:color w:val="000000" w:themeColor="text1"/>
        </w:rPr>
        <w:t>chi-square</w:t>
      </w:r>
      <w:r w:rsidRPr="00F04815">
        <w:rPr>
          <w:rFonts w:ascii="Arial" w:hAnsi="Arial" w:cs="Arial"/>
          <w:color w:val="000000" w:themeColor="text1"/>
        </w:rPr>
        <w:t xml:space="preserve">. Uji </w:t>
      </w:r>
      <w:r w:rsidRPr="00F04815">
        <w:rPr>
          <w:rFonts w:ascii="Arial" w:hAnsi="Arial" w:cs="Arial"/>
          <w:i/>
          <w:color w:val="000000" w:themeColor="text1"/>
        </w:rPr>
        <w:t>chi-square</w:t>
      </w:r>
      <w:r w:rsidRPr="00F04815">
        <w:rPr>
          <w:rFonts w:ascii="Arial" w:hAnsi="Arial" w:cs="Arial"/>
          <w:color w:val="000000" w:themeColor="text1"/>
        </w:rPr>
        <w:t xml:space="preserve"> digunakan </w:t>
      </w:r>
      <w:r w:rsidRPr="00F04815">
        <w:rPr>
          <w:rFonts w:ascii="Arial" w:hAnsi="Arial" w:cs="Arial"/>
          <w:color w:val="000000" w:themeColor="text1"/>
        </w:rPr>
        <w:lastRenderedPageBreak/>
        <w:t>untuk melihat hubungan antara masing-masing variabel independent dengan variabel dependent. Jika dari hasil perhitungan statistik dengan bantuan perangkat lunak komputer nilai p &lt; 0,05 maka terdapat hubungan yang signifikan antara satu variabel independent dengan variabel dependent.</w:t>
      </w:r>
    </w:p>
    <w:p w:rsidR="00306A51" w:rsidRPr="00F04815" w:rsidRDefault="00306A51" w:rsidP="00306A51">
      <w:pPr>
        <w:pStyle w:val="ListParagraph"/>
        <w:spacing w:after="0" w:line="360" w:lineRule="auto"/>
        <w:ind w:left="426"/>
        <w:jc w:val="both"/>
        <w:rPr>
          <w:rFonts w:ascii="Arial" w:hAnsi="Arial" w:cs="Arial"/>
          <w:color w:val="000000" w:themeColor="text1"/>
        </w:rPr>
      </w:pPr>
      <w:r w:rsidRPr="00F04815">
        <w:rPr>
          <w:rFonts w:ascii="Arial" w:hAnsi="Arial" w:cs="Arial"/>
          <w:color w:val="000000" w:themeColor="text1"/>
        </w:rPr>
        <w:t xml:space="preserve">Adapun rumus </w:t>
      </w:r>
      <w:r w:rsidRPr="00F04815">
        <w:rPr>
          <w:rFonts w:ascii="Arial" w:hAnsi="Arial" w:cs="Arial"/>
          <w:i/>
          <w:color w:val="000000" w:themeColor="text1"/>
        </w:rPr>
        <w:t>chi-square</w:t>
      </w:r>
      <w:r w:rsidRPr="00F04815">
        <w:rPr>
          <w:rFonts w:ascii="Arial" w:hAnsi="Arial" w:cs="Arial"/>
          <w:color w:val="000000" w:themeColor="text1"/>
        </w:rPr>
        <w:t xml:space="preserve"> yang digunakan adalah sebagai berikut :</w:t>
      </w:r>
    </w:p>
    <w:p w:rsidR="00306A51" w:rsidRPr="00F04815" w:rsidRDefault="00306A51" w:rsidP="00306A51">
      <w:pPr>
        <w:pStyle w:val="ListParagraph"/>
        <w:spacing w:after="0" w:line="360" w:lineRule="auto"/>
        <w:ind w:left="426"/>
        <w:jc w:val="both"/>
        <w:rPr>
          <w:rFonts w:ascii="Arial" w:hAnsi="Arial" w:cs="Arial"/>
          <w:color w:val="000000" w:themeColor="text1"/>
        </w:rPr>
      </w:pPr>
      <m:oMathPara>
        <m:oMathParaPr>
          <m:jc m:val="left"/>
        </m:oMathParaPr>
        <m:oMath>
          <m:sSup>
            <m:sSupPr>
              <m:ctrlPr>
                <w:rPr>
                  <w:rFonts w:ascii="Cambria Math" w:hAnsi="Arial" w:cs="Arial"/>
                  <w:color w:val="000000" w:themeColor="text1"/>
                </w:rPr>
              </m:ctrlPr>
            </m:sSupPr>
            <m:e>
              <m:r>
                <m:rPr>
                  <m:sty m:val="p"/>
                </m:rPr>
                <w:rPr>
                  <w:rFonts w:ascii="Cambria Math" w:hAnsi="Arial" w:cs="Arial"/>
                  <w:color w:val="000000" w:themeColor="text1"/>
                </w:rPr>
                <m:t>x</m:t>
              </m:r>
            </m:e>
            <m:sup>
              <m:r>
                <m:rPr>
                  <m:sty m:val="p"/>
                </m:rPr>
                <w:rPr>
                  <w:rFonts w:ascii="Cambria Math" w:hAnsi="Arial" w:cs="Arial"/>
                  <w:color w:val="000000" w:themeColor="text1"/>
                </w:rPr>
                <m:t>2</m:t>
              </m:r>
            </m:sup>
          </m:sSup>
          <m:r>
            <m:rPr>
              <m:sty m:val="p"/>
            </m:rPr>
            <w:rPr>
              <w:rFonts w:ascii="Cambria Math" w:hAnsi="Arial" w:cs="Arial"/>
              <w:color w:val="000000" w:themeColor="text1"/>
            </w:rPr>
            <m:t>=</m:t>
          </m:r>
          <m:nary>
            <m:naryPr>
              <m:chr m:val="∑"/>
              <m:limLoc m:val="undOvr"/>
              <m:subHide m:val="on"/>
              <m:supHide m:val="on"/>
              <m:ctrlPr>
                <w:rPr>
                  <w:rFonts w:ascii="Cambria Math" w:hAnsi="Arial" w:cs="Arial"/>
                  <w:i/>
                  <w:color w:val="000000" w:themeColor="text1"/>
                </w:rPr>
              </m:ctrlPr>
            </m:naryPr>
            <m:sub/>
            <m:sup/>
            <m:e>
              <m:f>
                <m:fPr>
                  <m:ctrlPr>
                    <w:rPr>
                      <w:rFonts w:ascii="Cambria Math" w:hAnsi="Arial" w:cs="Arial"/>
                      <w:i/>
                      <w:color w:val="000000" w:themeColor="text1"/>
                    </w:rPr>
                  </m:ctrlPr>
                </m:fPr>
                <m:num>
                  <m:sSup>
                    <m:sSupPr>
                      <m:ctrlPr>
                        <w:rPr>
                          <w:rFonts w:ascii="Cambria Math" w:hAnsi="Arial" w:cs="Arial"/>
                          <w:i/>
                          <w:color w:val="000000" w:themeColor="text1"/>
                        </w:rPr>
                      </m:ctrlPr>
                    </m:sSupPr>
                    <m:e>
                      <m:r>
                        <w:rPr>
                          <w:rFonts w:ascii="Cambria Math" w:hAnsi="Arial" w:cs="Arial"/>
                          <w:color w:val="000000" w:themeColor="text1"/>
                        </w:rPr>
                        <m:t>(0</m:t>
                      </m:r>
                      <m:r>
                        <w:rPr>
                          <w:rFonts w:ascii="Arial" w:hAnsi="Arial" w:cs="Arial"/>
                          <w:color w:val="000000" w:themeColor="text1"/>
                        </w:rPr>
                        <m:t>-</m:t>
                      </m:r>
                      <m:r>
                        <w:rPr>
                          <w:rFonts w:ascii="Cambria Math" w:hAnsi="Cambria Math" w:cs="Arial"/>
                          <w:color w:val="000000" w:themeColor="text1"/>
                        </w:rPr>
                        <m:t>E</m:t>
                      </m:r>
                      <m:r>
                        <w:rPr>
                          <w:rFonts w:ascii="Cambria Math" w:hAnsi="Arial" w:cs="Arial"/>
                          <w:color w:val="000000" w:themeColor="text1"/>
                        </w:rPr>
                        <m:t>)</m:t>
                      </m:r>
                    </m:e>
                    <m:sup>
                      <m:r>
                        <w:rPr>
                          <w:rFonts w:ascii="Cambria Math" w:hAnsi="Arial" w:cs="Arial"/>
                          <w:color w:val="000000" w:themeColor="text1"/>
                        </w:rPr>
                        <m:t>2</m:t>
                      </m:r>
                    </m:sup>
                  </m:sSup>
                </m:num>
                <m:den>
                  <m:r>
                    <w:rPr>
                      <w:rFonts w:ascii="Cambria Math" w:hAnsi="Cambria Math" w:cs="Arial"/>
                      <w:color w:val="000000" w:themeColor="text1"/>
                    </w:rPr>
                    <m:t>E</m:t>
                  </m:r>
                </m:den>
              </m:f>
            </m:e>
          </m:nary>
        </m:oMath>
      </m:oMathPara>
    </w:p>
    <w:p w:rsidR="00306A51" w:rsidRPr="00F04815" w:rsidRDefault="00306A51" w:rsidP="00306A51">
      <w:pPr>
        <w:spacing w:after="0" w:line="360" w:lineRule="auto"/>
        <w:rPr>
          <w:rFonts w:ascii="Arial" w:hAnsi="Arial" w:cs="Arial"/>
          <w:color w:val="000000" w:themeColor="text1"/>
        </w:rPr>
      </w:pPr>
      <w:r w:rsidRPr="00F04815">
        <w:rPr>
          <w:rFonts w:ascii="Arial" w:hAnsi="Arial" w:cs="Arial"/>
          <w:color w:val="000000" w:themeColor="text1"/>
        </w:rPr>
        <w:t>Keterangan :</w:t>
      </w:r>
    </w:p>
    <w:p w:rsidR="00306A51" w:rsidRPr="00F04815" w:rsidRDefault="00306A51" w:rsidP="00306A51">
      <w:pPr>
        <w:spacing w:after="0" w:line="360" w:lineRule="auto"/>
        <w:rPr>
          <w:rFonts w:ascii="Arial" w:eastAsiaTheme="minorEastAsia" w:hAnsi="Arial" w:cs="Arial"/>
          <w:color w:val="000000" w:themeColor="text1"/>
        </w:rPr>
      </w:pPr>
      <m:oMath>
        <m:sSup>
          <m:sSupPr>
            <m:ctrlPr>
              <w:rPr>
                <w:rFonts w:ascii="Cambria Math" w:hAnsi="Arial" w:cs="Arial"/>
                <w:i/>
                <w:color w:val="000000" w:themeColor="text1"/>
              </w:rPr>
            </m:ctrlPr>
          </m:sSupPr>
          <m:e>
            <m:r>
              <w:rPr>
                <w:rFonts w:ascii="Cambria Math" w:hAnsi="Cambria Math" w:cs="Arial"/>
                <w:color w:val="000000" w:themeColor="text1"/>
              </w:rPr>
              <m:t>x</m:t>
            </m:r>
          </m:e>
          <m:sup>
            <m:r>
              <w:rPr>
                <w:rFonts w:ascii="Cambria Math" w:hAnsi="Arial" w:cs="Arial"/>
                <w:color w:val="000000" w:themeColor="text1"/>
              </w:rPr>
              <m:t>2</m:t>
            </m:r>
          </m:sup>
        </m:sSup>
      </m:oMath>
      <w:r w:rsidRPr="00F04815">
        <w:rPr>
          <w:rFonts w:ascii="Arial" w:eastAsiaTheme="minorEastAsia" w:hAnsi="Arial" w:cs="Arial"/>
          <w:color w:val="000000" w:themeColor="text1"/>
        </w:rPr>
        <w:t xml:space="preserve"> </w:t>
      </w:r>
      <w:r w:rsidRPr="00F04815">
        <w:rPr>
          <w:rFonts w:ascii="Arial" w:eastAsiaTheme="minorEastAsia" w:hAnsi="Arial" w:cs="Arial"/>
          <w:color w:val="000000" w:themeColor="text1"/>
        </w:rPr>
        <w:tab/>
        <w:t>:</w:t>
      </w:r>
      <w:r w:rsidRPr="00F04815">
        <w:rPr>
          <w:rFonts w:ascii="Arial" w:eastAsiaTheme="minorEastAsia" w:hAnsi="Arial" w:cs="Arial"/>
          <w:i/>
          <w:color w:val="000000" w:themeColor="text1"/>
        </w:rPr>
        <w:t xml:space="preserve"> chi square</w:t>
      </w:r>
    </w:p>
    <w:p w:rsidR="00306A51" w:rsidRPr="00F04815" w:rsidRDefault="00306A51" w:rsidP="00306A51">
      <w:pPr>
        <w:spacing w:after="0" w:line="360" w:lineRule="auto"/>
        <w:rPr>
          <w:rFonts w:ascii="Arial" w:eastAsiaTheme="minorEastAsia" w:hAnsi="Arial" w:cs="Arial"/>
          <w:color w:val="000000" w:themeColor="text1"/>
        </w:rPr>
      </w:pPr>
      <w:r w:rsidRPr="00F04815">
        <w:rPr>
          <w:rFonts w:ascii="Arial" w:eastAsiaTheme="minorEastAsia" w:hAnsi="Arial" w:cs="Arial"/>
          <w:color w:val="000000" w:themeColor="text1"/>
        </w:rPr>
        <w:t>O</w:t>
      </w:r>
      <w:r w:rsidRPr="00F04815">
        <w:rPr>
          <w:rFonts w:ascii="Arial" w:eastAsiaTheme="minorEastAsia" w:hAnsi="Arial" w:cs="Arial"/>
          <w:color w:val="000000" w:themeColor="text1"/>
        </w:rPr>
        <w:tab/>
        <w:t>: nilai hasil observasi</w:t>
      </w:r>
    </w:p>
    <w:p w:rsidR="00306A51" w:rsidRPr="00F04815" w:rsidRDefault="00306A51" w:rsidP="00306A51">
      <w:pPr>
        <w:spacing w:after="0" w:line="360" w:lineRule="auto"/>
        <w:rPr>
          <w:rFonts w:ascii="Arial" w:eastAsiaTheme="minorEastAsia" w:hAnsi="Arial" w:cs="Arial"/>
          <w:color w:val="000000" w:themeColor="text1"/>
        </w:rPr>
      </w:pPr>
      <w:r w:rsidRPr="00F04815">
        <w:rPr>
          <w:rFonts w:ascii="Arial" w:eastAsiaTheme="minorEastAsia" w:hAnsi="Arial" w:cs="Arial"/>
          <w:color w:val="000000" w:themeColor="text1"/>
        </w:rPr>
        <w:t>E</w:t>
      </w:r>
      <w:r w:rsidRPr="00F04815">
        <w:rPr>
          <w:rFonts w:ascii="Arial" w:eastAsiaTheme="minorEastAsia" w:hAnsi="Arial" w:cs="Arial"/>
          <w:color w:val="000000" w:themeColor="text1"/>
        </w:rPr>
        <w:tab/>
        <w:t>: nilai yang diharapkan</w:t>
      </w: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306A51" w:rsidRPr="00F04815" w:rsidRDefault="00306A51" w:rsidP="00306A51">
      <w:pPr>
        <w:spacing w:after="0" w:line="360" w:lineRule="auto"/>
        <w:rPr>
          <w:rFonts w:ascii="Arial" w:eastAsiaTheme="minorEastAsia" w:hAnsi="Arial" w:cs="Arial"/>
          <w:color w:val="000000" w:themeColor="text1"/>
          <w:sz w:val="28"/>
          <w:szCs w:val="28"/>
          <w:lang w:val="en-US"/>
        </w:rPr>
      </w:pPr>
    </w:p>
    <w:p w:rsidR="00C01085" w:rsidRPr="00F04815" w:rsidRDefault="00B30D79" w:rsidP="006118A8">
      <w:pPr>
        <w:spacing w:after="0" w:line="240" w:lineRule="auto"/>
        <w:jc w:val="center"/>
        <w:rPr>
          <w:rFonts w:ascii="Arial" w:hAnsi="Arial" w:cs="Arial"/>
          <w:b/>
          <w:color w:val="000000" w:themeColor="text1"/>
          <w:sz w:val="24"/>
          <w:szCs w:val="24"/>
        </w:rPr>
      </w:pPr>
      <w:r w:rsidRPr="00F04815">
        <w:rPr>
          <w:rFonts w:ascii="Arial" w:hAnsi="Arial" w:cs="Arial"/>
          <w:b/>
          <w:color w:val="000000" w:themeColor="text1"/>
          <w:sz w:val="24"/>
          <w:szCs w:val="24"/>
        </w:rPr>
        <w:t>BAB IV</w:t>
      </w:r>
    </w:p>
    <w:p w:rsidR="00B30D79" w:rsidRPr="00F04815" w:rsidRDefault="00B30D79" w:rsidP="006118A8">
      <w:pPr>
        <w:spacing w:after="0" w:line="360" w:lineRule="auto"/>
        <w:jc w:val="center"/>
        <w:rPr>
          <w:rFonts w:ascii="Arial" w:hAnsi="Arial" w:cs="Arial"/>
          <w:b/>
          <w:color w:val="000000" w:themeColor="text1"/>
          <w:sz w:val="24"/>
          <w:szCs w:val="24"/>
        </w:rPr>
      </w:pPr>
      <w:r w:rsidRPr="00F04815">
        <w:rPr>
          <w:rFonts w:ascii="Arial" w:hAnsi="Arial" w:cs="Arial"/>
          <w:b/>
          <w:color w:val="000000" w:themeColor="text1"/>
          <w:sz w:val="24"/>
          <w:szCs w:val="24"/>
        </w:rPr>
        <w:t>HASIL PENELITIAN DAN PEMBAHASAN</w:t>
      </w:r>
    </w:p>
    <w:p w:rsidR="00B30D79" w:rsidRPr="00F04815" w:rsidRDefault="00B30D79" w:rsidP="006118A8">
      <w:pPr>
        <w:spacing w:after="0" w:line="360" w:lineRule="auto"/>
        <w:jc w:val="center"/>
        <w:rPr>
          <w:rFonts w:ascii="Arial" w:hAnsi="Arial" w:cs="Arial"/>
          <w:b/>
          <w:color w:val="000000" w:themeColor="text1"/>
          <w:sz w:val="24"/>
          <w:szCs w:val="24"/>
        </w:rPr>
      </w:pPr>
    </w:p>
    <w:p w:rsidR="00B30D79" w:rsidRPr="00F04815" w:rsidRDefault="00B30D79" w:rsidP="00041291">
      <w:pPr>
        <w:pStyle w:val="ListParagraph"/>
        <w:numPr>
          <w:ilvl w:val="1"/>
          <w:numId w:val="1"/>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Hasil Penelitian</w:t>
      </w:r>
    </w:p>
    <w:p w:rsidR="00B30D79" w:rsidRPr="00F04815" w:rsidRDefault="00B30D79" w:rsidP="006118A8">
      <w:pPr>
        <w:spacing w:after="0" w:line="360" w:lineRule="auto"/>
        <w:jc w:val="both"/>
        <w:rPr>
          <w:rFonts w:ascii="Arial" w:hAnsi="Arial" w:cs="Arial"/>
          <w:color w:val="000000" w:themeColor="text1"/>
          <w:lang w:val="en-US"/>
        </w:rPr>
      </w:pPr>
      <w:r w:rsidRPr="00F04815">
        <w:rPr>
          <w:rFonts w:ascii="Arial" w:hAnsi="Arial" w:cs="Arial"/>
          <w:b/>
          <w:color w:val="000000" w:themeColor="text1"/>
        </w:rPr>
        <w:tab/>
      </w:r>
      <w:r w:rsidRPr="00F04815">
        <w:rPr>
          <w:rFonts w:ascii="Arial" w:hAnsi="Arial" w:cs="Arial"/>
          <w:color w:val="000000" w:themeColor="text1"/>
        </w:rPr>
        <w:t>Berdasarkan hasil penelitian yang berjudul “Hubungan Pengetahuan Dan Sikap Ibu Dengan Pemakaian Alat Kontrasepsi Implant Di Puskesmas Desa Sei Mencirim Kecamatan Sunggal Kabupaten Deli Serdang Tahun 2013” sebanyak 96 orang dan didapat hasil distribusi responden berdasarkan pengetahuan, sikap, dan pemakaian alat kontrasepsi implant yang diuraikan sebagai berikut:</w:t>
      </w:r>
    </w:p>
    <w:p w:rsidR="006118A8" w:rsidRPr="00F04815" w:rsidRDefault="006118A8" w:rsidP="006118A8">
      <w:pPr>
        <w:spacing w:after="0" w:line="360" w:lineRule="auto"/>
        <w:jc w:val="both"/>
        <w:rPr>
          <w:rFonts w:ascii="Arial" w:hAnsi="Arial" w:cs="Arial"/>
          <w:color w:val="000000" w:themeColor="text1"/>
          <w:lang w:val="en-US"/>
        </w:rPr>
      </w:pPr>
    </w:p>
    <w:p w:rsidR="00B30D79" w:rsidRPr="00F04815" w:rsidRDefault="00E83EC8" w:rsidP="00041291">
      <w:pPr>
        <w:pStyle w:val="ListParagraph"/>
        <w:numPr>
          <w:ilvl w:val="2"/>
          <w:numId w:val="1"/>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Analisa Univariat</w:t>
      </w:r>
    </w:p>
    <w:p w:rsidR="006118A8" w:rsidRPr="00F04815" w:rsidRDefault="00B30D79" w:rsidP="006118A8">
      <w:pPr>
        <w:spacing w:after="0" w:line="360" w:lineRule="auto"/>
        <w:jc w:val="both"/>
        <w:rPr>
          <w:rFonts w:ascii="Arial" w:hAnsi="Arial" w:cs="Arial"/>
          <w:color w:val="000000" w:themeColor="text1"/>
          <w:lang w:val="en-US"/>
        </w:rPr>
      </w:pPr>
      <w:r w:rsidRPr="00F04815">
        <w:rPr>
          <w:rFonts w:ascii="Arial" w:hAnsi="Arial" w:cs="Arial"/>
          <w:color w:val="000000" w:themeColor="text1"/>
        </w:rPr>
        <w:tab/>
      </w:r>
      <w:r w:rsidR="005E73A4" w:rsidRPr="00F04815">
        <w:rPr>
          <w:rFonts w:ascii="Arial" w:hAnsi="Arial" w:cs="Arial"/>
          <w:color w:val="000000" w:themeColor="text1"/>
        </w:rPr>
        <w:t>Analisis univariat ini digunakan untuk mendapatkan distribusi frekuensi atau besarnya proporsi dari variabel independen dan variabel dependen, sehingga dapat diketahui variasi masing-masing variabel.</w:t>
      </w:r>
    </w:p>
    <w:p w:rsidR="009F246E" w:rsidRPr="00F04815" w:rsidRDefault="009F246E" w:rsidP="009F246E">
      <w:pPr>
        <w:spacing w:after="0" w:line="360" w:lineRule="auto"/>
        <w:jc w:val="both"/>
        <w:rPr>
          <w:rFonts w:ascii="Arial" w:hAnsi="Arial" w:cs="Arial"/>
          <w:b/>
          <w:color w:val="000000" w:themeColor="text1"/>
          <w:sz w:val="24"/>
          <w:szCs w:val="24"/>
        </w:rPr>
      </w:pPr>
    </w:p>
    <w:p w:rsidR="009F246E" w:rsidRPr="00F04815" w:rsidRDefault="009F246E" w:rsidP="00041291">
      <w:pPr>
        <w:pStyle w:val="ListParagraph"/>
        <w:numPr>
          <w:ilvl w:val="3"/>
          <w:numId w:val="1"/>
        </w:numPr>
        <w:spacing w:after="0" w:line="360" w:lineRule="auto"/>
        <w:ind w:left="993" w:hanging="993"/>
        <w:jc w:val="both"/>
        <w:rPr>
          <w:rFonts w:ascii="Arial" w:hAnsi="Arial" w:cs="Arial"/>
          <w:b/>
          <w:color w:val="000000" w:themeColor="text1"/>
          <w:sz w:val="24"/>
          <w:szCs w:val="24"/>
        </w:rPr>
      </w:pPr>
      <w:r w:rsidRPr="00F04815">
        <w:rPr>
          <w:rFonts w:ascii="Arial" w:hAnsi="Arial" w:cs="Arial"/>
          <w:b/>
          <w:color w:val="000000" w:themeColor="text1"/>
          <w:sz w:val="24"/>
          <w:szCs w:val="24"/>
        </w:rPr>
        <w:t>Pemakaian Alat Kontrasepsi Implant</w:t>
      </w:r>
    </w:p>
    <w:p w:rsidR="009F246E" w:rsidRPr="00F04815" w:rsidRDefault="009F246E" w:rsidP="00956D81">
      <w:pPr>
        <w:spacing w:after="0" w:line="360" w:lineRule="auto"/>
        <w:jc w:val="both"/>
        <w:rPr>
          <w:rFonts w:ascii="Arial" w:hAnsi="Arial" w:cs="Arial"/>
          <w:color w:val="000000" w:themeColor="text1"/>
        </w:rPr>
      </w:pPr>
      <w:r w:rsidRPr="00F04815">
        <w:rPr>
          <w:rFonts w:ascii="Arial" w:hAnsi="Arial" w:cs="Arial"/>
          <w:color w:val="000000" w:themeColor="text1"/>
        </w:rPr>
        <w:tab/>
        <w:t>Distribusi pemakaian implant dapat diperoleh berdasarkan jumlah pemakaian responden dengan pemakaian alat kontrasepsi implant, yang dapat dilihat dari tabel berikut :</w:t>
      </w:r>
    </w:p>
    <w:p w:rsidR="009F246E" w:rsidRPr="00F04815" w:rsidRDefault="009F246E" w:rsidP="009F246E">
      <w:pPr>
        <w:spacing w:after="0" w:line="240" w:lineRule="auto"/>
        <w:jc w:val="center"/>
        <w:rPr>
          <w:rFonts w:ascii="Arial" w:hAnsi="Arial" w:cs="Arial"/>
          <w:b/>
          <w:color w:val="000000" w:themeColor="text1"/>
        </w:rPr>
      </w:pPr>
      <w:r w:rsidRPr="00F04815">
        <w:rPr>
          <w:rFonts w:ascii="Arial" w:hAnsi="Arial" w:cs="Arial"/>
          <w:b/>
          <w:color w:val="000000" w:themeColor="text1"/>
        </w:rPr>
        <w:t>Tabel 4.1</w:t>
      </w:r>
    </w:p>
    <w:p w:rsidR="00A126BA" w:rsidRPr="00F04815" w:rsidRDefault="009F246E" w:rsidP="00A811A3">
      <w:pPr>
        <w:spacing w:after="0" w:line="240" w:lineRule="auto"/>
        <w:jc w:val="center"/>
        <w:rPr>
          <w:rFonts w:ascii="Arial" w:hAnsi="Arial" w:cs="Arial"/>
          <w:b/>
          <w:color w:val="000000" w:themeColor="text1"/>
        </w:rPr>
      </w:pPr>
      <w:r w:rsidRPr="00F04815">
        <w:rPr>
          <w:rFonts w:ascii="Arial" w:hAnsi="Arial" w:cs="Arial"/>
          <w:b/>
          <w:color w:val="000000" w:themeColor="text1"/>
        </w:rPr>
        <w:lastRenderedPageBreak/>
        <w:t>Distribusi Pemakaian Responden Dengan Pemakaian Alat Kontrasepsi Implant Di Puskesmas Desa Sei Mencirim Kecamatan Sunggal Kabupaten Deli Serdang Tahun 2013</w:t>
      </w:r>
    </w:p>
    <w:p w:rsidR="00A126BA" w:rsidRPr="00F04815" w:rsidRDefault="00A126BA" w:rsidP="009F246E">
      <w:pPr>
        <w:spacing w:after="0" w:line="240" w:lineRule="auto"/>
        <w:jc w:val="center"/>
        <w:rPr>
          <w:rFonts w:ascii="Arial" w:hAnsi="Arial" w:cs="Arial"/>
          <w:b/>
          <w:color w:val="000000" w:themeColor="text1"/>
        </w:rPr>
      </w:pPr>
    </w:p>
    <w:tbl>
      <w:tblPr>
        <w:tblW w:w="7953" w:type="dxa"/>
        <w:tblInd w:w="93" w:type="dxa"/>
        <w:tblLook w:val="04A0"/>
      </w:tblPr>
      <w:tblGrid>
        <w:gridCol w:w="740"/>
        <w:gridCol w:w="2700"/>
        <w:gridCol w:w="2387"/>
        <w:gridCol w:w="2126"/>
      </w:tblGrid>
      <w:tr w:rsidR="009F246E" w:rsidRPr="00F04815" w:rsidTr="007B724C">
        <w:trPr>
          <w:trHeight w:val="300"/>
        </w:trPr>
        <w:tc>
          <w:tcPr>
            <w:tcW w:w="740"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No</w:t>
            </w:r>
          </w:p>
        </w:tc>
        <w:tc>
          <w:tcPr>
            <w:tcW w:w="2700"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Pemakaian Implant</w:t>
            </w:r>
          </w:p>
        </w:tc>
        <w:tc>
          <w:tcPr>
            <w:tcW w:w="2387"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Frekuensi</w:t>
            </w:r>
          </w:p>
        </w:tc>
        <w:tc>
          <w:tcPr>
            <w:tcW w:w="2126"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Presentase (%)</w:t>
            </w:r>
          </w:p>
        </w:tc>
      </w:tr>
      <w:tr w:rsidR="009F246E" w:rsidRPr="00F04815" w:rsidTr="007B724C">
        <w:trPr>
          <w:trHeight w:val="300"/>
        </w:trPr>
        <w:tc>
          <w:tcPr>
            <w:tcW w:w="740" w:type="dxa"/>
            <w:tcBorders>
              <w:top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w:t>
            </w:r>
          </w:p>
        </w:tc>
        <w:tc>
          <w:tcPr>
            <w:tcW w:w="2700" w:type="dxa"/>
            <w:tcBorders>
              <w:top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Tidak</w:t>
            </w:r>
          </w:p>
        </w:tc>
        <w:tc>
          <w:tcPr>
            <w:tcW w:w="2387" w:type="dxa"/>
            <w:tcBorders>
              <w:top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77</w:t>
            </w:r>
          </w:p>
        </w:tc>
        <w:tc>
          <w:tcPr>
            <w:tcW w:w="2126" w:type="dxa"/>
            <w:tcBorders>
              <w:top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80,</w:t>
            </w:r>
            <w:r w:rsidR="00C64A48" w:rsidRPr="00F04815">
              <w:rPr>
                <w:rFonts w:ascii="Arial" w:eastAsia="Times New Roman" w:hAnsi="Arial" w:cs="Arial"/>
                <w:color w:val="000000" w:themeColor="text1"/>
                <w:lang w:eastAsia="id-ID"/>
              </w:rPr>
              <w:t>3</w:t>
            </w:r>
          </w:p>
        </w:tc>
      </w:tr>
      <w:tr w:rsidR="009F246E" w:rsidRPr="00F04815" w:rsidTr="007B724C">
        <w:trPr>
          <w:trHeight w:val="300"/>
        </w:trPr>
        <w:tc>
          <w:tcPr>
            <w:tcW w:w="740" w:type="dxa"/>
            <w:tcBorders>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2</w:t>
            </w:r>
          </w:p>
        </w:tc>
        <w:tc>
          <w:tcPr>
            <w:tcW w:w="2700" w:type="dxa"/>
            <w:tcBorders>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Ya</w:t>
            </w:r>
          </w:p>
        </w:tc>
        <w:tc>
          <w:tcPr>
            <w:tcW w:w="2387" w:type="dxa"/>
            <w:tcBorders>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19</w:t>
            </w:r>
          </w:p>
        </w:tc>
        <w:tc>
          <w:tcPr>
            <w:tcW w:w="2126" w:type="dxa"/>
            <w:tcBorders>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19,</w:t>
            </w:r>
            <w:r w:rsidR="00C64A48" w:rsidRPr="00F04815">
              <w:rPr>
                <w:rFonts w:ascii="Arial" w:eastAsia="Times New Roman" w:hAnsi="Arial" w:cs="Arial"/>
                <w:color w:val="000000" w:themeColor="text1"/>
                <w:lang w:eastAsia="id-ID"/>
              </w:rPr>
              <w:t>7</w:t>
            </w:r>
          </w:p>
        </w:tc>
      </w:tr>
      <w:tr w:rsidR="009F246E" w:rsidRPr="00F04815" w:rsidTr="007B724C">
        <w:trPr>
          <w:trHeight w:val="300"/>
        </w:trPr>
        <w:tc>
          <w:tcPr>
            <w:tcW w:w="740"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p>
        </w:tc>
        <w:tc>
          <w:tcPr>
            <w:tcW w:w="2700"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2387"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96</w:t>
            </w:r>
          </w:p>
        </w:tc>
        <w:tc>
          <w:tcPr>
            <w:tcW w:w="2126" w:type="dxa"/>
            <w:tcBorders>
              <w:top w:val="single" w:sz="4" w:space="0" w:color="auto"/>
              <w:bottom w:val="single" w:sz="4" w:space="0" w:color="auto"/>
            </w:tcBorders>
            <w:shd w:val="clear" w:color="auto" w:fill="auto"/>
            <w:noWrap/>
            <w:vAlign w:val="bottom"/>
            <w:hideMark/>
          </w:tcPr>
          <w:p w:rsidR="009F246E" w:rsidRPr="00F04815" w:rsidRDefault="009F246E" w:rsidP="007B724C">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100</w:t>
            </w:r>
          </w:p>
        </w:tc>
      </w:tr>
    </w:tbl>
    <w:p w:rsidR="009F246E" w:rsidRPr="00F04815" w:rsidRDefault="009F246E" w:rsidP="009F246E">
      <w:pPr>
        <w:spacing w:after="0" w:line="360" w:lineRule="auto"/>
        <w:jc w:val="both"/>
        <w:rPr>
          <w:rFonts w:ascii="Arial" w:hAnsi="Arial" w:cs="Arial"/>
          <w:b/>
          <w:color w:val="000000" w:themeColor="text1"/>
        </w:rPr>
      </w:pPr>
    </w:p>
    <w:p w:rsidR="008051DE" w:rsidRPr="00F04815" w:rsidRDefault="009F246E" w:rsidP="006118A8">
      <w:pPr>
        <w:spacing w:after="0" w:line="360" w:lineRule="auto"/>
        <w:jc w:val="both"/>
        <w:rPr>
          <w:rFonts w:ascii="Arial" w:hAnsi="Arial" w:cs="Arial"/>
          <w:color w:val="000000" w:themeColor="text1"/>
        </w:rPr>
      </w:pPr>
      <w:r w:rsidRPr="00F04815">
        <w:rPr>
          <w:rFonts w:ascii="Arial" w:hAnsi="Arial" w:cs="Arial"/>
          <w:b/>
          <w:color w:val="000000" w:themeColor="text1"/>
        </w:rPr>
        <w:tab/>
      </w:r>
      <w:r w:rsidRPr="00F04815">
        <w:rPr>
          <w:rFonts w:ascii="Arial" w:hAnsi="Arial" w:cs="Arial"/>
          <w:color w:val="000000" w:themeColor="text1"/>
        </w:rPr>
        <w:t>Berdasarkan hasil penelitian pada tabel 4.1 diatas diketahui bahwa dari 9</w:t>
      </w:r>
      <w:r w:rsidR="00B5409D" w:rsidRPr="00F04815">
        <w:rPr>
          <w:rFonts w:ascii="Arial" w:hAnsi="Arial" w:cs="Arial"/>
          <w:color w:val="000000" w:themeColor="text1"/>
        </w:rPr>
        <w:t>6 responden, mayoritas  77 (80,3</w:t>
      </w:r>
      <w:r w:rsidR="00BA57AC" w:rsidRPr="00F04815">
        <w:rPr>
          <w:rFonts w:ascii="Arial" w:hAnsi="Arial" w:cs="Arial"/>
          <w:color w:val="000000" w:themeColor="text1"/>
        </w:rPr>
        <w:t>%)</w:t>
      </w:r>
      <w:r w:rsidRPr="00F04815">
        <w:rPr>
          <w:rFonts w:ascii="Arial" w:hAnsi="Arial" w:cs="Arial"/>
          <w:color w:val="000000" w:themeColor="text1"/>
        </w:rPr>
        <w:t xml:space="preserve"> responden yang tidak memakai alat kontraseps</w:t>
      </w:r>
      <w:r w:rsidR="00B5409D" w:rsidRPr="00F04815">
        <w:rPr>
          <w:rFonts w:ascii="Arial" w:hAnsi="Arial" w:cs="Arial"/>
          <w:color w:val="000000" w:themeColor="text1"/>
        </w:rPr>
        <w:t>i implant dan minoritas 19 (19,7</w:t>
      </w:r>
      <w:r w:rsidR="00BA57AC" w:rsidRPr="00F04815">
        <w:rPr>
          <w:rFonts w:ascii="Arial" w:hAnsi="Arial" w:cs="Arial"/>
          <w:color w:val="000000" w:themeColor="text1"/>
        </w:rPr>
        <w:t>%)</w:t>
      </w:r>
      <w:r w:rsidRPr="00F04815">
        <w:rPr>
          <w:rFonts w:ascii="Arial" w:hAnsi="Arial" w:cs="Arial"/>
          <w:color w:val="000000" w:themeColor="text1"/>
        </w:rPr>
        <w:t xml:space="preserve"> responden yang memakai alat kontrasepsi implant. </w:t>
      </w:r>
    </w:p>
    <w:p w:rsidR="008051DE" w:rsidRPr="00F04815" w:rsidRDefault="008051DE" w:rsidP="006118A8">
      <w:pPr>
        <w:spacing w:after="0" w:line="360" w:lineRule="auto"/>
        <w:jc w:val="both"/>
        <w:rPr>
          <w:rFonts w:ascii="Arial" w:hAnsi="Arial" w:cs="Arial"/>
          <w:color w:val="000000" w:themeColor="text1"/>
        </w:rPr>
      </w:pPr>
    </w:p>
    <w:p w:rsidR="008051DE" w:rsidRPr="00F04815" w:rsidRDefault="008051DE" w:rsidP="006118A8">
      <w:pPr>
        <w:spacing w:after="0" w:line="360" w:lineRule="auto"/>
        <w:jc w:val="both"/>
        <w:rPr>
          <w:rFonts w:ascii="Arial" w:hAnsi="Arial" w:cs="Arial"/>
          <w:color w:val="000000" w:themeColor="text1"/>
        </w:rPr>
      </w:pPr>
    </w:p>
    <w:p w:rsidR="008051DE" w:rsidRPr="00F04815" w:rsidRDefault="008051DE" w:rsidP="006118A8">
      <w:pPr>
        <w:spacing w:after="0" w:line="360" w:lineRule="auto"/>
        <w:jc w:val="both"/>
        <w:rPr>
          <w:rFonts w:ascii="Arial" w:hAnsi="Arial" w:cs="Arial"/>
          <w:color w:val="000000" w:themeColor="text1"/>
        </w:rPr>
      </w:pPr>
    </w:p>
    <w:p w:rsidR="00305E92" w:rsidRPr="00F04815" w:rsidRDefault="00984E22" w:rsidP="00041291">
      <w:pPr>
        <w:pStyle w:val="ListParagraph"/>
        <w:numPr>
          <w:ilvl w:val="3"/>
          <w:numId w:val="1"/>
        </w:numPr>
        <w:spacing w:after="0" w:line="360" w:lineRule="auto"/>
        <w:ind w:left="993" w:hanging="993"/>
        <w:jc w:val="both"/>
        <w:rPr>
          <w:rFonts w:ascii="Arial" w:hAnsi="Arial" w:cs="Arial"/>
          <w:color w:val="000000" w:themeColor="text1"/>
          <w:lang w:val="en-US"/>
        </w:rPr>
      </w:pPr>
      <w:r w:rsidRPr="00F04815">
        <w:rPr>
          <w:rFonts w:ascii="Arial" w:hAnsi="Arial" w:cs="Arial"/>
          <w:b/>
          <w:color w:val="000000" w:themeColor="text1"/>
          <w:sz w:val="24"/>
          <w:szCs w:val="24"/>
        </w:rPr>
        <w:t>Pe</w:t>
      </w:r>
      <w:r w:rsidR="00305E92" w:rsidRPr="00F04815">
        <w:rPr>
          <w:rFonts w:ascii="Arial" w:hAnsi="Arial" w:cs="Arial"/>
          <w:b/>
          <w:color w:val="000000" w:themeColor="text1"/>
          <w:sz w:val="24"/>
          <w:szCs w:val="24"/>
        </w:rPr>
        <w:t>ngetahuan Ibu</w:t>
      </w:r>
      <w:r w:rsidR="005E73A4" w:rsidRPr="00F04815">
        <w:rPr>
          <w:rFonts w:ascii="Arial" w:hAnsi="Arial" w:cs="Arial"/>
          <w:b/>
          <w:color w:val="000000" w:themeColor="text1"/>
          <w:sz w:val="24"/>
          <w:szCs w:val="24"/>
        </w:rPr>
        <w:t xml:space="preserve"> </w:t>
      </w:r>
    </w:p>
    <w:p w:rsidR="00305E92" w:rsidRPr="00F04815" w:rsidRDefault="00305E92" w:rsidP="00956D81">
      <w:pPr>
        <w:spacing w:after="0" w:line="360" w:lineRule="auto"/>
        <w:jc w:val="both"/>
        <w:rPr>
          <w:rFonts w:ascii="Arial" w:hAnsi="Arial" w:cs="Arial"/>
          <w:color w:val="000000" w:themeColor="text1"/>
          <w:lang w:val="en-US"/>
        </w:rPr>
      </w:pPr>
      <w:r w:rsidRPr="00F04815">
        <w:rPr>
          <w:rFonts w:ascii="Arial" w:hAnsi="Arial" w:cs="Arial"/>
          <w:color w:val="000000" w:themeColor="text1"/>
        </w:rPr>
        <w:tab/>
        <w:t>Distribusi pengetahuan ibu dapat dilihat dalam tabel distribusi frekuensi sebagai berikut:</w:t>
      </w:r>
    </w:p>
    <w:p w:rsidR="006118A8" w:rsidRPr="00F04815" w:rsidRDefault="006118A8" w:rsidP="00E855C1">
      <w:pPr>
        <w:spacing w:after="0" w:line="240" w:lineRule="auto"/>
        <w:jc w:val="both"/>
        <w:rPr>
          <w:rFonts w:ascii="Arial" w:hAnsi="Arial" w:cs="Arial"/>
          <w:color w:val="000000" w:themeColor="text1"/>
          <w:lang w:val="en-US"/>
        </w:rPr>
      </w:pPr>
    </w:p>
    <w:p w:rsidR="00305E92" w:rsidRPr="00F04815" w:rsidRDefault="00B2155D" w:rsidP="00E855C1">
      <w:pPr>
        <w:spacing w:after="0" w:line="240" w:lineRule="auto"/>
        <w:jc w:val="center"/>
        <w:rPr>
          <w:rFonts w:ascii="Arial" w:hAnsi="Arial" w:cs="Arial"/>
          <w:b/>
          <w:color w:val="000000" w:themeColor="text1"/>
        </w:rPr>
      </w:pPr>
      <w:r w:rsidRPr="00F04815">
        <w:rPr>
          <w:rFonts w:ascii="Arial" w:hAnsi="Arial" w:cs="Arial"/>
          <w:b/>
          <w:color w:val="000000" w:themeColor="text1"/>
        </w:rPr>
        <w:t>Tabel 4</w:t>
      </w:r>
      <w:r w:rsidR="009F246E" w:rsidRPr="00F04815">
        <w:rPr>
          <w:rFonts w:ascii="Arial" w:hAnsi="Arial" w:cs="Arial"/>
          <w:b/>
          <w:color w:val="000000" w:themeColor="text1"/>
        </w:rPr>
        <w:t>.2</w:t>
      </w:r>
    </w:p>
    <w:p w:rsidR="00305E92" w:rsidRPr="00F04815" w:rsidRDefault="00305E92"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Distribusi Frekuens</w:t>
      </w:r>
      <w:r w:rsidR="00984E22" w:rsidRPr="00F04815">
        <w:rPr>
          <w:rFonts w:ascii="Arial" w:hAnsi="Arial" w:cs="Arial"/>
          <w:b/>
          <w:color w:val="000000" w:themeColor="text1"/>
        </w:rPr>
        <w:t>i Pengetahuan Responden Dengan</w:t>
      </w:r>
      <w:r w:rsidR="009F246E" w:rsidRPr="00F04815">
        <w:rPr>
          <w:rFonts w:ascii="Arial" w:hAnsi="Arial" w:cs="Arial"/>
          <w:b/>
          <w:color w:val="000000" w:themeColor="text1"/>
        </w:rPr>
        <w:t xml:space="preserve"> Alat</w:t>
      </w:r>
      <w:r w:rsidRPr="00F04815">
        <w:rPr>
          <w:rFonts w:ascii="Arial" w:hAnsi="Arial" w:cs="Arial"/>
          <w:b/>
          <w:color w:val="000000" w:themeColor="text1"/>
        </w:rPr>
        <w:t xml:space="preserve"> Kontrasepsi Implant Di Puskesmas Desa Sei Mencirim Kecamatan Sunggal Kabupaten Deli Serdang Tahun 2013</w:t>
      </w:r>
    </w:p>
    <w:p w:rsidR="006118A8" w:rsidRPr="00F04815" w:rsidRDefault="006118A8" w:rsidP="00E855C1">
      <w:pPr>
        <w:spacing w:after="0" w:line="240" w:lineRule="auto"/>
        <w:jc w:val="center"/>
        <w:rPr>
          <w:rFonts w:ascii="Arial" w:hAnsi="Arial" w:cs="Arial"/>
          <w:b/>
          <w:color w:val="000000" w:themeColor="text1"/>
          <w:lang w:val="en-US"/>
        </w:rPr>
      </w:pPr>
    </w:p>
    <w:tbl>
      <w:tblPr>
        <w:tblW w:w="7953" w:type="dxa"/>
        <w:tblInd w:w="93" w:type="dxa"/>
        <w:tblLook w:val="04A0"/>
      </w:tblPr>
      <w:tblGrid>
        <w:gridCol w:w="740"/>
        <w:gridCol w:w="3103"/>
        <w:gridCol w:w="2126"/>
        <w:gridCol w:w="1984"/>
      </w:tblGrid>
      <w:tr w:rsidR="00C56D07" w:rsidRPr="00F04815" w:rsidTr="00C96750">
        <w:trPr>
          <w:trHeight w:val="300"/>
        </w:trPr>
        <w:tc>
          <w:tcPr>
            <w:tcW w:w="740"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No</w:t>
            </w:r>
          </w:p>
        </w:tc>
        <w:tc>
          <w:tcPr>
            <w:tcW w:w="3103"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Tingkat Pengetahuan Ibu</w:t>
            </w:r>
          </w:p>
        </w:tc>
        <w:tc>
          <w:tcPr>
            <w:tcW w:w="2126"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Frekuensi</w:t>
            </w:r>
          </w:p>
        </w:tc>
        <w:tc>
          <w:tcPr>
            <w:tcW w:w="1984"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Presentase (%)</w:t>
            </w:r>
          </w:p>
        </w:tc>
      </w:tr>
      <w:tr w:rsidR="00C56D07" w:rsidRPr="00F04815" w:rsidTr="00C96750">
        <w:trPr>
          <w:trHeight w:val="300"/>
        </w:trPr>
        <w:tc>
          <w:tcPr>
            <w:tcW w:w="740" w:type="dxa"/>
            <w:tcBorders>
              <w:top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w:t>
            </w:r>
          </w:p>
        </w:tc>
        <w:tc>
          <w:tcPr>
            <w:tcW w:w="3103" w:type="dxa"/>
            <w:tcBorders>
              <w:top w:val="single" w:sz="4" w:space="0" w:color="auto"/>
            </w:tcBorders>
            <w:shd w:val="clear" w:color="auto" w:fill="auto"/>
            <w:noWrap/>
            <w:vAlign w:val="bottom"/>
            <w:hideMark/>
          </w:tcPr>
          <w:p w:rsidR="00C56D07" w:rsidRPr="00F04815" w:rsidRDefault="00D532C0"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Kurang</w:t>
            </w:r>
          </w:p>
        </w:tc>
        <w:tc>
          <w:tcPr>
            <w:tcW w:w="2126" w:type="dxa"/>
            <w:tcBorders>
              <w:top w:val="single" w:sz="4" w:space="0" w:color="auto"/>
            </w:tcBorders>
            <w:shd w:val="clear" w:color="auto" w:fill="auto"/>
            <w:noWrap/>
            <w:vAlign w:val="bottom"/>
            <w:hideMark/>
          </w:tcPr>
          <w:p w:rsidR="00C56D07" w:rsidRPr="00F04815" w:rsidRDefault="00D532C0"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5</w:t>
            </w:r>
            <w:r w:rsidR="00B2155D" w:rsidRPr="00F04815">
              <w:rPr>
                <w:rFonts w:ascii="Arial" w:eastAsia="Times New Roman" w:hAnsi="Arial" w:cs="Arial"/>
                <w:bCs/>
                <w:color w:val="000000" w:themeColor="text1"/>
                <w:lang w:eastAsia="id-ID"/>
              </w:rPr>
              <w:t>5</w:t>
            </w:r>
          </w:p>
        </w:tc>
        <w:tc>
          <w:tcPr>
            <w:tcW w:w="1984" w:type="dxa"/>
            <w:tcBorders>
              <w:top w:val="single" w:sz="4" w:space="0" w:color="auto"/>
            </w:tcBorders>
            <w:shd w:val="clear" w:color="auto" w:fill="auto"/>
            <w:noWrap/>
            <w:vAlign w:val="bottom"/>
            <w:hideMark/>
          </w:tcPr>
          <w:p w:rsidR="00C56D07" w:rsidRPr="00F04815" w:rsidRDefault="00B2155D"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57</w:t>
            </w:r>
            <w:r w:rsidR="00D532C0" w:rsidRPr="00F04815">
              <w:rPr>
                <w:rFonts w:ascii="Arial" w:eastAsia="Times New Roman" w:hAnsi="Arial" w:cs="Arial"/>
                <w:bCs/>
                <w:color w:val="000000" w:themeColor="text1"/>
                <w:lang w:eastAsia="id-ID"/>
              </w:rPr>
              <w:t>,3</w:t>
            </w:r>
          </w:p>
        </w:tc>
      </w:tr>
      <w:tr w:rsidR="00C56D07" w:rsidRPr="00F04815" w:rsidTr="00C96750">
        <w:trPr>
          <w:trHeight w:val="300"/>
        </w:trPr>
        <w:tc>
          <w:tcPr>
            <w:tcW w:w="740" w:type="dxa"/>
            <w:tcBorders>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2</w:t>
            </w:r>
          </w:p>
        </w:tc>
        <w:tc>
          <w:tcPr>
            <w:tcW w:w="3103" w:type="dxa"/>
            <w:tcBorders>
              <w:bottom w:val="single" w:sz="4" w:space="0" w:color="auto"/>
            </w:tcBorders>
            <w:shd w:val="clear" w:color="auto" w:fill="auto"/>
            <w:noWrap/>
            <w:vAlign w:val="bottom"/>
            <w:hideMark/>
          </w:tcPr>
          <w:p w:rsidR="00C56D07" w:rsidRPr="00F04815" w:rsidRDefault="00D532C0"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Baik</w:t>
            </w:r>
          </w:p>
        </w:tc>
        <w:tc>
          <w:tcPr>
            <w:tcW w:w="2126" w:type="dxa"/>
            <w:tcBorders>
              <w:bottom w:val="single" w:sz="4" w:space="0" w:color="auto"/>
            </w:tcBorders>
            <w:shd w:val="clear" w:color="auto" w:fill="auto"/>
            <w:noWrap/>
            <w:vAlign w:val="bottom"/>
            <w:hideMark/>
          </w:tcPr>
          <w:p w:rsidR="00C56D07" w:rsidRPr="00F04815" w:rsidRDefault="00D532C0"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4</w:t>
            </w:r>
            <w:r w:rsidR="00B2155D" w:rsidRPr="00F04815">
              <w:rPr>
                <w:rFonts w:ascii="Arial" w:eastAsia="Times New Roman" w:hAnsi="Arial" w:cs="Arial"/>
                <w:bCs/>
                <w:color w:val="000000" w:themeColor="text1"/>
                <w:lang w:eastAsia="id-ID"/>
              </w:rPr>
              <w:t>1</w:t>
            </w:r>
          </w:p>
        </w:tc>
        <w:tc>
          <w:tcPr>
            <w:tcW w:w="1984" w:type="dxa"/>
            <w:tcBorders>
              <w:bottom w:val="single" w:sz="4" w:space="0" w:color="auto"/>
            </w:tcBorders>
            <w:shd w:val="clear" w:color="auto" w:fill="auto"/>
            <w:noWrap/>
            <w:vAlign w:val="bottom"/>
            <w:hideMark/>
          </w:tcPr>
          <w:p w:rsidR="00C56D07" w:rsidRPr="00F04815" w:rsidRDefault="00B2155D" w:rsidP="00E855C1">
            <w:pPr>
              <w:spacing w:after="0" w:line="240" w:lineRule="auto"/>
              <w:jc w:val="center"/>
              <w:rPr>
                <w:rFonts w:ascii="Arial" w:eastAsia="Times New Roman" w:hAnsi="Arial" w:cs="Arial"/>
                <w:bCs/>
                <w:color w:val="000000" w:themeColor="text1"/>
                <w:lang w:eastAsia="id-ID"/>
              </w:rPr>
            </w:pPr>
            <w:r w:rsidRPr="00F04815">
              <w:rPr>
                <w:rFonts w:ascii="Arial" w:eastAsia="Times New Roman" w:hAnsi="Arial" w:cs="Arial"/>
                <w:bCs/>
                <w:color w:val="000000" w:themeColor="text1"/>
                <w:lang w:eastAsia="id-ID"/>
              </w:rPr>
              <w:t>42</w:t>
            </w:r>
            <w:r w:rsidR="00D532C0" w:rsidRPr="00F04815">
              <w:rPr>
                <w:rFonts w:ascii="Arial" w:eastAsia="Times New Roman" w:hAnsi="Arial" w:cs="Arial"/>
                <w:bCs/>
                <w:color w:val="000000" w:themeColor="text1"/>
                <w:lang w:eastAsia="id-ID"/>
              </w:rPr>
              <w:t>,7</w:t>
            </w:r>
          </w:p>
        </w:tc>
      </w:tr>
      <w:tr w:rsidR="00C56D07" w:rsidRPr="00F04815" w:rsidTr="00C96750">
        <w:trPr>
          <w:trHeight w:val="300"/>
        </w:trPr>
        <w:tc>
          <w:tcPr>
            <w:tcW w:w="740"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p>
        </w:tc>
        <w:tc>
          <w:tcPr>
            <w:tcW w:w="3103"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2126"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96</w:t>
            </w:r>
          </w:p>
        </w:tc>
        <w:tc>
          <w:tcPr>
            <w:tcW w:w="1984" w:type="dxa"/>
            <w:tcBorders>
              <w:top w:val="single" w:sz="4" w:space="0" w:color="auto"/>
              <w:bottom w:val="single" w:sz="4" w:space="0" w:color="auto"/>
            </w:tcBorders>
            <w:shd w:val="clear" w:color="auto" w:fill="auto"/>
            <w:noWrap/>
            <w:vAlign w:val="bottom"/>
            <w:hideMark/>
          </w:tcPr>
          <w:p w:rsidR="00C56D07" w:rsidRPr="00F04815" w:rsidRDefault="00C56D07"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100</w:t>
            </w:r>
          </w:p>
        </w:tc>
      </w:tr>
    </w:tbl>
    <w:p w:rsidR="00305E92" w:rsidRPr="00F04815" w:rsidRDefault="00305E92" w:rsidP="006118A8">
      <w:pPr>
        <w:spacing w:after="0" w:line="360" w:lineRule="auto"/>
        <w:jc w:val="center"/>
        <w:rPr>
          <w:rFonts w:ascii="Arial" w:hAnsi="Arial" w:cs="Arial"/>
          <w:color w:val="000000" w:themeColor="text1"/>
        </w:rPr>
      </w:pPr>
    </w:p>
    <w:p w:rsidR="00B30D79" w:rsidRPr="00F04815" w:rsidRDefault="00984E22" w:rsidP="006118A8">
      <w:pPr>
        <w:spacing w:after="0" w:line="360" w:lineRule="auto"/>
        <w:jc w:val="both"/>
        <w:rPr>
          <w:rFonts w:ascii="Arial" w:hAnsi="Arial" w:cs="Arial"/>
          <w:color w:val="000000" w:themeColor="text1"/>
          <w:lang w:val="en-US"/>
        </w:rPr>
      </w:pPr>
      <w:r w:rsidRPr="00F04815">
        <w:rPr>
          <w:rFonts w:ascii="Arial" w:hAnsi="Arial" w:cs="Arial"/>
          <w:color w:val="000000" w:themeColor="text1"/>
        </w:rPr>
        <w:tab/>
        <w:t xml:space="preserve">Berdasarkan </w:t>
      </w:r>
      <w:r w:rsidR="009F246E" w:rsidRPr="00F04815">
        <w:rPr>
          <w:rFonts w:ascii="Arial" w:hAnsi="Arial" w:cs="Arial"/>
          <w:color w:val="000000" w:themeColor="text1"/>
        </w:rPr>
        <w:t xml:space="preserve">hasil penelitian pada </w:t>
      </w:r>
      <w:r w:rsidRPr="00F04815">
        <w:rPr>
          <w:rFonts w:ascii="Arial" w:hAnsi="Arial" w:cs="Arial"/>
          <w:color w:val="000000" w:themeColor="text1"/>
        </w:rPr>
        <w:t>ta</w:t>
      </w:r>
      <w:r w:rsidR="005142D2" w:rsidRPr="00F04815">
        <w:rPr>
          <w:rFonts w:ascii="Arial" w:hAnsi="Arial" w:cs="Arial"/>
          <w:color w:val="000000" w:themeColor="text1"/>
        </w:rPr>
        <w:t>bel 4</w:t>
      </w:r>
      <w:r w:rsidR="009F246E" w:rsidRPr="00F04815">
        <w:rPr>
          <w:rFonts w:ascii="Arial" w:hAnsi="Arial" w:cs="Arial"/>
          <w:color w:val="000000" w:themeColor="text1"/>
        </w:rPr>
        <w:t>.2 diatas diketahui bahwa</w:t>
      </w:r>
      <w:r w:rsidR="00B2155D" w:rsidRPr="00F04815">
        <w:rPr>
          <w:rFonts w:ascii="Arial" w:hAnsi="Arial" w:cs="Arial"/>
          <w:color w:val="000000" w:themeColor="text1"/>
        </w:rPr>
        <w:t xml:space="preserve"> dari 96 responden, </w:t>
      </w:r>
      <w:r w:rsidRPr="00F04815">
        <w:rPr>
          <w:rFonts w:ascii="Arial" w:hAnsi="Arial" w:cs="Arial"/>
          <w:color w:val="000000" w:themeColor="text1"/>
        </w:rPr>
        <w:t>mayoritas</w:t>
      </w:r>
      <w:r w:rsidR="00BA57AC" w:rsidRPr="00F04815">
        <w:rPr>
          <w:rFonts w:ascii="Arial" w:hAnsi="Arial" w:cs="Arial"/>
          <w:color w:val="000000" w:themeColor="text1"/>
        </w:rPr>
        <w:t xml:space="preserve"> 55</w:t>
      </w:r>
      <w:r w:rsidR="00B2155D" w:rsidRPr="00F04815">
        <w:rPr>
          <w:rFonts w:ascii="Arial" w:hAnsi="Arial" w:cs="Arial"/>
          <w:color w:val="000000" w:themeColor="text1"/>
        </w:rPr>
        <w:t xml:space="preserve"> (57,3%)</w:t>
      </w:r>
      <w:r w:rsidR="00BA57AC" w:rsidRPr="00F04815">
        <w:rPr>
          <w:rFonts w:ascii="Arial" w:hAnsi="Arial" w:cs="Arial"/>
          <w:color w:val="000000" w:themeColor="text1"/>
        </w:rPr>
        <w:t xml:space="preserve"> responden</w:t>
      </w:r>
      <w:r w:rsidR="00B2155D" w:rsidRPr="00F04815">
        <w:rPr>
          <w:rFonts w:ascii="Arial" w:hAnsi="Arial" w:cs="Arial"/>
          <w:color w:val="000000" w:themeColor="text1"/>
        </w:rPr>
        <w:t xml:space="preserve"> </w:t>
      </w:r>
      <w:r w:rsidRPr="00F04815">
        <w:rPr>
          <w:rFonts w:ascii="Arial" w:hAnsi="Arial" w:cs="Arial"/>
          <w:color w:val="000000" w:themeColor="text1"/>
        </w:rPr>
        <w:t>berpengetahuan kuran</w:t>
      </w:r>
      <w:r w:rsidR="00B2155D" w:rsidRPr="00F04815">
        <w:rPr>
          <w:rFonts w:ascii="Arial" w:hAnsi="Arial" w:cs="Arial"/>
          <w:color w:val="000000" w:themeColor="text1"/>
        </w:rPr>
        <w:t xml:space="preserve">g </w:t>
      </w:r>
      <w:r w:rsidRPr="00F04815">
        <w:rPr>
          <w:rFonts w:ascii="Arial" w:hAnsi="Arial" w:cs="Arial"/>
          <w:color w:val="000000" w:themeColor="text1"/>
        </w:rPr>
        <w:t xml:space="preserve">dan minoritas </w:t>
      </w:r>
      <w:r w:rsidR="00BA57AC" w:rsidRPr="00F04815">
        <w:rPr>
          <w:rFonts w:ascii="Arial" w:hAnsi="Arial" w:cs="Arial"/>
          <w:color w:val="000000" w:themeColor="text1"/>
        </w:rPr>
        <w:t>41</w:t>
      </w:r>
      <w:r w:rsidR="00B2155D" w:rsidRPr="00F04815">
        <w:rPr>
          <w:rFonts w:ascii="Arial" w:hAnsi="Arial" w:cs="Arial"/>
          <w:color w:val="000000" w:themeColor="text1"/>
        </w:rPr>
        <w:t xml:space="preserve"> (42,7%)</w:t>
      </w:r>
      <w:r w:rsidR="00BA57AC" w:rsidRPr="00F04815">
        <w:rPr>
          <w:rFonts w:ascii="Arial" w:hAnsi="Arial" w:cs="Arial"/>
          <w:color w:val="000000" w:themeColor="text1"/>
        </w:rPr>
        <w:t xml:space="preserve"> responden</w:t>
      </w:r>
      <w:r w:rsidR="00B2155D" w:rsidRPr="00F04815">
        <w:rPr>
          <w:rFonts w:ascii="Arial" w:hAnsi="Arial" w:cs="Arial"/>
          <w:color w:val="000000" w:themeColor="text1"/>
        </w:rPr>
        <w:t xml:space="preserve"> </w:t>
      </w:r>
      <w:r w:rsidRPr="00F04815">
        <w:rPr>
          <w:rFonts w:ascii="Arial" w:hAnsi="Arial" w:cs="Arial"/>
          <w:color w:val="000000" w:themeColor="text1"/>
        </w:rPr>
        <w:t>berpengetahuan baik.</w:t>
      </w:r>
    </w:p>
    <w:p w:rsidR="006118A8" w:rsidRPr="00F04815" w:rsidRDefault="006118A8" w:rsidP="006118A8">
      <w:pPr>
        <w:spacing w:after="0" w:line="360" w:lineRule="auto"/>
        <w:jc w:val="both"/>
        <w:rPr>
          <w:rFonts w:ascii="Arial" w:hAnsi="Arial" w:cs="Arial"/>
          <w:color w:val="000000" w:themeColor="text1"/>
        </w:rPr>
      </w:pPr>
    </w:p>
    <w:p w:rsidR="00984E22" w:rsidRPr="00F04815" w:rsidRDefault="00984E22" w:rsidP="00041291">
      <w:pPr>
        <w:pStyle w:val="ListParagraph"/>
        <w:numPr>
          <w:ilvl w:val="3"/>
          <w:numId w:val="1"/>
        </w:numPr>
        <w:spacing w:after="0" w:line="360" w:lineRule="auto"/>
        <w:ind w:left="993" w:hanging="993"/>
        <w:jc w:val="both"/>
        <w:rPr>
          <w:rFonts w:ascii="Arial" w:hAnsi="Arial" w:cs="Arial"/>
          <w:b/>
          <w:color w:val="000000" w:themeColor="text1"/>
          <w:sz w:val="24"/>
          <w:szCs w:val="24"/>
        </w:rPr>
      </w:pPr>
      <w:r w:rsidRPr="00F04815">
        <w:rPr>
          <w:rFonts w:ascii="Arial" w:hAnsi="Arial" w:cs="Arial"/>
          <w:b/>
          <w:color w:val="000000" w:themeColor="text1"/>
          <w:sz w:val="24"/>
          <w:szCs w:val="24"/>
        </w:rPr>
        <w:t>Sikap</w:t>
      </w:r>
      <w:r w:rsidR="009F246E" w:rsidRPr="00F04815">
        <w:rPr>
          <w:rFonts w:ascii="Arial" w:hAnsi="Arial" w:cs="Arial"/>
          <w:b/>
          <w:color w:val="000000" w:themeColor="text1"/>
          <w:sz w:val="24"/>
          <w:szCs w:val="24"/>
        </w:rPr>
        <w:t xml:space="preserve"> Ibu </w:t>
      </w:r>
    </w:p>
    <w:p w:rsidR="00A513EE" w:rsidRPr="00F04815" w:rsidRDefault="00984E22" w:rsidP="006118A8">
      <w:pPr>
        <w:spacing w:after="0" w:line="360" w:lineRule="auto"/>
        <w:jc w:val="both"/>
        <w:rPr>
          <w:rFonts w:ascii="Arial" w:hAnsi="Arial" w:cs="Arial"/>
          <w:b/>
          <w:color w:val="000000" w:themeColor="text1"/>
        </w:rPr>
      </w:pPr>
      <w:r w:rsidRPr="00F04815">
        <w:rPr>
          <w:rFonts w:ascii="Arial" w:hAnsi="Arial" w:cs="Arial"/>
          <w:color w:val="000000" w:themeColor="text1"/>
        </w:rPr>
        <w:tab/>
        <w:t>Distribusi sikap dapat diperoleh berdasarkan sikap responden dengan pem</w:t>
      </w:r>
      <w:r w:rsidR="009F246E" w:rsidRPr="00F04815">
        <w:rPr>
          <w:rFonts w:ascii="Arial" w:hAnsi="Arial" w:cs="Arial"/>
          <w:color w:val="000000" w:themeColor="text1"/>
        </w:rPr>
        <w:t xml:space="preserve">akaian alat kontrasepsi implant, yang dapat dilihat dari tabel </w:t>
      </w:r>
      <w:r w:rsidRPr="00F04815">
        <w:rPr>
          <w:rFonts w:ascii="Arial" w:hAnsi="Arial" w:cs="Arial"/>
          <w:color w:val="000000" w:themeColor="text1"/>
        </w:rPr>
        <w:t>berikut:</w:t>
      </w:r>
    </w:p>
    <w:p w:rsidR="0048028C" w:rsidRPr="00F04815" w:rsidRDefault="00B2155D" w:rsidP="00E855C1">
      <w:pPr>
        <w:spacing w:after="0" w:line="240" w:lineRule="auto"/>
        <w:jc w:val="center"/>
        <w:rPr>
          <w:rFonts w:ascii="Arial" w:hAnsi="Arial" w:cs="Arial"/>
          <w:b/>
          <w:color w:val="000000" w:themeColor="text1"/>
        </w:rPr>
      </w:pPr>
      <w:r w:rsidRPr="00F04815">
        <w:rPr>
          <w:rFonts w:ascii="Arial" w:hAnsi="Arial" w:cs="Arial"/>
          <w:b/>
          <w:color w:val="000000" w:themeColor="text1"/>
        </w:rPr>
        <w:t>Tabel 4</w:t>
      </w:r>
      <w:r w:rsidR="009F246E" w:rsidRPr="00F04815">
        <w:rPr>
          <w:rFonts w:ascii="Arial" w:hAnsi="Arial" w:cs="Arial"/>
          <w:b/>
          <w:color w:val="000000" w:themeColor="text1"/>
        </w:rPr>
        <w:t>.3</w:t>
      </w:r>
    </w:p>
    <w:p w:rsidR="004E3242" w:rsidRPr="00F04815" w:rsidRDefault="0048028C"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 xml:space="preserve">Distribusi Sikap Responden Dengan Pemakaian Alat Kontrasepsi Implant </w:t>
      </w:r>
    </w:p>
    <w:p w:rsidR="004E3242" w:rsidRPr="00F04815" w:rsidRDefault="0048028C"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lastRenderedPageBreak/>
        <w:t xml:space="preserve">Di Puskesmas Desa Sei Mencirim Kecamatan Sunggal </w:t>
      </w:r>
    </w:p>
    <w:p w:rsidR="00984E22" w:rsidRPr="00F04815" w:rsidRDefault="0048028C"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Kabupaten Deli Serdang Tahun 2013</w:t>
      </w:r>
    </w:p>
    <w:p w:rsidR="006118A8" w:rsidRPr="00F04815" w:rsidRDefault="006118A8" w:rsidP="00E855C1">
      <w:pPr>
        <w:spacing w:after="0" w:line="240" w:lineRule="auto"/>
        <w:jc w:val="center"/>
        <w:rPr>
          <w:rFonts w:ascii="Arial" w:hAnsi="Arial" w:cs="Arial"/>
          <w:b/>
          <w:color w:val="000000" w:themeColor="text1"/>
          <w:lang w:val="en-US"/>
        </w:rPr>
      </w:pPr>
    </w:p>
    <w:tbl>
      <w:tblPr>
        <w:tblW w:w="7953" w:type="dxa"/>
        <w:tblInd w:w="93" w:type="dxa"/>
        <w:tblLook w:val="04A0"/>
      </w:tblPr>
      <w:tblGrid>
        <w:gridCol w:w="740"/>
        <w:gridCol w:w="2700"/>
        <w:gridCol w:w="1962"/>
        <w:gridCol w:w="2551"/>
      </w:tblGrid>
      <w:tr w:rsidR="0048028C" w:rsidRPr="00F04815" w:rsidTr="006118A8">
        <w:trPr>
          <w:trHeight w:val="300"/>
        </w:trPr>
        <w:tc>
          <w:tcPr>
            <w:tcW w:w="740"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No</w:t>
            </w:r>
          </w:p>
        </w:tc>
        <w:tc>
          <w:tcPr>
            <w:tcW w:w="2700"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Sikap Ibu</w:t>
            </w:r>
          </w:p>
        </w:tc>
        <w:tc>
          <w:tcPr>
            <w:tcW w:w="1962"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Frekuensi</w:t>
            </w:r>
          </w:p>
        </w:tc>
        <w:tc>
          <w:tcPr>
            <w:tcW w:w="2551"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Presentase (%)</w:t>
            </w:r>
          </w:p>
        </w:tc>
      </w:tr>
      <w:tr w:rsidR="0048028C" w:rsidRPr="00F04815" w:rsidTr="006118A8">
        <w:trPr>
          <w:trHeight w:val="300"/>
        </w:trPr>
        <w:tc>
          <w:tcPr>
            <w:tcW w:w="740" w:type="dxa"/>
            <w:tcBorders>
              <w:top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w:t>
            </w:r>
          </w:p>
        </w:tc>
        <w:tc>
          <w:tcPr>
            <w:tcW w:w="2700" w:type="dxa"/>
            <w:tcBorders>
              <w:top w:val="single" w:sz="4" w:space="0" w:color="auto"/>
            </w:tcBorders>
            <w:shd w:val="clear" w:color="auto" w:fill="auto"/>
            <w:noWrap/>
            <w:vAlign w:val="bottom"/>
            <w:hideMark/>
          </w:tcPr>
          <w:p w:rsidR="0048028C" w:rsidRPr="00F04815" w:rsidRDefault="00D532C0"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Negatif</w:t>
            </w:r>
          </w:p>
        </w:tc>
        <w:tc>
          <w:tcPr>
            <w:tcW w:w="1962" w:type="dxa"/>
            <w:tcBorders>
              <w:top w:val="single" w:sz="4" w:space="0" w:color="auto"/>
            </w:tcBorders>
            <w:shd w:val="clear" w:color="auto" w:fill="auto"/>
            <w:noWrap/>
            <w:vAlign w:val="bottom"/>
            <w:hideMark/>
          </w:tcPr>
          <w:p w:rsidR="0048028C" w:rsidRPr="00F04815" w:rsidRDefault="00D532C0"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6</w:t>
            </w:r>
            <w:r w:rsidR="00B2155D" w:rsidRPr="00F04815">
              <w:rPr>
                <w:rFonts w:ascii="Arial" w:eastAsia="Times New Roman" w:hAnsi="Arial" w:cs="Arial"/>
                <w:color w:val="000000" w:themeColor="text1"/>
                <w:lang w:eastAsia="id-ID"/>
              </w:rPr>
              <w:t>0</w:t>
            </w:r>
          </w:p>
        </w:tc>
        <w:tc>
          <w:tcPr>
            <w:tcW w:w="2551" w:type="dxa"/>
            <w:tcBorders>
              <w:top w:val="single" w:sz="4" w:space="0" w:color="auto"/>
            </w:tcBorders>
            <w:shd w:val="clear" w:color="auto" w:fill="auto"/>
            <w:noWrap/>
            <w:vAlign w:val="bottom"/>
            <w:hideMark/>
          </w:tcPr>
          <w:p w:rsidR="0048028C" w:rsidRPr="00F04815" w:rsidRDefault="00B2155D"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62</w:t>
            </w:r>
            <w:r w:rsidR="00D532C0" w:rsidRPr="00F04815">
              <w:rPr>
                <w:rFonts w:ascii="Arial" w:eastAsia="Times New Roman" w:hAnsi="Arial" w:cs="Arial"/>
                <w:color w:val="000000" w:themeColor="text1"/>
                <w:lang w:eastAsia="id-ID"/>
              </w:rPr>
              <w:t>,5</w:t>
            </w:r>
          </w:p>
        </w:tc>
      </w:tr>
      <w:tr w:rsidR="0048028C" w:rsidRPr="00F04815" w:rsidTr="006118A8">
        <w:trPr>
          <w:trHeight w:val="300"/>
        </w:trPr>
        <w:tc>
          <w:tcPr>
            <w:tcW w:w="740" w:type="dxa"/>
            <w:tcBorders>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2</w:t>
            </w:r>
          </w:p>
        </w:tc>
        <w:tc>
          <w:tcPr>
            <w:tcW w:w="2700" w:type="dxa"/>
            <w:tcBorders>
              <w:bottom w:val="single" w:sz="4" w:space="0" w:color="auto"/>
            </w:tcBorders>
            <w:shd w:val="clear" w:color="auto" w:fill="auto"/>
            <w:noWrap/>
            <w:vAlign w:val="bottom"/>
            <w:hideMark/>
          </w:tcPr>
          <w:p w:rsidR="0048028C" w:rsidRPr="00F04815" w:rsidRDefault="00D532C0"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Positif</w:t>
            </w:r>
          </w:p>
        </w:tc>
        <w:tc>
          <w:tcPr>
            <w:tcW w:w="1962" w:type="dxa"/>
            <w:tcBorders>
              <w:bottom w:val="single" w:sz="4" w:space="0" w:color="auto"/>
            </w:tcBorders>
            <w:shd w:val="clear" w:color="auto" w:fill="auto"/>
            <w:noWrap/>
            <w:vAlign w:val="bottom"/>
            <w:hideMark/>
          </w:tcPr>
          <w:p w:rsidR="0048028C" w:rsidRPr="00F04815" w:rsidRDefault="00D532C0"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3</w:t>
            </w:r>
            <w:r w:rsidR="00B2155D" w:rsidRPr="00F04815">
              <w:rPr>
                <w:rFonts w:ascii="Arial" w:eastAsia="Times New Roman" w:hAnsi="Arial" w:cs="Arial"/>
                <w:color w:val="000000" w:themeColor="text1"/>
                <w:lang w:eastAsia="id-ID"/>
              </w:rPr>
              <w:t>6</w:t>
            </w:r>
          </w:p>
        </w:tc>
        <w:tc>
          <w:tcPr>
            <w:tcW w:w="2551" w:type="dxa"/>
            <w:tcBorders>
              <w:bottom w:val="single" w:sz="4" w:space="0" w:color="auto"/>
            </w:tcBorders>
            <w:shd w:val="clear" w:color="auto" w:fill="auto"/>
            <w:noWrap/>
            <w:vAlign w:val="bottom"/>
            <w:hideMark/>
          </w:tcPr>
          <w:p w:rsidR="0048028C" w:rsidRPr="00F04815" w:rsidRDefault="00B2155D" w:rsidP="00E855C1">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37</w:t>
            </w:r>
            <w:r w:rsidR="00D532C0" w:rsidRPr="00F04815">
              <w:rPr>
                <w:rFonts w:ascii="Arial" w:eastAsia="Times New Roman" w:hAnsi="Arial" w:cs="Arial"/>
                <w:color w:val="000000" w:themeColor="text1"/>
                <w:lang w:eastAsia="id-ID"/>
              </w:rPr>
              <w:t>,5</w:t>
            </w:r>
          </w:p>
        </w:tc>
      </w:tr>
      <w:tr w:rsidR="0048028C" w:rsidRPr="00F04815" w:rsidTr="006118A8">
        <w:trPr>
          <w:trHeight w:val="300"/>
        </w:trPr>
        <w:tc>
          <w:tcPr>
            <w:tcW w:w="740"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p>
        </w:tc>
        <w:tc>
          <w:tcPr>
            <w:tcW w:w="2700"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1962"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96</w:t>
            </w:r>
          </w:p>
        </w:tc>
        <w:tc>
          <w:tcPr>
            <w:tcW w:w="2551" w:type="dxa"/>
            <w:tcBorders>
              <w:top w:val="single" w:sz="4" w:space="0" w:color="auto"/>
              <w:bottom w:val="single" w:sz="4" w:space="0" w:color="auto"/>
            </w:tcBorders>
            <w:shd w:val="clear" w:color="auto" w:fill="auto"/>
            <w:noWrap/>
            <w:vAlign w:val="bottom"/>
            <w:hideMark/>
          </w:tcPr>
          <w:p w:rsidR="0048028C" w:rsidRPr="00F04815" w:rsidRDefault="0048028C" w:rsidP="00E855C1">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100</w:t>
            </w:r>
          </w:p>
        </w:tc>
      </w:tr>
    </w:tbl>
    <w:p w:rsidR="0048028C" w:rsidRPr="00F04815" w:rsidRDefault="0048028C" w:rsidP="006118A8">
      <w:pPr>
        <w:spacing w:after="0" w:line="360" w:lineRule="auto"/>
        <w:jc w:val="both"/>
        <w:rPr>
          <w:rFonts w:ascii="Arial" w:hAnsi="Arial" w:cs="Arial"/>
          <w:b/>
          <w:color w:val="000000" w:themeColor="text1"/>
        </w:rPr>
      </w:pPr>
    </w:p>
    <w:p w:rsidR="0048028C" w:rsidRPr="00F04815" w:rsidRDefault="0048028C" w:rsidP="006118A8">
      <w:pPr>
        <w:spacing w:after="0" w:line="360" w:lineRule="auto"/>
        <w:jc w:val="both"/>
        <w:rPr>
          <w:rFonts w:ascii="Arial" w:hAnsi="Arial" w:cs="Arial"/>
          <w:color w:val="000000" w:themeColor="text1"/>
          <w:lang w:val="en-US"/>
        </w:rPr>
      </w:pPr>
      <w:r w:rsidRPr="00F04815">
        <w:rPr>
          <w:rFonts w:ascii="Arial" w:hAnsi="Arial" w:cs="Arial"/>
          <w:b/>
          <w:color w:val="000000" w:themeColor="text1"/>
        </w:rPr>
        <w:tab/>
      </w:r>
      <w:r w:rsidRPr="00F04815">
        <w:rPr>
          <w:rFonts w:ascii="Arial" w:hAnsi="Arial" w:cs="Arial"/>
          <w:color w:val="000000" w:themeColor="text1"/>
        </w:rPr>
        <w:t xml:space="preserve">Berdasarkan </w:t>
      </w:r>
      <w:r w:rsidR="009F246E" w:rsidRPr="00F04815">
        <w:rPr>
          <w:rFonts w:ascii="Arial" w:hAnsi="Arial" w:cs="Arial"/>
          <w:color w:val="000000" w:themeColor="text1"/>
        </w:rPr>
        <w:t xml:space="preserve">hasil penelitian pada </w:t>
      </w:r>
      <w:r w:rsidRPr="00F04815">
        <w:rPr>
          <w:rFonts w:ascii="Arial" w:hAnsi="Arial" w:cs="Arial"/>
          <w:color w:val="000000" w:themeColor="text1"/>
        </w:rPr>
        <w:t>ta</w:t>
      </w:r>
      <w:r w:rsidR="005142D2" w:rsidRPr="00F04815">
        <w:rPr>
          <w:rFonts w:ascii="Arial" w:hAnsi="Arial" w:cs="Arial"/>
          <w:color w:val="000000" w:themeColor="text1"/>
        </w:rPr>
        <w:t>bel 4</w:t>
      </w:r>
      <w:r w:rsidR="009F246E" w:rsidRPr="00F04815">
        <w:rPr>
          <w:rFonts w:ascii="Arial" w:hAnsi="Arial" w:cs="Arial"/>
          <w:color w:val="000000" w:themeColor="text1"/>
        </w:rPr>
        <w:t>.3 diatas diketahui bahwa</w:t>
      </w:r>
      <w:r w:rsidR="00B2155D" w:rsidRPr="00F04815">
        <w:rPr>
          <w:rFonts w:ascii="Arial" w:hAnsi="Arial" w:cs="Arial"/>
          <w:color w:val="000000" w:themeColor="text1"/>
        </w:rPr>
        <w:t xml:space="preserve"> dari 96 responden, </w:t>
      </w:r>
      <w:r w:rsidRPr="00F04815">
        <w:rPr>
          <w:rFonts w:ascii="Arial" w:hAnsi="Arial" w:cs="Arial"/>
          <w:color w:val="000000" w:themeColor="text1"/>
        </w:rPr>
        <w:t>mayoritas</w:t>
      </w:r>
      <w:r w:rsidR="00BA57AC" w:rsidRPr="00F04815">
        <w:rPr>
          <w:rFonts w:ascii="Arial" w:hAnsi="Arial" w:cs="Arial"/>
          <w:color w:val="000000" w:themeColor="text1"/>
        </w:rPr>
        <w:t xml:space="preserve"> 60</w:t>
      </w:r>
      <w:r w:rsidR="00B2155D" w:rsidRPr="00F04815">
        <w:rPr>
          <w:rFonts w:ascii="Arial" w:hAnsi="Arial" w:cs="Arial"/>
          <w:color w:val="000000" w:themeColor="text1"/>
        </w:rPr>
        <w:t xml:space="preserve"> (62,5%)</w:t>
      </w:r>
      <w:r w:rsidRPr="00F04815">
        <w:rPr>
          <w:rFonts w:ascii="Arial" w:hAnsi="Arial" w:cs="Arial"/>
          <w:color w:val="000000" w:themeColor="text1"/>
        </w:rPr>
        <w:t xml:space="preserve"> sikap </w:t>
      </w:r>
      <w:r w:rsidR="00B2155D" w:rsidRPr="00F04815">
        <w:rPr>
          <w:rFonts w:ascii="Arial" w:hAnsi="Arial" w:cs="Arial"/>
          <w:color w:val="000000" w:themeColor="text1"/>
        </w:rPr>
        <w:t>ibu</w:t>
      </w:r>
      <w:r w:rsidR="00D532C0" w:rsidRPr="00F04815">
        <w:rPr>
          <w:rFonts w:ascii="Arial" w:hAnsi="Arial" w:cs="Arial"/>
          <w:color w:val="000000" w:themeColor="text1"/>
        </w:rPr>
        <w:t xml:space="preserve"> </w:t>
      </w:r>
      <w:r w:rsidR="00B2155D" w:rsidRPr="00F04815">
        <w:rPr>
          <w:rFonts w:ascii="Arial" w:hAnsi="Arial" w:cs="Arial"/>
          <w:color w:val="000000" w:themeColor="text1"/>
        </w:rPr>
        <w:t xml:space="preserve">negatif </w:t>
      </w:r>
      <w:r w:rsidRPr="00F04815">
        <w:rPr>
          <w:rFonts w:ascii="Arial" w:hAnsi="Arial" w:cs="Arial"/>
          <w:color w:val="000000" w:themeColor="text1"/>
        </w:rPr>
        <w:t xml:space="preserve">dan minoritas </w:t>
      </w:r>
      <w:r w:rsidR="00BA57AC" w:rsidRPr="00F04815">
        <w:rPr>
          <w:rFonts w:ascii="Arial" w:hAnsi="Arial" w:cs="Arial"/>
          <w:color w:val="000000" w:themeColor="text1"/>
        </w:rPr>
        <w:t>36</w:t>
      </w:r>
      <w:r w:rsidR="00B2155D" w:rsidRPr="00F04815">
        <w:rPr>
          <w:rFonts w:ascii="Arial" w:hAnsi="Arial" w:cs="Arial"/>
          <w:color w:val="000000" w:themeColor="text1"/>
        </w:rPr>
        <w:t xml:space="preserve"> (37,5%)</w:t>
      </w:r>
      <w:r w:rsidRPr="00F04815">
        <w:rPr>
          <w:rFonts w:ascii="Arial" w:hAnsi="Arial" w:cs="Arial"/>
          <w:color w:val="000000" w:themeColor="text1"/>
        </w:rPr>
        <w:t xml:space="preserve"> sikap </w:t>
      </w:r>
      <w:r w:rsidR="00B2155D" w:rsidRPr="00F04815">
        <w:rPr>
          <w:rFonts w:ascii="Arial" w:hAnsi="Arial" w:cs="Arial"/>
          <w:color w:val="000000" w:themeColor="text1"/>
        </w:rPr>
        <w:t>ibu</w:t>
      </w:r>
      <w:r w:rsidR="00D532C0" w:rsidRPr="00F04815">
        <w:rPr>
          <w:rFonts w:ascii="Arial" w:hAnsi="Arial" w:cs="Arial"/>
          <w:color w:val="000000" w:themeColor="text1"/>
        </w:rPr>
        <w:t xml:space="preserve"> </w:t>
      </w:r>
      <w:r w:rsidR="00B2155D" w:rsidRPr="00F04815">
        <w:rPr>
          <w:rFonts w:ascii="Arial" w:hAnsi="Arial" w:cs="Arial"/>
          <w:color w:val="000000" w:themeColor="text1"/>
        </w:rPr>
        <w:t>positif</w:t>
      </w:r>
      <w:r w:rsidRPr="00F04815">
        <w:rPr>
          <w:rFonts w:ascii="Arial" w:hAnsi="Arial" w:cs="Arial"/>
          <w:color w:val="000000" w:themeColor="text1"/>
        </w:rPr>
        <w:t>.</w:t>
      </w:r>
    </w:p>
    <w:p w:rsidR="006118A8" w:rsidRPr="00F04815" w:rsidRDefault="006118A8" w:rsidP="006118A8">
      <w:pPr>
        <w:spacing w:after="0" w:line="360" w:lineRule="auto"/>
        <w:jc w:val="both"/>
        <w:rPr>
          <w:rFonts w:ascii="Arial" w:hAnsi="Arial" w:cs="Arial"/>
          <w:color w:val="000000" w:themeColor="text1"/>
          <w:lang w:val="en-US"/>
        </w:rPr>
      </w:pPr>
    </w:p>
    <w:p w:rsidR="00306A51" w:rsidRPr="00F04815" w:rsidRDefault="00306A51" w:rsidP="006118A8">
      <w:pPr>
        <w:spacing w:after="0" w:line="360" w:lineRule="auto"/>
        <w:jc w:val="both"/>
        <w:rPr>
          <w:rFonts w:ascii="Arial" w:hAnsi="Arial" w:cs="Arial"/>
          <w:color w:val="000000" w:themeColor="text1"/>
          <w:lang w:val="en-US"/>
        </w:rPr>
      </w:pPr>
    </w:p>
    <w:p w:rsidR="00306A51" w:rsidRPr="00F04815" w:rsidRDefault="00306A51" w:rsidP="006118A8">
      <w:pPr>
        <w:spacing w:after="0" w:line="360" w:lineRule="auto"/>
        <w:jc w:val="both"/>
        <w:rPr>
          <w:rFonts w:ascii="Arial" w:hAnsi="Arial" w:cs="Arial"/>
          <w:color w:val="000000" w:themeColor="text1"/>
          <w:lang w:val="en-US"/>
        </w:rPr>
      </w:pPr>
    </w:p>
    <w:p w:rsidR="00306A51" w:rsidRPr="00F04815" w:rsidRDefault="00306A51" w:rsidP="006118A8">
      <w:pPr>
        <w:spacing w:after="0" w:line="360" w:lineRule="auto"/>
        <w:jc w:val="both"/>
        <w:rPr>
          <w:rFonts w:ascii="Arial" w:hAnsi="Arial" w:cs="Arial"/>
          <w:color w:val="000000" w:themeColor="text1"/>
          <w:lang w:val="en-US"/>
        </w:rPr>
      </w:pPr>
    </w:p>
    <w:p w:rsidR="00306A51" w:rsidRPr="00F04815" w:rsidRDefault="00306A51" w:rsidP="006118A8">
      <w:pPr>
        <w:spacing w:after="0" w:line="360" w:lineRule="auto"/>
        <w:jc w:val="both"/>
        <w:rPr>
          <w:rFonts w:ascii="Arial" w:hAnsi="Arial" w:cs="Arial"/>
          <w:color w:val="000000" w:themeColor="text1"/>
          <w:lang w:val="en-US"/>
        </w:rPr>
      </w:pPr>
    </w:p>
    <w:p w:rsidR="00F000F1" w:rsidRPr="00F04815" w:rsidRDefault="00F000F1" w:rsidP="00041291">
      <w:pPr>
        <w:pStyle w:val="ListParagraph"/>
        <w:numPr>
          <w:ilvl w:val="2"/>
          <w:numId w:val="1"/>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Analisa Bivariat</w:t>
      </w:r>
    </w:p>
    <w:p w:rsidR="00D07281" w:rsidRPr="00F04815" w:rsidRDefault="00D07281" w:rsidP="006118A8">
      <w:pPr>
        <w:spacing w:after="0" w:line="360" w:lineRule="auto"/>
        <w:jc w:val="both"/>
        <w:rPr>
          <w:rFonts w:ascii="Arial" w:hAnsi="Arial" w:cs="Arial"/>
          <w:color w:val="000000" w:themeColor="text1"/>
        </w:rPr>
      </w:pPr>
      <w:r w:rsidRPr="00F04815">
        <w:rPr>
          <w:rFonts w:ascii="Arial" w:hAnsi="Arial" w:cs="Arial"/>
          <w:color w:val="000000" w:themeColor="text1"/>
        </w:rPr>
        <w:tab/>
        <w:t xml:space="preserve">Analisa bivariat untuk mengetahui hubungan variabel pengetahuan dan sikap responden dengan pemakaian alat kontrasepsi implant </w:t>
      </w:r>
      <w:r w:rsidR="00BA57AC" w:rsidRPr="00F04815">
        <w:rPr>
          <w:rFonts w:ascii="Arial" w:hAnsi="Arial" w:cs="Arial"/>
          <w:color w:val="000000" w:themeColor="text1"/>
        </w:rPr>
        <w:t xml:space="preserve">yang </w:t>
      </w:r>
      <w:r w:rsidRPr="00F04815">
        <w:rPr>
          <w:rFonts w:ascii="Arial" w:hAnsi="Arial" w:cs="Arial"/>
          <w:color w:val="000000" w:themeColor="text1"/>
        </w:rPr>
        <w:t>dapat dilihat pada tabel berikut:</w:t>
      </w:r>
    </w:p>
    <w:p w:rsidR="00D07281" w:rsidRPr="00F04815" w:rsidRDefault="00417933" w:rsidP="00041291">
      <w:pPr>
        <w:pStyle w:val="ListParagraph"/>
        <w:numPr>
          <w:ilvl w:val="3"/>
          <w:numId w:val="1"/>
        </w:numPr>
        <w:spacing w:after="0" w:line="240" w:lineRule="auto"/>
        <w:ind w:left="993" w:hanging="993"/>
        <w:jc w:val="both"/>
        <w:rPr>
          <w:rFonts w:ascii="Arial" w:hAnsi="Arial" w:cs="Arial"/>
          <w:b/>
          <w:color w:val="000000" w:themeColor="text1"/>
          <w:sz w:val="24"/>
          <w:szCs w:val="24"/>
        </w:rPr>
      </w:pPr>
      <w:r w:rsidRPr="00F04815">
        <w:rPr>
          <w:rFonts w:ascii="Arial" w:hAnsi="Arial" w:cs="Arial"/>
          <w:b/>
          <w:color w:val="000000" w:themeColor="text1"/>
          <w:sz w:val="24"/>
          <w:szCs w:val="24"/>
        </w:rPr>
        <w:t>Hubungan Pengetahuan Ibu</w:t>
      </w:r>
      <w:r w:rsidR="00D07281" w:rsidRPr="00F04815">
        <w:rPr>
          <w:rFonts w:ascii="Arial" w:hAnsi="Arial" w:cs="Arial"/>
          <w:b/>
          <w:color w:val="000000" w:themeColor="text1"/>
          <w:sz w:val="24"/>
          <w:szCs w:val="24"/>
        </w:rPr>
        <w:t xml:space="preserve"> Dengan Pemakaian Alat Kontrasepsi Implant Di Puskesmas Desa Sei Mencirim Kecamatan Sunggal Kabupaten Deli Serdang Tahun 2013 </w:t>
      </w:r>
    </w:p>
    <w:p w:rsidR="00FC2BC7" w:rsidRPr="00F04815" w:rsidRDefault="007B724C" w:rsidP="007B724C">
      <w:pPr>
        <w:spacing w:after="0" w:line="240" w:lineRule="auto"/>
        <w:rPr>
          <w:rFonts w:ascii="Arial" w:hAnsi="Arial" w:cs="Arial"/>
          <w:color w:val="000000" w:themeColor="text1"/>
        </w:rPr>
      </w:pPr>
      <w:r w:rsidRPr="00F04815">
        <w:rPr>
          <w:rFonts w:ascii="Arial" w:hAnsi="Arial" w:cs="Arial"/>
          <w:color w:val="000000" w:themeColor="text1"/>
        </w:rPr>
        <w:tab/>
      </w:r>
    </w:p>
    <w:p w:rsidR="007B724C" w:rsidRPr="00F04815" w:rsidRDefault="007B724C" w:rsidP="00C96750">
      <w:pPr>
        <w:spacing w:after="0" w:line="360" w:lineRule="auto"/>
        <w:ind w:firstLine="720"/>
        <w:jc w:val="both"/>
        <w:rPr>
          <w:rFonts w:ascii="Arial" w:hAnsi="Arial" w:cs="Arial"/>
          <w:color w:val="000000" w:themeColor="text1"/>
        </w:rPr>
      </w:pPr>
      <w:r w:rsidRPr="00F04815">
        <w:rPr>
          <w:rFonts w:ascii="Arial" w:hAnsi="Arial" w:cs="Arial"/>
          <w:color w:val="000000" w:themeColor="text1"/>
        </w:rPr>
        <w:t>Hasil penelitian Hubungan Pengetahuan Ibu Dengan Pemakaian Alat Kontrasepsi Implant Di Puskesmas Desa Sei Mencirim Kecamatan Sunggal Kabupaten Deli Serdang Tahun 2013 dapat dilihat pada tabel berikut ini :</w:t>
      </w:r>
    </w:p>
    <w:p w:rsidR="007B724C" w:rsidRPr="00F04815" w:rsidRDefault="007B724C" w:rsidP="007B724C">
      <w:pPr>
        <w:spacing w:after="0" w:line="240" w:lineRule="auto"/>
        <w:jc w:val="both"/>
        <w:rPr>
          <w:rFonts w:ascii="Arial" w:hAnsi="Arial" w:cs="Arial"/>
          <w:b/>
          <w:color w:val="000000" w:themeColor="text1"/>
        </w:rPr>
      </w:pPr>
    </w:p>
    <w:p w:rsidR="00D07281" w:rsidRPr="00F04815" w:rsidRDefault="00B2155D" w:rsidP="00E855C1">
      <w:pPr>
        <w:spacing w:after="0" w:line="240" w:lineRule="auto"/>
        <w:jc w:val="center"/>
        <w:rPr>
          <w:rFonts w:ascii="Arial" w:hAnsi="Arial" w:cs="Arial"/>
          <w:b/>
          <w:color w:val="000000" w:themeColor="text1"/>
        </w:rPr>
      </w:pPr>
      <w:r w:rsidRPr="00F04815">
        <w:rPr>
          <w:rFonts w:ascii="Arial" w:hAnsi="Arial" w:cs="Arial"/>
          <w:b/>
          <w:color w:val="000000" w:themeColor="text1"/>
        </w:rPr>
        <w:t>Tabel 4</w:t>
      </w:r>
      <w:r w:rsidR="00D07281" w:rsidRPr="00F04815">
        <w:rPr>
          <w:rFonts w:ascii="Arial" w:hAnsi="Arial" w:cs="Arial"/>
          <w:b/>
          <w:color w:val="000000" w:themeColor="text1"/>
        </w:rPr>
        <w:t>.4</w:t>
      </w:r>
    </w:p>
    <w:p w:rsidR="004E3242" w:rsidRPr="00F04815" w:rsidRDefault="00D07281"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 xml:space="preserve">Hubungan </w:t>
      </w:r>
      <w:r w:rsidR="00417933" w:rsidRPr="00F04815">
        <w:rPr>
          <w:rFonts w:ascii="Arial" w:hAnsi="Arial" w:cs="Arial"/>
          <w:b/>
          <w:color w:val="000000" w:themeColor="text1"/>
        </w:rPr>
        <w:t>Pengetahuan Ibu</w:t>
      </w:r>
      <w:r w:rsidRPr="00F04815">
        <w:rPr>
          <w:rFonts w:ascii="Arial" w:hAnsi="Arial" w:cs="Arial"/>
          <w:b/>
          <w:color w:val="000000" w:themeColor="text1"/>
        </w:rPr>
        <w:t xml:space="preserve"> Dengan Pemakaian Alat Kontrasepsi Implant </w:t>
      </w:r>
    </w:p>
    <w:p w:rsidR="004E3242" w:rsidRPr="00F04815" w:rsidRDefault="00D07281"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 xml:space="preserve">Di Puskesmas Desa Sei Mencirim Kecamatan Sunggal </w:t>
      </w:r>
    </w:p>
    <w:p w:rsidR="00AD7AD8" w:rsidRPr="00F04815" w:rsidRDefault="00D07281" w:rsidP="00E855C1">
      <w:pPr>
        <w:spacing w:after="0" w:line="240" w:lineRule="auto"/>
        <w:jc w:val="center"/>
        <w:rPr>
          <w:rFonts w:ascii="Arial" w:hAnsi="Arial" w:cs="Arial"/>
          <w:b/>
          <w:color w:val="000000" w:themeColor="text1"/>
          <w:lang w:val="en-US"/>
        </w:rPr>
      </w:pPr>
      <w:r w:rsidRPr="00F04815">
        <w:rPr>
          <w:rFonts w:ascii="Arial" w:hAnsi="Arial" w:cs="Arial"/>
          <w:b/>
          <w:color w:val="000000" w:themeColor="text1"/>
        </w:rPr>
        <w:t xml:space="preserve">Kabupaten Deli Serdang Tahun </w:t>
      </w:r>
      <w:r w:rsidR="00AD7AD8" w:rsidRPr="00F04815">
        <w:rPr>
          <w:rFonts w:ascii="Arial" w:hAnsi="Arial" w:cs="Arial"/>
          <w:b/>
          <w:color w:val="000000" w:themeColor="text1"/>
        </w:rPr>
        <w:t>2013</w:t>
      </w:r>
    </w:p>
    <w:p w:rsidR="006118A8" w:rsidRPr="00F04815" w:rsidRDefault="006118A8" w:rsidP="00E855C1">
      <w:pPr>
        <w:spacing w:after="0" w:line="240" w:lineRule="auto"/>
        <w:jc w:val="center"/>
        <w:rPr>
          <w:rFonts w:ascii="Arial" w:hAnsi="Arial" w:cs="Arial"/>
          <w:b/>
          <w:color w:val="000000" w:themeColor="text1"/>
        </w:rPr>
      </w:pPr>
    </w:p>
    <w:tbl>
      <w:tblPr>
        <w:tblW w:w="8330" w:type="dxa"/>
        <w:tblInd w:w="-176" w:type="dxa"/>
        <w:tblLook w:val="04A0"/>
      </w:tblPr>
      <w:tblGrid>
        <w:gridCol w:w="1731"/>
        <w:gridCol w:w="460"/>
        <w:gridCol w:w="666"/>
        <w:gridCol w:w="531"/>
        <w:gridCol w:w="678"/>
        <w:gridCol w:w="805"/>
        <w:gridCol w:w="706"/>
        <w:gridCol w:w="706"/>
        <w:gridCol w:w="779"/>
        <w:gridCol w:w="1268"/>
      </w:tblGrid>
      <w:tr w:rsidR="0071521E" w:rsidRPr="00F04815" w:rsidTr="00126C7F">
        <w:trPr>
          <w:trHeight w:val="300"/>
        </w:trPr>
        <w:tc>
          <w:tcPr>
            <w:tcW w:w="1733" w:type="dxa"/>
            <w:vMerge w:val="restart"/>
            <w:tcBorders>
              <w:top w:val="single" w:sz="4" w:space="0" w:color="auto"/>
            </w:tcBorders>
            <w:shd w:val="clear" w:color="auto" w:fill="auto"/>
            <w:noWrap/>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 xml:space="preserve">Pengetahuan </w:t>
            </w:r>
          </w:p>
        </w:tc>
        <w:tc>
          <w:tcPr>
            <w:tcW w:w="2335" w:type="dxa"/>
            <w:gridSpan w:val="4"/>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Pemakaian Alat Kontrasepsi Implant</w:t>
            </w:r>
          </w:p>
        </w:tc>
        <w:tc>
          <w:tcPr>
            <w:tcW w:w="1511" w:type="dxa"/>
            <w:gridSpan w:val="2"/>
            <w:vMerge w:val="restart"/>
            <w:tcBorders>
              <w:top w:val="single" w:sz="4" w:space="0" w:color="auto"/>
            </w:tcBorders>
            <w:shd w:val="clear" w:color="auto" w:fill="auto"/>
            <w:noWrap/>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706" w:type="dxa"/>
            <w:vMerge w:val="restart"/>
            <w:tcBorders>
              <w:top w:val="single" w:sz="4" w:space="0" w:color="auto"/>
            </w:tcBorders>
            <w:shd w:val="clear" w:color="auto" w:fill="auto"/>
            <w:noWrap/>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X</w:t>
            </w:r>
            <w:r w:rsidRPr="00F04815">
              <w:rPr>
                <w:rFonts w:ascii="Arial" w:eastAsia="Times New Roman" w:hAnsi="Arial" w:cs="Arial"/>
                <w:b/>
                <w:bCs/>
                <w:color w:val="000000" w:themeColor="text1"/>
                <w:vertAlign w:val="superscript"/>
                <w:lang w:eastAsia="id-ID"/>
              </w:rPr>
              <w:t>2</w:t>
            </w:r>
            <w:r w:rsidRPr="00F04815">
              <w:rPr>
                <w:rFonts w:ascii="Arial" w:eastAsia="Times New Roman" w:hAnsi="Arial" w:cs="Arial"/>
                <w:b/>
                <w:bCs/>
                <w:color w:val="000000" w:themeColor="text1"/>
                <w:lang w:eastAsia="id-ID"/>
              </w:rPr>
              <w:t> </w:t>
            </w:r>
          </w:p>
        </w:tc>
        <w:tc>
          <w:tcPr>
            <w:tcW w:w="776" w:type="dxa"/>
            <w:vMerge w:val="restart"/>
            <w:tcBorders>
              <w:top w:val="single" w:sz="4" w:space="0" w:color="auto"/>
            </w:tcBorders>
            <w:shd w:val="clear" w:color="auto" w:fill="auto"/>
            <w:noWrap/>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w:t>
            </w:r>
          </w:p>
          <w:p w:rsidR="0071521E" w:rsidRPr="00F04815" w:rsidRDefault="0071521E" w:rsidP="008C349D">
            <w:pPr>
              <w:spacing w:after="0" w:line="240" w:lineRule="auto"/>
              <w:jc w:val="center"/>
              <w:rPr>
                <w:rFonts w:ascii="Arial" w:eastAsia="Times New Roman" w:hAnsi="Arial" w:cs="Arial"/>
                <w:b/>
                <w:bCs/>
                <w:i/>
                <w:color w:val="000000" w:themeColor="text1"/>
                <w:lang w:eastAsia="id-ID"/>
              </w:rPr>
            </w:pPr>
            <w:r w:rsidRPr="00F04815">
              <w:rPr>
                <w:rFonts w:ascii="Arial" w:eastAsia="Times New Roman" w:hAnsi="Arial" w:cs="Arial"/>
                <w:b/>
                <w:bCs/>
                <w:i/>
                <w:color w:val="000000" w:themeColor="text1"/>
                <w:lang w:eastAsia="id-ID"/>
              </w:rPr>
              <w:t>value</w:t>
            </w:r>
          </w:p>
        </w:tc>
        <w:tc>
          <w:tcPr>
            <w:tcW w:w="1269" w:type="dxa"/>
            <w:vMerge w:val="restart"/>
            <w:tcBorders>
              <w:top w:val="single" w:sz="4" w:space="0" w:color="auto"/>
            </w:tcBorders>
            <w:shd w:val="clear" w:color="auto" w:fill="auto"/>
            <w:noWrap/>
            <w:hideMark/>
          </w:tcPr>
          <w:p w:rsidR="0071521E" w:rsidRPr="00F04815" w:rsidRDefault="0071521E" w:rsidP="008C349D">
            <w:pPr>
              <w:spacing w:after="0" w:line="240" w:lineRule="auto"/>
              <w:jc w:val="center"/>
              <w:rPr>
                <w:rFonts w:ascii="Arial" w:eastAsia="Times New Roman" w:hAnsi="Arial" w:cs="Arial"/>
                <w:b/>
                <w:color w:val="000000" w:themeColor="text1"/>
                <w:lang w:eastAsia="id-ID"/>
              </w:rPr>
            </w:pPr>
            <w:r w:rsidRPr="00F04815">
              <w:rPr>
                <w:rFonts w:ascii="Arial" w:eastAsia="Times New Roman" w:hAnsi="Arial" w:cs="Arial"/>
                <w:b/>
                <w:color w:val="000000" w:themeColor="text1"/>
                <w:lang w:eastAsia="id-ID"/>
              </w:rPr>
              <w:t>OR</w:t>
            </w:r>
          </w:p>
          <w:p w:rsidR="0071521E" w:rsidRPr="00F04815" w:rsidRDefault="0071521E" w:rsidP="008C349D">
            <w:pPr>
              <w:spacing w:after="0" w:line="240" w:lineRule="auto"/>
              <w:jc w:val="center"/>
              <w:rPr>
                <w:rFonts w:ascii="Arial" w:eastAsia="Times New Roman" w:hAnsi="Arial" w:cs="Arial"/>
                <w:b/>
                <w:color w:val="000000" w:themeColor="text1"/>
                <w:lang w:eastAsia="id-ID"/>
              </w:rPr>
            </w:pPr>
            <w:r w:rsidRPr="00F04815">
              <w:rPr>
                <w:rFonts w:ascii="Arial" w:eastAsia="Times New Roman" w:hAnsi="Arial" w:cs="Arial"/>
                <w:b/>
                <w:color w:val="000000" w:themeColor="text1"/>
                <w:lang w:eastAsia="id-ID"/>
              </w:rPr>
              <w:t>(95%CI)</w:t>
            </w:r>
          </w:p>
        </w:tc>
      </w:tr>
      <w:tr w:rsidR="0071521E" w:rsidRPr="00F04815" w:rsidTr="00126C7F">
        <w:trPr>
          <w:trHeight w:val="300"/>
        </w:trPr>
        <w:tc>
          <w:tcPr>
            <w:tcW w:w="1733"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1126" w:type="dxa"/>
            <w:gridSpan w:val="2"/>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Tidak</w:t>
            </w:r>
          </w:p>
        </w:tc>
        <w:tc>
          <w:tcPr>
            <w:tcW w:w="1209" w:type="dxa"/>
            <w:gridSpan w:val="2"/>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Ya</w:t>
            </w:r>
          </w:p>
        </w:tc>
        <w:tc>
          <w:tcPr>
            <w:tcW w:w="1511" w:type="dxa"/>
            <w:gridSpan w:val="2"/>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706"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776"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1269" w:type="dxa"/>
            <w:vMerge/>
            <w:vAlign w:val="center"/>
            <w:hideMark/>
          </w:tcPr>
          <w:p w:rsidR="0071521E" w:rsidRPr="00F04815" w:rsidRDefault="0071521E" w:rsidP="008C349D">
            <w:pPr>
              <w:spacing w:after="0" w:line="240" w:lineRule="auto"/>
              <w:rPr>
                <w:rFonts w:ascii="Arial" w:eastAsia="Times New Roman" w:hAnsi="Arial" w:cs="Arial"/>
                <w:color w:val="000000" w:themeColor="text1"/>
                <w:lang w:eastAsia="id-ID"/>
              </w:rPr>
            </w:pPr>
          </w:p>
        </w:tc>
      </w:tr>
      <w:tr w:rsidR="0071521E" w:rsidRPr="00F04815" w:rsidTr="00126C7F">
        <w:trPr>
          <w:trHeight w:val="300"/>
        </w:trPr>
        <w:tc>
          <w:tcPr>
            <w:tcW w:w="1733"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460"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666"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531"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678"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805"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706"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706" w:type="dxa"/>
            <w:vMerge w:val="restart"/>
            <w:shd w:val="clear" w:color="auto" w:fill="auto"/>
            <w:noWrap/>
            <w:vAlign w:val="center"/>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4,03</w:t>
            </w:r>
          </w:p>
        </w:tc>
        <w:tc>
          <w:tcPr>
            <w:tcW w:w="776" w:type="dxa"/>
            <w:vMerge w:val="restart"/>
            <w:shd w:val="clear" w:color="auto" w:fill="auto"/>
            <w:noWrap/>
            <w:vAlign w:val="center"/>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0,04</w:t>
            </w:r>
          </w:p>
        </w:tc>
        <w:tc>
          <w:tcPr>
            <w:tcW w:w="1269" w:type="dxa"/>
            <w:vMerge w:val="restart"/>
            <w:shd w:val="clear" w:color="auto" w:fill="auto"/>
            <w:noWrap/>
            <w:vAlign w:val="center"/>
            <w:hideMark/>
          </w:tcPr>
          <w:p w:rsidR="0071521E" w:rsidRPr="00F04815" w:rsidRDefault="0071521E" w:rsidP="0071521E">
            <w:pPr>
              <w:spacing w:after="0" w:line="240" w:lineRule="auto"/>
              <w:jc w:val="center"/>
              <w:rPr>
                <w:rFonts w:ascii="Arial" w:eastAsia="Times New Roman" w:hAnsi="Arial" w:cs="Arial"/>
                <w:b/>
                <w:color w:val="000000" w:themeColor="text1"/>
                <w:lang w:eastAsia="id-ID"/>
              </w:rPr>
            </w:pPr>
            <w:r w:rsidRPr="00F04815">
              <w:rPr>
                <w:rFonts w:ascii="Arial" w:eastAsia="Times New Roman" w:hAnsi="Arial" w:cs="Arial"/>
                <w:b/>
                <w:color w:val="000000" w:themeColor="text1"/>
                <w:lang w:eastAsia="id-ID"/>
              </w:rPr>
              <w:t>2,837</w:t>
            </w:r>
          </w:p>
          <w:p w:rsidR="0071521E" w:rsidRPr="00F04815" w:rsidRDefault="0071521E" w:rsidP="0071521E">
            <w:pPr>
              <w:spacing w:after="0" w:line="240" w:lineRule="auto"/>
              <w:jc w:val="center"/>
              <w:rPr>
                <w:rFonts w:ascii="Arial" w:eastAsia="Times New Roman" w:hAnsi="Arial" w:cs="Arial"/>
                <w:b/>
                <w:color w:val="000000" w:themeColor="text1"/>
                <w:lang w:eastAsia="id-ID"/>
              </w:rPr>
            </w:pPr>
            <w:r w:rsidRPr="00F04815">
              <w:rPr>
                <w:rFonts w:ascii="Arial" w:eastAsia="Times New Roman" w:hAnsi="Arial" w:cs="Arial"/>
                <w:b/>
                <w:color w:val="000000" w:themeColor="text1"/>
                <w:lang w:eastAsia="id-ID"/>
              </w:rPr>
              <w:t>(1,003-8,027)</w:t>
            </w:r>
          </w:p>
        </w:tc>
      </w:tr>
      <w:tr w:rsidR="0071521E" w:rsidRPr="00F04815" w:rsidTr="00126C7F">
        <w:trPr>
          <w:trHeight w:val="300"/>
        </w:trPr>
        <w:tc>
          <w:tcPr>
            <w:tcW w:w="1733" w:type="dxa"/>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Kurang</w:t>
            </w:r>
          </w:p>
        </w:tc>
        <w:tc>
          <w:tcPr>
            <w:tcW w:w="460"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48</w:t>
            </w:r>
          </w:p>
        </w:tc>
        <w:tc>
          <w:tcPr>
            <w:tcW w:w="666"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87,3</w:t>
            </w:r>
          </w:p>
        </w:tc>
        <w:tc>
          <w:tcPr>
            <w:tcW w:w="531"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7</w:t>
            </w:r>
          </w:p>
        </w:tc>
        <w:tc>
          <w:tcPr>
            <w:tcW w:w="678"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12,7</w:t>
            </w:r>
          </w:p>
        </w:tc>
        <w:tc>
          <w:tcPr>
            <w:tcW w:w="805"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55</w:t>
            </w:r>
          </w:p>
        </w:tc>
        <w:tc>
          <w:tcPr>
            <w:tcW w:w="706" w:type="dxa"/>
            <w:tcBorders>
              <w:top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100</w:t>
            </w:r>
          </w:p>
        </w:tc>
        <w:tc>
          <w:tcPr>
            <w:tcW w:w="706"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776" w:type="dxa"/>
            <w:vMerge/>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1269" w:type="dxa"/>
            <w:vMerge/>
            <w:vAlign w:val="center"/>
            <w:hideMark/>
          </w:tcPr>
          <w:p w:rsidR="0071521E" w:rsidRPr="00F04815" w:rsidRDefault="0071521E" w:rsidP="008C349D">
            <w:pPr>
              <w:spacing w:after="0" w:line="240" w:lineRule="auto"/>
              <w:rPr>
                <w:rFonts w:ascii="Arial" w:eastAsia="Times New Roman" w:hAnsi="Arial" w:cs="Arial"/>
                <w:b/>
                <w:color w:val="000000" w:themeColor="text1"/>
                <w:lang w:eastAsia="id-ID"/>
              </w:rPr>
            </w:pPr>
          </w:p>
        </w:tc>
      </w:tr>
      <w:tr w:rsidR="0071521E" w:rsidRPr="00F04815" w:rsidTr="00126C7F">
        <w:trPr>
          <w:trHeight w:val="300"/>
        </w:trPr>
        <w:tc>
          <w:tcPr>
            <w:tcW w:w="1733"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Baik</w:t>
            </w:r>
          </w:p>
        </w:tc>
        <w:tc>
          <w:tcPr>
            <w:tcW w:w="460"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29</w:t>
            </w:r>
          </w:p>
        </w:tc>
        <w:tc>
          <w:tcPr>
            <w:tcW w:w="666"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70,7</w:t>
            </w:r>
          </w:p>
        </w:tc>
        <w:tc>
          <w:tcPr>
            <w:tcW w:w="531"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12</w:t>
            </w:r>
          </w:p>
        </w:tc>
        <w:tc>
          <w:tcPr>
            <w:tcW w:w="678"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29,3</w:t>
            </w:r>
          </w:p>
        </w:tc>
        <w:tc>
          <w:tcPr>
            <w:tcW w:w="805"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41</w:t>
            </w:r>
          </w:p>
        </w:tc>
        <w:tc>
          <w:tcPr>
            <w:tcW w:w="706" w:type="dxa"/>
            <w:tcBorders>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100</w:t>
            </w:r>
          </w:p>
        </w:tc>
        <w:tc>
          <w:tcPr>
            <w:tcW w:w="706" w:type="dxa"/>
            <w:vMerge/>
            <w:tcBorders>
              <w:bottom w:val="single" w:sz="4" w:space="0" w:color="auto"/>
            </w:tcBorders>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776" w:type="dxa"/>
            <w:vMerge/>
            <w:tcBorders>
              <w:bottom w:val="single" w:sz="4" w:space="0" w:color="auto"/>
            </w:tcBorders>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1269" w:type="dxa"/>
            <w:vMerge/>
            <w:tcBorders>
              <w:bottom w:val="single" w:sz="4" w:space="0" w:color="auto"/>
            </w:tcBorders>
            <w:vAlign w:val="center"/>
            <w:hideMark/>
          </w:tcPr>
          <w:p w:rsidR="0071521E" w:rsidRPr="00F04815" w:rsidRDefault="0071521E" w:rsidP="008C349D">
            <w:pPr>
              <w:spacing w:after="0" w:line="240" w:lineRule="auto"/>
              <w:rPr>
                <w:rFonts w:ascii="Arial" w:eastAsia="Times New Roman" w:hAnsi="Arial" w:cs="Arial"/>
                <w:color w:val="000000" w:themeColor="text1"/>
                <w:lang w:eastAsia="id-ID"/>
              </w:rPr>
            </w:pPr>
          </w:p>
        </w:tc>
      </w:tr>
      <w:tr w:rsidR="0071521E" w:rsidRPr="00F04815" w:rsidTr="00126C7F">
        <w:trPr>
          <w:trHeight w:val="300"/>
        </w:trPr>
        <w:tc>
          <w:tcPr>
            <w:tcW w:w="1733"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460"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77</w:t>
            </w:r>
          </w:p>
        </w:tc>
        <w:tc>
          <w:tcPr>
            <w:tcW w:w="666"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80,2</w:t>
            </w:r>
          </w:p>
        </w:tc>
        <w:tc>
          <w:tcPr>
            <w:tcW w:w="531"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19</w:t>
            </w:r>
          </w:p>
        </w:tc>
        <w:tc>
          <w:tcPr>
            <w:tcW w:w="678"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19,8</w:t>
            </w:r>
          </w:p>
        </w:tc>
        <w:tc>
          <w:tcPr>
            <w:tcW w:w="805"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96</w:t>
            </w:r>
          </w:p>
        </w:tc>
        <w:tc>
          <w:tcPr>
            <w:tcW w:w="706" w:type="dxa"/>
            <w:tcBorders>
              <w:top w:val="single" w:sz="4" w:space="0" w:color="auto"/>
              <w:bottom w:val="single" w:sz="4" w:space="0" w:color="auto"/>
            </w:tcBorders>
            <w:shd w:val="clear" w:color="auto" w:fill="auto"/>
            <w:noWrap/>
            <w:vAlign w:val="bottom"/>
            <w:hideMark/>
          </w:tcPr>
          <w:p w:rsidR="0071521E" w:rsidRPr="00F04815" w:rsidRDefault="0071521E" w:rsidP="008C349D">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100</w:t>
            </w:r>
          </w:p>
        </w:tc>
        <w:tc>
          <w:tcPr>
            <w:tcW w:w="706" w:type="dxa"/>
            <w:vMerge/>
            <w:tcBorders>
              <w:top w:val="single" w:sz="4" w:space="0" w:color="auto"/>
              <w:bottom w:val="single" w:sz="4" w:space="0" w:color="auto"/>
            </w:tcBorders>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776" w:type="dxa"/>
            <w:vMerge/>
            <w:tcBorders>
              <w:top w:val="single" w:sz="4" w:space="0" w:color="auto"/>
              <w:bottom w:val="single" w:sz="4" w:space="0" w:color="auto"/>
            </w:tcBorders>
            <w:vAlign w:val="center"/>
            <w:hideMark/>
          </w:tcPr>
          <w:p w:rsidR="0071521E" w:rsidRPr="00F04815" w:rsidRDefault="0071521E" w:rsidP="008C349D">
            <w:pPr>
              <w:spacing w:after="0" w:line="240" w:lineRule="auto"/>
              <w:rPr>
                <w:rFonts w:ascii="Arial" w:eastAsia="Times New Roman" w:hAnsi="Arial" w:cs="Arial"/>
                <w:b/>
                <w:bCs/>
                <w:color w:val="000000" w:themeColor="text1"/>
                <w:lang w:eastAsia="id-ID"/>
              </w:rPr>
            </w:pPr>
          </w:p>
        </w:tc>
        <w:tc>
          <w:tcPr>
            <w:tcW w:w="1269" w:type="dxa"/>
            <w:vMerge/>
            <w:tcBorders>
              <w:top w:val="single" w:sz="4" w:space="0" w:color="auto"/>
              <w:bottom w:val="single" w:sz="4" w:space="0" w:color="auto"/>
            </w:tcBorders>
            <w:vAlign w:val="center"/>
            <w:hideMark/>
          </w:tcPr>
          <w:p w:rsidR="0071521E" w:rsidRPr="00F04815" w:rsidRDefault="0071521E" w:rsidP="008C349D">
            <w:pPr>
              <w:spacing w:after="0" w:line="240" w:lineRule="auto"/>
              <w:rPr>
                <w:rFonts w:ascii="Arial" w:eastAsia="Times New Roman" w:hAnsi="Arial" w:cs="Arial"/>
                <w:color w:val="000000" w:themeColor="text1"/>
                <w:lang w:eastAsia="id-ID"/>
              </w:rPr>
            </w:pPr>
          </w:p>
        </w:tc>
      </w:tr>
    </w:tbl>
    <w:p w:rsidR="008C349D" w:rsidRPr="00F04815" w:rsidRDefault="008C349D" w:rsidP="00956D81">
      <w:pPr>
        <w:spacing w:after="0" w:line="360" w:lineRule="auto"/>
        <w:jc w:val="center"/>
        <w:rPr>
          <w:rFonts w:ascii="Arial" w:hAnsi="Arial" w:cs="Arial"/>
          <w:b/>
          <w:color w:val="000000" w:themeColor="text1"/>
        </w:rPr>
      </w:pPr>
    </w:p>
    <w:p w:rsidR="00A34D3D" w:rsidRPr="00F04815" w:rsidRDefault="00A34D3D" w:rsidP="006118A8">
      <w:pPr>
        <w:spacing w:after="0" w:line="360" w:lineRule="auto"/>
        <w:ind w:firstLine="720"/>
        <w:jc w:val="both"/>
        <w:rPr>
          <w:rFonts w:ascii="Arial" w:hAnsi="Arial" w:cs="Arial"/>
          <w:color w:val="000000" w:themeColor="text1"/>
        </w:rPr>
      </w:pPr>
      <w:r w:rsidRPr="00F04815">
        <w:rPr>
          <w:rFonts w:ascii="Arial" w:hAnsi="Arial" w:cs="Arial"/>
          <w:color w:val="000000" w:themeColor="text1"/>
        </w:rPr>
        <w:t>Berdasarkan tabel</w:t>
      </w:r>
      <w:r w:rsidR="006004D9" w:rsidRPr="00F04815">
        <w:rPr>
          <w:rFonts w:ascii="Arial" w:hAnsi="Arial" w:cs="Arial"/>
          <w:color w:val="000000" w:themeColor="text1"/>
        </w:rPr>
        <w:t xml:space="preserve"> 4.4</w:t>
      </w:r>
      <w:r w:rsidR="005142D2" w:rsidRPr="00F04815">
        <w:rPr>
          <w:rFonts w:ascii="Arial" w:hAnsi="Arial" w:cs="Arial"/>
          <w:color w:val="000000" w:themeColor="text1"/>
        </w:rPr>
        <w:t xml:space="preserve"> </w:t>
      </w:r>
      <w:r w:rsidR="008C349D" w:rsidRPr="00F04815">
        <w:rPr>
          <w:rFonts w:ascii="Arial" w:hAnsi="Arial" w:cs="Arial"/>
          <w:color w:val="000000" w:themeColor="text1"/>
        </w:rPr>
        <w:t xml:space="preserve">hubungan pengetahuan dengan pemakaian alat kontrasepsi implant, </w:t>
      </w:r>
      <w:r w:rsidR="00D20DC9" w:rsidRPr="00F04815">
        <w:rPr>
          <w:rFonts w:ascii="Arial" w:hAnsi="Arial" w:cs="Arial"/>
          <w:color w:val="000000" w:themeColor="text1"/>
        </w:rPr>
        <w:t>diketahui bahwa ada sebanyak 55 (100</w:t>
      </w:r>
      <w:r w:rsidR="006F721E" w:rsidRPr="00F04815">
        <w:rPr>
          <w:rFonts w:ascii="Arial" w:hAnsi="Arial" w:cs="Arial"/>
          <w:color w:val="000000" w:themeColor="text1"/>
        </w:rPr>
        <w:t xml:space="preserve">%) ibu yang </w:t>
      </w:r>
      <w:r w:rsidR="006F721E" w:rsidRPr="00F04815">
        <w:rPr>
          <w:rFonts w:ascii="Arial" w:hAnsi="Arial" w:cs="Arial"/>
          <w:color w:val="000000" w:themeColor="text1"/>
        </w:rPr>
        <w:lastRenderedPageBreak/>
        <w:t xml:space="preserve">berpengetahuan kurang </w:t>
      </w:r>
      <w:r w:rsidR="00D20DC9" w:rsidRPr="00F04815">
        <w:rPr>
          <w:rFonts w:ascii="Arial" w:hAnsi="Arial" w:cs="Arial"/>
          <w:color w:val="000000" w:themeColor="text1"/>
        </w:rPr>
        <w:t>tentang</w:t>
      </w:r>
      <w:r w:rsidR="006F721E" w:rsidRPr="00F04815">
        <w:rPr>
          <w:rFonts w:ascii="Arial" w:hAnsi="Arial" w:cs="Arial"/>
          <w:color w:val="000000" w:themeColor="text1"/>
        </w:rPr>
        <w:t xml:space="preserve"> alat k</w:t>
      </w:r>
      <w:r w:rsidR="00D20DC9" w:rsidRPr="00F04815">
        <w:rPr>
          <w:rFonts w:ascii="Arial" w:hAnsi="Arial" w:cs="Arial"/>
          <w:color w:val="000000" w:themeColor="text1"/>
        </w:rPr>
        <w:t>ontrasepsi implant, sedangkan 41 (100</w:t>
      </w:r>
      <w:r w:rsidR="006F721E" w:rsidRPr="00F04815">
        <w:rPr>
          <w:rFonts w:ascii="Arial" w:hAnsi="Arial" w:cs="Arial"/>
          <w:color w:val="000000" w:themeColor="text1"/>
        </w:rPr>
        <w:t>%) ibu yang</w:t>
      </w:r>
      <w:r w:rsidR="00D20DC9" w:rsidRPr="00F04815">
        <w:rPr>
          <w:rFonts w:ascii="Arial" w:hAnsi="Arial" w:cs="Arial"/>
          <w:color w:val="000000" w:themeColor="text1"/>
        </w:rPr>
        <w:t xml:space="preserve"> berpengetahuan baik tentang</w:t>
      </w:r>
      <w:r w:rsidR="006F721E" w:rsidRPr="00F04815">
        <w:rPr>
          <w:rFonts w:ascii="Arial" w:hAnsi="Arial" w:cs="Arial"/>
          <w:color w:val="000000" w:themeColor="text1"/>
        </w:rPr>
        <w:t xml:space="preserve"> alat kontrasepsi implant.</w:t>
      </w:r>
    </w:p>
    <w:p w:rsidR="00E855C1" w:rsidRPr="00F04815" w:rsidRDefault="00E83EC8" w:rsidP="006118A8">
      <w:pPr>
        <w:spacing w:after="0" w:line="360" w:lineRule="auto"/>
        <w:jc w:val="both"/>
        <w:rPr>
          <w:rFonts w:ascii="Arial" w:eastAsiaTheme="minorEastAsia" w:hAnsi="Arial" w:cs="Arial"/>
          <w:color w:val="000000" w:themeColor="text1"/>
        </w:rPr>
      </w:pPr>
      <w:r w:rsidRPr="00F04815">
        <w:rPr>
          <w:rFonts w:ascii="Arial" w:hAnsi="Arial" w:cs="Arial"/>
          <w:color w:val="000000" w:themeColor="text1"/>
        </w:rPr>
        <w:tab/>
        <w:t>Hasil uji</w:t>
      </w:r>
      <w:r w:rsidR="006F721E" w:rsidRPr="00F04815">
        <w:rPr>
          <w:rFonts w:ascii="Arial" w:hAnsi="Arial" w:cs="Arial"/>
          <w:color w:val="000000" w:themeColor="text1"/>
        </w:rPr>
        <w:t xml:space="preserve"> statistik</w:t>
      </w:r>
      <w:r w:rsidRPr="00F04815">
        <w:rPr>
          <w:rFonts w:ascii="Arial" w:hAnsi="Arial" w:cs="Arial"/>
          <w:color w:val="000000" w:themeColor="text1"/>
        </w:rPr>
        <w:t xml:space="preserve"> </w:t>
      </w:r>
      <w:r w:rsidRPr="00F04815">
        <w:rPr>
          <w:rFonts w:ascii="Arial" w:hAnsi="Arial" w:cs="Arial"/>
          <w:i/>
          <w:color w:val="000000" w:themeColor="text1"/>
        </w:rPr>
        <w:t>chi-square</w:t>
      </w:r>
      <w:r w:rsidR="006F721E" w:rsidRPr="00F04815">
        <w:rPr>
          <w:rFonts w:ascii="Arial" w:hAnsi="Arial" w:cs="Arial"/>
          <w:i/>
          <w:color w:val="000000" w:themeColor="text1"/>
        </w:rPr>
        <w:t xml:space="preserve"> </w:t>
      </w:r>
      <w:r w:rsidR="006F721E" w:rsidRPr="00F04815">
        <w:rPr>
          <w:rFonts w:ascii="Arial" w:hAnsi="Arial" w:cs="Arial"/>
          <w:color w:val="000000" w:themeColor="text1"/>
        </w:rPr>
        <w:t>diperoleh</w:t>
      </w:r>
      <w:r w:rsidR="0071521E" w:rsidRPr="00F04815">
        <w:rPr>
          <w:rFonts w:ascii="Arial" w:hAnsi="Arial" w:cs="Arial"/>
          <w:color w:val="000000" w:themeColor="text1"/>
        </w:rPr>
        <w:t xml:space="preserve"> nilai X</w:t>
      </w:r>
      <w:r w:rsidR="0071521E" w:rsidRPr="00F04815">
        <w:rPr>
          <w:rFonts w:ascii="Arial" w:hAnsi="Arial" w:cs="Arial"/>
          <w:color w:val="000000" w:themeColor="text1"/>
          <w:vertAlign w:val="superscript"/>
        </w:rPr>
        <w:t xml:space="preserve">2 </w:t>
      </w:r>
      <w:r w:rsidR="0071521E" w:rsidRPr="00F04815">
        <w:rPr>
          <w:rFonts w:ascii="Arial" w:hAnsi="Arial" w:cs="Arial"/>
          <w:color w:val="000000" w:themeColor="text1"/>
        </w:rPr>
        <w:t xml:space="preserve">hitung = 4,03 dengan </w:t>
      </w:r>
      <w:r w:rsidR="006F721E" w:rsidRPr="00F04815">
        <w:rPr>
          <w:rFonts w:ascii="Arial" w:hAnsi="Arial" w:cs="Arial"/>
          <w:color w:val="000000" w:themeColor="text1"/>
        </w:rPr>
        <w:t>nilai p</w:t>
      </w:r>
      <w:r w:rsidR="0071521E" w:rsidRPr="00F04815">
        <w:rPr>
          <w:rFonts w:ascii="Arial" w:hAnsi="Arial" w:cs="Arial"/>
          <w:color w:val="000000" w:themeColor="text1"/>
        </w:rPr>
        <w:t xml:space="preserve"> (</w:t>
      </w:r>
      <w:r w:rsidR="0071521E" w:rsidRPr="00F04815">
        <w:rPr>
          <w:rFonts w:ascii="Arial" w:hAnsi="Arial" w:cs="Arial"/>
          <w:i/>
          <w:color w:val="000000" w:themeColor="text1"/>
        </w:rPr>
        <w:t>value</w:t>
      </w:r>
      <w:r w:rsidR="0071521E" w:rsidRPr="00F04815">
        <w:rPr>
          <w:rFonts w:ascii="Arial" w:hAnsi="Arial" w:cs="Arial"/>
          <w:color w:val="000000" w:themeColor="text1"/>
        </w:rPr>
        <w:t>) = 0,04 pada α = 0,05. Karena nilai p (</w:t>
      </w:r>
      <w:r w:rsidR="0071521E" w:rsidRPr="00F04815">
        <w:rPr>
          <w:rFonts w:ascii="Arial" w:hAnsi="Arial" w:cs="Arial"/>
          <w:i/>
          <w:color w:val="000000" w:themeColor="text1"/>
        </w:rPr>
        <w:t>value</w:t>
      </w:r>
      <w:r w:rsidR="0071521E" w:rsidRPr="00F04815">
        <w:rPr>
          <w:rFonts w:ascii="Arial" w:hAnsi="Arial" w:cs="Arial"/>
          <w:color w:val="000000" w:themeColor="text1"/>
        </w:rPr>
        <w:t>) 0,04 &lt; 0,05 yang berarti menunjukkan ada hubungan yang bermakna antara pengetahuan dengan pemakaian alat kontrasepsi implant</w:t>
      </w:r>
      <w:r w:rsidR="00D20DC9" w:rsidRPr="00F04815">
        <w:rPr>
          <w:rFonts w:ascii="Arial" w:hAnsi="Arial" w:cs="Arial"/>
          <w:color w:val="000000" w:themeColor="text1"/>
        </w:rPr>
        <w:t>. Adapun besarnya beda dapat dilihat dari nilai OR</w:t>
      </w:r>
      <w:r w:rsidR="006F721E" w:rsidRPr="00F04815">
        <w:rPr>
          <w:rFonts w:ascii="Arial" w:hAnsi="Arial" w:cs="Arial"/>
          <w:color w:val="000000" w:themeColor="text1"/>
        </w:rPr>
        <w:t xml:space="preserve"> = 2,837 (95%, </w:t>
      </w:r>
      <w:r w:rsidR="006F721E" w:rsidRPr="00F04815">
        <w:rPr>
          <w:rFonts w:ascii="Arial" w:hAnsi="Arial" w:cs="Arial"/>
          <w:i/>
          <w:color w:val="000000" w:themeColor="text1"/>
        </w:rPr>
        <w:t>CI</w:t>
      </w:r>
      <w:r w:rsidR="006F721E" w:rsidRPr="00F04815">
        <w:rPr>
          <w:rFonts w:ascii="Arial" w:hAnsi="Arial" w:cs="Arial"/>
          <w:color w:val="000000" w:themeColor="text1"/>
        </w:rPr>
        <w:t xml:space="preserve"> : 1,003-8,027) yang artinya ibu yang berpengetahuan kurang, beresik</w:t>
      </w:r>
      <w:r w:rsidR="00BA57AC" w:rsidRPr="00F04815">
        <w:rPr>
          <w:rFonts w:ascii="Arial" w:hAnsi="Arial" w:cs="Arial"/>
          <w:color w:val="000000" w:themeColor="text1"/>
        </w:rPr>
        <w:t xml:space="preserve">o 2,837 kali tidak menggunakan </w:t>
      </w:r>
      <w:r w:rsidR="006F721E" w:rsidRPr="00F04815">
        <w:rPr>
          <w:rFonts w:ascii="Arial" w:hAnsi="Arial" w:cs="Arial"/>
          <w:color w:val="000000" w:themeColor="text1"/>
        </w:rPr>
        <w:t>alat kontrasepsi implant dibanding dengan ibu yang berpengetahuan baik.</w:t>
      </w:r>
    </w:p>
    <w:p w:rsidR="00A52C53" w:rsidRPr="00F04815" w:rsidRDefault="00A52C53" w:rsidP="006118A8">
      <w:pPr>
        <w:spacing w:after="0" w:line="360" w:lineRule="auto"/>
        <w:jc w:val="both"/>
        <w:rPr>
          <w:rFonts w:ascii="Arial" w:eastAsiaTheme="minorEastAsia" w:hAnsi="Arial" w:cs="Arial"/>
          <w:color w:val="000000" w:themeColor="text1"/>
          <w:lang w:val="en-US"/>
        </w:rPr>
      </w:pPr>
    </w:p>
    <w:p w:rsidR="00BA57AC" w:rsidRPr="00F04815" w:rsidRDefault="00BA57AC" w:rsidP="00041291">
      <w:pPr>
        <w:pStyle w:val="ListParagraph"/>
        <w:numPr>
          <w:ilvl w:val="3"/>
          <w:numId w:val="1"/>
        </w:numPr>
        <w:spacing w:after="0" w:line="240" w:lineRule="auto"/>
        <w:ind w:left="993" w:hanging="993"/>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Hubungan Sikap Ibu Dengan Pemakaian Alat Kontrasepsi Implant Di Puskesmas Desa Sei Mencirim Kecamatan Sunggal Kabupaten Deli Serdang Tahun 2013 </w:t>
      </w:r>
    </w:p>
    <w:p w:rsidR="00BA57AC" w:rsidRPr="00F04815" w:rsidRDefault="00BA57AC" w:rsidP="00BA57AC">
      <w:pPr>
        <w:spacing w:after="0" w:line="240" w:lineRule="auto"/>
        <w:rPr>
          <w:rFonts w:ascii="Arial" w:hAnsi="Arial" w:cs="Arial"/>
          <w:color w:val="000000" w:themeColor="text1"/>
        </w:rPr>
      </w:pPr>
      <w:r w:rsidRPr="00F04815">
        <w:rPr>
          <w:rFonts w:ascii="Arial" w:hAnsi="Arial" w:cs="Arial"/>
          <w:color w:val="000000" w:themeColor="text1"/>
        </w:rPr>
        <w:tab/>
      </w:r>
    </w:p>
    <w:p w:rsidR="00BA57AC" w:rsidRPr="00F04815" w:rsidRDefault="00BA57AC" w:rsidP="00956D81">
      <w:pPr>
        <w:spacing w:after="0" w:line="360" w:lineRule="auto"/>
        <w:ind w:firstLine="709"/>
        <w:jc w:val="both"/>
        <w:rPr>
          <w:rFonts w:ascii="Arial" w:hAnsi="Arial" w:cs="Arial"/>
          <w:color w:val="000000" w:themeColor="text1"/>
        </w:rPr>
      </w:pPr>
      <w:r w:rsidRPr="00F04815">
        <w:rPr>
          <w:rFonts w:ascii="Arial" w:hAnsi="Arial" w:cs="Arial"/>
          <w:color w:val="000000" w:themeColor="text1"/>
        </w:rPr>
        <w:t>Hasil penelitian Hubungan Sikap Ibu Dengan Pemakaian Alat Kontrasepsi Implant Di Puskesmas Desa Sei Mencirim Kecamatan Sunggal Kabupaten Deli Serdang Tahun 2013 dapat dilihat pada tabel berikut ini :</w:t>
      </w:r>
    </w:p>
    <w:p w:rsidR="00956D81" w:rsidRPr="00F04815" w:rsidRDefault="00956D81" w:rsidP="00E855C1">
      <w:pPr>
        <w:spacing w:after="0" w:line="240" w:lineRule="auto"/>
        <w:jc w:val="both"/>
        <w:rPr>
          <w:rFonts w:ascii="Arial" w:eastAsiaTheme="minorEastAsia" w:hAnsi="Arial" w:cs="Arial"/>
          <w:color w:val="000000" w:themeColor="text1"/>
          <w:lang w:val="en-US"/>
        </w:rPr>
      </w:pPr>
    </w:p>
    <w:p w:rsidR="003E0F3B" w:rsidRPr="00F04815" w:rsidRDefault="00FC2BC7" w:rsidP="00E855C1">
      <w:pPr>
        <w:spacing w:after="0" w:line="240" w:lineRule="auto"/>
        <w:jc w:val="center"/>
        <w:rPr>
          <w:rFonts w:ascii="Arial" w:eastAsiaTheme="minorEastAsia" w:hAnsi="Arial" w:cs="Arial"/>
          <w:b/>
          <w:color w:val="000000" w:themeColor="text1"/>
        </w:rPr>
      </w:pPr>
      <w:r w:rsidRPr="00F04815">
        <w:rPr>
          <w:rFonts w:ascii="Arial" w:eastAsiaTheme="minorEastAsia" w:hAnsi="Arial" w:cs="Arial"/>
          <w:b/>
          <w:color w:val="000000" w:themeColor="text1"/>
        </w:rPr>
        <w:t>Tabel 4</w:t>
      </w:r>
      <w:r w:rsidR="003E0F3B" w:rsidRPr="00F04815">
        <w:rPr>
          <w:rFonts w:ascii="Arial" w:eastAsiaTheme="minorEastAsia" w:hAnsi="Arial" w:cs="Arial"/>
          <w:b/>
          <w:color w:val="000000" w:themeColor="text1"/>
        </w:rPr>
        <w:t>.5</w:t>
      </w:r>
    </w:p>
    <w:p w:rsidR="00306A51" w:rsidRPr="00F04815" w:rsidRDefault="003E0F3B" w:rsidP="00E855C1">
      <w:pPr>
        <w:spacing w:after="0" w:line="240" w:lineRule="auto"/>
        <w:jc w:val="center"/>
        <w:rPr>
          <w:rFonts w:ascii="Arial" w:eastAsiaTheme="minorEastAsia" w:hAnsi="Arial" w:cs="Arial"/>
          <w:b/>
          <w:color w:val="000000" w:themeColor="text1"/>
          <w:lang w:val="en-US"/>
        </w:rPr>
      </w:pPr>
      <w:r w:rsidRPr="00F04815">
        <w:rPr>
          <w:rFonts w:ascii="Arial" w:eastAsiaTheme="minorEastAsia" w:hAnsi="Arial" w:cs="Arial"/>
          <w:b/>
          <w:color w:val="000000" w:themeColor="text1"/>
        </w:rPr>
        <w:t xml:space="preserve">Hubungan Sikap Ibu Dengan Pemakaian Alat Kontrasepsi Implant </w:t>
      </w:r>
    </w:p>
    <w:p w:rsidR="00306A51" w:rsidRPr="00F04815" w:rsidRDefault="003E0F3B" w:rsidP="00E855C1">
      <w:pPr>
        <w:spacing w:after="0" w:line="240" w:lineRule="auto"/>
        <w:jc w:val="center"/>
        <w:rPr>
          <w:rFonts w:ascii="Arial" w:eastAsiaTheme="minorEastAsia" w:hAnsi="Arial" w:cs="Arial"/>
          <w:b/>
          <w:color w:val="000000" w:themeColor="text1"/>
          <w:lang w:val="en-US"/>
        </w:rPr>
      </w:pPr>
      <w:r w:rsidRPr="00F04815">
        <w:rPr>
          <w:rFonts w:ascii="Arial" w:eastAsiaTheme="minorEastAsia" w:hAnsi="Arial" w:cs="Arial"/>
          <w:b/>
          <w:color w:val="000000" w:themeColor="text1"/>
        </w:rPr>
        <w:t xml:space="preserve">Di Puskesmas Desa Sei Mencirim Kecamatan Sunggal </w:t>
      </w:r>
    </w:p>
    <w:p w:rsidR="003E0F3B" w:rsidRPr="00F04815" w:rsidRDefault="003E0F3B" w:rsidP="00E855C1">
      <w:pPr>
        <w:spacing w:after="0" w:line="240" w:lineRule="auto"/>
        <w:jc w:val="center"/>
        <w:rPr>
          <w:rFonts w:ascii="Arial" w:eastAsiaTheme="minorEastAsia" w:hAnsi="Arial" w:cs="Arial"/>
          <w:b/>
          <w:color w:val="000000" w:themeColor="text1"/>
          <w:lang w:val="en-US"/>
        </w:rPr>
      </w:pPr>
      <w:r w:rsidRPr="00F04815">
        <w:rPr>
          <w:rFonts w:ascii="Arial" w:eastAsiaTheme="minorEastAsia" w:hAnsi="Arial" w:cs="Arial"/>
          <w:b/>
          <w:color w:val="000000" w:themeColor="text1"/>
        </w:rPr>
        <w:t>Kabupaten Deli Serdang Tahun 2013</w:t>
      </w:r>
    </w:p>
    <w:p w:rsidR="006118A8" w:rsidRPr="00F04815" w:rsidRDefault="006118A8" w:rsidP="00E855C1">
      <w:pPr>
        <w:spacing w:after="0" w:line="240" w:lineRule="auto"/>
        <w:jc w:val="center"/>
        <w:rPr>
          <w:rFonts w:ascii="Arial" w:eastAsiaTheme="minorEastAsia" w:hAnsi="Arial" w:cs="Arial"/>
          <w:b/>
          <w:color w:val="000000" w:themeColor="text1"/>
        </w:rPr>
      </w:pPr>
    </w:p>
    <w:tbl>
      <w:tblPr>
        <w:tblW w:w="7953" w:type="dxa"/>
        <w:tblInd w:w="93" w:type="dxa"/>
        <w:tblLook w:val="04A0"/>
      </w:tblPr>
      <w:tblGrid>
        <w:gridCol w:w="1149"/>
        <w:gridCol w:w="631"/>
        <w:gridCol w:w="655"/>
        <w:gridCol w:w="461"/>
        <w:gridCol w:w="655"/>
        <w:gridCol w:w="738"/>
        <w:gridCol w:w="850"/>
        <w:gridCol w:w="709"/>
        <w:gridCol w:w="709"/>
        <w:gridCol w:w="1417"/>
      </w:tblGrid>
      <w:tr w:rsidR="00D20DC9" w:rsidRPr="00F04815" w:rsidTr="00D20DC9">
        <w:trPr>
          <w:trHeight w:val="300"/>
        </w:trPr>
        <w:tc>
          <w:tcPr>
            <w:tcW w:w="1149" w:type="dxa"/>
            <w:vMerge w:val="restart"/>
            <w:tcBorders>
              <w:top w:val="single" w:sz="4" w:space="0" w:color="auto"/>
            </w:tcBorders>
            <w:shd w:val="clear" w:color="auto" w:fill="auto"/>
            <w:noWrap/>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Sikap</w:t>
            </w:r>
          </w:p>
        </w:tc>
        <w:tc>
          <w:tcPr>
            <w:tcW w:w="2381" w:type="dxa"/>
            <w:gridSpan w:val="4"/>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Pemakaian Alat Kontrasepsi Implant</w:t>
            </w:r>
          </w:p>
        </w:tc>
        <w:tc>
          <w:tcPr>
            <w:tcW w:w="1588" w:type="dxa"/>
            <w:gridSpan w:val="2"/>
            <w:vMerge w:val="restart"/>
            <w:tcBorders>
              <w:top w:val="single" w:sz="4" w:space="0" w:color="auto"/>
            </w:tcBorders>
            <w:shd w:val="clear" w:color="auto" w:fill="auto"/>
            <w:noWrap/>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709" w:type="dxa"/>
            <w:vMerge w:val="restart"/>
            <w:tcBorders>
              <w:top w:val="single" w:sz="4" w:space="0" w:color="auto"/>
            </w:tcBorders>
            <w:shd w:val="clear" w:color="auto" w:fill="auto"/>
            <w:noWrap/>
            <w:hideMark/>
          </w:tcPr>
          <w:p w:rsidR="00D20DC9" w:rsidRPr="00F04815" w:rsidRDefault="00D20DC9" w:rsidP="003C1247">
            <w:pPr>
              <w:spacing w:after="0" w:line="240" w:lineRule="auto"/>
              <w:jc w:val="center"/>
              <w:rPr>
                <w:rFonts w:ascii="Arial" w:eastAsia="Times New Roman" w:hAnsi="Arial" w:cs="Arial"/>
                <w:b/>
                <w:bCs/>
                <w:color w:val="000000" w:themeColor="text1"/>
                <w:vertAlign w:val="superscript"/>
                <w:lang w:eastAsia="id-ID"/>
              </w:rPr>
            </w:pPr>
            <w:r w:rsidRPr="00F04815">
              <w:rPr>
                <w:rFonts w:ascii="Arial" w:eastAsia="Times New Roman" w:hAnsi="Arial" w:cs="Arial"/>
                <w:b/>
                <w:bCs/>
                <w:color w:val="000000" w:themeColor="text1"/>
                <w:lang w:eastAsia="id-ID"/>
              </w:rPr>
              <w:t>X</w:t>
            </w:r>
            <w:r w:rsidRPr="00F04815">
              <w:rPr>
                <w:rFonts w:ascii="Arial" w:eastAsia="Times New Roman" w:hAnsi="Arial" w:cs="Arial"/>
                <w:b/>
                <w:bCs/>
                <w:color w:val="000000" w:themeColor="text1"/>
                <w:vertAlign w:val="superscript"/>
                <w:lang w:eastAsia="id-ID"/>
              </w:rPr>
              <w:t>2</w:t>
            </w:r>
          </w:p>
        </w:tc>
        <w:tc>
          <w:tcPr>
            <w:tcW w:w="709" w:type="dxa"/>
            <w:vMerge w:val="restart"/>
            <w:tcBorders>
              <w:top w:val="single" w:sz="4" w:space="0" w:color="auto"/>
            </w:tcBorders>
            <w:shd w:val="clear" w:color="auto" w:fill="auto"/>
            <w:noWrap/>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w:t>
            </w:r>
          </w:p>
        </w:tc>
        <w:tc>
          <w:tcPr>
            <w:tcW w:w="1417" w:type="dxa"/>
            <w:vMerge w:val="restart"/>
            <w:tcBorders>
              <w:top w:val="single" w:sz="4" w:space="0" w:color="auto"/>
            </w:tcBorders>
            <w:shd w:val="clear" w:color="auto" w:fill="auto"/>
            <w:noWrap/>
            <w:hideMark/>
          </w:tcPr>
          <w:p w:rsidR="00D20DC9" w:rsidRPr="00F04815" w:rsidRDefault="00D93ED3"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OR</w:t>
            </w:r>
          </w:p>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(95%CI)</w:t>
            </w:r>
          </w:p>
        </w:tc>
      </w:tr>
      <w:tr w:rsidR="00D20DC9" w:rsidRPr="00F04815" w:rsidTr="00D20DC9">
        <w:trPr>
          <w:trHeight w:val="300"/>
        </w:trPr>
        <w:tc>
          <w:tcPr>
            <w:tcW w:w="114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1286" w:type="dxa"/>
            <w:gridSpan w:val="2"/>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Tidak</w:t>
            </w:r>
          </w:p>
        </w:tc>
        <w:tc>
          <w:tcPr>
            <w:tcW w:w="1095" w:type="dxa"/>
            <w:gridSpan w:val="2"/>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Ya</w:t>
            </w:r>
          </w:p>
        </w:tc>
        <w:tc>
          <w:tcPr>
            <w:tcW w:w="1588" w:type="dxa"/>
            <w:gridSpan w:val="2"/>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70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70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1417"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r>
      <w:tr w:rsidR="00D20DC9" w:rsidRPr="00F04815" w:rsidTr="00D20DC9">
        <w:trPr>
          <w:trHeight w:val="300"/>
        </w:trPr>
        <w:tc>
          <w:tcPr>
            <w:tcW w:w="114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631"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655"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440"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655"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738"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w:t>
            </w:r>
          </w:p>
        </w:tc>
        <w:tc>
          <w:tcPr>
            <w:tcW w:w="850"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w:t>
            </w:r>
          </w:p>
        </w:tc>
        <w:tc>
          <w:tcPr>
            <w:tcW w:w="709" w:type="dxa"/>
            <w:vMerge w:val="restart"/>
            <w:shd w:val="clear" w:color="auto" w:fill="auto"/>
            <w:noWrap/>
            <w:vAlign w:val="center"/>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0,97</w:t>
            </w:r>
          </w:p>
        </w:tc>
        <w:tc>
          <w:tcPr>
            <w:tcW w:w="709" w:type="dxa"/>
            <w:vMerge w:val="restart"/>
            <w:shd w:val="clear" w:color="auto" w:fill="auto"/>
            <w:noWrap/>
            <w:vAlign w:val="center"/>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0,32</w:t>
            </w:r>
          </w:p>
        </w:tc>
        <w:tc>
          <w:tcPr>
            <w:tcW w:w="1417" w:type="dxa"/>
            <w:vMerge w:val="restart"/>
            <w:shd w:val="clear" w:color="auto" w:fill="auto"/>
            <w:noWrap/>
            <w:vAlign w:val="center"/>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1,667</w:t>
            </w:r>
          </w:p>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(0,604-4,599)</w:t>
            </w:r>
          </w:p>
        </w:tc>
      </w:tr>
      <w:tr w:rsidR="00D20DC9" w:rsidRPr="00F04815" w:rsidTr="00D20DC9">
        <w:trPr>
          <w:trHeight w:val="300"/>
        </w:trPr>
        <w:tc>
          <w:tcPr>
            <w:tcW w:w="1149" w:type="dxa"/>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Negatif</w:t>
            </w:r>
          </w:p>
        </w:tc>
        <w:tc>
          <w:tcPr>
            <w:tcW w:w="631"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50</w:t>
            </w:r>
          </w:p>
        </w:tc>
        <w:tc>
          <w:tcPr>
            <w:tcW w:w="655"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83,3</w:t>
            </w:r>
          </w:p>
        </w:tc>
        <w:tc>
          <w:tcPr>
            <w:tcW w:w="440"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10</w:t>
            </w:r>
          </w:p>
        </w:tc>
        <w:tc>
          <w:tcPr>
            <w:tcW w:w="655"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16,7</w:t>
            </w:r>
          </w:p>
        </w:tc>
        <w:tc>
          <w:tcPr>
            <w:tcW w:w="738"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60</w:t>
            </w:r>
          </w:p>
        </w:tc>
        <w:tc>
          <w:tcPr>
            <w:tcW w:w="850" w:type="dxa"/>
            <w:tcBorders>
              <w:top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100</w:t>
            </w:r>
          </w:p>
        </w:tc>
        <w:tc>
          <w:tcPr>
            <w:tcW w:w="70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709"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1417" w:type="dxa"/>
            <w:vMerge/>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r>
      <w:tr w:rsidR="00D20DC9" w:rsidRPr="00F04815" w:rsidTr="00D20DC9">
        <w:trPr>
          <w:trHeight w:val="300"/>
        </w:trPr>
        <w:tc>
          <w:tcPr>
            <w:tcW w:w="1149"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Positif</w:t>
            </w:r>
          </w:p>
        </w:tc>
        <w:tc>
          <w:tcPr>
            <w:tcW w:w="631"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27</w:t>
            </w:r>
          </w:p>
        </w:tc>
        <w:tc>
          <w:tcPr>
            <w:tcW w:w="655"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75</w:t>
            </w:r>
          </w:p>
        </w:tc>
        <w:tc>
          <w:tcPr>
            <w:tcW w:w="440"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9</w:t>
            </w:r>
          </w:p>
        </w:tc>
        <w:tc>
          <w:tcPr>
            <w:tcW w:w="655"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25</w:t>
            </w:r>
          </w:p>
        </w:tc>
        <w:tc>
          <w:tcPr>
            <w:tcW w:w="738"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36</w:t>
            </w:r>
          </w:p>
        </w:tc>
        <w:tc>
          <w:tcPr>
            <w:tcW w:w="850" w:type="dxa"/>
            <w:tcBorders>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color w:val="000000" w:themeColor="text1"/>
                <w:lang w:eastAsia="id-ID"/>
              </w:rPr>
            </w:pPr>
            <w:r w:rsidRPr="00F04815">
              <w:rPr>
                <w:rFonts w:ascii="Arial" w:eastAsia="Times New Roman" w:hAnsi="Arial" w:cs="Arial"/>
                <w:color w:val="000000" w:themeColor="text1"/>
                <w:lang w:eastAsia="id-ID"/>
              </w:rPr>
              <w:t>100</w:t>
            </w:r>
          </w:p>
        </w:tc>
        <w:tc>
          <w:tcPr>
            <w:tcW w:w="709" w:type="dxa"/>
            <w:vMerge/>
            <w:tcBorders>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709" w:type="dxa"/>
            <w:vMerge/>
            <w:tcBorders>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1417" w:type="dxa"/>
            <w:vMerge/>
            <w:tcBorders>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r>
      <w:tr w:rsidR="00D20DC9" w:rsidRPr="00F04815" w:rsidTr="00D20DC9">
        <w:trPr>
          <w:trHeight w:val="300"/>
        </w:trPr>
        <w:tc>
          <w:tcPr>
            <w:tcW w:w="1149"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Jumlah</w:t>
            </w:r>
          </w:p>
        </w:tc>
        <w:tc>
          <w:tcPr>
            <w:tcW w:w="631"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77</w:t>
            </w:r>
          </w:p>
        </w:tc>
        <w:tc>
          <w:tcPr>
            <w:tcW w:w="655"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80,2</w:t>
            </w:r>
          </w:p>
        </w:tc>
        <w:tc>
          <w:tcPr>
            <w:tcW w:w="440"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19</w:t>
            </w:r>
          </w:p>
        </w:tc>
        <w:tc>
          <w:tcPr>
            <w:tcW w:w="655"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19,8</w:t>
            </w:r>
          </w:p>
        </w:tc>
        <w:tc>
          <w:tcPr>
            <w:tcW w:w="738"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96</w:t>
            </w:r>
          </w:p>
        </w:tc>
        <w:tc>
          <w:tcPr>
            <w:tcW w:w="850" w:type="dxa"/>
            <w:tcBorders>
              <w:top w:val="single" w:sz="4" w:space="0" w:color="auto"/>
              <w:bottom w:val="single" w:sz="4" w:space="0" w:color="auto"/>
            </w:tcBorders>
            <w:shd w:val="clear" w:color="auto" w:fill="auto"/>
            <w:noWrap/>
            <w:vAlign w:val="bottom"/>
            <w:hideMark/>
          </w:tcPr>
          <w:p w:rsidR="00D20DC9" w:rsidRPr="00F04815" w:rsidRDefault="00D20DC9" w:rsidP="003C1247">
            <w:pPr>
              <w:spacing w:after="0" w:line="240" w:lineRule="auto"/>
              <w:jc w:val="center"/>
              <w:rPr>
                <w:rFonts w:ascii="Arial" w:eastAsia="Times New Roman" w:hAnsi="Arial" w:cs="Arial"/>
                <w:b/>
                <w:bCs/>
                <w:color w:val="000000" w:themeColor="text1"/>
                <w:lang w:eastAsia="id-ID"/>
              </w:rPr>
            </w:pPr>
            <w:r w:rsidRPr="00F04815">
              <w:rPr>
                <w:rFonts w:ascii="Arial" w:eastAsia="Times New Roman" w:hAnsi="Arial" w:cs="Arial"/>
                <w:b/>
                <w:bCs/>
                <w:color w:val="000000" w:themeColor="text1"/>
                <w:lang w:eastAsia="id-ID"/>
              </w:rPr>
              <w:t>100</w:t>
            </w:r>
          </w:p>
        </w:tc>
        <w:tc>
          <w:tcPr>
            <w:tcW w:w="709" w:type="dxa"/>
            <w:vMerge/>
            <w:tcBorders>
              <w:top w:val="single" w:sz="4" w:space="0" w:color="auto"/>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709" w:type="dxa"/>
            <w:vMerge/>
            <w:tcBorders>
              <w:top w:val="single" w:sz="4" w:space="0" w:color="auto"/>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c>
          <w:tcPr>
            <w:tcW w:w="1417" w:type="dxa"/>
            <w:vMerge/>
            <w:tcBorders>
              <w:top w:val="single" w:sz="4" w:space="0" w:color="auto"/>
              <w:bottom w:val="single" w:sz="4" w:space="0" w:color="auto"/>
            </w:tcBorders>
            <w:vAlign w:val="center"/>
            <w:hideMark/>
          </w:tcPr>
          <w:p w:rsidR="00D20DC9" w:rsidRPr="00F04815" w:rsidRDefault="00D20DC9" w:rsidP="003C1247">
            <w:pPr>
              <w:spacing w:after="0" w:line="240" w:lineRule="auto"/>
              <w:rPr>
                <w:rFonts w:ascii="Arial" w:eastAsia="Times New Roman" w:hAnsi="Arial" w:cs="Arial"/>
                <w:b/>
                <w:bCs/>
                <w:color w:val="000000" w:themeColor="text1"/>
                <w:lang w:eastAsia="id-ID"/>
              </w:rPr>
            </w:pPr>
          </w:p>
        </w:tc>
      </w:tr>
    </w:tbl>
    <w:p w:rsidR="00AD7AD8" w:rsidRPr="00F04815" w:rsidRDefault="00C93399" w:rsidP="006118A8">
      <w:pPr>
        <w:spacing w:after="0" w:line="360" w:lineRule="auto"/>
        <w:jc w:val="both"/>
        <w:rPr>
          <w:rFonts w:ascii="Arial" w:hAnsi="Arial" w:cs="Arial"/>
          <w:b/>
          <w:color w:val="000000" w:themeColor="text1"/>
        </w:rPr>
      </w:pPr>
      <w:r w:rsidRPr="00F04815">
        <w:rPr>
          <w:rFonts w:ascii="Arial" w:hAnsi="Arial" w:cs="Arial"/>
          <w:b/>
          <w:color w:val="000000" w:themeColor="text1"/>
        </w:rPr>
        <w:t xml:space="preserve">                                                                                    </w:t>
      </w:r>
    </w:p>
    <w:p w:rsidR="00C62D0D" w:rsidRPr="00F04815" w:rsidRDefault="007272EB" w:rsidP="006118A8">
      <w:pPr>
        <w:spacing w:after="0" w:line="360" w:lineRule="auto"/>
        <w:jc w:val="both"/>
        <w:rPr>
          <w:rFonts w:ascii="Arial" w:hAnsi="Arial" w:cs="Arial"/>
          <w:color w:val="000000" w:themeColor="text1"/>
        </w:rPr>
      </w:pPr>
      <w:r w:rsidRPr="00F04815">
        <w:rPr>
          <w:rFonts w:ascii="Arial" w:hAnsi="Arial" w:cs="Arial"/>
          <w:b/>
          <w:color w:val="000000" w:themeColor="text1"/>
        </w:rPr>
        <w:tab/>
      </w:r>
      <w:r w:rsidRPr="00F04815">
        <w:rPr>
          <w:rFonts w:ascii="Arial" w:hAnsi="Arial" w:cs="Arial"/>
          <w:color w:val="000000" w:themeColor="text1"/>
        </w:rPr>
        <w:t xml:space="preserve">Berdasarkan </w:t>
      </w:r>
      <w:r w:rsidR="006004D9" w:rsidRPr="00F04815">
        <w:rPr>
          <w:rFonts w:ascii="Arial" w:hAnsi="Arial" w:cs="Arial"/>
          <w:color w:val="000000" w:themeColor="text1"/>
        </w:rPr>
        <w:t>tabel 4.5</w:t>
      </w:r>
      <w:r w:rsidR="00FC2BC7" w:rsidRPr="00F04815">
        <w:rPr>
          <w:rFonts w:ascii="Arial" w:hAnsi="Arial" w:cs="Arial"/>
          <w:color w:val="000000" w:themeColor="text1"/>
        </w:rPr>
        <w:t xml:space="preserve"> </w:t>
      </w:r>
      <w:r w:rsidR="00C62D0D" w:rsidRPr="00F04815">
        <w:rPr>
          <w:rFonts w:ascii="Arial" w:hAnsi="Arial" w:cs="Arial"/>
          <w:color w:val="000000" w:themeColor="text1"/>
        </w:rPr>
        <w:t>hubungan sikap dengan pemakaian alat kontrasepsi implant</w:t>
      </w:r>
      <w:r w:rsidR="00D20DC9" w:rsidRPr="00F04815">
        <w:rPr>
          <w:rFonts w:ascii="Arial" w:hAnsi="Arial" w:cs="Arial"/>
          <w:color w:val="000000" w:themeColor="text1"/>
        </w:rPr>
        <w:t>, diketahui bahwa ada sebanyak 60 (100</w:t>
      </w:r>
      <w:r w:rsidR="00C62D0D" w:rsidRPr="00F04815">
        <w:rPr>
          <w:rFonts w:ascii="Arial" w:hAnsi="Arial" w:cs="Arial"/>
          <w:color w:val="000000" w:themeColor="text1"/>
        </w:rPr>
        <w:t>%) ibu yang ber</w:t>
      </w:r>
      <w:r w:rsidR="00D20DC9" w:rsidRPr="00F04815">
        <w:rPr>
          <w:rFonts w:ascii="Arial" w:hAnsi="Arial" w:cs="Arial"/>
          <w:color w:val="000000" w:themeColor="text1"/>
        </w:rPr>
        <w:t xml:space="preserve">sikap </w:t>
      </w:r>
      <w:r w:rsidR="00D20DC9" w:rsidRPr="00F04815">
        <w:rPr>
          <w:rFonts w:ascii="Arial" w:hAnsi="Arial" w:cs="Arial"/>
          <w:color w:val="000000" w:themeColor="text1"/>
        </w:rPr>
        <w:lastRenderedPageBreak/>
        <w:t xml:space="preserve">negatif tentang </w:t>
      </w:r>
      <w:r w:rsidR="00C62D0D" w:rsidRPr="00F04815">
        <w:rPr>
          <w:rFonts w:ascii="Arial" w:hAnsi="Arial" w:cs="Arial"/>
          <w:color w:val="000000" w:themeColor="text1"/>
        </w:rPr>
        <w:t xml:space="preserve">alat </w:t>
      </w:r>
      <w:r w:rsidR="00D20DC9" w:rsidRPr="00F04815">
        <w:rPr>
          <w:rFonts w:ascii="Arial" w:hAnsi="Arial" w:cs="Arial"/>
          <w:color w:val="000000" w:themeColor="text1"/>
        </w:rPr>
        <w:t>kontrasepsi implant, sedangkan 36 (100</w:t>
      </w:r>
      <w:r w:rsidR="00C62D0D" w:rsidRPr="00F04815">
        <w:rPr>
          <w:rFonts w:ascii="Arial" w:hAnsi="Arial" w:cs="Arial"/>
          <w:color w:val="000000" w:themeColor="text1"/>
        </w:rPr>
        <w:t>%) ibu ya</w:t>
      </w:r>
      <w:r w:rsidR="00D20DC9" w:rsidRPr="00F04815">
        <w:rPr>
          <w:rFonts w:ascii="Arial" w:hAnsi="Arial" w:cs="Arial"/>
          <w:color w:val="000000" w:themeColor="text1"/>
        </w:rPr>
        <w:t xml:space="preserve">ng bersikap positif tentang </w:t>
      </w:r>
      <w:r w:rsidR="00C62D0D" w:rsidRPr="00F04815">
        <w:rPr>
          <w:rFonts w:ascii="Arial" w:hAnsi="Arial" w:cs="Arial"/>
          <w:color w:val="000000" w:themeColor="text1"/>
        </w:rPr>
        <w:t>alat kontrasepsi implant.</w:t>
      </w:r>
    </w:p>
    <w:p w:rsidR="007272EB" w:rsidRPr="00F04815" w:rsidRDefault="00E83EC8" w:rsidP="006118A8">
      <w:pPr>
        <w:spacing w:after="0" w:line="360" w:lineRule="auto"/>
        <w:jc w:val="both"/>
        <w:rPr>
          <w:rFonts w:ascii="Arial" w:eastAsiaTheme="minorEastAsia" w:hAnsi="Arial" w:cs="Arial"/>
          <w:color w:val="000000" w:themeColor="text1"/>
        </w:rPr>
      </w:pPr>
      <w:r w:rsidRPr="00F04815">
        <w:rPr>
          <w:rFonts w:ascii="Arial" w:hAnsi="Arial" w:cs="Arial"/>
          <w:color w:val="000000" w:themeColor="text1"/>
        </w:rPr>
        <w:tab/>
        <w:t xml:space="preserve">Hasil uji </w:t>
      </w:r>
      <w:r w:rsidR="00C62D0D" w:rsidRPr="00F04815">
        <w:rPr>
          <w:rFonts w:ascii="Arial" w:hAnsi="Arial" w:cs="Arial"/>
          <w:color w:val="000000" w:themeColor="text1"/>
        </w:rPr>
        <w:t xml:space="preserve">statistik </w:t>
      </w:r>
      <w:r w:rsidRPr="00F04815">
        <w:rPr>
          <w:rFonts w:ascii="Arial" w:hAnsi="Arial" w:cs="Arial"/>
          <w:i/>
          <w:color w:val="000000" w:themeColor="text1"/>
        </w:rPr>
        <w:t>chi-square</w:t>
      </w:r>
      <w:r w:rsidR="00C62D0D" w:rsidRPr="00F04815">
        <w:rPr>
          <w:rFonts w:ascii="Arial" w:hAnsi="Arial" w:cs="Arial"/>
          <w:color w:val="000000" w:themeColor="text1"/>
        </w:rPr>
        <w:t xml:space="preserve"> diperoleh nilai</w:t>
      </w:r>
      <w:r w:rsidR="00D20DC9" w:rsidRPr="00F04815">
        <w:rPr>
          <w:rFonts w:ascii="Arial" w:hAnsi="Arial" w:cs="Arial"/>
          <w:color w:val="000000" w:themeColor="text1"/>
        </w:rPr>
        <w:t xml:space="preserve"> X</w:t>
      </w:r>
      <w:r w:rsidR="00D20DC9" w:rsidRPr="00F04815">
        <w:rPr>
          <w:rFonts w:ascii="Arial" w:hAnsi="Arial" w:cs="Arial"/>
          <w:color w:val="000000" w:themeColor="text1"/>
          <w:vertAlign w:val="superscript"/>
        </w:rPr>
        <w:t>2</w:t>
      </w:r>
      <w:r w:rsidR="00D20DC9" w:rsidRPr="00F04815">
        <w:rPr>
          <w:rFonts w:ascii="Arial" w:hAnsi="Arial" w:cs="Arial"/>
          <w:color w:val="000000" w:themeColor="text1"/>
        </w:rPr>
        <w:t xml:space="preserve"> hitung = 0,97 dengan nilai</w:t>
      </w:r>
      <w:r w:rsidR="00C62D0D" w:rsidRPr="00F04815">
        <w:rPr>
          <w:rFonts w:ascii="Arial" w:hAnsi="Arial" w:cs="Arial"/>
          <w:color w:val="000000" w:themeColor="text1"/>
        </w:rPr>
        <w:t xml:space="preserve"> p</w:t>
      </w:r>
      <w:r w:rsidR="00D20DC9" w:rsidRPr="00F04815">
        <w:rPr>
          <w:rFonts w:ascii="Arial" w:hAnsi="Arial" w:cs="Arial"/>
          <w:color w:val="000000" w:themeColor="text1"/>
        </w:rPr>
        <w:t xml:space="preserve"> (</w:t>
      </w:r>
      <w:r w:rsidR="00D20DC9" w:rsidRPr="00F04815">
        <w:rPr>
          <w:rFonts w:ascii="Arial" w:hAnsi="Arial" w:cs="Arial"/>
          <w:i/>
          <w:color w:val="000000" w:themeColor="text1"/>
        </w:rPr>
        <w:t>value</w:t>
      </w:r>
      <w:r w:rsidR="00D20DC9" w:rsidRPr="00F04815">
        <w:rPr>
          <w:rFonts w:ascii="Arial" w:hAnsi="Arial" w:cs="Arial"/>
          <w:color w:val="000000" w:themeColor="text1"/>
        </w:rPr>
        <w:t>) = 0,32 pada α = 0,05. Karena nilai p (</w:t>
      </w:r>
      <w:r w:rsidR="00D20DC9" w:rsidRPr="00F04815">
        <w:rPr>
          <w:rFonts w:ascii="Arial" w:hAnsi="Arial" w:cs="Arial"/>
          <w:i/>
          <w:color w:val="000000" w:themeColor="text1"/>
        </w:rPr>
        <w:t>value</w:t>
      </w:r>
      <w:r w:rsidR="00D20DC9" w:rsidRPr="00F04815">
        <w:rPr>
          <w:rFonts w:ascii="Arial" w:hAnsi="Arial" w:cs="Arial"/>
          <w:color w:val="000000" w:themeColor="text1"/>
        </w:rPr>
        <w:t>) 0,32</w:t>
      </w:r>
      <w:r w:rsidR="00C62D0D" w:rsidRPr="00F04815">
        <w:rPr>
          <w:rFonts w:ascii="Arial" w:hAnsi="Arial" w:cs="Arial"/>
          <w:color w:val="000000" w:themeColor="text1"/>
        </w:rPr>
        <w:t xml:space="preserve"> &gt; 0,05</w:t>
      </w:r>
      <w:r w:rsidR="00D20DC9" w:rsidRPr="00F04815">
        <w:rPr>
          <w:rFonts w:ascii="Arial" w:hAnsi="Arial" w:cs="Arial"/>
          <w:color w:val="000000" w:themeColor="text1"/>
        </w:rPr>
        <w:t xml:space="preserve"> yang berarti menunjukkan tidak ada hubungan yang bermakna antara sikap dengan pemakaian alat kontrasepsi implant. Adapaun besarnya beda dapat dilihat dari nilai OR</w:t>
      </w:r>
      <w:r w:rsidR="00C62D0D" w:rsidRPr="00F04815">
        <w:rPr>
          <w:rFonts w:ascii="Arial" w:hAnsi="Arial" w:cs="Arial"/>
          <w:color w:val="000000" w:themeColor="text1"/>
        </w:rPr>
        <w:t xml:space="preserve"> = 1,667 (95%, </w:t>
      </w:r>
      <w:r w:rsidR="00C62D0D" w:rsidRPr="00F04815">
        <w:rPr>
          <w:rFonts w:ascii="Arial" w:hAnsi="Arial" w:cs="Arial"/>
          <w:i/>
          <w:color w:val="000000" w:themeColor="text1"/>
        </w:rPr>
        <w:t>CI</w:t>
      </w:r>
      <w:r w:rsidR="00C62D0D" w:rsidRPr="00F04815">
        <w:rPr>
          <w:rFonts w:ascii="Arial" w:hAnsi="Arial" w:cs="Arial"/>
          <w:color w:val="000000" w:themeColor="text1"/>
        </w:rPr>
        <w:t xml:space="preserve"> : 0,604-4,599) yang artinya ibu yang bersikap negatif, beresiko 1,667 kali tidak memakai alat kontrasepsi implant dibanding dengan ibu yang bersikap positif. </w:t>
      </w:r>
    </w:p>
    <w:p w:rsidR="006118A8" w:rsidRPr="00F04815" w:rsidRDefault="006118A8" w:rsidP="006118A8">
      <w:pPr>
        <w:spacing w:after="0" w:line="360" w:lineRule="auto"/>
        <w:jc w:val="both"/>
        <w:rPr>
          <w:rFonts w:ascii="Arial" w:eastAsiaTheme="minorEastAsia" w:hAnsi="Arial" w:cs="Arial"/>
          <w:b/>
          <w:color w:val="000000" w:themeColor="text1"/>
          <w:sz w:val="28"/>
          <w:szCs w:val="28"/>
        </w:rPr>
      </w:pPr>
    </w:p>
    <w:p w:rsidR="00BA57AC" w:rsidRPr="00F04815" w:rsidRDefault="00BA57AC" w:rsidP="006118A8">
      <w:pPr>
        <w:spacing w:after="0" w:line="360" w:lineRule="auto"/>
        <w:jc w:val="both"/>
        <w:rPr>
          <w:rFonts w:ascii="Arial" w:eastAsiaTheme="minorEastAsia" w:hAnsi="Arial" w:cs="Arial"/>
          <w:b/>
          <w:color w:val="000000" w:themeColor="text1"/>
          <w:sz w:val="28"/>
          <w:szCs w:val="28"/>
        </w:rPr>
      </w:pPr>
    </w:p>
    <w:p w:rsidR="00A811A3" w:rsidRPr="00F04815" w:rsidRDefault="00A811A3" w:rsidP="006118A8">
      <w:pPr>
        <w:spacing w:after="0" w:line="360" w:lineRule="auto"/>
        <w:jc w:val="both"/>
        <w:rPr>
          <w:rFonts w:ascii="Arial" w:eastAsiaTheme="minorEastAsia" w:hAnsi="Arial" w:cs="Arial"/>
          <w:b/>
          <w:color w:val="000000" w:themeColor="text1"/>
          <w:sz w:val="28"/>
          <w:szCs w:val="28"/>
        </w:rPr>
      </w:pPr>
    </w:p>
    <w:p w:rsidR="00F21375" w:rsidRPr="00F04815" w:rsidRDefault="00F21375" w:rsidP="006118A8">
      <w:pPr>
        <w:spacing w:after="0" w:line="360" w:lineRule="auto"/>
        <w:jc w:val="both"/>
        <w:rPr>
          <w:rFonts w:ascii="Arial" w:eastAsiaTheme="minorEastAsia" w:hAnsi="Arial" w:cs="Arial"/>
          <w:b/>
          <w:color w:val="000000" w:themeColor="text1"/>
          <w:sz w:val="28"/>
          <w:szCs w:val="28"/>
        </w:rPr>
      </w:pPr>
    </w:p>
    <w:p w:rsidR="008051DE" w:rsidRPr="00F04815" w:rsidRDefault="008051DE" w:rsidP="008051DE">
      <w:pPr>
        <w:spacing w:after="0" w:line="360" w:lineRule="auto"/>
        <w:jc w:val="both"/>
        <w:rPr>
          <w:rFonts w:ascii="Arial" w:eastAsiaTheme="minorEastAsia" w:hAnsi="Arial" w:cs="Arial"/>
          <w:b/>
          <w:color w:val="000000" w:themeColor="text1"/>
          <w:sz w:val="28"/>
          <w:szCs w:val="28"/>
        </w:rPr>
      </w:pPr>
    </w:p>
    <w:p w:rsidR="007272EB" w:rsidRPr="00F04815" w:rsidRDefault="007272EB" w:rsidP="00041291">
      <w:pPr>
        <w:pStyle w:val="ListParagraph"/>
        <w:numPr>
          <w:ilvl w:val="1"/>
          <w:numId w:val="1"/>
        </w:numPr>
        <w:spacing w:after="0" w:line="360" w:lineRule="auto"/>
        <w:jc w:val="both"/>
        <w:rPr>
          <w:rFonts w:ascii="Arial" w:eastAsiaTheme="minorEastAsia" w:hAnsi="Arial" w:cs="Arial"/>
          <w:b/>
          <w:color w:val="000000" w:themeColor="text1"/>
          <w:sz w:val="24"/>
          <w:szCs w:val="24"/>
          <w:lang w:val="en-US"/>
        </w:rPr>
      </w:pPr>
      <w:r w:rsidRPr="00F04815">
        <w:rPr>
          <w:rFonts w:ascii="Arial" w:eastAsiaTheme="minorEastAsia" w:hAnsi="Arial" w:cs="Arial"/>
          <w:b/>
          <w:color w:val="000000" w:themeColor="text1"/>
          <w:sz w:val="24"/>
          <w:szCs w:val="24"/>
        </w:rPr>
        <w:t>Pembahasan</w:t>
      </w:r>
    </w:p>
    <w:p w:rsidR="00F953D6" w:rsidRPr="00F04815" w:rsidRDefault="007272EB" w:rsidP="00041291">
      <w:pPr>
        <w:pStyle w:val="ListParagraph"/>
        <w:numPr>
          <w:ilvl w:val="2"/>
          <w:numId w:val="1"/>
        </w:numPr>
        <w:spacing w:after="0" w:line="240" w:lineRule="auto"/>
        <w:jc w:val="both"/>
        <w:rPr>
          <w:rFonts w:ascii="Arial" w:eastAsiaTheme="minorEastAsia" w:hAnsi="Arial" w:cs="Arial"/>
          <w:b/>
          <w:color w:val="000000" w:themeColor="text1"/>
          <w:sz w:val="24"/>
          <w:szCs w:val="24"/>
        </w:rPr>
      </w:pPr>
      <w:r w:rsidRPr="00F04815">
        <w:rPr>
          <w:rFonts w:ascii="Arial" w:eastAsiaTheme="minorEastAsia" w:hAnsi="Arial" w:cs="Arial"/>
          <w:b/>
          <w:color w:val="000000" w:themeColor="text1"/>
          <w:sz w:val="24"/>
          <w:szCs w:val="24"/>
        </w:rPr>
        <w:t>Hubungan Pengetahuan Ibu Dengan Pemakaian Alat Kontrasepsi Implant Di Puskesmas Desa Sei Mencirim Kecamatan Sunggal Kabupaten Deli Serdang Tahun 2013</w:t>
      </w:r>
    </w:p>
    <w:p w:rsidR="00306A51" w:rsidRPr="00F04815" w:rsidRDefault="00306A51" w:rsidP="00306A51">
      <w:pPr>
        <w:pStyle w:val="ListParagraph"/>
        <w:spacing w:after="0" w:line="240" w:lineRule="auto"/>
        <w:jc w:val="both"/>
        <w:rPr>
          <w:rFonts w:ascii="Arial" w:eastAsiaTheme="minorEastAsia" w:hAnsi="Arial" w:cs="Arial"/>
          <w:b/>
          <w:color w:val="000000" w:themeColor="text1"/>
          <w:sz w:val="24"/>
          <w:szCs w:val="24"/>
        </w:rPr>
      </w:pPr>
    </w:p>
    <w:p w:rsidR="007272EB" w:rsidRPr="00F04815" w:rsidRDefault="004F2F1B" w:rsidP="008051DE">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 xml:space="preserve">Dari </w:t>
      </w:r>
      <w:r w:rsidR="00F953D6" w:rsidRPr="00F04815">
        <w:rPr>
          <w:rFonts w:ascii="Arial" w:eastAsiaTheme="minorEastAsia" w:hAnsi="Arial" w:cs="Arial"/>
          <w:color w:val="000000" w:themeColor="text1"/>
        </w:rPr>
        <w:t xml:space="preserve">hasil </w:t>
      </w:r>
      <w:r w:rsidRPr="00F04815">
        <w:rPr>
          <w:rFonts w:ascii="Arial" w:eastAsiaTheme="minorEastAsia" w:hAnsi="Arial" w:cs="Arial"/>
          <w:color w:val="000000" w:themeColor="text1"/>
        </w:rPr>
        <w:t>analisis bivariat antara pengetahuan dengan pemakaian alat kontrasepsi implant diketahui bah</w:t>
      </w:r>
      <w:r w:rsidR="00F21375" w:rsidRPr="00F04815">
        <w:rPr>
          <w:rFonts w:ascii="Arial" w:eastAsiaTheme="minorEastAsia" w:hAnsi="Arial" w:cs="Arial"/>
          <w:color w:val="000000" w:themeColor="text1"/>
        </w:rPr>
        <w:t>wa dari 96 responden terdapat 55 (100</w:t>
      </w:r>
      <w:r w:rsidRPr="00F04815">
        <w:rPr>
          <w:rFonts w:ascii="Arial" w:eastAsiaTheme="minorEastAsia" w:hAnsi="Arial" w:cs="Arial"/>
          <w:color w:val="000000" w:themeColor="text1"/>
        </w:rPr>
        <w:t>%) ibu yang ber</w:t>
      </w:r>
      <w:r w:rsidR="00F21375" w:rsidRPr="00F04815">
        <w:rPr>
          <w:rFonts w:ascii="Arial" w:eastAsiaTheme="minorEastAsia" w:hAnsi="Arial" w:cs="Arial"/>
          <w:color w:val="000000" w:themeColor="text1"/>
        </w:rPr>
        <w:t>pengetahuan kurang tentang</w:t>
      </w:r>
      <w:r w:rsidRPr="00F04815">
        <w:rPr>
          <w:rFonts w:ascii="Arial" w:eastAsiaTheme="minorEastAsia" w:hAnsi="Arial" w:cs="Arial"/>
          <w:color w:val="000000" w:themeColor="text1"/>
        </w:rPr>
        <w:t xml:space="preserve"> alat kontrasepsi impla</w:t>
      </w:r>
      <w:r w:rsidR="00F21375" w:rsidRPr="00F04815">
        <w:rPr>
          <w:rFonts w:ascii="Arial" w:eastAsiaTheme="minorEastAsia" w:hAnsi="Arial" w:cs="Arial"/>
          <w:color w:val="000000" w:themeColor="text1"/>
        </w:rPr>
        <w:t xml:space="preserve">nt, sedangkan 41 </w:t>
      </w:r>
      <w:r w:rsidR="00306A51" w:rsidRPr="00F04815">
        <w:rPr>
          <w:rFonts w:ascii="Arial" w:eastAsiaTheme="minorEastAsia" w:hAnsi="Arial" w:cs="Arial"/>
          <w:color w:val="000000" w:themeColor="text1"/>
          <w:lang w:val="en-US"/>
        </w:rPr>
        <w:t xml:space="preserve">                </w:t>
      </w:r>
      <w:r w:rsidR="00F21375" w:rsidRPr="00F04815">
        <w:rPr>
          <w:rFonts w:ascii="Arial" w:eastAsiaTheme="minorEastAsia" w:hAnsi="Arial" w:cs="Arial"/>
          <w:color w:val="000000" w:themeColor="text1"/>
        </w:rPr>
        <w:t>( 100</w:t>
      </w:r>
      <w:r w:rsidRPr="00F04815">
        <w:rPr>
          <w:rFonts w:ascii="Arial" w:eastAsiaTheme="minorEastAsia" w:hAnsi="Arial" w:cs="Arial"/>
          <w:color w:val="000000" w:themeColor="text1"/>
        </w:rPr>
        <w:t xml:space="preserve">%) ibu </w:t>
      </w:r>
      <w:r w:rsidR="00F21375" w:rsidRPr="00F04815">
        <w:rPr>
          <w:rFonts w:ascii="Arial" w:eastAsiaTheme="minorEastAsia" w:hAnsi="Arial" w:cs="Arial"/>
          <w:color w:val="000000" w:themeColor="text1"/>
        </w:rPr>
        <w:t>yang berpengetahuan baik tentang</w:t>
      </w:r>
      <w:r w:rsidRPr="00F04815">
        <w:rPr>
          <w:rFonts w:ascii="Arial" w:eastAsiaTheme="minorEastAsia" w:hAnsi="Arial" w:cs="Arial"/>
          <w:color w:val="000000" w:themeColor="text1"/>
        </w:rPr>
        <w:t xml:space="preserve"> alat kontrasepsi implant. Dengan </w:t>
      </w:r>
      <w:r w:rsidR="00F21375" w:rsidRPr="00F04815">
        <w:rPr>
          <w:rFonts w:ascii="Arial" w:hAnsi="Arial" w:cs="Arial"/>
          <w:color w:val="000000" w:themeColor="text1"/>
        </w:rPr>
        <w:t>nilai X</w:t>
      </w:r>
      <w:r w:rsidR="00F21375" w:rsidRPr="00F04815">
        <w:rPr>
          <w:rFonts w:ascii="Arial" w:hAnsi="Arial" w:cs="Arial"/>
          <w:color w:val="000000" w:themeColor="text1"/>
          <w:vertAlign w:val="superscript"/>
        </w:rPr>
        <w:t xml:space="preserve">2 </w:t>
      </w:r>
      <w:r w:rsidR="00F21375" w:rsidRPr="00F04815">
        <w:rPr>
          <w:rFonts w:ascii="Arial" w:hAnsi="Arial" w:cs="Arial"/>
          <w:color w:val="000000" w:themeColor="text1"/>
        </w:rPr>
        <w:t>hitung = 4,03 dengan nilai p (</w:t>
      </w:r>
      <w:r w:rsidR="00F21375" w:rsidRPr="00F04815">
        <w:rPr>
          <w:rFonts w:ascii="Arial" w:hAnsi="Arial" w:cs="Arial"/>
          <w:i/>
          <w:color w:val="000000" w:themeColor="text1"/>
        </w:rPr>
        <w:t>value</w:t>
      </w:r>
      <w:r w:rsidR="00F21375" w:rsidRPr="00F04815">
        <w:rPr>
          <w:rFonts w:ascii="Arial" w:hAnsi="Arial" w:cs="Arial"/>
          <w:color w:val="000000" w:themeColor="text1"/>
        </w:rPr>
        <w:t>) = 0,04 pada α = 0,05. Karena nilai p (</w:t>
      </w:r>
      <w:r w:rsidR="00F21375" w:rsidRPr="00F04815">
        <w:rPr>
          <w:rFonts w:ascii="Arial" w:hAnsi="Arial" w:cs="Arial"/>
          <w:i/>
          <w:color w:val="000000" w:themeColor="text1"/>
        </w:rPr>
        <w:t>value</w:t>
      </w:r>
      <w:r w:rsidR="00F21375" w:rsidRPr="00F04815">
        <w:rPr>
          <w:rFonts w:ascii="Arial" w:hAnsi="Arial" w:cs="Arial"/>
          <w:color w:val="000000" w:themeColor="text1"/>
        </w:rPr>
        <w:t xml:space="preserve">) 0,04 &lt; 0,05 yang berarti menunjukkan ada hubungan yang bermakna antara pengetahuan dengan pemakaian alat kontrasepsi implant. Adapun besarnya beda dapat dilihat dari nilai OR = 2,837 (95%, </w:t>
      </w:r>
      <w:r w:rsidR="00F21375" w:rsidRPr="00F04815">
        <w:rPr>
          <w:rFonts w:ascii="Arial" w:hAnsi="Arial" w:cs="Arial"/>
          <w:i/>
          <w:color w:val="000000" w:themeColor="text1"/>
        </w:rPr>
        <w:t>CI</w:t>
      </w:r>
      <w:r w:rsidR="00F21375" w:rsidRPr="00F04815">
        <w:rPr>
          <w:rFonts w:ascii="Arial" w:hAnsi="Arial" w:cs="Arial"/>
          <w:color w:val="000000" w:themeColor="text1"/>
        </w:rPr>
        <w:t xml:space="preserve"> : 1,003-8,027) yang artinya ibu yang berpengetahuan kurang, beresiko 2,837 kali tidak menggunakan alat kontrasepsi implant dibanding dengan ibu yang berpengetahuan baik.</w:t>
      </w:r>
    </w:p>
    <w:p w:rsidR="007F59EB" w:rsidRPr="00F04815" w:rsidRDefault="004F2F1B" w:rsidP="006118A8">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Hasil penelitian diatas s</w:t>
      </w:r>
      <w:r w:rsidR="007F59EB" w:rsidRPr="00F04815">
        <w:rPr>
          <w:rFonts w:ascii="Arial" w:eastAsiaTheme="minorEastAsia" w:hAnsi="Arial" w:cs="Arial"/>
          <w:color w:val="000000" w:themeColor="text1"/>
        </w:rPr>
        <w:t xml:space="preserve">esuai </w:t>
      </w:r>
      <w:r w:rsidRPr="00F04815">
        <w:rPr>
          <w:rFonts w:ascii="Arial" w:eastAsiaTheme="minorEastAsia" w:hAnsi="Arial" w:cs="Arial"/>
          <w:color w:val="000000" w:themeColor="text1"/>
        </w:rPr>
        <w:t xml:space="preserve"> dengan </w:t>
      </w:r>
      <w:r w:rsidR="007F59EB" w:rsidRPr="00F04815">
        <w:rPr>
          <w:rFonts w:ascii="Arial" w:eastAsiaTheme="minorEastAsia" w:hAnsi="Arial" w:cs="Arial"/>
          <w:color w:val="000000" w:themeColor="text1"/>
        </w:rPr>
        <w:t>teori Notoatmodjo (2010), yang menyatakan bahwa pengetahuan dapat diperoleh baik dari pengalaman sendiri maupun pengalaman orang lain, dimana responden yang paling banyak diperoleh adalah ibu yang berpengetahuan kurang dan tidak memakai alat kontrasepsi implant.</w:t>
      </w:r>
    </w:p>
    <w:p w:rsidR="00FC0C37" w:rsidRPr="00F04815" w:rsidRDefault="00FC0C37" w:rsidP="00C76A60">
      <w:pPr>
        <w:spacing w:after="0" w:line="360" w:lineRule="auto"/>
        <w:ind w:firstLine="720"/>
        <w:jc w:val="both"/>
        <w:rPr>
          <w:rFonts w:ascii="Arial" w:hAnsi="Arial" w:cs="Arial"/>
          <w:color w:val="000000" w:themeColor="text1"/>
        </w:rPr>
      </w:pPr>
      <w:r w:rsidRPr="00F04815">
        <w:rPr>
          <w:rFonts w:ascii="Arial" w:hAnsi="Arial" w:cs="Arial"/>
          <w:color w:val="000000" w:themeColor="text1"/>
        </w:rPr>
        <w:lastRenderedPageBreak/>
        <w:t>Penelitian ini sejalan Dengan penelitian Syilviana Marhaeni pada tahun 2000 menyatakan bahwa ada hubungan yang bermakna antara pengetahuan dengan pemilihan / pemakaian ala</w:t>
      </w:r>
      <w:r w:rsidR="00C76A60" w:rsidRPr="00F04815">
        <w:rPr>
          <w:rFonts w:ascii="Arial" w:hAnsi="Arial" w:cs="Arial"/>
          <w:color w:val="000000" w:themeColor="text1"/>
        </w:rPr>
        <w:t>t kontrasepsi oleh akseptor KB. Tingkat pengetahuan seseorang sangat mempengaruhi perilaku seseorang tersebut dalam mempengaruhi memilih jenis kontrasepsi apa saja yang akan digunakannya.</w:t>
      </w:r>
    </w:p>
    <w:p w:rsidR="00904993" w:rsidRPr="00F04815" w:rsidRDefault="00904993" w:rsidP="00C76A60">
      <w:pPr>
        <w:spacing w:after="0" w:line="360" w:lineRule="auto"/>
        <w:ind w:firstLine="720"/>
        <w:jc w:val="both"/>
        <w:rPr>
          <w:rFonts w:ascii="Arial" w:hAnsi="Arial" w:cs="Arial"/>
          <w:color w:val="000000" w:themeColor="text1"/>
        </w:rPr>
      </w:pPr>
      <w:r w:rsidRPr="00F04815">
        <w:rPr>
          <w:rFonts w:ascii="Arial" w:hAnsi="Arial" w:cs="Arial"/>
          <w:color w:val="000000" w:themeColor="text1"/>
        </w:rPr>
        <w:t>Menurut Badan Koordinasi Keluarga Berencana (BKKBN) yang menyatakan bahwa pegetahuan seseorang individu tentang keluarga berencana dan alat kontrasepsi yang tersedia sangat menentukan proses penerimaan dan penggunaan seseorang terhadap kontrasepsi yang akan digunakan.</w:t>
      </w:r>
    </w:p>
    <w:p w:rsidR="00190368" w:rsidRPr="00F04815" w:rsidRDefault="00C96E75" w:rsidP="006118A8">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Hasil penelitian ini</w:t>
      </w:r>
      <w:r w:rsidR="00025F77" w:rsidRPr="00F04815">
        <w:rPr>
          <w:rFonts w:ascii="Arial" w:eastAsiaTheme="minorEastAsia" w:hAnsi="Arial" w:cs="Arial"/>
          <w:color w:val="000000" w:themeColor="text1"/>
        </w:rPr>
        <w:t xml:space="preserve"> </w:t>
      </w:r>
      <w:r w:rsidRPr="00F04815">
        <w:rPr>
          <w:rFonts w:ascii="Arial" w:eastAsiaTheme="minorEastAsia" w:hAnsi="Arial" w:cs="Arial"/>
          <w:color w:val="000000" w:themeColor="text1"/>
        </w:rPr>
        <w:t xml:space="preserve">tidak </w:t>
      </w:r>
      <w:r w:rsidR="00025F77" w:rsidRPr="00F04815">
        <w:rPr>
          <w:rFonts w:ascii="Arial" w:eastAsiaTheme="minorEastAsia" w:hAnsi="Arial" w:cs="Arial"/>
          <w:color w:val="000000" w:themeColor="text1"/>
        </w:rPr>
        <w:t>sejalan d</w:t>
      </w:r>
      <w:r w:rsidR="00A513EE" w:rsidRPr="00F04815">
        <w:rPr>
          <w:rFonts w:ascii="Arial" w:eastAsiaTheme="minorEastAsia" w:hAnsi="Arial" w:cs="Arial"/>
          <w:color w:val="000000" w:themeColor="text1"/>
        </w:rPr>
        <w:t>engan penelitian</w:t>
      </w:r>
      <w:r w:rsidR="00025F77" w:rsidRPr="00F04815">
        <w:rPr>
          <w:rFonts w:ascii="Arial" w:eastAsiaTheme="minorEastAsia" w:hAnsi="Arial" w:cs="Arial"/>
          <w:color w:val="000000" w:themeColor="text1"/>
        </w:rPr>
        <w:t xml:space="preserve"> Nurjanah (2012) tentang alat kontrasepsi implant dengan penggunaan kontrasepsi implant di Puskesmas Suruh Kecamatan Suruh</w:t>
      </w:r>
      <w:r w:rsidR="006004D9" w:rsidRPr="00F04815">
        <w:rPr>
          <w:rFonts w:ascii="Arial" w:eastAsiaTheme="minorEastAsia" w:hAnsi="Arial" w:cs="Arial"/>
          <w:color w:val="000000" w:themeColor="text1"/>
        </w:rPr>
        <w:t xml:space="preserve"> Kabupaten Semarang, </w:t>
      </w:r>
      <w:r w:rsidR="00FC0C37" w:rsidRPr="00F04815">
        <w:rPr>
          <w:rFonts w:ascii="Arial" w:hAnsi="Arial" w:cs="Arial"/>
          <w:color w:val="000000" w:themeColor="text1"/>
        </w:rPr>
        <w:t xml:space="preserve">yang menyatakan </w:t>
      </w:r>
      <w:r w:rsidR="00190368" w:rsidRPr="00F04815">
        <w:rPr>
          <w:rFonts w:ascii="Arial" w:hAnsi="Arial" w:cs="Arial"/>
          <w:color w:val="000000" w:themeColor="text1"/>
        </w:rPr>
        <w:t xml:space="preserve"> tidak ada hubungan yang signifikan antara pengetahuan ibu mengenai implant terhadap penggunaan implant.</w:t>
      </w:r>
      <w:r w:rsidR="00E41CE6" w:rsidRPr="00F04815">
        <w:rPr>
          <w:rFonts w:ascii="Arial" w:eastAsiaTheme="minorEastAsia" w:hAnsi="Arial" w:cs="Arial"/>
          <w:color w:val="000000" w:themeColor="text1"/>
        </w:rPr>
        <w:t xml:space="preserve"> </w:t>
      </w:r>
    </w:p>
    <w:p w:rsidR="00190368" w:rsidRPr="00F04815" w:rsidRDefault="00C96E75" w:rsidP="006118A8">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 xml:space="preserve">Hasil penelitian ini </w:t>
      </w:r>
      <w:r w:rsidR="00FC0C37" w:rsidRPr="00F04815">
        <w:rPr>
          <w:rFonts w:ascii="Arial" w:eastAsiaTheme="minorEastAsia" w:hAnsi="Arial" w:cs="Arial"/>
          <w:color w:val="000000" w:themeColor="text1"/>
        </w:rPr>
        <w:t xml:space="preserve">juga </w:t>
      </w:r>
      <w:r w:rsidR="00E41CE6" w:rsidRPr="00F04815">
        <w:rPr>
          <w:rFonts w:ascii="Arial" w:eastAsiaTheme="minorEastAsia" w:hAnsi="Arial" w:cs="Arial"/>
          <w:color w:val="000000" w:themeColor="text1"/>
        </w:rPr>
        <w:t>sejalan d</w:t>
      </w:r>
      <w:r w:rsidR="00190368" w:rsidRPr="00F04815">
        <w:rPr>
          <w:rFonts w:ascii="Arial" w:eastAsiaTheme="minorEastAsia" w:hAnsi="Arial" w:cs="Arial"/>
          <w:color w:val="000000" w:themeColor="text1"/>
        </w:rPr>
        <w:t>engan penelitian</w:t>
      </w:r>
      <w:r w:rsidR="00E41CE6" w:rsidRPr="00F04815">
        <w:rPr>
          <w:rFonts w:ascii="Arial" w:eastAsiaTheme="minorEastAsia" w:hAnsi="Arial" w:cs="Arial"/>
          <w:color w:val="000000" w:themeColor="text1"/>
        </w:rPr>
        <w:t xml:space="preserve"> Imroni (2009) tentang faktor-faktor yang berhubungan dengan penggunaan implant di Desa Parit Kecamatan Indra</w:t>
      </w:r>
      <w:r w:rsidR="00FC0C37" w:rsidRPr="00F04815">
        <w:rPr>
          <w:rFonts w:ascii="Arial" w:eastAsiaTheme="minorEastAsia" w:hAnsi="Arial" w:cs="Arial"/>
          <w:color w:val="000000" w:themeColor="text1"/>
        </w:rPr>
        <w:t xml:space="preserve">laya Utara Kabupaten Ogan Ilir, dari hasil penelitiannya menyatakan </w:t>
      </w:r>
      <w:r w:rsidR="00190368" w:rsidRPr="00F04815">
        <w:rPr>
          <w:rFonts w:ascii="Arial" w:eastAsiaTheme="minorEastAsia" w:hAnsi="Arial" w:cs="Arial"/>
          <w:color w:val="000000" w:themeColor="text1"/>
        </w:rPr>
        <w:t>adanya hubungan yang signifikan antara pengetahuan ibu dengan penggunaan implant.</w:t>
      </w:r>
      <w:r w:rsidR="00E41CE6" w:rsidRPr="00F04815">
        <w:rPr>
          <w:rFonts w:ascii="Arial" w:eastAsiaTheme="minorEastAsia" w:hAnsi="Arial" w:cs="Arial"/>
          <w:color w:val="000000" w:themeColor="text1"/>
        </w:rPr>
        <w:t xml:space="preserve"> </w:t>
      </w:r>
    </w:p>
    <w:p w:rsidR="0040127B" w:rsidRPr="00F04815" w:rsidRDefault="00B00A23" w:rsidP="006118A8">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Dari hasil peneliti dalam</w:t>
      </w:r>
      <w:r w:rsidR="006B451B" w:rsidRPr="00F04815">
        <w:rPr>
          <w:rFonts w:ascii="Arial" w:eastAsiaTheme="minorEastAsia" w:hAnsi="Arial" w:cs="Arial"/>
          <w:color w:val="000000" w:themeColor="text1"/>
        </w:rPr>
        <w:t xml:space="preserve"> penelitian ini</w:t>
      </w:r>
      <w:r w:rsidRPr="00F04815">
        <w:rPr>
          <w:rFonts w:ascii="Arial" w:eastAsiaTheme="minorEastAsia" w:hAnsi="Arial" w:cs="Arial"/>
          <w:color w:val="000000" w:themeColor="text1"/>
        </w:rPr>
        <w:t xml:space="preserve"> bahwa semakin banyak jumlah responden yang diteliti semakin memungkinkan </w:t>
      </w:r>
      <w:r w:rsidR="00F75144" w:rsidRPr="00F04815">
        <w:rPr>
          <w:rFonts w:ascii="Arial" w:eastAsiaTheme="minorEastAsia" w:hAnsi="Arial" w:cs="Arial"/>
          <w:color w:val="000000" w:themeColor="text1"/>
        </w:rPr>
        <w:t xml:space="preserve">terjadinya hubungan yang bermakna antara pengetahuan dengan pemakaian alat kontrasepsi implant. Dimana salah satu dampak yang mungkin timbul dari pengetahuan yang kurang adalah pemakaian untuk alat kontrasepsi implant akan rendah. </w:t>
      </w:r>
      <w:r w:rsidR="006B451B" w:rsidRPr="00F04815">
        <w:rPr>
          <w:rFonts w:ascii="Arial" w:eastAsiaTheme="minorEastAsia" w:hAnsi="Arial" w:cs="Arial"/>
          <w:color w:val="000000" w:themeColor="text1"/>
        </w:rPr>
        <w:t xml:space="preserve"> </w:t>
      </w:r>
      <w:r w:rsidR="00F75144" w:rsidRPr="00F04815">
        <w:rPr>
          <w:rFonts w:ascii="Arial" w:eastAsiaTheme="minorEastAsia" w:hAnsi="Arial" w:cs="Arial"/>
          <w:color w:val="000000" w:themeColor="text1"/>
        </w:rPr>
        <w:t xml:space="preserve">Dengan demikian dari hasil penelitian ini, tidak ditemukan kesenjangan antara teori dengan hasil penelitian. </w:t>
      </w:r>
    </w:p>
    <w:p w:rsidR="00BE55BC" w:rsidRPr="00F04815" w:rsidRDefault="00BE55BC" w:rsidP="006118A8">
      <w:pPr>
        <w:spacing w:after="0" w:line="360" w:lineRule="auto"/>
        <w:ind w:firstLine="709"/>
        <w:jc w:val="both"/>
        <w:rPr>
          <w:rFonts w:ascii="Arial" w:eastAsiaTheme="minorEastAsia" w:hAnsi="Arial" w:cs="Arial"/>
          <w:color w:val="000000" w:themeColor="text1"/>
        </w:rPr>
      </w:pPr>
    </w:p>
    <w:p w:rsidR="00E41CE6" w:rsidRPr="00F04815" w:rsidRDefault="006B451B" w:rsidP="00041291">
      <w:pPr>
        <w:pStyle w:val="ListParagraph"/>
        <w:numPr>
          <w:ilvl w:val="2"/>
          <w:numId w:val="1"/>
        </w:numPr>
        <w:spacing w:after="240" w:line="240" w:lineRule="auto"/>
        <w:jc w:val="both"/>
        <w:rPr>
          <w:rFonts w:ascii="Arial" w:eastAsiaTheme="minorEastAsia" w:hAnsi="Arial" w:cs="Arial"/>
          <w:b/>
          <w:color w:val="000000" w:themeColor="text1"/>
          <w:sz w:val="24"/>
          <w:szCs w:val="24"/>
        </w:rPr>
      </w:pPr>
      <w:r w:rsidRPr="00F04815">
        <w:rPr>
          <w:rFonts w:ascii="Arial" w:eastAsiaTheme="minorEastAsia" w:hAnsi="Arial" w:cs="Arial"/>
          <w:b/>
          <w:color w:val="000000" w:themeColor="text1"/>
          <w:sz w:val="24"/>
          <w:szCs w:val="24"/>
        </w:rPr>
        <w:t>Hubungan Sikap Ibu Dengan Pemakaian Alat Kontrasepsi Implant Di Puskesmas Desa Sei Mencirim Kecamatan Sunggal Kabupaten Deli Serdang Tahun 2013</w:t>
      </w:r>
    </w:p>
    <w:p w:rsidR="001B6F27" w:rsidRPr="00F04815" w:rsidRDefault="006B451B" w:rsidP="00F21375">
      <w:pPr>
        <w:spacing w:after="0" w:line="360" w:lineRule="auto"/>
        <w:jc w:val="both"/>
        <w:rPr>
          <w:rFonts w:ascii="Arial" w:eastAsiaTheme="minorEastAsia" w:hAnsi="Arial" w:cs="Arial"/>
          <w:color w:val="000000" w:themeColor="text1"/>
        </w:rPr>
      </w:pPr>
      <w:r w:rsidRPr="00F04815">
        <w:rPr>
          <w:rFonts w:ascii="Arial" w:eastAsiaTheme="minorEastAsia" w:hAnsi="Arial" w:cs="Arial"/>
          <w:b/>
          <w:color w:val="000000" w:themeColor="text1"/>
        </w:rPr>
        <w:tab/>
      </w:r>
      <w:r w:rsidR="007F68E2" w:rsidRPr="00F04815">
        <w:rPr>
          <w:rFonts w:ascii="Arial" w:eastAsiaTheme="minorEastAsia" w:hAnsi="Arial" w:cs="Arial"/>
          <w:color w:val="000000" w:themeColor="text1"/>
        </w:rPr>
        <w:t xml:space="preserve">Dari </w:t>
      </w:r>
      <w:r w:rsidR="007B353A" w:rsidRPr="00F04815">
        <w:rPr>
          <w:rFonts w:ascii="Arial" w:eastAsiaTheme="minorEastAsia" w:hAnsi="Arial" w:cs="Arial"/>
          <w:color w:val="000000" w:themeColor="text1"/>
        </w:rPr>
        <w:t>hasil</w:t>
      </w:r>
      <w:r w:rsidR="007F68E2" w:rsidRPr="00F04815">
        <w:rPr>
          <w:rFonts w:ascii="Arial" w:eastAsiaTheme="minorEastAsia" w:hAnsi="Arial" w:cs="Arial"/>
          <w:color w:val="000000" w:themeColor="text1"/>
        </w:rPr>
        <w:t xml:space="preserve"> analisa bivariat antara sikap dengan pemakaian alat kontrasepsi implant diketahui ba</w:t>
      </w:r>
      <w:r w:rsidR="00F21375" w:rsidRPr="00F04815">
        <w:rPr>
          <w:rFonts w:ascii="Arial" w:eastAsiaTheme="minorEastAsia" w:hAnsi="Arial" w:cs="Arial"/>
          <w:color w:val="000000" w:themeColor="text1"/>
        </w:rPr>
        <w:t>hwa dari 96 responden terdapat 60 (100</w:t>
      </w:r>
      <w:r w:rsidR="007F68E2" w:rsidRPr="00F04815">
        <w:rPr>
          <w:rFonts w:ascii="Arial" w:eastAsiaTheme="minorEastAsia" w:hAnsi="Arial" w:cs="Arial"/>
          <w:color w:val="000000" w:themeColor="text1"/>
        </w:rPr>
        <w:t>%) ibu yang be</w:t>
      </w:r>
      <w:r w:rsidR="00F21375" w:rsidRPr="00F04815">
        <w:rPr>
          <w:rFonts w:ascii="Arial" w:eastAsiaTheme="minorEastAsia" w:hAnsi="Arial" w:cs="Arial"/>
          <w:color w:val="000000" w:themeColor="text1"/>
        </w:rPr>
        <w:t>rsikap negatif tentang</w:t>
      </w:r>
      <w:r w:rsidR="007F68E2" w:rsidRPr="00F04815">
        <w:rPr>
          <w:rFonts w:ascii="Arial" w:eastAsiaTheme="minorEastAsia" w:hAnsi="Arial" w:cs="Arial"/>
          <w:color w:val="000000" w:themeColor="text1"/>
        </w:rPr>
        <w:t xml:space="preserve"> alat kontrasepsi implant, sedangkan</w:t>
      </w:r>
      <w:r w:rsidR="00F21375" w:rsidRPr="00F04815">
        <w:rPr>
          <w:rFonts w:ascii="Arial" w:eastAsiaTheme="minorEastAsia" w:hAnsi="Arial" w:cs="Arial"/>
          <w:color w:val="000000" w:themeColor="text1"/>
        </w:rPr>
        <w:t xml:space="preserve"> 36 (100</w:t>
      </w:r>
      <w:r w:rsidR="007F68E2" w:rsidRPr="00F04815">
        <w:rPr>
          <w:rFonts w:ascii="Arial" w:eastAsiaTheme="minorEastAsia" w:hAnsi="Arial" w:cs="Arial"/>
          <w:color w:val="000000" w:themeColor="text1"/>
        </w:rPr>
        <w:t xml:space="preserve">%) ibu </w:t>
      </w:r>
      <w:r w:rsidR="007F68E2" w:rsidRPr="00F04815">
        <w:rPr>
          <w:rFonts w:ascii="Arial" w:eastAsiaTheme="minorEastAsia" w:hAnsi="Arial" w:cs="Arial"/>
          <w:color w:val="000000" w:themeColor="text1"/>
        </w:rPr>
        <w:lastRenderedPageBreak/>
        <w:t>y</w:t>
      </w:r>
      <w:r w:rsidR="00F21375" w:rsidRPr="00F04815">
        <w:rPr>
          <w:rFonts w:ascii="Arial" w:eastAsiaTheme="minorEastAsia" w:hAnsi="Arial" w:cs="Arial"/>
          <w:color w:val="000000" w:themeColor="text1"/>
        </w:rPr>
        <w:t>ang bersikap positif tentang</w:t>
      </w:r>
      <w:r w:rsidR="007F68E2" w:rsidRPr="00F04815">
        <w:rPr>
          <w:rFonts w:ascii="Arial" w:eastAsiaTheme="minorEastAsia" w:hAnsi="Arial" w:cs="Arial"/>
          <w:color w:val="000000" w:themeColor="text1"/>
        </w:rPr>
        <w:t xml:space="preserve"> alat kontrasepsi implant. Dengan </w:t>
      </w:r>
      <w:r w:rsidR="00F21375" w:rsidRPr="00F04815">
        <w:rPr>
          <w:rFonts w:ascii="Arial" w:hAnsi="Arial" w:cs="Arial"/>
          <w:color w:val="000000" w:themeColor="text1"/>
        </w:rPr>
        <w:t>nilai X</w:t>
      </w:r>
      <w:r w:rsidR="00F21375" w:rsidRPr="00F04815">
        <w:rPr>
          <w:rFonts w:ascii="Arial" w:hAnsi="Arial" w:cs="Arial"/>
          <w:color w:val="000000" w:themeColor="text1"/>
          <w:vertAlign w:val="superscript"/>
        </w:rPr>
        <w:t>2</w:t>
      </w:r>
      <w:r w:rsidR="00F21375" w:rsidRPr="00F04815">
        <w:rPr>
          <w:rFonts w:ascii="Arial" w:hAnsi="Arial" w:cs="Arial"/>
          <w:color w:val="000000" w:themeColor="text1"/>
        </w:rPr>
        <w:t xml:space="preserve"> hitung = 0,97 dengan nilai p (</w:t>
      </w:r>
      <w:r w:rsidR="00F21375" w:rsidRPr="00F04815">
        <w:rPr>
          <w:rFonts w:ascii="Arial" w:hAnsi="Arial" w:cs="Arial"/>
          <w:i/>
          <w:color w:val="000000" w:themeColor="text1"/>
        </w:rPr>
        <w:t>value</w:t>
      </w:r>
      <w:r w:rsidR="00F21375" w:rsidRPr="00F04815">
        <w:rPr>
          <w:rFonts w:ascii="Arial" w:hAnsi="Arial" w:cs="Arial"/>
          <w:color w:val="000000" w:themeColor="text1"/>
        </w:rPr>
        <w:t>) = 0,32 pada α = 0,05. Karena nilai p (</w:t>
      </w:r>
      <w:r w:rsidR="00F21375" w:rsidRPr="00F04815">
        <w:rPr>
          <w:rFonts w:ascii="Arial" w:hAnsi="Arial" w:cs="Arial"/>
          <w:i/>
          <w:color w:val="000000" w:themeColor="text1"/>
        </w:rPr>
        <w:t>value</w:t>
      </w:r>
      <w:r w:rsidR="00F21375" w:rsidRPr="00F04815">
        <w:rPr>
          <w:rFonts w:ascii="Arial" w:hAnsi="Arial" w:cs="Arial"/>
          <w:color w:val="000000" w:themeColor="text1"/>
        </w:rPr>
        <w:t xml:space="preserve">) 0,32 &gt; 0,05 yang berarti menunjukkan tidak ada hubungan yang bermakna antara sikap dengan pemakaian alat kontrasepsi implant. Adapaun besarnya beda dapat dilihat dari nilai OR = 1,667 (95%, </w:t>
      </w:r>
      <w:r w:rsidR="00F21375" w:rsidRPr="00F04815">
        <w:rPr>
          <w:rFonts w:ascii="Arial" w:hAnsi="Arial" w:cs="Arial"/>
          <w:i/>
          <w:color w:val="000000" w:themeColor="text1"/>
        </w:rPr>
        <w:t>CI</w:t>
      </w:r>
      <w:r w:rsidR="00F21375" w:rsidRPr="00F04815">
        <w:rPr>
          <w:rFonts w:ascii="Arial" w:hAnsi="Arial" w:cs="Arial"/>
          <w:color w:val="000000" w:themeColor="text1"/>
        </w:rPr>
        <w:t xml:space="preserve"> : 0,604-4,599) yang artinya ibu yang bersikap negatif, beresiko 1,667 kali tidak memakai alat kontrasepsi implant dibanding dengan ibu yang bersikap positif. </w:t>
      </w:r>
    </w:p>
    <w:p w:rsidR="00FC0C37" w:rsidRPr="00F04815" w:rsidRDefault="00FC0C37" w:rsidP="00DC78F1">
      <w:pPr>
        <w:spacing w:after="0" w:line="360" w:lineRule="auto"/>
        <w:ind w:firstLine="709"/>
        <w:jc w:val="both"/>
        <w:rPr>
          <w:rFonts w:ascii="Arial" w:hAnsi="Arial" w:cs="Arial"/>
          <w:color w:val="000000" w:themeColor="text1"/>
        </w:rPr>
      </w:pPr>
      <w:r w:rsidRPr="00F04815">
        <w:rPr>
          <w:rFonts w:ascii="Arial" w:hAnsi="Arial" w:cs="Arial"/>
          <w:color w:val="000000" w:themeColor="text1"/>
        </w:rPr>
        <w:t>Menurut Soedama</w:t>
      </w:r>
      <w:r w:rsidR="001E5D88" w:rsidRPr="00F04815">
        <w:rPr>
          <w:rFonts w:ascii="Arial" w:hAnsi="Arial" w:cs="Arial"/>
          <w:color w:val="000000" w:themeColor="text1"/>
        </w:rPr>
        <w:t xml:space="preserve"> di Daerah Istimewa Yogyakarta T</w:t>
      </w:r>
      <w:r w:rsidRPr="00F04815">
        <w:rPr>
          <w:rFonts w:ascii="Arial" w:hAnsi="Arial" w:cs="Arial"/>
          <w:color w:val="000000" w:themeColor="text1"/>
        </w:rPr>
        <w:t>ahun 2001 tentang faktor-faktor yang mempengaruhi kelangsungan pemakaian alat kontrasepsi, hasil penelitian tersebut mengatakan bahwa salah satu faktor yang mempengaruhi kelangsungan pemakaian alat kontrasepsi adalah sikap terhadap penggunaan alat kontrasepsi.</w:t>
      </w:r>
    </w:p>
    <w:p w:rsidR="00FC0C37" w:rsidRPr="00F04815" w:rsidRDefault="00FC0C37" w:rsidP="00BE55BC">
      <w:pPr>
        <w:spacing w:after="0" w:line="360" w:lineRule="auto"/>
        <w:ind w:firstLine="709"/>
        <w:jc w:val="both"/>
        <w:rPr>
          <w:rFonts w:ascii="Arial" w:eastAsiaTheme="minorEastAsia" w:hAnsi="Arial" w:cs="Arial"/>
          <w:color w:val="000000" w:themeColor="text1"/>
        </w:rPr>
      </w:pPr>
      <w:r w:rsidRPr="00F04815">
        <w:rPr>
          <w:rFonts w:ascii="Arial" w:hAnsi="Arial" w:cs="Arial"/>
          <w:color w:val="000000" w:themeColor="text1"/>
        </w:rPr>
        <w:t>Penelitian ini tidak sejalan dengan hasil penelitian yang dilakukan Hadi. Teori Branon, Defleur, dan Westie, serta Wicker (2010) menyatakan bahwa adanya indikasi hubungan yang kuat antara sikap dan perilaku</w:t>
      </w:r>
      <w:r w:rsidRPr="00F04815">
        <w:rPr>
          <w:rFonts w:ascii="Arial" w:hAnsi="Arial" w:cs="Arial"/>
          <w:color w:val="000000" w:themeColor="text1"/>
          <w:vertAlign w:val="superscript"/>
        </w:rPr>
        <w:t xml:space="preserve"> </w:t>
      </w:r>
      <w:r w:rsidRPr="00F04815">
        <w:rPr>
          <w:rFonts w:ascii="Arial" w:hAnsi="Arial" w:cs="Arial"/>
          <w:color w:val="000000" w:themeColor="text1"/>
        </w:rPr>
        <w:t>ibu dengan pemakaian alat kontrasepsi.</w:t>
      </w:r>
      <w:r w:rsidR="00BE55BC" w:rsidRPr="00F04815">
        <w:rPr>
          <w:rFonts w:ascii="Arial" w:hAnsi="Arial" w:cs="Arial"/>
          <w:color w:val="000000" w:themeColor="text1"/>
        </w:rPr>
        <w:t xml:space="preserve"> Dapat disimpulkan bahwa sikap positif seseorang mengenai implant akan menyebabkan suatu tindakan menggunakan implant</w:t>
      </w:r>
      <w:r w:rsidR="00BE55BC" w:rsidRPr="00F04815">
        <w:rPr>
          <w:rFonts w:ascii="Arial" w:eastAsiaTheme="minorEastAsia" w:hAnsi="Arial" w:cs="Arial"/>
          <w:color w:val="000000" w:themeColor="text1"/>
        </w:rPr>
        <w:t>.</w:t>
      </w:r>
    </w:p>
    <w:p w:rsidR="00D307E0" w:rsidRPr="00F04815" w:rsidRDefault="00C96E75" w:rsidP="006118A8">
      <w:pPr>
        <w:spacing w:after="0" w:line="360" w:lineRule="auto"/>
        <w:ind w:firstLine="709"/>
        <w:jc w:val="both"/>
        <w:rPr>
          <w:rFonts w:ascii="Arial" w:eastAsiaTheme="minorEastAsia" w:hAnsi="Arial" w:cs="Arial"/>
          <w:color w:val="000000" w:themeColor="text1"/>
        </w:rPr>
      </w:pPr>
      <w:r w:rsidRPr="00F04815">
        <w:rPr>
          <w:rFonts w:ascii="Arial" w:eastAsiaTheme="minorEastAsia" w:hAnsi="Arial" w:cs="Arial"/>
          <w:color w:val="000000" w:themeColor="text1"/>
        </w:rPr>
        <w:t xml:space="preserve">Hasil penelitian ini </w:t>
      </w:r>
      <w:r w:rsidR="00FC0C37" w:rsidRPr="00F04815">
        <w:rPr>
          <w:rFonts w:ascii="Arial" w:eastAsiaTheme="minorEastAsia" w:hAnsi="Arial" w:cs="Arial"/>
          <w:color w:val="000000" w:themeColor="text1"/>
        </w:rPr>
        <w:t xml:space="preserve">juga </w:t>
      </w:r>
      <w:r w:rsidR="006C0916" w:rsidRPr="00F04815">
        <w:rPr>
          <w:rFonts w:ascii="Arial" w:eastAsiaTheme="minorEastAsia" w:hAnsi="Arial" w:cs="Arial"/>
          <w:color w:val="000000" w:themeColor="text1"/>
        </w:rPr>
        <w:t xml:space="preserve">tidak </w:t>
      </w:r>
      <w:r w:rsidR="00D307E0" w:rsidRPr="00F04815">
        <w:rPr>
          <w:rFonts w:ascii="Arial" w:eastAsiaTheme="minorEastAsia" w:hAnsi="Arial" w:cs="Arial"/>
          <w:color w:val="000000" w:themeColor="text1"/>
        </w:rPr>
        <w:t xml:space="preserve">sejalan dengan hasil penelitian  Imroni (2009) tentang faktor-faktor yang berhubungan dengan penggunaan implant di Desa Parit Kecamatan Indralaya Utara Kabupaten Ogan Ilir, </w:t>
      </w:r>
      <w:r w:rsidR="00FC0C37" w:rsidRPr="00F04815">
        <w:rPr>
          <w:rFonts w:ascii="Arial" w:eastAsiaTheme="minorEastAsia" w:hAnsi="Arial" w:cs="Arial"/>
          <w:color w:val="000000" w:themeColor="text1"/>
        </w:rPr>
        <w:t xml:space="preserve">dari hasil penelitiannya </w:t>
      </w:r>
      <w:r w:rsidR="006C0916" w:rsidRPr="00F04815">
        <w:rPr>
          <w:rFonts w:ascii="Arial" w:hAnsi="Arial" w:cs="Arial"/>
          <w:color w:val="000000" w:themeColor="text1"/>
        </w:rPr>
        <w:t xml:space="preserve">menunjukkan </w:t>
      </w:r>
      <w:r w:rsidR="00812C26" w:rsidRPr="00F04815">
        <w:rPr>
          <w:rFonts w:ascii="Arial" w:hAnsi="Arial" w:cs="Arial"/>
          <w:color w:val="000000" w:themeColor="text1"/>
        </w:rPr>
        <w:t>ada hubungan yang signifikan antara sikap ibu mengenai implant terhadap penggunaan implant.</w:t>
      </w:r>
      <w:r w:rsidR="00812C26" w:rsidRPr="00F04815">
        <w:rPr>
          <w:rFonts w:ascii="Arial" w:eastAsiaTheme="minorEastAsia" w:hAnsi="Arial" w:cs="Arial"/>
          <w:color w:val="000000" w:themeColor="text1"/>
        </w:rPr>
        <w:t xml:space="preserve"> </w:t>
      </w:r>
    </w:p>
    <w:p w:rsidR="00B666BB" w:rsidRPr="00F04815" w:rsidRDefault="00BE55BC" w:rsidP="00081B1C">
      <w:pPr>
        <w:spacing w:after="0" w:line="360" w:lineRule="auto"/>
        <w:ind w:firstLine="709"/>
        <w:jc w:val="both"/>
        <w:rPr>
          <w:rFonts w:ascii="Arial" w:hAnsi="Arial" w:cs="Arial"/>
          <w:b/>
          <w:color w:val="000000" w:themeColor="text1"/>
          <w:sz w:val="24"/>
          <w:szCs w:val="24"/>
        </w:rPr>
      </w:pPr>
      <w:r w:rsidRPr="00F04815">
        <w:rPr>
          <w:rFonts w:ascii="Arial" w:eastAsiaTheme="minorEastAsia" w:hAnsi="Arial" w:cs="Arial"/>
          <w:color w:val="000000" w:themeColor="text1"/>
        </w:rPr>
        <w:t xml:space="preserve">Dari hasil </w:t>
      </w:r>
      <w:r w:rsidR="005667E9" w:rsidRPr="00F04815">
        <w:rPr>
          <w:rFonts w:ascii="Arial" w:eastAsiaTheme="minorEastAsia" w:hAnsi="Arial" w:cs="Arial"/>
          <w:color w:val="000000" w:themeColor="text1"/>
        </w:rPr>
        <w:t>peneliti</w:t>
      </w:r>
      <w:r w:rsidRPr="00F04815">
        <w:rPr>
          <w:rFonts w:ascii="Arial" w:eastAsiaTheme="minorEastAsia" w:hAnsi="Arial" w:cs="Arial"/>
          <w:color w:val="000000" w:themeColor="text1"/>
        </w:rPr>
        <w:t xml:space="preserve"> dalam penelitian ini, bahwa semakin banyak jumlah responden yang diteliti semakin memungkinkan tidak adanya hubungan yang bermakna antara sikap dengan pemakaian alat kontrasepsi implant. Dimana salah satu dampak dari sikap yang negatif akan mempengaruhi kelangsungan </w:t>
      </w:r>
      <w:r w:rsidR="00081B1C" w:rsidRPr="00F04815">
        <w:rPr>
          <w:rFonts w:ascii="Arial" w:eastAsiaTheme="minorEastAsia" w:hAnsi="Arial" w:cs="Arial"/>
          <w:color w:val="000000" w:themeColor="text1"/>
        </w:rPr>
        <w:t>terhadap pemakaian alat kontrasepsi implant dan sebaliknya. Dengan demikian dari hasil penelitian ini, ada kesenjangan antara teori dengan hasil penelitian.</w:t>
      </w:r>
      <w:r w:rsidR="00081B1C" w:rsidRPr="00F04815">
        <w:rPr>
          <w:rFonts w:ascii="Arial" w:hAnsi="Arial" w:cs="Arial"/>
          <w:b/>
          <w:color w:val="000000" w:themeColor="text1"/>
          <w:sz w:val="24"/>
          <w:szCs w:val="24"/>
        </w:rPr>
        <w:t xml:space="preserve"> </w:t>
      </w:r>
    </w:p>
    <w:p w:rsidR="00B666BB" w:rsidRPr="00F04815" w:rsidRDefault="00B666BB" w:rsidP="006118A8">
      <w:pPr>
        <w:spacing w:after="0" w:line="240" w:lineRule="auto"/>
        <w:jc w:val="center"/>
        <w:rPr>
          <w:rFonts w:ascii="Arial" w:hAnsi="Arial" w:cs="Arial"/>
          <w:b/>
          <w:color w:val="000000" w:themeColor="text1"/>
          <w:sz w:val="24"/>
          <w:szCs w:val="24"/>
        </w:rPr>
      </w:pPr>
    </w:p>
    <w:p w:rsidR="00B666BB" w:rsidRPr="00F04815" w:rsidRDefault="00B666BB" w:rsidP="006118A8">
      <w:pPr>
        <w:spacing w:after="0" w:line="240" w:lineRule="auto"/>
        <w:jc w:val="center"/>
        <w:rPr>
          <w:rFonts w:ascii="Arial" w:hAnsi="Arial" w:cs="Arial"/>
          <w:b/>
          <w:color w:val="000000" w:themeColor="text1"/>
          <w:sz w:val="24"/>
          <w:szCs w:val="24"/>
        </w:rPr>
      </w:pPr>
    </w:p>
    <w:p w:rsidR="00B666BB" w:rsidRPr="00F04815" w:rsidRDefault="00B666BB" w:rsidP="006118A8">
      <w:pPr>
        <w:spacing w:after="0" w:line="240" w:lineRule="auto"/>
        <w:jc w:val="center"/>
        <w:rPr>
          <w:rFonts w:ascii="Arial" w:hAnsi="Arial" w:cs="Arial"/>
          <w:b/>
          <w:color w:val="000000" w:themeColor="text1"/>
          <w:sz w:val="24"/>
          <w:szCs w:val="24"/>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A52C53" w:rsidRPr="00F04815" w:rsidRDefault="00A52C53" w:rsidP="006118A8">
      <w:pPr>
        <w:spacing w:after="0" w:line="240" w:lineRule="auto"/>
        <w:jc w:val="center"/>
        <w:rPr>
          <w:rFonts w:ascii="Arial" w:hAnsi="Arial" w:cs="Arial"/>
          <w:b/>
          <w:color w:val="000000" w:themeColor="text1"/>
          <w:sz w:val="28"/>
          <w:szCs w:val="28"/>
        </w:rPr>
      </w:pPr>
    </w:p>
    <w:p w:rsidR="00956D81" w:rsidRPr="00F04815" w:rsidRDefault="00956D81" w:rsidP="00F21375">
      <w:pPr>
        <w:spacing w:after="0" w:line="240" w:lineRule="auto"/>
        <w:rPr>
          <w:rFonts w:ascii="Arial" w:hAnsi="Arial" w:cs="Arial"/>
          <w:b/>
          <w:color w:val="000000" w:themeColor="text1"/>
          <w:sz w:val="28"/>
          <w:szCs w:val="28"/>
        </w:rPr>
      </w:pPr>
    </w:p>
    <w:p w:rsidR="00C96750" w:rsidRPr="00F04815" w:rsidRDefault="00C96750" w:rsidP="006118A8">
      <w:pPr>
        <w:spacing w:after="0" w:line="240" w:lineRule="auto"/>
        <w:jc w:val="center"/>
        <w:rPr>
          <w:rFonts w:ascii="Arial" w:hAnsi="Arial" w:cs="Arial"/>
          <w:b/>
          <w:color w:val="000000" w:themeColor="text1"/>
          <w:sz w:val="24"/>
          <w:szCs w:val="24"/>
          <w:lang w:val="en-US"/>
        </w:rPr>
      </w:pPr>
    </w:p>
    <w:p w:rsidR="00C96750" w:rsidRPr="00F04815" w:rsidRDefault="00C96750" w:rsidP="006118A8">
      <w:pPr>
        <w:spacing w:after="0" w:line="240" w:lineRule="auto"/>
        <w:jc w:val="center"/>
        <w:rPr>
          <w:rFonts w:ascii="Arial" w:hAnsi="Arial" w:cs="Arial"/>
          <w:b/>
          <w:color w:val="000000" w:themeColor="text1"/>
          <w:sz w:val="24"/>
          <w:szCs w:val="24"/>
          <w:lang w:val="en-US"/>
        </w:rPr>
      </w:pPr>
    </w:p>
    <w:p w:rsidR="00C96750" w:rsidRPr="00F04815" w:rsidRDefault="00C96750" w:rsidP="006118A8">
      <w:pPr>
        <w:spacing w:after="0" w:line="240" w:lineRule="auto"/>
        <w:jc w:val="center"/>
        <w:rPr>
          <w:rFonts w:ascii="Arial" w:hAnsi="Arial" w:cs="Arial"/>
          <w:b/>
          <w:color w:val="000000" w:themeColor="text1"/>
          <w:sz w:val="24"/>
          <w:szCs w:val="24"/>
          <w:lang w:val="en-US"/>
        </w:rPr>
      </w:pPr>
    </w:p>
    <w:p w:rsidR="00C96750" w:rsidRPr="00F04815" w:rsidRDefault="00C96750" w:rsidP="006118A8">
      <w:pPr>
        <w:spacing w:after="0" w:line="240" w:lineRule="auto"/>
        <w:jc w:val="center"/>
        <w:rPr>
          <w:rFonts w:ascii="Arial" w:hAnsi="Arial" w:cs="Arial"/>
          <w:b/>
          <w:color w:val="000000" w:themeColor="text1"/>
          <w:sz w:val="24"/>
          <w:szCs w:val="24"/>
          <w:lang w:val="en-US"/>
        </w:rPr>
      </w:pPr>
    </w:p>
    <w:p w:rsidR="0098136A" w:rsidRPr="00F04815" w:rsidRDefault="0098136A" w:rsidP="006118A8">
      <w:pPr>
        <w:spacing w:after="0" w:line="240" w:lineRule="auto"/>
        <w:jc w:val="center"/>
        <w:rPr>
          <w:rFonts w:ascii="Arial" w:hAnsi="Arial" w:cs="Arial"/>
          <w:b/>
          <w:color w:val="000000" w:themeColor="text1"/>
          <w:sz w:val="24"/>
          <w:szCs w:val="24"/>
        </w:rPr>
      </w:pPr>
      <w:r w:rsidRPr="00F04815">
        <w:rPr>
          <w:rFonts w:ascii="Arial" w:hAnsi="Arial" w:cs="Arial"/>
          <w:b/>
          <w:color w:val="000000" w:themeColor="text1"/>
          <w:sz w:val="24"/>
          <w:szCs w:val="24"/>
        </w:rPr>
        <w:t>BAB V</w:t>
      </w:r>
    </w:p>
    <w:p w:rsidR="0098136A" w:rsidRPr="00F04815" w:rsidRDefault="0098136A" w:rsidP="006118A8">
      <w:pPr>
        <w:spacing w:after="0" w:line="360" w:lineRule="auto"/>
        <w:jc w:val="center"/>
        <w:rPr>
          <w:rFonts w:ascii="Arial" w:hAnsi="Arial" w:cs="Arial"/>
          <w:b/>
          <w:color w:val="000000" w:themeColor="text1"/>
          <w:sz w:val="24"/>
          <w:szCs w:val="24"/>
          <w:lang w:val="en-US"/>
        </w:rPr>
      </w:pPr>
      <w:r w:rsidRPr="00F04815">
        <w:rPr>
          <w:rFonts w:ascii="Arial" w:hAnsi="Arial" w:cs="Arial"/>
          <w:b/>
          <w:color w:val="000000" w:themeColor="text1"/>
          <w:sz w:val="24"/>
          <w:szCs w:val="24"/>
        </w:rPr>
        <w:t>KESIMPULAN DAN SARAN</w:t>
      </w:r>
    </w:p>
    <w:p w:rsidR="006118A8" w:rsidRPr="00F04815" w:rsidRDefault="006118A8" w:rsidP="006118A8">
      <w:pPr>
        <w:spacing w:after="0" w:line="360" w:lineRule="auto"/>
        <w:jc w:val="center"/>
        <w:rPr>
          <w:rFonts w:ascii="Arial" w:hAnsi="Arial" w:cs="Arial"/>
          <w:b/>
          <w:color w:val="000000" w:themeColor="text1"/>
          <w:sz w:val="24"/>
          <w:szCs w:val="24"/>
          <w:lang w:val="en-US"/>
        </w:rPr>
      </w:pPr>
    </w:p>
    <w:p w:rsidR="0098136A" w:rsidRPr="00F04815" w:rsidRDefault="0098136A" w:rsidP="00041291">
      <w:pPr>
        <w:pStyle w:val="ListParagraph"/>
        <w:numPr>
          <w:ilvl w:val="1"/>
          <w:numId w:val="2"/>
        </w:numPr>
        <w:spacing w:after="0" w:line="360" w:lineRule="auto"/>
        <w:jc w:val="both"/>
        <w:rPr>
          <w:rFonts w:ascii="Arial" w:hAnsi="Arial" w:cs="Arial"/>
          <w:b/>
          <w:color w:val="000000" w:themeColor="text1"/>
          <w:sz w:val="24"/>
          <w:szCs w:val="24"/>
        </w:rPr>
      </w:pPr>
      <w:r w:rsidRPr="00F04815">
        <w:rPr>
          <w:rFonts w:ascii="Arial" w:hAnsi="Arial" w:cs="Arial"/>
          <w:b/>
          <w:color w:val="000000" w:themeColor="text1"/>
          <w:sz w:val="24"/>
          <w:szCs w:val="24"/>
        </w:rPr>
        <w:t xml:space="preserve">Kesimpulan </w:t>
      </w:r>
    </w:p>
    <w:p w:rsidR="0098136A" w:rsidRPr="00F04815" w:rsidRDefault="0098136A" w:rsidP="008051DE">
      <w:pPr>
        <w:spacing w:after="0" w:line="360" w:lineRule="auto"/>
        <w:ind w:firstLine="720"/>
        <w:jc w:val="both"/>
        <w:rPr>
          <w:rFonts w:ascii="Arial" w:hAnsi="Arial" w:cs="Arial"/>
          <w:color w:val="000000" w:themeColor="text1"/>
        </w:rPr>
      </w:pPr>
      <w:r w:rsidRPr="00F04815">
        <w:rPr>
          <w:rFonts w:ascii="Arial" w:hAnsi="Arial" w:cs="Arial"/>
          <w:color w:val="000000" w:themeColor="text1"/>
        </w:rPr>
        <w:t>Berdasarkan hasil penelitian  tentang “Hubungan Pengetahuan Dan Sikap Ibu Dengan Pemakaian Alat Kontrasepsi Implant Di Puskesmas Desa Sei Mencirim Kecamatan Sunggal Kabupaten Deli Serdang Tahun 2013”, maka dapat disimpulkan sebagai berikut:</w:t>
      </w:r>
    </w:p>
    <w:p w:rsidR="00081B1C" w:rsidRPr="00F04815" w:rsidRDefault="008051DE" w:rsidP="008051DE">
      <w:pPr>
        <w:spacing w:after="0" w:line="360" w:lineRule="auto"/>
        <w:ind w:left="709" w:hanging="709"/>
        <w:jc w:val="both"/>
        <w:rPr>
          <w:rFonts w:ascii="Arial" w:hAnsi="Arial" w:cs="Arial"/>
          <w:color w:val="000000" w:themeColor="text1"/>
        </w:rPr>
      </w:pPr>
      <w:r w:rsidRPr="00F04815">
        <w:rPr>
          <w:rFonts w:ascii="Arial" w:hAnsi="Arial" w:cs="Arial"/>
          <w:color w:val="000000" w:themeColor="text1"/>
        </w:rPr>
        <w:t>5.1.1.</w:t>
      </w:r>
      <w:r w:rsidRPr="00F04815">
        <w:rPr>
          <w:rFonts w:ascii="Arial" w:hAnsi="Arial" w:cs="Arial"/>
          <w:color w:val="000000" w:themeColor="text1"/>
        </w:rPr>
        <w:tab/>
      </w:r>
      <w:r w:rsidR="00386418" w:rsidRPr="00F04815">
        <w:rPr>
          <w:rFonts w:ascii="Arial" w:hAnsi="Arial" w:cs="Arial"/>
          <w:color w:val="000000" w:themeColor="text1"/>
        </w:rPr>
        <w:t>Ada</w:t>
      </w:r>
      <w:r w:rsidR="00906147" w:rsidRPr="00F04815">
        <w:rPr>
          <w:rFonts w:ascii="Arial" w:hAnsi="Arial" w:cs="Arial"/>
          <w:color w:val="000000" w:themeColor="text1"/>
        </w:rPr>
        <w:t>nya</w:t>
      </w:r>
      <w:r w:rsidR="00081B1C" w:rsidRPr="00F04815">
        <w:rPr>
          <w:rFonts w:ascii="Arial" w:hAnsi="Arial" w:cs="Arial"/>
          <w:color w:val="000000" w:themeColor="text1"/>
        </w:rPr>
        <w:t xml:space="preserve"> hubungan yang bermakna</w:t>
      </w:r>
      <w:r w:rsidR="00386418" w:rsidRPr="00F04815">
        <w:rPr>
          <w:rFonts w:ascii="Arial" w:hAnsi="Arial" w:cs="Arial"/>
          <w:color w:val="000000" w:themeColor="text1"/>
        </w:rPr>
        <w:t xml:space="preserve"> antara pengetahuan ibu dengan </w:t>
      </w:r>
      <w:r w:rsidR="00011057" w:rsidRPr="00F04815">
        <w:rPr>
          <w:rFonts w:ascii="Arial" w:hAnsi="Arial" w:cs="Arial"/>
          <w:color w:val="000000" w:themeColor="text1"/>
        </w:rPr>
        <w:t xml:space="preserve"> </w:t>
      </w:r>
      <w:r w:rsidR="00081B1C" w:rsidRPr="00F04815">
        <w:rPr>
          <w:rFonts w:ascii="Arial" w:hAnsi="Arial" w:cs="Arial"/>
          <w:color w:val="000000" w:themeColor="text1"/>
        </w:rPr>
        <w:t xml:space="preserve">pemakaian </w:t>
      </w:r>
      <w:r w:rsidR="00386418" w:rsidRPr="00F04815">
        <w:rPr>
          <w:rFonts w:ascii="Arial" w:hAnsi="Arial" w:cs="Arial"/>
          <w:color w:val="000000" w:themeColor="text1"/>
        </w:rPr>
        <w:t>alat kontrasepsi implant.</w:t>
      </w:r>
      <w:r w:rsidR="00081B1C" w:rsidRPr="00F04815">
        <w:rPr>
          <w:rFonts w:ascii="Arial" w:hAnsi="Arial" w:cs="Arial"/>
          <w:color w:val="000000" w:themeColor="text1"/>
        </w:rPr>
        <w:t xml:space="preserve"> </w:t>
      </w:r>
      <w:r w:rsidR="00A811A3" w:rsidRPr="00F04815">
        <w:rPr>
          <w:rFonts w:ascii="Arial" w:hAnsi="Arial" w:cs="Arial"/>
          <w:color w:val="000000" w:themeColor="text1"/>
        </w:rPr>
        <w:t>T</w:t>
      </w:r>
      <w:r w:rsidR="00081B1C" w:rsidRPr="00F04815">
        <w:rPr>
          <w:rFonts w:ascii="Arial" w:hAnsi="Arial" w:cs="Arial"/>
          <w:color w:val="000000" w:themeColor="text1"/>
        </w:rPr>
        <w:t>ingkat pengetahuan seseorang sangat mempengaruhi perilaku seseorang tersebut dalam mempengaruhi memilih jenis kontrasepsi apa saja yang akan digunakannya.</w:t>
      </w:r>
    </w:p>
    <w:p w:rsidR="006118A8" w:rsidRPr="00F04815" w:rsidRDefault="008051DE" w:rsidP="008051DE">
      <w:pPr>
        <w:spacing w:after="0" w:line="360" w:lineRule="auto"/>
        <w:ind w:left="709" w:hanging="709"/>
        <w:jc w:val="both"/>
        <w:rPr>
          <w:rFonts w:ascii="Arial" w:hAnsi="Arial" w:cs="Arial"/>
          <w:color w:val="000000" w:themeColor="text1"/>
        </w:rPr>
      </w:pPr>
      <w:r w:rsidRPr="00F04815">
        <w:rPr>
          <w:rFonts w:ascii="Arial" w:hAnsi="Arial" w:cs="Arial"/>
          <w:color w:val="000000" w:themeColor="text1"/>
        </w:rPr>
        <w:t>5.1.2.</w:t>
      </w:r>
      <w:r w:rsidRPr="00F04815">
        <w:rPr>
          <w:rFonts w:ascii="Arial" w:hAnsi="Arial" w:cs="Arial"/>
          <w:color w:val="000000" w:themeColor="text1"/>
        </w:rPr>
        <w:tab/>
      </w:r>
      <w:r w:rsidRPr="00F04815">
        <w:rPr>
          <w:rFonts w:ascii="Arial" w:hAnsi="Arial" w:cs="Arial"/>
          <w:color w:val="000000" w:themeColor="text1"/>
        </w:rPr>
        <w:tab/>
      </w:r>
      <w:r w:rsidR="00386418" w:rsidRPr="00F04815">
        <w:rPr>
          <w:rFonts w:ascii="Arial" w:hAnsi="Arial" w:cs="Arial"/>
          <w:color w:val="000000" w:themeColor="text1"/>
        </w:rPr>
        <w:t>Ti</w:t>
      </w:r>
      <w:r w:rsidR="008C5780" w:rsidRPr="00F04815">
        <w:rPr>
          <w:rFonts w:ascii="Arial" w:hAnsi="Arial" w:cs="Arial"/>
          <w:color w:val="000000" w:themeColor="text1"/>
        </w:rPr>
        <w:t>dak ada hubungan yang bermakna</w:t>
      </w:r>
      <w:r w:rsidR="00386418" w:rsidRPr="00F04815">
        <w:rPr>
          <w:rFonts w:ascii="Arial" w:hAnsi="Arial" w:cs="Arial"/>
          <w:color w:val="000000" w:themeColor="text1"/>
        </w:rPr>
        <w:t xml:space="preserve"> antara sikap ibu dengan pemakaian alat kontrasepsi implant</w:t>
      </w:r>
      <w:r w:rsidR="00857236" w:rsidRPr="00F04815">
        <w:rPr>
          <w:rFonts w:ascii="Arial" w:hAnsi="Arial" w:cs="Arial"/>
          <w:color w:val="000000" w:themeColor="text1"/>
        </w:rPr>
        <w:t xml:space="preserve">. </w:t>
      </w:r>
      <w:r w:rsidR="008C5780" w:rsidRPr="00F04815">
        <w:rPr>
          <w:rFonts w:ascii="Arial" w:hAnsi="Arial" w:cs="Arial"/>
          <w:color w:val="000000" w:themeColor="text1"/>
        </w:rPr>
        <w:t>Hasil penelitian ini bertolak belakang dengan teori. Karena salah satu faktor yang mempengaruhi seseorang dengan pemakaian alat kontrasepsi adalah sikap terhadap penggunaan alat kontrasepsi.</w:t>
      </w:r>
    </w:p>
    <w:p w:rsidR="00DC56DF" w:rsidRPr="00F04815" w:rsidRDefault="00DC56DF" w:rsidP="00306A51">
      <w:pPr>
        <w:pStyle w:val="ListParagraph"/>
        <w:spacing w:after="0" w:line="480" w:lineRule="auto"/>
        <w:jc w:val="both"/>
        <w:rPr>
          <w:rFonts w:ascii="Arial" w:hAnsi="Arial" w:cs="Arial"/>
          <w:color w:val="000000" w:themeColor="text1"/>
        </w:rPr>
      </w:pPr>
    </w:p>
    <w:p w:rsidR="00F34D41" w:rsidRPr="00F04815" w:rsidRDefault="00F34D41" w:rsidP="00041291">
      <w:pPr>
        <w:pStyle w:val="ListParagraph"/>
        <w:numPr>
          <w:ilvl w:val="1"/>
          <w:numId w:val="2"/>
        </w:numPr>
        <w:spacing w:after="0" w:line="360" w:lineRule="auto"/>
        <w:jc w:val="both"/>
        <w:rPr>
          <w:rFonts w:ascii="Arial" w:hAnsi="Arial" w:cs="Arial"/>
          <w:b/>
          <w:color w:val="000000" w:themeColor="text1"/>
          <w:sz w:val="24"/>
          <w:szCs w:val="24"/>
          <w:lang w:val="en-US"/>
        </w:rPr>
      </w:pPr>
      <w:r w:rsidRPr="00F04815">
        <w:rPr>
          <w:rFonts w:ascii="Arial" w:hAnsi="Arial" w:cs="Arial"/>
          <w:b/>
          <w:color w:val="000000" w:themeColor="text1"/>
          <w:sz w:val="24"/>
          <w:szCs w:val="24"/>
        </w:rPr>
        <w:t>Saran</w:t>
      </w:r>
    </w:p>
    <w:p w:rsidR="008051DE" w:rsidRPr="00F04815" w:rsidRDefault="00AA6592" w:rsidP="00041291">
      <w:pPr>
        <w:pStyle w:val="ListParagraph"/>
        <w:numPr>
          <w:ilvl w:val="2"/>
          <w:numId w:val="2"/>
        </w:numPr>
        <w:spacing w:after="0" w:line="360" w:lineRule="auto"/>
        <w:jc w:val="both"/>
        <w:rPr>
          <w:rFonts w:ascii="Arial" w:hAnsi="Arial" w:cs="Arial"/>
          <w:color w:val="000000" w:themeColor="text1"/>
        </w:rPr>
      </w:pPr>
      <w:r w:rsidRPr="00F04815">
        <w:rPr>
          <w:rFonts w:ascii="Arial" w:hAnsi="Arial" w:cs="Arial"/>
          <w:color w:val="000000" w:themeColor="text1"/>
        </w:rPr>
        <w:lastRenderedPageBreak/>
        <w:t>Bagi Puskesmas</w:t>
      </w:r>
    </w:p>
    <w:p w:rsidR="0025646D" w:rsidRPr="00F04815" w:rsidRDefault="008051DE" w:rsidP="008051DE">
      <w:pPr>
        <w:spacing w:after="0" w:line="360" w:lineRule="auto"/>
        <w:ind w:firstLine="720"/>
        <w:jc w:val="both"/>
        <w:rPr>
          <w:rFonts w:ascii="Arial" w:hAnsi="Arial" w:cs="Arial"/>
          <w:color w:val="000000" w:themeColor="text1"/>
        </w:rPr>
      </w:pPr>
      <w:r w:rsidRPr="00F04815">
        <w:rPr>
          <w:rFonts w:ascii="Arial" w:hAnsi="Arial" w:cs="Arial"/>
          <w:color w:val="000000" w:themeColor="text1"/>
        </w:rPr>
        <w:t>S</w:t>
      </w:r>
      <w:r w:rsidR="0025646D" w:rsidRPr="00F04815">
        <w:rPr>
          <w:rFonts w:ascii="Arial" w:hAnsi="Arial" w:cs="Arial"/>
          <w:color w:val="000000" w:themeColor="text1"/>
        </w:rPr>
        <w:t xml:space="preserve">ebaiknya pimpinan Puskesmas memberikan kesempatan kepada tenaga bidan melakukan pendekatan dan memberikan konseling KB sebelum tindakan pemakaian KB dilakukan serta bekerja sama dengan Kepala Desa, Kader dan ibu PKK agar dapat memberikan penyuluhan dan pelayanan prima tentang KB implant dan tercapainya standart cakupan KB. </w:t>
      </w:r>
    </w:p>
    <w:p w:rsidR="008051DE" w:rsidRPr="00F04815" w:rsidRDefault="001E5D88" w:rsidP="00041291">
      <w:pPr>
        <w:pStyle w:val="ListParagraph"/>
        <w:numPr>
          <w:ilvl w:val="2"/>
          <w:numId w:val="2"/>
        </w:numPr>
        <w:spacing w:after="0" w:line="360" w:lineRule="auto"/>
        <w:jc w:val="both"/>
        <w:rPr>
          <w:rFonts w:ascii="Arial" w:hAnsi="Arial" w:cs="Arial"/>
          <w:color w:val="000000" w:themeColor="text1"/>
        </w:rPr>
      </w:pPr>
      <w:r w:rsidRPr="00F04815">
        <w:rPr>
          <w:rFonts w:ascii="Arial" w:hAnsi="Arial" w:cs="Arial"/>
          <w:color w:val="000000" w:themeColor="text1"/>
        </w:rPr>
        <w:t>Bagi Peneliti S</w:t>
      </w:r>
      <w:r w:rsidR="009F4FA1" w:rsidRPr="00F04815">
        <w:rPr>
          <w:rFonts w:ascii="Arial" w:hAnsi="Arial" w:cs="Arial"/>
          <w:color w:val="000000" w:themeColor="text1"/>
        </w:rPr>
        <w:t>elanjutnya</w:t>
      </w:r>
    </w:p>
    <w:p w:rsidR="00956D81" w:rsidRPr="00F04815" w:rsidRDefault="00DC56DF" w:rsidP="008051DE">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Peneliti selanjutnya sebaiknya melakukan penelitian</w:t>
      </w:r>
      <w:r w:rsidR="008C5780" w:rsidRPr="00F04815">
        <w:rPr>
          <w:rFonts w:ascii="Arial" w:hAnsi="Arial" w:cs="Arial"/>
          <w:color w:val="000000" w:themeColor="text1"/>
        </w:rPr>
        <w:t xml:space="preserve"> dengan analisa data multivariat, agar dapat mengetahui hasil yang dominan diantara variabel-variabel yang diteliti. Y</w:t>
      </w:r>
      <w:r w:rsidRPr="00F04815">
        <w:rPr>
          <w:rFonts w:ascii="Arial" w:hAnsi="Arial" w:cs="Arial"/>
          <w:color w:val="000000" w:themeColor="text1"/>
        </w:rPr>
        <w:t>ang lebih bermakna, variabel yang berbeda, yang bermanfaat, dan sumber informasi yang akurat</w:t>
      </w:r>
      <w:r w:rsidR="009F4FA1" w:rsidRPr="00F04815">
        <w:rPr>
          <w:rFonts w:ascii="Arial" w:hAnsi="Arial" w:cs="Arial"/>
          <w:color w:val="000000" w:themeColor="text1"/>
        </w:rPr>
        <w:t>.</w:t>
      </w:r>
    </w:p>
    <w:p w:rsidR="00306A51" w:rsidRPr="00F04815" w:rsidRDefault="00306A51" w:rsidP="008051DE">
      <w:pPr>
        <w:spacing w:after="0" w:line="360" w:lineRule="auto"/>
        <w:ind w:firstLine="720"/>
        <w:jc w:val="both"/>
        <w:rPr>
          <w:rFonts w:ascii="Arial" w:hAnsi="Arial" w:cs="Arial"/>
          <w:color w:val="000000" w:themeColor="text1"/>
          <w:lang w:val="en-US"/>
        </w:rPr>
      </w:pPr>
    </w:p>
    <w:p w:rsidR="00306A51" w:rsidRPr="00F04815" w:rsidRDefault="00306A51" w:rsidP="008051DE">
      <w:pPr>
        <w:spacing w:after="0" w:line="360" w:lineRule="auto"/>
        <w:ind w:firstLine="720"/>
        <w:jc w:val="both"/>
        <w:rPr>
          <w:rFonts w:ascii="Arial" w:hAnsi="Arial" w:cs="Arial"/>
          <w:color w:val="000000" w:themeColor="text1"/>
          <w:lang w:val="en-US"/>
        </w:rPr>
      </w:pPr>
    </w:p>
    <w:p w:rsidR="00306A51" w:rsidRPr="00F04815" w:rsidRDefault="00306A51" w:rsidP="008051DE">
      <w:pPr>
        <w:spacing w:after="0" w:line="360" w:lineRule="auto"/>
        <w:ind w:firstLine="720"/>
        <w:jc w:val="both"/>
        <w:rPr>
          <w:rFonts w:ascii="Arial" w:hAnsi="Arial" w:cs="Arial"/>
          <w:color w:val="000000" w:themeColor="text1"/>
          <w:lang w:val="en-US"/>
        </w:rPr>
      </w:pPr>
    </w:p>
    <w:p w:rsidR="009F4FA1" w:rsidRPr="00F04815" w:rsidRDefault="009F4FA1" w:rsidP="00041291">
      <w:pPr>
        <w:pStyle w:val="ListParagraph"/>
        <w:numPr>
          <w:ilvl w:val="2"/>
          <w:numId w:val="2"/>
        </w:numPr>
        <w:spacing w:after="0" w:line="360" w:lineRule="auto"/>
        <w:jc w:val="both"/>
        <w:rPr>
          <w:rFonts w:ascii="Arial" w:hAnsi="Arial" w:cs="Arial"/>
          <w:color w:val="000000" w:themeColor="text1"/>
        </w:rPr>
      </w:pPr>
      <w:r w:rsidRPr="00F04815">
        <w:rPr>
          <w:rFonts w:ascii="Arial" w:hAnsi="Arial" w:cs="Arial"/>
          <w:color w:val="000000" w:themeColor="text1"/>
        </w:rPr>
        <w:t>Bagi Institusi Pendidikan</w:t>
      </w:r>
    </w:p>
    <w:p w:rsidR="009F4FA1" w:rsidRPr="00F04815" w:rsidRDefault="00DC56DF" w:rsidP="008051DE">
      <w:pPr>
        <w:spacing w:after="0" w:line="360" w:lineRule="auto"/>
        <w:ind w:firstLine="720"/>
        <w:jc w:val="both"/>
        <w:rPr>
          <w:rFonts w:ascii="Arial" w:hAnsi="Arial" w:cs="Arial"/>
          <w:color w:val="000000" w:themeColor="text1"/>
          <w:lang w:val="en-US"/>
        </w:rPr>
      </w:pPr>
      <w:r w:rsidRPr="00F04815">
        <w:rPr>
          <w:rFonts w:ascii="Arial" w:hAnsi="Arial" w:cs="Arial"/>
          <w:color w:val="000000" w:themeColor="text1"/>
        </w:rPr>
        <w:t>Khususnya Mahasiswa D-III Kebidanan memanfaatkan penelitian ini untuk sumber pembanding ilmu dan penelitian ini dapat melengkapi penelitian di perpustakaan.</w:t>
      </w:r>
      <w:r w:rsidR="009F4FA1" w:rsidRPr="00F04815">
        <w:rPr>
          <w:rFonts w:ascii="Arial" w:hAnsi="Arial" w:cs="Arial"/>
          <w:color w:val="000000" w:themeColor="text1"/>
        </w:rPr>
        <w:t xml:space="preserve"> </w:t>
      </w: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Default="00041291" w:rsidP="00041291">
      <w:pPr>
        <w:spacing w:after="0" w:line="360" w:lineRule="auto"/>
        <w:jc w:val="both"/>
        <w:rPr>
          <w:rFonts w:ascii="Arial" w:hAnsi="Arial" w:cs="Arial"/>
          <w:color w:val="000000" w:themeColor="text1"/>
          <w:lang w:val="en-US"/>
        </w:rPr>
      </w:pPr>
    </w:p>
    <w:p w:rsidR="00126C7F" w:rsidRDefault="00126C7F" w:rsidP="00041291">
      <w:pPr>
        <w:spacing w:after="0" w:line="360" w:lineRule="auto"/>
        <w:jc w:val="both"/>
        <w:rPr>
          <w:rFonts w:ascii="Arial" w:hAnsi="Arial" w:cs="Arial"/>
          <w:color w:val="000000" w:themeColor="text1"/>
          <w:lang w:val="en-US"/>
        </w:rPr>
      </w:pPr>
    </w:p>
    <w:p w:rsidR="00126C7F" w:rsidRDefault="00126C7F" w:rsidP="00041291">
      <w:pPr>
        <w:spacing w:after="0" w:line="360" w:lineRule="auto"/>
        <w:jc w:val="both"/>
        <w:rPr>
          <w:rFonts w:ascii="Arial" w:hAnsi="Arial" w:cs="Arial"/>
          <w:color w:val="000000" w:themeColor="text1"/>
          <w:lang w:val="en-US"/>
        </w:rPr>
      </w:pPr>
    </w:p>
    <w:p w:rsidR="00126C7F" w:rsidRPr="00F04815" w:rsidRDefault="00126C7F" w:rsidP="00041291">
      <w:pPr>
        <w:spacing w:after="0" w:line="360" w:lineRule="auto"/>
        <w:jc w:val="both"/>
        <w:rPr>
          <w:rFonts w:ascii="Arial" w:hAnsi="Arial" w:cs="Arial"/>
          <w:color w:val="000000" w:themeColor="text1"/>
          <w:lang w:val="en-US"/>
        </w:rPr>
      </w:pPr>
    </w:p>
    <w:p w:rsidR="00041291" w:rsidRPr="00F04815" w:rsidRDefault="00041291" w:rsidP="00041291">
      <w:pPr>
        <w:spacing w:after="0" w:line="360" w:lineRule="auto"/>
        <w:jc w:val="both"/>
        <w:rPr>
          <w:rFonts w:ascii="Arial" w:hAnsi="Arial" w:cs="Arial"/>
          <w:color w:val="000000" w:themeColor="text1"/>
          <w:lang w:val="en-US"/>
        </w:rPr>
      </w:pPr>
    </w:p>
    <w:p w:rsidR="00041291" w:rsidRPr="00F04815" w:rsidRDefault="00041291" w:rsidP="00041291">
      <w:pPr>
        <w:jc w:val="center"/>
        <w:rPr>
          <w:rFonts w:ascii="Arial" w:hAnsi="Arial" w:cs="Arial"/>
          <w:b/>
          <w:color w:val="000000" w:themeColor="text1"/>
          <w:sz w:val="28"/>
          <w:szCs w:val="28"/>
          <w:lang w:val="en-US"/>
        </w:rPr>
      </w:pPr>
      <w:r w:rsidRPr="00F04815">
        <w:rPr>
          <w:rFonts w:ascii="Arial" w:hAnsi="Arial" w:cs="Arial"/>
          <w:b/>
          <w:color w:val="000000" w:themeColor="text1"/>
          <w:sz w:val="28"/>
          <w:szCs w:val="28"/>
        </w:rPr>
        <w:t>DAFTAR PUSTAKA</w:t>
      </w:r>
    </w:p>
    <w:p w:rsidR="00041291" w:rsidRPr="00F04815" w:rsidRDefault="00041291" w:rsidP="00F04815">
      <w:pPr>
        <w:spacing w:after="0" w:line="240" w:lineRule="auto"/>
        <w:jc w:val="center"/>
        <w:rPr>
          <w:rFonts w:ascii="Arial" w:hAnsi="Arial" w:cs="Arial"/>
          <w:b/>
          <w:color w:val="000000" w:themeColor="text1"/>
          <w:sz w:val="28"/>
          <w:szCs w:val="28"/>
          <w:lang w:val="en-US"/>
        </w:rPr>
      </w:pPr>
    </w:p>
    <w:p w:rsidR="00041291" w:rsidRPr="00F04815" w:rsidRDefault="00041291" w:rsidP="00F04815">
      <w:pPr>
        <w:spacing w:after="0" w:line="240" w:lineRule="auto"/>
        <w:ind w:left="567" w:hanging="567"/>
        <w:jc w:val="both"/>
        <w:rPr>
          <w:rFonts w:ascii="Arial" w:hAnsi="Arial" w:cs="Arial"/>
          <w:color w:val="000000" w:themeColor="text1"/>
          <w:sz w:val="24"/>
          <w:szCs w:val="24"/>
          <w:lang w:val="en-US"/>
        </w:rPr>
      </w:pPr>
      <w:r w:rsidRPr="00F04815">
        <w:rPr>
          <w:rFonts w:ascii="Arial" w:hAnsi="Arial" w:cs="Arial"/>
          <w:color w:val="000000" w:themeColor="text1"/>
        </w:rPr>
        <w:t xml:space="preserve">BKKBN, 2012, </w:t>
      </w:r>
      <w:r w:rsidRPr="00F04815">
        <w:rPr>
          <w:rFonts w:ascii="Arial" w:hAnsi="Arial" w:cs="Arial"/>
          <w:i/>
          <w:color w:val="000000" w:themeColor="text1"/>
        </w:rPr>
        <w:t>Hasil Pelayanan Peserta KB Baru, Hasil Pelayanan Ulang, Dan Persediaan Alat Kontraseps</w:t>
      </w:r>
      <w:r w:rsidRPr="00F04815">
        <w:rPr>
          <w:rFonts w:ascii="Arial" w:hAnsi="Arial" w:cs="Arial"/>
          <w:color w:val="000000" w:themeColor="text1"/>
        </w:rPr>
        <w:t xml:space="preserve">i, Diakses Tanggal 3 Februari 2013, Pukul 16.30 Wib: </w:t>
      </w:r>
      <w:hyperlink r:id="rId8" w:history="1">
        <w:r w:rsidR="00F04815" w:rsidRPr="00F04815">
          <w:rPr>
            <w:rStyle w:val="Hyperlink"/>
            <w:rFonts w:ascii="Arial" w:hAnsi="Arial" w:cs="Arial"/>
            <w:color w:val="000000" w:themeColor="text1"/>
            <w:sz w:val="24"/>
            <w:szCs w:val="24"/>
            <w:u w:val="none"/>
          </w:rPr>
          <w:t>http://aplikasi.bkkbn.go.id/sr</w:t>
        </w:r>
      </w:hyperlink>
      <w:r w:rsidRPr="00F04815">
        <w:rPr>
          <w:rFonts w:ascii="Arial" w:hAnsi="Arial" w:cs="Arial"/>
          <w:color w:val="000000" w:themeColor="text1"/>
          <w:sz w:val="24"/>
          <w:szCs w:val="24"/>
        </w:rPr>
        <w:t>.</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F04815"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lang w:val="en-US"/>
        </w:rPr>
        <w:t xml:space="preserve">__________, </w:t>
      </w:r>
      <w:r w:rsidR="00041291" w:rsidRPr="00F04815">
        <w:rPr>
          <w:rFonts w:ascii="Arial" w:hAnsi="Arial" w:cs="Arial"/>
          <w:color w:val="000000" w:themeColor="text1"/>
        </w:rPr>
        <w:t xml:space="preserve">2009, Pencapaian KB Di Sumatera Utara, Diakses tanggal 25 Juli 2013, Pukul 14.10 Wib: </w:t>
      </w:r>
      <w:hyperlink r:id="rId9" w:history="1">
        <w:r w:rsidR="00041291" w:rsidRPr="00F04815">
          <w:rPr>
            <w:rStyle w:val="Hyperlink"/>
            <w:rFonts w:ascii="Arial" w:hAnsi="Arial" w:cs="Arial"/>
            <w:color w:val="000000" w:themeColor="text1"/>
            <w:u w:val="none"/>
          </w:rPr>
          <w:t>http://www.google.com</w:t>
        </w:r>
      </w:hyperlink>
      <w:r w:rsidR="00041291" w:rsidRPr="00F04815">
        <w:rPr>
          <w:rFonts w:ascii="Arial" w:hAnsi="Arial" w:cs="Arial"/>
          <w:color w:val="000000" w:themeColor="text1"/>
        </w:rPr>
        <w:t>.</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Dinkes Deli Serdang, 2011. Target Dan Cakupan KB Di Deli Serdang, Diakses Tanggal 25 Juli 2013, Pukul 14.35 Wib: http//www.google.com.</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Everentt, S, 2007, </w:t>
      </w:r>
      <w:r w:rsidRPr="00F04815">
        <w:rPr>
          <w:rFonts w:ascii="Arial" w:hAnsi="Arial" w:cs="Arial"/>
          <w:i/>
          <w:color w:val="000000" w:themeColor="text1"/>
        </w:rPr>
        <w:t>Buku Saku Kontrasepsi Dan Kesehatan Seksual Reproduktif Edisi 2</w:t>
      </w:r>
      <w:r w:rsidRPr="00F04815">
        <w:rPr>
          <w:rFonts w:ascii="Arial" w:hAnsi="Arial" w:cs="Arial"/>
          <w:color w:val="000000" w:themeColor="text1"/>
        </w:rPr>
        <w:t>, EGC, Jakarta.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Hartanto, H, 2010, </w:t>
      </w:r>
      <w:r w:rsidRPr="00F04815">
        <w:rPr>
          <w:rFonts w:ascii="Arial" w:hAnsi="Arial" w:cs="Arial"/>
          <w:i/>
          <w:color w:val="000000" w:themeColor="text1"/>
        </w:rPr>
        <w:t>Keluarga Berencana Dan Kontrasepsi,</w:t>
      </w:r>
      <w:r w:rsidRPr="00F04815">
        <w:rPr>
          <w:rFonts w:ascii="Arial" w:hAnsi="Arial" w:cs="Arial"/>
          <w:color w:val="000000" w:themeColor="text1"/>
        </w:rPr>
        <w:t xml:space="preserve"> Sinar Harapan, Jakarta.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Imroni Medias, dkk, 2009, </w:t>
      </w:r>
      <w:r w:rsidRPr="00F04815">
        <w:rPr>
          <w:rFonts w:ascii="Arial" w:hAnsi="Arial" w:cs="Arial"/>
          <w:i/>
          <w:color w:val="000000" w:themeColor="text1"/>
        </w:rPr>
        <w:t>Faktor-Faktor Yang Berhubungan Dengan Penggunaan Implant Di Desa Parit Kecamatan Indralaya Utara Kabupaten Ogan Ilir</w:t>
      </w:r>
      <w:r w:rsidRPr="00F04815">
        <w:rPr>
          <w:rFonts w:ascii="Arial" w:hAnsi="Arial" w:cs="Arial"/>
          <w:color w:val="000000" w:themeColor="text1"/>
        </w:rPr>
        <w:t xml:space="preserve">, Diakses Tanggal 29 Maret 2013, Pukul 13.25 Wib: </w:t>
      </w:r>
      <w:hyperlink r:id="rId10" w:history="1">
        <w:r w:rsidRPr="00F04815">
          <w:rPr>
            <w:rStyle w:val="Hyperlink"/>
            <w:rFonts w:ascii="Arial" w:hAnsi="Arial" w:cs="Arial"/>
            <w:i/>
            <w:color w:val="000000" w:themeColor="text1"/>
            <w:u w:val="none"/>
          </w:rPr>
          <w:t>http://www.google.com</w:t>
        </w:r>
      </w:hyperlink>
      <w:r w:rsidRPr="00F04815">
        <w:rPr>
          <w:rFonts w:ascii="Arial" w:hAnsi="Arial" w:cs="Arial"/>
          <w:color w:val="000000" w:themeColor="text1"/>
        </w:rPr>
        <w:t>.</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Imran, 2012, </w:t>
      </w:r>
      <w:r w:rsidRPr="00F04815">
        <w:rPr>
          <w:rFonts w:ascii="Arial" w:hAnsi="Arial" w:cs="Arial"/>
          <w:i/>
          <w:color w:val="000000" w:themeColor="text1"/>
        </w:rPr>
        <w:t>Hubunggan Tingkat Pengetahuan Dan Sikap Ibu Terhadap Pemilihan Metode Kontrasepsi Implant</w:t>
      </w:r>
      <w:r w:rsidRPr="00F04815">
        <w:rPr>
          <w:rFonts w:ascii="Arial" w:hAnsi="Arial" w:cs="Arial"/>
          <w:color w:val="000000" w:themeColor="text1"/>
        </w:rPr>
        <w:t xml:space="preserve">, Diakses 2 Februari 2013 Pukul 14.15 wib: </w:t>
      </w:r>
      <w:hyperlink r:id="rId11" w:history="1">
        <w:r w:rsidRPr="00F04815">
          <w:rPr>
            <w:rStyle w:val="Hyperlink"/>
            <w:rFonts w:ascii="Arial" w:hAnsi="Arial" w:cs="Arial"/>
            <w:i/>
            <w:color w:val="000000" w:themeColor="text1"/>
            <w:u w:val="none"/>
          </w:rPr>
          <w:t>http://www.google.com</w:t>
        </w:r>
      </w:hyperlink>
      <w:r w:rsidRPr="00F04815">
        <w:rPr>
          <w:rFonts w:ascii="Arial" w:hAnsi="Arial" w:cs="Arial"/>
          <w:color w:val="000000" w:themeColor="text1"/>
        </w:rPr>
        <w:t>.</w:t>
      </w:r>
    </w:p>
    <w:p w:rsidR="00041291" w:rsidRPr="00F04815" w:rsidRDefault="00041291" w:rsidP="00F04815">
      <w:pPr>
        <w:spacing w:after="0" w:line="240" w:lineRule="auto"/>
        <w:ind w:left="567" w:hanging="567"/>
        <w:jc w:val="both"/>
        <w:rPr>
          <w:rFonts w:ascii="Arial" w:hAnsi="Arial" w:cs="Arial"/>
          <w:color w:val="000000" w:themeColor="text1"/>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Prawirohardjo, 2010, </w:t>
      </w:r>
      <w:r w:rsidRPr="00F04815">
        <w:rPr>
          <w:rFonts w:ascii="Arial" w:hAnsi="Arial" w:cs="Arial"/>
          <w:i/>
          <w:color w:val="000000" w:themeColor="text1"/>
        </w:rPr>
        <w:t>Ilmu Kebidanan Penyakit Kandungan Dan KB</w:t>
      </w:r>
      <w:r w:rsidRPr="00F04815">
        <w:rPr>
          <w:rFonts w:ascii="Arial" w:hAnsi="Arial" w:cs="Arial"/>
          <w:color w:val="000000" w:themeColor="text1"/>
        </w:rPr>
        <w:t>, EGC, Jakarta.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Niken, dkk, 2010, </w:t>
      </w:r>
      <w:r w:rsidRPr="00F04815">
        <w:rPr>
          <w:rFonts w:ascii="Arial" w:hAnsi="Arial" w:cs="Arial"/>
          <w:i/>
          <w:color w:val="000000" w:themeColor="text1"/>
        </w:rPr>
        <w:t>Pelayanan Keluarga Berencana</w:t>
      </w:r>
      <w:r w:rsidRPr="00F04815">
        <w:rPr>
          <w:rFonts w:ascii="Arial" w:hAnsi="Arial" w:cs="Arial"/>
          <w:color w:val="000000" w:themeColor="text1"/>
        </w:rPr>
        <w:t>, Fitramaya, Yogyakarta.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Notoatmodjo, S, 2007, </w:t>
      </w:r>
      <w:r w:rsidRPr="00F04815">
        <w:rPr>
          <w:rFonts w:ascii="Arial" w:hAnsi="Arial" w:cs="Arial"/>
          <w:i/>
          <w:color w:val="000000" w:themeColor="text1"/>
        </w:rPr>
        <w:t>Promosi Kesehatan Dan Ilmu Perilaku</w:t>
      </w:r>
      <w:r w:rsidRPr="00F04815">
        <w:rPr>
          <w:rFonts w:ascii="Arial" w:hAnsi="Arial" w:cs="Arial"/>
          <w:color w:val="000000" w:themeColor="text1"/>
        </w:rPr>
        <w:t>, Rineka Cipta, Jakarta.</w:t>
      </w:r>
    </w:p>
    <w:p w:rsidR="00041291" w:rsidRPr="00F04815" w:rsidRDefault="00F04815"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lang w:val="en-US"/>
        </w:rPr>
        <w:t>__________,</w:t>
      </w:r>
      <w:r w:rsidR="00041291" w:rsidRPr="00F04815">
        <w:rPr>
          <w:rFonts w:ascii="Arial" w:hAnsi="Arial" w:cs="Arial"/>
          <w:color w:val="000000" w:themeColor="text1"/>
        </w:rPr>
        <w:t xml:space="preserve"> S, 2010, </w:t>
      </w:r>
      <w:r w:rsidR="00041291" w:rsidRPr="00F04815">
        <w:rPr>
          <w:rFonts w:ascii="Arial" w:hAnsi="Arial" w:cs="Arial"/>
          <w:i/>
          <w:color w:val="000000" w:themeColor="text1"/>
        </w:rPr>
        <w:t>Promosi Kesehatan Teori Dan Aplikasi</w:t>
      </w:r>
      <w:r w:rsidR="00041291" w:rsidRPr="00F04815">
        <w:rPr>
          <w:rFonts w:ascii="Arial" w:hAnsi="Arial" w:cs="Arial"/>
          <w:color w:val="000000" w:themeColor="text1"/>
        </w:rPr>
        <w:t>, Rineka Cipta, Jakarta.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Pinem, Saroha, 2009, </w:t>
      </w:r>
      <w:r w:rsidRPr="00F04815">
        <w:rPr>
          <w:rFonts w:ascii="Arial" w:hAnsi="Arial" w:cs="Arial"/>
          <w:i/>
          <w:color w:val="000000" w:themeColor="text1"/>
        </w:rPr>
        <w:t>Kesehatan Reproduksi Dan Kontrasepsi</w:t>
      </w:r>
      <w:r w:rsidRPr="00F04815">
        <w:rPr>
          <w:rFonts w:ascii="Arial" w:hAnsi="Arial" w:cs="Arial"/>
          <w:color w:val="000000" w:themeColor="text1"/>
        </w:rPr>
        <w:t>, TIM, Jakarta.</w:t>
      </w: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Profil Kesehatan Propinsi Sumatra Utara, 2008. Diakses 16 </w:t>
      </w:r>
    </w:p>
    <w:p w:rsidR="00041291" w:rsidRPr="00F04815" w:rsidRDefault="00041291" w:rsidP="00F04815">
      <w:pPr>
        <w:spacing w:after="0" w:line="240" w:lineRule="auto"/>
        <w:ind w:left="567"/>
        <w:jc w:val="both"/>
        <w:rPr>
          <w:rFonts w:ascii="Arial" w:hAnsi="Arial" w:cs="Arial"/>
          <w:color w:val="000000" w:themeColor="text1"/>
        </w:rPr>
      </w:pPr>
      <w:r w:rsidRPr="00F04815">
        <w:rPr>
          <w:rFonts w:ascii="Arial" w:hAnsi="Arial" w:cs="Arial"/>
          <w:color w:val="000000" w:themeColor="text1"/>
        </w:rPr>
        <w:t xml:space="preserve">Januari 2013 : </w:t>
      </w:r>
      <w:r w:rsidRPr="00F04815">
        <w:rPr>
          <w:rFonts w:ascii="Arial" w:hAnsi="Arial" w:cs="Arial"/>
          <w:i/>
          <w:color w:val="000000" w:themeColor="text1"/>
        </w:rPr>
        <w:t>http://www.google.com</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i/>
          <w:color w:val="000000" w:themeColor="text1"/>
          <w:lang w:val="en-US"/>
        </w:rPr>
      </w:pPr>
      <w:r w:rsidRPr="00F04815">
        <w:rPr>
          <w:rFonts w:ascii="Arial" w:hAnsi="Arial" w:cs="Arial"/>
          <w:color w:val="000000" w:themeColor="text1"/>
        </w:rPr>
        <w:t xml:space="preserve">Sakinah, 2012, </w:t>
      </w:r>
      <w:r w:rsidRPr="00F04815">
        <w:rPr>
          <w:rFonts w:ascii="Arial" w:hAnsi="Arial" w:cs="Arial"/>
          <w:i/>
          <w:color w:val="000000" w:themeColor="text1"/>
        </w:rPr>
        <w:t>Gambaran Pengetahuan Kontrasepsi Implant Pada Pasangan Usia Subur (PUS) Di Puskesmas Perawatan Lakessi Kota Pare-Pare</w:t>
      </w:r>
      <w:r w:rsidRPr="00F04815">
        <w:rPr>
          <w:rFonts w:ascii="Arial" w:hAnsi="Arial" w:cs="Arial"/>
          <w:color w:val="000000" w:themeColor="text1"/>
        </w:rPr>
        <w:t xml:space="preserve">, Diakses 8 Februari 2013, Pukul 19.15 wib : </w:t>
      </w:r>
      <w:hyperlink r:id="rId12" w:history="1">
        <w:r w:rsidR="00F04815" w:rsidRPr="00F04815">
          <w:rPr>
            <w:rStyle w:val="Hyperlink"/>
            <w:rFonts w:ascii="Arial" w:hAnsi="Arial" w:cs="Arial"/>
            <w:i/>
            <w:color w:val="000000" w:themeColor="text1"/>
            <w:u w:val="none"/>
          </w:rPr>
          <w:t>http://www.google.com</w:t>
        </w:r>
      </w:hyperlink>
    </w:p>
    <w:p w:rsidR="00F04815" w:rsidRPr="00F04815" w:rsidRDefault="00F04815" w:rsidP="00F04815">
      <w:pPr>
        <w:spacing w:after="0" w:line="240" w:lineRule="auto"/>
        <w:ind w:left="567" w:hanging="567"/>
        <w:jc w:val="both"/>
        <w:rPr>
          <w:rFonts w:ascii="Arial" w:hAnsi="Arial" w:cs="Arial"/>
          <w:i/>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SDKI, 2007, Faktor-Faktor Yang Mempengaruhi Keikutsertaan WUS Dalam Penggunaan KB IUD Di Desa (Kode010), Diakses 6 Januari 2013, Pukul 20.15 wib : </w:t>
      </w:r>
      <w:hyperlink r:id="rId13" w:history="1">
        <w:r w:rsidRPr="00F04815">
          <w:rPr>
            <w:rStyle w:val="Hyperlink"/>
            <w:rFonts w:ascii="Arial" w:hAnsi="Arial" w:cs="Arial"/>
            <w:i/>
            <w:color w:val="000000" w:themeColor="text1"/>
            <w:u w:val="none"/>
          </w:rPr>
          <w:t>http://www.google.com</w:t>
        </w:r>
      </w:hyperlink>
    </w:p>
    <w:p w:rsidR="00041291" w:rsidRPr="00F04815" w:rsidRDefault="00F04815" w:rsidP="00F04815">
      <w:pPr>
        <w:spacing w:after="0" w:line="240" w:lineRule="auto"/>
        <w:ind w:left="567" w:hanging="567"/>
        <w:jc w:val="both"/>
        <w:rPr>
          <w:rFonts w:ascii="Arial" w:hAnsi="Arial" w:cs="Arial"/>
          <w:color w:val="000000" w:themeColor="text1"/>
        </w:rPr>
      </w:pPr>
      <w:r>
        <w:rPr>
          <w:rFonts w:ascii="Arial" w:hAnsi="Arial" w:cs="Arial"/>
          <w:noProof/>
          <w:color w:val="000000" w:themeColor="text1"/>
          <w:lang w:val="en-US"/>
        </w:rPr>
        <w:pict>
          <v:shapetype id="_x0000_t202" coordsize="21600,21600" o:spt="202" path="m,l,21600r21600,l21600,xe">
            <v:stroke joinstyle="miter"/>
            <v:path gradientshapeok="t" o:connecttype="rect"/>
          </v:shapetype>
          <v:shape id="_x0000_s1038" type="#_x0000_t202" style="position:absolute;left:0;text-align:left;margin-left:171.45pt;margin-top:37.25pt;width:47.6pt;height:30.05pt;z-index:251664384" strokecolor="white [3212]">
            <v:textbox>
              <w:txbxContent>
                <w:p w:rsidR="00F04815" w:rsidRDefault="00F04815"/>
              </w:txbxContent>
            </v:textbox>
          </v:shape>
        </w:pict>
      </w: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Siswosudarmo, dkk, 2007, </w:t>
      </w:r>
      <w:r w:rsidRPr="00F04815">
        <w:rPr>
          <w:rFonts w:ascii="Arial" w:hAnsi="Arial" w:cs="Arial"/>
          <w:i/>
          <w:color w:val="000000" w:themeColor="text1"/>
        </w:rPr>
        <w:t>Teknologi Kontrasepsi,</w:t>
      </w:r>
      <w:r w:rsidRPr="00F04815">
        <w:rPr>
          <w:rFonts w:ascii="Arial" w:hAnsi="Arial" w:cs="Arial"/>
          <w:color w:val="000000" w:themeColor="text1"/>
        </w:rPr>
        <w:t xml:space="preserve"> Gadjah Mada University Press, Yogyakarta.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Sujiyatini, dkk, 2011, </w:t>
      </w:r>
      <w:r w:rsidRPr="00F04815">
        <w:rPr>
          <w:rFonts w:ascii="Arial" w:hAnsi="Arial" w:cs="Arial"/>
          <w:i/>
          <w:color w:val="000000" w:themeColor="text1"/>
        </w:rPr>
        <w:t>Panduan Lengkap Pelayanan KB Terkini</w:t>
      </w:r>
      <w:r w:rsidRPr="00F04815">
        <w:rPr>
          <w:rFonts w:ascii="Arial" w:hAnsi="Arial" w:cs="Arial"/>
          <w:color w:val="000000" w:themeColor="text1"/>
        </w:rPr>
        <w:t>, Nuha Medika, Yogyakarta.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Suratun, dkk, 2008, </w:t>
      </w:r>
      <w:r w:rsidRPr="00F04815">
        <w:rPr>
          <w:rFonts w:ascii="Arial" w:hAnsi="Arial" w:cs="Arial"/>
          <w:i/>
          <w:color w:val="000000" w:themeColor="text1"/>
        </w:rPr>
        <w:t>Pelayanan Keluarga Berencana Dan Pelayanan Kontrasepsi</w:t>
      </w:r>
      <w:r w:rsidRPr="00F04815">
        <w:rPr>
          <w:rFonts w:ascii="Arial" w:hAnsi="Arial" w:cs="Arial"/>
          <w:color w:val="000000" w:themeColor="text1"/>
        </w:rPr>
        <w:t>, TIM, Jakarta.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lang w:val="en-US"/>
        </w:rPr>
      </w:pPr>
      <w:r w:rsidRPr="00F04815">
        <w:rPr>
          <w:rFonts w:ascii="Arial" w:hAnsi="Arial" w:cs="Arial"/>
          <w:color w:val="000000" w:themeColor="text1"/>
        </w:rPr>
        <w:t xml:space="preserve">Tukiran, dkk, 2010, </w:t>
      </w:r>
      <w:r w:rsidRPr="00F04815">
        <w:rPr>
          <w:rFonts w:ascii="Arial" w:hAnsi="Arial" w:cs="Arial"/>
          <w:i/>
          <w:color w:val="000000" w:themeColor="text1"/>
        </w:rPr>
        <w:t>Keluarga Berencana Dan Kesehatan Reproduksi</w:t>
      </w:r>
      <w:r w:rsidRPr="00F04815">
        <w:rPr>
          <w:rFonts w:ascii="Arial" w:hAnsi="Arial" w:cs="Arial"/>
          <w:color w:val="000000" w:themeColor="text1"/>
        </w:rPr>
        <w:t>, UGM, Pustaka Pelajar, Yogyakarta.</w:t>
      </w:r>
    </w:p>
    <w:p w:rsidR="00F04815" w:rsidRPr="00F04815" w:rsidRDefault="00F04815" w:rsidP="00F04815">
      <w:pPr>
        <w:spacing w:after="0" w:line="240" w:lineRule="auto"/>
        <w:ind w:left="567" w:hanging="567"/>
        <w:jc w:val="both"/>
        <w:rPr>
          <w:rFonts w:ascii="Arial" w:hAnsi="Arial" w:cs="Arial"/>
          <w:color w:val="000000" w:themeColor="text1"/>
          <w:lang w:val="en-US"/>
        </w:rPr>
      </w:pPr>
    </w:p>
    <w:p w:rsidR="00041291" w:rsidRPr="00F04815" w:rsidRDefault="00041291" w:rsidP="00F04815">
      <w:pPr>
        <w:spacing w:after="0" w:line="240" w:lineRule="auto"/>
        <w:ind w:left="567" w:hanging="567"/>
        <w:jc w:val="both"/>
        <w:rPr>
          <w:rFonts w:ascii="Arial" w:hAnsi="Arial" w:cs="Arial"/>
          <w:color w:val="000000" w:themeColor="text1"/>
        </w:rPr>
      </w:pPr>
      <w:r w:rsidRPr="00F04815">
        <w:rPr>
          <w:rFonts w:ascii="Arial" w:hAnsi="Arial" w:cs="Arial"/>
          <w:color w:val="000000" w:themeColor="text1"/>
        </w:rPr>
        <w:t xml:space="preserve">Wawan, 2010, </w:t>
      </w:r>
      <w:r w:rsidRPr="00F04815">
        <w:rPr>
          <w:rFonts w:ascii="Arial" w:hAnsi="Arial" w:cs="Arial"/>
          <w:i/>
          <w:color w:val="000000" w:themeColor="text1"/>
        </w:rPr>
        <w:t xml:space="preserve">Teori Dan Pengukuran Pengetahuan, Sikap Dan Perilaku Manusia, </w:t>
      </w:r>
      <w:r w:rsidRPr="00F04815">
        <w:rPr>
          <w:rFonts w:ascii="Arial" w:hAnsi="Arial" w:cs="Arial"/>
          <w:color w:val="000000" w:themeColor="text1"/>
        </w:rPr>
        <w:t>Nuha Medika, Yogyakarta.</w:t>
      </w:r>
    </w:p>
    <w:p w:rsidR="00041291" w:rsidRPr="00F04815" w:rsidRDefault="00041291" w:rsidP="00F04815">
      <w:pPr>
        <w:spacing w:after="0" w:line="240" w:lineRule="auto"/>
        <w:ind w:left="567" w:hanging="567"/>
        <w:jc w:val="both"/>
        <w:rPr>
          <w:rFonts w:ascii="Arial" w:hAnsi="Arial" w:cs="Arial"/>
          <w:color w:val="000000" w:themeColor="text1"/>
        </w:rPr>
      </w:pPr>
    </w:p>
    <w:p w:rsidR="00041291" w:rsidRPr="00F04815" w:rsidRDefault="00041291" w:rsidP="00F04815">
      <w:pPr>
        <w:spacing w:after="0" w:line="240" w:lineRule="auto"/>
        <w:ind w:left="567" w:hanging="567"/>
        <w:jc w:val="both"/>
        <w:rPr>
          <w:rFonts w:ascii="Arial" w:hAnsi="Arial" w:cs="Arial"/>
          <w:color w:val="000000" w:themeColor="text1"/>
        </w:rPr>
      </w:pPr>
    </w:p>
    <w:p w:rsidR="00041291" w:rsidRPr="00F04815" w:rsidRDefault="00041291" w:rsidP="00F04815">
      <w:pPr>
        <w:spacing w:after="0" w:line="240" w:lineRule="auto"/>
        <w:ind w:left="567" w:hanging="567"/>
        <w:jc w:val="both"/>
        <w:rPr>
          <w:rFonts w:ascii="Arial" w:hAnsi="Arial" w:cs="Arial"/>
          <w:color w:val="000000" w:themeColor="text1"/>
        </w:rPr>
      </w:pPr>
    </w:p>
    <w:p w:rsidR="00041291" w:rsidRPr="00F04815" w:rsidRDefault="00041291" w:rsidP="00F04815">
      <w:pPr>
        <w:spacing w:after="0" w:line="240" w:lineRule="auto"/>
        <w:jc w:val="both"/>
        <w:rPr>
          <w:rFonts w:ascii="Arial" w:hAnsi="Arial" w:cs="Arial"/>
          <w:color w:val="000000" w:themeColor="text1"/>
        </w:rPr>
      </w:pPr>
    </w:p>
    <w:p w:rsidR="00041291" w:rsidRPr="00F04815" w:rsidRDefault="00041291" w:rsidP="00F04815">
      <w:pPr>
        <w:spacing w:after="0" w:line="240" w:lineRule="auto"/>
        <w:jc w:val="both"/>
        <w:rPr>
          <w:rFonts w:ascii="Arial" w:hAnsi="Arial" w:cs="Arial"/>
          <w:color w:val="000000" w:themeColor="text1"/>
        </w:rPr>
      </w:pPr>
    </w:p>
    <w:p w:rsidR="00041291" w:rsidRPr="00F04815" w:rsidRDefault="00041291" w:rsidP="00F04815">
      <w:pPr>
        <w:spacing w:after="0" w:line="240" w:lineRule="auto"/>
        <w:jc w:val="both"/>
        <w:rPr>
          <w:rFonts w:ascii="Arial" w:hAnsi="Arial" w:cs="Arial"/>
          <w:color w:val="000000" w:themeColor="text1"/>
        </w:rPr>
      </w:pPr>
    </w:p>
    <w:p w:rsidR="00041291" w:rsidRPr="00F04815" w:rsidRDefault="00041291" w:rsidP="00F04815">
      <w:pPr>
        <w:spacing w:after="0" w:line="240" w:lineRule="auto"/>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jc w:val="both"/>
        <w:rPr>
          <w:rFonts w:ascii="Arial" w:hAnsi="Arial" w:cs="Arial"/>
          <w:color w:val="000000" w:themeColor="text1"/>
        </w:rPr>
      </w:pPr>
    </w:p>
    <w:p w:rsidR="00041291" w:rsidRPr="00F04815" w:rsidRDefault="00041291" w:rsidP="00041291">
      <w:pPr>
        <w:spacing w:after="0" w:line="360" w:lineRule="auto"/>
        <w:rPr>
          <w:rFonts w:ascii="Arial" w:eastAsiaTheme="minorEastAsia" w:hAnsi="Arial" w:cs="Arial"/>
          <w:color w:val="000000" w:themeColor="text1"/>
          <w:sz w:val="28"/>
          <w:szCs w:val="28"/>
          <w:lang w:val="en-US"/>
        </w:rPr>
      </w:pPr>
    </w:p>
    <w:p w:rsidR="00041291" w:rsidRPr="00F04815" w:rsidRDefault="00041291" w:rsidP="00041291">
      <w:pPr>
        <w:spacing w:after="0" w:line="360" w:lineRule="auto"/>
        <w:rPr>
          <w:rFonts w:ascii="Arial" w:eastAsiaTheme="minorEastAsia" w:hAnsi="Arial" w:cs="Arial"/>
          <w:color w:val="000000" w:themeColor="text1"/>
          <w:sz w:val="28"/>
          <w:szCs w:val="28"/>
          <w:lang w:val="en-US"/>
        </w:rPr>
      </w:pPr>
    </w:p>
    <w:p w:rsidR="00041291" w:rsidRPr="00F04815" w:rsidRDefault="00F04815" w:rsidP="00041291">
      <w:pPr>
        <w:spacing w:after="0" w:line="360" w:lineRule="auto"/>
        <w:rPr>
          <w:rFonts w:ascii="Arial" w:eastAsiaTheme="minorEastAsia" w:hAnsi="Arial" w:cs="Arial"/>
          <w:color w:val="000000" w:themeColor="text1"/>
          <w:sz w:val="28"/>
          <w:szCs w:val="28"/>
          <w:lang w:val="en-US"/>
        </w:rPr>
      </w:pPr>
      <w:r>
        <w:rPr>
          <w:rFonts w:ascii="Arial" w:eastAsiaTheme="minorEastAsia" w:hAnsi="Arial" w:cs="Arial"/>
          <w:noProof/>
          <w:color w:val="000000" w:themeColor="text1"/>
          <w:sz w:val="28"/>
          <w:szCs w:val="28"/>
          <w:lang w:val="en-US"/>
        </w:rPr>
        <w:pict>
          <v:shape id="_x0000_s1039" type="#_x0000_t202" style="position:absolute;margin-left:173.4pt;margin-top:174.05pt;width:47.6pt;height:30.05pt;z-index:251665408" strokecolor="white [3212]">
            <v:textbox>
              <w:txbxContent>
                <w:p w:rsidR="00F04815" w:rsidRDefault="00F04815" w:rsidP="00F04815"/>
              </w:txbxContent>
            </v:textbox>
          </v:shape>
        </w:pict>
      </w:r>
    </w:p>
    <w:sectPr w:rsidR="00041291" w:rsidRPr="00F04815" w:rsidSect="00F04815">
      <w:footerReference w:type="default" r:id="rId1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AA8" w:rsidRDefault="002C7AA8" w:rsidP="006118A8">
      <w:pPr>
        <w:spacing w:after="0" w:line="240" w:lineRule="auto"/>
      </w:pPr>
      <w:r>
        <w:separator/>
      </w:r>
    </w:p>
  </w:endnote>
  <w:endnote w:type="continuationSeparator" w:id="1">
    <w:p w:rsidR="002C7AA8" w:rsidRDefault="002C7AA8" w:rsidP="00611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1262595"/>
      <w:docPartObj>
        <w:docPartGallery w:val="Page Numbers (Bottom of Page)"/>
        <w:docPartUnique/>
      </w:docPartObj>
    </w:sdtPr>
    <w:sdtContent>
      <w:p w:rsidR="00306A51" w:rsidRPr="00306A51" w:rsidRDefault="00306A51">
        <w:pPr>
          <w:pStyle w:val="Footer"/>
          <w:jc w:val="center"/>
          <w:rPr>
            <w:rFonts w:ascii="Arial" w:hAnsi="Arial" w:cs="Arial"/>
          </w:rPr>
        </w:pPr>
        <w:r w:rsidRPr="00306A51">
          <w:rPr>
            <w:rFonts w:ascii="Arial" w:hAnsi="Arial" w:cs="Arial"/>
          </w:rPr>
          <w:fldChar w:fldCharType="begin"/>
        </w:r>
        <w:r w:rsidRPr="00306A51">
          <w:rPr>
            <w:rFonts w:ascii="Arial" w:hAnsi="Arial" w:cs="Arial"/>
          </w:rPr>
          <w:instrText xml:space="preserve"> PAGE   \* MERGEFORMAT </w:instrText>
        </w:r>
        <w:r w:rsidRPr="00306A51">
          <w:rPr>
            <w:rFonts w:ascii="Arial" w:hAnsi="Arial" w:cs="Arial"/>
          </w:rPr>
          <w:fldChar w:fldCharType="separate"/>
        </w:r>
        <w:r w:rsidR="00126C7F">
          <w:rPr>
            <w:rFonts w:ascii="Arial" w:hAnsi="Arial" w:cs="Arial"/>
            <w:noProof/>
          </w:rPr>
          <w:t>34</w:t>
        </w:r>
        <w:r w:rsidRPr="00306A51">
          <w:rPr>
            <w:rFonts w:ascii="Arial" w:hAnsi="Arial" w:cs="Arial"/>
          </w:rPr>
          <w:fldChar w:fldCharType="end"/>
        </w:r>
      </w:p>
    </w:sdtContent>
  </w:sdt>
  <w:p w:rsidR="00D20DC9" w:rsidRPr="00306A51" w:rsidRDefault="00D20DC9">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AA8" w:rsidRDefault="002C7AA8" w:rsidP="006118A8">
      <w:pPr>
        <w:spacing w:after="0" w:line="240" w:lineRule="auto"/>
      </w:pPr>
      <w:r>
        <w:separator/>
      </w:r>
    </w:p>
  </w:footnote>
  <w:footnote w:type="continuationSeparator" w:id="1">
    <w:p w:rsidR="002C7AA8" w:rsidRDefault="002C7AA8" w:rsidP="00611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EBF"/>
    <w:multiLevelType w:val="multilevel"/>
    <w:tmpl w:val="ED4280BA"/>
    <w:lvl w:ilvl="0">
      <w:start w:val="1"/>
      <w:numFmt w:val="none"/>
      <w:lvlText w:val="3.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1D00D1"/>
    <w:multiLevelType w:val="hybridMultilevel"/>
    <w:tmpl w:val="21589B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620D7B"/>
    <w:multiLevelType w:val="hybridMultilevel"/>
    <w:tmpl w:val="DB04DFD2"/>
    <w:lvl w:ilvl="0" w:tplc="C076F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31BCD"/>
    <w:multiLevelType w:val="hybridMultilevel"/>
    <w:tmpl w:val="D85CEAC8"/>
    <w:lvl w:ilvl="0" w:tplc="D11CB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200D71"/>
    <w:multiLevelType w:val="multilevel"/>
    <w:tmpl w:val="D9565FE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7."/>
      <w:lvlJc w:val="left"/>
      <w:pPr>
        <w:ind w:left="1800" w:hanging="1440"/>
      </w:pPr>
      <w:rPr>
        <w:rFonts w:ascii="Arial" w:eastAsiaTheme="minorHAnsi" w:hAnsi="Arial" w:cs="Arial"/>
      </w:rPr>
    </w:lvl>
    <w:lvl w:ilvl="7">
      <w:start w:val="1"/>
      <w:numFmt w:val="upperLetter"/>
      <w:isLgl/>
      <w:lvlText w:val="%8."/>
      <w:lvlJc w:val="left"/>
      <w:pPr>
        <w:ind w:left="2160" w:hanging="1800"/>
      </w:pPr>
      <w:rPr>
        <w:rFonts w:ascii="Arial" w:eastAsiaTheme="minorHAnsi" w:hAnsi="Arial" w:cs="Arial"/>
      </w:rPr>
    </w:lvl>
    <w:lvl w:ilvl="8">
      <w:start w:val="1"/>
      <w:numFmt w:val="decimal"/>
      <w:isLgl/>
      <w:lvlText w:val="%1.%2.%3.%4.%5.%6.%7.%8.%9."/>
      <w:lvlJc w:val="left"/>
      <w:pPr>
        <w:ind w:left="2520" w:hanging="2160"/>
      </w:pPr>
      <w:rPr>
        <w:rFonts w:hint="default"/>
      </w:rPr>
    </w:lvl>
  </w:abstractNum>
  <w:abstractNum w:abstractNumId="5">
    <w:nsid w:val="105A6FE3"/>
    <w:multiLevelType w:val="multilevel"/>
    <w:tmpl w:val="5C42B40A"/>
    <w:lvl w:ilvl="0">
      <w:start w:val="1"/>
      <w:numFmt w:val="none"/>
      <w:lvlText w:val="3.8.2"/>
      <w:lvlJc w:val="left"/>
      <w:pPr>
        <w:ind w:left="360" w:hanging="360"/>
      </w:pPr>
      <w:rPr>
        <w:rFonts w:hint="default"/>
      </w:rPr>
    </w:lvl>
    <w:lvl w:ilvl="1">
      <w:start w:val="1"/>
      <w:numFmt w:val="none"/>
      <w:lvlText w:val="3.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ascii="Arial" w:eastAsiaTheme="minorHAnsi" w:hAnsi="Arial" w:cs="Arial"/>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6">
    <w:nsid w:val="11DE1CE3"/>
    <w:multiLevelType w:val="hybridMultilevel"/>
    <w:tmpl w:val="0F50C282"/>
    <w:lvl w:ilvl="0" w:tplc="E436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53057D"/>
    <w:multiLevelType w:val="hybridMultilevel"/>
    <w:tmpl w:val="58E272BE"/>
    <w:lvl w:ilvl="0" w:tplc="62AAAB48">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2E2A2E"/>
    <w:multiLevelType w:val="hybridMultilevel"/>
    <w:tmpl w:val="ECC86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5853B8"/>
    <w:multiLevelType w:val="hybridMultilevel"/>
    <w:tmpl w:val="328EFD6C"/>
    <w:lvl w:ilvl="0" w:tplc="E048DD7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BD17B1"/>
    <w:multiLevelType w:val="hybridMultilevel"/>
    <w:tmpl w:val="E132DEFA"/>
    <w:lvl w:ilvl="0" w:tplc="EB280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956A10"/>
    <w:multiLevelType w:val="hybridMultilevel"/>
    <w:tmpl w:val="F3C08E7C"/>
    <w:lvl w:ilvl="0" w:tplc="60889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3F4C97"/>
    <w:multiLevelType w:val="hybridMultilevel"/>
    <w:tmpl w:val="94E0CA76"/>
    <w:lvl w:ilvl="0" w:tplc="91D4D494">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8F5B09"/>
    <w:multiLevelType w:val="hybridMultilevel"/>
    <w:tmpl w:val="DC24E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41900"/>
    <w:multiLevelType w:val="hybridMultilevel"/>
    <w:tmpl w:val="43C699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5549C6"/>
    <w:multiLevelType w:val="hybridMultilevel"/>
    <w:tmpl w:val="20A25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AB6890"/>
    <w:multiLevelType w:val="hybridMultilevel"/>
    <w:tmpl w:val="D3EC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866BB"/>
    <w:multiLevelType w:val="hybridMultilevel"/>
    <w:tmpl w:val="D87EEE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192F6B"/>
    <w:multiLevelType w:val="hybridMultilevel"/>
    <w:tmpl w:val="D9AC5AD6"/>
    <w:lvl w:ilvl="0" w:tplc="45506ADC">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31424F"/>
    <w:multiLevelType w:val="hybridMultilevel"/>
    <w:tmpl w:val="9028E368"/>
    <w:lvl w:ilvl="0" w:tplc="CBD4F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AE66B2"/>
    <w:multiLevelType w:val="hybridMultilevel"/>
    <w:tmpl w:val="E83A8C0C"/>
    <w:lvl w:ilvl="0" w:tplc="67046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AE3202"/>
    <w:multiLevelType w:val="multilevel"/>
    <w:tmpl w:val="7BB8BA9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08A31EE"/>
    <w:multiLevelType w:val="hybridMultilevel"/>
    <w:tmpl w:val="363ABE62"/>
    <w:lvl w:ilvl="0" w:tplc="E58CE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DB2FF8"/>
    <w:multiLevelType w:val="hybridMultilevel"/>
    <w:tmpl w:val="7900815A"/>
    <w:lvl w:ilvl="0" w:tplc="C68ED68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5D370B"/>
    <w:multiLevelType w:val="hybridMultilevel"/>
    <w:tmpl w:val="7038B660"/>
    <w:lvl w:ilvl="0" w:tplc="CE66B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FD1715"/>
    <w:multiLevelType w:val="multilevel"/>
    <w:tmpl w:val="6650A3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0D2880"/>
    <w:multiLevelType w:val="hybridMultilevel"/>
    <w:tmpl w:val="DA20B142"/>
    <w:lvl w:ilvl="0" w:tplc="78A4B3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A7814C3"/>
    <w:multiLevelType w:val="hybridMultilevel"/>
    <w:tmpl w:val="80AA5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2827E8"/>
    <w:multiLevelType w:val="hybridMultilevel"/>
    <w:tmpl w:val="B6A6A548"/>
    <w:lvl w:ilvl="0" w:tplc="BCC8C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18460D"/>
    <w:multiLevelType w:val="hybridMultilevel"/>
    <w:tmpl w:val="9A4A8E30"/>
    <w:lvl w:ilvl="0" w:tplc="D910E556">
      <w:start w:val="1"/>
      <w:numFmt w:val="bullet"/>
      <w:lvlText w:val="-"/>
      <w:lvlJc w:val="left"/>
      <w:pPr>
        <w:ind w:left="786" w:hanging="360"/>
      </w:pPr>
      <w:rPr>
        <w:rFonts w:ascii="Arial" w:eastAsiaTheme="minorHAnsi" w:hAnsi="Arial"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0">
    <w:nsid w:val="524D0CAC"/>
    <w:multiLevelType w:val="hybridMultilevel"/>
    <w:tmpl w:val="BBFC61E0"/>
    <w:lvl w:ilvl="0" w:tplc="14E4E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581856"/>
    <w:multiLevelType w:val="hybridMultilevel"/>
    <w:tmpl w:val="6B9A6C76"/>
    <w:lvl w:ilvl="0" w:tplc="DEC4C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476345"/>
    <w:multiLevelType w:val="hybridMultilevel"/>
    <w:tmpl w:val="27BCC6CA"/>
    <w:lvl w:ilvl="0" w:tplc="F754F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FD00DC"/>
    <w:multiLevelType w:val="multilevel"/>
    <w:tmpl w:val="D310A3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2612EA"/>
    <w:multiLevelType w:val="hybridMultilevel"/>
    <w:tmpl w:val="21DA2B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4B1365"/>
    <w:multiLevelType w:val="hybridMultilevel"/>
    <w:tmpl w:val="1E40F87A"/>
    <w:lvl w:ilvl="0" w:tplc="E54C43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8D5640"/>
    <w:multiLevelType w:val="hybridMultilevel"/>
    <w:tmpl w:val="2404139E"/>
    <w:lvl w:ilvl="0" w:tplc="F7588354">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1C6D3C"/>
    <w:multiLevelType w:val="hybridMultilevel"/>
    <w:tmpl w:val="5BE4BCFA"/>
    <w:lvl w:ilvl="0" w:tplc="5128E60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EA4834"/>
    <w:multiLevelType w:val="hybridMultilevel"/>
    <w:tmpl w:val="7F543F68"/>
    <w:lvl w:ilvl="0" w:tplc="DF184024">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EC078F"/>
    <w:multiLevelType w:val="hybridMultilevel"/>
    <w:tmpl w:val="6F104176"/>
    <w:lvl w:ilvl="0" w:tplc="A0AA473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5C2A3A"/>
    <w:multiLevelType w:val="multilevel"/>
    <w:tmpl w:val="463246B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B876561"/>
    <w:multiLevelType w:val="hybridMultilevel"/>
    <w:tmpl w:val="E0C2F800"/>
    <w:lvl w:ilvl="0" w:tplc="1166E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FB0FAE"/>
    <w:multiLevelType w:val="multilevel"/>
    <w:tmpl w:val="4C8616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D428D1"/>
    <w:multiLevelType w:val="multilevel"/>
    <w:tmpl w:val="30769D88"/>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2DE7676"/>
    <w:multiLevelType w:val="multilevel"/>
    <w:tmpl w:val="79869354"/>
    <w:lvl w:ilvl="0">
      <w:start w:val="1"/>
      <w:numFmt w:val="decimal"/>
      <w:lvlText w:val="%1."/>
      <w:lvlJc w:val="left"/>
      <w:pPr>
        <w:ind w:left="358" w:hanging="360"/>
      </w:pPr>
      <w:rPr>
        <w:rFonts w:hint="default"/>
      </w:rPr>
    </w:lvl>
    <w:lvl w:ilvl="1">
      <w:start w:val="3"/>
      <w:numFmt w:val="decimal"/>
      <w:isLgl/>
      <w:lvlText w:val="%1.%2."/>
      <w:lvlJc w:val="left"/>
      <w:pPr>
        <w:ind w:left="719" w:hanging="72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1081"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6" w:hanging="2160"/>
      </w:pPr>
      <w:rPr>
        <w:rFonts w:hint="default"/>
      </w:rPr>
    </w:lvl>
  </w:abstractNum>
  <w:abstractNum w:abstractNumId="45">
    <w:nsid w:val="749F59BC"/>
    <w:multiLevelType w:val="hybridMultilevel"/>
    <w:tmpl w:val="76864FB6"/>
    <w:lvl w:ilvl="0" w:tplc="CBF4F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FC04F4"/>
    <w:multiLevelType w:val="multilevel"/>
    <w:tmpl w:val="41805DEE"/>
    <w:lvl w:ilvl="0">
      <w:start w:val="1"/>
      <w:numFmt w:val="none"/>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74E2B3F"/>
    <w:multiLevelType w:val="hybridMultilevel"/>
    <w:tmpl w:val="65FE1D12"/>
    <w:lvl w:ilvl="0" w:tplc="A3044F68">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9A043D"/>
    <w:multiLevelType w:val="hybridMultilevel"/>
    <w:tmpl w:val="15A6EBDC"/>
    <w:lvl w:ilvl="0" w:tplc="7D583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9562EB9"/>
    <w:multiLevelType w:val="hybridMultilevel"/>
    <w:tmpl w:val="7C926626"/>
    <w:lvl w:ilvl="0" w:tplc="F0326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AEC76F7"/>
    <w:multiLevelType w:val="hybridMultilevel"/>
    <w:tmpl w:val="BE3EC798"/>
    <w:lvl w:ilvl="0" w:tplc="91F4BC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B264491"/>
    <w:multiLevelType w:val="hybridMultilevel"/>
    <w:tmpl w:val="4546062A"/>
    <w:lvl w:ilvl="0" w:tplc="A006B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732C92"/>
    <w:multiLevelType w:val="hybridMultilevel"/>
    <w:tmpl w:val="48149834"/>
    <w:lvl w:ilvl="0" w:tplc="93908628">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EC64645"/>
    <w:multiLevelType w:val="hybridMultilevel"/>
    <w:tmpl w:val="4A1A5284"/>
    <w:lvl w:ilvl="0" w:tplc="8FD21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5"/>
  </w:num>
  <w:num w:numId="3">
    <w:abstractNumId w:val="44"/>
  </w:num>
  <w:num w:numId="4">
    <w:abstractNumId w:val="40"/>
  </w:num>
  <w:num w:numId="5">
    <w:abstractNumId w:val="38"/>
  </w:num>
  <w:num w:numId="6">
    <w:abstractNumId w:val="7"/>
  </w:num>
  <w:num w:numId="7">
    <w:abstractNumId w:val="9"/>
  </w:num>
  <w:num w:numId="8">
    <w:abstractNumId w:val="23"/>
  </w:num>
  <w:num w:numId="9">
    <w:abstractNumId w:val="36"/>
  </w:num>
  <w:num w:numId="10">
    <w:abstractNumId w:val="39"/>
  </w:num>
  <w:num w:numId="11">
    <w:abstractNumId w:val="52"/>
  </w:num>
  <w:num w:numId="12">
    <w:abstractNumId w:val="47"/>
  </w:num>
  <w:num w:numId="13">
    <w:abstractNumId w:val="18"/>
  </w:num>
  <w:num w:numId="14">
    <w:abstractNumId w:val="12"/>
  </w:num>
  <w:num w:numId="15">
    <w:abstractNumId w:val="43"/>
  </w:num>
  <w:num w:numId="16">
    <w:abstractNumId w:val="46"/>
  </w:num>
  <w:num w:numId="17">
    <w:abstractNumId w:val="0"/>
  </w:num>
  <w:num w:numId="18">
    <w:abstractNumId w:val="27"/>
  </w:num>
  <w:num w:numId="19">
    <w:abstractNumId w:val="29"/>
  </w:num>
  <w:num w:numId="20">
    <w:abstractNumId w:val="1"/>
  </w:num>
  <w:num w:numId="21">
    <w:abstractNumId w:val="34"/>
  </w:num>
  <w:num w:numId="22">
    <w:abstractNumId w:val="14"/>
  </w:num>
  <w:num w:numId="23">
    <w:abstractNumId w:val="15"/>
  </w:num>
  <w:num w:numId="24">
    <w:abstractNumId w:val="8"/>
  </w:num>
  <w:num w:numId="25">
    <w:abstractNumId w:val="42"/>
  </w:num>
  <w:num w:numId="26">
    <w:abstractNumId w:val="4"/>
  </w:num>
  <w:num w:numId="27">
    <w:abstractNumId w:val="17"/>
  </w:num>
  <w:num w:numId="28">
    <w:abstractNumId w:val="21"/>
  </w:num>
  <w:num w:numId="29">
    <w:abstractNumId w:val="35"/>
  </w:num>
  <w:num w:numId="30">
    <w:abstractNumId w:val="10"/>
  </w:num>
  <w:num w:numId="31">
    <w:abstractNumId w:val="2"/>
  </w:num>
  <w:num w:numId="32">
    <w:abstractNumId w:val="28"/>
  </w:num>
  <w:num w:numId="33">
    <w:abstractNumId w:val="6"/>
  </w:num>
  <w:num w:numId="34">
    <w:abstractNumId w:val="22"/>
  </w:num>
  <w:num w:numId="35">
    <w:abstractNumId w:val="41"/>
  </w:num>
  <w:num w:numId="36">
    <w:abstractNumId w:val="3"/>
  </w:num>
  <w:num w:numId="37">
    <w:abstractNumId w:val="30"/>
  </w:num>
  <w:num w:numId="38">
    <w:abstractNumId w:val="53"/>
  </w:num>
  <w:num w:numId="39">
    <w:abstractNumId w:val="13"/>
  </w:num>
  <w:num w:numId="40">
    <w:abstractNumId w:val="37"/>
  </w:num>
  <w:num w:numId="41">
    <w:abstractNumId w:val="49"/>
  </w:num>
  <w:num w:numId="42">
    <w:abstractNumId w:val="24"/>
  </w:num>
  <w:num w:numId="43">
    <w:abstractNumId w:val="51"/>
  </w:num>
  <w:num w:numId="44">
    <w:abstractNumId w:val="45"/>
  </w:num>
  <w:num w:numId="45">
    <w:abstractNumId w:val="48"/>
  </w:num>
  <w:num w:numId="46">
    <w:abstractNumId w:val="31"/>
  </w:num>
  <w:num w:numId="47">
    <w:abstractNumId w:val="20"/>
  </w:num>
  <w:num w:numId="48">
    <w:abstractNumId w:val="11"/>
  </w:num>
  <w:num w:numId="49">
    <w:abstractNumId w:val="32"/>
  </w:num>
  <w:num w:numId="50">
    <w:abstractNumId w:val="19"/>
  </w:num>
  <w:num w:numId="51">
    <w:abstractNumId w:val="16"/>
  </w:num>
  <w:num w:numId="52">
    <w:abstractNumId w:val="26"/>
  </w:num>
  <w:num w:numId="53">
    <w:abstractNumId w:val="50"/>
  </w:num>
  <w:num w:numId="54">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30D79"/>
    <w:rsid w:val="00011057"/>
    <w:rsid w:val="000255AC"/>
    <w:rsid w:val="00025F77"/>
    <w:rsid w:val="00041291"/>
    <w:rsid w:val="00081B1C"/>
    <w:rsid w:val="00086B50"/>
    <w:rsid w:val="000A66BF"/>
    <w:rsid w:val="00126C7F"/>
    <w:rsid w:val="00134005"/>
    <w:rsid w:val="00177122"/>
    <w:rsid w:val="00190368"/>
    <w:rsid w:val="001939A7"/>
    <w:rsid w:val="001B6F27"/>
    <w:rsid w:val="001C34AF"/>
    <w:rsid w:val="001D7A45"/>
    <w:rsid w:val="001E5D88"/>
    <w:rsid w:val="001F77D8"/>
    <w:rsid w:val="0024491C"/>
    <w:rsid w:val="00247743"/>
    <w:rsid w:val="0025646D"/>
    <w:rsid w:val="00280350"/>
    <w:rsid w:val="00296A7B"/>
    <w:rsid w:val="002C7AA8"/>
    <w:rsid w:val="002D1171"/>
    <w:rsid w:val="00305E92"/>
    <w:rsid w:val="00306A51"/>
    <w:rsid w:val="003212B6"/>
    <w:rsid w:val="0036054E"/>
    <w:rsid w:val="00386418"/>
    <w:rsid w:val="00391A68"/>
    <w:rsid w:val="00391FCD"/>
    <w:rsid w:val="003B2490"/>
    <w:rsid w:val="003C1247"/>
    <w:rsid w:val="003E0F0B"/>
    <w:rsid w:val="003E0F3B"/>
    <w:rsid w:val="0040127B"/>
    <w:rsid w:val="00417933"/>
    <w:rsid w:val="004208AD"/>
    <w:rsid w:val="00430849"/>
    <w:rsid w:val="00435E55"/>
    <w:rsid w:val="0048028C"/>
    <w:rsid w:val="004A3A13"/>
    <w:rsid w:val="004B755F"/>
    <w:rsid w:val="004C2CB8"/>
    <w:rsid w:val="004D05F2"/>
    <w:rsid w:val="004E3242"/>
    <w:rsid w:val="004F2F1B"/>
    <w:rsid w:val="004F6572"/>
    <w:rsid w:val="005056AA"/>
    <w:rsid w:val="005142D2"/>
    <w:rsid w:val="005667E9"/>
    <w:rsid w:val="00571730"/>
    <w:rsid w:val="005E73A4"/>
    <w:rsid w:val="005F63D7"/>
    <w:rsid w:val="006004D9"/>
    <w:rsid w:val="0061106E"/>
    <w:rsid w:val="006118A8"/>
    <w:rsid w:val="00653820"/>
    <w:rsid w:val="006671D9"/>
    <w:rsid w:val="00682C97"/>
    <w:rsid w:val="006B451B"/>
    <w:rsid w:val="006C0916"/>
    <w:rsid w:val="006F1B9D"/>
    <w:rsid w:val="006F721E"/>
    <w:rsid w:val="00710179"/>
    <w:rsid w:val="0071521E"/>
    <w:rsid w:val="007272EB"/>
    <w:rsid w:val="007B353A"/>
    <w:rsid w:val="007B4C5E"/>
    <w:rsid w:val="007B724C"/>
    <w:rsid w:val="007C202F"/>
    <w:rsid w:val="007F05CF"/>
    <w:rsid w:val="007F1CD2"/>
    <w:rsid w:val="007F3000"/>
    <w:rsid w:val="007F59EB"/>
    <w:rsid w:val="007F68E2"/>
    <w:rsid w:val="008051DE"/>
    <w:rsid w:val="00812C26"/>
    <w:rsid w:val="008238D3"/>
    <w:rsid w:val="00852C05"/>
    <w:rsid w:val="00855B05"/>
    <w:rsid w:val="00857236"/>
    <w:rsid w:val="008C349D"/>
    <w:rsid w:val="008C5780"/>
    <w:rsid w:val="008C76F8"/>
    <w:rsid w:val="00904993"/>
    <w:rsid w:val="00906147"/>
    <w:rsid w:val="009366A1"/>
    <w:rsid w:val="00945A5F"/>
    <w:rsid w:val="00956D81"/>
    <w:rsid w:val="0098136A"/>
    <w:rsid w:val="00984E22"/>
    <w:rsid w:val="009A5034"/>
    <w:rsid w:val="009C183F"/>
    <w:rsid w:val="009E07F5"/>
    <w:rsid w:val="009F246E"/>
    <w:rsid w:val="009F4FA1"/>
    <w:rsid w:val="00A126BA"/>
    <w:rsid w:val="00A313FE"/>
    <w:rsid w:val="00A34D3D"/>
    <w:rsid w:val="00A46179"/>
    <w:rsid w:val="00A513EE"/>
    <w:rsid w:val="00A52C53"/>
    <w:rsid w:val="00A811A3"/>
    <w:rsid w:val="00A81335"/>
    <w:rsid w:val="00AA6592"/>
    <w:rsid w:val="00AB5A65"/>
    <w:rsid w:val="00AD7AD8"/>
    <w:rsid w:val="00B00A23"/>
    <w:rsid w:val="00B2155D"/>
    <w:rsid w:val="00B30D79"/>
    <w:rsid w:val="00B34320"/>
    <w:rsid w:val="00B5409D"/>
    <w:rsid w:val="00B666BB"/>
    <w:rsid w:val="00B84D19"/>
    <w:rsid w:val="00BA57AC"/>
    <w:rsid w:val="00BD4517"/>
    <w:rsid w:val="00BE55BC"/>
    <w:rsid w:val="00C01085"/>
    <w:rsid w:val="00C266C2"/>
    <w:rsid w:val="00C41132"/>
    <w:rsid w:val="00C56D07"/>
    <w:rsid w:val="00C62D0D"/>
    <w:rsid w:val="00C64A48"/>
    <w:rsid w:val="00C76A60"/>
    <w:rsid w:val="00C922E3"/>
    <w:rsid w:val="00C93399"/>
    <w:rsid w:val="00C96750"/>
    <w:rsid w:val="00C96E75"/>
    <w:rsid w:val="00D01BD0"/>
    <w:rsid w:val="00D04658"/>
    <w:rsid w:val="00D07281"/>
    <w:rsid w:val="00D20DC9"/>
    <w:rsid w:val="00D307E0"/>
    <w:rsid w:val="00D440C9"/>
    <w:rsid w:val="00D532C0"/>
    <w:rsid w:val="00D93ED3"/>
    <w:rsid w:val="00DB7676"/>
    <w:rsid w:val="00DC56DF"/>
    <w:rsid w:val="00DC78F1"/>
    <w:rsid w:val="00E027BA"/>
    <w:rsid w:val="00E302CD"/>
    <w:rsid w:val="00E41CE6"/>
    <w:rsid w:val="00E83EC8"/>
    <w:rsid w:val="00E855C1"/>
    <w:rsid w:val="00E85CEB"/>
    <w:rsid w:val="00EA25A3"/>
    <w:rsid w:val="00F000F1"/>
    <w:rsid w:val="00F04815"/>
    <w:rsid w:val="00F11543"/>
    <w:rsid w:val="00F21375"/>
    <w:rsid w:val="00F34D41"/>
    <w:rsid w:val="00F563A9"/>
    <w:rsid w:val="00F70FEF"/>
    <w:rsid w:val="00F75144"/>
    <w:rsid w:val="00F95004"/>
    <w:rsid w:val="00F953D6"/>
    <w:rsid w:val="00FA117A"/>
    <w:rsid w:val="00FC0C37"/>
    <w:rsid w:val="00FC2BC7"/>
    <w:rsid w:val="00FE62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3B"/>
    <w:rPr>
      <w:rFonts w:ascii="Tahoma" w:hAnsi="Tahoma" w:cs="Tahoma"/>
      <w:sz w:val="16"/>
      <w:szCs w:val="16"/>
    </w:rPr>
  </w:style>
  <w:style w:type="paragraph" w:styleId="ListParagraph">
    <w:name w:val="List Paragraph"/>
    <w:basedOn w:val="Normal"/>
    <w:uiPriority w:val="34"/>
    <w:qFormat/>
    <w:rsid w:val="00FE62EF"/>
    <w:pPr>
      <w:ind w:left="720"/>
      <w:contextualSpacing/>
    </w:pPr>
  </w:style>
  <w:style w:type="paragraph" w:styleId="Header">
    <w:name w:val="header"/>
    <w:basedOn w:val="Normal"/>
    <w:link w:val="HeaderChar"/>
    <w:uiPriority w:val="99"/>
    <w:semiHidden/>
    <w:unhideWhenUsed/>
    <w:rsid w:val="00611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8A8"/>
  </w:style>
  <w:style w:type="paragraph" w:styleId="Footer">
    <w:name w:val="footer"/>
    <w:basedOn w:val="Normal"/>
    <w:link w:val="FooterChar"/>
    <w:uiPriority w:val="99"/>
    <w:unhideWhenUsed/>
    <w:rsid w:val="0061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A8"/>
  </w:style>
  <w:style w:type="table" w:styleId="TableGrid">
    <w:name w:val="Table Grid"/>
    <w:basedOn w:val="TableNormal"/>
    <w:uiPriority w:val="59"/>
    <w:rsid w:val="00041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412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425998">
      <w:bodyDiv w:val="1"/>
      <w:marLeft w:val="0"/>
      <w:marRight w:val="0"/>
      <w:marTop w:val="0"/>
      <w:marBottom w:val="0"/>
      <w:divBdr>
        <w:top w:val="none" w:sz="0" w:space="0" w:color="auto"/>
        <w:left w:val="none" w:sz="0" w:space="0" w:color="auto"/>
        <w:bottom w:val="none" w:sz="0" w:space="0" w:color="auto"/>
        <w:right w:val="none" w:sz="0" w:space="0" w:color="auto"/>
      </w:divBdr>
    </w:div>
    <w:div w:id="275912968">
      <w:bodyDiv w:val="1"/>
      <w:marLeft w:val="0"/>
      <w:marRight w:val="0"/>
      <w:marTop w:val="0"/>
      <w:marBottom w:val="0"/>
      <w:divBdr>
        <w:top w:val="none" w:sz="0" w:space="0" w:color="auto"/>
        <w:left w:val="none" w:sz="0" w:space="0" w:color="auto"/>
        <w:bottom w:val="none" w:sz="0" w:space="0" w:color="auto"/>
        <w:right w:val="none" w:sz="0" w:space="0" w:color="auto"/>
      </w:divBdr>
    </w:div>
    <w:div w:id="626592275">
      <w:bodyDiv w:val="1"/>
      <w:marLeft w:val="0"/>
      <w:marRight w:val="0"/>
      <w:marTop w:val="0"/>
      <w:marBottom w:val="0"/>
      <w:divBdr>
        <w:top w:val="none" w:sz="0" w:space="0" w:color="auto"/>
        <w:left w:val="none" w:sz="0" w:space="0" w:color="auto"/>
        <w:bottom w:val="none" w:sz="0" w:space="0" w:color="auto"/>
        <w:right w:val="none" w:sz="0" w:space="0" w:color="auto"/>
      </w:divBdr>
    </w:div>
    <w:div w:id="1330135491">
      <w:bodyDiv w:val="1"/>
      <w:marLeft w:val="0"/>
      <w:marRight w:val="0"/>
      <w:marTop w:val="0"/>
      <w:marBottom w:val="0"/>
      <w:divBdr>
        <w:top w:val="none" w:sz="0" w:space="0" w:color="auto"/>
        <w:left w:val="none" w:sz="0" w:space="0" w:color="auto"/>
        <w:bottom w:val="none" w:sz="0" w:space="0" w:color="auto"/>
        <w:right w:val="none" w:sz="0" w:space="0" w:color="auto"/>
      </w:divBdr>
    </w:div>
    <w:div w:id="1374188445">
      <w:bodyDiv w:val="1"/>
      <w:marLeft w:val="0"/>
      <w:marRight w:val="0"/>
      <w:marTop w:val="0"/>
      <w:marBottom w:val="0"/>
      <w:divBdr>
        <w:top w:val="none" w:sz="0" w:space="0" w:color="auto"/>
        <w:left w:val="none" w:sz="0" w:space="0" w:color="auto"/>
        <w:bottom w:val="none" w:sz="0" w:space="0" w:color="auto"/>
        <w:right w:val="none" w:sz="0" w:space="0" w:color="auto"/>
      </w:divBdr>
    </w:div>
    <w:div w:id="1386097728">
      <w:bodyDiv w:val="1"/>
      <w:marLeft w:val="0"/>
      <w:marRight w:val="0"/>
      <w:marTop w:val="0"/>
      <w:marBottom w:val="0"/>
      <w:divBdr>
        <w:top w:val="none" w:sz="0" w:space="0" w:color="auto"/>
        <w:left w:val="none" w:sz="0" w:space="0" w:color="auto"/>
        <w:bottom w:val="none" w:sz="0" w:space="0" w:color="auto"/>
        <w:right w:val="none" w:sz="0" w:space="0" w:color="auto"/>
      </w:divBdr>
    </w:div>
    <w:div w:id="1390111321">
      <w:bodyDiv w:val="1"/>
      <w:marLeft w:val="0"/>
      <w:marRight w:val="0"/>
      <w:marTop w:val="0"/>
      <w:marBottom w:val="0"/>
      <w:divBdr>
        <w:top w:val="none" w:sz="0" w:space="0" w:color="auto"/>
        <w:left w:val="none" w:sz="0" w:space="0" w:color="auto"/>
        <w:bottom w:val="none" w:sz="0" w:space="0" w:color="auto"/>
        <w:right w:val="none" w:sz="0" w:space="0" w:color="auto"/>
      </w:divBdr>
    </w:div>
    <w:div w:id="1401978350">
      <w:bodyDiv w:val="1"/>
      <w:marLeft w:val="0"/>
      <w:marRight w:val="0"/>
      <w:marTop w:val="0"/>
      <w:marBottom w:val="0"/>
      <w:divBdr>
        <w:top w:val="none" w:sz="0" w:space="0" w:color="auto"/>
        <w:left w:val="none" w:sz="0" w:space="0" w:color="auto"/>
        <w:bottom w:val="none" w:sz="0" w:space="0" w:color="auto"/>
        <w:right w:val="none" w:sz="0" w:space="0" w:color="auto"/>
      </w:divBdr>
    </w:div>
    <w:div w:id="1439642947">
      <w:bodyDiv w:val="1"/>
      <w:marLeft w:val="0"/>
      <w:marRight w:val="0"/>
      <w:marTop w:val="0"/>
      <w:marBottom w:val="0"/>
      <w:divBdr>
        <w:top w:val="none" w:sz="0" w:space="0" w:color="auto"/>
        <w:left w:val="none" w:sz="0" w:space="0" w:color="auto"/>
        <w:bottom w:val="none" w:sz="0" w:space="0" w:color="auto"/>
        <w:right w:val="none" w:sz="0" w:space="0" w:color="auto"/>
      </w:divBdr>
    </w:div>
    <w:div w:id="1654065377">
      <w:bodyDiv w:val="1"/>
      <w:marLeft w:val="0"/>
      <w:marRight w:val="0"/>
      <w:marTop w:val="0"/>
      <w:marBottom w:val="0"/>
      <w:divBdr>
        <w:top w:val="none" w:sz="0" w:space="0" w:color="auto"/>
        <w:left w:val="none" w:sz="0" w:space="0" w:color="auto"/>
        <w:bottom w:val="none" w:sz="0" w:space="0" w:color="auto"/>
        <w:right w:val="none" w:sz="0" w:space="0" w:color="auto"/>
      </w:divBdr>
    </w:div>
    <w:div w:id="1936285286">
      <w:bodyDiv w:val="1"/>
      <w:marLeft w:val="0"/>
      <w:marRight w:val="0"/>
      <w:marTop w:val="0"/>
      <w:marBottom w:val="0"/>
      <w:divBdr>
        <w:top w:val="none" w:sz="0" w:space="0" w:color="auto"/>
        <w:left w:val="none" w:sz="0" w:space="0" w:color="auto"/>
        <w:bottom w:val="none" w:sz="0" w:space="0" w:color="auto"/>
        <w:right w:val="none" w:sz="0" w:space="0" w:color="auto"/>
      </w:divBdr>
    </w:div>
    <w:div w:id="21184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kasi.bkkbn.go.id/sr" TargetMode="External"/><Relationship Id="rId13"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hyperlink" Target="http://www.googl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676A-022E-4FB1-AAC8-290767F1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6978</Words>
  <Characters>39777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Winxp</cp:lastModifiedBy>
  <cp:revision>4</cp:revision>
  <cp:lastPrinted>2001-12-31T20:15:00Z</cp:lastPrinted>
  <dcterms:created xsi:type="dcterms:W3CDTF">2001-12-31T20:11:00Z</dcterms:created>
  <dcterms:modified xsi:type="dcterms:W3CDTF">2001-12-31T20:15:00Z</dcterms:modified>
</cp:coreProperties>
</file>