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B3" w:rsidRPr="007F2DB3" w:rsidRDefault="007F2DB3" w:rsidP="007F2DB3">
      <w:pPr>
        <w:spacing w:after="0" w:line="360" w:lineRule="auto"/>
        <w:jc w:val="center"/>
        <w:rPr>
          <w:rFonts w:ascii="Arial" w:hAnsi="Arial" w:cs="Arial"/>
          <w:b/>
        </w:rPr>
      </w:pPr>
      <w:r w:rsidRPr="007F2DB3">
        <w:rPr>
          <w:rFonts w:ascii="Arial" w:hAnsi="Arial" w:cs="Arial"/>
          <w:b/>
        </w:rPr>
        <w:t>BAB I</w:t>
      </w:r>
    </w:p>
    <w:p w:rsidR="007F2DB3" w:rsidRDefault="007F2DB3" w:rsidP="007F2DB3">
      <w:pPr>
        <w:spacing w:after="0" w:line="360" w:lineRule="auto"/>
        <w:jc w:val="center"/>
        <w:rPr>
          <w:rFonts w:ascii="Arial" w:hAnsi="Arial" w:cs="Arial"/>
          <w:b/>
        </w:rPr>
      </w:pPr>
      <w:r w:rsidRPr="007F2DB3">
        <w:rPr>
          <w:rFonts w:ascii="Arial" w:hAnsi="Arial" w:cs="Arial"/>
          <w:b/>
        </w:rPr>
        <w:t>PENDAHULUAN</w:t>
      </w:r>
    </w:p>
    <w:p w:rsidR="007F2DB3" w:rsidRPr="007F2DB3" w:rsidRDefault="007F2DB3" w:rsidP="007F2DB3">
      <w:pPr>
        <w:spacing w:after="0" w:line="360" w:lineRule="auto"/>
        <w:jc w:val="center"/>
        <w:rPr>
          <w:rFonts w:ascii="Arial" w:hAnsi="Arial" w:cs="Arial"/>
          <w:b/>
        </w:rPr>
      </w:pPr>
    </w:p>
    <w:p w:rsidR="00773FF7" w:rsidRDefault="007F2DB3" w:rsidP="007F2DB3">
      <w:pPr>
        <w:spacing w:after="0" w:line="360" w:lineRule="auto"/>
        <w:jc w:val="both"/>
        <w:rPr>
          <w:rFonts w:ascii="Arial" w:hAnsi="Arial" w:cs="Arial"/>
          <w:b/>
        </w:rPr>
      </w:pPr>
      <w:r w:rsidRPr="007F2DB3">
        <w:rPr>
          <w:rFonts w:ascii="Arial" w:hAnsi="Arial" w:cs="Arial"/>
          <w:b/>
        </w:rPr>
        <w:t xml:space="preserve">1.1 LATAR BELAKANG </w:t>
      </w:r>
    </w:p>
    <w:p w:rsidR="005E6BA4" w:rsidRDefault="007F2DB3" w:rsidP="00A26BBB">
      <w:pPr>
        <w:spacing w:after="0" w:line="360" w:lineRule="auto"/>
        <w:ind w:firstLine="720"/>
        <w:jc w:val="both"/>
        <w:rPr>
          <w:rFonts w:ascii="Arial" w:hAnsi="Arial" w:cs="Arial"/>
        </w:rPr>
      </w:pPr>
      <w:r w:rsidRPr="007F2DB3">
        <w:rPr>
          <w:rFonts w:ascii="Arial" w:hAnsi="Arial" w:cs="Arial"/>
        </w:rPr>
        <w:t xml:space="preserve">Menurut WHO penyakit gout mengalami kenaikan jumlah penderita hingga dua kali lipat antara tahun </w:t>
      </w:r>
      <w:r w:rsidR="005E6BA4">
        <w:rPr>
          <w:rFonts w:ascii="Arial" w:hAnsi="Arial" w:cs="Arial"/>
        </w:rPr>
        <w:t>2010-2017</w:t>
      </w:r>
      <w:r w:rsidRPr="007F2DB3">
        <w:rPr>
          <w:rFonts w:ascii="Arial" w:hAnsi="Arial" w:cs="Arial"/>
        </w:rPr>
        <w:t>.</w:t>
      </w:r>
      <w:r w:rsidR="005E6BA4">
        <w:rPr>
          <w:rFonts w:ascii="Arial" w:hAnsi="Arial" w:cs="Arial"/>
        </w:rPr>
        <w:t xml:space="preserve"> </w:t>
      </w:r>
      <w:r w:rsidRPr="007F2DB3">
        <w:rPr>
          <w:rFonts w:ascii="Arial" w:hAnsi="Arial" w:cs="Arial"/>
        </w:rPr>
        <w:t>Pada orang dewasa di Amerika Serikat penyakit gout mengalami peningkatan dan mempengaruhi 8.3 juta (4%) orang Amerika.</w:t>
      </w:r>
      <w:r w:rsidR="005E6BA4">
        <w:rPr>
          <w:rFonts w:ascii="Arial" w:hAnsi="Arial" w:cs="Arial"/>
        </w:rPr>
        <w:t xml:space="preserve"> </w:t>
      </w:r>
      <w:r w:rsidRPr="007F2DB3">
        <w:rPr>
          <w:rFonts w:ascii="Arial" w:hAnsi="Arial" w:cs="Arial"/>
        </w:rPr>
        <w:t>Sedangkan prevalensi hiperurisemia juga meningkat dan mempengaruhi 43.300.000 (21%) orang dewasa di Amerika Serikat.  Di Indonesia sendiri penyakit  gout pertama kali diteliti oleh seorang d</w:t>
      </w:r>
      <w:r w:rsidR="005E6BA4">
        <w:rPr>
          <w:rFonts w:ascii="Arial" w:hAnsi="Arial" w:cs="Arial"/>
        </w:rPr>
        <w:t>okter Belanda yang bernama dr. V</w:t>
      </w:r>
      <w:r w:rsidRPr="007F2DB3">
        <w:rPr>
          <w:rFonts w:ascii="Arial" w:hAnsi="Arial" w:cs="Arial"/>
        </w:rPr>
        <w:t xml:space="preserve">an den Horst, pada tahun 1935. Ia menemukan bahwa terdapat 15 kasus gout berat pada masyarakat kurang mampu di pulau Jawa. </w:t>
      </w:r>
    </w:p>
    <w:p w:rsidR="005E6BA4" w:rsidRDefault="007F2DB3" w:rsidP="00A26BBB">
      <w:pPr>
        <w:spacing w:after="0" w:line="360" w:lineRule="auto"/>
        <w:ind w:firstLine="720"/>
        <w:jc w:val="both"/>
        <w:rPr>
          <w:rFonts w:ascii="Arial" w:hAnsi="Arial" w:cs="Arial"/>
        </w:rPr>
      </w:pPr>
      <w:r w:rsidRPr="007F2DB3">
        <w:rPr>
          <w:rFonts w:ascii="Arial" w:hAnsi="Arial" w:cs="Arial"/>
        </w:rPr>
        <w:t>Hasil penelitian o</w:t>
      </w:r>
      <w:r w:rsidR="005E6BA4">
        <w:rPr>
          <w:rFonts w:ascii="Arial" w:hAnsi="Arial" w:cs="Arial"/>
        </w:rPr>
        <w:t>leh Darmawan (2014) di Bandung</w:t>
      </w:r>
      <w:r w:rsidRPr="007F2DB3">
        <w:rPr>
          <w:rFonts w:ascii="Arial" w:hAnsi="Arial" w:cs="Arial"/>
        </w:rPr>
        <w:t xml:space="preserve"> Jawa Tengah menunjukkan bahwa diantara 4683 orang yang diteliti, 0.8% menderita asam urat tin</w:t>
      </w:r>
      <w:r w:rsidR="005E6BA4">
        <w:rPr>
          <w:rFonts w:ascii="Arial" w:hAnsi="Arial" w:cs="Arial"/>
        </w:rPr>
        <w:t xml:space="preserve">ggi berusia antara 15-45 tahun, </w:t>
      </w:r>
      <w:r w:rsidRPr="007F2DB3">
        <w:rPr>
          <w:rFonts w:ascii="Arial" w:hAnsi="Arial" w:cs="Arial"/>
        </w:rPr>
        <w:t>1.7% pada pria dan 0.05% pada wanita, bahkan di antara mereka s</w:t>
      </w:r>
      <w:r w:rsidR="005E6BA4">
        <w:rPr>
          <w:rFonts w:ascii="Arial" w:hAnsi="Arial" w:cs="Arial"/>
        </w:rPr>
        <w:t xml:space="preserve">udah sampai pada tahap gout. </w:t>
      </w:r>
      <w:r w:rsidRPr="007F2DB3">
        <w:rPr>
          <w:rFonts w:ascii="Arial" w:hAnsi="Arial" w:cs="Arial"/>
        </w:rPr>
        <w:t>Hasil riset keseha</w:t>
      </w:r>
      <w:r w:rsidR="005E6BA4">
        <w:rPr>
          <w:rFonts w:ascii="Arial" w:hAnsi="Arial" w:cs="Arial"/>
        </w:rPr>
        <w:t>tan dasar (Riskesdas) tahun 2016</w:t>
      </w:r>
      <w:r w:rsidRPr="007F2DB3">
        <w:rPr>
          <w:rFonts w:ascii="Arial" w:hAnsi="Arial" w:cs="Arial"/>
        </w:rPr>
        <w:t xml:space="preserve"> menunjukkan bahwa penyakit sendi di Indonesia berdasarkan diagnosis tenaga kesehatan (nakes) sebesar 11.9% dan berdasarkan diagnosis dan gejala sebesar 24.7%, sedangkan berdasarkan daerah diagnosis nakes tertinggi di Provinsi Bali sebesar 19.3% dan berdasarkan diagnosis dan gejala tertinggi yaitu di Nusa Tenggara Timur sebesar 31.1%. Prevalensi penyakit</w:t>
      </w:r>
      <w:r w:rsidR="005E6BA4">
        <w:rPr>
          <w:rFonts w:ascii="Arial" w:hAnsi="Arial" w:cs="Arial"/>
        </w:rPr>
        <w:t xml:space="preserve"> sendi di Jawa Tengah tahun 2017</w:t>
      </w:r>
      <w:r w:rsidRPr="007F2DB3">
        <w:rPr>
          <w:rFonts w:ascii="Arial" w:hAnsi="Arial" w:cs="Arial"/>
        </w:rPr>
        <w:t xml:space="preserve"> berdasarkan diagnosis nakes sebesar 11.2% ataupun berdasarkan diagnosis dan gejala sebesar 25.5%.  </w:t>
      </w:r>
    </w:p>
    <w:p w:rsidR="00A51FC6" w:rsidRPr="007F2DB3" w:rsidRDefault="007F2DB3" w:rsidP="00A26BBB">
      <w:pPr>
        <w:spacing w:after="0" w:line="360" w:lineRule="auto"/>
        <w:ind w:firstLine="720"/>
        <w:jc w:val="both"/>
        <w:rPr>
          <w:rFonts w:ascii="Arial" w:hAnsi="Arial" w:cs="Arial"/>
        </w:rPr>
      </w:pPr>
      <w:r w:rsidRPr="007F2DB3">
        <w:rPr>
          <w:rFonts w:ascii="Arial" w:hAnsi="Arial" w:cs="Arial"/>
        </w:rPr>
        <w:t>Menurut Profil Kesehatan Kota Medan jumlah penderita asam urat atau gout berjumlah 1.800.000 dari 12.333.974 orang penduduk Sumatera Utara.</w:t>
      </w:r>
      <w:r w:rsidR="005E6BA4">
        <w:rPr>
          <w:rFonts w:ascii="Arial" w:hAnsi="Arial" w:cs="Arial"/>
        </w:rPr>
        <w:t xml:space="preserve"> </w:t>
      </w:r>
      <w:r w:rsidRPr="007F2DB3">
        <w:rPr>
          <w:rFonts w:ascii="Arial" w:hAnsi="Arial" w:cs="Arial"/>
        </w:rPr>
        <w:t>Hal ini menunjukkan bahwa asam urat masalah utama dalam dunia kesehatan.  Penyakit asam urat masih menjadi masalah utama dalam dunia kesehatan, dibuktikan dari berbagai kasus komplikasi dari penyakit asam urat ini seperti gagal ginjal, batu ginjal dan lain-lain masih cukup tinggi.Hal ini dipengaruhi oleh kurangnya kesadaran masyarakat yang kurang memperhatikan kesehatannya.</w:t>
      </w:r>
    </w:p>
    <w:p w:rsidR="00D93E54" w:rsidRDefault="00D93E54" w:rsidP="00D93E54">
      <w:pPr>
        <w:spacing w:line="360" w:lineRule="auto"/>
        <w:ind w:firstLine="720"/>
        <w:jc w:val="both"/>
        <w:rPr>
          <w:rFonts w:ascii="Arial" w:hAnsi="Arial" w:cs="Arial"/>
        </w:rPr>
      </w:pPr>
      <w:r>
        <w:rPr>
          <w:rFonts w:ascii="Arial" w:hAnsi="Arial" w:cs="Arial"/>
        </w:rPr>
        <w:t>S</w:t>
      </w:r>
      <w:r w:rsidR="007F2DB3" w:rsidRPr="007F2DB3">
        <w:rPr>
          <w:rFonts w:ascii="Arial" w:hAnsi="Arial" w:cs="Arial"/>
        </w:rPr>
        <w:t xml:space="preserve">eperti masih banyaknya masyarakat yang mengkonsumsi makanan tanpa memperhatikan kandungan dari makanan tersebut. Faktor aktivitas yang berlebihan juga dapat memperburuk dan mendukung adanya komplikasi penyakit asam urat tersebut.  Salah satu upaya penyembuhan asam urat terkhususnya kesehatan pada </w:t>
      </w:r>
      <w:r w:rsidR="007F2DB3" w:rsidRPr="007F2DB3">
        <w:rPr>
          <w:rFonts w:ascii="Arial" w:hAnsi="Arial" w:cs="Arial"/>
        </w:rPr>
        <w:lastRenderedPageBreak/>
        <w:t xml:space="preserve">kesehatan keluarga merupakan tindakan yang tepat menghadapi pasien dengan asam urat untuk mencegah penyakit komplikasi. </w:t>
      </w:r>
    </w:p>
    <w:p w:rsidR="00424300" w:rsidRDefault="007F2DB3" w:rsidP="00D93E54">
      <w:pPr>
        <w:spacing w:line="360" w:lineRule="auto"/>
        <w:ind w:firstLine="720"/>
        <w:jc w:val="both"/>
        <w:rPr>
          <w:rFonts w:ascii="Arial" w:hAnsi="Arial" w:cs="Arial"/>
        </w:rPr>
      </w:pPr>
      <w:r w:rsidRPr="007F2DB3">
        <w:rPr>
          <w:rFonts w:ascii="Arial" w:hAnsi="Arial" w:cs="Arial"/>
        </w:rPr>
        <w:t xml:space="preserve">Dari data diatas telah dilakukan pengkajian kepada keluarga Tn.S </w:t>
      </w:r>
      <w:r w:rsidR="00424300">
        <w:rPr>
          <w:rFonts w:ascii="Arial" w:hAnsi="Arial" w:cs="Arial"/>
        </w:rPr>
        <w:t>dilingkungan Puskesmas Pagar Merbau Deli Serdang</w:t>
      </w:r>
      <w:r w:rsidRPr="007F2DB3">
        <w:rPr>
          <w:rFonts w:ascii="Arial" w:hAnsi="Arial" w:cs="Arial"/>
        </w:rPr>
        <w:t xml:space="preserve"> di dapat data bahwa Ny.S  menderita asam urat dan keluarga tidak mampu merawat anggota keluarga yang sakit. Maka penulis tertarik untuk melakukan studi kasus dan membuat Karya Tulis Ilmiah tentang “ Asuhan Keperawatan Keluarga Tn.S khususnya Ny.S dengan Gangguan Rasa Nyaman : nyeri </w:t>
      </w:r>
      <w:r w:rsidR="00424300">
        <w:rPr>
          <w:rFonts w:ascii="Arial" w:hAnsi="Arial" w:cs="Arial"/>
        </w:rPr>
        <w:t>dilingkungan Puskesmas Pagar Merbau Deli Serdang”.</w:t>
      </w:r>
    </w:p>
    <w:p w:rsidR="007F2DB3" w:rsidRPr="005E6BA4" w:rsidRDefault="00773FF7" w:rsidP="00424300">
      <w:pPr>
        <w:spacing w:after="0" w:line="360" w:lineRule="auto"/>
        <w:jc w:val="both"/>
        <w:rPr>
          <w:rFonts w:ascii="Arial" w:hAnsi="Arial" w:cs="Arial"/>
          <w:b/>
        </w:rPr>
      </w:pPr>
      <w:r w:rsidRPr="005E6BA4">
        <w:rPr>
          <w:rFonts w:ascii="Arial" w:hAnsi="Arial" w:cs="Arial"/>
          <w:b/>
        </w:rPr>
        <w:t xml:space="preserve">1.2 </w:t>
      </w:r>
      <w:r w:rsidR="007F2DB3" w:rsidRPr="005E6BA4">
        <w:rPr>
          <w:rFonts w:ascii="Arial" w:hAnsi="Arial" w:cs="Arial"/>
          <w:b/>
        </w:rPr>
        <w:t xml:space="preserve">TUJUAN  </w:t>
      </w:r>
    </w:p>
    <w:p w:rsidR="00A26BBB" w:rsidRDefault="007F2DB3" w:rsidP="00424300">
      <w:pPr>
        <w:spacing w:after="0" w:line="360" w:lineRule="auto"/>
        <w:jc w:val="both"/>
        <w:rPr>
          <w:rFonts w:ascii="Arial" w:hAnsi="Arial" w:cs="Arial"/>
        </w:rPr>
      </w:pPr>
      <w:r w:rsidRPr="007F2DB3">
        <w:rPr>
          <w:rFonts w:ascii="Arial" w:hAnsi="Arial" w:cs="Arial"/>
        </w:rPr>
        <w:t xml:space="preserve">1. Tujuan umum </w:t>
      </w:r>
    </w:p>
    <w:p w:rsidR="00A26BBB" w:rsidRDefault="00CB3D11" w:rsidP="00CB3D11">
      <w:pPr>
        <w:spacing w:after="0" w:line="360" w:lineRule="auto"/>
        <w:ind w:firstLine="720"/>
        <w:jc w:val="both"/>
        <w:rPr>
          <w:rFonts w:ascii="Arial" w:hAnsi="Arial" w:cs="Arial"/>
        </w:rPr>
      </w:pPr>
      <w:r>
        <w:rPr>
          <w:rFonts w:ascii="Arial" w:hAnsi="Arial" w:cs="Arial"/>
        </w:rPr>
        <w:t xml:space="preserve">Mampu </w:t>
      </w:r>
      <w:r w:rsidR="002E01AA">
        <w:rPr>
          <w:rFonts w:ascii="Arial" w:hAnsi="Arial" w:cs="Arial"/>
        </w:rPr>
        <w:t>menggambarkan</w:t>
      </w:r>
      <w:r>
        <w:rPr>
          <w:rFonts w:ascii="Arial" w:hAnsi="Arial" w:cs="Arial"/>
        </w:rPr>
        <w:t xml:space="preserve"> Asuhan Keper</w:t>
      </w:r>
      <w:r w:rsidR="007F2DB3" w:rsidRPr="007F2DB3">
        <w:rPr>
          <w:rFonts w:ascii="Arial" w:hAnsi="Arial" w:cs="Arial"/>
        </w:rPr>
        <w:t>awatan pada pasien dengan prioritas utama  ganggu</w:t>
      </w:r>
      <w:r>
        <w:rPr>
          <w:rFonts w:ascii="Arial" w:hAnsi="Arial" w:cs="Arial"/>
        </w:rPr>
        <w:t>an rasa nyaman: nyeri pada Ny.S.</w:t>
      </w:r>
    </w:p>
    <w:p w:rsidR="00A26BBB" w:rsidRDefault="007F2DB3" w:rsidP="007F2DB3">
      <w:pPr>
        <w:spacing w:after="0" w:line="360" w:lineRule="auto"/>
        <w:jc w:val="both"/>
        <w:rPr>
          <w:rFonts w:ascii="Arial" w:hAnsi="Arial" w:cs="Arial"/>
        </w:rPr>
      </w:pPr>
      <w:r w:rsidRPr="007F2DB3">
        <w:rPr>
          <w:rFonts w:ascii="Arial" w:hAnsi="Arial" w:cs="Arial"/>
        </w:rPr>
        <w:t xml:space="preserve">2. Tujuan khusus </w:t>
      </w:r>
    </w:p>
    <w:p w:rsidR="00A26BBB" w:rsidRDefault="007F2DB3" w:rsidP="007F2DB3">
      <w:pPr>
        <w:spacing w:after="0" w:line="360" w:lineRule="auto"/>
        <w:jc w:val="both"/>
        <w:rPr>
          <w:rFonts w:ascii="Arial" w:hAnsi="Arial" w:cs="Arial"/>
        </w:rPr>
      </w:pPr>
      <w:r w:rsidRPr="007F2DB3">
        <w:rPr>
          <w:rFonts w:ascii="Arial" w:hAnsi="Arial" w:cs="Arial"/>
        </w:rPr>
        <w:t xml:space="preserve">Adapun tujuan khusus penulis karya ilmiah adalah: </w:t>
      </w:r>
    </w:p>
    <w:p w:rsidR="00A26BBB" w:rsidRPr="00CB3D11" w:rsidRDefault="007F2DB3" w:rsidP="00CB3D11">
      <w:pPr>
        <w:pStyle w:val="ListParagraph"/>
        <w:numPr>
          <w:ilvl w:val="0"/>
          <w:numId w:val="2"/>
        </w:numPr>
        <w:spacing w:after="0" w:line="360" w:lineRule="auto"/>
        <w:ind w:left="567"/>
        <w:jc w:val="both"/>
        <w:rPr>
          <w:rFonts w:ascii="Arial" w:hAnsi="Arial" w:cs="Arial"/>
        </w:rPr>
      </w:pPr>
      <w:r w:rsidRPr="00CB3D11">
        <w:rPr>
          <w:rFonts w:ascii="Arial" w:hAnsi="Arial" w:cs="Arial"/>
        </w:rPr>
        <w:t xml:space="preserve">Mampu </w:t>
      </w:r>
      <w:r w:rsidR="002E01AA">
        <w:rPr>
          <w:rFonts w:ascii="Arial" w:hAnsi="Arial" w:cs="Arial"/>
        </w:rPr>
        <w:t>menggambarkan</w:t>
      </w:r>
      <w:r w:rsidRPr="00CB3D11">
        <w:rPr>
          <w:rFonts w:ascii="Arial" w:hAnsi="Arial" w:cs="Arial"/>
        </w:rPr>
        <w:t xml:space="preserve"> pengkajian asuhan keperawatan pada N</w:t>
      </w:r>
      <w:r w:rsidR="00CB3D11">
        <w:rPr>
          <w:rFonts w:ascii="Arial" w:hAnsi="Arial" w:cs="Arial"/>
        </w:rPr>
        <w:t>y.S dengan gangguan rasa nyaman :</w:t>
      </w:r>
      <w:r w:rsidRPr="00CB3D11">
        <w:rPr>
          <w:rFonts w:ascii="Arial" w:hAnsi="Arial" w:cs="Arial"/>
        </w:rPr>
        <w:t xml:space="preserve"> nyeri </w:t>
      </w:r>
    </w:p>
    <w:p w:rsidR="00A26BBB" w:rsidRPr="00CB3D11" w:rsidRDefault="007F2DB3" w:rsidP="00CB3D11">
      <w:pPr>
        <w:pStyle w:val="ListParagraph"/>
        <w:numPr>
          <w:ilvl w:val="0"/>
          <w:numId w:val="2"/>
        </w:numPr>
        <w:spacing w:after="0" w:line="360" w:lineRule="auto"/>
        <w:ind w:left="567"/>
        <w:jc w:val="both"/>
        <w:rPr>
          <w:rFonts w:ascii="Arial" w:hAnsi="Arial" w:cs="Arial"/>
        </w:rPr>
      </w:pPr>
      <w:r w:rsidRPr="00CB3D11">
        <w:rPr>
          <w:rFonts w:ascii="Arial" w:hAnsi="Arial" w:cs="Arial"/>
        </w:rPr>
        <w:t xml:space="preserve">Mampu </w:t>
      </w:r>
      <w:r w:rsidR="002E01AA">
        <w:rPr>
          <w:rFonts w:ascii="Arial" w:hAnsi="Arial" w:cs="Arial"/>
        </w:rPr>
        <w:t>menggambarkan</w:t>
      </w:r>
      <w:r w:rsidR="002E01AA" w:rsidRPr="00CB3D11">
        <w:rPr>
          <w:rFonts w:ascii="Arial" w:hAnsi="Arial" w:cs="Arial"/>
        </w:rPr>
        <w:t xml:space="preserve"> </w:t>
      </w:r>
      <w:r w:rsidRPr="00CB3D11">
        <w:rPr>
          <w:rFonts w:ascii="Arial" w:hAnsi="Arial" w:cs="Arial"/>
        </w:rPr>
        <w:t xml:space="preserve">diagnosa keperawatan pada Ny. S dengan gangguan rasa nyaman : nyeri </w:t>
      </w:r>
    </w:p>
    <w:p w:rsidR="00A26BBB" w:rsidRPr="00CB3D11" w:rsidRDefault="007F2DB3" w:rsidP="00CB3D11">
      <w:pPr>
        <w:pStyle w:val="ListParagraph"/>
        <w:numPr>
          <w:ilvl w:val="0"/>
          <w:numId w:val="2"/>
        </w:numPr>
        <w:spacing w:after="0" w:line="360" w:lineRule="auto"/>
        <w:ind w:left="567"/>
        <w:jc w:val="both"/>
        <w:rPr>
          <w:rFonts w:ascii="Arial" w:hAnsi="Arial" w:cs="Arial"/>
        </w:rPr>
      </w:pPr>
      <w:r w:rsidRPr="00CB3D11">
        <w:rPr>
          <w:rFonts w:ascii="Arial" w:hAnsi="Arial" w:cs="Arial"/>
        </w:rPr>
        <w:t xml:space="preserve">Mampu </w:t>
      </w:r>
      <w:r w:rsidR="002E01AA">
        <w:rPr>
          <w:rFonts w:ascii="Arial" w:hAnsi="Arial" w:cs="Arial"/>
        </w:rPr>
        <w:t>menggambarkan</w:t>
      </w:r>
      <w:r w:rsidRPr="00CB3D11">
        <w:rPr>
          <w:rFonts w:ascii="Arial" w:hAnsi="Arial" w:cs="Arial"/>
        </w:rPr>
        <w:t xml:space="preserve"> intervensi keperawatan pada Ny.S dengan gangguan rasa nyaman: nyeri </w:t>
      </w:r>
    </w:p>
    <w:p w:rsidR="00A26BBB" w:rsidRPr="00CB3D11" w:rsidRDefault="007F2DB3" w:rsidP="00CB3D11">
      <w:pPr>
        <w:pStyle w:val="ListParagraph"/>
        <w:numPr>
          <w:ilvl w:val="0"/>
          <w:numId w:val="2"/>
        </w:numPr>
        <w:spacing w:after="0" w:line="360" w:lineRule="auto"/>
        <w:ind w:left="567"/>
        <w:jc w:val="both"/>
        <w:rPr>
          <w:rFonts w:ascii="Arial" w:hAnsi="Arial" w:cs="Arial"/>
        </w:rPr>
      </w:pPr>
      <w:r w:rsidRPr="00CB3D11">
        <w:rPr>
          <w:rFonts w:ascii="Arial" w:hAnsi="Arial" w:cs="Arial"/>
        </w:rPr>
        <w:t xml:space="preserve">Mampu </w:t>
      </w:r>
      <w:r w:rsidR="002E01AA">
        <w:rPr>
          <w:rFonts w:ascii="Arial" w:hAnsi="Arial" w:cs="Arial"/>
        </w:rPr>
        <w:t>menggambarkan</w:t>
      </w:r>
      <w:r w:rsidRPr="00CB3D11">
        <w:rPr>
          <w:rFonts w:ascii="Arial" w:hAnsi="Arial" w:cs="Arial"/>
        </w:rPr>
        <w:t xml:space="preserve"> Asuhan keperawatan keperawatan pada Ny.S dengan gangguan rasa nyaman: nyeri </w:t>
      </w:r>
    </w:p>
    <w:p w:rsidR="00A26BBB" w:rsidRPr="00CB3D11" w:rsidRDefault="00CB3D11" w:rsidP="00CB3D11">
      <w:pPr>
        <w:pStyle w:val="ListParagraph"/>
        <w:numPr>
          <w:ilvl w:val="0"/>
          <w:numId w:val="2"/>
        </w:numPr>
        <w:spacing w:after="0" w:line="360" w:lineRule="auto"/>
        <w:ind w:left="567"/>
        <w:jc w:val="both"/>
        <w:rPr>
          <w:rFonts w:ascii="Arial" w:hAnsi="Arial" w:cs="Arial"/>
        </w:rPr>
      </w:pPr>
      <w:r>
        <w:rPr>
          <w:rFonts w:ascii="Arial" w:hAnsi="Arial" w:cs="Arial"/>
        </w:rPr>
        <w:t xml:space="preserve">Mampu </w:t>
      </w:r>
      <w:r w:rsidR="002E01AA">
        <w:rPr>
          <w:rFonts w:ascii="Arial" w:hAnsi="Arial" w:cs="Arial"/>
        </w:rPr>
        <w:t>menggambarkan</w:t>
      </w:r>
      <w:r>
        <w:rPr>
          <w:rFonts w:ascii="Arial" w:hAnsi="Arial" w:cs="Arial"/>
        </w:rPr>
        <w:t xml:space="preserve"> evalu</w:t>
      </w:r>
      <w:r w:rsidR="007F2DB3" w:rsidRPr="00CB3D11">
        <w:rPr>
          <w:rFonts w:ascii="Arial" w:hAnsi="Arial" w:cs="Arial"/>
        </w:rPr>
        <w:t>asi Ny.S dengan gangguan rasa nyaman : nyeri</w:t>
      </w:r>
      <w:r w:rsidR="00A26BBB" w:rsidRPr="00CB3D11">
        <w:rPr>
          <w:rFonts w:ascii="Arial" w:hAnsi="Arial" w:cs="Arial"/>
        </w:rPr>
        <w:t xml:space="preserve"> </w:t>
      </w:r>
    </w:p>
    <w:p w:rsidR="0027106E" w:rsidRDefault="0027106E" w:rsidP="00D13CFF">
      <w:pPr>
        <w:pStyle w:val="Default"/>
        <w:spacing w:line="360" w:lineRule="auto"/>
        <w:jc w:val="both"/>
        <w:rPr>
          <w:rFonts w:ascii="Arial" w:hAnsi="Arial" w:cs="Arial"/>
          <w:b/>
          <w:bCs/>
          <w:sz w:val="22"/>
          <w:szCs w:val="22"/>
        </w:rPr>
      </w:pPr>
    </w:p>
    <w:p w:rsidR="00773FF7" w:rsidRDefault="00773FF7" w:rsidP="00D13CFF">
      <w:pPr>
        <w:pStyle w:val="Default"/>
        <w:spacing w:line="360" w:lineRule="auto"/>
        <w:jc w:val="both"/>
        <w:rPr>
          <w:rFonts w:ascii="Arial" w:hAnsi="Arial" w:cs="Arial"/>
          <w:b/>
          <w:bCs/>
          <w:sz w:val="22"/>
          <w:szCs w:val="22"/>
        </w:rPr>
      </w:pPr>
      <w:r w:rsidRPr="001F2FA4">
        <w:rPr>
          <w:rFonts w:ascii="Arial" w:hAnsi="Arial" w:cs="Arial"/>
          <w:b/>
          <w:bCs/>
          <w:sz w:val="22"/>
          <w:szCs w:val="22"/>
        </w:rPr>
        <w:t xml:space="preserve">1.3 </w:t>
      </w:r>
      <w:r w:rsidR="00D13CFF">
        <w:rPr>
          <w:rFonts w:ascii="Arial" w:hAnsi="Arial" w:cs="Arial"/>
          <w:b/>
          <w:bCs/>
          <w:sz w:val="22"/>
          <w:szCs w:val="22"/>
        </w:rPr>
        <w:t>METODE PENULISAN</w:t>
      </w:r>
    </w:p>
    <w:p w:rsidR="00773FF7" w:rsidRPr="00661AC2" w:rsidRDefault="00773FF7" w:rsidP="00773FF7">
      <w:pPr>
        <w:pStyle w:val="Default"/>
        <w:spacing w:line="360" w:lineRule="auto"/>
        <w:jc w:val="both"/>
        <w:rPr>
          <w:rFonts w:ascii="Arial" w:hAnsi="Arial" w:cs="Arial"/>
          <w:bCs/>
          <w:sz w:val="22"/>
          <w:szCs w:val="22"/>
        </w:rPr>
      </w:pPr>
      <w:r>
        <w:rPr>
          <w:rFonts w:ascii="Arial" w:hAnsi="Arial" w:cs="Arial"/>
          <w:b/>
          <w:bCs/>
          <w:sz w:val="22"/>
          <w:szCs w:val="22"/>
        </w:rPr>
        <w:tab/>
      </w:r>
      <w:r w:rsidRPr="00661AC2">
        <w:rPr>
          <w:rFonts w:ascii="Arial" w:hAnsi="Arial" w:cs="Arial"/>
          <w:bCs/>
          <w:sz w:val="22"/>
          <w:szCs w:val="22"/>
        </w:rPr>
        <w:t>Adapun metode penulisan dalam karya tulis ilmiah ini adalah :</w:t>
      </w:r>
    </w:p>
    <w:p w:rsidR="00773FF7" w:rsidRDefault="00773FF7" w:rsidP="00D13CFF">
      <w:pPr>
        <w:pStyle w:val="Default"/>
        <w:numPr>
          <w:ilvl w:val="0"/>
          <w:numId w:val="1"/>
        </w:numPr>
        <w:spacing w:line="360" w:lineRule="auto"/>
        <w:ind w:left="567"/>
        <w:jc w:val="both"/>
        <w:rPr>
          <w:rFonts w:ascii="Arial" w:hAnsi="Arial" w:cs="Arial"/>
          <w:bCs/>
          <w:sz w:val="22"/>
          <w:szCs w:val="22"/>
        </w:rPr>
      </w:pPr>
      <w:r>
        <w:rPr>
          <w:rFonts w:ascii="Arial" w:hAnsi="Arial" w:cs="Arial"/>
          <w:bCs/>
          <w:sz w:val="22"/>
          <w:szCs w:val="22"/>
        </w:rPr>
        <w:t>Studi kepustakaan yaitu mengumpulkan bahan-bahan yang sesuai dengan materi makalah ilmiah dengan membaca, mempelajari dan memahami buku-buku sumber yang berhubungan dengan makalah ini</w:t>
      </w:r>
    </w:p>
    <w:p w:rsidR="00773FF7" w:rsidRPr="00424300" w:rsidRDefault="00773FF7" w:rsidP="00D13CFF">
      <w:pPr>
        <w:pStyle w:val="Default"/>
        <w:numPr>
          <w:ilvl w:val="0"/>
          <w:numId w:val="1"/>
        </w:numPr>
        <w:spacing w:line="360" w:lineRule="auto"/>
        <w:ind w:left="567"/>
        <w:jc w:val="both"/>
        <w:rPr>
          <w:rFonts w:ascii="Arial" w:hAnsi="Arial" w:cs="Arial"/>
          <w:bCs/>
          <w:color w:val="auto"/>
          <w:sz w:val="22"/>
          <w:szCs w:val="22"/>
        </w:rPr>
      </w:pPr>
      <w:r>
        <w:rPr>
          <w:rFonts w:ascii="Arial" w:hAnsi="Arial" w:cs="Arial"/>
          <w:bCs/>
          <w:sz w:val="22"/>
          <w:szCs w:val="22"/>
        </w:rPr>
        <w:t xml:space="preserve">Studi kasus yaitu mengambil salah satu kasus pada klien dengan gangguan </w:t>
      </w:r>
      <w:r w:rsidR="00D13CFF">
        <w:rPr>
          <w:rFonts w:ascii="Arial" w:hAnsi="Arial" w:cs="Arial"/>
          <w:bCs/>
          <w:sz w:val="22"/>
          <w:szCs w:val="22"/>
        </w:rPr>
        <w:t>rasa nyaman</w:t>
      </w:r>
      <w:r>
        <w:rPr>
          <w:rFonts w:ascii="Arial" w:hAnsi="Arial" w:cs="Arial"/>
          <w:bCs/>
          <w:sz w:val="22"/>
          <w:szCs w:val="22"/>
        </w:rPr>
        <w:t xml:space="preserve"> : </w:t>
      </w:r>
      <w:r w:rsidR="00D13CFF">
        <w:rPr>
          <w:rFonts w:ascii="Arial" w:hAnsi="Arial" w:cs="Arial"/>
          <w:bCs/>
          <w:sz w:val="22"/>
          <w:szCs w:val="22"/>
        </w:rPr>
        <w:t>nyeri</w:t>
      </w:r>
      <w:r>
        <w:rPr>
          <w:rFonts w:ascii="Arial" w:hAnsi="Arial" w:cs="Arial"/>
          <w:bCs/>
          <w:sz w:val="22"/>
          <w:szCs w:val="22"/>
        </w:rPr>
        <w:t xml:space="preserve"> di Puskesmas </w:t>
      </w:r>
      <w:r w:rsidR="00424300" w:rsidRPr="00424300">
        <w:rPr>
          <w:rFonts w:ascii="Arial" w:hAnsi="Arial" w:cs="Arial"/>
          <w:bCs/>
          <w:color w:val="auto"/>
          <w:sz w:val="22"/>
          <w:szCs w:val="22"/>
        </w:rPr>
        <w:t>Pagar Merbau Deli Serdang</w:t>
      </w:r>
    </w:p>
    <w:p w:rsidR="00424300" w:rsidRDefault="00773FF7" w:rsidP="00773FF7">
      <w:pPr>
        <w:pStyle w:val="Default"/>
        <w:numPr>
          <w:ilvl w:val="0"/>
          <w:numId w:val="1"/>
        </w:numPr>
        <w:spacing w:after="240" w:line="360" w:lineRule="auto"/>
        <w:ind w:left="567"/>
        <w:jc w:val="both"/>
        <w:rPr>
          <w:rFonts w:ascii="Arial" w:hAnsi="Arial" w:cs="Arial"/>
          <w:b/>
          <w:sz w:val="22"/>
          <w:szCs w:val="22"/>
        </w:rPr>
      </w:pPr>
      <w:r w:rsidRPr="00424300">
        <w:rPr>
          <w:rFonts w:ascii="Arial" w:hAnsi="Arial" w:cs="Arial"/>
          <w:bCs/>
          <w:sz w:val="22"/>
          <w:szCs w:val="22"/>
        </w:rPr>
        <w:t xml:space="preserve">Studi dokumentasi yaitu melakukan Asuhan Keperawatan pada klien dengan gangguan </w:t>
      </w:r>
      <w:r w:rsidR="00D13CFF" w:rsidRPr="00424300">
        <w:rPr>
          <w:rFonts w:ascii="Arial" w:hAnsi="Arial" w:cs="Arial"/>
          <w:bCs/>
          <w:sz w:val="22"/>
          <w:szCs w:val="22"/>
        </w:rPr>
        <w:t>rasa nyaman : nyeri</w:t>
      </w:r>
      <w:r w:rsidRPr="00424300">
        <w:rPr>
          <w:rFonts w:ascii="Arial" w:hAnsi="Arial" w:cs="Arial"/>
          <w:bCs/>
          <w:sz w:val="22"/>
          <w:szCs w:val="22"/>
        </w:rPr>
        <w:t xml:space="preserve"> di Puskesmas </w:t>
      </w:r>
      <w:r w:rsidR="00424300" w:rsidRPr="00424300">
        <w:rPr>
          <w:rFonts w:ascii="Arial" w:hAnsi="Arial" w:cs="Arial"/>
          <w:bCs/>
          <w:color w:val="auto"/>
          <w:sz w:val="22"/>
          <w:szCs w:val="22"/>
        </w:rPr>
        <w:t>Pagar Merbau Deli Serdang</w:t>
      </w:r>
      <w:r w:rsidR="00424300" w:rsidRPr="00424300">
        <w:rPr>
          <w:rFonts w:ascii="Arial" w:hAnsi="Arial" w:cs="Arial"/>
          <w:b/>
          <w:sz w:val="22"/>
          <w:szCs w:val="22"/>
        </w:rPr>
        <w:t xml:space="preserve"> </w:t>
      </w:r>
    </w:p>
    <w:p w:rsidR="0097485A" w:rsidRPr="00424300" w:rsidRDefault="0097485A" w:rsidP="00424300">
      <w:pPr>
        <w:pStyle w:val="Default"/>
        <w:spacing w:line="360" w:lineRule="auto"/>
        <w:jc w:val="both"/>
        <w:rPr>
          <w:rFonts w:ascii="Arial" w:hAnsi="Arial" w:cs="Arial"/>
          <w:b/>
          <w:sz w:val="22"/>
          <w:szCs w:val="22"/>
        </w:rPr>
      </w:pPr>
      <w:r w:rsidRPr="00424300">
        <w:rPr>
          <w:rFonts w:ascii="Arial" w:hAnsi="Arial" w:cs="Arial"/>
          <w:b/>
          <w:sz w:val="22"/>
          <w:szCs w:val="22"/>
        </w:rPr>
        <w:lastRenderedPageBreak/>
        <w:t>1.4 RUANG LINGKUP PENULISAN</w:t>
      </w:r>
    </w:p>
    <w:p w:rsidR="0097485A" w:rsidRDefault="00A07FA1" w:rsidP="00424300">
      <w:pPr>
        <w:pStyle w:val="Default"/>
        <w:spacing w:after="240" w:line="360" w:lineRule="auto"/>
        <w:jc w:val="both"/>
        <w:rPr>
          <w:rFonts w:ascii="Arial" w:hAnsi="Arial" w:cs="Arial"/>
          <w:sz w:val="22"/>
          <w:szCs w:val="22"/>
        </w:rPr>
      </w:pPr>
      <w:r>
        <w:rPr>
          <w:rFonts w:ascii="Arial" w:hAnsi="Arial" w:cs="Arial"/>
          <w:b/>
          <w:sz w:val="22"/>
          <w:szCs w:val="22"/>
        </w:rPr>
        <w:tab/>
      </w:r>
      <w:r w:rsidRPr="00831424">
        <w:rPr>
          <w:rFonts w:ascii="Arial" w:hAnsi="Arial" w:cs="Arial"/>
          <w:sz w:val="22"/>
          <w:szCs w:val="22"/>
        </w:rPr>
        <w:t xml:space="preserve">Asuhan keperawatan ini dilakukan di Puskesmas Pagar Merbau Deli Serdang pada </w:t>
      </w:r>
      <w:r w:rsidR="00831424">
        <w:rPr>
          <w:rFonts w:ascii="Arial" w:hAnsi="Arial" w:cs="Arial"/>
          <w:sz w:val="22"/>
          <w:szCs w:val="22"/>
        </w:rPr>
        <w:t xml:space="preserve">keluarga Tn.S khususnya </w:t>
      </w:r>
      <w:r w:rsidRPr="00831424">
        <w:rPr>
          <w:rFonts w:ascii="Arial" w:hAnsi="Arial" w:cs="Arial"/>
          <w:sz w:val="22"/>
          <w:szCs w:val="22"/>
        </w:rPr>
        <w:t xml:space="preserve">Ny.S dengan </w:t>
      </w:r>
      <w:r w:rsidR="00831424">
        <w:rPr>
          <w:rFonts w:ascii="Arial" w:hAnsi="Arial" w:cs="Arial"/>
          <w:sz w:val="22"/>
          <w:szCs w:val="22"/>
        </w:rPr>
        <w:t xml:space="preserve">prioritas masalah </w:t>
      </w:r>
      <w:r w:rsidRPr="00831424">
        <w:rPr>
          <w:rFonts w:ascii="Arial" w:hAnsi="Arial" w:cs="Arial"/>
          <w:sz w:val="22"/>
          <w:szCs w:val="22"/>
        </w:rPr>
        <w:t xml:space="preserve">gangguan rasa nyaman : nyeri selama 3 hari mulai tanggal </w:t>
      </w:r>
      <w:r w:rsidR="00831424">
        <w:rPr>
          <w:rFonts w:ascii="Arial" w:hAnsi="Arial" w:cs="Arial"/>
          <w:sz w:val="22"/>
          <w:szCs w:val="22"/>
        </w:rPr>
        <w:t>22 – 24 Mei 2019.</w:t>
      </w:r>
    </w:p>
    <w:p w:rsidR="00773FF7" w:rsidRPr="001C3719" w:rsidRDefault="00D13CFF" w:rsidP="00424300">
      <w:pPr>
        <w:pStyle w:val="Default"/>
        <w:spacing w:line="360" w:lineRule="auto"/>
        <w:jc w:val="both"/>
        <w:rPr>
          <w:rFonts w:ascii="Arial" w:hAnsi="Arial" w:cs="Arial"/>
          <w:b/>
          <w:sz w:val="22"/>
          <w:szCs w:val="22"/>
        </w:rPr>
      </w:pPr>
      <w:r>
        <w:rPr>
          <w:rFonts w:ascii="Arial" w:hAnsi="Arial" w:cs="Arial"/>
          <w:b/>
          <w:sz w:val="22"/>
          <w:szCs w:val="22"/>
        </w:rPr>
        <w:t>1.</w:t>
      </w:r>
      <w:r w:rsidR="0097485A">
        <w:rPr>
          <w:rFonts w:ascii="Arial" w:hAnsi="Arial" w:cs="Arial"/>
          <w:b/>
          <w:sz w:val="22"/>
          <w:szCs w:val="22"/>
        </w:rPr>
        <w:t>5</w:t>
      </w:r>
      <w:r>
        <w:rPr>
          <w:rFonts w:ascii="Arial" w:hAnsi="Arial" w:cs="Arial"/>
          <w:b/>
          <w:sz w:val="22"/>
          <w:szCs w:val="22"/>
        </w:rPr>
        <w:t xml:space="preserve"> SISTEMATIKA PENULISAN</w:t>
      </w:r>
      <w:r w:rsidR="00773FF7" w:rsidRPr="001C3719">
        <w:rPr>
          <w:rFonts w:ascii="Arial" w:hAnsi="Arial" w:cs="Arial"/>
          <w:b/>
          <w:sz w:val="22"/>
          <w:szCs w:val="22"/>
        </w:rPr>
        <w:tab/>
      </w:r>
    </w:p>
    <w:p w:rsidR="00773FF7" w:rsidRPr="001F2FA4" w:rsidRDefault="00773FF7" w:rsidP="00424300">
      <w:pPr>
        <w:autoSpaceDE w:val="0"/>
        <w:autoSpaceDN w:val="0"/>
        <w:adjustRightInd w:val="0"/>
        <w:spacing w:after="0" w:line="360" w:lineRule="auto"/>
        <w:ind w:firstLine="720"/>
        <w:jc w:val="both"/>
        <w:rPr>
          <w:rFonts w:ascii="Arial" w:eastAsia="Times New Roman" w:hAnsi="Arial" w:cs="Arial"/>
          <w:color w:val="000000"/>
        </w:rPr>
      </w:pPr>
      <w:r w:rsidRPr="001F2FA4">
        <w:rPr>
          <w:rFonts w:ascii="Arial" w:eastAsia="Times New Roman" w:hAnsi="Arial" w:cs="Arial"/>
          <w:color w:val="000000"/>
        </w:rPr>
        <w:t>Sistematika penulisan akan diuraikan secara singkat dalam bentuk bab dan sub bab penulisan karya tulis, maka Penulis akan menyusun menjadi 5 bab, yaitu:</w:t>
      </w:r>
    </w:p>
    <w:p w:rsidR="00773FF7" w:rsidRPr="001F2FA4" w:rsidRDefault="00773FF7" w:rsidP="00773FF7">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t xml:space="preserve">BAB I Pendahuluan, terdiri atas Latar Belakang, Tujuan, </w:t>
      </w:r>
      <w:r>
        <w:rPr>
          <w:rFonts w:ascii="Arial" w:eastAsia="Times New Roman" w:hAnsi="Arial" w:cs="Arial"/>
          <w:color w:val="000000"/>
        </w:rPr>
        <w:t>Metode Penulisan</w:t>
      </w:r>
      <w:r w:rsidRPr="001F2FA4">
        <w:rPr>
          <w:rFonts w:ascii="Arial" w:eastAsia="Times New Roman" w:hAnsi="Arial" w:cs="Arial"/>
          <w:color w:val="000000"/>
        </w:rPr>
        <w:t>, dan Sistematika Penulisan</w:t>
      </w:r>
    </w:p>
    <w:p w:rsidR="00773FF7" w:rsidRDefault="001A1CB5" w:rsidP="00773FF7">
      <w:pPr>
        <w:autoSpaceDE w:val="0"/>
        <w:autoSpaceDN w:val="0"/>
        <w:adjustRightInd w:val="0"/>
        <w:spacing w:line="360" w:lineRule="auto"/>
        <w:jc w:val="both"/>
        <w:rPr>
          <w:rFonts w:ascii="Arial" w:eastAsia="Times New Roman" w:hAnsi="Arial" w:cs="Arial"/>
          <w:color w:val="000000"/>
        </w:rPr>
      </w:pPr>
      <w:r>
        <w:rPr>
          <w:rFonts w:ascii="Arial" w:eastAsia="Times New Roman" w:hAnsi="Arial" w:cs="Arial"/>
          <w:color w:val="000000"/>
        </w:rPr>
        <w:t>BAB II Landasan Teori</w:t>
      </w:r>
      <w:r w:rsidR="00773FF7" w:rsidRPr="001F2FA4">
        <w:rPr>
          <w:rFonts w:ascii="Arial" w:eastAsia="Times New Roman" w:hAnsi="Arial" w:cs="Arial"/>
          <w:color w:val="000000"/>
        </w:rPr>
        <w:t xml:space="preserve"> terdiri dari Konsep Dasar (</w:t>
      </w:r>
      <w:r w:rsidR="00773FF7">
        <w:rPr>
          <w:rFonts w:ascii="Arial" w:eastAsia="Times New Roman" w:hAnsi="Arial" w:cs="Arial"/>
          <w:color w:val="000000"/>
        </w:rPr>
        <w:t>Definisi</w:t>
      </w:r>
      <w:r w:rsidR="00773FF7" w:rsidRPr="001F2FA4">
        <w:rPr>
          <w:rFonts w:ascii="Arial" w:eastAsia="Times New Roman" w:hAnsi="Arial" w:cs="Arial"/>
          <w:color w:val="000000"/>
        </w:rPr>
        <w:t xml:space="preserve">, Etiologi, </w:t>
      </w:r>
      <w:r w:rsidR="00773FF7">
        <w:rPr>
          <w:rFonts w:ascii="Arial" w:eastAsia="Times New Roman" w:hAnsi="Arial" w:cs="Arial"/>
          <w:color w:val="000000"/>
        </w:rPr>
        <w:t xml:space="preserve">Manifestasi Klinik, Patofisiologi, Penatalaksanaan, </w:t>
      </w:r>
      <w:r w:rsidR="00773FF7" w:rsidRPr="001F2FA4">
        <w:rPr>
          <w:rFonts w:ascii="Arial" w:eastAsia="Times New Roman" w:hAnsi="Arial" w:cs="Arial"/>
          <w:color w:val="000000"/>
        </w:rPr>
        <w:t xml:space="preserve">Fokus Pengkajian Keperawatan, </w:t>
      </w:r>
      <w:r w:rsidR="00773FF7">
        <w:rPr>
          <w:rFonts w:ascii="Arial" w:eastAsia="Times New Roman" w:hAnsi="Arial" w:cs="Arial"/>
          <w:color w:val="000000"/>
        </w:rPr>
        <w:t>Diagnosa Keperawatan, Fokus Perencanaan/ Implementasi</w:t>
      </w:r>
      <w:r w:rsidR="00773FF7" w:rsidRPr="001F2FA4">
        <w:rPr>
          <w:rFonts w:ascii="Arial" w:eastAsia="Times New Roman" w:hAnsi="Arial" w:cs="Arial"/>
          <w:color w:val="000000"/>
        </w:rPr>
        <w:t>,</w:t>
      </w:r>
      <w:r w:rsidR="00773FF7">
        <w:rPr>
          <w:rFonts w:ascii="Arial" w:eastAsia="Times New Roman" w:hAnsi="Arial" w:cs="Arial"/>
          <w:color w:val="000000"/>
        </w:rPr>
        <w:t xml:space="preserve"> dan Evaluasi</w:t>
      </w:r>
      <w:r w:rsidR="00773FF7" w:rsidRPr="001F2FA4">
        <w:rPr>
          <w:rFonts w:ascii="Arial" w:eastAsia="Times New Roman" w:hAnsi="Arial" w:cs="Arial"/>
          <w:color w:val="000000"/>
        </w:rPr>
        <w:t xml:space="preserve"> </w:t>
      </w:r>
    </w:p>
    <w:p w:rsidR="00773FF7" w:rsidRPr="001F2FA4" w:rsidRDefault="00773FF7" w:rsidP="00773FF7">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t>BAB III Tinjauan Kasus terdiri Pen</w:t>
      </w:r>
      <w:r>
        <w:rPr>
          <w:rFonts w:ascii="Arial" w:eastAsia="Times New Roman" w:hAnsi="Arial" w:cs="Arial"/>
          <w:color w:val="000000"/>
        </w:rPr>
        <w:t>gkajian, Analisa Data, Diagnosa Keperawatan, Rencana keperawatan, Implementasi &amp; Evaluasi.</w:t>
      </w:r>
    </w:p>
    <w:p w:rsidR="00773FF7" w:rsidRDefault="00773FF7" w:rsidP="00773FF7">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t xml:space="preserve">BAB IV Pembahasan terdiri dari Pengkajian, Diagnosa Keperawatan, </w:t>
      </w:r>
      <w:r>
        <w:rPr>
          <w:rFonts w:ascii="Arial" w:eastAsia="Times New Roman" w:hAnsi="Arial" w:cs="Arial"/>
          <w:color w:val="000000"/>
        </w:rPr>
        <w:t xml:space="preserve">Perencanaan/ </w:t>
      </w:r>
      <w:r w:rsidRPr="001F2FA4">
        <w:rPr>
          <w:rFonts w:ascii="Arial" w:eastAsia="Times New Roman" w:hAnsi="Arial" w:cs="Arial"/>
          <w:color w:val="000000"/>
        </w:rPr>
        <w:t>Implementasi dan Evaluasi</w:t>
      </w:r>
    </w:p>
    <w:p w:rsidR="00773FF7" w:rsidRPr="001F2FA4" w:rsidRDefault="00773FF7" w:rsidP="00773FF7">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t>BAB V Penutup terdiri dari Kesimpulan dan Saran</w:t>
      </w:r>
    </w:p>
    <w:p w:rsidR="00773FF7" w:rsidRPr="001F2FA4" w:rsidRDefault="00773FF7" w:rsidP="00773FF7">
      <w:pPr>
        <w:pStyle w:val="Default"/>
        <w:spacing w:line="360" w:lineRule="auto"/>
        <w:jc w:val="both"/>
        <w:rPr>
          <w:rFonts w:ascii="Arial" w:hAnsi="Arial" w:cs="Arial"/>
          <w:sz w:val="22"/>
          <w:szCs w:val="22"/>
        </w:rPr>
      </w:pPr>
    </w:p>
    <w:p w:rsidR="00773FF7" w:rsidRPr="007F2DB3" w:rsidRDefault="00773FF7" w:rsidP="007F2DB3">
      <w:pPr>
        <w:spacing w:after="0" w:line="360" w:lineRule="auto"/>
        <w:jc w:val="both"/>
        <w:rPr>
          <w:rFonts w:ascii="Arial" w:hAnsi="Arial" w:cs="Arial"/>
        </w:rPr>
      </w:pPr>
    </w:p>
    <w:sectPr w:rsidR="00773FF7" w:rsidRPr="007F2DB3" w:rsidSect="007F2DB3">
      <w:headerReference w:type="default" r:id="rId7"/>
      <w:pgSz w:w="11906" w:h="16838"/>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E54" w:rsidRDefault="00D93E54" w:rsidP="00D93E54">
      <w:pPr>
        <w:spacing w:after="0" w:line="240" w:lineRule="auto"/>
      </w:pPr>
      <w:r>
        <w:separator/>
      </w:r>
    </w:p>
  </w:endnote>
  <w:endnote w:type="continuationSeparator" w:id="1">
    <w:p w:rsidR="00D93E54" w:rsidRDefault="00D93E54" w:rsidP="00D93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E54" w:rsidRDefault="00D93E54" w:rsidP="00D93E54">
      <w:pPr>
        <w:spacing w:after="0" w:line="240" w:lineRule="auto"/>
      </w:pPr>
      <w:r>
        <w:separator/>
      </w:r>
    </w:p>
  </w:footnote>
  <w:footnote w:type="continuationSeparator" w:id="1">
    <w:p w:rsidR="00D93E54" w:rsidRDefault="00D93E54" w:rsidP="00D93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4181"/>
      <w:docPartObj>
        <w:docPartGallery w:val="Page Numbers (Top of Page)"/>
        <w:docPartUnique/>
      </w:docPartObj>
    </w:sdtPr>
    <w:sdtContent>
      <w:p w:rsidR="00D93E54" w:rsidRDefault="006914A7">
        <w:pPr>
          <w:pStyle w:val="Header"/>
          <w:jc w:val="right"/>
        </w:pPr>
        <w:fldSimple w:instr=" PAGE   \* MERGEFORMAT ">
          <w:r w:rsidR="0027106E">
            <w:rPr>
              <w:noProof/>
            </w:rPr>
            <w:t>3</w:t>
          </w:r>
        </w:fldSimple>
      </w:p>
    </w:sdtContent>
  </w:sdt>
  <w:p w:rsidR="00D93E54" w:rsidRDefault="00D93E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5F8"/>
    <w:multiLevelType w:val="hybridMultilevel"/>
    <w:tmpl w:val="65363F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541024"/>
    <w:multiLevelType w:val="hybridMultilevel"/>
    <w:tmpl w:val="516C2F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DD1642"/>
    <w:multiLevelType w:val="hybridMultilevel"/>
    <w:tmpl w:val="E06066A8"/>
    <w:lvl w:ilvl="0" w:tplc="D3840704">
      <w:start w:val="1"/>
      <w:numFmt w:val="lowerLetter"/>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2DB3"/>
    <w:rsid w:val="001A1CB5"/>
    <w:rsid w:val="001E2691"/>
    <w:rsid w:val="0027106E"/>
    <w:rsid w:val="002E01AA"/>
    <w:rsid w:val="00424300"/>
    <w:rsid w:val="005E6BA4"/>
    <w:rsid w:val="006914A7"/>
    <w:rsid w:val="00773FF7"/>
    <w:rsid w:val="007F2DB3"/>
    <w:rsid w:val="007F382E"/>
    <w:rsid w:val="00831424"/>
    <w:rsid w:val="008C2D4A"/>
    <w:rsid w:val="0097485A"/>
    <w:rsid w:val="00A07FA1"/>
    <w:rsid w:val="00A26BBB"/>
    <w:rsid w:val="00A51FC6"/>
    <w:rsid w:val="00AA607A"/>
    <w:rsid w:val="00CB3D11"/>
    <w:rsid w:val="00D13CFF"/>
    <w:rsid w:val="00D93E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F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B3D11"/>
    <w:pPr>
      <w:ind w:left="720"/>
      <w:contextualSpacing/>
    </w:pPr>
  </w:style>
  <w:style w:type="paragraph" w:styleId="Header">
    <w:name w:val="header"/>
    <w:basedOn w:val="Normal"/>
    <w:link w:val="HeaderChar"/>
    <w:uiPriority w:val="99"/>
    <w:unhideWhenUsed/>
    <w:rsid w:val="00D93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54"/>
  </w:style>
  <w:style w:type="paragraph" w:styleId="Footer">
    <w:name w:val="footer"/>
    <w:basedOn w:val="Normal"/>
    <w:link w:val="FooterChar"/>
    <w:uiPriority w:val="99"/>
    <w:semiHidden/>
    <w:unhideWhenUsed/>
    <w:rsid w:val="00D93E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3E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2019-06-22T04:22:00Z</cp:lastPrinted>
  <dcterms:created xsi:type="dcterms:W3CDTF">2019-06-11T07:40:00Z</dcterms:created>
  <dcterms:modified xsi:type="dcterms:W3CDTF">2019-07-10T05:55:00Z</dcterms:modified>
</cp:coreProperties>
</file>