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BA" w:rsidRPr="008879BA" w:rsidRDefault="008879BA" w:rsidP="00C6152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8879BA">
        <w:rPr>
          <w:rFonts w:ascii="Arial" w:hAnsi="Arial" w:cs="Arial"/>
        </w:rPr>
        <w:t xml:space="preserve">Pemeriksaan Fisik </w:t>
      </w:r>
    </w:p>
    <w:p w:rsidR="008879BA" w:rsidRPr="008879BA" w:rsidRDefault="008879BA" w:rsidP="008879BA">
      <w:pPr>
        <w:spacing w:after="0" w:line="360" w:lineRule="auto"/>
        <w:ind w:left="720" w:firstLine="720"/>
        <w:jc w:val="both"/>
        <w:rPr>
          <w:rFonts w:ascii="Arial" w:hAnsi="Arial" w:cs="Arial"/>
        </w:rPr>
      </w:pPr>
      <w:r w:rsidRPr="008879BA">
        <w:rPr>
          <w:rFonts w:ascii="Arial" w:hAnsi="Arial" w:cs="Arial"/>
        </w:rPr>
        <w:t xml:space="preserve">Pada pemeriksan fisik terlihat bahwa kondisi pasien lemah, kesadaran </w:t>
      </w:r>
    </w:p>
    <w:p w:rsidR="008879BA" w:rsidRPr="008879BA" w:rsidRDefault="008879BA" w:rsidP="0038746A">
      <w:pPr>
        <w:spacing w:after="0" w:line="360" w:lineRule="auto"/>
        <w:ind w:left="720"/>
        <w:jc w:val="both"/>
        <w:rPr>
          <w:rFonts w:ascii="Arial" w:hAnsi="Arial" w:cs="Arial"/>
        </w:rPr>
      </w:pPr>
      <w:r w:rsidRPr="008879BA">
        <w:rPr>
          <w:rFonts w:ascii="Arial" w:hAnsi="Arial" w:cs="Arial"/>
        </w:rPr>
        <w:t xml:space="preserve">composmentis. Pemeriksaan tanda-tanda vital didapatkan hasil tekanan darah 130/70 mmHg, nadi teratur 84 kali per menit, pernafasan 24 kali per menit, suhu </w:t>
      </w:r>
      <w:r>
        <w:rPr>
          <w:rFonts w:ascii="Arial" w:hAnsi="Arial" w:cs="Arial"/>
        </w:rPr>
        <w:t>tubuh 36,8</w:t>
      </w:r>
      <w:r w:rsidRPr="008879BA"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C</w:t>
      </w:r>
      <w:r w:rsidRPr="008879BA">
        <w:rPr>
          <w:rFonts w:ascii="Arial" w:hAnsi="Arial" w:cs="Arial"/>
        </w:rPr>
        <w:t xml:space="preserve"> pada axilla, ber</w:t>
      </w:r>
      <w:r>
        <w:rPr>
          <w:rFonts w:ascii="Arial" w:hAnsi="Arial" w:cs="Arial"/>
        </w:rPr>
        <w:t xml:space="preserve">at badan 58 Kg. </w:t>
      </w:r>
      <w:r w:rsidRPr="008879BA">
        <w:rPr>
          <w:rFonts w:ascii="Arial" w:hAnsi="Arial" w:cs="Arial"/>
        </w:rPr>
        <w:t>Pada pemeriksaan pernapasan (B1:Bre</w:t>
      </w:r>
      <w:r>
        <w:rPr>
          <w:rFonts w:ascii="Arial" w:hAnsi="Arial" w:cs="Arial"/>
        </w:rPr>
        <w:t xml:space="preserve">athing) inspeksi dada hasilnya </w:t>
      </w:r>
      <w:r w:rsidRPr="008879BA">
        <w:rPr>
          <w:rFonts w:ascii="Arial" w:hAnsi="Arial" w:cs="Arial"/>
        </w:rPr>
        <w:t>simetris antara kiri dan kanan. Palpasi hasilnya vo</w:t>
      </w:r>
      <w:r>
        <w:rPr>
          <w:rFonts w:ascii="Arial" w:hAnsi="Arial" w:cs="Arial"/>
        </w:rPr>
        <w:t xml:space="preserve">cal vermitus sama antara kanan </w:t>
      </w:r>
      <w:r w:rsidRPr="008879BA">
        <w:rPr>
          <w:rFonts w:ascii="Arial" w:hAnsi="Arial" w:cs="Arial"/>
        </w:rPr>
        <w:t>dan kiri. Pada auskultasi ter</w:t>
      </w:r>
      <w:r>
        <w:rPr>
          <w:rFonts w:ascii="Arial" w:hAnsi="Arial" w:cs="Arial"/>
        </w:rPr>
        <w:t xml:space="preserve">dengar suara nafas vesikuler.  </w:t>
      </w:r>
      <w:r w:rsidRPr="008879BA">
        <w:rPr>
          <w:rFonts w:ascii="Arial" w:hAnsi="Arial" w:cs="Arial"/>
        </w:rPr>
        <w:t>Pada cardiovaskular (B2: Bleeding) peme</w:t>
      </w:r>
      <w:r>
        <w:rPr>
          <w:rFonts w:ascii="Arial" w:hAnsi="Arial" w:cs="Arial"/>
        </w:rPr>
        <w:t xml:space="preserve">riksaan tidak ada nyeri tekan, </w:t>
      </w:r>
      <w:r w:rsidRPr="008879BA">
        <w:rPr>
          <w:rFonts w:ascii="Arial" w:hAnsi="Arial" w:cs="Arial"/>
        </w:rPr>
        <w:t xml:space="preserve">pada saat diperkusi terdengar bunyi redup, tidak afa </w:t>
      </w:r>
      <w:r w:rsidR="0038746A">
        <w:rPr>
          <w:rFonts w:ascii="Arial" w:hAnsi="Arial" w:cs="Arial"/>
        </w:rPr>
        <w:t xml:space="preserve">nyeri dada, nyeri tekan, tidak </w:t>
      </w:r>
      <w:r w:rsidRPr="008879BA">
        <w:rPr>
          <w:rFonts w:ascii="Arial" w:hAnsi="Arial" w:cs="Arial"/>
        </w:rPr>
        <w:t>ada benjolan, suara jantung normal, akral dingin, cap</w:t>
      </w:r>
      <w:r w:rsidR="0038746A">
        <w:rPr>
          <w:rFonts w:ascii="Arial" w:hAnsi="Arial" w:cs="Arial"/>
        </w:rPr>
        <w:t xml:space="preserve">illary reffling time (CRT) &lt; 3 dtk. </w:t>
      </w:r>
      <w:r w:rsidRPr="008879BA">
        <w:rPr>
          <w:rFonts w:ascii="Arial" w:hAnsi="Arial" w:cs="Arial"/>
        </w:rPr>
        <w:t>Pada persyarafan (B3: Brain) ditemuka</w:t>
      </w:r>
      <w:r w:rsidR="0038746A">
        <w:rPr>
          <w:rFonts w:ascii="Arial" w:hAnsi="Arial" w:cs="Arial"/>
        </w:rPr>
        <w:t xml:space="preserve">n nilai GCS 15, ekspresi wajah </w:t>
      </w:r>
      <w:r w:rsidRPr="008879BA">
        <w:rPr>
          <w:rFonts w:ascii="Arial" w:hAnsi="Arial" w:cs="Arial"/>
        </w:rPr>
        <w:t>meringis, sklera mata putih, konjungtiva anemis, ke</w:t>
      </w:r>
      <w:r w:rsidR="0038746A">
        <w:rPr>
          <w:rFonts w:ascii="Arial" w:hAnsi="Arial" w:cs="Arial"/>
        </w:rPr>
        <w:t xml:space="preserve">dua pupil isokor, kelopak mata </w:t>
      </w:r>
      <w:r w:rsidRPr="008879BA">
        <w:rPr>
          <w:rFonts w:ascii="Arial" w:hAnsi="Arial" w:cs="Arial"/>
        </w:rPr>
        <w:t xml:space="preserve">membuka spontan. Penglihatan, pendengaran dan </w:t>
      </w:r>
      <w:r w:rsidR="0038746A">
        <w:rPr>
          <w:rFonts w:ascii="Arial" w:hAnsi="Arial" w:cs="Arial"/>
        </w:rPr>
        <w:t xml:space="preserve">pengecapan baik, status mental dengan orientasi baik. </w:t>
      </w:r>
      <w:r w:rsidRPr="008879BA">
        <w:rPr>
          <w:rFonts w:ascii="Arial" w:hAnsi="Arial" w:cs="Arial"/>
        </w:rPr>
        <w:t>Pada perkemihan-eliminasi urin (B4: Bla</w:t>
      </w:r>
      <w:r w:rsidR="0038746A">
        <w:rPr>
          <w:rFonts w:ascii="Arial" w:hAnsi="Arial" w:cs="Arial"/>
        </w:rPr>
        <w:t xml:space="preserve">dder) hasilnya frekuensi </w:t>
      </w:r>
      <w:r w:rsidRPr="008879BA">
        <w:rPr>
          <w:rFonts w:ascii="Arial" w:hAnsi="Arial" w:cs="Arial"/>
        </w:rPr>
        <w:t>berkemih 4-5 kali sehari, warna ke</w:t>
      </w:r>
      <w:r w:rsidR="0038746A">
        <w:rPr>
          <w:rFonts w:ascii="Arial" w:hAnsi="Arial" w:cs="Arial"/>
        </w:rPr>
        <w:t xml:space="preserve">kuningan, bau seperti amoniak. </w:t>
      </w:r>
      <w:r w:rsidRPr="008879BA">
        <w:rPr>
          <w:rFonts w:ascii="Arial" w:hAnsi="Arial" w:cs="Arial"/>
        </w:rPr>
        <w:t>Pada pencernaan-eliminasi alvi (B5: Bow</w:t>
      </w:r>
      <w:r w:rsidR="0038746A">
        <w:rPr>
          <w:rFonts w:ascii="Arial" w:hAnsi="Arial" w:cs="Arial"/>
        </w:rPr>
        <w:t xml:space="preserve">el) hasilnya terjadi penurunan </w:t>
      </w:r>
      <w:r w:rsidRPr="008879BA">
        <w:rPr>
          <w:rFonts w:ascii="Arial" w:hAnsi="Arial" w:cs="Arial"/>
        </w:rPr>
        <w:t>nafsu makan, peristaltik usus 12x/menit, frek</w:t>
      </w:r>
      <w:r w:rsidR="0038746A">
        <w:rPr>
          <w:rFonts w:ascii="Arial" w:hAnsi="Arial" w:cs="Arial"/>
        </w:rPr>
        <w:t xml:space="preserve">uensi BAB 1 kali sehari dengan </w:t>
      </w:r>
      <w:r w:rsidRPr="008879BA">
        <w:rPr>
          <w:rFonts w:ascii="Arial" w:hAnsi="Arial" w:cs="Arial"/>
        </w:rPr>
        <w:t>konsistensi luna</w:t>
      </w:r>
      <w:r w:rsidR="0038746A">
        <w:rPr>
          <w:rFonts w:ascii="Arial" w:hAnsi="Arial" w:cs="Arial"/>
        </w:rPr>
        <w:t xml:space="preserve">k. </w:t>
      </w:r>
      <w:r w:rsidRPr="008879BA">
        <w:rPr>
          <w:rFonts w:ascii="Arial" w:hAnsi="Arial" w:cs="Arial"/>
        </w:rPr>
        <w:t>Pada tulang-otot integumen (B6: Bone) h</w:t>
      </w:r>
      <w:r w:rsidR="0038746A">
        <w:rPr>
          <w:rFonts w:ascii="Arial" w:hAnsi="Arial" w:cs="Arial"/>
        </w:rPr>
        <w:t xml:space="preserve">asilnya tampak terpasang infus </w:t>
      </w:r>
      <w:r w:rsidRPr="008879BA">
        <w:rPr>
          <w:rFonts w:ascii="Arial" w:hAnsi="Arial" w:cs="Arial"/>
        </w:rPr>
        <w:t>pada tangan kanan jenis RL 24 tetes per menit</w:t>
      </w:r>
      <w:r w:rsidR="0038746A">
        <w:rPr>
          <w:rFonts w:ascii="Arial" w:hAnsi="Arial" w:cs="Arial"/>
        </w:rPr>
        <w:t xml:space="preserve">, tidak ditemukan keterbatasan </w:t>
      </w:r>
      <w:r w:rsidRPr="008879BA">
        <w:rPr>
          <w:rFonts w:ascii="Arial" w:hAnsi="Arial" w:cs="Arial"/>
        </w:rPr>
        <w:t>pergerakan sendi maupun kelemahan otot, akral te</w:t>
      </w:r>
      <w:r w:rsidR="0038746A">
        <w:rPr>
          <w:rFonts w:ascii="Arial" w:hAnsi="Arial" w:cs="Arial"/>
        </w:rPr>
        <w:t xml:space="preserve">raba dingin dengan elastisitas </w:t>
      </w:r>
      <w:r w:rsidRPr="008879BA">
        <w:rPr>
          <w:rFonts w:ascii="Arial" w:hAnsi="Arial" w:cs="Arial"/>
        </w:rPr>
        <w:t>turgor kulit jelek. Sedangkan pada sistem endokrin</w:t>
      </w:r>
      <w:r w:rsidR="0038746A">
        <w:rPr>
          <w:rFonts w:ascii="Arial" w:hAnsi="Arial" w:cs="Arial"/>
        </w:rPr>
        <w:t xml:space="preserve"> dan reproduki tidak ditemukan masalah. </w:t>
      </w:r>
      <w:r w:rsidRPr="008879BA">
        <w:rPr>
          <w:rFonts w:ascii="Arial" w:hAnsi="Arial" w:cs="Arial"/>
        </w:rPr>
        <w:t>Pada sistem endokrin tidak pernah melakuka</w:t>
      </w:r>
      <w:r w:rsidR="0038746A">
        <w:rPr>
          <w:rFonts w:ascii="Arial" w:hAnsi="Arial" w:cs="Arial"/>
        </w:rPr>
        <w:t xml:space="preserve">n terapi hormon, karakteristik </w:t>
      </w:r>
      <w:r w:rsidRPr="008879BA">
        <w:rPr>
          <w:rFonts w:ascii="Arial" w:hAnsi="Arial" w:cs="Arial"/>
        </w:rPr>
        <w:t xml:space="preserve">sex sekunder baik, riwayat pertumbuhan dan perkembangan fisik baik. </w:t>
      </w:r>
    </w:p>
    <w:p w:rsidR="00C61528" w:rsidRDefault="00C61528" w:rsidP="008879BA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879BA" w:rsidRPr="0038746A" w:rsidRDefault="008879BA" w:rsidP="00C6152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8746A">
        <w:rPr>
          <w:rFonts w:ascii="Arial" w:hAnsi="Arial" w:cs="Arial"/>
        </w:rPr>
        <w:t xml:space="preserve">Pola Aktivitas </w:t>
      </w:r>
    </w:p>
    <w:p w:rsidR="008879BA" w:rsidRDefault="008879BA" w:rsidP="0038746A">
      <w:pPr>
        <w:spacing w:after="0" w:line="360" w:lineRule="auto"/>
        <w:ind w:left="720" w:firstLine="720"/>
        <w:jc w:val="both"/>
        <w:rPr>
          <w:rFonts w:ascii="Arial" w:hAnsi="Arial" w:cs="Arial"/>
        </w:rPr>
      </w:pPr>
      <w:r w:rsidRPr="008879BA">
        <w:rPr>
          <w:rFonts w:ascii="Arial" w:hAnsi="Arial" w:cs="Arial"/>
        </w:rPr>
        <w:t>Dalam pola aktivitas pasien setelah sakit ditemukan porsi makan pasien menurun hingga 3 kali sehari dengan porsi m</w:t>
      </w:r>
      <w:r w:rsidR="0038746A">
        <w:rPr>
          <w:rFonts w:ascii="Arial" w:hAnsi="Arial" w:cs="Arial"/>
        </w:rPr>
        <w:t xml:space="preserve">akan tidak dihabiskan (hanya ½ </w:t>
      </w:r>
      <w:r w:rsidRPr="008879BA">
        <w:rPr>
          <w:rFonts w:ascii="Arial" w:hAnsi="Arial" w:cs="Arial"/>
        </w:rPr>
        <w:t xml:space="preserve">porsi). Kebiasaan minum air putih sebelum sakit 5 - 6 gelas / hari </w:t>
      </w:r>
      <w:r w:rsidRPr="008879BA">
        <w:rPr>
          <w:rFonts w:ascii="Arial" w:hAnsi="Arial" w:cs="Arial"/>
        </w:rPr>
        <w:lastRenderedPageBreak/>
        <w:t>pada saat sakit 3 - 4 gelas / hari, minuman yang disukai adalah kopi.</w:t>
      </w:r>
      <w:r w:rsidR="0038746A">
        <w:rPr>
          <w:rFonts w:ascii="Arial" w:hAnsi="Arial" w:cs="Arial"/>
        </w:rPr>
        <w:t xml:space="preserve"> Sedangkan pada pola aktivitas </w:t>
      </w:r>
      <w:r w:rsidRPr="008879BA">
        <w:rPr>
          <w:rFonts w:ascii="Arial" w:hAnsi="Arial" w:cs="Arial"/>
        </w:rPr>
        <w:t xml:space="preserve">istrahat hasilnya klien mengatakan tidak ada gangguan. </w:t>
      </w:r>
    </w:p>
    <w:p w:rsidR="0038746A" w:rsidRPr="008879BA" w:rsidRDefault="0038746A" w:rsidP="0038746A">
      <w:pPr>
        <w:spacing w:after="0" w:line="360" w:lineRule="auto"/>
        <w:ind w:left="720" w:firstLine="720"/>
        <w:jc w:val="both"/>
        <w:rPr>
          <w:rFonts w:ascii="Arial" w:hAnsi="Arial" w:cs="Arial"/>
        </w:rPr>
      </w:pPr>
    </w:p>
    <w:p w:rsidR="008879BA" w:rsidRPr="0038746A" w:rsidRDefault="008879BA" w:rsidP="00C6152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8746A">
        <w:rPr>
          <w:rFonts w:ascii="Arial" w:hAnsi="Arial" w:cs="Arial"/>
        </w:rPr>
        <w:t xml:space="preserve">Psikososial </w:t>
      </w:r>
    </w:p>
    <w:p w:rsidR="0038746A" w:rsidRDefault="008879BA" w:rsidP="0038746A">
      <w:pPr>
        <w:spacing w:after="0" w:line="360" w:lineRule="auto"/>
        <w:ind w:left="720" w:firstLine="720"/>
        <w:jc w:val="both"/>
        <w:rPr>
          <w:rFonts w:ascii="Arial" w:hAnsi="Arial" w:cs="Arial"/>
        </w:rPr>
      </w:pPr>
      <w:r w:rsidRPr="008879BA">
        <w:rPr>
          <w:rFonts w:ascii="Arial" w:hAnsi="Arial" w:cs="Arial"/>
        </w:rPr>
        <w:t>Dalam hal psikososial hasilnya dukungan keluarga terhadap kondisi yang dialami pasien tetap baik, klien berharap agar cepat s</w:t>
      </w:r>
      <w:r w:rsidR="0038746A">
        <w:rPr>
          <w:rFonts w:ascii="Arial" w:hAnsi="Arial" w:cs="Arial"/>
        </w:rPr>
        <w:t xml:space="preserve">embuh dan kembali </w:t>
      </w:r>
      <w:r w:rsidRPr="008879BA">
        <w:rPr>
          <w:rFonts w:ascii="Arial" w:hAnsi="Arial" w:cs="Arial"/>
        </w:rPr>
        <w:t>beraktifitas.</w:t>
      </w:r>
    </w:p>
    <w:p w:rsidR="008879BA" w:rsidRPr="008879BA" w:rsidRDefault="008879BA" w:rsidP="0038746A">
      <w:pPr>
        <w:spacing w:after="0" w:line="360" w:lineRule="auto"/>
        <w:ind w:left="720" w:firstLine="720"/>
        <w:jc w:val="both"/>
        <w:rPr>
          <w:rFonts w:ascii="Arial" w:hAnsi="Arial" w:cs="Arial"/>
        </w:rPr>
      </w:pPr>
      <w:r w:rsidRPr="008879BA">
        <w:rPr>
          <w:rFonts w:ascii="Arial" w:hAnsi="Arial" w:cs="Arial"/>
        </w:rPr>
        <w:t xml:space="preserve"> </w:t>
      </w:r>
    </w:p>
    <w:p w:rsidR="008879BA" w:rsidRPr="0038746A" w:rsidRDefault="008879BA" w:rsidP="00C6152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8746A">
        <w:rPr>
          <w:rFonts w:ascii="Arial" w:hAnsi="Arial" w:cs="Arial"/>
        </w:rPr>
        <w:t xml:space="preserve">Terapi </w:t>
      </w:r>
    </w:p>
    <w:p w:rsidR="000C30AC" w:rsidRDefault="008879BA" w:rsidP="0038746A">
      <w:pPr>
        <w:spacing w:after="0" w:line="360" w:lineRule="auto"/>
        <w:ind w:left="720" w:firstLine="720"/>
        <w:jc w:val="both"/>
        <w:rPr>
          <w:rFonts w:ascii="Arial" w:hAnsi="Arial" w:cs="Arial"/>
        </w:rPr>
      </w:pPr>
      <w:r w:rsidRPr="008879BA">
        <w:rPr>
          <w:rFonts w:ascii="Arial" w:hAnsi="Arial" w:cs="Arial"/>
        </w:rPr>
        <w:t>Terapi yang didapatkan saat ini adalah : Infus RL 24 tts/menit,  Pantroprazol  IV 1 amp/12 jam, Ranitidin IV 1 amp/ 12 jam.</w:t>
      </w:r>
    </w:p>
    <w:p w:rsidR="0038746A" w:rsidRDefault="0038746A" w:rsidP="0038746A">
      <w:pPr>
        <w:spacing w:after="0" w:line="360" w:lineRule="auto"/>
        <w:jc w:val="both"/>
        <w:rPr>
          <w:rFonts w:ascii="Arial" w:hAnsi="Arial" w:cs="Arial"/>
        </w:rPr>
      </w:pPr>
    </w:p>
    <w:p w:rsidR="0038746A" w:rsidRPr="00C22E43" w:rsidRDefault="0038746A" w:rsidP="00C22E4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 w:rsidRPr="00C22E43">
        <w:rPr>
          <w:rFonts w:ascii="Arial" w:hAnsi="Arial" w:cs="Arial"/>
          <w:b/>
        </w:rPr>
        <w:t xml:space="preserve">Analisa Data </w:t>
      </w:r>
    </w:p>
    <w:tbl>
      <w:tblPr>
        <w:tblStyle w:val="TableGrid"/>
        <w:tblW w:w="8363" w:type="dxa"/>
        <w:tblInd w:w="421" w:type="dxa"/>
        <w:tblLook w:val="04A0" w:firstRow="1" w:lastRow="0" w:firstColumn="1" w:lastColumn="0" w:noHBand="0" w:noVBand="1"/>
      </w:tblPr>
      <w:tblGrid>
        <w:gridCol w:w="567"/>
        <w:gridCol w:w="3118"/>
        <w:gridCol w:w="2552"/>
        <w:gridCol w:w="2126"/>
      </w:tblGrid>
      <w:tr w:rsidR="00FD658B" w:rsidTr="00FD658B">
        <w:tc>
          <w:tcPr>
            <w:tcW w:w="567" w:type="dxa"/>
          </w:tcPr>
          <w:p w:rsidR="00FD658B" w:rsidRPr="00FD658B" w:rsidRDefault="00FD658B" w:rsidP="00FD658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FD658B">
              <w:rPr>
                <w:rFonts w:ascii="Arial" w:hAnsi="Arial" w:cs="Arial"/>
              </w:rPr>
              <w:t>No</w:t>
            </w:r>
          </w:p>
        </w:tc>
        <w:tc>
          <w:tcPr>
            <w:tcW w:w="3118" w:type="dxa"/>
          </w:tcPr>
          <w:p w:rsidR="00FD658B" w:rsidRPr="00FD658B" w:rsidRDefault="00FD658B" w:rsidP="00FD658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FD658B">
              <w:rPr>
                <w:rFonts w:ascii="Arial" w:hAnsi="Arial" w:cs="Arial"/>
              </w:rPr>
              <w:t>Data</w:t>
            </w:r>
          </w:p>
        </w:tc>
        <w:tc>
          <w:tcPr>
            <w:tcW w:w="2552" w:type="dxa"/>
          </w:tcPr>
          <w:p w:rsidR="00FD658B" w:rsidRPr="00FD658B" w:rsidRDefault="00FD658B" w:rsidP="00FD658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FD658B">
              <w:rPr>
                <w:rFonts w:ascii="Arial" w:hAnsi="Arial" w:cs="Arial"/>
              </w:rPr>
              <w:t>Etiologi</w:t>
            </w:r>
          </w:p>
        </w:tc>
        <w:tc>
          <w:tcPr>
            <w:tcW w:w="2126" w:type="dxa"/>
          </w:tcPr>
          <w:p w:rsidR="00FD658B" w:rsidRPr="00FD658B" w:rsidRDefault="00FD658B" w:rsidP="00FD658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FD658B">
              <w:rPr>
                <w:rFonts w:ascii="Arial" w:hAnsi="Arial" w:cs="Arial"/>
              </w:rPr>
              <w:t>Masalah</w:t>
            </w:r>
          </w:p>
        </w:tc>
      </w:tr>
      <w:tr w:rsidR="00FD658B" w:rsidTr="00FD658B">
        <w:tc>
          <w:tcPr>
            <w:tcW w:w="567" w:type="dxa"/>
          </w:tcPr>
          <w:p w:rsidR="00FD658B" w:rsidRDefault="00FD658B" w:rsidP="00FD658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18" w:type="dxa"/>
          </w:tcPr>
          <w:p w:rsidR="00FD658B" w:rsidRDefault="00FD658B" w:rsidP="00FD658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 :</w:t>
            </w:r>
          </w:p>
          <w:p w:rsidR="00FD658B" w:rsidRDefault="00FD658B" w:rsidP="00FD658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5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Klien mengatakan nyeri uluhati</w:t>
            </w:r>
          </w:p>
          <w:p w:rsidR="00FD658B" w:rsidRPr="00FD658B" w:rsidRDefault="00FD658B" w:rsidP="00FD658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59" w:hanging="284"/>
              <w:jc w:val="both"/>
              <w:rPr>
                <w:rFonts w:ascii="Arial" w:hAnsi="Arial" w:cs="Arial"/>
              </w:rPr>
            </w:pPr>
            <w:r w:rsidRPr="00FD658B">
              <w:rPr>
                <w:rFonts w:ascii="Arial" w:hAnsi="Arial" w:cs="Arial"/>
              </w:rPr>
              <w:t>Skala nyeri 7</w:t>
            </w:r>
          </w:p>
          <w:p w:rsidR="00FD658B" w:rsidRDefault="00FD658B" w:rsidP="00FD658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FD658B" w:rsidRDefault="00FD658B" w:rsidP="00FD658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:</w:t>
            </w:r>
          </w:p>
          <w:p w:rsidR="00FD658B" w:rsidRDefault="00FD658B" w:rsidP="00FD658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5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K.U lemah</w:t>
            </w:r>
          </w:p>
          <w:p w:rsidR="00FD658B" w:rsidRDefault="00FD658B" w:rsidP="00FD658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59" w:hanging="284"/>
              <w:jc w:val="both"/>
              <w:rPr>
                <w:rFonts w:ascii="Arial" w:hAnsi="Arial" w:cs="Arial"/>
              </w:rPr>
            </w:pPr>
            <w:r w:rsidRPr="00FD658B">
              <w:rPr>
                <w:rFonts w:ascii="Arial" w:hAnsi="Arial" w:cs="Arial"/>
              </w:rPr>
              <w:t xml:space="preserve">Ekspresi </w:t>
            </w:r>
            <w:r>
              <w:rPr>
                <w:rFonts w:ascii="Arial" w:hAnsi="Arial" w:cs="Arial"/>
              </w:rPr>
              <w:t>wajah meringis</w:t>
            </w:r>
          </w:p>
          <w:p w:rsidR="00FD658B" w:rsidRPr="00FD658B" w:rsidRDefault="00FD658B" w:rsidP="00FD658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59" w:hanging="284"/>
              <w:jc w:val="both"/>
              <w:rPr>
                <w:rFonts w:ascii="Arial" w:hAnsi="Arial" w:cs="Arial"/>
              </w:rPr>
            </w:pPr>
            <w:r w:rsidRPr="00FD658B">
              <w:rPr>
                <w:rFonts w:ascii="Arial" w:hAnsi="Arial" w:cs="Arial"/>
              </w:rPr>
              <w:t>TTV :</w:t>
            </w:r>
          </w:p>
          <w:p w:rsidR="00FD658B" w:rsidRPr="00FD658B" w:rsidRDefault="00FD658B" w:rsidP="00FD658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FD658B">
              <w:rPr>
                <w:rFonts w:ascii="Arial" w:hAnsi="Arial" w:cs="Arial"/>
              </w:rPr>
              <w:t>TD : 130/70 mmHg</w:t>
            </w:r>
          </w:p>
          <w:p w:rsidR="00FD658B" w:rsidRPr="00FD658B" w:rsidRDefault="00FD658B" w:rsidP="00FD658B">
            <w:pPr>
              <w:pStyle w:val="ListParagraph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FD658B" w:rsidRDefault="00FD658B" w:rsidP="00FD658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0AA3BF" wp14:editId="5738D04B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460315</wp:posOffset>
                      </wp:positionV>
                      <wp:extent cx="8626" cy="215661"/>
                      <wp:effectExtent l="76200" t="0" r="67945" b="5143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6" cy="2156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E7079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8.7pt;margin-top:36.25pt;width:.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Yz1QEAAPYDAAAOAAAAZHJzL2Uyb0RvYy54bWysU9tu1DAQfUfiHyy/s0lWIqqizVZoC7wg&#10;WFH6Aa5jJxa+aWw2yd8zdrIp4iKhqi+T2J4zc87x+HA7GU0uAoJytqXVrqREWO46ZfuWPnz78OaG&#10;khCZ7Zh2VrR0FoHeHl+/Ooy+EXs3ON0JIFjEhmb0LR1i9E1RBD4Iw8LOeWHxUDowLOIS+qIDNmJ1&#10;o4t9WdbF6KDz4LgIAXfvlkN6zPWlFDx+kTKISHRLkVvMEXJ8TLE4HljTA/OD4isN9gwWhimLTbdS&#10;dywy8gPUH6WM4uCCk3HHnSmclIqLrAHVVOVvau4H5kXWguYEv9kUXq4s/3w5A1Ed3h0llhm8ovsI&#10;TPVDJO8A3EhOzlq00QGpklujDw2CTvYM6yr4MyTpkwSTviiKTNnheXNYTJFw3Lyp9zUlHA/21du6&#10;zhWLJ6iHED8KZ0j6aWlYmWwUquwxu3wKEZsj8ApIfbVNMTKl39uOxNmjlgiK2V6LxBzTU0qRFCyc&#10;81+ctVjgX4VEJ5Dl0ibPoDhpIBeG09N9v7LVFjMTRCqtN1CZuf0TtOYmmMhz+b/ALTt3dDZuQKOs&#10;g791jdOVqlzyr6oXrUn2o+vmfIPZDhyu7M/6ENL0/rrO8KfnevwJAAD//wMAUEsDBBQABgAIAAAA&#10;IQB1nZjB3gAAAAoBAAAPAAAAZHJzL2Rvd25yZXYueG1sTI/LTsMwEEX3SPyDNUjsqJOKNmkap0II&#10;lhWiqRBLN3biCHscxU4b/p7piu7mao7uo9zNzrKzHkPvUUC6SIBpbLzqsRNwrN+fcmAhSlTSetQC&#10;fnWAXXV/V8pC+Qt+6vMhdoxMMBRSgIlxKDgPjdFOhoUfNNKv9aOTkeTYcTXKC5k7y5dJsuZO9kgJ&#10;Rg761ejm5zA5AW3dHZvvt5xPtv3I6i+zMft6L8Tjw/yyBRb1HP9huNan6lBRp5OfUAVmSafZM6EC&#10;suUK2BVIc9pyoiNZr4BXJb+dUP0BAAD//wMAUEsBAi0AFAAGAAgAAAAhALaDOJL+AAAA4QEAABMA&#10;AAAAAAAAAAAAAAAAAAAAAFtDb250ZW50X1R5cGVzXS54bWxQSwECLQAUAAYACAAAACEAOP0h/9YA&#10;AACUAQAACwAAAAAAAAAAAAAAAAAvAQAAX3JlbHMvLnJlbHNQSwECLQAUAAYACAAAACEAL7kWM9UB&#10;AAD2AwAADgAAAAAAAAAAAAAAAAAuAgAAZHJzL2Uyb0RvYy54bWxQSwECLQAUAAYACAAAACEAdZ2Y&#10;wd4AAAAKAQAADwAAAAAAAAAAAAAAAAAvBAAAZHJzL2Rvd25yZXYueG1sUEsFBgAAAAAEAAQA8wAA&#10;AD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FD658B">
              <w:rPr>
                <w:rFonts w:ascii="Arial" w:hAnsi="Arial" w:cs="Arial"/>
              </w:rPr>
              <w:t>Peradangan mukosa lambung</w:t>
            </w:r>
          </w:p>
          <w:p w:rsidR="00FD658B" w:rsidRDefault="00FD658B" w:rsidP="00FD658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p w:rsidR="00FD658B" w:rsidRDefault="00FD658B" w:rsidP="00FD658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51DEB0" wp14:editId="6FD8EFF5">
                      <wp:simplePos x="0" y="0"/>
                      <wp:positionH relativeFrom="column">
                        <wp:posOffset>767751</wp:posOffset>
                      </wp:positionH>
                      <wp:positionV relativeFrom="paragraph">
                        <wp:posOffset>456349</wp:posOffset>
                      </wp:positionV>
                      <wp:extent cx="8626" cy="215661"/>
                      <wp:effectExtent l="76200" t="0" r="67945" b="5143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6" cy="2156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0DFF3F" id="Straight Arrow Connector 2" o:spid="_x0000_s1026" type="#_x0000_t32" style="position:absolute;margin-left:60.45pt;margin-top:35.95pt;width:.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JQ1AEAAPYDAAAOAAAAZHJzL2Uyb0RvYy54bWysU9tu1DAQfUfiHyy/s7lIrKposxXaAi8I&#10;VpR+gOvYiYVvGptN8veMnWyKuEio6ssktufMnHM8PtxORpOLgKCcbWm1KykRlrtO2b6lD98+vLmh&#10;JERmO6adFS2dRaC3x9evDqNvRO0GpzsBBIvY0Iy+pUOMvimKwAdhWNg5LyweSgeGRVxCX3TARqxu&#10;dFGX5b4YHXQeHBch4O7dckiPub6UgscvUgYRiW4pcos5Qo6PKRbHA2t6YH5QfKXBnsHCMGWx6Vbq&#10;jkVGfoD6o5RRHFxwMu64M4WTUnGRNaCaqvxNzf3AvMha0JzgN5vCy5Xlny9nIKpraU2JZQav6D4C&#10;U/0QyTsAN5KTsxZtdEDq5NboQ4Ogkz3Dugr+DEn6JMGkL4oiU3Z43hwWUyQcN2/29Z4Sjgd19Xa/&#10;r1LF4gnqIcSPwhmSfloaViYbhSp7zC6fQlyAV0Dqq22KkSn93nYkzh61RFDM9lqsfVJKkRQsnPNf&#10;nLVY4F+FRCeQ5dImz6A4aSAXhtPTfb+y1RYzE0QqrTdQmbn9E7TmJpjIc/m/wC07d3Q2bkCjrIO/&#10;dY3Tlapc8q+qF61J9qPr5nyD2Q4crnwP60NI0/vrOsOfnuvxJwAAAP//AwBQSwMEFAAGAAgAAAAh&#10;AEyN2xHeAAAACgEAAA8AAABkcnMvZG93bnJldi54bWxMj8FOwzAQRO9I/IO1lbhRu0HQJsSpEIJj&#10;hWgqxNGNnTiqvY5ipw1/z/YEp93RjGbfltvZO3Y2Y+wDSlgtBTCDTdA9dhIO9fv9BlhMCrVyAY2E&#10;HxNhW93elKrQ4YKf5rxPHaMSjIWSYFMaCs5jY41XcRkGg+S1YfQqkRw7rkd1oXLveCbEE/eqR7pg&#10;1WBerWlO+8lLaOvu0Hy/bfjk2o91/WVzu6t3Ut4t5pdnYMnM6S8MV3xCh4qYjmFCHZkjnYmcohLW&#10;K5rXQJY9ADvSIh5z4FXJ/79Q/QIAAP//AwBQSwECLQAUAAYACAAAACEAtoM4kv4AAADhAQAAEwAA&#10;AAAAAAAAAAAAAAAAAAAAW0NvbnRlbnRfVHlwZXNdLnhtbFBLAQItABQABgAIAAAAIQA4/SH/1gAA&#10;AJQBAAALAAAAAAAAAAAAAAAAAC8BAABfcmVscy8ucmVsc1BLAQItABQABgAIAAAAIQA2IhJQ1AEA&#10;APYDAAAOAAAAAAAAAAAAAAAAAC4CAABkcnMvZTJvRG9jLnhtbFBLAQItABQABgAIAAAAIQBMjdsR&#10;3gAAAAoBAAAPAAAAAAAAAAAAAAAAAC4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Sekresi asam lambung meningkat</w:t>
            </w:r>
          </w:p>
          <w:p w:rsidR="00FD658B" w:rsidRDefault="00FD658B" w:rsidP="00FD658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  <w:p w:rsidR="00FD658B" w:rsidRDefault="00FD658B" w:rsidP="00FD658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14C349" wp14:editId="27949BBE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223567</wp:posOffset>
                      </wp:positionV>
                      <wp:extent cx="8626" cy="215661"/>
                      <wp:effectExtent l="76200" t="0" r="67945" b="5143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6" cy="2156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BA1B178" id="Straight Arrow Connector 3" o:spid="_x0000_s1026" type="#_x0000_t32" style="position:absolute;margin-left:60.45pt;margin-top:17.6pt;width:.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HH1AEAAPYDAAAOAAAAZHJzL2Uyb0RvYy54bWysU8uO1DAQvCPxD5bvTJJZEa2iyazQLHBB&#10;MGKXD/A6dmLhl9pmkvw9bSeTRTwkhLh0Yruru6rcPtxNRpOLgKCcbWm1KykRlrtO2b6lXx7fvbql&#10;JERmO6adFS2dRaB3x5cvDqNvxN4NTncCCBaxoRl9S4cYfVMUgQ/CsLBzXlg8lA4Mi7iEvuiAjVjd&#10;6GJflnUxOug8OC5CwN375ZAec30pBY+fpAwiEt1S5BZzhByfUiyOB9b0wPyg+EqD/QMLw5TFplup&#10;exYZ+Qbql1JGcXDBybjjzhROSsVF1oBqqvInNQ8D8yJrQXOC32wK/68s/3g5A1FdS28osczgFT1E&#10;YKofInkD4EZyctaijQ7ITXJr9KFB0MmeYV0Ff4YkfZJg0hdFkSk7PG8OiykSjpu39b6mhOPBvnpd&#10;11WqWDxDPYT4XjhD0k9Lw8pko1Blj9nlQ4gL8ApIfbVNMTKl39qOxNmjlgiK2V6LtU9KKZKChXP+&#10;i7MWC/yzkOgEslza5BkUJw3kwnB6uq9XttpiZoJIpfUGKjO3P4LW3AQTeS7/Frhl547Oxg1olHXw&#10;u65xulKVS/5V9aI1yX5y3ZxvMNuBw5XvYX0IaXp/XGf483M9fgcAAP//AwBQSwMEFAAGAAgAAAAh&#10;ACJ89jDdAAAACQEAAA8AAABkcnMvZG93bnJldi54bWxMj8FOwzAQRO9I/IO1SNyogytKk8apEIJj&#10;hWgqxNGNN3FUex3FThv+HvcEx9E+zbwtt7Oz7Ixj6D1JeFxkwJAar3vqJBzq94c1sBAVaWU9oYQf&#10;DLCtbm9KVWh/oU8872PHUgmFQkkwMQ4F56Ex6FRY+AEp3Vo/OhVTHDuuR3VJ5c5ykWUr7lRPacGo&#10;AV8NNqf95CS0dXdovt/WfLLtx3P9ZXKzq3dS3t/NLxtgEef4B8NVP6lDlZyOfiIdmE1ZZHlCJSyf&#10;BLArIMQS2FHCKhfAq5L//6D6BQAA//8DAFBLAQItABQABgAIAAAAIQC2gziS/gAAAOEBAAATAAAA&#10;AAAAAAAAAAAAAAAAAABbQ29udGVudF9UeXBlc10ueG1sUEsBAi0AFAAGAAgAAAAhADj9If/WAAAA&#10;lAEAAAsAAAAAAAAAAAAAAAAALwEAAF9yZWxzLy5yZWxzUEsBAi0AFAAGAAgAAAAhAP5WwcfUAQAA&#10;9gMAAA4AAAAAAAAAAAAAAAAALgIAAGRycy9lMm9Eb2MueG1sUEsBAi0AFAAGAAgAAAAhACJ89jDd&#10;AAAACQEAAA8AAAAAAAAAAAAAAAAALg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Iritasi lambung </w:t>
            </w:r>
          </w:p>
          <w:p w:rsidR="00FD658B" w:rsidRDefault="00FD658B" w:rsidP="00FD658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  <w:p w:rsidR="00FD658B" w:rsidRPr="00FD658B" w:rsidRDefault="00FD658B" w:rsidP="00FD658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Nyeri </w:t>
            </w:r>
          </w:p>
        </w:tc>
        <w:tc>
          <w:tcPr>
            <w:tcW w:w="2126" w:type="dxa"/>
          </w:tcPr>
          <w:p w:rsidR="00FD658B" w:rsidRPr="00FD658B" w:rsidRDefault="00FD658B" w:rsidP="00FD658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Nyeri</w:t>
            </w:r>
          </w:p>
        </w:tc>
      </w:tr>
      <w:tr w:rsidR="00FD658B" w:rsidTr="00FD658B">
        <w:tc>
          <w:tcPr>
            <w:tcW w:w="567" w:type="dxa"/>
          </w:tcPr>
          <w:p w:rsidR="00FD658B" w:rsidRPr="00FD658B" w:rsidRDefault="00FD658B" w:rsidP="00FD658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:rsidR="00FD658B" w:rsidRDefault="00FD658B" w:rsidP="00FD658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 :</w:t>
            </w:r>
          </w:p>
          <w:p w:rsidR="00AD663F" w:rsidRDefault="00AD663F" w:rsidP="00AD663F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Klien mengatakan kurang nafsu makan </w:t>
            </w:r>
          </w:p>
          <w:p w:rsidR="00AD663F" w:rsidRDefault="00AD663F" w:rsidP="00AD663F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Klien mengatakan mual dan muntah </w:t>
            </w:r>
          </w:p>
          <w:p w:rsidR="00AD663F" w:rsidRDefault="00AD663F" w:rsidP="00AD663F">
            <w:pPr>
              <w:pStyle w:val="ListParagraph"/>
              <w:spacing w:line="360" w:lineRule="auto"/>
              <w:jc w:val="both"/>
              <w:rPr>
                <w:rFonts w:ascii="Arial" w:hAnsi="Arial" w:cs="Arial"/>
              </w:rPr>
            </w:pPr>
          </w:p>
          <w:p w:rsidR="00AD663F" w:rsidRDefault="00AD663F" w:rsidP="00AD663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:</w:t>
            </w:r>
          </w:p>
          <w:p w:rsidR="00AD663F" w:rsidRDefault="00AD663F" w:rsidP="00AD663F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K.U lemah</w:t>
            </w:r>
          </w:p>
          <w:p w:rsidR="00AD663F" w:rsidRDefault="00AD663F" w:rsidP="00AD663F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Porsi makan tidak habis </w:t>
            </w:r>
          </w:p>
          <w:p w:rsidR="00AD663F" w:rsidRPr="00AD663F" w:rsidRDefault="00AD663F" w:rsidP="00AD663F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 sebelum sakit 58 kg</w:t>
            </w:r>
          </w:p>
          <w:p w:rsidR="00FD658B" w:rsidRPr="00FD658B" w:rsidRDefault="00FD658B" w:rsidP="00FD658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FD658B" w:rsidRDefault="00AD663F" w:rsidP="00AD663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7C8B41" wp14:editId="0DF726B7">
                      <wp:simplePos x="0" y="0"/>
                      <wp:positionH relativeFrom="column">
                        <wp:posOffset>724619</wp:posOffset>
                      </wp:positionH>
                      <wp:positionV relativeFrom="paragraph">
                        <wp:posOffset>430470</wp:posOffset>
                      </wp:positionV>
                      <wp:extent cx="8626" cy="215661"/>
                      <wp:effectExtent l="76200" t="0" r="67945" b="5143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6" cy="2156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73C37E6" id="Straight Arrow Connector 4" o:spid="_x0000_s1026" type="#_x0000_t32" style="position:absolute;margin-left:57.05pt;margin-top:33.9pt;width:.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uW1AEAAPYDAAAOAAAAZHJzL2Uyb0RvYy54bWysU8uO1DAQvCPxD5bvTJLREq2iyazQLHBB&#10;MGKXD/A6dmLhl9pmkvw9bSeTRTwkhLh0Yruru6rcPtxNRpOLgKCcbWm1KykRlrtO2b6lXx7fvbql&#10;JERmO6adFS2dRaB3x5cvDqNvxN4NTncCCBaxoRl9S4cYfVMUgQ/CsLBzXlg8lA4Mi7iEvuiAjVjd&#10;6GJflnUxOug8OC5CwN375ZAec30pBY+fpAwiEt1S5BZzhByfUiyOB9b0wPyg+EqD/QMLw5TFplup&#10;exYZ+Qbql1JGcXDBybjjzhROSsVF1oBqqvInNQ8D8yJrQXOC32wK/68s/3g5A1FdS28osczgFT1E&#10;YKofInkD4EZyctaijQ7ITXJr9KFB0MmeYV0Ff4YkfZJg0hdFkSk7PG8OiykSjpu39b6mhOPBvnpd&#10;11WqWDxDPYT4XjhD0k9Lw8pko1Blj9nlQ4gL8ApIfbVNMTKl39qOxNmjlgiK2V6LtU9KKZKChXP+&#10;i7MWC/yzkOgEslza5BkUJw3kwnB6uq9XttpiZoJIpfUGKjO3P4LW3AQTeS7/Frhl547Oxg1olHXw&#10;u65xulKVS/5V9aI1yX5y3ZxvMNuBw5XvYX0IaXp/XGf483M9fgcAAP//AwBQSwMEFAAGAAgAAAAh&#10;ANv8PO3dAAAACgEAAA8AAABkcnMvZG93bnJldi54bWxMj8tOwzAQRfdI/IM1SOyoY0TbkMapEIJl&#10;hWgqxNKNJ3FUP6LYacPfM13Bbq7m6D7K7ewsO+MY++AliEUGDH0TdO87CYf6/SEHFpPyWtngUcIP&#10;RthWtzelKnS4+E8871PHyMTHQkkwKQ0F57Ex6FRchAE9/dowOpVIjh3Xo7qQubP8MctW3KneU4JR&#10;A74abE77yUlo6+7QfL/lfLLtx7r+Ms9mV++kvL+bXzbAEs7pD4ZrfaoOFXU6hsnryCxp8SQIlbBa&#10;04QrIJZLYEc6MpEDr0r+f0L1CwAA//8DAFBLAQItABQABgAIAAAAIQC2gziS/gAAAOEBAAATAAAA&#10;AAAAAAAAAAAAAAAAAABbQ29udGVudF9UeXBlc10ueG1sUEsBAi0AFAAGAAgAAAAhADj9If/WAAAA&#10;lAEAAAsAAAAAAAAAAAAAAAAALwEAAF9yZWxzLy5yZWxzUEsBAi0AFAAGAAgAAAAhAAQUG5bUAQAA&#10;9gMAAA4AAAAAAAAAAAAAAAAALgIAAGRycy9lMm9Eb2MueG1sUEsBAi0AFAAGAAgAAAAhANv8PO3d&#10;AAAACgEAAA8AAAAAAAAAAAAAAAAALg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Peningkatan asam lambung</w:t>
            </w:r>
          </w:p>
          <w:p w:rsidR="00AD663F" w:rsidRDefault="00AD663F" w:rsidP="00AD663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  <w:p w:rsidR="00AD663F" w:rsidRDefault="00AD663F" w:rsidP="00AD663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006442" wp14:editId="1112ECCE">
                      <wp:simplePos x="0" y="0"/>
                      <wp:positionH relativeFrom="column">
                        <wp:posOffset>724619</wp:posOffset>
                      </wp:positionH>
                      <wp:positionV relativeFrom="paragraph">
                        <wp:posOffset>189806</wp:posOffset>
                      </wp:positionV>
                      <wp:extent cx="8626" cy="215661"/>
                      <wp:effectExtent l="76200" t="0" r="67945" b="5143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6" cy="2156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0BB138C" id="Straight Arrow Connector 5" o:spid="_x0000_s1026" type="#_x0000_t32" style="position:absolute;margin-left:57.05pt;margin-top:14.95pt;width:.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gB1AEAAPYDAAAOAAAAZHJzL2Uyb0RvYy54bWysU9uO0zAQfUfiHyy/0ySVGq2ipivUBV4Q&#10;VCx8gNexEwvfNDZN8veMnTSLuEgI8TKJ7Tkz5xyPj/eT0eQqIChnW1rtSkqE5a5Ttm/pl89vX91R&#10;EiKzHdPOipbOItD708sXx9E3Yu8GpzsBBIvY0Iy+pUOMvimKwAdhWNg5LyweSgeGRVxCX3TARqxu&#10;dLEvy7oYHXQeHBch4O7DckhPub6UgsePUgYRiW4pcos5Qo5PKRanI2t6YH5QfKXB/oGFYcpi063U&#10;A4uMfAP1SymjOLjgZNxxZwonpeIia0A1VfmTmseBeZG1oDnBbzaF/1eWf7hegKiupQdKLDN4RY8R&#10;mOqHSF4DuJGcnbVoowNySG6NPjQIOtsLrKvgL5CkTxJM+qIoMmWH581hMUXCcfOu3teUcDzYV4e6&#10;rlLF4hnqIcR3whmSfloaViYbhSp7zK7vQ1yAN0Dqq22KkSn9xnYkzh61RFDM9lqsfVJKkRQsnPNf&#10;nLVY4J+ERCeQ5dImz6A4ayBXhtPTfb2x1RYzE0QqrTdQmbn9EbTmJpjIc/m3wC07d3Q2bkCjrIPf&#10;dY3Tjapc8m+qF61J9pPr5nyD2Q4crnwP60NI0/vjOsOfn+vpOwAAAP//AwBQSwMEFAAGAAgAAAAh&#10;ACyM0BLeAAAACQEAAA8AAABkcnMvZG93bnJldi54bWxMj8FOwzAQRO9I/QdrkbhRJ4WWJsSpKgTH&#10;qqKpEEc33sQR9jqKnTb8Pe6pHEf7NPO22EzWsDMOvnMkIJ0nwJBqpzpqBRyrj8c1MB8kKWkcoYBf&#10;9LApZ3eFzJW70CeeD6FlsYR8LgXoEPqcc19rtNLPXY8Ub40brAwxDi1Xg7zEcmv4IklW3MqO4oKW&#10;Pb5prH8OoxXQVO2x/n5f89E0+5fqS2d6V+2EeLiftq/AAk7hBsNVP6pDGZ1ObiTlmYk5fU4jKmCR&#10;ZcCuQLpcAjsJWD1lwMuC//+g/AMAAP//AwBQSwECLQAUAAYACAAAACEAtoM4kv4AAADhAQAAEwAA&#10;AAAAAAAAAAAAAAAAAAAAW0NvbnRlbnRfVHlwZXNdLnhtbFBLAQItABQABgAIAAAAIQA4/SH/1gAA&#10;AJQBAAALAAAAAAAAAAAAAAAAAC8BAABfcmVscy8ucmVsc1BLAQItABQABgAIAAAAIQDMYMgB1AEA&#10;APYDAAAOAAAAAAAAAAAAAAAAAC4CAABkcnMvZTJvRG9jLnhtbFBLAQItABQABgAIAAAAIQAsjNAS&#10;3gAAAAkBAAAPAAAAAAAAAAAAAAAAAC4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Perangsangan kolinergi</w:t>
            </w:r>
          </w:p>
          <w:p w:rsidR="00AD663F" w:rsidRDefault="00AD663F" w:rsidP="00AD663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  <w:p w:rsidR="00AD663F" w:rsidRDefault="00AD663F" w:rsidP="00AD663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FB89AC" wp14:editId="7CDD702F">
                      <wp:simplePos x="0" y="0"/>
                      <wp:positionH relativeFrom="column">
                        <wp:posOffset>741404</wp:posOffset>
                      </wp:positionH>
                      <wp:positionV relativeFrom="paragraph">
                        <wp:posOffset>676694</wp:posOffset>
                      </wp:positionV>
                      <wp:extent cx="8626" cy="215661"/>
                      <wp:effectExtent l="76200" t="0" r="67945" b="5143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6" cy="2156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662DF9A" id="Straight Arrow Connector 6" o:spid="_x0000_s1026" type="#_x0000_t32" style="position:absolute;margin-left:58.4pt;margin-top:53.3pt;width:.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8xi0wEAAPYDAAAOAAAAZHJzL2Uyb0RvYy54bWysU9tu1DAQfUfiHyy/s0lWIqqizVZoC7wg&#10;WFH6Aa5jJxa+aWw2yd8zdrIp4iKhqi+T2J4zc87x+HA7GU0uAoJytqXVrqREWO46ZfuWPnz78OaG&#10;khCZ7Zh2VrR0FoHeHl+/Ooy+EXs3ON0JIFjEhmb0LR1i9E1RBD4Iw8LOeWHxUDowLOIS+qIDNmJ1&#10;o4t9WdbF6KDz4LgIAXfvlkN6zPWlFDx+kTKISHRLkVvMEXJ8TLE4HljTA/OD4isN9gwWhimLTbdS&#10;dywy8gPUH6WM4uCCk3HHnSmclIqLrAHVVOVvau4H5kXWguYEv9kUXq4s/3w5A1FdS2tKLDN4RfcR&#10;mOqHSN4BuJGcnLVoowNSJ7dGHxoEnewZ1lXwZ0jSJwkmfVEUmbLD8+awmCLhuHlT77EPx4N99bau&#10;q1SxeIJ6CPGjcIakn5aGlclGocoes8unEBfgFZD6aptiZEq/tx2Js0ctERSzvRZrn5RSJAUL5/wX&#10;Zy0W+Fch0QlkubTJMyhOGsiF4fR0369stcXMBJFK6w1UZm7/BK25CSbyXP4vcMvOHZ2NG9Ao6+Bv&#10;XeN0pSqX/KvqRWuS/ei6Od9gtgOHK9/D+hDS9P66zvCn53r8CQAA//8DAFBLAwQUAAYACAAAACEA&#10;1S1QYd4AAAALAQAADwAAAGRycy9kb3ducmV2LnhtbEyPzU7DMBCE70i8g7WVuFE7FQohxKkQgmOF&#10;aCrE0Y03cVT/RLHThrdne4LbjHY0+021XZxlZ5ziELyEbC2AoW+DHnwv4dC83xfAYlJeKxs8SvjB&#10;CNv69qZSpQ4X/4nnfeoZlfhYKgkmpbHkPLYGnYrrMKKnWxcmpxLZqed6Uhcqd5ZvhMi5U4OnD0aN&#10;+GqwPe1nJ6Fr+kP7/Vbw2XYfj82XeTK7Zifl3Wp5eQaWcEl/YbjiEzrUxHQMs9eRWfJZTuiJhMhz&#10;YNdEVmyAHUk8iBx4XfH/G+pfAAAA//8DAFBLAQItABQABgAIAAAAIQC2gziS/gAAAOEBAAATAAAA&#10;AAAAAAAAAAAAAAAAAABbQ29udGVudF9UeXBlc10ueG1sUEsBAi0AFAAGAAgAAAAhADj9If/WAAAA&#10;lAEAAAsAAAAAAAAAAAAAAAAALwEAAF9yZWxzLy5yZWxzUEsBAi0AFAAGAAgAAAAhANX7zGLTAQAA&#10;9gMAAA4AAAAAAAAAAAAAAAAALgIAAGRycy9lMm9Eb2MueG1sUEsBAi0AFAAGAAgAAAAhANUtUGHe&#10;AAAACwEAAA8AAAAAAAAAAAAAAAAALQ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Menstimulus saraf vagus pada hipotalamus</w:t>
            </w:r>
          </w:p>
          <w:p w:rsidR="00AD663F" w:rsidRDefault="00AD663F" w:rsidP="00AD663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  <w:p w:rsidR="00AD663F" w:rsidRDefault="00AD663F" w:rsidP="00AD663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Mual muntah </w:t>
            </w:r>
          </w:p>
          <w:p w:rsidR="00AD663F" w:rsidRPr="00AD663F" w:rsidRDefault="00AD663F" w:rsidP="00AD663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D658B" w:rsidRPr="00AD663F" w:rsidRDefault="00AD663F" w:rsidP="00FD658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AD663F">
              <w:rPr>
                <w:rFonts w:ascii="Arial" w:hAnsi="Arial" w:cs="Arial"/>
              </w:rPr>
              <w:lastRenderedPageBreak/>
              <w:t xml:space="preserve">Perubahan nutrisi </w:t>
            </w:r>
          </w:p>
        </w:tc>
      </w:tr>
      <w:tr w:rsidR="00FD658B" w:rsidTr="00FD658B">
        <w:tc>
          <w:tcPr>
            <w:tcW w:w="567" w:type="dxa"/>
          </w:tcPr>
          <w:p w:rsidR="00FD658B" w:rsidRPr="008D52A0" w:rsidRDefault="00AD663F" w:rsidP="00FD658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8D52A0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118" w:type="dxa"/>
          </w:tcPr>
          <w:p w:rsidR="00FD658B" w:rsidRPr="008D52A0" w:rsidRDefault="00AD663F" w:rsidP="00FD658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8D52A0">
              <w:rPr>
                <w:rFonts w:ascii="Arial" w:hAnsi="Arial" w:cs="Arial"/>
              </w:rPr>
              <w:t>DS :</w:t>
            </w:r>
          </w:p>
          <w:p w:rsidR="008D52A0" w:rsidRDefault="00AD663F" w:rsidP="008D52A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59" w:hanging="284"/>
              <w:jc w:val="both"/>
              <w:rPr>
                <w:rFonts w:ascii="Arial" w:hAnsi="Arial" w:cs="Arial"/>
              </w:rPr>
            </w:pPr>
            <w:r w:rsidRPr="008D52A0">
              <w:rPr>
                <w:rFonts w:ascii="Arial" w:hAnsi="Arial" w:cs="Arial"/>
              </w:rPr>
              <w:t xml:space="preserve">Klien mengatakan mual muntah </w:t>
            </w:r>
          </w:p>
          <w:p w:rsidR="008D52A0" w:rsidRDefault="00AD663F" w:rsidP="008D52A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59" w:hanging="284"/>
              <w:jc w:val="both"/>
              <w:rPr>
                <w:rFonts w:ascii="Arial" w:hAnsi="Arial" w:cs="Arial"/>
              </w:rPr>
            </w:pPr>
            <w:r w:rsidRPr="008D52A0">
              <w:rPr>
                <w:rFonts w:ascii="Arial" w:hAnsi="Arial" w:cs="Arial"/>
              </w:rPr>
              <w:t>Klien mengatakan</w:t>
            </w:r>
            <w:r w:rsidR="008D52A0" w:rsidRPr="008D52A0">
              <w:rPr>
                <w:rFonts w:ascii="Arial" w:hAnsi="Arial" w:cs="Arial"/>
              </w:rPr>
              <w:t xml:space="preserve"> minumnya sedikit 3-4 gelas perhari</w:t>
            </w:r>
          </w:p>
          <w:p w:rsidR="008D52A0" w:rsidRPr="008D52A0" w:rsidRDefault="008D52A0" w:rsidP="008D52A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59" w:hanging="284"/>
              <w:jc w:val="both"/>
              <w:rPr>
                <w:rFonts w:ascii="Arial" w:hAnsi="Arial" w:cs="Arial"/>
              </w:rPr>
            </w:pPr>
            <w:r w:rsidRPr="008D52A0">
              <w:rPr>
                <w:rFonts w:ascii="Arial" w:hAnsi="Arial" w:cs="Arial"/>
              </w:rPr>
              <w:t>K.U lemah</w:t>
            </w:r>
          </w:p>
          <w:p w:rsidR="008D52A0" w:rsidRPr="008D52A0" w:rsidRDefault="008D52A0" w:rsidP="008D52A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D52A0">
              <w:rPr>
                <w:rFonts w:ascii="Arial" w:hAnsi="Arial" w:cs="Arial"/>
              </w:rPr>
              <w:t>DO :</w:t>
            </w:r>
          </w:p>
          <w:p w:rsidR="008D52A0" w:rsidRDefault="008D52A0" w:rsidP="008D52A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59" w:hanging="284"/>
              <w:jc w:val="both"/>
              <w:rPr>
                <w:rFonts w:ascii="Arial" w:hAnsi="Arial" w:cs="Arial"/>
              </w:rPr>
            </w:pPr>
            <w:r w:rsidRPr="008D52A0">
              <w:rPr>
                <w:rFonts w:ascii="Arial" w:hAnsi="Arial" w:cs="Arial"/>
              </w:rPr>
              <w:t xml:space="preserve">Turgor kulit jelek &gt;2 detik </w:t>
            </w:r>
          </w:p>
          <w:p w:rsidR="008D52A0" w:rsidRDefault="008D52A0" w:rsidP="008D52A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59" w:hanging="284"/>
              <w:jc w:val="both"/>
              <w:rPr>
                <w:rFonts w:ascii="Arial" w:hAnsi="Arial" w:cs="Arial"/>
              </w:rPr>
            </w:pPr>
            <w:r w:rsidRPr="008D52A0">
              <w:rPr>
                <w:rFonts w:ascii="Arial" w:hAnsi="Arial" w:cs="Arial"/>
              </w:rPr>
              <w:t xml:space="preserve">Klien Nampak mual dan muntah </w:t>
            </w:r>
          </w:p>
          <w:p w:rsidR="008D52A0" w:rsidRPr="008D52A0" w:rsidRDefault="008D52A0" w:rsidP="008D52A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59" w:hanging="284"/>
              <w:jc w:val="both"/>
              <w:rPr>
                <w:rFonts w:ascii="Arial" w:hAnsi="Arial" w:cs="Arial"/>
              </w:rPr>
            </w:pPr>
            <w:r w:rsidRPr="008D52A0">
              <w:rPr>
                <w:rFonts w:ascii="Arial" w:hAnsi="Arial" w:cs="Arial"/>
              </w:rPr>
              <w:t>Terpasang infus RL 24 tetes permenit</w:t>
            </w:r>
          </w:p>
        </w:tc>
        <w:tc>
          <w:tcPr>
            <w:tcW w:w="2552" w:type="dxa"/>
          </w:tcPr>
          <w:p w:rsidR="00FD658B" w:rsidRPr="008D52A0" w:rsidRDefault="008D52A0" w:rsidP="008D52A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8D52A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239B3C" wp14:editId="5407225D">
                      <wp:simplePos x="0" y="0"/>
                      <wp:positionH relativeFrom="column">
                        <wp:posOffset>681139</wp:posOffset>
                      </wp:positionH>
                      <wp:positionV relativeFrom="paragraph">
                        <wp:posOffset>460195</wp:posOffset>
                      </wp:positionV>
                      <wp:extent cx="8626" cy="215661"/>
                      <wp:effectExtent l="76200" t="0" r="67945" b="5143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6" cy="2156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30F9736" id="Straight Arrow Connector 7" o:spid="_x0000_s1026" type="#_x0000_t32" style="position:absolute;margin-left:53.65pt;margin-top:36.25pt;width:.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/11AEAAPYDAAAOAAAAZHJzL2Uyb0RvYy54bWysU8uO1DAQvCPxD5bvTJKRyK6iyazQLHBB&#10;MGKXD/A6dmLhl9pmkvw9bSeTRTwkhLh0Yruru6rcPtxNRpOLgKCcbWm1KykRlrtO2b6lXx7fvbql&#10;JERmO6adFS2dRaB3x5cvDqNvxN4NTncCCBaxoRl9S4cYfVMUgQ/CsLBzXlg8lA4Mi7iEvuiAjVjd&#10;6GJflnUxOug8OC5CwN375ZAec30pBY+fpAwiEt1S5BZzhByfUiyOB9b0wPyg+EqD/QMLw5TFplup&#10;exYZ+Qbql1JGcXDBybjjzhROSsVF1oBqqvInNQ8D8yJrQXOC32wK/68s/3g5A1FdS28osczgFT1E&#10;YKofInkD4EZyctaijQ7ITXJr9KFB0MmeYV0Ff4YkfZJg0hdFkSk7PG8OiykSjpu39b6mhOPBvnpd&#10;11WqWDxDPYT4XjhD0k9Lw8pko1Blj9nlQ4gL8ApIfbVNMTKl39qOxNmjlgiK2V6LtU9KKZKChXP+&#10;i7MWC/yzkOgEslza5BkUJw3kwnB6uq9XttpiZoJIpfUGKjO3P4LW3AQTeS7/Frhl547Oxg1olHXw&#10;u65xulKVS/5V9aI1yX5y3ZxvMNuBw5XvYX0IaXp/XGf483M9fgcAAP//AwBQSwMEFAAGAAgAAAAh&#10;AMW7J0HdAAAACgEAAA8AAABkcnMvZG93bnJldi54bWxMj8FOwzAMhu9IvENkJG4sYWhrKU0nhOA4&#10;IdYJccwat6lInKpJt/L2pCe4+Zc//f5c7mZn2RnH0HuScL8SwJAar3vqJBzrt7scWIiKtLKeUMIP&#10;BthV11elKrS/0AeeD7FjqYRCoSSYGIeC89AYdCqs/ICUdq0fnYopjh3Xo7qkcmf5Wogtd6qndMGo&#10;AV8MNt+HyUlo6+7YfL3mfLLte1Z/mkezr/dS3t7Mz0/AIs7xD4ZFP6lDlZxOfiIdmE1ZZA8JlZCt&#10;N8AWQOQZsNMybDfAq5L/f6H6BQAA//8DAFBLAQItABQABgAIAAAAIQC2gziS/gAAAOEBAAATAAAA&#10;AAAAAAAAAAAAAAAAAABbQ29udGVudF9UeXBlc10ueG1sUEsBAi0AFAAGAAgAAAAhADj9If/WAAAA&#10;lAEAAAsAAAAAAAAAAAAAAAAALwEAAF9yZWxzLy5yZWxzUEsBAi0AFAAGAAgAAAAhAB2PH/XUAQAA&#10;9gMAAA4AAAAAAAAAAAAAAAAALgIAAGRycy9lMm9Eb2MueG1sUEsBAi0AFAAGAAgAAAAhAMW7J0Hd&#10;AAAACgEAAA8AAAAAAAAAAAAAAAAALg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8D52A0">
              <w:rPr>
                <w:rFonts w:ascii="Arial" w:hAnsi="Arial" w:cs="Arial"/>
              </w:rPr>
              <w:t>Penurunan tonus otot dan peristaltic lambung</w:t>
            </w:r>
          </w:p>
          <w:p w:rsidR="008D52A0" w:rsidRPr="008D52A0" w:rsidRDefault="008D52A0" w:rsidP="008D52A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  <w:p w:rsidR="008D52A0" w:rsidRPr="008D52A0" w:rsidRDefault="008D52A0" w:rsidP="008D52A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8D52A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EA78BE" wp14:editId="5326D848">
                      <wp:simplePos x="0" y="0"/>
                      <wp:positionH relativeFrom="column">
                        <wp:posOffset>715489</wp:posOffset>
                      </wp:positionH>
                      <wp:positionV relativeFrom="paragraph">
                        <wp:posOffset>451114</wp:posOffset>
                      </wp:positionV>
                      <wp:extent cx="8626" cy="215661"/>
                      <wp:effectExtent l="76200" t="0" r="67945" b="5143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6" cy="2156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4FC50C" id="Straight Arrow Connector 8" o:spid="_x0000_s1026" type="#_x0000_t32" style="position:absolute;margin-left:56.35pt;margin-top:35.5pt;width:.7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jB0wEAAPYDAAAOAAAAZHJzL2Uyb0RvYy54bWysU9uO0zAQfUfiHyy/0ySViKqo6Qp1gRcE&#10;Fct+gNexEwvfNDZN8veMnTSLuEgI8TKJ7Tkz5xyPj3eT0eQqIChnW1rtSkqE5a5Ttm/p45d3rw6U&#10;hMhsx7SzoqWzCPTu9PLFcfSN2LvB6U4AwSI2NKNv6RCjb4oi8EEYFnbOC4uH0oFhEZfQFx2wEasb&#10;XezLsi5GB50Hx0UIuHu/HNJTri+l4PGTlEFEoluK3GKOkONTisXpyJoemB8UX2mwf2BhmLLYdCt1&#10;zyIj30D9UsooDi44GXfcmcJJqbjIGlBNVf6k5mFgXmQtaE7wm03h/5XlH68XIKprKV6UZQav6CEC&#10;U/0QyRsAN5KzsxZtdEAOya3RhwZBZ3uBdRX8BZL0SYJJXxRFpuzwvDkspkg4bh7qfU0Jx4N99bqu&#10;q1SxeIZ6CPG9cIakn5aGlclGocoes+uHEBfgDZD6aptiZEq/tR2Js0ctERSzvRZrn5RSJAUL5/wX&#10;Zy0W+Gch0QlkubTJMyjOGsiV4fR0X29stcXMBJFK6w1UZm5/BK25CSbyXP4tcMvOHZ2NG9Ao6+B3&#10;XeN0oyqX/JvqRWuS/eS6Od9gtgOHK9/D+hDS9P64zvDn53r6DgAA//8DAFBLAwQUAAYACAAAACEA&#10;TyMNYt0AAAAKAQAADwAAAGRycy9kb3ducmV2LnhtbEyPy07DMBBF90j8gzVI7KjtCkgJcSqEYFkh&#10;mqrq0o2dOCIeR7HThr9nuqK7uZqj+yjWs+/ZyY6xC6hALgQwi3UwHbYKdtXnwwpYTBqN7gNaBb82&#10;wrq8vSl0bsIZv+1pm1pGJhhzrcClNOScx9pZr+MiDBbp14TR60RybLkZ9ZnMfc+XQjxzrzukBKcH&#10;++5s/bOdvIKmanf14WPFp775yqq9e3GbaqPU/d389gos2Tn9w3CpT9WhpE7HMKGJrCctlxmhCjJJ&#10;my6AfJTAjnSIJwG8LPj1hPIPAAD//wMAUEsBAi0AFAAGAAgAAAAhALaDOJL+AAAA4QEAABMAAAAA&#10;AAAAAAAAAAAAAAAAAFtDb250ZW50X1R5cGVzXS54bWxQSwECLQAUAAYACAAAACEAOP0h/9YAAACU&#10;AQAACwAAAAAAAAAAAAAAAAAvAQAAX3JlbHMvLnJlbHNQSwECLQAUAAYACAAAACEAIX54wdMBAAD2&#10;AwAADgAAAAAAAAAAAAAAAAAuAgAAZHJzL2Uyb0RvYy54bWxQSwECLQAUAAYACAAAACEATyMNYt0A&#10;AAAK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8D52A0">
              <w:rPr>
                <w:rFonts w:ascii="Arial" w:hAnsi="Arial" w:cs="Arial"/>
              </w:rPr>
              <w:t>Refluks isi duodenum ke lambung</w:t>
            </w:r>
          </w:p>
          <w:p w:rsidR="008D52A0" w:rsidRPr="008D52A0" w:rsidRDefault="008D52A0" w:rsidP="008D52A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  <w:p w:rsidR="008D52A0" w:rsidRPr="008D52A0" w:rsidRDefault="008D52A0" w:rsidP="008D52A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8D52A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398D07" wp14:editId="55E41B7C">
                      <wp:simplePos x="0" y="0"/>
                      <wp:positionH relativeFrom="column">
                        <wp:posOffset>724248</wp:posOffset>
                      </wp:positionH>
                      <wp:positionV relativeFrom="paragraph">
                        <wp:posOffset>236483</wp:posOffset>
                      </wp:positionV>
                      <wp:extent cx="8626" cy="215661"/>
                      <wp:effectExtent l="76200" t="0" r="67945" b="5143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6" cy="2156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9903450" id="Straight Arrow Connector 9" o:spid="_x0000_s1026" type="#_x0000_t32" style="position:absolute;margin-left:57.05pt;margin-top:18.6pt;width:.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tW1AEAAPYDAAAOAAAAZHJzL2Uyb0RvYy54bWysU8uO1DAQvCPxD5bvTJKRiHajyazQLHBB&#10;MGKXD/A6dmLhl9pmkvw9bSeTRTwkhLh0Yruru6rcPtxNRpOLgKCcbWm1KykRlrtO2b6lXx7fvbqh&#10;JERmO6adFS2dRaB3x5cvDqNvxN4NTncCCBaxoRl9S4cYfVMUgQ/CsLBzXlg8lA4Mi7iEvuiAjVjd&#10;6GJflnUxOug8OC5CwN375ZAec30pBY+fpAwiEt1S5BZzhByfUiyOB9b0wPyg+EqD/QMLw5TFplup&#10;exYZ+Qbql1JGcXDBybjjzhROSsVF1oBqqvInNQ8D8yJrQXOC32wK/68s/3g5A1FdS28psczgFT1E&#10;YKofInkD4EZyctaijQ7IbXJr9KFB0MmeYV0Ff4YkfZJg0hdFkSk7PG8OiykSjps39b6mhOPBvnpd&#10;11WqWDxDPYT4XjhD0k9Lw8pko1Blj9nlQ4gL8ApIfbVNMTKl39qOxNmjlgiK2V6LtU9KKZKChXP+&#10;i7MWC/yzkOgEslza5BkUJw3kwnB6uq9XttpiZoJIpfUGKjO3P4LW3AQTeS7/Frhl547Oxg1olHXw&#10;u65xulKVS/5V9aI1yX5y3ZxvMNuBw5XvYX0IaXp/XGf483M9fgcAAP//AwBQSwMEFAAGAAgAAAAh&#10;AJ4GnxzeAAAACQEAAA8AAABkcnMvZG93bnJldi54bWxMj8FOwzAQRO9I/IO1SNyo40BJm8apEIJj&#10;hWgqxNGNN3FEvI5ipw1/j3uix9E+zbwttrPt2QlH3zmSIBYJMKTa6Y5aCYfq/WEFzAdFWvWOUMIv&#10;etiWtzeFyrU70yee9qFlsYR8riSYEIacc18btMov3IAUb40brQoxji3XozrHctvzNEmeuVUdxQWj&#10;Bnw1WP/sJyuhqdpD/f224lPffGTVl1mbXbWT8v5uftkACziHfxgu+lEdyuh0dBNpz/qYxZOIqITH&#10;LAV2AcRyCewoIRMp8LLg1x+UfwAAAP//AwBQSwECLQAUAAYACAAAACEAtoM4kv4AAADhAQAAEwAA&#10;AAAAAAAAAAAAAAAAAAAAW0NvbnRlbnRfVHlwZXNdLnhtbFBLAQItABQABgAIAAAAIQA4/SH/1gAA&#10;AJQBAAALAAAAAAAAAAAAAAAAAC8BAABfcmVscy8ucmVsc1BLAQItABQABgAIAAAAIQDpCqtW1AEA&#10;APYDAAAOAAAAAAAAAAAAAAAAAC4CAABkcnMvZTJvRG9jLnhtbFBLAQItABQABgAIAAAAIQCeBp8c&#10;3gAAAAkBAAAPAAAAAAAAAAAAAAAAAC4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8D52A0">
              <w:rPr>
                <w:rFonts w:ascii="Arial" w:hAnsi="Arial" w:cs="Arial"/>
              </w:rPr>
              <w:t>Rangsangan mual</w:t>
            </w:r>
          </w:p>
          <w:p w:rsidR="008D52A0" w:rsidRPr="008D52A0" w:rsidRDefault="008D52A0" w:rsidP="008D52A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  <w:p w:rsidR="008D52A0" w:rsidRPr="008D52A0" w:rsidRDefault="008D52A0" w:rsidP="008D52A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8D52A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4D3293" wp14:editId="5599FA9B">
                      <wp:simplePos x="0" y="0"/>
                      <wp:positionH relativeFrom="column">
                        <wp:posOffset>732874</wp:posOffset>
                      </wp:positionH>
                      <wp:positionV relativeFrom="paragraph">
                        <wp:posOffset>426025</wp:posOffset>
                      </wp:positionV>
                      <wp:extent cx="8626" cy="215661"/>
                      <wp:effectExtent l="76200" t="0" r="67945" b="5143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6" cy="2156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2768EEB" id="Straight Arrow Connector 10" o:spid="_x0000_s1026" type="#_x0000_t32" style="position:absolute;margin-left:57.7pt;margin-top:33.55pt;width:.7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RE1QEAAPgDAAAOAAAAZHJzL2Uyb0RvYy54bWysU9tu1DAQfUfiHyy/s0lWIqqizVZoC7wg&#10;WFH6Aa5jJxa+aWw2yd8zdrIp4iKhqi+T2J4zc87x+HA7GU0uAoJytqXVrqREWO46ZfuWPnz78OaG&#10;khCZ7Zh2VrR0FoHeHl+/Ooy+EXs3ON0JIFjEhmb0LR1i9E1RBD4Iw8LOeWHxUDowLOIS+qIDNmJ1&#10;o4t9WdbF6KDz4LgIAXfvlkN6zPWlFDx+kTKISHRLkVvMEXJ8TLE4HljTA/OD4isN9gwWhimLTbdS&#10;dywy8gPUH6WM4uCCk3HHnSmclIqLrAHVVOVvau4H5kXWguYEv9kUXq4s/3w5A1Ed3h3aY5nBO7qP&#10;wFQ/RPIOwI3k5KxFHx0QTEG/Rh8ahJ3sGdZV8GdI4icJJn1RFpmyx/PmsZgi4bh5U+9rSjge7Ku3&#10;dV2lisUT1EOIH4UzJP20NKxUNg5VdpldPoW4AK+A1FfbFCNT+r3tSJw9iomgmO21WPuklCIpWDjn&#10;vzhrscC/ColeIMulTZ5CcdJALgznp/t+ZastZiaIVFpvoDJz+ydozU0wkSfzf4Fbdu7obNyARlkH&#10;f+sapytVueRfVS9ak+xH1835BrMdOF75HtankOb313WGPz3Y408AAAD//wMAUEsDBBQABgAIAAAA&#10;IQCmSXj/3QAAAAoBAAAPAAAAZHJzL2Rvd25yZXYueG1sTI/LTsMwEEX3SPyDNUjsqGMEaZvGqRCC&#10;ZYVoKsTSjZ04wh5HsdOGv2e6oru5mqP7KLezd+xkxtgHlCAWGTCDTdA9dhIO9fvDClhMCrVyAY2E&#10;XxNhW93elKrQ4Yyf5rRPHSMTjIWSYFMaCs5jY41XcREGg/Rrw+hVIjl2XI/qTObe8ccsy7lXPVKC&#10;VYN5tab52U9eQlt3h+b7bcUn134s6y+7trt6J+X93fyyAZbMnP5huNSn6lBRp2OYUEfmSIvnJ0Il&#10;5EsB7AKInLYc6ciEAF6V/HpC9QcAAP//AwBQSwECLQAUAAYACAAAACEAtoM4kv4AAADhAQAAEwAA&#10;AAAAAAAAAAAAAAAAAAAAW0NvbnRlbnRfVHlwZXNdLnhtbFBLAQItABQABgAIAAAAIQA4/SH/1gAA&#10;AJQBAAALAAAAAAAAAAAAAAAAAC8BAABfcmVscy8ucmVsc1BLAQItABQABgAIAAAAIQDGfmRE1QEA&#10;APgDAAAOAAAAAAAAAAAAAAAAAC4CAABkcnMvZTJvRG9jLnhtbFBLAQItABQABgAIAAAAIQCmSXj/&#10;3QAAAAoBAAAPAAAAAAAAAAAAAAAAAC8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8D52A0">
              <w:rPr>
                <w:rFonts w:ascii="Arial" w:hAnsi="Arial" w:cs="Arial"/>
              </w:rPr>
              <w:t xml:space="preserve">Dorongan isi lambung kemulut </w:t>
            </w:r>
          </w:p>
          <w:p w:rsidR="008D52A0" w:rsidRPr="008D52A0" w:rsidRDefault="008D52A0" w:rsidP="008D52A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  <w:p w:rsidR="008D52A0" w:rsidRPr="008D52A0" w:rsidRDefault="008D52A0" w:rsidP="008D52A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8D52A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48D476" wp14:editId="020B87B1">
                      <wp:simplePos x="0" y="0"/>
                      <wp:positionH relativeFrom="column">
                        <wp:posOffset>715993</wp:posOffset>
                      </wp:positionH>
                      <wp:positionV relativeFrom="paragraph">
                        <wp:posOffset>176099</wp:posOffset>
                      </wp:positionV>
                      <wp:extent cx="8626" cy="215661"/>
                      <wp:effectExtent l="76200" t="0" r="67945" b="5143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6" cy="2156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AB7E4DA" id="Straight Arrow Connector 11" o:spid="_x0000_s1026" type="#_x0000_t32" style="position:absolute;margin-left:56.4pt;margin-top:13.85pt;width:.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ECI1wEAAPgDAAAOAAAAZHJzL2Uyb0RvYy54bWysU9tu1DAQfUfiHyy/s0lWIqqizVZoC7wg&#10;WFH6Aa5jJxa+aWw2yd8zdrIp4iKhqi+T2J4zc87x+HA7GU0uAoJytqXVrqREWO46ZfuWPnz78OaG&#10;khCZ7Zh2VrR0FoHeHl+/Ooy+EXs3ON0JIFjEhmb0LR1i9E1RBD4Iw8LOeWHxUDowLOIS+qIDNmJ1&#10;o4t9WdbF6KDz4LgIAXfvlkN6zPWlFDx+kTKISHRLkVvMEXJ8TLE4HljTA/OD4isN9gwWhimLTbdS&#10;dywy8gPUH6WM4uCCk3HHnSmclIqLrAHVVOVvau4H5kXWguYEv9kUXq4s/3w5A1Ed3l1FiWUG7+g+&#10;AlP9EMk7ADeSk7MWfXRAMAX9Gn1oEHayZ1hXwZ8hiZ8kmPRFWWTKHs+bx2KKhOPmTb2vKeF4sK/e&#10;1nWuWDxBPYT4UThD0k9Lw0pl41Bll9nlU4jYHIFXQOqrbYqRKf3ediTOHsVEUMz2WiTmmJ5SiqRg&#10;4Zz/4qzFAv8qJHqBLJc2eQrFSQO5MJyf7vuVrbaYmSBSab2Bysztn6A1N8FEnsz/BW7ZuaOzcQMa&#10;ZR38rWucrlTlkn9VvWhNsh9dN+cbzHbgeGV/1qeQ5vfXdYY/PdjjTwAAAP//AwBQSwMEFAAGAAgA&#10;AAAhANjCiZHdAAAACQEAAA8AAABkcnMvZG93bnJldi54bWxMj8FqwzAQRO+F/oPYQm6NbBPi1LUc&#10;SmmPoTQOoUfFWlum0spYcuL8fZRTexxmmHlTbmdr2BlH3zsSkC4TYEiNUz11Ag715/MGmA+SlDSO&#10;UMAVPWyrx4dSFspd6BvP+9CxWEK+kAJ0CEPBuW80WumXbkCKXutGK0OUY8fVKC+x3BqeJcmaW9lT&#10;XNBywHeNze9+sgLaujs0Px8bPpn2K6+P+kXv6p0Qi6f57RVYwDn8heGOH9GhikwnN5HyzESdZhE9&#10;CMjyHNg9kK4yYCcB6zQHXpX8/4PqBgAA//8DAFBLAQItABQABgAIAAAAIQC2gziS/gAAAOEBAAAT&#10;AAAAAAAAAAAAAAAAAAAAAABbQ29udGVudF9UeXBlc10ueG1sUEsBAi0AFAAGAAgAAAAhADj9If/W&#10;AAAAlAEAAAsAAAAAAAAAAAAAAAAALwEAAF9yZWxzLy5yZWxzUEsBAi0AFAAGAAgAAAAhALv4QIjX&#10;AQAA+AMAAA4AAAAAAAAAAAAAAAAALgIAAGRycy9lMm9Eb2MueG1sUEsBAi0AFAAGAAgAAAAhANjC&#10;iZHdAAAACQEAAA8AAAAAAAAAAAAAAAAAMQQAAGRycy9kb3ducmV2LnhtbFBLBQYAAAAABAAEAPMA&#10;AAA7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8D52A0">
              <w:rPr>
                <w:rFonts w:ascii="Arial" w:hAnsi="Arial" w:cs="Arial"/>
              </w:rPr>
              <w:t xml:space="preserve">Muntah </w:t>
            </w:r>
          </w:p>
          <w:p w:rsidR="008D52A0" w:rsidRPr="008D52A0" w:rsidRDefault="008D52A0" w:rsidP="008D52A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  <w:p w:rsidR="008D52A0" w:rsidRPr="008D52A0" w:rsidRDefault="008D52A0" w:rsidP="008D52A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8D52A0">
              <w:rPr>
                <w:rFonts w:ascii="Arial" w:hAnsi="Arial" w:cs="Arial"/>
              </w:rPr>
              <w:t xml:space="preserve">Resiko kekurangan volume cairan tubuh </w:t>
            </w:r>
          </w:p>
        </w:tc>
        <w:tc>
          <w:tcPr>
            <w:tcW w:w="2126" w:type="dxa"/>
          </w:tcPr>
          <w:p w:rsidR="00FD658B" w:rsidRPr="008D52A0" w:rsidRDefault="008D52A0" w:rsidP="00FD658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8D52A0">
              <w:rPr>
                <w:rFonts w:ascii="Arial" w:hAnsi="Arial" w:cs="Arial"/>
              </w:rPr>
              <w:t xml:space="preserve">Resiko kekurangan cairan </w:t>
            </w:r>
          </w:p>
        </w:tc>
      </w:tr>
    </w:tbl>
    <w:p w:rsidR="00C61528" w:rsidRPr="00C22E43" w:rsidRDefault="00C61528" w:rsidP="00C22E43">
      <w:pPr>
        <w:spacing w:after="0" w:line="360" w:lineRule="auto"/>
        <w:jc w:val="both"/>
        <w:rPr>
          <w:rFonts w:ascii="Arial" w:hAnsi="Arial" w:cs="Arial"/>
          <w:b/>
        </w:rPr>
      </w:pPr>
    </w:p>
    <w:p w:rsidR="00C61528" w:rsidRDefault="00C61528" w:rsidP="00FD658B">
      <w:pPr>
        <w:pStyle w:val="ListParagraph"/>
        <w:spacing w:after="0" w:line="360" w:lineRule="auto"/>
        <w:jc w:val="both"/>
        <w:rPr>
          <w:rFonts w:ascii="Arial" w:hAnsi="Arial" w:cs="Arial"/>
          <w:b/>
        </w:rPr>
      </w:pPr>
    </w:p>
    <w:p w:rsidR="008D52A0" w:rsidRPr="00C22E43" w:rsidRDefault="008D52A0" w:rsidP="00C22E4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 w:rsidRPr="00C22E43">
        <w:rPr>
          <w:rFonts w:ascii="Arial" w:hAnsi="Arial" w:cs="Arial"/>
          <w:b/>
        </w:rPr>
        <w:t xml:space="preserve">Diagnosa Keperawatan </w:t>
      </w:r>
    </w:p>
    <w:p w:rsidR="008D52A0" w:rsidRPr="008D52A0" w:rsidRDefault="008D52A0" w:rsidP="008D52A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8D52A0">
        <w:rPr>
          <w:rFonts w:ascii="Arial" w:hAnsi="Arial" w:cs="Arial"/>
        </w:rPr>
        <w:t xml:space="preserve">Nyeri b/d iritasi mukosa lambung </w:t>
      </w:r>
    </w:p>
    <w:p w:rsidR="008D52A0" w:rsidRPr="008D52A0" w:rsidRDefault="008D52A0" w:rsidP="008D52A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8D52A0">
        <w:rPr>
          <w:rFonts w:ascii="Arial" w:hAnsi="Arial" w:cs="Arial"/>
        </w:rPr>
        <w:t xml:space="preserve">Perubahan nutrisi kurang dari kebutuhan tubuh b/d intake nutrisi tidak adekuat </w:t>
      </w:r>
    </w:p>
    <w:p w:rsidR="008D52A0" w:rsidRDefault="008D52A0" w:rsidP="008D52A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8D52A0">
        <w:rPr>
          <w:rFonts w:ascii="Arial" w:hAnsi="Arial" w:cs="Arial"/>
        </w:rPr>
        <w:t xml:space="preserve">Resiko kekurangan volume cairan b/d mual dan muntah </w:t>
      </w:r>
    </w:p>
    <w:p w:rsidR="008D52A0" w:rsidRDefault="008D52A0" w:rsidP="008D52A0">
      <w:pPr>
        <w:spacing w:after="0" w:line="360" w:lineRule="auto"/>
        <w:jc w:val="both"/>
        <w:rPr>
          <w:rFonts w:ascii="Arial" w:hAnsi="Arial" w:cs="Arial"/>
        </w:rPr>
      </w:pPr>
    </w:p>
    <w:p w:rsidR="008D52A0" w:rsidRPr="00C22E43" w:rsidRDefault="008D52A0" w:rsidP="00C22E4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 w:rsidRPr="00C22E43">
        <w:rPr>
          <w:rFonts w:ascii="Arial" w:hAnsi="Arial" w:cs="Arial"/>
          <w:b/>
        </w:rPr>
        <w:lastRenderedPageBreak/>
        <w:t xml:space="preserve">Rencana Tindakan Keperawatan </w:t>
      </w:r>
    </w:p>
    <w:tbl>
      <w:tblPr>
        <w:tblStyle w:val="TableGrid"/>
        <w:tblW w:w="9175" w:type="dxa"/>
        <w:tblInd w:w="-289" w:type="dxa"/>
        <w:tblLook w:val="04A0" w:firstRow="1" w:lastRow="0" w:firstColumn="1" w:lastColumn="0" w:noHBand="0" w:noVBand="1"/>
      </w:tblPr>
      <w:tblGrid>
        <w:gridCol w:w="498"/>
        <w:gridCol w:w="1476"/>
        <w:gridCol w:w="1903"/>
        <w:gridCol w:w="2644"/>
        <w:gridCol w:w="2654"/>
      </w:tblGrid>
      <w:tr w:rsidR="00605034" w:rsidTr="00933A61">
        <w:tc>
          <w:tcPr>
            <w:tcW w:w="498" w:type="dxa"/>
          </w:tcPr>
          <w:p w:rsidR="008D52A0" w:rsidRDefault="00605034" w:rsidP="008D52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1476" w:type="dxa"/>
          </w:tcPr>
          <w:p w:rsidR="008D52A0" w:rsidRPr="008D52A0" w:rsidRDefault="00605034" w:rsidP="006050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Diagnosa keperawatan</w:t>
            </w:r>
          </w:p>
        </w:tc>
        <w:tc>
          <w:tcPr>
            <w:tcW w:w="1903" w:type="dxa"/>
          </w:tcPr>
          <w:p w:rsidR="008D52A0" w:rsidRPr="008D52A0" w:rsidRDefault="00605034" w:rsidP="006050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Tujuan dan kriteria hasil ( NOC )</w:t>
            </w:r>
          </w:p>
        </w:tc>
        <w:tc>
          <w:tcPr>
            <w:tcW w:w="2644" w:type="dxa"/>
          </w:tcPr>
          <w:p w:rsidR="008D52A0" w:rsidRPr="008D52A0" w:rsidRDefault="00605034" w:rsidP="006050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Intervensi ( NIC)  </w:t>
            </w:r>
          </w:p>
        </w:tc>
        <w:tc>
          <w:tcPr>
            <w:tcW w:w="2654" w:type="dxa"/>
          </w:tcPr>
          <w:p w:rsidR="008D52A0" w:rsidRPr="008D52A0" w:rsidRDefault="00605034" w:rsidP="008D52A0">
            <w:p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Rasional </w:t>
            </w:r>
          </w:p>
        </w:tc>
      </w:tr>
      <w:tr w:rsidR="00605034" w:rsidTr="00933A61">
        <w:tc>
          <w:tcPr>
            <w:tcW w:w="498" w:type="dxa"/>
          </w:tcPr>
          <w:p w:rsidR="008D52A0" w:rsidRDefault="00605034" w:rsidP="0060503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76" w:type="dxa"/>
          </w:tcPr>
          <w:p w:rsidR="008D52A0" w:rsidRDefault="00605034" w:rsidP="0060503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Nyeri b/d iritasi mukosa lambung </w:t>
            </w:r>
          </w:p>
        </w:tc>
        <w:tc>
          <w:tcPr>
            <w:tcW w:w="1903" w:type="dxa"/>
          </w:tcPr>
          <w:p w:rsidR="008D52A0" w:rsidRDefault="00605034" w:rsidP="0060503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Tujuan : setelah dilakukan tindakan keperawatan selama 3x24 jam diharapkan nyeri bekurang dengan kriteria hasil :</w:t>
            </w:r>
          </w:p>
          <w:p w:rsidR="00505821" w:rsidRDefault="00605034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Pasien tidak mengeluh nyeri ulu hati</w:t>
            </w:r>
          </w:p>
          <w:p w:rsidR="00505821" w:rsidRDefault="00605034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>Skala nyeri 3</w:t>
            </w:r>
          </w:p>
          <w:p w:rsidR="00605034" w:rsidRPr="00505821" w:rsidRDefault="00605034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 xml:space="preserve">Pasien tampak tenang </w:t>
            </w:r>
          </w:p>
        </w:tc>
        <w:tc>
          <w:tcPr>
            <w:tcW w:w="2644" w:type="dxa"/>
          </w:tcPr>
          <w:p w:rsidR="00505821" w:rsidRDefault="00605034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Kaji lokasi nyeri dan skala nyeri</w:t>
            </w:r>
          </w:p>
          <w:p w:rsidR="00505821" w:rsidRDefault="00605034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>Observasi TTV</w:t>
            </w:r>
          </w:p>
          <w:p w:rsidR="00505821" w:rsidRDefault="00605034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 xml:space="preserve">Anjurkan klien  untuk menghindari makanan yang dapat merangsang peningkatan asam lambung </w:t>
            </w:r>
          </w:p>
          <w:p w:rsidR="00505821" w:rsidRDefault="00605034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 xml:space="preserve">Beri posisi nyaman pada klien </w:t>
            </w:r>
          </w:p>
          <w:p w:rsidR="00605034" w:rsidRPr="00505821" w:rsidRDefault="00605034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 xml:space="preserve">Penatalaksanaan dalam pemberian obat ranitidine </w:t>
            </w:r>
          </w:p>
        </w:tc>
        <w:tc>
          <w:tcPr>
            <w:tcW w:w="2654" w:type="dxa"/>
          </w:tcPr>
          <w:p w:rsidR="00505821" w:rsidRDefault="00605034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1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Untuk mengetahui nyeri yang dirasakan klien </w:t>
            </w:r>
          </w:p>
          <w:p w:rsidR="00505821" w:rsidRDefault="00605034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1" w:hanging="283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>Peningkatan tekanan darah merupakan gambaran pada nyeri</w:t>
            </w:r>
          </w:p>
          <w:p w:rsidR="00505821" w:rsidRDefault="00605034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1" w:hanging="283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 xml:space="preserve">Posisi yang nyaman dapat </w:t>
            </w:r>
            <w:r w:rsidR="004F69CD" w:rsidRPr="00505821">
              <w:rPr>
                <w:rFonts w:ascii="Arial" w:hAnsi="Arial" w:cs="Arial"/>
              </w:rPr>
              <w:t>mengurangi respon nyeri</w:t>
            </w:r>
          </w:p>
          <w:p w:rsidR="00505821" w:rsidRDefault="004F69CD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1" w:hanging="283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 xml:space="preserve">Membantu dalam menurunkan iritasi gaster dan ketidaknyamanan dalam proses pencernaan </w:t>
            </w:r>
          </w:p>
          <w:p w:rsidR="00605034" w:rsidRPr="00505821" w:rsidRDefault="004F69CD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1" w:hanging="283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 xml:space="preserve">Analgesic dapat menurunkan bahnkan menghilangkan nyeri  </w:t>
            </w:r>
          </w:p>
        </w:tc>
      </w:tr>
      <w:tr w:rsidR="00605034" w:rsidTr="00933A61">
        <w:tc>
          <w:tcPr>
            <w:tcW w:w="498" w:type="dxa"/>
          </w:tcPr>
          <w:p w:rsidR="008D52A0" w:rsidRDefault="004F69CD" w:rsidP="0060503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6" w:type="dxa"/>
          </w:tcPr>
          <w:p w:rsidR="008D52A0" w:rsidRDefault="004F69CD" w:rsidP="0060503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Perubahan nutrisi kurang dari kebutuhan tubuh b/d intake nutrisi </w:t>
            </w:r>
            <w:r>
              <w:rPr>
                <w:rFonts w:ascii="Arial" w:hAnsi="Arial" w:cs="Arial"/>
              </w:rPr>
              <w:lastRenderedPageBreak/>
              <w:t xml:space="preserve">tidak adekuat </w:t>
            </w:r>
          </w:p>
        </w:tc>
        <w:tc>
          <w:tcPr>
            <w:tcW w:w="1903" w:type="dxa"/>
          </w:tcPr>
          <w:p w:rsidR="008D52A0" w:rsidRDefault="00505821" w:rsidP="0060503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Tujuan : setelah dilakukan tindakan keperawatan selama 3x24 jam diharapkan </w:t>
            </w:r>
            <w:r>
              <w:rPr>
                <w:rFonts w:ascii="Arial" w:hAnsi="Arial" w:cs="Arial"/>
              </w:rPr>
              <w:lastRenderedPageBreak/>
              <w:t>kebutuhan nutrisi klien terpenuhi dengan kriteria hasil :</w:t>
            </w:r>
          </w:p>
          <w:p w:rsidR="00505821" w:rsidRDefault="00505821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 baik</w:t>
            </w:r>
          </w:p>
          <w:p w:rsidR="00505821" w:rsidRDefault="00505821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>Nafsu makan kembali baik</w:t>
            </w:r>
          </w:p>
          <w:p w:rsidR="00505821" w:rsidRPr="00505821" w:rsidRDefault="00505821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 xml:space="preserve">Porsi makan dihabiskan </w:t>
            </w:r>
          </w:p>
        </w:tc>
        <w:tc>
          <w:tcPr>
            <w:tcW w:w="2644" w:type="dxa"/>
          </w:tcPr>
          <w:p w:rsidR="00505821" w:rsidRDefault="00505821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98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Kaji pola dan porsi makan klien</w:t>
            </w:r>
          </w:p>
          <w:p w:rsidR="00505821" w:rsidRDefault="00505821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98" w:hanging="284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>Beri makanan sedikit tapi sering</w:t>
            </w:r>
          </w:p>
          <w:p w:rsidR="00505821" w:rsidRDefault="00505821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98" w:hanging="284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 xml:space="preserve">Anjurkan keluarga menyajikan makanan </w:t>
            </w:r>
            <w:r w:rsidRPr="00505821">
              <w:rPr>
                <w:rFonts w:ascii="Arial" w:hAnsi="Arial" w:cs="Arial"/>
              </w:rPr>
              <w:lastRenderedPageBreak/>
              <w:t>dalam kondisi hangat dan sesuai kesukaan</w:t>
            </w:r>
          </w:p>
          <w:p w:rsidR="00505821" w:rsidRDefault="00505821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98" w:hanging="284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>Anjurkan pasien menjaga oral hygiene</w:t>
            </w:r>
          </w:p>
          <w:p w:rsidR="00505821" w:rsidRPr="00505821" w:rsidRDefault="00505821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98" w:hanging="284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>Kolaborasi dengan tim gizi</w:t>
            </w:r>
          </w:p>
        </w:tc>
        <w:tc>
          <w:tcPr>
            <w:tcW w:w="2654" w:type="dxa"/>
          </w:tcPr>
          <w:p w:rsidR="00505821" w:rsidRDefault="00505821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4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Dapat diketahui jumlah nutrisi yang masuk sehingga dapat dijadikan indikator tindakan selanjutnya </w:t>
            </w:r>
          </w:p>
          <w:p w:rsidR="00505821" w:rsidRDefault="00505821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4" w:hanging="284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lastRenderedPageBreak/>
              <w:t xml:space="preserve">Memaksimalkan masuknya makanan dan mengurangi iritasi asam lambung </w:t>
            </w:r>
          </w:p>
          <w:p w:rsidR="00505821" w:rsidRDefault="00505821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4" w:hanging="284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 xml:space="preserve">Menambah selera makan </w:t>
            </w:r>
          </w:p>
          <w:p w:rsidR="00505821" w:rsidRDefault="00505821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4" w:hanging="284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>Kondisi mulut yang bersih dapat meniingkatkan nafsu makan</w:t>
            </w:r>
          </w:p>
          <w:p w:rsidR="00505821" w:rsidRPr="00505821" w:rsidRDefault="00505821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4" w:hanging="284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 xml:space="preserve">Membantu menaikkan BB klien dan menamba selera makan klien </w:t>
            </w:r>
          </w:p>
        </w:tc>
      </w:tr>
      <w:tr w:rsidR="004F69CD" w:rsidTr="00933A61">
        <w:tc>
          <w:tcPr>
            <w:tcW w:w="498" w:type="dxa"/>
          </w:tcPr>
          <w:p w:rsidR="004F69CD" w:rsidRDefault="004F69CD" w:rsidP="004F69CD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476" w:type="dxa"/>
          </w:tcPr>
          <w:p w:rsidR="004F69CD" w:rsidRDefault="004F69CD" w:rsidP="004F69CD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Resiko kekurangan cairan b/d mual dan muntah </w:t>
            </w:r>
          </w:p>
        </w:tc>
        <w:tc>
          <w:tcPr>
            <w:tcW w:w="1903" w:type="dxa"/>
          </w:tcPr>
          <w:p w:rsidR="004F69CD" w:rsidRDefault="004F69CD" w:rsidP="004F69CD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Tujuan : setelah dilakukan tindakan keperawatan selama 3x24 jam diharapkan kebutuhan cairan tubuh klien terpenuhi dengan kriteria hasil :</w:t>
            </w:r>
          </w:p>
          <w:p w:rsidR="00505821" w:rsidRDefault="004F69CD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Pasien tidak mual dan muntah </w:t>
            </w:r>
          </w:p>
          <w:p w:rsidR="004F69CD" w:rsidRPr="00505821" w:rsidRDefault="004F69CD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>Pasien minum 8 gelas perhari</w:t>
            </w:r>
          </w:p>
          <w:p w:rsidR="004F69CD" w:rsidRDefault="004F69CD" w:rsidP="004F69CD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44" w:type="dxa"/>
          </w:tcPr>
          <w:p w:rsidR="00505821" w:rsidRDefault="004F69CD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98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Pantau pemasukan dan pengeluaran cairan</w:t>
            </w:r>
          </w:p>
          <w:p w:rsidR="00505821" w:rsidRDefault="004F69CD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98" w:hanging="284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 xml:space="preserve">Evaluasi turgor kulit, kelembapan membrane mukosa dan adanya edema </w:t>
            </w:r>
          </w:p>
          <w:p w:rsidR="00505821" w:rsidRDefault="004F69CD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98" w:hanging="284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>Kaji ulang kebutuhan cairan, buat jadwal 24 jam dan rute yang di gunakan, pastikan minuman yang disukai</w:t>
            </w:r>
          </w:p>
          <w:p w:rsidR="00505821" w:rsidRDefault="004F69CD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98" w:hanging="284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 xml:space="preserve">Anjurkan pasien untuk minum dan makan dengan perlahan sesuai </w:t>
            </w:r>
            <w:r w:rsidRPr="00505821">
              <w:rPr>
                <w:rFonts w:ascii="Arial" w:hAnsi="Arial" w:cs="Arial"/>
              </w:rPr>
              <w:lastRenderedPageBreak/>
              <w:t>indikasi</w:t>
            </w:r>
          </w:p>
          <w:p w:rsidR="004F69CD" w:rsidRPr="00505821" w:rsidRDefault="004F69CD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98" w:hanging="284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>Penatalaksanaan dalam pemberian obat pantropazol</w:t>
            </w:r>
          </w:p>
        </w:tc>
        <w:tc>
          <w:tcPr>
            <w:tcW w:w="2654" w:type="dxa"/>
          </w:tcPr>
          <w:p w:rsidR="00505821" w:rsidRDefault="004F69CD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4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Evaluator langsung status cairan</w:t>
            </w:r>
          </w:p>
          <w:p w:rsidR="00505821" w:rsidRDefault="004F69CD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4" w:hanging="284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 xml:space="preserve">Indikator langsung perbaikan ketidakseimbangan </w:t>
            </w:r>
          </w:p>
          <w:p w:rsidR="00505821" w:rsidRDefault="004F69CD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4" w:hanging="284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>Pemberian cairan dapat memepercepat perbaikan kondisi</w:t>
            </w:r>
          </w:p>
          <w:p w:rsidR="00505821" w:rsidRDefault="004F69CD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4" w:hanging="284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>Dapat menurunkan terjadinya muntah bila mual</w:t>
            </w:r>
          </w:p>
          <w:p w:rsidR="004F69CD" w:rsidRPr="00505821" w:rsidRDefault="004F69CD" w:rsidP="005058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4" w:hanging="284"/>
              <w:jc w:val="both"/>
              <w:rPr>
                <w:rFonts w:ascii="Arial" w:hAnsi="Arial" w:cs="Arial"/>
              </w:rPr>
            </w:pPr>
            <w:r w:rsidRPr="00505821">
              <w:rPr>
                <w:rFonts w:ascii="Arial" w:hAnsi="Arial" w:cs="Arial"/>
              </w:rPr>
              <w:t xml:space="preserve">Dapat mengurangi terjadinya mual dan muntah </w:t>
            </w:r>
          </w:p>
        </w:tc>
      </w:tr>
    </w:tbl>
    <w:p w:rsidR="008D52A0" w:rsidRDefault="008D52A0" w:rsidP="00605034">
      <w:pPr>
        <w:spacing w:after="0" w:line="360" w:lineRule="auto"/>
        <w:jc w:val="both"/>
        <w:rPr>
          <w:rFonts w:ascii="Arial" w:hAnsi="Arial" w:cs="Arial"/>
        </w:rPr>
      </w:pPr>
    </w:p>
    <w:p w:rsidR="00605034" w:rsidRDefault="00605034" w:rsidP="00605034">
      <w:pPr>
        <w:spacing w:after="0" w:line="360" w:lineRule="auto"/>
        <w:jc w:val="both"/>
        <w:rPr>
          <w:rFonts w:ascii="Arial" w:hAnsi="Arial" w:cs="Arial"/>
        </w:rPr>
      </w:pPr>
    </w:p>
    <w:p w:rsidR="00933A61" w:rsidRPr="00933A61" w:rsidRDefault="00933A61" w:rsidP="00C22E4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 w:rsidRPr="00933A61">
        <w:rPr>
          <w:rFonts w:ascii="Arial" w:hAnsi="Arial" w:cs="Arial"/>
          <w:b/>
        </w:rPr>
        <w:t xml:space="preserve">Implementasi Dan Evaluasi </w:t>
      </w: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498"/>
        <w:gridCol w:w="1256"/>
        <w:gridCol w:w="1639"/>
        <w:gridCol w:w="3107"/>
        <w:gridCol w:w="2715"/>
      </w:tblGrid>
      <w:tr w:rsidR="00707859" w:rsidTr="0010125B">
        <w:tc>
          <w:tcPr>
            <w:tcW w:w="498" w:type="dxa"/>
          </w:tcPr>
          <w:p w:rsidR="00933A61" w:rsidRPr="00933A61" w:rsidRDefault="00933A61" w:rsidP="00933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933A61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1269" w:type="dxa"/>
          </w:tcPr>
          <w:p w:rsidR="00933A61" w:rsidRPr="00933A61" w:rsidRDefault="00933A61" w:rsidP="00933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933A61">
              <w:rPr>
                <w:rFonts w:ascii="Arial" w:hAnsi="Arial" w:cs="Arial"/>
              </w:rPr>
              <w:t xml:space="preserve">Diagnosa </w:t>
            </w:r>
          </w:p>
        </w:tc>
        <w:tc>
          <w:tcPr>
            <w:tcW w:w="1426" w:type="dxa"/>
          </w:tcPr>
          <w:p w:rsidR="00933A61" w:rsidRPr="00933A61" w:rsidRDefault="00933A61" w:rsidP="00933A6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3A61">
              <w:rPr>
                <w:rFonts w:ascii="Arial" w:hAnsi="Arial" w:cs="Arial"/>
              </w:rPr>
              <w:t>Hari/ tanggal</w:t>
            </w:r>
          </w:p>
        </w:tc>
        <w:tc>
          <w:tcPr>
            <w:tcW w:w="3222" w:type="dxa"/>
          </w:tcPr>
          <w:p w:rsidR="00933A61" w:rsidRPr="00933A61" w:rsidRDefault="00933A61" w:rsidP="00933A6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933A61">
              <w:rPr>
                <w:rFonts w:ascii="Arial" w:hAnsi="Arial" w:cs="Arial"/>
              </w:rPr>
              <w:t xml:space="preserve">Implementasi </w:t>
            </w:r>
          </w:p>
        </w:tc>
        <w:tc>
          <w:tcPr>
            <w:tcW w:w="2800" w:type="dxa"/>
          </w:tcPr>
          <w:p w:rsidR="00933A61" w:rsidRPr="00933A61" w:rsidRDefault="00933A61" w:rsidP="00933A61">
            <w:p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 w:rsidRPr="00933A61">
              <w:rPr>
                <w:rFonts w:ascii="Arial" w:hAnsi="Arial" w:cs="Arial"/>
              </w:rPr>
              <w:t xml:space="preserve">Evaluasi </w:t>
            </w:r>
          </w:p>
        </w:tc>
      </w:tr>
      <w:tr w:rsidR="00707859" w:rsidTr="0010125B">
        <w:tc>
          <w:tcPr>
            <w:tcW w:w="498" w:type="dxa"/>
          </w:tcPr>
          <w:p w:rsidR="00933A61" w:rsidRPr="006C40AE" w:rsidRDefault="00933A61" w:rsidP="00422EF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1</w:t>
            </w:r>
          </w:p>
        </w:tc>
        <w:tc>
          <w:tcPr>
            <w:tcW w:w="1269" w:type="dxa"/>
          </w:tcPr>
          <w:p w:rsidR="00933A61" w:rsidRPr="006C40AE" w:rsidRDefault="00933A61" w:rsidP="00422EF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I</w:t>
            </w:r>
          </w:p>
        </w:tc>
        <w:tc>
          <w:tcPr>
            <w:tcW w:w="1426" w:type="dxa"/>
          </w:tcPr>
          <w:p w:rsidR="00933A61" w:rsidRPr="006C40AE" w:rsidRDefault="00933A61" w:rsidP="00933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Sabtu  </w:t>
            </w:r>
          </w:p>
          <w:p w:rsidR="00933A61" w:rsidRPr="006C40AE" w:rsidRDefault="00933A61" w:rsidP="006C40A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juni 2019</w:t>
            </w:r>
          </w:p>
        </w:tc>
        <w:tc>
          <w:tcPr>
            <w:tcW w:w="3222" w:type="dxa"/>
          </w:tcPr>
          <w:p w:rsidR="006C40AE" w:rsidRDefault="00933A61" w:rsidP="006C40A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06" w:hanging="283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Mengkaji lokasi dan skala nyeri</w:t>
            </w:r>
          </w:p>
          <w:p w:rsidR="00933A61" w:rsidRPr="006C40AE" w:rsidRDefault="00933A61" w:rsidP="006C40A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06" w:hanging="283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Mengukur TTV</w:t>
            </w:r>
          </w:p>
          <w:p w:rsidR="006C40AE" w:rsidRDefault="00933A61" w:rsidP="006C40AE">
            <w:pPr>
              <w:pStyle w:val="ListParagraph"/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TD : 130/70 mmHg</w:t>
            </w:r>
          </w:p>
          <w:p w:rsidR="00933A61" w:rsidRPr="006C40AE" w:rsidRDefault="00933A61" w:rsidP="006C40A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Memberikan posisi nyaman bagi klien </w:t>
            </w:r>
          </w:p>
          <w:p w:rsidR="006C40AE" w:rsidRDefault="00933A61" w:rsidP="006C40A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Menganjurkan klien untuk menghindari makanan yang dapat merangsang peningkatan asam lambung</w:t>
            </w:r>
          </w:p>
          <w:p w:rsidR="00933A61" w:rsidRDefault="0091237B" w:rsidP="006C40A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Berkolaborasi dalam pemberian obat ranitidine </w:t>
            </w:r>
          </w:p>
          <w:p w:rsidR="00422EFA" w:rsidRPr="006C40AE" w:rsidRDefault="00422EFA" w:rsidP="00422EFA">
            <w:pPr>
              <w:pStyle w:val="ListParagraph"/>
              <w:spacing w:line="360" w:lineRule="auto"/>
              <w:ind w:left="385"/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91237B" w:rsidRPr="006C40AE" w:rsidRDefault="0091237B" w:rsidP="00933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 S : Klien mengatakan masih nyeri pada ulu hati </w:t>
            </w:r>
          </w:p>
          <w:p w:rsidR="0091237B" w:rsidRPr="006C40AE" w:rsidRDefault="0091237B" w:rsidP="00933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91237B" w:rsidRPr="006C40AE" w:rsidRDefault="0091237B" w:rsidP="00933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O : </w:t>
            </w:r>
          </w:p>
          <w:p w:rsidR="0091237B" w:rsidRPr="006C40AE" w:rsidRDefault="0091237B" w:rsidP="0091237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KU lemah</w:t>
            </w:r>
          </w:p>
          <w:p w:rsidR="0091237B" w:rsidRPr="006C40AE" w:rsidRDefault="0091237B" w:rsidP="0091237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Pasien tampak meringis</w:t>
            </w:r>
          </w:p>
          <w:p w:rsidR="0091237B" w:rsidRPr="006C40AE" w:rsidRDefault="0091237B" w:rsidP="0091237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Skala nyeri 7</w:t>
            </w:r>
          </w:p>
          <w:p w:rsidR="0091237B" w:rsidRPr="006C40AE" w:rsidRDefault="0091237B" w:rsidP="0091237B">
            <w:p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  <w:p w:rsidR="0091237B" w:rsidRPr="006C40AE" w:rsidRDefault="0091237B" w:rsidP="009123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A : Masalah belum teratasi</w:t>
            </w:r>
          </w:p>
          <w:p w:rsidR="0091237B" w:rsidRPr="006C40AE" w:rsidRDefault="0091237B" w:rsidP="009123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1237B" w:rsidRPr="006C40AE" w:rsidRDefault="0091237B" w:rsidP="009123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P : Lanjutkan semua intervensi  </w:t>
            </w:r>
          </w:p>
        </w:tc>
      </w:tr>
      <w:tr w:rsidR="00707859" w:rsidTr="0010125B">
        <w:tc>
          <w:tcPr>
            <w:tcW w:w="498" w:type="dxa"/>
          </w:tcPr>
          <w:p w:rsidR="00933A61" w:rsidRPr="006C40AE" w:rsidRDefault="0091237B" w:rsidP="00422EF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2</w:t>
            </w:r>
          </w:p>
        </w:tc>
        <w:tc>
          <w:tcPr>
            <w:tcW w:w="1269" w:type="dxa"/>
          </w:tcPr>
          <w:p w:rsidR="00933A61" w:rsidRPr="006C40AE" w:rsidRDefault="0091237B" w:rsidP="00422EF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II</w:t>
            </w:r>
          </w:p>
        </w:tc>
        <w:tc>
          <w:tcPr>
            <w:tcW w:w="1426" w:type="dxa"/>
          </w:tcPr>
          <w:p w:rsidR="0091237B" w:rsidRPr="006C40AE" w:rsidRDefault="0091237B" w:rsidP="0091237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Sabtu  </w:t>
            </w:r>
          </w:p>
          <w:p w:rsidR="00933A61" w:rsidRPr="006C40AE" w:rsidRDefault="0091237B" w:rsidP="0010125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uni 2019</w:t>
            </w:r>
          </w:p>
        </w:tc>
        <w:tc>
          <w:tcPr>
            <w:tcW w:w="3222" w:type="dxa"/>
          </w:tcPr>
          <w:p w:rsidR="0010125B" w:rsidRDefault="0091237B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Mengkaji pola dan frekuensi makan klien</w:t>
            </w:r>
          </w:p>
          <w:p w:rsidR="0010125B" w:rsidRDefault="0091237B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10125B">
              <w:rPr>
                <w:rFonts w:ascii="Arial" w:hAnsi="Arial" w:cs="Arial"/>
              </w:rPr>
              <w:t>Memberikan makanan sedikit tapi sering</w:t>
            </w:r>
          </w:p>
          <w:p w:rsidR="0010125B" w:rsidRDefault="0091237B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10125B">
              <w:rPr>
                <w:rFonts w:ascii="Arial" w:hAnsi="Arial" w:cs="Arial"/>
              </w:rPr>
              <w:t>Menganjurkan keluarga menyajikan makanan yang bervariasi</w:t>
            </w:r>
          </w:p>
          <w:p w:rsidR="0010125B" w:rsidRDefault="0091237B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10125B">
              <w:rPr>
                <w:rFonts w:ascii="Arial" w:hAnsi="Arial" w:cs="Arial"/>
              </w:rPr>
              <w:t>Menganjurkan pasien menjaga kebersihan oral</w:t>
            </w:r>
          </w:p>
          <w:p w:rsidR="0091237B" w:rsidRDefault="0091237B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10125B">
              <w:rPr>
                <w:rFonts w:ascii="Arial" w:hAnsi="Arial" w:cs="Arial"/>
              </w:rPr>
              <w:lastRenderedPageBreak/>
              <w:t xml:space="preserve">Berkolaborasi dengan tim gizi </w:t>
            </w:r>
          </w:p>
          <w:p w:rsidR="0010125B" w:rsidRPr="0010125B" w:rsidRDefault="0010125B" w:rsidP="0010125B">
            <w:pPr>
              <w:pStyle w:val="ListParagraph"/>
              <w:spacing w:line="360" w:lineRule="auto"/>
              <w:ind w:left="385"/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91237B" w:rsidRPr="006C40AE" w:rsidRDefault="0091237B" w:rsidP="00933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lastRenderedPageBreak/>
              <w:t xml:space="preserve">S : Klien mengatakan masih mual dan muntah </w:t>
            </w:r>
          </w:p>
          <w:p w:rsidR="0091237B" w:rsidRPr="006C40AE" w:rsidRDefault="0091237B" w:rsidP="00933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91237B" w:rsidRPr="006C40AE" w:rsidRDefault="0091237B" w:rsidP="00933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 O : </w:t>
            </w:r>
          </w:p>
          <w:p w:rsidR="0091237B" w:rsidRPr="006C40AE" w:rsidRDefault="0091237B" w:rsidP="0091237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KU lemah</w:t>
            </w:r>
          </w:p>
          <w:p w:rsidR="0091237B" w:rsidRPr="006C40AE" w:rsidRDefault="0091237B" w:rsidP="0091237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Porsi makan tidak dihabiskan </w:t>
            </w:r>
          </w:p>
          <w:p w:rsidR="0091237B" w:rsidRPr="006C40AE" w:rsidRDefault="0091237B" w:rsidP="009123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1237B" w:rsidRPr="006C40AE" w:rsidRDefault="0091237B" w:rsidP="009123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A : Masalah belum </w:t>
            </w:r>
            <w:r w:rsidRPr="006C40AE">
              <w:rPr>
                <w:rFonts w:ascii="Arial" w:hAnsi="Arial" w:cs="Arial"/>
              </w:rPr>
              <w:lastRenderedPageBreak/>
              <w:t xml:space="preserve">teratasi </w:t>
            </w:r>
          </w:p>
          <w:p w:rsidR="0091237B" w:rsidRPr="006C40AE" w:rsidRDefault="0091237B" w:rsidP="009123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1237B" w:rsidRPr="006C40AE" w:rsidRDefault="0091237B" w:rsidP="009123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P : intervensi dilanjutkan </w:t>
            </w:r>
          </w:p>
        </w:tc>
      </w:tr>
      <w:tr w:rsidR="00707859" w:rsidTr="0010125B">
        <w:tc>
          <w:tcPr>
            <w:tcW w:w="498" w:type="dxa"/>
          </w:tcPr>
          <w:p w:rsidR="00933A61" w:rsidRPr="006C40AE" w:rsidRDefault="0091237B" w:rsidP="00422EF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269" w:type="dxa"/>
          </w:tcPr>
          <w:p w:rsidR="00933A61" w:rsidRPr="006C40AE" w:rsidRDefault="0091237B" w:rsidP="00422EF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III</w:t>
            </w:r>
          </w:p>
        </w:tc>
        <w:tc>
          <w:tcPr>
            <w:tcW w:w="1426" w:type="dxa"/>
          </w:tcPr>
          <w:p w:rsidR="0091237B" w:rsidRPr="006C40AE" w:rsidRDefault="0091237B" w:rsidP="0091237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Sabtu  </w:t>
            </w:r>
          </w:p>
          <w:p w:rsidR="00933A61" w:rsidRPr="006C40AE" w:rsidRDefault="0091237B" w:rsidP="0010125B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uni 2019</w:t>
            </w:r>
          </w:p>
        </w:tc>
        <w:tc>
          <w:tcPr>
            <w:tcW w:w="3222" w:type="dxa"/>
          </w:tcPr>
          <w:p w:rsidR="0010125B" w:rsidRDefault="0091237B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Memantau pemasukan dan pengeluaran cairan</w:t>
            </w:r>
          </w:p>
          <w:p w:rsidR="0010125B" w:rsidRDefault="0091237B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10125B">
              <w:rPr>
                <w:rFonts w:ascii="Arial" w:hAnsi="Arial" w:cs="Arial"/>
              </w:rPr>
              <w:t>Mengevaluasi turgor kulit, kelembapan membrane mukosa dan adanya edema</w:t>
            </w:r>
          </w:p>
          <w:p w:rsidR="0010125B" w:rsidRDefault="0091237B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10125B">
              <w:rPr>
                <w:rFonts w:ascii="Arial" w:hAnsi="Arial" w:cs="Arial"/>
              </w:rPr>
              <w:t xml:space="preserve">Mengkaji ulang kebutuhan cairan dengan membuat jadwal 24 jam dan rute yang digunakan, pastikan minuman yang disukai klien </w:t>
            </w:r>
          </w:p>
          <w:p w:rsidR="0010125B" w:rsidRDefault="0091237B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10125B">
              <w:rPr>
                <w:rFonts w:ascii="Arial" w:hAnsi="Arial" w:cs="Arial"/>
              </w:rPr>
              <w:t>Menganjurkan klien untuk makan dan minum perlahan sesuai dengan indikasi</w:t>
            </w:r>
          </w:p>
          <w:p w:rsidR="0010125B" w:rsidRDefault="0091237B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10125B">
              <w:rPr>
                <w:rFonts w:ascii="Arial" w:hAnsi="Arial" w:cs="Arial"/>
              </w:rPr>
              <w:t>Memberiakn cairan IV RL 24 gtt/i</w:t>
            </w:r>
          </w:p>
          <w:p w:rsidR="0091237B" w:rsidRDefault="0091237B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10125B">
              <w:rPr>
                <w:rFonts w:ascii="Arial" w:hAnsi="Arial" w:cs="Arial"/>
              </w:rPr>
              <w:t>Berkolaborasi dalam pemberian obat pentoprazol</w:t>
            </w:r>
          </w:p>
          <w:p w:rsidR="0010125B" w:rsidRPr="0010125B" w:rsidRDefault="0010125B" w:rsidP="0010125B">
            <w:pPr>
              <w:pStyle w:val="ListParagraph"/>
              <w:spacing w:line="360" w:lineRule="auto"/>
              <w:ind w:left="385"/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933A61" w:rsidRPr="006C40AE" w:rsidRDefault="0091237B" w:rsidP="00933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S : Klien mengatakan masih sering mual dan muntah </w:t>
            </w:r>
          </w:p>
          <w:p w:rsidR="0091237B" w:rsidRPr="006C40AE" w:rsidRDefault="0091237B" w:rsidP="00933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91237B" w:rsidRPr="006C40AE" w:rsidRDefault="0091237B" w:rsidP="00933A6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O : </w:t>
            </w:r>
          </w:p>
          <w:p w:rsidR="0091237B" w:rsidRPr="006C40AE" w:rsidRDefault="0091237B" w:rsidP="0091237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KU lemah, turgor kulit &gt; 2detik </w:t>
            </w:r>
          </w:p>
          <w:p w:rsidR="0091237B" w:rsidRPr="006C40AE" w:rsidRDefault="0091237B" w:rsidP="009123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1237B" w:rsidRPr="006C40AE" w:rsidRDefault="0091237B" w:rsidP="009123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A : Masalah belum teratasi </w:t>
            </w:r>
          </w:p>
          <w:p w:rsidR="0091237B" w:rsidRPr="006C40AE" w:rsidRDefault="0091237B" w:rsidP="009123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1237B" w:rsidRPr="006C40AE" w:rsidRDefault="0091237B" w:rsidP="009123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P : Intervensi dilanjutkan </w:t>
            </w:r>
          </w:p>
        </w:tc>
      </w:tr>
      <w:tr w:rsidR="00707859" w:rsidTr="0010125B">
        <w:tc>
          <w:tcPr>
            <w:tcW w:w="498" w:type="dxa"/>
          </w:tcPr>
          <w:p w:rsidR="00707859" w:rsidRPr="006C40AE" w:rsidRDefault="00707859" w:rsidP="00422EF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4</w:t>
            </w:r>
          </w:p>
        </w:tc>
        <w:tc>
          <w:tcPr>
            <w:tcW w:w="1269" w:type="dxa"/>
          </w:tcPr>
          <w:p w:rsidR="00707859" w:rsidRPr="006C40AE" w:rsidRDefault="00707859" w:rsidP="00422E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I</w:t>
            </w:r>
          </w:p>
        </w:tc>
        <w:tc>
          <w:tcPr>
            <w:tcW w:w="1426" w:type="dxa"/>
          </w:tcPr>
          <w:p w:rsidR="00707859" w:rsidRPr="006C40AE" w:rsidRDefault="00707859" w:rsidP="0070785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Minggu 16 juni 2019</w:t>
            </w:r>
          </w:p>
        </w:tc>
        <w:tc>
          <w:tcPr>
            <w:tcW w:w="3222" w:type="dxa"/>
          </w:tcPr>
          <w:p w:rsidR="0010125B" w:rsidRDefault="00707859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Mengkaji lokasi dan skala nyeri</w:t>
            </w:r>
          </w:p>
          <w:p w:rsidR="00707859" w:rsidRPr="0010125B" w:rsidRDefault="00707859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10125B">
              <w:rPr>
                <w:rFonts w:ascii="Arial" w:hAnsi="Arial" w:cs="Arial"/>
              </w:rPr>
              <w:t>Mengukur TTV</w:t>
            </w:r>
          </w:p>
          <w:p w:rsidR="00707859" w:rsidRPr="006C40AE" w:rsidRDefault="00707859" w:rsidP="00707859">
            <w:pPr>
              <w:pStyle w:val="ListParagraph"/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TD : 130/70 mmHg</w:t>
            </w:r>
          </w:p>
          <w:p w:rsidR="00707859" w:rsidRPr="0010125B" w:rsidRDefault="00707859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10125B">
              <w:rPr>
                <w:rFonts w:ascii="Arial" w:hAnsi="Arial" w:cs="Arial"/>
              </w:rPr>
              <w:t xml:space="preserve">Memberikan posisi nyaman bagi klien </w:t>
            </w:r>
          </w:p>
          <w:p w:rsidR="0010125B" w:rsidRDefault="00707859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10125B">
              <w:rPr>
                <w:rFonts w:ascii="Arial" w:hAnsi="Arial" w:cs="Arial"/>
              </w:rPr>
              <w:lastRenderedPageBreak/>
              <w:t>Menganjurkan klien untuk menghindari makanan yang dapat merangsang peningkatan asam lambung</w:t>
            </w:r>
          </w:p>
          <w:p w:rsidR="0010125B" w:rsidRDefault="00707859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10125B">
              <w:rPr>
                <w:rFonts w:ascii="Arial" w:hAnsi="Arial" w:cs="Arial"/>
              </w:rPr>
              <w:t>Berkolaborasi dalam pemberian obat ranitidine</w:t>
            </w:r>
          </w:p>
          <w:p w:rsidR="00707859" w:rsidRPr="0010125B" w:rsidRDefault="00707859" w:rsidP="0010125B">
            <w:pPr>
              <w:pStyle w:val="ListParagraph"/>
              <w:spacing w:line="360" w:lineRule="auto"/>
              <w:ind w:left="385"/>
              <w:jc w:val="both"/>
              <w:rPr>
                <w:rFonts w:ascii="Arial" w:hAnsi="Arial" w:cs="Arial"/>
              </w:rPr>
            </w:pPr>
            <w:r w:rsidRPr="001012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0" w:type="dxa"/>
          </w:tcPr>
          <w:p w:rsidR="00707859" w:rsidRPr="006C40AE" w:rsidRDefault="00707859" w:rsidP="0070785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lastRenderedPageBreak/>
              <w:t xml:space="preserve"> S : Klien mengatakan nyeri pada ulu hati berkurang </w:t>
            </w:r>
          </w:p>
          <w:p w:rsidR="00707859" w:rsidRPr="006C40AE" w:rsidRDefault="00707859" w:rsidP="0070785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707859" w:rsidRPr="006C40AE" w:rsidRDefault="00707859" w:rsidP="0070785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O : </w:t>
            </w:r>
          </w:p>
          <w:p w:rsidR="00707859" w:rsidRPr="006C40AE" w:rsidRDefault="00707859" w:rsidP="0070785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KU lemah</w:t>
            </w:r>
          </w:p>
          <w:p w:rsidR="00707859" w:rsidRPr="006C40AE" w:rsidRDefault="00707859" w:rsidP="0070785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lastRenderedPageBreak/>
              <w:t>Pasien tampak meringis</w:t>
            </w:r>
          </w:p>
          <w:p w:rsidR="00707859" w:rsidRPr="006C40AE" w:rsidRDefault="00707859" w:rsidP="0070785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Skala nyeri 5</w:t>
            </w:r>
          </w:p>
          <w:p w:rsidR="00707859" w:rsidRPr="006C40AE" w:rsidRDefault="00707859" w:rsidP="00707859">
            <w:p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  <w:p w:rsidR="00707859" w:rsidRPr="006C40AE" w:rsidRDefault="00707859" w:rsidP="007078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A : Masalah belum teratasi</w:t>
            </w:r>
          </w:p>
          <w:p w:rsidR="00707859" w:rsidRPr="006C40AE" w:rsidRDefault="00707859" w:rsidP="0070785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707859" w:rsidRPr="006C40AE" w:rsidRDefault="00707859" w:rsidP="007078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P : Lanjutkan  intervensi  </w:t>
            </w:r>
          </w:p>
        </w:tc>
      </w:tr>
      <w:tr w:rsidR="00707859" w:rsidTr="0010125B">
        <w:tc>
          <w:tcPr>
            <w:tcW w:w="498" w:type="dxa"/>
          </w:tcPr>
          <w:p w:rsidR="00707859" w:rsidRPr="006C40AE" w:rsidRDefault="00707859" w:rsidP="00422EF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269" w:type="dxa"/>
          </w:tcPr>
          <w:p w:rsidR="00707859" w:rsidRPr="006C40AE" w:rsidRDefault="00707859" w:rsidP="00422EF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II</w:t>
            </w:r>
          </w:p>
        </w:tc>
        <w:tc>
          <w:tcPr>
            <w:tcW w:w="1426" w:type="dxa"/>
          </w:tcPr>
          <w:p w:rsidR="00707859" w:rsidRPr="006C40AE" w:rsidRDefault="00707859" w:rsidP="007078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Minggu 16 juni 2019</w:t>
            </w:r>
          </w:p>
        </w:tc>
        <w:tc>
          <w:tcPr>
            <w:tcW w:w="3222" w:type="dxa"/>
          </w:tcPr>
          <w:p w:rsidR="0010125B" w:rsidRDefault="00707859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Mengkaji pola dan frekuensi makan klien</w:t>
            </w:r>
          </w:p>
          <w:p w:rsidR="0010125B" w:rsidRDefault="00707859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10125B">
              <w:rPr>
                <w:rFonts w:ascii="Arial" w:hAnsi="Arial" w:cs="Arial"/>
              </w:rPr>
              <w:t>Memberikan makanan sedikit tapi sering</w:t>
            </w:r>
          </w:p>
          <w:p w:rsidR="0010125B" w:rsidRDefault="00707859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10125B">
              <w:rPr>
                <w:rFonts w:ascii="Arial" w:hAnsi="Arial" w:cs="Arial"/>
              </w:rPr>
              <w:t>Menganjurkan keluarga menyajikan makanan yang bervariasi</w:t>
            </w:r>
          </w:p>
          <w:p w:rsidR="0010125B" w:rsidRDefault="00707859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10125B">
              <w:rPr>
                <w:rFonts w:ascii="Arial" w:hAnsi="Arial" w:cs="Arial"/>
              </w:rPr>
              <w:t>Menganjurkan pasien menjaga kebersihan oral</w:t>
            </w:r>
          </w:p>
          <w:p w:rsidR="00707859" w:rsidRPr="0010125B" w:rsidRDefault="00707859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10125B">
              <w:rPr>
                <w:rFonts w:ascii="Arial" w:hAnsi="Arial" w:cs="Arial"/>
              </w:rPr>
              <w:t xml:space="preserve">Berkolaborasi dengan tim gizi </w:t>
            </w:r>
          </w:p>
        </w:tc>
        <w:tc>
          <w:tcPr>
            <w:tcW w:w="2800" w:type="dxa"/>
          </w:tcPr>
          <w:p w:rsidR="00707859" w:rsidRPr="006C40AE" w:rsidRDefault="00707859" w:rsidP="0070785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S : Klien mengatakan masih mual dan muntah </w:t>
            </w:r>
          </w:p>
          <w:p w:rsidR="00707859" w:rsidRPr="006C40AE" w:rsidRDefault="00707859" w:rsidP="0070785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707859" w:rsidRPr="006C40AE" w:rsidRDefault="00707859" w:rsidP="0070785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 O : </w:t>
            </w:r>
          </w:p>
          <w:p w:rsidR="00707859" w:rsidRPr="006C40AE" w:rsidRDefault="00707859" w:rsidP="0070785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KU lemah</w:t>
            </w:r>
          </w:p>
          <w:p w:rsidR="00707859" w:rsidRPr="006C40AE" w:rsidRDefault="00707859" w:rsidP="0070785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Porsi makan tidak dihabiskan </w:t>
            </w:r>
          </w:p>
          <w:p w:rsidR="00707859" w:rsidRPr="006C40AE" w:rsidRDefault="00707859" w:rsidP="0070785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707859" w:rsidRPr="006C40AE" w:rsidRDefault="00707859" w:rsidP="007078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A : Masalah belum teratasi </w:t>
            </w:r>
          </w:p>
          <w:p w:rsidR="00707859" w:rsidRPr="006C40AE" w:rsidRDefault="00707859" w:rsidP="0070785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707859" w:rsidRPr="006C40AE" w:rsidRDefault="00707859" w:rsidP="007078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P : intervensi 1,2,3 dilanjutkan  </w:t>
            </w:r>
          </w:p>
        </w:tc>
      </w:tr>
      <w:tr w:rsidR="00707859" w:rsidTr="0010125B">
        <w:tc>
          <w:tcPr>
            <w:tcW w:w="498" w:type="dxa"/>
          </w:tcPr>
          <w:p w:rsidR="00707859" w:rsidRPr="006C40AE" w:rsidRDefault="00707859" w:rsidP="00422EF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6</w:t>
            </w:r>
          </w:p>
        </w:tc>
        <w:tc>
          <w:tcPr>
            <w:tcW w:w="1269" w:type="dxa"/>
          </w:tcPr>
          <w:p w:rsidR="00707859" w:rsidRPr="006C40AE" w:rsidRDefault="00707859" w:rsidP="00422EF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III</w:t>
            </w:r>
          </w:p>
        </w:tc>
        <w:tc>
          <w:tcPr>
            <w:tcW w:w="1426" w:type="dxa"/>
          </w:tcPr>
          <w:p w:rsidR="00707859" w:rsidRPr="006C40AE" w:rsidRDefault="00707859" w:rsidP="0070785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Minggu 16 juni 2019</w:t>
            </w:r>
          </w:p>
        </w:tc>
        <w:tc>
          <w:tcPr>
            <w:tcW w:w="3222" w:type="dxa"/>
          </w:tcPr>
          <w:p w:rsidR="00422EFA" w:rsidRDefault="00707859" w:rsidP="00422E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Memantau pemasukan dan pengeluaran cairan</w:t>
            </w:r>
          </w:p>
          <w:p w:rsidR="00422EFA" w:rsidRDefault="00707859" w:rsidP="00422E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422EFA">
              <w:rPr>
                <w:rFonts w:ascii="Arial" w:hAnsi="Arial" w:cs="Arial"/>
              </w:rPr>
              <w:t>Mengevaluasi turgor kulit, kelembapan membrane mukosa dan adanya edema</w:t>
            </w:r>
          </w:p>
          <w:p w:rsidR="00422EFA" w:rsidRDefault="00707859" w:rsidP="00422E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422EFA">
              <w:rPr>
                <w:rFonts w:ascii="Arial" w:hAnsi="Arial" w:cs="Arial"/>
              </w:rPr>
              <w:t xml:space="preserve">Mengkaji ulang kebutuhan cairan dengan membuat jadwal 24 jam dan rute yang digunakan, </w:t>
            </w:r>
            <w:r w:rsidRPr="00422EFA">
              <w:rPr>
                <w:rFonts w:ascii="Arial" w:hAnsi="Arial" w:cs="Arial"/>
              </w:rPr>
              <w:lastRenderedPageBreak/>
              <w:t xml:space="preserve">pastikan minuman yang disukai klien </w:t>
            </w:r>
          </w:p>
          <w:p w:rsidR="00422EFA" w:rsidRDefault="00707859" w:rsidP="00422E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422EFA">
              <w:rPr>
                <w:rFonts w:ascii="Arial" w:hAnsi="Arial" w:cs="Arial"/>
              </w:rPr>
              <w:t>Menganjurkan klien untuk makan dan minum perlahan sesuai dengan indikasi</w:t>
            </w:r>
          </w:p>
          <w:p w:rsidR="00422EFA" w:rsidRDefault="00707859" w:rsidP="00422E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422EFA">
              <w:rPr>
                <w:rFonts w:ascii="Arial" w:hAnsi="Arial" w:cs="Arial"/>
              </w:rPr>
              <w:t>Memberiakn cairan IV RL 24 gtt/i</w:t>
            </w:r>
          </w:p>
          <w:p w:rsidR="00707859" w:rsidRDefault="00707859" w:rsidP="00422E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422EFA">
              <w:rPr>
                <w:rFonts w:ascii="Arial" w:hAnsi="Arial" w:cs="Arial"/>
              </w:rPr>
              <w:t>Berkolaborasi dalam pemberian obat pentoprazol</w:t>
            </w:r>
          </w:p>
          <w:p w:rsidR="00422EFA" w:rsidRPr="00422EFA" w:rsidRDefault="00422EFA" w:rsidP="00422EFA">
            <w:pPr>
              <w:pStyle w:val="ListParagraph"/>
              <w:spacing w:line="360" w:lineRule="auto"/>
              <w:ind w:left="385"/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707859" w:rsidRPr="006C40AE" w:rsidRDefault="00707859" w:rsidP="0070785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lastRenderedPageBreak/>
              <w:t xml:space="preserve">S : Klien mengatakan masih sering mual dan muntah </w:t>
            </w:r>
          </w:p>
          <w:p w:rsidR="00707859" w:rsidRPr="006C40AE" w:rsidRDefault="00707859" w:rsidP="0070785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707859" w:rsidRPr="006C40AE" w:rsidRDefault="00707859" w:rsidP="0070785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O : </w:t>
            </w:r>
          </w:p>
          <w:p w:rsidR="00707859" w:rsidRPr="006C40AE" w:rsidRDefault="00707859" w:rsidP="0070785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KU lemah, turgor kulit &gt; 2detik </w:t>
            </w:r>
          </w:p>
          <w:p w:rsidR="00707859" w:rsidRPr="006C40AE" w:rsidRDefault="00707859" w:rsidP="0070785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707859" w:rsidRPr="006C40AE" w:rsidRDefault="00707859" w:rsidP="007078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A : Masalah belum teratasi </w:t>
            </w:r>
          </w:p>
          <w:p w:rsidR="00707859" w:rsidRPr="006C40AE" w:rsidRDefault="00707859" w:rsidP="0070785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707859" w:rsidRPr="006C40AE" w:rsidRDefault="00707859" w:rsidP="007078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P : Intervensi 1,3,4,5  dilanjutkan </w:t>
            </w:r>
          </w:p>
        </w:tc>
      </w:tr>
      <w:tr w:rsidR="00707859" w:rsidTr="0010125B">
        <w:tc>
          <w:tcPr>
            <w:tcW w:w="498" w:type="dxa"/>
          </w:tcPr>
          <w:p w:rsidR="00707859" w:rsidRPr="006C40AE" w:rsidRDefault="00707859" w:rsidP="00422EF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269" w:type="dxa"/>
          </w:tcPr>
          <w:p w:rsidR="00707859" w:rsidRPr="006C40AE" w:rsidRDefault="00707859" w:rsidP="00422EF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I</w:t>
            </w:r>
          </w:p>
        </w:tc>
        <w:tc>
          <w:tcPr>
            <w:tcW w:w="1426" w:type="dxa"/>
          </w:tcPr>
          <w:p w:rsidR="00707859" w:rsidRPr="006C40AE" w:rsidRDefault="00707859" w:rsidP="0070785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Senin </w:t>
            </w:r>
          </w:p>
          <w:p w:rsidR="00707859" w:rsidRPr="006C40AE" w:rsidRDefault="00707859" w:rsidP="0070785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18 Juni 2019</w:t>
            </w:r>
          </w:p>
        </w:tc>
        <w:tc>
          <w:tcPr>
            <w:tcW w:w="3222" w:type="dxa"/>
          </w:tcPr>
          <w:p w:rsidR="00422EFA" w:rsidRDefault="00707859" w:rsidP="00422E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422EFA">
              <w:rPr>
                <w:rFonts w:ascii="Arial" w:hAnsi="Arial" w:cs="Arial"/>
              </w:rPr>
              <w:t>Mengkaji lokasi dan skala nyeri</w:t>
            </w:r>
          </w:p>
          <w:p w:rsidR="00707859" w:rsidRPr="00422EFA" w:rsidRDefault="00707859" w:rsidP="00422E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422EFA">
              <w:rPr>
                <w:rFonts w:ascii="Arial" w:hAnsi="Arial" w:cs="Arial"/>
              </w:rPr>
              <w:t>Mengukur TTV</w:t>
            </w:r>
          </w:p>
          <w:p w:rsidR="00707859" w:rsidRPr="006C40AE" w:rsidRDefault="00707859" w:rsidP="00707859">
            <w:pPr>
              <w:pStyle w:val="ListParagraph"/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TD : 130/70 mmHg</w:t>
            </w:r>
          </w:p>
          <w:p w:rsidR="00422EFA" w:rsidRDefault="00707859" w:rsidP="00422E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Memberikan posisi nyaman bagi klien </w:t>
            </w:r>
          </w:p>
          <w:p w:rsidR="00422EFA" w:rsidRDefault="00707859" w:rsidP="00422E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422EFA">
              <w:rPr>
                <w:rFonts w:ascii="Arial" w:hAnsi="Arial" w:cs="Arial"/>
              </w:rPr>
              <w:t>Menganjurkan klien untuk menghindari makanan yang dapat merangsang peningkatan asam lambung</w:t>
            </w:r>
          </w:p>
          <w:p w:rsidR="00422EFA" w:rsidRDefault="00707859" w:rsidP="00422E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422EFA">
              <w:rPr>
                <w:rFonts w:ascii="Arial" w:hAnsi="Arial" w:cs="Arial"/>
              </w:rPr>
              <w:t>Berkolaborasi dalam pemberian obat ranitidine</w:t>
            </w:r>
          </w:p>
          <w:p w:rsidR="00707859" w:rsidRPr="00422EFA" w:rsidRDefault="00707859" w:rsidP="00422EFA">
            <w:pPr>
              <w:pStyle w:val="ListParagraph"/>
              <w:spacing w:line="360" w:lineRule="auto"/>
              <w:ind w:left="385"/>
              <w:jc w:val="both"/>
              <w:rPr>
                <w:rFonts w:ascii="Arial" w:hAnsi="Arial" w:cs="Arial"/>
              </w:rPr>
            </w:pPr>
            <w:r w:rsidRPr="00422E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0" w:type="dxa"/>
          </w:tcPr>
          <w:p w:rsidR="00707859" w:rsidRPr="006C40AE" w:rsidRDefault="00707859" w:rsidP="0070785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 S : Klien mengatakan nyeri pada ulu hati tidak terasa lagi  </w:t>
            </w:r>
          </w:p>
          <w:p w:rsidR="00707859" w:rsidRPr="006C40AE" w:rsidRDefault="00707859" w:rsidP="0070785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707859" w:rsidRPr="006C40AE" w:rsidRDefault="00707859" w:rsidP="0070785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O : </w:t>
            </w:r>
          </w:p>
          <w:p w:rsidR="00707859" w:rsidRPr="006C40AE" w:rsidRDefault="00707859" w:rsidP="0070785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KU baik </w:t>
            </w:r>
          </w:p>
          <w:p w:rsidR="00707859" w:rsidRPr="006C40AE" w:rsidRDefault="00707859" w:rsidP="0070785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Pasien tampak tenang </w:t>
            </w:r>
          </w:p>
          <w:p w:rsidR="00707859" w:rsidRPr="006C40AE" w:rsidRDefault="00707859" w:rsidP="0070785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Skala nyeri 3</w:t>
            </w:r>
          </w:p>
          <w:p w:rsidR="00707859" w:rsidRPr="006C40AE" w:rsidRDefault="00707859" w:rsidP="00707859">
            <w:p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  <w:p w:rsidR="00707859" w:rsidRPr="006C40AE" w:rsidRDefault="006C40AE" w:rsidP="007078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A : Masalah </w:t>
            </w:r>
            <w:r w:rsidR="00707859" w:rsidRPr="006C40AE">
              <w:rPr>
                <w:rFonts w:ascii="Arial" w:hAnsi="Arial" w:cs="Arial"/>
              </w:rPr>
              <w:t>teratasi</w:t>
            </w:r>
          </w:p>
          <w:p w:rsidR="00707859" w:rsidRPr="006C40AE" w:rsidRDefault="00707859" w:rsidP="0070785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707859" w:rsidRPr="006C40AE" w:rsidRDefault="00707859" w:rsidP="007078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P </w:t>
            </w:r>
            <w:r w:rsidR="006C40AE" w:rsidRPr="006C40AE">
              <w:rPr>
                <w:rFonts w:ascii="Arial" w:hAnsi="Arial" w:cs="Arial"/>
              </w:rPr>
              <w:t>:I</w:t>
            </w:r>
            <w:r w:rsidRPr="006C40AE">
              <w:rPr>
                <w:rFonts w:ascii="Arial" w:hAnsi="Arial" w:cs="Arial"/>
              </w:rPr>
              <w:t xml:space="preserve">ntervensi </w:t>
            </w:r>
            <w:r w:rsidR="006C40AE" w:rsidRPr="006C40AE">
              <w:rPr>
                <w:rFonts w:ascii="Arial" w:hAnsi="Arial" w:cs="Arial"/>
              </w:rPr>
              <w:t xml:space="preserve">dihentikan </w:t>
            </w:r>
            <w:r w:rsidRPr="006C40AE">
              <w:rPr>
                <w:rFonts w:ascii="Arial" w:hAnsi="Arial" w:cs="Arial"/>
              </w:rPr>
              <w:t xml:space="preserve"> </w:t>
            </w:r>
          </w:p>
        </w:tc>
      </w:tr>
      <w:tr w:rsidR="0010125B" w:rsidTr="0010125B">
        <w:tc>
          <w:tcPr>
            <w:tcW w:w="498" w:type="dxa"/>
          </w:tcPr>
          <w:p w:rsidR="0010125B" w:rsidRPr="006C40AE" w:rsidRDefault="0010125B" w:rsidP="00422EF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9" w:type="dxa"/>
          </w:tcPr>
          <w:p w:rsidR="0010125B" w:rsidRPr="006C40AE" w:rsidRDefault="00422EFA" w:rsidP="00422EF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  <w:tc>
          <w:tcPr>
            <w:tcW w:w="1426" w:type="dxa"/>
          </w:tcPr>
          <w:p w:rsidR="00422EFA" w:rsidRPr="006C40AE" w:rsidRDefault="00422EFA" w:rsidP="00422EF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Senin </w:t>
            </w:r>
          </w:p>
          <w:p w:rsidR="0010125B" w:rsidRPr="006C40AE" w:rsidRDefault="00422EFA" w:rsidP="00422EF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18 Juni 2019</w:t>
            </w:r>
          </w:p>
        </w:tc>
        <w:tc>
          <w:tcPr>
            <w:tcW w:w="3222" w:type="dxa"/>
          </w:tcPr>
          <w:p w:rsidR="00422EFA" w:rsidRDefault="0010125B" w:rsidP="00422E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Mengkaji pola dan frekuensi makan klien</w:t>
            </w:r>
          </w:p>
          <w:p w:rsidR="00422EFA" w:rsidRDefault="0010125B" w:rsidP="00422E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422EFA">
              <w:rPr>
                <w:rFonts w:ascii="Arial" w:hAnsi="Arial" w:cs="Arial"/>
              </w:rPr>
              <w:t>Memberikan makanan sedikit tapi sering</w:t>
            </w:r>
          </w:p>
          <w:p w:rsidR="00422EFA" w:rsidRDefault="0010125B" w:rsidP="00422E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422EFA">
              <w:rPr>
                <w:rFonts w:ascii="Arial" w:hAnsi="Arial" w:cs="Arial"/>
              </w:rPr>
              <w:t xml:space="preserve">Menganjurkan keluarga </w:t>
            </w:r>
            <w:r w:rsidRPr="00422EFA">
              <w:rPr>
                <w:rFonts w:ascii="Arial" w:hAnsi="Arial" w:cs="Arial"/>
              </w:rPr>
              <w:lastRenderedPageBreak/>
              <w:t>menyajikan makanan yang bervariasi</w:t>
            </w:r>
          </w:p>
          <w:p w:rsidR="00422EFA" w:rsidRDefault="0010125B" w:rsidP="00422E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422EFA">
              <w:rPr>
                <w:rFonts w:ascii="Arial" w:hAnsi="Arial" w:cs="Arial"/>
              </w:rPr>
              <w:t>Menganjurkan pasien menjaga kebersihan oral</w:t>
            </w:r>
          </w:p>
          <w:p w:rsidR="0010125B" w:rsidRDefault="0010125B" w:rsidP="00422E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422EFA">
              <w:rPr>
                <w:rFonts w:ascii="Arial" w:hAnsi="Arial" w:cs="Arial"/>
              </w:rPr>
              <w:t xml:space="preserve">Berkolaborasi dengan tim gizi </w:t>
            </w:r>
          </w:p>
          <w:p w:rsidR="00422EFA" w:rsidRPr="00422EFA" w:rsidRDefault="00422EFA" w:rsidP="00422EFA">
            <w:pPr>
              <w:pStyle w:val="ListParagraph"/>
              <w:spacing w:line="360" w:lineRule="auto"/>
              <w:ind w:left="385"/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10125B" w:rsidRPr="006C40AE" w:rsidRDefault="0010125B" w:rsidP="0010125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 : Klien mengatakan tidak </w:t>
            </w:r>
            <w:r w:rsidRPr="006C40AE">
              <w:rPr>
                <w:rFonts w:ascii="Arial" w:hAnsi="Arial" w:cs="Arial"/>
              </w:rPr>
              <w:t xml:space="preserve"> mual dan muntah </w:t>
            </w:r>
            <w:r>
              <w:rPr>
                <w:rFonts w:ascii="Arial" w:hAnsi="Arial" w:cs="Arial"/>
              </w:rPr>
              <w:t>lagi</w:t>
            </w:r>
          </w:p>
          <w:p w:rsidR="0010125B" w:rsidRPr="006C40AE" w:rsidRDefault="0010125B" w:rsidP="0010125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10125B" w:rsidRPr="006C40AE" w:rsidRDefault="0010125B" w:rsidP="0010125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 O : </w:t>
            </w:r>
          </w:p>
          <w:p w:rsidR="0010125B" w:rsidRPr="006C40AE" w:rsidRDefault="0010125B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KU baik</w:t>
            </w:r>
          </w:p>
          <w:p w:rsidR="0010125B" w:rsidRPr="006C40AE" w:rsidRDefault="0010125B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Porsi makan </w:t>
            </w:r>
            <w:r w:rsidRPr="006C40AE">
              <w:rPr>
                <w:rFonts w:ascii="Arial" w:hAnsi="Arial" w:cs="Arial"/>
              </w:rPr>
              <w:t xml:space="preserve"> dihabiskan </w:t>
            </w:r>
          </w:p>
          <w:p w:rsidR="0010125B" w:rsidRPr="006C40AE" w:rsidRDefault="0010125B" w:rsidP="0010125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10125B" w:rsidRPr="006C40AE" w:rsidRDefault="0010125B" w:rsidP="0010125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: Masalah </w:t>
            </w:r>
            <w:r w:rsidRPr="006C40AE">
              <w:rPr>
                <w:rFonts w:ascii="Arial" w:hAnsi="Arial" w:cs="Arial"/>
              </w:rPr>
              <w:t xml:space="preserve"> teratasi </w:t>
            </w:r>
          </w:p>
          <w:p w:rsidR="0010125B" w:rsidRPr="006C40AE" w:rsidRDefault="0010125B" w:rsidP="0010125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10125B" w:rsidRPr="006C40AE" w:rsidRDefault="0010125B" w:rsidP="0010125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 : intervensi dihentikan </w:t>
            </w:r>
            <w:r w:rsidRPr="006C40AE">
              <w:rPr>
                <w:rFonts w:ascii="Arial" w:hAnsi="Arial" w:cs="Arial"/>
              </w:rPr>
              <w:t xml:space="preserve"> </w:t>
            </w:r>
          </w:p>
        </w:tc>
      </w:tr>
      <w:tr w:rsidR="0010125B" w:rsidTr="0010125B">
        <w:tc>
          <w:tcPr>
            <w:tcW w:w="498" w:type="dxa"/>
          </w:tcPr>
          <w:p w:rsidR="0010125B" w:rsidRDefault="0010125B" w:rsidP="00422EF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269" w:type="dxa"/>
          </w:tcPr>
          <w:p w:rsidR="0010125B" w:rsidRPr="006C40AE" w:rsidRDefault="00422EFA" w:rsidP="00422EF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</w:tc>
        <w:tc>
          <w:tcPr>
            <w:tcW w:w="1426" w:type="dxa"/>
          </w:tcPr>
          <w:p w:rsidR="00422EFA" w:rsidRPr="006C40AE" w:rsidRDefault="00422EFA" w:rsidP="00422EF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Senin </w:t>
            </w:r>
          </w:p>
          <w:p w:rsidR="0010125B" w:rsidRPr="006C40AE" w:rsidRDefault="00422EFA" w:rsidP="00422EF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18 Juni 2019</w:t>
            </w:r>
          </w:p>
        </w:tc>
        <w:tc>
          <w:tcPr>
            <w:tcW w:w="3222" w:type="dxa"/>
          </w:tcPr>
          <w:p w:rsidR="00422EFA" w:rsidRDefault="0010125B" w:rsidP="00422E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Mengevaluasi turgor kulit, kelembapan membrane mukosa dan adanya edema</w:t>
            </w:r>
          </w:p>
          <w:p w:rsidR="00422EFA" w:rsidRDefault="0010125B" w:rsidP="00422E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422EFA">
              <w:rPr>
                <w:rFonts w:ascii="Arial" w:hAnsi="Arial" w:cs="Arial"/>
              </w:rPr>
              <w:t>Menganjurkan klien untuk makan dan minum perlahan sesuai dengan indikasi</w:t>
            </w:r>
          </w:p>
          <w:p w:rsidR="0010125B" w:rsidRPr="00422EFA" w:rsidRDefault="0010125B" w:rsidP="00422E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5" w:hanging="283"/>
              <w:jc w:val="both"/>
              <w:rPr>
                <w:rFonts w:ascii="Arial" w:hAnsi="Arial" w:cs="Arial"/>
              </w:rPr>
            </w:pPr>
            <w:r w:rsidRPr="00422EFA">
              <w:rPr>
                <w:rFonts w:ascii="Arial" w:hAnsi="Arial" w:cs="Arial"/>
              </w:rPr>
              <w:t>Memberiakn cairan IV RL 24 gtt/i</w:t>
            </w:r>
          </w:p>
        </w:tc>
        <w:tc>
          <w:tcPr>
            <w:tcW w:w="2800" w:type="dxa"/>
          </w:tcPr>
          <w:p w:rsidR="0010125B" w:rsidRPr="006C40AE" w:rsidRDefault="0010125B" w:rsidP="0010125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: Klien mengatakan tidak ada </w:t>
            </w:r>
            <w:r w:rsidRPr="006C40AE">
              <w:rPr>
                <w:rFonts w:ascii="Arial" w:hAnsi="Arial" w:cs="Arial"/>
              </w:rPr>
              <w:t xml:space="preserve">mual dan muntah </w:t>
            </w:r>
          </w:p>
          <w:p w:rsidR="0010125B" w:rsidRPr="006C40AE" w:rsidRDefault="0010125B" w:rsidP="0010125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10125B" w:rsidRPr="006C40AE" w:rsidRDefault="0010125B" w:rsidP="0010125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O : </w:t>
            </w:r>
          </w:p>
          <w:p w:rsidR="0010125B" w:rsidRPr="006C40AE" w:rsidRDefault="0010125B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 baik, turgor kulit  &lt;</w:t>
            </w:r>
            <w:r w:rsidRPr="006C40AE">
              <w:rPr>
                <w:rFonts w:ascii="Arial" w:hAnsi="Arial" w:cs="Arial"/>
              </w:rPr>
              <w:t xml:space="preserve">2detik </w:t>
            </w:r>
          </w:p>
          <w:p w:rsidR="0010125B" w:rsidRPr="006C40AE" w:rsidRDefault="0010125B" w:rsidP="0010125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10125B" w:rsidRPr="006C40AE" w:rsidRDefault="0010125B" w:rsidP="0010125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: Masalah </w:t>
            </w:r>
            <w:r w:rsidRPr="006C40AE">
              <w:rPr>
                <w:rFonts w:ascii="Arial" w:hAnsi="Arial" w:cs="Arial"/>
              </w:rPr>
              <w:t xml:space="preserve">teratasi </w:t>
            </w:r>
          </w:p>
          <w:p w:rsidR="0010125B" w:rsidRPr="006C40AE" w:rsidRDefault="0010125B" w:rsidP="0010125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10125B" w:rsidRDefault="0010125B" w:rsidP="0010125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C40AE">
              <w:rPr>
                <w:rFonts w:ascii="Arial" w:hAnsi="Arial" w:cs="Arial"/>
              </w:rPr>
              <w:t xml:space="preserve">P : </w:t>
            </w:r>
            <w:r>
              <w:rPr>
                <w:rFonts w:ascii="Arial" w:hAnsi="Arial" w:cs="Arial"/>
              </w:rPr>
              <w:t>Intervensi dihentikan</w:t>
            </w:r>
          </w:p>
          <w:p w:rsidR="0010125B" w:rsidRDefault="0010125B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 infus</w:t>
            </w:r>
          </w:p>
          <w:p w:rsidR="0010125B" w:rsidRPr="0010125B" w:rsidRDefault="0010125B" w:rsidP="0010125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Pasien pulang </w:t>
            </w:r>
          </w:p>
        </w:tc>
      </w:tr>
    </w:tbl>
    <w:p w:rsidR="00605034" w:rsidRPr="00933A61" w:rsidRDefault="00605034" w:rsidP="0010125B">
      <w:pPr>
        <w:pStyle w:val="ListParagraph"/>
        <w:spacing w:after="0" w:line="360" w:lineRule="auto"/>
        <w:jc w:val="both"/>
        <w:rPr>
          <w:rFonts w:ascii="Arial" w:hAnsi="Arial" w:cs="Arial"/>
          <w:b/>
        </w:rPr>
      </w:pPr>
    </w:p>
    <w:p w:rsidR="00605034" w:rsidRDefault="00605034" w:rsidP="00605034">
      <w:pPr>
        <w:spacing w:after="0" w:line="360" w:lineRule="auto"/>
        <w:jc w:val="both"/>
        <w:rPr>
          <w:rFonts w:ascii="Arial" w:hAnsi="Arial" w:cs="Arial"/>
        </w:rPr>
      </w:pPr>
    </w:p>
    <w:p w:rsidR="00605034" w:rsidRDefault="00605034" w:rsidP="00605034">
      <w:pPr>
        <w:spacing w:after="0" w:line="360" w:lineRule="auto"/>
        <w:jc w:val="both"/>
        <w:rPr>
          <w:rFonts w:ascii="Arial" w:hAnsi="Arial" w:cs="Arial"/>
        </w:rPr>
      </w:pPr>
    </w:p>
    <w:p w:rsidR="00605034" w:rsidRDefault="00605034" w:rsidP="00605034">
      <w:pPr>
        <w:spacing w:after="0" w:line="360" w:lineRule="auto"/>
        <w:jc w:val="both"/>
        <w:rPr>
          <w:rFonts w:ascii="Arial" w:hAnsi="Arial" w:cs="Arial"/>
        </w:rPr>
      </w:pPr>
    </w:p>
    <w:p w:rsidR="00605034" w:rsidRDefault="00605034" w:rsidP="00605034">
      <w:pPr>
        <w:spacing w:after="0" w:line="360" w:lineRule="auto"/>
        <w:jc w:val="both"/>
        <w:rPr>
          <w:rFonts w:ascii="Arial" w:hAnsi="Arial" w:cs="Arial"/>
        </w:rPr>
      </w:pPr>
    </w:p>
    <w:p w:rsidR="00605034" w:rsidRPr="00605034" w:rsidRDefault="00605034" w:rsidP="00605034">
      <w:pPr>
        <w:spacing w:after="0" w:line="360" w:lineRule="auto"/>
        <w:jc w:val="both"/>
        <w:rPr>
          <w:rFonts w:ascii="Arial" w:hAnsi="Arial" w:cs="Arial"/>
        </w:rPr>
      </w:pPr>
    </w:p>
    <w:sectPr w:rsidR="00605034" w:rsidRPr="00605034" w:rsidSect="00C22E43">
      <w:headerReference w:type="default" r:id="rId8"/>
      <w:pgSz w:w="12240" w:h="15840"/>
      <w:pgMar w:top="2268" w:right="1701" w:bottom="1701" w:left="2268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43" w:rsidRDefault="00C22E43" w:rsidP="00C22E43">
      <w:pPr>
        <w:spacing w:after="0" w:line="240" w:lineRule="auto"/>
      </w:pPr>
      <w:r>
        <w:separator/>
      </w:r>
    </w:p>
  </w:endnote>
  <w:endnote w:type="continuationSeparator" w:id="0">
    <w:p w:rsidR="00C22E43" w:rsidRDefault="00C22E43" w:rsidP="00C2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43" w:rsidRDefault="00C22E43" w:rsidP="00C22E43">
      <w:pPr>
        <w:spacing w:after="0" w:line="240" w:lineRule="auto"/>
      </w:pPr>
      <w:r>
        <w:separator/>
      </w:r>
    </w:p>
  </w:footnote>
  <w:footnote w:type="continuationSeparator" w:id="0">
    <w:p w:rsidR="00C22E43" w:rsidRDefault="00C22E43" w:rsidP="00C22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4271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2E43" w:rsidRDefault="00C22E4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731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C22E43" w:rsidRDefault="00C22E43" w:rsidP="00C22E43">
    <w:pPr>
      <w:pStyle w:val="Header"/>
      <w:tabs>
        <w:tab w:val="clear" w:pos="4680"/>
        <w:tab w:val="clear" w:pos="9360"/>
        <w:tab w:val="left" w:pos="544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31F"/>
    <w:multiLevelType w:val="hybridMultilevel"/>
    <w:tmpl w:val="67968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0502"/>
    <w:multiLevelType w:val="hybridMultilevel"/>
    <w:tmpl w:val="15BAF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934B7"/>
    <w:multiLevelType w:val="hybridMultilevel"/>
    <w:tmpl w:val="1E90F2B0"/>
    <w:lvl w:ilvl="0" w:tplc="4502D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1B02B1"/>
    <w:multiLevelType w:val="hybridMultilevel"/>
    <w:tmpl w:val="5A76CE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40D7E"/>
    <w:multiLevelType w:val="hybridMultilevel"/>
    <w:tmpl w:val="A9F46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D2B4F"/>
    <w:multiLevelType w:val="hybridMultilevel"/>
    <w:tmpl w:val="61E64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946D6"/>
    <w:multiLevelType w:val="hybridMultilevel"/>
    <w:tmpl w:val="62A4BFCC"/>
    <w:lvl w:ilvl="0" w:tplc="A3208B8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30C9B"/>
    <w:multiLevelType w:val="hybridMultilevel"/>
    <w:tmpl w:val="27DEF11E"/>
    <w:lvl w:ilvl="0" w:tplc="F642E1F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A47DB"/>
    <w:multiLevelType w:val="hybridMultilevel"/>
    <w:tmpl w:val="4D088E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676CD"/>
    <w:multiLevelType w:val="hybridMultilevel"/>
    <w:tmpl w:val="52F6334E"/>
    <w:lvl w:ilvl="0" w:tplc="97C271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C21C0"/>
    <w:multiLevelType w:val="hybridMultilevel"/>
    <w:tmpl w:val="6AEE9B46"/>
    <w:lvl w:ilvl="0" w:tplc="C6B224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99C2536"/>
    <w:multiLevelType w:val="hybridMultilevel"/>
    <w:tmpl w:val="A58094E8"/>
    <w:lvl w:ilvl="0" w:tplc="10D4065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51F26"/>
    <w:multiLevelType w:val="hybridMultilevel"/>
    <w:tmpl w:val="7E3E7F04"/>
    <w:lvl w:ilvl="0" w:tplc="BE962A9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BA"/>
    <w:rsid w:val="000A2301"/>
    <w:rsid w:val="000C30AC"/>
    <w:rsid w:val="0010125B"/>
    <w:rsid w:val="0038746A"/>
    <w:rsid w:val="00422EFA"/>
    <w:rsid w:val="004F69CD"/>
    <w:rsid w:val="00505821"/>
    <w:rsid w:val="00605034"/>
    <w:rsid w:val="006C40AE"/>
    <w:rsid w:val="00707859"/>
    <w:rsid w:val="008879BA"/>
    <w:rsid w:val="008D52A0"/>
    <w:rsid w:val="0091237B"/>
    <w:rsid w:val="00933A61"/>
    <w:rsid w:val="00AD663F"/>
    <w:rsid w:val="00C22E43"/>
    <w:rsid w:val="00C61528"/>
    <w:rsid w:val="00F85731"/>
    <w:rsid w:val="00F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9BA"/>
    <w:pPr>
      <w:ind w:left="720"/>
      <w:contextualSpacing/>
    </w:pPr>
  </w:style>
  <w:style w:type="table" w:styleId="TableGrid">
    <w:name w:val="Table Grid"/>
    <w:basedOn w:val="TableNormal"/>
    <w:uiPriority w:val="39"/>
    <w:rsid w:val="00FD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2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E43"/>
  </w:style>
  <w:style w:type="paragraph" w:styleId="Footer">
    <w:name w:val="footer"/>
    <w:basedOn w:val="Normal"/>
    <w:link w:val="FooterChar"/>
    <w:uiPriority w:val="99"/>
    <w:unhideWhenUsed/>
    <w:rsid w:val="00C22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9BA"/>
    <w:pPr>
      <w:ind w:left="720"/>
      <w:contextualSpacing/>
    </w:pPr>
  </w:style>
  <w:style w:type="table" w:styleId="TableGrid">
    <w:name w:val="Table Grid"/>
    <w:basedOn w:val="TableNormal"/>
    <w:uiPriority w:val="39"/>
    <w:rsid w:val="00FD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2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E43"/>
  </w:style>
  <w:style w:type="paragraph" w:styleId="Footer">
    <w:name w:val="footer"/>
    <w:basedOn w:val="Normal"/>
    <w:link w:val="FooterChar"/>
    <w:uiPriority w:val="99"/>
    <w:unhideWhenUsed/>
    <w:rsid w:val="00C22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</cp:lastModifiedBy>
  <cp:revision>5</cp:revision>
  <cp:lastPrinted>2019-07-05T06:17:00Z</cp:lastPrinted>
  <dcterms:created xsi:type="dcterms:W3CDTF">2019-07-04T14:39:00Z</dcterms:created>
  <dcterms:modified xsi:type="dcterms:W3CDTF">2019-07-05T06:18:00Z</dcterms:modified>
</cp:coreProperties>
</file>