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D5" w:rsidRPr="00AF7A17" w:rsidRDefault="00CB35D5" w:rsidP="00CB35D5">
      <w:pPr>
        <w:pStyle w:val="Heading1"/>
      </w:pPr>
      <w:bookmarkStart w:id="0" w:name="_Toc13695376"/>
      <w:r w:rsidRPr="00AF7A17">
        <w:t>BAB 1</w:t>
      </w:r>
      <w:bookmarkEnd w:id="0"/>
    </w:p>
    <w:p w:rsidR="00CB35D5" w:rsidRPr="00AF7A17" w:rsidRDefault="00CB35D5" w:rsidP="00CB35D5">
      <w:pPr>
        <w:pStyle w:val="Heading1"/>
      </w:pPr>
      <w:bookmarkStart w:id="1" w:name="_Toc9333882"/>
      <w:bookmarkStart w:id="2" w:name="_Toc10132628"/>
      <w:bookmarkStart w:id="3" w:name="_Toc13695377"/>
      <w:r w:rsidRPr="00AF7A17">
        <w:t>PENDAHULUAN</w:t>
      </w:r>
      <w:bookmarkEnd w:id="1"/>
      <w:bookmarkEnd w:id="2"/>
      <w:bookmarkEnd w:id="3"/>
    </w:p>
    <w:p w:rsidR="00CB35D5" w:rsidRPr="00AF7A17" w:rsidRDefault="00CB35D5" w:rsidP="00CB35D5">
      <w:pPr>
        <w:pStyle w:val="Heading2"/>
      </w:pPr>
      <w:bookmarkStart w:id="4" w:name="_Toc518729320"/>
      <w:bookmarkStart w:id="5" w:name="_Toc9333883"/>
      <w:bookmarkStart w:id="6" w:name="_Toc10132629"/>
      <w:bookmarkStart w:id="7" w:name="_Toc13695378"/>
      <w:r w:rsidRPr="00AF7A17">
        <w:t>1.1</w:t>
      </w:r>
      <w:r w:rsidRPr="00AF7A17">
        <w:tab/>
      </w:r>
      <w:proofErr w:type="spellStart"/>
      <w:r w:rsidRPr="00AF7A17">
        <w:t>Latar</w:t>
      </w:r>
      <w:proofErr w:type="spellEnd"/>
      <w:r w:rsidRPr="00AF7A17">
        <w:t xml:space="preserve"> </w:t>
      </w:r>
      <w:proofErr w:type="spellStart"/>
      <w:r w:rsidRPr="00AF7A17">
        <w:t>Belakang</w:t>
      </w:r>
      <w:bookmarkEnd w:id="4"/>
      <w:bookmarkEnd w:id="5"/>
      <w:bookmarkEnd w:id="6"/>
      <w:bookmarkEnd w:id="7"/>
      <w:proofErr w:type="spellEnd"/>
    </w:p>
    <w:p w:rsidR="00CB35D5" w:rsidRDefault="00CB35D5" w:rsidP="00CB35D5">
      <w:pPr>
        <w:tabs>
          <w:tab w:val="left" w:pos="567"/>
          <w:tab w:val="left" w:pos="1134"/>
        </w:tabs>
        <w:ind w:right="76"/>
        <w:jc w:val="both"/>
      </w:pPr>
      <w:r>
        <w:rPr>
          <w:rFonts w:eastAsia="Times New Roman"/>
          <w:szCs w:val="24"/>
        </w:rPr>
        <w:tab/>
      </w:r>
      <w:proofErr w:type="spellStart"/>
      <w:proofErr w:type="gramStart"/>
      <w:r>
        <w:t>Istilah</w:t>
      </w:r>
      <w:proofErr w:type="spellEnd"/>
      <w:r>
        <w:t xml:space="preserve"> gastroenteritis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muntah</w:t>
      </w:r>
      <w:proofErr w:type="spellEnd"/>
      <w:r>
        <w:t xml:space="preserve"> </w:t>
      </w:r>
      <w:proofErr w:type="spellStart"/>
      <w:r>
        <w:t>akut</w:t>
      </w:r>
      <w:proofErr w:type="spellEnd"/>
      <w:r>
        <w:t>.</w:t>
      </w:r>
      <w:proofErr w:type="gram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</w:t>
      </w:r>
      <w:proofErr w:type="spellStart"/>
      <w:r>
        <w:t>inflamasi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lambung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usus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(</w:t>
      </w:r>
      <w:proofErr w:type="spellStart"/>
      <w:r>
        <w:t>Sodikin</w:t>
      </w:r>
      <w:proofErr w:type="spellEnd"/>
      <w:r>
        <w:t xml:space="preserve">, 2011). </w:t>
      </w:r>
      <w:proofErr w:type="spellStart"/>
      <w:r>
        <w:t>Secara</w:t>
      </w:r>
      <w:proofErr w:type="spellEnd"/>
      <w:r>
        <w:t xml:space="preserve"> global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diperkirakan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gastroenteritis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</w:t>
      </w:r>
      <w:proofErr w:type="spellStart"/>
      <w:r>
        <w:t>tahun</w:t>
      </w:r>
      <w:proofErr w:type="spellEnd"/>
      <w:r>
        <w:t xml:space="preserve">. </w:t>
      </w:r>
      <w:proofErr w:type="spellStart"/>
      <w:proofErr w:type="gramStart"/>
      <w:r>
        <w:t>Walaupun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yang </w:t>
      </w:r>
      <w:proofErr w:type="spellStart"/>
      <w:r>
        <w:t>berumur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tahun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Penyakit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minuman</w:t>
      </w:r>
      <w:proofErr w:type="spellEnd"/>
      <w:r>
        <w:t xml:space="preserve"> yang </w:t>
      </w:r>
      <w:proofErr w:type="spellStart"/>
      <w:r>
        <w:t>terkontaminasi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kebersihan</w:t>
      </w:r>
      <w:proofErr w:type="spellEnd"/>
      <w:r>
        <w:t xml:space="preserve"> yang </w:t>
      </w:r>
      <w:proofErr w:type="spellStart"/>
      <w:r>
        <w:t>buruk</w:t>
      </w:r>
      <w:proofErr w:type="spellEnd"/>
      <w:r>
        <w:t xml:space="preserve"> (</w:t>
      </w:r>
      <w:proofErr w:type="spellStart"/>
      <w:r>
        <w:t>Howidi</w:t>
      </w:r>
      <w:proofErr w:type="spellEnd"/>
      <w:r>
        <w:t>, 2012).</w:t>
      </w:r>
      <w:proofErr w:type="gramEnd"/>
    </w:p>
    <w:p w:rsidR="00CB35D5" w:rsidRDefault="00CB35D5" w:rsidP="00CB35D5">
      <w:pPr>
        <w:tabs>
          <w:tab w:val="left" w:pos="567"/>
          <w:tab w:val="left" w:pos="1134"/>
        </w:tabs>
        <w:ind w:right="76"/>
        <w:jc w:val="both"/>
        <w:rPr>
          <w:szCs w:val="24"/>
        </w:rPr>
      </w:pPr>
      <w:r>
        <w:tab/>
      </w:r>
      <w:r>
        <w:rPr>
          <w:szCs w:val="24"/>
        </w:rPr>
        <w:t>Gastroenteritis</w:t>
      </w:r>
      <w:r w:rsidRPr="00DC16CF">
        <w:rPr>
          <w:szCs w:val="24"/>
        </w:rPr>
        <w:t xml:space="preserve"> </w:t>
      </w:r>
      <w:proofErr w:type="spellStart"/>
      <w:r w:rsidRPr="00DC16CF">
        <w:rPr>
          <w:szCs w:val="24"/>
        </w:rPr>
        <w:t>adalah</w:t>
      </w:r>
      <w:proofErr w:type="spellEnd"/>
      <w:r w:rsidRPr="00DC16CF">
        <w:rPr>
          <w:szCs w:val="24"/>
        </w:rPr>
        <w:t xml:space="preserve"> </w:t>
      </w:r>
      <w:proofErr w:type="spellStart"/>
      <w:r>
        <w:rPr>
          <w:szCs w:val="24"/>
        </w:rPr>
        <w:t>peradangan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lambung</w:t>
      </w:r>
      <w:proofErr w:type="gramStart"/>
      <w:r>
        <w:rPr>
          <w:szCs w:val="24"/>
        </w:rPr>
        <w:t>,usus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besar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disebabkan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infeksi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makanan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mengandung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bakteri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virus yang </w:t>
      </w:r>
      <w:proofErr w:type="spellStart"/>
      <w:r>
        <w:rPr>
          <w:szCs w:val="24"/>
        </w:rPr>
        <w:t>memberikan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gejala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frekuensi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banyak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konsistensi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encer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kadang-kadang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desertai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muntah-muntah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Nian</w:t>
      </w:r>
      <w:proofErr w:type="spellEnd"/>
      <w:r>
        <w:rPr>
          <w:szCs w:val="24"/>
        </w:rPr>
        <w:t>, 2015)</w:t>
      </w:r>
      <w:r w:rsidRPr="009C3146">
        <w:rPr>
          <w:szCs w:val="24"/>
        </w:rPr>
        <w:t xml:space="preserve"> </w:t>
      </w:r>
      <w:proofErr w:type="spellStart"/>
      <w:r>
        <w:rPr>
          <w:szCs w:val="24"/>
        </w:rPr>
        <w:t>Penyebab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gastroenteris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masuknya</w:t>
      </w:r>
      <w:proofErr w:type="spellEnd"/>
      <w:r>
        <w:rPr>
          <w:szCs w:val="24"/>
        </w:rPr>
        <w:t xml:space="preserve"> virus (</w:t>
      </w:r>
      <w:proofErr w:type="spellStart"/>
      <w:r>
        <w:rPr>
          <w:szCs w:val="24"/>
        </w:rPr>
        <w:t>Rotravirus</w:t>
      </w:r>
      <w:proofErr w:type="spellEnd"/>
      <w:r>
        <w:rPr>
          <w:szCs w:val="24"/>
        </w:rPr>
        <w:t xml:space="preserve">, Adenovirus </w:t>
      </w:r>
      <w:proofErr w:type="spellStart"/>
      <w:r>
        <w:rPr>
          <w:szCs w:val="24"/>
        </w:rPr>
        <w:t>enteris</w:t>
      </w:r>
      <w:proofErr w:type="spellEnd"/>
      <w:r>
        <w:rPr>
          <w:szCs w:val="24"/>
        </w:rPr>
        <w:t xml:space="preserve">, Virus Norwalk). </w:t>
      </w:r>
      <w:proofErr w:type="spellStart"/>
      <w:proofErr w:type="gramStart"/>
      <w:r>
        <w:rPr>
          <w:szCs w:val="24"/>
        </w:rPr>
        <w:t>Bakteri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toksin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Compylobacter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Salmonela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Escherihia</w:t>
      </w:r>
      <w:proofErr w:type="spellEnd"/>
      <w:r>
        <w:rPr>
          <w:szCs w:val="24"/>
        </w:rPr>
        <w:t xml:space="preserve"> Coli, </w:t>
      </w:r>
      <w:proofErr w:type="spellStart"/>
      <w:r>
        <w:rPr>
          <w:szCs w:val="24"/>
        </w:rPr>
        <w:t>Yersinia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lainnya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parasit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Biardia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Lambia</w:t>
      </w:r>
      <w:proofErr w:type="spellEnd"/>
      <w:r>
        <w:rPr>
          <w:szCs w:val="24"/>
        </w:rPr>
        <w:t>, Cryptosporidium).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mikroorganisme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patogen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menyebabkan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infeksi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sel-sel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memproduksi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enterotoksin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cytotoksin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merusak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sel-sel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melekat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dinding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Gastroenteritis </w:t>
      </w:r>
      <w:proofErr w:type="spellStart"/>
      <w:r>
        <w:rPr>
          <w:szCs w:val="24"/>
        </w:rPr>
        <w:t>akut</w:t>
      </w:r>
      <w:proofErr w:type="spellEnd"/>
      <w:r>
        <w:rPr>
          <w:szCs w:val="24"/>
        </w:rPr>
        <w:t>.</w:t>
      </w:r>
      <w:proofErr w:type="gramEnd"/>
    </w:p>
    <w:p w:rsidR="00CB35D5" w:rsidRDefault="00CB35D5" w:rsidP="00CB35D5">
      <w:pPr>
        <w:tabs>
          <w:tab w:val="left" w:pos="567"/>
          <w:tab w:val="left" w:pos="1134"/>
        </w:tabs>
        <w:ind w:right="76"/>
        <w:jc w:val="both"/>
        <w:rPr>
          <w:szCs w:val="24"/>
        </w:rPr>
        <w:sectPr w:rsidR="00CB35D5" w:rsidSect="00D54DA6">
          <w:footerReference w:type="first" r:id="rId8"/>
          <w:pgSz w:w="12240" w:h="15840"/>
          <w:pgMar w:top="1701" w:right="1701" w:bottom="1701" w:left="2268" w:header="708" w:footer="708" w:gutter="0"/>
          <w:pgNumType w:start="1"/>
          <w:cols w:space="708"/>
          <w:titlePg/>
          <w:docGrid w:linePitch="360"/>
        </w:sectPr>
      </w:pPr>
    </w:p>
    <w:p w:rsidR="00CB35D5" w:rsidRPr="00523022" w:rsidRDefault="00CB35D5" w:rsidP="00CB35D5">
      <w:pPr>
        <w:tabs>
          <w:tab w:val="left" w:pos="567"/>
        </w:tabs>
        <w:jc w:val="both"/>
        <w:rPr>
          <w:color w:val="222222"/>
          <w:sz w:val="20"/>
          <w:szCs w:val="18"/>
        </w:rPr>
      </w:pPr>
      <w:r>
        <w:rPr>
          <w:szCs w:val="24"/>
        </w:rPr>
        <w:lastRenderedPageBreak/>
        <w:tab/>
      </w:r>
      <w:proofErr w:type="spellStart"/>
      <w:proofErr w:type="gramStart"/>
      <w:r>
        <w:rPr>
          <w:szCs w:val="24"/>
        </w:rPr>
        <w:t>Penularan</w:t>
      </w:r>
      <w:proofErr w:type="spellEnd"/>
      <w:r>
        <w:rPr>
          <w:szCs w:val="24"/>
        </w:rPr>
        <w:t xml:space="preserve"> gastroenteritis </w:t>
      </w:r>
      <w:proofErr w:type="spellStart"/>
      <w:r>
        <w:rPr>
          <w:szCs w:val="24"/>
        </w:rPr>
        <w:t>biasanya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melalui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fekal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oral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penderita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penderita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lainnya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Beberapa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ditemui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penyebaran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patogen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disebabkan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minuman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terkontaminasi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Mekanisme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dasar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penyebab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timbulnya</w:t>
      </w:r>
      <w:proofErr w:type="spellEnd"/>
      <w:r>
        <w:rPr>
          <w:szCs w:val="24"/>
        </w:rPr>
        <w:t xml:space="preserve"> gastroenteritis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gangguan</w:t>
      </w:r>
      <w:proofErr w:type="spellEnd"/>
      <w:r>
        <w:rPr>
          <w:szCs w:val="24"/>
        </w:rPr>
        <w:t xml:space="preserve"> osmotic.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artinya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makanan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diserap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menyebabkan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tekanan</w:t>
      </w:r>
      <w:proofErr w:type="spellEnd"/>
      <w:r>
        <w:rPr>
          <w:szCs w:val="24"/>
        </w:rPr>
        <w:t xml:space="preserve"> osmotic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usus</w:t>
      </w:r>
      <w:proofErr w:type="gramStart"/>
      <w:r>
        <w:rPr>
          <w:szCs w:val="24"/>
        </w:rPr>
        <w:t>,isi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rongga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berlebihan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timbul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diare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Selain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muncul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gangguan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sekresi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akibat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toksin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dinding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sehingga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sekresi</w:t>
      </w:r>
      <w:proofErr w:type="spellEnd"/>
      <w:r>
        <w:rPr>
          <w:szCs w:val="24"/>
        </w:rPr>
        <w:t xml:space="preserve"> air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elektrolit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meningkat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kemudian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diare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Gangguan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multilitis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mengakibatkan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hiperperistaltik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hipoperistaltik</w:t>
      </w:r>
      <w:proofErr w:type="spellEnd"/>
      <w:r>
        <w:rPr>
          <w:szCs w:val="24"/>
        </w:rPr>
        <w:t>.</w:t>
      </w:r>
      <w:proofErr w:type="gramEnd"/>
    </w:p>
    <w:p w:rsidR="00CB35D5" w:rsidRDefault="00CB35D5" w:rsidP="00CB35D5">
      <w:pPr>
        <w:tabs>
          <w:tab w:val="left" w:pos="567"/>
          <w:tab w:val="left" w:pos="1134"/>
        </w:tabs>
        <w:ind w:right="76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proofErr w:type="gramStart"/>
      <w:r>
        <w:rPr>
          <w:rFonts w:eastAsia="Times New Roman"/>
          <w:spacing w:val="-2"/>
          <w:szCs w:val="24"/>
        </w:rPr>
        <w:t>W</w:t>
      </w:r>
      <w:r>
        <w:rPr>
          <w:rFonts w:eastAsia="Times New Roman"/>
          <w:szCs w:val="24"/>
        </w:rPr>
        <w:t>HO</w:t>
      </w:r>
      <w:r>
        <w:rPr>
          <w:rFonts w:eastAsia="Times New Roman"/>
          <w:spacing w:val="20"/>
          <w:szCs w:val="24"/>
        </w:rPr>
        <w:t xml:space="preserve"> </w:t>
      </w:r>
      <w:proofErr w:type="spellStart"/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pacing w:val="2"/>
          <w:szCs w:val="24"/>
        </w:rPr>
        <w:t>e</w:t>
      </w:r>
      <w:r>
        <w:rPr>
          <w:rFonts w:eastAsia="Times New Roman"/>
          <w:szCs w:val="24"/>
        </w:rPr>
        <w:t>mperkir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kan</w:t>
      </w:r>
      <w:proofErr w:type="spellEnd"/>
      <w:r>
        <w:rPr>
          <w:rFonts w:eastAsia="Times New Roman"/>
          <w:spacing w:val="20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ada</w:t>
      </w:r>
      <w:proofErr w:type="spellEnd"/>
      <w:r>
        <w:rPr>
          <w:rFonts w:eastAsia="Times New Roman"/>
          <w:spacing w:val="20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s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>k</w:t>
      </w:r>
      <w:r>
        <w:rPr>
          <w:rFonts w:eastAsia="Times New Roman"/>
          <w:szCs w:val="24"/>
        </w:rPr>
        <w:t>it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</w:t>
      </w:r>
      <w:proofErr w:type="spellEnd"/>
      <w:r>
        <w:rPr>
          <w:rFonts w:eastAsia="Times New Roman"/>
          <w:spacing w:val="20"/>
          <w:szCs w:val="24"/>
        </w:rPr>
        <w:t xml:space="preserve"> </w:t>
      </w:r>
      <w:r>
        <w:rPr>
          <w:rFonts w:eastAsia="Times New Roman"/>
          <w:szCs w:val="24"/>
        </w:rPr>
        <w:t>4</w:t>
      </w:r>
      <w:r>
        <w:rPr>
          <w:rFonts w:eastAsia="Times New Roman"/>
          <w:spacing w:val="20"/>
          <w:szCs w:val="24"/>
        </w:rPr>
        <w:t xml:space="preserve"> </w:t>
      </w:r>
      <w:proofErr w:type="spellStart"/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iliar</w:t>
      </w:r>
      <w:proofErr w:type="spellEnd"/>
      <w:r>
        <w:rPr>
          <w:rFonts w:eastAsia="Times New Roman"/>
          <w:spacing w:val="19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kasus</w:t>
      </w:r>
      <w:proofErr w:type="spellEnd"/>
      <w:r>
        <w:rPr>
          <w:rFonts w:eastAsia="Times New Roman"/>
          <w:spacing w:val="20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diare</w:t>
      </w:r>
      <w:proofErr w:type="spellEnd"/>
      <w:r>
        <w:rPr>
          <w:rFonts w:eastAsia="Times New Roman"/>
          <w:spacing w:val="19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akut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setiap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tahun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dengan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pacing w:val="-2"/>
          <w:szCs w:val="24"/>
        </w:rPr>
        <w:t>m</w:t>
      </w:r>
      <w:r>
        <w:rPr>
          <w:rFonts w:eastAsia="Times New Roman"/>
          <w:szCs w:val="24"/>
        </w:rPr>
        <w:t>ortalitas</w:t>
      </w:r>
      <w:proofErr w:type="spellEnd"/>
      <w:r>
        <w:rPr>
          <w:rFonts w:eastAsia="Times New Roman"/>
          <w:szCs w:val="24"/>
        </w:rPr>
        <w:t xml:space="preserve"> 3-4 </w:t>
      </w:r>
      <w:proofErr w:type="spellStart"/>
      <w:r>
        <w:rPr>
          <w:rFonts w:eastAsia="Times New Roman"/>
          <w:szCs w:val="24"/>
        </w:rPr>
        <w:t>juta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pertahun</w:t>
      </w:r>
      <w:proofErr w:type="spellEnd"/>
      <w:r>
        <w:rPr>
          <w:rFonts w:eastAsia="Times New Roman"/>
          <w:szCs w:val="24"/>
        </w:rPr>
        <w:t>.</w:t>
      </w:r>
      <w:proofErr w:type="gramEnd"/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Bila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angka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itu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diterapkan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</w:t>
      </w:r>
      <w:proofErr w:type="spellEnd"/>
      <w:r>
        <w:rPr>
          <w:rFonts w:eastAsia="Times New Roman"/>
          <w:szCs w:val="24"/>
        </w:rPr>
        <w:t xml:space="preserve"> Indo</w:t>
      </w:r>
      <w:r>
        <w:rPr>
          <w:rFonts w:eastAsia="Times New Roman"/>
          <w:spacing w:val="-2"/>
          <w:szCs w:val="24"/>
        </w:rPr>
        <w:t>n</w:t>
      </w:r>
      <w:r>
        <w:rPr>
          <w:rFonts w:eastAsia="Times New Roman"/>
          <w:szCs w:val="24"/>
        </w:rPr>
        <w:t xml:space="preserve">esia, </w:t>
      </w:r>
      <w:proofErr w:type="spellStart"/>
      <w:r>
        <w:rPr>
          <w:rFonts w:eastAsia="Times New Roman"/>
          <w:szCs w:val="24"/>
        </w:rPr>
        <w:t>setiap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tahun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sekitar</w:t>
      </w:r>
      <w:proofErr w:type="spellEnd"/>
      <w:r>
        <w:rPr>
          <w:rFonts w:eastAsia="Times New Roman"/>
          <w:szCs w:val="24"/>
        </w:rPr>
        <w:t xml:space="preserve"> 100 </w:t>
      </w:r>
      <w:proofErr w:type="spellStart"/>
      <w:r>
        <w:rPr>
          <w:rFonts w:eastAsia="Times New Roman"/>
          <w:szCs w:val="24"/>
        </w:rPr>
        <w:t>juta</w:t>
      </w:r>
      <w:proofErr w:type="spellEnd"/>
      <w:r>
        <w:rPr>
          <w:rFonts w:eastAsia="Times New Roman"/>
          <w:szCs w:val="24"/>
        </w:rPr>
        <w:t xml:space="preserve"> episode</w:t>
      </w:r>
      <w:r>
        <w:rPr>
          <w:rFonts w:eastAsia="Times New Roman"/>
          <w:spacing w:val="2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diare</w:t>
      </w:r>
      <w:proofErr w:type="spellEnd"/>
      <w:r>
        <w:rPr>
          <w:rFonts w:eastAsia="Times New Roman"/>
          <w:spacing w:val="2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pada</w:t>
      </w:r>
      <w:proofErr w:type="spellEnd"/>
      <w:r>
        <w:rPr>
          <w:rFonts w:eastAsia="Times New Roman"/>
          <w:spacing w:val="2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orang</w:t>
      </w:r>
      <w:proofErr w:type="spellEnd"/>
      <w:r>
        <w:rPr>
          <w:rFonts w:eastAsia="Times New Roman"/>
          <w:spacing w:val="2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dewasa</w:t>
      </w:r>
      <w:proofErr w:type="spellEnd"/>
      <w:r>
        <w:rPr>
          <w:rFonts w:eastAsia="Times New Roman"/>
          <w:spacing w:val="22"/>
          <w:szCs w:val="24"/>
        </w:rPr>
        <w:t xml:space="preserve"> </w:t>
      </w:r>
      <w:r>
        <w:rPr>
          <w:rFonts w:eastAsia="Times New Roman"/>
          <w:szCs w:val="24"/>
        </w:rPr>
        <w:t>per</w:t>
      </w:r>
      <w:r>
        <w:rPr>
          <w:rFonts w:eastAsia="Times New Roman"/>
          <w:spacing w:val="2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tahun</w:t>
      </w:r>
      <w:proofErr w:type="spellEnd"/>
      <w:r>
        <w:rPr>
          <w:rFonts w:eastAsia="Times New Roman"/>
          <w:szCs w:val="24"/>
        </w:rPr>
        <w:t>.</w:t>
      </w:r>
      <w:proofErr w:type="gramEnd"/>
      <w:r>
        <w:rPr>
          <w:rFonts w:eastAsia="Times New Roman"/>
          <w:szCs w:val="24"/>
        </w:rPr>
        <w:t xml:space="preserve"> </w:t>
      </w:r>
    </w:p>
    <w:p w:rsidR="00CB35D5" w:rsidRDefault="00CB35D5" w:rsidP="00CB35D5">
      <w:pPr>
        <w:tabs>
          <w:tab w:val="left" w:pos="567"/>
          <w:tab w:val="left" w:pos="1134"/>
        </w:tabs>
        <w:ind w:right="76"/>
        <w:jc w:val="both"/>
      </w:pPr>
      <w:r>
        <w:rPr>
          <w:rFonts w:eastAsia="Times New Roman"/>
          <w:szCs w:val="24"/>
        </w:rPr>
        <w:tab/>
      </w:r>
      <w:r w:rsidRPr="00523022">
        <w:t xml:space="preserve">Di </w:t>
      </w:r>
      <w:proofErr w:type="spellStart"/>
      <w:proofErr w:type="gramStart"/>
      <w:r>
        <w:t>i</w:t>
      </w:r>
      <w:r w:rsidRPr="00523022">
        <w:t>ndonesia</w:t>
      </w:r>
      <w:proofErr w:type="spellEnd"/>
      <w:proofErr w:type="gramEnd"/>
      <w:r w:rsidRPr="00523022">
        <w:t xml:space="preserve"> gastroenteritis </w:t>
      </w:r>
      <w:proofErr w:type="spellStart"/>
      <w:r w:rsidRPr="00523022">
        <w:t>masih</w:t>
      </w:r>
      <w:proofErr w:type="spellEnd"/>
      <w:r w:rsidRPr="00523022">
        <w:t xml:space="preserve"> </w:t>
      </w:r>
      <w:proofErr w:type="spellStart"/>
      <w:r w:rsidRPr="00523022">
        <w:t>menjadi</w:t>
      </w:r>
      <w:proofErr w:type="spellEnd"/>
      <w:r w:rsidRPr="00523022">
        <w:t xml:space="preserve"> </w:t>
      </w:r>
      <w:proofErr w:type="spellStart"/>
      <w:r w:rsidRPr="00523022">
        <w:t>masalah</w:t>
      </w:r>
      <w:proofErr w:type="spellEnd"/>
      <w:r w:rsidRPr="00523022">
        <w:t xml:space="preserve"> </w:t>
      </w:r>
      <w:proofErr w:type="spellStart"/>
      <w:r w:rsidRPr="00523022">
        <w:t>kesehatan</w:t>
      </w:r>
      <w:proofErr w:type="spellEnd"/>
      <w:r w:rsidRPr="00523022">
        <w:t xml:space="preserve"> </w:t>
      </w:r>
      <w:proofErr w:type="spellStart"/>
      <w:r w:rsidRPr="00523022">
        <w:t>masyarakat</w:t>
      </w:r>
      <w:proofErr w:type="spellEnd"/>
      <w:r w:rsidRPr="00523022">
        <w:t xml:space="preserve">, </w:t>
      </w:r>
      <w:proofErr w:type="spellStart"/>
      <w:r w:rsidRPr="00523022">
        <w:t>karena</w:t>
      </w:r>
      <w:proofErr w:type="spellEnd"/>
      <w:r w:rsidRPr="00523022">
        <w:t xml:space="preserve"> </w:t>
      </w:r>
      <w:proofErr w:type="spellStart"/>
      <w:r w:rsidRPr="00523022">
        <w:t>morbiditas</w:t>
      </w:r>
      <w:proofErr w:type="spellEnd"/>
      <w:r w:rsidRPr="00523022">
        <w:t xml:space="preserve"> </w:t>
      </w:r>
      <w:proofErr w:type="spellStart"/>
      <w:r w:rsidRPr="00523022">
        <w:t>dan</w:t>
      </w:r>
      <w:proofErr w:type="spellEnd"/>
      <w:r w:rsidRPr="00523022">
        <w:t xml:space="preserve"> </w:t>
      </w:r>
      <w:proofErr w:type="spellStart"/>
      <w:r w:rsidRPr="00523022">
        <w:t>mortalitasnya</w:t>
      </w:r>
      <w:proofErr w:type="spellEnd"/>
      <w:r w:rsidRPr="00523022">
        <w:t xml:space="preserve"> yang </w:t>
      </w:r>
      <w:proofErr w:type="spellStart"/>
      <w:r w:rsidRPr="00523022">
        <w:t>masih</w:t>
      </w:r>
      <w:proofErr w:type="spellEnd"/>
      <w:r w:rsidRPr="00523022">
        <w:t xml:space="preserve"> </w:t>
      </w:r>
      <w:proofErr w:type="spellStart"/>
      <w:r w:rsidRPr="00523022">
        <w:t>tinggi</w:t>
      </w:r>
      <w:proofErr w:type="spellEnd"/>
      <w:r w:rsidRPr="00523022">
        <w:t xml:space="preserve">. </w:t>
      </w:r>
      <w:proofErr w:type="spellStart"/>
      <w:proofErr w:type="gramStart"/>
      <w:r w:rsidRPr="00523022">
        <w:t>Penyakit</w:t>
      </w:r>
      <w:proofErr w:type="spellEnd"/>
      <w:r w:rsidRPr="00523022">
        <w:t xml:space="preserve"> </w:t>
      </w:r>
      <w:proofErr w:type="spellStart"/>
      <w:r w:rsidRPr="00523022">
        <w:t>ini</w:t>
      </w:r>
      <w:proofErr w:type="spellEnd"/>
      <w:r w:rsidRPr="00523022">
        <w:t xml:space="preserve"> </w:t>
      </w:r>
      <w:proofErr w:type="spellStart"/>
      <w:r w:rsidRPr="00523022">
        <w:t>dalam</w:t>
      </w:r>
      <w:proofErr w:type="spellEnd"/>
      <w:r w:rsidRPr="00523022">
        <w:t xml:space="preserve"> </w:t>
      </w:r>
      <w:proofErr w:type="spellStart"/>
      <w:r w:rsidRPr="00523022">
        <w:t>beberapa</w:t>
      </w:r>
      <w:proofErr w:type="spellEnd"/>
      <w:r w:rsidRPr="00523022">
        <w:t xml:space="preserve"> </w:t>
      </w:r>
      <w:proofErr w:type="spellStart"/>
      <w:r w:rsidRPr="00523022">
        <w:t>tahun</w:t>
      </w:r>
      <w:proofErr w:type="spellEnd"/>
      <w:r w:rsidRPr="00523022">
        <w:t xml:space="preserve"> </w:t>
      </w:r>
      <w:proofErr w:type="spellStart"/>
      <w:r w:rsidRPr="00523022">
        <w:t>menjadi</w:t>
      </w:r>
      <w:proofErr w:type="spellEnd"/>
      <w:r w:rsidRPr="00523022">
        <w:t xml:space="preserve"> </w:t>
      </w:r>
      <w:proofErr w:type="spellStart"/>
      <w:r w:rsidRPr="00523022">
        <w:t>penyebab</w:t>
      </w:r>
      <w:proofErr w:type="spellEnd"/>
      <w:r w:rsidRPr="00523022">
        <w:t xml:space="preserve"> </w:t>
      </w:r>
      <w:proofErr w:type="spellStart"/>
      <w:r w:rsidRPr="00523022">
        <w:t>nomor</w:t>
      </w:r>
      <w:proofErr w:type="spellEnd"/>
      <w:r w:rsidRPr="00523022">
        <w:t xml:space="preserve"> </w:t>
      </w:r>
      <w:proofErr w:type="spellStart"/>
      <w:r w:rsidRPr="00523022">
        <w:t>satu</w:t>
      </w:r>
      <w:proofErr w:type="spellEnd"/>
      <w:r w:rsidRPr="00523022">
        <w:t xml:space="preserve"> </w:t>
      </w:r>
      <w:proofErr w:type="spellStart"/>
      <w:r w:rsidRPr="00523022">
        <w:t>pasien</w:t>
      </w:r>
      <w:proofErr w:type="spellEnd"/>
      <w:r w:rsidRPr="00523022">
        <w:t xml:space="preserve"> </w:t>
      </w:r>
      <w:proofErr w:type="spellStart"/>
      <w:r w:rsidRPr="00523022">
        <w:t>rawat</w:t>
      </w:r>
      <w:proofErr w:type="spellEnd"/>
      <w:r w:rsidRPr="00523022">
        <w:t xml:space="preserve"> </w:t>
      </w:r>
      <w:proofErr w:type="spellStart"/>
      <w:r w:rsidRPr="00523022">
        <w:t>inap</w:t>
      </w:r>
      <w:proofErr w:type="spellEnd"/>
      <w:r w:rsidRPr="00523022">
        <w:t xml:space="preserve"> </w:t>
      </w:r>
      <w:proofErr w:type="spellStart"/>
      <w:r w:rsidRPr="00523022">
        <w:t>di</w:t>
      </w:r>
      <w:proofErr w:type="spellEnd"/>
      <w:r w:rsidRPr="00523022">
        <w:t xml:space="preserve"> Indonesia.</w:t>
      </w:r>
      <w:proofErr w:type="gramEnd"/>
      <w:r>
        <w:t xml:space="preserve"> </w:t>
      </w:r>
      <w:proofErr w:type="spellStart"/>
      <w:proofErr w:type="gramStart"/>
      <w:r w:rsidRPr="00523022">
        <w:t>Berdasarkan</w:t>
      </w:r>
      <w:proofErr w:type="spellEnd"/>
      <w:r w:rsidRPr="00523022">
        <w:t xml:space="preserve"> data </w:t>
      </w:r>
      <w:proofErr w:type="spellStart"/>
      <w:r w:rsidRPr="00523022">
        <w:t>laporan</w:t>
      </w:r>
      <w:proofErr w:type="spellEnd"/>
      <w:r w:rsidRPr="00523022">
        <w:t xml:space="preserve"> </w:t>
      </w:r>
      <w:proofErr w:type="spellStart"/>
      <w:r w:rsidRPr="00523022">
        <w:t>rumah</w:t>
      </w:r>
      <w:proofErr w:type="spellEnd"/>
      <w:r w:rsidRPr="00523022">
        <w:t xml:space="preserve"> </w:t>
      </w:r>
      <w:proofErr w:type="spellStart"/>
      <w:r w:rsidRPr="00523022">
        <w:t>sakit</w:t>
      </w:r>
      <w:proofErr w:type="spellEnd"/>
      <w:r w:rsidRPr="00523022">
        <w:t xml:space="preserve"> </w:t>
      </w:r>
      <w:proofErr w:type="spellStart"/>
      <w:r w:rsidRPr="00523022">
        <w:t>di</w:t>
      </w:r>
      <w:proofErr w:type="spellEnd"/>
      <w:r w:rsidRPr="00523022">
        <w:t xml:space="preserve"> Indonesia </w:t>
      </w:r>
      <w:proofErr w:type="spellStart"/>
      <w:r w:rsidRPr="00523022">
        <w:t>tahun</w:t>
      </w:r>
      <w:proofErr w:type="spellEnd"/>
      <w:r w:rsidRPr="00523022">
        <w:t xml:space="preserve"> 2008, </w:t>
      </w:r>
      <w:proofErr w:type="spellStart"/>
      <w:r w:rsidRPr="00523022">
        <w:t>diare</w:t>
      </w:r>
      <w:proofErr w:type="spellEnd"/>
      <w:r w:rsidRPr="00523022">
        <w:t xml:space="preserve"> </w:t>
      </w:r>
      <w:proofErr w:type="spellStart"/>
      <w:r w:rsidRPr="00523022">
        <w:t>dan</w:t>
      </w:r>
      <w:proofErr w:type="spellEnd"/>
      <w:r w:rsidRPr="00523022">
        <w:t xml:space="preserve"> gastroenteritis </w:t>
      </w:r>
      <w:proofErr w:type="spellStart"/>
      <w:r w:rsidRPr="00523022">
        <w:t>akut</w:t>
      </w:r>
      <w:proofErr w:type="spellEnd"/>
      <w:r w:rsidRPr="00523022">
        <w:t xml:space="preserve"> </w:t>
      </w:r>
      <w:proofErr w:type="spellStart"/>
      <w:r w:rsidRPr="00523022">
        <w:t>merupakan</w:t>
      </w:r>
      <w:proofErr w:type="spellEnd"/>
      <w:r w:rsidRPr="00523022">
        <w:t xml:space="preserve"> </w:t>
      </w:r>
      <w:proofErr w:type="spellStart"/>
      <w:r w:rsidRPr="00523022">
        <w:t>penyakit</w:t>
      </w:r>
      <w:proofErr w:type="spellEnd"/>
      <w:r w:rsidRPr="00523022">
        <w:t xml:space="preserve"> </w:t>
      </w:r>
      <w:proofErr w:type="spellStart"/>
      <w:r w:rsidRPr="00523022">
        <w:t>urutan</w:t>
      </w:r>
      <w:proofErr w:type="spellEnd"/>
      <w:r w:rsidRPr="00523022">
        <w:t xml:space="preserve"> </w:t>
      </w:r>
      <w:proofErr w:type="spellStart"/>
      <w:r w:rsidRPr="00523022">
        <w:t>pertama</w:t>
      </w:r>
      <w:proofErr w:type="spellEnd"/>
      <w:r w:rsidRPr="00523022">
        <w:t xml:space="preserve"> yang </w:t>
      </w:r>
      <w:proofErr w:type="spellStart"/>
      <w:r w:rsidRPr="00523022">
        <w:t>menjadi</w:t>
      </w:r>
      <w:proofErr w:type="spellEnd"/>
      <w:r w:rsidRPr="00523022">
        <w:t xml:space="preserve"> </w:t>
      </w:r>
      <w:proofErr w:type="spellStart"/>
      <w:r w:rsidRPr="00523022">
        <w:t>penyebab</w:t>
      </w:r>
      <w:proofErr w:type="spellEnd"/>
      <w:r w:rsidRPr="00523022">
        <w:t xml:space="preserve"> </w:t>
      </w:r>
      <w:proofErr w:type="spellStart"/>
      <w:r w:rsidRPr="00523022">
        <w:t>pasien</w:t>
      </w:r>
      <w:proofErr w:type="spellEnd"/>
      <w:r w:rsidRPr="00523022">
        <w:t xml:space="preserve"> </w:t>
      </w:r>
      <w:proofErr w:type="spellStart"/>
      <w:r w:rsidRPr="00523022">
        <w:t>di</w:t>
      </w:r>
      <w:proofErr w:type="spellEnd"/>
      <w:r w:rsidRPr="00523022">
        <w:t xml:space="preserve"> </w:t>
      </w:r>
      <w:proofErr w:type="spellStart"/>
      <w:r w:rsidRPr="00523022">
        <w:t>rawat</w:t>
      </w:r>
      <w:proofErr w:type="spellEnd"/>
      <w:r w:rsidRPr="00523022">
        <w:t xml:space="preserve"> </w:t>
      </w:r>
      <w:proofErr w:type="spellStart"/>
      <w:r w:rsidRPr="00523022">
        <w:t>inap</w:t>
      </w:r>
      <w:proofErr w:type="spellEnd"/>
      <w:r w:rsidRPr="00523022">
        <w:t xml:space="preserve"> </w:t>
      </w:r>
      <w:proofErr w:type="spellStart"/>
      <w:r w:rsidRPr="00523022">
        <w:t>di</w:t>
      </w:r>
      <w:proofErr w:type="spellEnd"/>
      <w:r w:rsidRPr="00523022">
        <w:t xml:space="preserve"> </w:t>
      </w:r>
      <w:proofErr w:type="spellStart"/>
      <w:r w:rsidRPr="00523022">
        <w:t>rumah</w:t>
      </w:r>
      <w:proofErr w:type="spellEnd"/>
      <w:r w:rsidRPr="00523022">
        <w:t xml:space="preserve"> </w:t>
      </w:r>
      <w:proofErr w:type="spellStart"/>
      <w:r w:rsidRPr="00523022">
        <w:t>sakit</w:t>
      </w:r>
      <w:proofErr w:type="spellEnd"/>
      <w:r w:rsidRPr="00523022">
        <w:t xml:space="preserve"> </w:t>
      </w:r>
      <w:proofErr w:type="spellStart"/>
      <w:r w:rsidRPr="00523022">
        <w:t>dengan</w:t>
      </w:r>
      <w:proofErr w:type="spellEnd"/>
      <w:r w:rsidRPr="00523022">
        <w:t xml:space="preserve"> </w:t>
      </w:r>
      <w:proofErr w:type="spellStart"/>
      <w:r w:rsidRPr="00523022">
        <w:t>angka</w:t>
      </w:r>
      <w:proofErr w:type="spellEnd"/>
      <w:r w:rsidRPr="00523022">
        <w:t xml:space="preserve"> </w:t>
      </w:r>
      <w:proofErr w:type="spellStart"/>
      <w:r w:rsidRPr="00523022">
        <w:t>kejadian</w:t>
      </w:r>
      <w:proofErr w:type="spellEnd"/>
      <w:r w:rsidRPr="00523022">
        <w:t xml:space="preserve"> 200.412 </w:t>
      </w:r>
      <w:proofErr w:type="spellStart"/>
      <w:r w:rsidRPr="00523022">
        <w:t>kasus</w:t>
      </w:r>
      <w:proofErr w:type="spellEnd"/>
      <w:r w:rsidRPr="00523022">
        <w:t>.</w:t>
      </w:r>
      <w:proofErr w:type="gramEnd"/>
      <w:r w:rsidRPr="00523022">
        <w:t xml:space="preserve"> </w:t>
      </w:r>
      <w:proofErr w:type="spellStart"/>
      <w:r w:rsidRPr="00523022">
        <w:t>Pada</w:t>
      </w:r>
      <w:proofErr w:type="spellEnd"/>
      <w:r w:rsidRPr="00523022">
        <w:t xml:space="preserve"> </w:t>
      </w:r>
      <w:proofErr w:type="spellStart"/>
      <w:r>
        <w:t>tahun</w:t>
      </w:r>
      <w:proofErr w:type="spellEnd"/>
      <w:r>
        <w:t xml:space="preserve"> 2010</w:t>
      </w:r>
      <w:r w:rsidRPr="00523022">
        <w:t xml:space="preserve"> </w:t>
      </w:r>
      <w:proofErr w:type="spellStart"/>
      <w:r w:rsidRPr="00523022">
        <w:t>diare</w:t>
      </w:r>
      <w:proofErr w:type="spellEnd"/>
      <w:r w:rsidRPr="00523022">
        <w:t xml:space="preserve"> </w:t>
      </w:r>
      <w:proofErr w:type="spellStart"/>
      <w:r w:rsidRPr="00523022">
        <w:t>dan</w:t>
      </w:r>
      <w:proofErr w:type="spellEnd"/>
      <w:r w:rsidRPr="00523022">
        <w:t xml:space="preserve"> gastroenteritis </w:t>
      </w:r>
      <w:proofErr w:type="spellStart"/>
      <w:r w:rsidRPr="00523022">
        <w:t>oleh</w:t>
      </w:r>
      <w:proofErr w:type="spellEnd"/>
      <w:r w:rsidRPr="00523022">
        <w:t xml:space="preserve"> </w:t>
      </w:r>
      <w:proofErr w:type="spellStart"/>
      <w:r w:rsidRPr="00523022">
        <w:t>penyebab</w:t>
      </w:r>
      <w:proofErr w:type="spellEnd"/>
      <w:r w:rsidRPr="00523022">
        <w:t xml:space="preserve"> </w:t>
      </w:r>
      <w:proofErr w:type="spellStart"/>
      <w:r w:rsidRPr="00523022">
        <w:t>infeksi</w:t>
      </w:r>
      <w:proofErr w:type="spellEnd"/>
      <w:r w:rsidRPr="00523022">
        <w:t xml:space="preserve"> </w:t>
      </w:r>
      <w:proofErr w:type="spellStart"/>
      <w:r w:rsidRPr="00523022">
        <w:t>tertentu</w:t>
      </w:r>
      <w:proofErr w:type="spellEnd"/>
      <w:r w:rsidRPr="00523022">
        <w:t xml:space="preserve"> </w:t>
      </w:r>
      <w:proofErr w:type="spellStart"/>
      <w:r w:rsidRPr="00523022">
        <w:t>masih</w:t>
      </w:r>
      <w:proofErr w:type="spellEnd"/>
      <w:r w:rsidRPr="00523022">
        <w:t xml:space="preserve"> </w:t>
      </w:r>
      <w:proofErr w:type="spellStart"/>
      <w:r w:rsidRPr="00523022">
        <w:t>menduduki</w:t>
      </w:r>
      <w:proofErr w:type="spellEnd"/>
      <w:r w:rsidRPr="00523022">
        <w:t xml:space="preserve"> </w:t>
      </w:r>
      <w:proofErr w:type="spellStart"/>
      <w:r w:rsidRPr="00523022">
        <w:t>peringkat</w:t>
      </w:r>
      <w:proofErr w:type="spellEnd"/>
      <w:r w:rsidRPr="00523022">
        <w:t xml:space="preserve"> </w:t>
      </w:r>
      <w:proofErr w:type="spellStart"/>
      <w:r w:rsidRPr="00523022">
        <w:t>pertama</w:t>
      </w:r>
      <w:proofErr w:type="spellEnd"/>
      <w:r w:rsidRPr="00523022">
        <w:t xml:space="preserve"> </w:t>
      </w:r>
      <w:proofErr w:type="spellStart"/>
      <w:r w:rsidRPr="00523022">
        <w:t>penyakit</w:t>
      </w:r>
      <w:proofErr w:type="spellEnd"/>
      <w:r w:rsidRPr="00523022">
        <w:t xml:space="preserve"> </w:t>
      </w:r>
      <w:proofErr w:type="spellStart"/>
      <w:r w:rsidRPr="00523022">
        <w:t>terbanyak</w:t>
      </w:r>
      <w:proofErr w:type="spellEnd"/>
      <w:r w:rsidRPr="00523022">
        <w:t xml:space="preserve"> </w:t>
      </w:r>
      <w:proofErr w:type="spellStart"/>
      <w:r w:rsidRPr="00523022">
        <w:t>pada</w:t>
      </w:r>
      <w:proofErr w:type="spellEnd"/>
      <w:r w:rsidRPr="00523022">
        <w:t xml:space="preserve"> </w:t>
      </w:r>
      <w:proofErr w:type="spellStart"/>
      <w:r w:rsidRPr="00523022">
        <w:t>pasien</w:t>
      </w:r>
      <w:proofErr w:type="spellEnd"/>
      <w:r w:rsidRPr="00523022">
        <w:t xml:space="preserve"> </w:t>
      </w:r>
      <w:proofErr w:type="spellStart"/>
      <w:r w:rsidRPr="00523022">
        <w:t>rawat</w:t>
      </w:r>
      <w:proofErr w:type="spellEnd"/>
      <w:r w:rsidRPr="00523022">
        <w:t xml:space="preserve"> </w:t>
      </w:r>
      <w:proofErr w:type="spellStart"/>
      <w:r w:rsidRPr="00523022">
        <w:t>inap</w:t>
      </w:r>
      <w:proofErr w:type="spellEnd"/>
      <w:r w:rsidRPr="00523022">
        <w:t xml:space="preserve"> </w:t>
      </w:r>
      <w:proofErr w:type="spellStart"/>
      <w:r w:rsidRPr="00523022">
        <w:t>di</w:t>
      </w:r>
      <w:proofErr w:type="spellEnd"/>
      <w:r w:rsidRPr="00523022">
        <w:t xml:space="preserve"> Indonesia </w:t>
      </w:r>
      <w:proofErr w:type="spellStart"/>
      <w:r w:rsidRPr="00523022">
        <w:t>yaitu</w:t>
      </w:r>
      <w:proofErr w:type="spellEnd"/>
      <w:r w:rsidRPr="00523022">
        <w:t xml:space="preserve"> </w:t>
      </w:r>
      <w:proofErr w:type="spellStart"/>
      <w:r w:rsidRPr="00523022">
        <w:t>sebanyak</w:t>
      </w:r>
      <w:proofErr w:type="spellEnd"/>
      <w:r w:rsidRPr="00523022">
        <w:t xml:space="preserve"> 96.278 </w:t>
      </w:r>
      <w:proofErr w:type="spellStart"/>
      <w:r w:rsidRPr="00523022">
        <w:t>kasus</w:t>
      </w:r>
      <w:proofErr w:type="spellEnd"/>
      <w:r w:rsidRPr="00523022">
        <w:t xml:space="preserve"> </w:t>
      </w:r>
      <w:proofErr w:type="spellStart"/>
      <w:r w:rsidRPr="00523022">
        <w:t>dengan</w:t>
      </w:r>
      <w:proofErr w:type="spellEnd"/>
      <w:r w:rsidRPr="00523022">
        <w:t xml:space="preserve"> </w:t>
      </w:r>
      <w:proofErr w:type="spellStart"/>
      <w:r w:rsidRPr="00523022">
        <w:t>angka</w:t>
      </w:r>
      <w:proofErr w:type="spellEnd"/>
      <w:r w:rsidRPr="00523022">
        <w:t xml:space="preserve"> </w:t>
      </w:r>
      <w:proofErr w:type="spellStart"/>
      <w:r w:rsidRPr="00523022">
        <w:t>kematian</w:t>
      </w:r>
      <w:proofErr w:type="spellEnd"/>
      <w:r w:rsidRPr="00523022">
        <w:t xml:space="preserve"> (Case Fatality Rate/CFR) </w:t>
      </w:r>
      <w:proofErr w:type="spellStart"/>
      <w:r w:rsidRPr="00523022">
        <w:t>sebesar</w:t>
      </w:r>
      <w:proofErr w:type="spellEnd"/>
      <w:r w:rsidRPr="00523022">
        <w:t xml:space="preserve"> 1,92%. </w:t>
      </w:r>
      <w:proofErr w:type="spellStart"/>
      <w:proofErr w:type="gramStart"/>
      <w:r w:rsidRPr="00523022">
        <w:t>Penyakit</w:t>
      </w:r>
      <w:proofErr w:type="spellEnd"/>
      <w:r w:rsidRPr="00523022">
        <w:t xml:space="preserve"> </w:t>
      </w:r>
      <w:proofErr w:type="spellStart"/>
      <w:r w:rsidRPr="00523022">
        <w:t>ini</w:t>
      </w:r>
      <w:proofErr w:type="spellEnd"/>
      <w:r w:rsidRPr="00523022">
        <w:t xml:space="preserve"> </w:t>
      </w:r>
      <w:proofErr w:type="spellStart"/>
      <w:r w:rsidRPr="00523022">
        <w:t>juga</w:t>
      </w:r>
      <w:proofErr w:type="spellEnd"/>
      <w:r>
        <w:t xml:space="preserve"> </w:t>
      </w:r>
      <w:proofErr w:type="spellStart"/>
      <w:r w:rsidRPr="00523022">
        <w:lastRenderedPageBreak/>
        <w:t>menduduki</w:t>
      </w:r>
      <w:proofErr w:type="spellEnd"/>
      <w:r w:rsidRPr="00523022">
        <w:t xml:space="preserve"> </w:t>
      </w:r>
      <w:proofErr w:type="spellStart"/>
      <w:r w:rsidRPr="00523022">
        <w:t>peringkat</w:t>
      </w:r>
      <w:proofErr w:type="spellEnd"/>
      <w:r w:rsidRPr="00523022">
        <w:t xml:space="preserve"> </w:t>
      </w:r>
      <w:proofErr w:type="spellStart"/>
      <w:r w:rsidRPr="00523022">
        <w:t>kelima</w:t>
      </w:r>
      <w:proofErr w:type="spellEnd"/>
      <w:r w:rsidRPr="00523022">
        <w:t xml:space="preserve"> </w:t>
      </w:r>
      <w:proofErr w:type="spellStart"/>
      <w:r w:rsidRPr="00523022">
        <w:t>penyakit</w:t>
      </w:r>
      <w:proofErr w:type="spellEnd"/>
      <w:r w:rsidRPr="00523022">
        <w:t xml:space="preserve"> </w:t>
      </w:r>
      <w:proofErr w:type="spellStart"/>
      <w:r w:rsidRPr="00523022">
        <w:t>terbanyak</w:t>
      </w:r>
      <w:proofErr w:type="spellEnd"/>
      <w:r w:rsidRPr="00523022">
        <w:t xml:space="preserve"> </w:t>
      </w:r>
      <w:proofErr w:type="spellStart"/>
      <w:r w:rsidRPr="00523022">
        <w:t>pada</w:t>
      </w:r>
      <w:proofErr w:type="spellEnd"/>
      <w:r w:rsidRPr="00523022">
        <w:t xml:space="preserve"> </w:t>
      </w:r>
      <w:proofErr w:type="spellStart"/>
      <w:r w:rsidRPr="00523022">
        <w:t>pasien</w:t>
      </w:r>
      <w:proofErr w:type="spellEnd"/>
      <w:r w:rsidRPr="00523022">
        <w:t xml:space="preserve"> </w:t>
      </w:r>
      <w:proofErr w:type="spellStart"/>
      <w:r w:rsidRPr="00523022">
        <w:t>rawat</w:t>
      </w:r>
      <w:proofErr w:type="spellEnd"/>
      <w:r w:rsidRPr="00523022">
        <w:t xml:space="preserve"> </w:t>
      </w:r>
      <w:proofErr w:type="spellStart"/>
      <w:r w:rsidRPr="00523022">
        <w:t>jalan</w:t>
      </w:r>
      <w:proofErr w:type="spellEnd"/>
      <w:r w:rsidRPr="00523022">
        <w:t xml:space="preserve"> </w:t>
      </w:r>
      <w:proofErr w:type="spellStart"/>
      <w:r w:rsidRPr="00523022">
        <w:t>di</w:t>
      </w:r>
      <w:proofErr w:type="spellEnd"/>
      <w:r w:rsidRPr="00523022"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Indonesia </w:t>
      </w:r>
      <w:proofErr w:type="spellStart"/>
      <w:r>
        <w:t>tahun</w:t>
      </w:r>
      <w:proofErr w:type="spellEnd"/>
      <w:r>
        <w:t xml:space="preserve"> 2010</w:t>
      </w:r>
      <w:r w:rsidRPr="00523022">
        <w:t>).</w:t>
      </w:r>
      <w:proofErr w:type="gramEnd"/>
    </w:p>
    <w:p w:rsidR="00CB35D5" w:rsidRDefault="00CB35D5" w:rsidP="00CB35D5">
      <w:pPr>
        <w:tabs>
          <w:tab w:val="left" w:pos="567"/>
        </w:tabs>
        <w:jc w:val="both"/>
      </w:pPr>
      <w:r>
        <w:tab/>
      </w:r>
      <w:r w:rsidRPr="00523022">
        <w:t xml:space="preserve">Di </w:t>
      </w:r>
      <w:proofErr w:type="spellStart"/>
      <w:r w:rsidRPr="00523022">
        <w:t>Provinsi</w:t>
      </w:r>
      <w:proofErr w:type="spellEnd"/>
      <w:r w:rsidRPr="00523022">
        <w:t xml:space="preserve"> Sumatera Utara </w:t>
      </w:r>
      <w:proofErr w:type="spellStart"/>
      <w:r w:rsidRPr="00523022">
        <w:t>berdasarkan</w:t>
      </w:r>
      <w:proofErr w:type="spellEnd"/>
      <w:r w:rsidRPr="00523022">
        <w:t xml:space="preserve"> data </w:t>
      </w:r>
      <w:proofErr w:type="spellStart"/>
      <w:r w:rsidRPr="00523022">
        <w:t>dari</w:t>
      </w:r>
      <w:proofErr w:type="spellEnd"/>
      <w:r w:rsidRPr="00523022">
        <w:t xml:space="preserve"> </w:t>
      </w:r>
      <w:proofErr w:type="spellStart"/>
      <w:r w:rsidRPr="00523022">
        <w:t>dinas</w:t>
      </w:r>
      <w:proofErr w:type="spellEnd"/>
      <w:r w:rsidRPr="00523022">
        <w:t xml:space="preserve"> </w:t>
      </w:r>
      <w:proofErr w:type="spellStart"/>
      <w:r w:rsidRPr="00523022">
        <w:t>kesehata</w:t>
      </w:r>
      <w:r>
        <w:t>n</w:t>
      </w:r>
      <w:proofErr w:type="spellEnd"/>
      <w:r>
        <w:t xml:space="preserve"> Sumatera Utara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</w:t>
      </w:r>
      <w:r w:rsidRPr="00523022">
        <w:t xml:space="preserve"> </w:t>
      </w:r>
      <w:proofErr w:type="spellStart"/>
      <w:r w:rsidRPr="00523022">
        <w:t>terdapat</w:t>
      </w:r>
      <w:proofErr w:type="spellEnd"/>
      <w:r w:rsidRPr="00523022">
        <w:t xml:space="preserve"> 203.317 </w:t>
      </w:r>
      <w:proofErr w:type="spellStart"/>
      <w:r w:rsidRPr="00523022">
        <w:t>kasus</w:t>
      </w:r>
      <w:proofErr w:type="spellEnd"/>
      <w:r w:rsidRPr="00523022">
        <w:t xml:space="preserve"> </w:t>
      </w:r>
      <w:proofErr w:type="spellStart"/>
      <w:r w:rsidRPr="00523022">
        <w:t>diare</w:t>
      </w:r>
      <w:proofErr w:type="spellEnd"/>
      <w:r w:rsidRPr="00523022">
        <w:t xml:space="preserve"> </w:t>
      </w:r>
      <w:proofErr w:type="spellStart"/>
      <w:r w:rsidRPr="00523022">
        <w:t>di</w:t>
      </w:r>
      <w:proofErr w:type="spellEnd"/>
      <w:r w:rsidRPr="00523022">
        <w:t xml:space="preserve"> </w:t>
      </w:r>
      <w:proofErr w:type="spellStart"/>
      <w:r w:rsidRPr="00523022">
        <w:t>sarana</w:t>
      </w:r>
      <w:proofErr w:type="spellEnd"/>
      <w:r w:rsidRPr="00523022">
        <w:t xml:space="preserve"> </w:t>
      </w:r>
      <w:proofErr w:type="spellStart"/>
      <w:r w:rsidRPr="00523022">
        <w:t>kesehatan</w:t>
      </w:r>
      <w:proofErr w:type="spellEnd"/>
      <w:r w:rsidRPr="00523022">
        <w:t xml:space="preserve"> </w:t>
      </w:r>
      <w:proofErr w:type="spellStart"/>
      <w:r w:rsidRPr="00523022">
        <w:t>dengan</w:t>
      </w:r>
      <w:proofErr w:type="spellEnd"/>
      <w:r w:rsidRPr="00523022">
        <w:t xml:space="preserve"> </w:t>
      </w:r>
      <w:proofErr w:type="spellStart"/>
      <w:r w:rsidRPr="00523022">
        <w:t>angka</w:t>
      </w:r>
      <w:proofErr w:type="spellEnd"/>
      <w:r w:rsidRPr="00523022">
        <w:t xml:space="preserve"> </w:t>
      </w:r>
      <w:proofErr w:type="spellStart"/>
      <w:r w:rsidRPr="00523022">
        <w:t>kematian</w:t>
      </w:r>
      <w:proofErr w:type="spellEnd"/>
      <w:r w:rsidRPr="00523022">
        <w:t xml:space="preserve"> </w:t>
      </w:r>
      <w:proofErr w:type="spellStart"/>
      <w:r w:rsidRPr="00523022">
        <w:t>sebanyak</w:t>
      </w:r>
      <w:proofErr w:type="spellEnd"/>
      <w:r w:rsidRPr="00523022">
        <w:t xml:space="preserve"> 12</w:t>
      </w:r>
      <w:r>
        <w:t xml:space="preserve"> </w:t>
      </w:r>
      <w:proofErr w:type="spellStart"/>
      <w:r>
        <w:t>kasus</w:t>
      </w:r>
      <w:proofErr w:type="spellEnd"/>
      <w:r>
        <w:t xml:space="preserve">. </w:t>
      </w:r>
      <w:proofErr w:type="gramStart"/>
      <w:r>
        <w:t xml:space="preserve">Di Medan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</w:t>
      </w:r>
      <w:r w:rsidRPr="00523022">
        <w:t xml:space="preserve"> </w:t>
      </w:r>
      <w:proofErr w:type="spellStart"/>
      <w:r w:rsidRPr="00523022">
        <w:t>terdapat</w:t>
      </w:r>
      <w:proofErr w:type="spellEnd"/>
      <w:r w:rsidRPr="00523022">
        <w:t xml:space="preserve"> 26.243 </w:t>
      </w:r>
      <w:proofErr w:type="spellStart"/>
      <w:r w:rsidRPr="00523022">
        <w:t>kasus</w:t>
      </w:r>
      <w:proofErr w:type="spellEnd"/>
      <w:r w:rsidRPr="00523022">
        <w:t xml:space="preserve"> </w:t>
      </w:r>
      <w:proofErr w:type="spellStart"/>
      <w:r w:rsidRPr="00523022">
        <w:t>diare</w:t>
      </w:r>
      <w:proofErr w:type="spellEnd"/>
      <w:r w:rsidRPr="00523022">
        <w:t xml:space="preserve"> </w:t>
      </w:r>
      <w:proofErr w:type="spellStart"/>
      <w:r w:rsidRPr="00523022">
        <w:t>pada</w:t>
      </w:r>
      <w:proofErr w:type="spellEnd"/>
      <w:r w:rsidRPr="00523022">
        <w:t xml:space="preserve"> </w:t>
      </w:r>
      <w:proofErr w:type="spellStart"/>
      <w:r w:rsidRPr="00523022">
        <w:t>sarana</w:t>
      </w:r>
      <w:proofErr w:type="spellEnd"/>
      <w:r w:rsidRPr="00523022">
        <w:t xml:space="preserve"> </w:t>
      </w:r>
      <w:proofErr w:type="spellStart"/>
      <w:r w:rsidRPr="00523022">
        <w:t>kesehatan</w:t>
      </w:r>
      <w:proofErr w:type="spellEnd"/>
      <w:r w:rsidRPr="00523022">
        <w:t>.</w:t>
      </w:r>
      <w:proofErr w:type="gramEnd"/>
    </w:p>
    <w:p w:rsidR="00CB35D5" w:rsidRDefault="00CB35D5" w:rsidP="00CB35D5">
      <w:pPr>
        <w:pStyle w:val="ListParagraph"/>
        <w:tabs>
          <w:tab w:val="left" w:pos="567"/>
        </w:tabs>
        <w:spacing w:after="0"/>
        <w:ind w:left="0"/>
        <w:jc w:val="both"/>
        <w:rPr>
          <w:rFonts w:eastAsia="TimesNewRomanPSMT"/>
          <w:szCs w:val="24"/>
        </w:rPr>
      </w:pPr>
      <w:r>
        <w:rPr>
          <w:szCs w:val="24"/>
        </w:rPr>
        <w:tab/>
      </w:r>
      <w:proofErr w:type="spellStart"/>
      <w:r w:rsidRPr="00AF7A17">
        <w:rPr>
          <w:rFonts w:eastAsia="TimesNewRomanPSMT"/>
          <w:szCs w:val="24"/>
        </w:rPr>
        <w:t>Berdasarkan</w:t>
      </w:r>
      <w:proofErr w:type="spellEnd"/>
      <w:r w:rsidRPr="00AF7A17">
        <w:rPr>
          <w:rFonts w:eastAsia="TimesNewRomanPSMT"/>
          <w:szCs w:val="24"/>
        </w:rPr>
        <w:t xml:space="preserve"> Data </w:t>
      </w:r>
      <w:proofErr w:type="spellStart"/>
      <w:r w:rsidRPr="00AF7A17">
        <w:rPr>
          <w:rFonts w:eastAsia="TimesNewRomanPSMT"/>
          <w:szCs w:val="24"/>
        </w:rPr>
        <w:t>Rekam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M</w:t>
      </w:r>
      <w:r w:rsidRPr="00AF7A17">
        <w:rPr>
          <w:rFonts w:eastAsia="TimesNewRomanPSMT"/>
          <w:szCs w:val="24"/>
        </w:rPr>
        <w:t>edik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Rumkital</w:t>
      </w:r>
      <w:proofErr w:type="spellEnd"/>
      <w:r w:rsidRPr="00AF7A17">
        <w:rPr>
          <w:rFonts w:eastAsia="TimesNewRomanPSMT"/>
          <w:szCs w:val="24"/>
        </w:rPr>
        <w:t xml:space="preserve"> Dr. </w:t>
      </w:r>
      <w:proofErr w:type="spellStart"/>
      <w:r>
        <w:rPr>
          <w:rFonts w:eastAsia="TimesNewRomanPSMT"/>
          <w:szCs w:val="24"/>
        </w:rPr>
        <w:t>Komang</w:t>
      </w:r>
      <w:proofErr w:type="spellEnd"/>
      <w:r>
        <w:rPr>
          <w:rFonts w:eastAsia="TimesNewRomanPSMT"/>
          <w:szCs w:val="24"/>
        </w:rPr>
        <w:t xml:space="preserve"> Makes </w:t>
      </w:r>
      <w:proofErr w:type="spellStart"/>
      <w:r>
        <w:rPr>
          <w:rFonts w:eastAsia="TimesNewRomanPSMT"/>
          <w:szCs w:val="24"/>
        </w:rPr>
        <w:t>Belawan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kasus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diare</w:t>
      </w:r>
      <w:proofErr w:type="spellEnd"/>
      <w:r w:rsidRPr="00AF7A17">
        <w:rPr>
          <w:rFonts w:eastAsia="TimesNewRomanPSMT"/>
          <w:szCs w:val="24"/>
        </w:rPr>
        <w:t xml:space="preserve"> yang </w:t>
      </w:r>
      <w:proofErr w:type="spellStart"/>
      <w:r w:rsidRPr="00AF7A17">
        <w:rPr>
          <w:rFonts w:eastAsia="TimesNewRomanPSMT"/>
          <w:szCs w:val="24"/>
        </w:rPr>
        <w:t>terjadi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menjalani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rawat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inap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Rumkital</w:t>
      </w:r>
      <w:proofErr w:type="spellEnd"/>
      <w:r w:rsidRPr="00AF7A17">
        <w:rPr>
          <w:rFonts w:eastAsia="TimesNewRomanPSMT"/>
          <w:szCs w:val="24"/>
        </w:rPr>
        <w:t xml:space="preserve"> Dr. </w:t>
      </w:r>
      <w:proofErr w:type="spellStart"/>
      <w:r>
        <w:rPr>
          <w:rFonts w:eastAsia="TimesNewRomanPSMT"/>
          <w:szCs w:val="24"/>
        </w:rPr>
        <w:t>Komang</w:t>
      </w:r>
      <w:proofErr w:type="spellEnd"/>
      <w:r>
        <w:rPr>
          <w:rFonts w:eastAsia="TimesNewRomanPSMT"/>
          <w:szCs w:val="24"/>
        </w:rPr>
        <w:t xml:space="preserve"> Makes </w:t>
      </w:r>
      <w:proofErr w:type="spellStart"/>
      <w:r>
        <w:rPr>
          <w:rFonts w:eastAsia="TimesNewRomanPSMT"/>
          <w:szCs w:val="24"/>
        </w:rPr>
        <w:t>Belawan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dari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tahun</w:t>
      </w:r>
      <w:proofErr w:type="spellEnd"/>
      <w:r>
        <w:rPr>
          <w:rFonts w:eastAsia="TimesNewRomanPSMT"/>
          <w:szCs w:val="24"/>
        </w:rPr>
        <w:t xml:space="preserve"> 2018</w:t>
      </w:r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terdap</w:t>
      </w:r>
      <w:r>
        <w:rPr>
          <w:rFonts w:eastAsia="TimesNewRomanPSMT"/>
          <w:szCs w:val="24"/>
        </w:rPr>
        <w:t>at</w:t>
      </w:r>
      <w:proofErr w:type="spellEnd"/>
      <w:r>
        <w:rPr>
          <w:rFonts w:eastAsia="TimesNewRomanPSMT"/>
          <w:szCs w:val="24"/>
        </w:rPr>
        <w:t xml:space="preserve"> 228 </w:t>
      </w:r>
      <w:proofErr w:type="spellStart"/>
      <w:r>
        <w:rPr>
          <w:rFonts w:eastAsia="TimesNewRomanPSMT"/>
          <w:szCs w:val="24"/>
        </w:rPr>
        <w:t>kasus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dan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pada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tahun</w:t>
      </w:r>
      <w:proofErr w:type="spellEnd"/>
      <w:r>
        <w:rPr>
          <w:rFonts w:eastAsia="TimesNewRomanPSMT"/>
          <w:szCs w:val="24"/>
        </w:rPr>
        <w:t xml:space="preserve"> 2019</w:t>
      </w:r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bulan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Januari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dampai</w:t>
      </w:r>
      <w:proofErr w:type="spellEnd"/>
      <w:r w:rsidRPr="00AF7A17">
        <w:rPr>
          <w:rFonts w:eastAsia="TimesNewRomanPSMT"/>
          <w:szCs w:val="24"/>
        </w:rPr>
        <w:t xml:space="preserve"> Mei </w:t>
      </w:r>
      <w:proofErr w:type="spellStart"/>
      <w:r w:rsidRPr="00AF7A17">
        <w:rPr>
          <w:rFonts w:eastAsia="TimesNewRomanPSMT"/>
          <w:szCs w:val="24"/>
        </w:rPr>
        <w:t>adalah</w:t>
      </w:r>
      <w:proofErr w:type="spellEnd"/>
      <w:r w:rsidRPr="00AF7A17">
        <w:rPr>
          <w:rFonts w:eastAsia="TimesNewRomanPSMT"/>
          <w:szCs w:val="24"/>
        </w:rPr>
        <w:t xml:space="preserve"> 116 </w:t>
      </w:r>
      <w:proofErr w:type="spellStart"/>
      <w:r w:rsidRPr="00AF7A17">
        <w:rPr>
          <w:rFonts w:eastAsia="TimesNewRomanPSMT"/>
          <w:szCs w:val="24"/>
        </w:rPr>
        <w:t>kasus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masalah</w:t>
      </w:r>
      <w:proofErr w:type="spellEnd"/>
      <w:r w:rsidRPr="00AF7A17">
        <w:rPr>
          <w:rFonts w:eastAsia="TimesNewRomanPSMT"/>
          <w:szCs w:val="24"/>
        </w:rPr>
        <w:t xml:space="preserve"> yang </w:t>
      </w:r>
      <w:proofErr w:type="spellStart"/>
      <w:r w:rsidRPr="00AF7A17">
        <w:rPr>
          <w:rFonts w:eastAsia="TimesNewRomanPSMT"/>
          <w:szCs w:val="24"/>
        </w:rPr>
        <w:t>muncul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terdapat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tanda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gejala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hipertermi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defisit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nutrisi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resiko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hipovolemi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hipovolemi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nyeri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akut</w:t>
      </w:r>
      <w:proofErr w:type="spellEnd"/>
      <w:r w:rsidRPr="00AF7A17">
        <w:rPr>
          <w:rFonts w:eastAsia="TimesNewRomanPSMT"/>
          <w:szCs w:val="24"/>
        </w:rPr>
        <w:t>.</w:t>
      </w:r>
      <w:r>
        <w:rPr>
          <w:rFonts w:eastAsia="TimesNewRomanPSMT"/>
          <w:szCs w:val="24"/>
        </w:rPr>
        <w:t xml:space="preserve"> </w:t>
      </w:r>
      <w:proofErr w:type="spellStart"/>
      <w:proofErr w:type="gramStart"/>
      <w:r>
        <w:rPr>
          <w:rFonts w:eastAsia="TimesNewRomanPSMT"/>
          <w:szCs w:val="24"/>
        </w:rPr>
        <w:t>Penyebab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utama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kematian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diare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adalah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dehidrasi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akibat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kehilangan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cairan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elektrolit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melalui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feses</w:t>
      </w:r>
      <w:proofErr w:type="spellEnd"/>
      <w:r w:rsidRPr="00AF7A17">
        <w:rPr>
          <w:rFonts w:eastAsia="TimesNewRomanPSMT"/>
          <w:szCs w:val="24"/>
        </w:rPr>
        <w:t>.</w:t>
      </w:r>
      <w:proofErr w:type="gramEnd"/>
      <w:r w:rsidRPr="00AF7A17">
        <w:rPr>
          <w:rFonts w:eastAsia="TimesNewRomanPSMT"/>
          <w:szCs w:val="24"/>
        </w:rPr>
        <w:t xml:space="preserve"> </w:t>
      </w:r>
      <w:proofErr w:type="spellStart"/>
      <w:proofErr w:type="gramStart"/>
      <w:r w:rsidRPr="00AF7A17">
        <w:rPr>
          <w:rFonts w:eastAsia="TimesNewRomanPSMT"/>
          <w:szCs w:val="24"/>
        </w:rPr>
        <w:t>Sementara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penyebab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lainnya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adalah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dise</w:t>
      </w:r>
      <w:r>
        <w:rPr>
          <w:rFonts w:eastAsia="TimesNewRomanPSMT"/>
          <w:szCs w:val="24"/>
        </w:rPr>
        <w:t>ntri</w:t>
      </w:r>
      <w:proofErr w:type="spellEnd"/>
      <w:r>
        <w:rPr>
          <w:rFonts w:eastAsia="TimesNewRomanPSMT"/>
          <w:szCs w:val="24"/>
        </w:rPr>
        <w:t xml:space="preserve">, </w:t>
      </w:r>
      <w:proofErr w:type="spellStart"/>
      <w:r>
        <w:rPr>
          <w:rFonts w:eastAsia="TimesNewRomanPSMT"/>
          <w:szCs w:val="24"/>
        </w:rPr>
        <w:t>kurang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gizi</w:t>
      </w:r>
      <w:proofErr w:type="spellEnd"/>
      <w:r>
        <w:rPr>
          <w:rFonts w:eastAsia="TimesNewRomanPSMT"/>
          <w:szCs w:val="24"/>
        </w:rPr>
        <w:t xml:space="preserve">, </w:t>
      </w:r>
      <w:proofErr w:type="spellStart"/>
      <w:r>
        <w:rPr>
          <w:rFonts w:eastAsia="TimesNewRomanPSMT"/>
          <w:szCs w:val="24"/>
        </w:rPr>
        <w:t>dan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infeksi</w:t>
      </w:r>
      <w:proofErr w:type="spellEnd"/>
      <w:r>
        <w:rPr>
          <w:rFonts w:eastAsia="TimesNewRomanPSMT"/>
          <w:szCs w:val="24"/>
        </w:rPr>
        <w:t>.</w:t>
      </w:r>
      <w:proofErr w:type="gramEnd"/>
    </w:p>
    <w:p w:rsidR="00CB35D5" w:rsidRDefault="00CB35D5" w:rsidP="00CB35D5">
      <w:pPr>
        <w:tabs>
          <w:tab w:val="left" w:pos="567"/>
          <w:tab w:val="left" w:pos="1134"/>
        </w:tabs>
        <w:ind w:right="76"/>
        <w:jc w:val="both"/>
      </w:pPr>
      <w:r>
        <w:tab/>
      </w:r>
      <w:proofErr w:type="spellStart"/>
      <w:proofErr w:type="gram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Gastroenteritis (GE)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morbiditas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mortalitas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>.</w:t>
      </w:r>
      <w:proofErr w:type="gram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2 </w:t>
      </w:r>
      <w:proofErr w:type="spellStart"/>
      <w:r>
        <w:t>terapi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GEA,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1.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rehidrasi</w:t>
      </w:r>
      <w:proofErr w:type="spellEnd"/>
      <w:r>
        <w:t xml:space="preserve"> oral (CRO), </w:t>
      </w:r>
      <w:proofErr w:type="spellStart"/>
      <w:r>
        <w:t>dengan</w:t>
      </w:r>
      <w:proofErr w:type="spellEnd"/>
      <w:r>
        <w:t xml:space="preserve"> formula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konsentrasi</w:t>
      </w:r>
      <w:proofErr w:type="spellEnd"/>
      <w:r>
        <w:t xml:space="preserve"> </w:t>
      </w:r>
      <w:proofErr w:type="spellStart"/>
      <w:r>
        <w:t>glukosa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garam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diindikasikan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dehidrasi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intravena</w:t>
      </w:r>
      <w:proofErr w:type="spellEnd"/>
      <w:r>
        <w:t xml:space="preserve">; 2. </w:t>
      </w:r>
      <w:proofErr w:type="spellStart"/>
      <w:r>
        <w:t>Suplementasi</w:t>
      </w:r>
      <w:proofErr w:type="spellEnd"/>
      <w:r>
        <w:t xml:space="preserve"> Zinc, </w:t>
      </w:r>
      <w:proofErr w:type="spellStart"/>
      <w:r>
        <w:t>diindikasikan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mempersingkat</w:t>
      </w:r>
      <w:proofErr w:type="spellEnd"/>
      <w:r>
        <w:t xml:space="preserve"> </w:t>
      </w:r>
      <w:proofErr w:type="spellStart"/>
      <w:r>
        <w:t>durasi</w:t>
      </w:r>
      <w:proofErr w:type="spellEnd"/>
      <w:r>
        <w:t xml:space="preserve">, </w:t>
      </w:r>
      <w:proofErr w:type="spellStart"/>
      <w:r>
        <w:t>meringankan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berulangnya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2 –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mendatang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terapi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hal</w:t>
      </w:r>
      <w:proofErr w:type="spellEnd"/>
      <w:r>
        <w:t xml:space="preserve"> lain yang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lastRenderedPageBreak/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penatalaksanaan</w:t>
      </w:r>
      <w:proofErr w:type="spellEnd"/>
      <w:r>
        <w:t xml:space="preserve"> GEA,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  <w:r>
        <w:t xml:space="preserve"> 1.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nutrisi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dipuasakan</w:t>
      </w:r>
      <w:proofErr w:type="spellEnd"/>
      <w:r>
        <w:t xml:space="preserve">. 2.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preventif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Gastroenteristis</w:t>
      </w:r>
      <w:proofErr w:type="spellEnd"/>
      <w:r>
        <w:t xml:space="preserve"> (GE)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diare</w:t>
      </w:r>
      <w:proofErr w:type="spellEnd"/>
      <w:r>
        <w:t xml:space="preserve">,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, </w:t>
      </w:r>
      <w:proofErr w:type="spellStart"/>
      <w:r>
        <w:t>elektrolit</w:t>
      </w:r>
      <w:proofErr w:type="spellEnd"/>
      <w:r>
        <w:t xml:space="preserve"> (</w:t>
      </w:r>
      <w:proofErr w:type="spellStart"/>
      <w:r>
        <w:t>natrium</w:t>
      </w:r>
      <w:proofErr w:type="spellEnd"/>
      <w:r>
        <w:t xml:space="preserve">, </w:t>
      </w:r>
      <w:proofErr w:type="spellStart"/>
      <w:r>
        <w:t>kalium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bikarbonat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zinc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tinja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Apabila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adekuat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defisit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elektrolit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dehidrasi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Derajat</w:t>
      </w:r>
      <w:proofErr w:type="spellEnd"/>
      <w:r>
        <w:t xml:space="preserve"> </w:t>
      </w:r>
      <w:proofErr w:type="spellStart"/>
      <w:r>
        <w:t>dehidrasi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gejala</w:t>
      </w:r>
      <w:proofErr w:type="spellEnd"/>
      <w:r>
        <w:t xml:space="preserve"> yang </w:t>
      </w:r>
      <w:proofErr w:type="spellStart"/>
      <w:r>
        <w:t>merefleksikan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elektrolit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Regimen </w:t>
      </w:r>
      <w:proofErr w:type="spellStart"/>
      <w:r>
        <w:t>dehidrasi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dehidrasinya</w:t>
      </w:r>
      <w:proofErr w:type="spellEnd"/>
      <w:r>
        <w:t>.</w:t>
      </w:r>
      <w:proofErr w:type="gramEnd"/>
    </w:p>
    <w:p w:rsidR="00CB35D5" w:rsidRDefault="00CB35D5" w:rsidP="00CB35D5">
      <w:pPr>
        <w:pStyle w:val="ListParagraph"/>
        <w:tabs>
          <w:tab w:val="left" w:pos="567"/>
        </w:tabs>
        <w:spacing w:after="0"/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spellStart"/>
      <w:r w:rsidRPr="00AF7A17">
        <w:rPr>
          <w:szCs w:val="24"/>
        </w:rPr>
        <w:t>Sehubungan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dengan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banyaknya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masalah</w:t>
      </w:r>
      <w:proofErr w:type="spellEnd"/>
      <w:r w:rsidRPr="00AF7A17">
        <w:rPr>
          <w:szCs w:val="24"/>
        </w:rPr>
        <w:t xml:space="preserve"> yang </w:t>
      </w:r>
      <w:proofErr w:type="spellStart"/>
      <w:r w:rsidRPr="00AF7A17">
        <w:rPr>
          <w:szCs w:val="24"/>
        </w:rPr>
        <w:t>muncul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pada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klien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dan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melihat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latar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belakang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di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atas</w:t>
      </w:r>
      <w:proofErr w:type="spellEnd"/>
      <w:r w:rsidRPr="00AF7A17">
        <w:rPr>
          <w:szCs w:val="24"/>
        </w:rPr>
        <w:t xml:space="preserve">, </w:t>
      </w:r>
      <w:proofErr w:type="spellStart"/>
      <w:r w:rsidRPr="00AF7A17">
        <w:rPr>
          <w:szCs w:val="24"/>
        </w:rPr>
        <w:t>maka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penulis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akan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mengangkat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judul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Karya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Tulis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Ilmiah</w:t>
      </w:r>
      <w:proofErr w:type="spellEnd"/>
      <w:r w:rsidRPr="00AF7A17">
        <w:rPr>
          <w:szCs w:val="24"/>
        </w:rPr>
        <w:t xml:space="preserve"> “</w:t>
      </w:r>
      <w:proofErr w:type="spellStart"/>
      <w:r w:rsidRPr="00AF7A17">
        <w:rPr>
          <w:szCs w:val="24"/>
        </w:rPr>
        <w:t>Asuhan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Keperawatan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Gerontik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TN S 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Diagnosa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Medis</w:t>
      </w:r>
      <w:proofErr w:type="spellEnd"/>
      <w:r>
        <w:rPr>
          <w:szCs w:val="24"/>
        </w:rPr>
        <w:t xml:space="preserve"> Gastroe</w:t>
      </w:r>
      <w:r w:rsidRPr="00AF7A17">
        <w:rPr>
          <w:szCs w:val="24"/>
        </w:rPr>
        <w:t xml:space="preserve">nteritis Di </w:t>
      </w:r>
      <w:proofErr w:type="spellStart"/>
      <w:r w:rsidRPr="00AF7A17">
        <w:rPr>
          <w:szCs w:val="24"/>
        </w:rPr>
        <w:t>Ruang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Anggrek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Rumkital</w:t>
      </w:r>
      <w:proofErr w:type="spellEnd"/>
      <w:r w:rsidRPr="00AF7A17">
        <w:rPr>
          <w:szCs w:val="24"/>
        </w:rPr>
        <w:t xml:space="preserve"> Dr. </w:t>
      </w:r>
      <w:proofErr w:type="spellStart"/>
      <w:r>
        <w:rPr>
          <w:szCs w:val="24"/>
        </w:rPr>
        <w:t>Komang</w:t>
      </w:r>
      <w:proofErr w:type="spellEnd"/>
      <w:r>
        <w:rPr>
          <w:szCs w:val="24"/>
        </w:rPr>
        <w:t xml:space="preserve"> Makes </w:t>
      </w:r>
      <w:proofErr w:type="spellStart"/>
      <w:r>
        <w:rPr>
          <w:szCs w:val="24"/>
        </w:rPr>
        <w:t>Belawan</w:t>
      </w:r>
      <w:proofErr w:type="spellEnd"/>
      <w:r w:rsidRPr="00AF7A17">
        <w:rPr>
          <w:szCs w:val="24"/>
        </w:rPr>
        <w:t>”.</w:t>
      </w:r>
    </w:p>
    <w:p w:rsidR="00CB35D5" w:rsidRPr="005E53E1" w:rsidRDefault="00CB35D5" w:rsidP="00CB35D5">
      <w:pPr>
        <w:pStyle w:val="ListParagraph"/>
        <w:tabs>
          <w:tab w:val="left" w:pos="567"/>
        </w:tabs>
        <w:spacing w:after="0"/>
        <w:ind w:left="0"/>
        <w:jc w:val="both"/>
        <w:rPr>
          <w:rFonts w:eastAsia="TimesNewRomanPSMT"/>
          <w:szCs w:val="24"/>
        </w:rPr>
      </w:pPr>
    </w:p>
    <w:p w:rsidR="00CB35D5" w:rsidRPr="00AF7A17" w:rsidRDefault="00CB35D5" w:rsidP="00CB35D5">
      <w:pPr>
        <w:pStyle w:val="Heading2"/>
        <w:rPr>
          <w:rFonts w:eastAsia="TimesNewRomanPSMT"/>
        </w:rPr>
      </w:pPr>
      <w:bookmarkStart w:id="8" w:name="_Toc518729321"/>
      <w:bookmarkStart w:id="9" w:name="_Toc9333884"/>
      <w:bookmarkStart w:id="10" w:name="_Toc10132630"/>
      <w:bookmarkStart w:id="11" w:name="_Toc13695379"/>
      <w:r>
        <w:rPr>
          <w:rFonts w:eastAsia="TimesNewRomanPSMT"/>
        </w:rPr>
        <w:t xml:space="preserve">1.2 </w:t>
      </w:r>
      <w:bookmarkEnd w:id="8"/>
      <w:bookmarkEnd w:id="9"/>
      <w:bookmarkEnd w:id="10"/>
      <w:proofErr w:type="spellStart"/>
      <w:r w:rsidRPr="00AF7A17">
        <w:rPr>
          <w:rFonts w:eastAsia="TimesNewRomanPSMT"/>
        </w:rPr>
        <w:t>Tujuan</w:t>
      </w:r>
      <w:bookmarkEnd w:id="11"/>
      <w:proofErr w:type="spellEnd"/>
      <w:r w:rsidRPr="00AF7A17">
        <w:rPr>
          <w:rFonts w:eastAsia="TimesNewRomanPSMT"/>
        </w:rPr>
        <w:t xml:space="preserve"> </w:t>
      </w:r>
    </w:p>
    <w:p w:rsidR="00CB35D5" w:rsidRPr="00AF7A17" w:rsidRDefault="00CB35D5" w:rsidP="00CB35D5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720"/>
        <w:jc w:val="both"/>
        <w:rPr>
          <w:rFonts w:eastAsia="TimesNewRomanPSMT"/>
          <w:szCs w:val="24"/>
        </w:rPr>
      </w:pPr>
      <w:proofErr w:type="spellStart"/>
      <w:r w:rsidRPr="00AF7A17">
        <w:rPr>
          <w:rFonts w:eastAsia="TimesNewRomanPSMT"/>
          <w:szCs w:val="24"/>
        </w:rPr>
        <w:t>Untuk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menggambarkan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secara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umum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asuhan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keperawatan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penyakit</w:t>
      </w:r>
      <w:proofErr w:type="spellEnd"/>
      <w:r w:rsidRPr="00AF7A17">
        <w:rPr>
          <w:rFonts w:eastAsia="TimesNewRomanPSMT"/>
          <w:szCs w:val="24"/>
        </w:rPr>
        <w:t xml:space="preserve"> gastroenteritis </w:t>
      </w:r>
      <w:proofErr w:type="spellStart"/>
      <w:r w:rsidRPr="00AF7A17">
        <w:rPr>
          <w:rFonts w:eastAsia="TimesNewRomanPSMT"/>
          <w:szCs w:val="24"/>
        </w:rPr>
        <w:t>di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Ruang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</w:t>
      </w:r>
      <w:r>
        <w:rPr>
          <w:rFonts w:eastAsia="TimesNewRomanPSMT"/>
          <w:szCs w:val="24"/>
        </w:rPr>
        <w:t>nggrek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Rumkital</w:t>
      </w:r>
      <w:proofErr w:type="spellEnd"/>
      <w:r w:rsidRPr="00AF7A17">
        <w:rPr>
          <w:rFonts w:eastAsia="TimesNewRomanPSMT"/>
          <w:szCs w:val="24"/>
        </w:rPr>
        <w:t xml:space="preserve"> Dr. </w:t>
      </w:r>
      <w:proofErr w:type="spellStart"/>
      <w:r>
        <w:rPr>
          <w:rFonts w:eastAsia="TimesNewRomanPSMT"/>
          <w:szCs w:val="24"/>
        </w:rPr>
        <w:t>Komang</w:t>
      </w:r>
      <w:proofErr w:type="spellEnd"/>
      <w:r>
        <w:rPr>
          <w:rFonts w:eastAsia="TimesNewRomanPSMT"/>
          <w:szCs w:val="24"/>
        </w:rPr>
        <w:t xml:space="preserve"> Makes </w:t>
      </w:r>
      <w:proofErr w:type="spellStart"/>
      <w:r>
        <w:rPr>
          <w:rFonts w:eastAsia="TimesNewRomanPSMT"/>
          <w:szCs w:val="24"/>
        </w:rPr>
        <w:t>Belawan</w:t>
      </w:r>
      <w:proofErr w:type="spellEnd"/>
      <w:r w:rsidRPr="00AF7A17">
        <w:rPr>
          <w:rFonts w:eastAsia="TimesNewRomanPSMT"/>
          <w:szCs w:val="24"/>
        </w:rPr>
        <w:t>”</w:t>
      </w:r>
    </w:p>
    <w:p w:rsidR="00CB35D5" w:rsidRPr="00AF7A17" w:rsidRDefault="00CB35D5" w:rsidP="00CB35D5">
      <w:pPr>
        <w:pStyle w:val="Heading3"/>
      </w:pPr>
      <w:bookmarkStart w:id="12" w:name="_Toc518729323"/>
      <w:bookmarkStart w:id="13" w:name="_Toc9333886"/>
      <w:bookmarkStart w:id="14" w:name="_Toc10132632"/>
      <w:bookmarkStart w:id="15" w:name="_Toc13695380"/>
      <w:r>
        <w:t>1.2</w:t>
      </w:r>
      <w:r w:rsidRPr="00AF7A17">
        <w:t>.1</w:t>
      </w:r>
      <w:r w:rsidRPr="00AF7A17">
        <w:tab/>
      </w:r>
      <w:proofErr w:type="spellStart"/>
      <w:r w:rsidRPr="00AF7A17">
        <w:t>Tujuan</w:t>
      </w:r>
      <w:proofErr w:type="spellEnd"/>
      <w:r w:rsidRPr="00AF7A17">
        <w:t xml:space="preserve"> </w:t>
      </w:r>
      <w:proofErr w:type="spellStart"/>
      <w:r w:rsidRPr="00AF7A17">
        <w:t>Umum</w:t>
      </w:r>
      <w:bookmarkEnd w:id="12"/>
      <w:bookmarkEnd w:id="13"/>
      <w:bookmarkEnd w:id="14"/>
      <w:bookmarkEnd w:id="15"/>
      <w:proofErr w:type="spellEnd"/>
    </w:p>
    <w:p w:rsidR="00CB35D5" w:rsidRPr="00AF7A17" w:rsidRDefault="00CB35D5" w:rsidP="00CB35D5">
      <w:pPr>
        <w:pStyle w:val="ListParagraph"/>
        <w:tabs>
          <w:tab w:val="left" w:pos="0"/>
        </w:tabs>
        <w:autoSpaceDE w:val="0"/>
        <w:autoSpaceDN w:val="0"/>
        <w:adjustRightInd w:val="0"/>
        <w:spacing w:after="0"/>
        <w:ind w:left="0" w:firstLine="90"/>
        <w:jc w:val="both"/>
        <w:rPr>
          <w:rFonts w:eastAsia="TimesNewRomanPSMT"/>
          <w:szCs w:val="24"/>
        </w:rPr>
      </w:pPr>
      <w:r w:rsidRPr="00AF7A17">
        <w:rPr>
          <w:rFonts w:eastAsia="TimesNewRomanPSMT"/>
          <w:szCs w:val="24"/>
        </w:rPr>
        <w:tab/>
      </w:r>
      <w:proofErr w:type="spellStart"/>
      <w:r>
        <w:rPr>
          <w:rFonts w:eastAsia="TimesNewRomanPSMT"/>
          <w:szCs w:val="24"/>
        </w:rPr>
        <w:t>M</w:t>
      </w:r>
      <w:r w:rsidRPr="00AF7A17">
        <w:rPr>
          <w:rFonts w:eastAsia="TimesNewRomanPSMT"/>
          <w:szCs w:val="24"/>
        </w:rPr>
        <w:t>ahasiswa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mampu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mengidentifikasi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szCs w:val="24"/>
        </w:rPr>
        <w:t>Asuhan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Keperawatan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Gerontik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TN S 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Diagnosa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Medis</w:t>
      </w:r>
      <w:proofErr w:type="spellEnd"/>
      <w:r>
        <w:rPr>
          <w:szCs w:val="24"/>
        </w:rPr>
        <w:t xml:space="preserve"> Gastr</w:t>
      </w:r>
      <w:r w:rsidRPr="00AF7A17">
        <w:rPr>
          <w:szCs w:val="24"/>
        </w:rPr>
        <w:t>o</w:t>
      </w:r>
      <w:r>
        <w:rPr>
          <w:szCs w:val="24"/>
        </w:rPr>
        <w:t>e</w:t>
      </w:r>
      <w:r w:rsidRPr="00AF7A17">
        <w:rPr>
          <w:szCs w:val="24"/>
        </w:rPr>
        <w:t xml:space="preserve">nteritis Di </w:t>
      </w:r>
      <w:proofErr w:type="spellStart"/>
      <w:r w:rsidRPr="00AF7A17">
        <w:rPr>
          <w:szCs w:val="24"/>
        </w:rPr>
        <w:t>Ruang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Anggrek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Rumkital</w:t>
      </w:r>
      <w:proofErr w:type="spellEnd"/>
      <w:r w:rsidRPr="00AF7A17">
        <w:rPr>
          <w:szCs w:val="24"/>
        </w:rPr>
        <w:t xml:space="preserve"> Dr. </w:t>
      </w:r>
      <w:proofErr w:type="spellStart"/>
      <w:r>
        <w:rPr>
          <w:szCs w:val="24"/>
        </w:rPr>
        <w:t>Komang</w:t>
      </w:r>
      <w:proofErr w:type="spellEnd"/>
      <w:r>
        <w:rPr>
          <w:szCs w:val="24"/>
        </w:rPr>
        <w:t xml:space="preserve"> Makes </w:t>
      </w:r>
      <w:proofErr w:type="spellStart"/>
      <w:r>
        <w:rPr>
          <w:szCs w:val="24"/>
        </w:rPr>
        <w:t>Belawan</w:t>
      </w:r>
      <w:proofErr w:type="spellEnd"/>
    </w:p>
    <w:p w:rsidR="00CB35D5" w:rsidRPr="00AF7A17" w:rsidRDefault="00CB35D5" w:rsidP="00CB35D5">
      <w:pPr>
        <w:pStyle w:val="Heading3"/>
        <w:rPr>
          <w:rFonts w:eastAsia="TimesNewRomanPSMT"/>
        </w:rPr>
      </w:pPr>
      <w:bookmarkStart w:id="16" w:name="_Toc518729324"/>
      <w:bookmarkStart w:id="17" w:name="_Toc9333887"/>
      <w:bookmarkStart w:id="18" w:name="_Toc10132633"/>
      <w:bookmarkStart w:id="19" w:name="_Toc13695381"/>
      <w:r>
        <w:rPr>
          <w:rFonts w:eastAsia="TimesNewRomanPSMT"/>
        </w:rPr>
        <w:lastRenderedPageBreak/>
        <w:t>1.2</w:t>
      </w:r>
      <w:r w:rsidRPr="00AF7A17">
        <w:rPr>
          <w:rFonts w:eastAsia="TimesNewRomanPSMT"/>
        </w:rPr>
        <w:t>.2</w:t>
      </w:r>
      <w:r w:rsidRPr="00AF7A17">
        <w:rPr>
          <w:rFonts w:eastAsia="TimesNewRomanPSMT"/>
        </w:rPr>
        <w:tab/>
      </w:r>
      <w:proofErr w:type="spellStart"/>
      <w:r w:rsidRPr="00AF7A17">
        <w:rPr>
          <w:rFonts w:eastAsia="TimesNewRomanPSMT"/>
        </w:rPr>
        <w:t>Tujuan</w:t>
      </w:r>
      <w:proofErr w:type="spellEnd"/>
      <w:r w:rsidRPr="00AF7A17">
        <w:rPr>
          <w:rFonts w:eastAsia="TimesNewRomanPSMT"/>
        </w:rPr>
        <w:t xml:space="preserve"> </w:t>
      </w:r>
      <w:proofErr w:type="spellStart"/>
      <w:r w:rsidRPr="00AF7A17">
        <w:rPr>
          <w:rFonts w:eastAsia="TimesNewRomanPSMT"/>
        </w:rPr>
        <w:t>Khusus</w:t>
      </w:r>
      <w:bookmarkEnd w:id="16"/>
      <w:bookmarkEnd w:id="17"/>
      <w:bookmarkEnd w:id="18"/>
      <w:bookmarkEnd w:id="19"/>
      <w:proofErr w:type="spellEnd"/>
    </w:p>
    <w:p w:rsidR="00CB35D5" w:rsidRPr="00AF7A17" w:rsidRDefault="00CB35D5" w:rsidP="00CB35D5">
      <w:pPr>
        <w:pStyle w:val="ListParagraph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eastAsia="TimesNewRomanPSMT"/>
          <w:szCs w:val="24"/>
        </w:rPr>
      </w:pPr>
      <w:proofErr w:type="spellStart"/>
      <w:r>
        <w:rPr>
          <w:rFonts w:eastAsia="TimesNewRomanPSMT"/>
          <w:szCs w:val="24"/>
        </w:rPr>
        <w:t>Mengkaji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pasien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szCs w:val="24"/>
        </w:rPr>
        <w:t>Diagnosa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Medis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Gastreonteritis</w:t>
      </w:r>
      <w:proofErr w:type="spellEnd"/>
      <w:r w:rsidRPr="00AF7A17">
        <w:rPr>
          <w:szCs w:val="24"/>
        </w:rPr>
        <w:t xml:space="preserve"> Di </w:t>
      </w:r>
      <w:proofErr w:type="spellStart"/>
      <w:r w:rsidRPr="00AF7A17">
        <w:rPr>
          <w:szCs w:val="24"/>
        </w:rPr>
        <w:t>Ruang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Anggrek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Rumkital</w:t>
      </w:r>
      <w:proofErr w:type="spellEnd"/>
      <w:r w:rsidRPr="00AF7A17">
        <w:rPr>
          <w:szCs w:val="24"/>
        </w:rPr>
        <w:t xml:space="preserve"> Dr. </w:t>
      </w:r>
      <w:proofErr w:type="spellStart"/>
      <w:r>
        <w:rPr>
          <w:szCs w:val="24"/>
        </w:rPr>
        <w:t>Komang</w:t>
      </w:r>
      <w:proofErr w:type="spellEnd"/>
      <w:r>
        <w:rPr>
          <w:szCs w:val="24"/>
        </w:rPr>
        <w:t xml:space="preserve"> Makes </w:t>
      </w:r>
      <w:proofErr w:type="spellStart"/>
      <w:r>
        <w:rPr>
          <w:szCs w:val="24"/>
        </w:rPr>
        <w:t>Belawan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ListParagraph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eastAsia="TimesNewRomanPSMT"/>
          <w:szCs w:val="24"/>
        </w:rPr>
      </w:pPr>
      <w:proofErr w:type="spellStart"/>
      <w:r w:rsidRPr="00AF7A17">
        <w:rPr>
          <w:rFonts w:eastAsia="TimesNewRomanPSMT"/>
          <w:szCs w:val="24"/>
        </w:rPr>
        <w:t>Merumuskan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diagnosa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keperawatan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pada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pasien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szCs w:val="24"/>
        </w:rPr>
        <w:t>Diagnosa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Medis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Gastreonteritis</w:t>
      </w:r>
      <w:proofErr w:type="spellEnd"/>
      <w:r w:rsidRPr="00AF7A17">
        <w:rPr>
          <w:szCs w:val="24"/>
        </w:rPr>
        <w:t xml:space="preserve"> Di </w:t>
      </w:r>
      <w:proofErr w:type="spellStart"/>
      <w:r w:rsidRPr="00AF7A17">
        <w:rPr>
          <w:szCs w:val="24"/>
        </w:rPr>
        <w:t>Ruang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Anggrek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Rumkital</w:t>
      </w:r>
      <w:proofErr w:type="spellEnd"/>
      <w:r w:rsidRPr="00AF7A17">
        <w:rPr>
          <w:szCs w:val="24"/>
        </w:rPr>
        <w:t xml:space="preserve"> Dr. </w:t>
      </w:r>
      <w:proofErr w:type="spellStart"/>
      <w:r>
        <w:rPr>
          <w:szCs w:val="24"/>
        </w:rPr>
        <w:t>Komang</w:t>
      </w:r>
      <w:proofErr w:type="spellEnd"/>
      <w:r>
        <w:rPr>
          <w:szCs w:val="24"/>
        </w:rPr>
        <w:t xml:space="preserve"> Makes </w:t>
      </w:r>
      <w:proofErr w:type="spellStart"/>
      <w:r>
        <w:rPr>
          <w:szCs w:val="24"/>
        </w:rPr>
        <w:t>Belawan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ListParagraph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eastAsia="TimesNewRomanPSMT"/>
          <w:szCs w:val="24"/>
        </w:rPr>
      </w:pPr>
      <w:proofErr w:type="spellStart"/>
      <w:r w:rsidRPr="00AF7A17">
        <w:rPr>
          <w:rFonts w:eastAsia="TimesNewRomanPSMT"/>
          <w:szCs w:val="24"/>
        </w:rPr>
        <w:t>Merencanakan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asuhan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keperawatan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pada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pasien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diagnosa</w:t>
      </w:r>
      <w:proofErr w:type="spellEnd"/>
      <w:r w:rsidRPr="00AF7A17">
        <w:rPr>
          <w:rFonts w:eastAsia="TimesNewRomanPSMT"/>
          <w:szCs w:val="24"/>
        </w:rPr>
        <w:t xml:space="preserve"> gastroenteritis </w:t>
      </w:r>
      <w:proofErr w:type="spellStart"/>
      <w:r w:rsidRPr="00AF7A17">
        <w:rPr>
          <w:rFonts w:eastAsia="TimesNewRomanPSMT"/>
          <w:szCs w:val="24"/>
        </w:rPr>
        <w:t>akut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dehidrasi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sedang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ruang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Anggrek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Rumkital</w:t>
      </w:r>
      <w:proofErr w:type="spellEnd"/>
      <w:r w:rsidRPr="00AF7A17">
        <w:rPr>
          <w:rFonts w:eastAsia="TimesNewRomanPSMT"/>
          <w:szCs w:val="24"/>
        </w:rPr>
        <w:t xml:space="preserve"> Dr. </w:t>
      </w:r>
      <w:proofErr w:type="spellStart"/>
      <w:r>
        <w:rPr>
          <w:rFonts w:eastAsia="TimesNewRomanPSMT"/>
          <w:szCs w:val="24"/>
        </w:rPr>
        <w:t>Komang</w:t>
      </w:r>
      <w:proofErr w:type="spellEnd"/>
      <w:r>
        <w:rPr>
          <w:rFonts w:eastAsia="TimesNewRomanPSMT"/>
          <w:szCs w:val="24"/>
        </w:rPr>
        <w:t xml:space="preserve"> Makes </w:t>
      </w:r>
      <w:proofErr w:type="spellStart"/>
      <w:r>
        <w:rPr>
          <w:rFonts w:eastAsia="TimesNewRomanPSMT"/>
          <w:szCs w:val="24"/>
        </w:rPr>
        <w:t>Belawan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ListParagraph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eastAsia="TimesNewRomanPSMT"/>
          <w:szCs w:val="24"/>
        </w:rPr>
      </w:pPr>
      <w:proofErr w:type="spellStart"/>
      <w:r w:rsidRPr="00AF7A17">
        <w:rPr>
          <w:rFonts w:eastAsia="TimesNewRomanPSMT"/>
          <w:szCs w:val="24"/>
        </w:rPr>
        <w:t>Melaksanakan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asuhan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keperawatan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pada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pasien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szCs w:val="24"/>
        </w:rPr>
        <w:t>Diagnosa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Medis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Gastreonteritis</w:t>
      </w:r>
      <w:proofErr w:type="spellEnd"/>
      <w:r w:rsidRPr="00AF7A17">
        <w:rPr>
          <w:szCs w:val="24"/>
        </w:rPr>
        <w:t xml:space="preserve"> Di </w:t>
      </w:r>
      <w:proofErr w:type="spellStart"/>
      <w:r w:rsidRPr="00AF7A17">
        <w:rPr>
          <w:szCs w:val="24"/>
        </w:rPr>
        <w:t>Ruang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Anggrek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Rumkital</w:t>
      </w:r>
      <w:proofErr w:type="spellEnd"/>
      <w:r w:rsidRPr="00AF7A17">
        <w:rPr>
          <w:szCs w:val="24"/>
        </w:rPr>
        <w:t xml:space="preserve"> Dr. </w:t>
      </w:r>
      <w:proofErr w:type="spellStart"/>
      <w:r>
        <w:rPr>
          <w:szCs w:val="24"/>
        </w:rPr>
        <w:t>Komang</w:t>
      </w:r>
      <w:proofErr w:type="spellEnd"/>
      <w:r>
        <w:rPr>
          <w:szCs w:val="24"/>
        </w:rPr>
        <w:t xml:space="preserve"> Makes </w:t>
      </w:r>
      <w:proofErr w:type="spellStart"/>
      <w:r>
        <w:rPr>
          <w:szCs w:val="24"/>
        </w:rPr>
        <w:t>Belawan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ListParagraph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eastAsia="TimesNewRomanPSMT"/>
          <w:szCs w:val="24"/>
        </w:rPr>
      </w:pPr>
      <w:proofErr w:type="spellStart"/>
      <w:r w:rsidRPr="00AF7A17">
        <w:rPr>
          <w:rFonts w:eastAsia="TimesNewRomanPSMT"/>
          <w:szCs w:val="24"/>
        </w:rPr>
        <w:t>Mengevaluasi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pasien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szCs w:val="24"/>
        </w:rPr>
        <w:t>Diagnosa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Medis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Gastreonteritis</w:t>
      </w:r>
      <w:proofErr w:type="spellEnd"/>
      <w:r w:rsidRPr="00AF7A17">
        <w:rPr>
          <w:szCs w:val="24"/>
        </w:rPr>
        <w:t xml:space="preserve"> Di </w:t>
      </w:r>
      <w:proofErr w:type="spellStart"/>
      <w:r w:rsidRPr="00AF7A17">
        <w:rPr>
          <w:szCs w:val="24"/>
        </w:rPr>
        <w:t>Ruang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Anggrek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Rumkital</w:t>
      </w:r>
      <w:proofErr w:type="spellEnd"/>
      <w:r w:rsidRPr="00AF7A17">
        <w:rPr>
          <w:szCs w:val="24"/>
        </w:rPr>
        <w:t xml:space="preserve"> Dr. </w:t>
      </w:r>
      <w:proofErr w:type="spellStart"/>
      <w:r>
        <w:rPr>
          <w:szCs w:val="24"/>
        </w:rPr>
        <w:t>Komang</w:t>
      </w:r>
      <w:proofErr w:type="spellEnd"/>
      <w:r>
        <w:rPr>
          <w:szCs w:val="24"/>
        </w:rPr>
        <w:t xml:space="preserve"> Makes </w:t>
      </w:r>
      <w:proofErr w:type="spellStart"/>
      <w:r>
        <w:rPr>
          <w:szCs w:val="24"/>
        </w:rPr>
        <w:t>Belawan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Heading2"/>
        <w:rPr>
          <w:rFonts w:eastAsia="TimesNewRomanPSMT"/>
          <w:szCs w:val="24"/>
        </w:rPr>
      </w:pPr>
      <w:bookmarkStart w:id="20" w:name="_Toc518729326"/>
      <w:bookmarkStart w:id="21" w:name="_Toc9333889"/>
      <w:bookmarkStart w:id="22" w:name="_Toc10132635"/>
      <w:bookmarkStart w:id="23" w:name="_Toc13695382"/>
      <w:r>
        <w:rPr>
          <w:rFonts w:eastAsia="TimesNewRomanPSMT"/>
          <w:szCs w:val="24"/>
        </w:rPr>
        <w:t>1.3</w:t>
      </w:r>
      <w:r w:rsidRPr="00AF7A17">
        <w:rPr>
          <w:rFonts w:eastAsia="TimesNewRomanPSMT"/>
          <w:szCs w:val="24"/>
        </w:rPr>
        <w:tab/>
      </w:r>
      <w:proofErr w:type="spellStart"/>
      <w:r w:rsidRPr="00AF7A17">
        <w:rPr>
          <w:rFonts w:eastAsia="TimesNewRomanPSMT"/>
          <w:szCs w:val="24"/>
        </w:rPr>
        <w:t>Metode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Penulisan</w:t>
      </w:r>
      <w:bookmarkEnd w:id="20"/>
      <w:bookmarkEnd w:id="21"/>
      <w:bookmarkEnd w:id="22"/>
      <w:bookmarkEnd w:id="23"/>
      <w:proofErr w:type="spellEnd"/>
    </w:p>
    <w:p w:rsidR="00CB35D5" w:rsidRPr="00AF7A17" w:rsidRDefault="00CB35D5" w:rsidP="00CB35D5">
      <w:pPr>
        <w:pStyle w:val="Heading3"/>
        <w:numPr>
          <w:ilvl w:val="2"/>
          <w:numId w:val="73"/>
        </w:numPr>
        <w:rPr>
          <w:rFonts w:eastAsia="TimesNewRomanPSMT"/>
        </w:rPr>
      </w:pPr>
      <w:bookmarkStart w:id="24" w:name="_Toc518729330"/>
      <w:bookmarkStart w:id="25" w:name="_Toc9333893"/>
      <w:bookmarkStart w:id="26" w:name="_Toc10132639"/>
      <w:bookmarkStart w:id="27" w:name="_Toc13695383"/>
      <w:bookmarkStart w:id="28" w:name="_Toc518729327"/>
      <w:bookmarkStart w:id="29" w:name="_Toc9333890"/>
      <w:bookmarkStart w:id="30" w:name="_Toc10132636"/>
      <w:proofErr w:type="spellStart"/>
      <w:r w:rsidRPr="00AF7A17">
        <w:rPr>
          <w:rFonts w:eastAsia="TimesNewRomanPSMT"/>
        </w:rPr>
        <w:t>Studi</w:t>
      </w:r>
      <w:proofErr w:type="spellEnd"/>
      <w:r w:rsidRPr="00AF7A17">
        <w:rPr>
          <w:rFonts w:eastAsia="TimesNewRomanPSMT"/>
        </w:rPr>
        <w:t xml:space="preserve"> </w:t>
      </w:r>
      <w:proofErr w:type="spellStart"/>
      <w:r w:rsidRPr="00AF7A17">
        <w:rPr>
          <w:rFonts w:eastAsia="TimesNewRomanPSMT"/>
        </w:rPr>
        <w:t>Kepustakaan</w:t>
      </w:r>
      <w:bookmarkEnd w:id="24"/>
      <w:bookmarkEnd w:id="25"/>
      <w:bookmarkEnd w:id="26"/>
      <w:bookmarkEnd w:id="27"/>
      <w:proofErr w:type="spellEnd"/>
    </w:p>
    <w:p w:rsidR="00CB35D5" w:rsidRDefault="00CB35D5" w:rsidP="00CB35D5">
      <w:pPr>
        <w:pStyle w:val="ListParagraph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eastAsia="TimesNewRomanPSMT"/>
          <w:szCs w:val="24"/>
        </w:rPr>
      </w:pPr>
      <w:r w:rsidRPr="00AF7A17">
        <w:rPr>
          <w:rFonts w:eastAsia="TimesNewRomanPSMT"/>
          <w:szCs w:val="24"/>
        </w:rPr>
        <w:tab/>
      </w:r>
      <w:proofErr w:type="spellStart"/>
      <w:proofErr w:type="gramStart"/>
      <w:r w:rsidRPr="00AF7A17">
        <w:rPr>
          <w:rFonts w:eastAsia="TimesNewRomanPSMT"/>
          <w:szCs w:val="24"/>
        </w:rPr>
        <w:t>Studi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Kepustakaan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yaitu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mempelajari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buku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sumber</w:t>
      </w:r>
      <w:proofErr w:type="spellEnd"/>
      <w:r w:rsidRPr="00AF7A17">
        <w:rPr>
          <w:rFonts w:eastAsia="TimesNewRomanPSMT"/>
          <w:szCs w:val="24"/>
        </w:rPr>
        <w:t xml:space="preserve"> yang </w:t>
      </w:r>
      <w:proofErr w:type="spellStart"/>
      <w:r w:rsidRPr="00AF7A17">
        <w:rPr>
          <w:rFonts w:eastAsia="TimesNewRomanPSMT"/>
          <w:szCs w:val="24"/>
        </w:rPr>
        <w:t>berhubungan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judul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karya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tulis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ilmiah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dengan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membaca</w:t>
      </w:r>
      <w:proofErr w:type="spellEnd"/>
      <w:r>
        <w:rPr>
          <w:rFonts w:eastAsia="TimesNewRomanPSMT"/>
          <w:szCs w:val="24"/>
        </w:rPr>
        <w:t xml:space="preserve">, </w:t>
      </w:r>
      <w:proofErr w:type="spellStart"/>
      <w:r>
        <w:rPr>
          <w:rFonts w:eastAsia="TimesNewRomanPSMT"/>
          <w:szCs w:val="24"/>
        </w:rPr>
        <w:t>mempelajari</w:t>
      </w:r>
      <w:proofErr w:type="spellEnd"/>
      <w:r>
        <w:rPr>
          <w:rFonts w:eastAsia="TimesNewRomanPSMT"/>
          <w:szCs w:val="24"/>
        </w:rPr>
        <w:t xml:space="preserve">, </w:t>
      </w:r>
      <w:proofErr w:type="spellStart"/>
      <w:r>
        <w:rPr>
          <w:rFonts w:eastAsia="TimesNewRomanPSMT"/>
          <w:szCs w:val="24"/>
        </w:rPr>
        <w:t>memahami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buku-buku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sumber</w:t>
      </w:r>
      <w:proofErr w:type="spellEnd"/>
      <w:r>
        <w:rPr>
          <w:rFonts w:eastAsia="TimesNewRomanPSMT"/>
          <w:szCs w:val="24"/>
        </w:rPr>
        <w:t xml:space="preserve"> yang </w:t>
      </w:r>
      <w:proofErr w:type="spellStart"/>
      <w:r>
        <w:rPr>
          <w:rFonts w:eastAsia="TimesNewRomanPSMT"/>
          <w:szCs w:val="24"/>
        </w:rPr>
        <w:t>berhubungan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dengan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Karya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Tulis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Ilmiah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ini</w:t>
      </w:r>
      <w:proofErr w:type="spellEnd"/>
      <w:r w:rsidRPr="00AF7A17">
        <w:rPr>
          <w:rFonts w:eastAsia="TimesNewRomanPSMT"/>
          <w:szCs w:val="24"/>
        </w:rPr>
        <w:t>.</w:t>
      </w:r>
      <w:proofErr w:type="gramEnd"/>
    </w:p>
    <w:p w:rsidR="00CB35D5" w:rsidRPr="00AF7A17" w:rsidRDefault="00CB35D5" w:rsidP="00CB35D5">
      <w:pPr>
        <w:pStyle w:val="Heading3"/>
        <w:rPr>
          <w:rFonts w:eastAsia="TimesNewRomanPSMT"/>
        </w:rPr>
      </w:pPr>
      <w:bookmarkStart w:id="31" w:name="_Toc13695384"/>
      <w:r>
        <w:rPr>
          <w:rFonts w:eastAsia="TimesNewRomanPSMT"/>
        </w:rPr>
        <w:t>1.3.2</w:t>
      </w:r>
      <w:r>
        <w:rPr>
          <w:rFonts w:eastAsia="TimesNewRomanPSMT"/>
        </w:rPr>
        <w:tab/>
      </w:r>
      <w:proofErr w:type="spellStart"/>
      <w:r w:rsidRPr="00AF7A17">
        <w:rPr>
          <w:rFonts w:eastAsia="TimesNewRomanPSMT"/>
        </w:rPr>
        <w:t>Wawancara</w:t>
      </w:r>
      <w:bookmarkEnd w:id="31"/>
      <w:proofErr w:type="spellEnd"/>
    </w:p>
    <w:p w:rsidR="00CB35D5" w:rsidRDefault="00CB35D5" w:rsidP="00CB35D5">
      <w:pPr>
        <w:ind w:firstLine="567"/>
        <w:jc w:val="both"/>
      </w:pPr>
      <w:proofErr w:type="gramStart"/>
      <w:r w:rsidRPr="00AF7A17">
        <w:t xml:space="preserve">Data </w:t>
      </w:r>
      <w:proofErr w:type="spellStart"/>
      <w:r w:rsidRPr="00AF7A17">
        <w:t>diambil</w:t>
      </w:r>
      <w:proofErr w:type="spellEnd"/>
      <w:r w:rsidRPr="00AF7A17">
        <w:t xml:space="preserve"> </w:t>
      </w:r>
      <w:proofErr w:type="spellStart"/>
      <w:r w:rsidRPr="00AF7A17">
        <w:t>melalui</w:t>
      </w:r>
      <w:proofErr w:type="spellEnd"/>
      <w:r w:rsidRPr="00AF7A17">
        <w:t xml:space="preserve"> </w:t>
      </w:r>
      <w:proofErr w:type="spellStart"/>
      <w:r>
        <w:t>wawancara</w:t>
      </w:r>
      <w:proofErr w:type="spellEnd"/>
      <w:r w:rsidRPr="00AF7A17">
        <w:t xml:space="preserve"> </w:t>
      </w:r>
      <w:proofErr w:type="spellStart"/>
      <w:r w:rsidRPr="00AF7A17">
        <w:t>dengan</w:t>
      </w:r>
      <w:proofErr w:type="spellEnd"/>
      <w:r w:rsidRPr="00AF7A17"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pasien</w:t>
      </w:r>
      <w:proofErr w:type="spellEnd"/>
      <w:r>
        <w:t>.</w:t>
      </w:r>
      <w:proofErr w:type="gramEnd"/>
    </w:p>
    <w:p w:rsidR="00CB35D5" w:rsidRDefault="00CB35D5" w:rsidP="00CB35D5">
      <w:pPr>
        <w:pStyle w:val="Heading3"/>
      </w:pPr>
      <w:bookmarkStart w:id="32" w:name="_Toc13695385"/>
      <w:r>
        <w:t>1.3.3</w:t>
      </w:r>
      <w:r>
        <w:tab/>
      </w:r>
      <w:proofErr w:type="spellStart"/>
      <w:r>
        <w:t>Observasi</w:t>
      </w:r>
      <w:bookmarkEnd w:id="32"/>
      <w:proofErr w:type="spellEnd"/>
    </w:p>
    <w:p w:rsidR="00CB35D5" w:rsidRDefault="00CB35D5" w:rsidP="00CB35D5">
      <w:pPr>
        <w:rPr>
          <w:rFonts w:eastAsia="TimesNewRomanPSMT"/>
          <w:szCs w:val="24"/>
        </w:rPr>
      </w:pPr>
      <w:r>
        <w:rPr>
          <w:rFonts w:eastAsia="TimesNewRomanPSMT"/>
          <w:szCs w:val="24"/>
        </w:rPr>
        <w:tab/>
      </w:r>
      <w:r w:rsidRPr="00AF7A17">
        <w:rPr>
          <w:rFonts w:eastAsia="TimesNewRomanPSMT"/>
          <w:szCs w:val="24"/>
        </w:rPr>
        <w:t xml:space="preserve">Data yang </w:t>
      </w:r>
      <w:proofErr w:type="spellStart"/>
      <w:r w:rsidRPr="00AF7A17">
        <w:rPr>
          <w:rFonts w:eastAsia="TimesNewRomanPSMT"/>
          <w:szCs w:val="24"/>
        </w:rPr>
        <w:t>di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ambil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melalui</w:t>
      </w:r>
      <w:proofErr w:type="spellEnd"/>
      <w:r w:rsidRPr="00AF7A17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 xml:space="preserve">monitor </w:t>
      </w:r>
      <w:proofErr w:type="spellStart"/>
      <w:r>
        <w:rPr>
          <w:rFonts w:eastAsia="TimesNewRomanPSMT"/>
          <w:szCs w:val="24"/>
        </w:rPr>
        <w:t>dan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evaluasi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perkembangan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keperawatan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pasien</w:t>
      </w:r>
      <w:proofErr w:type="spellEnd"/>
      <w:r>
        <w:rPr>
          <w:rFonts w:eastAsia="TimesNewRomanPSMT"/>
          <w:szCs w:val="24"/>
        </w:rPr>
        <w:t>.</w:t>
      </w:r>
    </w:p>
    <w:p w:rsidR="00CB35D5" w:rsidRDefault="00CB35D5" w:rsidP="00CB35D5">
      <w:pPr>
        <w:pStyle w:val="Heading3"/>
        <w:rPr>
          <w:rFonts w:eastAsia="TimesNewRomanPSMT"/>
        </w:rPr>
      </w:pPr>
      <w:bookmarkStart w:id="33" w:name="_Toc13695386"/>
      <w:r>
        <w:rPr>
          <w:rFonts w:eastAsia="TimesNewRomanPSMT"/>
        </w:rPr>
        <w:lastRenderedPageBreak/>
        <w:t>1.3.4</w:t>
      </w:r>
      <w:r>
        <w:rPr>
          <w:rFonts w:eastAsia="TimesNewRomanPSMT"/>
        </w:rPr>
        <w:tab/>
      </w:r>
      <w:proofErr w:type="spellStart"/>
      <w:r>
        <w:rPr>
          <w:rFonts w:eastAsia="TimesNewRomanPSMT"/>
        </w:rPr>
        <w:t>Studi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Dokumentasi</w:t>
      </w:r>
      <w:bookmarkEnd w:id="33"/>
      <w:proofErr w:type="spellEnd"/>
    </w:p>
    <w:p w:rsidR="00CB35D5" w:rsidRDefault="00CB35D5" w:rsidP="00CB35D5">
      <w:pPr>
        <w:ind w:firstLine="567"/>
        <w:jc w:val="both"/>
      </w:pPr>
      <w:proofErr w:type="gramStart"/>
      <w:r w:rsidRPr="00AF7A17">
        <w:t xml:space="preserve">Data </w:t>
      </w:r>
      <w:proofErr w:type="spellStart"/>
      <w:r w:rsidRPr="00AF7A17">
        <w:t>diambil</w:t>
      </w:r>
      <w:proofErr w:type="spellEnd"/>
      <w:r w:rsidRPr="00AF7A17">
        <w:t xml:space="preserve"> / </w:t>
      </w:r>
      <w:proofErr w:type="spellStart"/>
      <w:r w:rsidRPr="00AF7A17">
        <w:t>diperoleh</w:t>
      </w:r>
      <w:proofErr w:type="spellEnd"/>
      <w:r w:rsidRPr="00AF7A17">
        <w:t xml:space="preserve"> </w:t>
      </w:r>
      <w:proofErr w:type="spellStart"/>
      <w:r w:rsidRPr="00AF7A17">
        <w:t>melalui</w:t>
      </w:r>
      <w:proofErr w:type="spellEnd"/>
      <w:r w:rsidRPr="00AF7A17"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data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medik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data </w:t>
      </w:r>
      <w:proofErr w:type="spellStart"/>
      <w:r>
        <w:t>pasien</w:t>
      </w:r>
      <w:proofErr w:type="spellEnd"/>
      <w:r>
        <w:t xml:space="preserve">,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penunjang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Tim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  <w:proofErr w:type="gramEnd"/>
    </w:p>
    <w:p w:rsidR="00CB35D5" w:rsidRPr="006B3824" w:rsidRDefault="00CB35D5" w:rsidP="00CB35D5">
      <w:pPr>
        <w:pStyle w:val="Heading2"/>
        <w:rPr>
          <w:rFonts w:eastAsia="TimesNewRomanPSMT"/>
        </w:rPr>
      </w:pPr>
      <w:bookmarkStart w:id="34" w:name="_Toc13695387"/>
      <w:r>
        <w:t xml:space="preserve">1.4 </w:t>
      </w:r>
      <w:r>
        <w:tab/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Penulisan</w:t>
      </w:r>
      <w:bookmarkEnd w:id="34"/>
      <w:proofErr w:type="spellEnd"/>
    </w:p>
    <w:bookmarkEnd w:id="28"/>
    <w:bookmarkEnd w:id="29"/>
    <w:bookmarkEnd w:id="30"/>
    <w:p w:rsidR="00CB35D5" w:rsidRDefault="00CB35D5" w:rsidP="00CB35D5">
      <w:pPr>
        <w:pStyle w:val="ListParagraph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eastAsia="TimesNewRomanPSMT"/>
          <w:szCs w:val="24"/>
        </w:rPr>
      </w:pPr>
      <w:proofErr w:type="spellStart"/>
      <w:r>
        <w:rPr>
          <w:rFonts w:eastAsia="TimesNewRomanPSMT"/>
          <w:szCs w:val="24"/>
        </w:rPr>
        <w:t>Ruang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lingkup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penulisan</w:t>
      </w:r>
      <w:proofErr w:type="spellEnd"/>
      <w:r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dilakukan</w:t>
      </w:r>
      <w:proofErr w:type="spellEnd"/>
      <w:r>
        <w:rPr>
          <w:rFonts w:eastAsia="TimesNewRomanPSMT"/>
          <w:szCs w:val="24"/>
        </w:rPr>
        <w:t xml:space="preserve"> </w:t>
      </w:r>
      <w:r w:rsidRPr="00AF7A17">
        <w:rPr>
          <w:szCs w:val="24"/>
        </w:rPr>
        <w:t xml:space="preserve">Di </w:t>
      </w:r>
      <w:proofErr w:type="spellStart"/>
      <w:r w:rsidRPr="00AF7A17">
        <w:rPr>
          <w:szCs w:val="24"/>
        </w:rPr>
        <w:t>Ruang</w:t>
      </w:r>
      <w:proofErr w:type="spellEnd"/>
      <w:r w:rsidRPr="00AF7A17">
        <w:rPr>
          <w:szCs w:val="24"/>
        </w:rPr>
        <w:t xml:space="preserve"> </w:t>
      </w:r>
      <w:proofErr w:type="spellStart"/>
      <w:r>
        <w:rPr>
          <w:szCs w:val="24"/>
        </w:rPr>
        <w:t>Anggrek</w:t>
      </w:r>
      <w:proofErr w:type="spellEnd"/>
      <w:r w:rsidRPr="00AF7A17">
        <w:rPr>
          <w:szCs w:val="24"/>
        </w:rPr>
        <w:t xml:space="preserve"> </w:t>
      </w:r>
      <w:proofErr w:type="spellStart"/>
      <w:r w:rsidRPr="00AF7A17">
        <w:rPr>
          <w:szCs w:val="24"/>
        </w:rPr>
        <w:t>Rumkital</w:t>
      </w:r>
      <w:proofErr w:type="spellEnd"/>
      <w:r w:rsidRPr="00AF7A17">
        <w:rPr>
          <w:szCs w:val="24"/>
        </w:rPr>
        <w:t xml:space="preserve"> Dr. </w:t>
      </w:r>
      <w:proofErr w:type="spellStart"/>
      <w:r>
        <w:rPr>
          <w:szCs w:val="24"/>
        </w:rPr>
        <w:t>Komang</w:t>
      </w:r>
      <w:proofErr w:type="spellEnd"/>
      <w:r>
        <w:rPr>
          <w:szCs w:val="24"/>
        </w:rPr>
        <w:t xml:space="preserve"> Makes </w:t>
      </w:r>
      <w:proofErr w:type="spellStart"/>
      <w:r>
        <w:rPr>
          <w:szCs w:val="24"/>
        </w:rPr>
        <w:t>Belawan</w:t>
      </w:r>
      <w:proofErr w:type="spellEnd"/>
    </w:p>
    <w:p w:rsidR="00CB35D5" w:rsidRPr="00AF7A17" w:rsidRDefault="00CB35D5" w:rsidP="00CB35D5">
      <w:pPr>
        <w:pStyle w:val="Heading2"/>
        <w:rPr>
          <w:rFonts w:eastAsia="TimesNewRomanPSMT"/>
        </w:rPr>
      </w:pPr>
      <w:bookmarkStart w:id="35" w:name="_Toc518729329"/>
      <w:bookmarkStart w:id="36" w:name="_Toc9333892"/>
      <w:bookmarkStart w:id="37" w:name="_Toc10132638"/>
      <w:bookmarkStart w:id="38" w:name="_Toc13695388"/>
      <w:r w:rsidRPr="00AF7A17">
        <w:t>1</w:t>
      </w:r>
      <w:bookmarkStart w:id="39" w:name="_Toc518729331"/>
      <w:bookmarkStart w:id="40" w:name="_Toc9333894"/>
      <w:bookmarkStart w:id="41" w:name="_Toc10132640"/>
      <w:bookmarkEnd w:id="35"/>
      <w:bookmarkEnd w:id="36"/>
      <w:bookmarkEnd w:id="37"/>
      <w:r w:rsidRPr="00AF7A17">
        <w:rPr>
          <w:rFonts w:eastAsia="TimesNewRomanPSMT"/>
        </w:rPr>
        <w:t>.</w:t>
      </w:r>
      <w:r>
        <w:rPr>
          <w:rFonts w:eastAsia="TimesNewRomanPSMT"/>
        </w:rPr>
        <w:t>5</w:t>
      </w:r>
      <w:r w:rsidRPr="00AF7A17">
        <w:rPr>
          <w:rFonts w:eastAsia="TimesNewRomanPSMT"/>
        </w:rPr>
        <w:tab/>
      </w:r>
      <w:proofErr w:type="spellStart"/>
      <w:r w:rsidRPr="00AF7A17">
        <w:rPr>
          <w:rFonts w:eastAsia="TimesNewRomanPSMT"/>
        </w:rPr>
        <w:t>Sistematika</w:t>
      </w:r>
      <w:proofErr w:type="spellEnd"/>
      <w:r w:rsidRPr="00AF7A17">
        <w:rPr>
          <w:rFonts w:eastAsia="TimesNewRomanPSMT"/>
        </w:rPr>
        <w:t xml:space="preserve"> </w:t>
      </w:r>
      <w:proofErr w:type="spellStart"/>
      <w:r w:rsidRPr="00AF7A17">
        <w:rPr>
          <w:rFonts w:eastAsia="TimesNewRomanPSMT"/>
        </w:rPr>
        <w:t>Penulisan</w:t>
      </w:r>
      <w:bookmarkEnd w:id="38"/>
      <w:bookmarkEnd w:id="39"/>
      <w:bookmarkEnd w:id="40"/>
      <w:bookmarkEnd w:id="41"/>
      <w:proofErr w:type="spellEnd"/>
    </w:p>
    <w:p w:rsidR="00CB35D5" w:rsidRPr="00AF7A17" w:rsidRDefault="00CB35D5" w:rsidP="00CB35D5">
      <w:pPr>
        <w:pStyle w:val="ListParagraph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eastAsia="TimesNewRomanPSMT"/>
          <w:szCs w:val="24"/>
        </w:rPr>
      </w:pPr>
      <w:r w:rsidRPr="00AF7A17">
        <w:rPr>
          <w:rFonts w:eastAsia="TimesNewRomanPSMT"/>
          <w:szCs w:val="24"/>
        </w:rPr>
        <w:tab/>
      </w:r>
      <w:proofErr w:type="spellStart"/>
      <w:r w:rsidRPr="00AF7A17">
        <w:rPr>
          <w:rFonts w:eastAsia="TimesNewRomanPSMT"/>
          <w:szCs w:val="24"/>
        </w:rPr>
        <w:t>Supaya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lebih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jelas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lebih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muda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dalam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mempelajari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memahami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karya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tulis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ilmiah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ini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secara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keseluruhan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dibagi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menjadi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tiga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bagian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yaitu</w:t>
      </w:r>
      <w:proofErr w:type="spellEnd"/>
      <w:r w:rsidRPr="00AF7A17">
        <w:rPr>
          <w:rFonts w:eastAsia="TimesNewRomanPSMT"/>
          <w:szCs w:val="24"/>
        </w:rPr>
        <w:t>:</w:t>
      </w:r>
    </w:p>
    <w:p w:rsidR="00CB35D5" w:rsidRPr="00AF7A17" w:rsidRDefault="00CB35D5" w:rsidP="00CB35D5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426"/>
        <w:jc w:val="both"/>
        <w:rPr>
          <w:rFonts w:eastAsia="TimesNewRomanPSMT"/>
          <w:szCs w:val="24"/>
        </w:rPr>
      </w:pPr>
      <w:proofErr w:type="spellStart"/>
      <w:r w:rsidRPr="00AF7A17">
        <w:rPr>
          <w:rFonts w:eastAsia="TimesNewRomanPSMT"/>
          <w:szCs w:val="24"/>
        </w:rPr>
        <w:t>Bagian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awal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memuat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halaman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judul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persetujuan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komisi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pembimbing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pengesahan</w:t>
      </w:r>
      <w:proofErr w:type="spellEnd"/>
      <w:r w:rsidRPr="00AF7A17">
        <w:rPr>
          <w:rFonts w:eastAsia="TimesNewRomanPSMT"/>
          <w:szCs w:val="24"/>
        </w:rPr>
        <w:t xml:space="preserve">, motto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persembahan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kata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pengantar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daftar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isi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ListParagraph"/>
        <w:numPr>
          <w:ilvl w:val="0"/>
          <w:numId w:val="2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426"/>
        <w:jc w:val="both"/>
        <w:rPr>
          <w:rFonts w:eastAsia="TimesNewRomanPSMT"/>
          <w:szCs w:val="24"/>
        </w:rPr>
      </w:pPr>
      <w:proofErr w:type="spellStart"/>
      <w:r w:rsidRPr="00AF7A17">
        <w:rPr>
          <w:rFonts w:eastAsia="TimesNewRomanPSMT"/>
          <w:szCs w:val="24"/>
        </w:rPr>
        <w:t>Bagian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inti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terdiri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dari</w:t>
      </w:r>
      <w:proofErr w:type="spellEnd"/>
      <w:r w:rsidRPr="00AF7A17">
        <w:rPr>
          <w:rFonts w:eastAsia="TimesNewRomanPSMT"/>
          <w:szCs w:val="24"/>
        </w:rPr>
        <w:t xml:space="preserve"> lima </w:t>
      </w:r>
      <w:proofErr w:type="spellStart"/>
      <w:r w:rsidRPr="00AF7A17">
        <w:rPr>
          <w:rFonts w:eastAsia="TimesNewRomanPSMT"/>
          <w:szCs w:val="24"/>
        </w:rPr>
        <w:t>bab</w:t>
      </w:r>
      <w:proofErr w:type="spellEnd"/>
      <w:r w:rsidRPr="00AF7A17">
        <w:rPr>
          <w:rFonts w:eastAsia="TimesNewRomanPSMT"/>
          <w:szCs w:val="24"/>
        </w:rPr>
        <w:t xml:space="preserve">, yang </w:t>
      </w:r>
      <w:proofErr w:type="spellStart"/>
      <w:r w:rsidRPr="00AF7A17">
        <w:rPr>
          <w:rFonts w:eastAsia="TimesNewRomanPSMT"/>
          <w:szCs w:val="24"/>
        </w:rPr>
        <w:t>masing</w:t>
      </w:r>
      <w:proofErr w:type="spellEnd"/>
      <w:r w:rsidRPr="00AF7A17">
        <w:rPr>
          <w:rFonts w:eastAsia="TimesNewRomanPSMT"/>
          <w:szCs w:val="24"/>
        </w:rPr>
        <w:t xml:space="preserve"> – </w:t>
      </w:r>
      <w:proofErr w:type="spellStart"/>
      <w:r w:rsidRPr="00AF7A17">
        <w:rPr>
          <w:rFonts w:eastAsia="TimesNewRomanPSMT"/>
          <w:szCs w:val="24"/>
        </w:rPr>
        <w:t>masing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bab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terdiri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dari</w:t>
      </w:r>
      <w:proofErr w:type="spellEnd"/>
      <w:r w:rsidRPr="00AF7A17">
        <w:rPr>
          <w:rFonts w:eastAsia="TimesNewRomanPSMT"/>
          <w:szCs w:val="24"/>
        </w:rPr>
        <w:t xml:space="preserve"> sub </w:t>
      </w:r>
      <w:proofErr w:type="spellStart"/>
      <w:r w:rsidRPr="00AF7A17">
        <w:rPr>
          <w:rFonts w:eastAsia="TimesNewRomanPSMT"/>
          <w:szCs w:val="24"/>
        </w:rPr>
        <w:t>bab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berikut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ini</w:t>
      </w:r>
      <w:proofErr w:type="spellEnd"/>
      <w:r w:rsidRPr="00AF7A17">
        <w:rPr>
          <w:rFonts w:eastAsia="TimesNewRomanPSMT"/>
          <w:szCs w:val="24"/>
        </w:rPr>
        <w:t>:</w:t>
      </w:r>
    </w:p>
    <w:p w:rsidR="00CB35D5" w:rsidRPr="00AF7A17" w:rsidRDefault="00CB35D5" w:rsidP="00CB35D5">
      <w:pPr>
        <w:pStyle w:val="ListParagraph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eastAsia="TimesNewRomanPSMT"/>
          <w:szCs w:val="24"/>
        </w:rPr>
      </w:pPr>
      <w:r w:rsidRPr="00AF7A17">
        <w:rPr>
          <w:rFonts w:eastAsia="TimesNewRomanPSMT"/>
          <w:szCs w:val="24"/>
        </w:rPr>
        <w:t xml:space="preserve">BAB 1: </w:t>
      </w:r>
      <w:proofErr w:type="spellStart"/>
      <w:r w:rsidRPr="00AF7A17">
        <w:rPr>
          <w:rFonts w:eastAsia="TimesNewRomanPSMT"/>
          <w:szCs w:val="24"/>
        </w:rPr>
        <w:t>Pendahuluan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berisi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tentang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latar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belakang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masalah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tujuan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manfaat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penelitian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sistematika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penulisan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karya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tulis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ilmiah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ListParagraph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eastAsia="TimesNewRomanPSMT"/>
          <w:szCs w:val="24"/>
        </w:rPr>
      </w:pPr>
      <w:r w:rsidRPr="00AF7A17">
        <w:rPr>
          <w:rFonts w:eastAsia="TimesNewRomanPSMT"/>
          <w:szCs w:val="24"/>
        </w:rPr>
        <w:t xml:space="preserve">BAB 2: </w:t>
      </w:r>
      <w:proofErr w:type="spellStart"/>
      <w:r w:rsidRPr="00AF7A17">
        <w:rPr>
          <w:rFonts w:eastAsia="TimesNewRomanPSMT"/>
          <w:szCs w:val="24"/>
        </w:rPr>
        <w:t>Tinjauan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Pustaka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berisi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tentang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konsep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penyakit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sudut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medis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asuhan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keperawatan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klien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diagnose gastrointestinal, </w:t>
      </w:r>
      <w:proofErr w:type="spellStart"/>
      <w:r w:rsidRPr="00AF7A17">
        <w:rPr>
          <w:rFonts w:eastAsia="TimesNewRomanPSMT"/>
          <w:szCs w:val="24"/>
        </w:rPr>
        <w:t>serta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kerangka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masalah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ListParagraph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eastAsia="TimesNewRomanPSMT"/>
          <w:szCs w:val="24"/>
        </w:rPr>
      </w:pPr>
      <w:r w:rsidRPr="00AF7A17">
        <w:rPr>
          <w:rFonts w:eastAsia="TimesNewRomanPSMT"/>
          <w:szCs w:val="24"/>
        </w:rPr>
        <w:t xml:space="preserve">BAB 3: </w:t>
      </w:r>
      <w:proofErr w:type="spellStart"/>
      <w:r w:rsidRPr="00AF7A17">
        <w:rPr>
          <w:rFonts w:eastAsia="TimesNewRomanPSMT"/>
          <w:szCs w:val="24"/>
        </w:rPr>
        <w:t>Tinjauan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Kasus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berisi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tentang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diskripsi</w:t>
      </w:r>
      <w:proofErr w:type="spellEnd"/>
      <w:r w:rsidRPr="00AF7A17">
        <w:rPr>
          <w:rFonts w:eastAsia="TimesNewRomanPSMT"/>
          <w:szCs w:val="24"/>
        </w:rPr>
        <w:t xml:space="preserve"> data </w:t>
      </w:r>
      <w:proofErr w:type="spellStart"/>
      <w:r w:rsidRPr="00AF7A17">
        <w:rPr>
          <w:rFonts w:eastAsia="TimesNewRomanPSMT"/>
          <w:szCs w:val="24"/>
        </w:rPr>
        <w:t>hasil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pengkajian</w:t>
      </w:r>
      <w:proofErr w:type="spellEnd"/>
      <w:r w:rsidRPr="00AF7A17">
        <w:rPr>
          <w:rFonts w:eastAsia="TimesNewRomanPSMT"/>
          <w:szCs w:val="24"/>
        </w:rPr>
        <w:t xml:space="preserve">, diagnose, </w:t>
      </w:r>
      <w:proofErr w:type="spellStart"/>
      <w:r w:rsidRPr="00AF7A17">
        <w:rPr>
          <w:rFonts w:eastAsia="TimesNewRomanPSMT"/>
          <w:szCs w:val="24"/>
        </w:rPr>
        <w:t>perencanaan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pelaksanaan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evaluasi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Pr="00AF7A17" w:rsidRDefault="00CB35D5" w:rsidP="00CB35D5">
      <w:pPr>
        <w:pStyle w:val="ListParagraph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eastAsia="TimesNewRomanPSMT"/>
          <w:szCs w:val="24"/>
        </w:rPr>
      </w:pPr>
      <w:r w:rsidRPr="00AF7A17">
        <w:rPr>
          <w:rFonts w:eastAsia="TimesNewRomanPSMT"/>
          <w:szCs w:val="24"/>
        </w:rPr>
        <w:lastRenderedPageBreak/>
        <w:t xml:space="preserve">BAB 4: </w:t>
      </w:r>
      <w:proofErr w:type="spellStart"/>
      <w:r w:rsidRPr="00AF7A17">
        <w:rPr>
          <w:rFonts w:eastAsia="TimesNewRomanPSMT"/>
          <w:szCs w:val="24"/>
        </w:rPr>
        <w:t>Pembahasan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berisi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tentang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perbandingan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antara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teori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dengan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kenyataan</w:t>
      </w:r>
      <w:proofErr w:type="spellEnd"/>
      <w:r w:rsidRPr="00AF7A17">
        <w:rPr>
          <w:rFonts w:eastAsia="TimesNewRomanPSMT"/>
          <w:szCs w:val="24"/>
        </w:rPr>
        <w:t xml:space="preserve"> yang </w:t>
      </w:r>
      <w:proofErr w:type="spellStart"/>
      <w:r w:rsidRPr="00AF7A17">
        <w:rPr>
          <w:rFonts w:eastAsia="TimesNewRomanPSMT"/>
          <w:szCs w:val="24"/>
        </w:rPr>
        <w:t>ada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lapangan</w:t>
      </w:r>
      <w:proofErr w:type="spellEnd"/>
      <w:r w:rsidRPr="00AF7A17">
        <w:rPr>
          <w:rFonts w:eastAsia="TimesNewRomanPSMT"/>
          <w:szCs w:val="24"/>
        </w:rPr>
        <w:t>.</w:t>
      </w:r>
    </w:p>
    <w:p w:rsidR="00CB35D5" w:rsidRDefault="00CB35D5" w:rsidP="00CB35D5">
      <w:pPr>
        <w:pStyle w:val="ListParagraph"/>
        <w:numPr>
          <w:ilvl w:val="0"/>
          <w:numId w:val="2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851"/>
        <w:jc w:val="both"/>
        <w:rPr>
          <w:rFonts w:eastAsia="TimesNewRomanPSMT"/>
          <w:szCs w:val="24"/>
        </w:rPr>
      </w:pPr>
      <w:r w:rsidRPr="00AF7A17">
        <w:rPr>
          <w:rFonts w:eastAsia="TimesNewRomanPSMT"/>
          <w:szCs w:val="24"/>
        </w:rPr>
        <w:t xml:space="preserve">BAB 5: </w:t>
      </w:r>
      <w:proofErr w:type="spellStart"/>
      <w:r w:rsidRPr="00AF7A17">
        <w:rPr>
          <w:rFonts w:eastAsia="TimesNewRomanPSMT"/>
          <w:szCs w:val="24"/>
        </w:rPr>
        <w:t>Penutup</w:t>
      </w:r>
      <w:proofErr w:type="spellEnd"/>
      <w:r w:rsidRPr="00AF7A17">
        <w:rPr>
          <w:rFonts w:eastAsia="TimesNewRomanPSMT"/>
          <w:szCs w:val="24"/>
        </w:rPr>
        <w:t xml:space="preserve">, </w:t>
      </w:r>
      <w:proofErr w:type="spellStart"/>
      <w:r w:rsidRPr="00AF7A17">
        <w:rPr>
          <w:rFonts w:eastAsia="TimesNewRomanPSMT"/>
          <w:szCs w:val="24"/>
        </w:rPr>
        <w:t>berisi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tentang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simpulan</w:t>
      </w:r>
      <w:proofErr w:type="spellEnd"/>
      <w:r w:rsidRPr="00AF7A17">
        <w:rPr>
          <w:rFonts w:eastAsia="TimesNewRomanPSMT"/>
          <w:szCs w:val="24"/>
        </w:rPr>
        <w:t xml:space="preserve"> </w:t>
      </w:r>
      <w:proofErr w:type="spellStart"/>
      <w:r w:rsidRPr="00AF7A17">
        <w:rPr>
          <w:rFonts w:eastAsia="TimesNewRomanPSMT"/>
          <w:szCs w:val="24"/>
        </w:rPr>
        <w:t>dan</w:t>
      </w:r>
      <w:proofErr w:type="spellEnd"/>
      <w:r w:rsidRPr="00AF7A17">
        <w:rPr>
          <w:rFonts w:eastAsia="TimesNewRomanPSMT"/>
          <w:szCs w:val="24"/>
        </w:rPr>
        <w:t xml:space="preserve"> saran</w:t>
      </w:r>
    </w:p>
    <w:p w:rsidR="00CB35D5" w:rsidRDefault="00CB35D5" w:rsidP="00CB35D5">
      <w:pPr>
        <w:pStyle w:val="ListParagraph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426"/>
        <w:jc w:val="both"/>
        <w:rPr>
          <w:rFonts w:eastAsia="TimesNewRomanPSMT"/>
          <w:szCs w:val="24"/>
        </w:rPr>
      </w:pPr>
      <w:proofErr w:type="spellStart"/>
      <w:r w:rsidRPr="00273FDF">
        <w:rPr>
          <w:rFonts w:eastAsia="TimesNewRomanPSMT"/>
          <w:szCs w:val="24"/>
        </w:rPr>
        <w:t>Bagian</w:t>
      </w:r>
      <w:proofErr w:type="spellEnd"/>
      <w:r w:rsidRPr="00273FDF">
        <w:rPr>
          <w:rFonts w:eastAsia="TimesNewRomanPSMT"/>
          <w:szCs w:val="24"/>
        </w:rPr>
        <w:t xml:space="preserve"> </w:t>
      </w:r>
      <w:proofErr w:type="spellStart"/>
      <w:r w:rsidRPr="00273FDF">
        <w:rPr>
          <w:rFonts w:eastAsia="TimesNewRomanPSMT"/>
          <w:szCs w:val="24"/>
        </w:rPr>
        <w:t>akhir</w:t>
      </w:r>
      <w:proofErr w:type="spellEnd"/>
      <w:r w:rsidRPr="00273FDF">
        <w:rPr>
          <w:rFonts w:eastAsia="TimesNewRomanPSMT"/>
          <w:szCs w:val="24"/>
        </w:rPr>
        <w:t xml:space="preserve">, </w:t>
      </w:r>
      <w:proofErr w:type="spellStart"/>
      <w:r w:rsidRPr="00273FDF">
        <w:rPr>
          <w:rFonts w:eastAsia="TimesNewRomanPSMT"/>
          <w:szCs w:val="24"/>
        </w:rPr>
        <w:t>terdiri</w:t>
      </w:r>
      <w:proofErr w:type="spellEnd"/>
      <w:r w:rsidRPr="00273FDF">
        <w:rPr>
          <w:rFonts w:eastAsia="TimesNewRomanPSMT"/>
          <w:szCs w:val="24"/>
        </w:rPr>
        <w:t xml:space="preserve"> </w:t>
      </w:r>
      <w:proofErr w:type="spellStart"/>
      <w:r w:rsidRPr="00273FDF">
        <w:rPr>
          <w:rFonts w:eastAsia="TimesNewRomanPSMT"/>
          <w:szCs w:val="24"/>
        </w:rPr>
        <w:t>dari</w:t>
      </w:r>
      <w:proofErr w:type="spellEnd"/>
      <w:r w:rsidRPr="00273FDF">
        <w:rPr>
          <w:rFonts w:eastAsia="TimesNewRomanPSMT"/>
          <w:szCs w:val="24"/>
        </w:rPr>
        <w:t xml:space="preserve"> </w:t>
      </w:r>
      <w:proofErr w:type="spellStart"/>
      <w:r w:rsidRPr="00273FDF">
        <w:rPr>
          <w:rFonts w:eastAsia="TimesNewRomanPSMT"/>
          <w:szCs w:val="24"/>
        </w:rPr>
        <w:t>daftar</w:t>
      </w:r>
      <w:proofErr w:type="spellEnd"/>
      <w:r w:rsidRPr="00273FDF">
        <w:rPr>
          <w:rFonts w:eastAsia="TimesNewRomanPSMT"/>
          <w:szCs w:val="24"/>
        </w:rPr>
        <w:t xml:space="preserve"> </w:t>
      </w:r>
      <w:proofErr w:type="spellStart"/>
      <w:r w:rsidRPr="00273FDF">
        <w:rPr>
          <w:rFonts w:eastAsia="TimesNewRomanPSMT"/>
          <w:szCs w:val="24"/>
        </w:rPr>
        <w:t>pustaka</w:t>
      </w:r>
      <w:proofErr w:type="spellEnd"/>
      <w:r w:rsidRPr="00273FDF">
        <w:rPr>
          <w:rFonts w:eastAsia="TimesNewRomanPSMT"/>
          <w:szCs w:val="24"/>
        </w:rPr>
        <w:t xml:space="preserve"> n </w:t>
      </w:r>
      <w:proofErr w:type="spellStart"/>
      <w:r w:rsidRPr="00273FDF">
        <w:rPr>
          <w:rFonts w:eastAsia="TimesNewRomanPSMT"/>
          <w:szCs w:val="24"/>
        </w:rPr>
        <w:t>lampiran</w:t>
      </w:r>
      <w:proofErr w:type="spellEnd"/>
      <w:r w:rsidRPr="00273FDF">
        <w:rPr>
          <w:rFonts w:eastAsia="TimesNewRomanPSMT"/>
          <w:szCs w:val="24"/>
        </w:rPr>
        <w:t>.</w:t>
      </w:r>
    </w:p>
    <w:p w:rsidR="000949D9" w:rsidRPr="00CB35D5" w:rsidRDefault="000949D9" w:rsidP="00CB35D5">
      <w:pPr>
        <w:rPr>
          <w:szCs w:val="24"/>
        </w:rPr>
      </w:pPr>
    </w:p>
    <w:sectPr w:rsidR="000949D9" w:rsidRPr="00CB35D5" w:rsidSect="00500A33">
      <w:headerReference w:type="default" r:id="rId9"/>
      <w:footerReference w:type="default" r:id="rId10"/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80" w:rsidRDefault="00986E80" w:rsidP="005247CB">
      <w:pPr>
        <w:spacing w:after="0" w:line="240" w:lineRule="auto"/>
      </w:pPr>
      <w:r>
        <w:separator/>
      </w:r>
    </w:p>
  </w:endnote>
  <w:endnote w:type="continuationSeparator" w:id="0">
    <w:p w:rsidR="00986E80" w:rsidRDefault="00986E80" w:rsidP="00524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070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5D5" w:rsidRDefault="00CB35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35D5" w:rsidRDefault="00CB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A33" w:rsidRDefault="00500A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80" w:rsidRDefault="00986E80" w:rsidP="005247CB">
      <w:pPr>
        <w:spacing w:after="0" w:line="240" w:lineRule="auto"/>
      </w:pPr>
      <w:r>
        <w:separator/>
      </w:r>
    </w:p>
  </w:footnote>
  <w:footnote w:type="continuationSeparator" w:id="0">
    <w:p w:rsidR="00986E80" w:rsidRDefault="00986E80" w:rsidP="00524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0989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0A33" w:rsidRPr="009F012C" w:rsidRDefault="005C2315">
        <w:pPr>
          <w:pStyle w:val="Header"/>
          <w:jc w:val="right"/>
        </w:pPr>
        <w:r w:rsidRPr="009F012C">
          <w:fldChar w:fldCharType="begin"/>
        </w:r>
        <w:r w:rsidR="00500A33" w:rsidRPr="009F012C">
          <w:instrText xml:space="preserve"> PAGE   \* MERGEFORMAT </w:instrText>
        </w:r>
        <w:r w:rsidRPr="009F012C">
          <w:fldChar w:fldCharType="separate"/>
        </w:r>
        <w:r w:rsidR="00CB35D5">
          <w:rPr>
            <w:noProof/>
          </w:rPr>
          <w:t>6</w:t>
        </w:r>
        <w:r w:rsidRPr="009F012C">
          <w:rPr>
            <w:noProof/>
          </w:rPr>
          <w:fldChar w:fldCharType="end"/>
        </w:r>
      </w:p>
    </w:sdtContent>
  </w:sdt>
  <w:p w:rsidR="00500A33" w:rsidRDefault="00500A33" w:rsidP="00500A3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65A"/>
    <w:multiLevelType w:val="hybridMultilevel"/>
    <w:tmpl w:val="FCF4E96C"/>
    <w:lvl w:ilvl="0" w:tplc="53F698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D96719"/>
    <w:multiLevelType w:val="hybridMultilevel"/>
    <w:tmpl w:val="E9668850"/>
    <w:lvl w:ilvl="0" w:tplc="9760D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A2853"/>
    <w:multiLevelType w:val="hybridMultilevel"/>
    <w:tmpl w:val="49440FC6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073D11"/>
    <w:multiLevelType w:val="hybridMultilevel"/>
    <w:tmpl w:val="ED86B642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5CA4F9E"/>
    <w:multiLevelType w:val="multilevel"/>
    <w:tmpl w:val="59126E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80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05CD46F1"/>
    <w:multiLevelType w:val="hybridMultilevel"/>
    <w:tmpl w:val="A88CA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3BB"/>
    <w:multiLevelType w:val="hybridMultilevel"/>
    <w:tmpl w:val="337EDDC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0A156AE9"/>
    <w:multiLevelType w:val="hybridMultilevel"/>
    <w:tmpl w:val="B9CC7938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0F085444"/>
    <w:multiLevelType w:val="hybridMultilevel"/>
    <w:tmpl w:val="13B8F5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F2862"/>
    <w:multiLevelType w:val="hybridMultilevel"/>
    <w:tmpl w:val="EB58579C"/>
    <w:lvl w:ilvl="0" w:tplc="9760D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C54B7"/>
    <w:multiLevelType w:val="hybridMultilevel"/>
    <w:tmpl w:val="8C4EF40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4372705"/>
    <w:multiLevelType w:val="hybridMultilevel"/>
    <w:tmpl w:val="65D06FF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3758F8"/>
    <w:multiLevelType w:val="hybridMultilevel"/>
    <w:tmpl w:val="7F429162"/>
    <w:lvl w:ilvl="0" w:tplc="E26C0C0C">
      <w:start w:val="3"/>
      <w:numFmt w:val="bullet"/>
      <w:lvlText w:val="-"/>
      <w:lvlJc w:val="left"/>
      <w:pPr>
        <w:ind w:left="8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3">
    <w:nsid w:val="19D36D64"/>
    <w:multiLevelType w:val="hybridMultilevel"/>
    <w:tmpl w:val="B86ED494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1A6D6B4C"/>
    <w:multiLevelType w:val="hybridMultilevel"/>
    <w:tmpl w:val="3A8C6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21524"/>
    <w:multiLevelType w:val="hybridMultilevel"/>
    <w:tmpl w:val="3DFA0B98"/>
    <w:lvl w:ilvl="0" w:tplc="2304A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F344E"/>
    <w:multiLevelType w:val="hybridMultilevel"/>
    <w:tmpl w:val="AA38A1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62C3C"/>
    <w:multiLevelType w:val="hybridMultilevel"/>
    <w:tmpl w:val="FD70561A"/>
    <w:lvl w:ilvl="0" w:tplc="B148A1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213108C0"/>
    <w:multiLevelType w:val="hybridMultilevel"/>
    <w:tmpl w:val="DDD003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97D19"/>
    <w:multiLevelType w:val="multilevel"/>
    <w:tmpl w:val="D97C0B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24C26A45"/>
    <w:multiLevelType w:val="multilevel"/>
    <w:tmpl w:val="0CE87A98"/>
    <w:lvl w:ilvl="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">
    <w:nsid w:val="24EB7D05"/>
    <w:multiLevelType w:val="hybridMultilevel"/>
    <w:tmpl w:val="EC98163A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001" w:hanging="360"/>
      </w:pPr>
    </w:lvl>
    <w:lvl w:ilvl="2" w:tplc="0421001B">
      <w:start w:val="1"/>
      <w:numFmt w:val="lowerRoman"/>
      <w:lvlText w:val="%3."/>
      <w:lvlJc w:val="right"/>
      <w:pPr>
        <w:ind w:left="3721" w:hanging="180"/>
      </w:pPr>
    </w:lvl>
    <w:lvl w:ilvl="3" w:tplc="0421000F">
      <w:start w:val="1"/>
      <w:numFmt w:val="decimal"/>
      <w:lvlText w:val="%4."/>
      <w:lvlJc w:val="left"/>
      <w:pPr>
        <w:ind w:left="4441" w:hanging="360"/>
      </w:pPr>
    </w:lvl>
    <w:lvl w:ilvl="4" w:tplc="04210019">
      <w:start w:val="1"/>
      <w:numFmt w:val="lowerLetter"/>
      <w:lvlText w:val="%5."/>
      <w:lvlJc w:val="left"/>
      <w:pPr>
        <w:ind w:left="5161" w:hanging="360"/>
      </w:pPr>
    </w:lvl>
    <w:lvl w:ilvl="5" w:tplc="0421001B">
      <w:start w:val="1"/>
      <w:numFmt w:val="lowerRoman"/>
      <w:lvlText w:val="%6."/>
      <w:lvlJc w:val="right"/>
      <w:pPr>
        <w:ind w:left="5881" w:hanging="180"/>
      </w:pPr>
    </w:lvl>
    <w:lvl w:ilvl="6" w:tplc="0421000F">
      <w:start w:val="1"/>
      <w:numFmt w:val="decimal"/>
      <w:lvlText w:val="%7."/>
      <w:lvlJc w:val="left"/>
      <w:pPr>
        <w:ind w:left="6601" w:hanging="360"/>
      </w:pPr>
    </w:lvl>
    <w:lvl w:ilvl="7" w:tplc="04210019">
      <w:start w:val="1"/>
      <w:numFmt w:val="lowerLetter"/>
      <w:lvlText w:val="%8."/>
      <w:lvlJc w:val="left"/>
      <w:pPr>
        <w:ind w:left="7321" w:hanging="360"/>
      </w:pPr>
    </w:lvl>
    <w:lvl w:ilvl="8" w:tplc="0421001B">
      <w:start w:val="1"/>
      <w:numFmt w:val="lowerRoman"/>
      <w:lvlText w:val="%9."/>
      <w:lvlJc w:val="right"/>
      <w:pPr>
        <w:ind w:left="8041" w:hanging="180"/>
      </w:pPr>
    </w:lvl>
  </w:abstractNum>
  <w:abstractNum w:abstractNumId="22">
    <w:nsid w:val="2A000050"/>
    <w:multiLevelType w:val="hybridMultilevel"/>
    <w:tmpl w:val="73BC5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65BF3"/>
    <w:multiLevelType w:val="multilevel"/>
    <w:tmpl w:val="9664F56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4">
    <w:nsid w:val="2C311DFC"/>
    <w:multiLevelType w:val="hybridMultilevel"/>
    <w:tmpl w:val="0076F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7844A9"/>
    <w:multiLevelType w:val="hybridMultilevel"/>
    <w:tmpl w:val="9A5405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C11FE2"/>
    <w:multiLevelType w:val="hybridMultilevel"/>
    <w:tmpl w:val="C694AE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2F447F8B"/>
    <w:multiLevelType w:val="hybridMultilevel"/>
    <w:tmpl w:val="A7E8EB9A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>
    <w:nsid w:val="32FB7E10"/>
    <w:multiLevelType w:val="hybridMultilevel"/>
    <w:tmpl w:val="E29AA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163B18"/>
    <w:multiLevelType w:val="hybridMultilevel"/>
    <w:tmpl w:val="7EC4C6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6E0138"/>
    <w:multiLevelType w:val="hybridMultilevel"/>
    <w:tmpl w:val="CC320E90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1">
    <w:nsid w:val="38972640"/>
    <w:multiLevelType w:val="hybridMultilevel"/>
    <w:tmpl w:val="56F436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35444E"/>
    <w:multiLevelType w:val="hybridMultilevel"/>
    <w:tmpl w:val="340061A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3BA559C2"/>
    <w:multiLevelType w:val="hybridMultilevel"/>
    <w:tmpl w:val="D91C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B0EC7"/>
    <w:multiLevelType w:val="hybridMultilevel"/>
    <w:tmpl w:val="23CCCF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212E50"/>
    <w:multiLevelType w:val="hybridMultilevel"/>
    <w:tmpl w:val="F0440EE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42921497"/>
    <w:multiLevelType w:val="hybridMultilevel"/>
    <w:tmpl w:val="17AEF1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42C83559"/>
    <w:multiLevelType w:val="hybridMultilevel"/>
    <w:tmpl w:val="3A6EE3CE"/>
    <w:lvl w:ilvl="0" w:tplc="235A99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436961EE"/>
    <w:multiLevelType w:val="multilevel"/>
    <w:tmpl w:val="53625A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3DF0C2F"/>
    <w:multiLevelType w:val="hybridMultilevel"/>
    <w:tmpl w:val="418CEEB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21000F">
      <w:start w:val="1"/>
      <w:numFmt w:val="decimal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>
      <w:start w:val="1"/>
      <w:numFmt w:val="lowerRoman"/>
      <w:lvlText w:val="%6."/>
      <w:lvlJc w:val="right"/>
      <w:pPr>
        <w:ind w:left="4887" w:hanging="180"/>
      </w:pPr>
    </w:lvl>
    <w:lvl w:ilvl="6" w:tplc="04090019">
      <w:start w:val="1"/>
      <w:numFmt w:val="lowerLetter"/>
      <w:lvlText w:val="%7."/>
      <w:lvlJc w:val="left"/>
      <w:pPr>
        <w:ind w:left="5607" w:hanging="360"/>
      </w:pPr>
    </w:lvl>
    <w:lvl w:ilvl="7" w:tplc="04210019">
      <w:start w:val="1"/>
      <w:numFmt w:val="lowerLetter"/>
      <w:lvlText w:val="%8."/>
      <w:lvlJc w:val="left"/>
      <w:pPr>
        <w:ind w:left="6327" w:hanging="360"/>
      </w:pPr>
    </w:lvl>
    <w:lvl w:ilvl="8" w:tplc="0421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6EF1005"/>
    <w:multiLevelType w:val="hybridMultilevel"/>
    <w:tmpl w:val="66820950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4806468B"/>
    <w:multiLevelType w:val="hybridMultilevel"/>
    <w:tmpl w:val="21147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DB4F0D"/>
    <w:multiLevelType w:val="hybridMultilevel"/>
    <w:tmpl w:val="D17CF754"/>
    <w:lvl w:ilvl="0" w:tplc="9760D954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3">
    <w:nsid w:val="49354399"/>
    <w:multiLevelType w:val="hybridMultilevel"/>
    <w:tmpl w:val="18F00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9A6D48"/>
    <w:multiLevelType w:val="hybridMultilevel"/>
    <w:tmpl w:val="55B68D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BCC0A12"/>
    <w:multiLevelType w:val="hybridMultilevel"/>
    <w:tmpl w:val="E58A9D4A"/>
    <w:lvl w:ilvl="0" w:tplc="9760D954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6">
    <w:nsid w:val="4D672C4D"/>
    <w:multiLevelType w:val="hybridMultilevel"/>
    <w:tmpl w:val="9374352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E457AF9"/>
    <w:multiLevelType w:val="hybridMultilevel"/>
    <w:tmpl w:val="EF8C94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05489E"/>
    <w:multiLevelType w:val="hybridMultilevel"/>
    <w:tmpl w:val="26B8E93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B2723F"/>
    <w:multiLevelType w:val="hybridMultilevel"/>
    <w:tmpl w:val="6B840C1A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>
    <w:nsid w:val="54BE47CC"/>
    <w:multiLevelType w:val="hybridMultilevel"/>
    <w:tmpl w:val="4E4E5A44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1">
    <w:nsid w:val="5786733C"/>
    <w:multiLevelType w:val="hybridMultilevel"/>
    <w:tmpl w:val="4B1851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5F6624"/>
    <w:multiLevelType w:val="hybridMultilevel"/>
    <w:tmpl w:val="7C322C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913136"/>
    <w:multiLevelType w:val="hybridMultilevel"/>
    <w:tmpl w:val="6818B84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5AF35CC5"/>
    <w:multiLevelType w:val="multilevel"/>
    <w:tmpl w:val="54E2C6A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5">
    <w:nsid w:val="5AF53C04"/>
    <w:multiLevelType w:val="hybridMultilevel"/>
    <w:tmpl w:val="70806A9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B0C2B51"/>
    <w:multiLevelType w:val="multilevel"/>
    <w:tmpl w:val="F7E224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NewRomanPSMT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80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>
    <w:nsid w:val="5D624365"/>
    <w:multiLevelType w:val="hybridMultilevel"/>
    <w:tmpl w:val="9B9ADC40"/>
    <w:lvl w:ilvl="0" w:tplc="2A069354">
      <w:start w:val="1"/>
      <w:numFmt w:val="decimal"/>
      <w:lvlText w:val="%1."/>
      <w:lvlJc w:val="left"/>
      <w:pPr>
        <w:ind w:left="862" w:hanging="360"/>
      </w:p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5D6A7361"/>
    <w:multiLevelType w:val="hybridMultilevel"/>
    <w:tmpl w:val="4D16A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2A58E2"/>
    <w:multiLevelType w:val="hybridMultilevel"/>
    <w:tmpl w:val="1974D16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0">
    <w:nsid w:val="6B340A20"/>
    <w:multiLevelType w:val="hybridMultilevel"/>
    <w:tmpl w:val="61B83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390DAC"/>
    <w:multiLevelType w:val="hybridMultilevel"/>
    <w:tmpl w:val="56B257CC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9A0B7D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2">
    <w:nsid w:val="6CA37891"/>
    <w:multiLevelType w:val="hybridMultilevel"/>
    <w:tmpl w:val="379A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7929C3"/>
    <w:multiLevelType w:val="hybridMultilevel"/>
    <w:tmpl w:val="8E76C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1A7FF7"/>
    <w:multiLevelType w:val="hybridMultilevel"/>
    <w:tmpl w:val="43F47A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7BABAB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5127465"/>
    <w:multiLevelType w:val="hybridMultilevel"/>
    <w:tmpl w:val="51B617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7D0F11"/>
    <w:multiLevelType w:val="hybridMultilevel"/>
    <w:tmpl w:val="F690A48A"/>
    <w:lvl w:ilvl="0" w:tplc="C0CAA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76282325"/>
    <w:multiLevelType w:val="hybridMultilevel"/>
    <w:tmpl w:val="01EABE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>
      <w:start w:val="1"/>
      <w:numFmt w:val="lowerRoman"/>
      <w:lvlText w:val="%3."/>
      <w:lvlJc w:val="right"/>
      <w:pPr>
        <w:ind w:left="3011" w:hanging="180"/>
      </w:pPr>
    </w:lvl>
    <w:lvl w:ilvl="3" w:tplc="0421000F">
      <w:start w:val="1"/>
      <w:numFmt w:val="decimal"/>
      <w:lvlText w:val="%4."/>
      <w:lvlJc w:val="left"/>
      <w:pPr>
        <w:ind w:left="3731" w:hanging="360"/>
      </w:pPr>
    </w:lvl>
    <w:lvl w:ilvl="4" w:tplc="04210019">
      <w:start w:val="1"/>
      <w:numFmt w:val="lowerLetter"/>
      <w:lvlText w:val="%5."/>
      <w:lvlJc w:val="left"/>
      <w:pPr>
        <w:ind w:left="4451" w:hanging="360"/>
      </w:pPr>
    </w:lvl>
    <w:lvl w:ilvl="5" w:tplc="0421001B">
      <w:start w:val="1"/>
      <w:numFmt w:val="lowerRoman"/>
      <w:lvlText w:val="%6."/>
      <w:lvlJc w:val="right"/>
      <w:pPr>
        <w:ind w:left="5171" w:hanging="180"/>
      </w:pPr>
    </w:lvl>
    <w:lvl w:ilvl="6" w:tplc="0421000F">
      <w:start w:val="1"/>
      <w:numFmt w:val="decimal"/>
      <w:lvlText w:val="%7."/>
      <w:lvlJc w:val="left"/>
      <w:pPr>
        <w:ind w:left="5891" w:hanging="360"/>
      </w:pPr>
    </w:lvl>
    <w:lvl w:ilvl="7" w:tplc="04210019">
      <w:start w:val="1"/>
      <w:numFmt w:val="lowerLetter"/>
      <w:lvlText w:val="%8."/>
      <w:lvlJc w:val="left"/>
      <w:pPr>
        <w:ind w:left="6611" w:hanging="360"/>
      </w:pPr>
    </w:lvl>
    <w:lvl w:ilvl="8" w:tplc="0421001B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77524B6E"/>
    <w:multiLevelType w:val="hybridMultilevel"/>
    <w:tmpl w:val="1234DC1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>
    <w:nsid w:val="77D8783D"/>
    <w:multiLevelType w:val="hybridMultilevel"/>
    <w:tmpl w:val="F82EC0A8"/>
    <w:lvl w:ilvl="0" w:tplc="04210011">
      <w:start w:val="1"/>
      <w:numFmt w:val="decimal"/>
      <w:lvlText w:val="%1)"/>
      <w:lvlJc w:val="left"/>
      <w:pPr>
        <w:ind w:left="2291" w:hanging="360"/>
      </w:pPr>
    </w:lvl>
    <w:lvl w:ilvl="1" w:tplc="04090011">
      <w:start w:val="1"/>
      <w:numFmt w:val="decimal"/>
      <w:lvlText w:val="%2)"/>
      <w:lvlJc w:val="left"/>
      <w:pPr>
        <w:ind w:left="3011" w:hanging="360"/>
      </w:pPr>
    </w:lvl>
    <w:lvl w:ilvl="2" w:tplc="0421001B">
      <w:start w:val="1"/>
      <w:numFmt w:val="lowerRoman"/>
      <w:lvlText w:val="%3."/>
      <w:lvlJc w:val="right"/>
      <w:pPr>
        <w:ind w:left="3731" w:hanging="180"/>
      </w:pPr>
    </w:lvl>
    <w:lvl w:ilvl="3" w:tplc="0421000F">
      <w:start w:val="1"/>
      <w:numFmt w:val="decimal"/>
      <w:lvlText w:val="%4."/>
      <w:lvlJc w:val="left"/>
      <w:pPr>
        <w:ind w:left="4451" w:hanging="360"/>
      </w:pPr>
    </w:lvl>
    <w:lvl w:ilvl="4" w:tplc="04210019">
      <w:start w:val="1"/>
      <w:numFmt w:val="lowerLetter"/>
      <w:lvlText w:val="%5."/>
      <w:lvlJc w:val="left"/>
      <w:pPr>
        <w:ind w:left="5171" w:hanging="360"/>
      </w:pPr>
    </w:lvl>
    <w:lvl w:ilvl="5" w:tplc="0421001B">
      <w:start w:val="1"/>
      <w:numFmt w:val="lowerRoman"/>
      <w:lvlText w:val="%6."/>
      <w:lvlJc w:val="right"/>
      <w:pPr>
        <w:ind w:left="5891" w:hanging="180"/>
      </w:pPr>
    </w:lvl>
    <w:lvl w:ilvl="6" w:tplc="0421000F">
      <w:start w:val="1"/>
      <w:numFmt w:val="decimal"/>
      <w:lvlText w:val="%7."/>
      <w:lvlJc w:val="left"/>
      <w:pPr>
        <w:ind w:left="6611" w:hanging="360"/>
      </w:pPr>
    </w:lvl>
    <w:lvl w:ilvl="7" w:tplc="04210019">
      <w:start w:val="1"/>
      <w:numFmt w:val="lowerLetter"/>
      <w:lvlText w:val="%8."/>
      <w:lvlJc w:val="left"/>
      <w:pPr>
        <w:ind w:left="7331" w:hanging="360"/>
      </w:pPr>
    </w:lvl>
    <w:lvl w:ilvl="8" w:tplc="0421001B">
      <w:start w:val="1"/>
      <w:numFmt w:val="lowerRoman"/>
      <w:lvlText w:val="%9."/>
      <w:lvlJc w:val="right"/>
      <w:pPr>
        <w:ind w:left="8051" w:hanging="180"/>
      </w:pPr>
    </w:lvl>
  </w:abstractNum>
  <w:abstractNum w:abstractNumId="70">
    <w:nsid w:val="79D954D6"/>
    <w:multiLevelType w:val="hybridMultilevel"/>
    <w:tmpl w:val="995CC38E"/>
    <w:lvl w:ilvl="0" w:tplc="04090011">
      <w:start w:val="1"/>
      <w:numFmt w:val="decimal"/>
      <w:lvlText w:val="%1)"/>
      <w:lvlJc w:val="left"/>
      <w:pPr>
        <w:ind w:left="2007" w:hanging="360"/>
      </w:pPr>
    </w:lvl>
    <w:lvl w:ilvl="1" w:tplc="04210019" w:tentative="1">
      <w:start w:val="1"/>
      <w:numFmt w:val="lowerLetter"/>
      <w:lvlText w:val="%2."/>
      <w:lvlJc w:val="left"/>
      <w:pPr>
        <w:ind w:left="2727" w:hanging="360"/>
      </w:pPr>
    </w:lvl>
    <w:lvl w:ilvl="2" w:tplc="0421001B" w:tentative="1">
      <w:start w:val="1"/>
      <w:numFmt w:val="lowerRoman"/>
      <w:lvlText w:val="%3."/>
      <w:lvlJc w:val="right"/>
      <w:pPr>
        <w:ind w:left="3447" w:hanging="180"/>
      </w:pPr>
    </w:lvl>
    <w:lvl w:ilvl="3" w:tplc="0421000F" w:tentative="1">
      <w:start w:val="1"/>
      <w:numFmt w:val="decimal"/>
      <w:lvlText w:val="%4."/>
      <w:lvlJc w:val="left"/>
      <w:pPr>
        <w:ind w:left="4167" w:hanging="360"/>
      </w:pPr>
    </w:lvl>
    <w:lvl w:ilvl="4" w:tplc="04210019" w:tentative="1">
      <w:start w:val="1"/>
      <w:numFmt w:val="lowerLetter"/>
      <w:lvlText w:val="%5."/>
      <w:lvlJc w:val="left"/>
      <w:pPr>
        <w:ind w:left="4887" w:hanging="360"/>
      </w:pPr>
    </w:lvl>
    <w:lvl w:ilvl="5" w:tplc="0421001B" w:tentative="1">
      <w:start w:val="1"/>
      <w:numFmt w:val="lowerRoman"/>
      <w:lvlText w:val="%6."/>
      <w:lvlJc w:val="right"/>
      <w:pPr>
        <w:ind w:left="5607" w:hanging="180"/>
      </w:pPr>
    </w:lvl>
    <w:lvl w:ilvl="6" w:tplc="0421000F" w:tentative="1">
      <w:start w:val="1"/>
      <w:numFmt w:val="decimal"/>
      <w:lvlText w:val="%7."/>
      <w:lvlJc w:val="left"/>
      <w:pPr>
        <w:ind w:left="6327" w:hanging="360"/>
      </w:pPr>
    </w:lvl>
    <w:lvl w:ilvl="7" w:tplc="04210019" w:tentative="1">
      <w:start w:val="1"/>
      <w:numFmt w:val="lowerLetter"/>
      <w:lvlText w:val="%8."/>
      <w:lvlJc w:val="left"/>
      <w:pPr>
        <w:ind w:left="7047" w:hanging="360"/>
      </w:pPr>
    </w:lvl>
    <w:lvl w:ilvl="8" w:tplc="0421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1">
    <w:nsid w:val="7EC06EE9"/>
    <w:multiLevelType w:val="hybridMultilevel"/>
    <w:tmpl w:val="6B9A88F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EDF04A1"/>
    <w:multiLevelType w:val="hybridMultilevel"/>
    <w:tmpl w:val="6FB623A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>
      <w:start w:val="1"/>
      <w:numFmt w:val="lowerLetter"/>
      <w:lvlText w:val="%2."/>
      <w:lvlJc w:val="left"/>
      <w:pPr>
        <w:ind w:left="2007" w:hanging="360"/>
      </w:pPr>
    </w:lvl>
    <w:lvl w:ilvl="2" w:tplc="0421001B">
      <w:start w:val="1"/>
      <w:numFmt w:val="lowerRoman"/>
      <w:lvlText w:val="%3."/>
      <w:lvlJc w:val="right"/>
      <w:pPr>
        <w:ind w:left="2727" w:hanging="180"/>
      </w:pPr>
    </w:lvl>
    <w:lvl w:ilvl="3" w:tplc="04090019">
      <w:start w:val="1"/>
      <w:numFmt w:val="lowerLetter"/>
      <w:lvlText w:val="%4."/>
      <w:lvlJc w:val="left"/>
      <w:pPr>
        <w:ind w:left="3447" w:hanging="360"/>
      </w:pPr>
    </w:lvl>
    <w:lvl w:ilvl="4" w:tplc="04210019">
      <w:start w:val="1"/>
      <w:numFmt w:val="lowerLetter"/>
      <w:lvlText w:val="%5."/>
      <w:lvlJc w:val="left"/>
      <w:pPr>
        <w:ind w:left="4167" w:hanging="360"/>
      </w:pPr>
    </w:lvl>
    <w:lvl w:ilvl="5" w:tplc="0421001B">
      <w:start w:val="1"/>
      <w:numFmt w:val="lowerRoman"/>
      <w:lvlText w:val="%6."/>
      <w:lvlJc w:val="right"/>
      <w:pPr>
        <w:ind w:left="4887" w:hanging="180"/>
      </w:pPr>
    </w:lvl>
    <w:lvl w:ilvl="6" w:tplc="0421000F">
      <w:start w:val="1"/>
      <w:numFmt w:val="decimal"/>
      <w:lvlText w:val="%7."/>
      <w:lvlJc w:val="left"/>
      <w:pPr>
        <w:ind w:left="5607" w:hanging="360"/>
      </w:pPr>
    </w:lvl>
    <w:lvl w:ilvl="7" w:tplc="04210019">
      <w:start w:val="1"/>
      <w:numFmt w:val="lowerLetter"/>
      <w:lvlText w:val="%8."/>
      <w:lvlJc w:val="left"/>
      <w:pPr>
        <w:ind w:left="6327" w:hanging="360"/>
      </w:pPr>
    </w:lvl>
    <w:lvl w:ilvl="8" w:tplc="0421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0"/>
  </w:num>
  <w:num w:numId="5">
    <w:abstractNumId w:val="37"/>
  </w:num>
  <w:num w:numId="6">
    <w:abstractNumId w:val="12"/>
  </w:num>
  <w:num w:numId="7">
    <w:abstractNumId w:val="19"/>
  </w:num>
  <w:num w:numId="8">
    <w:abstractNumId w:val="4"/>
  </w:num>
  <w:num w:numId="9">
    <w:abstractNumId w:val="56"/>
  </w:num>
  <w:num w:numId="10">
    <w:abstractNumId w:val="45"/>
  </w:num>
  <w:num w:numId="11">
    <w:abstractNumId w:val="1"/>
  </w:num>
  <w:num w:numId="12">
    <w:abstractNumId w:val="42"/>
  </w:num>
  <w:num w:numId="13">
    <w:abstractNumId w:val="9"/>
  </w:num>
  <w:num w:numId="14">
    <w:abstractNumId w:val="57"/>
  </w:num>
  <w:num w:numId="15">
    <w:abstractNumId w:val="17"/>
  </w:num>
  <w:num w:numId="16">
    <w:abstractNumId w:val="54"/>
  </w:num>
  <w:num w:numId="17">
    <w:abstractNumId w:val="36"/>
  </w:num>
  <w:num w:numId="18">
    <w:abstractNumId w:val="46"/>
  </w:num>
  <w:num w:numId="19">
    <w:abstractNumId w:val="2"/>
  </w:num>
  <w:num w:numId="20">
    <w:abstractNumId w:val="60"/>
  </w:num>
  <w:num w:numId="21">
    <w:abstractNumId w:val="23"/>
  </w:num>
  <w:num w:numId="22">
    <w:abstractNumId w:val="13"/>
  </w:num>
  <w:num w:numId="23">
    <w:abstractNumId w:val="18"/>
  </w:num>
  <w:num w:numId="24">
    <w:abstractNumId w:val="41"/>
  </w:num>
  <w:num w:numId="25">
    <w:abstractNumId w:val="6"/>
  </w:num>
  <w:num w:numId="26">
    <w:abstractNumId w:val="59"/>
  </w:num>
  <w:num w:numId="27">
    <w:abstractNumId w:val="61"/>
  </w:num>
  <w:num w:numId="28">
    <w:abstractNumId w:val="8"/>
  </w:num>
  <w:num w:numId="29">
    <w:abstractNumId w:val="43"/>
  </w:num>
  <w:num w:numId="30">
    <w:abstractNumId w:val="51"/>
  </w:num>
  <w:num w:numId="31">
    <w:abstractNumId w:val="25"/>
  </w:num>
  <w:num w:numId="32">
    <w:abstractNumId w:val="5"/>
  </w:num>
  <w:num w:numId="33">
    <w:abstractNumId w:val="28"/>
  </w:num>
  <w:num w:numId="34">
    <w:abstractNumId w:val="55"/>
  </w:num>
  <w:num w:numId="35">
    <w:abstractNumId w:val="72"/>
  </w:num>
  <w:num w:numId="36">
    <w:abstractNumId w:val="71"/>
  </w:num>
  <w:num w:numId="37">
    <w:abstractNumId w:val="39"/>
  </w:num>
  <w:num w:numId="38">
    <w:abstractNumId w:val="44"/>
  </w:num>
  <w:num w:numId="39">
    <w:abstractNumId w:val="11"/>
  </w:num>
  <w:num w:numId="40">
    <w:abstractNumId w:val="53"/>
  </w:num>
  <w:num w:numId="41">
    <w:abstractNumId w:val="34"/>
  </w:num>
  <w:num w:numId="42">
    <w:abstractNumId w:val="48"/>
  </w:num>
  <w:num w:numId="43">
    <w:abstractNumId w:val="67"/>
  </w:num>
  <w:num w:numId="44">
    <w:abstractNumId w:val="65"/>
  </w:num>
  <w:num w:numId="45">
    <w:abstractNumId w:val="14"/>
  </w:num>
  <w:num w:numId="46">
    <w:abstractNumId w:val="27"/>
  </w:num>
  <w:num w:numId="47">
    <w:abstractNumId w:val="21"/>
  </w:num>
  <w:num w:numId="48">
    <w:abstractNumId w:val="52"/>
  </w:num>
  <w:num w:numId="49">
    <w:abstractNumId w:val="63"/>
  </w:num>
  <w:num w:numId="50">
    <w:abstractNumId w:val="64"/>
  </w:num>
  <w:num w:numId="51">
    <w:abstractNumId w:val="58"/>
  </w:num>
  <w:num w:numId="52">
    <w:abstractNumId w:val="29"/>
  </w:num>
  <w:num w:numId="53">
    <w:abstractNumId w:val="69"/>
  </w:num>
  <w:num w:numId="54">
    <w:abstractNumId w:val="49"/>
  </w:num>
  <w:num w:numId="55">
    <w:abstractNumId w:val="30"/>
  </w:num>
  <w:num w:numId="56">
    <w:abstractNumId w:val="3"/>
  </w:num>
  <w:num w:numId="57">
    <w:abstractNumId w:val="70"/>
  </w:num>
  <w:num w:numId="58">
    <w:abstractNumId w:val="35"/>
  </w:num>
  <w:num w:numId="59">
    <w:abstractNumId w:val="40"/>
  </w:num>
  <w:num w:numId="60">
    <w:abstractNumId w:val="32"/>
  </w:num>
  <w:num w:numId="61">
    <w:abstractNumId w:val="31"/>
  </w:num>
  <w:num w:numId="62">
    <w:abstractNumId w:val="16"/>
  </w:num>
  <w:num w:numId="63">
    <w:abstractNumId w:val="10"/>
  </w:num>
  <w:num w:numId="64">
    <w:abstractNumId w:val="47"/>
  </w:num>
  <w:num w:numId="65">
    <w:abstractNumId w:val="22"/>
  </w:num>
  <w:num w:numId="66">
    <w:abstractNumId w:val="24"/>
  </w:num>
  <w:num w:numId="67">
    <w:abstractNumId w:val="50"/>
  </w:num>
  <w:num w:numId="68">
    <w:abstractNumId w:val="7"/>
  </w:num>
  <w:num w:numId="69">
    <w:abstractNumId w:val="68"/>
  </w:num>
  <w:num w:numId="70">
    <w:abstractNumId w:val="66"/>
  </w:num>
  <w:num w:numId="71">
    <w:abstractNumId w:val="33"/>
  </w:num>
  <w:num w:numId="72">
    <w:abstractNumId w:val="62"/>
  </w:num>
  <w:num w:numId="73">
    <w:abstractNumId w:val="38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B4892"/>
    <w:rsid w:val="000424A3"/>
    <w:rsid w:val="000949D9"/>
    <w:rsid w:val="000E2976"/>
    <w:rsid w:val="001B0689"/>
    <w:rsid w:val="001B4892"/>
    <w:rsid w:val="001E3F43"/>
    <w:rsid w:val="00273F6E"/>
    <w:rsid w:val="00273FDF"/>
    <w:rsid w:val="002F1D36"/>
    <w:rsid w:val="002F7FD6"/>
    <w:rsid w:val="0030512E"/>
    <w:rsid w:val="00330987"/>
    <w:rsid w:val="003435A6"/>
    <w:rsid w:val="00387724"/>
    <w:rsid w:val="003A35FD"/>
    <w:rsid w:val="004234B1"/>
    <w:rsid w:val="00482D50"/>
    <w:rsid w:val="0049569B"/>
    <w:rsid w:val="004A1D7F"/>
    <w:rsid w:val="004A333B"/>
    <w:rsid w:val="004A76AF"/>
    <w:rsid w:val="00500A33"/>
    <w:rsid w:val="00502E08"/>
    <w:rsid w:val="00503252"/>
    <w:rsid w:val="005247CB"/>
    <w:rsid w:val="00567939"/>
    <w:rsid w:val="005850A3"/>
    <w:rsid w:val="00594C62"/>
    <w:rsid w:val="005C2315"/>
    <w:rsid w:val="005C64C1"/>
    <w:rsid w:val="005E2675"/>
    <w:rsid w:val="005E53E1"/>
    <w:rsid w:val="00607DB8"/>
    <w:rsid w:val="0062559E"/>
    <w:rsid w:val="00656977"/>
    <w:rsid w:val="006667EF"/>
    <w:rsid w:val="00680D9A"/>
    <w:rsid w:val="006B3824"/>
    <w:rsid w:val="006B7B1C"/>
    <w:rsid w:val="0070028F"/>
    <w:rsid w:val="00757D8B"/>
    <w:rsid w:val="007B033A"/>
    <w:rsid w:val="007C3F90"/>
    <w:rsid w:val="007E361F"/>
    <w:rsid w:val="00856DE9"/>
    <w:rsid w:val="008628C7"/>
    <w:rsid w:val="008B1675"/>
    <w:rsid w:val="008C01B9"/>
    <w:rsid w:val="008C02EB"/>
    <w:rsid w:val="008C66FD"/>
    <w:rsid w:val="00923EB9"/>
    <w:rsid w:val="00955A7C"/>
    <w:rsid w:val="00986E80"/>
    <w:rsid w:val="009A03BD"/>
    <w:rsid w:val="009C3146"/>
    <w:rsid w:val="009F012C"/>
    <w:rsid w:val="00B102F6"/>
    <w:rsid w:val="00B20853"/>
    <w:rsid w:val="00B65E3F"/>
    <w:rsid w:val="00C0661F"/>
    <w:rsid w:val="00CB35D5"/>
    <w:rsid w:val="00CB3A58"/>
    <w:rsid w:val="00CB597D"/>
    <w:rsid w:val="00D13B8D"/>
    <w:rsid w:val="00D5330E"/>
    <w:rsid w:val="00DA3484"/>
    <w:rsid w:val="00E00387"/>
    <w:rsid w:val="00E3015C"/>
    <w:rsid w:val="00E62728"/>
    <w:rsid w:val="00E75851"/>
    <w:rsid w:val="00EF07D9"/>
    <w:rsid w:val="00F868A1"/>
    <w:rsid w:val="00FD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24"/>
    <w:pPr>
      <w:spacing w:after="160" w:line="48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892"/>
    <w:pPr>
      <w:keepNext/>
      <w:keepLines/>
      <w:spacing w:after="0"/>
      <w:jc w:val="center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892"/>
    <w:pPr>
      <w:keepNext/>
      <w:keepLines/>
      <w:spacing w:after="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892"/>
    <w:pPr>
      <w:keepNext/>
      <w:keepLines/>
      <w:spacing w:after="0"/>
      <w:outlineLvl w:val="2"/>
    </w:pPr>
    <w:rPr>
      <w:rFonts w:eastAsia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892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4892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489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B48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B4892"/>
    <w:pPr>
      <w:tabs>
        <w:tab w:val="center" w:pos="4513"/>
        <w:tab w:val="right" w:pos="9026"/>
      </w:tabs>
      <w:spacing w:after="200" w:line="276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1B4892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1B4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9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CB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955A7C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55A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5A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5A7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55A7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5A7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3B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">
    <w:name w:val="CharAttribute1"/>
    <w:rsid w:val="007E361F"/>
    <w:rPr>
      <w:rFonts w:ascii="Times New Roman" w:eastAsia="Times New Roman"/>
      <w:sz w:val="48"/>
    </w:rPr>
  </w:style>
  <w:style w:type="character" w:customStyle="1" w:styleId="CharAttribute3">
    <w:name w:val="CharAttribute3"/>
    <w:rsid w:val="007E361F"/>
    <w:rPr>
      <w:rFonts w:ascii="Times New Roman" w:eastAsia="Times New Roman"/>
      <w:sz w:val="24"/>
    </w:rPr>
  </w:style>
  <w:style w:type="character" w:customStyle="1" w:styleId="CharAttribute10">
    <w:name w:val="CharAttribute10"/>
    <w:rsid w:val="007E361F"/>
    <w:rPr>
      <w:rFonts w:ascii="Times New Roman" w:eastAsia="Times New Roman"/>
      <w:b/>
      <w:sz w:val="24"/>
    </w:rPr>
  </w:style>
  <w:style w:type="character" w:customStyle="1" w:styleId="CharAttribute53">
    <w:name w:val="CharAttribute53"/>
    <w:rsid w:val="007E361F"/>
    <w:rPr>
      <w:rFonts w:ascii="Times New Roman" w:eastAsia="Times New Roman"/>
      <w:sz w:val="24"/>
    </w:rPr>
  </w:style>
  <w:style w:type="paragraph" w:styleId="NoSpacing">
    <w:name w:val="No Spacing"/>
    <w:uiPriority w:val="1"/>
    <w:qFormat/>
    <w:rsid w:val="005E53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24"/>
    <w:pPr>
      <w:spacing w:after="160" w:line="48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892"/>
    <w:pPr>
      <w:keepNext/>
      <w:keepLines/>
      <w:spacing w:after="0"/>
      <w:jc w:val="center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892"/>
    <w:pPr>
      <w:keepNext/>
      <w:keepLines/>
      <w:spacing w:after="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4892"/>
    <w:pPr>
      <w:keepNext/>
      <w:keepLines/>
      <w:spacing w:after="0"/>
      <w:outlineLvl w:val="2"/>
    </w:pPr>
    <w:rPr>
      <w:rFonts w:eastAsia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892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4892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489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B489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B4892"/>
    <w:pPr>
      <w:tabs>
        <w:tab w:val="center" w:pos="4513"/>
        <w:tab w:val="right" w:pos="9026"/>
      </w:tabs>
      <w:spacing w:after="200" w:line="276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1B4892"/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1B4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9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7CB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955A7C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55A7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5A7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5A7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55A7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5A7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03B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">
    <w:name w:val="CharAttribute1"/>
    <w:rsid w:val="007E361F"/>
    <w:rPr>
      <w:rFonts w:ascii="Times New Roman" w:eastAsia="Times New Roman"/>
      <w:sz w:val="48"/>
    </w:rPr>
  </w:style>
  <w:style w:type="character" w:customStyle="1" w:styleId="CharAttribute3">
    <w:name w:val="CharAttribute3"/>
    <w:rsid w:val="007E361F"/>
    <w:rPr>
      <w:rFonts w:ascii="Times New Roman" w:eastAsia="Times New Roman"/>
      <w:sz w:val="24"/>
    </w:rPr>
  </w:style>
  <w:style w:type="character" w:customStyle="1" w:styleId="CharAttribute10">
    <w:name w:val="CharAttribute10"/>
    <w:rsid w:val="007E361F"/>
    <w:rPr>
      <w:rFonts w:ascii="Times New Roman" w:eastAsia="Times New Roman"/>
      <w:b/>
      <w:sz w:val="24"/>
    </w:rPr>
  </w:style>
  <w:style w:type="character" w:customStyle="1" w:styleId="CharAttribute53">
    <w:name w:val="CharAttribute53"/>
    <w:rsid w:val="007E361F"/>
    <w:rPr>
      <w:rFonts w:ascii="Times New Roman" w:eastAsia="Times New Roman"/>
      <w:sz w:val="24"/>
    </w:rPr>
  </w:style>
  <w:style w:type="paragraph" w:styleId="NoSpacing">
    <w:name w:val="No Spacing"/>
    <w:uiPriority w:val="1"/>
    <w:qFormat/>
    <w:rsid w:val="005E53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Ida15</b:Tag>
    <b:SourceType>Book</b:SourceType>
    <b:Guid>{B93F04CE-95B7-487A-B388-247536372602}</b:Guid>
    <b:Author>
      <b:Author>
        <b:NameList>
          <b:Person>
            <b:Last>Mardalena</b:Last>
            <b:First>Ida,</b:First>
            <b:Middle>S.Kep, Ns, M.Si.</b:Middle>
          </b:Person>
        </b:NameList>
      </b:Author>
    </b:Author>
    <b:Title>Asuhan keperawatan pada klien dengan gangguan sistem pencernaan</b:Title>
    <b:Year>2015</b:Year>
    <b:City>Yogyakarta</b:City>
    <b:Publisher>Pustaka Baru Press</b:Publisher>
    <b:RefOrder>1</b:RefOrder>
  </b:Source>
</b:Sources>
</file>

<file path=customXml/itemProps1.xml><?xml version="1.0" encoding="utf-8"?>
<ds:datastoreItem xmlns:ds="http://schemas.openxmlformats.org/officeDocument/2006/customXml" ds:itemID="{7D7A4932-1696-4AD6-BF38-F2A1D67F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BPJSFP</dc:creator>
  <cp:lastModifiedBy>APOTIK</cp:lastModifiedBy>
  <cp:revision>29</cp:revision>
  <dcterms:created xsi:type="dcterms:W3CDTF">2019-05-30T11:09:00Z</dcterms:created>
  <dcterms:modified xsi:type="dcterms:W3CDTF">2019-07-28T08:39:00Z</dcterms:modified>
</cp:coreProperties>
</file>