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20ABB" w14:textId="77777777" w:rsidR="00D23EA7" w:rsidRPr="005242A6" w:rsidRDefault="00D23EA7" w:rsidP="00D23EA7">
      <w:pPr>
        <w:rPr>
          <w:rFonts w:eastAsia="Calibri" w:cs="Arial"/>
          <w:sz w:val="24"/>
          <w:szCs w:val="24"/>
          <w:lang w:val="en-ID"/>
        </w:rPr>
      </w:pPr>
    </w:p>
    <w:p w14:paraId="0A729302" w14:textId="77777777" w:rsidR="00D23EA7" w:rsidRPr="005242A6" w:rsidRDefault="00D23EA7" w:rsidP="00D23EA7">
      <w:pPr>
        <w:tabs>
          <w:tab w:val="left" w:pos="3119"/>
        </w:tabs>
        <w:spacing w:after="0" w:line="240" w:lineRule="auto"/>
        <w:jc w:val="center"/>
        <w:rPr>
          <w:rFonts w:cs="Arial"/>
          <w:b/>
          <w:sz w:val="28"/>
          <w:szCs w:val="28"/>
        </w:rPr>
      </w:pPr>
      <w:r w:rsidRPr="005242A6">
        <w:rPr>
          <w:rFonts w:cs="Arial"/>
          <w:b/>
          <w:sz w:val="28"/>
          <w:szCs w:val="28"/>
        </w:rPr>
        <w:t>KARYA TULIS ILMIAH</w:t>
      </w:r>
    </w:p>
    <w:p w14:paraId="687E7CEE" w14:textId="77777777" w:rsidR="00D23EA7" w:rsidRPr="005242A6" w:rsidRDefault="00D23EA7" w:rsidP="00D23EA7">
      <w:pPr>
        <w:tabs>
          <w:tab w:val="left" w:pos="3119"/>
        </w:tabs>
        <w:spacing w:after="0" w:line="240" w:lineRule="auto"/>
        <w:jc w:val="center"/>
        <w:rPr>
          <w:rFonts w:cs="Arial"/>
          <w:b/>
          <w:sz w:val="28"/>
          <w:szCs w:val="28"/>
        </w:rPr>
      </w:pPr>
    </w:p>
    <w:p w14:paraId="578BA20F" w14:textId="77777777" w:rsidR="00D23EA7" w:rsidRPr="005242A6" w:rsidRDefault="00D23EA7" w:rsidP="00D23EA7">
      <w:pPr>
        <w:tabs>
          <w:tab w:val="left" w:pos="3119"/>
        </w:tabs>
        <w:spacing w:after="0" w:line="240" w:lineRule="auto"/>
        <w:jc w:val="center"/>
        <w:rPr>
          <w:rFonts w:eastAsia="Calibri" w:cs="Arial"/>
          <w:b/>
          <w:color w:val="000000"/>
          <w:sz w:val="28"/>
          <w:szCs w:val="28"/>
          <w:lang w:val="en-ID"/>
        </w:rPr>
      </w:pPr>
      <w:r w:rsidRPr="005242A6">
        <w:rPr>
          <w:rFonts w:cs="Arial"/>
          <w:b/>
          <w:i/>
          <w:sz w:val="28"/>
          <w:szCs w:val="28"/>
        </w:rPr>
        <w:t xml:space="preserve">LITERATURE REVIEW: </w:t>
      </w:r>
      <w:r w:rsidRPr="005242A6">
        <w:rPr>
          <w:rFonts w:eastAsia="Calibri" w:cs="Arial"/>
          <w:b/>
          <w:color w:val="000000"/>
          <w:sz w:val="28"/>
          <w:szCs w:val="28"/>
          <w:lang w:val="en-ID"/>
        </w:rPr>
        <w:t xml:space="preserve">GAMBARAN PENGETAHUAN DAN SIKAP </w:t>
      </w:r>
      <w:r w:rsidRPr="005242A6">
        <w:rPr>
          <w:rFonts w:eastAsia="Calibri" w:cs="Arial"/>
          <w:b/>
          <w:color w:val="000000"/>
          <w:sz w:val="28"/>
          <w:szCs w:val="28"/>
          <w:lang w:val="id-ID"/>
        </w:rPr>
        <w:t>PASIEN TB PARU</w:t>
      </w:r>
      <w:r w:rsidRPr="005242A6">
        <w:rPr>
          <w:rFonts w:eastAsia="Calibri" w:cs="Arial"/>
          <w:b/>
          <w:color w:val="000000"/>
          <w:sz w:val="28"/>
          <w:szCs w:val="28"/>
          <w:lang w:val="en-ID"/>
        </w:rPr>
        <w:t xml:space="preserve"> DALAM KEPATUHAN MENGKONSUMSI OBAT PADA KESEMBUHAN </w:t>
      </w:r>
    </w:p>
    <w:p w14:paraId="22D4ECFF" w14:textId="77777777" w:rsidR="00D23EA7" w:rsidRPr="005242A6" w:rsidRDefault="00D23EA7" w:rsidP="00D23EA7">
      <w:pPr>
        <w:tabs>
          <w:tab w:val="left" w:pos="3119"/>
        </w:tabs>
        <w:spacing w:after="0" w:line="240" w:lineRule="auto"/>
        <w:jc w:val="center"/>
        <w:rPr>
          <w:rFonts w:eastAsia="Calibri" w:cs="Arial"/>
          <w:b/>
          <w:color w:val="000000"/>
          <w:sz w:val="28"/>
          <w:szCs w:val="28"/>
          <w:lang w:val="en-ID"/>
        </w:rPr>
      </w:pPr>
    </w:p>
    <w:p w14:paraId="5D94BA6B" w14:textId="77777777" w:rsidR="00D23EA7" w:rsidRPr="005242A6" w:rsidRDefault="00D23EA7" w:rsidP="00D23EA7">
      <w:pPr>
        <w:spacing w:after="0" w:line="240" w:lineRule="auto"/>
        <w:jc w:val="center"/>
        <w:rPr>
          <w:rFonts w:eastAsia="Calibri" w:cs="Arial"/>
          <w:sz w:val="28"/>
          <w:szCs w:val="28"/>
        </w:rPr>
      </w:pPr>
    </w:p>
    <w:p w14:paraId="2DC07529" w14:textId="77777777" w:rsidR="00D23EA7" w:rsidRPr="005242A6" w:rsidRDefault="00D23EA7" w:rsidP="00D23EA7">
      <w:pPr>
        <w:spacing w:after="0" w:line="240" w:lineRule="auto"/>
        <w:jc w:val="center"/>
        <w:rPr>
          <w:rFonts w:eastAsia="Calibri" w:cs="Arial"/>
          <w:sz w:val="28"/>
          <w:szCs w:val="28"/>
        </w:rPr>
      </w:pPr>
    </w:p>
    <w:p w14:paraId="4B5B7B03" w14:textId="77777777" w:rsidR="00D23EA7" w:rsidRPr="005242A6" w:rsidRDefault="00D23EA7" w:rsidP="00D23EA7">
      <w:pPr>
        <w:spacing w:after="160" w:line="240" w:lineRule="auto"/>
        <w:jc w:val="center"/>
        <w:rPr>
          <w:rFonts w:eastAsia="Calibri" w:cs="Arial"/>
          <w:sz w:val="28"/>
          <w:szCs w:val="28"/>
        </w:rPr>
      </w:pPr>
    </w:p>
    <w:p w14:paraId="0F8B091F" w14:textId="77777777" w:rsidR="00D23EA7" w:rsidRPr="005242A6" w:rsidRDefault="00922CC5" w:rsidP="00D23EA7">
      <w:pPr>
        <w:spacing w:after="0" w:line="240" w:lineRule="auto"/>
        <w:jc w:val="center"/>
        <w:rPr>
          <w:rFonts w:eastAsia="Calibri" w:cs="Arial"/>
          <w:b/>
          <w:color w:val="000000"/>
          <w:sz w:val="28"/>
          <w:szCs w:val="28"/>
        </w:rPr>
      </w:pPr>
      <w:r w:rsidRPr="005242A6">
        <w:rPr>
          <w:rFonts w:cs="Arial"/>
          <w:b/>
          <w:noProof/>
          <w:color w:val="333333"/>
          <w:sz w:val="28"/>
          <w:szCs w:val="28"/>
        </w:rPr>
        <w:drawing>
          <wp:inline distT="0" distB="0" distL="0" distR="0" wp14:anchorId="6164D9F9" wp14:editId="750B207D">
            <wp:extent cx="1838325" cy="1933575"/>
            <wp:effectExtent l="0" t="0" r="9525" b="9525"/>
            <wp:docPr id="7" name="Picture 7" descr="Description: Description: Description: Description: Description: Description: Description: Description: Description: Description: Description: Description: F:\po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F:\polte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933575"/>
                    </a:xfrm>
                    <a:prstGeom prst="rect">
                      <a:avLst/>
                    </a:prstGeom>
                    <a:noFill/>
                    <a:ln>
                      <a:noFill/>
                    </a:ln>
                  </pic:spPr>
                </pic:pic>
              </a:graphicData>
            </a:graphic>
          </wp:inline>
        </w:drawing>
      </w:r>
    </w:p>
    <w:p w14:paraId="63E9945F" w14:textId="77777777" w:rsidR="00D23EA7" w:rsidRPr="005242A6" w:rsidRDefault="00D23EA7" w:rsidP="00D23EA7">
      <w:pPr>
        <w:spacing w:after="0" w:line="240" w:lineRule="auto"/>
        <w:jc w:val="center"/>
        <w:rPr>
          <w:rFonts w:eastAsia="Calibri" w:cs="Arial"/>
          <w:b/>
          <w:color w:val="000000"/>
          <w:sz w:val="28"/>
          <w:szCs w:val="28"/>
        </w:rPr>
      </w:pPr>
    </w:p>
    <w:p w14:paraId="12EDDD80" w14:textId="77777777" w:rsidR="00D23EA7" w:rsidRPr="005242A6" w:rsidRDefault="00D23EA7" w:rsidP="00D23EA7">
      <w:pPr>
        <w:spacing w:after="0" w:line="240" w:lineRule="auto"/>
        <w:rPr>
          <w:rFonts w:eastAsia="Calibri" w:cs="Arial"/>
          <w:b/>
          <w:color w:val="000000"/>
          <w:sz w:val="28"/>
          <w:szCs w:val="28"/>
          <w:lang w:val="id-ID"/>
        </w:rPr>
      </w:pPr>
    </w:p>
    <w:p w14:paraId="4A573AEF" w14:textId="77777777" w:rsidR="00D23EA7" w:rsidRPr="005242A6" w:rsidRDefault="00D23EA7" w:rsidP="00D23EA7">
      <w:pPr>
        <w:spacing w:after="0" w:line="240" w:lineRule="auto"/>
        <w:jc w:val="center"/>
        <w:rPr>
          <w:rFonts w:eastAsia="Calibri" w:cs="Arial"/>
          <w:b/>
          <w:color w:val="000000"/>
          <w:sz w:val="28"/>
          <w:szCs w:val="28"/>
          <w:lang w:val="id-ID"/>
        </w:rPr>
      </w:pPr>
    </w:p>
    <w:p w14:paraId="0F7CCEF3" w14:textId="77777777" w:rsidR="00D23EA7" w:rsidRPr="005242A6" w:rsidRDefault="00D23EA7" w:rsidP="00D23EA7">
      <w:pPr>
        <w:spacing w:after="0" w:line="240" w:lineRule="auto"/>
        <w:jc w:val="center"/>
        <w:rPr>
          <w:rFonts w:eastAsia="Calibri" w:cs="Arial"/>
          <w:b/>
          <w:sz w:val="28"/>
          <w:szCs w:val="28"/>
          <w:lang w:val="en-ID"/>
        </w:rPr>
      </w:pPr>
      <w:r w:rsidRPr="005242A6">
        <w:rPr>
          <w:rFonts w:eastAsia="Calibri" w:cs="Arial"/>
          <w:b/>
          <w:sz w:val="28"/>
          <w:szCs w:val="28"/>
          <w:lang w:val="en-ID"/>
        </w:rPr>
        <w:t>WINDA SONIA SIGALINGGING</w:t>
      </w:r>
      <w:r w:rsidRPr="005242A6">
        <w:rPr>
          <w:rFonts w:eastAsia="Calibri" w:cs="Arial"/>
          <w:b/>
          <w:sz w:val="28"/>
          <w:szCs w:val="28"/>
          <w:lang w:val="id-ID"/>
        </w:rPr>
        <w:br/>
        <w:t>P0752011</w:t>
      </w:r>
      <w:r w:rsidRPr="005242A6">
        <w:rPr>
          <w:rFonts w:eastAsia="Calibri" w:cs="Arial"/>
          <w:b/>
          <w:sz w:val="28"/>
          <w:szCs w:val="28"/>
          <w:lang w:val="en-ID"/>
        </w:rPr>
        <w:t>7107</w:t>
      </w:r>
    </w:p>
    <w:p w14:paraId="421BF7E0" w14:textId="77777777" w:rsidR="00D23EA7" w:rsidRPr="005242A6" w:rsidRDefault="00D23EA7" w:rsidP="00D23EA7">
      <w:pPr>
        <w:spacing w:after="0" w:line="240" w:lineRule="auto"/>
        <w:jc w:val="center"/>
        <w:rPr>
          <w:rFonts w:eastAsia="Calibri" w:cs="Arial"/>
          <w:b/>
          <w:sz w:val="28"/>
          <w:szCs w:val="28"/>
          <w:lang w:val="en-ID"/>
        </w:rPr>
      </w:pPr>
    </w:p>
    <w:p w14:paraId="46011DAC" w14:textId="77777777" w:rsidR="00D23EA7" w:rsidRPr="005242A6" w:rsidRDefault="00D23EA7" w:rsidP="00D23EA7">
      <w:pPr>
        <w:spacing w:after="0" w:line="240" w:lineRule="auto"/>
        <w:jc w:val="center"/>
        <w:rPr>
          <w:rFonts w:eastAsia="Calibri" w:cs="Arial"/>
          <w:b/>
          <w:sz w:val="28"/>
          <w:szCs w:val="28"/>
          <w:lang w:val="en-ID"/>
        </w:rPr>
      </w:pPr>
    </w:p>
    <w:p w14:paraId="33DC2C66" w14:textId="77777777" w:rsidR="00D23EA7" w:rsidRPr="005242A6" w:rsidRDefault="00D23EA7" w:rsidP="00D23EA7">
      <w:pPr>
        <w:spacing w:after="0" w:line="240" w:lineRule="auto"/>
        <w:jc w:val="center"/>
        <w:rPr>
          <w:rFonts w:eastAsia="Calibri" w:cs="Arial"/>
          <w:b/>
          <w:sz w:val="28"/>
          <w:szCs w:val="28"/>
          <w:lang w:val="id-ID"/>
        </w:rPr>
      </w:pPr>
      <w:r w:rsidRPr="005242A6">
        <w:rPr>
          <w:rFonts w:eastAsia="Calibri" w:cs="Arial"/>
          <w:b/>
          <w:sz w:val="28"/>
          <w:szCs w:val="28"/>
          <w:lang w:val="id-ID"/>
        </w:rPr>
        <w:t>POLTEKNIK KESEHATAN KEMENKES RI MEDAN</w:t>
      </w:r>
    </w:p>
    <w:p w14:paraId="20A00186" w14:textId="77777777" w:rsidR="00D23EA7" w:rsidRPr="005242A6" w:rsidRDefault="00D23EA7" w:rsidP="00D23EA7">
      <w:pPr>
        <w:spacing w:after="0" w:line="240" w:lineRule="auto"/>
        <w:jc w:val="center"/>
        <w:rPr>
          <w:rFonts w:eastAsia="Calibri" w:cs="Arial"/>
          <w:b/>
          <w:sz w:val="28"/>
          <w:szCs w:val="28"/>
          <w:lang w:val="id-ID"/>
        </w:rPr>
      </w:pPr>
      <w:r w:rsidRPr="005242A6">
        <w:rPr>
          <w:rFonts w:eastAsia="Calibri" w:cs="Arial"/>
          <w:b/>
          <w:sz w:val="28"/>
          <w:szCs w:val="28"/>
          <w:lang w:val="id-ID"/>
        </w:rPr>
        <w:t>JURUSAN KEPERAWATAN PRODI D-III</w:t>
      </w:r>
    </w:p>
    <w:p w14:paraId="35673B8F" w14:textId="77777777" w:rsidR="00D23EA7" w:rsidRPr="005242A6" w:rsidRDefault="00D23EA7" w:rsidP="00D23EA7">
      <w:pPr>
        <w:spacing w:after="0" w:line="240" w:lineRule="auto"/>
        <w:jc w:val="center"/>
        <w:rPr>
          <w:rFonts w:eastAsia="Calibri" w:cs="Arial"/>
          <w:b/>
          <w:sz w:val="28"/>
          <w:szCs w:val="28"/>
          <w:lang w:val="en-ID"/>
        </w:rPr>
      </w:pPr>
      <w:r w:rsidRPr="005242A6">
        <w:rPr>
          <w:rFonts w:eastAsia="Calibri" w:cs="Arial"/>
          <w:b/>
          <w:sz w:val="28"/>
          <w:szCs w:val="28"/>
          <w:lang w:val="id-ID"/>
        </w:rPr>
        <w:t>TAHUN</w:t>
      </w:r>
      <w:r w:rsidRPr="005242A6">
        <w:rPr>
          <w:rFonts w:eastAsia="Calibri" w:cs="Arial"/>
          <w:b/>
          <w:sz w:val="28"/>
          <w:szCs w:val="28"/>
          <w:lang w:val="en-ID"/>
        </w:rPr>
        <w:t xml:space="preserve"> 2020</w:t>
      </w:r>
    </w:p>
    <w:p w14:paraId="5464BA89" w14:textId="77777777" w:rsidR="00D23EA7" w:rsidRPr="005242A6" w:rsidRDefault="00D23EA7" w:rsidP="00D23EA7">
      <w:pPr>
        <w:spacing w:after="0" w:line="240" w:lineRule="auto"/>
        <w:jc w:val="center"/>
        <w:rPr>
          <w:rFonts w:eastAsia="Calibri" w:cs="Arial"/>
          <w:b/>
          <w:sz w:val="28"/>
          <w:szCs w:val="28"/>
          <w:lang w:val="en-ID"/>
        </w:rPr>
      </w:pPr>
    </w:p>
    <w:p w14:paraId="3754EE97" w14:textId="77777777" w:rsidR="00D23EA7" w:rsidRPr="005242A6" w:rsidRDefault="00D23EA7" w:rsidP="00D23EA7">
      <w:pPr>
        <w:spacing w:after="0" w:line="240" w:lineRule="auto"/>
        <w:rPr>
          <w:rFonts w:eastAsia="Calibri" w:cs="Arial"/>
          <w:b/>
          <w:sz w:val="28"/>
          <w:szCs w:val="28"/>
          <w:lang w:val="en-ID"/>
        </w:rPr>
      </w:pPr>
    </w:p>
    <w:p w14:paraId="5051E202" w14:textId="77777777" w:rsidR="00D23EA7" w:rsidRPr="005242A6" w:rsidRDefault="00D23EA7" w:rsidP="00D23EA7">
      <w:pPr>
        <w:spacing w:after="0" w:line="240" w:lineRule="auto"/>
        <w:jc w:val="center"/>
        <w:rPr>
          <w:rFonts w:eastAsia="Calibri" w:cs="Arial"/>
          <w:b/>
          <w:sz w:val="28"/>
          <w:szCs w:val="28"/>
          <w:lang w:val="en-ID"/>
        </w:rPr>
      </w:pPr>
    </w:p>
    <w:p w14:paraId="705847AE" w14:textId="77777777" w:rsidR="00D23EA7" w:rsidRPr="005242A6" w:rsidRDefault="00D23EA7" w:rsidP="00D23EA7">
      <w:pPr>
        <w:keepNext/>
        <w:keepLines/>
        <w:spacing w:after="600" w:line="256" w:lineRule="auto"/>
        <w:jc w:val="center"/>
        <w:outlineLvl w:val="0"/>
        <w:rPr>
          <w:rFonts w:cs="Arial"/>
          <w:b/>
          <w:color w:val="000000"/>
          <w:sz w:val="28"/>
          <w:szCs w:val="28"/>
        </w:rPr>
        <w:sectPr w:rsidR="00D23EA7" w:rsidRPr="005242A6" w:rsidSect="006D5764">
          <w:footerReference w:type="default" r:id="rId9"/>
          <w:pgSz w:w="12240" w:h="15840"/>
          <w:pgMar w:top="2268" w:right="1701" w:bottom="1701" w:left="2268" w:header="709" w:footer="709" w:gutter="0"/>
          <w:cols w:space="708"/>
          <w:titlePg/>
          <w:docGrid w:linePitch="360"/>
        </w:sectPr>
      </w:pPr>
      <w:bookmarkStart w:id="0" w:name="_Toc34910556"/>
    </w:p>
    <w:p w14:paraId="05C2E011" w14:textId="77777777" w:rsidR="0021714D" w:rsidRPr="005242A6" w:rsidRDefault="0021714D" w:rsidP="0021714D">
      <w:pPr>
        <w:spacing w:after="0" w:line="240" w:lineRule="auto"/>
        <w:jc w:val="center"/>
        <w:rPr>
          <w:rFonts w:cs="Arial"/>
          <w:b/>
          <w:sz w:val="28"/>
          <w:szCs w:val="28"/>
        </w:rPr>
      </w:pPr>
      <w:r w:rsidRPr="005242A6">
        <w:rPr>
          <w:rFonts w:cs="Arial"/>
          <w:b/>
          <w:sz w:val="28"/>
          <w:szCs w:val="28"/>
        </w:rPr>
        <w:lastRenderedPageBreak/>
        <w:t>KARYA TULIS ILMIAH</w:t>
      </w:r>
    </w:p>
    <w:p w14:paraId="201A9769" w14:textId="77777777" w:rsidR="0021714D" w:rsidRPr="005242A6" w:rsidRDefault="0021714D" w:rsidP="0021714D">
      <w:pPr>
        <w:spacing w:after="0" w:line="240" w:lineRule="auto"/>
        <w:jc w:val="center"/>
        <w:rPr>
          <w:rFonts w:cs="Arial"/>
          <w:b/>
          <w:sz w:val="28"/>
          <w:szCs w:val="28"/>
        </w:rPr>
      </w:pPr>
    </w:p>
    <w:p w14:paraId="372F6991" w14:textId="77777777" w:rsidR="0021714D" w:rsidRPr="005242A6" w:rsidRDefault="0021714D" w:rsidP="0021714D">
      <w:pPr>
        <w:tabs>
          <w:tab w:val="left" w:pos="3119"/>
        </w:tabs>
        <w:spacing w:after="0" w:line="240" w:lineRule="auto"/>
        <w:jc w:val="center"/>
        <w:rPr>
          <w:rFonts w:eastAsia="Calibri" w:cs="Arial"/>
          <w:b/>
          <w:color w:val="000000"/>
          <w:sz w:val="28"/>
          <w:szCs w:val="28"/>
          <w:lang w:val="en-ID"/>
        </w:rPr>
      </w:pPr>
      <w:r w:rsidRPr="005242A6">
        <w:rPr>
          <w:rFonts w:cs="Arial"/>
          <w:b/>
          <w:i/>
          <w:sz w:val="28"/>
          <w:szCs w:val="28"/>
        </w:rPr>
        <w:t xml:space="preserve">LITERATURE REVIEW: </w:t>
      </w:r>
      <w:r w:rsidRPr="005242A6">
        <w:rPr>
          <w:rFonts w:eastAsia="Calibri" w:cs="Arial"/>
          <w:b/>
          <w:color w:val="000000"/>
          <w:sz w:val="28"/>
          <w:szCs w:val="28"/>
          <w:lang w:val="en-ID"/>
        </w:rPr>
        <w:t xml:space="preserve">GAMBARAN PENGETAHUAN DAN SIKAP </w:t>
      </w:r>
      <w:r w:rsidRPr="005242A6">
        <w:rPr>
          <w:rFonts w:eastAsia="Calibri" w:cs="Arial"/>
          <w:b/>
          <w:color w:val="000000"/>
          <w:sz w:val="28"/>
          <w:szCs w:val="28"/>
          <w:lang w:val="id-ID"/>
        </w:rPr>
        <w:t>PASIEN TB PARU</w:t>
      </w:r>
      <w:r w:rsidRPr="005242A6">
        <w:rPr>
          <w:rFonts w:eastAsia="Calibri" w:cs="Arial"/>
          <w:b/>
          <w:color w:val="000000"/>
          <w:sz w:val="28"/>
          <w:szCs w:val="28"/>
          <w:lang w:val="en-ID"/>
        </w:rPr>
        <w:t xml:space="preserve"> DALAM KEPATUHAN MENGKONSUMSI OBAT PADA KESEMBUHAN </w:t>
      </w:r>
    </w:p>
    <w:p w14:paraId="30F1B206" w14:textId="77777777" w:rsidR="0021714D" w:rsidRPr="005242A6" w:rsidRDefault="0021714D" w:rsidP="0021714D">
      <w:pPr>
        <w:tabs>
          <w:tab w:val="left" w:pos="3119"/>
        </w:tabs>
        <w:spacing w:after="0" w:line="240" w:lineRule="auto"/>
        <w:jc w:val="center"/>
        <w:rPr>
          <w:rFonts w:eastAsia="Calibri" w:cs="Arial"/>
          <w:b/>
          <w:color w:val="000000"/>
          <w:sz w:val="28"/>
          <w:szCs w:val="28"/>
          <w:lang w:val="en-ID"/>
        </w:rPr>
      </w:pPr>
    </w:p>
    <w:p w14:paraId="43475B8F" w14:textId="77777777" w:rsidR="0021714D" w:rsidRPr="005242A6" w:rsidRDefault="0021714D" w:rsidP="0021714D">
      <w:pPr>
        <w:spacing w:after="0" w:line="240" w:lineRule="auto"/>
        <w:jc w:val="center"/>
        <w:rPr>
          <w:rFonts w:eastAsia="Calibri" w:cs="Arial"/>
          <w:sz w:val="28"/>
          <w:szCs w:val="28"/>
        </w:rPr>
      </w:pPr>
    </w:p>
    <w:p w14:paraId="23904C73" w14:textId="77777777" w:rsidR="0021714D" w:rsidRPr="005242A6" w:rsidRDefault="0021714D" w:rsidP="0021714D">
      <w:pPr>
        <w:spacing w:after="0" w:line="240" w:lineRule="auto"/>
        <w:jc w:val="center"/>
        <w:rPr>
          <w:rFonts w:eastAsia="Calibri" w:cs="Arial"/>
          <w:sz w:val="28"/>
          <w:szCs w:val="28"/>
        </w:rPr>
      </w:pPr>
    </w:p>
    <w:p w14:paraId="71D1A6E6" w14:textId="77777777" w:rsidR="0021714D" w:rsidRPr="005242A6" w:rsidRDefault="0021714D" w:rsidP="0021714D">
      <w:pPr>
        <w:spacing w:after="0" w:line="240" w:lineRule="auto"/>
        <w:jc w:val="center"/>
        <w:rPr>
          <w:rFonts w:cs="Arial"/>
          <w:b/>
          <w:sz w:val="28"/>
          <w:szCs w:val="28"/>
        </w:rPr>
      </w:pPr>
    </w:p>
    <w:p w14:paraId="12FCBE91" w14:textId="77777777" w:rsidR="0021714D" w:rsidRPr="005242A6" w:rsidRDefault="0021714D" w:rsidP="0021714D">
      <w:pPr>
        <w:spacing w:after="0" w:line="240" w:lineRule="auto"/>
        <w:rPr>
          <w:rFonts w:cs="Arial"/>
          <w:sz w:val="28"/>
          <w:szCs w:val="28"/>
        </w:rPr>
      </w:pPr>
    </w:p>
    <w:p w14:paraId="052781A4" w14:textId="77777777" w:rsidR="0021714D" w:rsidRPr="005242A6" w:rsidRDefault="0021714D" w:rsidP="0021714D">
      <w:pPr>
        <w:spacing w:after="0" w:line="240" w:lineRule="auto"/>
        <w:jc w:val="center"/>
        <w:rPr>
          <w:rFonts w:cs="Arial"/>
          <w:sz w:val="24"/>
          <w:szCs w:val="24"/>
        </w:rPr>
      </w:pPr>
      <w:proofErr w:type="spellStart"/>
      <w:r w:rsidRPr="005242A6">
        <w:rPr>
          <w:rFonts w:cs="Arial"/>
          <w:sz w:val="24"/>
          <w:szCs w:val="24"/>
        </w:rPr>
        <w:t>Sebagai</w:t>
      </w:r>
      <w:proofErr w:type="spellEnd"/>
      <w:r w:rsidRPr="005242A6">
        <w:rPr>
          <w:rFonts w:cs="Arial"/>
          <w:sz w:val="24"/>
          <w:szCs w:val="24"/>
        </w:rPr>
        <w:t xml:space="preserve"> </w:t>
      </w:r>
      <w:proofErr w:type="spellStart"/>
      <w:r w:rsidRPr="005242A6">
        <w:rPr>
          <w:rFonts w:cs="Arial"/>
          <w:sz w:val="24"/>
          <w:szCs w:val="24"/>
        </w:rPr>
        <w:t>syarat</w:t>
      </w:r>
      <w:proofErr w:type="spellEnd"/>
      <w:r w:rsidRPr="005242A6">
        <w:rPr>
          <w:rFonts w:cs="Arial"/>
          <w:sz w:val="24"/>
          <w:szCs w:val="24"/>
        </w:rPr>
        <w:t xml:space="preserve"> </w:t>
      </w:r>
      <w:proofErr w:type="spellStart"/>
      <w:r w:rsidRPr="005242A6">
        <w:rPr>
          <w:rFonts w:cs="Arial"/>
          <w:sz w:val="24"/>
          <w:szCs w:val="24"/>
        </w:rPr>
        <w:t>menyelesaikan</w:t>
      </w:r>
      <w:proofErr w:type="spellEnd"/>
      <w:r w:rsidRPr="005242A6">
        <w:rPr>
          <w:rFonts w:cs="Arial"/>
          <w:sz w:val="24"/>
          <w:szCs w:val="24"/>
        </w:rPr>
        <w:t xml:space="preserve"> Pendidikan Program </w:t>
      </w:r>
      <w:proofErr w:type="spellStart"/>
      <w:r w:rsidRPr="005242A6">
        <w:rPr>
          <w:rFonts w:cs="Arial"/>
          <w:sz w:val="24"/>
          <w:szCs w:val="24"/>
        </w:rPr>
        <w:t>Studi</w:t>
      </w:r>
      <w:proofErr w:type="spellEnd"/>
      <w:r w:rsidRPr="005242A6">
        <w:rPr>
          <w:rFonts w:cs="Arial"/>
          <w:sz w:val="24"/>
          <w:szCs w:val="24"/>
        </w:rPr>
        <w:t xml:space="preserve"> Diploma III </w:t>
      </w:r>
      <w:proofErr w:type="spellStart"/>
      <w:r w:rsidRPr="005242A6">
        <w:rPr>
          <w:rFonts w:cs="Arial"/>
          <w:sz w:val="24"/>
          <w:szCs w:val="24"/>
        </w:rPr>
        <w:t>Keperawatan</w:t>
      </w:r>
      <w:proofErr w:type="spellEnd"/>
    </w:p>
    <w:p w14:paraId="57A5368F" w14:textId="77777777" w:rsidR="0021714D" w:rsidRPr="005242A6" w:rsidRDefault="0021714D" w:rsidP="0021714D">
      <w:pPr>
        <w:spacing w:after="0" w:line="240" w:lineRule="auto"/>
        <w:jc w:val="center"/>
        <w:rPr>
          <w:rFonts w:cs="Arial"/>
          <w:b/>
          <w:i/>
          <w:sz w:val="24"/>
          <w:szCs w:val="24"/>
        </w:rPr>
      </w:pPr>
    </w:p>
    <w:p w14:paraId="782AFED0" w14:textId="77777777" w:rsidR="0021714D" w:rsidRPr="005242A6" w:rsidRDefault="0021714D" w:rsidP="0021714D">
      <w:pPr>
        <w:spacing w:after="0" w:line="240" w:lineRule="auto"/>
        <w:jc w:val="center"/>
        <w:rPr>
          <w:rFonts w:cs="Arial"/>
          <w:b/>
          <w:sz w:val="24"/>
          <w:szCs w:val="24"/>
        </w:rPr>
      </w:pPr>
    </w:p>
    <w:p w14:paraId="247E5CDD" w14:textId="77777777" w:rsidR="0021714D" w:rsidRPr="005242A6" w:rsidRDefault="0021714D" w:rsidP="0021714D">
      <w:pPr>
        <w:spacing w:after="0" w:line="240" w:lineRule="auto"/>
        <w:jc w:val="center"/>
        <w:rPr>
          <w:rFonts w:cs="Arial"/>
          <w:b/>
          <w:sz w:val="28"/>
          <w:szCs w:val="28"/>
        </w:rPr>
      </w:pPr>
    </w:p>
    <w:p w14:paraId="1EBD41F6" w14:textId="77777777" w:rsidR="0021714D" w:rsidRPr="005242A6" w:rsidRDefault="0021714D" w:rsidP="0021714D">
      <w:pPr>
        <w:spacing w:after="0" w:line="240" w:lineRule="auto"/>
        <w:jc w:val="center"/>
        <w:rPr>
          <w:rFonts w:cs="Arial"/>
          <w:b/>
          <w:sz w:val="28"/>
          <w:szCs w:val="28"/>
        </w:rPr>
      </w:pPr>
      <w:r w:rsidRPr="005242A6">
        <w:rPr>
          <w:rFonts w:cs="Arial"/>
          <w:b/>
          <w:noProof/>
          <w:color w:val="333333"/>
          <w:sz w:val="28"/>
          <w:szCs w:val="28"/>
        </w:rPr>
        <w:drawing>
          <wp:inline distT="0" distB="0" distL="0" distR="0" wp14:anchorId="46EA3EFD" wp14:editId="237F5930">
            <wp:extent cx="1838325" cy="1933575"/>
            <wp:effectExtent l="0" t="0" r="9525" b="9525"/>
            <wp:docPr id="5" name="Picture 5" descr="Description: Description: Description: Description: Description: Description: Description: Description: Description: Description: Description: Description: F:\pol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F:\polte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933575"/>
                    </a:xfrm>
                    <a:prstGeom prst="rect">
                      <a:avLst/>
                    </a:prstGeom>
                    <a:noFill/>
                    <a:ln>
                      <a:noFill/>
                    </a:ln>
                  </pic:spPr>
                </pic:pic>
              </a:graphicData>
            </a:graphic>
          </wp:inline>
        </w:drawing>
      </w:r>
    </w:p>
    <w:p w14:paraId="5D982C45" w14:textId="77777777" w:rsidR="0021714D" w:rsidRPr="005242A6" w:rsidRDefault="0021714D" w:rsidP="0021714D">
      <w:pPr>
        <w:spacing w:after="0" w:line="240" w:lineRule="auto"/>
        <w:jc w:val="center"/>
        <w:rPr>
          <w:rFonts w:cs="Arial"/>
          <w:b/>
          <w:sz w:val="28"/>
          <w:szCs w:val="28"/>
        </w:rPr>
      </w:pPr>
    </w:p>
    <w:p w14:paraId="31E72BDC" w14:textId="77777777" w:rsidR="0021714D" w:rsidRPr="005242A6" w:rsidRDefault="0021714D" w:rsidP="0021714D">
      <w:pPr>
        <w:spacing w:after="0" w:line="240" w:lineRule="auto"/>
        <w:jc w:val="center"/>
        <w:rPr>
          <w:rFonts w:cs="Arial"/>
          <w:b/>
          <w:sz w:val="28"/>
          <w:szCs w:val="28"/>
        </w:rPr>
      </w:pPr>
    </w:p>
    <w:p w14:paraId="0C8A53C4" w14:textId="77777777" w:rsidR="0021714D" w:rsidRPr="005242A6" w:rsidRDefault="0021714D" w:rsidP="0021714D">
      <w:pPr>
        <w:spacing w:after="0" w:line="240" w:lineRule="auto"/>
        <w:jc w:val="center"/>
        <w:rPr>
          <w:rFonts w:cs="Arial"/>
          <w:b/>
          <w:sz w:val="28"/>
          <w:szCs w:val="28"/>
        </w:rPr>
      </w:pPr>
    </w:p>
    <w:p w14:paraId="31BC4C90" w14:textId="77777777" w:rsidR="0021714D" w:rsidRPr="005242A6" w:rsidRDefault="0021714D" w:rsidP="0021714D">
      <w:pPr>
        <w:spacing w:after="0" w:line="240" w:lineRule="auto"/>
        <w:jc w:val="center"/>
        <w:rPr>
          <w:rFonts w:eastAsia="Calibri" w:cs="Arial"/>
          <w:b/>
          <w:sz w:val="28"/>
          <w:szCs w:val="28"/>
          <w:lang w:val="en-ID"/>
        </w:rPr>
      </w:pPr>
      <w:r w:rsidRPr="005242A6">
        <w:rPr>
          <w:rFonts w:eastAsia="Calibri" w:cs="Arial"/>
          <w:b/>
          <w:sz w:val="28"/>
          <w:szCs w:val="28"/>
          <w:lang w:val="en-ID"/>
        </w:rPr>
        <w:t>WINDA SONIA SIGALINGGING</w:t>
      </w:r>
      <w:r w:rsidRPr="005242A6">
        <w:rPr>
          <w:rFonts w:eastAsia="Calibri" w:cs="Arial"/>
          <w:b/>
          <w:sz w:val="28"/>
          <w:szCs w:val="28"/>
          <w:lang w:val="id-ID"/>
        </w:rPr>
        <w:br/>
        <w:t>P0752011</w:t>
      </w:r>
      <w:r w:rsidRPr="005242A6">
        <w:rPr>
          <w:rFonts w:eastAsia="Calibri" w:cs="Arial"/>
          <w:b/>
          <w:sz w:val="28"/>
          <w:szCs w:val="28"/>
          <w:lang w:val="en-ID"/>
        </w:rPr>
        <w:t>7107</w:t>
      </w:r>
    </w:p>
    <w:p w14:paraId="1FD1F94C" w14:textId="77777777" w:rsidR="0021714D" w:rsidRPr="005242A6" w:rsidRDefault="0021714D" w:rsidP="0021714D">
      <w:pPr>
        <w:spacing w:after="0" w:line="240" w:lineRule="auto"/>
        <w:jc w:val="center"/>
        <w:rPr>
          <w:rFonts w:cs="Arial"/>
          <w:b/>
          <w:sz w:val="28"/>
          <w:szCs w:val="28"/>
        </w:rPr>
      </w:pPr>
    </w:p>
    <w:p w14:paraId="555588F0" w14:textId="77777777" w:rsidR="0021714D" w:rsidRPr="005242A6" w:rsidRDefault="0021714D" w:rsidP="0021714D">
      <w:pPr>
        <w:spacing w:after="0" w:line="240" w:lineRule="auto"/>
        <w:rPr>
          <w:rFonts w:cs="Arial"/>
          <w:b/>
          <w:sz w:val="28"/>
          <w:szCs w:val="28"/>
        </w:rPr>
      </w:pPr>
    </w:p>
    <w:p w14:paraId="4D733F18" w14:textId="77777777" w:rsidR="0021714D" w:rsidRPr="005242A6" w:rsidRDefault="0021714D" w:rsidP="0021714D">
      <w:pPr>
        <w:spacing w:after="0" w:line="240" w:lineRule="auto"/>
        <w:jc w:val="center"/>
        <w:rPr>
          <w:rFonts w:cs="Arial"/>
          <w:b/>
          <w:sz w:val="28"/>
          <w:szCs w:val="28"/>
        </w:rPr>
      </w:pPr>
    </w:p>
    <w:p w14:paraId="594868BD" w14:textId="77777777" w:rsidR="0021714D" w:rsidRPr="005242A6" w:rsidRDefault="0021714D" w:rsidP="0021714D">
      <w:pPr>
        <w:spacing w:after="0" w:line="240" w:lineRule="auto"/>
        <w:jc w:val="center"/>
        <w:rPr>
          <w:rFonts w:cs="Arial"/>
          <w:b/>
          <w:sz w:val="28"/>
          <w:szCs w:val="28"/>
        </w:rPr>
      </w:pPr>
    </w:p>
    <w:p w14:paraId="49E6FF83" w14:textId="77777777" w:rsidR="0021714D" w:rsidRPr="005242A6" w:rsidRDefault="0021714D" w:rsidP="0021714D">
      <w:pPr>
        <w:spacing w:after="0" w:line="240" w:lineRule="auto"/>
        <w:jc w:val="center"/>
        <w:rPr>
          <w:rFonts w:cs="Arial"/>
          <w:b/>
          <w:sz w:val="28"/>
          <w:szCs w:val="28"/>
        </w:rPr>
      </w:pPr>
      <w:r w:rsidRPr="005242A6">
        <w:rPr>
          <w:rFonts w:cs="Arial"/>
          <w:b/>
          <w:sz w:val="28"/>
          <w:szCs w:val="28"/>
        </w:rPr>
        <w:t>POLITEKNIK KESEHATAN KEMENKES MEDAN</w:t>
      </w:r>
      <w:r w:rsidRPr="005242A6">
        <w:rPr>
          <w:rFonts w:cs="Arial"/>
          <w:b/>
          <w:sz w:val="28"/>
          <w:szCs w:val="28"/>
        </w:rPr>
        <w:br/>
        <w:t>JURUSAN KEPERAWATAN PRODI D-III</w:t>
      </w:r>
      <w:r w:rsidRPr="005242A6">
        <w:rPr>
          <w:rFonts w:cs="Arial"/>
          <w:b/>
          <w:sz w:val="28"/>
          <w:szCs w:val="28"/>
        </w:rPr>
        <w:br/>
        <w:t>TAHUN 2020</w:t>
      </w:r>
    </w:p>
    <w:p w14:paraId="3DE53129" w14:textId="77777777" w:rsidR="00D23EA7" w:rsidRPr="005242A6" w:rsidRDefault="00D23EA7" w:rsidP="000461C0">
      <w:pPr>
        <w:pStyle w:val="Heading1"/>
      </w:pPr>
      <w:bookmarkStart w:id="1" w:name="_Toc46950390"/>
      <w:r w:rsidRPr="005242A6">
        <w:rPr>
          <w:lang w:val="id-ID"/>
        </w:rPr>
        <w:lastRenderedPageBreak/>
        <w:t>LEMBAR PERSETUJUA</w:t>
      </w:r>
      <w:r w:rsidRPr="005242A6">
        <w:rPr>
          <w:lang w:val="en-ID"/>
        </w:rPr>
        <w:t>N</w:t>
      </w:r>
      <w:bookmarkEnd w:id="1"/>
    </w:p>
    <w:p w14:paraId="1C9BD34E" w14:textId="77777777" w:rsidR="00D23EA7" w:rsidRPr="005242A6" w:rsidRDefault="00D23EA7" w:rsidP="00D23EA7">
      <w:pPr>
        <w:spacing w:after="0" w:line="240" w:lineRule="auto"/>
        <w:jc w:val="center"/>
        <w:rPr>
          <w:rFonts w:cs="Arial"/>
          <w:b/>
          <w:bCs/>
          <w:color w:val="000000"/>
          <w:sz w:val="28"/>
          <w:szCs w:val="28"/>
          <w:lang w:val="en-ID" w:eastAsia="x-none"/>
        </w:rPr>
      </w:pPr>
    </w:p>
    <w:p w14:paraId="21060FE9" w14:textId="77777777" w:rsidR="00D23EA7" w:rsidRPr="005242A6" w:rsidRDefault="00D23EA7" w:rsidP="00D23EA7">
      <w:pPr>
        <w:spacing w:after="0" w:line="240" w:lineRule="auto"/>
        <w:jc w:val="center"/>
        <w:rPr>
          <w:rFonts w:cs="Arial"/>
          <w:b/>
          <w:bCs/>
          <w:color w:val="000000"/>
          <w:sz w:val="24"/>
          <w:szCs w:val="24"/>
          <w:lang w:val="en-ID" w:eastAsia="x-none"/>
        </w:rPr>
      </w:pPr>
    </w:p>
    <w:p w14:paraId="009D1672" w14:textId="77777777" w:rsidR="00D23EA7" w:rsidRPr="005242A6" w:rsidRDefault="00D23EA7" w:rsidP="00D23EA7">
      <w:pPr>
        <w:spacing w:after="0" w:line="360" w:lineRule="auto"/>
        <w:ind w:left="1418" w:hanging="1418"/>
        <w:jc w:val="both"/>
        <w:rPr>
          <w:rFonts w:eastAsia="Calibri" w:cs="Arial"/>
          <w:b/>
        </w:rPr>
      </w:pPr>
      <w:r w:rsidRPr="005242A6">
        <w:rPr>
          <w:rFonts w:eastAsia="Calibri" w:cs="Arial"/>
          <w:b/>
        </w:rPr>
        <w:t xml:space="preserve">JUDUL     :  </w:t>
      </w:r>
      <w:r w:rsidRPr="005242A6">
        <w:rPr>
          <w:rFonts w:eastAsia="Calibri" w:cs="Arial"/>
          <w:b/>
        </w:rPr>
        <w:tab/>
      </w:r>
      <w:r w:rsidRPr="005242A6">
        <w:rPr>
          <w:rFonts w:eastAsia="Calibri" w:cs="Arial"/>
          <w:b/>
          <w:i/>
        </w:rPr>
        <w:t xml:space="preserve">LITERATUR REVIEW: </w:t>
      </w:r>
      <w:r w:rsidRPr="005242A6">
        <w:rPr>
          <w:rFonts w:eastAsia="Calibri" w:cs="Arial"/>
          <w:b/>
        </w:rPr>
        <w:t xml:space="preserve"> GAMBARAN PENGETAHUAN DAN SIKAP PASIEN TB PARU DALAM KEPATUHAN MENGKONSUMSI OBAT PADA KESEMBUHAN</w:t>
      </w:r>
    </w:p>
    <w:p w14:paraId="2572BAC1" w14:textId="77777777" w:rsidR="00D23EA7" w:rsidRPr="005242A6" w:rsidRDefault="00D23EA7" w:rsidP="00D23EA7">
      <w:pPr>
        <w:spacing w:after="0" w:line="360" w:lineRule="auto"/>
        <w:ind w:left="1418" w:hanging="1418"/>
        <w:rPr>
          <w:rFonts w:eastAsia="Calibri" w:cs="Arial"/>
          <w:b/>
        </w:rPr>
      </w:pPr>
      <w:r w:rsidRPr="005242A6">
        <w:rPr>
          <w:rFonts w:eastAsia="Calibri" w:cs="Arial"/>
          <w:b/>
        </w:rPr>
        <w:t>NAMA      :   WINDA SONIA SIGALINGGING</w:t>
      </w:r>
    </w:p>
    <w:p w14:paraId="3D733F74" w14:textId="77777777" w:rsidR="00D23EA7" w:rsidRPr="005242A6" w:rsidRDefault="00D23EA7" w:rsidP="00D23EA7">
      <w:pPr>
        <w:spacing w:after="0" w:line="360" w:lineRule="auto"/>
        <w:ind w:left="1134" w:hanging="1134"/>
        <w:rPr>
          <w:rFonts w:eastAsia="Calibri" w:cs="Arial"/>
          <w:b/>
          <w:lang w:val="id-ID"/>
        </w:rPr>
      </w:pPr>
      <w:r w:rsidRPr="005242A6">
        <w:rPr>
          <w:rFonts w:eastAsia="Calibri" w:cs="Arial"/>
          <w:b/>
        </w:rPr>
        <w:t>NIM          :   P07520117107</w:t>
      </w:r>
    </w:p>
    <w:p w14:paraId="0956131B" w14:textId="77777777" w:rsidR="00D23EA7" w:rsidRPr="005242A6" w:rsidRDefault="00D23EA7" w:rsidP="00D23EA7">
      <w:pPr>
        <w:spacing w:after="0" w:line="240" w:lineRule="auto"/>
        <w:jc w:val="center"/>
        <w:rPr>
          <w:rFonts w:cs="Arial"/>
          <w:b/>
          <w:bCs/>
          <w:color w:val="000000"/>
          <w:lang w:val="en-ID" w:eastAsia="x-none"/>
        </w:rPr>
      </w:pPr>
    </w:p>
    <w:p w14:paraId="4627B964" w14:textId="77777777" w:rsidR="00D23EA7" w:rsidRPr="005242A6" w:rsidRDefault="00D23EA7" w:rsidP="00D23EA7">
      <w:pPr>
        <w:spacing w:after="0" w:line="240" w:lineRule="auto"/>
        <w:rPr>
          <w:rFonts w:cs="Arial"/>
          <w:b/>
          <w:bCs/>
          <w:color w:val="000000"/>
          <w:lang w:val="en-ID" w:eastAsia="x-none"/>
        </w:rPr>
      </w:pPr>
    </w:p>
    <w:p w14:paraId="7D000F36" w14:textId="77777777" w:rsidR="00D23EA7" w:rsidRPr="005242A6" w:rsidRDefault="00D23EA7" w:rsidP="00D23EA7">
      <w:pPr>
        <w:spacing w:after="0" w:line="240" w:lineRule="auto"/>
        <w:jc w:val="center"/>
        <w:outlineLvl w:val="0"/>
        <w:rPr>
          <w:rFonts w:cs="Arial"/>
          <w:b/>
          <w:bCs/>
          <w:color w:val="000000"/>
          <w:lang w:val="id-ID" w:eastAsia="x-none"/>
        </w:rPr>
      </w:pPr>
    </w:p>
    <w:p w14:paraId="06547B50" w14:textId="77777777" w:rsidR="00D23EA7" w:rsidRPr="005242A6" w:rsidRDefault="00D23EA7" w:rsidP="00D23EA7">
      <w:pPr>
        <w:spacing w:after="0" w:line="240" w:lineRule="auto"/>
        <w:jc w:val="center"/>
        <w:outlineLvl w:val="0"/>
        <w:rPr>
          <w:rFonts w:cs="Arial"/>
          <w:b/>
          <w:bCs/>
          <w:color w:val="000000"/>
          <w:lang w:val="id-ID" w:eastAsia="x-none"/>
        </w:rPr>
      </w:pPr>
    </w:p>
    <w:p w14:paraId="720B66BB" w14:textId="77777777" w:rsidR="00D23EA7" w:rsidRPr="005242A6" w:rsidRDefault="00D23EA7" w:rsidP="00D23EA7">
      <w:pPr>
        <w:spacing w:after="0"/>
        <w:jc w:val="center"/>
        <w:rPr>
          <w:rFonts w:eastAsiaTheme="minorHAnsi" w:cs="Arial"/>
          <w:b/>
          <w:lang w:val="id-ID"/>
        </w:rPr>
      </w:pPr>
      <w:r w:rsidRPr="005242A6">
        <w:rPr>
          <w:rFonts w:eastAsiaTheme="minorHAnsi" w:cs="Arial"/>
          <w:b/>
          <w:lang w:val="id-ID"/>
        </w:rPr>
        <w:t>Telah Diterima dan Disetujui Untuk Diseminarkan Di Hadapan Penguji Medan,     2020</w:t>
      </w:r>
    </w:p>
    <w:p w14:paraId="3A70F664" w14:textId="77777777" w:rsidR="00D23EA7" w:rsidRPr="005242A6" w:rsidRDefault="00D23EA7" w:rsidP="00D23EA7">
      <w:pPr>
        <w:spacing w:after="0"/>
        <w:jc w:val="center"/>
        <w:rPr>
          <w:rFonts w:eastAsiaTheme="minorHAnsi" w:cs="Arial"/>
          <w:b/>
          <w:lang w:val="id-ID"/>
        </w:rPr>
      </w:pPr>
    </w:p>
    <w:p w14:paraId="1AA927E2" w14:textId="77777777" w:rsidR="00D23EA7" w:rsidRPr="005242A6" w:rsidRDefault="00D23EA7" w:rsidP="00D23EA7">
      <w:pPr>
        <w:spacing w:after="0"/>
        <w:jc w:val="center"/>
        <w:rPr>
          <w:rFonts w:eastAsiaTheme="minorHAnsi" w:cs="Arial"/>
          <w:b/>
          <w:lang w:val="id-ID"/>
        </w:rPr>
      </w:pPr>
    </w:p>
    <w:p w14:paraId="666BBC80" w14:textId="77777777" w:rsidR="00D23EA7" w:rsidRPr="005242A6" w:rsidRDefault="00D23EA7" w:rsidP="00D23EA7">
      <w:pPr>
        <w:spacing w:after="0"/>
        <w:jc w:val="center"/>
        <w:rPr>
          <w:rFonts w:eastAsiaTheme="minorHAnsi" w:cs="Arial"/>
          <w:b/>
          <w:lang w:val="id-ID"/>
        </w:rPr>
      </w:pPr>
      <w:r w:rsidRPr="005242A6">
        <w:rPr>
          <w:rFonts w:eastAsiaTheme="minorHAnsi" w:cs="Arial"/>
          <w:b/>
          <w:lang w:val="id-ID"/>
        </w:rPr>
        <w:t>Menyetujui</w:t>
      </w:r>
    </w:p>
    <w:p w14:paraId="4E2B6B91" w14:textId="77777777" w:rsidR="00D23EA7" w:rsidRPr="005242A6" w:rsidRDefault="00D23EA7" w:rsidP="00D23EA7">
      <w:pPr>
        <w:spacing w:after="0"/>
        <w:jc w:val="center"/>
        <w:rPr>
          <w:rFonts w:eastAsiaTheme="minorHAnsi" w:cs="Arial"/>
          <w:b/>
          <w:lang w:val="id-ID"/>
        </w:rPr>
      </w:pPr>
    </w:p>
    <w:p w14:paraId="72CA772F" w14:textId="77777777" w:rsidR="00D23EA7" w:rsidRPr="005242A6" w:rsidRDefault="00D23EA7" w:rsidP="00D23EA7">
      <w:pPr>
        <w:spacing w:after="0"/>
        <w:jc w:val="center"/>
        <w:rPr>
          <w:rFonts w:eastAsiaTheme="minorHAnsi" w:cs="Arial"/>
          <w:b/>
          <w:lang w:val="id-ID"/>
        </w:rPr>
      </w:pPr>
      <w:r w:rsidRPr="005242A6">
        <w:rPr>
          <w:rFonts w:eastAsiaTheme="minorHAnsi" w:cs="Arial"/>
          <w:b/>
          <w:lang w:val="id-ID"/>
        </w:rPr>
        <w:t>Pembimbing</w:t>
      </w:r>
    </w:p>
    <w:p w14:paraId="5C4B3A49" w14:textId="77777777" w:rsidR="00D23EA7" w:rsidRPr="005242A6" w:rsidRDefault="00D23EA7" w:rsidP="00D23EA7">
      <w:pPr>
        <w:spacing w:after="0"/>
        <w:jc w:val="center"/>
        <w:rPr>
          <w:rFonts w:eastAsiaTheme="minorHAnsi" w:cs="Arial"/>
          <w:b/>
          <w:lang w:val="id-ID"/>
        </w:rPr>
      </w:pPr>
    </w:p>
    <w:p w14:paraId="4D07F83B" w14:textId="77777777" w:rsidR="00D23EA7" w:rsidRPr="005242A6" w:rsidRDefault="00D23EA7" w:rsidP="00D23EA7">
      <w:pPr>
        <w:spacing w:after="0"/>
        <w:jc w:val="center"/>
        <w:rPr>
          <w:rFonts w:eastAsiaTheme="minorHAnsi" w:cs="Arial"/>
          <w:b/>
          <w:lang w:val="id-ID"/>
        </w:rPr>
      </w:pPr>
    </w:p>
    <w:p w14:paraId="45CAD6FC" w14:textId="77777777" w:rsidR="00D23EA7" w:rsidRPr="005242A6" w:rsidRDefault="00D23EA7" w:rsidP="00D23EA7">
      <w:pPr>
        <w:spacing w:after="0"/>
        <w:jc w:val="center"/>
        <w:rPr>
          <w:rFonts w:eastAsiaTheme="minorHAnsi" w:cs="Arial"/>
          <w:b/>
          <w:lang w:val="id-ID"/>
        </w:rPr>
      </w:pPr>
    </w:p>
    <w:p w14:paraId="11A65C70" w14:textId="77777777" w:rsidR="00D23EA7" w:rsidRPr="005242A6" w:rsidRDefault="00D23EA7" w:rsidP="00D23EA7">
      <w:pPr>
        <w:spacing w:after="0"/>
        <w:jc w:val="center"/>
        <w:rPr>
          <w:rFonts w:eastAsiaTheme="minorHAnsi" w:cs="Arial"/>
          <w:b/>
        </w:rPr>
      </w:pPr>
      <w:proofErr w:type="spellStart"/>
      <w:proofErr w:type="gramStart"/>
      <w:r w:rsidRPr="005242A6">
        <w:rPr>
          <w:rFonts w:eastAsiaTheme="minorHAnsi" w:cs="Arial"/>
          <w:b/>
          <w:u w:val="single"/>
        </w:rPr>
        <w:t>Dra.Indrawati,S.kep</w:t>
      </w:r>
      <w:proofErr w:type="gramEnd"/>
      <w:r w:rsidRPr="005242A6">
        <w:rPr>
          <w:rFonts w:eastAsiaTheme="minorHAnsi" w:cs="Arial"/>
          <w:b/>
          <w:u w:val="single"/>
        </w:rPr>
        <w:t>,Ns,Mpsi</w:t>
      </w:r>
      <w:proofErr w:type="spellEnd"/>
    </w:p>
    <w:p w14:paraId="3634F4D4" w14:textId="77777777" w:rsidR="00D23EA7" w:rsidRPr="005242A6" w:rsidRDefault="00D23EA7" w:rsidP="00D23EA7">
      <w:pPr>
        <w:spacing w:after="0"/>
        <w:jc w:val="center"/>
        <w:rPr>
          <w:rFonts w:eastAsiaTheme="minorHAnsi" w:cs="Arial"/>
          <w:b/>
          <w:u w:val="single"/>
        </w:rPr>
      </w:pPr>
      <w:r w:rsidRPr="005242A6">
        <w:rPr>
          <w:rFonts w:eastAsiaTheme="minorHAnsi" w:cs="Arial"/>
          <w:b/>
          <w:lang w:val="id-ID"/>
        </w:rPr>
        <w:t>NIP. 19</w:t>
      </w:r>
      <w:r w:rsidRPr="005242A6">
        <w:rPr>
          <w:rFonts w:eastAsiaTheme="minorHAnsi" w:cs="Arial"/>
          <w:b/>
        </w:rPr>
        <w:t>6310061983122001</w:t>
      </w:r>
    </w:p>
    <w:p w14:paraId="28A12F13" w14:textId="77777777" w:rsidR="00D23EA7" w:rsidRPr="005242A6" w:rsidRDefault="00D23EA7" w:rsidP="00D23EA7">
      <w:pPr>
        <w:spacing w:after="0"/>
        <w:jc w:val="center"/>
        <w:rPr>
          <w:rFonts w:eastAsiaTheme="minorHAnsi" w:cs="Arial"/>
          <w:b/>
          <w:lang w:val="id-ID"/>
        </w:rPr>
      </w:pPr>
    </w:p>
    <w:p w14:paraId="4A97BF5F" w14:textId="77777777" w:rsidR="00D23EA7" w:rsidRPr="005242A6" w:rsidRDefault="00D23EA7" w:rsidP="00D23EA7">
      <w:pPr>
        <w:spacing w:after="0"/>
        <w:jc w:val="center"/>
        <w:rPr>
          <w:rFonts w:eastAsiaTheme="minorHAnsi" w:cs="Arial"/>
          <w:b/>
          <w:lang w:val="id-ID"/>
        </w:rPr>
      </w:pPr>
    </w:p>
    <w:p w14:paraId="3A9586B0" w14:textId="77777777" w:rsidR="00D23EA7" w:rsidRPr="005242A6" w:rsidRDefault="00D23EA7" w:rsidP="00D23EA7">
      <w:pPr>
        <w:spacing w:after="0"/>
        <w:jc w:val="center"/>
        <w:rPr>
          <w:rFonts w:eastAsiaTheme="minorHAnsi" w:cs="Arial"/>
          <w:b/>
          <w:lang w:val="id-ID"/>
        </w:rPr>
      </w:pPr>
      <w:r w:rsidRPr="005242A6">
        <w:rPr>
          <w:rFonts w:eastAsiaTheme="minorHAnsi" w:cs="Arial"/>
          <w:b/>
          <w:lang w:val="id-ID"/>
        </w:rPr>
        <w:t>Ketua Jurusan Keperawatan</w:t>
      </w:r>
    </w:p>
    <w:p w14:paraId="155CEC5A" w14:textId="77777777" w:rsidR="00D23EA7" w:rsidRPr="005242A6" w:rsidRDefault="00D23EA7" w:rsidP="00D23EA7">
      <w:pPr>
        <w:spacing w:after="0"/>
        <w:jc w:val="center"/>
        <w:rPr>
          <w:rFonts w:eastAsiaTheme="minorHAnsi" w:cs="Arial"/>
          <w:b/>
          <w:lang w:val="id-ID"/>
        </w:rPr>
      </w:pPr>
      <w:r w:rsidRPr="005242A6">
        <w:rPr>
          <w:rFonts w:eastAsiaTheme="minorHAnsi" w:cs="Arial"/>
          <w:b/>
          <w:lang w:val="id-ID"/>
        </w:rPr>
        <w:t>Politeknik Kesehatan Kemenkes Medan</w:t>
      </w:r>
    </w:p>
    <w:p w14:paraId="28E3E714" w14:textId="77777777" w:rsidR="00D23EA7" w:rsidRPr="005242A6" w:rsidRDefault="00D23EA7" w:rsidP="00D23EA7">
      <w:pPr>
        <w:spacing w:after="0"/>
        <w:jc w:val="center"/>
        <w:rPr>
          <w:rFonts w:eastAsiaTheme="minorHAnsi" w:cs="Arial"/>
          <w:b/>
          <w:lang w:val="id-ID"/>
        </w:rPr>
      </w:pPr>
    </w:p>
    <w:p w14:paraId="4A24AE73" w14:textId="77777777" w:rsidR="00D23EA7" w:rsidRPr="005242A6" w:rsidRDefault="00D23EA7" w:rsidP="00D23EA7">
      <w:pPr>
        <w:spacing w:after="0"/>
        <w:jc w:val="center"/>
        <w:rPr>
          <w:rFonts w:eastAsiaTheme="minorHAnsi" w:cs="Arial"/>
          <w:b/>
          <w:lang w:val="id-ID"/>
        </w:rPr>
      </w:pPr>
    </w:p>
    <w:p w14:paraId="7C4556DA" w14:textId="77777777" w:rsidR="00D23EA7" w:rsidRPr="005242A6" w:rsidRDefault="00D23EA7" w:rsidP="00D23EA7">
      <w:pPr>
        <w:spacing w:after="0"/>
        <w:jc w:val="center"/>
        <w:rPr>
          <w:rFonts w:eastAsiaTheme="minorHAnsi" w:cs="Arial"/>
          <w:b/>
          <w:lang w:val="id-ID"/>
        </w:rPr>
      </w:pPr>
    </w:p>
    <w:p w14:paraId="0B21EAAD" w14:textId="77777777" w:rsidR="00D23EA7" w:rsidRPr="005242A6" w:rsidRDefault="00D23EA7" w:rsidP="00D23EA7">
      <w:pPr>
        <w:spacing w:after="0"/>
        <w:jc w:val="center"/>
        <w:rPr>
          <w:rFonts w:eastAsiaTheme="minorHAnsi" w:cs="Arial"/>
          <w:b/>
          <w:lang w:val="id-ID"/>
        </w:rPr>
      </w:pPr>
      <w:r w:rsidRPr="005242A6">
        <w:rPr>
          <w:rFonts w:eastAsiaTheme="minorHAnsi" w:cs="Arial"/>
          <w:b/>
          <w:u w:val="single"/>
          <w:lang w:val="id-ID"/>
        </w:rPr>
        <w:t>Johani Dewita Nasution, SKM., M.Kes</w:t>
      </w:r>
    </w:p>
    <w:p w14:paraId="2F349D88" w14:textId="77777777" w:rsidR="00D23EA7" w:rsidRPr="005242A6" w:rsidRDefault="00D23EA7" w:rsidP="00D23EA7">
      <w:pPr>
        <w:spacing w:after="0"/>
        <w:jc w:val="center"/>
        <w:rPr>
          <w:rFonts w:eastAsiaTheme="minorHAnsi" w:cs="Arial"/>
          <w:b/>
          <w:lang w:val="id-ID"/>
        </w:rPr>
      </w:pPr>
      <w:r w:rsidRPr="005242A6">
        <w:rPr>
          <w:rFonts w:eastAsiaTheme="minorHAnsi" w:cs="Arial"/>
          <w:b/>
          <w:lang w:val="id-ID"/>
        </w:rPr>
        <w:t>NIP. 196505121999032001</w:t>
      </w:r>
    </w:p>
    <w:p w14:paraId="63C91728" w14:textId="77777777" w:rsidR="000461C0" w:rsidRDefault="000461C0" w:rsidP="00D23EA7">
      <w:pPr>
        <w:spacing w:after="0" w:line="240" w:lineRule="auto"/>
        <w:jc w:val="center"/>
        <w:outlineLvl w:val="0"/>
        <w:rPr>
          <w:rFonts w:cs="Arial"/>
          <w:b/>
          <w:bCs/>
          <w:color w:val="000000"/>
          <w:lang w:eastAsia="x-none"/>
        </w:rPr>
        <w:sectPr w:rsidR="000461C0" w:rsidSect="006D5764">
          <w:footerReference w:type="default" r:id="rId10"/>
          <w:pgSz w:w="12240" w:h="15840"/>
          <w:pgMar w:top="2268" w:right="1701" w:bottom="1701" w:left="2268" w:header="709" w:footer="709" w:gutter="0"/>
          <w:pgNumType w:fmt="lowerRoman" w:start="1"/>
          <w:cols w:space="708"/>
          <w:docGrid w:linePitch="360"/>
        </w:sectPr>
      </w:pPr>
    </w:p>
    <w:p w14:paraId="6B51CE09" w14:textId="7B283C7A" w:rsidR="00D23EA7" w:rsidRDefault="00D23EA7" w:rsidP="000461C0">
      <w:pPr>
        <w:pStyle w:val="Heading1"/>
      </w:pPr>
      <w:bookmarkStart w:id="2" w:name="_Toc46950391"/>
      <w:r w:rsidRPr="005242A6">
        <w:lastRenderedPageBreak/>
        <w:t>LEMBAR PENGESAHA</w:t>
      </w:r>
      <w:bookmarkEnd w:id="0"/>
      <w:r w:rsidRPr="005242A6">
        <w:t>N</w:t>
      </w:r>
      <w:bookmarkEnd w:id="2"/>
    </w:p>
    <w:p w14:paraId="3C01201B" w14:textId="77777777" w:rsidR="000461C0" w:rsidRPr="000461C0" w:rsidRDefault="000461C0" w:rsidP="000461C0"/>
    <w:p w14:paraId="3C5A323F" w14:textId="77777777" w:rsidR="00D23EA7" w:rsidRPr="005242A6" w:rsidRDefault="00D23EA7" w:rsidP="00D23EA7">
      <w:pPr>
        <w:spacing w:after="0" w:line="360" w:lineRule="auto"/>
        <w:ind w:left="1418" w:hanging="1418"/>
        <w:jc w:val="both"/>
        <w:rPr>
          <w:rFonts w:eastAsia="Calibri" w:cs="Arial"/>
          <w:b/>
        </w:rPr>
      </w:pPr>
      <w:r w:rsidRPr="005242A6">
        <w:rPr>
          <w:rFonts w:eastAsia="Calibri" w:cs="Arial"/>
          <w:b/>
        </w:rPr>
        <w:t xml:space="preserve">JUDUL     :  </w:t>
      </w:r>
      <w:r w:rsidRPr="005242A6">
        <w:rPr>
          <w:rFonts w:eastAsia="Calibri" w:cs="Arial"/>
          <w:b/>
        </w:rPr>
        <w:tab/>
      </w:r>
      <w:r w:rsidRPr="005242A6">
        <w:rPr>
          <w:rFonts w:eastAsia="Calibri" w:cs="Arial"/>
          <w:b/>
          <w:i/>
        </w:rPr>
        <w:t xml:space="preserve">LITERATUR REVIEW: </w:t>
      </w:r>
      <w:r w:rsidRPr="005242A6">
        <w:rPr>
          <w:rFonts w:eastAsia="Calibri" w:cs="Arial"/>
          <w:b/>
        </w:rPr>
        <w:t xml:space="preserve"> GAMBARAN PENGETAHUAN DAN SIKAP PASIEN TB PARU DALAM KEPATUHAN MENGKONSUMSI OBAT PADA KESEMBUHAN</w:t>
      </w:r>
    </w:p>
    <w:p w14:paraId="6B4661D7" w14:textId="77777777" w:rsidR="00D23EA7" w:rsidRPr="005242A6" w:rsidRDefault="00D23EA7" w:rsidP="00D23EA7">
      <w:pPr>
        <w:spacing w:after="0" w:line="360" w:lineRule="auto"/>
        <w:ind w:left="1418" w:hanging="1418"/>
        <w:rPr>
          <w:rFonts w:eastAsia="Calibri" w:cs="Arial"/>
          <w:b/>
        </w:rPr>
      </w:pPr>
      <w:r w:rsidRPr="005242A6">
        <w:rPr>
          <w:rFonts w:eastAsia="Calibri" w:cs="Arial"/>
          <w:b/>
        </w:rPr>
        <w:t>NAMA      :   WINDA SONIA SIGALINGGING</w:t>
      </w:r>
    </w:p>
    <w:p w14:paraId="062475D6" w14:textId="77777777" w:rsidR="00D23EA7" w:rsidRPr="005242A6" w:rsidRDefault="00D23EA7" w:rsidP="00D23EA7">
      <w:pPr>
        <w:spacing w:after="0" w:line="360" w:lineRule="auto"/>
        <w:ind w:left="1134" w:hanging="1134"/>
        <w:rPr>
          <w:rFonts w:eastAsia="Calibri" w:cs="Arial"/>
          <w:b/>
          <w:lang w:val="id-ID"/>
        </w:rPr>
      </w:pPr>
      <w:r w:rsidRPr="005242A6">
        <w:rPr>
          <w:rFonts w:eastAsia="Calibri" w:cs="Arial"/>
          <w:b/>
        </w:rPr>
        <w:t>NIM          :   P07520117107</w:t>
      </w:r>
    </w:p>
    <w:p w14:paraId="3FC9489E" w14:textId="77777777" w:rsidR="00D23EA7" w:rsidRPr="005242A6" w:rsidRDefault="00D23EA7" w:rsidP="00D23EA7">
      <w:pPr>
        <w:spacing w:after="0" w:line="256" w:lineRule="auto"/>
        <w:jc w:val="center"/>
        <w:rPr>
          <w:rFonts w:eastAsia="Calibri" w:cs="Arial"/>
        </w:rPr>
      </w:pPr>
      <w:r w:rsidRPr="005242A6">
        <w:rPr>
          <w:rFonts w:eastAsia="Calibri" w:cs="Arial"/>
          <w:lang w:val="id-ID"/>
        </w:rPr>
        <w:t>Karya Tulis Ilmiah</w:t>
      </w:r>
      <w:r w:rsidRPr="005242A6">
        <w:rPr>
          <w:rFonts w:eastAsia="Calibri" w:cs="Arial"/>
        </w:rPr>
        <w:t xml:space="preserve"> </w:t>
      </w:r>
      <w:proofErr w:type="spellStart"/>
      <w:r w:rsidRPr="005242A6">
        <w:rPr>
          <w:rFonts w:eastAsia="Calibri" w:cs="Arial"/>
        </w:rPr>
        <w:t>Ini</w:t>
      </w:r>
      <w:proofErr w:type="spellEnd"/>
      <w:r w:rsidRPr="005242A6">
        <w:rPr>
          <w:rFonts w:eastAsia="Calibri" w:cs="Arial"/>
        </w:rPr>
        <w:t xml:space="preserve"> Telah </w:t>
      </w:r>
      <w:proofErr w:type="spellStart"/>
      <w:r w:rsidRPr="005242A6">
        <w:rPr>
          <w:rFonts w:eastAsia="Calibri" w:cs="Arial"/>
        </w:rPr>
        <w:t>Diuji</w:t>
      </w:r>
      <w:proofErr w:type="spellEnd"/>
      <w:r w:rsidRPr="005242A6">
        <w:rPr>
          <w:rFonts w:eastAsia="Calibri" w:cs="Arial"/>
        </w:rPr>
        <w:t xml:space="preserve"> Pada </w:t>
      </w:r>
      <w:proofErr w:type="spellStart"/>
      <w:r w:rsidRPr="005242A6">
        <w:rPr>
          <w:rFonts w:eastAsia="Calibri" w:cs="Arial"/>
        </w:rPr>
        <w:t>Sidang</w:t>
      </w:r>
      <w:proofErr w:type="spellEnd"/>
      <w:r w:rsidRPr="005242A6">
        <w:rPr>
          <w:rFonts w:eastAsia="Calibri" w:cs="Arial"/>
        </w:rPr>
        <w:t xml:space="preserve"> </w:t>
      </w:r>
      <w:proofErr w:type="spellStart"/>
      <w:r w:rsidRPr="005242A6">
        <w:rPr>
          <w:rFonts w:eastAsia="Calibri" w:cs="Arial"/>
        </w:rPr>
        <w:t>Ujian</w:t>
      </w:r>
      <w:proofErr w:type="spellEnd"/>
      <w:r w:rsidRPr="005242A6">
        <w:rPr>
          <w:rFonts w:eastAsia="Calibri" w:cs="Arial"/>
        </w:rPr>
        <w:t xml:space="preserve"> Akhir Program</w:t>
      </w:r>
    </w:p>
    <w:p w14:paraId="27F39FE1" w14:textId="77777777" w:rsidR="00D23EA7" w:rsidRPr="005242A6" w:rsidRDefault="00D23EA7" w:rsidP="00D23EA7">
      <w:pPr>
        <w:spacing w:after="0" w:line="256" w:lineRule="auto"/>
        <w:jc w:val="center"/>
        <w:rPr>
          <w:rFonts w:eastAsia="Calibri" w:cs="Arial"/>
        </w:rPr>
      </w:pPr>
      <w:r w:rsidRPr="005242A6">
        <w:rPr>
          <w:rFonts w:eastAsia="Calibri" w:cs="Arial"/>
          <w:lang w:val="id-ID"/>
        </w:rPr>
        <w:t xml:space="preserve">Politeknik Kesehatan Kemenkes, </w:t>
      </w:r>
      <w:proofErr w:type="spellStart"/>
      <w:r w:rsidRPr="005242A6">
        <w:rPr>
          <w:rFonts w:eastAsia="Calibri" w:cs="Arial"/>
        </w:rPr>
        <w:t>Jurusan</w:t>
      </w:r>
      <w:proofErr w:type="spellEnd"/>
      <w:r w:rsidRPr="005242A6">
        <w:rPr>
          <w:rFonts w:eastAsia="Calibri" w:cs="Arial"/>
        </w:rPr>
        <w:t xml:space="preserve"> </w:t>
      </w:r>
      <w:proofErr w:type="spellStart"/>
      <w:r w:rsidRPr="005242A6">
        <w:rPr>
          <w:rFonts w:eastAsia="Calibri" w:cs="Arial"/>
        </w:rPr>
        <w:t>Keperawatan</w:t>
      </w:r>
      <w:proofErr w:type="spellEnd"/>
      <w:r w:rsidRPr="005242A6">
        <w:rPr>
          <w:rFonts w:eastAsia="Calibri" w:cs="Arial"/>
        </w:rPr>
        <w:t xml:space="preserve"> </w:t>
      </w:r>
    </w:p>
    <w:p w14:paraId="48494358" w14:textId="77777777" w:rsidR="00D23EA7" w:rsidRPr="005242A6" w:rsidRDefault="00D23EA7" w:rsidP="00D23EA7">
      <w:pPr>
        <w:spacing w:after="160" w:line="256" w:lineRule="auto"/>
        <w:jc w:val="center"/>
        <w:rPr>
          <w:rFonts w:eastAsia="Calibri" w:cs="Arial"/>
        </w:rPr>
      </w:pPr>
      <w:r w:rsidRPr="005242A6">
        <w:rPr>
          <w:rFonts w:eastAsia="Calibri" w:cs="Arial"/>
        </w:rPr>
        <w:t xml:space="preserve">Medan,     </w:t>
      </w:r>
      <w:proofErr w:type="spellStart"/>
      <w:r w:rsidRPr="005242A6">
        <w:rPr>
          <w:rFonts w:eastAsia="Calibri" w:cs="Arial"/>
        </w:rPr>
        <w:t>Juni</w:t>
      </w:r>
      <w:proofErr w:type="spellEnd"/>
      <w:r w:rsidRPr="005242A6">
        <w:rPr>
          <w:rFonts w:eastAsia="Calibri" w:cs="Arial"/>
        </w:rPr>
        <w:t xml:space="preserve"> 2020</w:t>
      </w:r>
    </w:p>
    <w:p w14:paraId="3DA9612F" w14:textId="77777777" w:rsidR="00D23EA7" w:rsidRPr="005242A6" w:rsidRDefault="00D23EA7" w:rsidP="00D23EA7">
      <w:pPr>
        <w:spacing w:after="160" w:line="256" w:lineRule="auto"/>
        <w:jc w:val="center"/>
        <w:rPr>
          <w:rFonts w:eastAsia="Calibri" w:cs="Arial"/>
        </w:rPr>
      </w:pPr>
    </w:p>
    <w:p w14:paraId="2602163A" w14:textId="77777777" w:rsidR="00D23EA7" w:rsidRPr="005242A6" w:rsidRDefault="00D23EA7" w:rsidP="00D23EA7">
      <w:pPr>
        <w:spacing w:after="0" w:line="256" w:lineRule="auto"/>
        <w:jc w:val="center"/>
        <w:rPr>
          <w:rFonts w:eastAsia="Calibri" w:cs="Arial"/>
          <w:b/>
        </w:rPr>
      </w:pPr>
      <w:proofErr w:type="spellStart"/>
      <w:r w:rsidRPr="005242A6">
        <w:rPr>
          <w:rFonts w:eastAsia="Calibri" w:cs="Arial"/>
          <w:b/>
        </w:rPr>
        <w:t>Menyetujui</w:t>
      </w:r>
      <w:proofErr w:type="spellEnd"/>
    </w:p>
    <w:p w14:paraId="391B73DB" w14:textId="77777777" w:rsidR="00D23EA7" w:rsidRPr="005242A6" w:rsidRDefault="00D23EA7" w:rsidP="00D23EA7">
      <w:pPr>
        <w:spacing w:after="0" w:line="256" w:lineRule="auto"/>
        <w:jc w:val="center"/>
        <w:rPr>
          <w:rFonts w:eastAsia="Calibri" w:cs="Arial"/>
        </w:rPr>
      </w:pPr>
    </w:p>
    <w:p w14:paraId="6D3868A8" w14:textId="77777777" w:rsidR="00D23EA7" w:rsidRPr="005242A6" w:rsidRDefault="00D23EA7" w:rsidP="00D23EA7">
      <w:pPr>
        <w:spacing w:after="160" w:line="256" w:lineRule="auto"/>
        <w:ind w:firstLine="720"/>
        <w:rPr>
          <w:rFonts w:eastAsia="Calibri" w:cs="Arial"/>
          <w:b/>
          <w:lang w:val="id-ID"/>
        </w:rPr>
      </w:pPr>
      <w:proofErr w:type="spellStart"/>
      <w:r w:rsidRPr="005242A6">
        <w:rPr>
          <w:rFonts w:eastAsia="Calibri" w:cs="Arial"/>
          <w:b/>
        </w:rPr>
        <w:t>Penguji</w:t>
      </w:r>
      <w:proofErr w:type="spellEnd"/>
      <w:r w:rsidRPr="005242A6">
        <w:rPr>
          <w:rFonts w:eastAsia="Calibri" w:cs="Arial"/>
          <w:b/>
        </w:rPr>
        <w:t xml:space="preserve"> I</w:t>
      </w:r>
      <w:r w:rsidRPr="005242A6">
        <w:rPr>
          <w:rFonts w:eastAsia="Calibri" w:cs="Arial"/>
          <w:b/>
        </w:rPr>
        <w:tab/>
      </w:r>
      <w:r w:rsidRPr="005242A6">
        <w:rPr>
          <w:rFonts w:eastAsia="Calibri" w:cs="Arial"/>
          <w:b/>
        </w:rPr>
        <w:tab/>
      </w:r>
      <w:r w:rsidRPr="005242A6">
        <w:rPr>
          <w:rFonts w:eastAsia="Calibri" w:cs="Arial"/>
          <w:b/>
        </w:rPr>
        <w:tab/>
      </w:r>
      <w:r w:rsidRPr="005242A6">
        <w:rPr>
          <w:rFonts w:eastAsia="Calibri" w:cs="Arial"/>
          <w:b/>
        </w:rPr>
        <w:tab/>
      </w:r>
      <w:r w:rsidRPr="005242A6">
        <w:rPr>
          <w:rFonts w:eastAsia="Calibri" w:cs="Arial"/>
          <w:b/>
        </w:rPr>
        <w:tab/>
      </w:r>
      <w:r w:rsidRPr="005242A6">
        <w:rPr>
          <w:rFonts w:eastAsia="Calibri" w:cs="Arial"/>
          <w:b/>
        </w:rPr>
        <w:tab/>
      </w:r>
      <w:proofErr w:type="spellStart"/>
      <w:r w:rsidRPr="005242A6">
        <w:rPr>
          <w:rFonts w:eastAsia="Calibri" w:cs="Arial"/>
          <w:b/>
        </w:rPr>
        <w:t>Penguji</w:t>
      </w:r>
      <w:proofErr w:type="spellEnd"/>
      <w:r w:rsidRPr="005242A6">
        <w:rPr>
          <w:rFonts w:eastAsia="Calibri" w:cs="Arial"/>
          <w:b/>
        </w:rPr>
        <w:t xml:space="preserve"> I</w:t>
      </w:r>
      <w:r w:rsidRPr="005242A6">
        <w:rPr>
          <w:rFonts w:eastAsia="Calibri" w:cs="Arial"/>
          <w:b/>
          <w:lang w:val="id-ID"/>
        </w:rPr>
        <w:t>I</w:t>
      </w:r>
    </w:p>
    <w:p w14:paraId="2813D58A" w14:textId="77777777" w:rsidR="00D23EA7" w:rsidRPr="005242A6" w:rsidRDefault="00D23EA7" w:rsidP="00D23EA7">
      <w:pPr>
        <w:spacing w:after="160" w:line="256" w:lineRule="auto"/>
        <w:rPr>
          <w:rFonts w:eastAsia="Calibri" w:cs="Arial"/>
          <w:b/>
        </w:rPr>
      </w:pPr>
    </w:p>
    <w:p w14:paraId="1BF3E72D" w14:textId="77777777" w:rsidR="00D23EA7" w:rsidRPr="005242A6" w:rsidRDefault="00D23EA7" w:rsidP="00D23EA7">
      <w:pPr>
        <w:spacing w:after="160" w:line="256" w:lineRule="auto"/>
        <w:rPr>
          <w:rFonts w:eastAsia="Calibri" w:cs="Arial"/>
          <w:b/>
        </w:rPr>
      </w:pPr>
    </w:p>
    <w:p w14:paraId="76F86D3B" w14:textId="77777777" w:rsidR="00D23EA7" w:rsidRPr="005242A6" w:rsidRDefault="00D23EA7" w:rsidP="00D23EA7">
      <w:pPr>
        <w:spacing w:after="0" w:line="240" w:lineRule="auto"/>
        <w:rPr>
          <w:rFonts w:eastAsia="Calibri" w:cs="Arial"/>
          <w:b/>
          <w:u w:val="single"/>
        </w:rPr>
      </w:pPr>
      <w:r w:rsidRPr="005242A6">
        <w:rPr>
          <w:rFonts w:eastAsia="Calibri" w:cs="Arial"/>
          <w:b/>
          <w:u w:val="single"/>
        </w:rPr>
        <w:t xml:space="preserve">Dr. Dame Evalina </w:t>
      </w:r>
      <w:proofErr w:type="spellStart"/>
      <w:r w:rsidRPr="005242A6">
        <w:rPr>
          <w:rFonts w:eastAsia="Calibri" w:cs="Arial"/>
          <w:b/>
          <w:u w:val="single"/>
        </w:rPr>
        <w:t>Simangunsong</w:t>
      </w:r>
      <w:proofErr w:type="spellEnd"/>
      <w:r w:rsidRPr="005242A6">
        <w:rPr>
          <w:rFonts w:eastAsia="Calibri" w:cs="Arial"/>
          <w:b/>
          <w:u w:val="single"/>
        </w:rPr>
        <w:t xml:space="preserve"> </w:t>
      </w:r>
      <w:proofErr w:type="spellStart"/>
      <w:r w:rsidRPr="005242A6">
        <w:rPr>
          <w:rFonts w:eastAsia="Calibri" w:cs="Arial"/>
          <w:b/>
          <w:u w:val="single"/>
        </w:rPr>
        <w:t>M.Kes</w:t>
      </w:r>
      <w:proofErr w:type="spellEnd"/>
      <w:r w:rsidRPr="005242A6">
        <w:rPr>
          <w:rFonts w:eastAsia="Calibri" w:cs="Arial"/>
          <w:b/>
        </w:rPr>
        <w:tab/>
        <w:t xml:space="preserve">      </w:t>
      </w:r>
      <w:proofErr w:type="spellStart"/>
      <w:r w:rsidRPr="005242A6">
        <w:rPr>
          <w:rFonts w:eastAsia="Calibri" w:cs="Arial"/>
          <w:b/>
          <w:u w:val="single"/>
        </w:rPr>
        <w:t>Arbani</w:t>
      </w:r>
      <w:proofErr w:type="spellEnd"/>
      <w:r w:rsidRPr="005242A6">
        <w:rPr>
          <w:rFonts w:eastAsia="Calibri" w:cs="Arial"/>
          <w:b/>
          <w:u w:val="single"/>
        </w:rPr>
        <w:t xml:space="preserve"> Batubara, </w:t>
      </w:r>
      <w:proofErr w:type="spellStart"/>
      <w:r w:rsidRPr="005242A6">
        <w:rPr>
          <w:rFonts w:eastAsia="Calibri" w:cs="Arial"/>
          <w:b/>
          <w:u w:val="single"/>
        </w:rPr>
        <w:t>S.Kep</w:t>
      </w:r>
      <w:proofErr w:type="spellEnd"/>
      <w:r w:rsidRPr="005242A6">
        <w:rPr>
          <w:rFonts w:eastAsia="Calibri" w:cs="Arial"/>
          <w:b/>
          <w:u w:val="single"/>
        </w:rPr>
        <w:t xml:space="preserve">, Ns, </w:t>
      </w:r>
      <w:proofErr w:type="spellStart"/>
      <w:r w:rsidRPr="005242A6">
        <w:rPr>
          <w:rFonts w:eastAsia="Calibri" w:cs="Arial"/>
          <w:b/>
          <w:u w:val="single"/>
        </w:rPr>
        <w:t>M.Psi</w:t>
      </w:r>
      <w:proofErr w:type="spellEnd"/>
      <w:r w:rsidRPr="005242A6">
        <w:rPr>
          <w:rFonts w:eastAsia="Calibri" w:cs="Arial"/>
          <w:b/>
          <w:u w:val="single"/>
        </w:rPr>
        <w:t xml:space="preserve">  </w:t>
      </w:r>
    </w:p>
    <w:p w14:paraId="33836001" w14:textId="77777777" w:rsidR="00D23EA7" w:rsidRPr="005242A6" w:rsidRDefault="00D23EA7" w:rsidP="00D23EA7">
      <w:pPr>
        <w:tabs>
          <w:tab w:val="left" w:pos="720"/>
          <w:tab w:val="left" w:pos="1440"/>
          <w:tab w:val="left" w:pos="2160"/>
          <w:tab w:val="left" w:pos="2880"/>
          <w:tab w:val="left" w:pos="3600"/>
          <w:tab w:val="left" w:pos="4320"/>
          <w:tab w:val="left" w:pos="5227"/>
        </w:tabs>
        <w:spacing w:after="0" w:line="240" w:lineRule="auto"/>
        <w:rPr>
          <w:rFonts w:eastAsia="Calibri" w:cs="Arial"/>
          <w:b/>
          <w:lang w:val="id-ID"/>
        </w:rPr>
      </w:pPr>
      <w:r w:rsidRPr="005242A6">
        <w:rPr>
          <w:rFonts w:eastAsia="Calibri" w:cs="Arial"/>
          <w:b/>
        </w:rPr>
        <w:t xml:space="preserve">   Nip. 197009021993032002</w:t>
      </w:r>
      <w:r w:rsidRPr="005242A6">
        <w:rPr>
          <w:rFonts w:eastAsia="Calibri" w:cs="Arial"/>
          <w:b/>
        </w:rPr>
        <w:tab/>
      </w:r>
      <w:r w:rsidRPr="005242A6">
        <w:rPr>
          <w:rFonts w:eastAsia="Calibri" w:cs="Arial"/>
          <w:b/>
        </w:rPr>
        <w:tab/>
        <w:t xml:space="preserve">                               Nip. 196308251994031003</w:t>
      </w:r>
    </w:p>
    <w:p w14:paraId="5206CBAC" w14:textId="77777777" w:rsidR="00D23EA7" w:rsidRPr="005242A6" w:rsidRDefault="00D23EA7" w:rsidP="00D23EA7">
      <w:pPr>
        <w:spacing w:after="360" w:line="256" w:lineRule="auto"/>
        <w:rPr>
          <w:rFonts w:eastAsia="Calibri" w:cs="Arial"/>
          <w:b/>
        </w:rPr>
      </w:pPr>
    </w:p>
    <w:p w14:paraId="69C05FFF" w14:textId="77777777" w:rsidR="00D23EA7" w:rsidRPr="005242A6" w:rsidRDefault="00D23EA7" w:rsidP="00D23EA7">
      <w:pPr>
        <w:spacing w:after="160" w:line="256" w:lineRule="auto"/>
        <w:jc w:val="center"/>
        <w:rPr>
          <w:rFonts w:eastAsia="Calibri" w:cs="Arial"/>
          <w:b/>
        </w:rPr>
      </w:pPr>
      <w:proofErr w:type="spellStart"/>
      <w:r w:rsidRPr="005242A6">
        <w:rPr>
          <w:rFonts w:eastAsia="Calibri" w:cs="Arial"/>
          <w:b/>
        </w:rPr>
        <w:t>Ketua</w:t>
      </w:r>
      <w:proofErr w:type="spellEnd"/>
      <w:r w:rsidRPr="005242A6">
        <w:rPr>
          <w:rFonts w:eastAsia="Calibri" w:cs="Arial"/>
          <w:b/>
        </w:rPr>
        <w:t xml:space="preserve"> </w:t>
      </w:r>
      <w:proofErr w:type="spellStart"/>
      <w:r w:rsidRPr="005242A6">
        <w:rPr>
          <w:rFonts w:eastAsia="Calibri" w:cs="Arial"/>
          <w:b/>
        </w:rPr>
        <w:t>Penguji</w:t>
      </w:r>
      <w:proofErr w:type="spellEnd"/>
      <w:r w:rsidRPr="005242A6">
        <w:rPr>
          <w:rFonts w:eastAsia="Calibri" w:cs="Arial"/>
          <w:b/>
        </w:rPr>
        <w:t xml:space="preserve"> </w:t>
      </w:r>
    </w:p>
    <w:p w14:paraId="142FA3AA" w14:textId="77777777" w:rsidR="00D23EA7" w:rsidRPr="005242A6" w:rsidRDefault="00D23EA7" w:rsidP="00D23EA7">
      <w:pPr>
        <w:spacing w:after="0" w:line="256" w:lineRule="auto"/>
        <w:rPr>
          <w:rFonts w:eastAsia="Calibri" w:cs="Arial"/>
          <w:b/>
          <w:lang w:val="id-ID"/>
        </w:rPr>
      </w:pPr>
    </w:p>
    <w:p w14:paraId="02A66510" w14:textId="77777777" w:rsidR="00D23EA7" w:rsidRPr="005242A6" w:rsidRDefault="00D23EA7" w:rsidP="00D23EA7">
      <w:pPr>
        <w:spacing w:after="160" w:line="256" w:lineRule="auto"/>
        <w:rPr>
          <w:rFonts w:eastAsia="Calibri" w:cs="Arial"/>
          <w:b/>
        </w:rPr>
      </w:pPr>
    </w:p>
    <w:p w14:paraId="447FC20C" w14:textId="77777777" w:rsidR="00D23EA7" w:rsidRPr="005242A6" w:rsidRDefault="00D23EA7" w:rsidP="00D23EA7">
      <w:pPr>
        <w:spacing w:after="0" w:line="240" w:lineRule="auto"/>
        <w:jc w:val="center"/>
        <w:rPr>
          <w:rFonts w:eastAsia="Calibri" w:cs="Arial"/>
          <w:b/>
        </w:rPr>
      </w:pPr>
      <w:r w:rsidRPr="005242A6">
        <w:rPr>
          <w:rFonts w:eastAsia="Calibri" w:cs="Arial"/>
          <w:b/>
          <w:u w:val="single"/>
        </w:rPr>
        <w:t xml:space="preserve">Dra. </w:t>
      </w:r>
      <w:proofErr w:type="spellStart"/>
      <w:r w:rsidRPr="005242A6">
        <w:rPr>
          <w:rFonts w:eastAsia="Calibri" w:cs="Arial"/>
          <w:b/>
          <w:u w:val="single"/>
        </w:rPr>
        <w:t>Indrawati</w:t>
      </w:r>
      <w:proofErr w:type="spellEnd"/>
      <w:r w:rsidRPr="005242A6">
        <w:rPr>
          <w:rFonts w:eastAsia="Calibri" w:cs="Arial"/>
          <w:b/>
          <w:u w:val="single"/>
        </w:rPr>
        <w:t xml:space="preserve">, </w:t>
      </w:r>
      <w:proofErr w:type="spellStart"/>
      <w:r w:rsidRPr="005242A6">
        <w:rPr>
          <w:rFonts w:eastAsia="Calibri" w:cs="Arial"/>
          <w:b/>
          <w:u w:val="single"/>
        </w:rPr>
        <w:t>S.Kep</w:t>
      </w:r>
      <w:proofErr w:type="spellEnd"/>
      <w:r w:rsidRPr="005242A6">
        <w:rPr>
          <w:rFonts w:eastAsia="Calibri" w:cs="Arial"/>
          <w:b/>
          <w:u w:val="single"/>
        </w:rPr>
        <w:t xml:space="preserve">, Ns, </w:t>
      </w:r>
      <w:proofErr w:type="spellStart"/>
      <w:r w:rsidRPr="005242A6">
        <w:rPr>
          <w:rFonts w:eastAsia="Calibri" w:cs="Arial"/>
          <w:b/>
          <w:u w:val="single"/>
        </w:rPr>
        <w:t>M.Psi</w:t>
      </w:r>
      <w:proofErr w:type="spellEnd"/>
    </w:p>
    <w:p w14:paraId="744418C8" w14:textId="77777777" w:rsidR="00D23EA7" w:rsidRPr="005242A6" w:rsidRDefault="00D23EA7" w:rsidP="00D23EA7">
      <w:pPr>
        <w:spacing w:after="160" w:line="256" w:lineRule="auto"/>
        <w:jc w:val="center"/>
        <w:rPr>
          <w:rFonts w:eastAsia="Calibri" w:cs="Arial"/>
          <w:b/>
          <w:lang w:val="en-ID"/>
        </w:rPr>
      </w:pPr>
      <w:r w:rsidRPr="005242A6">
        <w:rPr>
          <w:rFonts w:eastAsia="Calibri" w:cs="Arial"/>
          <w:b/>
        </w:rPr>
        <w:t>Nip. 196310061983122001</w:t>
      </w:r>
    </w:p>
    <w:p w14:paraId="73779A01" w14:textId="77777777" w:rsidR="00D23EA7" w:rsidRPr="005242A6" w:rsidRDefault="00D23EA7" w:rsidP="00D23EA7">
      <w:pPr>
        <w:spacing w:after="160" w:line="256" w:lineRule="auto"/>
        <w:jc w:val="center"/>
        <w:rPr>
          <w:rFonts w:eastAsia="Calibri" w:cs="Arial"/>
          <w:b/>
          <w:lang w:val="id-ID"/>
        </w:rPr>
      </w:pPr>
      <w:proofErr w:type="spellStart"/>
      <w:r w:rsidRPr="005242A6">
        <w:rPr>
          <w:rFonts w:eastAsia="Calibri" w:cs="Arial"/>
          <w:b/>
        </w:rPr>
        <w:t>Ketua</w:t>
      </w:r>
      <w:proofErr w:type="spellEnd"/>
      <w:r w:rsidRPr="005242A6">
        <w:rPr>
          <w:rFonts w:eastAsia="Calibri" w:cs="Arial"/>
          <w:b/>
        </w:rPr>
        <w:t xml:space="preserve"> </w:t>
      </w:r>
      <w:proofErr w:type="spellStart"/>
      <w:r w:rsidRPr="005242A6">
        <w:rPr>
          <w:rFonts w:eastAsia="Calibri" w:cs="Arial"/>
          <w:b/>
        </w:rPr>
        <w:t>Jurusan</w:t>
      </w:r>
      <w:proofErr w:type="spellEnd"/>
      <w:r w:rsidRPr="005242A6">
        <w:rPr>
          <w:rFonts w:eastAsia="Calibri" w:cs="Arial"/>
          <w:b/>
        </w:rPr>
        <w:t xml:space="preserve"> </w:t>
      </w:r>
      <w:proofErr w:type="spellStart"/>
      <w:r w:rsidRPr="005242A6">
        <w:rPr>
          <w:rFonts w:eastAsia="Calibri" w:cs="Arial"/>
          <w:b/>
        </w:rPr>
        <w:t>Keperawatan</w:t>
      </w:r>
      <w:proofErr w:type="spellEnd"/>
    </w:p>
    <w:p w14:paraId="4E5C0130" w14:textId="77777777" w:rsidR="00D23EA7" w:rsidRPr="005242A6" w:rsidRDefault="00D23EA7" w:rsidP="00D23EA7">
      <w:pPr>
        <w:spacing w:after="0" w:line="360" w:lineRule="auto"/>
        <w:ind w:left="2160" w:hanging="2160"/>
        <w:jc w:val="center"/>
        <w:rPr>
          <w:rFonts w:eastAsia="Calibri" w:cs="Arial"/>
          <w:b/>
        </w:rPr>
      </w:pPr>
      <w:proofErr w:type="spellStart"/>
      <w:r w:rsidRPr="005242A6">
        <w:rPr>
          <w:rFonts w:eastAsia="Calibri" w:cs="Arial"/>
          <w:b/>
        </w:rPr>
        <w:t>Politeknik</w:t>
      </w:r>
      <w:proofErr w:type="spellEnd"/>
      <w:r w:rsidRPr="005242A6">
        <w:rPr>
          <w:rFonts w:eastAsia="Calibri" w:cs="Arial"/>
          <w:b/>
        </w:rPr>
        <w:t xml:space="preserve"> Kesehatan </w:t>
      </w:r>
      <w:proofErr w:type="spellStart"/>
      <w:r w:rsidRPr="005242A6">
        <w:rPr>
          <w:rFonts w:eastAsia="Calibri" w:cs="Arial"/>
          <w:b/>
        </w:rPr>
        <w:t>Kemenkes</w:t>
      </w:r>
      <w:proofErr w:type="spellEnd"/>
      <w:r w:rsidRPr="005242A6">
        <w:rPr>
          <w:rFonts w:eastAsia="Calibri" w:cs="Arial"/>
          <w:b/>
        </w:rPr>
        <w:t xml:space="preserve"> Medan</w:t>
      </w:r>
    </w:p>
    <w:p w14:paraId="3AA66CC6" w14:textId="77777777" w:rsidR="00D23EA7" w:rsidRPr="005242A6" w:rsidRDefault="00D23EA7" w:rsidP="00D23EA7">
      <w:pPr>
        <w:spacing w:after="160" w:line="360" w:lineRule="auto"/>
        <w:ind w:left="2160" w:hanging="2160"/>
        <w:jc w:val="center"/>
        <w:rPr>
          <w:rFonts w:eastAsia="Calibri" w:cs="Arial"/>
          <w:b/>
        </w:rPr>
      </w:pPr>
    </w:p>
    <w:p w14:paraId="1DA7B5B5" w14:textId="77777777" w:rsidR="00D23EA7" w:rsidRPr="005242A6" w:rsidRDefault="00D23EA7" w:rsidP="00D23EA7">
      <w:pPr>
        <w:spacing w:after="0" w:line="360" w:lineRule="auto"/>
        <w:ind w:left="2160" w:hanging="2160"/>
        <w:jc w:val="center"/>
        <w:rPr>
          <w:rFonts w:eastAsia="Calibri" w:cs="Arial"/>
          <w:b/>
        </w:rPr>
      </w:pPr>
    </w:p>
    <w:p w14:paraId="45F2A90F" w14:textId="77777777" w:rsidR="00D23EA7" w:rsidRPr="005242A6" w:rsidRDefault="00D23EA7" w:rsidP="00D23EA7">
      <w:pPr>
        <w:spacing w:after="0" w:line="240" w:lineRule="auto"/>
        <w:ind w:left="2160" w:hanging="2160"/>
        <w:jc w:val="center"/>
        <w:rPr>
          <w:rFonts w:eastAsia="Calibri" w:cs="Arial"/>
          <w:b/>
        </w:rPr>
      </w:pPr>
      <w:proofErr w:type="spellStart"/>
      <w:r w:rsidRPr="005242A6">
        <w:rPr>
          <w:rFonts w:eastAsia="Calibri" w:cs="Arial"/>
          <w:b/>
          <w:u w:val="single"/>
        </w:rPr>
        <w:t>Johani</w:t>
      </w:r>
      <w:proofErr w:type="spellEnd"/>
      <w:r w:rsidRPr="005242A6">
        <w:rPr>
          <w:rFonts w:eastAsia="Calibri" w:cs="Arial"/>
          <w:b/>
          <w:u w:val="single"/>
        </w:rPr>
        <w:t xml:space="preserve"> </w:t>
      </w:r>
      <w:proofErr w:type="spellStart"/>
      <w:r w:rsidRPr="005242A6">
        <w:rPr>
          <w:rFonts w:eastAsia="Calibri" w:cs="Arial"/>
          <w:b/>
          <w:u w:val="single"/>
        </w:rPr>
        <w:t>Dewita</w:t>
      </w:r>
      <w:proofErr w:type="spellEnd"/>
      <w:r w:rsidRPr="005242A6">
        <w:rPr>
          <w:rFonts w:eastAsia="Calibri" w:cs="Arial"/>
          <w:b/>
          <w:u w:val="single"/>
        </w:rPr>
        <w:t xml:space="preserve"> </w:t>
      </w:r>
      <w:proofErr w:type="spellStart"/>
      <w:r w:rsidRPr="005242A6">
        <w:rPr>
          <w:rFonts w:eastAsia="Calibri" w:cs="Arial"/>
          <w:b/>
          <w:u w:val="single"/>
        </w:rPr>
        <w:t>Nasution</w:t>
      </w:r>
      <w:proofErr w:type="spellEnd"/>
      <w:r w:rsidRPr="005242A6">
        <w:rPr>
          <w:rFonts w:eastAsia="Calibri" w:cs="Arial"/>
          <w:b/>
          <w:u w:val="single"/>
        </w:rPr>
        <w:t xml:space="preserve">, </w:t>
      </w:r>
      <w:proofErr w:type="spellStart"/>
      <w:r w:rsidRPr="005242A6">
        <w:rPr>
          <w:rFonts w:eastAsia="Calibri" w:cs="Arial"/>
          <w:b/>
          <w:u w:val="single"/>
        </w:rPr>
        <w:t>Skm</w:t>
      </w:r>
      <w:proofErr w:type="spellEnd"/>
      <w:r w:rsidRPr="005242A6">
        <w:rPr>
          <w:rFonts w:eastAsia="Calibri" w:cs="Arial"/>
          <w:b/>
          <w:u w:val="single"/>
        </w:rPr>
        <w:t xml:space="preserve">., </w:t>
      </w:r>
      <w:proofErr w:type="spellStart"/>
      <w:proofErr w:type="gramStart"/>
      <w:r w:rsidRPr="005242A6">
        <w:rPr>
          <w:rFonts w:eastAsia="Calibri" w:cs="Arial"/>
          <w:b/>
          <w:u w:val="single"/>
        </w:rPr>
        <w:t>M.Kes</w:t>
      </w:r>
      <w:proofErr w:type="spellEnd"/>
      <w:proofErr w:type="gramEnd"/>
    </w:p>
    <w:p w14:paraId="094C8928" w14:textId="77777777" w:rsidR="00D23EA7" w:rsidRPr="005242A6" w:rsidRDefault="00D23EA7" w:rsidP="00D23EA7">
      <w:pPr>
        <w:spacing w:after="0" w:line="240" w:lineRule="auto"/>
        <w:ind w:left="2160" w:hanging="2160"/>
        <w:jc w:val="center"/>
        <w:rPr>
          <w:rFonts w:eastAsia="Calibri" w:cs="Arial"/>
          <w:b/>
        </w:rPr>
      </w:pPr>
      <w:r w:rsidRPr="005242A6">
        <w:rPr>
          <w:rFonts w:eastAsia="Calibri" w:cs="Arial"/>
          <w:b/>
        </w:rPr>
        <w:t>Nip. 196505121999032001</w:t>
      </w:r>
    </w:p>
    <w:p w14:paraId="3D38511F" w14:textId="77777777" w:rsidR="00D23EA7" w:rsidRPr="005242A6" w:rsidRDefault="00D23EA7" w:rsidP="00956ED0">
      <w:pPr>
        <w:pStyle w:val="Heading1"/>
        <w:spacing w:line="360" w:lineRule="auto"/>
        <w:rPr>
          <w:rFonts w:eastAsia="Calibri" w:cs="Arial"/>
          <w:lang w:val="id-ID"/>
        </w:rPr>
      </w:pPr>
      <w:bookmarkStart w:id="3" w:name="_Toc46950392"/>
      <w:r w:rsidRPr="005242A6">
        <w:rPr>
          <w:rFonts w:eastAsia="Calibri" w:cs="Arial"/>
        </w:rPr>
        <w:lastRenderedPageBreak/>
        <w:t>ABSTRAK</w:t>
      </w:r>
      <w:bookmarkEnd w:id="3"/>
    </w:p>
    <w:p w14:paraId="348CF073" w14:textId="77777777" w:rsidR="00D23EA7" w:rsidRPr="005242A6" w:rsidRDefault="00D23EA7" w:rsidP="00C42661">
      <w:pPr>
        <w:spacing w:after="0" w:line="360" w:lineRule="auto"/>
        <w:jc w:val="center"/>
        <w:rPr>
          <w:rFonts w:eastAsia="Calibri" w:cs="Arial"/>
          <w:lang w:val="id-ID"/>
        </w:rPr>
      </w:pPr>
    </w:p>
    <w:p w14:paraId="1DF12B9E" w14:textId="405AA691" w:rsidR="00D23EA7" w:rsidRDefault="00EB7288" w:rsidP="00635ADB">
      <w:pPr>
        <w:pStyle w:val="Paragraph"/>
      </w:pPr>
      <w:proofErr w:type="spellStart"/>
      <w:r>
        <w:rPr>
          <w:b/>
        </w:rPr>
        <w:t>Latar</w:t>
      </w:r>
      <w:proofErr w:type="spellEnd"/>
      <w:r>
        <w:rPr>
          <w:b/>
        </w:rPr>
        <w:t xml:space="preserve"> </w:t>
      </w:r>
      <w:proofErr w:type="spellStart"/>
      <w:r>
        <w:rPr>
          <w:b/>
        </w:rPr>
        <w:t>Belakang</w:t>
      </w:r>
      <w:proofErr w:type="spellEnd"/>
      <w:r>
        <w:rPr>
          <w:b/>
        </w:rPr>
        <w:t xml:space="preserve">. </w:t>
      </w:r>
      <w:proofErr w:type="spellStart"/>
      <w:r w:rsidR="00D23EA7" w:rsidRPr="005242A6">
        <w:t>Tuberkulosis</w:t>
      </w:r>
      <w:proofErr w:type="spellEnd"/>
      <w:r w:rsidR="00D23EA7" w:rsidRPr="005242A6">
        <w:t xml:space="preserve"> </w:t>
      </w:r>
      <w:proofErr w:type="spellStart"/>
      <w:r w:rsidR="00D23EA7" w:rsidRPr="005242A6">
        <w:t>Paru</w:t>
      </w:r>
      <w:proofErr w:type="spellEnd"/>
      <w:r w:rsidR="00D23EA7" w:rsidRPr="005242A6">
        <w:t xml:space="preserve"> </w:t>
      </w:r>
      <w:proofErr w:type="spellStart"/>
      <w:r w:rsidR="00D23EA7" w:rsidRPr="005242A6">
        <w:t>adalah</w:t>
      </w:r>
      <w:proofErr w:type="spellEnd"/>
      <w:r w:rsidR="00D23EA7" w:rsidRPr="005242A6">
        <w:t xml:space="preserve"> </w:t>
      </w:r>
      <w:proofErr w:type="spellStart"/>
      <w:r w:rsidR="00D23EA7" w:rsidRPr="005242A6">
        <w:t>penyakit</w:t>
      </w:r>
      <w:proofErr w:type="spellEnd"/>
      <w:r w:rsidR="00D23EA7" w:rsidRPr="005242A6">
        <w:t xml:space="preserve"> yang </w:t>
      </w:r>
      <w:proofErr w:type="spellStart"/>
      <w:r w:rsidR="00D23EA7" w:rsidRPr="005242A6">
        <w:t>menular</w:t>
      </w:r>
      <w:proofErr w:type="spellEnd"/>
      <w:r w:rsidR="00D23EA7" w:rsidRPr="005242A6">
        <w:t xml:space="preserve"> </w:t>
      </w:r>
      <w:proofErr w:type="spellStart"/>
      <w:r w:rsidR="00D23EA7" w:rsidRPr="005242A6">
        <w:t>Langsung</w:t>
      </w:r>
      <w:proofErr w:type="spellEnd"/>
      <w:r w:rsidR="00D23EA7" w:rsidRPr="005242A6">
        <w:t xml:space="preserve"> </w:t>
      </w:r>
      <w:proofErr w:type="spellStart"/>
      <w:r w:rsidR="00D23EA7" w:rsidRPr="005242A6">
        <w:t>disebabkan</w:t>
      </w:r>
      <w:proofErr w:type="spellEnd"/>
      <w:r w:rsidR="00D23EA7" w:rsidRPr="005242A6">
        <w:t xml:space="preserve"> oleh </w:t>
      </w:r>
      <w:proofErr w:type="spellStart"/>
      <w:r w:rsidR="00D23EA7" w:rsidRPr="005242A6">
        <w:t>bakteri</w:t>
      </w:r>
      <w:proofErr w:type="spellEnd"/>
      <w:r w:rsidR="00D23EA7" w:rsidRPr="005242A6">
        <w:t xml:space="preserve"> </w:t>
      </w:r>
      <w:proofErr w:type="spellStart"/>
      <w:r w:rsidR="00D23EA7" w:rsidRPr="005242A6">
        <w:t>Mycobaterium</w:t>
      </w:r>
      <w:proofErr w:type="spellEnd"/>
      <w:r w:rsidR="00D23EA7" w:rsidRPr="005242A6">
        <w:t xml:space="preserve"> Tuberculosis </w:t>
      </w:r>
      <w:proofErr w:type="spellStart"/>
      <w:r w:rsidR="00D23EA7" w:rsidRPr="005242A6">
        <w:t>Berbentuk</w:t>
      </w:r>
      <w:proofErr w:type="spellEnd"/>
      <w:r w:rsidR="00D23EA7" w:rsidRPr="005242A6">
        <w:t xml:space="preserve"> </w:t>
      </w:r>
      <w:proofErr w:type="spellStart"/>
      <w:r w:rsidR="00D23EA7" w:rsidRPr="005242A6">
        <w:t>Batang</w:t>
      </w:r>
      <w:proofErr w:type="spellEnd"/>
      <w:r w:rsidR="00D23EA7" w:rsidRPr="005242A6">
        <w:t xml:space="preserve"> (Bacillus) </w:t>
      </w:r>
      <w:proofErr w:type="spellStart"/>
      <w:r w:rsidR="00D23EA7" w:rsidRPr="005242A6">
        <w:t>ditularkan</w:t>
      </w:r>
      <w:proofErr w:type="spellEnd"/>
      <w:r w:rsidR="00D23EA7" w:rsidRPr="005242A6">
        <w:t xml:space="preserve"> </w:t>
      </w:r>
      <w:proofErr w:type="spellStart"/>
      <w:r w:rsidR="00D23EA7" w:rsidRPr="005242A6">
        <w:t>mel</w:t>
      </w:r>
      <w:r w:rsidR="00A25EB8" w:rsidRPr="005242A6">
        <w:t>alui</w:t>
      </w:r>
      <w:proofErr w:type="spellEnd"/>
      <w:r w:rsidR="00A25EB8" w:rsidRPr="005242A6">
        <w:t xml:space="preserve"> </w:t>
      </w:r>
      <w:proofErr w:type="spellStart"/>
      <w:r w:rsidR="00A25EB8" w:rsidRPr="005242A6">
        <w:t>Perantara</w:t>
      </w:r>
      <w:proofErr w:type="spellEnd"/>
      <w:r w:rsidR="00A25EB8" w:rsidRPr="005242A6">
        <w:t xml:space="preserve"> </w:t>
      </w:r>
      <w:proofErr w:type="spellStart"/>
      <w:r w:rsidR="00A25EB8" w:rsidRPr="005242A6">
        <w:t>ludah</w:t>
      </w:r>
      <w:proofErr w:type="spellEnd"/>
      <w:r w:rsidR="00A25EB8" w:rsidRPr="005242A6">
        <w:t xml:space="preserve"> </w:t>
      </w:r>
      <w:proofErr w:type="spellStart"/>
      <w:r w:rsidR="00A25EB8" w:rsidRPr="005242A6">
        <w:t>dahak</w:t>
      </w:r>
      <w:proofErr w:type="spellEnd"/>
      <w:r w:rsidR="00A25EB8" w:rsidRPr="005242A6">
        <w:t xml:space="preserve"> </w:t>
      </w:r>
      <w:proofErr w:type="spellStart"/>
      <w:r w:rsidR="00A25EB8" w:rsidRPr="005242A6">
        <w:t>m</w:t>
      </w:r>
      <w:r w:rsidR="00D23EA7" w:rsidRPr="005242A6">
        <w:t>engandung</w:t>
      </w:r>
      <w:proofErr w:type="spellEnd"/>
      <w:r w:rsidR="00D23EA7" w:rsidRPr="005242A6">
        <w:t xml:space="preserve"> Basil </w:t>
      </w:r>
      <w:proofErr w:type="spellStart"/>
      <w:r w:rsidR="00D23EA7" w:rsidRPr="005242A6">
        <w:t>Tuberkulosis</w:t>
      </w:r>
      <w:proofErr w:type="spellEnd"/>
      <w:r w:rsidR="00D23EA7" w:rsidRPr="005242A6">
        <w:t xml:space="preserve"> yang </w:t>
      </w:r>
      <w:proofErr w:type="spellStart"/>
      <w:r w:rsidR="00D23EA7" w:rsidRPr="005242A6">
        <w:t>Menyebar</w:t>
      </w:r>
      <w:proofErr w:type="spellEnd"/>
      <w:r w:rsidR="00D23EA7" w:rsidRPr="005242A6">
        <w:t xml:space="preserve"> di Udara Ketika </w:t>
      </w:r>
      <w:proofErr w:type="spellStart"/>
      <w:r w:rsidR="00D23EA7" w:rsidRPr="005242A6">
        <w:t>Penderita</w:t>
      </w:r>
      <w:proofErr w:type="spellEnd"/>
      <w:r w:rsidR="00D23EA7" w:rsidRPr="005242A6">
        <w:t xml:space="preserve"> </w:t>
      </w:r>
      <w:proofErr w:type="spellStart"/>
      <w:r w:rsidR="00D23EA7" w:rsidRPr="005242A6">
        <w:t>Tuberkulosis</w:t>
      </w:r>
      <w:proofErr w:type="spellEnd"/>
      <w:r w:rsidR="00D23EA7" w:rsidRPr="005242A6">
        <w:t xml:space="preserve"> </w:t>
      </w:r>
      <w:proofErr w:type="spellStart"/>
      <w:r w:rsidR="00D23EA7" w:rsidRPr="005242A6">
        <w:t>Paru</w:t>
      </w:r>
      <w:proofErr w:type="spellEnd"/>
      <w:r w:rsidR="00D23EA7" w:rsidRPr="005242A6">
        <w:t xml:space="preserve"> </w:t>
      </w:r>
      <w:proofErr w:type="spellStart"/>
      <w:r w:rsidR="00D23EA7" w:rsidRPr="005242A6">
        <w:t>Batuk</w:t>
      </w:r>
      <w:proofErr w:type="spellEnd"/>
      <w:r w:rsidR="00D23EA7" w:rsidRPr="005242A6">
        <w:t>.</w:t>
      </w:r>
      <w:r>
        <w:rPr>
          <w:b/>
        </w:rPr>
        <w:t xml:space="preserve"> </w:t>
      </w:r>
      <w:proofErr w:type="spellStart"/>
      <w:r>
        <w:rPr>
          <w:b/>
        </w:rPr>
        <w:t>Tujuan</w:t>
      </w:r>
      <w:proofErr w:type="spellEnd"/>
      <w:r>
        <w:rPr>
          <w:b/>
        </w:rPr>
        <w:t xml:space="preserve">. </w:t>
      </w:r>
      <w:r w:rsidR="00D23EA7" w:rsidRPr="005242A6">
        <w:t xml:space="preserve"> </w:t>
      </w:r>
      <w:proofErr w:type="spellStart"/>
      <w:r w:rsidR="00D23EA7" w:rsidRPr="005242A6">
        <w:t>penelitian</w:t>
      </w:r>
      <w:proofErr w:type="spellEnd"/>
      <w:r w:rsidR="00D23EA7" w:rsidRPr="005242A6">
        <w:t xml:space="preserve"> </w:t>
      </w:r>
      <w:proofErr w:type="spellStart"/>
      <w:r w:rsidR="00D23EA7" w:rsidRPr="005242A6">
        <w:t>ini</w:t>
      </w:r>
      <w:proofErr w:type="spellEnd"/>
      <w:r w:rsidR="00740B68">
        <w:t xml:space="preserve"> </w:t>
      </w:r>
      <w:proofErr w:type="spellStart"/>
      <w:r w:rsidR="00740B68">
        <w:t>adalah</w:t>
      </w:r>
      <w:proofErr w:type="spellEnd"/>
      <w:r w:rsidR="00740B68">
        <w:t xml:space="preserve"> </w:t>
      </w:r>
      <w:proofErr w:type="spellStart"/>
      <w:r w:rsidR="00740B68">
        <w:t>untuk</w:t>
      </w:r>
      <w:proofErr w:type="spellEnd"/>
      <w:r w:rsidR="00740B68">
        <w:t xml:space="preserve"> </w:t>
      </w:r>
      <w:proofErr w:type="spellStart"/>
      <w:r w:rsidR="00B4109D" w:rsidRPr="005242A6">
        <w:t>Menelaah</w:t>
      </w:r>
      <w:proofErr w:type="spellEnd"/>
      <w:r w:rsidR="00B4109D" w:rsidRPr="005242A6">
        <w:t xml:space="preserve"> literature </w:t>
      </w:r>
      <w:proofErr w:type="spellStart"/>
      <w:r w:rsidR="00B4109D" w:rsidRPr="005242A6">
        <w:t>artikel</w:t>
      </w:r>
      <w:proofErr w:type="spellEnd"/>
      <w:r w:rsidR="00B4109D" w:rsidRPr="005242A6">
        <w:t xml:space="preserve"> </w:t>
      </w:r>
      <w:proofErr w:type="spellStart"/>
      <w:r w:rsidR="00B4109D" w:rsidRPr="005242A6">
        <w:t>dokumen</w:t>
      </w:r>
      <w:proofErr w:type="spellEnd"/>
      <w:r w:rsidR="00B4109D" w:rsidRPr="005242A6">
        <w:t xml:space="preserve"> </w:t>
      </w:r>
      <w:proofErr w:type="spellStart"/>
      <w:r w:rsidR="00B4109D" w:rsidRPr="005242A6">
        <w:t>hasil</w:t>
      </w:r>
      <w:proofErr w:type="spellEnd"/>
      <w:r w:rsidR="00B4109D" w:rsidRPr="005242A6">
        <w:t xml:space="preserve"> </w:t>
      </w:r>
      <w:proofErr w:type="spellStart"/>
      <w:r w:rsidR="00B4109D" w:rsidRPr="005242A6">
        <w:t>penelitian</w:t>
      </w:r>
      <w:proofErr w:type="spellEnd"/>
      <w:r w:rsidR="00B4109D" w:rsidRPr="005242A6">
        <w:t xml:space="preserve"> yang </w:t>
      </w:r>
      <w:proofErr w:type="spellStart"/>
      <w:r w:rsidR="00B4109D" w:rsidRPr="005242A6">
        <w:t>mengidentifikasi</w:t>
      </w:r>
      <w:proofErr w:type="spellEnd"/>
      <w:r w:rsidR="00B4109D" w:rsidRPr="005242A6">
        <w:t xml:space="preserve"> </w:t>
      </w:r>
      <w:proofErr w:type="spellStart"/>
      <w:r w:rsidR="00D23EA7" w:rsidRPr="005242A6">
        <w:t>tentang</w:t>
      </w:r>
      <w:proofErr w:type="spellEnd"/>
      <w:r w:rsidR="00D23EA7" w:rsidRPr="005242A6">
        <w:t xml:space="preserve"> </w:t>
      </w:r>
      <w:proofErr w:type="spellStart"/>
      <w:r w:rsidR="00D23EA7" w:rsidRPr="005242A6">
        <w:t>pengetahuan</w:t>
      </w:r>
      <w:proofErr w:type="spellEnd"/>
      <w:r w:rsidR="00D23EA7" w:rsidRPr="005242A6">
        <w:t xml:space="preserve"> </w:t>
      </w:r>
      <w:proofErr w:type="spellStart"/>
      <w:r w:rsidR="00D23EA7" w:rsidRPr="005242A6">
        <w:t>penderita</w:t>
      </w:r>
      <w:proofErr w:type="spellEnd"/>
      <w:r w:rsidR="00D23EA7" w:rsidRPr="005242A6">
        <w:t xml:space="preserve"> TB </w:t>
      </w:r>
      <w:proofErr w:type="spellStart"/>
      <w:r w:rsidR="00D23EA7" w:rsidRPr="005242A6">
        <w:t>paru</w:t>
      </w:r>
      <w:proofErr w:type="spellEnd"/>
      <w:r w:rsidR="00D23EA7" w:rsidRPr="005242A6">
        <w:t xml:space="preserve"> </w:t>
      </w:r>
      <w:proofErr w:type="spellStart"/>
      <w:r w:rsidR="00D23EA7" w:rsidRPr="005242A6">
        <w:t>dalam</w:t>
      </w:r>
      <w:proofErr w:type="spellEnd"/>
      <w:r w:rsidR="00D23EA7" w:rsidRPr="005242A6">
        <w:t xml:space="preserve"> </w:t>
      </w:r>
      <w:proofErr w:type="spellStart"/>
      <w:r w:rsidR="00D23EA7" w:rsidRPr="005242A6">
        <w:t>kepatuhan</w:t>
      </w:r>
      <w:proofErr w:type="spellEnd"/>
      <w:r w:rsidR="00D23EA7" w:rsidRPr="005242A6">
        <w:t xml:space="preserve"> </w:t>
      </w:r>
      <w:proofErr w:type="spellStart"/>
      <w:r w:rsidR="00D23EA7" w:rsidRPr="005242A6">
        <w:t>mengkonsumsi</w:t>
      </w:r>
      <w:proofErr w:type="spellEnd"/>
      <w:r w:rsidR="00D23EA7" w:rsidRPr="005242A6">
        <w:t xml:space="preserve"> </w:t>
      </w:r>
      <w:proofErr w:type="spellStart"/>
      <w:r w:rsidR="00D23EA7" w:rsidRPr="005242A6">
        <w:t>obat</w:t>
      </w:r>
      <w:proofErr w:type="spellEnd"/>
      <w:r w:rsidR="00D23EA7" w:rsidRPr="005242A6">
        <w:t xml:space="preserve"> </w:t>
      </w:r>
      <w:proofErr w:type="spellStart"/>
      <w:r w:rsidR="00D23EA7" w:rsidRPr="005242A6">
        <w:t>dengan</w:t>
      </w:r>
      <w:proofErr w:type="spellEnd"/>
      <w:r w:rsidR="00D23EA7" w:rsidRPr="005242A6">
        <w:t xml:space="preserve"> Literature Review.</w:t>
      </w:r>
      <w:r w:rsidR="007566D9">
        <w:t xml:space="preserve"> </w:t>
      </w:r>
      <w:proofErr w:type="spellStart"/>
      <w:r w:rsidR="00BC0CC1" w:rsidRPr="00BC0CC1">
        <w:rPr>
          <w:b/>
        </w:rPr>
        <w:t>Metode</w:t>
      </w:r>
      <w:proofErr w:type="spellEnd"/>
      <w:r w:rsidR="00740B68">
        <w:t xml:space="preserve">. </w:t>
      </w:r>
      <w:proofErr w:type="spellStart"/>
      <w:r w:rsidR="00740B68">
        <w:t>Penelitian</w:t>
      </w:r>
      <w:proofErr w:type="spellEnd"/>
      <w:r w:rsidR="00740B68">
        <w:t xml:space="preserve"> </w:t>
      </w:r>
      <w:proofErr w:type="spellStart"/>
      <w:r w:rsidR="00740B68">
        <w:t>ini</w:t>
      </w:r>
      <w:proofErr w:type="spellEnd"/>
      <w:r w:rsidR="00740B68">
        <w:t xml:space="preserve"> </w:t>
      </w:r>
      <w:proofErr w:type="spellStart"/>
      <w:r w:rsidR="00740B68">
        <w:t>menggunakan</w:t>
      </w:r>
      <w:proofErr w:type="spellEnd"/>
      <w:r w:rsidR="00740B68">
        <w:t xml:space="preserve"> Literature Review yang </w:t>
      </w:r>
      <w:proofErr w:type="spellStart"/>
      <w:r w:rsidR="00740B68">
        <w:t>melakukan</w:t>
      </w:r>
      <w:proofErr w:type="spellEnd"/>
      <w:r w:rsidR="00740B68">
        <w:t xml:space="preserve"> </w:t>
      </w:r>
      <w:proofErr w:type="spellStart"/>
      <w:r w:rsidR="00740B68">
        <w:t>pencarian</w:t>
      </w:r>
      <w:proofErr w:type="spellEnd"/>
      <w:r w:rsidR="00740B68">
        <w:t xml:space="preserve"> </w:t>
      </w:r>
      <w:proofErr w:type="spellStart"/>
      <w:r w:rsidR="00740B68">
        <w:t>perpustakaan</w:t>
      </w:r>
      <w:proofErr w:type="spellEnd"/>
      <w:r w:rsidR="00740B68">
        <w:t xml:space="preserve"> </w:t>
      </w:r>
      <w:proofErr w:type="spellStart"/>
      <w:r w:rsidR="00740B68">
        <w:t>menggunakan</w:t>
      </w:r>
      <w:proofErr w:type="spellEnd"/>
      <w:r w:rsidR="00740B68">
        <w:t xml:space="preserve"> </w:t>
      </w:r>
      <w:proofErr w:type="spellStart"/>
      <w:r w:rsidR="00740B68">
        <w:t>mesin</w:t>
      </w:r>
      <w:proofErr w:type="spellEnd"/>
      <w:r w:rsidR="00740B68">
        <w:t xml:space="preserve"> </w:t>
      </w:r>
      <w:proofErr w:type="spellStart"/>
      <w:r w:rsidR="00740B68">
        <w:t>pencarian</w:t>
      </w:r>
      <w:proofErr w:type="spellEnd"/>
      <w:r w:rsidR="00740B68">
        <w:t xml:space="preserve"> basis data </w:t>
      </w:r>
      <w:proofErr w:type="spellStart"/>
      <w:r w:rsidR="00740B68">
        <w:t>jurnal</w:t>
      </w:r>
      <w:proofErr w:type="spellEnd"/>
      <w:r w:rsidR="00740B68">
        <w:t xml:space="preserve"> internet.</w:t>
      </w:r>
      <w:r w:rsidR="00740B68">
        <w:rPr>
          <w:color w:val="000000" w:themeColor="text1"/>
        </w:rPr>
        <w:t xml:space="preserve"> Basis data yang </w:t>
      </w:r>
      <w:proofErr w:type="spellStart"/>
      <w:r w:rsidR="00740B68">
        <w:rPr>
          <w:color w:val="000000" w:themeColor="text1"/>
        </w:rPr>
        <w:t>digunakan</w:t>
      </w:r>
      <w:proofErr w:type="spellEnd"/>
      <w:r w:rsidR="00740B68">
        <w:rPr>
          <w:color w:val="000000" w:themeColor="text1"/>
        </w:rPr>
        <w:t xml:space="preserve"> </w:t>
      </w:r>
      <w:proofErr w:type="spellStart"/>
      <w:r w:rsidR="00740B68">
        <w:rPr>
          <w:color w:val="000000" w:themeColor="text1"/>
        </w:rPr>
        <w:t>dalam</w:t>
      </w:r>
      <w:proofErr w:type="spellEnd"/>
      <w:r w:rsidR="00740B68">
        <w:rPr>
          <w:color w:val="000000" w:themeColor="text1"/>
        </w:rPr>
        <w:t xml:space="preserve"> </w:t>
      </w:r>
      <w:proofErr w:type="spellStart"/>
      <w:r w:rsidR="00740B68">
        <w:rPr>
          <w:color w:val="000000" w:themeColor="text1"/>
        </w:rPr>
        <w:t>penelitian</w:t>
      </w:r>
      <w:proofErr w:type="spellEnd"/>
      <w:r w:rsidR="00740B68">
        <w:rPr>
          <w:color w:val="000000" w:themeColor="text1"/>
        </w:rPr>
        <w:t xml:space="preserve"> </w:t>
      </w:r>
      <w:proofErr w:type="spellStart"/>
      <w:r w:rsidR="00740B68">
        <w:rPr>
          <w:color w:val="000000" w:themeColor="text1"/>
        </w:rPr>
        <w:t>ini</w:t>
      </w:r>
      <w:proofErr w:type="spellEnd"/>
      <w:r w:rsidR="00740B68">
        <w:rPr>
          <w:color w:val="000000" w:themeColor="text1"/>
        </w:rPr>
        <w:t xml:space="preserve"> </w:t>
      </w:r>
      <w:proofErr w:type="spellStart"/>
      <w:r w:rsidR="00740B68">
        <w:rPr>
          <w:color w:val="000000" w:themeColor="text1"/>
        </w:rPr>
        <w:t>adalah</w:t>
      </w:r>
      <w:proofErr w:type="spellEnd"/>
      <w:r w:rsidR="00740B68">
        <w:rPr>
          <w:color w:val="000000" w:themeColor="text1"/>
        </w:rPr>
        <w:t xml:space="preserve"> Google </w:t>
      </w:r>
      <w:proofErr w:type="spellStart"/>
      <w:r w:rsidR="00740B68">
        <w:rPr>
          <w:color w:val="000000" w:themeColor="text1"/>
        </w:rPr>
        <w:t>Cendekia</w:t>
      </w:r>
      <w:proofErr w:type="spellEnd"/>
      <w:r w:rsidR="00740B68">
        <w:rPr>
          <w:color w:val="000000" w:themeColor="text1"/>
        </w:rPr>
        <w:t>.</w:t>
      </w:r>
      <w:r w:rsidR="007566D9">
        <w:rPr>
          <w:color w:val="000000" w:themeColor="text1"/>
        </w:rPr>
        <w:t xml:space="preserve"> </w:t>
      </w:r>
      <w:r w:rsidR="005D3AFE" w:rsidRPr="00EB7288">
        <w:rPr>
          <w:b/>
          <w:color w:val="000000" w:themeColor="text1"/>
        </w:rPr>
        <w:t>Hasil</w:t>
      </w:r>
      <w:r w:rsidR="00632018" w:rsidRPr="005242A6">
        <w:t xml:space="preserve">. </w:t>
      </w:r>
      <w:r>
        <w:t xml:space="preserve">Dari </w:t>
      </w:r>
      <w:proofErr w:type="spellStart"/>
      <w:r>
        <w:t>kelima</w:t>
      </w:r>
      <w:proofErr w:type="spellEnd"/>
      <w:r>
        <w:t xml:space="preserve"> </w:t>
      </w:r>
      <w:proofErr w:type="spellStart"/>
      <w:r>
        <w:t>artikel</w:t>
      </w:r>
      <w:proofErr w:type="spellEnd"/>
      <w:r>
        <w:t xml:space="preserve"> </w:t>
      </w:r>
      <w:proofErr w:type="spellStart"/>
      <w:r>
        <w:t>tentang</w:t>
      </w:r>
      <w:proofErr w:type="spellEnd"/>
      <w:r>
        <w:t xml:space="preserve"> </w:t>
      </w:r>
      <w:proofErr w:type="spellStart"/>
      <w:r>
        <w:t>pengetahuan</w:t>
      </w:r>
      <w:proofErr w:type="spellEnd"/>
      <w:r>
        <w:t xml:space="preserve"> dan </w:t>
      </w:r>
      <w:proofErr w:type="spellStart"/>
      <w:r>
        <w:t>sikap</w:t>
      </w:r>
      <w:proofErr w:type="spellEnd"/>
      <w:r>
        <w:t xml:space="preserve"> </w:t>
      </w:r>
      <w:proofErr w:type="spellStart"/>
      <w:r>
        <w:t>pasien</w:t>
      </w:r>
      <w:proofErr w:type="spellEnd"/>
      <w:r>
        <w:t xml:space="preserve"> TB </w:t>
      </w:r>
      <w:proofErr w:type="spellStart"/>
      <w:r>
        <w:t>paru</w:t>
      </w:r>
      <w:proofErr w:type="spellEnd"/>
      <w:r>
        <w:t xml:space="preserve"> </w:t>
      </w:r>
      <w:proofErr w:type="spellStart"/>
      <w:r>
        <w:t>dalam</w:t>
      </w:r>
      <w:proofErr w:type="spellEnd"/>
      <w:r>
        <w:t xml:space="preserve"> </w:t>
      </w:r>
      <w:proofErr w:type="spellStart"/>
      <w:r>
        <w:t>kepatuhan</w:t>
      </w:r>
      <w:proofErr w:type="spellEnd"/>
      <w:r>
        <w:t xml:space="preserve"> </w:t>
      </w:r>
      <w:proofErr w:type="spellStart"/>
      <w:r>
        <w:t>mengkonsumsi</w:t>
      </w:r>
      <w:proofErr w:type="spellEnd"/>
      <w:r>
        <w:t xml:space="preserve"> </w:t>
      </w:r>
      <w:proofErr w:type="spellStart"/>
      <w:r>
        <w:t>obat</w:t>
      </w:r>
      <w:proofErr w:type="spellEnd"/>
      <w:r>
        <w:t xml:space="preserve">, </w:t>
      </w:r>
      <w:proofErr w:type="spellStart"/>
      <w:r>
        <w:t>didapatkan</w:t>
      </w:r>
      <w:proofErr w:type="spellEnd"/>
      <w:r w:rsidR="0026350B">
        <w:t xml:space="preserve"> </w:t>
      </w:r>
      <w:proofErr w:type="spellStart"/>
      <w:r w:rsidR="0026350B">
        <w:t>dua</w:t>
      </w:r>
      <w:proofErr w:type="spellEnd"/>
      <w:r w:rsidR="0026350B">
        <w:t xml:space="preserve"> </w:t>
      </w:r>
      <w:proofErr w:type="spellStart"/>
      <w:r w:rsidR="0026350B">
        <w:t>jurnal</w:t>
      </w:r>
      <w:proofErr w:type="spellEnd"/>
      <w:r w:rsidR="0026350B">
        <w:t xml:space="preserve"> yang </w:t>
      </w:r>
      <w:proofErr w:type="spellStart"/>
      <w:r w:rsidR="0026350B">
        <w:t>menyatakan</w:t>
      </w:r>
      <w:proofErr w:type="spellEnd"/>
      <w:r w:rsidR="0026350B">
        <w:t xml:space="preserve"> </w:t>
      </w:r>
      <w:proofErr w:type="spellStart"/>
      <w:r w:rsidR="0026350B">
        <w:t>ada</w:t>
      </w:r>
      <w:proofErr w:type="spellEnd"/>
      <w:r w:rsidR="0026350B">
        <w:t xml:space="preserve"> </w:t>
      </w:r>
      <w:proofErr w:type="spellStart"/>
      <w:r w:rsidR="0026350B">
        <w:t>perbedaan</w:t>
      </w:r>
      <w:proofErr w:type="spellEnd"/>
      <w:r w:rsidR="0026350B">
        <w:t xml:space="preserve"> pada </w:t>
      </w:r>
      <w:proofErr w:type="spellStart"/>
      <w:r w:rsidR="0026350B">
        <w:t>tujuan</w:t>
      </w:r>
      <w:proofErr w:type="spellEnd"/>
      <w:r w:rsidR="0026350B">
        <w:t xml:space="preserve"> dan </w:t>
      </w:r>
      <w:proofErr w:type="spellStart"/>
      <w:r w:rsidR="0026350B">
        <w:t>metode</w:t>
      </w:r>
      <w:proofErr w:type="spellEnd"/>
      <w:r w:rsidR="0026350B">
        <w:t xml:space="preserve"> </w:t>
      </w:r>
      <w:proofErr w:type="spellStart"/>
      <w:r w:rsidR="0026350B">
        <w:t>penelitian</w:t>
      </w:r>
      <w:proofErr w:type="spellEnd"/>
      <w:r w:rsidR="0026350B">
        <w:t xml:space="preserve"> </w:t>
      </w:r>
      <w:proofErr w:type="spellStart"/>
      <w:r w:rsidR="0026350B">
        <w:t>tentang</w:t>
      </w:r>
      <w:proofErr w:type="spellEnd"/>
      <w:r w:rsidR="0026350B">
        <w:t xml:space="preserve"> </w:t>
      </w:r>
      <w:proofErr w:type="spellStart"/>
      <w:r w:rsidR="0026350B">
        <w:t>pengetahuan</w:t>
      </w:r>
      <w:proofErr w:type="spellEnd"/>
      <w:r w:rsidR="0026350B">
        <w:t xml:space="preserve"> dan </w:t>
      </w:r>
      <w:proofErr w:type="spellStart"/>
      <w:r w:rsidR="0026350B">
        <w:t>sikap</w:t>
      </w:r>
      <w:proofErr w:type="spellEnd"/>
      <w:r w:rsidR="0026350B">
        <w:t xml:space="preserve"> </w:t>
      </w:r>
      <w:proofErr w:type="spellStart"/>
      <w:r w:rsidR="0026350B">
        <w:t>pasien</w:t>
      </w:r>
      <w:proofErr w:type="spellEnd"/>
      <w:r w:rsidR="0026350B">
        <w:t xml:space="preserve"> TB </w:t>
      </w:r>
      <w:proofErr w:type="spellStart"/>
      <w:r w:rsidR="0026350B">
        <w:t>paru</w:t>
      </w:r>
      <w:proofErr w:type="spellEnd"/>
      <w:r w:rsidR="0026350B">
        <w:t xml:space="preserve"> </w:t>
      </w:r>
      <w:proofErr w:type="spellStart"/>
      <w:r w:rsidR="0026350B">
        <w:t>dalam</w:t>
      </w:r>
      <w:proofErr w:type="spellEnd"/>
      <w:r w:rsidR="0026350B">
        <w:t xml:space="preserve"> </w:t>
      </w:r>
      <w:proofErr w:type="spellStart"/>
      <w:r w:rsidR="0026350B">
        <w:t>kepatuhan</w:t>
      </w:r>
      <w:proofErr w:type="spellEnd"/>
      <w:r w:rsidR="0026350B">
        <w:t xml:space="preserve"> </w:t>
      </w:r>
      <w:proofErr w:type="spellStart"/>
      <w:r w:rsidR="0026350B">
        <w:t>mengkonsumsi</w:t>
      </w:r>
      <w:proofErr w:type="spellEnd"/>
      <w:r w:rsidR="0026350B">
        <w:t xml:space="preserve"> </w:t>
      </w:r>
      <w:proofErr w:type="spellStart"/>
      <w:r w:rsidR="0026350B">
        <w:t>obat</w:t>
      </w:r>
      <w:proofErr w:type="spellEnd"/>
      <w:r w:rsidR="0026350B">
        <w:t xml:space="preserve">. </w:t>
      </w:r>
      <w:r w:rsidR="0026350B" w:rsidRPr="0026350B">
        <w:rPr>
          <w:b/>
        </w:rPr>
        <w:t>Kesimpulan</w:t>
      </w:r>
      <w:r w:rsidR="0026350B">
        <w:rPr>
          <w:b/>
        </w:rPr>
        <w:t>.</w:t>
      </w:r>
      <w:r w:rsidR="00CF7096" w:rsidRPr="00CF7096">
        <w:t xml:space="preserve"> </w:t>
      </w:r>
      <w:r w:rsidR="00CF7096">
        <w:t xml:space="preserve">Dari lima </w:t>
      </w:r>
      <w:proofErr w:type="spellStart"/>
      <w:r w:rsidR="00CF7096">
        <w:t>artikel</w:t>
      </w:r>
      <w:proofErr w:type="spellEnd"/>
      <w:r w:rsidR="00CF7096">
        <w:t xml:space="preserve"> </w:t>
      </w:r>
      <w:proofErr w:type="spellStart"/>
      <w:r w:rsidR="00CF7096">
        <w:t>tentang</w:t>
      </w:r>
      <w:proofErr w:type="spellEnd"/>
      <w:r w:rsidR="00CF7096">
        <w:t xml:space="preserve"> </w:t>
      </w:r>
      <w:proofErr w:type="spellStart"/>
      <w:r w:rsidR="00CF7096">
        <w:t>pengetahuan</w:t>
      </w:r>
      <w:proofErr w:type="spellEnd"/>
      <w:r w:rsidR="00CF7096">
        <w:t xml:space="preserve"> dan </w:t>
      </w:r>
      <w:proofErr w:type="spellStart"/>
      <w:r w:rsidR="00CF7096">
        <w:t>sikap</w:t>
      </w:r>
      <w:proofErr w:type="spellEnd"/>
      <w:r w:rsidR="00CF7096">
        <w:t xml:space="preserve"> </w:t>
      </w:r>
      <w:proofErr w:type="spellStart"/>
      <w:r w:rsidR="00CF7096">
        <w:t>pasien</w:t>
      </w:r>
      <w:proofErr w:type="spellEnd"/>
      <w:r w:rsidR="00CF7096">
        <w:t xml:space="preserve"> TB </w:t>
      </w:r>
      <w:proofErr w:type="spellStart"/>
      <w:r w:rsidR="00CF7096">
        <w:t>paru</w:t>
      </w:r>
      <w:proofErr w:type="spellEnd"/>
      <w:r w:rsidR="00CF7096">
        <w:t xml:space="preserve"> </w:t>
      </w:r>
      <w:proofErr w:type="spellStart"/>
      <w:r w:rsidR="00CF7096">
        <w:t>dalam</w:t>
      </w:r>
      <w:proofErr w:type="spellEnd"/>
      <w:r w:rsidR="00CF7096">
        <w:t xml:space="preserve"> </w:t>
      </w:r>
      <w:proofErr w:type="spellStart"/>
      <w:r w:rsidR="00CF7096">
        <w:t>kepatuhan</w:t>
      </w:r>
      <w:proofErr w:type="spellEnd"/>
      <w:r w:rsidR="00CF7096">
        <w:t xml:space="preserve"> </w:t>
      </w:r>
      <w:proofErr w:type="spellStart"/>
      <w:r w:rsidR="00CF7096">
        <w:t>mengkonsumsi</w:t>
      </w:r>
      <w:proofErr w:type="spellEnd"/>
      <w:r w:rsidR="00CF7096">
        <w:t xml:space="preserve"> </w:t>
      </w:r>
      <w:proofErr w:type="spellStart"/>
      <w:r w:rsidR="00CF7096">
        <w:t>obat</w:t>
      </w:r>
      <w:proofErr w:type="spellEnd"/>
      <w:r w:rsidR="00CF7096">
        <w:t xml:space="preserve"> </w:t>
      </w:r>
      <w:proofErr w:type="spellStart"/>
      <w:r w:rsidR="00CF7096">
        <w:t>didapatkan</w:t>
      </w:r>
      <w:proofErr w:type="spellEnd"/>
      <w:r w:rsidR="00BC0CC1">
        <w:t xml:space="preserve"> </w:t>
      </w:r>
      <w:proofErr w:type="spellStart"/>
      <w:r w:rsidR="00BC0CC1">
        <w:t>tiga</w:t>
      </w:r>
      <w:proofErr w:type="spellEnd"/>
      <w:r w:rsidR="00BC0CC1">
        <w:t xml:space="preserve"> </w:t>
      </w:r>
      <w:proofErr w:type="spellStart"/>
      <w:r w:rsidR="00BC0CC1">
        <w:t>jurnal</w:t>
      </w:r>
      <w:proofErr w:type="spellEnd"/>
      <w:r w:rsidR="00BC0CC1">
        <w:t xml:space="preserve"> yang </w:t>
      </w:r>
      <w:proofErr w:type="spellStart"/>
      <w:r w:rsidR="00BC0CC1">
        <w:t>menyatakan</w:t>
      </w:r>
      <w:proofErr w:type="spellEnd"/>
      <w:r w:rsidR="00BC0CC1">
        <w:t xml:space="preserve"> </w:t>
      </w:r>
      <w:proofErr w:type="spellStart"/>
      <w:r w:rsidR="00BC0CC1">
        <w:t>adanya</w:t>
      </w:r>
      <w:proofErr w:type="spellEnd"/>
      <w:r w:rsidR="00BC0CC1">
        <w:t xml:space="preserve"> </w:t>
      </w:r>
      <w:proofErr w:type="spellStart"/>
      <w:r w:rsidR="00BC0CC1">
        <w:t>hubungan</w:t>
      </w:r>
      <w:proofErr w:type="spellEnd"/>
      <w:r w:rsidR="00BC0CC1">
        <w:t xml:space="preserve"> </w:t>
      </w:r>
      <w:proofErr w:type="spellStart"/>
      <w:r w:rsidR="00BC0CC1">
        <w:t>pengetahuan</w:t>
      </w:r>
      <w:proofErr w:type="spellEnd"/>
      <w:r w:rsidR="00BC0CC1">
        <w:t xml:space="preserve"> pada </w:t>
      </w:r>
      <w:proofErr w:type="spellStart"/>
      <w:r w:rsidR="00BC0CC1">
        <w:t>kepatuhan</w:t>
      </w:r>
      <w:proofErr w:type="spellEnd"/>
      <w:r w:rsidR="00BC0CC1">
        <w:t xml:space="preserve"> </w:t>
      </w:r>
      <w:proofErr w:type="spellStart"/>
      <w:r w:rsidR="00BC0CC1">
        <w:t>mengkonsumsi</w:t>
      </w:r>
      <w:proofErr w:type="spellEnd"/>
      <w:r w:rsidR="00BC0CC1">
        <w:t xml:space="preserve"> </w:t>
      </w:r>
      <w:proofErr w:type="spellStart"/>
      <w:r w:rsidR="00BC0CC1">
        <w:t>obat</w:t>
      </w:r>
      <w:proofErr w:type="spellEnd"/>
      <w:r w:rsidR="00BC0CC1">
        <w:t xml:space="preserve"> pada </w:t>
      </w:r>
      <w:proofErr w:type="spellStart"/>
      <w:r w:rsidR="00BC0CC1">
        <w:t>pasien</w:t>
      </w:r>
      <w:proofErr w:type="spellEnd"/>
      <w:r w:rsidR="00BC0CC1">
        <w:t xml:space="preserve"> TB </w:t>
      </w:r>
      <w:proofErr w:type="spellStart"/>
      <w:r w:rsidR="00BC0CC1">
        <w:t>paru</w:t>
      </w:r>
      <w:proofErr w:type="spellEnd"/>
      <w:r w:rsidR="00BC0CC1">
        <w:t xml:space="preserve"> </w:t>
      </w:r>
      <w:proofErr w:type="spellStart"/>
      <w:r w:rsidR="006A5D52">
        <w:t>h</w:t>
      </w:r>
      <w:r w:rsidR="00BC0CC1">
        <w:t>al</w:t>
      </w:r>
      <w:proofErr w:type="spellEnd"/>
      <w:r w:rsidR="00BC0CC1">
        <w:t xml:space="preserve"> </w:t>
      </w:r>
      <w:proofErr w:type="spellStart"/>
      <w:r w:rsidR="00BC0CC1">
        <w:t>ini</w:t>
      </w:r>
      <w:proofErr w:type="spellEnd"/>
      <w:r w:rsidR="00BC0CC1">
        <w:t xml:space="preserve"> </w:t>
      </w:r>
      <w:proofErr w:type="spellStart"/>
      <w:r w:rsidR="00BC0CC1">
        <w:t>disebabkan</w:t>
      </w:r>
      <w:proofErr w:type="spellEnd"/>
      <w:r w:rsidR="00BC0CC1">
        <w:t xml:space="preserve"> oleh </w:t>
      </w:r>
      <w:proofErr w:type="spellStart"/>
      <w:r w:rsidR="00BC0CC1">
        <w:t>tingkat</w:t>
      </w:r>
      <w:proofErr w:type="spellEnd"/>
      <w:r w:rsidR="00BC0CC1">
        <w:t xml:space="preserve"> </w:t>
      </w:r>
      <w:proofErr w:type="spellStart"/>
      <w:r w:rsidR="00BC0CC1">
        <w:t>pengetahuan</w:t>
      </w:r>
      <w:proofErr w:type="spellEnd"/>
      <w:r w:rsidR="00BC0CC1">
        <w:t xml:space="preserve"> </w:t>
      </w:r>
      <w:proofErr w:type="spellStart"/>
      <w:r w:rsidR="00BC0CC1">
        <w:t>pasien</w:t>
      </w:r>
      <w:proofErr w:type="spellEnd"/>
      <w:r w:rsidR="00BC0CC1">
        <w:t xml:space="preserve"> TB </w:t>
      </w:r>
      <w:proofErr w:type="spellStart"/>
      <w:r w:rsidR="00BC0CC1">
        <w:t>paru</w:t>
      </w:r>
      <w:proofErr w:type="spellEnd"/>
      <w:r w:rsidR="00BC0CC1">
        <w:t xml:space="preserve"> yang </w:t>
      </w:r>
      <w:proofErr w:type="spellStart"/>
      <w:r w:rsidR="00BC0CC1">
        <w:t>masih</w:t>
      </w:r>
      <w:proofErr w:type="spellEnd"/>
      <w:r w:rsidR="00BC0CC1">
        <w:t xml:space="preserve"> </w:t>
      </w:r>
      <w:proofErr w:type="spellStart"/>
      <w:r w:rsidR="00BC0CC1">
        <w:t>rendah</w:t>
      </w:r>
      <w:proofErr w:type="spellEnd"/>
      <w:r w:rsidR="00740B68">
        <w:t xml:space="preserve"> </w:t>
      </w:r>
      <w:proofErr w:type="spellStart"/>
      <w:r w:rsidR="00740B68">
        <w:t>dengan</w:t>
      </w:r>
      <w:proofErr w:type="spellEnd"/>
      <w:r w:rsidR="00740B68">
        <w:t xml:space="preserve"> </w:t>
      </w:r>
      <w:proofErr w:type="spellStart"/>
      <w:r w:rsidR="00740B68">
        <w:t>karakteristik</w:t>
      </w:r>
      <w:proofErr w:type="spellEnd"/>
      <w:r w:rsidR="00740B68">
        <w:t xml:space="preserve"> </w:t>
      </w:r>
      <w:proofErr w:type="spellStart"/>
      <w:r w:rsidR="00740B68">
        <w:t>SMA</w:t>
      </w:r>
      <w:r w:rsidR="00BC0CC1">
        <w:t>.</w:t>
      </w:r>
      <w:r w:rsidR="00632018" w:rsidRPr="00BC0CC1">
        <w:rPr>
          <w:b/>
        </w:rPr>
        <w:t>Saran</w:t>
      </w:r>
      <w:proofErr w:type="spellEnd"/>
      <w:r w:rsidR="00740B68">
        <w:t>. D</w:t>
      </w:r>
      <w:r w:rsidR="00835620" w:rsidRPr="005242A6">
        <w:t xml:space="preserve">ari </w:t>
      </w:r>
      <w:proofErr w:type="spellStart"/>
      <w:r w:rsidR="00835620" w:rsidRPr="005242A6">
        <w:t>hasil</w:t>
      </w:r>
      <w:proofErr w:type="spellEnd"/>
      <w:r w:rsidR="00835620" w:rsidRPr="005242A6">
        <w:t xml:space="preserve"> Literature Review </w:t>
      </w:r>
      <w:proofErr w:type="spellStart"/>
      <w:r w:rsidR="00835620" w:rsidRPr="005242A6">
        <w:t>penulis</w:t>
      </w:r>
      <w:proofErr w:type="spellEnd"/>
      <w:r w:rsidR="00835620" w:rsidRPr="005242A6">
        <w:t xml:space="preserve"> </w:t>
      </w:r>
      <w:proofErr w:type="spellStart"/>
      <w:r w:rsidR="00835620" w:rsidRPr="005242A6">
        <w:t>Menyarankan</w:t>
      </w:r>
      <w:proofErr w:type="spellEnd"/>
      <w:r w:rsidR="00835620" w:rsidRPr="005242A6">
        <w:t xml:space="preserve"> </w:t>
      </w:r>
      <w:proofErr w:type="spellStart"/>
      <w:r w:rsidR="00835620" w:rsidRPr="005242A6">
        <w:t>pentingnya</w:t>
      </w:r>
      <w:proofErr w:type="spellEnd"/>
      <w:r w:rsidR="00835620" w:rsidRPr="005242A6">
        <w:t xml:space="preserve"> </w:t>
      </w:r>
      <w:proofErr w:type="spellStart"/>
      <w:r w:rsidR="00835620" w:rsidRPr="005242A6">
        <w:t>mengkonsumsi</w:t>
      </w:r>
      <w:proofErr w:type="spellEnd"/>
      <w:r w:rsidR="00835620" w:rsidRPr="005242A6">
        <w:t xml:space="preserve"> </w:t>
      </w:r>
      <w:proofErr w:type="spellStart"/>
      <w:r w:rsidR="00835620" w:rsidRPr="005242A6">
        <w:t>obat</w:t>
      </w:r>
      <w:proofErr w:type="spellEnd"/>
      <w:r w:rsidR="00835620" w:rsidRPr="005242A6">
        <w:t xml:space="preserve"> anti </w:t>
      </w:r>
      <w:proofErr w:type="spellStart"/>
      <w:r w:rsidR="00835620" w:rsidRPr="005242A6">
        <w:t>Tuberkulosis</w:t>
      </w:r>
      <w:proofErr w:type="spellEnd"/>
      <w:r w:rsidR="00835620" w:rsidRPr="005242A6">
        <w:t xml:space="preserve"> agar </w:t>
      </w:r>
      <w:proofErr w:type="spellStart"/>
      <w:r w:rsidR="00835620" w:rsidRPr="005242A6">
        <w:t>penderita</w:t>
      </w:r>
      <w:proofErr w:type="spellEnd"/>
      <w:r w:rsidR="00835620" w:rsidRPr="005242A6">
        <w:t xml:space="preserve"> </w:t>
      </w:r>
      <w:proofErr w:type="spellStart"/>
      <w:r w:rsidR="00835620" w:rsidRPr="005242A6">
        <w:t>sembuh</w:t>
      </w:r>
      <w:proofErr w:type="spellEnd"/>
      <w:r w:rsidR="00835620" w:rsidRPr="005242A6">
        <w:t xml:space="preserve"> </w:t>
      </w:r>
      <w:proofErr w:type="spellStart"/>
      <w:r w:rsidR="00835620" w:rsidRPr="005242A6">
        <w:t>secara</w:t>
      </w:r>
      <w:proofErr w:type="spellEnd"/>
      <w:r w:rsidR="00835620" w:rsidRPr="005242A6">
        <w:t xml:space="preserve"> </w:t>
      </w:r>
      <w:proofErr w:type="spellStart"/>
      <w:r w:rsidR="00835620" w:rsidRPr="005242A6">
        <w:t>tuntas</w:t>
      </w:r>
      <w:proofErr w:type="spellEnd"/>
      <w:r w:rsidR="00835620" w:rsidRPr="005242A6">
        <w:t xml:space="preserve">, </w:t>
      </w:r>
      <w:proofErr w:type="spellStart"/>
      <w:r w:rsidR="00835620" w:rsidRPr="005242A6">
        <w:t>sehingga</w:t>
      </w:r>
      <w:proofErr w:type="spellEnd"/>
      <w:r w:rsidR="00835620" w:rsidRPr="005242A6">
        <w:t xml:space="preserve"> </w:t>
      </w:r>
      <w:proofErr w:type="spellStart"/>
      <w:r w:rsidR="00835620" w:rsidRPr="005242A6">
        <w:t>tidak</w:t>
      </w:r>
      <w:proofErr w:type="spellEnd"/>
      <w:r w:rsidR="00835620" w:rsidRPr="005242A6">
        <w:t xml:space="preserve"> </w:t>
      </w:r>
      <w:proofErr w:type="spellStart"/>
      <w:r w:rsidR="00835620" w:rsidRPr="005242A6">
        <w:t>membahayakan</w:t>
      </w:r>
      <w:proofErr w:type="spellEnd"/>
      <w:r w:rsidR="00835620" w:rsidRPr="005242A6">
        <w:t xml:space="preserve"> </w:t>
      </w:r>
      <w:proofErr w:type="spellStart"/>
      <w:r w:rsidR="00835620" w:rsidRPr="005242A6">
        <w:t>diri</w:t>
      </w:r>
      <w:proofErr w:type="spellEnd"/>
      <w:r w:rsidR="00835620" w:rsidRPr="005242A6">
        <w:t xml:space="preserve"> </w:t>
      </w:r>
      <w:proofErr w:type="spellStart"/>
      <w:r w:rsidR="00835620" w:rsidRPr="005242A6">
        <w:t>sendiri</w:t>
      </w:r>
      <w:proofErr w:type="spellEnd"/>
      <w:r w:rsidR="00835620" w:rsidRPr="005242A6">
        <w:t xml:space="preserve"> </w:t>
      </w:r>
      <w:proofErr w:type="spellStart"/>
      <w:r w:rsidR="00835620" w:rsidRPr="005242A6">
        <w:t>maupun</w:t>
      </w:r>
      <w:proofErr w:type="spellEnd"/>
      <w:r w:rsidR="00835620" w:rsidRPr="005242A6">
        <w:t xml:space="preserve"> orang lain.</w:t>
      </w:r>
    </w:p>
    <w:p w14:paraId="70B4EFA0" w14:textId="77777777" w:rsidR="00635ADB" w:rsidRPr="005242A6" w:rsidRDefault="00635ADB" w:rsidP="00635ADB">
      <w:pPr>
        <w:pStyle w:val="Paragraph"/>
      </w:pPr>
    </w:p>
    <w:p w14:paraId="48231CF2" w14:textId="77777777" w:rsidR="00D23EA7" w:rsidRDefault="00D23EA7" w:rsidP="00956ED0">
      <w:pPr>
        <w:pStyle w:val="Paragraph"/>
        <w:rPr>
          <w:i/>
        </w:rPr>
      </w:pPr>
      <w:r w:rsidRPr="005242A6">
        <w:rPr>
          <w:b/>
        </w:rPr>
        <w:t xml:space="preserve">Kata </w:t>
      </w:r>
      <w:r w:rsidRPr="005242A6">
        <w:rPr>
          <w:b/>
          <w:lang w:val="id-ID"/>
        </w:rPr>
        <w:t>K</w:t>
      </w:r>
      <w:r w:rsidRPr="005242A6">
        <w:rPr>
          <w:b/>
        </w:rPr>
        <w:t xml:space="preserve">unci: </w:t>
      </w:r>
      <w:r w:rsidRPr="005242A6">
        <w:rPr>
          <w:i/>
          <w:lang w:val="id-ID"/>
        </w:rPr>
        <w:t>TB Paru, Pengetahuan, Kepatuhan, Sikap.</w:t>
      </w:r>
    </w:p>
    <w:p w14:paraId="061A53DF" w14:textId="77777777" w:rsidR="00781360" w:rsidRDefault="00781360" w:rsidP="00D23EA7">
      <w:pPr>
        <w:pStyle w:val="Paragraph"/>
        <w:spacing w:line="276" w:lineRule="auto"/>
        <w:rPr>
          <w:i/>
        </w:rPr>
      </w:pPr>
    </w:p>
    <w:p w14:paraId="3B105154" w14:textId="77777777" w:rsidR="00781360" w:rsidRDefault="00781360" w:rsidP="00D23EA7">
      <w:pPr>
        <w:pStyle w:val="Paragraph"/>
        <w:spacing w:line="276" w:lineRule="auto"/>
        <w:rPr>
          <w:i/>
        </w:rPr>
      </w:pPr>
    </w:p>
    <w:p w14:paraId="7C0CC9A5" w14:textId="77777777" w:rsidR="00781360" w:rsidRDefault="00781360" w:rsidP="00D23EA7">
      <w:pPr>
        <w:pStyle w:val="Paragraph"/>
        <w:spacing w:line="276" w:lineRule="auto"/>
        <w:rPr>
          <w:i/>
        </w:rPr>
      </w:pPr>
    </w:p>
    <w:p w14:paraId="11A0BFBF" w14:textId="77777777" w:rsidR="00781360" w:rsidRDefault="00781360" w:rsidP="00D23EA7">
      <w:pPr>
        <w:pStyle w:val="Paragraph"/>
        <w:spacing w:line="276" w:lineRule="auto"/>
        <w:rPr>
          <w:i/>
        </w:rPr>
      </w:pPr>
    </w:p>
    <w:p w14:paraId="5EE8BF27" w14:textId="77777777" w:rsidR="00781360" w:rsidRDefault="00781360" w:rsidP="00D23EA7">
      <w:pPr>
        <w:pStyle w:val="Paragraph"/>
        <w:spacing w:line="276" w:lineRule="auto"/>
        <w:rPr>
          <w:i/>
        </w:rPr>
      </w:pPr>
    </w:p>
    <w:p w14:paraId="21FA20EC" w14:textId="77777777" w:rsidR="00781360" w:rsidRDefault="00781360" w:rsidP="00D23EA7">
      <w:pPr>
        <w:pStyle w:val="Paragraph"/>
        <w:spacing w:line="276" w:lineRule="auto"/>
        <w:rPr>
          <w:i/>
        </w:rPr>
      </w:pPr>
    </w:p>
    <w:p w14:paraId="13CDCAD7" w14:textId="77777777" w:rsidR="00781360" w:rsidRDefault="00781360" w:rsidP="00D23EA7">
      <w:pPr>
        <w:pStyle w:val="Paragraph"/>
        <w:spacing w:line="276" w:lineRule="auto"/>
        <w:rPr>
          <w:i/>
        </w:rPr>
      </w:pPr>
    </w:p>
    <w:p w14:paraId="58EB4A0F" w14:textId="77777777" w:rsidR="00781360" w:rsidRDefault="00781360" w:rsidP="00D23EA7">
      <w:pPr>
        <w:pStyle w:val="Paragraph"/>
        <w:spacing w:line="276" w:lineRule="auto"/>
        <w:rPr>
          <w:i/>
        </w:rPr>
      </w:pPr>
    </w:p>
    <w:p w14:paraId="2961C7E6" w14:textId="676331D3" w:rsidR="00D23EA7" w:rsidRDefault="00D23EA7" w:rsidP="00D23EA7">
      <w:pPr>
        <w:rPr>
          <w:rFonts w:eastAsia="Calibri" w:cs="Arial"/>
        </w:rPr>
      </w:pPr>
    </w:p>
    <w:p w14:paraId="273E9175" w14:textId="73F9B6E5" w:rsidR="00781360" w:rsidRDefault="00781360" w:rsidP="0055709F">
      <w:pPr>
        <w:spacing w:after="0" w:line="360" w:lineRule="auto"/>
        <w:jc w:val="center"/>
        <w:rPr>
          <w:rFonts w:eastAsia="Calibri" w:cs="Arial"/>
          <w:b/>
          <w:sz w:val="24"/>
          <w:szCs w:val="24"/>
        </w:rPr>
      </w:pPr>
      <w:r w:rsidRPr="000168F9">
        <w:rPr>
          <w:rFonts w:eastAsia="Calibri" w:cs="Arial"/>
          <w:b/>
          <w:sz w:val="24"/>
          <w:szCs w:val="24"/>
        </w:rPr>
        <w:lastRenderedPageBreak/>
        <w:t>ABSTRACT</w:t>
      </w:r>
    </w:p>
    <w:p w14:paraId="4DEA51F2" w14:textId="77777777" w:rsidR="0055709F" w:rsidRPr="00781360" w:rsidRDefault="0055709F" w:rsidP="00C42661">
      <w:pPr>
        <w:spacing w:after="0" w:line="360" w:lineRule="auto"/>
        <w:jc w:val="center"/>
        <w:rPr>
          <w:rFonts w:eastAsia="Calibri" w:cs="Arial"/>
          <w:b/>
        </w:rPr>
      </w:pPr>
    </w:p>
    <w:p w14:paraId="265EF33F" w14:textId="7B1C55E9" w:rsidR="00781360" w:rsidRDefault="00781360" w:rsidP="0055709F">
      <w:pPr>
        <w:spacing w:after="0" w:line="360" w:lineRule="auto"/>
        <w:jc w:val="both"/>
        <w:rPr>
          <w:rFonts w:eastAsia="Calibri" w:cs="Arial"/>
        </w:rPr>
      </w:pPr>
      <w:r w:rsidRPr="00781360">
        <w:rPr>
          <w:rFonts w:eastAsia="Calibri" w:cs="Arial"/>
          <w:b/>
        </w:rPr>
        <w:t>Background</w:t>
      </w:r>
      <w:r w:rsidRPr="00781360">
        <w:rPr>
          <w:rFonts w:eastAsia="Calibri" w:cs="Arial"/>
        </w:rPr>
        <w:t xml:space="preserve">. Lung Tuberculosis is a disease that is caused directly by the bacteria </w:t>
      </w:r>
      <w:proofErr w:type="spellStart"/>
      <w:r w:rsidRPr="00781360">
        <w:rPr>
          <w:rFonts w:eastAsia="Calibri" w:cs="Arial"/>
        </w:rPr>
        <w:t>Mycobaterium</w:t>
      </w:r>
      <w:proofErr w:type="spellEnd"/>
      <w:r w:rsidRPr="00781360">
        <w:rPr>
          <w:rFonts w:eastAsia="Calibri" w:cs="Arial"/>
        </w:rPr>
        <w:t xml:space="preserve"> Tubular Tuberculosis (Bacillus) transmitted through sputum intermediaries using Basil Tuberculosis that Spreads in the Air Using Patients with Coughing Lung Tuberculosis. </w:t>
      </w:r>
      <w:r w:rsidRPr="00781360">
        <w:rPr>
          <w:rFonts w:eastAsia="Calibri" w:cs="Arial"/>
          <w:b/>
        </w:rPr>
        <w:t>Aim</w:t>
      </w:r>
      <w:r w:rsidRPr="00781360">
        <w:rPr>
          <w:rFonts w:eastAsia="Calibri" w:cs="Arial"/>
        </w:rPr>
        <w:t xml:space="preserve">. This research is to examine the literature of research articles that discuss about pulmonary TB patients in drug assistance with Literature Review. </w:t>
      </w:r>
      <w:r w:rsidRPr="00781360">
        <w:rPr>
          <w:rFonts w:eastAsia="Calibri" w:cs="Arial"/>
          <w:b/>
        </w:rPr>
        <w:t>Method</w:t>
      </w:r>
      <w:r w:rsidRPr="00781360">
        <w:rPr>
          <w:rFonts w:eastAsia="Calibri" w:cs="Arial"/>
        </w:rPr>
        <w:t xml:space="preserve">. This study uses Literature Review which searches libraries using search engines based on internet journal data. The basic data used in this study is Google Scholar. </w:t>
      </w:r>
      <w:r w:rsidRPr="00781360">
        <w:rPr>
          <w:rFonts w:eastAsia="Calibri" w:cs="Arial"/>
          <w:b/>
        </w:rPr>
        <w:t>Results</w:t>
      </w:r>
      <w:r w:rsidRPr="00781360">
        <w:rPr>
          <w:rFonts w:eastAsia="Calibri" w:cs="Arial"/>
        </w:rPr>
        <w:t xml:space="preserve">. From the results of research on the knowledge and attitudes of pulmonary TB patients in drug taking meetings, get two journals stating there are differences regarding the objectives and research methods on the knowledge and attitudes of pulmonary TB patients in drug seeking meetings. </w:t>
      </w:r>
      <w:r w:rsidRPr="00781360">
        <w:rPr>
          <w:rFonts w:eastAsia="Calibri" w:cs="Arial"/>
          <w:b/>
        </w:rPr>
        <w:t>Conclusion</w:t>
      </w:r>
      <w:r w:rsidRPr="00781360">
        <w:rPr>
          <w:rFonts w:eastAsia="Calibri" w:cs="Arial"/>
        </w:rPr>
        <w:t>. Of the five articles about the knowledge and attitudes of pulmonary TB patients in the meeting requiring medication obtained three journals that were approved about knowledge related to the approval required in pulmonary TB patients</w:t>
      </w:r>
      <w:r w:rsidR="006A5D52">
        <w:rPr>
          <w:rFonts w:eastAsia="Calibri" w:cs="Arial"/>
        </w:rPr>
        <w:t xml:space="preserve"> t</w:t>
      </w:r>
      <w:r w:rsidRPr="00781360">
        <w:rPr>
          <w:rFonts w:eastAsia="Calibri" w:cs="Arial"/>
        </w:rPr>
        <w:t xml:space="preserve">his is due to the level of knowledge of pulmonary TB patients who are still low with the characteristics of </w:t>
      </w:r>
      <w:r w:rsidR="006A5D52">
        <w:rPr>
          <w:rFonts w:eastAsia="Calibri" w:cs="Arial"/>
        </w:rPr>
        <w:t>Senior High School</w:t>
      </w:r>
      <w:r w:rsidRPr="00781360">
        <w:rPr>
          <w:rFonts w:eastAsia="Calibri" w:cs="Arial"/>
        </w:rPr>
        <w:t>. From the results of the Literature Review the authors suggest that it is necessary to take anti-tuberculosis drugs so that patients recover completely, so as not to endanger themselves and others.</w:t>
      </w:r>
    </w:p>
    <w:p w14:paraId="0918B67F" w14:textId="77777777" w:rsidR="006B0941" w:rsidRPr="00781360" w:rsidRDefault="006B0941" w:rsidP="0055709F">
      <w:pPr>
        <w:spacing w:after="0" w:line="360" w:lineRule="auto"/>
        <w:jc w:val="both"/>
        <w:rPr>
          <w:rFonts w:eastAsia="Calibri" w:cs="Arial"/>
        </w:rPr>
      </w:pPr>
    </w:p>
    <w:p w14:paraId="23A68524" w14:textId="77777777" w:rsidR="00781360" w:rsidRPr="005242A6" w:rsidRDefault="00781360" w:rsidP="00635ADB">
      <w:pPr>
        <w:spacing w:after="0" w:line="360" w:lineRule="auto"/>
        <w:jc w:val="both"/>
        <w:rPr>
          <w:rFonts w:eastAsia="Calibri" w:cs="Arial"/>
        </w:rPr>
      </w:pPr>
      <w:r w:rsidRPr="00781360">
        <w:rPr>
          <w:rFonts w:eastAsia="Calibri" w:cs="Arial"/>
          <w:b/>
        </w:rPr>
        <w:t>Keywords:</w:t>
      </w:r>
      <w:r w:rsidRPr="00781360">
        <w:rPr>
          <w:rFonts w:eastAsia="Calibri" w:cs="Arial"/>
        </w:rPr>
        <w:t xml:space="preserve"> </w:t>
      </w:r>
      <w:r w:rsidRPr="00956ED0">
        <w:rPr>
          <w:rFonts w:eastAsia="Calibri" w:cs="Arial"/>
          <w:i/>
          <w:iCs/>
        </w:rPr>
        <w:t>Lung TB, Knowledge, Compliance, Attitude.</w:t>
      </w:r>
    </w:p>
    <w:p w14:paraId="464E73F8" w14:textId="77777777" w:rsidR="00D23EA7" w:rsidRPr="005242A6" w:rsidRDefault="00D23EA7" w:rsidP="00D23EA7">
      <w:pPr>
        <w:rPr>
          <w:rFonts w:eastAsia="Calibri" w:cs="Arial"/>
        </w:rPr>
      </w:pPr>
    </w:p>
    <w:p w14:paraId="4AC3CC48" w14:textId="77777777" w:rsidR="00D23EA7" w:rsidRPr="005242A6" w:rsidRDefault="00D23EA7" w:rsidP="00D23EA7">
      <w:pPr>
        <w:rPr>
          <w:rFonts w:eastAsia="Calibri" w:cs="Arial"/>
        </w:rPr>
      </w:pPr>
    </w:p>
    <w:p w14:paraId="5480C22B" w14:textId="77777777" w:rsidR="00D23EA7" w:rsidRPr="005242A6" w:rsidRDefault="00D23EA7" w:rsidP="00D23EA7">
      <w:pPr>
        <w:pStyle w:val="Heading1"/>
        <w:rPr>
          <w:rFonts w:eastAsia="Calibri" w:cs="Arial"/>
        </w:rPr>
      </w:pPr>
    </w:p>
    <w:p w14:paraId="1729D921" w14:textId="7B6F012B" w:rsidR="000461C0" w:rsidRDefault="000461C0" w:rsidP="00D23EA7">
      <w:pPr>
        <w:rPr>
          <w:rFonts w:eastAsia="Calibri" w:cs="Arial"/>
          <w:lang w:val="id-ID"/>
        </w:rPr>
      </w:pPr>
    </w:p>
    <w:p w14:paraId="6C8CC9A7" w14:textId="77777777" w:rsidR="00A4461F" w:rsidRDefault="00A4461F" w:rsidP="00D23EA7">
      <w:pPr>
        <w:rPr>
          <w:rFonts w:eastAsia="Calibri" w:cs="Arial"/>
          <w:lang w:val="id-ID"/>
        </w:rPr>
      </w:pPr>
    </w:p>
    <w:p w14:paraId="0A1EDB08" w14:textId="77777777" w:rsidR="000461C0" w:rsidRPr="005242A6" w:rsidRDefault="000461C0" w:rsidP="00D23EA7">
      <w:pPr>
        <w:rPr>
          <w:rFonts w:eastAsia="Calibri" w:cs="Arial"/>
          <w:lang w:val="id-ID"/>
        </w:rPr>
      </w:pPr>
    </w:p>
    <w:p w14:paraId="17776C3D" w14:textId="77777777" w:rsidR="00D23EA7" w:rsidRPr="005242A6" w:rsidRDefault="00D23EA7" w:rsidP="00585924">
      <w:pPr>
        <w:pStyle w:val="Heading1"/>
        <w:spacing w:line="360" w:lineRule="auto"/>
        <w:rPr>
          <w:rFonts w:eastAsia="Calibri" w:cs="Arial"/>
          <w:lang w:val="id-ID"/>
        </w:rPr>
      </w:pPr>
      <w:bookmarkStart w:id="4" w:name="_Toc46950393"/>
      <w:r w:rsidRPr="005242A6">
        <w:rPr>
          <w:rFonts w:eastAsia="Calibri" w:cs="Arial"/>
        </w:rPr>
        <w:lastRenderedPageBreak/>
        <w:t>KATA PENGANTAR</w:t>
      </w:r>
      <w:bookmarkEnd w:id="4"/>
    </w:p>
    <w:p w14:paraId="5B802684" w14:textId="77777777" w:rsidR="00D23EA7" w:rsidRPr="005242A6" w:rsidRDefault="00D23EA7" w:rsidP="00D8666D">
      <w:pPr>
        <w:spacing w:after="0" w:line="360" w:lineRule="auto"/>
        <w:rPr>
          <w:rFonts w:eastAsia="Calibri" w:cs="Arial"/>
          <w:lang w:val="id-ID"/>
        </w:rPr>
      </w:pPr>
    </w:p>
    <w:p w14:paraId="5E52854C" w14:textId="77777777" w:rsidR="00D23EA7" w:rsidRPr="005242A6" w:rsidRDefault="00D23EA7" w:rsidP="00BB6F37">
      <w:pPr>
        <w:spacing w:line="360" w:lineRule="auto"/>
        <w:ind w:firstLine="720"/>
        <w:jc w:val="both"/>
        <w:rPr>
          <w:rFonts w:eastAsia="Calibri" w:cs="Arial"/>
        </w:rPr>
      </w:pPr>
      <w:proofErr w:type="spellStart"/>
      <w:r w:rsidRPr="005242A6">
        <w:rPr>
          <w:rFonts w:eastAsia="Calibri" w:cs="Arial"/>
        </w:rPr>
        <w:t>Puji</w:t>
      </w:r>
      <w:proofErr w:type="spellEnd"/>
      <w:r w:rsidRPr="005242A6">
        <w:rPr>
          <w:rFonts w:eastAsia="Calibri" w:cs="Arial"/>
        </w:rPr>
        <w:t xml:space="preserve"> </w:t>
      </w:r>
      <w:proofErr w:type="spellStart"/>
      <w:r w:rsidRPr="005242A6">
        <w:rPr>
          <w:rFonts w:eastAsia="Calibri" w:cs="Arial"/>
        </w:rPr>
        <w:t>syukur</w:t>
      </w:r>
      <w:proofErr w:type="spellEnd"/>
      <w:r w:rsidRPr="005242A6">
        <w:rPr>
          <w:rFonts w:eastAsia="Calibri" w:cs="Arial"/>
        </w:rPr>
        <w:t xml:space="preserve"> pe</w:t>
      </w:r>
      <w:r w:rsidRPr="005242A6">
        <w:rPr>
          <w:rFonts w:eastAsia="Calibri" w:cs="Arial"/>
          <w:lang w:val="en-ID"/>
        </w:rPr>
        <w:t>nu</w:t>
      </w:r>
      <w:proofErr w:type="spellStart"/>
      <w:r w:rsidRPr="005242A6">
        <w:rPr>
          <w:rFonts w:eastAsia="Calibri" w:cs="Arial"/>
        </w:rPr>
        <w:t>lis</w:t>
      </w:r>
      <w:proofErr w:type="spellEnd"/>
      <w:r w:rsidRPr="005242A6">
        <w:rPr>
          <w:rFonts w:eastAsia="Calibri" w:cs="Arial"/>
        </w:rPr>
        <w:t xml:space="preserve"> </w:t>
      </w:r>
      <w:proofErr w:type="spellStart"/>
      <w:r w:rsidRPr="005242A6">
        <w:rPr>
          <w:rFonts w:eastAsia="Calibri" w:cs="Arial"/>
        </w:rPr>
        <w:t>panjatkan</w:t>
      </w:r>
      <w:proofErr w:type="spellEnd"/>
      <w:r w:rsidRPr="005242A6">
        <w:rPr>
          <w:rFonts w:eastAsia="Calibri" w:cs="Arial"/>
        </w:rPr>
        <w:t xml:space="preserve"> </w:t>
      </w:r>
      <w:proofErr w:type="spellStart"/>
      <w:r w:rsidRPr="005242A6">
        <w:rPr>
          <w:rFonts w:eastAsia="Calibri" w:cs="Arial"/>
        </w:rPr>
        <w:t>kepada</w:t>
      </w:r>
      <w:proofErr w:type="spellEnd"/>
      <w:r w:rsidRPr="005242A6">
        <w:rPr>
          <w:rFonts w:eastAsia="Calibri" w:cs="Arial"/>
        </w:rPr>
        <w:t xml:space="preserve"> </w:t>
      </w:r>
      <w:proofErr w:type="spellStart"/>
      <w:r w:rsidRPr="005242A6">
        <w:rPr>
          <w:rFonts w:eastAsia="Calibri" w:cs="Arial"/>
        </w:rPr>
        <w:t>Tuhan</w:t>
      </w:r>
      <w:proofErr w:type="spellEnd"/>
      <w:r w:rsidRPr="005242A6">
        <w:rPr>
          <w:rFonts w:eastAsia="Calibri" w:cs="Arial"/>
        </w:rPr>
        <w:t xml:space="preserve"> Yang </w:t>
      </w:r>
      <w:proofErr w:type="spellStart"/>
      <w:r w:rsidRPr="005242A6">
        <w:rPr>
          <w:rFonts w:eastAsia="Calibri" w:cs="Arial"/>
        </w:rPr>
        <w:t>Maha</w:t>
      </w:r>
      <w:proofErr w:type="spellEnd"/>
      <w:r w:rsidRPr="005242A6">
        <w:rPr>
          <w:rFonts w:eastAsia="Calibri" w:cs="Arial"/>
        </w:rPr>
        <w:t xml:space="preserve"> </w:t>
      </w:r>
      <w:proofErr w:type="spellStart"/>
      <w:r w:rsidRPr="005242A6">
        <w:rPr>
          <w:rFonts w:eastAsia="Calibri" w:cs="Arial"/>
        </w:rPr>
        <w:t>Esa</w:t>
      </w:r>
      <w:proofErr w:type="spellEnd"/>
      <w:r w:rsidRPr="005242A6">
        <w:rPr>
          <w:rFonts w:eastAsia="Calibri" w:cs="Arial"/>
        </w:rPr>
        <w:t xml:space="preserve"> yang </w:t>
      </w:r>
      <w:proofErr w:type="spellStart"/>
      <w:r w:rsidRPr="005242A6">
        <w:rPr>
          <w:rFonts w:eastAsia="Calibri" w:cs="Arial"/>
        </w:rPr>
        <w:t>telah</w:t>
      </w:r>
      <w:proofErr w:type="spellEnd"/>
      <w:r w:rsidRPr="005242A6">
        <w:rPr>
          <w:rFonts w:eastAsia="Calibri" w:cs="Arial"/>
        </w:rPr>
        <w:t xml:space="preserve"> </w:t>
      </w:r>
      <w:proofErr w:type="spellStart"/>
      <w:r w:rsidRPr="005242A6">
        <w:rPr>
          <w:rFonts w:eastAsia="Calibri" w:cs="Arial"/>
        </w:rPr>
        <w:t>memberikan</w:t>
      </w:r>
      <w:proofErr w:type="spellEnd"/>
      <w:r w:rsidRPr="005242A6">
        <w:rPr>
          <w:rFonts w:eastAsia="Calibri" w:cs="Arial"/>
        </w:rPr>
        <w:t xml:space="preserve"> </w:t>
      </w:r>
      <w:proofErr w:type="spellStart"/>
      <w:r w:rsidRPr="005242A6">
        <w:rPr>
          <w:rFonts w:eastAsia="Calibri" w:cs="Arial"/>
        </w:rPr>
        <w:t>rahmat</w:t>
      </w:r>
      <w:proofErr w:type="spellEnd"/>
      <w:r w:rsidRPr="005242A6">
        <w:rPr>
          <w:rFonts w:eastAsia="Calibri" w:cs="Arial"/>
        </w:rPr>
        <w:t xml:space="preserve"> dan </w:t>
      </w:r>
      <w:proofErr w:type="spellStart"/>
      <w:r w:rsidRPr="005242A6">
        <w:rPr>
          <w:rFonts w:eastAsia="Calibri" w:cs="Arial"/>
        </w:rPr>
        <w:t>karunia</w:t>
      </w:r>
      <w:proofErr w:type="spellEnd"/>
      <w:r w:rsidRPr="005242A6">
        <w:rPr>
          <w:rFonts w:eastAsia="Calibri" w:cs="Arial"/>
        </w:rPr>
        <w:t xml:space="preserve">-Nya </w:t>
      </w:r>
      <w:proofErr w:type="spellStart"/>
      <w:r w:rsidRPr="005242A6">
        <w:rPr>
          <w:rFonts w:eastAsia="Calibri" w:cs="Arial"/>
        </w:rPr>
        <w:t>sehingga</w:t>
      </w:r>
      <w:proofErr w:type="spellEnd"/>
      <w:r w:rsidRPr="005242A6">
        <w:rPr>
          <w:rFonts w:eastAsia="Calibri" w:cs="Arial"/>
        </w:rPr>
        <w:t xml:space="preserve"> </w:t>
      </w:r>
      <w:proofErr w:type="spellStart"/>
      <w:r w:rsidRPr="005242A6">
        <w:rPr>
          <w:rFonts w:eastAsia="Calibri" w:cs="Arial"/>
        </w:rPr>
        <w:t>peneliti</w:t>
      </w:r>
      <w:proofErr w:type="spellEnd"/>
      <w:r w:rsidRPr="005242A6">
        <w:rPr>
          <w:rFonts w:eastAsia="Calibri" w:cs="Arial"/>
        </w:rPr>
        <w:t xml:space="preserve"> </w:t>
      </w:r>
      <w:proofErr w:type="spellStart"/>
      <w:r w:rsidRPr="005242A6">
        <w:rPr>
          <w:rFonts w:eastAsia="Calibri" w:cs="Arial"/>
        </w:rPr>
        <w:t>dapat</w:t>
      </w:r>
      <w:proofErr w:type="spellEnd"/>
      <w:r w:rsidRPr="005242A6">
        <w:rPr>
          <w:rFonts w:eastAsia="Calibri" w:cs="Arial"/>
        </w:rPr>
        <w:t xml:space="preserve"> </w:t>
      </w:r>
      <w:proofErr w:type="spellStart"/>
      <w:r w:rsidRPr="005242A6">
        <w:rPr>
          <w:rFonts w:eastAsia="Calibri" w:cs="Arial"/>
        </w:rPr>
        <w:t>menyelesaikan</w:t>
      </w:r>
      <w:proofErr w:type="spellEnd"/>
      <w:r w:rsidRPr="005242A6">
        <w:rPr>
          <w:rFonts w:eastAsia="Calibri" w:cs="Arial"/>
        </w:rPr>
        <w:t xml:space="preserve"> </w:t>
      </w:r>
      <w:proofErr w:type="spellStart"/>
      <w:r w:rsidRPr="005242A6">
        <w:rPr>
          <w:rFonts w:eastAsia="Calibri" w:cs="Arial"/>
        </w:rPr>
        <w:t>Karya</w:t>
      </w:r>
      <w:proofErr w:type="spellEnd"/>
      <w:r w:rsidRPr="005242A6">
        <w:rPr>
          <w:rFonts w:eastAsia="Calibri" w:cs="Arial"/>
        </w:rPr>
        <w:t xml:space="preserve"> </w:t>
      </w:r>
      <w:proofErr w:type="spellStart"/>
      <w:r w:rsidRPr="005242A6">
        <w:rPr>
          <w:rFonts w:eastAsia="Calibri" w:cs="Arial"/>
        </w:rPr>
        <w:t>Tulis</w:t>
      </w:r>
      <w:proofErr w:type="spellEnd"/>
      <w:r w:rsidRPr="005242A6">
        <w:rPr>
          <w:rFonts w:eastAsia="Calibri" w:cs="Arial"/>
        </w:rPr>
        <w:t xml:space="preserve"> </w:t>
      </w:r>
      <w:proofErr w:type="spellStart"/>
      <w:r w:rsidRPr="005242A6">
        <w:rPr>
          <w:rFonts w:eastAsia="Calibri" w:cs="Arial"/>
        </w:rPr>
        <w:t>Ilmiah</w:t>
      </w:r>
      <w:proofErr w:type="spellEnd"/>
      <w:r w:rsidRPr="005242A6">
        <w:rPr>
          <w:rFonts w:eastAsia="Calibri" w:cs="Arial"/>
        </w:rPr>
        <w:t xml:space="preserve"> yang </w:t>
      </w:r>
      <w:proofErr w:type="spellStart"/>
      <w:r w:rsidRPr="005242A6">
        <w:rPr>
          <w:rFonts w:eastAsia="Calibri" w:cs="Arial"/>
        </w:rPr>
        <w:t>berjudul</w:t>
      </w:r>
      <w:proofErr w:type="spellEnd"/>
      <w:r w:rsidRPr="005242A6">
        <w:rPr>
          <w:rFonts w:eastAsia="Calibri" w:cs="Arial"/>
        </w:rPr>
        <w:t xml:space="preserve"> “</w:t>
      </w:r>
      <w:r w:rsidRPr="005242A6">
        <w:rPr>
          <w:rFonts w:eastAsia="Calibri" w:cs="Arial"/>
          <w:b/>
        </w:rPr>
        <w:t>GAMBARAN PENGETAHUAN DAN SIKAP PASIEN TB PARU DALAM KEPATUHAN MENGKONSUMSI OBAT</w:t>
      </w:r>
      <w:r w:rsidRPr="005242A6">
        <w:rPr>
          <w:rFonts w:eastAsia="Calibri" w:cs="Arial"/>
        </w:rPr>
        <w:t xml:space="preserve">”. </w:t>
      </w:r>
    </w:p>
    <w:p w14:paraId="1ED08B4E" w14:textId="77777777" w:rsidR="00D23EA7" w:rsidRPr="005242A6" w:rsidRDefault="00D23EA7" w:rsidP="00BB6F37">
      <w:pPr>
        <w:spacing w:line="360" w:lineRule="auto"/>
        <w:ind w:firstLine="720"/>
        <w:jc w:val="both"/>
        <w:rPr>
          <w:rFonts w:eastAsia="Calibri" w:cs="Arial"/>
        </w:rPr>
      </w:pPr>
      <w:r w:rsidRPr="005242A6">
        <w:rPr>
          <w:rFonts w:eastAsia="Calibri" w:cs="Arial"/>
        </w:rPr>
        <w:t xml:space="preserve">Pada </w:t>
      </w:r>
      <w:proofErr w:type="spellStart"/>
      <w:r w:rsidRPr="005242A6">
        <w:rPr>
          <w:rFonts w:eastAsia="Calibri" w:cs="Arial"/>
        </w:rPr>
        <w:t>kesempatan</w:t>
      </w:r>
      <w:proofErr w:type="spellEnd"/>
      <w:r w:rsidRPr="005242A6">
        <w:rPr>
          <w:rFonts w:eastAsia="Calibri" w:cs="Arial"/>
        </w:rPr>
        <w:t xml:space="preserve"> </w:t>
      </w:r>
      <w:proofErr w:type="spellStart"/>
      <w:r w:rsidRPr="005242A6">
        <w:rPr>
          <w:rFonts w:eastAsia="Calibri" w:cs="Arial"/>
        </w:rPr>
        <w:t>ini</w:t>
      </w:r>
      <w:proofErr w:type="spellEnd"/>
      <w:r w:rsidRPr="005242A6">
        <w:rPr>
          <w:rFonts w:eastAsia="Calibri" w:cs="Arial"/>
        </w:rPr>
        <w:t xml:space="preserve"> </w:t>
      </w:r>
      <w:proofErr w:type="spellStart"/>
      <w:r w:rsidRPr="005242A6">
        <w:rPr>
          <w:rFonts w:eastAsia="Calibri" w:cs="Arial"/>
        </w:rPr>
        <w:t>penulis</w:t>
      </w:r>
      <w:proofErr w:type="spellEnd"/>
      <w:r w:rsidRPr="005242A6">
        <w:rPr>
          <w:rFonts w:eastAsia="Calibri" w:cs="Arial"/>
        </w:rPr>
        <w:t xml:space="preserve"> </w:t>
      </w:r>
      <w:proofErr w:type="spellStart"/>
      <w:r w:rsidRPr="005242A6">
        <w:rPr>
          <w:rFonts w:eastAsia="Calibri" w:cs="Arial"/>
        </w:rPr>
        <w:t>mengucapkan</w:t>
      </w:r>
      <w:proofErr w:type="spellEnd"/>
      <w:r w:rsidRPr="005242A6">
        <w:rPr>
          <w:rFonts w:eastAsia="Calibri" w:cs="Arial"/>
        </w:rPr>
        <w:t xml:space="preserve"> </w:t>
      </w:r>
      <w:proofErr w:type="spellStart"/>
      <w:r w:rsidRPr="005242A6">
        <w:rPr>
          <w:rFonts w:eastAsia="Calibri" w:cs="Arial"/>
        </w:rPr>
        <w:t>terima</w:t>
      </w:r>
      <w:proofErr w:type="spellEnd"/>
      <w:r w:rsidRPr="005242A6">
        <w:rPr>
          <w:rFonts w:eastAsia="Calibri" w:cs="Arial"/>
        </w:rPr>
        <w:t xml:space="preserve"> </w:t>
      </w:r>
      <w:proofErr w:type="spellStart"/>
      <w:r w:rsidRPr="005242A6">
        <w:rPr>
          <w:rFonts w:eastAsia="Calibri" w:cs="Arial"/>
        </w:rPr>
        <w:t>kasih</w:t>
      </w:r>
      <w:proofErr w:type="spellEnd"/>
      <w:r w:rsidRPr="005242A6">
        <w:rPr>
          <w:rFonts w:eastAsia="Calibri" w:cs="Arial"/>
        </w:rPr>
        <w:t xml:space="preserve"> </w:t>
      </w:r>
      <w:proofErr w:type="spellStart"/>
      <w:r w:rsidRPr="005242A6">
        <w:rPr>
          <w:rFonts w:eastAsia="Calibri" w:cs="Arial"/>
        </w:rPr>
        <w:t>banyak</w:t>
      </w:r>
      <w:proofErr w:type="spellEnd"/>
      <w:r w:rsidRPr="005242A6">
        <w:rPr>
          <w:rFonts w:eastAsia="Calibri" w:cs="Arial"/>
        </w:rPr>
        <w:t xml:space="preserve"> </w:t>
      </w:r>
      <w:proofErr w:type="spellStart"/>
      <w:r w:rsidRPr="005242A6">
        <w:rPr>
          <w:rFonts w:eastAsia="Calibri" w:cs="Arial"/>
        </w:rPr>
        <w:t>kepada</w:t>
      </w:r>
      <w:proofErr w:type="spellEnd"/>
      <w:r w:rsidRPr="005242A6">
        <w:rPr>
          <w:rFonts w:eastAsia="Calibri" w:cs="Arial"/>
        </w:rPr>
        <w:t xml:space="preserve"> </w:t>
      </w:r>
      <w:proofErr w:type="spellStart"/>
      <w:r w:rsidRPr="005242A6">
        <w:rPr>
          <w:rFonts w:eastAsia="Calibri" w:cs="Arial"/>
        </w:rPr>
        <w:t>pembimbing</w:t>
      </w:r>
      <w:proofErr w:type="spellEnd"/>
      <w:r w:rsidRPr="005242A6">
        <w:rPr>
          <w:rFonts w:eastAsia="Calibri" w:cs="Arial"/>
        </w:rPr>
        <w:t xml:space="preserve"> </w:t>
      </w:r>
      <w:proofErr w:type="spellStart"/>
      <w:r w:rsidRPr="005242A6">
        <w:rPr>
          <w:rFonts w:eastAsia="Calibri" w:cs="Arial"/>
        </w:rPr>
        <w:t>ibu</w:t>
      </w:r>
      <w:proofErr w:type="spellEnd"/>
      <w:r w:rsidRPr="005242A6">
        <w:rPr>
          <w:rFonts w:eastAsia="Calibri" w:cs="Arial"/>
        </w:rPr>
        <w:t xml:space="preserve"> </w:t>
      </w:r>
      <w:r w:rsidRPr="005242A6">
        <w:rPr>
          <w:rFonts w:eastAsia="Calibri" w:cs="Arial"/>
          <w:b/>
        </w:rPr>
        <w:t xml:space="preserve">Dra. </w:t>
      </w:r>
      <w:proofErr w:type="spellStart"/>
      <w:r w:rsidRPr="005242A6">
        <w:rPr>
          <w:rFonts w:eastAsia="Calibri" w:cs="Arial"/>
          <w:b/>
        </w:rPr>
        <w:t>Indrawati</w:t>
      </w:r>
      <w:proofErr w:type="spellEnd"/>
      <w:r w:rsidRPr="005242A6">
        <w:rPr>
          <w:rFonts w:eastAsia="Calibri" w:cs="Arial"/>
          <w:b/>
        </w:rPr>
        <w:t>, S.</w:t>
      </w:r>
      <w:proofErr w:type="spellStart"/>
      <w:r w:rsidRPr="005242A6">
        <w:rPr>
          <w:rFonts w:eastAsia="Calibri" w:cs="Arial"/>
          <w:b/>
        </w:rPr>
        <w:t>kep</w:t>
      </w:r>
      <w:proofErr w:type="spellEnd"/>
      <w:proofErr w:type="gramStart"/>
      <w:r w:rsidRPr="005242A6">
        <w:rPr>
          <w:rFonts w:eastAsia="Calibri" w:cs="Arial"/>
          <w:b/>
        </w:rPr>
        <w:t>.,Ns</w:t>
      </w:r>
      <w:proofErr w:type="gramEnd"/>
      <w:r w:rsidRPr="005242A6">
        <w:rPr>
          <w:rFonts w:eastAsia="Calibri" w:cs="Arial"/>
          <w:b/>
        </w:rPr>
        <w:t>.,</w:t>
      </w:r>
      <w:proofErr w:type="spellStart"/>
      <w:r w:rsidRPr="005242A6">
        <w:rPr>
          <w:rFonts w:eastAsia="Calibri" w:cs="Arial"/>
          <w:b/>
        </w:rPr>
        <w:t>Mpsi</w:t>
      </w:r>
      <w:proofErr w:type="spellEnd"/>
      <w:r w:rsidRPr="005242A6">
        <w:rPr>
          <w:rFonts w:eastAsia="Calibri" w:cs="Arial"/>
        </w:rPr>
        <w:t xml:space="preserve"> </w:t>
      </w:r>
      <w:proofErr w:type="spellStart"/>
      <w:r w:rsidRPr="005242A6">
        <w:rPr>
          <w:rFonts w:eastAsia="Calibri" w:cs="Arial"/>
        </w:rPr>
        <w:t>selaku</w:t>
      </w:r>
      <w:proofErr w:type="spellEnd"/>
      <w:r w:rsidRPr="005242A6">
        <w:rPr>
          <w:rFonts w:eastAsia="Calibri" w:cs="Arial"/>
        </w:rPr>
        <w:t xml:space="preserve"> </w:t>
      </w:r>
      <w:proofErr w:type="spellStart"/>
      <w:r w:rsidRPr="005242A6">
        <w:rPr>
          <w:rFonts w:eastAsia="Calibri" w:cs="Arial"/>
        </w:rPr>
        <w:t>dosen</w:t>
      </w:r>
      <w:proofErr w:type="spellEnd"/>
      <w:r w:rsidRPr="005242A6">
        <w:rPr>
          <w:rFonts w:eastAsia="Calibri" w:cs="Arial"/>
        </w:rPr>
        <w:t xml:space="preserve"> </w:t>
      </w:r>
      <w:proofErr w:type="spellStart"/>
      <w:r w:rsidRPr="005242A6">
        <w:rPr>
          <w:rFonts w:eastAsia="Calibri" w:cs="Arial"/>
        </w:rPr>
        <w:t>pembimbing</w:t>
      </w:r>
      <w:proofErr w:type="spellEnd"/>
      <w:r w:rsidRPr="005242A6">
        <w:rPr>
          <w:rFonts w:eastAsia="Calibri" w:cs="Arial"/>
        </w:rPr>
        <w:t xml:space="preserve"> yang </w:t>
      </w:r>
      <w:proofErr w:type="spellStart"/>
      <w:r w:rsidRPr="005242A6">
        <w:rPr>
          <w:rFonts w:eastAsia="Calibri" w:cs="Arial"/>
        </w:rPr>
        <w:t>telah</w:t>
      </w:r>
      <w:proofErr w:type="spellEnd"/>
      <w:r w:rsidRPr="005242A6">
        <w:rPr>
          <w:rFonts w:eastAsia="Calibri" w:cs="Arial"/>
        </w:rPr>
        <w:t xml:space="preserve"> </w:t>
      </w:r>
      <w:proofErr w:type="spellStart"/>
      <w:r w:rsidRPr="005242A6">
        <w:rPr>
          <w:rFonts w:eastAsia="Calibri" w:cs="Arial"/>
        </w:rPr>
        <w:t>banyak</w:t>
      </w:r>
      <w:proofErr w:type="spellEnd"/>
      <w:r w:rsidRPr="005242A6">
        <w:rPr>
          <w:rFonts w:eastAsia="Calibri" w:cs="Arial"/>
        </w:rPr>
        <w:t xml:space="preserve"> </w:t>
      </w:r>
      <w:proofErr w:type="spellStart"/>
      <w:r w:rsidRPr="005242A6">
        <w:rPr>
          <w:rFonts w:eastAsia="Calibri" w:cs="Arial"/>
        </w:rPr>
        <w:t>memberikan</w:t>
      </w:r>
      <w:proofErr w:type="spellEnd"/>
      <w:r w:rsidRPr="005242A6">
        <w:rPr>
          <w:rFonts w:eastAsia="Calibri" w:cs="Arial"/>
        </w:rPr>
        <w:t xml:space="preserve"> </w:t>
      </w:r>
      <w:proofErr w:type="spellStart"/>
      <w:r w:rsidRPr="005242A6">
        <w:rPr>
          <w:rFonts w:eastAsia="Calibri" w:cs="Arial"/>
        </w:rPr>
        <w:t>bimbingan</w:t>
      </w:r>
      <w:proofErr w:type="spellEnd"/>
      <w:r w:rsidRPr="005242A6">
        <w:rPr>
          <w:rFonts w:eastAsia="Calibri" w:cs="Arial"/>
        </w:rPr>
        <w:t xml:space="preserve">, </w:t>
      </w:r>
      <w:proofErr w:type="spellStart"/>
      <w:r w:rsidRPr="005242A6">
        <w:rPr>
          <w:rFonts w:eastAsia="Calibri" w:cs="Arial"/>
        </w:rPr>
        <w:t>dukungan</w:t>
      </w:r>
      <w:proofErr w:type="spellEnd"/>
      <w:r w:rsidRPr="005242A6">
        <w:rPr>
          <w:rFonts w:eastAsia="Calibri" w:cs="Arial"/>
        </w:rPr>
        <w:t xml:space="preserve">, </w:t>
      </w:r>
      <w:proofErr w:type="spellStart"/>
      <w:r w:rsidRPr="005242A6">
        <w:rPr>
          <w:rFonts w:eastAsia="Calibri" w:cs="Arial"/>
        </w:rPr>
        <w:t>arahan</w:t>
      </w:r>
      <w:proofErr w:type="spellEnd"/>
      <w:r w:rsidRPr="005242A6">
        <w:rPr>
          <w:rFonts w:eastAsia="Calibri" w:cs="Arial"/>
        </w:rPr>
        <w:t xml:space="preserve">, dan </w:t>
      </w:r>
      <w:proofErr w:type="spellStart"/>
      <w:r w:rsidRPr="005242A6">
        <w:rPr>
          <w:rFonts w:eastAsia="Calibri" w:cs="Arial"/>
        </w:rPr>
        <w:t>masukan</w:t>
      </w:r>
      <w:proofErr w:type="spellEnd"/>
      <w:r w:rsidRPr="005242A6">
        <w:rPr>
          <w:rFonts w:eastAsia="Calibri" w:cs="Arial"/>
        </w:rPr>
        <w:t xml:space="preserve"> </w:t>
      </w:r>
      <w:proofErr w:type="spellStart"/>
      <w:r w:rsidRPr="005242A6">
        <w:rPr>
          <w:rFonts w:eastAsia="Calibri" w:cs="Arial"/>
        </w:rPr>
        <w:t>kepada</w:t>
      </w:r>
      <w:proofErr w:type="spellEnd"/>
      <w:r w:rsidRPr="005242A6">
        <w:rPr>
          <w:rFonts w:eastAsia="Calibri" w:cs="Arial"/>
        </w:rPr>
        <w:t xml:space="preserve"> </w:t>
      </w:r>
      <w:proofErr w:type="spellStart"/>
      <w:r w:rsidRPr="005242A6">
        <w:rPr>
          <w:rFonts w:eastAsia="Calibri" w:cs="Arial"/>
        </w:rPr>
        <w:t>penulis</w:t>
      </w:r>
      <w:proofErr w:type="spellEnd"/>
      <w:r w:rsidRPr="005242A6">
        <w:rPr>
          <w:rFonts w:eastAsia="Calibri" w:cs="Arial"/>
        </w:rPr>
        <w:t xml:space="preserve"> </w:t>
      </w:r>
      <w:proofErr w:type="spellStart"/>
      <w:r w:rsidRPr="005242A6">
        <w:rPr>
          <w:rFonts w:eastAsia="Calibri" w:cs="Arial"/>
        </w:rPr>
        <w:t>sehingga</w:t>
      </w:r>
      <w:proofErr w:type="spellEnd"/>
      <w:r w:rsidRPr="005242A6">
        <w:rPr>
          <w:rFonts w:eastAsia="Calibri" w:cs="Arial"/>
        </w:rPr>
        <w:t xml:space="preserve"> </w:t>
      </w:r>
      <w:proofErr w:type="spellStart"/>
      <w:r w:rsidRPr="005242A6">
        <w:rPr>
          <w:rFonts w:eastAsia="Calibri" w:cs="Arial"/>
        </w:rPr>
        <w:t>Karya</w:t>
      </w:r>
      <w:proofErr w:type="spellEnd"/>
      <w:r w:rsidRPr="005242A6">
        <w:rPr>
          <w:rFonts w:eastAsia="Calibri" w:cs="Arial"/>
        </w:rPr>
        <w:t xml:space="preserve"> </w:t>
      </w:r>
      <w:proofErr w:type="spellStart"/>
      <w:r w:rsidRPr="005242A6">
        <w:rPr>
          <w:rFonts w:eastAsia="Calibri" w:cs="Arial"/>
        </w:rPr>
        <w:t>Tulis</w:t>
      </w:r>
      <w:proofErr w:type="spellEnd"/>
      <w:r w:rsidRPr="005242A6">
        <w:rPr>
          <w:rFonts w:eastAsia="Calibri" w:cs="Arial"/>
        </w:rPr>
        <w:t xml:space="preserve"> </w:t>
      </w:r>
      <w:proofErr w:type="spellStart"/>
      <w:r w:rsidRPr="005242A6">
        <w:rPr>
          <w:rFonts w:eastAsia="Calibri" w:cs="Arial"/>
        </w:rPr>
        <w:t>Ilmiah</w:t>
      </w:r>
      <w:proofErr w:type="spellEnd"/>
      <w:r w:rsidRPr="005242A6">
        <w:rPr>
          <w:rFonts w:eastAsia="Calibri" w:cs="Arial"/>
        </w:rPr>
        <w:t xml:space="preserve"> </w:t>
      </w:r>
      <w:proofErr w:type="spellStart"/>
      <w:r w:rsidRPr="005242A6">
        <w:rPr>
          <w:rFonts w:eastAsia="Calibri" w:cs="Arial"/>
        </w:rPr>
        <w:t>ini</w:t>
      </w:r>
      <w:proofErr w:type="spellEnd"/>
      <w:r w:rsidRPr="005242A6">
        <w:rPr>
          <w:rFonts w:eastAsia="Calibri" w:cs="Arial"/>
        </w:rPr>
        <w:t xml:space="preserve"> </w:t>
      </w:r>
      <w:proofErr w:type="spellStart"/>
      <w:r w:rsidRPr="005242A6">
        <w:rPr>
          <w:rFonts w:eastAsia="Calibri" w:cs="Arial"/>
        </w:rPr>
        <w:t>dapat</w:t>
      </w:r>
      <w:proofErr w:type="spellEnd"/>
      <w:r w:rsidRPr="005242A6">
        <w:rPr>
          <w:rFonts w:eastAsia="Calibri" w:cs="Arial"/>
        </w:rPr>
        <w:t xml:space="preserve"> </w:t>
      </w:r>
      <w:proofErr w:type="spellStart"/>
      <w:r w:rsidRPr="005242A6">
        <w:rPr>
          <w:rFonts w:eastAsia="Calibri" w:cs="Arial"/>
        </w:rPr>
        <w:t>terselesaikan</w:t>
      </w:r>
      <w:proofErr w:type="spellEnd"/>
      <w:r w:rsidRPr="005242A6">
        <w:rPr>
          <w:rFonts w:eastAsia="Calibri" w:cs="Arial"/>
        </w:rPr>
        <w:t>.</w:t>
      </w:r>
      <w:r w:rsidRPr="005242A6">
        <w:rPr>
          <w:rFonts w:eastAsia="Calibri" w:cs="Arial"/>
          <w:b/>
          <w:sz w:val="28"/>
          <w:szCs w:val="28"/>
        </w:rPr>
        <w:tab/>
      </w:r>
    </w:p>
    <w:p w14:paraId="417CE8E2" w14:textId="3D02E078" w:rsidR="00D23EA7" w:rsidRPr="005242A6" w:rsidRDefault="00D23EA7" w:rsidP="00585924">
      <w:pPr>
        <w:spacing w:line="360" w:lineRule="auto"/>
        <w:jc w:val="center"/>
        <w:rPr>
          <w:rFonts w:eastAsia="Calibri" w:cs="Arial"/>
        </w:rPr>
      </w:pPr>
      <w:proofErr w:type="spellStart"/>
      <w:r w:rsidRPr="005242A6">
        <w:rPr>
          <w:rFonts w:eastAsia="Calibri" w:cs="Arial"/>
        </w:rPr>
        <w:t>Penulis</w:t>
      </w:r>
      <w:proofErr w:type="spellEnd"/>
      <w:r w:rsidRPr="005242A6">
        <w:rPr>
          <w:rFonts w:eastAsia="Calibri" w:cs="Arial"/>
        </w:rPr>
        <w:t xml:space="preserve"> Juga </w:t>
      </w:r>
      <w:proofErr w:type="spellStart"/>
      <w:r w:rsidRPr="005242A6">
        <w:rPr>
          <w:rFonts w:eastAsia="Calibri" w:cs="Arial"/>
        </w:rPr>
        <w:t>Mengucapkan</w:t>
      </w:r>
      <w:proofErr w:type="spellEnd"/>
      <w:r w:rsidRPr="005242A6">
        <w:rPr>
          <w:rFonts w:eastAsia="Calibri" w:cs="Arial"/>
        </w:rPr>
        <w:t xml:space="preserve"> </w:t>
      </w:r>
      <w:proofErr w:type="spellStart"/>
      <w:r w:rsidRPr="005242A6">
        <w:rPr>
          <w:rFonts w:eastAsia="Calibri" w:cs="Arial"/>
        </w:rPr>
        <w:t>Terimakasih</w:t>
      </w:r>
      <w:proofErr w:type="spellEnd"/>
      <w:r w:rsidRPr="005242A6">
        <w:rPr>
          <w:rFonts w:eastAsia="Calibri" w:cs="Arial"/>
        </w:rPr>
        <w:t xml:space="preserve"> </w:t>
      </w:r>
      <w:proofErr w:type="spellStart"/>
      <w:r w:rsidRPr="005242A6">
        <w:rPr>
          <w:rFonts w:eastAsia="Calibri" w:cs="Arial"/>
        </w:rPr>
        <w:t>Sebesar-Besarnya</w:t>
      </w:r>
      <w:proofErr w:type="spellEnd"/>
      <w:r w:rsidRPr="005242A6">
        <w:rPr>
          <w:rFonts w:eastAsia="Calibri" w:cs="Arial"/>
        </w:rPr>
        <w:t xml:space="preserve"> </w:t>
      </w:r>
      <w:proofErr w:type="spellStart"/>
      <w:r w:rsidRPr="005242A6">
        <w:rPr>
          <w:rFonts w:eastAsia="Calibri" w:cs="Arial"/>
        </w:rPr>
        <w:t>Kepada</w:t>
      </w:r>
      <w:proofErr w:type="spellEnd"/>
      <w:r w:rsidRPr="005242A6">
        <w:rPr>
          <w:rFonts w:eastAsia="Calibri" w:cs="Arial"/>
        </w:rPr>
        <w:t>:</w:t>
      </w:r>
    </w:p>
    <w:p w14:paraId="6FFEECC2" w14:textId="77777777" w:rsidR="00D23EA7" w:rsidRPr="005242A6" w:rsidRDefault="00D23EA7" w:rsidP="00585924">
      <w:pPr>
        <w:numPr>
          <w:ilvl w:val="0"/>
          <w:numId w:val="14"/>
        </w:numPr>
        <w:spacing w:line="360" w:lineRule="auto"/>
        <w:contextualSpacing/>
        <w:jc w:val="both"/>
        <w:rPr>
          <w:rFonts w:eastAsiaTheme="minorHAnsi" w:cs="Arial"/>
        </w:rPr>
      </w:pPr>
      <w:r w:rsidRPr="005242A6">
        <w:rPr>
          <w:rFonts w:eastAsiaTheme="minorHAnsi" w:cs="Arial"/>
        </w:rPr>
        <w:t xml:space="preserve">Ibu Dra. Ida </w:t>
      </w:r>
      <w:proofErr w:type="spellStart"/>
      <w:r w:rsidRPr="005242A6">
        <w:rPr>
          <w:rFonts w:eastAsiaTheme="minorHAnsi" w:cs="Arial"/>
        </w:rPr>
        <w:t>Nurhayati</w:t>
      </w:r>
      <w:proofErr w:type="spellEnd"/>
      <w:r w:rsidRPr="005242A6">
        <w:rPr>
          <w:rFonts w:eastAsiaTheme="minorHAnsi" w:cs="Arial"/>
        </w:rPr>
        <w:t xml:space="preserve">, </w:t>
      </w:r>
      <w:proofErr w:type="spellStart"/>
      <w:r w:rsidRPr="005242A6">
        <w:rPr>
          <w:rFonts w:eastAsiaTheme="minorHAnsi" w:cs="Arial"/>
        </w:rPr>
        <w:t>M.Kes</w:t>
      </w:r>
      <w:proofErr w:type="spellEnd"/>
      <w:r w:rsidRPr="005242A6">
        <w:rPr>
          <w:rFonts w:eastAsiaTheme="minorHAnsi" w:cs="Arial"/>
        </w:rPr>
        <w:t xml:space="preserve"> </w:t>
      </w:r>
      <w:proofErr w:type="spellStart"/>
      <w:r w:rsidRPr="005242A6">
        <w:rPr>
          <w:rFonts w:eastAsiaTheme="minorHAnsi" w:cs="Arial"/>
        </w:rPr>
        <w:t>Selaku</w:t>
      </w:r>
      <w:proofErr w:type="spellEnd"/>
      <w:r w:rsidRPr="005242A6">
        <w:rPr>
          <w:rFonts w:eastAsiaTheme="minorHAnsi" w:cs="Arial"/>
        </w:rPr>
        <w:t xml:space="preserve"> </w:t>
      </w:r>
      <w:proofErr w:type="spellStart"/>
      <w:r w:rsidRPr="005242A6">
        <w:rPr>
          <w:rFonts w:eastAsiaTheme="minorHAnsi" w:cs="Arial"/>
        </w:rPr>
        <w:t>Direktur</w:t>
      </w:r>
      <w:proofErr w:type="spellEnd"/>
      <w:r w:rsidRPr="005242A6">
        <w:rPr>
          <w:rFonts w:eastAsiaTheme="minorHAnsi" w:cs="Arial"/>
        </w:rPr>
        <w:t xml:space="preserve"> </w:t>
      </w:r>
      <w:proofErr w:type="spellStart"/>
      <w:r w:rsidRPr="005242A6">
        <w:rPr>
          <w:rFonts w:eastAsiaTheme="minorHAnsi" w:cs="Arial"/>
        </w:rPr>
        <w:t>Politeknik</w:t>
      </w:r>
      <w:proofErr w:type="spellEnd"/>
      <w:r w:rsidRPr="005242A6">
        <w:rPr>
          <w:rFonts w:eastAsiaTheme="minorHAnsi" w:cs="Arial"/>
        </w:rPr>
        <w:t xml:space="preserve"> Kesehatan </w:t>
      </w:r>
      <w:proofErr w:type="spellStart"/>
      <w:r w:rsidRPr="005242A6">
        <w:rPr>
          <w:rFonts w:eastAsiaTheme="minorHAnsi" w:cs="Arial"/>
        </w:rPr>
        <w:t>Kemenkes</w:t>
      </w:r>
      <w:proofErr w:type="spellEnd"/>
      <w:r w:rsidRPr="005242A6">
        <w:rPr>
          <w:rFonts w:eastAsiaTheme="minorHAnsi" w:cs="Arial"/>
        </w:rPr>
        <w:t xml:space="preserve"> Medan</w:t>
      </w:r>
    </w:p>
    <w:p w14:paraId="21CDB355" w14:textId="77777777" w:rsidR="00D23EA7" w:rsidRPr="005242A6" w:rsidRDefault="00D23EA7" w:rsidP="00585924">
      <w:pPr>
        <w:numPr>
          <w:ilvl w:val="0"/>
          <w:numId w:val="14"/>
        </w:numPr>
        <w:spacing w:line="360" w:lineRule="auto"/>
        <w:contextualSpacing/>
        <w:jc w:val="both"/>
        <w:rPr>
          <w:rFonts w:eastAsiaTheme="minorHAnsi" w:cs="Arial"/>
        </w:rPr>
      </w:pPr>
      <w:r w:rsidRPr="005242A6">
        <w:rPr>
          <w:rFonts w:eastAsiaTheme="minorHAnsi" w:cs="Arial"/>
        </w:rPr>
        <w:t xml:space="preserve">Ibu </w:t>
      </w:r>
      <w:proofErr w:type="spellStart"/>
      <w:r w:rsidRPr="005242A6">
        <w:rPr>
          <w:rFonts w:eastAsiaTheme="minorHAnsi" w:cs="Arial"/>
        </w:rPr>
        <w:t>Hj</w:t>
      </w:r>
      <w:proofErr w:type="spellEnd"/>
      <w:r w:rsidRPr="005242A6">
        <w:rPr>
          <w:rFonts w:eastAsiaTheme="minorHAnsi" w:cs="Arial"/>
        </w:rPr>
        <w:t xml:space="preserve">. </w:t>
      </w:r>
      <w:proofErr w:type="spellStart"/>
      <w:r w:rsidRPr="005242A6">
        <w:rPr>
          <w:rFonts w:eastAsiaTheme="minorHAnsi" w:cs="Arial"/>
        </w:rPr>
        <w:t>Johani</w:t>
      </w:r>
      <w:proofErr w:type="spellEnd"/>
      <w:r w:rsidRPr="005242A6">
        <w:rPr>
          <w:rFonts w:eastAsiaTheme="minorHAnsi" w:cs="Arial"/>
        </w:rPr>
        <w:t xml:space="preserve"> </w:t>
      </w:r>
      <w:proofErr w:type="spellStart"/>
      <w:r w:rsidRPr="005242A6">
        <w:rPr>
          <w:rFonts w:eastAsiaTheme="minorHAnsi" w:cs="Arial"/>
        </w:rPr>
        <w:t>Dewita</w:t>
      </w:r>
      <w:proofErr w:type="spellEnd"/>
      <w:r w:rsidRPr="005242A6">
        <w:rPr>
          <w:rFonts w:eastAsiaTheme="minorHAnsi" w:cs="Arial"/>
        </w:rPr>
        <w:t xml:space="preserve"> </w:t>
      </w:r>
      <w:proofErr w:type="spellStart"/>
      <w:r w:rsidRPr="005242A6">
        <w:rPr>
          <w:rFonts w:eastAsiaTheme="minorHAnsi" w:cs="Arial"/>
        </w:rPr>
        <w:t>Nasution</w:t>
      </w:r>
      <w:proofErr w:type="spellEnd"/>
      <w:r w:rsidRPr="005242A6">
        <w:rPr>
          <w:rFonts w:eastAsiaTheme="minorHAnsi" w:cs="Arial"/>
        </w:rPr>
        <w:t xml:space="preserve">, </w:t>
      </w:r>
      <w:proofErr w:type="spellStart"/>
      <w:r w:rsidRPr="005242A6">
        <w:rPr>
          <w:rFonts w:eastAsiaTheme="minorHAnsi" w:cs="Arial"/>
        </w:rPr>
        <w:t>Skm</w:t>
      </w:r>
      <w:proofErr w:type="spellEnd"/>
      <w:r w:rsidRPr="005242A6">
        <w:rPr>
          <w:rFonts w:eastAsiaTheme="minorHAnsi" w:cs="Arial"/>
        </w:rPr>
        <w:t xml:space="preserve">, </w:t>
      </w:r>
      <w:proofErr w:type="spellStart"/>
      <w:r w:rsidRPr="005242A6">
        <w:rPr>
          <w:rFonts w:eastAsiaTheme="minorHAnsi" w:cs="Arial"/>
        </w:rPr>
        <w:t>M.Kes</w:t>
      </w:r>
      <w:proofErr w:type="spellEnd"/>
      <w:r w:rsidRPr="005242A6">
        <w:rPr>
          <w:rFonts w:eastAsiaTheme="minorHAnsi" w:cs="Arial"/>
        </w:rPr>
        <w:t xml:space="preserve"> </w:t>
      </w:r>
      <w:proofErr w:type="spellStart"/>
      <w:r w:rsidRPr="005242A6">
        <w:rPr>
          <w:rFonts w:eastAsiaTheme="minorHAnsi" w:cs="Arial"/>
        </w:rPr>
        <w:t>Selaku</w:t>
      </w:r>
      <w:proofErr w:type="spellEnd"/>
      <w:r w:rsidRPr="005242A6">
        <w:rPr>
          <w:rFonts w:eastAsiaTheme="minorHAnsi" w:cs="Arial"/>
        </w:rPr>
        <w:t xml:space="preserve"> </w:t>
      </w:r>
      <w:proofErr w:type="spellStart"/>
      <w:r w:rsidRPr="005242A6">
        <w:rPr>
          <w:rFonts w:eastAsiaTheme="minorHAnsi" w:cs="Arial"/>
        </w:rPr>
        <w:t>Ketua</w:t>
      </w:r>
      <w:proofErr w:type="spellEnd"/>
      <w:r w:rsidRPr="005242A6">
        <w:rPr>
          <w:rFonts w:eastAsiaTheme="minorHAnsi" w:cs="Arial"/>
        </w:rPr>
        <w:t xml:space="preserve"> </w:t>
      </w:r>
      <w:proofErr w:type="spellStart"/>
      <w:r w:rsidRPr="005242A6">
        <w:rPr>
          <w:rFonts w:eastAsiaTheme="minorHAnsi" w:cs="Arial"/>
        </w:rPr>
        <w:t>Jurusan</w:t>
      </w:r>
      <w:proofErr w:type="spellEnd"/>
      <w:r w:rsidRPr="005242A6">
        <w:rPr>
          <w:rFonts w:eastAsiaTheme="minorHAnsi" w:cs="Arial"/>
        </w:rPr>
        <w:t xml:space="preserve"> </w:t>
      </w:r>
      <w:proofErr w:type="spellStart"/>
      <w:r w:rsidRPr="005242A6">
        <w:rPr>
          <w:rFonts w:eastAsiaTheme="minorHAnsi" w:cs="Arial"/>
        </w:rPr>
        <w:t>Keperawatan</w:t>
      </w:r>
      <w:proofErr w:type="spellEnd"/>
      <w:r w:rsidRPr="005242A6">
        <w:rPr>
          <w:rFonts w:eastAsiaTheme="minorHAnsi" w:cs="Arial"/>
        </w:rPr>
        <w:t xml:space="preserve"> </w:t>
      </w:r>
      <w:proofErr w:type="spellStart"/>
      <w:r w:rsidRPr="005242A6">
        <w:rPr>
          <w:rFonts w:eastAsiaTheme="minorHAnsi" w:cs="Arial"/>
        </w:rPr>
        <w:t>Politeknik</w:t>
      </w:r>
      <w:proofErr w:type="spellEnd"/>
      <w:r w:rsidRPr="005242A6">
        <w:rPr>
          <w:rFonts w:eastAsiaTheme="minorHAnsi" w:cs="Arial"/>
        </w:rPr>
        <w:t xml:space="preserve"> Kesehatan </w:t>
      </w:r>
      <w:proofErr w:type="spellStart"/>
      <w:r w:rsidRPr="005242A6">
        <w:rPr>
          <w:rFonts w:eastAsiaTheme="minorHAnsi" w:cs="Arial"/>
        </w:rPr>
        <w:t>Kemenkes</w:t>
      </w:r>
      <w:proofErr w:type="spellEnd"/>
      <w:r w:rsidRPr="005242A6">
        <w:rPr>
          <w:rFonts w:eastAsiaTheme="minorHAnsi" w:cs="Arial"/>
        </w:rPr>
        <w:t xml:space="preserve"> Medan</w:t>
      </w:r>
    </w:p>
    <w:p w14:paraId="6B658A3C" w14:textId="77777777" w:rsidR="00D23EA7" w:rsidRPr="005242A6" w:rsidRDefault="00D23EA7" w:rsidP="00585924">
      <w:pPr>
        <w:numPr>
          <w:ilvl w:val="0"/>
          <w:numId w:val="14"/>
        </w:numPr>
        <w:spacing w:line="360" w:lineRule="auto"/>
        <w:contextualSpacing/>
        <w:jc w:val="both"/>
        <w:rPr>
          <w:rFonts w:eastAsiaTheme="minorHAnsi" w:cs="Arial"/>
        </w:rPr>
      </w:pPr>
      <w:r w:rsidRPr="005242A6">
        <w:rPr>
          <w:rFonts w:eastAsiaTheme="minorHAnsi" w:cs="Arial"/>
        </w:rPr>
        <w:t xml:space="preserve">Ibu </w:t>
      </w:r>
      <w:proofErr w:type="spellStart"/>
      <w:r w:rsidRPr="005242A6">
        <w:rPr>
          <w:rFonts w:eastAsiaTheme="minorHAnsi" w:cs="Arial"/>
        </w:rPr>
        <w:t>Afniwati</w:t>
      </w:r>
      <w:proofErr w:type="spellEnd"/>
      <w:r w:rsidRPr="005242A6">
        <w:rPr>
          <w:rFonts w:eastAsiaTheme="minorHAnsi" w:cs="Arial"/>
        </w:rPr>
        <w:t xml:space="preserve">, </w:t>
      </w:r>
      <w:proofErr w:type="spellStart"/>
      <w:r w:rsidRPr="005242A6">
        <w:rPr>
          <w:rFonts w:eastAsiaTheme="minorHAnsi" w:cs="Arial"/>
        </w:rPr>
        <w:t>S.Kep</w:t>
      </w:r>
      <w:proofErr w:type="spellEnd"/>
      <w:r w:rsidRPr="005242A6">
        <w:rPr>
          <w:rFonts w:eastAsiaTheme="minorHAnsi" w:cs="Arial"/>
        </w:rPr>
        <w:t xml:space="preserve">, Ns, </w:t>
      </w:r>
      <w:proofErr w:type="spellStart"/>
      <w:r w:rsidRPr="005242A6">
        <w:rPr>
          <w:rFonts w:eastAsiaTheme="minorHAnsi" w:cs="Arial"/>
        </w:rPr>
        <w:t>M.Kes</w:t>
      </w:r>
      <w:proofErr w:type="spellEnd"/>
      <w:r w:rsidRPr="005242A6">
        <w:rPr>
          <w:rFonts w:eastAsiaTheme="minorHAnsi" w:cs="Arial"/>
        </w:rPr>
        <w:t xml:space="preserve"> </w:t>
      </w:r>
      <w:proofErr w:type="spellStart"/>
      <w:r w:rsidRPr="005242A6">
        <w:rPr>
          <w:rFonts w:eastAsiaTheme="minorHAnsi" w:cs="Arial"/>
        </w:rPr>
        <w:t>Selaku</w:t>
      </w:r>
      <w:proofErr w:type="spellEnd"/>
      <w:r w:rsidRPr="005242A6">
        <w:rPr>
          <w:rFonts w:eastAsiaTheme="minorHAnsi" w:cs="Arial"/>
        </w:rPr>
        <w:t xml:space="preserve"> </w:t>
      </w:r>
      <w:proofErr w:type="spellStart"/>
      <w:r w:rsidRPr="005242A6">
        <w:rPr>
          <w:rFonts w:eastAsiaTheme="minorHAnsi" w:cs="Arial"/>
        </w:rPr>
        <w:t>Ketua</w:t>
      </w:r>
      <w:proofErr w:type="spellEnd"/>
      <w:r w:rsidRPr="005242A6">
        <w:rPr>
          <w:rFonts w:eastAsiaTheme="minorHAnsi" w:cs="Arial"/>
        </w:rPr>
        <w:t xml:space="preserve"> Prodi D-Iii </w:t>
      </w:r>
      <w:proofErr w:type="spellStart"/>
      <w:r w:rsidRPr="005242A6">
        <w:rPr>
          <w:rFonts w:eastAsiaTheme="minorHAnsi" w:cs="Arial"/>
        </w:rPr>
        <w:t>Keperawatan</w:t>
      </w:r>
      <w:proofErr w:type="spellEnd"/>
      <w:r w:rsidRPr="005242A6">
        <w:rPr>
          <w:rFonts w:eastAsiaTheme="minorHAnsi" w:cs="Arial"/>
        </w:rPr>
        <w:t xml:space="preserve"> </w:t>
      </w:r>
      <w:proofErr w:type="spellStart"/>
      <w:r w:rsidRPr="005242A6">
        <w:rPr>
          <w:rFonts w:eastAsiaTheme="minorHAnsi" w:cs="Arial"/>
        </w:rPr>
        <w:t>Politeknik</w:t>
      </w:r>
      <w:proofErr w:type="spellEnd"/>
      <w:r w:rsidRPr="005242A6">
        <w:rPr>
          <w:rFonts w:eastAsiaTheme="minorHAnsi" w:cs="Arial"/>
        </w:rPr>
        <w:t xml:space="preserve"> Kesehatan </w:t>
      </w:r>
      <w:proofErr w:type="spellStart"/>
      <w:r w:rsidRPr="005242A6">
        <w:rPr>
          <w:rFonts w:eastAsiaTheme="minorHAnsi" w:cs="Arial"/>
        </w:rPr>
        <w:t>Kemenkes</w:t>
      </w:r>
      <w:proofErr w:type="spellEnd"/>
      <w:r w:rsidRPr="005242A6">
        <w:rPr>
          <w:rFonts w:eastAsiaTheme="minorHAnsi" w:cs="Arial"/>
        </w:rPr>
        <w:t xml:space="preserve"> Medan</w:t>
      </w:r>
    </w:p>
    <w:p w14:paraId="31750F24" w14:textId="77777777" w:rsidR="00D23EA7" w:rsidRPr="005242A6" w:rsidRDefault="00D23EA7" w:rsidP="00585924">
      <w:pPr>
        <w:numPr>
          <w:ilvl w:val="0"/>
          <w:numId w:val="14"/>
        </w:numPr>
        <w:spacing w:line="360" w:lineRule="auto"/>
        <w:contextualSpacing/>
        <w:jc w:val="both"/>
        <w:rPr>
          <w:rFonts w:eastAsiaTheme="minorHAnsi" w:cs="Arial"/>
        </w:rPr>
      </w:pPr>
      <w:r w:rsidRPr="005242A6">
        <w:rPr>
          <w:rFonts w:eastAsiaTheme="minorHAnsi" w:cs="Arial"/>
        </w:rPr>
        <w:t xml:space="preserve">Ibu </w:t>
      </w:r>
      <w:proofErr w:type="spellStart"/>
      <w:r w:rsidRPr="005242A6">
        <w:rPr>
          <w:rFonts w:eastAsiaTheme="minorHAnsi" w:cs="Arial"/>
        </w:rPr>
        <w:t>Tiurlan</w:t>
      </w:r>
      <w:proofErr w:type="spellEnd"/>
      <w:r w:rsidRPr="005242A6">
        <w:rPr>
          <w:rFonts w:eastAsiaTheme="minorHAnsi" w:cs="Arial"/>
        </w:rPr>
        <w:t xml:space="preserve"> </w:t>
      </w:r>
      <w:proofErr w:type="spellStart"/>
      <w:r w:rsidRPr="005242A6">
        <w:rPr>
          <w:rFonts w:eastAsiaTheme="minorHAnsi" w:cs="Arial"/>
        </w:rPr>
        <w:t>Doloksaribu</w:t>
      </w:r>
      <w:proofErr w:type="spellEnd"/>
      <w:r w:rsidRPr="005242A6">
        <w:rPr>
          <w:rFonts w:eastAsiaTheme="minorHAnsi" w:cs="Arial"/>
        </w:rPr>
        <w:t xml:space="preserve">, </w:t>
      </w:r>
      <w:proofErr w:type="spellStart"/>
      <w:r w:rsidRPr="005242A6">
        <w:rPr>
          <w:rFonts w:eastAsiaTheme="minorHAnsi" w:cs="Arial"/>
        </w:rPr>
        <w:t>S.Kep</w:t>
      </w:r>
      <w:proofErr w:type="spellEnd"/>
      <w:r w:rsidRPr="005242A6">
        <w:rPr>
          <w:rFonts w:eastAsiaTheme="minorHAnsi" w:cs="Arial"/>
        </w:rPr>
        <w:t xml:space="preserve">, Ns, </w:t>
      </w:r>
      <w:proofErr w:type="spellStart"/>
      <w:r w:rsidRPr="005242A6">
        <w:rPr>
          <w:rFonts w:eastAsiaTheme="minorHAnsi" w:cs="Arial"/>
        </w:rPr>
        <w:t>M.Kep</w:t>
      </w:r>
      <w:proofErr w:type="spellEnd"/>
      <w:r w:rsidRPr="005242A6">
        <w:rPr>
          <w:rFonts w:eastAsiaTheme="minorHAnsi" w:cs="Arial"/>
        </w:rPr>
        <w:t xml:space="preserve"> </w:t>
      </w:r>
      <w:proofErr w:type="spellStart"/>
      <w:r w:rsidRPr="005242A6">
        <w:rPr>
          <w:rFonts w:eastAsiaTheme="minorHAnsi" w:cs="Arial"/>
        </w:rPr>
        <w:t>Se</w:t>
      </w:r>
      <w:r w:rsidR="00922CC5" w:rsidRPr="005242A6">
        <w:rPr>
          <w:rFonts w:eastAsiaTheme="minorHAnsi" w:cs="Arial"/>
        </w:rPr>
        <w:t>laku</w:t>
      </w:r>
      <w:proofErr w:type="spellEnd"/>
      <w:r w:rsidR="00922CC5" w:rsidRPr="005242A6">
        <w:rPr>
          <w:rFonts w:eastAsiaTheme="minorHAnsi" w:cs="Arial"/>
        </w:rPr>
        <w:t xml:space="preserve"> </w:t>
      </w:r>
      <w:proofErr w:type="spellStart"/>
      <w:r w:rsidR="00922CC5" w:rsidRPr="005242A6">
        <w:rPr>
          <w:rFonts w:eastAsiaTheme="minorHAnsi" w:cs="Arial"/>
        </w:rPr>
        <w:t>Dosen</w:t>
      </w:r>
      <w:proofErr w:type="spellEnd"/>
      <w:r w:rsidR="00922CC5" w:rsidRPr="005242A6">
        <w:rPr>
          <w:rFonts w:eastAsiaTheme="minorHAnsi" w:cs="Arial"/>
        </w:rPr>
        <w:t xml:space="preserve"> </w:t>
      </w:r>
      <w:proofErr w:type="spellStart"/>
      <w:r w:rsidR="00922CC5" w:rsidRPr="005242A6">
        <w:rPr>
          <w:rFonts w:eastAsiaTheme="minorHAnsi" w:cs="Arial"/>
        </w:rPr>
        <w:t>Pembimbing</w:t>
      </w:r>
      <w:proofErr w:type="spellEnd"/>
      <w:r w:rsidR="00922CC5" w:rsidRPr="005242A6">
        <w:rPr>
          <w:rFonts w:eastAsiaTheme="minorHAnsi" w:cs="Arial"/>
        </w:rPr>
        <w:t xml:space="preserve"> </w:t>
      </w:r>
      <w:proofErr w:type="spellStart"/>
      <w:r w:rsidR="00922CC5" w:rsidRPr="005242A6">
        <w:rPr>
          <w:rFonts w:eastAsiaTheme="minorHAnsi" w:cs="Arial"/>
        </w:rPr>
        <w:t>Akademik</w:t>
      </w:r>
      <w:proofErr w:type="spellEnd"/>
      <w:r w:rsidR="00922CC5" w:rsidRPr="005242A6">
        <w:rPr>
          <w:rFonts w:eastAsiaTheme="minorHAnsi" w:cs="Arial"/>
        </w:rPr>
        <w:t xml:space="preserve"> y</w:t>
      </w:r>
      <w:r w:rsidRPr="005242A6">
        <w:rPr>
          <w:rFonts w:eastAsiaTheme="minorHAnsi" w:cs="Arial"/>
        </w:rPr>
        <w:t xml:space="preserve">ang Telah </w:t>
      </w:r>
      <w:proofErr w:type="spellStart"/>
      <w:r w:rsidRPr="005242A6">
        <w:rPr>
          <w:rFonts w:eastAsiaTheme="minorHAnsi" w:cs="Arial"/>
        </w:rPr>
        <w:t>Memb</w:t>
      </w:r>
      <w:r w:rsidR="00922CC5" w:rsidRPr="005242A6">
        <w:rPr>
          <w:rFonts w:eastAsiaTheme="minorHAnsi" w:cs="Arial"/>
        </w:rPr>
        <w:t>erikan</w:t>
      </w:r>
      <w:proofErr w:type="spellEnd"/>
      <w:r w:rsidR="00922CC5" w:rsidRPr="005242A6">
        <w:rPr>
          <w:rFonts w:eastAsiaTheme="minorHAnsi" w:cs="Arial"/>
        </w:rPr>
        <w:t xml:space="preserve"> </w:t>
      </w:r>
      <w:proofErr w:type="spellStart"/>
      <w:r w:rsidR="00922CC5" w:rsidRPr="005242A6">
        <w:rPr>
          <w:rFonts w:eastAsiaTheme="minorHAnsi" w:cs="Arial"/>
        </w:rPr>
        <w:t>Motivasi</w:t>
      </w:r>
      <w:proofErr w:type="spellEnd"/>
      <w:r w:rsidR="00922CC5" w:rsidRPr="005242A6">
        <w:rPr>
          <w:rFonts w:eastAsiaTheme="minorHAnsi" w:cs="Arial"/>
        </w:rPr>
        <w:t xml:space="preserve"> </w:t>
      </w:r>
      <w:proofErr w:type="spellStart"/>
      <w:r w:rsidR="00922CC5" w:rsidRPr="005242A6">
        <w:rPr>
          <w:rFonts w:eastAsiaTheme="minorHAnsi" w:cs="Arial"/>
        </w:rPr>
        <w:t>Kepada</w:t>
      </w:r>
      <w:proofErr w:type="spellEnd"/>
      <w:r w:rsidR="00922CC5" w:rsidRPr="005242A6">
        <w:rPr>
          <w:rFonts w:eastAsiaTheme="minorHAnsi" w:cs="Arial"/>
        </w:rPr>
        <w:t xml:space="preserve"> </w:t>
      </w:r>
      <w:proofErr w:type="spellStart"/>
      <w:r w:rsidR="00922CC5" w:rsidRPr="005242A6">
        <w:rPr>
          <w:rFonts w:eastAsiaTheme="minorHAnsi" w:cs="Arial"/>
        </w:rPr>
        <w:t>Penulis</w:t>
      </w:r>
      <w:proofErr w:type="spellEnd"/>
      <w:r w:rsidR="00922CC5" w:rsidRPr="005242A6">
        <w:rPr>
          <w:rFonts w:eastAsiaTheme="minorHAnsi" w:cs="Arial"/>
        </w:rPr>
        <w:t xml:space="preserve"> </w:t>
      </w:r>
      <w:proofErr w:type="spellStart"/>
      <w:r w:rsidR="00922CC5" w:rsidRPr="005242A6">
        <w:rPr>
          <w:rFonts w:eastAsiaTheme="minorHAnsi" w:cs="Arial"/>
        </w:rPr>
        <w:t>d</w:t>
      </w:r>
      <w:r w:rsidRPr="005242A6">
        <w:rPr>
          <w:rFonts w:eastAsiaTheme="minorHAnsi" w:cs="Arial"/>
        </w:rPr>
        <w:t>alam</w:t>
      </w:r>
      <w:proofErr w:type="spellEnd"/>
      <w:r w:rsidRPr="005242A6">
        <w:rPr>
          <w:rFonts w:eastAsiaTheme="minorHAnsi" w:cs="Arial"/>
        </w:rPr>
        <w:t xml:space="preserve"> </w:t>
      </w:r>
      <w:proofErr w:type="spellStart"/>
      <w:r w:rsidRPr="005242A6">
        <w:rPr>
          <w:rFonts w:eastAsiaTheme="minorHAnsi" w:cs="Arial"/>
        </w:rPr>
        <w:t>Menyelesaikan</w:t>
      </w:r>
      <w:proofErr w:type="spellEnd"/>
      <w:r w:rsidRPr="005242A6">
        <w:rPr>
          <w:rFonts w:eastAsiaTheme="minorHAnsi" w:cs="Arial"/>
        </w:rPr>
        <w:t xml:space="preserve"> Proposal</w:t>
      </w:r>
    </w:p>
    <w:p w14:paraId="72D2AEEB" w14:textId="77777777" w:rsidR="00D23EA7" w:rsidRPr="005242A6" w:rsidRDefault="0021714D" w:rsidP="00585924">
      <w:pPr>
        <w:numPr>
          <w:ilvl w:val="0"/>
          <w:numId w:val="14"/>
        </w:numPr>
        <w:spacing w:line="360" w:lineRule="auto"/>
        <w:contextualSpacing/>
        <w:jc w:val="both"/>
        <w:rPr>
          <w:rFonts w:eastAsiaTheme="minorHAnsi" w:cs="Arial"/>
        </w:rPr>
      </w:pPr>
      <w:r w:rsidRPr="005242A6">
        <w:rPr>
          <w:rFonts w:eastAsiaTheme="minorHAnsi" w:cs="Arial"/>
        </w:rPr>
        <w:t xml:space="preserve">Para </w:t>
      </w:r>
      <w:proofErr w:type="spellStart"/>
      <w:r w:rsidRPr="005242A6">
        <w:rPr>
          <w:rFonts w:eastAsiaTheme="minorHAnsi" w:cs="Arial"/>
        </w:rPr>
        <w:t>Dosen</w:t>
      </w:r>
      <w:proofErr w:type="spellEnd"/>
      <w:r w:rsidRPr="005242A6">
        <w:rPr>
          <w:rFonts w:eastAsiaTheme="minorHAnsi" w:cs="Arial"/>
        </w:rPr>
        <w:t xml:space="preserve"> dan </w:t>
      </w:r>
      <w:proofErr w:type="spellStart"/>
      <w:r w:rsidRPr="005242A6">
        <w:rPr>
          <w:rFonts w:eastAsiaTheme="minorHAnsi" w:cs="Arial"/>
        </w:rPr>
        <w:t>Seluruh</w:t>
      </w:r>
      <w:proofErr w:type="spellEnd"/>
      <w:r w:rsidRPr="005242A6">
        <w:rPr>
          <w:rFonts w:eastAsiaTheme="minorHAnsi" w:cs="Arial"/>
        </w:rPr>
        <w:t xml:space="preserve"> </w:t>
      </w:r>
      <w:proofErr w:type="spellStart"/>
      <w:r w:rsidRPr="005242A6">
        <w:rPr>
          <w:rFonts w:eastAsiaTheme="minorHAnsi" w:cs="Arial"/>
        </w:rPr>
        <w:t>Staf</w:t>
      </w:r>
      <w:proofErr w:type="spellEnd"/>
      <w:r w:rsidRPr="005242A6">
        <w:rPr>
          <w:rFonts w:eastAsiaTheme="minorHAnsi" w:cs="Arial"/>
        </w:rPr>
        <w:t xml:space="preserve"> d</w:t>
      </w:r>
      <w:r w:rsidR="00D23EA7" w:rsidRPr="005242A6">
        <w:rPr>
          <w:rFonts w:eastAsiaTheme="minorHAnsi" w:cs="Arial"/>
        </w:rPr>
        <w:t xml:space="preserve">i </w:t>
      </w:r>
      <w:proofErr w:type="spellStart"/>
      <w:r w:rsidR="00D23EA7" w:rsidRPr="005242A6">
        <w:rPr>
          <w:rFonts w:eastAsiaTheme="minorHAnsi" w:cs="Arial"/>
        </w:rPr>
        <w:t>Jurusan</w:t>
      </w:r>
      <w:proofErr w:type="spellEnd"/>
      <w:r w:rsidR="00D23EA7" w:rsidRPr="005242A6">
        <w:rPr>
          <w:rFonts w:eastAsiaTheme="minorHAnsi" w:cs="Arial"/>
        </w:rPr>
        <w:t xml:space="preserve"> </w:t>
      </w:r>
      <w:proofErr w:type="spellStart"/>
      <w:r w:rsidR="00D23EA7" w:rsidRPr="005242A6">
        <w:rPr>
          <w:rFonts w:eastAsiaTheme="minorHAnsi" w:cs="Arial"/>
        </w:rPr>
        <w:t>Keperawatan</w:t>
      </w:r>
      <w:proofErr w:type="spellEnd"/>
      <w:r w:rsidR="00D23EA7" w:rsidRPr="005242A6">
        <w:rPr>
          <w:rFonts w:eastAsiaTheme="minorHAnsi" w:cs="Arial"/>
        </w:rPr>
        <w:t xml:space="preserve"> </w:t>
      </w:r>
      <w:proofErr w:type="spellStart"/>
      <w:r w:rsidR="00D23EA7" w:rsidRPr="005242A6">
        <w:rPr>
          <w:rFonts w:eastAsiaTheme="minorHAnsi" w:cs="Arial"/>
        </w:rPr>
        <w:t>Politeknik</w:t>
      </w:r>
      <w:proofErr w:type="spellEnd"/>
      <w:r w:rsidR="00D23EA7" w:rsidRPr="005242A6">
        <w:rPr>
          <w:rFonts w:eastAsiaTheme="minorHAnsi" w:cs="Arial"/>
        </w:rPr>
        <w:t xml:space="preserve"> Kesehatan </w:t>
      </w:r>
      <w:proofErr w:type="spellStart"/>
      <w:r w:rsidR="00D23EA7" w:rsidRPr="005242A6">
        <w:rPr>
          <w:rFonts w:eastAsiaTheme="minorHAnsi" w:cs="Arial"/>
        </w:rPr>
        <w:t>Kemenkes</w:t>
      </w:r>
      <w:proofErr w:type="spellEnd"/>
      <w:r w:rsidR="00D23EA7" w:rsidRPr="005242A6">
        <w:rPr>
          <w:rFonts w:eastAsiaTheme="minorHAnsi" w:cs="Arial"/>
        </w:rPr>
        <w:t xml:space="preserve"> Medan.</w:t>
      </w:r>
    </w:p>
    <w:p w14:paraId="178D5B38" w14:textId="77777777" w:rsidR="00D23EA7" w:rsidRPr="005242A6" w:rsidRDefault="00D23EA7" w:rsidP="00585924">
      <w:pPr>
        <w:numPr>
          <w:ilvl w:val="0"/>
          <w:numId w:val="14"/>
        </w:numPr>
        <w:spacing w:line="360" w:lineRule="auto"/>
        <w:contextualSpacing/>
        <w:jc w:val="both"/>
        <w:rPr>
          <w:rFonts w:eastAsiaTheme="minorHAnsi" w:cs="Arial"/>
        </w:rPr>
      </w:pPr>
      <w:proofErr w:type="spellStart"/>
      <w:r w:rsidRPr="005242A6">
        <w:rPr>
          <w:rFonts w:eastAsiaTheme="minorHAnsi" w:cs="Arial"/>
        </w:rPr>
        <w:t>Teristimewa</w:t>
      </w:r>
      <w:proofErr w:type="spellEnd"/>
      <w:r w:rsidRPr="005242A6">
        <w:rPr>
          <w:rFonts w:eastAsiaTheme="minorHAnsi" w:cs="Arial"/>
        </w:rPr>
        <w:t xml:space="preserve"> </w:t>
      </w:r>
      <w:proofErr w:type="spellStart"/>
      <w:r w:rsidRPr="005242A6">
        <w:rPr>
          <w:rFonts w:eastAsiaTheme="minorHAnsi" w:cs="Arial"/>
        </w:rPr>
        <w:t>Kepada</w:t>
      </w:r>
      <w:proofErr w:type="spellEnd"/>
      <w:r w:rsidRPr="005242A6">
        <w:rPr>
          <w:rFonts w:eastAsiaTheme="minorHAnsi" w:cs="Arial"/>
        </w:rPr>
        <w:t xml:space="preserve"> </w:t>
      </w:r>
      <w:proofErr w:type="spellStart"/>
      <w:r w:rsidRPr="005242A6">
        <w:rPr>
          <w:rFonts w:eastAsiaTheme="minorHAnsi" w:cs="Arial"/>
        </w:rPr>
        <w:t>Keluarga</w:t>
      </w:r>
      <w:proofErr w:type="spellEnd"/>
      <w:r w:rsidRPr="005242A6">
        <w:rPr>
          <w:rFonts w:eastAsiaTheme="minorHAnsi" w:cs="Arial"/>
        </w:rPr>
        <w:t xml:space="preserve"> Saya Yang </w:t>
      </w:r>
      <w:proofErr w:type="spellStart"/>
      <w:r w:rsidRPr="005242A6">
        <w:rPr>
          <w:rFonts w:eastAsiaTheme="minorHAnsi" w:cs="Arial"/>
        </w:rPr>
        <w:t>Sangat</w:t>
      </w:r>
      <w:proofErr w:type="spellEnd"/>
      <w:r w:rsidRPr="005242A6">
        <w:rPr>
          <w:rFonts w:eastAsiaTheme="minorHAnsi" w:cs="Arial"/>
        </w:rPr>
        <w:t xml:space="preserve"> </w:t>
      </w:r>
      <w:proofErr w:type="spellStart"/>
      <w:r w:rsidRPr="005242A6">
        <w:rPr>
          <w:rFonts w:eastAsiaTheme="minorHAnsi" w:cs="Arial"/>
        </w:rPr>
        <w:t>Mendukung</w:t>
      </w:r>
      <w:proofErr w:type="spellEnd"/>
      <w:r w:rsidRPr="005242A6">
        <w:rPr>
          <w:rFonts w:eastAsiaTheme="minorHAnsi" w:cs="Arial"/>
        </w:rPr>
        <w:t xml:space="preserve"> Dan </w:t>
      </w:r>
      <w:proofErr w:type="spellStart"/>
      <w:r w:rsidRPr="005242A6">
        <w:rPr>
          <w:rFonts w:eastAsiaTheme="minorHAnsi" w:cs="Arial"/>
        </w:rPr>
        <w:t>Mencintai</w:t>
      </w:r>
      <w:proofErr w:type="spellEnd"/>
      <w:r w:rsidRPr="005242A6">
        <w:rPr>
          <w:rFonts w:eastAsiaTheme="minorHAnsi" w:cs="Arial"/>
        </w:rPr>
        <w:t xml:space="preserve"> Saya Ayah (</w:t>
      </w:r>
      <w:proofErr w:type="spellStart"/>
      <w:r w:rsidRPr="005242A6">
        <w:rPr>
          <w:rFonts w:eastAsiaTheme="minorHAnsi" w:cs="Arial"/>
          <w:lang w:val="en-ID"/>
        </w:rPr>
        <w:t>Horasman</w:t>
      </w:r>
      <w:proofErr w:type="spellEnd"/>
      <w:r w:rsidRPr="005242A6">
        <w:rPr>
          <w:rFonts w:eastAsiaTheme="minorHAnsi" w:cs="Arial"/>
          <w:lang w:val="en-ID"/>
        </w:rPr>
        <w:t xml:space="preserve"> </w:t>
      </w:r>
      <w:proofErr w:type="spellStart"/>
      <w:r w:rsidRPr="005242A6">
        <w:rPr>
          <w:rFonts w:eastAsiaTheme="minorHAnsi" w:cs="Arial"/>
          <w:lang w:val="en-ID"/>
        </w:rPr>
        <w:t>Sigalingging</w:t>
      </w:r>
      <w:proofErr w:type="spellEnd"/>
      <w:r w:rsidRPr="005242A6">
        <w:rPr>
          <w:rFonts w:eastAsiaTheme="minorHAnsi" w:cs="Arial"/>
          <w:lang w:val="en-ID"/>
        </w:rPr>
        <w:t>)</w:t>
      </w:r>
      <w:r w:rsidR="00922CC5" w:rsidRPr="005242A6">
        <w:rPr>
          <w:rFonts w:eastAsiaTheme="minorHAnsi" w:cs="Arial"/>
        </w:rPr>
        <w:t>, d</w:t>
      </w:r>
      <w:r w:rsidRPr="005242A6">
        <w:rPr>
          <w:rFonts w:eastAsiaTheme="minorHAnsi" w:cs="Arial"/>
        </w:rPr>
        <w:t>an Ibu (</w:t>
      </w:r>
      <w:proofErr w:type="spellStart"/>
      <w:r w:rsidRPr="005242A6">
        <w:rPr>
          <w:rFonts w:eastAsiaTheme="minorHAnsi" w:cs="Arial"/>
          <w:lang w:val="en-ID"/>
        </w:rPr>
        <w:t>Pesta</w:t>
      </w:r>
      <w:proofErr w:type="spellEnd"/>
      <w:r w:rsidRPr="005242A6">
        <w:rPr>
          <w:rFonts w:eastAsiaTheme="minorHAnsi" w:cs="Arial"/>
          <w:lang w:val="en-ID"/>
        </w:rPr>
        <w:t xml:space="preserve"> Ria </w:t>
      </w:r>
      <w:proofErr w:type="spellStart"/>
      <w:r w:rsidRPr="005242A6">
        <w:rPr>
          <w:rFonts w:eastAsiaTheme="minorHAnsi" w:cs="Arial"/>
          <w:lang w:val="en-ID"/>
        </w:rPr>
        <w:t>Siahaan</w:t>
      </w:r>
      <w:proofErr w:type="spellEnd"/>
      <w:r w:rsidRPr="005242A6">
        <w:rPr>
          <w:rFonts w:eastAsiaTheme="minorHAnsi" w:cs="Arial"/>
          <w:lang w:val="en-ID"/>
        </w:rPr>
        <w:t>)</w:t>
      </w:r>
      <w:r w:rsidR="00922CC5" w:rsidRPr="005242A6">
        <w:rPr>
          <w:rFonts w:eastAsiaTheme="minorHAnsi" w:cs="Arial"/>
        </w:rPr>
        <w:t>. d</w:t>
      </w:r>
      <w:r w:rsidRPr="005242A6">
        <w:rPr>
          <w:rFonts w:eastAsiaTheme="minorHAnsi" w:cs="Arial"/>
        </w:rPr>
        <w:t xml:space="preserve">an </w:t>
      </w:r>
      <w:proofErr w:type="spellStart"/>
      <w:r w:rsidRPr="005242A6">
        <w:rPr>
          <w:rFonts w:eastAsiaTheme="minorHAnsi" w:cs="Arial"/>
        </w:rPr>
        <w:t>Semua</w:t>
      </w:r>
      <w:proofErr w:type="spellEnd"/>
      <w:r w:rsidRPr="005242A6">
        <w:rPr>
          <w:rFonts w:eastAsiaTheme="minorHAnsi" w:cs="Arial"/>
        </w:rPr>
        <w:t xml:space="preserve"> </w:t>
      </w:r>
      <w:proofErr w:type="spellStart"/>
      <w:r w:rsidRPr="005242A6">
        <w:rPr>
          <w:rFonts w:eastAsiaTheme="minorHAnsi" w:cs="Arial"/>
        </w:rPr>
        <w:t>Keluarga</w:t>
      </w:r>
      <w:proofErr w:type="spellEnd"/>
      <w:r w:rsidRPr="005242A6">
        <w:rPr>
          <w:rFonts w:eastAsiaTheme="minorHAnsi" w:cs="Arial"/>
        </w:rPr>
        <w:t xml:space="preserve"> Yang Telah Banyak </w:t>
      </w:r>
      <w:proofErr w:type="spellStart"/>
      <w:r w:rsidRPr="005242A6">
        <w:rPr>
          <w:rFonts w:eastAsiaTheme="minorHAnsi" w:cs="Arial"/>
        </w:rPr>
        <w:t>Memberikan</w:t>
      </w:r>
      <w:proofErr w:type="spellEnd"/>
      <w:r w:rsidRPr="005242A6">
        <w:rPr>
          <w:rFonts w:eastAsiaTheme="minorHAnsi" w:cs="Arial"/>
        </w:rPr>
        <w:t xml:space="preserve"> </w:t>
      </w:r>
      <w:proofErr w:type="spellStart"/>
      <w:r w:rsidRPr="005242A6">
        <w:rPr>
          <w:rFonts w:eastAsiaTheme="minorHAnsi" w:cs="Arial"/>
        </w:rPr>
        <w:t>Dorongan</w:t>
      </w:r>
      <w:proofErr w:type="spellEnd"/>
      <w:r w:rsidRPr="005242A6">
        <w:rPr>
          <w:rFonts w:eastAsiaTheme="minorHAnsi" w:cs="Arial"/>
        </w:rPr>
        <w:t xml:space="preserve"> </w:t>
      </w:r>
      <w:proofErr w:type="spellStart"/>
      <w:r w:rsidRPr="005242A6">
        <w:rPr>
          <w:rFonts w:eastAsiaTheme="minorHAnsi" w:cs="Arial"/>
        </w:rPr>
        <w:t>Kepada</w:t>
      </w:r>
      <w:proofErr w:type="spellEnd"/>
      <w:r w:rsidRPr="005242A6">
        <w:rPr>
          <w:rFonts w:eastAsiaTheme="minorHAnsi" w:cs="Arial"/>
        </w:rPr>
        <w:t xml:space="preserve"> </w:t>
      </w:r>
      <w:proofErr w:type="spellStart"/>
      <w:r w:rsidRPr="005242A6">
        <w:rPr>
          <w:rFonts w:eastAsiaTheme="minorHAnsi" w:cs="Arial"/>
        </w:rPr>
        <w:t>Penulis</w:t>
      </w:r>
      <w:proofErr w:type="spellEnd"/>
      <w:r w:rsidRPr="005242A6">
        <w:rPr>
          <w:rFonts w:eastAsiaTheme="minorHAnsi" w:cs="Arial"/>
        </w:rPr>
        <w:t xml:space="preserve"> </w:t>
      </w:r>
      <w:proofErr w:type="spellStart"/>
      <w:r w:rsidRPr="005242A6">
        <w:rPr>
          <w:rFonts w:eastAsiaTheme="minorHAnsi" w:cs="Arial"/>
        </w:rPr>
        <w:t>Baik</w:t>
      </w:r>
      <w:proofErr w:type="spellEnd"/>
      <w:r w:rsidRPr="005242A6">
        <w:rPr>
          <w:rFonts w:eastAsiaTheme="minorHAnsi" w:cs="Arial"/>
        </w:rPr>
        <w:t xml:space="preserve"> </w:t>
      </w:r>
      <w:proofErr w:type="spellStart"/>
      <w:r w:rsidRPr="005242A6">
        <w:rPr>
          <w:rFonts w:eastAsiaTheme="minorHAnsi" w:cs="Arial"/>
        </w:rPr>
        <w:t>Moril</w:t>
      </w:r>
      <w:proofErr w:type="spellEnd"/>
      <w:r w:rsidRPr="005242A6">
        <w:rPr>
          <w:rFonts w:eastAsiaTheme="minorHAnsi" w:cs="Arial"/>
        </w:rPr>
        <w:t xml:space="preserve">, Spiritual, Dan Material </w:t>
      </w:r>
      <w:proofErr w:type="spellStart"/>
      <w:r w:rsidRPr="005242A6">
        <w:rPr>
          <w:rFonts w:eastAsiaTheme="minorHAnsi" w:cs="Arial"/>
        </w:rPr>
        <w:t>Dalam</w:t>
      </w:r>
      <w:proofErr w:type="spellEnd"/>
      <w:r w:rsidRPr="005242A6">
        <w:rPr>
          <w:rFonts w:eastAsiaTheme="minorHAnsi" w:cs="Arial"/>
        </w:rPr>
        <w:t xml:space="preserve"> Menyusun </w:t>
      </w:r>
      <w:proofErr w:type="spellStart"/>
      <w:r w:rsidRPr="005242A6">
        <w:rPr>
          <w:rFonts w:eastAsiaTheme="minorHAnsi" w:cs="Arial"/>
        </w:rPr>
        <w:t>Karya</w:t>
      </w:r>
      <w:proofErr w:type="spellEnd"/>
      <w:r w:rsidRPr="005242A6">
        <w:rPr>
          <w:rFonts w:eastAsiaTheme="minorHAnsi" w:cs="Arial"/>
        </w:rPr>
        <w:t xml:space="preserve"> </w:t>
      </w:r>
      <w:proofErr w:type="spellStart"/>
      <w:r w:rsidRPr="005242A6">
        <w:rPr>
          <w:rFonts w:eastAsiaTheme="minorHAnsi" w:cs="Arial"/>
        </w:rPr>
        <w:t>Tulis</w:t>
      </w:r>
      <w:proofErr w:type="spellEnd"/>
      <w:r w:rsidRPr="005242A6">
        <w:rPr>
          <w:rFonts w:eastAsiaTheme="minorHAnsi" w:cs="Arial"/>
        </w:rPr>
        <w:t xml:space="preserve"> </w:t>
      </w:r>
      <w:proofErr w:type="spellStart"/>
      <w:r w:rsidRPr="005242A6">
        <w:rPr>
          <w:rFonts w:eastAsiaTheme="minorHAnsi" w:cs="Arial"/>
        </w:rPr>
        <w:t>Ilmiah</w:t>
      </w:r>
      <w:proofErr w:type="spellEnd"/>
      <w:r w:rsidRPr="005242A6">
        <w:rPr>
          <w:rFonts w:eastAsiaTheme="minorHAnsi" w:cs="Arial"/>
        </w:rPr>
        <w:t xml:space="preserve"> </w:t>
      </w:r>
      <w:proofErr w:type="spellStart"/>
      <w:r w:rsidRPr="005242A6">
        <w:rPr>
          <w:rFonts w:eastAsiaTheme="minorHAnsi" w:cs="Arial"/>
        </w:rPr>
        <w:t>Ini</w:t>
      </w:r>
      <w:proofErr w:type="spellEnd"/>
      <w:r w:rsidRPr="005242A6">
        <w:rPr>
          <w:rFonts w:eastAsiaTheme="minorHAnsi" w:cs="Arial"/>
        </w:rPr>
        <w:t>.</w:t>
      </w:r>
    </w:p>
    <w:p w14:paraId="24F131E9" w14:textId="77777777" w:rsidR="00D23EA7" w:rsidRPr="005242A6" w:rsidRDefault="00D23EA7" w:rsidP="00585924">
      <w:pPr>
        <w:numPr>
          <w:ilvl w:val="0"/>
          <w:numId w:val="14"/>
        </w:numPr>
        <w:spacing w:line="360" w:lineRule="auto"/>
        <w:contextualSpacing/>
        <w:jc w:val="both"/>
        <w:rPr>
          <w:rFonts w:eastAsiaTheme="minorHAnsi" w:cs="Arial"/>
        </w:rPr>
      </w:pPr>
      <w:r w:rsidRPr="005242A6">
        <w:rPr>
          <w:rFonts w:eastAsiaTheme="minorHAnsi" w:cs="Arial"/>
        </w:rPr>
        <w:lastRenderedPageBreak/>
        <w:t xml:space="preserve">Dan </w:t>
      </w:r>
      <w:proofErr w:type="spellStart"/>
      <w:r w:rsidRPr="005242A6">
        <w:rPr>
          <w:rFonts w:eastAsiaTheme="minorHAnsi" w:cs="Arial"/>
        </w:rPr>
        <w:t>Seluru</w:t>
      </w:r>
      <w:r w:rsidR="00922CC5" w:rsidRPr="005242A6">
        <w:rPr>
          <w:rFonts w:eastAsiaTheme="minorHAnsi" w:cs="Arial"/>
        </w:rPr>
        <w:t>h</w:t>
      </w:r>
      <w:proofErr w:type="spellEnd"/>
      <w:r w:rsidR="00922CC5" w:rsidRPr="005242A6">
        <w:rPr>
          <w:rFonts w:eastAsiaTheme="minorHAnsi" w:cs="Arial"/>
        </w:rPr>
        <w:t xml:space="preserve"> </w:t>
      </w:r>
      <w:proofErr w:type="spellStart"/>
      <w:r w:rsidR="00922CC5" w:rsidRPr="005242A6">
        <w:rPr>
          <w:rFonts w:eastAsiaTheme="minorHAnsi" w:cs="Arial"/>
        </w:rPr>
        <w:t>Mahasiswa</w:t>
      </w:r>
      <w:proofErr w:type="spellEnd"/>
      <w:r w:rsidR="00922CC5" w:rsidRPr="005242A6">
        <w:rPr>
          <w:rFonts w:eastAsiaTheme="minorHAnsi" w:cs="Arial"/>
        </w:rPr>
        <w:t xml:space="preserve"> Program </w:t>
      </w:r>
      <w:proofErr w:type="spellStart"/>
      <w:r w:rsidR="00922CC5" w:rsidRPr="005242A6">
        <w:rPr>
          <w:rFonts w:eastAsiaTheme="minorHAnsi" w:cs="Arial"/>
        </w:rPr>
        <w:t>Studi</w:t>
      </w:r>
      <w:proofErr w:type="spellEnd"/>
      <w:r w:rsidR="00922CC5" w:rsidRPr="005242A6">
        <w:rPr>
          <w:rFonts w:eastAsiaTheme="minorHAnsi" w:cs="Arial"/>
        </w:rPr>
        <w:t xml:space="preserve"> D-III </w:t>
      </w:r>
      <w:proofErr w:type="spellStart"/>
      <w:r w:rsidRPr="005242A6">
        <w:rPr>
          <w:rFonts w:eastAsiaTheme="minorHAnsi" w:cs="Arial"/>
        </w:rPr>
        <w:t>Kepera</w:t>
      </w:r>
      <w:r w:rsidR="0021714D" w:rsidRPr="005242A6">
        <w:rPr>
          <w:rFonts w:eastAsiaTheme="minorHAnsi" w:cs="Arial"/>
        </w:rPr>
        <w:t>watan</w:t>
      </w:r>
      <w:proofErr w:type="spellEnd"/>
      <w:r w:rsidR="0021714D" w:rsidRPr="005242A6">
        <w:rPr>
          <w:rFonts w:eastAsiaTheme="minorHAnsi" w:cs="Arial"/>
        </w:rPr>
        <w:t xml:space="preserve"> Angkatan 31 </w:t>
      </w:r>
      <w:proofErr w:type="spellStart"/>
      <w:r w:rsidR="0021714D" w:rsidRPr="005242A6">
        <w:rPr>
          <w:rFonts w:eastAsiaTheme="minorHAnsi" w:cs="Arial"/>
        </w:rPr>
        <w:t>Stambuk</w:t>
      </w:r>
      <w:proofErr w:type="spellEnd"/>
      <w:r w:rsidR="0021714D" w:rsidRPr="005242A6">
        <w:rPr>
          <w:rFonts w:eastAsiaTheme="minorHAnsi" w:cs="Arial"/>
        </w:rPr>
        <w:t xml:space="preserve"> 2017 y</w:t>
      </w:r>
      <w:r w:rsidRPr="005242A6">
        <w:rPr>
          <w:rFonts w:eastAsiaTheme="minorHAnsi" w:cs="Arial"/>
        </w:rPr>
        <w:t xml:space="preserve">ang </w:t>
      </w:r>
      <w:proofErr w:type="spellStart"/>
      <w:r w:rsidRPr="005242A6">
        <w:rPr>
          <w:rFonts w:eastAsiaTheme="minorHAnsi" w:cs="Arial"/>
        </w:rPr>
        <w:t>Selalu</w:t>
      </w:r>
      <w:proofErr w:type="spellEnd"/>
      <w:r w:rsidRPr="005242A6">
        <w:rPr>
          <w:rFonts w:eastAsiaTheme="minorHAnsi" w:cs="Arial"/>
        </w:rPr>
        <w:t xml:space="preserve"> </w:t>
      </w:r>
      <w:proofErr w:type="spellStart"/>
      <w:r w:rsidRPr="005242A6">
        <w:rPr>
          <w:rFonts w:eastAsiaTheme="minorHAnsi" w:cs="Arial"/>
        </w:rPr>
        <w:t>Memberikan</w:t>
      </w:r>
      <w:proofErr w:type="spellEnd"/>
      <w:r w:rsidRPr="005242A6">
        <w:rPr>
          <w:rFonts w:eastAsiaTheme="minorHAnsi" w:cs="Arial"/>
        </w:rPr>
        <w:t xml:space="preserve"> </w:t>
      </w:r>
      <w:proofErr w:type="spellStart"/>
      <w:r w:rsidRPr="005242A6">
        <w:rPr>
          <w:rFonts w:eastAsiaTheme="minorHAnsi" w:cs="Arial"/>
        </w:rPr>
        <w:t>Semangat</w:t>
      </w:r>
      <w:proofErr w:type="spellEnd"/>
      <w:r w:rsidRPr="005242A6">
        <w:rPr>
          <w:rFonts w:eastAsiaTheme="minorHAnsi" w:cs="Arial"/>
        </w:rPr>
        <w:t xml:space="preserve"> Dan </w:t>
      </w:r>
      <w:proofErr w:type="spellStart"/>
      <w:r w:rsidRPr="005242A6">
        <w:rPr>
          <w:rFonts w:eastAsiaTheme="minorHAnsi" w:cs="Arial"/>
        </w:rPr>
        <w:t>Motivasi</w:t>
      </w:r>
      <w:proofErr w:type="spellEnd"/>
      <w:r w:rsidRPr="005242A6">
        <w:rPr>
          <w:rFonts w:eastAsiaTheme="minorHAnsi" w:cs="Arial"/>
        </w:rPr>
        <w:t xml:space="preserve"> </w:t>
      </w:r>
      <w:proofErr w:type="spellStart"/>
      <w:r w:rsidRPr="005242A6">
        <w:rPr>
          <w:rFonts w:eastAsiaTheme="minorHAnsi" w:cs="Arial"/>
        </w:rPr>
        <w:t>Dalam</w:t>
      </w:r>
      <w:proofErr w:type="spellEnd"/>
      <w:r w:rsidRPr="005242A6">
        <w:rPr>
          <w:rFonts w:eastAsiaTheme="minorHAnsi" w:cs="Arial"/>
        </w:rPr>
        <w:t xml:space="preserve"> </w:t>
      </w:r>
      <w:proofErr w:type="spellStart"/>
      <w:r w:rsidRPr="005242A6">
        <w:rPr>
          <w:rFonts w:eastAsiaTheme="minorHAnsi" w:cs="Arial"/>
        </w:rPr>
        <w:t>Menyelesaikan</w:t>
      </w:r>
      <w:proofErr w:type="spellEnd"/>
      <w:r w:rsidRPr="005242A6">
        <w:rPr>
          <w:rFonts w:eastAsiaTheme="minorHAnsi" w:cs="Arial"/>
        </w:rPr>
        <w:t xml:space="preserve"> Proposal </w:t>
      </w:r>
      <w:proofErr w:type="spellStart"/>
      <w:r w:rsidRPr="005242A6">
        <w:rPr>
          <w:rFonts w:eastAsiaTheme="minorHAnsi" w:cs="Arial"/>
        </w:rPr>
        <w:t>Ini</w:t>
      </w:r>
      <w:proofErr w:type="spellEnd"/>
    </w:p>
    <w:p w14:paraId="541484D2" w14:textId="77777777" w:rsidR="00D23EA7" w:rsidRPr="005242A6" w:rsidRDefault="00D23EA7" w:rsidP="00585924">
      <w:pPr>
        <w:numPr>
          <w:ilvl w:val="0"/>
          <w:numId w:val="14"/>
        </w:numPr>
        <w:spacing w:before="100" w:beforeAutospacing="1" w:after="100" w:afterAutospacing="1" w:line="360" w:lineRule="auto"/>
        <w:contextualSpacing/>
        <w:jc w:val="both"/>
        <w:rPr>
          <w:rFonts w:eastAsiaTheme="minorHAnsi" w:cs="Arial"/>
        </w:rPr>
      </w:pPr>
      <w:proofErr w:type="spellStart"/>
      <w:r w:rsidRPr="005242A6">
        <w:rPr>
          <w:rFonts w:eastAsiaTheme="minorHAnsi" w:cs="Arial"/>
        </w:rPr>
        <w:t>Teman</w:t>
      </w:r>
      <w:proofErr w:type="spellEnd"/>
      <w:r w:rsidRPr="005242A6">
        <w:rPr>
          <w:rFonts w:eastAsiaTheme="minorHAnsi" w:cs="Arial"/>
        </w:rPr>
        <w:t xml:space="preserve"> </w:t>
      </w:r>
      <w:proofErr w:type="spellStart"/>
      <w:r w:rsidRPr="005242A6">
        <w:rPr>
          <w:rFonts w:eastAsiaTheme="minorHAnsi" w:cs="Arial"/>
        </w:rPr>
        <w:t>Bimbingan</w:t>
      </w:r>
      <w:proofErr w:type="spellEnd"/>
      <w:r w:rsidRPr="005242A6">
        <w:rPr>
          <w:rFonts w:eastAsiaTheme="minorHAnsi" w:cs="Arial"/>
        </w:rPr>
        <w:t xml:space="preserve"> K</w:t>
      </w:r>
      <w:r w:rsidRPr="005242A6">
        <w:rPr>
          <w:rFonts w:eastAsiaTheme="minorHAnsi" w:cs="Arial"/>
          <w:lang w:val="id-ID"/>
        </w:rPr>
        <w:t>TI</w:t>
      </w:r>
      <w:r w:rsidRPr="005242A6">
        <w:rPr>
          <w:rFonts w:eastAsiaTheme="minorHAnsi" w:cs="Arial"/>
        </w:rPr>
        <w:t xml:space="preserve"> (Okta </w:t>
      </w:r>
      <w:proofErr w:type="spellStart"/>
      <w:r w:rsidRPr="005242A6">
        <w:rPr>
          <w:rFonts w:eastAsiaTheme="minorHAnsi" w:cs="Arial"/>
        </w:rPr>
        <w:t>Cici</w:t>
      </w:r>
      <w:proofErr w:type="spellEnd"/>
      <w:r w:rsidRPr="005242A6">
        <w:rPr>
          <w:rFonts w:eastAsiaTheme="minorHAnsi" w:cs="Arial"/>
        </w:rPr>
        <w:t xml:space="preserve"> Ole, </w:t>
      </w:r>
      <w:proofErr w:type="spellStart"/>
      <w:r w:rsidRPr="005242A6">
        <w:rPr>
          <w:rFonts w:eastAsiaTheme="minorHAnsi" w:cs="Arial"/>
        </w:rPr>
        <w:t>Ibnu</w:t>
      </w:r>
      <w:proofErr w:type="spellEnd"/>
      <w:r w:rsidRPr="005242A6">
        <w:rPr>
          <w:rFonts w:eastAsiaTheme="minorHAnsi" w:cs="Arial"/>
        </w:rPr>
        <w:t xml:space="preserve"> </w:t>
      </w:r>
      <w:proofErr w:type="spellStart"/>
      <w:r w:rsidRPr="005242A6">
        <w:rPr>
          <w:rFonts w:eastAsiaTheme="minorHAnsi" w:cs="Arial"/>
        </w:rPr>
        <w:t>Chaldum</w:t>
      </w:r>
      <w:proofErr w:type="spellEnd"/>
      <w:r w:rsidRPr="005242A6">
        <w:rPr>
          <w:rFonts w:eastAsiaTheme="minorHAnsi" w:cs="Arial"/>
        </w:rPr>
        <w:t xml:space="preserve">) </w:t>
      </w:r>
      <w:proofErr w:type="spellStart"/>
      <w:r w:rsidRPr="005242A6">
        <w:rPr>
          <w:rFonts w:eastAsiaTheme="minorHAnsi" w:cs="Arial"/>
        </w:rPr>
        <w:t>Terimakasih</w:t>
      </w:r>
      <w:proofErr w:type="spellEnd"/>
      <w:r w:rsidRPr="005242A6">
        <w:rPr>
          <w:rFonts w:eastAsiaTheme="minorHAnsi" w:cs="Arial"/>
        </w:rPr>
        <w:t xml:space="preserve"> </w:t>
      </w:r>
      <w:proofErr w:type="spellStart"/>
      <w:r w:rsidRPr="005242A6">
        <w:rPr>
          <w:rFonts w:eastAsiaTheme="minorHAnsi" w:cs="Arial"/>
        </w:rPr>
        <w:t>Buat</w:t>
      </w:r>
      <w:proofErr w:type="spellEnd"/>
      <w:r w:rsidRPr="005242A6">
        <w:rPr>
          <w:rFonts w:eastAsiaTheme="minorHAnsi" w:cs="Arial"/>
        </w:rPr>
        <w:t xml:space="preserve"> </w:t>
      </w:r>
      <w:proofErr w:type="spellStart"/>
      <w:r w:rsidRPr="005242A6">
        <w:rPr>
          <w:rFonts w:eastAsiaTheme="minorHAnsi" w:cs="Arial"/>
        </w:rPr>
        <w:t>D</w:t>
      </w:r>
      <w:r w:rsidR="0021714D" w:rsidRPr="005242A6">
        <w:rPr>
          <w:rFonts w:eastAsiaTheme="minorHAnsi" w:cs="Arial"/>
        </w:rPr>
        <w:t>ukungan</w:t>
      </w:r>
      <w:proofErr w:type="spellEnd"/>
      <w:r w:rsidR="0021714D" w:rsidRPr="005242A6">
        <w:rPr>
          <w:rFonts w:eastAsiaTheme="minorHAnsi" w:cs="Arial"/>
        </w:rPr>
        <w:t xml:space="preserve"> d</w:t>
      </w:r>
      <w:r w:rsidRPr="005242A6">
        <w:rPr>
          <w:rFonts w:eastAsiaTheme="minorHAnsi" w:cs="Arial"/>
        </w:rPr>
        <w:t xml:space="preserve">an </w:t>
      </w:r>
      <w:proofErr w:type="spellStart"/>
      <w:r w:rsidRPr="005242A6">
        <w:rPr>
          <w:rFonts w:eastAsiaTheme="minorHAnsi" w:cs="Arial"/>
        </w:rPr>
        <w:t>Doanya</w:t>
      </w:r>
      <w:proofErr w:type="spellEnd"/>
      <w:r w:rsidRPr="005242A6">
        <w:rPr>
          <w:rFonts w:eastAsiaTheme="minorHAnsi" w:cs="Arial"/>
        </w:rPr>
        <w:t>.</w:t>
      </w:r>
    </w:p>
    <w:p w14:paraId="32384993" w14:textId="77777777" w:rsidR="00F0430A" w:rsidRPr="00F0430A" w:rsidRDefault="00D23EA7" w:rsidP="00585924">
      <w:pPr>
        <w:numPr>
          <w:ilvl w:val="0"/>
          <w:numId w:val="14"/>
        </w:numPr>
        <w:spacing w:line="360" w:lineRule="auto"/>
        <w:contextualSpacing/>
        <w:jc w:val="both"/>
        <w:rPr>
          <w:rFonts w:eastAsiaTheme="minorHAnsi" w:cs="Arial"/>
        </w:rPr>
      </w:pPr>
      <w:proofErr w:type="spellStart"/>
      <w:r w:rsidRPr="005242A6">
        <w:rPr>
          <w:rFonts w:eastAsiaTheme="minorHAnsi" w:cs="Arial"/>
        </w:rPr>
        <w:t>Buat</w:t>
      </w:r>
      <w:proofErr w:type="spellEnd"/>
      <w:r w:rsidRPr="005242A6">
        <w:rPr>
          <w:rFonts w:eastAsiaTheme="minorHAnsi" w:cs="Arial"/>
        </w:rPr>
        <w:t xml:space="preserve"> </w:t>
      </w:r>
      <w:proofErr w:type="spellStart"/>
      <w:r w:rsidRPr="005242A6">
        <w:rPr>
          <w:rFonts w:eastAsiaTheme="minorHAnsi" w:cs="Arial"/>
        </w:rPr>
        <w:t>Sahabat-Sahabatku</w:t>
      </w:r>
      <w:proofErr w:type="spellEnd"/>
      <w:r w:rsidRPr="005242A6">
        <w:rPr>
          <w:rFonts w:eastAsiaTheme="minorHAnsi" w:cs="Arial"/>
        </w:rPr>
        <w:t xml:space="preserve"> </w:t>
      </w:r>
      <w:proofErr w:type="spellStart"/>
      <w:r w:rsidRPr="005242A6">
        <w:rPr>
          <w:rFonts w:eastAsiaTheme="minorHAnsi" w:cs="Arial"/>
        </w:rPr>
        <w:t>Ariati</w:t>
      </w:r>
      <w:proofErr w:type="spellEnd"/>
      <w:r w:rsidRPr="005242A6">
        <w:rPr>
          <w:rFonts w:eastAsiaTheme="minorHAnsi" w:cs="Arial"/>
        </w:rPr>
        <w:t xml:space="preserve"> </w:t>
      </w:r>
      <w:proofErr w:type="spellStart"/>
      <w:r w:rsidRPr="005242A6">
        <w:rPr>
          <w:rFonts w:eastAsiaTheme="minorHAnsi" w:cs="Arial"/>
        </w:rPr>
        <w:t>Oktarika</w:t>
      </w:r>
      <w:proofErr w:type="spellEnd"/>
      <w:r w:rsidRPr="005242A6">
        <w:rPr>
          <w:rFonts w:eastAsiaTheme="minorHAnsi" w:cs="Arial"/>
        </w:rPr>
        <w:t xml:space="preserve"> </w:t>
      </w:r>
      <w:proofErr w:type="spellStart"/>
      <w:r w:rsidRPr="005242A6">
        <w:rPr>
          <w:rFonts w:eastAsiaTheme="minorHAnsi" w:cs="Arial"/>
        </w:rPr>
        <w:t>Gultom</w:t>
      </w:r>
      <w:proofErr w:type="spellEnd"/>
      <w:r w:rsidRPr="005242A6">
        <w:rPr>
          <w:rFonts w:eastAsiaTheme="minorHAnsi" w:cs="Arial"/>
        </w:rPr>
        <w:t xml:space="preserve">, </w:t>
      </w:r>
      <w:proofErr w:type="spellStart"/>
      <w:r w:rsidRPr="005242A6">
        <w:rPr>
          <w:rFonts w:eastAsiaTheme="minorHAnsi" w:cs="Arial"/>
        </w:rPr>
        <w:t>Syahr</w:t>
      </w:r>
      <w:r w:rsidR="00922CC5" w:rsidRPr="005242A6">
        <w:rPr>
          <w:rFonts w:eastAsiaTheme="minorHAnsi" w:cs="Arial"/>
        </w:rPr>
        <w:t>iani</w:t>
      </w:r>
      <w:proofErr w:type="spellEnd"/>
      <w:r w:rsidR="00922CC5" w:rsidRPr="005242A6">
        <w:rPr>
          <w:rFonts w:eastAsiaTheme="minorHAnsi" w:cs="Arial"/>
        </w:rPr>
        <w:t xml:space="preserve"> </w:t>
      </w:r>
      <w:proofErr w:type="spellStart"/>
      <w:r w:rsidR="00922CC5" w:rsidRPr="005242A6">
        <w:rPr>
          <w:rFonts w:eastAsiaTheme="minorHAnsi" w:cs="Arial"/>
        </w:rPr>
        <w:t>Siallagan</w:t>
      </w:r>
      <w:proofErr w:type="spellEnd"/>
      <w:r w:rsidR="00922CC5" w:rsidRPr="005242A6">
        <w:rPr>
          <w:rFonts w:eastAsiaTheme="minorHAnsi" w:cs="Arial"/>
        </w:rPr>
        <w:t xml:space="preserve">, </w:t>
      </w:r>
      <w:proofErr w:type="spellStart"/>
      <w:r w:rsidR="00922CC5" w:rsidRPr="005242A6">
        <w:rPr>
          <w:rFonts w:eastAsiaTheme="minorHAnsi" w:cs="Arial"/>
        </w:rPr>
        <w:t>Riris</w:t>
      </w:r>
      <w:proofErr w:type="spellEnd"/>
      <w:r w:rsidR="00922CC5" w:rsidRPr="005242A6">
        <w:rPr>
          <w:rFonts w:eastAsiaTheme="minorHAnsi" w:cs="Arial"/>
        </w:rPr>
        <w:t xml:space="preserve"> </w:t>
      </w:r>
      <w:proofErr w:type="spellStart"/>
      <w:r w:rsidR="00922CC5" w:rsidRPr="005242A6">
        <w:rPr>
          <w:rFonts w:eastAsiaTheme="minorHAnsi" w:cs="Arial"/>
        </w:rPr>
        <w:t>Simbolon</w:t>
      </w:r>
      <w:proofErr w:type="spellEnd"/>
      <w:r w:rsidR="00922CC5" w:rsidRPr="005242A6">
        <w:rPr>
          <w:rFonts w:eastAsiaTheme="minorHAnsi" w:cs="Arial"/>
        </w:rPr>
        <w:t xml:space="preserve"> d</w:t>
      </w:r>
      <w:r w:rsidRPr="005242A6">
        <w:rPr>
          <w:rFonts w:eastAsiaTheme="minorHAnsi" w:cs="Arial"/>
        </w:rPr>
        <w:t>an</w:t>
      </w:r>
      <w:r w:rsidR="00922CC5" w:rsidRPr="005242A6">
        <w:rPr>
          <w:rFonts w:eastAsiaTheme="minorHAnsi" w:cs="Arial"/>
        </w:rPr>
        <w:t xml:space="preserve"> </w:t>
      </w:r>
      <w:proofErr w:type="spellStart"/>
      <w:r w:rsidR="00922CC5" w:rsidRPr="005242A6">
        <w:rPr>
          <w:rFonts w:eastAsiaTheme="minorHAnsi" w:cs="Arial"/>
        </w:rPr>
        <w:t>Sartika</w:t>
      </w:r>
      <w:proofErr w:type="spellEnd"/>
      <w:r w:rsidR="00922CC5" w:rsidRPr="005242A6">
        <w:rPr>
          <w:rFonts w:eastAsiaTheme="minorHAnsi" w:cs="Arial"/>
        </w:rPr>
        <w:t xml:space="preserve"> </w:t>
      </w:r>
      <w:proofErr w:type="spellStart"/>
      <w:r w:rsidR="00922CC5" w:rsidRPr="005242A6">
        <w:rPr>
          <w:rFonts w:eastAsiaTheme="minorHAnsi" w:cs="Arial"/>
        </w:rPr>
        <w:t>Simanjuntak</w:t>
      </w:r>
      <w:proofErr w:type="spellEnd"/>
      <w:r w:rsidR="00922CC5" w:rsidRPr="005242A6">
        <w:rPr>
          <w:rFonts w:eastAsiaTheme="minorHAnsi" w:cs="Arial"/>
        </w:rPr>
        <w:t xml:space="preserve"> y</w:t>
      </w:r>
      <w:r w:rsidRPr="005242A6">
        <w:rPr>
          <w:rFonts w:eastAsiaTheme="minorHAnsi" w:cs="Arial"/>
        </w:rPr>
        <w:t xml:space="preserve">ang Telah </w:t>
      </w:r>
      <w:proofErr w:type="spellStart"/>
      <w:r w:rsidRPr="005242A6">
        <w:rPr>
          <w:rFonts w:eastAsiaTheme="minorHAnsi" w:cs="Arial"/>
        </w:rPr>
        <w:t>Me</w:t>
      </w:r>
      <w:r w:rsidR="00922CC5" w:rsidRPr="005242A6">
        <w:rPr>
          <w:rFonts w:eastAsiaTheme="minorHAnsi" w:cs="Arial"/>
        </w:rPr>
        <w:t>mberikan</w:t>
      </w:r>
      <w:proofErr w:type="spellEnd"/>
      <w:r w:rsidR="00922CC5" w:rsidRPr="005242A6">
        <w:rPr>
          <w:rFonts w:eastAsiaTheme="minorHAnsi" w:cs="Arial"/>
        </w:rPr>
        <w:t xml:space="preserve"> </w:t>
      </w:r>
      <w:proofErr w:type="spellStart"/>
      <w:r w:rsidR="00922CC5" w:rsidRPr="005242A6">
        <w:rPr>
          <w:rFonts w:eastAsiaTheme="minorHAnsi" w:cs="Arial"/>
        </w:rPr>
        <w:t>Dukungan</w:t>
      </w:r>
      <w:proofErr w:type="spellEnd"/>
      <w:r w:rsidR="00922CC5" w:rsidRPr="005242A6">
        <w:rPr>
          <w:rFonts w:eastAsiaTheme="minorHAnsi" w:cs="Arial"/>
        </w:rPr>
        <w:t xml:space="preserve"> dan </w:t>
      </w:r>
      <w:proofErr w:type="spellStart"/>
      <w:r w:rsidR="00922CC5" w:rsidRPr="005242A6">
        <w:rPr>
          <w:rFonts w:eastAsiaTheme="minorHAnsi" w:cs="Arial"/>
        </w:rPr>
        <w:t>Semangat</w:t>
      </w:r>
      <w:proofErr w:type="spellEnd"/>
      <w:r w:rsidR="00922CC5" w:rsidRPr="005242A6">
        <w:rPr>
          <w:rFonts w:eastAsiaTheme="minorHAnsi" w:cs="Arial"/>
        </w:rPr>
        <w:t xml:space="preserve"> dan </w:t>
      </w:r>
      <w:proofErr w:type="spellStart"/>
      <w:r w:rsidR="00922CC5" w:rsidRPr="005242A6">
        <w:rPr>
          <w:rFonts w:eastAsiaTheme="minorHAnsi" w:cs="Arial"/>
        </w:rPr>
        <w:t>Doa</w:t>
      </w:r>
      <w:proofErr w:type="spellEnd"/>
      <w:r w:rsidR="00922CC5" w:rsidRPr="005242A6">
        <w:rPr>
          <w:rFonts w:eastAsiaTheme="minorHAnsi" w:cs="Arial"/>
        </w:rPr>
        <w:t xml:space="preserve"> </w:t>
      </w:r>
      <w:proofErr w:type="spellStart"/>
      <w:r w:rsidR="00922CC5" w:rsidRPr="005242A6">
        <w:rPr>
          <w:rFonts w:eastAsiaTheme="minorHAnsi" w:cs="Arial"/>
        </w:rPr>
        <w:t>Sehingga</w:t>
      </w:r>
      <w:proofErr w:type="spellEnd"/>
      <w:r w:rsidR="00922CC5" w:rsidRPr="005242A6">
        <w:rPr>
          <w:rFonts w:eastAsiaTheme="minorHAnsi" w:cs="Arial"/>
        </w:rPr>
        <w:t xml:space="preserve"> Saya </w:t>
      </w:r>
      <w:proofErr w:type="spellStart"/>
      <w:r w:rsidR="00922CC5" w:rsidRPr="005242A6">
        <w:rPr>
          <w:rFonts w:eastAsiaTheme="minorHAnsi" w:cs="Arial"/>
        </w:rPr>
        <w:t>d</w:t>
      </w:r>
      <w:r w:rsidRPr="005242A6">
        <w:rPr>
          <w:rFonts w:eastAsiaTheme="minorHAnsi" w:cs="Arial"/>
        </w:rPr>
        <w:t>apat</w:t>
      </w:r>
      <w:proofErr w:type="spellEnd"/>
      <w:r w:rsidRPr="005242A6">
        <w:rPr>
          <w:rFonts w:eastAsiaTheme="minorHAnsi" w:cs="Arial"/>
        </w:rPr>
        <w:t xml:space="preserve"> </w:t>
      </w:r>
      <w:proofErr w:type="spellStart"/>
      <w:r w:rsidRPr="005242A6">
        <w:rPr>
          <w:rFonts w:eastAsiaTheme="minorHAnsi" w:cs="Arial"/>
        </w:rPr>
        <w:t>Menye</w:t>
      </w:r>
      <w:r w:rsidR="00F0430A">
        <w:rPr>
          <w:rFonts w:eastAsiaTheme="minorHAnsi" w:cs="Arial"/>
        </w:rPr>
        <w:t>lesaikan</w:t>
      </w:r>
      <w:proofErr w:type="spellEnd"/>
      <w:r w:rsidR="00F0430A">
        <w:rPr>
          <w:rFonts w:eastAsiaTheme="minorHAnsi" w:cs="Arial"/>
        </w:rPr>
        <w:t xml:space="preserve"> </w:t>
      </w:r>
      <w:proofErr w:type="spellStart"/>
      <w:r w:rsidR="00F0430A">
        <w:rPr>
          <w:rFonts w:eastAsiaTheme="minorHAnsi" w:cs="Arial"/>
        </w:rPr>
        <w:t>Karya</w:t>
      </w:r>
      <w:proofErr w:type="spellEnd"/>
      <w:r w:rsidR="00F0430A">
        <w:rPr>
          <w:rFonts w:eastAsiaTheme="minorHAnsi" w:cs="Arial"/>
        </w:rPr>
        <w:t xml:space="preserve"> </w:t>
      </w:r>
      <w:proofErr w:type="spellStart"/>
      <w:r w:rsidR="00F0430A">
        <w:rPr>
          <w:rFonts w:eastAsiaTheme="minorHAnsi" w:cs="Arial"/>
        </w:rPr>
        <w:t>Tulis</w:t>
      </w:r>
      <w:proofErr w:type="spellEnd"/>
      <w:r w:rsidR="00F0430A">
        <w:rPr>
          <w:rFonts w:eastAsiaTheme="minorHAnsi" w:cs="Arial"/>
        </w:rPr>
        <w:t xml:space="preserve"> </w:t>
      </w:r>
      <w:proofErr w:type="spellStart"/>
      <w:r w:rsidR="00F0430A">
        <w:rPr>
          <w:rFonts w:eastAsiaTheme="minorHAnsi" w:cs="Arial"/>
        </w:rPr>
        <w:t>Ilmiah</w:t>
      </w:r>
      <w:proofErr w:type="spellEnd"/>
      <w:r w:rsidR="00F0430A">
        <w:rPr>
          <w:rFonts w:eastAsiaTheme="minorHAnsi" w:cs="Arial"/>
        </w:rPr>
        <w:t xml:space="preserve"> </w:t>
      </w:r>
      <w:proofErr w:type="spellStart"/>
      <w:r w:rsidR="00F0430A">
        <w:rPr>
          <w:rFonts w:eastAsiaTheme="minorHAnsi" w:cs="Arial"/>
        </w:rPr>
        <w:t>Ini</w:t>
      </w:r>
      <w:proofErr w:type="spellEnd"/>
      <w:r w:rsidR="00F0430A">
        <w:rPr>
          <w:rFonts w:eastAsiaTheme="minorHAnsi" w:cs="Arial"/>
        </w:rPr>
        <w:t>.</w:t>
      </w:r>
    </w:p>
    <w:p w14:paraId="346B6BB6" w14:textId="77777777" w:rsidR="00D23EA7" w:rsidRPr="005242A6" w:rsidRDefault="00DA1D53" w:rsidP="00585924">
      <w:pPr>
        <w:numPr>
          <w:ilvl w:val="0"/>
          <w:numId w:val="14"/>
        </w:numPr>
        <w:spacing w:line="360" w:lineRule="auto"/>
        <w:contextualSpacing/>
        <w:jc w:val="both"/>
        <w:rPr>
          <w:rFonts w:eastAsiaTheme="minorHAnsi" w:cs="Arial"/>
        </w:rPr>
      </w:pPr>
      <w:r w:rsidRPr="005242A6">
        <w:rPr>
          <w:rFonts w:eastAsiaTheme="minorHAnsi" w:cs="Arial"/>
        </w:rPr>
        <w:t xml:space="preserve">Dan </w:t>
      </w:r>
      <w:proofErr w:type="spellStart"/>
      <w:r w:rsidRPr="005242A6">
        <w:rPr>
          <w:rFonts w:eastAsiaTheme="minorHAnsi" w:cs="Arial"/>
        </w:rPr>
        <w:t>Seluruh</w:t>
      </w:r>
      <w:proofErr w:type="spellEnd"/>
      <w:r w:rsidRPr="005242A6">
        <w:rPr>
          <w:rFonts w:eastAsiaTheme="minorHAnsi" w:cs="Arial"/>
        </w:rPr>
        <w:t xml:space="preserve"> </w:t>
      </w:r>
      <w:proofErr w:type="spellStart"/>
      <w:r w:rsidRPr="005242A6">
        <w:rPr>
          <w:rFonts w:eastAsiaTheme="minorHAnsi" w:cs="Arial"/>
        </w:rPr>
        <w:t>Teman-</w:t>
      </w:r>
      <w:r w:rsidR="00D23EA7" w:rsidRPr="005242A6">
        <w:rPr>
          <w:rFonts w:eastAsiaTheme="minorHAnsi" w:cs="Arial"/>
        </w:rPr>
        <w:t>Temanku</w:t>
      </w:r>
      <w:proofErr w:type="spellEnd"/>
      <w:r w:rsidR="00D23EA7" w:rsidRPr="005242A6">
        <w:rPr>
          <w:rFonts w:eastAsiaTheme="minorHAnsi" w:cs="Arial"/>
        </w:rPr>
        <w:t xml:space="preserve"> D-I</w:t>
      </w:r>
      <w:r w:rsidR="00D23EA7" w:rsidRPr="005242A6">
        <w:rPr>
          <w:rFonts w:eastAsiaTheme="minorHAnsi" w:cs="Arial"/>
          <w:lang w:val="id-ID"/>
        </w:rPr>
        <w:t>II</w:t>
      </w:r>
      <w:r w:rsidR="00D23EA7" w:rsidRPr="005242A6">
        <w:rPr>
          <w:rFonts w:eastAsiaTheme="minorHAnsi" w:cs="Arial"/>
        </w:rPr>
        <w:t xml:space="preserve"> </w:t>
      </w:r>
      <w:proofErr w:type="spellStart"/>
      <w:r w:rsidR="00D23EA7" w:rsidRPr="005242A6">
        <w:rPr>
          <w:rFonts w:eastAsiaTheme="minorHAnsi" w:cs="Arial"/>
        </w:rPr>
        <w:t>Keperawatan</w:t>
      </w:r>
      <w:proofErr w:type="spellEnd"/>
      <w:r w:rsidR="00D23EA7" w:rsidRPr="005242A6">
        <w:rPr>
          <w:rFonts w:eastAsiaTheme="minorHAnsi" w:cs="Arial"/>
        </w:rPr>
        <w:t xml:space="preserve"> Angkatan </w:t>
      </w:r>
      <w:r w:rsidR="00D23EA7" w:rsidRPr="005242A6">
        <w:rPr>
          <w:rFonts w:eastAsiaTheme="minorHAnsi" w:cs="Arial"/>
          <w:lang w:val="id-ID"/>
        </w:rPr>
        <w:t>XXXI</w:t>
      </w:r>
      <w:r w:rsidR="00D23EA7" w:rsidRPr="005242A6">
        <w:rPr>
          <w:rFonts w:eastAsiaTheme="minorHAnsi" w:cs="Arial"/>
        </w:rPr>
        <w:t xml:space="preserve"> </w:t>
      </w:r>
      <w:proofErr w:type="spellStart"/>
      <w:r w:rsidR="00D23EA7" w:rsidRPr="005242A6">
        <w:rPr>
          <w:rFonts w:eastAsiaTheme="minorHAnsi" w:cs="Arial"/>
        </w:rPr>
        <w:t>Terimakasih</w:t>
      </w:r>
      <w:proofErr w:type="spellEnd"/>
      <w:r w:rsidR="00D23EA7" w:rsidRPr="005242A6">
        <w:rPr>
          <w:rFonts w:eastAsiaTheme="minorHAnsi" w:cs="Arial"/>
        </w:rPr>
        <w:t xml:space="preserve"> </w:t>
      </w:r>
      <w:proofErr w:type="spellStart"/>
      <w:r w:rsidR="00D23EA7" w:rsidRPr="005242A6">
        <w:rPr>
          <w:rFonts w:eastAsiaTheme="minorHAnsi" w:cs="Arial"/>
        </w:rPr>
        <w:t>Buat</w:t>
      </w:r>
      <w:proofErr w:type="spellEnd"/>
      <w:r w:rsidR="00D23EA7" w:rsidRPr="005242A6">
        <w:rPr>
          <w:rFonts w:eastAsiaTheme="minorHAnsi" w:cs="Arial"/>
        </w:rPr>
        <w:t xml:space="preserve"> </w:t>
      </w:r>
      <w:proofErr w:type="spellStart"/>
      <w:r w:rsidR="00D23EA7" w:rsidRPr="005242A6">
        <w:rPr>
          <w:rFonts w:eastAsiaTheme="minorHAnsi" w:cs="Arial"/>
        </w:rPr>
        <w:t>Kebersamaannya</w:t>
      </w:r>
      <w:proofErr w:type="spellEnd"/>
      <w:r w:rsidR="00D23EA7" w:rsidRPr="005242A6">
        <w:rPr>
          <w:rFonts w:eastAsiaTheme="minorHAnsi" w:cs="Arial"/>
        </w:rPr>
        <w:t xml:space="preserve"> </w:t>
      </w:r>
      <w:proofErr w:type="spellStart"/>
      <w:r w:rsidR="00D23EA7" w:rsidRPr="005242A6">
        <w:rPr>
          <w:rFonts w:eastAsiaTheme="minorHAnsi" w:cs="Arial"/>
        </w:rPr>
        <w:t>Selama</w:t>
      </w:r>
      <w:proofErr w:type="spellEnd"/>
      <w:r w:rsidR="00D23EA7" w:rsidRPr="005242A6">
        <w:rPr>
          <w:rFonts w:eastAsiaTheme="minorHAnsi" w:cs="Arial"/>
        </w:rPr>
        <w:t xml:space="preserve"> </w:t>
      </w:r>
      <w:proofErr w:type="spellStart"/>
      <w:r w:rsidR="00D23EA7" w:rsidRPr="005242A6">
        <w:rPr>
          <w:rFonts w:eastAsiaTheme="minorHAnsi" w:cs="Arial"/>
        </w:rPr>
        <w:t>Ini</w:t>
      </w:r>
      <w:proofErr w:type="spellEnd"/>
      <w:r w:rsidR="00D23EA7" w:rsidRPr="005242A6">
        <w:rPr>
          <w:rFonts w:eastAsiaTheme="minorHAnsi" w:cs="Arial"/>
        </w:rPr>
        <w:t xml:space="preserve"> Dan </w:t>
      </w:r>
      <w:proofErr w:type="spellStart"/>
      <w:r w:rsidR="00D23EA7" w:rsidRPr="005242A6">
        <w:rPr>
          <w:rFonts w:eastAsiaTheme="minorHAnsi" w:cs="Arial"/>
        </w:rPr>
        <w:t>Dukungan</w:t>
      </w:r>
      <w:proofErr w:type="spellEnd"/>
      <w:r w:rsidR="00D23EA7" w:rsidRPr="005242A6">
        <w:rPr>
          <w:rFonts w:eastAsiaTheme="minorHAnsi" w:cs="Arial"/>
        </w:rPr>
        <w:t xml:space="preserve"> Pada </w:t>
      </w:r>
      <w:proofErr w:type="spellStart"/>
      <w:r w:rsidR="00D23EA7" w:rsidRPr="005242A6">
        <w:rPr>
          <w:rFonts w:eastAsiaTheme="minorHAnsi" w:cs="Arial"/>
        </w:rPr>
        <w:t>Penulis</w:t>
      </w:r>
      <w:proofErr w:type="spellEnd"/>
      <w:r w:rsidR="00D23EA7" w:rsidRPr="005242A6">
        <w:rPr>
          <w:rFonts w:eastAsiaTheme="minorHAnsi" w:cs="Arial"/>
        </w:rPr>
        <w:t xml:space="preserve"> </w:t>
      </w:r>
      <w:proofErr w:type="spellStart"/>
      <w:r w:rsidR="00D23EA7" w:rsidRPr="005242A6">
        <w:rPr>
          <w:rFonts w:eastAsiaTheme="minorHAnsi" w:cs="Arial"/>
        </w:rPr>
        <w:t>Dalam</w:t>
      </w:r>
      <w:proofErr w:type="spellEnd"/>
      <w:r w:rsidR="00D23EA7" w:rsidRPr="005242A6">
        <w:rPr>
          <w:rFonts w:eastAsiaTheme="minorHAnsi" w:cs="Arial"/>
        </w:rPr>
        <w:t xml:space="preserve"> </w:t>
      </w:r>
      <w:proofErr w:type="spellStart"/>
      <w:r w:rsidR="00D23EA7" w:rsidRPr="005242A6">
        <w:rPr>
          <w:rFonts w:eastAsiaTheme="minorHAnsi" w:cs="Arial"/>
        </w:rPr>
        <w:t>Menyelesaikan</w:t>
      </w:r>
      <w:proofErr w:type="spellEnd"/>
      <w:r w:rsidR="00D23EA7" w:rsidRPr="005242A6">
        <w:rPr>
          <w:rFonts w:eastAsiaTheme="minorHAnsi" w:cs="Arial"/>
        </w:rPr>
        <w:t xml:space="preserve"> </w:t>
      </w:r>
      <w:proofErr w:type="spellStart"/>
      <w:r w:rsidR="00D23EA7" w:rsidRPr="005242A6">
        <w:rPr>
          <w:rFonts w:eastAsiaTheme="minorHAnsi" w:cs="Arial"/>
        </w:rPr>
        <w:t>Karya</w:t>
      </w:r>
      <w:proofErr w:type="spellEnd"/>
      <w:r w:rsidR="00D23EA7" w:rsidRPr="005242A6">
        <w:rPr>
          <w:rFonts w:eastAsiaTheme="minorHAnsi" w:cs="Arial"/>
        </w:rPr>
        <w:t xml:space="preserve"> </w:t>
      </w:r>
      <w:proofErr w:type="spellStart"/>
      <w:r w:rsidR="00D23EA7" w:rsidRPr="005242A6">
        <w:rPr>
          <w:rFonts w:eastAsiaTheme="minorHAnsi" w:cs="Arial"/>
        </w:rPr>
        <w:t>Tulis</w:t>
      </w:r>
      <w:proofErr w:type="spellEnd"/>
      <w:r w:rsidR="00D23EA7" w:rsidRPr="005242A6">
        <w:rPr>
          <w:rFonts w:eastAsiaTheme="minorHAnsi" w:cs="Arial"/>
        </w:rPr>
        <w:t xml:space="preserve"> </w:t>
      </w:r>
      <w:proofErr w:type="spellStart"/>
      <w:r w:rsidR="00D23EA7" w:rsidRPr="005242A6">
        <w:rPr>
          <w:rFonts w:eastAsiaTheme="minorHAnsi" w:cs="Arial"/>
        </w:rPr>
        <w:t>Ilmiah</w:t>
      </w:r>
      <w:proofErr w:type="spellEnd"/>
      <w:r w:rsidR="00D23EA7" w:rsidRPr="005242A6">
        <w:rPr>
          <w:rFonts w:eastAsiaTheme="minorHAnsi" w:cs="Arial"/>
        </w:rPr>
        <w:t xml:space="preserve"> </w:t>
      </w:r>
      <w:proofErr w:type="spellStart"/>
      <w:r w:rsidR="00D23EA7" w:rsidRPr="005242A6">
        <w:rPr>
          <w:rFonts w:eastAsiaTheme="minorHAnsi" w:cs="Arial"/>
        </w:rPr>
        <w:t>Ini</w:t>
      </w:r>
      <w:proofErr w:type="spellEnd"/>
      <w:r w:rsidR="00D23EA7" w:rsidRPr="005242A6">
        <w:rPr>
          <w:rFonts w:eastAsiaTheme="minorHAnsi" w:cs="Arial"/>
        </w:rPr>
        <w:t>.</w:t>
      </w:r>
    </w:p>
    <w:p w14:paraId="181000C2" w14:textId="77777777" w:rsidR="00D23EA7" w:rsidRPr="005242A6" w:rsidRDefault="00D23EA7" w:rsidP="00585924">
      <w:pPr>
        <w:spacing w:line="360" w:lineRule="auto"/>
        <w:ind w:left="720"/>
        <w:contextualSpacing/>
        <w:rPr>
          <w:rFonts w:eastAsiaTheme="minorHAnsi" w:cs="Arial"/>
        </w:rPr>
      </w:pPr>
    </w:p>
    <w:p w14:paraId="38F9CB93" w14:textId="7DF2398E" w:rsidR="00D23EA7" w:rsidRPr="005242A6" w:rsidRDefault="00D23EA7" w:rsidP="00D8666D">
      <w:pPr>
        <w:spacing w:after="0" w:line="360" w:lineRule="auto"/>
        <w:jc w:val="both"/>
        <w:rPr>
          <w:rFonts w:eastAsia="Calibri" w:cs="Arial"/>
        </w:rPr>
      </w:pPr>
      <w:r w:rsidRPr="005242A6">
        <w:rPr>
          <w:rFonts w:eastAsia="Calibri" w:cs="Arial"/>
        </w:rPr>
        <w:t xml:space="preserve"> </w:t>
      </w:r>
      <w:r w:rsidRPr="005242A6">
        <w:rPr>
          <w:rFonts w:eastAsia="Calibri" w:cs="Arial"/>
        </w:rPr>
        <w:tab/>
      </w:r>
      <w:proofErr w:type="spellStart"/>
      <w:r w:rsidRPr="005242A6">
        <w:rPr>
          <w:rFonts w:eastAsia="Calibri" w:cs="Arial"/>
        </w:rPr>
        <w:t>Penulis</w:t>
      </w:r>
      <w:proofErr w:type="spellEnd"/>
      <w:r w:rsidRPr="005242A6">
        <w:rPr>
          <w:rFonts w:eastAsia="Calibri" w:cs="Arial"/>
        </w:rPr>
        <w:t xml:space="preserve"> </w:t>
      </w:r>
      <w:proofErr w:type="spellStart"/>
      <w:r w:rsidRPr="005242A6">
        <w:rPr>
          <w:rFonts w:eastAsia="Calibri" w:cs="Arial"/>
        </w:rPr>
        <w:t>Menya</w:t>
      </w:r>
      <w:r w:rsidR="0021714D" w:rsidRPr="005242A6">
        <w:rPr>
          <w:rFonts w:eastAsia="Calibri" w:cs="Arial"/>
        </w:rPr>
        <w:t>dari</w:t>
      </w:r>
      <w:proofErr w:type="spellEnd"/>
      <w:r w:rsidR="0021714D" w:rsidRPr="005242A6">
        <w:rPr>
          <w:rFonts w:eastAsia="Calibri" w:cs="Arial"/>
        </w:rPr>
        <w:t xml:space="preserve"> </w:t>
      </w:r>
      <w:proofErr w:type="spellStart"/>
      <w:r w:rsidR="0021714D" w:rsidRPr="005242A6">
        <w:rPr>
          <w:rFonts w:eastAsia="Calibri" w:cs="Arial"/>
        </w:rPr>
        <w:t>Bahwa</w:t>
      </w:r>
      <w:proofErr w:type="spellEnd"/>
      <w:r w:rsidR="0021714D" w:rsidRPr="005242A6">
        <w:rPr>
          <w:rFonts w:eastAsia="Calibri" w:cs="Arial"/>
        </w:rPr>
        <w:t xml:space="preserve"> </w:t>
      </w:r>
      <w:proofErr w:type="spellStart"/>
      <w:r w:rsidR="0021714D" w:rsidRPr="005242A6">
        <w:rPr>
          <w:rFonts w:eastAsia="Calibri" w:cs="Arial"/>
        </w:rPr>
        <w:t>d</w:t>
      </w:r>
      <w:r w:rsidRPr="005242A6">
        <w:rPr>
          <w:rFonts w:eastAsia="Calibri" w:cs="Arial"/>
        </w:rPr>
        <w:t>alam</w:t>
      </w:r>
      <w:proofErr w:type="spellEnd"/>
      <w:r w:rsidRPr="005242A6">
        <w:rPr>
          <w:rFonts w:eastAsia="Calibri" w:cs="Arial"/>
        </w:rPr>
        <w:t xml:space="preserve"> </w:t>
      </w:r>
      <w:proofErr w:type="spellStart"/>
      <w:r w:rsidRPr="005242A6">
        <w:rPr>
          <w:rFonts w:eastAsia="Calibri" w:cs="Arial"/>
        </w:rPr>
        <w:t>Penulisan</w:t>
      </w:r>
      <w:proofErr w:type="spellEnd"/>
      <w:r w:rsidRPr="005242A6">
        <w:rPr>
          <w:rFonts w:eastAsia="Calibri" w:cs="Arial"/>
        </w:rPr>
        <w:t xml:space="preserve"> </w:t>
      </w:r>
      <w:proofErr w:type="spellStart"/>
      <w:r w:rsidRPr="005242A6">
        <w:rPr>
          <w:rFonts w:eastAsia="Calibri" w:cs="Arial"/>
        </w:rPr>
        <w:t>Karya</w:t>
      </w:r>
      <w:proofErr w:type="spellEnd"/>
      <w:r w:rsidRPr="005242A6">
        <w:rPr>
          <w:rFonts w:eastAsia="Calibri" w:cs="Arial"/>
        </w:rPr>
        <w:t xml:space="preserve"> </w:t>
      </w:r>
      <w:proofErr w:type="spellStart"/>
      <w:r w:rsidRPr="005242A6">
        <w:rPr>
          <w:rFonts w:eastAsia="Calibri" w:cs="Arial"/>
        </w:rPr>
        <w:t>Tulis</w:t>
      </w:r>
      <w:proofErr w:type="spellEnd"/>
      <w:r w:rsidRPr="005242A6">
        <w:rPr>
          <w:rFonts w:eastAsia="Calibri" w:cs="Arial"/>
        </w:rPr>
        <w:t xml:space="preserve"> </w:t>
      </w:r>
      <w:proofErr w:type="spellStart"/>
      <w:r w:rsidRPr="005242A6">
        <w:rPr>
          <w:rFonts w:eastAsia="Calibri" w:cs="Arial"/>
        </w:rPr>
        <w:t>ilmiah</w:t>
      </w:r>
      <w:proofErr w:type="spellEnd"/>
      <w:r w:rsidRPr="005242A6">
        <w:rPr>
          <w:rFonts w:eastAsia="Calibri" w:cs="Arial"/>
        </w:rPr>
        <w:t xml:space="preserve"> </w:t>
      </w:r>
      <w:proofErr w:type="spellStart"/>
      <w:r w:rsidRPr="005242A6">
        <w:rPr>
          <w:rFonts w:eastAsia="Calibri" w:cs="Arial"/>
        </w:rPr>
        <w:t>Ini</w:t>
      </w:r>
      <w:proofErr w:type="spellEnd"/>
      <w:r w:rsidRPr="005242A6">
        <w:rPr>
          <w:rFonts w:eastAsia="Calibri" w:cs="Arial"/>
        </w:rPr>
        <w:t xml:space="preserve"> Masih Banyak </w:t>
      </w:r>
      <w:proofErr w:type="spellStart"/>
      <w:r w:rsidRPr="005242A6">
        <w:rPr>
          <w:rFonts w:eastAsia="Calibri" w:cs="Arial"/>
        </w:rPr>
        <w:t>Kekurangan</w:t>
      </w:r>
      <w:proofErr w:type="spellEnd"/>
      <w:r w:rsidRPr="005242A6">
        <w:rPr>
          <w:rFonts w:eastAsia="Calibri" w:cs="Arial"/>
        </w:rPr>
        <w:t xml:space="preserve"> dan </w:t>
      </w:r>
      <w:proofErr w:type="spellStart"/>
      <w:r w:rsidRPr="005242A6">
        <w:rPr>
          <w:rFonts w:eastAsia="Calibri" w:cs="Arial"/>
        </w:rPr>
        <w:t>Jau</w:t>
      </w:r>
      <w:r w:rsidR="0021714D" w:rsidRPr="005242A6">
        <w:rPr>
          <w:rFonts w:eastAsia="Calibri" w:cs="Arial"/>
        </w:rPr>
        <w:t>h</w:t>
      </w:r>
      <w:proofErr w:type="spellEnd"/>
      <w:r w:rsidR="0021714D" w:rsidRPr="005242A6">
        <w:rPr>
          <w:rFonts w:eastAsia="Calibri" w:cs="Arial"/>
        </w:rPr>
        <w:t xml:space="preserve"> </w:t>
      </w:r>
      <w:proofErr w:type="spellStart"/>
      <w:r w:rsidR="0021714D" w:rsidRPr="005242A6">
        <w:rPr>
          <w:rFonts w:eastAsia="Calibri" w:cs="Arial"/>
        </w:rPr>
        <w:t>d</w:t>
      </w:r>
      <w:r w:rsidRPr="005242A6">
        <w:rPr>
          <w:rFonts w:eastAsia="Calibri" w:cs="Arial"/>
        </w:rPr>
        <w:t>ari</w:t>
      </w:r>
      <w:proofErr w:type="spellEnd"/>
      <w:r w:rsidRPr="005242A6">
        <w:rPr>
          <w:rFonts w:eastAsia="Calibri" w:cs="Arial"/>
        </w:rPr>
        <w:t xml:space="preserve"> Kata </w:t>
      </w:r>
      <w:proofErr w:type="spellStart"/>
      <w:r w:rsidRPr="005242A6">
        <w:rPr>
          <w:rFonts w:eastAsia="Calibri" w:cs="Arial"/>
        </w:rPr>
        <w:t>Kesempurnaan</w:t>
      </w:r>
      <w:proofErr w:type="spellEnd"/>
      <w:r w:rsidRPr="005242A6">
        <w:rPr>
          <w:rFonts w:eastAsia="Calibri" w:cs="Arial"/>
        </w:rPr>
        <w:t xml:space="preserve">, </w:t>
      </w:r>
      <w:proofErr w:type="spellStart"/>
      <w:r w:rsidRPr="005242A6">
        <w:rPr>
          <w:rFonts w:eastAsia="Calibri" w:cs="Arial"/>
        </w:rPr>
        <w:t>Baik</w:t>
      </w:r>
      <w:proofErr w:type="spellEnd"/>
      <w:r w:rsidRPr="005242A6">
        <w:rPr>
          <w:rFonts w:eastAsia="Calibri" w:cs="Arial"/>
        </w:rPr>
        <w:t xml:space="preserve"> </w:t>
      </w:r>
      <w:proofErr w:type="spellStart"/>
      <w:r w:rsidRPr="005242A6">
        <w:rPr>
          <w:rFonts w:eastAsia="Calibri" w:cs="Arial"/>
        </w:rPr>
        <w:t>dari</w:t>
      </w:r>
      <w:proofErr w:type="spellEnd"/>
      <w:r w:rsidRPr="005242A6">
        <w:rPr>
          <w:rFonts w:eastAsia="Calibri" w:cs="Arial"/>
        </w:rPr>
        <w:t xml:space="preserve"> </w:t>
      </w:r>
      <w:proofErr w:type="spellStart"/>
      <w:r w:rsidRPr="005242A6">
        <w:rPr>
          <w:rFonts w:eastAsia="Calibri" w:cs="Arial"/>
        </w:rPr>
        <w:t>Segi</w:t>
      </w:r>
      <w:proofErr w:type="spellEnd"/>
      <w:r w:rsidRPr="005242A6">
        <w:rPr>
          <w:rFonts w:eastAsia="Calibri" w:cs="Arial"/>
        </w:rPr>
        <w:t xml:space="preserve"> </w:t>
      </w:r>
      <w:proofErr w:type="spellStart"/>
      <w:r w:rsidRPr="005242A6">
        <w:rPr>
          <w:rFonts w:eastAsia="Calibri" w:cs="Arial"/>
        </w:rPr>
        <w:t>Penulisan</w:t>
      </w:r>
      <w:proofErr w:type="spellEnd"/>
      <w:r w:rsidRPr="005242A6">
        <w:rPr>
          <w:rFonts w:eastAsia="Calibri" w:cs="Arial"/>
        </w:rPr>
        <w:t xml:space="preserve"> </w:t>
      </w:r>
      <w:proofErr w:type="spellStart"/>
      <w:r w:rsidRPr="005242A6">
        <w:rPr>
          <w:rFonts w:eastAsia="Calibri" w:cs="Arial"/>
        </w:rPr>
        <w:t>Maupun</w:t>
      </w:r>
      <w:proofErr w:type="spellEnd"/>
      <w:r w:rsidRPr="005242A6">
        <w:rPr>
          <w:rFonts w:eastAsia="Calibri" w:cs="Arial"/>
        </w:rPr>
        <w:t xml:space="preserve"> </w:t>
      </w:r>
      <w:proofErr w:type="spellStart"/>
      <w:r w:rsidRPr="005242A6">
        <w:rPr>
          <w:rFonts w:eastAsia="Calibri" w:cs="Arial"/>
        </w:rPr>
        <w:t>dari</w:t>
      </w:r>
      <w:proofErr w:type="spellEnd"/>
      <w:r w:rsidRPr="005242A6">
        <w:rPr>
          <w:rFonts w:eastAsia="Calibri" w:cs="Arial"/>
        </w:rPr>
        <w:t xml:space="preserve"> Tata </w:t>
      </w:r>
      <w:proofErr w:type="spellStart"/>
      <w:r w:rsidRPr="005242A6">
        <w:rPr>
          <w:rFonts w:eastAsia="Calibri" w:cs="Arial"/>
        </w:rPr>
        <w:t>Bahasanya</w:t>
      </w:r>
      <w:proofErr w:type="spellEnd"/>
      <w:r w:rsidRPr="005242A6">
        <w:rPr>
          <w:rFonts w:eastAsia="Calibri" w:cs="Arial"/>
        </w:rPr>
        <w:t xml:space="preserve">, </w:t>
      </w:r>
      <w:proofErr w:type="spellStart"/>
      <w:r w:rsidRPr="005242A6">
        <w:rPr>
          <w:rFonts w:eastAsia="Calibri" w:cs="Arial"/>
        </w:rPr>
        <w:t>Maka</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Segala</w:t>
      </w:r>
      <w:proofErr w:type="spellEnd"/>
      <w:r w:rsidRPr="005242A6">
        <w:rPr>
          <w:rFonts w:eastAsia="Calibri" w:cs="Arial"/>
        </w:rPr>
        <w:t xml:space="preserve"> </w:t>
      </w:r>
      <w:proofErr w:type="spellStart"/>
      <w:r w:rsidRPr="005242A6">
        <w:rPr>
          <w:rFonts w:eastAsia="Calibri" w:cs="Arial"/>
        </w:rPr>
        <w:t>Kerendahan</w:t>
      </w:r>
      <w:proofErr w:type="spellEnd"/>
      <w:r w:rsidRPr="005242A6">
        <w:rPr>
          <w:rFonts w:eastAsia="Calibri" w:cs="Arial"/>
        </w:rPr>
        <w:t xml:space="preserve"> </w:t>
      </w:r>
      <w:proofErr w:type="spellStart"/>
      <w:r w:rsidRPr="005242A6">
        <w:rPr>
          <w:rFonts w:eastAsia="Calibri" w:cs="Arial"/>
        </w:rPr>
        <w:t>Hati</w:t>
      </w:r>
      <w:proofErr w:type="spellEnd"/>
      <w:r w:rsidRPr="005242A6">
        <w:rPr>
          <w:rFonts w:eastAsia="Calibri" w:cs="Arial"/>
        </w:rPr>
        <w:t xml:space="preserve"> </w:t>
      </w:r>
      <w:proofErr w:type="spellStart"/>
      <w:r w:rsidRPr="005242A6">
        <w:rPr>
          <w:rFonts w:eastAsia="Calibri" w:cs="Arial"/>
        </w:rPr>
        <w:t>Penulis</w:t>
      </w:r>
      <w:proofErr w:type="spellEnd"/>
      <w:r w:rsidRPr="005242A6">
        <w:rPr>
          <w:rFonts w:eastAsia="Calibri" w:cs="Arial"/>
        </w:rPr>
        <w:t xml:space="preserve"> </w:t>
      </w:r>
      <w:proofErr w:type="spellStart"/>
      <w:r w:rsidRPr="005242A6">
        <w:rPr>
          <w:rFonts w:eastAsia="Calibri" w:cs="Arial"/>
        </w:rPr>
        <w:t>Mengharapkan</w:t>
      </w:r>
      <w:proofErr w:type="spellEnd"/>
      <w:r w:rsidRPr="005242A6">
        <w:rPr>
          <w:rFonts w:eastAsia="Calibri" w:cs="Arial"/>
        </w:rPr>
        <w:t xml:space="preserve"> Saran d</w:t>
      </w:r>
      <w:r w:rsidR="0021714D" w:rsidRPr="005242A6">
        <w:rPr>
          <w:rFonts w:eastAsia="Calibri" w:cs="Arial"/>
        </w:rPr>
        <w:t xml:space="preserve">an </w:t>
      </w:r>
      <w:proofErr w:type="spellStart"/>
      <w:r w:rsidR="0021714D" w:rsidRPr="005242A6">
        <w:rPr>
          <w:rFonts w:eastAsia="Calibri" w:cs="Arial"/>
        </w:rPr>
        <w:t>Kritik</w:t>
      </w:r>
      <w:proofErr w:type="spellEnd"/>
      <w:r w:rsidR="0021714D" w:rsidRPr="005242A6">
        <w:rPr>
          <w:rFonts w:eastAsia="Calibri" w:cs="Arial"/>
        </w:rPr>
        <w:t xml:space="preserve"> y</w:t>
      </w:r>
      <w:r w:rsidRPr="005242A6">
        <w:rPr>
          <w:rFonts w:eastAsia="Calibri" w:cs="Arial"/>
        </w:rPr>
        <w:t xml:space="preserve">ang </w:t>
      </w:r>
      <w:proofErr w:type="spellStart"/>
      <w:r w:rsidRPr="005242A6">
        <w:rPr>
          <w:rFonts w:eastAsia="Calibri" w:cs="Arial"/>
        </w:rPr>
        <w:t>Bersifat</w:t>
      </w:r>
      <w:proofErr w:type="spellEnd"/>
      <w:r w:rsidRPr="005242A6">
        <w:rPr>
          <w:rFonts w:eastAsia="Calibri" w:cs="Arial"/>
        </w:rPr>
        <w:t xml:space="preserve"> </w:t>
      </w:r>
      <w:proofErr w:type="spellStart"/>
      <w:r w:rsidRPr="005242A6">
        <w:rPr>
          <w:rFonts w:eastAsia="Calibri" w:cs="Arial"/>
        </w:rPr>
        <w:t>Membangun</w:t>
      </w:r>
      <w:proofErr w:type="spellEnd"/>
      <w:r w:rsidRPr="005242A6">
        <w:rPr>
          <w:rFonts w:eastAsia="Calibri" w:cs="Arial"/>
        </w:rPr>
        <w:t xml:space="preserve"> </w:t>
      </w:r>
      <w:r w:rsidR="0021714D" w:rsidRPr="005242A6">
        <w:rPr>
          <w:rFonts w:eastAsia="Calibri" w:cs="Arial"/>
        </w:rPr>
        <w:t xml:space="preserve">Serta </w:t>
      </w:r>
      <w:proofErr w:type="spellStart"/>
      <w:r w:rsidR="0021714D" w:rsidRPr="005242A6">
        <w:rPr>
          <w:rFonts w:eastAsia="Calibri" w:cs="Arial"/>
        </w:rPr>
        <w:t>Masukan</w:t>
      </w:r>
      <w:proofErr w:type="spellEnd"/>
      <w:r w:rsidR="0021714D" w:rsidRPr="005242A6">
        <w:rPr>
          <w:rFonts w:eastAsia="Calibri" w:cs="Arial"/>
        </w:rPr>
        <w:t xml:space="preserve"> </w:t>
      </w:r>
      <w:proofErr w:type="spellStart"/>
      <w:r w:rsidR="0021714D" w:rsidRPr="005242A6">
        <w:rPr>
          <w:rFonts w:eastAsia="Calibri" w:cs="Arial"/>
        </w:rPr>
        <w:t>dari</w:t>
      </w:r>
      <w:proofErr w:type="spellEnd"/>
      <w:r w:rsidR="0021714D" w:rsidRPr="005242A6">
        <w:rPr>
          <w:rFonts w:eastAsia="Calibri" w:cs="Arial"/>
        </w:rPr>
        <w:t xml:space="preserve"> </w:t>
      </w:r>
      <w:proofErr w:type="spellStart"/>
      <w:r w:rsidR="0021714D" w:rsidRPr="005242A6">
        <w:rPr>
          <w:rFonts w:eastAsia="Calibri" w:cs="Arial"/>
        </w:rPr>
        <w:t>Semua</w:t>
      </w:r>
      <w:proofErr w:type="spellEnd"/>
      <w:r w:rsidR="0021714D" w:rsidRPr="005242A6">
        <w:rPr>
          <w:rFonts w:eastAsia="Calibri" w:cs="Arial"/>
        </w:rPr>
        <w:t xml:space="preserve"> </w:t>
      </w:r>
      <w:proofErr w:type="spellStart"/>
      <w:r w:rsidR="0021714D" w:rsidRPr="005242A6">
        <w:rPr>
          <w:rFonts w:eastAsia="Calibri" w:cs="Arial"/>
        </w:rPr>
        <w:t>Pihak</w:t>
      </w:r>
      <w:proofErr w:type="spellEnd"/>
      <w:r w:rsidR="0021714D" w:rsidRPr="005242A6">
        <w:rPr>
          <w:rFonts w:eastAsia="Calibri" w:cs="Arial"/>
        </w:rPr>
        <w:t xml:space="preserve"> d</w:t>
      </w:r>
      <w:r w:rsidRPr="005242A6">
        <w:rPr>
          <w:rFonts w:eastAsia="Calibri" w:cs="Arial"/>
        </w:rPr>
        <w:t xml:space="preserve">emi </w:t>
      </w:r>
      <w:proofErr w:type="spellStart"/>
      <w:r w:rsidRPr="005242A6">
        <w:rPr>
          <w:rFonts w:eastAsia="Calibri" w:cs="Arial"/>
        </w:rPr>
        <w:t>Kesempurnaan</w:t>
      </w:r>
      <w:proofErr w:type="spellEnd"/>
      <w:r w:rsidRPr="005242A6">
        <w:rPr>
          <w:rFonts w:eastAsia="Calibri" w:cs="Arial"/>
        </w:rPr>
        <w:t xml:space="preserve"> Proposal </w:t>
      </w:r>
      <w:proofErr w:type="spellStart"/>
      <w:r w:rsidRPr="005242A6">
        <w:rPr>
          <w:rFonts w:eastAsia="Calibri" w:cs="Arial"/>
        </w:rPr>
        <w:t>Ini</w:t>
      </w:r>
      <w:proofErr w:type="spellEnd"/>
      <w:r w:rsidRPr="005242A6">
        <w:rPr>
          <w:rFonts w:eastAsia="Calibri" w:cs="Arial"/>
        </w:rPr>
        <w:t xml:space="preserve">. Akhir Kata </w:t>
      </w:r>
      <w:proofErr w:type="spellStart"/>
      <w:r w:rsidRPr="005242A6">
        <w:rPr>
          <w:rFonts w:eastAsia="Calibri" w:cs="Arial"/>
        </w:rPr>
        <w:t>Penulis</w:t>
      </w:r>
      <w:proofErr w:type="spellEnd"/>
      <w:r w:rsidRPr="005242A6">
        <w:rPr>
          <w:rFonts w:eastAsia="Calibri" w:cs="Arial"/>
        </w:rPr>
        <w:t xml:space="preserve"> </w:t>
      </w:r>
      <w:proofErr w:type="spellStart"/>
      <w:r w:rsidRPr="005242A6">
        <w:rPr>
          <w:rFonts w:eastAsia="Calibri" w:cs="Arial"/>
        </w:rPr>
        <w:t>Berharap</w:t>
      </w:r>
      <w:proofErr w:type="spellEnd"/>
      <w:r w:rsidRPr="005242A6">
        <w:rPr>
          <w:rFonts w:eastAsia="Calibri" w:cs="Arial"/>
        </w:rPr>
        <w:t xml:space="preserve"> Agar </w:t>
      </w:r>
      <w:proofErr w:type="spellStart"/>
      <w:r w:rsidRPr="005242A6">
        <w:rPr>
          <w:rFonts w:eastAsia="Calibri" w:cs="Arial"/>
        </w:rPr>
        <w:t>Karya</w:t>
      </w:r>
      <w:proofErr w:type="spellEnd"/>
      <w:r w:rsidRPr="005242A6">
        <w:rPr>
          <w:rFonts w:eastAsia="Calibri" w:cs="Arial"/>
        </w:rPr>
        <w:t xml:space="preserve"> </w:t>
      </w:r>
      <w:proofErr w:type="spellStart"/>
      <w:r w:rsidRPr="005242A6">
        <w:rPr>
          <w:rFonts w:eastAsia="Calibri" w:cs="Arial"/>
        </w:rPr>
        <w:t>Tulis</w:t>
      </w:r>
      <w:proofErr w:type="spellEnd"/>
      <w:r w:rsidRPr="005242A6">
        <w:rPr>
          <w:rFonts w:eastAsia="Calibri" w:cs="Arial"/>
        </w:rPr>
        <w:t xml:space="preserve"> </w:t>
      </w:r>
      <w:proofErr w:type="spellStart"/>
      <w:r w:rsidRPr="005242A6">
        <w:rPr>
          <w:rFonts w:eastAsia="Calibri" w:cs="Arial"/>
        </w:rPr>
        <w:t>Ilmiah</w:t>
      </w:r>
      <w:proofErr w:type="spellEnd"/>
      <w:r w:rsidRPr="005242A6">
        <w:rPr>
          <w:rFonts w:eastAsia="Calibri" w:cs="Arial"/>
        </w:rPr>
        <w:t xml:space="preserve"> </w:t>
      </w:r>
      <w:proofErr w:type="spellStart"/>
      <w:r w:rsidR="0021714D" w:rsidRPr="005242A6">
        <w:rPr>
          <w:rFonts w:eastAsia="Calibri" w:cs="Arial"/>
        </w:rPr>
        <w:t>Ini</w:t>
      </w:r>
      <w:proofErr w:type="spellEnd"/>
      <w:r w:rsidR="0021714D" w:rsidRPr="005242A6">
        <w:rPr>
          <w:rFonts w:eastAsia="Calibri" w:cs="Arial"/>
        </w:rPr>
        <w:t xml:space="preserve"> </w:t>
      </w:r>
      <w:proofErr w:type="spellStart"/>
      <w:r w:rsidR="0021714D" w:rsidRPr="005242A6">
        <w:rPr>
          <w:rFonts w:eastAsia="Calibri" w:cs="Arial"/>
        </w:rPr>
        <w:t>Bermanfaat</w:t>
      </w:r>
      <w:proofErr w:type="spellEnd"/>
      <w:r w:rsidR="0021714D" w:rsidRPr="005242A6">
        <w:rPr>
          <w:rFonts w:eastAsia="Calibri" w:cs="Arial"/>
        </w:rPr>
        <w:t xml:space="preserve"> </w:t>
      </w:r>
      <w:proofErr w:type="spellStart"/>
      <w:r w:rsidR="0021714D" w:rsidRPr="005242A6">
        <w:rPr>
          <w:rFonts w:eastAsia="Calibri" w:cs="Arial"/>
        </w:rPr>
        <w:t>Bagi</w:t>
      </w:r>
      <w:proofErr w:type="spellEnd"/>
      <w:r w:rsidR="0021714D" w:rsidRPr="005242A6">
        <w:rPr>
          <w:rFonts w:eastAsia="Calibri" w:cs="Arial"/>
        </w:rPr>
        <w:t xml:space="preserve"> </w:t>
      </w:r>
      <w:proofErr w:type="spellStart"/>
      <w:r w:rsidR="0021714D" w:rsidRPr="005242A6">
        <w:rPr>
          <w:rFonts w:eastAsia="Calibri" w:cs="Arial"/>
        </w:rPr>
        <w:t>Penulis</w:t>
      </w:r>
      <w:proofErr w:type="spellEnd"/>
      <w:r w:rsidR="0021714D" w:rsidRPr="005242A6">
        <w:rPr>
          <w:rFonts w:eastAsia="Calibri" w:cs="Arial"/>
        </w:rPr>
        <w:t xml:space="preserve"> d</w:t>
      </w:r>
      <w:r w:rsidRPr="005242A6">
        <w:rPr>
          <w:rFonts w:eastAsia="Calibri" w:cs="Arial"/>
        </w:rPr>
        <w:t xml:space="preserve">an </w:t>
      </w:r>
      <w:proofErr w:type="spellStart"/>
      <w:r w:rsidRPr="005242A6">
        <w:rPr>
          <w:rFonts w:eastAsia="Calibri" w:cs="Arial"/>
        </w:rPr>
        <w:t>Pembaca</w:t>
      </w:r>
      <w:proofErr w:type="spellEnd"/>
      <w:r w:rsidRPr="005242A6">
        <w:rPr>
          <w:rFonts w:eastAsia="Calibri" w:cs="Arial"/>
        </w:rPr>
        <w:t xml:space="preserve"> Pada </w:t>
      </w:r>
      <w:proofErr w:type="spellStart"/>
      <w:r w:rsidRPr="005242A6">
        <w:rPr>
          <w:rFonts w:eastAsia="Calibri" w:cs="Arial"/>
        </w:rPr>
        <w:t>Umunya</w:t>
      </w:r>
      <w:proofErr w:type="spellEnd"/>
      <w:r w:rsidRPr="005242A6">
        <w:rPr>
          <w:rFonts w:eastAsia="Calibri" w:cs="Arial"/>
        </w:rPr>
        <w:t>.</w:t>
      </w:r>
    </w:p>
    <w:p w14:paraId="6203899C" w14:textId="77777777" w:rsidR="00D23EA7" w:rsidRPr="005242A6" w:rsidRDefault="00D23EA7" w:rsidP="00D23EA7">
      <w:pPr>
        <w:spacing w:line="360" w:lineRule="auto"/>
        <w:ind w:left="5040" w:firstLine="720"/>
        <w:contextualSpacing/>
        <w:jc w:val="center"/>
        <w:rPr>
          <w:rFonts w:eastAsiaTheme="minorHAnsi" w:cs="Arial"/>
        </w:rPr>
      </w:pPr>
    </w:p>
    <w:p w14:paraId="3CC32341" w14:textId="532B556F" w:rsidR="00D23EA7" w:rsidRPr="005242A6" w:rsidRDefault="00D23EA7" w:rsidP="002327CE">
      <w:pPr>
        <w:spacing w:line="360" w:lineRule="auto"/>
        <w:ind w:left="5040" w:firstLine="347"/>
        <w:contextualSpacing/>
        <w:jc w:val="center"/>
        <w:rPr>
          <w:rFonts w:eastAsiaTheme="minorHAnsi" w:cs="Arial"/>
        </w:rPr>
      </w:pPr>
      <w:r w:rsidRPr="005242A6">
        <w:rPr>
          <w:rFonts w:eastAsiaTheme="minorHAnsi" w:cs="Arial"/>
        </w:rPr>
        <w:t xml:space="preserve">Medan, </w:t>
      </w:r>
      <w:r w:rsidR="00306EAE">
        <w:rPr>
          <w:rFonts w:eastAsiaTheme="minorHAnsi" w:cs="Arial"/>
        </w:rPr>
        <w:t xml:space="preserve">     </w:t>
      </w:r>
      <w:r w:rsidRPr="005242A6">
        <w:rPr>
          <w:rFonts w:eastAsiaTheme="minorHAnsi" w:cs="Arial"/>
        </w:rPr>
        <w:t>April 2020</w:t>
      </w:r>
    </w:p>
    <w:p w14:paraId="252C3893" w14:textId="77777777" w:rsidR="00D23EA7" w:rsidRPr="005242A6" w:rsidRDefault="00D23EA7" w:rsidP="00D8666D">
      <w:pPr>
        <w:spacing w:after="0" w:line="360" w:lineRule="auto"/>
        <w:rPr>
          <w:rFonts w:eastAsia="Calibri" w:cs="Arial"/>
        </w:rPr>
      </w:pP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t xml:space="preserve"> </w:t>
      </w:r>
      <w:proofErr w:type="spellStart"/>
      <w:r w:rsidRPr="005242A6">
        <w:rPr>
          <w:rFonts w:eastAsia="Calibri" w:cs="Arial"/>
        </w:rPr>
        <w:t>Peneliti</w:t>
      </w:r>
      <w:proofErr w:type="spellEnd"/>
      <w:r w:rsidRPr="005242A6">
        <w:rPr>
          <w:rFonts w:eastAsia="Calibri" w:cs="Arial"/>
        </w:rPr>
        <w:t>,</w:t>
      </w:r>
    </w:p>
    <w:p w14:paraId="2C832F94" w14:textId="77777777" w:rsidR="00D23EA7" w:rsidRPr="005242A6" w:rsidRDefault="00D23EA7" w:rsidP="00D8666D">
      <w:pPr>
        <w:spacing w:after="0" w:line="360" w:lineRule="auto"/>
        <w:rPr>
          <w:rFonts w:eastAsia="Calibri" w:cs="Arial"/>
        </w:rPr>
      </w:pPr>
    </w:p>
    <w:p w14:paraId="3FC501E1" w14:textId="727DB1F1" w:rsidR="00D23EA7" w:rsidRDefault="00D23EA7" w:rsidP="00D8666D">
      <w:pPr>
        <w:spacing w:after="0" w:line="360" w:lineRule="auto"/>
        <w:rPr>
          <w:rFonts w:eastAsia="Calibri" w:cs="Arial"/>
        </w:rPr>
      </w:pPr>
    </w:p>
    <w:p w14:paraId="5B206EF3" w14:textId="77777777" w:rsidR="00D8666D" w:rsidRPr="005242A6" w:rsidRDefault="00D8666D" w:rsidP="00D8666D">
      <w:pPr>
        <w:spacing w:after="0" w:line="360" w:lineRule="auto"/>
        <w:rPr>
          <w:rFonts w:eastAsia="Calibri" w:cs="Arial"/>
        </w:rPr>
      </w:pPr>
    </w:p>
    <w:p w14:paraId="65126654" w14:textId="7F5582A7" w:rsidR="00D23EA7" w:rsidRPr="005242A6" w:rsidRDefault="00D23EA7" w:rsidP="00D23EA7">
      <w:pPr>
        <w:spacing w:line="360" w:lineRule="auto"/>
        <w:rPr>
          <w:rFonts w:cs="Arial"/>
          <w:sz w:val="28"/>
          <w:szCs w:val="28"/>
        </w:rPr>
      </w:pPr>
      <w:r w:rsidRPr="005242A6">
        <w:rPr>
          <w:rFonts w:eastAsia="Calibri" w:cs="Arial"/>
        </w:rPr>
        <w:t xml:space="preserve"> </w:t>
      </w: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t xml:space="preserve">      </w:t>
      </w:r>
      <w:proofErr w:type="spellStart"/>
      <w:r w:rsidRPr="005242A6">
        <w:rPr>
          <w:rFonts w:eastAsia="Calibri" w:cs="Arial"/>
          <w:b/>
          <w:u w:val="single"/>
        </w:rPr>
        <w:t>Winda</w:t>
      </w:r>
      <w:proofErr w:type="spellEnd"/>
      <w:r w:rsidRPr="005242A6">
        <w:rPr>
          <w:rFonts w:eastAsia="Calibri" w:cs="Arial"/>
          <w:b/>
          <w:u w:val="single"/>
        </w:rPr>
        <w:t xml:space="preserve"> Sonia </w:t>
      </w:r>
      <w:proofErr w:type="spellStart"/>
      <w:r w:rsidRPr="005242A6">
        <w:rPr>
          <w:rFonts w:eastAsia="Calibri" w:cs="Arial"/>
          <w:b/>
          <w:u w:val="single"/>
        </w:rPr>
        <w:t>Sigalingging</w:t>
      </w:r>
      <w:proofErr w:type="spellEnd"/>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r>
      <w:r w:rsidRPr="005242A6">
        <w:rPr>
          <w:rFonts w:eastAsia="Calibri" w:cs="Arial"/>
        </w:rPr>
        <w:tab/>
      </w:r>
      <w:proofErr w:type="spellStart"/>
      <w:r w:rsidRPr="005242A6">
        <w:rPr>
          <w:rFonts w:eastAsia="Calibri" w:cs="Arial"/>
        </w:rPr>
        <w:t>Nim</w:t>
      </w:r>
      <w:proofErr w:type="spellEnd"/>
      <w:r w:rsidRPr="005242A6">
        <w:rPr>
          <w:rFonts w:eastAsia="Calibri" w:cs="Arial"/>
        </w:rPr>
        <w:t>: P07520117107</w:t>
      </w:r>
    </w:p>
    <w:p w14:paraId="0DECA219" w14:textId="77777777" w:rsidR="00D23EA7" w:rsidRPr="005242A6" w:rsidRDefault="00D23EA7" w:rsidP="00D23EA7">
      <w:pPr>
        <w:spacing w:line="360" w:lineRule="auto"/>
        <w:rPr>
          <w:rFonts w:cs="Arial"/>
          <w:b/>
          <w:sz w:val="24"/>
          <w:szCs w:val="24"/>
          <w:lang w:val="id-ID"/>
        </w:rPr>
      </w:pPr>
    </w:p>
    <w:p w14:paraId="4A135D0B" w14:textId="77777777" w:rsidR="00D23EA7" w:rsidRPr="005242A6" w:rsidRDefault="00D23EA7" w:rsidP="00826F01">
      <w:pPr>
        <w:pStyle w:val="Heading1"/>
        <w:spacing w:before="0" w:line="360" w:lineRule="auto"/>
        <w:rPr>
          <w:rFonts w:cs="Arial"/>
        </w:rPr>
      </w:pPr>
      <w:bookmarkStart w:id="5" w:name="_Toc46950394"/>
      <w:r w:rsidRPr="005242A6">
        <w:rPr>
          <w:rFonts w:cs="Arial"/>
        </w:rPr>
        <w:lastRenderedPageBreak/>
        <w:t>DAFTAR ISI</w:t>
      </w:r>
      <w:bookmarkEnd w:id="5"/>
    </w:p>
    <w:sdt>
      <w:sdtPr>
        <w:rPr>
          <w:rFonts w:ascii="Arial" w:eastAsia="Times New Roman" w:hAnsi="Arial" w:cs="Arial"/>
          <w:b w:val="0"/>
          <w:bCs w:val="0"/>
          <w:color w:val="auto"/>
          <w:sz w:val="22"/>
          <w:szCs w:val="22"/>
          <w:lang w:eastAsia="en-US"/>
        </w:rPr>
        <w:id w:val="-424188407"/>
        <w:docPartObj>
          <w:docPartGallery w:val="Table of Contents"/>
          <w:docPartUnique/>
        </w:docPartObj>
      </w:sdtPr>
      <w:sdtEndPr>
        <w:rPr>
          <w:noProof/>
          <w:szCs w:val="20"/>
        </w:rPr>
      </w:sdtEndPr>
      <w:sdtContent>
        <w:p w14:paraId="6CB53C18" w14:textId="418AC1FD" w:rsidR="00D23EA7" w:rsidRPr="006C4477" w:rsidRDefault="00D23EA7" w:rsidP="00826F01">
          <w:pPr>
            <w:pStyle w:val="TOCHeading"/>
            <w:spacing w:before="0" w:line="360" w:lineRule="auto"/>
            <w:rPr>
              <w:rFonts w:ascii="Arial" w:hAnsi="Arial" w:cs="Arial"/>
              <w:b w:val="0"/>
              <w:sz w:val="22"/>
              <w:szCs w:val="20"/>
              <w:lang w:val="id-ID"/>
            </w:rPr>
          </w:pPr>
        </w:p>
        <w:p w14:paraId="38032F70" w14:textId="3D840EB4" w:rsidR="00826F01" w:rsidRDefault="00D23EA7" w:rsidP="00826F01">
          <w:pPr>
            <w:pStyle w:val="TOC1"/>
            <w:spacing w:line="360" w:lineRule="auto"/>
            <w:rPr>
              <w:rFonts w:asciiTheme="minorHAnsi" w:eastAsiaTheme="minorEastAsia" w:hAnsiTheme="minorHAnsi" w:cstheme="minorBidi"/>
              <w:noProof/>
              <w:lang w:val="en-ID" w:eastAsia="en-ID"/>
            </w:rPr>
          </w:pPr>
          <w:r w:rsidRPr="005242A6">
            <w:rPr>
              <w:rFonts w:cs="Arial"/>
              <w:szCs w:val="20"/>
            </w:rPr>
            <w:fldChar w:fldCharType="begin"/>
          </w:r>
          <w:r w:rsidRPr="005242A6">
            <w:rPr>
              <w:rFonts w:cs="Arial"/>
              <w:szCs w:val="20"/>
            </w:rPr>
            <w:instrText xml:space="preserve"> TOC \o "1-3" \h \z \u </w:instrText>
          </w:r>
          <w:r w:rsidRPr="005242A6">
            <w:rPr>
              <w:rFonts w:cs="Arial"/>
              <w:szCs w:val="20"/>
            </w:rPr>
            <w:fldChar w:fldCharType="separate"/>
          </w:r>
          <w:hyperlink w:anchor="_Toc46950390" w:history="1">
            <w:r w:rsidR="00826F01" w:rsidRPr="00F76F08">
              <w:rPr>
                <w:rStyle w:val="Hyperlink"/>
                <w:noProof/>
                <w:lang w:val="id-ID"/>
              </w:rPr>
              <w:t>LEMBAR PERSETUJUA</w:t>
            </w:r>
            <w:r w:rsidR="00826F01" w:rsidRPr="00F76F08">
              <w:rPr>
                <w:rStyle w:val="Hyperlink"/>
                <w:noProof/>
                <w:lang w:val="en-ID"/>
              </w:rPr>
              <w:t>N</w:t>
            </w:r>
            <w:r w:rsidR="00826F01">
              <w:rPr>
                <w:noProof/>
                <w:webHidden/>
              </w:rPr>
              <w:tab/>
            </w:r>
            <w:r w:rsidR="00826F01">
              <w:rPr>
                <w:noProof/>
                <w:webHidden/>
              </w:rPr>
              <w:fldChar w:fldCharType="begin"/>
            </w:r>
            <w:r w:rsidR="00826F01">
              <w:rPr>
                <w:noProof/>
                <w:webHidden/>
              </w:rPr>
              <w:instrText xml:space="preserve"> PAGEREF _Toc46950390 \h </w:instrText>
            </w:r>
            <w:r w:rsidR="00826F01">
              <w:rPr>
                <w:noProof/>
                <w:webHidden/>
              </w:rPr>
            </w:r>
            <w:r w:rsidR="00826F01">
              <w:rPr>
                <w:noProof/>
                <w:webHidden/>
              </w:rPr>
              <w:fldChar w:fldCharType="separate"/>
            </w:r>
            <w:r w:rsidR="00826F01">
              <w:rPr>
                <w:noProof/>
                <w:webHidden/>
              </w:rPr>
              <w:t>ii</w:t>
            </w:r>
            <w:r w:rsidR="00826F01">
              <w:rPr>
                <w:noProof/>
                <w:webHidden/>
              </w:rPr>
              <w:fldChar w:fldCharType="end"/>
            </w:r>
          </w:hyperlink>
        </w:p>
        <w:p w14:paraId="6D3F9FF2" w14:textId="428AFABA" w:rsidR="00826F01" w:rsidRDefault="00C62382" w:rsidP="00826F01">
          <w:pPr>
            <w:pStyle w:val="TOC1"/>
            <w:spacing w:line="360" w:lineRule="auto"/>
            <w:rPr>
              <w:rFonts w:asciiTheme="minorHAnsi" w:eastAsiaTheme="minorEastAsia" w:hAnsiTheme="minorHAnsi" w:cstheme="minorBidi"/>
              <w:noProof/>
              <w:lang w:val="en-ID" w:eastAsia="en-ID"/>
            </w:rPr>
          </w:pPr>
          <w:hyperlink w:anchor="_Toc46950391" w:history="1">
            <w:r w:rsidR="00826F01" w:rsidRPr="00F76F08">
              <w:rPr>
                <w:rStyle w:val="Hyperlink"/>
                <w:noProof/>
              </w:rPr>
              <w:t>LEMBAR PENGESAHAN</w:t>
            </w:r>
            <w:r w:rsidR="00826F01">
              <w:rPr>
                <w:noProof/>
                <w:webHidden/>
              </w:rPr>
              <w:tab/>
            </w:r>
            <w:r w:rsidR="00826F01">
              <w:rPr>
                <w:noProof/>
                <w:webHidden/>
              </w:rPr>
              <w:fldChar w:fldCharType="begin"/>
            </w:r>
            <w:r w:rsidR="00826F01">
              <w:rPr>
                <w:noProof/>
                <w:webHidden/>
              </w:rPr>
              <w:instrText xml:space="preserve"> PAGEREF _Toc46950391 \h </w:instrText>
            </w:r>
            <w:r w:rsidR="00826F01">
              <w:rPr>
                <w:noProof/>
                <w:webHidden/>
              </w:rPr>
            </w:r>
            <w:r w:rsidR="00826F01">
              <w:rPr>
                <w:noProof/>
                <w:webHidden/>
              </w:rPr>
              <w:fldChar w:fldCharType="separate"/>
            </w:r>
            <w:r w:rsidR="00826F01">
              <w:rPr>
                <w:noProof/>
                <w:webHidden/>
              </w:rPr>
              <w:t>iii</w:t>
            </w:r>
            <w:r w:rsidR="00826F01">
              <w:rPr>
                <w:noProof/>
                <w:webHidden/>
              </w:rPr>
              <w:fldChar w:fldCharType="end"/>
            </w:r>
          </w:hyperlink>
        </w:p>
        <w:p w14:paraId="3CE7F2F6" w14:textId="35B451F6" w:rsidR="00826F01" w:rsidRDefault="00C62382" w:rsidP="00826F01">
          <w:pPr>
            <w:pStyle w:val="TOC1"/>
            <w:spacing w:line="360" w:lineRule="auto"/>
            <w:rPr>
              <w:rFonts w:asciiTheme="minorHAnsi" w:eastAsiaTheme="minorEastAsia" w:hAnsiTheme="minorHAnsi" w:cstheme="minorBidi"/>
              <w:noProof/>
              <w:lang w:val="en-ID" w:eastAsia="en-ID"/>
            </w:rPr>
          </w:pPr>
          <w:hyperlink w:anchor="_Toc46950392" w:history="1">
            <w:r w:rsidR="00826F01" w:rsidRPr="00F76F08">
              <w:rPr>
                <w:rStyle w:val="Hyperlink"/>
                <w:rFonts w:eastAsia="Calibri" w:cs="Arial"/>
                <w:noProof/>
              </w:rPr>
              <w:t>ABSTRAK</w:t>
            </w:r>
            <w:r w:rsidR="00826F01">
              <w:rPr>
                <w:noProof/>
                <w:webHidden/>
              </w:rPr>
              <w:tab/>
            </w:r>
            <w:r w:rsidR="00826F01">
              <w:rPr>
                <w:noProof/>
                <w:webHidden/>
              </w:rPr>
              <w:fldChar w:fldCharType="begin"/>
            </w:r>
            <w:r w:rsidR="00826F01">
              <w:rPr>
                <w:noProof/>
                <w:webHidden/>
              </w:rPr>
              <w:instrText xml:space="preserve"> PAGEREF _Toc46950392 \h </w:instrText>
            </w:r>
            <w:r w:rsidR="00826F01">
              <w:rPr>
                <w:noProof/>
                <w:webHidden/>
              </w:rPr>
            </w:r>
            <w:r w:rsidR="00826F01">
              <w:rPr>
                <w:noProof/>
                <w:webHidden/>
              </w:rPr>
              <w:fldChar w:fldCharType="separate"/>
            </w:r>
            <w:r w:rsidR="00826F01">
              <w:rPr>
                <w:noProof/>
                <w:webHidden/>
              </w:rPr>
              <w:t>iv</w:t>
            </w:r>
            <w:r w:rsidR="00826F01">
              <w:rPr>
                <w:noProof/>
                <w:webHidden/>
              </w:rPr>
              <w:fldChar w:fldCharType="end"/>
            </w:r>
          </w:hyperlink>
        </w:p>
        <w:p w14:paraId="29609E83" w14:textId="026AA24C" w:rsidR="00826F01" w:rsidRDefault="00C62382" w:rsidP="00826F01">
          <w:pPr>
            <w:pStyle w:val="TOC1"/>
            <w:spacing w:line="360" w:lineRule="auto"/>
            <w:rPr>
              <w:rFonts w:asciiTheme="minorHAnsi" w:eastAsiaTheme="minorEastAsia" w:hAnsiTheme="minorHAnsi" w:cstheme="minorBidi"/>
              <w:noProof/>
              <w:lang w:val="en-ID" w:eastAsia="en-ID"/>
            </w:rPr>
          </w:pPr>
          <w:hyperlink w:anchor="_Toc46950393" w:history="1">
            <w:r w:rsidR="00826F01" w:rsidRPr="00F76F08">
              <w:rPr>
                <w:rStyle w:val="Hyperlink"/>
                <w:rFonts w:eastAsia="Calibri" w:cs="Arial"/>
                <w:noProof/>
              </w:rPr>
              <w:t>KATA PENGANTAR</w:t>
            </w:r>
            <w:r w:rsidR="00826F01">
              <w:rPr>
                <w:noProof/>
                <w:webHidden/>
              </w:rPr>
              <w:tab/>
            </w:r>
            <w:r w:rsidR="00826F01">
              <w:rPr>
                <w:noProof/>
                <w:webHidden/>
              </w:rPr>
              <w:fldChar w:fldCharType="begin"/>
            </w:r>
            <w:r w:rsidR="00826F01">
              <w:rPr>
                <w:noProof/>
                <w:webHidden/>
              </w:rPr>
              <w:instrText xml:space="preserve"> PAGEREF _Toc46950393 \h </w:instrText>
            </w:r>
            <w:r w:rsidR="00826F01">
              <w:rPr>
                <w:noProof/>
                <w:webHidden/>
              </w:rPr>
            </w:r>
            <w:r w:rsidR="00826F01">
              <w:rPr>
                <w:noProof/>
                <w:webHidden/>
              </w:rPr>
              <w:fldChar w:fldCharType="separate"/>
            </w:r>
            <w:r w:rsidR="00826F01">
              <w:rPr>
                <w:noProof/>
                <w:webHidden/>
              </w:rPr>
              <w:t>vi</w:t>
            </w:r>
            <w:r w:rsidR="00826F01">
              <w:rPr>
                <w:noProof/>
                <w:webHidden/>
              </w:rPr>
              <w:fldChar w:fldCharType="end"/>
            </w:r>
          </w:hyperlink>
        </w:p>
        <w:p w14:paraId="7AADC494" w14:textId="131012AB" w:rsidR="00826F01" w:rsidRDefault="00C62382" w:rsidP="00826F01">
          <w:pPr>
            <w:pStyle w:val="TOC1"/>
            <w:spacing w:line="360" w:lineRule="auto"/>
            <w:rPr>
              <w:rFonts w:asciiTheme="minorHAnsi" w:eastAsiaTheme="minorEastAsia" w:hAnsiTheme="minorHAnsi" w:cstheme="minorBidi"/>
              <w:noProof/>
              <w:lang w:val="en-ID" w:eastAsia="en-ID"/>
            </w:rPr>
          </w:pPr>
          <w:hyperlink w:anchor="_Toc46950394" w:history="1">
            <w:r w:rsidR="00826F01" w:rsidRPr="00F76F08">
              <w:rPr>
                <w:rStyle w:val="Hyperlink"/>
                <w:rFonts w:cs="Arial"/>
                <w:noProof/>
              </w:rPr>
              <w:t>DAFTAR ISI</w:t>
            </w:r>
            <w:r w:rsidR="00826F01">
              <w:rPr>
                <w:noProof/>
                <w:webHidden/>
              </w:rPr>
              <w:tab/>
            </w:r>
            <w:r w:rsidR="00826F01">
              <w:rPr>
                <w:noProof/>
                <w:webHidden/>
              </w:rPr>
              <w:fldChar w:fldCharType="begin"/>
            </w:r>
            <w:r w:rsidR="00826F01">
              <w:rPr>
                <w:noProof/>
                <w:webHidden/>
              </w:rPr>
              <w:instrText xml:space="preserve"> PAGEREF _Toc46950394 \h </w:instrText>
            </w:r>
            <w:r w:rsidR="00826F01">
              <w:rPr>
                <w:noProof/>
                <w:webHidden/>
              </w:rPr>
            </w:r>
            <w:r w:rsidR="00826F01">
              <w:rPr>
                <w:noProof/>
                <w:webHidden/>
              </w:rPr>
              <w:fldChar w:fldCharType="separate"/>
            </w:r>
            <w:r w:rsidR="00826F01">
              <w:rPr>
                <w:noProof/>
                <w:webHidden/>
              </w:rPr>
              <w:t>viii</w:t>
            </w:r>
            <w:r w:rsidR="00826F01">
              <w:rPr>
                <w:noProof/>
                <w:webHidden/>
              </w:rPr>
              <w:fldChar w:fldCharType="end"/>
            </w:r>
          </w:hyperlink>
        </w:p>
        <w:p w14:paraId="775B5C6C" w14:textId="1FE6E9CE" w:rsidR="00826F01" w:rsidRDefault="00C62382" w:rsidP="00826F01">
          <w:pPr>
            <w:pStyle w:val="TOC1"/>
            <w:spacing w:line="360" w:lineRule="auto"/>
            <w:rPr>
              <w:rFonts w:asciiTheme="minorHAnsi" w:eastAsiaTheme="minorEastAsia" w:hAnsiTheme="minorHAnsi" w:cstheme="minorBidi"/>
              <w:noProof/>
              <w:lang w:val="en-ID" w:eastAsia="en-ID"/>
            </w:rPr>
          </w:pPr>
          <w:hyperlink w:anchor="_Toc46950395" w:history="1">
            <w:r w:rsidR="00826F01" w:rsidRPr="00F76F08">
              <w:rPr>
                <w:rStyle w:val="Hyperlink"/>
                <w:noProof/>
              </w:rPr>
              <w:t>BAB I  PENDAHULUAN</w:t>
            </w:r>
            <w:r w:rsidR="00826F01">
              <w:rPr>
                <w:noProof/>
                <w:webHidden/>
              </w:rPr>
              <w:tab/>
            </w:r>
            <w:r w:rsidR="00826F01">
              <w:rPr>
                <w:noProof/>
                <w:webHidden/>
              </w:rPr>
              <w:fldChar w:fldCharType="begin"/>
            </w:r>
            <w:r w:rsidR="00826F01">
              <w:rPr>
                <w:noProof/>
                <w:webHidden/>
              </w:rPr>
              <w:instrText xml:space="preserve"> PAGEREF _Toc46950395 \h </w:instrText>
            </w:r>
            <w:r w:rsidR="00826F01">
              <w:rPr>
                <w:noProof/>
                <w:webHidden/>
              </w:rPr>
            </w:r>
            <w:r w:rsidR="00826F01">
              <w:rPr>
                <w:noProof/>
                <w:webHidden/>
              </w:rPr>
              <w:fldChar w:fldCharType="separate"/>
            </w:r>
            <w:r w:rsidR="00826F01">
              <w:rPr>
                <w:noProof/>
                <w:webHidden/>
              </w:rPr>
              <w:t>1</w:t>
            </w:r>
            <w:r w:rsidR="00826F01">
              <w:rPr>
                <w:noProof/>
                <w:webHidden/>
              </w:rPr>
              <w:fldChar w:fldCharType="end"/>
            </w:r>
          </w:hyperlink>
        </w:p>
        <w:p w14:paraId="06F5826A" w14:textId="781E2D5C" w:rsidR="00826F01" w:rsidRDefault="00C62382" w:rsidP="00826F01">
          <w:pPr>
            <w:pStyle w:val="TOC2"/>
            <w:tabs>
              <w:tab w:val="left" w:pos="660"/>
              <w:tab w:val="right" w:leader="dot" w:pos="8261"/>
            </w:tabs>
            <w:spacing w:line="360" w:lineRule="auto"/>
            <w:rPr>
              <w:rFonts w:asciiTheme="minorHAnsi" w:eastAsiaTheme="minorEastAsia" w:hAnsiTheme="minorHAnsi" w:cstheme="minorBidi"/>
              <w:noProof/>
              <w:lang w:val="en-ID" w:eastAsia="en-ID"/>
            </w:rPr>
          </w:pPr>
          <w:hyperlink w:anchor="_Toc46950396" w:history="1">
            <w:r w:rsidR="00826F01" w:rsidRPr="00F76F08">
              <w:rPr>
                <w:rStyle w:val="Hyperlink"/>
                <w:noProof/>
              </w:rPr>
              <w:t>A.</w:t>
            </w:r>
            <w:r w:rsidR="00826F01">
              <w:rPr>
                <w:rFonts w:asciiTheme="minorHAnsi" w:eastAsiaTheme="minorEastAsia" w:hAnsiTheme="minorHAnsi" w:cstheme="minorBidi"/>
                <w:noProof/>
                <w:lang w:val="en-ID" w:eastAsia="en-ID"/>
              </w:rPr>
              <w:tab/>
            </w:r>
            <w:r w:rsidR="00826F01" w:rsidRPr="00F76F08">
              <w:rPr>
                <w:rStyle w:val="Hyperlink"/>
                <w:noProof/>
              </w:rPr>
              <w:t>Latar Belakang</w:t>
            </w:r>
            <w:r w:rsidR="00826F01">
              <w:rPr>
                <w:noProof/>
                <w:webHidden/>
              </w:rPr>
              <w:tab/>
            </w:r>
            <w:r w:rsidR="00826F01">
              <w:rPr>
                <w:noProof/>
                <w:webHidden/>
              </w:rPr>
              <w:fldChar w:fldCharType="begin"/>
            </w:r>
            <w:r w:rsidR="00826F01">
              <w:rPr>
                <w:noProof/>
                <w:webHidden/>
              </w:rPr>
              <w:instrText xml:space="preserve"> PAGEREF _Toc46950396 \h </w:instrText>
            </w:r>
            <w:r w:rsidR="00826F01">
              <w:rPr>
                <w:noProof/>
                <w:webHidden/>
              </w:rPr>
            </w:r>
            <w:r w:rsidR="00826F01">
              <w:rPr>
                <w:noProof/>
                <w:webHidden/>
              </w:rPr>
              <w:fldChar w:fldCharType="separate"/>
            </w:r>
            <w:r w:rsidR="00826F01">
              <w:rPr>
                <w:noProof/>
                <w:webHidden/>
              </w:rPr>
              <w:t>1</w:t>
            </w:r>
            <w:r w:rsidR="00826F01">
              <w:rPr>
                <w:noProof/>
                <w:webHidden/>
              </w:rPr>
              <w:fldChar w:fldCharType="end"/>
            </w:r>
          </w:hyperlink>
        </w:p>
        <w:p w14:paraId="1398D4A2" w14:textId="023F8E1F" w:rsidR="00826F01" w:rsidRDefault="00C62382" w:rsidP="00826F01">
          <w:pPr>
            <w:pStyle w:val="TOC2"/>
            <w:tabs>
              <w:tab w:val="left" w:pos="660"/>
              <w:tab w:val="right" w:leader="dot" w:pos="8261"/>
            </w:tabs>
            <w:spacing w:line="360" w:lineRule="auto"/>
            <w:rPr>
              <w:rFonts w:asciiTheme="minorHAnsi" w:eastAsiaTheme="minorEastAsia" w:hAnsiTheme="minorHAnsi" w:cstheme="minorBidi"/>
              <w:noProof/>
              <w:lang w:val="en-ID" w:eastAsia="en-ID"/>
            </w:rPr>
          </w:pPr>
          <w:hyperlink w:anchor="_Toc46950397" w:history="1">
            <w:r w:rsidR="00826F01" w:rsidRPr="00F76F08">
              <w:rPr>
                <w:rStyle w:val="Hyperlink"/>
                <w:noProof/>
              </w:rPr>
              <w:t>B.</w:t>
            </w:r>
            <w:r w:rsidR="00826F01">
              <w:rPr>
                <w:rFonts w:asciiTheme="minorHAnsi" w:eastAsiaTheme="minorEastAsia" w:hAnsiTheme="minorHAnsi" w:cstheme="minorBidi"/>
                <w:noProof/>
                <w:lang w:val="en-ID" w:eastAsia="en-ID"/>
              </w:rPr>
              <w:tab/>
            </w:r>
            <w:r w:rsidR="00826F01" w:rsidRPr="00F76F08">
              <w:rPr>
                <w:rStyle w:val="Hyperlink"/>
                <w:noProof/>
              </w:rPr>
              <w:t>Perumusan Masalah</w:t>
            </w:r>
            <w:r w:rsidR="00826F01">
              <w:rPr>
                <w:noProof/>
                <w:webHidden/>
              </w:rPr>
              <w:tab/>
            </w:r>
            <w:r w:rsidR="00826F01">
              <w:rPr>
                <w:noProof/>
                <w:webHidden/>
              </w:rPr>
              <w:fldChar w:fldCharType="begin"/>
            </w:r>
            <w:r w:rsidR="00826F01">
              <w:rPr>
                <w:noProof/>
                <w:webHidden/>
              </w:rPr>
              <w:instrText xml:space="preserve"> PAGEREF _Toc46950397 \h </w:instrText>
            </w:r>
            <w:r w:rsidR="00826F01">
              <w:rPr>
                <w:noProof/>
                <w:webHidden/>
              </w:rPr>
            </w:r>
            <w:r w:rsidR="00826F01">
              <w:rPr>
                <w:noProof/>
                <w:webHidden/>
              </w:rPr>
              <w:fldChar w:fldCharType="separate"/>
            </w:r>
            <w:r w:rsidR="00826F01">
              <w:rPr>
                <w:noProof/>
                <w:webHidden/>
              </w:rPr>
              <w:t>3</w:t>
            </w:r>
            <w:r w:rsidR="00826F01">
              <w:rPr>
                <w:noProof/>
                <w:webHidden/>
              </w:rPr>
              <w:fldChar w:fldCharType="end"/>
            </w:r>
          </w:hyperlink>
        </w:p>
        <w:p w14:paraId="69220033" w14:textId="10DB9DA4" w:rsidR="00826F01" w:rsidRDefault="00C62382" w:rsidP="00826F01">
          <w:pPr>
            <w:pStyle w:val="TOC2"/>
            <w:tabs>
              <w:tab w:val="left" w:pos="880"/>
              <w:tab w:val="right" w:leader="dot" w:pos="8261"/>
            </w:tabs>
            <w:spacing w:line="360" w:lineRule="auto"/>
            <w:rPr>
              <w:rFonts w:asciiTheme="minorHAnsi" w:eastAsiaTheme="minorEastAsia" w:hAnsiTheme="minorHAnsi" w:cstheme="minorBidi"/>
              <w:noProof/>
              <w:lang w:val="en-ID" w:eastAsia="en-ID"/>
            </w:rPr>
          </w:pPr>
          <w:hyperlink w:anchor="_Toc46950398" w:history="1">
            <w:r w:rsidR="00826F01" w:rsidRPr="00F76F08">
              <w:rPr>
                <w:rStyle w:val="Hyperlink"/>
                <w:noProof/>
              </w:rPr>
              <w:t>C.</w:t>
            </w:r>
            <w:r w:rsidR="00826F01">
              <w:rPr>
                <w:rFonts w:asciiTheme="minorHAnsi" w:eastAsiaTheme="minorEastAsia" w:hAnsiTheme="minorHAnsi" w:cstheme="minorBidi"/>
                <w:noProof/>
                <w:lang w:val="en-ID" w:eastAsia="en-ID"/>
              </w:rPr>
              <w:t xml:space="preserve">    </w:t>
            </w:r>
            <w:r w:rsidR="00826F01" w:rsidRPr="00F76F08">
              <w:rPr>
                <w:rStyle w:val="Hyperlink"/>
                <w:noProof/>
              </w:rPr>
              <w:t>Tujuan Penelitian</w:t>
            </w:r>
            <w:r w:rsidR="00826F01">
              <w:rPr>
                <w:noProof/>
                <w:webHidden/>
              </w:rPr>
              <w:tab/>
            </w:r>
            <w:r w:rsidR="00826F01">
              <w:rPr>
                <w:noProof/>
                <w:webHidden/>
              </w:rPr>
              <w:fldChar w:fldCharType="begin"/>
            </w:r>
            <w:r w:rsidR="00826F01">
              <w:rPr>
                <w:noProof/>
                <w:webHidden/>
              </w:rPr>
              <w:instrText xml:space="preserve"> PAGEREF _Toc46950398 \h </w:instrText>
            </w:r>
            <w:r w:rsidR="00826F01">
              <w:rPr>
                <w:noProof/>
                <w:webHidden/>
              </w:rPr>
            </w:r>
            <w:r w:rsidR="00826F01">
              <w:rPr>
                <w:noProof/>
                <w:webHidden/>
              </w:rPr>
              <w:fldChar w:fldCharType="separate"/>
            </w:r>
            <w:r w:rsidR="00826F01">
              <w:rPr>
                <w:noProof/>
                <w:webHidden/>
              </w:rPr>
              <w:t>4</w:t>
            </w:r>
            <w:r w:rsidR="00826F01">
              <w:rPr>
                <w:noProof/>
                <w:webHidden/>
              </w:rPr>
              <w:fldChar w:fldCharType="end"/>
            </w:r>
          </w:hyperlink>
        </w:p>
        <w:p w14:paraId="586E8AF4" w14:textId="76D680E1" w:rsidR="00826F01" w:rsidRDefault="00C62382" w:rsidP="00826F01">
          <w:pPr>
            <w:pStyle w:val="TOC2"/>
            <w:tabs>
              <w:tab w:val="left" w:pos="880"/>
              <w:tab w:val="right" w:leader="dot" w:pos="8261"/>
            </w:tabs>
            <w:spacing w:line="360" w:lineRule="auto"/>
            <w:rPr>
              <w:rFonts w:asciiTheme="minorHAnsi" w:eastAsiaTheme="minorEastAsia" w:hAnsiTheme="minorHAnsi" w:cstheme="minorBidi"/>
              <w:noProof/>
              <w:lang w:val="en-ID" w:eastAsia="en-ID"/>
            </w:rPr>
          </w:pPr>
          <w:hyperlink w:anchor="_Toc46950399" w:history="1">
            <w:r w:rsidR="00826F01" w:rsidRPr="00F76F08">
              <w:rPr>
                <w:rStyle w:val="Hyperlink"/>
                <w:noProof/>
              </w:rPr>
              <w:t>D.</w:t>
            </w:r>
            <w:r w:rsidR="00826F01">
              <w:rPr>
                <w:rFonts w:asciiTheme="minorHAnsi" w:eastAsiaTheme="minorEastAsia" w:hAnsiTheme="minorHAnsi" w:cstheme="minorBidi"/>
                <w:noProof/>
                <w:lang w:val="en-ID" w:eastAsia="en-ID"/>
              </w:rPr>
              <w:t xml:space="preserve">     </w:t>
            </w:r>
            <w:r w:rsidR="00826F01" w:rsidRPr="00F76F08">
              <w:rPr>
                <w:rStyle w:val="Hyperlink"/>
                <w:noProof/>
              </w:rPr>
              <w:t>Manfaat Penelitian</w:t>
            </w:r>
            <w:r w:rsidR="00826F01">
              <w:rPr>
                <w:noProof/>
                <w:webHidden/>
              </w:rPr>
              <w:tab/>
            </w:r>
            <w:r w:rsidR="00826F01">
              <w:rPr>
                <w:noProof/>
                <w:webHidden/>
              </w:rPr>
              <w:fldChar w:fldCharType="begin"/>
            </w:r>
            <w:r w:rsidR="00826F01">
              <w:rPr>
                <w:noProof/>
                <w:webHidden/>
              </w:rPr>
              <w:instrText xml:space="preserve"> PAGEREF _Toc46950399 \h </w:instrText>
            </w:r>
            <w:r w:rsidR="00826F01">
              <w:rPr>
                <w:noProof/>
                <w:webHidden/>
              </w:rPr>
            </w:r>
            <w:r w:rsidR="00826F01">
              <w:rPr>
                <w:noProof/>
                <w:webHidden/>
              </w:rPr>
              <w:fldChar w:fldCharType="separate"/>
            </w:r>
            <w:r w:rsidR="00826F01">
              <w:rPr>
                <w:noProof/>
                <w:webHidden/>
              </w:rPr>
              <w:t>4</w:t>
            </w:r>
            <w:r w:rsidR="00826F01">
              <w:rPr>
                <w:noProof/>
                <w:webHidden/>
              </w:rPr>
              <w:fldChar w:fldCharType="end"/>
            </w:r>
          </w:hyperlink>
        </w:p>
        <w:p w14:paraId="23D59818" w14:textId="1131BD32" w:rsidR="00826F01" w:rsidRDefault="00C62382" w:rsidP="00826F01">
          <w:pPr>
            <w:pStyle w:val="TOC1"/>
            <w:spacing w:line="360" w:lineRule="auto"/>
            <w:rPr>
              <w:rFonts w:asciiTheme="minorHAnsi" w:eastAsiaTheme="minorEastAsia" w:hAnsiTheme="minorHAnsi" w:cstheme="minorBidi"/>
              <w:noProof/>
              <w:lang w:val="en-ID" w:eastAsia="en-ID"/>
            </w:rPr>
          </w:pPr>
          <w:hyperlink w:anchor="_Toc46950400" w:history="1">
            <w:r w:rsidR="00826F01" w:rsidRPr="00F76F08">
              <w:rPr>
                <w:rStyle w:val="Hyperlink"/>
                <w:rFonts w:eastAsia="Calibri"/>
                <w:noProof/>
                <w:lang w:val="en-ID"/>
              </w:rPr>
              <w:t>BAB II</w:t>
            </w:r>
            <w:r w:rsidR="00826F01" w:rsidRPr="00F76F08">
              <w:rPr>
                <w:rStyle w:val="Hyperlink"/>
                <w:rFonts w:eastAsia="Calibri"/>
                <w:noProof/>
              </w:rPr>
              <w:t xml:space="preserve"> </w:t>
            </w:r>
            <w:r w:rsidR="00826F01" w:rsidRPr="00F76F08">
              <w:rPr>
                <w:rStyle w:val="Hyperlink"/>
                <w:rFonts w:eastAsia="Calibri"/>
                <w:noProof/>
                <w:lang w:val="en-ID"/>
              </w:rPr>
              <w:t>TINJAUAN PUSTAKA</w:t>
            </w:r>
            <w:r w:rsidR="00826F01">
              <w:rPr>
                <w:noProof/>
                <w:webHidden/>
              </w:rPr>
              <w:tab/>
            </w:r>
            <w:r w:rsidR="00826F01">
              <w:rPr>
                <w:noProof/>
                <w:webHidden/>
              </w:rPr>
              <w:fldChar w:fldCharType="begin"/>
            </w:r>
            <w:r w:rsidR="00826F01">
              <w:rPr>
                <w:noProof/>
                <w:webHidden/>
              </w:rPr>
              <w:instrText xml:space="preserve"> PAGEREF _Toc46950400 \h </w:instrText>
            </w:r>
            <w:r w:rsidR="00826F01">
              <w:rPr>
                <w:noProof/>
                <w:webHidden/>
              </w:rPr>
            </w:r>
            <w:r w:rsidR="00826F01">
              <w:rPr>
                <w:noProof/>
                <w:webHidden/>
              </w:rPr>
              <w:fldChar w:fldCharType="separate"/>
            </w:r>
            <w:r w:rsidR="00826F01">
              <w:rPr>
                <w:noProof/>
                <w:webHidden/>
              </w:rPr>
              <w:t>5</w:t>
            </w:r>
            <w:r w:rsidR="00826F01">
              <w:rPr>
                <w:noProof/>
                <w:webHidden/>
              </w:rPr>
              <w:fldChar w:fldCharType="end"/>
            </w:r>
          </w:hyperlink>
        </w:p>
        <w:p w14:paraId="5438A84F" w14:textId="5C5ADFC4" w:rsidR="00826F01" w:rsidRDefault="00C62382" w:rsidP="00826F01">
          <w:pPr>
            <w:pStyle w:val="TOC2"/>
            <w:tabs>
              <w:tab w:val="left" w:pos="660"/>
              <w:tab w:val="right" w:leader="dot" w:pos="8261"/>
            </w:tabs>
            <w:spacing w:line="360" w:lineRule="auto"/>
            <w:rPr>
              <w:rFonts w:asciiTheme="minorHAnsi" w:eastAsiaTheme="minorEastAsia" w:hAnsiTheme="minorHAnsi" w:cstheme="minorBidi"/>
              <w:noProof/>
              <w:lang w:val="en-ID" w:eastAsia="en-ID"/>
            </w:rPr>
          </w:pPr>
          <w:hyperlink w:anchor="_Toc46950401" w:history="1">
            <w:r w:rsidR="00826F01" w:rsidRPr="00F76F08">
              <w:rPr>
                <w:rStyle w:val="Hyperlink"/>
                <w:rFonts w:eastAsia="Calibri"/>
                <w:noProof/>
              </w:rPr>
              <w:t>A.</w:t>
            </w:r>
            <w:r w:rsidR="00826F01">
              <w:rPr>
                <w:rFonts w:asciiTheme="minorHAnsi" w:eastAsiaTheme="minorEastAsia" w:hAnsiTheme="minorHAnsi" w:cstheme="minorBidi"/>
                <w:noProof/>
                <w:lang w:val="en-ID" w:eastAsia="en-ID"/>
              </w:rPr>
              <w:tab/>
            </w:r>
            <w:r w:rsidR="00826F01" w:rsidRPr="00F76F08">
              <w:rPr>
                <w:rStyle w:val="Hyperlink"/>
                <w:rFonts w:eastAsia="Calibri"/>
                <w:noProof/>
              </w:rPr>
              <w:t>PENGETAHUAN</w:t>
            </w:r>
            <w:r w:rsidR="00826F01">
              <w:rPr>
                <w:noProof/>
                <w:webHidden/>
              </w:rPr>
              <w:tab/>
            </w:r>
            <w:r w:rsidR="00826F01">
              <w:rPr>
                <w:noProof/>
                <w:webHidden/>
              </w:rPr>
              <w:fldChar w:fldCharType="begin"/>
            </w:r>
            <w:r w:rsidR="00826F01">
              <w:rPr>
                <w:noProof/>
                <w:webHidden/>
              </w:rPr>
              <w:instrText xml:space="preserve"> PAGEREF _Toc46950401 \h </w:instrText>
            </w:r>
            <w:r w:rsidR="00826F01">
              <w:rPr>
                <w:noProof/>
                <w:webHidden/>
              </w:rPr>
            </w:r>
            <w:r w:rsidR="00826F01">
              <w:rPr>
                <w:noProof/>
                <w:webHidden/>
              </w:rPr>
              <w:fldChar w:fldCharType="separate"/>
            </w:r>
            <w:r w:rsidR="00826F01">
              <w:rPr>
                <w:noProof/>
                <w:webHidden/>
              </w:rPr>
              <w:t>5</w:t>
            </w:r>
            <w:r w:rsidR="00826F01">
              <w:rPr>
                <w:noProof/>
                <w:webHidden/>
              </w:rPr>
              <w:fldChar w:fldCharType="end"/>
            </w:r>
          </w:hyperlink>
        </w:p>
        <w:p w14:paraId="1C9DC581" w14:textId="12312F59" w:rsidR="00826F01" w:rsidRDefault="00C62382" w:rsidP="00826F01">
          <w:pPr>
            <w:pStyle w:val="TOC2"/>
            <w:tabs>
              <w:tab w:val="left" w:pos="660"/>
              <w:tab w:val="right" w:leader="dot" w:pos="8261"/>
            </w:tabs>
            <w:spacing w:line="360" w:lineRule="auto"/>
            <w:rPr>
              <w:rFonts w:asciiTheme="minorHAnsi" w:eastAsiaTheme="minorEastAsia" w:hAnsiTheme="minorHAnsi" w:cstheme="minorBidi"/>
              <w:noProof/>
              <w:lang w:val="en-ID" w:eastAsia="en-ID"/>
            </w:rPr>
          </w:pPr>
          <w:hyperlink w:anchor="_Toc46950402" w:history="1">
            <w:r w:rsidR="00826F01" w:rsidRPr="00F76F08">
              <w:rPr>
                <w:rStyle w:val="Hyperlink"/>
                <w:noProof/>
              </w:rPr>
              <w:t>B.</w:t>
            </w:r>
            <w:r w:rsidR="00826F01">
              <w:rPr>
                <w:rFonts w:asciiTheme="minorHAnsi" w:eastAsiaTheme="minorEastAsia" w:hAnsiTheme="minorHAnsi" w:cstheme="minorBidi"/>
                <w:noProof/>
                <w:lang w:val="en-ID" w:eastAsia="en-ID"/>
              </w:rPr>
              <w:tab/>
            </w:r>
            <w:r w:rsidR="00826F01" w:rsidRPr="00F76F08">
              <w:rPr>
                <w:rStyle w:val="Hyperlink"/>
                <w:noProof/>
              </w:rPr>
              <w:t>SIKAP</w:t>
            </w:r>
            <w:r w:rsidR="00826F01">
              <w:rPr>
                <w:noProof/>
                <w:webHidden/>
              </w:rPr>
              <w:tab/>
            </w:r>
            <w:r w:rsidR="00826F01">
              <w:rPr>
                <w:noProof/>
                <w:webHidden/>
              </w:rPr>
              <w:fldChar w:fldCharType="begin"/>
            </w:r>
            <w:r w:rsidR="00826F01">
              <w:rPr>
                <w:noProof/>
                <w:webHidden/>
              </w:rPr>
              <w:instrText xml:space="preserve"> PAGEREF _Toc46950402 \h </w:instrText>
            </w:r>
            <w:r w:rsidR="00826F01">
              <w:rPr>
                <w:noProof/>
                <w:webHidden/>
              </w:rPr>
            </w:r>
            <w:r w:rsidR="00826F01">
              <w:rPr>
                <w:noProof/>
                <w:webHidden/>
              </w:rPr>
              <w:fldChar w:fldCharType="separate"/>
            </w:r>
            <w:r w:rsidR="00826F01">
              <w:rPr>
                <w:noProof/>
                <w:webHidden/>
              </w:rPr>
              <w:t>10</w:t>
            </w:r>
            <w:r w:rsidR="00826F01">
              <w:rPr>
                <w:noProof/>
                <w:webHidden/>
              </w:rPr>
              <w:fldChar w:fldCharType="end"/>
            </w:r>
          </w:hyperlink>
        </w:p>
        <w:p w14:paraId="6BAEA16E" w14:textId="774A09E1" w:rsidR="00826F01" w:rsidRDefault="00C62382" w:rsidP="00826F01">
          <w:pPr>
            <w:pStyle w:val="TOC2"/>
            <w:tabs>
              <w:tab w:val="left" w:pos="880"/>
              <w:tab w:val="right" w:leader="dot" w:pos="8261"/>
            </w:tabs>
            <w:spacing w:line="360" w:lineRule="auto"/>
            <w:rPr>
              <w:rFonts w:asciiTheme="minorHAnsi" w:eastAsiaTheme="minorEastAsia" w:hAnsiTheme="minorHAnsi" w:cstheme="minorBidi"/>
              <w:noProof/>
              <w:lang w:val="en-ID" w:eastAsia="en-ID"/>
            </w:rPr>
          </w:pPr>
          <w:hyperlink w:anchor="_Toc46950403" w:history="1">
            <w:r w:rsidR="00826F01" w:rsidRPr="00F76F08">
              <w:rPr>
                <w:rStyle w:val="Hyperlink"/>
                <w:noProof/>
              </w:rPr>
              <w:t>C.</w:t>
            </w:r>
            <w:r w:rsidR="00826F01">
              <w:rPr>
                <w:rFonts w:asciiTheme="minorHAnsi" w:eastAsiaTheme="minorEastAsia" w:hAnsiTheme="minorHAnsi" w:cstheme="minorBidi"/>
                <w:noProof/>
                <w:lang w:val="en-ID" w:eastAsia="en-ID"/>
              </w:rPr>
              <w:t xml:space="preserve">     </w:t>
            </w:r>
            <w:r w:rsidR="00826F01" w:rsidRPr="00F76F08">
              <w:rPr>
                <w:rStyle w:val="Hyperlink"/>
                <w:rFonts w:eastAsia="Calibri"/>
                <w:noProof/>
              </w:rPr>
              <w:t>KEPATUHAN</w:t>
            </w:r>
            <w:r w:rsidR="00826F01">
              <w:rPr>
                <w:noProof/>
                <w:webHidden/>
              </w:rPr>
              <w:tab/>
            </w:r>
            <w:r w:rsidR="00826F01">
              <w:rPr>
                <w:noProof/>
                <w:webHidden/>
              </w:rPr>
              <w:fldChar w:fldCharType="begin"/>
            </w:r>
            <w:r w:rsidR="00826F01">
              <w:rPr>
                <w:noProof/>
                <w:webHidden/>
              </w:rPr>
              <w:instrText xml:space="preserve"> PAGEREF _Toc46950403 \h </w:instrText>
            </w:r>
            <w:r w:rsidR="00826F01">
              <w:rPr>
                <w:noProof/>
                <w:webHidden/>
              </w:rPr>
            </w:r>
            <w:r w:rsidR="00826F01">
              <w:rPr>
                <w:noProof/>
                <w:webHidden/>
              </w:rPr>
              <w:fldChar w:fldCharType="separate"/>
            </w:r>
            <w:r w:rsidR="00826F01">
              <w:rPr>
                <w:noProof/>
                <w:webHidden/>
              </w:rPr>
              <w:t>15</w:t>
            </w:r>
            <w:r w:rsidR="00826F01">
              <w:rPr>
                <w:noProof/>
                <w:webHidden/>
              </w:rPr>
              <w:fldChar w:fldCharType="end"/>
            </w:r>
          </w:hyperlink>
        </w:p>
        <w:p w14:paraId="2573E250" w14:textId="197B289C" w:rsidR="00826F01" w:rsidRDefault="00C62382" w:rsidP="00826F01">
          <w:pPr>
            <w:pStyle w:val="TOC2"/>
            <w:tabs>
              <w:tab w:val="left" w:pos="880"/>
              <w:tab w:val="right" w:leader="dot" w:pos="8261"/>
            </w:tabs>
            <w:spacing w:line="360" w:lineRule="auto"/>
            <w:rPr>
              <w:rFonts w:asciiTheme="minorHAnsi" w:eastAsiaTheme="minorEastAsia" w:hAnsiTheme="minorHAnsi" w:cstheme="minorBidi"/>
              <w:noProof/>
              <w:lang w:val="en-ID" w:eastAsia="en-ID"/>
            </w:rPr>
          </w:pPr>
          <w:hyperlink w:anchor="_Toc46950404" w:history="1">
            <w:r w:rsidR="00826F01" w:rsidRPr="00F76F08">
              <w:rPr>
                <w:rStyle w:val="Hyperlink"/>
                <w:rFonts w:eastAsia="Calibri"/>
                <w:noProof/>
              </w:rPr>
              <w:t>D.</w:t>
            </w:r>
            <w:r w:rsidR="00826F01">
              <w:rPr>
                <w:rFonts w:asciiTheme="minorHAnsi" w:eastAsiaTheme="minorEastAsia" w:hAnsiTheme="minorHAnsi" w:cstheme="minorBidi"/>
                <w:noProof/>
                <w:lang w:val="en-ID" w:eastAsia="en-ID"/>
              </w:rPr>
              <w:t xml:space="preserve">     </w:t>
            </w:r>
            <w:r w:rsidR="00826F01" w:rsidRPr="00F76F08">
              <w:rPr>
                <w:rStyle w:val="Hyperlink"/>
                <w:rFonts w:eastAsia="Calibri"/>
                <w:noProof/>
              </w:rPr>
              <w:t>Konsep Tuberkulosis Paru</w:t>
            </w:r>
            <w:r w:rsidR="00826F01">
              <w:rPr>
                <w:noProof/>
                <w:webHidden/>
              </w:rPr>
              <w:tab/>
            </w:r>
            <w:r w:rsidR="00826F01">
              <w:rPr>
                <w:noProof/>
                <w:webHidden/>
              </w:rPr>
              <w:fldChar w:fldCharType="begin"/>
            </w:r>
            <w:r w:rsidR="00826F01">
              <w:rPr>
                <w:noProof/>
                <w:webHidden/>
              </w:rPr>
              <w:instrText xml:space="preserve"> PAGEREF _Toc46950404 \h </w:instrText>
            </w:r>
            <w:r w:rsidR="00826F01">
              <w:rPr>
                <w:noProof/>
                <w:webHidden/>
              </w:rPr>
            </w:r>
            <w:r w:rsidR="00826F01">
              <w:rPr>
                <w:noProof/>
                <w:webHidden/>
              </w:rPr>
              <w:fldChar w:fldCharType="separate"/>
            </w:r>
            <w:r w:rsidR="00826F01">
              <w:rPr>
                <w:noProof/>
                <w:webHidden/>
              </w:rPr>
              <w:t>16</w:t>
            </w:r>
            <w:r w:rsidR="00826F01">
              <w:rPr>
                <w:noProof/>
                <w:webHidden/>
              </w:rPr>
              <w:fldChar w:fldCharType="end"/>
            </w:r>
          </w:hyperlink>
        </w:p>
        <w:p w14:paraId="69BDD986" w14:textId="565EFF2F" w:rsidR="00826F01" w:rsidRDefault="00C62382" w:rsidP="00826F01">
          <w:pPr>
            <w:pStyle w:val="TOC2"/>
            <w:tabs>
              <w:tab w:val="left" w:pos="660"/>
              <w:tab w:val="right" w:leader="dot" w:pos="8261"/>
            </w:tabs>
            <w:spacing w:line="360" w:lineRule="auto"/>
            <w:rPr>
              <w:rFonts w:asciiTheme="minorHAnsi" w:eastAsiaTheme="minorEastAsia" w:hAnsiTheme="minorHAnsi" w:cstheme="minorBidi"/>
              <w:noProof/>
              <w:lang w:val="en-ID" w:eastAsia="en-ID"/>
            </w:rPr>
          </w:pPr>
          <w:hyperlink w:anchor="_Toc46950405" w:history="1">
            <w:r w:rsidR="00826F01" w:rsidRPr="00F76F08">
              <w:rPr>
                <w:rStyle w:val="Hyperlink"/>
                <w:rFonts w:eastAsia="Calibri"/>
                <w:noProof/>
              </w:rPr>
              <w:t>E.</w:t>
            </w:r>
            <w:r w:rsidR="00826F01">
              <w:rPr>
                <w:rFonts w:asciiTheme="minorHAnsi" w:eastAsiaTheme="minorEastAsia" w:hAnsiTheme="minorHAnsi" w:cstheme="minorBidi"/>
                <w:noProof/>
                <w:lang w:val="en-ID" w:eastAsia="en-ID"/>
              </w:rPr>
              <w:tab/>
            </w:r>
            <w:r w:rsidR="00826F01" w:rsidRPr="00F76F08">
              <w:rPr>
                <w:rStyle w:val="Hyperlink"/>
                <w:rFonts w:eastAsia="Calibri"/>
                <w:noProof/>
              </w:rPr>
              <w:t>Kerangka Konsep</w:t>
            </w:r>
            <w:r w:rsidR="00826F01">
              <w:rPr>
                <w:noProof/>
                <w:webHidden/>
              </w:rPr>
              <w:tab/>
            </w:r>
            <w:r w:rsidR="00826F01">
              <w:rPr>
                <w:noProof/>
                <w:webHidden/>
              </w:rPr>
              <w:fldChar w:fldCharType="begin"/>
            </w:r>
            <w:r w:rsidR="00826F01">
              <w:rPr>
                <w:noProof/>
                <w:webHidden/>
              </w:rPr>
              <w:instrText xml:space="preserve"> PAGEREF _Toc46950405 \h </w:instrText>
            </w:r>
            <w:r w:rsidR="00826F01">
              <w:rPr>
                <w:noProof/>
                <w:webHidden/>
              </w:rPr>
            </w:r>
            <w:r w:rsidR="00826F01">
              <w:rPr>
                <w:noProof/>
                <w:webHidden/>
              </w:rPr>
              <w:fldChar w:fldCharType="separate"/>
            </w:r>
            <w:r w:rsidR="00826F01">
              <w:rPr>
                <w:noProof/>
                <w:webHidden/>
              </w:rPr>
              <w:t>22</w:t>
            </w:r>
            <w:r w:rsidR="00826F01">
              <w:rPr>
                <w:noProof/>
                <w:webHidden/>
              </w:rPr>
              <w:fldChar w:fldCharType="end"/>
            </w:r>
          </w:hyperlink>
        </w:p>
        <w:p w14:paraId="334EC7F1" w14:textId="271226ED" w:rsidR="00826F01" w:rsidRDefault="00C62382" w:rsidP="00826F01">
          <w:pPr>
            <w:pStyle w:val="TOC1"/>
            <w:spacing w:line="360" w:lineRule="auto"/>
            <w:rPr>
              <w:rFonts w:asciiTheme="minorHAnsi" w:eastAsiaTheme="minorEastAsia" w:hAnsiTheme="minorHAnsi" w:cstheme="minorBidi"/>
              <w:noProof/>
              <w:lang w:val="en-ID" w:eastAsia="en-ID"/>
            </w:rPr>
          </w:pPr>
          <w:hyperlink w:anchor="_Toc46950406" w:history="1">
            <w:r w:rsidR="00826F01" w:rsidRPr="00F76F08">
              <w:rPr>
                <w:rStyle w:val="Hyperlink"/>
                <w:noProof/>
              </w:rPr>
              <w:t>BAB III METODE PENELITAN</w:t>
            </w:r>
            <w:r w:rsidR="00826F01">
              <w:rPr>
                <w:noProof/>
                <w:webHidden/>
              </w:rPr>
              <w:tab/>
            </w:r>
            <w:r w:rsidR="00826F01">
              <w:rPr>
                <w:noProof/>
                <w:webHidden/>
              </w:rPr>
              <w:fldChar w:fldCharType="begin"/>
            </w:r>
            <w:r w:rsidR="00826F01">
              <w:rPr>
                <w:noProof/>
                <w:webHidden/>
              </w:rPr>
              <w:instrText xml:space="preserve"> PAGEREF _Toc46950406 \h </w:instrText>
            </w:r>
            <w:r w:rsidR="00826F01">
              <w:rPr>
                <w:noProof/>
                <w:webHidden/>
              </w:rPr>
            </w:r>
            <w:r w:rsidR="00826F01">
              <w:rPr>
                <w:noProof/>
                <w:webHidden/>
              </w:rPr>
              <w:fldChar w:fldCharType="separate"/>
            </w:r>
            <w:r w:rsidR="00826F01">
              <w:rPr>
                <w:noProof/>
                <w:webHidden/>
              </w:rPr>
              <w:t>23</w:t>
            </w:r>
            <w:r w:rsidR="00826F01">
              <w:rPr>
                <w:noProof/>
                <w:webHidden/>
              </w:rPr>
              <w:fldChar w:fldCharType="end"/>
            </w:r>
          </w:hyperlink>
        </w:p>
        <w:p w14:paraId="70592F5B" w14:textId="15A49FA5" w:rsidR="00826F01" w:rsidRDefault="00C62382" w:rsidP="00826F01">
          <w:pPr>
            <w:pStyle w:val="TOC2"/>
            <w:tabs>
              <w:tab w:val="left" w:pos="660"/>
              <w:tab w:val="right" w:leader="dot" w:pos="8261"/>
            </w:tabs>
            <w:spacing w:line="360" w:lineRule="auto"/>
            <w:rPr>
              <w:rFonts w:asciiTheme="minorHAnsi" w:eastAsiaTheme="minorEastAsia" w:hAnsiTheme="minorHAnsi" w:cstheme="minorBidi"/>
              <w:noProof/>
              <w:lang w:val="en-ID" w:eastAsia="en-ID"/>
            </w:rPr>
          </w:pPr>
          <w:hyperlink w:anchor="_Toc46950407" w:history="1">
            <w:r w:rsidR="00826F01" w:rsidRPr="00F76F08">
              <w:rPr>
                <w:rStyle w:val="Hyperlink"/>
                <w:noProof/>
              </w:rPr>
              <w:t>A.</w:t>
            </w:r>
            <w:r w:rsidR="00826F01">
              <w:rPr>
                <w:rFonts w:asciiTheme="minorHAnsi" w:eastAsiaTheme="minorEastAsia" w:hAnsiTheme="minorHAnsi" w:cstheme="minorBidi"/>
                <w:noProof/>
                <w:lang w:val="en-ID" w:eastAsia="en-ID"/>
              </w:rPr>
              <w:tab/>
            </w:r>
            <w:r w:rsidR="00826F01" w:rsidRPr="00F76F08">
              <w:rPr>
                <w:rStyle w:val="Hyperlink"/>
                <w:noProof/>
              </w:rPr>
              <w:t>Jenis Desain Penelitian</w:t>
            </w:r>
            <w:r w:rsidR="00826F01">
              <w:rPr>
                <w:noProof/>
                <w:webHidden/>
              </w:rPr>
              <w:tab/>
            </w:r>
            <w:r w:rsidR="00826F01">
              <w:rPr>
                <w:noProof/>
                <w:webHidden/>
              </w:rPr>
              <w:fldChar w:fldCharType="begin"/>
            </w:r>
            <w:r w:rsidR="00826F01">
              <w:rPr>
                <w:noProof/>
                <w:webHidden/>
              </w:rPr>
              <w:instrText xml:space="preserve"> PAGEREF _Toc46950407 \h </w:instrText>
            </w:r>
            <w:r w:rsidR="00826F01">
              <w:rPr>
                <w:noProof/>
                <w:webHidden/>
              </w:rPr>
            </w:r>
            <w:r w:rsidR="00826F01">
              <w:rPr>
                <w:noProof/>
                <w:webHidden/>
              </w:rPr>
              <w:fldChar w:fldCharType="separate"/>
            </w:r>
            <w:r w:rsidR="00826F01">
              <w:rPr>
                <w:noProof/>
                <w:webHidden/>
              </w:rPr>
              <w:t>23</w:t>
            </w:r>
            <w:r w:rsidR="00826F01">
              <w:rPr>
                <w:noProof/>
                <w:webHidden/>
              </w:rPr>
              <w:fldChar w:fldCharType="end"/>
            </w:r>
          </w:hyperlink>
        </w:p>
        <w:p w14:paraId="287AA8DA" w14:textId="30822859" w:rsidR="00826F01" w:rsidRDefault="00C62382" w:rsidP="00826F01">
          <w:pPr>
            <w:pStyle w:val="TOC2"/>
            <w:tabs>
              <w:tab w:val="left" w:pos="660"/>
              <w:tab w:val="right" w:leader="dot" w:pos="8261"/>
            </w:tabs>
            <w:spacing w:line="360" w:lineRule="auto"/>
            <w:rPr>
              <w:rFonts w:asciiTheme="minorHAnsi" w:eastAsiaTheme="minorEastAsia" w:hAnsiTheme="minorHAnsi" w:cstheme="minorBidi"/>
              <w:noProof/>
              <w:lang w:val="en-ID" w:eastAsia="en-ID"/>
            </w:rPr>
          </w:pPr>
          <w:hyperlink w:anchor="_Toc46950408" w:history="1">
            <w:r w:rsidR="00826F01" w:rsidRPr="00F76F08">
              <w:rPr>
                <w:rStyle w:val="Hyperlink"/>
                <w:noProof/>
              </w:rPr>
              <w:t>B.</w:t>
            </w:r>
            <w:r w:rsidR="00826F01">
              <w:rPr>
                <w:rFonts w:asciiTheme="minorHAnsi" w:eastAsiaTheme="minorEastAsia" w:hAnsiTheme="minorHAnsi" w:cstheme="minorBidi"/>
                <w:noProof/>
                <w:lang w:val="en-ID" w:eastAsia="en-ID"/>
              </w:rPr>
              <w:tab/>
            </w:r>
            <w:r w:rsidR="00826F01" w:rsidRPr="00F76F08">
              <w:rPr>
                <w:rStyle w:val="Hyperlink"/>
                <w:noProof/>
              </w:rPr>
              <w:t>Jenis pengumpulan Data</w:t>
            </w:r>
            <w:r w:rsidR="00826F01">
              <w:rPr>
                <w:noProof/>
                <w:webHidden/>
              </w:rPr>
              <w:tab/>
            </w:r>
            <w:r w:rsidR="00826F01">
              <w:rPr>
                <w:noProof/>
                <w:webHidden/>
              </w:rPr>
              <w:fldChar w:fldCharType="begin"/>
            </w:r>
            <w:r w:rsidR="00826F01">
              <w:rPr>
                <w:noProof/>
                <w:webHidden/>
              </w:rPr>
              <w:instrText xml:space="preserve"> PAGEREF _Toc46950408 \h </w:instrText>
            </w:r>
            <w:r w:rsidR="00826F01">
              <w:rPr>
                <w:noProof/>
                <w:webHidden/>
              </w:rPr>
            </w:r>
            <w:r w:rsidR="00826F01">
              <w:rPr>
                <w:noProof/>
                <w:webHidden/>
              </w:rPr>
              <w:fldChar w:fldCharType="separate"/>
            </w:r>
            <w:r w:rsidR="00826F01">
              <w:rPr>
                <w:noProof/>
                <w:webHidden/>
              </w:rPr>
              <w:t>23</w:t>
            </w:r>
            <w:r w:rsidR="00826F01">
              <w:rPr>
                <w:noProof/>
                <w:webHidden/>
              </w:rPr>
              <w:fldChar w:fldCharType="end"/>
            </w:r>
          </w:hyperlink>
        </w:p>
        <w:p w14:paraId="04AC712A" w14:textId="32F562DC" w:rsidR="00826F01" w:rsidRDefault="00C62382" w:rsidP="00826F01">
          <w:pPr>
            <w:pStyle w:val="TOC2"/>
            <w:tabs>
              <w:tab w:val="left" w:pos="880"/>
              <w:tab w:val="right" w:leader="dot" w:pos="8261"/>
            </w:tabs>
            <w:spacing w:line="360" w:lineRule="auto"/>
            <w:rPr>
              <w:rFonts w:asciiTheme="minorHAnsi" w:eastAsiaTheme="minorEastAsia" w:hAnsiTheme="minorHAnsi" w:cstheme="minorBidi"/>
              <w:noProof/>
              <w:lang w:val="en-ID" w:eastAsia="en-ID"/>
            </w:rPr>
          </w:pPr>
          <w:hyperlink w:anchor="_Toc46950409" w:history="1">
            <w:r w:rsidR="00826F01" w:rsidRPr="00F76F08">
              <w:rPr>
                <w:rStyle w:val="Hyperlink"/>
                <w:noProof/>
              </w:rPr>
              <w:t>C.</w:t>
            </w:r>
            <w:r w:rsidR="00826F01">
              <w:rPr>
                <w:rFonts w:asciiTheme="minorHAnsi" w:eastAsiaTheme="minorEastAsia" w:hAnsiTheme="minorHAnsi" w:cstheme="minorBidi"/>
                <w:noProof/>
                <w:lang w:val="en-ID" w:eastAsia="en-ID"/>
              </w:rPr>
              <w:t xml:space="preserve">     </w:t>
            </w:r>
            <w:r w:rsidR="00826F01" w:rsidRPr="00F76F08">
              <w:rPr>
                <w:rStyle w:val="Hyperlink"/>
                <w:noProof/>
              </w:rPr>
              <w:t>Cara pengumpulan Data</w:t>
            </w:r>
            <w:r w:rsidR="00826F01">
              <w:rPr>
                <w:noProof/>
                <w:webHidden/>
              </w:rPr>
              <w:tab/>
            </w:r>
            <w:r w:rsidR="00826F01">
              <w:rPr>
                <w:noProof/>
                <w:webHidden/>
              </w:rPr>
              <w:fldChar w:fldCharType="begin"/>
            </w:r>
            <w:r w:rsidR="00826F01">
              <w:rPr>
                <w:noProof/>
                <w:webHidden/>
              </w:rPr>
              <w:instrText xml:space="preserve"> PAGEREF _Toc46950409 \h </w:instrText>
            </w:r>
            <w:r w:rsidR="00826F01">
              <w:rPr>
                <w:noProof/>
                <w:webHidden/>
              </w:rPr>
            </w:r>
            <w:r w:rsidR="00826F01">
              <w:rPr>
                <w:noProof/>
                <w:webHidden/>
              </w:rPr>
              <w:fldChar w:fldCharType="separate"/>
            </w:r>
            <w:r w:rsidR="00826F01">
              <w:rPr>
                <w:noProof/>
                <w:webHidden/>
              </w:rPr>
              <w:t>23</w:t>
            </w:r>
            <w:r w:rsidR="00826F01">
              <w:rPr>
                <w:noProof/>
                <w:webHidden/>
              </w:rPr>
              <w:fldChar w:fldCharType="end"/>
            </w:r>
          </w:hyperlink>
        </w:p>
        <w:p w14:paraId="667E140C" w14:textId="15928F05" w:rsidR="00826F01" w:rsidRDefault="00C62382" w:rsidP="00826F01">
          <w:pPr>
            <w:pStyle w:val="TOC2"/>
            <w:tabs>
              <w:tab w:val="left" w:pos="880"/>
              <w:tab w:val="right" w:leader="dot" w:pos="8261"/>
            </w:tabs>
            <w:spacing w:line="360" w:lineRule="auto"/>
            <w:rPr>
              <w:rFonts w:asciiTheme="minorHAnsi" w:eastAsiaTheme="minorEastAsia" w:hAnsiTheme="minorHAnsi" w:cstheme="minorBidi"/>
              <w:noProof/>
              <w:lang w:val="en-ID" w:eastAsia="en-ID"/>
            </w:rPr>
          </w:pPr>
          <w:hyperlink w:anchor="_Toc46950410" w:history="1">
            <w:r w:rsidR="00826F01" w:rsidRPr="00F76F08">
              <w:rPr>
                <w:rStyle w:val="Hyperlink"/>
                <w:noProof/>
              </w:rPr>
              <w:t>D.</w:t>
            </w:r>
            <w:r w:rsidR="00826F01">
              <w:rPr>
                <w:rFonts w:asciiTheme="minorHAnsi" w:eastAsiaTheme="minorEastAsia" w:hAnsiTheme="minorHAnsi" w:cstheme="minorBidi"/>
                <w:noProof/>
                <w:lang w:val="en-ID" w:eastAsia="en-ID"/>
              </w:rPr>
              <w:t xml:space="preserve">     </w:t>
            </w:r>
            <w:r w:rsidR="00826F01" w:rsidRPr="00F76F08">
              <w:rPr>
                <w:rStyle w:val="Hyperlink"/>
                <w:noProof/>
              </w:rPr>
              <w:t>Pengolahan dan Analisa Data</w:t>
            </w:r>
            <w:r w:rsidR="00826F01">
              <w:rPr>
                <w:noProof/>
                <w:webHidden/>
              </w:rPr>
              <w:tab/>
            </w:r>
            <w:r w:rsidR="00826F01">
              <w:rPr>
                <w:noProof/>
                <w:webHidden/>
              </w:rPr>
              <w:fldChar w:fldCharType="begin"/>
            </w:r>
            <w:r w:rsidR="00826F01">
              <w:rPr>
                <w:noProof/>
                <w:webHidden/>
              </w:rPr>
              <w:instrText xml:space="preserve"> PAGEREF _Toc46950410 \h </w:instrText>
            </w:r>
            <w:r w:rsidR="00826F01">
              <w:rPr>
                <w:noProof/>
                <w:webHidden/>
              </w:rPr>
            </w:r>
            <w:r w:rsidR="00826F01">
              <w:rPr>
                <w:noProof/>
                <w:webHidden/>
              </w:rPr>
              <w:fldChar w:fldCharType="separate"/>
            </w:r>
            <w:r w:rsidR="00826F01">
              <w:rPr>
                <w:noProof/>
                <w:webHidden/>
              </w:rPr>
              <w:t>24</w:t>
            </w:r>
            <w:r w:rsidR="00826F01">
              <w:rPr>
                <w:noProof/>
                <w:webHidden/>
              </w:rPr>
              <w:fldChar w:fldCharType="end"/>
            </w:r>
          </w:hyperlink>
        </w:p>
        <w:p w14:paraId="0DD40E9E" w14:textId="12F9C5B1" w:rsidR="00826F01" w:rsidRDefault="00C62382" w:rsidP="00826F01">
          <w:pPr>
            <w:pStyle w:val="TOC2"/>
            <w:tabs>
              <w:tab w:val="left" w:pos="660"/>
              <w:tab w:val="right" w:leader="dot" w:pos="8261"/>
            </w:tabs>
            <w:spacing w:line="360" w:lineRule="auto"/>
            <w:rPr>
              <w:rFonts w:asciiTheme="minorHAnsi" w:eastAsiaTheme="minorEastAsia" w:hAnsiTheme="minorHAnsi" w:cstheme="minorBidi"/>
              <w:noProof/>
              <w:lang w:val="en-ID" w:eastAsia="en-ID"/>
            </w:rPr>
          </w:pPr>
          <w:hyperlink w:anchor="_Toc46950411" w:history="1">
            <w:r w:rsidR="00826F01" w:rsidRPr="00F76F08">
              <w:rPr>
                <w:rStyle w:val="Hyperlink"/>
                <w:noProof/>
              </w:rPr>
              <w:t>E.</w:t>
            </w:r>
            <w:r w:rsidR="00826F01">
              <w:rPr>
                <w:rFonts w:asciiTheme="minorHAnsi" w:eastAsiaTheme="minorEastAsia" w:hAnsiTheme="minorHAnsi" w:cstheme="minorBidi"/>
                <w:noProof/>
                <w:lang w:val="en-ID" w:eastAsia="en-ID"/>
              </w:rPr>
              <w:tab/>
            </w:r>
            <w:r w:rsidR="00826F01" w:rsidRPr="00F76F08">
              <w:rPr>
                <w:rStyle w:val="Hyperlink"/>
                <w:noProof/>
              </w:rPr>
              <w:t>Desain Penelitian</w:t>
            </w:r>
            <w:r w:rsidR="00826F01">
              <w:rPr>
                <w:noProof/>
                <w:webHidden/>
              </w:rPr>
              <w:tab/>
            </w:r>
            <w:r w:rsidR="00826F01">
              <w:rPr>
                <w:noProof/>
                <w:webHidden/>
              </w:rPr>
              <w:fldChar w:fldCharType="begin"/>
            </w:r>
            <w:r w:rsidR="00826F01">
              <w:rPr>
                <w:noProof/>
                <w:webHidden/>
              </w:rPr>
              <w:instrText xml:space="preserve"> PAGEREF _Toc46950411 \h </w:instrText>
            </w:r>
            <w:r w:rsidR="00826F01">
              <w:rPr>
                <w:noProof/>
                <w:webHidden/>
              </w:rPr>
            </w:r>
            <w:r w:rsidR="00826F01">
              <w:rPr>
                <w:noProof/>
                <w:webHidden/>
              </w:rPr>
              <w:fldChar w:fldCharType="separate"/>
            </w:r>
            <w:r w:rsidR="00826F01">
              <w:rPr>
                <w:noProof/>
                <w:webHidden/>
              </w:rPr>
              <w:t>24</w:t>
            </w:r>
            <w:r w:rsidR="00826F01">
              <w:rPr>
                <w:noProof/>
                <w:webHidden/>
              </w:rPr>
              <w:fldChar w:fldCharType="end"/>
            </w:r>
          </w:hyperlink>
        </w:p>
        <w:p w14:paraId="1B417959" w14:textId="01D89295" w:rsidR="00826F01" w:rsidRDefault="00C62382" w:rsidP="00826F01">
          <w:pPr>
            <w:pStyle w:val="TOC1"/>
            <w:spacing w:line="360" w:lineRule="auto"/>
            <w:rPr>
              <w:rFonts w:asciiTheme="minorHAnsi" w:eastAsiaTheme="minorEastAsia" w:hAnsiTheme="minorHAnsi" w:cstheme="minorBidi"/>
              <w:noProof/>
              <w:lang w:val="en-ID" w:eastAsia="en-ID"/>
            </w:rPr>
          </w:pPr>
          <w:hyperlink w:anchor="_Toc46950412" w:history="1">
            <w:r w:rsidR="00826F01" w:rsidRPr="00F76F08">
              <w:rPr>
                <w:rStyle w:val="Hyperlink"/>
                <w:noProof/>
              </w:rPr>
              <w:t>BAB IV HASIL DAN PEMBAHASAN</w:t>
            </w:r>
            <w:r w:rsidR="00826F01">
              <w:rPr>
                <w:noProof/>
                <w:webHidden/>
              </w:rPr>
              <w:tab/>
            </w:r>
            <w:r w:rsidR="00826F01">
              <w:rPr>
                <w:noProof/>
                <w:webHidden/>
              </w:rPr>
              <w:fldChar w:fldCharType="begin"/>
            </w:r>
            <w:r w:rsidR="00826F01">
              <w:rPr>
                <w:noProof/>
                <w:webHidden/>
              </w:rPr>
              <w:instrText xml:space="preserve"> PAGEREF _Toc46950412 \h </w:instrText>
            </w:r>
            <w:r w:rsidR="00826F01">
              <w:rPr>
                <w:noProof/>
                <w:webHidden/>
              </w:rPr>
            </w:r>
            <w:r w:rsidR="00826F01">
              <w:rPr>
                <w:noProof/>
                <w:webHidden/>
              </w:rPr>
              <w:fldChar w:fldCharType="separate"/>
            </w:r>
            <w:r w:rsidR="00826F01">
              <w:rPr>
                <w:noProof/>
                <w:webHidden/>
              </w:rPr>
              <w:t>25</w:t>
            </w:r>
            <w:r w:rsidR="00826F01">
              <w:rPr>
                <w:noProof/>
                <w:webHidden/>
              </w:rPr>
              <w:fldChar w:fldCharType="end"/>
            </w:r>
          </w:hyperlink>
        </w:p>
        <w:p w14:paraId="39D91CC8" w14:textId="69227255" w:rsidR="00826F01" w:rsidRDefault="00C62382" w:rsidP="00826F01">
          <w:pPr>
            <w:pStyle w:val="TOC2"/>
            <w:tabs>
              <w:tab w:val="left" w:pos="660"/>
              <w:tab w:val="right" w:leader="dot" w:pos="8261"/>
            </w:tabs>
            <w:spacing w:line="360" w:lineRule="auto"/>
            <w:rPr>
              <w:rFonts w:asciiTheme="minorHAnsi" w:eastAsiaTheme="minorEastAsia" w:hAnsiTheme="minorHAnsi" w:cstheme="minorBidi"/>
              <w:noProof/>
              <w:lang w:val="en-ID" w:eastAsia="en-ID"/>
            </w:rPr>
          </w:pPr>
          <w:hyperlink w:anchor="_Toc46950413" w:history="1">
            <w:r w:rsidR="00826F01" w:rsidRPr="00F76F08">
              <w:rPr>
                <w:rStyle w:val="Hyperlink"/>
                <w:noProof/>
              </w:rPr>
              <w:t>A.</w:t>
            </w:r>
            <w:r w:rsidR="00826F01">
              <w:rPr>
                <w:rFonts w:asciiTheme="minorHAnsi" w:eastAsiaTheme="minorEastAsia" w:hAnsiTheme="minorHAnsi" w:cstheme="minorBidi"/>
                <w:noProof/>
                <w:lang w:val="en-ID" w:eastAsia="en-ID"/>
              </w:rPr>
              <w:tab/>
            </w:r>
            <w:r w:rsidR="00826F01" w:rsidRPr="00F76F08">
              <w:rPr>
                <w:rStyle w:val="Hyperlink"/>
                <w:noProof/>
              </w:rPr>
              <w:t>Pembahasan</w:t>
            </w:r>
            <w:r w:rsidR="00826F01">
              <w:rPr>
                <w:noProof/>
                <w:webHidden/>
              </w:rPr>
              <w:tab/>
            </w:r>
            <w:r w:rsidR="00826F01">
              <w:rPr>
                <w:noProof/>
                <w:webHidden/>
              </w:rPr>
              <w:fldChar w:fldCharType="begin"/>
            </w:r>
            <w:r w:rsidR="00826F01">
              <w:rPr>
                <w:noProof/>
                <w:webHidden/>
              </w:rPr>
              <w:instrText xml:space="preserve"> PAGEREF _Toc46950413 \h </w:instrText>
            </w:r>
            <w:r w:rsidR="00826F01">
              <w:rPr>
                <w:noProof/>
                <w:webHidden/>
              </w:rPr>
            </w:r>
            <w:r w:rsidR="00826F01">
              <w:rPr>
                <w:noProof/>
                <w:webHidden/>
              </w:rPr>
              <w:fldChar w:fldCharType="separate"/>
            </w:r>
            <w:r w:rsidR="00826F01">
              <w:rPr>
                <w:noProof/>
                <w:webHidden/>
              </w:rPr>
              <w:t>25</w:t>
            </w:r>
            <w:r w:rsidR="00826F01">
              <w:rPr>
                <w:noProof/>
                <w:webHidden/>
              </w:rPr>
              <w:fldChar w:fldCharType="end"/>
            </w:r>
          </w:hyperlink>
        </w:p>
        <w:p w14:paraId="5931E924" w14:textId="15DCA160" w:rsidR="00826F01" w:rsidRDefault="00C62382" w:rsidP="00826F01">
          <w:pPr>
            <w:pStyle w:val="TOC2"/>
            <w:tabs>
              <w:tab w:val="left" w:pos="660"/>
              <w:tab w:val="right" w:leader="dot" w:pos="8261"/>
            </w:tabs>
            <w:spacing w:line="360" w:lineRule="auto"/>
            <w:rPr>
              <w:rFonts w:asciiTheme="minorHAnsi" w:eastAsiaTheme="minorEastAsia" w:hAnsiTheme="minorHAnsi" w:cstheme="minorBidi"/>
              <w:noProof/>
              <w:lang w:val="en-ID" w:eastAsia="en-ID"/>
            </w:rPr>
          </w:pPr>
          <w:hyperlink w:anchor="_Toc46950414" w:history="1">
            <w:r w:rsidR="00826F01" w:rsidRPr="00F76F08">
              <w:rPr>
                <w:rStyle w:val="Hyperlink"/>
                <w:noProof/>
              </w:rPr>
              <w:t>B.</w:t>
            </w:r>
            <w:r w:rsidR="00826F01">
              <w:rPr>
                <w:rFonts w:asciiTheme="minorHAnsi" w:eastAsiaTheme="minorEastAsia" w:hAnsiTheme="minorHAnsi" w:cstheme="minorBidi"/>
                <w:noProof/>
                <w:lang w:val="en-ID" w:eastAsia="en-ID"/>
              </w:rPr>
              <w:tab/>
            </w:r>
            <w:r w:rsidR="00826F01" w:rsidRPr="00F76F08">
              <w:rPr>
                <w:rStyle w:val="Hyperlink"/>
                <w:noProof/>
              </w:rPr>
              <w:t>Persamaan dan Perbedaan Jurnal</w:t>
            </w:r>
            <w:r w:rsidR="00826F01">
              <w:rPr>
                <w:noProof/>
                <w:webHidden/>
              </w:rPr>
              <w:tab/>
            </w:r>
            <w:r w:rsidR="00826F01">
              <w:rPr>
                <w:noProof/>
                <w:webHidden/>
              </w:rPr>
              <w:fldChar w:fldCharType="begin"/>
            </w:r>
            <w:r w:rsidR="00826F01">
              <w:rPr>
                <w:noProof/>
                <w:webHidden/>
              </w:rPr>
              <w:instrText xml:space="preserve"> PAGEREF _Toc46950414 \h </w:instrText>
            </w:r>
            <w:r w:rsidR="00826F01">
              <w:rPr>
                <w:noProof/>
                <w:webHidden/>
              </w:rPr>
            </w:r>
            <w:r w:rsidR="00826F01">
              <w:rPr>
                <w:noProof/>
                <w:webHidden/>
              </w:rPr>
              <w:fldChar w:fldCharType="separate"/>
            </w:r>
            <w:r w:rsidR="00826F01">
              <w:rPr>
                <w:noProof/>
                <w:webHidden/>
              </w:rPr>
              <w:t>28</w:t>
            </w:r>
            <w:r w:rsidR="00826F01">
              <w:rPr>
                <w:noProof/>
                <w:webHidden/>
              </w:rPr>
              <w:fldChar w:fldCharType="end"/>
            </w:r>
          </w:hyperlink>
        </w:p>
        <w:p w14:paraId="6AC9E4AA" w14:textId="16682B3C" w:rsidR="00826F01" w:rsidRDefault="00C62382" w:rsidP="00826F01">
          <w:pPr>
            <w:pStyle w:val="TOC2"/>
            <w:tabs>
              <w:tab w:val="left" w:pos="880"/>
              <w:tab w:val="right" w:leader="dot" w:pos="8261"/>
            </w:tabs>
            <w:spacing w:line="360" w:lineRule="auto"/>
            <w:rPr>
              <w:rFonts w:asciiTheme="minorHAnsi" w:eastAsiaTheme="minorEastAsia" w:hAnsiTheme="minorHAnsi" w:cstheme="minorBidi"/>
              <w:noProof/>
              <w:lang w:val="en-ID" w:eastAsia="en-ID"/>
            </w:rPr>
          </w:pPr>
          <w:hyperlink w:anchor="_Toc46950415" w:history="1">
            <w:r w:rsidR="00826F01" w:rsidRPr="00F76F08">
              <w:rPr>
                <w:rStyle w:val="Hyperlink"/>
                <w:noProof/>
              </w:rPr>
              <w:t>C.</w:t>
            </w:r>
            <w:r w:rsidR="00826F01">
              <w:rPr>
                <w:rFonts w:asciiTheme="minorHAnsi" w:eastAsiaTheme="minorEastAsia" w:hAnsiTheme="minorHAnsi" w:cstheme="minorBidi"/>
                <w:noProof/>
                <w:lang w:val="en-ID" w:eastAsia="en-ID"/>
              </w:rPr>
              <w:t xml:space="preserve">     </w:t>
            </w:r>
            <w:r w:rsidR="00826F01" w:rsidRPr="00F76F08">
              <w:rPr>
                <w:rStyle w:val="Hyperlink"/>
                <w:noProof/>
              </w:rPr>
              <w:t>Kelebihan atau Kekurangan</w:t>
            </w:r>
            <w:r w:rsidR="00826F01">
              <w:rPr>
                <w:noProof/>
                <w:webHidden/>
              </w:rPr>
              <w:tab/>
            </w:r>
            <w:r w:rsidR="00826F01">
              <w:rPr>
                <w:noProof/>
                <w:webHidden/>
              </w:rPr>
              <w:fldChar w:fldCharType="begin"/>
            </w:r>
            <w:r w:rsidR="00826F01">
              <w:rPr>
                <w:noProof/>
                <w:webHidden/>
              </w:rPr>
              <w:instrText xml:space="preserve"> PAGEREF _Toc46950415 \h </w:instrText>
            </w:r>
            <w:r w:rsidR="00826F01">
              <w:rPr>
                <w:noProof/>
                <w:webHidden/>
              </w:rPr>
            </w:r>
            <w:r w:rsidR="00826F01">
              <w:rPr>
                <w:noProof/>
                <w:webHidden/>
              </w:rPr>
              <w:fldChar w:fldCharType="separate"/>
            </w:r>
            <w:r w:rsidR="00826F01">
              <w:rPr>
                <w:noProof/>
                <w:webHidden/>
              </w:rPr>
              <w:t>29</w:t>
            </w:r>
            <w:r w:rsidR="00826F01">
              <w:rPr>
                <w:noProof/>
                <w:webHidden/>
              </w:rPr>
              <w:fldChar w:fldCharType="end"/>
            </w:r>
          </w:hyperlink>
        </w:p>
        <w:p w14:paraId="5E563EC0" w14:textId="76CCEE09" w:rsidR="00826F01" w:rsidRDefault="00C62382" w:rsidP="00826F01">
          <w:pPr>
            <w:pStyle w:val="TOC2"/>
            <w:tabs>
              <w:tab w:val="left" w:pos="880"/>
              <w:tab w:val="right" w:leader="dot" w:pos="8261"/>
            </w:tabs>
            <w:spacing w:line="360" w:lineRule="auto"/>
            <w:rPr>
              <w:rFonts w:asciiTheme="minorHAnsi" w:eastAsiaTheme="minorEastAsia" w:hAnsiTheme="minorHAnsi" w:cstheme="minorBidi"/>
              <w:noProof/>
              <w:lang w:val="en-ID" w:eastAsia="en-ID"/>
            </w:rPr>
          </w:pPr>
          <w:hyperlink w:anchor="_Toc46950416" w:history="1">
            <w:r w:rsidR="00826F01" w:rsidRPr="00F76F08">
              <w:rPr>
                <w:rStyle w:val="Hyperlink"/>
                <w:rFonts w:eastAsia="Calibri"/>
                <w:noProof/>
              </w:rPr>
              <w:t>D.</w:t>
            </w:r>
            <w:r w:rsidR="00826F01">
              <w:rPr>
                <w:rFonts w:asciiTheme="minorHAnsi" w:eastAsiaTheme="minorEastAsia" w:hAnsiTheme="minorHAnsi" w:cstheme="minorBidi"/>
                <w:noProof/>
                <w:lang w:val="en-ID" w:eastAsia="en-ID"/>
              </w:rPr>
              <w:t xml:space="preserve">      </w:t>
            </w:r>
            <w:r w:rsidR="00826F01" w:rsidRPr="00F76F08">
              <w:rPr>
                <w:rStyle w:val="Hyperlink"/>
                <w:rFonts w:eastAsia="Calibri"/>
                <w:noProof/>
              </w:rPr>
              <w:t>Pembahasan</w:t>
            </w:r>
            <w:r w:rsidR="00826F01">
              <w:rPr>
                <w:noProof/>
                <w:webHidden/>
              </w:rPr>
              <w:tab/>
            </w:r>
            <w:r w:rsidR="00826F01">
              <w:rPr>
                <w:noProof/>
                <w:webHidden/>
              </w:rPr>
              <w:fldChar w:fldCharType="begin"/>
            </w:r>
            <w:r w:rsidR="00826F01">
              <w:rPr>
                <w:noProof/>
                <w:webHidden/>
              </w:rPr>
              <w:instrText xml:space="preserve"> PAGEREF _Toc46950416 \h </w:instrText>
            </w:r>
            <w:r w:rsidR="00826F01">
              <w:rPr>
                <w:noProof/>
                <w:webHidden/>
              </w:rPr>
            </w:r>
            <w:r w:rsidR="00826F01">
              <w:rPr>
                <w:noProof/>
                <w:webHidden/>
              </w:rPr>
              <w:fldChar w:fldCharType="separate"/>
            </w:r>
            <w:r w:rsidR="00826F01">
              <w:rPr>
                <w:noProof/>
                <w:webHidden/>
              </w:rPr>
              <w:t>30</w:t>
            </w:r>
            <w:r w:rsidR="00826F01">
              <w:rPr>
                <w:noProof/>
                <w:webHidden/>
              </w:rPr>
              <w:fldChar w:fldCharType="end"/>
            </w:r>
          </w:hyperlink>
        </w:p>
        <w:p w14:paraId="2DB2224B" w14:textId="68BB16A4" w:rsidR="00826F01" w:rsidRDefault="00C62382" w:rsidP="00826F01">
          <w:pPr>
            <w:pStyle w:val="TOC1"/>
            <w:spacing w:line="360" w:lineRule="auto"/>
            <w:rPr>
              <w:rFonts w:asciiTheme="minorHAnsi" w:eastAsiaTheme="minorEastAsia" w:hAnsiTheme="minorHAnsi" w:cstheme="minorBidi"/>
              <w:noProof/>
              <w:lang w:val="en-ID" w:eastAsia="en-ID"/>
            </w:rPr>
          </w:pPr>
          <w:hyperlink w:anchor="_Toc46950417" w:history="1">
            <w:r w:rsidR="00826F01" w:rsidRPr="00F76F08">
              <w:rPr>
                <w:rStyle w:val="Hyperlink"/>
                <w:rFonts w:eastAsia="Calibri" w:cs="Arial"/>
                <w:noProof/>
                <w:lang w:val="en-ID"/>
              </w:rPr>
              <w:t>BAB V  KESIMPULAN DAN SARAN</w:t>
            </w:r>
            <w:r w:rsidR="00826F01">
              <w:rPr>
                <w:noProof/>
                <w:webHidden/>
              </w:rPr>
              <w:tab/>
            </w:r>
            <w:r w:rsidR="00826F01">
              <w:rPr>
                <w:noProof/>
                <w:webHidden/>
              </w:rPr>
              <w:fldChar w:fldCharType="begin"/>
            </w:r>
            <w:r w:rsidR="00826F01">
              <w:rPr>
                <w:noProof/>
                <w:webHidden/>
              </w:rPr>
              <w:instrText xml:space="preserve"> PAGEREF _Toc46950417 \h </w:instrText>
            </w:r>
            <w:r w:rsidR="00826F01">
              <w:rPr>
                <w:noProof/>
                <w:webHidden/>
              </w:rPr>
            </w:r>
            <w:r w:rsidR="00826F01">
              <w:rPr>
                <w:noProof/>
                <w:webHidden/>
              </w:rPr>
              <w:fldChar w:fldCharType="separate"/>
            </w:r>
            <w:r w:rsidR="00826F01">
              <w:rPr>
                <w:noProof/>
                <w:webHidden/>
              </w:rPr>
              <w:t>31</w:t>
            </w:r>
            <w:r w:rsidR="00826F01">
              <w:rPr>
                <w:noProof/>
                <w:webHidden/>
              </w:rPr>
              <w:fldChar w:fldCharType="end"/>
            </w:r>
          </w:hyperlink>
        </w:p>
        <w:p w14:paraId="25DA6938" w14:textId="3A1AE649" w:rsidR="00826F01" w:rsidRDefault="00C62382" w:rsidP="00826F01">
          <w:pPr>
            <w:pStyle w:val="TOC2"/>
            <w:tabs>
              <w:tab w:val="left" w:pos="660"/>
              <w:tab w:val="right" w:leader="dot" w:pos="8261"/>
            </w:tabs>
            <w:spacing w:line="360" w:lineRule="auto"/>
            <w:rPr>
              <w:rFonts w:asciiTheme="minorHAnsi" w:eastAsiaTheme="minorEastAsia" w:hAnsiTheme="minorHAnsi" w:cstheme="minorBidi"/>
              <w:noProof/>
              <w:lang w:val="en-ID" w:eastAsia="en-ID"/>
            </w:rPr>
          </w:pPr>
          <w:hyperlink w:anchor="_Toc46950418" w:history="1">
            <w:r w:rsidR="00826F01" w:rsidRPr="00F76F08">
              <w:rPr>
                <w:rStyle w:val="Hyperlink"/>
                <w:noProof/>
              </w:rPr>
              <w:t>A.</w:t>
            </w:r>
            <w:r w:rsidR="00826F01">
              <w:rPr>
                <w:rFonts w:asciiTheme="minorHAnsi" w:eastAsiaTheme="minorEastAsia" w:hAnsiTheme="minorHAnsi" w:cstheme="minorBidi"/>
                <w:noProof/>
                <w:lang w:val="en-ID" w:eastAsia="en-ID"/>
              </w:rPr>
              <w:tab/>
            </w:r>
            <w:r w:rsidR="00826F01" w:rsidRPr="00F76F08">
              <w:rPr>
                <w:rStyle w:val="Hyperlink"/>
                <w:noProof/>
              </w:rPr>
              <w:t>Kesimpulan</w:t>
            </w:r>
            <w:r w:rsidR="00826F01">
              <w:rPr>
                <w:noProof/>
                <w:webHidden/>
              </w:rPr>
              <w:tab/>
            </w:r>
            <w:r w:rsidR="00826F01">
              <w:rPr>
                <w:noProof/>
                <w:webHidden/>
              </w:rPr>
              <w:fldChar w:fldCharType="begin"/>
            </w:r>
            <w:r w:rsidR="00826F01">
              <w:rPr>
                <w:noProof/>
                <w:webHidden/>
              </w:rPr>
              <w:instrText xml:space="preserve"> PAGEREF _Toc46950418 \h </w:instrText>
            </w:r>
            <w:r w:rsidR="00826F01">
              <w:rPr>
                <w:noProof/>
                <w:webHidden/>
              </w:rPr>
            </w:r>
            <w:r w:rsidR="00826F01">
              <w:rPr>
                <w:noProof/>
                <w:webHidden/>
              </w:rPr>
              <w:fldChar w:fldCharType="separate"/>
            </w:r>
            <w:r w:rsidR="00826F01">
              <w:rPr>
                <w:noProof/>
                <w:webHidden/>
              </w:rPr>
              <w:t>31</w:t>
            </w:r>
            <w:r w:rsidR="00826F01">
              <w:rPr>
                <w:noProof/>
                <w:webHidden/>
              </w:rPr>
              <w:fldChar w:fldCharType="end"/>
            </w:r>
          </w:hyperlink>
        </w:p>
        <w:p w14:paraId="4703583E" w14:textId="23730B74" w:rsidR="00826F01" w:rsidRDefault="00C62382" w:rsidP="00826F01">
          <w:pPr>
            <w:pStyle w:val="TOC2"/>
            <w:tabs>
              <w:tab w:val="left" w:pos="660"/>
              <w:tab w:val="right" w:leader="dot" w:pos="8261"/>
            </w:tabs>
            <w:spacing w:line="360" w:lineRule="auto"/>
            <w:rPr>
              <w:rFonts w:asciiTheme="minorHAnsi" w:eastAsiaTheme="minorEastAsia" w:hAnsiTheme="minorHAnsi" w:cstheme="minorBidi"/>
              <w:noProof/>
              <w:lang w:val="en-ID" w:eastAsia="en-ID"/>
            </w:rPr>
          </w:pPr>
          <w:hyperlink w:anchor="_Toc46950419" w:history="1">
            <w:r w:rsidR="00826F01" w:rsidRPr="00F76F08">
              <w:rPr>
                <w:rStyle w:val="Hyperlink"/>
                <w:noProof/>
              </w:rPr>
              <w:t>B.</w:t>
            </w:r>
            <w:r w:rsidR="00826F01">
              <w:rPr>
                <w:rFonts w:asciiTheme="minorHAnsi" w:eastAsiaTheme="minorEastAsia" w:hAnsiTheme="minorHAnsi" w:cstheme="minorBidi"/>
                <w:noProof/>
                <w:lang w:val="en-ID" w:eastAsia="en-ID"/>
              </w:rPr>
              <w:tab/>
            </w:r>
            <w:r w:rsidR="00826F01" w:rsidRPr="00F76F08">
              <w:rPr>
                <w:rStyle w:val="Hyperlink"/>
                <w:noProof/>
              </w:rPr>
              <w:t>Saran</w:t>
            </w:r>
            <w:r w:rsidR="00826F01">
              <w:rPr>
                <w:noProof/>
                <w:webHidden/>
              </w:rPr>
              <w:tab/>
            </w:r>
            <w:r w:rsidR="00826F01">
              <w:rPr>
                <w:noProof/>
                <w:webHidden/>
              </w:rPr>
              <w:fldChar w:fldCharType="begin"/>
            </w:r>
            <w:r w:rsidR="00826F01">
              <w:rPr>
                <w:noProof/>
                <w:webHidden/>
              </w:rPr>
              <w:instrText xml:space="preserve"> PAGEREF _Toc46950419 \h </w:instrText>
            </w:r>
            <w:r w:rsidR="00826F01">
              <w:rPr>
                <w:noProof/>
                <w:webHidden/>
              </w:rPr>
            </w:r>
            <w:r w:rsidR="00826F01">
              <w:rPr>
                <w:noProof/>
                <w:webHidden/>
              </w:rPr>
              <w:fldChar w:fldCharType="separate"/>
            </w:r>
            <w:r w:rsidR="00826F01">
              <w:rPr>
                <w:noProof/>
                <w:webHidden/>
              </w:rPr>
              <w:t>31</w:t>
            </w:r>
            <w:r w:rsidR="00826F01">
              <w:rPr>
                <w:noProof/>
                <w:webHidden/>
              </w:rPr>
              <w:fldChar w:fldCharType="end"/>
            </w:r>
          </w:hyperlink>
        </w:p>
        <w:p w14:paraId="665D26A0" w14:textId="585C4144" w:rsidR="00826F01" w:rsidRDefault="00C62382" w:rsidP="00826F01">
          <w:pPr>
            <w:pStyle w:val="TOC1"/>
            <w:spacing w:line="360" w:lineRule="auto"/>
            <w:rPr>
              <w:rFonts w:asciiTheme="minorHAnsi" w:eastAsiaTheme="minorEastAsia" w:hAnsiTheme="minorHAnsi" w:cstheme="minorBidi"/>
              <w:noProof/>
              <w:lang w:val="en-ID" w:eastAsia="en-ID"/>
            </w:rPr>
          </w:pPr>
          <w:hyperlink w:anchor="_Toc46950420" w:history="1">
            <w:r w:rsidR="00826F01" w:rsidRPr="00F76F08">
              <w:rPr>
                <w:rStyle w:val="Hyperlink"/>
                <w:rFonts w:eastAsia="Calibri" w:cs="Arial"/>
                <w:noProof/>
                <w:lang w:val="en-ID"/>
              </w:rPr>
              <w:t>DAFTAR PUSTAKA</w:t>
            </w:r>
            <w:r w:rsidR="00826F01">
              <w:rPr>
                <w:noProof/>
                <w:webHidden/>
              </w:rPr>
              <w:tab/>
            </w:r>
            <w:r w:rsidR="00826F01">
              <w:rPr>
                <w:noProof/>
                <w:webHidden/>
              </w:rPr>
              <w:fldChar w:fldCharType="begin"/>
            </w:r>
            <w:r w:rsidR="00826F01">
              <w:rPr>
                <w:noProof/>
                <w:webHidden/>
              </w:rPr>
              <w:instrText xml:space="preserve"> PAGEREF _Toc46950420 \h </w:instrText>
            </w:r>
            <w:r w:rsidR="00826F01">
              <w:rPr>
                <w:noProof/>
                <w:webHidden/>
              </w:rPr>
            </w:r>
            <w:r w:rsidR="00826F01">
              <w:rPr>
                <w:noProof/>
                <w:webHidden/>
              </w:rPr>
              <w:fldChar w:fldCharType="separate"/>
            </w:r>
            <w:r w:rsidR="00826F01">
              <w:rPr>
                <w:noProof/>
                <w:webHidden/>
              </w:rPr>
              <w:t>32</w:t>
            </w:r>
            <w:r w:rsidR="00826F01">
              <w:rPr>
                <w:noProof/>
                <w:webHidden/>
              </w:rPr>
              <w:fldChar w:fldCharType="end"/>
            </w:r>
          </w:hyperlink>
        </w:p>
        <w:p w14:paraId="1E9FBBBE" w14:textId="155E59ED" w:rsidR="00826F01" w:rsidRDefault="00C62382" w:rsidP="00826F01">
          <w:pPr>
            <w:pStyle w:val="TOC1"/>
            <w:spacing w:line="360" w:lineRule="auto"/>
            <w:rPr>
              <w:rFonts w:asciiTheme="minorHAnsi" w:eastAsiaTheme="minorEastAsia" w:hAnsiTheme="minorHAnsi" w:cstheme="minorBidi"/>
              <w:noProof/>
              <w:lang w:val="en-ID" w:eastAsia="en-ID"/>
            </w:rPr>
          </w:pPr>
          <w:hyperlink w:anchor="_Toc46950421" w:history="1">
            <w:r w:rsidR="00826F01" w:rsidRPr="00F76F08">
              <w:rPr>
                <w:rStyle w:val="Hyperlink"/>
                <w:noProof/>
              </w:rPr>
              <w:t xml:space="preserve">LEMBAR KONSULTASI </w:t>
            </w:r>
            <w:r w:rsidR="00826F01" w:rsidRPr="00F76F08">
              <w:rPr>
                <w:rStyle w:val="Hyperlink"/>
                <w:rFonts w:eastAsiaTheme="minorHAnsi"/>
                <w:noProof/>
              </w:rPr>
              <w:t>BIMBINGAN KARYA TULIS ILMIAH</w:t>
            </w:r>
            <w:r w:rsidR="00826F01">
              <w:rPr>
                <w:noProof/>
                <w:webHidden/>
              </w:rPr>
              <w:tab/>
            </w:r>
            <w:r w:rsidR="00826F01">
              <w:rPr>
                <w:noProof/>
                <w:webHidden/>
              </w:rPr>
              <w:fldChar w:fldCharType="begin"/>
            </w:r>
            <w:r w:rsidR="00826F01">
              <w:rPr>
                <w:noProof/>
                <w:webHidden/>
              </w:rPr>
              <w:instrText xml:space="preserve"> PAGEREF _Toc46950421 \h </w:instrText>
            </w:r>
            <w:r w:rsidR="00826F01">
              <w:rPr>
                <w:noProof/>
                <w:webHidden/>
              </w:rPr>
            </w:r>
            <w:r w:rsidR="00826F01">
              <w:rPr>
                <w:noProof/>
                <w:webHidden/>
              </w:rPr>
              <w:fldChar w:fldCharType="separate"/>
            </w:r>
            <w:r w:rsidR="00826F01">
              <w:rPr>
                <w:noProof/>
                <w:webHidden/>
              </w:rPr>
              <w:t>34</w:t>
            </w:r>
            <w:r w:rsidR="00826F01">
              <w:rPr>
                <w:noProof/>
                <w:webHidden/>
              </w:rPr>
              <w:fldChar w:fldCharType="end"/>
            </w:r>
          </w:hyperlink>
        </w:p>
        <w:p w14:paraId="70814391" w14:textId="70F225E9" w:rsidR="00D23EA7" w:rsidRPr="005242A6" w:rsidRDefault="00D23EA7" w:rsidP="00826F01">
          <w:pPr>
            <w:spacing w:line="360" w:lineRule="auto"/>
            <w:rPr>
              <w:rFonts w:cs="Arial"/>
              <w:szCs w:val="20"/>
            </w:rPr>
          </w:pPr>
          <w:r w:rsidRPr="005242A6">
            <w:rPr>
              <w:rFonts w:cs="Arial"/>
              <w:bCs/>
              <w:noProof/>
              <w:szCs w:val="20"/>
            </w:rPr>
            <w:fldChar w:fldCharType="end"/>
          </w:r>
        </w:p>
      </w:sdtContent>
    </w:sdt>
    <w:p w14:paraId="2A09F33C" w14:textId="77777777" w:rsidR="00D23EA7" w:rsidRPr="005242A6" w:rsidRDefault="00D23EA7" w:rsidP="00D23EA7">
      <w:pPr>
        <w:spacing w:line="360" w:lineRule="auto"/>
        <w:rPr>
          <w:rFonts w:cs="Arial"/>
          <w:szCs w:val="20"/>
        </w:rPr>
      </w:pPr>
    </w:p>
    <w:p w14:paraId="7D631189" w14:textId="77777777" w:rsidR="00D23EA7" w:rsidRPr="005242A6" w:rsidRDefault="00D23EA7" w:rsidP="00D23EA7">
      <w:pPr>
        <w:spacing w:line="360" w:lineRule="auto"/>
        <w:rPr>
          <w:rFonts w:cs="Arial"/>
          <w:sz w:val="28"/>
          <w:szCs w:val="28"/>
          <w:lang w:val="en-ID"/>
        </w:rPr>
      </w:pPr>
    </w:p>
    <w:p w14:paraId="5CA4A4A3" w14:textId="77777777" w:rsidR="00D23EA7" w:rsidRPr="005242A6" w:rsidRDefault="00D23EA7" w:rsidP="00D23EA7">
      <w:pPr>
        <w:spacing w:after="0" w:line="240" w:lineRule="auto"/>
        <w:outlineLvl w:val="0"/>
        <w:rPr>
          <w:rFonts w:cs="Arial"/>
          <w:b/>
          <w:bCs/>
          <w:color w:val="000000"/>
          <w:sz w:val="24"/>
          <w:szCs w:val="24"/>
          <w:lang w:val="en-ID" w:eastAsia="x-none"/>
        </w:rPr>
        <w:sectPr w:rsidR="00D23EA7" w:rsidRPr="005242A6" w:rsidSect="00540662">
          <w:pgSz w:w="12240" w:h="15840"/>
          <w:pgMar w:top="2268" w:right="1701" w:bottom="1701" w:left="2268" w:header="709" w:footer="709" w:gutter="0"/>
          <w:pgNumType w:fmt="lowerRoman" w:start="3"/>
          <w:cols w:space="708"/>
          <w:docGrid w:linePitch="360"/>
        </w:sectPr>
      </w:pPr>
    </w:p>
    <w:p w14:paraId="474C6A27" w14:textId="1A477C9B" w:rsidR="00D23EA7" w:rsidRPr="00540662" w:rsidRDefault="00D23EA7" w:rsidP="005509AA">
      <w:pPr>
        <w:pStyle w:val="Heading1"/>
        <w:spacing w:before="0" w:line="360" w:lineRule="auto"/>
      </w:pPr>
      <w:bookmarkStart w:id="6" w:name="_Toc46950395"/>
      <w:r w:rsidRPr="00540662">
        <w:lastRenderedPageBreak/>
        <w:t>BAB I</w:t>
      </w:r>
      <w:bookmarkStart w:id="7" w:name="_Toc37625777"/>
      <w:r w:rsidR="005E2ACC">
        <w:t xml:space="preserve"> </w:t>
      </w:r>
      <w:r w:rsidR="005E2ACC">
        <w:br/>
      </w:r>
      <w:r w:rsidRPr="00540662">
        <w:t>PENDAHULUA</w:t>
      </w:r>
      <w:bookmarkEnd w:id="7"/>
      <w:r w:rsidRPr="00540662">
        <w:t>N</w:t>
      </w:r>
      <w:bookmarkEnd w:id="6"/>
    </w:p>
    <w:p w14:paraId="599126BE" w14:textId="77777777" w:rsidR="00D23EA7" w:rsidRPr="005242A6" w:rsidRDefault="00D23EA7" w:rsidP="00D8666D">
      <w:pPr>
        <w:spacing w:after="0" w:line="360" w:lineRule="auto"/>
        <w:rPr>
          <w:rFonts w:cs="Arial"/>
          <w:lang w:val="id-ID"/>
        </w:rPr>
      </w:pPr>
    </w:p>
    <w:p w14:paraId="3088394A" w14:textId="77777777" w:rsidR="00D23EA7" w:rsidRPr="006B644B" w:rsidRDefault="00D23EA7" w:rsidP="00D8666D">
      <w:pPr>
        <w:pStyle w:val="Heading2"/>
        <w:numPr>
          <w:ilvl w:val="0"/>
          <w:numId w:val="21"/>
        </w:numPr>
        <w:spacing w:before="0"/>
      </w:pPr>
      <w:bookmarkStart w:id="8" w:name="_Toc37625778"/>
      <w:bookmarkStart w:id="9" w:name="_Toc46950396"/>
      <w:proofErr w:type="spellStart"/>
      <w:r w:rsidRPr="006B644B">
        <w:t>Latar</w:t>
      </w:r>
      <w:proofErr w:type="spellEnd"/>
      <w:r w:rsidRPr="006B644B">
        <w:t xml:space="preserve"> </w:t>
      </w:r>
      <w:proofErr w:type="spellStart"/>
      <w:r w:rsidRPr="006B644B">
        <w:t>Belakang</w:t>
      </w:r>
      <w:bookmarkEnd w:id="8"/>
      <w:bookmarkEnd w:id="9"/>
      <w:proofErr w:type="spellEnd"/>
    </w:p>
    <w:p w14:paraId="42736036" w14:textId="77777777" w:rsidR="00A02523" w:rsidRDefault="00D23EA7" w:rsidP="00A02523">
      <w:pPr>
        <w:pStyle w:val="Paragraph"/>
        <w:ind w:left="709" w:firstLine="720"/>
      </w:pPr>
      <w:proofErr w:type="spellStart"/>
      <w:r w:rsidRPr="005242A6">
        <w:t>Tuberkulosis</w:t>
      </w:r>
      <w:proofErr w:type="spellEnd"/>
      <w:r w:rsidRPr="005242A6">
        <w:t xml:space="preserve"> </w:t>
      </w:r>
      <w:proofErr w:type="spellStart"/>
      <w:r w:rsidRPr="005242A6">
        <w:t>paru</w:t>
      </w:r>
      <w:proofErr w:type="spellEnd"/>
      <w:r w:rsidRPr="005242A6">
        <w:t xml:space="preserve"> </w:t>
      </w:r>
      <w:proofErr w:type="spellStart"/>
      <w:r w:rsidRPr="005242A6">
        <w:t>adalah</w:t>
      </w:r>
      <w:proofErr w:type="spellEnd"/>
      <w:r w:rsidRPr="005242A6">
        <w:t xml:space="preserve"> </w:t>
      </w:r>
      <w:proofErr w:type="spellStart"/>
      <w:r w:rsidRPr="005242A6">
        <w:t>penyakit</w:t>
      </w:r>
      <w:proofErr w:type="spellEnd"/>
      <w:r w:rsidRPr="005242A6">
        <w:t xml:space="preserve"> yang </w:t>
      </w:r>
      <w:proofErr w:type="spellStart"/>
      <w:r w:rsidRPr="005242A6">
        <w:t>menular</w:t>
      </w:r>
      <w:proofErr w:type="spellEnd"/>
      <w:r w:rsidRPr="005242A6">
        <w:t xml:space="preserve"> </w:t>
      </w:r>
      <w:proofErr w:type="spellStart"/>
      <w:r w:rsidRPr="005242A6">
        <w:t>langsung</w:t>
      </w:r>
      <w:proofErr w:type="spellEnd"/>
      <w:r w:rsidRPr="005242A6">
        <w:t xml:space="preserve"> </w:t>
      </w:r>
      <w:proofErr w:type="spellStart"/>
      <w:r w:rsidRPr="005242A6">
        <w:t>disebabkan</w:t>
      </w:r>
      <w:proofErr w:type="spellEnd"/>
      <w:r w:rsidRPr="005242A6">
        <w:t xml:space="preserve"> oleh </w:t>
      </w:r>
      <w:proofErr w:type="spellStart"/>
      <w:r w:rsidRPr="005242A6">
        <w:t>bakteri</w:t>
      </w:r>
      <w:proofErr w:type="spellEnd"/>
      <w:r w:rsidRPr="005242A6">
        <w:t xml:space="preserve"> </w:t>
      </w:r>
      <w:proofErr w:type="spellStart"/>
      <w:r w:rsidRPr="005242A6">
        <w:t>Mycobaterium</w:t>
      </w:r>
      <w:proofErr w:type="spellEnd"/>
      <w:r w:rsidRPr="005242A6">
        <w:t xml:space="preserve"> tuberculosis </w:t>
      </w:r>
      <w:proofErr w:type="spellStart"/>
      <w:r w:rsidRPr="005242A6">
        <w:t>berbentuk</w:t>
      </w:r>
      <w:proofErr w:type="spellEnd"/>
      <w:r w:rsidRPr="005242A6">
        <w:t xml:space="preserve"> </w:t>
      </w:r>
      <w:proofErr w:type="spellStart"/>
      <w:r w:rsidRPr="005242A6">
        <w:t>batang</w:t>
      </w:r>
      <w:proofErr w:type="spellEnd"/>
      <w:r w:rsidRPr="005242A6">
        <w:t xml:space="preserve"> (Bacillus) </w:t>
      </w:r>
      <w:proofErr w:type="spellStart"/>
      <w:r w:rsidRPr="005242A6">
        <w:t>ditularkan</w:t>
      </w:r>
      <w:proofErr w:type="spellEnd"/>
      <w:r w:rsidRPr="005242A6">
        <w:t xml:space="preserve"> </w:t>
      </w:r>
      <w:proofErr w:type="spellStart"/>
      <w:r w:rsidRPr="005242A6">
        <w:t>melalui</w:t>
      </w:r>
      <w:proofErr w:type="spellEnd"/>
      <w:r w:rsidRPr="005242A6">
        <w:t xml:space="preserve"> </w:t>
      </w:r>
      <w:proofErr w:type="spellStart"/>
      <w:r w:rsidRPr="005242A6">
        <w:t>perantara</w:t>
      </w:r>
      <w:proofErr w:type="spellEnd"/>
      <w:r w:rsidRPr="005242A6">
        <w:t xml:space="preserve"> </w:t>
      </w:r>
      <w:proofErr w:type="spellStart"/>
      <w:r w:rsidRPr="005242A6">
        <w:t>ludah</w:t>
      </w:r>
      <w:proofErr w:type="spellEnd"/>
      <w:r w:rsidRPr="005242A6">
        <w:t xml:space="preserve"> </w:t>
      </w:r>
      <w:proofErr w:type="spellStart"/>
      <w:r w:rsidRPr="005242A6">
        <w:t>dahak</w:t>
      </w:r>
      <w:proofErr w:type="spellEnd"/>
      <w:r w:rsidRPr="005242A6">
        <w:t xml:space="preserve"> </w:t>
      </w:r>
      <w:proofErr w:type="spellStart"/>
      <w:r w:rsidRPr="005242A6">
        <w:t>mengandung</w:t>
      </w:r>
      <w:proofErr w:type="spellEnd"/>
      <w:r w:rsidRPr="005242A6">
        <w:t xml:space="preserve"> basil </w:t>
      </w:r>
      <w:proofErr w:type="spellStart"/>
      <w:r w:rsidRPr="005242A6">
        <w:t>tuberkulosis</w:t>
      </w:r>
      <w:proofErr w:type="spellEnd"/>
      <w:r w:rsidRPr="005242A6">
        <w:t xml:space="preserve"> yang </w:t>
      </w:r>
      <w:proofErr w:type="spellStart"/>
      <w:r w:rsidRPr="005242A6">
        <w:t>menyebar</w:t>
      </w:r>
      <w:proofErr w:type="spellEnd"/>
      <w:r w:rsidRPr="005242A6">
        <w:t xml:space="preserve"> di </w:t>
      </w:r>
      <w:proofErr w:type="spellStart"/>
      <w:r w:rsidRPr="005242A6">
        <w:t>udara</w:t>
      </w:r>
      <w:proofErr w:type="spellEnd"/>
      <w:r w:rsidRPr="005242A6">
        <w:t xml:space="preserve"> </w:t>
      </w:r>
      <w:proofErr w:type="spellStart"/>
      <w:r w:rsidRPr="005242A6">
        <w:t>ketika</w:t>
      </w:r>
      <w:proofErr w:type="spellEnd"/>
      <w:r w:rsidRPr="005242A6">
        <w:t xml:space="preserve"> </w:t>
      </w:r>
      <w:proofErr w:type="spellStart"/>
      <w:r w:rsidRPr="005242A6">
        <w:t>penderita</w:t>
      </w:r>
      <w:proofErr w:type="spellEnd"/>
      <w:r w:rsidRPr="005242A6">
        <w:t xml:space="preserve"> </w:t>
      </w:r>
      <w:proofErr w:type="spellStart"/>
      <w:r w:rsidRPr="005242A6">
        <w:t>tuberkulosis</w:t>
      </w:r>
      <w:proofErr w:type="spellEnd"/>
      <w:r w:rsidRPr="005242A6">
        <w:t xml:space="preserve"> </w:t>
      </w:r>
      <w:proofErr w:type="spellStart"/>
      <w:r w:rsidRPr="005242A6">
        <w:t>paru</w:t>
      </w:r>
      <w:proofErr w:type="spellEnd"/>
      <w:r w:rsidRPr="005242A6">
        <w:t xml:space="preserve"> </w:t>
      </w:r>
      <w:proofErr w:type="spellStart"/>
      <w:r w:rsidRPr="005242A6">
        <w:t>batuk</w:t>
      </w:r>
      <w:proofErr w:type="spellEnd"/>
      <w:r w:rsidRPr="005242A6">
        <w:t xml:space="preserve"> (</w:t>
      </w:r>
      <w:proofErr w:type="spellStart"/>
      <w:r w:rsidRPr="005242A6">
        <w:t>Makhfudli</w:t>
      </w:r>
      <w:proofErr w:type="spellEnd"/>
      <w:r w:rsidRPr="005242A6">
        <w:t xml:space="preserve">, 2016). </w:t>
      </w:r>
      <w:r w:rsidRPr="005242A6">
        <w:rPr>
          <w:lang w:val="en-US"/>
        </w:rPr>
        <w:t xml:space="preserve">Tuberculosis </w:t>
      </w:r>
      <w:proofErr w:type="spellStart"/>
      <w:r w:rsidRPr="005242A6">
        <w:rPr>
          <w:lang w:val="en-US"/>
        </w:rPr>
        <w:t>merupakan</w:t>
      </w:r>
      <w:proofErr w:type="spellEnd"/>
      <w:r w:rsidRPr="005242A6">
        <w:rPr>
          <w:lang w:val="en-US"/>
        </w:rPr>
        <w:t xml:space="preserve"> </w:t>
      </w:r>
      <w:proofErr w:type="spellStart"/>
      <w:r w:rsidRPr="005242A6">
        <w:rPr>
          <w:lang w:val="en-US"/>
        </w:rPr>
        <w:t>ancaman</w:t>
      </w:r>
      <w:proofErr w:type="spellEnd"/>
      <w:r w:rsidRPr="005242A6">
        <w:rPr>
          <w:lang w:val="en-US"/>
        </w:rPr>
        <w:t xml:space="preserve"> </w:t>
      </w:r>
      <w:proofErr w:type="spellStart"/>
      <w:r w:rsidRPr="005242A6">
        <w:rPr>
          <w:lang w:val="en-US"/>
        </w:rPr>
        <w:t>kesehatan</w:t>
      </w:r>
      <w:proofErr w:type="spellEnd"/>
      <w:r w:rsidRPr="005242A6">
        <w:rPr>
          <w:lang w:val="en-US"/>
        </w:rPr>
        <w:t xml:space="preserve"> </w:t>
      </w:r>
      <w:proofErr w:type="spellStart"/>
      <w:r w:rsidRPr="005242A6">
        <w:rPr>
          <w:lang w:val="en-US"/>
        </w:rPr>
        <w:t>masyarakat</w:t>
      </w:r>
      <w:proofErr w:type="spellEnd"/>
      <w:r w:rsidRPr="005242A6">
        <w:rPr>
          <w:lang w:val="en-US"/>
        </w:rPr>
        <w:t xml:space="preserve"> yang </w:t>
      </w:r>
      <w:proofErr w:type="spellStart"/>
      <w:r w:rsidRPr="005242A6">
        <w:rPr>
          <w:lang w:val="en-US"/>
        </w:rPr>
        <w:t>penting</w:t>
      </w:r>
      <w:proofErr w:type="spellEnd"/>
      <w:r w:rsidRPr="005242A6">
        <w:rPr>
          <w:lang w:val="en-US"/>
        </w:rPr>
        <w:t xml:space="preserve"> </w:t>
      </w:r>
      <w:proofErr w:type="spellStart"/>
      <w:r w:rsidRPr="005242A6">
        <w:rPr>
          <w:lang w:val="en-US"/>
        </w:rPr>
        <w:t>diseluruh</w:t>
      </w:r>
      <w:proofErr w:type="spellEnd"/>
      <w:r w:rsidRPr="005242A6">
        <w:rPr>
          <w:lang w:val="en-US"/>
        </w:rPr>
        <w:t xml:space="preserve"> dunia dan </w:t>
      </w:r>
      <w:proofErr w:type="spellStart"/>
      <w:r w:rsidRPr="005242A6">
        <w:rPr>
          <w:lang w:val="en-US"/>
        </w:rPr>
        <w:t>sangat</w:t>
      </w:r>
      <w:proofErr w:type="spellEnd"/>
      <w:r w:rsidRPr="005242A6">
        <w:rPr>
          <w:lang w:val="en-US"/>
        </w:rPr>
        <w:t xml:space="preserve"> </w:t>
      </w:r>
      <w:proofErr w:type="spellStart"/>
      <w:r w:rsidRPr="005242A6">
        <w:rPr>
          <w:lang w:val="en-US"/>
        </w:rPr>
        <w:t>umum</w:t>
      </w:r>
      <w:proofErr w:type="spellEnd"/>
      <w:r w:rsidRPr="005242A6">
        <w:rPr>
          <w:lang w:val="en-US"/>
        </w:rPr>
        <w:t xml:space="preserve"> di Negara-negara </w:t>
      </w:r>
      <w:proofErr w:type="spellStart"/>
      <w:r w:rsidRPr="005242A6">
        <w:rPr>
          <w:lang w:val="en-US"/>
        </w:rPr>
        <w:t>berkembang</w:t>
      </w:r>
      <w:proofErr w:type="spellEnd"/>
      <w:r w:rsidRPr="005242A6">
        <w:rPr>
          <w:lang w:val="en-US"/>
        </w:rPr>
        <w:t xml:space="preserve"> (Putri,2015)</w:t>
      </w:r>
      <w:r w:rsidR="00A02523">
        <w:rPr>
          <w:lang w:val="en-US"/>
        </w:rPr>
        <w:t>.</w:t>
      </w:r>
    </w:p>
    <w:p w14:paraId="788E047F" w14:textId="77777777" w:rsidR="00A02523" w:rsidRDefault="00D23EA7" w:rsidP="00A02523">
      <w:pPr>
        <w:pStyle w:val="Paragraph"/>
        <w:ind w:left="709" w:firstLine="720"/>
      </w:pPr>
      <w:proofErr w:type="spellStart"/>
      <w:r w:rsidRPr="005242A6">
        <w:t>Menurut</w:t>
      </w:r>
      <w:proofErr w:type="spellEnd"/>
      <w:r w:rsidRPr="005242A6">
        <w:t xml:space="preserve"> WHO </w:t>
      </w:r>
      <w:r w:rsidRPr="005242A6">
        <w:rPr>
          <w:i/>
        </w:rPr>
        <w:t xml:space="preserve">(World Health Organization) </w:t>
      </w:r>
      <w:r w:rsidRPr="005242A6">
        <w:t xml:space="preserve">2017, </w:t>
      </w:r>
      <w:proofErr w:type="spellStart"/>
      <w:r w:rsidRPr="005242A6">
        <w:t>Tuberkulosis</w:t>
      </w:r>
      <w:proofErr w:type="spellEnd"/>
      <w:r w:rsidRPr="005242A6">
        <w:t xml:space="preserve"> </w:t>
      </w:r>
      <w:proofErr w:type="spellStart"/>
      <w:r w:rsidRPr="005242A6">
        <w:t>menduduki</w:t>
      </w:r>
      <w:proofErr w:type="spellEnd"/>
      <w:r w:rsidRPr="005242A6">
        <w:t xml:space="preserve"> </w:t>
      </w:r>
      <w:proofErr w:type="spellStart"/>
      <w:r w:rsidRPr="005242A6">
        <w:t>peringkat</w:t>
      </w:r>
      <w:proofErr w:type="spellEnd"/>
      <w:r w:rsidRPr="005242A6">
        <w:t xml:space="preserve"> 9 </w:t>
      </w:r>
      <w:proofErr w:type="spellStart"/>
      <w:r w:rsidRPr="005242A6">
        <w:t>kematian</w:t>
      </w:r>
      <w:proofErr w:type="spellEnd"/>
      <w:r w:rsidRPr="005242A6">
        <w:t xml:space="preserve"> di dunia dan </w:t>
      </w:r>
      <w:proofErr w:type="spellStart"/>
      <w:r w:rsidRPr="005242A6">
        <w:t>menempati</w:t>
      </w:r>
      <w:proofErr w:type="spellEnd"/>
      <w:r w:rsidRPr="005242A6">
        <w:t xml:space="preserve"> </w:t>
      </w:r>
      <w:proofErr w:type="spellStart"/>
      <w:r w:rsidRPr="005242A6">
        <w:t>peringkat</w:t>
      </w:r>
      <w:proofErr w:type="spellEnd"/>
      <w:r w:rsidRPr="005242A6">
        <w:t xml:space="preserve"> </w:t>
      </w:r>
      <w:proofErr w:type="spellStart"/>
      <w:r w:rsidRPr="005242A6">
        <w:t>tertinggi</w:t>
      </w:r>
      <w:proofErr w:type="spellEnd"/>
      <w:r w:rsidRPr="005242A6">
        <w:t xml:space="preserve"> </w:t>
      </w:r>
      <w:proofErr w:type="spellStart"/>
      <w:r w:rsidRPr="005242A6">
        <w:t>penyebab</w:t>
      </w:r>
      <w:proofErr w:type="spellEnd"/>
      <w:r w:rsidRPr="005242A6">
        <w:t xml:space="preserve"> </w:t>
      </w:r>
      <w:proofErr w:type="spellStart"/>
      <w:r w:rsidRPr="005242A6">
        <w:t>kematian</w:t>
      </w:r>
      <w:proofErr w:type="spellEnd"/>
      <w:r w:rsidRPr="005242A6">
        <w:t xml:space="preserve"> </w:t>
      </w:r>
      <w:proofErr w:type="spellStart"/>
      <w:r w:rsidRPr="005242A6">
        <w:t>dengan</w:t>
      </w:r>
      <w:proofErr w:type="spellEnd"/>
      <w:r w:rsidRPr="005242A6">
        <w:t xml:space="preserve"> </w:t>
      </w:r>
      <w:proofErr w:type="spellStart"/>
      <w:r w:rsidRPr="005242A6">
        <w:t>agen</w:t>
      </w:r>
      <w:proofErr w:type="spellEnd"/>
      <w:r w:rsidRPr="005242A6">
        <w:t xml:space="preserve"> </w:t>
      </w:r>
      <w:proofErr w:type="spellStart"/>
      <w:r w:rsidRPr="005242A6">
        <w:t>infeksi</w:t>
      </w:r>
      <w:proofErr w:type="spellEnd"/>
      <w:r w:rsidRPr="005242A6">
        <w:t xml:space="preserve"> </w:t>
      </w:r>
      <w:proofErr w:type="spellStart"/>
      <w:r w:rsidRPr="005242A6">
        <w:t>tunggal</w:t>
      </w:r>
      <w:proofErr w:type="spellEnd"/>
      <w:r w:rsidRPr="005242A6">
        <w:t xml:space="preserve"> </w:t>
      </w:r>
      <w:proofErr w:type="spellStart"/>
      <w:r w:rsidRPr="005242A6">
        <w:t>diatas</w:t>
      </w:r>
      <w:proofErr w:type="spellEnd"/>
      <w:r w:rsidRPr="005242A6">
        <w:t xml:space="preserve"> HIV</w:t>
      </w:r>
      <w:r w:rsidR="00A17F2D">
        <w:t xml:space="preserve"> </w:t>
      </w:r>
      <w:r w:rsidRPr="005242A6">
        <w:t xml:space="preserve">(Human Immunodeficiency virus) Pada </w:t>
      </w:r>
      <w:proofErr w:type="spellStart"/>
      <w:r w:rsidRPr="005242A6">
        <w:t>tahun</w:t>
      </w:r>
      <w:proofErr w:type="spellEnd"/>
      <w:r w:rsidRPr="005242A6">
        <w:t xml:space="preserve"> 2016, di </w:t>
      </w:r>
      <w:proofErr w:type="spellStart"/>
      <w:r w:rsidRPr="005242A6">
        <w:t>perkirakan</w:t>
      </w:r>
      <w:proofErr w:type="spellEnd"/>
      <w:r w:rsidRPr="005242A6">
        <w:t xml:space="preserve"> 1,3 </w:t>
      </w:r>
      <w:proofErr w:type="spellStart"/>
      <w:r w:rsidRPr="005242A6">
        <w:t>juta</w:t>
      </w:r>
      <w:proofErr w:type="spellEnd"/>
      <w:r w:rsidRPr="005242A6">
        <w:t xml:space="preserve"> </w:t>
      </w:r>
      <w:proofErr w:type="spellStart"/>
      <w:r w:rsidRPr="005242A6">
        <w:t>penderita</w:t>
      </w:r>
      <w:proofErr w:type="spellEnd"/>
      <w:r w:rsidRPr="005242A6">
        <w:t xml:space="preserve"> TB </w:t>
      </w:r>
      <w:proofErr w:type="spellStart"/>
      <w:r w:rsidRPr="005242A6">
        <w:t>dengan</w:t>
      </w:r>
      <w:proofErr w:type="spellEnd"/>
      <w:r w:rsidRPr="005242A6">
        <w:t xml:space="preserve"> HIV </w:t>
      </w:r>
      <w:proofErr w:type="spellStart"/>
      <w:r w:rsidRPr="005242A6">
        <w:t>negatif</w:t>
      </w:r>
      <w:proofErr w:type="spellEnd"/>
      <w:r w:rsidRPr="005242A6">
        <w:t xml:space="preserve"> </w:t>
      </w:r>
      <w:proofErr w:type="spellStart"/>
      <w:r w:rsidRPr="005242A6">
        <w:t>meninggal</w:t>
      </w:r>
      <w:proofErr w:type="spellEnd"/>
      <w:r w:rsidRPr="005242A6">
        <w:t xml:space="preserve"> dunia (</w:t>
      </w:r>
      <w:proofErr w:type="spellStart"/>
      <w:r w:rsidRPr="005242A6">
        <w:t>turun</w:t>
      </w:r>
      <w:proofErr w:type="spellEnd"/>
      <w:r w:rsidRPr="005242A6">
        <w:t xml:space="preserve"> dari1,7 </w:t>
      </w:r>
      <w:proofErr w:type="spellStart"/>
      <w:r w:rsidRPr="005242A6">
        <w:t>juta</w:t>
      </w:r>
      <w:proofErr w:type="spellEnd"/>
      <w:r w:rsidRPr="005242A6">
        <w:t xml:space="preserve"> pada </w:t>
      </w:r>
      <w:proofErr w:type="spellStart"/>
      <w:r w:rsidRPr="005242A6">
        <w:t>tahun</w:t>
      </w:r>
      <w:proofErr w:type="spellEnd"/>
      <w:r w:rsidRPr="005242A6">
        <w:t xml:space="preserve"> 2000). </w:t>
      </w:r>
      <w:proofErr w:type="spellStart"/>
      <w:r w:rsidRPr="005242A6">
        <w:t>Kasus</w:t>
      </w:r>
      <w:proofErr w:type="spellEnd"/>
      <w:r w:rsidRPr="005242A6">
        <w:t xml:space="preserve"> </w:t>
      </w:r>
      <w:proofErr w:type="spellStart"/>
      <w:r w:rsidRPr="005242A6">
        <w:t>terbanyak</w:t>
      </w:r>
      <w:proofErr w:type="spellEnd"/>
      <w:r w:rsidRPr="005242A6">
        <w:t xml:space="preserve"> </w:t>
      </w:r>
      <w:proofErr w:type="spellStart"/>
      <w:r w:rsidRPr="005242A6">
        <w:t>tuberkulosis</w:t>
      </w:r>
      <w:proofErr w:type="spellEnd"/>
      <w:r w:rsidRPr="005242A6">
        <w:t xml:space="preserve"> </w:t>
      </w:r>
      <w:proofErr w:type="spellStart"/>
      <w:r w:rsidRPr="005242A6">
        <w:t>berada</w:t>
      </w:r>
      <w:proofErr w:type="spellEnd"/>
      <w:r w:rsidRPr="005242A6">
        <w:t xml:space="preserve"> di Asia Tenggara </w:t>
      </w:r>
      <w:proofErr w:type="spellStart"/>
      <w:r w:rsidRPr="005242A6">
        <w:t>dengan</w:t>
      </w:r>
      <w:proofErr w:type="spellEnd"/>
      <w:r w:rsidRPr="005242A6">
        <w:t xml:space="preserve"> </w:t>
      </w:r>
      <w:proofErr w:type="spellStart"/>
      <w:r w:rsidRPr="005242A6">
        <w:t>presentase</w:t>
      </w:r>
      <w:proofErr w:type="spellEnd"/>
      <w:r w:rsidRPr="005242A6">
        <w:t xml:space="preserve"> 45%, </w:t>
      </w:r>
      <w:proofErr w:type="spellStart"/>
      <w:r w:rsidRPr="005242A6">
        <w:t>disusul</w:t>
      </w:r>
      <w:proofErr w:type="spellEnd"/>
      <w:r w:rsidRPr="005242A6">
        <w:t xml:space="preserve"> </w:t>
      </w:r>
      <w:proofErr w:type="spellStart"/>
      <w:r w:rsidRPr="005242A6">
        <w:t>dengan</w:t>
      </w:r>
      <w:proofErr w:type="spellEnd"/>
      <w:r w:rsidRPr="005242A6">
        <w:t xml:space="preserve"> Afrika 25%, </w:t>
      </w:r>
      <w:proofErr w:type="spellStart"/>
      <w:r w:rsidRPr="005242A6">
        <w:t>Pasifik</w:t>
      </w:r>
      <w:proofErr w:type="spellEnd"/>
      <w:r w:rsidRPr="005242A6">
        <w:t xml:space="preserve"> Barat 17%, Timur </w:t>
      </w:r>
      <w:proofErr w:type="spellStart"/>
      <w:r w:rsidRPr="005242A6">
        <w:t>tengah</w:t>
      </w:r>
      <w:proofErr w:type="spellEnd"/>
      <w:r w:rsidRPr="005242A6">
        <w:t xml:space="preserve"> 7%, </w:t>
      </w:r>
      <w:proofErr w:type="spellStart"/>
      <w:r w:rsidRPr="005242A6">
        <w:t>Eropa</w:t>
      </w:r>
      <w:proofErr w:type="spellEnd"/>
      <w:r w:rsidRPr="005242A6">
        <w:t xml:space="preserve"> 3% dan Negara-negara Amerika 3%. </w:t>
      </w:r>
      <w:proofErr w:type="spellStart"/>
      <w:r w:rsidRPr="005242A6">
        <w:t>Sedangkan</w:t>
      </w:r>
      <w:proofErr w:type="spellEnd"/>
      <w:r w:rsidRPr="005242A6">
        <w:t xml:space="preserve"> </w:t>
      </w:r>
      <w:proofErr w:type="spellStart"/>
      <w:r w:rsidRPr="005242A6">
        <w:t>untuk</w:t>
      </w:r>
      <w:proofErr w:type="spellEnd"/>
      <w:r w:rsidRPr="005242A6">
        <w:t xml:space="preserve"> </w:t>
      </w:r>
      <w:proofErr w:type="spellStart"/>
      <w:r w:rsidRPr="005242A6">
        <w:t>peringkat</w:t>
      </w:r>
      <w:proofErr w:type="spellEnd"/>
      <w:r w:rsidRPr="005242A6">
        <w:t xml:space="preserve"> 5 negara </w:t>
      </w:r>
      <w:proofErr w:type="spellStart"/>
      <w:r w:rsidRPr="005242A6">
        <w:t>tertinggi</w:t>
      </w:r>
      <w:proofErr w:type="spellEnd"/>
      <w:r w:rsidRPr="005242A6">
        <w:t xml:space="preserve"> </w:t>
      </w:r>
      <w:proofErr w:type="spellStart"/>
      <w:r w:rsidRPr="005242A6">
        <w:t>penderita</w:t>
      </w:r>
      <w:proofErr w:type="spellEnd"/>
      <w:r w:rsidRPr="005242A6">
        <w:t xml:space="preserve"> TB (56% </w:t>
      </w:r>
      <w:proofErr w:type="spellStart"/>
      <w:r w:rsidRPr="005242A6">
        <w:t>kasus</w:t>
      </w:r>
      <w:proofErr w:type="spellEnd"/>
      <w:r w:rsidRPr="005242A6">
        <w:t xml:space="preserve"> TB Dunia) </w:t>
      </w:r>
      <w:proofErr w:type="spellStart"/>
      <w:r w:rsidRPr="005242A6">
        <w:t>adalah</w:t>
      </w:r>
      <w:proofErr w:type="spellEnd"/>
      <w:r w:rsidRPr="005242A6">
        <w:t xml:space="preserve"> India, Indonesia, China, Filipina, dan Pakistan.</w:t>
      </w:r>
    </w:p>
    <w:p w14:paraId="5C758B77" w14:textId="77777777" w:rsidR="00A02523" w:rsidRDefault="00D23EA7" w:rsidP="00A02523">
      <w:pPr>
        <w:pStyle w:val="Paragraph"/>
        <w:ind w:left="709" w:firstLine="720"/>
      </w:pPr>
      <w:proofErr w:type="spellStart"/>
      <w:r w:rsidRPr="005242A6">
        <w:t>Menurut</w:t>
      </w:r>
      <w:proofErr w:type="spellEnd"/>
      <w:r w:rsidRPr="005242A6">
        <w:t xml:space="preserve"> </w:t>
      </w:r>
      <w:proofErr w:type="spellStart"/>
      <w:r w:rsidRPr="005242A6">
        <w:t>Profil</w:t>
      </w:r>
      <w:proofErr w:type="spellEnd"/>
      <w:r w:rsidRPr="005242A6">
        <w:t xml:space="preserve"> Kesehatan Indonesia 2017, </w:t>
      </w:r>
      <w:proofErr w:type="spellStart"/>
      <w:r w:rsidRPr="005242A6">
        <w:t>angka</w:t>
      </w:r>
      <w:proofErr w:type="spellEnd"/>
      <w:r w:rsidRPr="005242A6">
        <w:t xml:space="preserve"> </w:t>
      </w:r>
      <w:proofErr w:type="spellStart"/>
      <w:r w:rsidRPr="005242A6">
        <w:t>prevalensi</w:t>
      </w:r>
      <w:proofErr w:type="spellEnd"/>
      <w:r w:rsidRPr="005242A6">
        <w:t xml:space="preserve"> TB </w:t>
      </w:r>
      <w:proofErr w:type="spellStart"/>
      <w:r w:rsidRPr="005242A6">
        <w:t>Paru</w:t>
      </w:r>
      <w:proofErr w:type="spellEnd"/>
      <w:r w:rsidRPr="005242A6">
        <w:t xml:space="preserve"> di Indonesia </w:t>
      </w:r>
      <w:proofErr w:type="spellStart"/>
      <w:r w:rsidRPr="005242A6">
        <w:t>sebesar</w:t>
      </w:r>
      <w:proofErr w:type="spellEnd"/>
      <w:r w:rsidRPr="005242A6">
        <w:t xml:space="preserve"> 137,8/100.000 </w:t>
      </w:r>
      <w:proofErr w:type="spellStart"/>
      <w:r w:rsidRPr="005242A6">
        <w:t>penduduk</w:t>
      </w:r>
      <w:proofErr w:type="spellEnd"/>
      <w:r w:rsidRPr="005242A6">
        <w:t xml:space="preserve"> </w:t>
      </w:r>
      <w:proofErr w:type="spellStart"/>
      <w:r w:rsidRPr="005242A6">
        <w:t>dengan</w:t>
      </w:r>
      <w:proofErr w:type="spellEnd"/>
      <w:r w:rsidRPr="005242A6">
        <w:t xml:space="preserve"> 360.770 </w:t>
      </w:r>
      <w:proofErr w:type="spellStart"/>
      <w:r w:rsidRPr="005242A6">
        <w:t>kasus</w:t>
      </w:r>
      <w:proofErr w:type="spellEnd"/>
      <w:r w:rsidRPr="005242A6">
        <w:t xml:space="preserve"> TB </w:t>
      </w:r>
      <w:proofErr w:type="spellStart"/>
      <w:r w:rsidRPr="005242A6">
        <w:t>Paru</w:t>
      </w:r>
      <w:proofErr w:type="spellEnd"/>
      <w:r w:rsidRPr="005242A6">
        <w:t xml:space="preserve"> </w:t>
      </w:r>
      <w:proofErr w:type="spellStart"/>
      <w:r w:rsidRPr="005242A6">
        <w:t>mengalami</w:t>
      </w:r>
      <w:proofErr w:type="spellEnd"/>
      <w:r w:rsidRPr="005242A6">
        <w:t xml:space="preserve"> </w:t>
      </w:r>
      <w:proofErr w:type="spellStart"/>
      <w:r w:rsidRPr="005242A6">
        <w:t>peningkatan</w:t>
      </w:r>
      <w:proofErr w:type="spellEnd"/>
      <w:r w:rsidRPr="005242A6">
        <w:t xml:space="preserve"> </w:t>
      </w:r>
      <w:proofErr w:type="spellStart"/>
      <w:r w:rsidRPr="005242A6">
        <w:t>dibandingkan</w:t>
      </w:r>
      <w:proofErr w:type="spellEnd"/>
      <w:r w:rsidRPr="005242A6">
        <w:t xml:space="preserve"> pada </w:t>
      </w:r>
      <w:proofErr w:type="spellStart"/>
      <w:r w:rsidRPr="005242A6">
        <w:t>tahun</w:t>
      </w:r>
      <w:proofErr w:type="spellEnd"/>
      <w:r w:rsidRPr="005242A6">
        <w:t xml:space="preserve"> 2016 </w:t>
      </w:r>
      <w:proofErr w:type="spellStart"/>
      <w:r w:rsidRPr="005242A6">
        <w:t>sebesar</w:t>
      </w:r>
      <w:proofErr w:type="spellEnd"/>
      <w:r w:rsidRPr="005242A6">
        <w:t xml:space="preserve"> 351.893 </w:t>
      </w:r>
      <w:proofErr w:type="spellStart"/>
      <w:r w:rsidRPr="005242A6">
        <w:t>kasus</w:t>
      </w:r>
      <w:proofErr w:type="spellEnd"/>
      <w:r w:rsidRPr="005242A6">
        <w:t xml:space="preserve">. Di Indonesia </w:t>
      </w:r>
      <w:proofErr w:type="spellStart"/>
      <w:r w:rsidRPr="005242A6">
        <w:t>jumlah</w:t>
      </w:r>
      <w:proofErr w:type="spellEnd"/>
      <w:r w:rsidRPr="005242A6">
        <w:t xml:space="preserve"> </w:t>
      </w:r>
      <w:proofErr w:type="spellStart"/>
      <w:r w:rsidRPr="005242A6">
        <w:t>kasus</w:t>
      </w:r>
      <w:proofErr w:type="spellEnd"/>
      <w:r w:rsidRPr="005242A6">
        <w:t xml:space="preserve"> </w:t>
      </w:r>
      <w:proofErr w:type="spellStart"/>
      <w:r w:rsidRPr="005242A6">
        <w:t>tertinggi</w:t>
      </w:r>
      <w:proofErr w:type="spellEnd"/>
      <w:r w:rsidRPr="005242A6">
        <w:t xml:space="preserve"> </w:t>
      </w:r>
      <w:proofErr w:type="spellStart"/>
      <w:r w:rsidRPr="005242A6">
        <w:t>terdapat</w:t>
      </w:r>
      <w:proofErr w:type="spellEnd"/>
      <w:r w:rsidRPr="005242A6">
        <w:t xml:space="preserve"> di </w:t>
      </w:r>
      <w:proofErr w:type="spellStart"/>
      <w:r w:rsidRPr="005242A6">
        <w:t>Provinsi</w:t>
      </w:r>
      <w:proofErr w:type="spellEnd"/>
      <w:r w:rsidRPr="005242A6">
        <w:t xml:space="preserve"> </w:t>
      </w:r>
      <w:proofErr w:type="spellStart"/>
      <w:r w:rsidRPr="005242A6">
        <w:t>Jawa</w:t>
      </w:r>
      <w:proofErr w:type="spellEnd"/>
      <w:r w:rsidRPr="005242A6">
        <w:t xml:space="preserve"> Barat, </w:t>
      </w:r>
      <w:proofErr w:type="spellStart"/>
      <w:r w:rsidRPr="005242A6">
        <w:t>Jawa</w:t>
      </w:r>
      <w:proofErr w:type="spellEnd"/>
      <w:r w:rsidRPr="005242A6">
        <w:t xml:space="preserve"> Timur dan </w:t>
      </w:r>
      <w:proofErr w:type="spellStart"/>
      <w:r w:rsidRPr="005242A6">
        <w:t>Jawa</w:t>
      </w:r>
      <w:proofErr w:type="spellEnd"/>
      <w:r w:rsidRPr="005242A6">
        <w:t xml:space="preserve"> Tengah </w:t>
      </w:r>
      <w:proofErr w:type="spellStart"/>
      <w:r w:rsidRPr="005242A6">
        <w:t>dengan</w:t>
      </w:r>
      <w:proofErr w:type="spellEnd"/>
      <w:r w:rsidRPr="005242A6">
        <w:t xml:space="preserve"> </w:t>
      </w:r>
      <w:proofErr w:type="spellStart"/>
      <w:r w:rsidRPr="005242A6">
        <w:t>penduduknya</w:t>
      </w:r>
      <w:proofErr w:type="spellEnd"/>
      <w:r w:rsidRPr="005242A6">
        <w:t xml:space="preserve"> yang </w:t>
      </w:r>
      <w:proofErr w:type="spellStart"/>
      <w:r w:rsidRPr="005242A6">
        <w:t>padat</w:t>
      </w:r>
      <w:proofErr w:type="spellEnd"/>
      <w:r w:rsidRPr="005242A6">
        <w:t xml:space="preserve"> dan </w:t>
      </w:r>
      <w:proofErr w:type="spellStart"/>
      <w:r w:rsidRPr="005242A6">
        <w:t>berjumlah</w:t>
      </w:r>
      <w:proofErr w:type="spellEnd"/>
      <w:r w:rsidRPr="005242A6">
        <w:t xml:space="preserve"> </w:t>
      </w:r>
      <w:proofErr w:type="spellStart"/>
      <w:r w:rsidRPr="005242A6">
        <w:t>besar</w:t>
      </w:r>
      <w:proofErr w:type="spellEnd"/>
      <w:r w:rsidRPr="005242A6">
        <w:t xml:space="preserve">. </w:t>
      </w:r>
      <w:proofErr w:type="spellStart"/>
      <w:r w:rsidRPr="005242A6">
        <w:t>Ditemukan</w:t>
      </w:r>
      <w:proofErr w:type="spellEnd"/>
      <w:r w:rsidRPr="005242A6">
        <w:t xml:space="preserve"> </w:t>
      </w:r>
      <w:proofErr w:type="spellStart"/>
      <w:r w:rsidRPr="005242A6">
        <w:t>sebesar</w:t>
      </w:r>
      <w:proofErr w:type="spellEnd"/>
      <w:r w:rsidRPr="005242A6">
        <w:t xml:space="preserve"> 60,5% </w:t>
      </w:r>
      <w:proofErr w:type="spellStart"/>
      <w:r w:rsidRPr="005242A6">
        <w:t>dari</w:t>
      </w:r>
      <w:proofErr w:type="spellEnd"/>
      <w:r w:rsidRPr="005242A6">
        <w:t xml:space="preserve"> </w:t>
      </w:r>
      <w:proofErr w:type="spellStart"/>
      <w:r w:rsidRPr="005242A6">
        <w:t>jumlah</w:t>
      </w:r>
      <w:proofErr w:type="spellEnd"/>
      <w:r w:rsidRPr="005242A6">
        <w:t xml:space="preserve"> </w:t>
      </w:r>
      <w:proofErr w:type="spellStart"/>
      <w:r w:rsidRPr="005242A6">
        <w:t>seluruh</w:t>
      </w:r>
      <w:proofErr w:type="spellEnd"/>
      <w:r w:rsidRPr="005242A6">
        <w:t xml:space="preserve"> </w:t>
      </w:r>
      <w:proofErr w:type="spellStart"/>
      <w:r w:rsidRPr="005242A6">
        <w:t>kasus</w:t>
      </w:r>
      <w:proofErr w:type="spellEnd"/>
      <w:r w:rsidRPr="005242A6">
        <w:t xml:space="preserve"> </w:t>
      </w:r>
      <w:proofErr w:type="spellStart"/>
      <w:r w:rsidRPr="005242A6">
        <w:t>baru</w:t>
      </w:r>
      <w:proofErr w:type="spellEnd"/>
      <w:r w:rsidRPr="005242A6">
        <w:t xml:space="preserve"> di Indonesia </w:t>
      </w:r>
      <w:proofErr w:type="spellStart"/>
      <w:r w:rsidRPr="005242A6">
        <w:t>dengan</w:t>
      </w:r>
      <w:proofErr w:type="spellEnd"/>
      <w:r w:rsidRPr="005242A6">
        <w:t xml:space="preserve"> </w:t>
      </w:r>
      <w:proofErr w:type="spellStart"/>
      <w:r w:rsidRPr="005242A6">
        <w:t>kasus</w:t>
      </w:r>
      <w:proofErr w:type="spellEnd"/>
      <w:r w:rsidRPr="005242A6">
        <w:t xml:space="preserve"> </w:t>
      </w:r>
      <w:proofErr w:type="spellStart"/>
      <w:r w:rsidRPr="005242A6">
        <w:t>berjenis</w:t>
      </w:r>
      <w:proofErr w:type="spellEnd"/>
      <w:r w:rsidRPr="005242A6">
        <w:t xml:space="preserve"> </w:t>
      </w:r>
      <w:proofErr w:type="spellStart"/>
      <w:r w:rsidRPr="005242A6">
        <w:t>kelamin</w:t>
      </w:r>
      <w:proofErr w:type="spellEnd"/>
      <w:r w:rsidRPr="005242A6">
        <w:t xml:space="preserve"> </w:t>
      </w:r>
      <w:proofErr w:type="spellStart"/>
      <w:r w:rsidRPr="005242A6">
        <w:t>laki-laki</w:t>
      </w:r>
      <w:proofErr w:type="spellEnd"/>
      <w:r w:rsidRPr="005242A6">
        <w:t xml:space="preserve"> </w:t>
      </w:r>
      <w:proofErr w:type="spellStart"/>
      <w:r w:rsidRPr="005242A6">
        <w:t>lebih</w:t>
      </w:r>
      <w:proofErr w:type="spellEnd"/>
      <w:r w:rsidRPr="005242A6">
        <w:t xml:space="preserve"> </w:t>
      </w:r>
      <w:proofErr w:type="spellStart"/>
      <w:r w:rsidRPr="005242A6">
        <w:t>tinggi</w:t>
      </w:r>
      <w:proofErr w:type="spellEnd"/>
      <w:r w:rsidRPr="005242A6">
        <w:t xml:space="preserve"> </w:t>
      </w:r>
      <w:proofErr w:type="spellStart"/>
      <w:r w:rsidRPr="005242A6">
        <w:t>yaitu</w:t>
      </w:r>
      <w:proofErr w:type="spellEnd"/>
      <w:r w:rsidRPr="005242A6">
        <w:t xml:space="preserve"> 1,4 kali </w:t>
      </w:r>
      <w:proofErr w:type="spellStart"/>
      <w:r w:rsidRPr="005242A6">
        <w:t>dibandingkan</w:t>
      </w:r>
      <w:proofErr w:type="spellEnd"/>
      <w:r w:rsidRPr="005242A6">
        <w:t xml:space="preserve"> pada </w:t>
      </w:r>
      <w:proofErr w:type="spellStart"/>
      <w:r w:rsidRPr="005242A6">
        <w:t>perempuan</w:t>
      </w:r>
      <w:proofErr w:type="spellEnd"/>
      <w:r w:rsidRPr="005242A6">
        <w:t xml:space="preserve">. Dari </w:t>
      </w:r>
      <w:proofErr w:type="spellStart"/>
      <w:r w:rsidRPr="005242A6">
        <w:t>kelompok</w:t>
      </w:r>
      <w:proofErr w:type="spellEnd"/>
      <w:r w:rsidRPr="005242A6">
        <w:t xml:space="preserve"> </w:t>
      </w:r>
      <w:proofErr w:type="spellStart"/>
      <w:r w:rsidRPr="005242A6">
        <w:t>umur</w:t>
      </w:r>
      <w:proofErr w:type="spellEnd"/>
      <w:r w:rsidRPr="005242A6">
        <w:t xml:space="preserve">, pada </w:t>
      </w:r>
      <w:proofErr w:type="spellStart"/>
      <w:r w:rsidRPr="005242A6">
        <w:t>tahun</w:t>
      </w:r>
      <w:proofErr w:type="spellEnd"/>
      <w:r w:rsidRPr="005242A6">
        <w:t xml:space="preserve"> 2017 </w:t>
      </w:r>
      <w:proofErr w:type="spellStart"/>
      <w:r w:rsidRPr="005242A6">
        <w:t>kasus</w:t>
      </w:r>
      <w:proofErr w:type="spellEnd"/>
      <w:r w:rsidRPr="005242A6">
        <w:t xml:space="preserve"> TB </w:t>
      </w:r>
      <w:proofErr w:type="spellStart"/>
      <w:r w:rsidRPr="005242A6">
        <w:t>Paru</w:t>
      </w:r>
      <w:proofErr w:type="spellEnd"/>
      <w:r w:rsidRPr="005242A6">
        <w:t xml:space="preserve"> </w:t>
      </w:r>
      <w:proofErr w:type="spellStart"/>
      <w:r w:rsidRPr="005242A6">
        <w:t>terbanyak</w:t>
      </w:r>
      <w:proofErr w:type="spellEnd"/>
      <w:r w:rsidRPr="005242A6">
        <w:t xml:space="preserve"> </w:t>
      </w:r>
      <w:proofErr w:type="spellStart"/>
      <w:r w:rsidRPr="005242A6">
        <w:t>ditemukan</w:t>
      </w:r>
      <w:proofErr w:type="spellEnd"/>
      <w:r w:rsidRPr="005242A6">
        <w:t xml:space="preserve"> pada </w:t>
      </w:r>
      <w:proofErr w:type="spellStart"/>
      <w:r w:rsidRPr="005242A6">
        <w:t>kelompok</w:t>
      </w:r>
      <w:proofErr w:type="spellEnd"/>
      <w:r w:rsidRPr="005242A6">
        <w:t xml:space="preserve"> </w:t>
      </w:r>
      <w:proofErr w:type="spellStart"/>
      <w:r w:rsidRPr="005242A6">
        <w:t>umur</w:t>
      </w:r>
      <w:proofErr w:type="spellEnd"/>
      <w:r w:rsidRPr="005242A6">
        <w:t xml:space="preserve"> 45-54 </w:t>
      </w:r>
      <w:proofErr w:type="spellStart"/>
      <w:r w:rsidRPr="005242A6">
        <w:t>tahun</w:t>
      </w:r>
      <w:proofErr w:type="spellEnd"/>
      <w:r w:rsidRPr="005242A6">
        <w:t xml:space="preserve"> </w:t>
      </w:r>
      <w:proofErr w:type="spellStart"/>
      <w:r w:rsidRPr="005242A6">
        <w:t>sebesar</w:t>
      </w:r>
      <w:proofErr w:type="spellEnd"/>
      <w:r w:rsidRPr="005242A6">
        <w:t xml:space="preserve"> 20,05%, </w:t>
      </w:r>
      <w:proofErr w:type="spellStart"/>
      <w:r w:rsidRPr="005242A6">
        <w:t>diikuti</w:t>
      </w:r>
      <w:proofErr w:type="spellEnd"/>
      <w:r w:rsidRPr="005242A6">
        <w:t xml:space="preserve"> </w:t>
      </w:r>
      <w:proofErr w:type="spellStart"/>
      <w:r w:rsidRPr="005242A6">
        <w:t>kelompok</w:t>
      </w:r>
      <w:proofErr w:type="spellEnd"/>
      <w:r w:rsidRPr="005242A6">
        <w:t xml:space="preserve"> </w:t>
      </w:r>
      <w:proofErr w:type="spellStart"/>
      <w:r w:rsidRPr="005242A6">
        <w:t>umur</w:t>
      </w:r>
      <w:proofErr w:type="spellEnd"/>
      <w:r w:rsidRPr="005242A6">
        <w:t xml:space="preserve"> 35-44 </w:t>
      </w:r>
      <w:proofErr w:type="spellStart"/>
      <w:r w:rsidRPr="005242A6">
        <w:t>sebesar</w:t>
      </w:r>
      <w:proofErr w:type="spellEnd"/>
      <w:r w:rsidRPr="005242A6">
        <w:t xml:space="preserve"> 19,05% dan </w:t>
      </w:r>
      <w:proofErr w:type="spellStart"/>
      <w:r w:rsidRPr="005242A6">
        <w:t>kelompok</w:t>
      </w:r>
      <w:proofErr w:type="spellEnd"/>
      <w:r w:rsidRPr="005242A6">
        <w:t xml:space="preserve"> </w:t>
      </w:r>
      <w:proofErr w:type="spellStart"/>
      <w:r w:rsidRPr="005242A6">
        <w:t>umur</w:t>
      </w:r>
      <w:proofErr w:type="spellEnd"/>
      <w:r w:rsidRPr="005242A6">
        <w:t xml:space="preserve"> </w:t>
      </w:r>
      <w:r w:rsidRPr="005242A6">
        <w:lastRenderedPageBreak/>
        <w:t xml:space="preserve">25-34 </w:t>
      </w:r>
      <w:proofErr w:type="spellStart"/>
      <w:r w:rsidRPr="005242A6">
        <w:t>sebesar</w:t>
      </w:r>
      <w:proofErr w:type="spellEnd"/>
      <w:r w:rsidRPr="005242A6">
        <w:t xml:space="preserve"> 19,03% dan </w:t>
      </w:r>
      <w:proofErr w:type="spellStart"/>
      <w:r w:rsidRPr="005242A6">
        <w:t>ditemukan</w:t>
      </w:r>
      <w:proofErr w:type="spellEnd"/>
      <w:r w:rsidRPr="005242A6">
        <w:t xml:space="preserve"> </w:t>
      </w:r>
      <w:proofErr w:type="spellStart"/>
      <w:r w:rsidRPr="005242A6">
        <w:t>kasus</w:t>
      </w:r>
      <w:proofErr w:type="spellEnd"/>
      <w:r w:rsidRPr="005242A6">
        <w:t xml:space="preserve"> TB </w:t>
      </w:r>
      <w:proofErr w:type="spellStart"/>
      <w:r w:rsidRPr="005242A6">
        <w:t>anak</w:t>
      </w:r>
      <w:proofErr w:type="spellEnd"/>
      <w:r w:rsidRPr="005242A6">
        <w:t xml:space="preserve"> </w:t>
      </w:r>
      <w:proofErr w:type="spellStart"/>
      <w:r w:rsidRPr="005242A6">
        <w:t>sebanyak</w:t>
      </w:r>
      <w:proofErr w:type="spellEnd"/>
      <w:r w:rsidRPr="005242A6">
        <w:t xml:space="preserve"> 36.348 </w:t>
      </w:r>
      <w:proofErr w:type="spellStart"/>
      <w:r w:rsidRPr="005242A6">
        <w:t>kasus</w:t>
      </w:r>
      <w:proofErr w:type="spellEnd"/>
      <w:r w:rsidRPr="005242A6">
        <w:t xml:space="preserve">, 19.191 </w:t>
      </w:r>
      <w:proofErr w:type="spellStart"/>
      <w:r w:rsidRPr="005242A6">
        <w:t>kasus</w:t>
      </w:r>
      <w:proofErr w:type="spellEnd"/>
      <w:r w:rsidRPr="005242A6">
        <w:t xml:space="preserve"> pada </w:t>
      </w:r>
      <w:proofErr w:type="spellStart"/>
      <w:r w:rsidRPr="005242A6">
        <w:t>anak</w:t>
      </w:r>
      <w:proofErr w:type="spellEnd"/>
      <w:r w:rsidRPr="005242A6">
        <w:t xml:space="preserve"> </w:t>
      </w:r>
      <w:proofErr w:type="spellStart"/>
      <w:r w:rsidRPr="005242A6">
        <w:t>laki</w:t>
      </w:r>
      <w:proofErr w:type="spellEnd"/>
      <w:r w:rsidRPr="005242A6">
        <w:t xml:space="preserve">- </w:t>
      </w:r>
      <w:proofErr w:type="spellStart"/>
      <w:r w:rsidRPr="005242A6">
        <w:t>laki</w:t>
      </w:r>
      <w:proofErr w:type="spellEnd"/>
      <w:r w:rsidRPr="005242A6">
        <w:t xml:space="preserve"> dan 17.157 </w:t>
      </w:r>
      <w:proofErr w:type="spellStart"/>
      <w:r w:rsidRPr="005242A6">
        <w:t>kasus</w:t>
      </w:r>
      <w:proofErr w:type="spellEnd"/>
      <w:r w:rsidRPr="005242A6">
        <w:t xml:space="preserve"> pada </w:t>
      </w:r>
      <w:proofErr w:type="spellStart"/>
      <w:r w:rsidRPr="005242A6">
        <w:t>anak</w:t>
      </w:r>
      <w:proofErr w:type="spellEnd"/>
      <w:r w:rsidRPr="005242A6">
        <w:t xml:space="preserve"> </w:t>
      </w:r>
      <w:proofErr w:type="spellStart"/>
      <w:r w:rsidRPr="005242A6">
        <w:t>perempuan</w:t>
      </w:r>
      <w:proofErr w:type="spellEnd"/>
      <w:r w:rsidRPr="005242A6">
        <w:t xml:space="preserve"> (</w:t>
      </w:r>
      <w:proofErr w:type="spellStart"/>
      <w:r w:rsidRPr="005242A6">
        <w:t>Profil</w:t>
      </w:r>
      <w:proofErr w:type="spellEnd"/>
      <w:r w:rsidRPr="005242A6">
        <w:t xml:space="preserve"> Kesehatan Indonesia, 2017).</w:t>
      </w:r>
    </w:p>
    <w:p w14:paraId="7E007753" w14:textId="77777777" w:rsidR="00A02523" w:rsidRDefault="00D23EA7" w:rsidP="00A02523">
      <w:pPr>
        <w:pStyle w:val="Paragraph"/>
        <w:ind w:left="709" w:firstLine="720"/>
      </w:pPr>
      <w:proofErr w:type="spellStart"/>
      <w:r w:rsidRPr="005242A6">
        <w:t>Diperkirakan</w:t>
      </w:r>
      <w:proofErr w:type="spellEnd"/>
      <w:r w:rsidRPr="005242A6">
        <w:t xml:space="preserve"> </w:t>
      </w:r>
      <w:proofErr w:type="spellStart"/>
      <w:r w:rsidRPr="005242A6">
        <w:t>ada</w:t>
      </w:r>
      <w:proofErr w:type="spellEnd"/>
      <w:r w:rsidRPr="005242A6">
        <w:t xml:space="preserve"> 1.020.000 </w:t>
      </w:r>
      <w:proofErr w:type="spellStart"/>
      <w:r w:rsidRPr="005242A6">
        <w:t>kasus</w:t>
      </w:r>
      <w:proofErr w:type="spellEnd"/>
      <w:r w:rsidRPr="005242A6">
        <w:t xml:space="preserve"> </w:t>
      </w:r>
      <w:proofErr w:type="spellStart"/>
      <w:r w:rsidRPr="005242A6">
        <w:t>Tuberkulosis</w:t>
      </w:r>
      <w:proofErr w:type="spellEnd"/>
      <w:r w:rsidRPr="005242A6">
        <w:t xml:space="preserve"> </w:t>
      </w:r>
      <w:proofErr w:type="spellStart"/>
      <w:r w:rsidRPr="005242A6">
        <w:t>paru</w:t>
      </w:r>
      <w:proofErr w:type="spellEnd"/>
      <w:r w:rsidRPr="005242A6">
        <w:t xml:space="preserve"> (TB </w:t>
      </w:r>
      <w:proofErr w:type="spellStart"/>
      <w:r w:rsidRPr="005242A6">
        <w:t>paru</w:t>
      </w:r>
      <w:proofErr w:type="spellEnd"/>
      <w:r w:rsidRPr="005242A6">
        <w:t xml:space="preserve">) di Indonesia, </w:t>
      </w:r>
      <w:proofErr w:type="spellStart"/>
      <w:r w:rsidRPr="005242A6">
        <w:t>namun</w:t>
      </w:r>
      <w:proofErr w:type="spellEnd"/>
      <w:r w:rsidRPr="005242A6">
        <w:t xml:space="preserve"> </w:t>
      </w:r>
      <w:proofErr w:type="spellStart"/>
      <w:r w:rsidRPr="005242A6">
        <w:t>baru</w:t>
      </w:r>
      <w:proofErr w:type="spellEnd"/>
      <w:r w:rsidRPr="005242A6">
        <w:t xml:space="preserve"> </w:t>
      </w:r>
      <w:proofErr w:type="spellStart"/>
      <w:r w:rsidRPr="005242A6">
        <w:t>terlaporkan</w:t>
      </w:r>
      <w:proofErr w:type="spellEnd"/>
      <w:r w:rsidRPr="005242A6">
        <w:t xml:space="preserve"> </w:t>
      </w:r>
      <w:proofErr w:type="spellStart"/>
      <w:r w:rsidRPr="005242A6">
        <w:t>ke</w:t>
      </w:r>
      <w:proofErr w:type="spellEnd"/>
      <w:r w:rsidRPr="005242A6">
        <w:t xml:space="preserve"> </w:t>
      </w:r>
      <w:proofErr w:type="spellStart"/>
      <w:r w:rsidRPr="005242A6">
        <w:t>Kementrian</w:t>
      </w:r>
      <w:proofErr w:type="spellEnd"/>
      <w:r w:rsidRPr="005242A6">
        <w:t xml:space="preserve"> Kesehatan </w:t>
      </w:r>
      <w:proofErr w:type="spellStart"/>
      <w:r w:rsidRPr="005242A6">
        <w:t>sebanyak</w:t>
      </w:r>
      <w:proofErr w:type="spellEnd"/>
      <w:r w:rsidRPr="005242A6">
        <w:t xml:space="preserve"> 420.000 </w:t>
      </w:r>
      <w:proofErr w:type="spellStart"/>
      <w:r w:rsidRPr="005242A6">
        <w:t>kasus</w:t>
      </w:r>
      <w:proofErr w:type="spellEnd"/>
      <w:r w:rsidRPr="005242A6">
        <w:t xml:space="preserve">. </w:t>
      </w:r>
      <w:proofErr w:type="spellStart"/>
      <w:r w:rsidRPr="005242A6">
        <w:t>Jumlah</w:t>
      </w:r>
      <w:proofErr w:type="spellEnd"/>
      <w:r w:rsidRPr="005242A6">
        <w:t xml:space="preserve"> </w:t>
      </w:r>
      <w:proofErr w:type="spellStart"/>
      <w:r w:rsidRPr="005242A6">
        <w:t>kasus</w:t>
      </w:r>
      <w:proofErr w:type="spellEnd"/>
      <w:r w:rsidRPr="005242A6">
        <w:t xml:space="preserve"> </w:t>
      </w:r>
      <w:proofErr w:type="spellStart"/>
      <w:r w:rsidRPr="005242A6">
        <w:t>baru</w:t>
      </w:r>
      <w:proofErr w:type="spellEnd"/>
      <w:r w:rsidRPr="005242A6">
        <w:t xml:space="preserve"> TB di Indonesia </w:t>
      </w:r>
      <w:proofErr w:type="spellStart"/>
      <w:r w:rsidRPr="005242A6">
        <w:t>sebanyak</w:t>
      </w:r>
      <w:proofErr w:type="spellEnd"/>
      <w:r w:rsidRPr="005242A6">
        <w:t xml:space="preserve"> 420.994 </w:t>
      </w:r>
      <w:proofErr w:type="spellStart"/>
      <w:r w:rsidRPr="005242A6">
        <w:t>kasus</w:t>
      </w:r>
      <w:proofErr w:type="spellEnd"/>
      <w:r w:rsidRPr="005242A6">
        <w:t xml:space="preserve"> pada </w:t>
      </w:r>
      <w:proofErr w:type="spellStart"/>
      <w:r w:rsidRPr="005242A6">
        <w:t>tahun</w:t>
      </w:r>
      <w:proofErr w:type="spellEnd"/>
      <w:r w:rsidRPr="005242A6">
        <w:t xml:space="preserve"> 2017. </w:t>
      </w:r>
      <w:proofErr w:type="spellStart"/>
      <w:r w:rsidRPr="005242A6">
        <w:t>Berdasarkan</w:t>
      </w:r>
      <w:proofErr w:type="spellEnd"/>
      <w:r w:rsidRPr="005242A6">
        <w:t xml:space="preserve"> survey </w:t>
      </w:r>
      <w:proofErr w:type="spellStart"/>
      <w:r w:rsidRPr="005242A6">
        <w:t>prevalensi</w:t>
      </w:r>
      <w:proofErr w:type="spellEnd"/>
      <w:r w:rsidRPr="005242A6">
        <w:t xml:space="preserve"> </w:t>
      </w:r>
      <w:proofErr w:type="spellStart"/>
      <w:r w:rsidRPr="005242A6">
        <w:t>tuberkulosis</w:t>
      </w:r>
      <w:proofErr w:type="spellEnd"/>
      <w:r w:rsidRPr="005242A6">
        <w:t xml:space="preserve">, </w:t>
      </w:r>
      <w:proofErr w:type="spellStart"/>
      <w:r w:rsidRPr="005242A6">
        <w:t>prevalensi</w:t>
      </w:r>
      <w:proofErr w:type="spellEnd"/>
      <w:r w:rsidRPr="005242A6">
        <w:t xml:space="preserve"> pada </w:t>
      </w:r>
      <w:proofErr w:type="spellStart"/>
      <w:r w:rsidRPr="005242A6">
        <w:t>laki-laki</w:t>
      </w:r>
      <w:proofErr w:type="spellEnd"/>
      <w:r w:rsidRPr="005242A6">
        <w:t xml:space="preserve"> 3 kali </w:t>
      </w:r>
      <w:proofErr w:type="spellStart"/>
      <w:r w:rsidRPr="005242A6">
        <w:t>lebih</w:t>
      </w:r>
      <w:proofErr w:type="spellEnd"/>
      <w:r w:rsidRPr="005242A6">
        <w:t xml:space="preserve"> </w:t>
      </w:r>
      <w:proofErr w:type="spellStart"/>
      <w:r w:rsidRPr="005242A6">
        <w:t>tinggi</w:t>
      </w:r>
      <w:proofErr w:type="spellEnd"/>
      <w:r w:rsidRPr="005242A6">
        <w:t xml:space="preserve"> </w:t>
      </w:r>
      <w:proofErr w:type="spellStart"/>
      <w:r w:rsidRPr="005242A6">
        <w:t>dibandingkan</w:t>
      </w:r>
      <w:proofErr w:type="spellEnd"/>
      <w:r w:rsidRPr="005242A6">
        <w:t xml:space="preserve"> pada </w:t>
      </w:r>
      <w:proofErr w:type="spellStart"/>
      <w:r w:rsidRPr="005242A6">
        <w:t>perempuan</w:t>
      </w:r>
      <w:proofErr w:type="spellEnd"/>
      <w:r w:rsidRPr="005242A6">
        <w:t xml:space="preserve">. Hal </w:t>
      </w:r>
      <w:proofErr w:type="spellStart"/>
      <w:r w:rsidRPr="005242A6">
        <w:t>ini</w:t>
      </w:r>
      <w:proofErr w:type="spellEnd"/>
      <w:r w:rsidRPr="005242A6">
        <w:t xml:space="preserve"> </w:t>
      </w:r>
      <w:proofErr w:type="spellStart"/>
      <w:r w:rsidRPr="005242A6">
        <w:t>terjadi</w:t>
      </w:r>
      <w:proofErr w:type="spellEnd"/>
      <w:r w:rsidRPr="005242A6">
        <w:t xml:space="preserve"> </w:t>
      </w:r>
      <w:proofErr w:type="spellStart"/>
      <w:r w:rsidRPr="005242A6">
        <w:t>kemungkinan</w:t>
      </w:r>
      <w:proofErr w:type="spellEnd"/>
      <w:r w:rsidRPr="005242A6">
        <w:t xml:space="preserve"> </w:t>
      </w:r>
      <w:proofErr w:type="spellStart"/>
      <w:r w:rsidRPr="005242A6">
        <w:t>karena</w:t>
      </w:r>
      <w:proofErr w:type="spellEnd"/>
      <w:r w:rsidRPr="005242A6">
        <w:t xml:space="preserve"> </w:t>
      </w:r>
      <w:proofErr w:type="spellStart"/>
      <w:r w:rsidRPr="005242A6">
        <w:t>laki-laki</w:t>
      </w:r>
      <w:proofErr w:type="spellEnd"/>
      <w:r w:rsidRPr="005242A6">
        <w:t xml:space="preserve"> </w:t>
      </w:r>
      <w:proofErr w:type="spellStart"/>
      <w:r w:rsidRPr="005242A6">
        <w:t>lebih</w:t>
      </w:r>
      <w:proofErr w:type="spellEnd"/>
      <w:r w:rsidRPr="005242A6">
        <w:t xml:space="preserve"> </w:t>
      </w:r>
      <w:proofErr w:type="spellStart"/>
      <w:r w:rsidRPr="005242A6">
        <w:t>terpapar</w:t>
      </w:r>
      <w:proofErr w:type="spellEnd"/>
      <w:r w:rsidRPr="005242A6">
        <w:t xml:space="preserve"> pada </w:t>
      </w:r>
      <w:proofErr w:type="spellStart"/>
      <w:r w:rsidRPr="005242A6">
        <w:t>faktor</w:t>
      </w:r>
      <w:proofErr w:type="spellEnd"/>
      <w:r w:rsidRPr="005242A6">
        <w:t xml:space="preserve"> </w:t>
      </w:r>
      <w:proofErr w:type="spellStart"/>
      <w:r w:rsidRPr="005242A6">
        <w:t>resiko</w:t>
      </w:r>
      <w:proofErr w:type="spellEnd"/>
      <w:r w:rsidRPr="005242A6">
        <w:t xml:space="preserve"> TB </w:t>
      </w:r>
      <w:proofErr w:type="spellStart"/>
      <w:r w:rsidRPr="005242A6">
        <w:t>misalnya</w:t>
      </w:r>
      <w:proofErr w:type="spellEnd"/>
      <w:r w:rsidRPr="005242A6">
        <w:t xml:space="preserve"> </w:t>
      </w:r>
      <w:proofErr w:type="spellStart"/>
      <w:r w:rsidRPr="005242A6">
        <w:t>merokok</w:t>
      </w:r>
      <w:proofErr w:type="spellEnd"/>
      <w:r w:rsidRPr="005242A6">
        <w:t xml:space="preserve"> dan </w:t>
      </w:r>
      <w:proofErr w:type="spellStart"/>
      <w:r w:rsidRPr="005242A6">
        <w:t>kurangnya</w:t>
      </w:r>
      <w:proofErr w:type="spellEnd"/>
      <w:r w:rsidRPr="005242A6">
        <w:t xml:space="preserve"> </w:t>
      </w:r>
      <w:proofErr w:type="spellStart"/>
      <w:r w:rsidRPr="005242A6">
        <w:t>ketidakpatuhan</w:t>
      </w:r>
      <w:proofErr w:type="spellEnd"/>
      <w:r w:rsidRPr="005242A6">
        <w:t xml:space="preserve"> </w:t>
      </w:r>
      <w:proofErr w:type="spellStart"/>
      <w:r w:rsidRPr="005242A6">
        <w:t>minum</w:t>
      </w:r>
      <w:proofErr w:type="spellEnd"/>
      <w:r w:rsidRPr="005242A6">
        <w:t xml:space="preserve"> </w:t>
      </w:r>
      <w:proofErr w:type="spellStart"/>
      <w:r w:rsidRPr="005242A6">
        <w:t>obat</w:t>
      </w:r>
      <w:proofErr w:type="spellEnd"/>
      <w:r w:rsidRPr="005242A6">
        <w:t xml:space="preserve">. </w:t>
      </w:r>
      <w:proofErr w:type="spellStart"/>
      <w:r w:rsidRPr="005242A6">
        <w:t>Survei</w:t>
      </w:r>
      <w:proofErr w:type="spellEnd"/>
      <w:r w:rsidRPr="005242A6">
        <w:t xml:space="preserve"> </w:t>
      </w:r>
      <w:proofErr w:type="spellStart"/>
      <w:r w:rsidRPr="005242A6">
        <w:t>ini</w:t>
      </w:r>
      <w:proofErr w:type="spellEnd"/>
      <w:r w:rsidRPr="005242A6">
        <w:t xml:space="preserve"> </w:t>
      </w:r>
      <w:proofErr w:type="spellStart"/>
      <w:r w:rsidRPr="005242A6">
        <w:t>menemukan</w:t>
      </w:r>
      <w:proofErr w:type="spellEnd"/>
      <w:r w:rsidRPr="005242A6">
        <w:t xml:space="preserve"> </w:t>
      </w:r>
      <w:proofErr w:type="spellStart"/>
      <w:r w:rsidRPr="005242A6">
        <w:t>bahwa</w:t>
      </w:r>
      <w:proofErr w:type="spellEnd"/>
      <w:r w:rsidRPr="005242A6">
        <w:t xml:space="preserve"> </w:t>
      </w:r>
      <w:proofErr w:type="spellStart"/>
      <w:r w:rsidRPr="005242A6">
        <w:t>dari</w:t>
      </w:r>
      <w:proofErr w:type="spellEnd"/>
      <w:r w:rsidRPr="005242A6">
        <w:t xml:space="preserve"> </w:t>
      </w:r>
      <w:proofErr w:type="spellStart"/>
      <w:r w:rsidRPr="005242A6">
        <w:t>seluruh</w:t>
      </w:r>
      <w:proofErr w:type="spellEnd"/>
      <w:r w:rsidRPr="005242A6">
        <w:t xml:space="preserve"> </w:t>
      </w:r>
      <w:proofErr w:type="spellStart"/>
      <w:r w:rsidRPr="005242A6">
        <w:t>partisipan</w:t>
      </w:r>
      <w:proofErr w:type="spellEnd"/>
      <w:r w:rsidRPr="005242A6">
        <w:t xml:space="preserve"> </w:t>
      </w:r>
      <w:proofErr w:type="spellStart"/>
      <w:r w:rsidRPr="005242A6">
        <w:t>laki-laki</w:t>
      </w:r>
      <w:proofErr w:type="spellEnd"/>
      <w:r w:rsidRPr="005242A6">
        <w:t xml:space="preserve"> yang </w:t>
      </w:r>
      <w:proofErr w:type="spellStart"/>
      <w:r w:rsidRPr="005242A6">
        <w:t>merokok</w:t>
      </w:r>
      <w:proofErr w:type="spellEnd"/>
      <w:r w:rsidRPr="005242A6">
        <w:t xml:space="preserve"> </w:t>
      </w:r>
      <w:proofErr w:type="spellStart"/>
      <w:r w:rsidRPr="005242A6">
        <w:t>sebanyak</w:t>
      </w:r>
      <w:proofErr w:type="spellEnd"/>
      <w:r w:rsidRPr="005242A6">
        <w:t xml:space="preserve"> 68,5% dan </w:t>
      </w:r>
      <w:proofErr w:type="spellStart"/>
      <w:r w:rsidRPr="005242A6">
        <w:t>hanya</w:t>
      </w:r>
      <w:proofErr w:type="spellEnd"/>
      <w:r w:rsidRPr="005242A6">
        <w:t xml:space="preserve"> 3,7% </w:t>
      </w:r>
      <w:proofErr w:type="spellStart"/>
      <w:r w:rsidRPr="005242A6">
        <w:t>partisipan</w:t>
      </w:r>
      <w:proofErr w:type="spellEnd"/>
      <w:r w:rsidRPr="005242A6">
        <w:t xml:space="preserve"> </w:t>
      </w:r>
      <w:proofErr w:type="spellStart"/>
      <w:r w:rsidRPr="005242A6">
        <w:t>perempuan</w:t>
      </w:r>
      <w:proofErr w:type="spellEnd"/>
      <w:r w:rsidRPr="005242A6">
        <w:t xml:space="preserve"> yang </w:t>
      </w:r>
      <w:proofErr w:type="spellStart"/>
      <w:r w:rsidRPr="005242A6">
        <w:t>merokok</w:t>
      </w:r>
      <w:proofErr w:type="spellEnd"/>
      <w:r w:rsidRPr="005242A6">
        <w:t xml:space="preserve"> (</w:t>
      </w:r>
      <w:proofErr w:type="spellStart"/>
      <w:r w:rsidRPr="005242A6">
        <w:t>Kemenkes</w:t>
      </w:r>
      <w:proofErr w:type="spellEnd"/>
      <w:r w:rsidRPr="005242A6">
        <w:t xml:space="preserve"> RI, 2018).</w:t>
      </w:r>
    </w:p>
    <w:p w14:paraId="38E2DEE7" w14:textId="77777777" w:rsidR="00A02523" w:rsidRDefault="00D23EA7" w:rsidP="00A02523">
      <w:pPr>
        <w:pStyle w:val="Paragraph"/>
        <w:ind w:left="709" w:firstLine="720"/>
      </w:pPr>
      <w:proofErr w:type="spellStart"/>
      <w:r w:rsidRPr="005242A6">
        <w:t>Menurut</w:t>
      </w:r>
      <w:proofErr w:type="spellEnd"/>
      <w:r w:rsidRPr="005242A6">
        <w:t xml:space="preserve"> RISKESDAS (</w:t>
      </w:r>
      <w:proofErr w:type="spellStart"/>
      <w:r w:rsidRPr="005242A6">
        <w:t>Riset</w:t>
      </w:r>
      <w:proofErr w:type="spellEnd"/>
      <w:r w:rsidRPr="005242A6">
        <w:t xml:space="preserve"> </w:t>
      </w:r>
      <w:proofErr w:type="spellStart"/>
      <w:r w:rsidRPr="005242A6">
        <w:t>kesehatan</w:t>
      </w:r>
      <w:proofErr w:type="spellEnd"/>
      <w:r w:rsidRPr="005242A6">
        <w:t xml:space="preserve"> </w:t>
      </w:r>
      <w:proofErr w:type="spellStart"/>
      <w:r w:rsidRPr="005242A6">
        <w:t>dasar</w:t>
      </w:r>
      <w:proofErr w:type="spellEnd"/>
      <w:r w:rsidRPr="005242A6">
        <w:t xml:space="preserve">) </w:t>
      </w:r>
      <w:proofErr w:type="spellStart"/>
      <w:r w:rsidRPr="005242A6">
        <w:rPr>
          <w:lang w:val="en-US"/>
        </w:rPr>
        <w:t>prevalensi</w:t>
      </w:r>
      <w:proofErr w:type="spellEnd"/>
      <w:r w:rsidRPr="005242A6">
        <w:rPr>
          <w:lang w:val="en-US"/>
        </w:rPr>
        <w:t xml:space="preserve"> </w:t>
      </w:r>
      <w:proofErr w:type="spellStart"/>
      <w:r w:rsidRPr="005242A6">
        <w:rPr>
          <w:lang w:val="en-US"/>
        </w:rPr>
        <w:t>penyakit</w:t>
      </w:r>
      <w:proofErr w:type="spellEnd"/>
      <w:r w:rsidRPr="005242A6">
        <w:rPr>
          <w:lang w:val="en-US"/>
        </w:rPr>
        <w:t xml:space="preserve"> Tuberculosis </w:t>
      </w:r>
      <w:proofErr w:type="spellStart"/>
      <w:r w:rsidRPr="005242A6">
        <w:rPr>
          <w:lang w:val="en-US"/>
        </w:rPr>
        <w:t>paru</w:t>
      </w:r>
      <w:proofErr w:type="spellEnd"/>
      <w:r w:rsidRPr="005242A6">
        <w:rPr>
          <w:lang w:val="en-US"/>
        </w:rPr>
        <w:t xml:space="preserve"> </w:t>
      </w:r>
      <w:proofErr w:type="spellStart"/>
      <w:r w:rsidRPr="005242A6">
        <w:rPr>
          <w:lang w:val="en-US"/>
        </w:rPr>
        <w:t>merupakan</w:t>
      </w:r>
      <w:proofErr w:type="spellEnd"/>
      <w:r w:rsidRPr="005242A6">
        <w:rPr>
          <w:lang w:val="en-US"/>
        </w:rPr>
        <w:t xml:space="preserve"> </w:t>
      </w:r>
      <w:proofErr w:type="spellStart"/>
      <w:r w:rsidRPr="005242A6">
        <w:rPr>
          <w:lang w:val="en-US"/>
        </w:rPr>
        <w:t>peringkat</w:t>
      </w:r>
      <w:proofErr w:type="spellEnd"/>
      <w:r w:rsidRPr="005242A6">
        <w:rPr>
          <w:lang w:val="en-US"/>
        </w:rPr>
        <w:t xml:space="preserve"> </w:t>
      </w:r>
      <w:proofErr w:type="spellStart"/>
      <w:r w:rsidRPr="005242A6">
        <w:rPr>
          <w:lang w:val="en-US"/>
        </w:rPr>
        <w:t>ke</w:t>
      </w:r>
      <w:proofErr w:type="spellEnd"/>
      <w:r w:rsidRPr="005242A6">
        <w:rPr>
          <w:lang w:val="en-US"/>
        </w:rPr>
        <w:t xml:space="preserve"> 10 </w:t>
      </w:r>
      <w:proofErr w:type="spellStart"/>
      <w:r w:rsidRPr="005242A6">
        <w:rPr>
          <w:lang w:val="en-US"/>
        </w:rPr>
        <w:t>dalam</w:t>
      </w:r>
      <w:proofErr w:type="spellEnd"/>
      <w:r w:rsidRPr="005242A6">
        <w:rPr>
          <w:lang w:val="en-US"/>
        </w:rPr>
        <w:t xml:space="preserve"> </w:t>
      </w:r>
      <w:proofErr w:type="spellStart"/>
      <w:r w:rsidRPr="005242A6">
        <w:rPr>
          <w:lang w:val="en-US"/>
        </w:rPr>
        <w:t>jumlah</w:t>
      </w:r>
      <w:proofErr w:type="spellEnd"/>
      <w:r w:rsidRPr="005242A6">
        <w:rPr>
          <w:lang w:val="en-US"/>
        </w:rPr>
        <w:t xml:space="preserve"> </w:t>
      </w:r>
      <w:proofErr w:type="spellStart"/>
      <w:r w:rsidRPr="005242A6">
        <w:rPr>
          <w:lang w:val="en-US"/>
        </w:rPr>
        <w:t>kasus</w:t>
      </w:r>
      <w:proofErr w:type="spellEnd"/>
      <w:r w:rsidRPr="005242A6">
        <w:rPr>
          <w:lang w:val="en-US"/>
        </w:rPr>
        <w:t xml:space="preserve"> TB </w:t>
      </w:r>
      <w:proofErr w:type="spellStart"/>
      <w:r w:rsidRPr="005242A6">
        <w:rPr>
          <w:lang w:val="en-US"/>
        </w:rPr>
        <w:t>terbanyak</w:t>
      </w:r>
      <w:proofErr w:type="spellEnd"/>
      <w:r w:rsidRPr="005242A6">
        <w:rPr>
          <w:lang w:val="en-US"/>
        </w:rPr>
        <w:t xml:space="preserve"> di Sumatera Utara </w:t>
      </w:r>
      <w:proofErr w:type="spellStart"/>
      <w:r w:rsidRPr="005242A6">
        <w:rPr>
          <w:lang w:val="en-US"/>
        </w:rPr>
        <w:t>dengan</w:t>
      </w:r>
      <w:proofErr w:type="spellEnd"/>
      <w:r w:rsidRPr="005242A6">
        <w:rPr>
          <w:lang w:val="en-US"/>
        </w:rPr>
        <w:t xml:space="preserve"> </w:t>
      </w:r>
      <w:proofErr w:type="spellStart"/>
      <w:r w:rsidRPr="005242A6">
        <w:rPr>
          <w:lang w:val="en-US"/>
        </w:rPr>
        <w:t>proporsi</w:t>
      </w:r>
      <w:proofErr w:type="spellEnd"/>
      <w:r w:rsidRPr="005242A6">
        <w:rPr>
          <w:lang w:val="en-US"/>
        </w:rPr>
        <w:t xml:space="preserve"> 2,1% di </w:t>
      </w:r>
      <w:proofErr w:type="spellStart"/>
      <w:r w:rsidRPr="005242A6">
        <w:rPr>
          <w:lang w:val="en-US"/>
        </w:rPr>
        <w:t>tahun</w:t>
      </w:r>
      <w:proofErr w:type="spellEnd"/>
      <w:r w:rsidRPr="005242A6">
        <w:rPr>
          <w:lang w:val="en-US"/>
        </w:rPr>
        <w:t xml:space="preserve"> 2016. </w:t>
      </w:r>
      <w:proofErr w:type="spellStart"/>
      <w:r w:rsidRPr="005242A6">
        <w:rPr>
          <w:lang w:val="en-US"/>
        </w:rPr>
        <w:t>Kecamatan</w:t>
      </w:r>
      <w:proofErr w:type="spellEnd"/>
      <w:r w:rsidRPr="005242A6">
        <w:rPr>
          <w:lang w:val="en-US"/>
        </w:rPr>
        <w:t xml:space="preserve"> </w:t>
      </w:r>
      <w:proofErr w:type="spellStart"/>
      <w:r w:rsidRPr="005242A6">
        <w:rPr>
          <w:lang w:val="en-US"/>
        </w:rPr>
        <w:t>Sidikalang</w:t>
      </w:r>
      <w:proofErr w:type="spellEnd"/>
      <w:r w:rsidRPr="005242A6">
        <w:rPr>
          <w:lang w:val="en-US"/>
        </w:rPr>
        <w:t xml:space="preserve"> </w:t>
      </w:r>
      <w:proofErr w:type="spellStart"/>
      <w:r w:rsidRPr="005242A6">
        <w:rPr>
          <w:lang w:val="en-US"/>
        </w:rPr>
        <w:t>adalah</w:t>
      </w:r>
      <w:proofErr w:type="spellEnd"/>
      <w:r w:rsidRPr="005242A6">
        <w:rPr>
          <w:lang w:val="en-US"/>
        </w:rPr>
        <w:t xml:space="preserve"> </w:t>
      </w:r>
      <w:proofErr w:type="spellStart"/>
      <w:r w:rsidRPr="005242A6">
        <w:rPr>
          <w:lang w:val="en-US"/>
        </w:rPr>
        <w:t>penyumbang</w:t>
      </w:r>
      <w:proofErr w:type="spellEnd"/>
      <w:r w:rsidRPr="005242A6">
        <w:rPr>
          <w:lang w:val="en-US"/>
        </w:rPr>
        <w:t xml:space="preserve"> </w:t>
      </w:r>
      <w:proofErr w:type="spellStart"/>
      <w:r w:rsidRPr="005242A6">
        <w:rPr>
          <w:lang w:val="en-US"/>
        </w:rPr>
        <w:t>kasus</w:t>
      </w:r>
      <w:proofErr w:type="spellEnd"/>
      <w:r w:rsidRPr="005242A6">
        <w:rPr>
          <w:lang w:val="en-US"/>
        </w:rPr>
        <w:t xml:space="preserve"> TB </w:t>
      </w:r>
      <w:proofErr w:type="spellStart"/>
      <w:r w:rsidRPr="005242A6">
        <w:rPr>
          <w:lang w:val="en-US"/>
        </w:rPr>
        <w:t>terbesar</w:t>
      </w:r>
      <w:proofErr w:type="spellEnd"/>
      <w:r w:rsidRPr="005242A6">
        <w:rPr>
          <w:lang w:val="en-US"/>
        </w:rPr>
        <w:t xml:space="preserve"> di </w:t>
      </w:r>
      <w:proofErr w:type="spellStart"/>
      <w:r w:rsidRPr="005242A6">
        <w:rPr>
          <w:lang w:val="en-US"/>
        </w:rPr>
        <w:t>Kabupaten</w:t>
      </w:r>
      <w:proofErr w:type="spellEnd"/>
      <w:r w:rsidRPr="005242A6">
        <w:rPr>
          <w:lang w:val="en-US"/>
        </w:rPr>
        <w:t xml:space="preserve"> </w:t>
      </w:r>
      <w:proofErr w:type="spellStart"/>
      <w:r w:rsidRPr="005242A6">
        <w:rPr>
          <w:lang w:val="en-US"/>
        </w:rPr>
        <w:t>Dairi</w:t>
      </w:r>
      <w:proofErr w:type="spellEnd"/>
      <w:r w:rsidRPr="005242A6">
        <w:rPr>
          <w:lang w:val="en-US"/>
        </w:rPr>
        <w:t xml:space="preserve">. </w:t>
      </w:r>
      <w:proofErr w:type="spellStart"/>
      <w:r w:rsidRPr="005242A6">
        <w:rPr>
          <w:lang w:val="en-US"/>
        </w:rPr>
        <w:t>Jumlah</w:t>
      </w:r>
      <w:proofErr w:type="spellEnd"/>
      <w:r w:rsidRPr="005242A6">
        <w:rPr>
          <w:lang w:val="en-US"/>
        </w:rPr>
        <w:t xml:space="preserve"> </w:t>
      </w:r>
      <w:proofErr w:type="spellStart"/>
      <w:r w:rsidRPr="005242A6">
        <w:rPr>
          <w:lang w:val="en-US"/>
        </w:rPr>
        <w:t>kasus</w:t>
      </w:r>
      <w:proofErr w:type="spellEnd"/>
      <w:r w:rsidRPr="005242A6">
        <w:rPr>
          <w:lang w:val="en-US"/>
        </w:rPr>
        <w:t xml:space="preserve"> TB di </w:t>
      </w:r>
      <w:proofErr w:type="spellStart"/>
      <w:r w:rsidRPr="005242A6">
        <w:rPr>
          <w:lang w:val="en-US"/>
        </w:rPr>
        <w:t>Kecamatan</w:t>
      </w:r>
      <w:proofErr w:type="spellEnd"/>
      <w:r w:rsidRPr="005242A6">
        <w:rPr>
          <w:lang w:val="en-US"/>
        </w:rPr>
        <w:t xml:space="preserve"> </w:t>
      </w:r>
      <w:proofErr w:type="spellStart"/>
      <w:r w:rsidRPr="005242A6">
        <w:rPr>
          <w:lang w:val="en-US"/>
        </w:rPr>
        <w:t>Sidikalang</w:t>
      </w:r>
      <w:proofErr w:type="spellEnd"/>
      <w:r w:rsidRPr="005242A6">
        <w:rPr>
          <w:lang w:val="en-US"/>
        </w:rPr>
        <w:t xml:space="preserve"> </w:t>
      </w:r>
      <w:proofErr w:type="spellStart"/>
      <w:r w:rsidRPr="005242A6">
        <w:rPr>
          <w:lang w:val="en-US"/>
        </w:rPr>
        <w:t>selama</w:t>
      </w:r>
      <w:proofErr w:type="spellEnd"/>
      <w:r w:rsidRPr="005242A6">
        <w:rPr>
          <w:lang w:val="en-US"/>
        </w:rPr>
        <w:t xml:space="preserve"> </w:t>
      </w:r>
      <w:proofErr w:type="spellStart"/>
      <w:r w:rsidRPr="005242A6">
        <w:rPr>
          <w:lang w:val="en-US"/>
        </w:rPr>
        <w:t>kurun</w:t>
      </w:r>
      <w:proofErr w:type="spellEnd"/>
      <w:r w:rsidRPr="005242A6">
        <w:rPr>
          <w:lang w:val="en-US"/>
        </w:rPr>
        <w:t xml:space="preserve"> </w:t>
      </w:r>
      <w:proofErr w:type="spellStart"/>
      <w:r w:rsidRPr="005242A6">
        <w:rPr>
          <w:lang w:val="en-US"/>
        </w:rPr>
        <w:t>waktu</w:t>
      </w:r>
      <w:proofErr w:type="spellEnd"/>
      <w:r w:rsidRPr="005242A6">
        <w:rPr>
          <w:lang w:val="en-US"/>
        </w:rPr>
        <w:t xml:space="preserve"> 3 </w:t>
      </w:r>
      <w:proofErr w:type="spellStart"/>
      <w:r w:rsidRPr="005242A6">
        <w:rPr>
          <w:lang w:val="en-US"/>
        </w:rPr>
        <w:t>tahun</w:t>
      </w:r>
      <w:proofErr w:type="spellEnd"/>
      <w:r w:rsidRPr="005242A6">
        <w:rPr>
          <w:lang w:val="en-US"/>
        </w:rPr>
        <w:t xml:space="preserve"> </w:t>
      </w:r>
      <w:proofErr w:type="spellStart"/>
      <w:r w:rsidRPr="005242A6">
        <w:rPr>
          <w:lang w:val="en-US"/>
        </w:rPr>
        <w:t>terakhir</w:t>
      </w:r>
      <w:proofErr w:type="spellEnd"/>
      <w:r w:rsidRPr="005242A6">
        <w:rPr>
          <w:lang w:val="en-US"/>
        </w:rPr>
        <w:t xml:space="preserve"> </w:t>
      </w:r>
      <w:proofErr w:type="spellStart"/>
      <w:r w:rsidRPr="005242A6">
        <w:rPr>
          <w:lang w:val="en-US"/>
        </w:rPr>
        <w:t>mengalami</w:t>
      </w:r>
      <w:proofErr w:type="spellEnd"/>
      <w:r w:rsidRPr="005242A6">
        <w:rPr>
          <w:lang w:val="en-US"/>
        </w:rPr>
        <w:t xml:space="preserve"> </w:t>
      </w:r>
      <w:proofErr w:type="spellStart"/>
      <w:r w:rsidRPr="005242A6">
        <w:rPr>
          <w:lang w:val="en-US"/>
        </w:rPr>
        <w:t>peningkatan</w:t>
      </w:r>
      <w:proofErr w:type="spellEnd"/>
      <w:r w:rsidRPr="005242A6">
        <w:rPr>
          <w:lang w:val="en-US"/>
        </w:rPr>
        <w:t xml:space="preserve">. </w:t>
      </w:r>
      <w:proofErr w:type="spellStart"/>
      <w:r w:rsidRPr="005242A6">
        <w:rPr>
          <w:lang w:val="en-US"/>
        </w:rPr>
        <w:t>Berdasarkan</w:t>
      </w:r>
      <w:proofErr w:type="spellEnd"/>
      <w:r w:rsidRPr="005242A6">
        <w:rPr>
          <w:lang w:val="en-US"/>
        </w:rPr>
        <w:t xml:space="preserve"> data </w:t>
      </w:r>
      <w:proofErr w:type="spellStart"/>
      <w:r w:rsidRPr="005242A6">
        <w:rPr>
          <w:lang w:val="en-US"/>
        </w:rPr>
        <w:t>Profil</w:t>
      </w:r>
      <w:proofErr w:type="spellEnd"/>
      <w:r w:rsidRPr="005242A6">
        <w:rPr>
          <w:lang w:val="en-US"/>
        </w:rPr>
        <w:t xml:space="preserve"> Kesehatan </w:t>
      </w:r>
      <w:proofErr w:type="spellStart"/>
      <w:r w:rsidRPr="005242A6">
        <w:rPr>
          <w:lang w:val="en-US"/>
        </w:rPr>
        <w:t>Kabupaten</w:t>
      </w:r>
      <w:proofErr w:type="spellEnd"/>
      <w:r w:rsidRPr="005242A6">
        <w:rPr>
          <w:lang w:val="en-US"/>
        </w:rPr>
        <w:t xml:space="preserve"> </w:t>
      </w:r>
      <w:proofErr w:type="spellStart"/>
      <w:r w:rsidRPr="005242A6">
        <w:rPr>
          <w:lang w:val="en-US"/>
        </w:rPr>
        <w:t>Dairi</w:t>
      </w:r>
      <w:proofErr w:type="spellEnd"/>
      <w:r w:rsidRPr="005242A6">
        <w:rPr>
          <w:lang w:val="en-US"/>
        </w:rPr>
        <w:t xml:space="preserve"> </w:t>
      </w:r>
      <w:proofErr w:type="spellStart"/>
      <w:r w:rsidRPr="005242A6">
        <w:rPr>
          <w:lang w:val="en-US"/>
        </w:rPr>
        <w:t>jumlah</w:t>
      </w:r>
      <w:proofErr w:type="spellEnd"/>
      <w:r w:rsidRPr="005242A6">
        <w:rPr>
          <w:lang w:val="en-US"/>
        </w:rPr>
        <w:t xml:space="preserve"> </w:t>
      </w:r>
      <w:proofErr w:type="spellStart"/>
      <w:r w:rsidRPr="005242A6">
        <w:rPr>
          <w:lang w:val="en-US"/>
        </w:rPr>
        <w:t>kasus</w:t>
      </w:r>
      <w:proofErr w:type="spellEnd"/>
      <w:r w:rsidRPr="005242A6">
        <w:rPr>
          <w:lang w:val="en-US"/>
        </w:rPr>
        <w:t xml:space="preserve"> TB di </w:t>
      </w:r>
      <w:proofErr w:type="spellStart"/>
      <w:r w:rsidRPr="005242A6">
        <w:rPr>
          <w:lang w:val="en-US"/>
        </w:rPr>
        <w:t>Kecamatan</w:t>
      </w:r>
      <w:proofErr w:type="spellEnd"/>
      <w:r w:rsidRPr="005242A6">
        <w:rPr>
          <w:lang w:val="en-US"/>
        </w:rPr>
        <w:t xml:space="preserve"> </w:t>
      </w:r>
      <w:proofErr w:type="spellStart"/>
      <w:r w:rsidRPr="005242A6">
        <w:rPr>
          <w:lang w:val="en-US"/>
        </w:rPr>
        <w:t>Sidikalang</w:t>
      </w:r>
      <w:proofErr w:type="spellEnd"/>
      <w:r w:rsidRPr="005242A6">
        <w:rPr>
          <w:lang w:val="en-US"/>
        </w:rPr>
        <w:t xml:space="preserve"> pada </w:t>
      </w:r>
      <w:proofErr w:type="spellStart"/>
      <w:r w:rsidRPr="005242A6">
        <w:rPr>
          <w:lang w:val="en-US"/>
        </w:rPr>
        <w:t>tahun</w:t>
      </w:r>
      <w:proofErr w:type="spellEnd"/>
      <w:r w:rsidRPr="005242A6">
        <w:rPr>
          <w:lang w:val="en-US"/>
        </w:rPr>
        <w:t xml:space="preserve"> 2015 </w:t>
      </w:r>
      <w:proofErr w:type="spellStart"/>
      <w:r w:rsidRPr="005242A6">
        <w:rPr>
          <w:lang w:val="en-US"/>
        </w:rPr>
        <w:t>adalah</w:t>
      </w:r>
      <w:proofErr w:type="spellEnd"/>
      <w:r w:rsidRPr="005242A6">
        <w:rPr>
          <w:lang w:val="en-US"/>
        </w:rPr>
        <w:t xml:space="preserve"> </w:t>
      </w:r>
      <w:proofErr w:type="spellStart"/>
      <w:r w:rsidRPr="005242A6">
        <w:rPr>
          <w:lang w:val="en-US"/>
        </w:rPr>
        <w:t>sebanyak</w:t>
      </w:r>
      <w:proofErr w:type="spellEnd"/>
      <w:r w:rsidRPr="005242A6">
        <w:rPr>
          <w:lang w:val="en-US"/>
        </w:rPr>
        <w:t xml:space="preserve"> 85 </w:t>
      </w:r>
      <w:proofErr w:type="spellStart"/>
      <w:r w:rsidRPr="005242A6">
        <w:rPr>
          <w:lang w:val="en-US"/>
        </w:rPr>
        <w:t>kasus</w:t>
      </w:r>
      <w:proofErr w:type="spellEnd"/>
      <w:r w:rsidRPr="005242A6">
        <w:rPr>
          <w:lang w:val="en-US"/>
        </w:rPr>
        <w:t xml:space="preserve">, pada </w:t>
      </w:r>
      <w:proofErr w:type="spellStart"/>
      <w:r w:rsidRPr="005242A6">
        <w:rPr>
          <w:lang w:val="en-US"/>
        </w:rPr>
        <w:t>tahun</w:t>
      </w:r>
      <w:proofErr w:type="spellEnd"/>
      <w:r w:rsidRPr="005242A6">
        <w:rPr>
          <w:lang w:val="en-US"/>
        </w:rPr>
        <w:t xml:space="preserve"> 2016 </w:t>
      </w:r>
      <w:proofErr w:type="spellStart"/>
      <w:r w:rsidRPr="005242A6">
        <w:rPr>
          <w:lang w:val="en-US"/>
        </w:rPr>
        <w:t>meningkat</w:t>
      </w:r>
      <w:proofErr w:type="spellEnd"/>
      <w:r w:rsidRPr="005242A6">
        <w:rPr>
          <w:lang w:val="en-US"/>
        </w:rPr>
        <w:t xml:space="preserve"> </w:t>
      </w:r>
      <w:proofErr w:type="spellStart"/>
      <w:r w:rsidRPr="005242A6">
        <w:rPr>
          <w:lang w:val="en-US"/>
        </w:rPr>
        <w:t>sebesar</w:t>
      </w:r>
      <w:proofErr w:type="spellEnd"/>
      <w:r w:rsidRPr="005242A6">
        <w:rPr>
          <w:lang w:val="en-US"/>
        </w:rPr>
        <w:t xml:space="preserve"> 3,5% </w:t>
      </w:r>
      <w:proofErr w:type="spellStart"/>
      <w:r w:rsidRPr="005242A6">
        <w:rPr>
          <w:lang w:val="en-US"/>
        </w:rPr>
        <w:t>menjadi</w:t>
      </w:r>
      <w:proofErr w:type="spellEnd"/>
      <w:r w:rsidRPr="005242A6">
        <w:rPr>
          <w:lang w:val="en-US"/>
        </w:rPr>
        <w:t xml:space="preserve"> 88 </w:t>
      </w:r>
      <w:proofErr w:type="spellStart"/>
      <w:r w:rsidRPr="005242A6">
        <w:rPr>
          <w:lang w:val="en-US"/>
        </w:rPr>
        <w:t>kasus</w:t>
      </w:r>
      <w:proofErr w:type="spellEnd"/>
      <w:r w:rsidRPr="005242A6">
        <w:rPr>
          <w:lang w:val="en-US"/>
        </w:rPr>
        <w:t xml:space="preserve">, dan pada </w:t>
      </w:r>
      <w:proofErr w:type="spellStart"/>
      <w:r w:rsidRPr="005242A6">
        <w:rPr>
          <w:lang w:val="en-US"/>
        </w:rPr>
        <w:t>tahun</w:t>
      </w:r>
      <w:proofErr w:type="spellEnd"/>
      <w:r w:rsidRPr="005242A6">
        <w:rPr>
          <w:lang w:val="en-US"/>
        </w:rPr>
        <w:t xml:space="preserve"> 2017 </w:t>
      </w:r>
      <w:proofErr w:type="spellStart"/>
      <w:r w:rsidRPr="005242A6">
        <w:rPr>
          <w:lang w:val="en-US"/>
        </w:rPr>
        <w:t>kembali</w:t>
      </w:r>
      <w:proofErr w:type="spellEnd"/>
      <w:r w:rsidRPr="005242A6">
        <w:rPr>
          <w:lang w:val="en-US"/>
        </w:rPr>
        <w:t xml:space="preserve"> </w:t>
      </w:r>
      <w:proofErr w:type="spellStart"/>
      <w:r w:rsidRPr="005242A6">
        <w:rPr>
          <w:lang w:val="en-US"/>
        </w:rPr>
        <w:t>mengalami</w:t>
      </w:r>
      <w:proofErr w:type="spellEnd"/>
      <w:r w:rsidRPr="005242A6">
        <w:rPr>
          <w:lang w:val="en-US"/>
        </w:rPr>
        <w:t xml:space="preserve"> </w:t>
      </w:r>
      <w:proofErr w:type="spellStart"/>
      <w:r w:rsidRPr="005242A6">
        <w:rPr>
          <w:lang w:val="en-US"/>
        </w:rPr>
        <w:t>peningkatan</w:t>
      </w:r>
      <w:proofErr w:type="spellEnd"/>
      <w:r w:rsidRPr="005242A6">
        <w:rPr>
          <w:lang w:val="en-US"/>
        </w:rPr>
        <w:t xml:space="preserve"> </w:t>
      </w:r>
      <w:proofErr w:type="spellStart"/>
      <w:r w:rsidRPr="005242A6">
        <w:rPr>
          <w:lang w:val="en-US"/>
        </w:rPr>
        <w:t>sebesar</w:t>
      </w:r>
      <w:proofErr w:type="spellEnd"/>
      <w:r w:rsidRPr="005242A6">
        <w:rPr>
          <w:lang w:val="en-US"/>
        </w:rPr>
        <w:t xml:space="preserve"> 10,2% </w:t>
      </w:r>
      <w:proofErr w:type="spellStart"/>
      <w:r w:rsidRPr="005242A6">
        <w:rPr>
          <w:lang w:val="en-US"/>
        </w:rPr>
        <w:t>menjadi</w:t>
      </w:r>
      <w:proofErr w:type="spellEnd"/>
      <w:r w:rsidRPr="005242A6">
        <w:rPr>
          <w:lang w:val="en-US"/>
        </w:rPr>
        <w:t xml:space="preserve"> 97 </w:t>
      </w:r>
      <w:proofErr w:type="spellStart"/>
      <w:r w:rsidRPr="005242A6">
        <w:rPr>
          <w:lang w:val="en-US"/>
        </w:rPr>
        <w:t>kasus</w:t>
      </w:r>
      <w:proofErr w:type="spellEnd"/>
      <w:r w:rsidRPr="005242A6">
        <w:rPr>
          <w:lang w:val="en-US"/>
        </w:rPr>
        <w:t>.</w:t>
      </w:r>
    </w:p>
    <w:p w14:paraId="38DAD1A2" w14:textId="4BAC66E6" w:rsidR="00A02523" w:rsidRDefault="00D23EA7" w:rsidP="00A02523">
      <w:pPr>
        <w:pStyle w:val="Paragraph"/>
        <w:ind w:left="709" w:firstLine="720"/>
      </w:pPr>
      <w:proofErr w:type="spellStart"/>
      <w:r w:rsidRPr="005242A6">
        <w:t>Gejala</w:t>
      </w:r>
      <w:proofErr w:type="spellEnd"/>
      <w:r w:rsidRPr="005242A6">
        <w:t xml:space="preserve"> </w:t>
      </w:r>
      <w:proofErr w:type="spellStart"/>
      <w:r w:rsidRPr="005242A6">
        <w:t>utama</w:t>
      </w:r>
      <w:proofErr w:type="spellEnd"/>
      <w:r w:rsidRPr="005242A6">
        <w:t xml:space="preserve"> </w:t>
      </w:r>
      <w:proofErr w:type="spellStart"/>
      <w:r w:rsidRPr="005242A6">
        <w:t>penyakit</w:t>
      </w:r>
      <w:proofErr w:type="spellEnd"/>
      <w:r w:rsidRPr="005242A6">
        <w:t xml:space="preserve"> </w:t>
      </w:r>
      <w:proofErr w:type="spellStart"/>
      <w:r w:rsidRPr="005242A6">
        <w:t>tuberkulosis</w:t>
      </w:r>
      <w:proofErr w:type="spellEnd"/>
      <w:r w:rsidRPr="005242A6">
        <w:t xml:space="preserve"> </w:t>
      </w:r>
      <w:proofErr w:type="spellStart"/>
      <w:r w:rsidRPr="005242A6">
        <w:t>paru</w:t>
      </w:r>
      <w:proofErr w:type="spellEnd"/>
      <w:r w:rsidRPr="005242A6">
        <w:t xml:space="preserve"> </w:t>
      </w:r>
      <w:proofErr w:type="spellStart"/>
      <w:r w:rsidRPr="005242A6">
        <w:t>adalah</w:t>
      </w:r>
      <w:proofErr w:type="spellEnd"/>
      <w:r w:rsidRPr="005242A6">
        <w:t xml:space="preserve"> </w:t>
      </w:r>
      <w:proofErr w:type="spellStart"/>
      <w:r w:rsidRPr="005242A6">
        <w:t>batuk</w:t>
      </w:r>
      <w:proofErr w:type="spellEnd"/>
      <w:r w:rsidRPr="005242A6">
        <w:t xml:space="preserve"> </w:t>
      </w:r>
      <w:proofErr w:type="spellStart"/>
      <w:r w:rsidRPr="005242A6">
        <w:t>selama</w:t>
      </w:r>
      <w:proofErr w:type="spellEnd"/>
      <w:r w:rsidRPr="005242A6">
        <w:t xml:space="preserve"> </w:t>
      </w:r>
      <w:proofErr w:type="spellStart"/>
      <w:r w:rsidRPr="005242A6">
        <w:t>dua</w:t>
      </w:r>
      <w:proofErr w:type="spellEnd"/>
      <w:r w:rsidRPr="005242A6">
        <w:t xml:space="preserve"> </w:t>
      </w:r>
      <w:proofErr w:type="spellStart"/>
      <w:r w:rsidRPr="005242A6">
        <w:t>minggu</w:t>
      </w:r>
      <w:proofErr w:type="spellEnd"/>
      <w:r w:rsidRPr="005242A6">
        <w:t xml:space="preserve"> </w:t>
      </w:r>
      <w:proofErr w:type="spellStart"/>
      <w:r w:rsidRPr="005242A6">
        <w:t>atau</w:t>
      </w:r>
      <w:proofErr w:type="spellEnd"/>
      <w:r w:rsidRPr="005242A6">
        <w:t xml:space="preserve"> </w:t>
      </w:r>
      <w:proofErr w:type="spellStart"/>
      <w:r w:rsidRPr="005242A6">
        <w:t>lebih</w:t>
      </w:r>
      <w:proofErr w:type="spellEnd"/>
      <w:r w:rsidRPr="005242A6">
        <w:t xml:space="preserve">, </w:t>
      </w:r>
      <w:proofErr w:type="spellStart"/>
      <w:r w:rsidRPr="005242A6">
        <w:t>batuk</w:t>
      </w:r>
      <w:proofErr w:type="spellEnd"/>
      <w:r w:rsidRPr="005242A6">
        <w:t xml:space="preserve"> </w:t>
      </w:r>
      <w:proofErr w:type="spellStart"/>
      <w:r w:rsidRPr="005242A6">
        <w:t>disertai</w:t>
      </w:r>
      <w:proofErr w:type="spellEnd"/>
      <w:r w:rsidRPr="005242A6">
        <w:t xml:space="preserve"> </w:t>
      </w:r>
      <w:proofErr w:type="spellStart"/>
      <w:r w:rsidRPr="005242A6">
        <w:t>dengan</w:t>
      </w:r>
      <w:proofErr w:type="spellEnd"/>
      <w:r w:rsidRPr="005242A6">
        <w:t xml:space="preserve"> </w:t>
      </w:r>
      <w:proofErr w:type="spellStart"/>
      <w:r w:rsidRPr="005242A6">
        <w:t>dahak</w:t>
      </w:r>
      <w:proofErr w:type="spellEnd"/>
      <w:r w:rsidRPr="005242A6">
        <w:t xml:space="preserve">, </w:t>
      </w:r>
      <w:proofErr w:type="spellStart"/>
      <w:r w:rsidRPr="005242A6">
        <w:t>dahak</w:t>
      </w:r>
      <w:proofErr w:type="spellEnd"/>
      <w:r w:rsidRPr="005242A6">
        <w:t xml:space="preserve"> </w:t>
      </w:r>
      <w:proofErr w:type="spellStart"/>
      <w:r w:rsidRPr="005242A6">
        <w:t>bercampur</w:t>
      </w:r>
      <w:proofErr w:type="spellEnd"/>
      <w:r w:rsidRPr="005242A6">
        <w:t xml:space="preserve"> </w:t>
      </w:r>
      <w:proofErr w:type="spellStart"/>
      <w:r w:rsidRPr="005242A6">
        <w:t>dengan</w:t>
      </w:r>
      <w:proofErr w:type="spellEnd"/>
      <w:r w:rsidRPr="005242A6">
        <w:t xml:space="preserve"> </w:t>
      </w:r>
      <w:proofErr w:type="spellStart"/>
      <w:r w:rsidRPr="005242A6">
        <w:t>darah</w:t>
      </w:r>
      <w:proofErr w:type="spellEnd"/>
      <w:r w:rsidRPr="005242A6">
        <w:t>,</w:t>
      </w:r>
      <w:r w:rsidR="00A02523">
        <w:t xml:space="preserve"> </w:t>
      </w:r>
      <w:proofErr w:type="spellStart"/>
      <w:r w:rsidRPr="005242A6">
        <w:t>sesak</w:t>
      </w:r>
      <w:proofErr w:type="spellEnd"/>
      <w:r w:rsidRPr="005242A6">
        <w:t xml:space="preserve"> </w:t>
      </w:r>
      <w:proofErr w:type="spellStart"/>
      <w:r w:rsidRPr="005242A6">
        <w:t>nafas</w:t>
      </w:r>
      <w:proofErr w:type="spellEnd"/>
      <w:r w:rsidRPr="005242A6">
        <w:t xml:space="preserve">, badan </w:t>
      </w:r>
      <w:proofErr w:type="spellStart"/>
      <w:r w:rsidRPr="005242A6">
        <w:t>lemas</w:t>
      </w:r>
      <w:proofErr w:type="spellEnd"/>
      <w:r w:rsidRPr="005242A6">
        <w:t xml:space="preserve">, </w:t>
      </w:r>
      <w:proofErr w:type="spellStart"/>
      <w:r w:rsidRPr="005242A6">
        <w:t>nafsu</w:t>
      </w:r>
      <w:proofErr w:type="spellEnd"/>
      <w:r w:rsidRPr="005242A6">
        <w:t xml:space="preserve"> </w:t>
      </w:r>
      <w:proofErr w:type="spellStart"/>
      <w:r w:rsidRPr="005242A6">
        <w:t>makan</w:t>
      </w:r>
      <w:proofErr w:type="spellEnd"/>
      <w:r w:rsidRPr="005242A6">
        <w:t xml:space="preserve"> </w:t>
      </w:r>
      <w:proofErr w:type="spellStart"/>
      <w:r w:rsidRPr="005242A6">
        <w:t>menurun</w:t>
      </w:r>
      <w:proofErr w:type="spellEnd"/>
      <w:r w:rsidRPr="005242A6">
        <w:t xml:space="preserve">, </w:t>
      </w:r>
      <w:proofErr w:type="spellStart"/>
      <w:r w:rsidRPr="005242A6">
        <w:t>berat</w:t>
      </w:r>
      <w:proofErr w:type="spellEnd"/>
      <w:r w:rsidRPr="005242A6">
        <w:t xml:space="preserve"> badan </w:t>
      </w:r>
      <w:proofErr w:type="spellStart"/>
      <w:r w:rsidRPr="005242A6">
        <w:t>menurun</w:t>
      </w:r>
      <w:proofErr w:type="spellEnd"/>
      <w:r w:rsidRPr="005242A6">
        <w:t xml:space="preserve">. </w:t>
      </w:r>
      <w:proofErr w:type="spellStart"/>
      <w:r w:rsidRPr="005242A6">
        <w:t>Kondisi-kondisi</w:t>
      </w:r>
      <w:proofErr w:type="spellEnd"/>
      <w:r w:rsidRPr="005242A6">
        <w:t xml:space="preserve"> lain </w:t>
      </w:r>
      <w:proofErr w:type="spellStart"/>
      <w:r w:rsidRPr="005242A6">
        <w:t>yaitu</w:t>
      </w:r>
      <w:proofErr w:type="spellEnd"/>
      <w:r w:rsidRPr="005242A6">
        <w:t xml:space="preserve"> </w:t>
      </w:r>
      <w:proofErr w:type="spellStart"/>
      <w:r w:rsidRPr="005242A6">
        <w:t>kemungkinan</w:t>
      </w:r>
      <w:proofErr w:type="spellEnd"/>
      <w:r w:rsidRPr="005242A6">
        <w:t xml:space="preserve"> </w:t>
      </w:r>
      <w:proofErr w:type="spellStart"/>
      <w:r w:rsidRPr="005242A6">
        <w:t>terjadinya</w:t>
      </w:r>
      <w:proofErr w:type="spellEnd"/>
      <w:r w:rsidRPr="005242A6">
        <w:t xml:space="preserve"> </w:t>
      </w:r>
      <w:proofErr w:type="spellStart"/>
      <w:r w:rsidRPr="005242A6">
        <w:t>penurunan</w:t>
      </w:r>
      <w:proofErr w:type="spellEnd"/>
      <w:r w:rsidRPr="005242A6">
        <w:t xml:space="preserve"> </w:t>
      </w:r>
      <w:proofErr w:type="spellStart"/>
      <w:r w:rsidRPr="005242A6">
        <w:t>sistem</w:t>
      </w:r>
      <w:proofErr w:type="spellEnd"/>
      <w:r w:rsidRPr="005242A6">
        <w:t xml:space="preserve"> </w:t>
      </w:r>
      <w:proofErr w:type="spellStart"/>
      <w:r w:rsidRPr="005242A6">
        <w:t>imun</w:t>
      </w:r>
      <w:proofErr w:type="spellEnd"/>
      <w:r w:rsidRPr="005242A6">
        <w:t xml:space="preserve"> </w:t>
      </w:r>
      <w:proofErr w:type="spellStart"/>
      <w:r w:rsidRPr="005242A6">
        <w:t>tubuh</w:t>
      </w:r>
      <w:proofErr w:type="spellEnd"/>
      <w:r w:rsidRPr="005242A6">
        <w:t xml:space="preserve"> </w:t>
      </w:r>
      <w:proofErr w:type="spellStart"/>
      <w:r w:rsidRPr="005242A6">
        <w:t>atau</w:t>
      </w:r>
      <w:proofErr w:type="spellEnd"/>
      <w:r w:rsidRPr="005242A6">
        <w:t xml:space="preserve"> </w:t>
      </w:r>
      <w:proofErr w:type="spellStart"/>
      <w:r w:rsidRPr="005242A6">
        <w:t>daya</w:t>
      </w:r>
      <w:proofErr w:type="spellEnd"/>
      <w:r w:rsidRPr="005242A6">
        <w:t xml:space="preserve"> </w:t>
      </w:r>
      <w:proofErr w:type="spellStart"/>
      <w:r w:rsidRPr="005242A6">
        <w:t>tahan</w:t>
      </w:r>
      <w:proofErr w:type="spellEnd"/>
      <w:r w:rsidRPr="005242A6">
        <w:t xml:space="preserve"> </w:t>
      </w:r>
      <w:proofErr w:type="spellStart"/>
      <w:r w:rsidRPr="005242A6">
        <w:t>tubuh</w:t>
      </w:r>
      <w:proofErr w:type="spellEnd"/>
      <w:r w:rsidRPr="005242A6">
        <w:t xml:space="preserve"> yang </w:t>
      </w:r>
      <w:proofErr w:type="spellStart"/>
      <w:r w:rsidRPr="005242A6">
        <w:t>akan</w:t>
      </w:r>
      <w:proofErr w:type="spellEnd"/>
      <w:r w:rsidRPr="005242A6">
        <w:t xml:space="preserve"> </w:t>
      </w:r>
      <w:proofErr w:type="spellStart"/>
      <w:r w:rsidRPr="005242A6">
        <w:t>lebih</w:t>
      </w:r>
      <w:proofErr w:type="spellEnd"/>
      <w:r w:rsidRPr="005242A6">
        <w:t xml:space="preserve"> </w:t>
      </w:r>
      <w:proofErr w:type="spellStart"/>
      <w:r w:rsidRPr="005242A6">
        <w:t>berisiko</w:t>
      </w:r>
      <w:proofErr w:type="spellEnd"/>
      <w:r w:rsidRPr="005242A6">
        <w:t xml:space="preserve"> </w:t>
      </w:r>
      <w:proofErr w:type="spellStart"/>
      <w:r w:rsidRPr="005242A6">
        <w:t>tertular</w:t>
      </w:r>
      <w:proofErr w:type="spellEnd"/>
      <w:r w:rsidRPr="005242A6">
        <w:t xml:space="preserve"> TB </w:t>
      </w:r>
      <w:proofErr w:type="spellStart"/>
      <w:r w:rsidRPr="005242A6">
        <w:t>atau</w:t>
      </w:r>
      <w:proofErr w:type="spellEnd"/>
      <w:r w:rsidRPr="005242A6">
        <w:t xml:space="preserve"> </w:t>
      </w:r>
      <w:proofErr w:type="spellStart"/>
      <w:r w:rsidRPr="005242A6">
        <w:t>menyebabkan</w:t>
      </w:r>
      <w:proofErr w:type="spellEnd"/>
      <w:r w:rsidRPr="005242A6">
        <w:t xml:space="preserve"> TB </w:t>
      </w:r>
      <w:proofErr w:type="spellStart"/>
      <w:r w:rsidRPr="005242A6">
        <w:t>latennya</w:t>
      </w:r>
      <w:proofErr w:type="spellEnd"/>
      <w:r w:rsidRPr="005242A6">
        <w:t xml:space="preserve"> </w:t>
      </w:r>
      <w:proofErr w:type="spellStart"/>
      <w:r w:rsidRPr="005242A6">
        <w:t>menjadi</w:t>
      </w:r>
      <w:proofErr w:type="spellEnd"/>
      <w:r w:rsidRPr="005242A6">
        <w:t xml:space="preserve"> </w:t>
      </w:r>
      <w:proofErr w:type="spellStart"/>
      <w:r w:rsidRPr="005242A6">
        <w:t>reaktif</w:t>
      </w:r>
      <w:proofErr w:type="spellEnd"/>
      <w:r w:rsidRPr="005242A6">
        <w:t xml:space="preserve"> (</w:t>
      </w:r>
      <w:proofErr w:type="spellStart"/>
      <w:r w:rsidRPr="005242A6">
        <w:t>Zagaria</w:t>
      </w:r>
      <w:proofErr w:type="spellEnd"/>
      <w:r w:rsidRPr="005242A6">
        <w:t xml:space="preserve">, 2008; </w:t>
      </w:r>
      <w:proofErr w:type="spellStart"/>
      <w:r w:rsidRPr="005242A6">
        <w:t>Moharana</w:t>
      </w:r>
      <w:proofErr w:type="spellEnd"/>
      <w:r w:rsidRPr="005242A6">
        <w:t xml:space="preserve"> </w:t>
      </w:r>
      <w:proofErr w:type="spellStart"/>
      <w:r w:rsidRPr="005242A6">
        <w:t>dkk</w:t>
      </w:r>
      <w:proofErr w:type="spellEnd"/>
      <w:r w:rsidRPr="005242A6">
        <w:t>., 2017)</w:t>
      </w:r>
    </w:p>
    <w:p w14:paraId="63B3B3C3" w14:textId="77777777" w:rsidR="00A02523" w:rsidRDefault="00D23EA7" w:rsidP="00A02523">
      <w:pPr>
        <w:pStyle w:val="Paragraph"/>
        <w:ind w:left="709" w:firstLine="720"/>
      </w:pPr>
      <w:proofErr w:type="spellStart"/>
      <w:r w:rsidRPr="005242A6">
        <w:rPr>
          <w:lang w:val="en-US"/>
        </w:rPr>
        <w:lastRenderedPageBreak/>
        <w:t>Pengetahuan</w:t>
      </w:r>
      <w:proofErr w:type="spellEnd"/>
      <w:r w:rsidRPr="005242A6">
        <w:rPr>
          <w:lang w:val="en-US"/>
        </w:rPr>
        <w:t xml:space="preserve"> </w:t>
      </w:r>
      <w:proofErr w:type="spellStart"/>
      <w:r w:rsidRPr="005242A6">
        <w:rPr>
          <w:lang w:val="en-US"/>
        </w:rPr>
        <w:t>adalah</w:t>
      </w:r>
      <w:proofErr w:type="spellEnd"/>
      <w:r w:rsidRPr="005242A6">
        <w:rPr>
          <w:lang w:val="en-US"/>
        </w:rPr>
        <w:t xml:space="preserve"> </w:t>
      </w:r>
      <w:proofErr w:type="spellStart"/>
      <w:r w:rsidRPr="005242A6">
        <w:rPr>
          <w:lang w:val="en-US"/>
        </w:rPr>
        <w:t>hasil</w:t>
      </w:r>
      <w:proofErr w:type="spellEnd"/>
      <w:r w:rsidRPr="005242A6">
        <w:rPr>
          <w:lang w:val="en-US"/>
        </w:rPr>
        <w:t xml:space="preserve"> </w:t>
      </w:r>
      <w:proofErr w:type="spellStart"/>
      <w:r w:rsidRPr="005242A6">
        <w:rPr>
          <w:lang w:val="en-US"/>
        </w:rPr>
        <w:t>penginderaan</w:t>
      </w:r>
      <w:proofErr w:type="spellEnd"/>
      <w:r w:rsidRPr="005242A6">
        <w:rPr>
          <w:lang w:val="en-US"/>
        </w:rPr>
        <w:t xml:space="preserve"> </w:t>
      </w:r>
      <w:proofErr w:type="spellStart"/>
      <w:r w:rsidRPr="005242A6">
        <w:rPr>
          <w:lang w:val="en-US"/>
        </w:rPr>
        <w:t>manusia</w:t>
      </w:r>
      <w:proofErr w:type="spellEnd"/>
      <w:r w:rsidRPr="005242A6">
        <w:rPr>
          <w:lang w:val="en-US"/>
        </w:rPr>
        <w:t xml:space="preserve">, </w:t>
      </w:r>
      <w:proofErr w:type="spellStart"/>
      <w:r w:rsidRPr="005242A6">
        <w:rPr>
          <w:lang w:val="en-US"/>
        </w:rPr>
        <w:t>atau</w:t>
      </w:r>
      <w:proofErr w:type="spellEnd"/>
      <w:r w:rsidRPr="005242A6">
        <w:rPr>
          <w:lang w:val="en-US"/>
        </w:rPr>
        <w:t xml:space="preserve"> </w:t>
      </w:r>
      <w:proofErr w:type="spellStart"/>
      <w:r w:rsidRPr="005242A6">
        <w:rPr>
          <w:lang w:val="en-US"/>
        </w:rPr>
        <w:t>hasil</w:t>
      </w:r>
      <w:proofErr w:type="spellEnd"/>
      <w:r w:rsidRPr="005242A6">
        <w:rPr>
          <w:lang w:val="en-US"/>
        </w:rPr>
        <w:t xml:space="preserve"> </w:t>
      </w:r>
      <w:proofErr w:type="spellStart"/>
      <w:r w:rsidRPr="005242A6">
        <w:rPr>
          <w:lang w:val="en-US"/>
        </w:rPr>
        <w:t>tahu</w:t>
      </w:r>
      <w:proofErr w:type="spellEnd"/>
      <w:r w:rsidRPr="005242A6">
        <w:rPr>
          <w:lang w:val="en-US"/>
        </w:rPr>
        <w:t xml:space="preserve"> </w:t>
      </w:r>
      <w:proofErr w:type="spellStart"/>
      <w:r w:rsidRPr="005242A6">
        <w:rPr>
          <w:lang w:val="en-US"/>
        </w:rPr>
        <w:t>seseorang</w:t>
      </w:r>
      <w:proofErr w:type="spellEnd"/>
      <w:r w:rsidRPr="005242A6">
        <w:rPr>
          <w:lang w:val="en-US"/>
        </w:rPr>
        <w:t xml:space="preserve"> </w:t>
      </w:r>
      <w:proofErr w:type="spellStart"/>
      <w:r w:rsidRPr="005242A6">
        <w:rPr>
          <w:lang w:val="en-US"/>
        </w:rPr>
        <w:t>terhadap</w:t>
      </w:r>
      <w:proofErr w:type="spellEnd"/>
      <w:r w:rsidRPr="005242A6">
        <w:rPr>
          <w:lang w:val="en-US"/>
        </w:rPr>
        <w:t xml:space="preserve"> </w:t>
      </w:r>
      <w:proofErr w:type="spellStart"/>
      <w:r w:rsidRPr="005242A6">
        <w:rPr>
          <w:lang w:val="en-US"/>
        </w:rPr>
        <w:t>objek</w:t>
      </w:r>
      <w:proofErr w:type="spellEnd"/>
      <w:r w:rsidRPr="005242A6">
        <w:rPr>
          <w:lang w:val="en-US"/>
        </w:rPr>
        <w:t xml:space="preserve"> </w:t>
      </w:r>
      <w:proofErr w:type="spellStart"/>
      <w:r w:rsidRPr="005242A6">
        <w:rPr>
          <w:lang w:val="en-US"/>
        </w:rPr>
        <w:t>melalui</w:t>
      </w:r>
      <w:proofErr w:type="spellEnd"/>
      <w:r w:rsidRPr="005242A6">
        <w:rPr>
          <w:lang w:val="en-US"/>
        </w:rPr>
        <w:t xml:space="preserve"> </w:t>
      </w:r>
      <w:proofErr w:type="spellStart"/>
      <w:r w:rsidRPr="005242A6">
        <w:rPr>
          <w:lang w:val="en-US"/>
        </w:rPr>
        <w:t>indera</w:t>
      </w:r>
      <w:proofErr w:type="spellEnd"/>
      <w:r w:rsidRPr="005242A6">
        <w:rPr>
          <w:lang w:val="en-US"/>
        </w:rPr>
        <w:t xml:space="preserve"> yang </w:t>
      </w:r>
      <w:proofErr w:type="spellStart"/>
      <w:r w:rsidRPr="005242A6">
        <w:rPr>
          <w:lang w:val="en-US"/>
        </w:rPr>
        <w:t>dimilikinya</w:t>
      </w:r>
      <w:proofErr w:type="spellEnd"/>
      <w:r w:rsidRPr="005242A6">
        <w:rPr>
          <w:lang w:val="en-US"/>
        </w:rPr>
        <w:t xml:space="preserve"> (</w:t>
      </w:r>
      <w:proofErr w:type="spellStart"/>
      <w:r w:rsidRPr="005242A6">
        <w:rPr>
          <w:lang w:val="en-US"/>
        </w:rPr>
        <w:t>mata</w:t>
      </w:r>
      <w:proofErr w:type="spellEnd"/>
      <w:r w:rsidRPr="005242A6">
        <w:rPr>
          <w:lang w:val="en-US"/>
        </w:rPr>
        <w:t xml:space="preserve">, </w:t>
      </w:r>
      <w:proofErr w:type="spellStart"/>
      <w:r w:rsidRPr="005242A6">
        <w:rPr>
          <w:lang w:val="en-US"/>
        </w:rPr>
        <w:t>hidung</w:t>
      </w:r>
      <w:proofErr w:type="spellEnd"/>
      <w:r w:rsidRPr="005242A6">
        <w:rPr>
          <w:lang w:val="en-US"/>
        </w:rPr>
        <w:t xml:space="preserve">, </w:t>
      </w:r>
      <w:proofErr w:type="spellStart"/>
      <w:r w:rsidRPr="005242A6">
        <w:rPr>
          <w:lang w:val="en-US"/>
        </w:rPr>
        <w:t>telinga</w:t>
      </w:r>
      <w:proofErr w:type="spellEnd"/>
      <w:r w:rsidRPr="005242A6">
        <w:rPr>
          <w:lang w:val="en-US"/>
        </w:rPr>
        <w:t xml:space="preserve">, dan </w:t>
      </w:r>
      <w:proofErr w:type="spellStart"/>
      <w:r w:rsidRPr="005242A6">
        <w:rPr>
          <w:lang w:val="en-US"/>
        </w:rPr>
        <w:t>sebagainya</w:t>
      </w:r>
      <w:proofErr w:type="spellEnd"/>
      <w:r w:rsidRPr="005242A6">
        <w:rPr>
          <w:lang w:val="en-US"/>
        </w:rPr>
        <w:t>) (</w:t>
      </w:r>
      <w:proofErr w:type="spellStart"/>
      <w:r w:rsidRPr="005242A6">
        <w:rPr>
          <w:lang w:val="en-US"/>
        </w:rPr>
        <w:t>Notoatmodjo</w:t>
      </w:r>
      <w:proofErr w:type="spellEnd"/>
      <w:r w:rsidRPr="005242A6">
        <w:rPr>
          <w:lang w:val="en-US"/>
        </w:rPr>
        <w:t xml:space="preserve">, 2010). </w:t>
      </w:r>
    </w:p>
    <w:p w14:paraId="25E7D2E3" w14:textId="77777777" w:rsidR="00A02523" w:rsidRDefault="00D23EA7" w:rsidP="00A02523">
      <w:pPr>
        <w:pStyle w:val="Paragraph"/>
        <w:ind w:left="709" w:firstLine="720"/>
      </w:pPr>
      <w:proofErr w:type="spellStart"/>
      <w:r w:rsidRPr="005242A6">
        <w:rPr>
          <w:lang w:val="en-US"/>
        </w:rPr>
        <w:t>Pengetahuan</w:t>
      </w:r>
      <w:proofErr w:type="spellEnd"/>
      <w:r w:rsidRPr="005242A6">
        <w:rPr>
          <w:lang w:val="en-US"/>
        </w:rPr>
        <w:t xml:space="preserve"> </w:t>
      </w:r>
      <w:proofErr w:type="spellStart"/>
      <w:r w:rsidRPr="005242A6">
        <w:rPr>
          <w:lang w:val="en-US"/>
        </w:rPr>
        <w:t>sangat</w:t>
      </w:r>
      <w:proofErr w:type="spellEnd"/>
      <w:r w:rsidRPr="005242A6">
        <w:rPr>
          <w:lang w:val="en-US"/>
        </w:rPr>
        <w:t xml:space="preserve"> </w:t>
      </w:r>
      <w:proofErr w:type="spellStart"/>
      <w:r w:rsidRPr="005242A6">
        <w:rPr>
          <w:lang w:val="en-US"/>
        </w:rPr>
        <w:t>erat</w:t>
      </w:r>
      <w:proofErr w:type="spellEnd"/>
      <w:r w:rsidRPr="005242A6">
        <w:rPr>
          <w:lang w:val="en-US"/>
        </w:rPr>
        <w:t xml:space="preserve"> </w:t>
      </w:r>
      <w:proofErr w:type="spellStart"/>
      <w:r w:rsidRPr="005242A6">
        <w:rPr>
          <w:lang w:val="en-US"/>
        </w:rPr>
        <w:t>kaitannya</w:t>
      </w:r>
      <w:proofErr w:type="spellEnd"/>
      <w:r w:rsidRPr="005242A6">
        <w:rPr>
          <w:lang w:val="en-US"/>
        </w:rPr>
        <w:t xml:space="preserve"> </w:t>
      </w:r>
      <w:proofErr w:type="spellStart"/>
      <w:r w:rsidRPr="005242A6">
        <w:rPr>
          <w:lang w:val="en-US"/>
        </w:rPr>
        <w:t>dengan</w:t>
      </w:r>
      <w:proofErr w:type="spellEnd"/>
      <w:r w:rsidRPr="005242A6">
        <w:rPr>
          <w:lang w:val="en-US"/>
        </w:rPr>
        <w:t xml:space="preserve"> </w:t>
      </w:r>
      <w:proofErr w:type="spellStart"/>
      <w:r w:rsidRPr="005242A6">
        <w:rPr>
          <w:lang w:val="en-US"/>
        </w:rPr>
        <w:t>kepatuhan</w:t>
      </w:r>
      <w:proofErr w:type="spellEnd"/>
      <w:r w:rsidRPr="005242A6">
        <w:rPr>
          <w:lang w:val="en-US"/>
        </w:rPr>
        <w:t xml:space="preserve">, </w:t>
      </w:r>
      <w:proofErr w:type="spellStart"/>
      <w:r w:rsidRPr="005242A6">
        <w:rPr>
          <w:lang w:val="en-US"/>
        </w:rPr>
        <w:t>jika</w:t>
      </w:r>
      <w:proofErr w:type="spellEnd"/>
      <w:r w:rsidRPr="005242A6">
        <w:rPr>
          <w:lang w:val="en-US"/>
        </w:rPr>
        <w:t xml:space="preserve"> </w:t>
      </w:r>
      <w:proofErr w:type="spellStart"/>
      <w:r w:rsidRPr="005242A6">
        <w:rPr>
          <w:lang w:val="en-US"/>
        </w:rPr>
        <w:t>seorang</w:t>
      </w:r>
      <w:proofErr w:type="spellEnd"/>
      <w:r w:rsidRPr="005242A6">
        <w:rPr>
          <w:lang w:val="en-US"/>
        </w:rPr>
        <w:t xml:space="preserve"> </w:t>
      </w:r>
      <w:proofErr w:type="spellStart"/>
      <w:r w:rsidRPr="005242A6">
        <w:rPr>
          <w:lang w:val="en-US"/>
        </w:rPr>
        <w:t>pasien</w:t>
      </w:r>
      <w:proofErr w:type="spellEnd"/>
      <w:r w:rsidRPr="005242A6">
        <w:rPr>
          <w:lang w:val="en-US"/>
        </w:rPr>
        <w:t xml:space="preserve"> </w:t>
      </w:r>
      <w:proofErr w:type="spellStart"/>
      <w:r w:rsidRPr="005242A6">
        <w:rPr>
          <w:lang w:val="en-US"/>
        </w:rPr>
        <w:t>mengetahui</w:t>
      </w:r>
      <w:proofErr w:type="spellEnd"/>
      <w:r w:rsidR="00A17F2D">
        <w:rPr>
          <w:lang w:val="en-US"/>
        </w:rPr>
        <w:t xml:space="preserve"> </w:t>
      </w:r>
      <w:proofErr w:type="spellStart"/>
      <w:r w:rsidRPr="005242A6">
        <w:rPr>
          <w:lang w:val="en-US"/>
        </w:rPr>
        <w:t>pentingnya</w:t>
      </w:r>
      <w:proofErr w:type="spellEnd"/>
      <w:r w:rsidRPr="005242A6">
        <w:rPr>
          <w:lang w:val="en-US"/>
        </w:rPr>
        <w:t xml:space="preserve"> </w:t>
      </w:r>
      <w:proofErr w:type="spellStart"/>
      <w:r w:rsidRPr="005242A6">
        <w:rPr>
          <w:lang w:val="en-US"/>
        </w:rPr>
        <w:t>kepatuhan</w:t>
      </w:r>
      <w:proofErr w:type="spellEnd"/>
      <w:r w:rsidRPr="005242A6">
        <w:rPr>
          <w:lang w:val="en-US"/>
        </w:rPr>
        <w:t xml:space="preserve"> </w:t>
      </w:r>
      <w:proofErr w:type="spellStart"/>
      <w:r w:rsidRPr="005242A6">
        <w:rPr>
          <w:lang w:val="en-US"/>
        </w:rPr>
        <w:t>terhadap</w:t>
      </w:r>
      <w:proofErr w:type="spellEnd"/>
      <w:r w:rsidRPr="005242A6">
        <w:rPr>
          <w:lang w:val="en-US"/>
        </w:rPr>
        <w:t xml:space="preserve"> </w:t>
      </w:r>
      <w:proofErr w:type="spellStart"/>
      <w:r w:rsidRPr="005242A6">
        <w:rPr>
          <w:lang w:val="en-US"/>
        </w:rPr>
        <w:t>pengobatan</w:t>
      </w:r>
      <w:proofErr w:type="spellEnd"/>
      <w:r w:rsidRPr="005242A6">
        <w:rPr>
          <w:lang w:val="en-US"/>
        </w:rPr>
        <w:t xml:space="preserve"> </w:t>
      </w:r>
      <w:proofErr w:type="spellStart"/>
      <w:r w:rsidRPr="005242A6">
        <w:rPr>
          <w:lang w:val="en-US"/>
        </w:rPr>
        <w:t>tuberkulosis</w:t>
      </w:r>
      <w:proofErr w:type="spellEnd"/>
      <w:r w:rsidRPr="005242A6">
        <w:rPr>
          <w:lang w:val="en-US"/>
        </w:rPr>
        <w:t xml:space="preserve"> (TB) dan </w:t>
      </w:r>
      <w:proofErr w:type="spellStart"/>
      <w:r w:rsidRPr="005242A6">
        <w:rPr>
          <w:lang w:val="en-US"/>
        </w:rPr>
        <w:t>mengetahui</w:t>
      </w:r>
      <w:proofErr w:type="spellEnd"/>
      <w:r w:rsidRPr="005242A6">
        <w:rPr>
          <w:lang w:val="en-US"/>
        </w:rPr>
        <w:t xml:space="preserve"> </w:t>
      </w:r>
      <w:proofErr w:type="spellStart"/>
      <w:r w:rsidRPr="005242A6">
        <w:rPr>
          <w:lang w:val="en-US"/>
        </w:rPr>
        <w:t>resiko</w:t>
      </w:r>
      <w:proofErr w:type="spellEnd"/>
      <w:r w:rsidRPr="005242A6">
        <w:rPr>
          <w:lang w:val="en-US"/>
        </w:rPr>
        <w:t xml:space="preserve"> yang </w:t>
      </w:r>
      <w:proofErr w:type="spellStart"/>
      <w:r w:rsidRPr="005242A6">
        <w:rPr>
          <w:lang w:val="en-US"/>
        </w:rPr>
        <w:t>akan</w:t>
      </w:r>
      <w:proofErr w:type="spellEnd"/>
      <w:r w:rsidRPr="005242A6">
        <w:rPr>
          <w:lang w:val="en-US"/>
        </w:rPr>
        <w:t xml:space="preserve"> </w:t>
      </w:r>
      <w:proofErr w:type="spellStart"/>
      <w:r w:rsidRPr="005242A6">
        <w:rPr>
          <w:lang w:val="en-US"/>
        </w:rPr>
        <w:t>muncul</w:t>
      </w:r>
      <w:proofErr w:type="spellEnd"/>
      <w:r w:rsidRPr="005242A6">
        <w:rPr>
          <w:lang w:val="en-US"/>
        </w:rPr>
        <w:t xml:space="preserve"> </w:t>
      </w:r>
      <w:proofErr w:type="spellStart"/>
      <w:r w:rsidRPr="005242A6">
        <w:rPr>
          <w:lang w:val="en-US"/>
        </w:rPr>
        <w:t>jika</w:t>
      </w:r>
      <w:proofErr w:type="spellEnd"/>
      <w:r w:rsidRPr="005242A6">
        <w:rPr>
          <w:lang w:val="en-US"/>
        </w:rPr>
        <w:t xml:space="preserve"> </w:t>
      </w:r>
      <w:proofErr w:type="spellStart"/>
      <w:r w:rsidRPr="005242A6">
        <w:rPr>
          <w:lang w:val="en-US"/>
        </w:rPr>
        <w:t>tidak</w:t>
      </w:r>
      <w:proofErr w:type="spellEnd"/>
      <w:r w:rsidRPr="005242A6">
        <w:rPr>
          <w:lang w:val="en-US"/>
        </w:rPr>
        <w:t xml:space="preserve"> </w:t>
      </w:r>
      <w:proofErr w:type="spellStart"/>
      <w:r w:rsidRPr="005242A6">
        <w:rPr>
          <w:lang w:val="en-US"/>
        </w:rPr>
        <w:t>patuh</w:t>
      </w:r>
      <w:proofErr w:type="spellEnd"/>
      <w:r w:rsidRPr="005242A6">
        <w:rPr>
          <w:lang w:val="en-US"/>
        </w:rPr>
        <w:t xml:space="preserve"> </w:t>
      </w:r>
      <w:proofErr w:type="spellStart"/>
      <w:r w:rsidRPr="005242A6">
        <w:rPr>
          <w:lang w:val="en-US"/>
        </w:rPr>
        <w:t>dalam</w:t>
      </w:r>
      <w:proofErr w:type="spellEnd"/>
      <w:r w:rsidRPr="005242A6">
        <w:rPr>
          <w:lang w:val="en-US"/>
        </w:rPr>
        <w:t xml:space="preserve"> </w:t>
      </w:r>
      <w:proofErr w:type="spellStart"/>
      <w:r w:rsidRPr="005242A6">
        <w:rPr>
          <w:lang w:val="en-US"/>
        </w:rPr>
        <w:t>pengobatan</w:t>
      </w:r>
      <w:proofErr w:type="spellEnd"/>
      <w:r w:rsidRPr="005242A6">
        <w:rPr>
          <w:lang w:val="en-US"/>
        </w:rPr>
        <w:t xml:space="preserve">, </w:t>
      </w:r>
      <w:proofErr w:type="spellStart"/>
      <w:r w:rsidRPr="005242A6">
        <w:rPr>
          <w:lang w:val="en-US"/>
        </w:rPr>
        <w:t>maka</w:t>
      </w:r>
      <w:proofErr w:type="spellEnd"/>
      <w:r w:rsidRPr="005242A6">
        <w:rPr>
          <w:lang w:val="en-US"/>
        </w:rPr>
        <w:t xml:space="preserve"> </w:t>
      </w:r>
      <w:proofErr w:type="spellStart"/>
      <w:r w:rsidRPr="005242A6">
        <w:rPr>
          <w:lang w:val="en-US"/>
        </w:rPr>
        <w:t>kesadaran</w:t>
      </w:r>
      <w:proofErr w:type="spellEnd"/>
      <w:r w:rsidRPr="005242A6">
        <w:rPr>
          <w:lang w:val="en-US"/>
        </w:rPr>
        <w:t xml:space="preserve"> </w:t>
      </w:r>
      <w:proofErr w:type="spellStart"/>
      <w:r w:rsidRPr="005242A6">
        <w:rPr>
          <w:lang w:val="en-US"/>
        </w:rPr>
        <w:t>pasien</w:t>
      </w:r>
      <w:proofErr w:type="spellEnd"/>
      <w:r w:rsidRPr="005242A6">
        <w:rPr>
          <w:lang w:val="en-US"/>
        </w:rPr>
        <w:t xml:space="preserve"> </w:t>
      </w:r>
      <w:proofErr w:type="spellStart"/>
      <w:r w:rsidRPr="005242A6">
        <w:rPr>
          <w:lang w:val="en-US"/>
        </w:rPr>
        <w:t>terhadap</w:t>
      </w:r>
      <w:proofErr w:type="spellEnd"/>
      <w:r w:rsidRPr="005242A6">
        <w:rPr>
          <w:lang w:val="en-US"/>
        </w:rPr>
        <w:t xml:space="preserve"> </w:t>
      </w:r>
      <w:proofErr w:type="spellStart"/>
      <w:r w:rsidRPr="005242A6">
        <w:rPr>
          <w:lang w:val="en-US"/>
        </w:rPr>
        <w:t>pengobatan</w:t>
      </w:r>
      <w:proofErr w:type="spellEnd"/>
      <w:r w:rsidRPr="005242A6">
        <w:rPr>
          <w:lang w:val="en-US"/>
        </w:rPr>
        <w:t xml:space="preserve"> </w:t>
      </w:r>
      <w:proofErr w:type="spellStart"/>
      <w:r w:rsidRPr="005242A6">
        <w:rPr>
          <w:lang w:val="en-US"/>
        </w:rPr>
        <w:t>akan</w:t>
      </w:r>
      <w:proofErr w:type="spellEnd"/>
      <w:r w:rsidRPr="005242A6">
        <w:rPr>
          <w:lang w:val="en-US"/>
        </w:rPr>
        <w:t xml:space="preserve"> </w:t>
      </w:r>
      <w:proofErr w:type="spellStart"/>
      <w:r w:rsidRPr="005242A6">
        <w:rPr>
          <w:lang w:val="en-US"/>
        </w:rPr>
        <w:t>meningkat</w:t>
      </w:r>
      <w:proofErr w:type="spellEnd"/>
      <w:r w:rsidRPr="005242A6">
        <w:rPr>
          <w:lang w:val="en-US"/>
        </w:rPr>
        <w:t xml:space="preserve"> dan proses </w:t>
      </w:r>
      <w:proofErr w:type="spellStart"/>
      <w:r w:rsidRPr="005242A6">
        <w:rPr>
          <w:lang w:val="en-US"/>
        </w:rPr>
        <w:t>penyembuhan</w:t>
      </w:r>
      <w:proofErr w:type="spellEnd"/>
      <w:r w:rsidRPr="005242A6">
        <w:rPr>
          <w:lang w:val="en-US"/>
        </w:rPr>
        <w:t xml:space="preserve"> </w:t>
      </w:r>
      <w:proofErr w:type="spellStart"/>
      <w:r w:rsidRPr="005242A6">
        <w:rPr>
          <w:lang w:val="en-US"/>
        </w:rPr>
        <w:t>akan</w:t>
      </w:r>
      <w:proofErr w:type="spellEnd"/>
      <w:r w:rsidRPr="005242A6">
        <w:rPr>
          <w:lang w:val="en-US"/>
        </w:rPr>
        <w:t xml:space="preserve"> </w:t>
      </w:r>
      <w:proofErr w:type="spellStart"/>
      <w:r w:rsidRPr="005242A6">
        <w:rPr>
          <w:lang w:val="en-US"/>
        </w:rPr>
        <w:t>berjalan</w:t>
      </w:r>
      <w:proofErr w:type="spellEnd"/>
      <w:r w:rsidRPr="005242A6">
        <w:rPr>
          <w:lang w:val="en-US"/>
        </w:rPr>
        <w:t xml:space="preserve"> </w:t>
      </w:r>
      <w:proofErr w:type="spellStart"/>
      <w:r w:rsidRPr="005242A6">
        <w:rPr>
          <w:lang w:val="en-US"/>
        </w:rPr>
        <w:t>dengan</w:t>
      </w:r>
      <w:proofErr w:type="spellEnd"/>
      <w:r w:rsidRPr="005242A6">
        <w:rPr>
          <w:lang w:val="en-US"/>
        </w:rPr>
        <w:t xml:space="preserve"> </w:t>
      </w:r>
      <w:proofErr w:type="spellStart"/>
      <w:r w:rsidRPr="005242A6">
        <w:rPr>
          <w:lang w:val="en-US"/>
        </w:rPr>
        <w:t>baik</w:t>
      </w:r>
      <w:proofErr w:type="spellEnd"/>
      <w:r w:rsidRPr="005242A6">
        <w:rPr>
          <w:lang w:val="en-US"/>
        </w:rPr>
        <w:t xml:space="preserve"> </w:t>
      </w:r>
      <w:proofErr w:type="spellStart"/>
      <w:r w:rsidRPr="005242A6">
        <w:rPr>
          <w:lang w:val="en-US"/>
        </w:rPr>
        <w:t>sesuai</w:t>
      </w:r>
      <w:proofErr w:type="spellEnd"/>
      <w:r w:rsidRPr="005242A6">
        <w:rPr>
          <w:lang w:val="en-US"/>
        </w:rPr>
        <w:t xml:space="preserve"> </w:t>
      </w:r>
      <w:proofErr w:type="spellStart"/>
      <w:r w:rsidRPr="005242A6">
        <w:rPr>
          <w:lang w:val="en-US"/>
        </w:rPr>
        <w:t>dengan</w:t>
      </w:r>
      <w:proofErr w:type="spellEnd"/>
      <w:r w:rsidRPr="005242A6">
        <w:rPr>
          <w:lang w:val="en-US"/>
        </w:rPr>
        <w:t xml:space="preserve"> yang </w:t>
      </w:r>
      <w:proofErr w:type="spellStart"/>
      <w:r w:rsidRPr="005242A6">
        <w:rPr>
          <w:lang w:val="en-US"/>
        </w:rPr>
        <w:t>telah</w:t>
      </w:r>
      <w:proofErr w:type="spellEnd"/>
      <w:r w:rsidRPr="005242A6">
        <w:rPr>
          <w:lang w:val="en-US"/>
        </w:rPr>
        <w:t xml:space="preserve"> </w:t>
      </w:r>
      <w:proofErr w:type="spellStart"/>
      <w:r w:rsidRPr="005242A6">
        <w:rPr>
          <w:lang w:val="en-US"/>
        </w:rPr>
        <w:t>direncanakan</w:t>
      </w:r>
      <w:proofErr w:type="spellEnd"/>
      <w:r w:rsidRPr="005242A6">
        <w:rPr>
          <w:lang w:val="en-US"/>
        </w:rPr>
        <w:t xml:space="preserve">. </w:t>
      </w:r>
    </w:p>
    <w:p w14:paraId="0C58A8C7" w14:textId="77777777" w:rsidR="00A02523" w:rsidRDefault="00D23EA7" w:rsidP="00A02523">
      <w:pPr>
        <w:pStyle w:val="Paragraph"/>
        <w:ind w:left="709" w:firstLine="720"/>
      </w:pPr>
      <w:proofErr w:type="spellStart"/>
      <w:r w:rsidRPr="005242A6">
        <w:rPr>
          <w:lang w:val="en-US"/>
        </w:rPr>
        <w:t>Kepatuhan</w:t>
      </w:r>
      <w:proofErr w:type="spellEnd"/>
      <w:r w:rsidRPr="005242A6">
        <w:rPr>
          <w:lang w:val="en-US"/>
        </w:rPr>
        <w:t xml:space="preserve"> </w:t>
      </w:r>
      <w:proofErr w:type="spellStart"/>
      <w:r w:rsidRPr="005242A6">
        <w:rPr>
          <w:lang w:val="en-US"/>
        </w:rPr>
        <w:t>adalah</w:t>
      </w:r>
      <w:proofErr w:type="spellEnd"/>
      <w:r w:rsidRPr="005242A6">
        <w:rPr>
          <w:lang w:val="en-US"/>
        </w:rPr>
        <w:t xml:space="preserve"> </w:t>
      </w:r>
      <w:proofErr w:type="spellStart"/>
      <w:r w:rsidRPr="005242A6">
        <w:rPr>
          <w:lang w:val="en-US"/>
        </w:rPr>
        <w:t>tingkat</w:t>
      </w:r>
      <w:proofErr w:type="spellEnd"/>
      <w:r w:rsidRPr="005242A6">
        <w:rPr>
          <w:lang w:val="en-US"/>
        </w:rPr>
        <w:t xml:space="preserve"> </w:t>
      </w:r>
      <w:proofErr w:type="spellStart"/>
      <w:r w:rsidRPr="005242A6">
        <w:rPr>
          <w:lang w:val="en-US"/>
        </w:rPr>
        <w:t>perilaku</w:t>
      </w:r>
      <w:proofErr w:type="spellEnd"/>
      <w:r w:rsidRPr="005242A6">
        <w:rPr>
          <w:lang w:val="en-US"/>
        </w:rPr>
        <w:t xml:space="preserve"> </w:t>
      </w:r>
      <w:proofErr w:type="spellStart"/>
      <w:r w:rsidRPr="005242A6">
        <w:rPr>
          <w:lang w:val="en-US"/>
        </w:rPr>
        <w:t>pasien</w:t>
      </w:r>
      <w:proofErr w:type="spellEnd"/>
      <w:r w:rsidRPr="005242A6">
        <w:rPr>
          <w:lang w:val="en-US"/>
        </w:rPr>
        <w:t xml:space="preserve"> yang </w:t>
      </w:r>
      <w:proofErr w:type="spellStart"/>
      <w:r w:rsidRPr="005242A6">
        <w:rPr>
          <w:lang w:val="en-US"/>
        </w:rPr>
        <w:t>tertuju</w:t>
      </w:r>
      <w:proofErr w:type="spellEnd"/>
      <w:r w:rsidRPr="005242A6">
        <w:rPr>
          <w:lang w:val="en-US"/>
        </w:rPr>
        <w:t xml:space="preserve"> </w:t>
      </w:r>
      <w:proofErr w:type="spellStart"/>
      <w:r w:rsidRPr="005242A6">
        <w:rPr>
          <w:lang w:val="en-US"/>
        </w:rPr>
        <w:t>kepada</w:t>
      </w:r>
      <w:proofErr w:type="spellEnd"/>
      <w:r w:rsidRPr="005242A6">
        <w:rPr>
          <w:lang w:val="en-US"/>
        </w:rPr>
        <w:t xml:space="preserve"> </w:t>
      </w:r>
      <w:proofErr w:type="spellStart"/>
      <w:r w:rsidRPr="005242A6">
        <w:rPr>
          <w:lang w:val="en-US"/>
        </w:rPr>
        <w:t>instruksi</w:t>
      </w:r>
      <w:proofErr w:type="spellEnd"/>
      <w:r w:rsidRPr="005242A6">
        <w:rPr>
          <w:lang w:val="en-US"/>
        </w:rPr>
        <w:t xml:space="preserve"> </w:t>
      </w:r>
      <w:proofErr w:type="spellStart"/>
      <w:r w:rsidRPr="005242A6">
        <w:rPr>
          <w:lang w:val="en-US"/>
        </w:rPr>
        <w:t>atau</w:t>
      </w:r>
      <w:proofErr w:type="spellEnd"/>
      <w:r w:rsidRPr="005242A6">
        <w:rPr>
          <w:lang w:val="en-US"/>
        </w:rPr>
        <w:t xml:space="preserve"> </w:t>
      </w:r>
      <w:proofErr w:type="spellStart"/>
      <w:r w:rsidRPr="005242A6">
        <w:rPr>
          <w:lang w:val="en-US"/>
        </w:rPr>
        <w:t>petunjuk</w:t>
      </w:r>
      <w:proofErr w:type="spellEnd"/>
      <w:r w:rsidRPr="005242A6">
        <w:rPr>
          <w:lang w:val="en-US"/>
        </w:rPr>
        <w:t xml:space="preserve"> yang </w:t>
      </w:r>
      <w:proofErr w:type="spellStart"/>
      <w:r w:rsidRPr="005242A6">
        <w:rPr>
          <w:lang w:val="en-US"/>
        </w:rPr>
        <w:t>diberikan</w:t>
      </w:r>
      <w:proofErr w:type="spellEnd"/>
      <w:r w:rsidRPr="005242A6">
        <w:rPr>
          <w:lang w:val="en-US"/>
        </w:rPr>
        <w:t xml:space="preserve"> </w:t>
      </w:r>
      <w:proofErr w:type="spellStart"/>
      <w:r w:rsidRPr="005242A6">
        <w:rPr>
          <w:lang w:val="en-US"/>
        </w:rPr>
        <w:t>dalam</w:t>
      </w:r>
      <w:proofErr w:type="spellEnd"/>
      <w:r w:rsidRPr="005242A6">
        <w:rPr>
          <w:lang w:val="en-US"/>
        </w:rPr>
        <w:t xml:space="preserve"> </w:t>
      </w:r>
      <w:proofErr w:type="spellStart"/>
      <w:r w:rsidRPr="005242A6">
        <w:rPr>
          <w:lang w:val="en-US"/>
        </w:rPr>
        <w:t>bentuk</w:t>
      </w:r>
      <w:proofErr w:type="spellEnd"/>
      <w:r w:rsidRPr="005242A6">
        <w:rPr>
          <w:lang w:val="en-US"/>
        </w:rPr>
        <w:t xml:space="preserve"> </w:t>
      </w:r>
      <w:proofErr w:type="spellStart"/>
      <w:r w:rsidRPr="005242A6">
        <w:rPr>
          <w:lang w:val="en-US"/>
        </w:rPr>
        <w:t>terapi</w:t>
      </w:r>
      <w:proofErr w:type="spellEnd"/>
      <w:r w:rsidRPr="005242A6">
        <w:rPr>
          <w:lang w:val="en-US"/>
        </w:rPr>
        <w:t xml:space="preserve"> </w:t>
      </w:r>
      <w:proofErr w:type="spellStart"/>
      <w:r w:rsidRPr="005242A6">
        <w:rPr>
          <w:lang w:val="en-US"/>
        </w:rPr>
        <w:t>apapun</w:t>
      </w:r>
      <w:proofErr w:type="spellEnd"/>
      <w:r w:rsidRPr="005242A6">
        <w:rPr>
          <w:lang w:val="en-US"/>
        </w:rPr>
        <w:t xml:space="preserve"> yang </w:t>
      </w:r>
      <w:proofErr w:type="spellStart"/>
      <w:r w:rsidRPr="005242A6">
        <w:rPr>
          <w:lang w:val="en-US"/>
        </w:rPr>
        <w:t>ditentukan</w:t>
      </w:r>
      <w:proofErr w:type="spellEnd"/>
      <w:r w:rsidRPr="005242A6">
        <w:rPr>
          <w:lang w:val="en-US"/>
        </w:rPr>
        <w:t xml:space="preserve">. </w:t>
      </w:r>
      <w:proofErr w:type="spellStart"/>
      <w:r w:rsidRPr="005242A6">
        <w:rPr>
          <w:lang w:val="en-US"/>
        </w:rPr>
        <w:t>Baik</w:t>
      </w:r>
      <w:proofErr w:type="spellEnd"/>
      <w:r w:rsidRPr="005242A6">
        <w:rPr>
          <w:lang w:val="en-US"/>
        </w:rPr>
        <w:t xml:space="preserve"> </w:t>
      </w:r>
      <w:proofErr w:type="spellStart"/>
      <w:r w:rsidRPr="005242A6">
        <w:rPr>
          <w:lang w:val="en-US"/>
        </w:rPr>
        <w:t>itu</w:t>
      </w:r>
      <w:proofErr w:type="spellEnd"/>
      <w:r w:rsidRPr="005242A6">
        <w:rPr>
          <w:lang w:val="en-US"/>
        </w:rPr>
        <w:t xml:space="preserve"> </w:t>
      </w:r>
      <w:proofErr w:type="spellStart"/>
      <w:r w:rsidRPr="005242A6">
        <w:rPr>
          <w:lang w:val="en-US"/>
        </w:rPr>
        <w:t>intruksi</w:t>
      </w:r>
      <w:proofErr w:type="spellEnd"/>
      <w:r w:rsidRPr="005242A6">
        <w:rPr>
          <w:lang w:val="en-US"/>
        </w:rPr>
        <w:t xml:space="preserve"> </w:t>
      </w:r>
      <w:proofErr w:type="spellStart"/>
      <w:r w:rsidRPr="005242A6">
        <w:t>atau</w:t>
      </w:r>
      <w:proofErr w:type="spellEnd"/>
      <w:r w:rsidRPr="005242A6">
        <w:t xml:space="preserve"> </w:t>
      </w:r>
      <w:proofErr w:type="spellStart"/>
      <w:r w:rsidRPr="005242A6">
        <w:t>petunjuk</w:t>
      </w:r>
      <w:proofErr w:type="spellEnd"/>
      <w:r w:rsidRPr="005242A6">
        <w:t xml:space="preserve"> </w:t>
      </w:r>
      <w:proofErr w:type="spellStart"/>
      <w:r w:rsidRPr="005242A6">
        <w:t>untuk</w:t>
      </w:r>
      <w:proofErr w:type="spellEnd"/>
      <w:r w:rsidRPr="005242A6">
        <w:t xml:space="preserve"> </w:t>
      </w:r>
      <w:proofErr w:type="spellStart"/>
      <w:r w:rsidRPr="005242A6">
        <w:t>melakukan</w:t>
      </w:r>
      <w:proofErr w:type="spellEnd"/>
      <w:r w:rsidRPr="005242A6">
        <w:t xml:space="preserve"> diet, </w:t>
      </w:r>
      <w:proofErr w:type="spellStart"/>
      <w:r w:rsidRPr="005242A6">
        <w:t>latihan</w:t>
      </w:r>
      <w:proofErr w:type="spellEnd"/>
      <w:r w:rsidRPr="005242A6">
        <w:t xml:space="preserve">, </w:t>
      </w:r>
      <w:proofErr w:type="spellStart"/>
      <w:r w:rsidRPr="005242A6">
        <w:t>pengobatan</w:t>
      </w:r>
      <w:proofErr w:type="spellEnd"/>
      <w:r w:rsidRPr="005242A6">
        <w:t xml:space="preserve"> </w:t>
      </w:r>
      <w:proofErr w:type="spellStart"/>
      <w:r w:rsidRPr="005242A6">
        <w:t>atau</w:t>
      </w:r>
      <w:proofErr w:type="spellEnd"/>
      <w:r w:rsidRPr="005242A6">
        <w:t xml:space="preserve"> </w:t>
      </w:r>
      <w:proofErr w:type="spellStart"/>
      <w:r w:rsidRPr="005242A6">
        <w:t>menepati</w:t>
      </w:r>
      <w:proofErr w:type="spellEnd"/>
      <w:r w:rsidRPr="005242A6">
        <w:t xml:space="preserve"> </w:t>
      </w:r>
      <w:proofErr w:type="spellStart"/>
      <w:r w:rsidRPr="005242A6">
        <w:t>janji</w:t>
      </w:r>
      <w:proofErr w:type="spellEnd"/>
      <w:r w:rsidRPr="005242A6">
        <w:t xml:space="preserve"> </w:t>
      </w:r>
      <w:proofErr w:type="spellStart"/>
      <w:r w:rsidRPr="005242A6">
        <w:t>pertemuan</w:t>
      </w:r>
      <w:proofErr w:type="spellEnd"/>
      <w:r w:rsidRPr="005242A6">
        <w:t xml:space="preserve"> </w:t>
      </w:r>
      <w:proofErr w:type="spellStart"/>
      <w:r w:rsidRPr="005242A6">
        <w:t>dengan</w:t>
      </w:r>
      <w:proofErr w:type="spellEnd"/>
      <w:r w:rsidRPr="005242A6">
        <w:t xml:space="preserve"> </w:t>
      </w:r>
      <w:proofErr w:type="spellStart"/>
      <w:r w:rsidRPr="005242A6">
        <w:t>dokter</w:t>
      </w:r>
      <w:proofErr w:type="spellEnd"/>
      <w:r w:rsidRPr="005242A6">
        <w:t xml:space="preserve"> (Stanley, 2007).</w:t>
      </w:r>
    </w:p>
    <w:p w14:paraId="5BA7B3DF" w14:textId="77777777" w:rsidR="00A02523" w:rsidRDefault="00D23EA7" w:rsidP="00A02523">
      <w:pPr>
        <w:pStyle w:val="Paragraph"/>
        <w:ind w:left="709" w:firstLine="720"/>
      </w:pPr>
      <w:proofErr w:type="spellStart"/>
      <w:r w:rsidRPr="005242A6">
        <w:t>Ketidakpatuhan</w:t>
      </w:r>
      <w:proofErr w:type="spellEnd"/>
      <w:r w:rsidRPr="005242A6">
        <w:t xml:space="preserve"> </w:t>
      </w:r>
      <w:proofErr w:type="spellStart"/>
      <w:r w:rsidRPr="005242A6">
        <w:t>terhadap</w:t>
      </w:r>
      <w:proofErr w:type="spellEnd"/>
      <w:r w:rsidRPr="005242A6">
        <w:t xml:space="preserve"> </w:t>
      </w:r>
      <w:proofErr w:type="spellStart"/>
      <w:r w:rsidRPr="005242A6">
        <w:t>pengobatan</w:t>
      </w:r>
      <w:proofErr w:type="spellEnd"/>
      <w:r w:rsidRPr="005242A6">
        <w:t xml:space="preserve"> </w:t>
      </w:r>
      <w:proofErr w:type="spellStart"/>
      <w:r w:rsidRPr="005242A6">
        <w:t>akan</w:t>
      </w:r>
      <w:proofErr w:type="spellEnd"/>
      <w:r w:rsidRPr="005242A6">
        <w:t xml:space="preserve"> </w:t>
      </w:r>
      <w:proofErr w:type="spellStart"/>
      <w:r w:rsidRPr="005242A6">
        <w:t>mengakibatkan</w:t>
      </w:r>
      <w:proofErr w:type="spellEnd"/>
      <w:r w:rsidRPr="005242A6">
        <w:t xml:space="preserve"> </w:t>
      </w:r>
      <w:proofErr w:type="spellStart"/>
      <w:r w:rsidRPr="005242A6">
        <w:t>tingginya</w:t>
      </w:r>
      <w:proofErr w:type="spellEnd"/>
      <w:r w:rsidRPr="005242A6">
        <w:t xml:space="preserve"> </w:t>
      </w:r>
      <w:proofErr w:type="spellStart"/>
      <w:r w:rsidRPr="005242A6">
        <w:t>angka</w:t>
      </w:r>
      <w:proofErr w:type="spellEnd"/>
      <w:r w:rsidRPr="005242A6">
        <w:t xml:space="preserve"> </w:t>
      </w:r>
      <w:proofErr w:type="spellStart"/>
      <w:r w:rsidRPr="005242A6">
        <w:t>kegagalan</w:t>
      </w:r>
      <w:proofErr w:type="spellEnd"/>
      <w:r w:rsidRPr="005242A6">
        <w:t xml:space="preserve"> </w:t>
      </w:r>
      <w:proofErr w:type="spellStart"/>
      <w:r w:rsidRPr="005242A6">
        <w:t>pengobatan</w:t>
      </w:r>
      <w:proofErr w:type="spellEnd"/>
      <w:r w:rsidRPr="005242A6">
        <w:t xml:space="preserve"> </w:t>
      </w:r>
      <w:proofErr w:type="spellStart"/>
      <w:r w:rsidRPr="005242A6">
        <w:t>penderita</w:t>
      </w:r>
      <w:proofErr w:type="spellEnd"/>
      <w:r w:rsidRPr="005242A6">
        <w:t xml:space="preserve"> TB </w:t>
      </w:r>
      <w:proofErr w:type="spellStart"/>
      <w:r w:rsidRPr="005242A6">
        <w:t>paru</w:t>
      </w:r>
      <w:proofErr w:type="spellEnd"/>
      <w:r w:rsidRPr="005242A6">
        <w:t xml:space="preserve">, </w:t>
      </w:r>
      <w:proofErr w:type="spellStart"/>
      <w:r w:rsidRPr="005242A6">
        <w:t>sehingga</w:t>
      </w:r>
      <w:proofErr w:type="spellEnd"/>
      <w:r w:rsidRPr="005242A6">
        <w:t xml:space="preserve"> </w:t>
      </w:r>
      <w:proofErr w:type="spellStart"/>
      <w:r w:rsidRPr="005242A6">
        <w:t>akan</w:t>
      </w:r>
      <w:proofErr w:type="spellEnd"/>
      <w:r w:rsidRPr="005242A6">
        <w:t xml:space="preserve"> </w:t>
      </w:r>
      <w:proofErr w:type="spellStart"/>
      <w:r w:rsidRPr="005242A6">
        <w:t>meningkatkan</w:t>
      </w:r>
      <w:proofErr w:type="spellEnd"/>
      <w:r w:rsidRPr="005242A6">
        <w:t xml:space="preserve"> </w:t>
      </w:r>
      <w:proofErr w:type="spellStart"/>
      <w:r w:rsidRPr="005242A6">
        <w:t>resiko</w:t>
      </w:r>
      <w:proofErr w:type="spellEnd"/>
      <w:r w:rsidRPr="005242A6">
        <w:t xml:space="preserve"> </w:t>
      </w:r>
      <w:proofErr w:type="spellStart"/>
      <w:r w:rsidRPr="005242A6">
        <w:t>kesakitan</w:t>
      </w:r>
      <w:proofErr w:type="spellEnd"/>
      <w:r w:rsidRPr="005242A6">
        <w:t xml:space="preserve">, </w:t>
      </w:r>
      <w:proofErr w:type="spellStart"/>
      <w:r w:rsidRPr="005242A6">
        <w:t>kematian</w:t>
      </w:r>
      <w:proofErr w:type="spellEnd"/>
      <w:r w:rsidRPr="005242A6">
        <w:t>,</w:t>
      </w:r>
      <w:r w:rsidR="00A17F2D">
        <w:t xml:space="preserve"> </w:t>
      </w:r>
      <w:r w:rsidRPr="005242A6">
        <w:t xml:space="preserve">dan </w:t>
      </w:r>
      <w:proofErr w:type="spellStart"/>
      <w:r w:rsidRPr="005242A6">
        <w:t>menyebabkan</w:t>
      </w:r>
      <w:proofErr w:type="spellEnd"/>
      <w:r w:rsidRPr="005242A6">
        <w:t xml:space="preserve"> </w:t>
      </w:r>
      <w:proofErr w:type="spellStart"/>
      <w:r w:rsidRPr="005242A6">
        <w:t>semakin</w:t>
      </w:r>
      <w:proofErr w:type="spellEnd"/>
      <w:r w:rsidRPr="005242A6">
        <w:t xml:space="preserve"> </w:t>
      </w:r>
      <w:proofErr w:type="spellStart"/>
      <w:r w:rsidRPr="005242A6">
        <w:t>banyak</w:t>
      </w:r>
      <w:proofErr w:type="spellEnd"/>
      <w:r w:rsidRPr="005242A6">
        <w:t xml:space="preserve"> </w:t>
      </w:r>
      <w:proofErr w:type="spellStart"/>
      <w:r w:rsidRPr="005242A6">
        <w:t>ditemukan</w:t>
      </w:r>
      <w:proofErr w:type="spellEnd"/>
      <w:r w:rsidRPr="005242A6">
        <w:t xml:space="preserve"> </w:t>
      </w:r>
      <w:proofErr w:type="spellStart"/>
      <w:r w:rsidRPr="005242A6">
        <w:t>penderita</w:t>
      </w:r>
      <w:proofErr w:type="spellEnd"/>
      <w:r w:rsidRPr="005242A6">
        <w:t xml:space="preserve"> TB </w:t>
      </w:r>
      <w:proofErr w:type="spellStart"/>
      <w:r w:rsidRPr="005242A6">
        <w:t>paru</w:t>
      </w:r>
      <w:proofErr w:type="spellEnd"/>
      <w:r w:rsidRPr="005242A6">
        <w:t xml:space="preserve"> </w:t>
      </w:r>
      <w:proofErr w:type="spellStart"/>
      <w:r w:rsidRPr="005242A6">
        <w:t>dengan</w:t>
      </w:r>
      <w:proofErr w:type="spellEnd"/>
      <w:r w:rsidRPr="005242A6">
        <w:t xml:space="preserve"> Basil </w:t>
      </w:r>
      <w:proofErr w:type="spellStart"/>
      <w:r w:rsidRPr="005242A6">
        <w:t>Tahan</w:t>
      </w:r>
      <w:proofErr w:type="spellEnd"/>
      <w:r w:rsidRPr="005242A6">
        <w:t xml:space="preserve"> </w:t>
      </w:r>
      <w:proofErr w:type="spellStart"/>
      <w:r w:rsidRPr="005242A6">
        <w:t>Asam</w:t>
      </w:r>
      <w:proofErr w:type="spellEnd"/>
      <w:r w:rsidRPr="005242A6">
        <w:t xml:space="preserve"> (BTA) yang </w:t>
      </w:r>
      <w:proofErr w:type="spellStart"/>
      <w:r w:rsidRPr="005242A6">
        <w:t>resisten</w:t>
      </w:r>
      <w:proofErr w:type="spellEnd"/>
      <w:r w:rsidRPr="005242A6">
        <w:t xml:space="preserve"> </w:t>
      </w:r>
      <w:proofErr w:type="spellStart"/>
      <w:r w:rsidRPr="005242A6">
        <w:t>dengan</w:t>
      </w:r>
      <w:proofErr w:type="spellEnd"/>
      <w:r w:rsidRPr="005242A6">
        <w:t xml:space="preserve"> </w:t>
      </w:r>
      <w:proofErr w:type="spellStart"/>
      <w:r w:rsidRPr="005242A6">
        <w:t>pengobatan</w:t>
      </w:r>
      <w:proofErr w:type="spellEnd"/>
      <w:r w:rsidRPr="005242A6">
        <w:t xml:space="preserve"> </w:t>
      </w:r>
      <w:proofErr w:type="spellStart"/>
      <w:r w:rsidRPr="005242A6">
        <w:t>standar</w:t>
      </w:r>
      <w:proofErr w:type="spellEnd"/>
      <w:r w:rsidRPr="005242A6">
        <w:t>.</w:t>
      </w:r>
      <w:r w:rsidR="00A17F2D">
        <w:t xml:space="preserve"> </w:t>
      </w:r>
      <w:proofErr w:type="spellStart"/>
      <w:r w:rsidRPr="005242A6">
        <w:t>Pasien</w:t>
      </w:r>
      <w:proofErr w:type="spellEnd"/>
      <w:r w:rsidRPr="005242A6">
        <w:t xml:space="preserve"> yang </w:t>
      </w:r>
      <w:proofErr w:type="spellStart"/>
      <w:r w:rsidRPr="005242A6">
        <w:t>resisten</w:t>
      </w:r>
      <w:proofErr w:type="spellEnd"/>
      <w:r w:rsidRPr="005242A6">
        <w:t xml:space="preserve"> </w:t>
      </w:r>
      <w:proofErr w:type="spellStart"/>
      <w:r w:rsidRPr="005242A6">
        <w:t>tersebut</w:t>
      </w:r>
      <w:proofErr w:type="spellEnd"/>
      <w:r w:rsidRPr="005242A6">
        <w:t xml:space="preserve"> </w:t>
      </w:r>
      <w:proofErr w:type="spellStart"/>
      <w:r w:rsidRPr="005242A6">
        <w:t>akan</w:t>
      </w:r>
      <w:proofErr w:type="spellEnd"/>
      <w:r w:rsidRPr="005242A6">
        <w:t xml:space="preserve"> </w:t>
      </w:r>
      <w:proofErr w:type="spellStart"/>
      <w:r w:rsidRPr="005242A6">
        <w:t>menjadi</w:t>
      </w:r>
      <w:proofErr w:type="spellEnd"/>
      <w:r w:rsidRPr="005242A6">
        <w:t xml:space="preserve"> </w:t>
      </w:r>
      <w:proofErr w:type="spellStart"/>
      <w:r w:rsidRPr="005242A6">
        <w:t>sumber</w:t>
      </w:r>
      <w:proofErr w:type="spellEnd"/>
      <w:r w:rsidRPr="005242A6">
        <w:t xml:space="preserve"> </w:t>
      </w:r>
      <w:proofErr w:type="spellStart"/>
      <w:r w:rsidRPr="005242A6">
        <w:t>penularan</w:t>
      </w:r>
      <w:proofErr w:type="spellEnd"/>
      <w:r w:rsidRPr="005242A6">
        <w:t xml:space="preserve"> </w:t>
      </w:r>
      <w:proofErr w:type="spellStart"/>
      <w:r w:rsidRPr="005242A6">
        <w:t>kuman</w:t>
      </w:r>
      <w:proofErr w:type="spellEnd"/>
      <w:r w:rsidRPr="005242A6">
        <w:t xml:space="preserve"> yang </w:t>
      </w:r>
      <w:proofErr w:type="spellStart"/>
      <w:r w:rsidRPr="005242A6">
        <w:t>resisten</w:t>
      </w:r>
      <w:proofErr w:type="spellEnd"/>
      <w:r w:rsidRPr="005242A6">
        <w:t xml:space="preserve"> di </w:t>
      </w:r>
      <w:proofErr w:type="spellStart"/>
      <w:r w:rsidRPr="005242A6">
        <w:t>masyarakat</w:t>
      </w:r>
      <w:proofErr w:type="spellEnd"/>
      <w:r w:rsidRPr="005242A6">
        <w:t xml:space="preserve">. Hal </w:t>
      </w:r>
      <w:proofErr w:type="spellStart"/>
      <w:r w:rsidRPr="005242A6">
        <w:t>ini</w:t>
      </w:r>
      <w:proofErr w:type="spellEnd"/>
      <w:r w:rsidRPr="005242A6">
        <w:t xml:space="preserve"> </w:t>
      </w:r>
      <w:proofErr w:type="spellStart"/>
      <w:r w:rsidRPr="005242A6">
        <w:t>tentunya</w:t>
      </w:r>
      <w:proofErr w:type="spellEnd"/>
      <w:r w:rsidRPr="005242A6">
        <w:t xml:space="preserve"> </w:t>
      </w:r>
      <w:proofErr w:type="spellStart"/>
      <w:r w:rsidRPr="005242A6">
        <w:t>akan</w:t>
      </w:r>
      <w:proofErr w:type="spellEnd"/>
      <w:r w:rsidRPr="005242A6">
        <w:t xml:space="preserve"> </w:t>
      </w:r>
      <w:proofErr w:type="spellStart"/>
      <w:r w:rsidRPr="005242A6">
        <w:t>mempersulit</w:t>
      </w:r>
      <w:proofErr w:type="spellEnd"/>
      <w:r w:rsidRPr="005242A6">
        <w:t xml:space="preserve"> </w:t>
      </w:r>
      <w:proofErr w:type="spellStart"/>
      <w:r w:rsidRPr="005242A6">
        <w:t>pemberantasan</w:t>
      </w:r>
      <w:proofErr w:type="spellEnd"/>
      <w:r w:rsidRPr="005242A6">
        <w:t xml:space="preserve"> </w:t>
      </w:r>
      <w:proofErr w:type="spellStart"/>
      <w:r w:rsidRPr="005242A6">
        <w:t>penyakit</w:t>
      </w:r>
      <w:proofErr w:type="spellEnd"/>
      <w:r w:rsidRPr="005242A6">
        <w:t xml:space="preserve"> TB </w:t>
      </w:r>
      <w:proofErr w:type="spellStart"/>
      <w:r w:rsidRPr="005242A6">
        <w:t>paru</w:t>
      </w:r>
      <w:proofErr w:type="spellEnd"/>
      <w:r w:rsidRPr="005242A6">
        <w:t xml:space="preserve"> di Indonesia </w:t>
      </w:r>
      <w:proofErr w:type="spellStart"/>
      <w:r w:rsidRPr="005242A6">
        <w:t>serta</w:t>
      </w:r>
      <w:proofErr w:type="spellEnd"/>
      <w:r w:rsidRPr="005242A6">
        <w:t xml:space="preserve"> </w:t>
      </w:r>
      <w:proofErr w:type="spellStart"/>
      <w:r w:rsidRPr="005242A6">
        <w:t>memperberat</w:t>
      </w:r>
      <w:proofErr w:type="spellEnd"/>
      <w:r w:rsidRPr="005242A6">
        <w:t xml:space="preserve"> </w:t>
      </w:r>
      <w:proofErr w:type="spellStart"/>
      <w:r w:rsidRPr="005242A6">
        <w:t>beban</w:t>
      </w:r>
      <w:proofErr w:type="spellEnd"/>
      <w:r w:rsidRPr="005242A6">
        <w:t xml:space="preserve"> </w:t>
      </w:r>
      <w:proofErr w:type="spellStart"/>
      <w:r w:rsidRPr="005242A6">
        <w:t>pemerintah</w:t>
      </w:r>
      <w:proofErr w:type="spellEnd"/>
      <w:r w:rsidRPr="005242A6">
        <w:t>.</w:t>
      </w:r>
    </w:p>
    <w:p w14:paraId="3C62818E" w14:textId="465A01FA" w:rsidR="000547C3" w:rsidRDefault="00D23EA7" w:rsidP="005509AA">
      <w:pPr>
        <w:pStyle w:val="Paragraph"/>
        <w:ind w:left="709" w:firstLine="720"/>
      </w:pPr>
      <w:proofErr w:type="spellStart"/>
      <w:r w:rsidRPr="005242A6">
        <w:t>Ber</w:t>
      </w:r>
      <w:r w:rsidR="00740B68">
        <w:t>dasarkan</w:t>
      </w:r>
      <w:proofErr w:type="spellEnd"/>
      <w:r w:rsidR="00740B68">
        <w:t xml:space="preserve"> </w:t>
      </w:r>
      <w:proofErr w:type="spellStart"/>
      <w:r w:rsidR="00740B68">
        <w:t>Uraian</w:t>
      </w:r>
      <w:proofErr w:type="spellEnd"/>
      <w:r w:rsidR="00740B68">
        <w:t xml:space="preserve"> </w:t>
      </w:r>
      <w:proofErr w:type="spellStart"/>
      <w:r w:rsidR="00740B68">
        <w:t>Latar</w:t>
      </w:r>
      <w:proofErr w:type="spellEnd"/>
      <w:r w:rsidR="00740B68">
        <w:t xml:space="preserve"> </w:t>
      </w:r>
      <w:proofErr w:type="spellStart"/>
      <w:r w:rsidR="00740B68">
        <w:t>Belakang</w:t>
      </w:r>
      <w:proofErr w:type="spellEnd"/>
      <w:r w:rsidR="00740B68">
        <w:t xml:space="preserve"> </w:t>
      </w:r>
      <w:proofErr w:type="spellStart"/>
      <w:r w:rsidR="00740B68">
        <w:t>diatas</w:t>
      </w:r>
      <w:proofErr w:type="spellEnd"/>
      <w:r w:rsidR="00740B68">
        <w:t xml:space="preserve"> </w:t>
      </w:r>
      <w:proofErr w:type="spellStart"/>
      <w:r w:rsidR="00740B68">
        <w:t>Peneliti</w:t>
      </w:r>
      <w:proofErr w:type="spellEnd"/>
      <w:r w:rsidR="00740B68">
        <w:t xml:space="preserve"> </w:t>
      </w:r>
      <w:proofErr w:type="spellStart"/>
      <w:r w:rsidR="00740B68">
        <w:t>tertarik</w:t>
      </w:r>
      <w:proofErr w:type="spellEnd"/>
      <w:r w:rsidR="00740B68">
        <w:t xml:space="preserve"> </w:t>
      </w:r>
      <w:proofErr w:type="spellStart"/>
      <w:r w:rsidR="00740B68">
        <w:t>untuk</w:t>
      </w:r>
      <w:proofErr w:type="spellEnd"/>
      <w:r w:rsidR="00740B68">
        <w:t xml:space="preserve"> </w:t>
      </w:r>
      <w:proofErr w:type="spellStart"/>
      <w:r w:rsidR="00740B68">
        <w:t>m</w:t>
      </w:r>
      <w:r w:rsidRPr="005242A6">
        <w:t>elakukan</w:t>
      </w:r>
      <w:proofErr w:type="spellEnd"/>
      <w:r w:rsidRPr="005242A6">
        <w:t xml:space="preserve"> </w:t>
      </w:r>
      <w:proofErr w:type="spellStart"/>
      <w:r w:rsidRPr="005242A6">
        <w:t>Penelitian</w:t>
      </w:r>
      <w:proofErr w:type="spellEnd"/>
      <w:r w:rsidRPr="005242A6">
        <w:t xml:space="preserve"> </w:t>
      </w:r>
      <w:proofErr w:type="spellStart"/>
      <w:r w:rsidRPr="005242A6">
        <w:t>Lebih</w:t>
      </w:r>
      <w:proofErr w:type="spellEnd"/>
      <w:r w:rsidRPr="005242A6">
        <w:t xml:space="preserve"> </w:t>
      </w:r>
      <w:proofErr w:type="spellStart"/>
      <w:r w:rsidRPr="005242A6">
        <w:t>Dalam</w:t>
      </w:r>
      <w:proofErr w:type="spellEnd"/>
      <w:r w:rsidRPr="005242A6">
        <w:t xml:space="preserve"> </w:t>
      </w:r>
      <w:proofErr w:type="spellStart"/>
      <w:r w:rsidRPr="005242A6">
        <w:t>Tentang</w:t>
      </w:r>
      <w:proofErr w:type="spellEnd"/>
      <w:r w:rsidRPr="005242A6">
        <w:t xml:space="preserve"> Gambaran </w:t>
      </w:r>
      <w:proofErr w:type="spellStart"/>
      <w:r w:rsidRPr="005242A6">
        <w:t>Penget</w:t>
      </w:r>
      <w:r w:rsidR="00740B68">
        <w:t>ahuan</w:t>
      </w:r>
      <w:proofErr w:type="spellEnd"/>
      <w:r w:rsidR="00740B68">
        <w:t xml:space="preserve"> dan </w:t>
      </w:r>
      <w:proofErr w:type="spellStart"/>
      <w:r w:rsidR="00740B68">
        <w:t>Sikap</w:t>
      </w:r>
      <w:proofErr w:type="spellEnd"/>
      <w:r w:rsidR="00740B68">
        <w:t xml:space="preserve"> </w:t>
      </w:r>
      <w:proofErr w:type="spellStart"/>
      <w:r w:rsidR="00740B68">
        <w:t>Pasien</w:t>
      </w:r>
      <w:proofErr w:type="spellEnd"/>
      <w:r w:rsidR="00740B68">
        <w:t xml:space="preserve"> Tb </w:t>
      </w:r>
      <w:proofErr w:type="spellStart"/>
      <w:r w:rsidR="00740B68">
        <w:t>Paru</w:t>
      </w:r>
      <w:proofErr w:type="spellEnd"/>
      <w:r w:rsidR="00740B68">
        <w:t xml:space="preserve"> </w:t>
      </w:r>
      <w:proofErr w:type="spellStart"/>
      <w:r w:rsidR="00740B68">
        <w:t>d</w:t>
      </w:r>
      <w:r w:rsidRPr="005242A6">
        <w:t>al</w:t>
      </w:r>
      <w:r w:rsidR="00740B68">
        <w:t>am</w:t>
      </w:r>
      <w:proofErr w:type="spellEnd"/>
      <w:r w:rsidR="00740B68">
        <w:t xml:space="preserve"> </w:t>
      </w:r>
      <w:proofErr w:type="spellStart"/>
      <w:r w:rsidR="00740B68">
        <w:t>Kepatuhan</w:t>
      </w:r>
      <w:proofErr w:type="spellEnd"/>
      <w:r w:rsidR="00740B68">
        <w:t xml:space="preserve"> </w:t>
      </w:r>
      <w:proofErr w:type="spellStart"/>
      <w:r w:rsidR="00740B68">
        <w:t>Mengkonsumsi</w:t>
      </w:r>
      <w:proofErr w:type="spellEnd"/>
      <w:r w:rsidR="00740B68">
        <w:t xml:space="preserve"> </w:t>
      </w:r>
      <w:proofErr w:type="spellStart"/>
      <w:r w:rsidR="00740B68">
        <w:t>Obat</w:t>
      </w:r>
      <w:proofErr w:type="spellEnd"/>
      <w:r w:rsidR="00740B68">
        <w:t xml:space="preserve"> P</w:t>
      </w:r>
      <w:r w:rsidRPr="005242A6">
        <w:t xml:space="preserve">ada </w:t>
      </w:r>
      <w:proofErr w:type="spellStart"/>
      <w:r w:rsidRPr="005242A6">
        <w:t>Kesembuhan</w:t>
      </w:r>
      <w:proofErr w:type="spellEnd"/>
      <w:r w:rsidRPr="005242A6">
        <w:t>.</w:t>
      </w:r>
      <w:bookmarkStart w:id="10" w:name="_Toc37625779"/>
    </w:p>
    <w:p w14:paraId="060AC125" w14:textId="77777777" w:rsidR="005509AA" w:rsidRPr="005242A6" w:rsidRDefault="005509AA" w:rsidP="005509AA">
      <w:pPr>
        <w:pStyle w:val="Paragraph"/>
        <w:ind w:left="709" w:firstLine="720"/>
      </w:pPr>
    </w:p>
    <w:p w14:paraId="1D2181DD" w14:textId="77777777" w:rsidR="00D23EA7" w:rsidRPr="006B644B" w:rsidRDefault="00D23EA7" w:rsidP="00D8666D">
      <w:pPr>
        <w:pStyle w:val="Heading2"/>
        <w:numPr>
          <w:ilvl w:val="0"/>
          <w:numId w:val="21"/>
        </w:numPr>
        <w:spacing w:before="0"/>
      </w:pPr>
      <w:bookmarkStart w:id="11" w:name="_Toc46950397"/>
      <w:proofErr w:type="spellStart"/>
      <w:r w:rsidRPr="006B644B">
        <w:t>Perumusan</w:t>
      </w:r>
      <w:proofErr w:type="spellEnd"/>
      <w:r w:rsidRPr="006B644B">
        <w:t xml:space="preserve"> </w:t>
      </w:r>
      <w:proofErr w:type="spellStart"/>
      <w:r w:rsidRPr="006B644B">
        <w:t>Masalah</w:t>
      </w:r>
      <w:bookmarkEnd w:id="10"/>
      <w:bookmarkEnd w:id="11"/>
      <w:proofErr w:type="spellEnd"/>
      <w:r w:rsidRPr="006B644B">
        <w:t xml:space="preserve"> </w:t>
      </w:r>
    </w:p>
    <w:p w14:paraId="297FB92D" w14:textId="2AFD2F5F" w:rsidR="00D23EA7" w:rsidRPr="005242A6" w:rsidRDefault="00D23EA7" w:rsidP="00A02523">
      <w:pPr>
        <w:spacing w:after="0" w:line="360" w:lineRule="auto"/>
        <w:ind w:left="709" w:firstLine="720"/>
        <w:jc w:val="both"/>
        <w:rPr>
          <w:rFonts w:eastAsia="Calibri" w:cs="Arial"/>
          <w:lang w:val="en-ID"/>
        </w:rPr>
      </w:pPr>
      <w:proofErr w:type="spellStart"/>
      <w:r w:rsidRPr="005242A6">
        <w:rPr>
          <w:rFonts w:eastAsia="Calibri" w:cs="Arial"/>
          <w:lang w:val="en-ID"/>
        </w:rPr>
        <w:t>Perumusan</w:t>
      </w:r>
      <w:proofErr w:type="spellEnd"/>
      <w:r w:rsidRPr="005242A6">
        <w:rPr>
          <w:rFonts w:eastAsia="Calibri" w:cs="Arial"/>
          <w:lang w:val="en-ID"/>
        </w:rPr>
        <w:t xml:space="preserve"> </w:t>
      </w:r>
      <w:proofErr w:type="spellStart"/>
      <w:r w:rsidRPr="005242A6">
        <w:rPr>
          <w:rFonts w:eastAsia="Calibri" w:cs="Arial"/>
          <w:lang w:val="en-ID"/>
        </w:rPr>
        <w:t>Masalah</w:t>
      </w:r>
      <w:proofErr w:type="spellEnd"/>
      <w:r w:rsidRPr="005242A6">
        <w:rPr>
          <w:rFonts w:eastAsia="Calibri" w:cs="Arial"/>
          <w:lang w:val="en-ID"/>
        </w:rPr>
        <w:t xml:space="preserve"> </w:t>
      </w:r>
      <w:proofErr w:type="spellStart"/>
      <w:r w:rsidRPr="005242A6">
        <w:rPr>
          <w:rFonts w:eastAsia="Calibri" w:cs="Arial"/>
          <w:lang w:val="en-ID"/>
        </w:rPr>
        <w:t>dalam</w:t>
      </w:r>
      <w:proofErr w:type="spellEnd"/>
      <w:r w:rsidRPr="005242A6">
        <w:rPr>
          <w:rFonts w:eastAsia="Calibri" w:cs="Arial"/>
          <w:lang w:val="en-ID"/>
        </w:rPr>
        <w:t xml:space="preserve"> </w:t>
      </w:r>
      <w:proofErr w:type="spellStart"/>
      <w:r w:rsidRPr="005242A6">
        <w:rPr>
          <w:rFonts w:eastAsia="Calibri" w:cs="Arial"/>
          <w:lang w:val="en-ID"/>
        </w:rPr>
        <w:t>Penelitian</w:t>
      </w:r>
      <w:proofErr w:type="spellEnd"/>
      <w:r w:rsidRPr="005242A6">
        <w:rPr>
          <w:rFonts w:eastAsia="Calibri" w:cs="Arial"/>
          <w:lang w:val="en-ID"/>
        </w:rPr>
        <w:t xml:space="preserve"> </w:t>
      </w:r>
      <w:proofErr w:type="spellStart"/>
      <w:r w:rsidRPr="005242A6">
        <w:rPr>
          <w:rFonts w:eastAsia="Calibri" w:cs="Arial"/>
          <w:lang w:val="en-ID"/>
        </w:rPr>
        <w:t>Ini</w:t>
      </w:r>
      <w:proofErr w:type="spellEnd"/>
      <w:r w:rsidRPr="005242A6">
        <w:rPr>
          <w:rFonts w:eastAsia="Calibri" w:cs="Arial"/>
          <w:lang w:val="en-ID"/>
        </w:rPr>
        <w:t xml:space="preserve"> </w:t>
      </w:r>
      <w:proofErr w:type="spellStart"/>
      <w:r w:rsidRPr="005242A6">
        <w:rPr>
          <w:rFonts w:eastAsia="Calibri" w:cs="Arial"/>
          <w:lang w:val="en-ID"/>
        </w:rPr>
        <w:t>yaitu</w:t>
      </w:r>
      <w:proofErr w:type="spellEnd"/>
      <w:r w:rsidRPr="005242A6">
        <w:rPr>
          <w:rFonts w:eastAsia="Calibri" w:cs="Arial"/>
          <w:lang w:val="en-ID"/>
        </w:rPr>
        <w:t xml:space="preserve"> “</w:t>
      </w:r>
      <w:proofErr w:type="spellStart"/>
      <w:r w:rsidRPr="005242A6">
        <w:rPr>
          <w:rFonts w:eastAsia="Calibri" w:cs="Arial"/>
          <w:lang w:val="en-ID"/>
        </w:rPr>
        <w:t>Bagaimana</w:t>
      </w:r>
      <w:proofErr w:type="spellEnd"/>
      <w:r w:rsidRPr="005242A6">
        <w:rPr>
          <w:rFonts w:eastAsia="Calibri" w:cs="Arial"/>
          <w:lang w:val="en-ID"/>
        </w:rPr>
        <w:t xml:space="preserve"> </w:t>
      </w:r>
      <w:proofErr w:type="spellStart"/>
      <w:r w:rsidRPr="005242A6">
        <w:rPr>
          <w:rFonts w:eastAsia="Calibri" w:cs="Arial"/>
          <w:lang w:val="en-ID"/>
        </w:rPr>
        <w:t>Pengetahuan</w:t>
      </w:r>
      <w:proofErr w:type="spellEnd"/>
      <w:r w:rsidRPr="005242A6">
        <w:rPr>
          <w:rFonts w:eastAsia="Calibri" w:cs="Arial"/>
          <w:lang w:val="en-ID"/>
        </w:rPr>
        <w:t xml:space="preserve"> </w:t>
      </w:r>
      <w:proofErr w:type="spellStart"/>
      <w:r w:rsidRPr="005242A6">
        <w:rPr>
          <w:rFonts w:eastAsia="Calibri" w:cs="Arial"/>
          <w:lang w:val="en-ID"/>
        </w:rPr>
        <w:t>Pasien</w:t>
      </w:r>
      <w:proofErr w:type="spellEnd"/>
      <w:r w:rsidRPr="005242A6">
        <w:rPr>
          <w:rFonts w:eastAsia="Calibri" w:cs="Arial"/>
          <w:lang w:val="en-ID"/>
        </w:rPr>
        <w:t xml:space="preserve"> TB </w:t>
      </w:r>
      <w:proofErr w:type="spellStart"/>
      <w:r w:rsidRPr="005242A6">
        <w:rPr>
          <w:rFonts w:eastAsia="Calibri" w:cs="Arial"/>
          <w:lang w:val="en-ID"/>
        </w:rPr>
        <w:t>Paru</w:t>
      </w:r>
      <w:proofErr w:type="spellEnd"/>
      <w:r w:rsidRPr="005242A6">
        <w:rPr>
          <w:rFonts w:eastAsia="Calibri" w:cs="Arial"/>
          <w:lang w:val="en-ID"/>
        </w:rPr>
        <w:t xml:space="preserve"> </w:t>
      </w:r>
      <w:proofErr w:type="spellStart"/>
      <w:r w:rsidRPr="005242A6">
        <w:rPr>
          <w:rFonts w:eastAsia="Calibri" w:cs="Arial"/>
          <w:lang w:val="en-ID"/>
        </w:rPr>
        <w:t>Tentang</w:t>
      </w:r>
      <w:proofErr w:type="spellEnd"/>
      <w:r w:rsidRPr="005242A6">
        <w:rPr>
          <w:rFonts w:eastAsia="Calibri" w:cs="Arial"/>
          <w:lang w:val="en-ID"/>
        </w:rPr>
        <w:t xml:space="preserve"> </w:t>
      </w:r>
      <w:proofErr w:type="spellStart"/>
      <w:r w:rsidRPr="005242A6">
        <w:rPr>
          <w:rFonts w:eastAsia="Calibri" w:cs="Arial"/>
          <w:lang w:val="en-ID"/>
        </w:rPr>
        <w:t>Kepatuhan</w:t>
      </w:r>
      <w:proofErr w:type="spellEnd"/>
      <w:r w:rsidRPr="005242A6">
        <w:rPr>
          <w:rFonts w:eastAsia="Calibri" w:cs="Arial"/>
          <w:lang w:val="en-ID"/>
        </w:rPr>
        <w:t xml:space="preserve"> </w:t>
      </w:r>
      <w:proofErr w:type="spellStart"/>
      <w:r w:rsidRPr="005242A6">
        <w:rPr>
          <w:rFonts w:eastAsia="Calibri" w:cs="Arial"/>
          <w:lang w:val="en-ID"/>
        </w:rPr>
        <w:t>Minum</w:t>
      </w:r>
      <w:proofErr w:type="spellEnd"/>
      <w:r w:rsidRPr="005242A6">
        <w:rPr>
          <w:rFonts w:eastAsia="Calibri" w:cs="Arial"/>
          <w:lang w:val="en-ID"/>
        </w:rPr>
        <w:t xml:space="preserve"> </w:t>
      </w:r>
      <w:proofErr w:type="spellStart"/>
      <w:r w:rsidRPr="005242A6">
        <w:rPr>
          <w:rFonts w:eastAsia="Calibri" w:cs="Arial"/>
          <w:lang w:val="en-ID"/>
        </w:rPr>
        <w:t>Obat</w:t>
      </w:r>
      <w:proofErr w:type="spellEnd"/>
      <w:r w:rsidRPr="005242A6">
        <w:rPr>
          <w:rFonts w:eastAsia="Calibri" w:cs="Arial"/>
          <w:lang w:val="en-ID"/>
        </w:rPr>
        <w:t>”</w:t>
      </w:r>
      <w:r w:rsidR="007566D9">
        <w:rPr>
          <w:rFonts w:eastAsia="Calibri" w:cs="Arial"/>
          <w:lang w:val="en-ID"/>
        </w:rPr>
        <w:t>.</w:t>
      </w:r>
    </w:p>
    <w:p w14:paraId="23EFCE8A" w14:textId="77777777" w:rsidR="00D23EA7" w:rsidRPr="005242A6" w:rsidRDefault="00D23EA7" w:rsidP="00597A1E">
      <w:pPr>
        <w:spacing w:line="360" w:lineRule="auto"/>
        <w:rPr>
          <w:rFonts w:eastAsia="Calibri" w:cs="Arial"/>
        </w:rPr>
      </w:pPr>
    </w:p>
    <w:p w14:paraId="2CCFACCF" w14:textId="4E33C39D" w:rsidR="006B644B" w:rsidRPr="006B644B" w:rsidRDefault="006B644B" w:rsidP="00D8666D">
      <w:pPr>
        <w:pStyle w:val="Heading2"/>
        <w:numPr>
          <w:ilvl w:val="0"/>
          <w:numId w:val="21"/>
        </w:numPr>
        <w:spacing w:before="0"/>
      </w:pPr>
      <w:bookmarkStart w:id="12" w:name="_Toc46950398"/>
      <w:proofErr w:type="spellStart"/>
      <w:r>
        <w:lastRenderedPageBreak/>
        <w:t>Tujuan</w:t>
      </w:r>
      <w:proofErr w:type="spellEnd"/>
      <w:r>
        <w:t xml:space="preserve"> </w:t>
      </w:r>
      <w:proofErr w:type="spellStart"/>
      <w:r>
        <w:t>Penelitian</w:t>
      </w:r>
      <w:bookmarkEnd w:id="12"/>
      <w:proofErr w:type="spellEnd"/>
      <w:r w:rsidRPr="006B644B">
        <w:t xml:space="preserve"> </w:t>
      </w:r>
    </w:p>
    <w:p w14:paraId="27F84787" w14:textId="0F06ACBA" w:rsidR="00D23EA7" w:rsidRDefault="00BF3755" w:rsidP="00367B0C">
      <w:pPr>
        <w:pStyle w:val="SubBab"/>
        <w:numPr>
          <w:ilvl w:val="0"/>
          <w:numId w:val="0"/>
        </w:numPr>
        <w:ind w:left="709" w:firstLine="720"/>
        <w:rPr>
          <w:b w:val="0"/>
          <w:bCs/>
        </w:rPr>
      </w:pPr>
      <w:proofErr w:type="spellStart"/>
      <w:r w:rsidRPr="00C619C8">
        <w:rPr>
          <w:b w:val="0"/>
          <w:bCs/>
        </w:rPr>
        <w:t>Tujuan</w:t>
      </w:r>
      <w:proofErr w:type="spellEnd"/>
      <w:r w:rsidRPr="00C619C8">
        <w:rPr>
          <w:b w:val="0"/>
          <w:bCs/>
        </w:rPr>
        <w:t xml:space="preserve"> </w:t>
      </w:r>
      <w:proofErr w:type="spellStart"/>
      <w:r w:rsidRPr="00C619C8">
        <w:rPr>
          <w:b w:val="0"/>
          <w:bCs/>
        </w:rPr>
        <w:t>penelitian</w:t>
      </w:r>
      <w:proofErr w:type="spellEnd"/>
      <w:r w:rsidRPr="00C619C8">
        <w:rPr>
          <w:b w:val="0"/>
          <w:bCs/>
        </w:rPr>
        <w:t xml:space="preserve"> </w:t>
      </w:r>
      <w:proofErr w:type="spellStart"/>
      <w:r w:rsidRPr="00C619C8">
        <w:rPr>
          <w:b w:val="0"/>
          <w:bCs/>
        </w:rPr>
        <w:t>ini</w:t>
      </w:r>
      <w:proofErr w:type="spellEnd"/>
      <w:r w:rsidRPr="00C619C8">
        <w:rPr>
          <w:b w:val="0"/>
          <w:bCs/>
        </w:rPr>
        <w:t xml:space="preserve"> </w:t>
      </w:r>
      <w:proofErr w:type="spellStart"/>
      <w:r w:rsidRPr="00C619C8">
        <w:rPr>
          <w:b w:val="0"/>
          <w:bCs/>
        </w:rPr>
        <w:t>adalah</w:t>
      </w:r>
      <w:proofErr w:type="spellEnd"/>
      <w:r w:rsidRPr="00C619C8">
        <w:rPr>
          <w:b w:val="0"/>
          <w:bCs/>
        </w:rPr>
        <w:t xml:space="preserve"> </w:t>
      </w:r>
      <w:proofErr w:type="spellStart"/>
      <w:r w:rsidRPr="00C619C8">
        <w:rPr>
          <w:b w:val="0"/>
          <w:bCs/>
        </w:rPr>
        <w:t>untuk</w:t>
      </w:r>
      <w:proofErr w:type="spellEnd"/>
      <w:r w:rsidRPr="00C619C8">
        <w:rPr>
          <w:b w:val="0"/>
          <w:bCs/>
        </w:rPr>
        <w:t xml:space="preserve"> </w:t>
      </w:r>
      <w:proofErr w:type="spellStart"/>
      <w:r w:rsidRPr="00C619C8">
        <w:rPr>
          <w:b w:val="0"/>
          <w:bCs/>
        </w:rPr>
        <w:t>Menelaah</w:t>
      </w:r>
      <w:proofErr w:type="spellEnd"/>
      <w:r w:rsidRPr="00C619C8">
        <w:rPr>
          <w:b w:val="0"/>
          <w:bCs/>
        </w:rPr>
        <w:t xml:space="preserve"> literature </w:t>
      </w:r>
      <w:proofErr w:type="spellStart"/>
      <w:r w:rsidRPr="00C619C8">
        <w:rPr>
          <w:b w:val="0"/>
          <w:bCs/>
        </w:rPr>
        <w:t>artikel</w:t>
      </w:r>
      <w:proofErr w:type="spellEnd"/>
      <w:r w:rsidRPr="00C619C8">
        <w:rPr>
          <w:b w:val="0"/>
          <w:bCs/>
        </w:rPr>
        <w:t xml:space="preserve"> </w:t>
      </w:r>
      <w:proofErr w:type="spellStart"/>
      <w:r w:rsidRPr="00C619C8">
        <w:rPr>
          <w:b w:val="0"/>
          <w:bCs/>
        </w:rPr>
        <w:t>dokumen</w:t>
      </w:r>
      <w:proofErr w:type="spellEnd"/>
      <w:r w:rsidRPr="00C619C8">
        <w:rPr>
          <w:b w:val="0"/>
          <w:bCs/>
        </w:rPr>
        <w:t xml:space="preserve"> </w:t>
      </w:r>
      <w:proofErr w:type="spellStart"/>
      <w:r w:rsidRPr="00C619C8">
        <w:rPr>
          <w:b w:val="0"/>
          <w:bCs/>
        </w:rPr>
        <w:t>hasil</w:t>
      </w:r>
      <w:proofErr w:type="spellEnd"/>
      <w:r w:rsidRPr="00C619C8">
        <w:rPr>
          <w:b w:val="0"/>
          <w:bCs/>
        </w:rPr>
        <w:t xml:space="preserve"> </w:t>
      </w:r>
      <w:proofErr w:type="spellStart"/>
      <w:r w:rsidRPr="00C619C8">
        <w:rPr>
          <w:b w:val="0"/>
          <w:bCs/>
        </w:rPr>
        <w:t>penelitian</w:t>
      </w:r>
      <w:proofErr w:type="spellEnd"/>
      <w:r w:rsidRPr="00C619C8">
        <w:rPr>
          <w:b w:val="0"/>
          <w:bCs/>
        </w:rPr>
        <w:t xml:space="preserve"> yang </w:t>
      </w:r>
      <w:proofErr w:type="spellStart"/>
      <w:r w:rsidRPr="00C619C8">
        <w:rPr>
          <w:b w:val="0"/>
          <w:bCs/>
        </w:rPr>
        <w:t>mengidentifikasi</w:t>
      </w:r>
      <w:proofErr w:type="spellEnd"/>
      <w:r w:rsidRPr="00C619C8">
        <w:rPr>
          <w:b w:val="0"/>
          <w:bCs/>
        </w:rPr>
        <w:t xml:space="preserve"> </w:t>
      </w:r>
      <w:proofErr w:type="spellStart"/>
      <w:r w:rsidRPr="00C619C8">
        <w:rPr>
          <w:b w:val="0"/>
          <w:bCs/>
        </w:rPr>
        <w:t>tentang</w:t>
      </w:r>
      <w:proofErr w:type="spellEnd"/>
      <w:r w:rsidRPr="00C619C8">
        <w:rPr>
          <w:b w:val="0"/>
          <w:bCs/>
        </w:rPr>
        <w:t xml:space="preserve"> </w:t>
      </w:r>
      <w:proofErr w:type="spellStart"/>
      <w:r w:rsidRPr="00C619C8">
        <w:rPr>
          <w:b w:val="0"/>
          <w:bCs/>
        </w:rPr>
        <w:t>pengetahuan</w:t>
      </w:r>
      <w:proofErr w:type="spellEnd"/>
      <w:r w:rsidRPr="00C619C8">
        <w:rPr>
          <w:b w:val="0"/>
          <w:bCs/>
        </w:rPr>
        <w:t xml:space="preserve"> </w:t>
      </w:r>
      <w:proofErr w:type="spellStart"/>
      <w:r w:rsidRPr="00C619C8">
        <w:rPr>
          <w:b w:val="0"/>
          <w:bCs/>
        </w:rPr>
        <w:t>penderita</w:t>
      </w:r>
      <w:proofErr w:type="spellEnd"/>
      <w:r w:rsidRPr="00C619C8">
        <w:rPr>
          <w:b w:val="0"/>
          <w:bCs/>
        </w:rPr>
        <w:t xml:space="preserve"> TB </w:t>
      </w:r>
      <w:proofErr w:type="spellStart"/>
      <w:r w:rsidRPr="00C619C8">
        <w:rPr>
          <w:b w:val="0"/>
          <w:bCs/>
        </w:rPr>
        <w:t>paru</w:t>
      </w:r>
      <w:proofErr w:type="spellEnd"/>
      <w:r w:rsidRPr="00C619C8">
        <w:rPr>
          <w:b w:val="0"/>
          <w:bCs/>
        </w:rPr>
        <w:t xml:space="preserve"> </w:t>
      </w:r>
      <w:proofErr w:type="spellStart"/>
      <w:r w:rsidRPr="00C619C8">
        <w:rPr>
          <w:b w:val="0"/>
          <w:bCs/>
        </w:rPr>
        <w:t>dalam</w:t>
      </w:r>
      <w:proofErr w:type="spellEnd"/>
      <w:r w:rsidRPr="00C619C8">
        <w:rPr>
          <w:b w:val="0"/>
          <w:bCs/>
        </w:rPr>
        <w:t xml:space="preserve"> </w:t>
      </w:r>
      <w:proofErr w:type="spellStart"/>
      <w:r w:rsidRPr="00C619C8">
        <w:rPr>
          <w:b w:val="0"/>
          <w:bCs/>
        </w:rPr>
        <w:t>kepatuhan</w:t>
      </w:r>
      <w:proofErr w:type="spellEnd"/>
      <w:r w:rsidRPr="00C619C8">
        <w:rPr>
          <w:b w:val="0"/>
          <w:bCs/>
        </w:rPr>
        <w:t xml:space="preserve"> </w:t>
      </w:r>
      <w:proofErr w:type="spellStart"/>
      <w:r w:rsidRPr="00C619C8">
        <w:rPr>
          <w:b w:val="0"/>
          <w:bCs/>
        </w:rPr>
        <w:t>mengkonsumsi</w:t>
      </w:r>
      <w:proofErr w:type="spellEnd"/>
      <w:r w:rsidRPr="00C619C8">
        <w:rPr>
          <w:b w:val="0"/>
          <w:bCs/>
        </w:rPr>
        <w:t xml:space="preserve"> </w:t>
      </w:r>
      <w:proofErr w:type="spellStart"/>
      <w:r w:rsidRPr="00C619C8">
        <w:rPr>
          <w:b w:val="0"/>
          <w:bCs/>
        </w:rPr>
        <w:t>obat</w:t>
      </w:r>
      <w:proofErr w:type="spellEnd"/>
      <w:r w:rsidRPr="00C619C8">
        <w:rPr>
          <w:b w:val="0"/>
          <w:bCs/>
        </w:rPr>
        <w:t xml:space="preserve"> </w:t>
      </w:r>
      <w:proofErr w:type="spellStart"/>
      <w:r w:rsidRPr="00C619C8">
        <w:rPr>
          <w:b w:val="0"/>
          <w:bCs/>
        </w:rPr>
        <w:t>dengan</w:t>
      </w:r>
      <w:proofErr w:type="spellEnd"/>
      <w:r w:rsidRPr="00C619C8">
        <w:rPr>
          <w:b w:val="0"/>
          <w:bCs/>
        </w:rPr>
        <w:t xml:space="preserve"> Literature Review</w:t>
      </w:r>
      <w:r w:rsidR="007566D9">
        <w:rPr>
          <w:b w:val="0"/>
          <w:bCs/>
        </w:rPr>
        <w:t>.</w:t>
      </w:r>
    </w:p>
    <w:p w14:paraId="0E1D1352" w14:textId="77777777" w:rsidR="00367B0C" w:rsidRPr="00367B0C" w:rsidRDefault="00367B0C" w:rsidP="00367B0C">
      <w:pPr>
        <w:pStyle w:val="SubBab"/>
        <w:numPr>
          <w:ilvl w:val="0"/>
          <w:numId w:val="0"/>
        </w:numPr>
        <w:ind w:left="709" w:firstLine="720"/>
        <w:rPr>
          <w:b w:val="0"/>
          <w:bCs/>
        </w:rPr>
      </w:pPr>
    </w:p>
    <w:p w14:paraId="7B487B20" w14:textId="24FD1E3F" w:rsidR="006B644B" w:rsidRDefault="006B644B" w:rsidP="00D8666D">
      <w:pPr>
        <w:pStyle w:val="Heading2"/>
        <w:numPr>
          <w:ilvl w:val="0"/>
          <w:numId w:val="21"/>
        </w:numPr>
        <w:spacing w:before="0"/>
      </w:pPr>
      <w:bookmarkStart w:id="13" w:name="_Toc46950399"/>
      <w:bookmarkStart w:id="14" w:name="_Toc37093604"/>
      <w:proofErr w:type="spellStart"/>
      <w:r>
        <w:t>Manfaat</w:t>
      </w:r>
      <w:proofErr w:type="spellEnd"/>
      <w:r>
        <w:t xml:space="preserve"> </w:t>
      </w:r>
      <w:proofErr w:type="spellStart"/>
      <w:r>
        <w:t>Penelitian</w:t>
      </w:r>
      <w:bookmarkEnd w:id="13"/>
      <w:proofErr w:type="spellEnd"/>
      <w:r w:rsidRPr="006B644B">
        <w:t xml:space="preserve"> </w:t>
      </w:r>
    </w:p>
    <w:bookmarkEnd w:id="14"/>
    <w:p w14:paraId="5661FF8E" w14:textId="6B8C2F5D" w:rsidR="00C619C8" w:rsidRDefault="00D23EA7" w:rsidP="00A02523">
      <w:pPr>
        <w:pStyle w:val="SubBab"/>
        <w:numPr>
          <w:ilvl w:val="0"/>
          <w:numId w:val="36"/>
        </w:numPr>
      </w:pPr>
      <w:proofErr w:type="spellStart"/>
      <w:r w:rsidRPr="005242A6">
        <w:t>Bagi</w:t>
      </w:r>
      <w:proofErr w:type="spellEnd"/>
      <w:r w:rsidRPr="005242A6">
        <w:t xml:space="preserve"> </w:t>
      </w:r>
      <w:proofErr w:type="spellStart"/>
      <w:r w:rsidRPr="005242A6">
        <w:t>Perawat</w:t>
      </w:r>
      <w:proofErr w:type="spellEnd"/>
    </w:p>
    <w:p w14:paraId="5685800B" w14:textId="0A5693DA" w:rsidR="00C619C8" w:rsidRDefault="00D23EA7" w:rsidP="00A02523">
      <w:pPr>
        <w:pStyle w:val="SubBab"/>
        <w:numPr>
          <w:ilvl w:val="0"/>
          <w:numId w:val="0"/>
        </w:numPr>
        <w:ind w:left="1418" w:firstLine="720"/>
        <w:rPr>
          <w:b w:val="0"/>
          <w:bCs/>
        </w:rPr>
      </w:pPr>
      <w:proofErr w:type="spellStart"/>
      <w:r w:rsidRPr="00C619C8">
        <w:rPr>
          <w:b w:val="0"/>
          <w:bCs/>
        </w:rPr>
        <w:t>Penelitian</w:t>
      </w:r>
      <w:proofErr w:type="spellEnd"/>
      <w:r w:rsidRPr="00C619C8">
        <w:rPr>
          <w:b w:val="0"/>
          <w:bCs/>
        </w:rPr>
        <w:t xml:space="preserve"> </w:t>
      </w:r>
      <w:proofErr w:type="spellStart"/>
      <w:r w:rsidRPr="00C619C8">
        <w:rPr>
          <w:b w:val="0"/>
          <w:bCs/>
        </w:rPr>
        <w:t>Ini</w:t>
      </w:r>
      <w:proofErr w:type="spellEnd"/>
      <w:r w:rsidRPr="00C619C8">
        <w:rPr>
          <w:b w:val="0"/>
          <w:bCs/>
        </w:rPr>
        <w:t xml:space="preserve"> </w:t>
      </w:r>
      <w:proofErr w:type="spellStart"/>
      <w:r w:rsidRPr="00C619C8">
        <w:rPr>
          <w:b w:val="0"/>
          <w:bCs/>
        </w:rPr>
        <w:t>Dapat</w:t>
      </w:r>
      <w:proofErr w:type="spellEnd"/>
      <w:r w:rsidRPr="00C619C8">
        <w:rPr>
          <w:b w:val="0"/>
          <w:bCs/>
        </w:rPr>
        <w:t xml:space="preserve"> </w:t>
      </w:r>
      <w:proofErr w:type="spellStart"/>
      <w:r w:rsidRPr="00C619C8">
        <w:rPr>
          <w:b w:val="0"/>
          <w:bCs/>
        </w:rPr>
        <w:t>Menjadi</w:t>
      </w:r>
      <w:proofErr w:type="spellEnd"/>
      <w:r w:rsidRPr="00C619C8">
        <w:rPr>
          <w:b w:val="0"/>
          <w:bCs/>
        </w:rPr>
        <w:t xml:space="preserve"> Data Dasar </w:t>
      </w:r>
      <w:proofErr w:type="spellStart"/>
      <w:r w:rsidRPr="00C619C8">
        <w:rPr>
          <w:b w:val="0"/>
          <w:bCs/>
        </w:rPr>
        <w:t>Dalam</w:t>
      </w:r>
      <w:proofErr w:type="spellEnd"/>
      <w:r w:rsidRPr="00C619C8">
        <w:rPr>
          <w:b w:val="0"/>
          <w:bCs/>
        </w:rPr>
        <w:t xml:space="preserve"> </w:t>
      </w:r>
      <w:proofErr w:type="spellStart"/>
      <w:r w:rsidRPr="00C619C8">
        <w:rPr>
          <w:b w:val="0"/>
          <w:bCs/>
        </w:rPr>
        <w:t>Melakukan</w:t>
      </w:r>
      <w:proofErr w:type="spellEnd"/>
      <w:r w:rsidRPr="00C619C8">
        <w:rPr>
          <w:b w:val="0"/>
          <w:bCs/>
        </w:rPr>
        <w:t xml:space="preserve"> Tindakan </w:t>
      </w:r>
      <w:proofErr w:type="spellStart"/>
      <w:r w:rsidRPr="00C619C8">
        <w:rPr>
          <w:b w:val="0"/>
          <w:bCs/>
        </w:rPr>
        <w:t>Keperawatan</w:t>
      </w:r>
      <w:proofErr w:type="spellEnd"/>
      <w:r w:rsidRPr="00C619C8">
        <w:rPr>
          <w:b w:val="0"/>
          <w:bCs/>
        </w:rPr>
        <w:t xml:space="preserve"> Serta </w:t>
      </w:r>
      <w:proofErr w:type="spellStart"/>
      <w:r w:rsidRPr="00C619C8">
        <w:rPr>
          <w:b w:val="0"/>
          <w:bCs/>
        </w:rPr>
        <w:t>Merancang</w:t>
      </w:r>
      <w:proofErr w:type="spellEnd"/>
      <w:r w:rsidRPr="00C619C8">
        <w:rPr>
          <w:b w:val="0"/>
          <w:bCs/>
        </w:rPr>
        <w:t xml:space="preserve"> Program </w:t>
      </w:r>
      <w:proofErr w:type="spellStart"/>
      <w:r w:rsidRPr="00C619C8">
        <w:rPr>
          <w:b w:val="0"/>
          <w:bCs/>
        </w:rPr>
        <w:t>Pelay</w:t>
      </w:r>
      <w:r w:rsidR="00102445" w:rsidRPr="00C619C8">
        <w:rPr>
          <w:b w:val="0"/>
          <w:bCs/>
        </w:rPr>
        <w:t>anan</w:t>
      </w:r>
      <w:proofErr w:type="spellEnd"/>
      <w:r w:rsidR="00102445" w:rsidRPr="00C619C8">
        <w:rPr>
          <w:b w:val="0"/>
          <w:bCs/>
        </w:rPr>
        <w:t xml:space="preserve"> </w:t>
      </w:r>
      <w:proofErr w:type="spellStart"/>
      <w:r w:rsidR="00102445" w:rsidRPr="00C619C8">
        <w:rPr>
          <w:b w:val="0"/>
          <w:bCs/>
        </w:rPr>
        <w:t>Keperawatan</w:t>
      </w:r>
      <w:proofErr w:type="spellEnd"/>
      <w:r w:rsidR="00102445" w:rsidRPr="00C619C8">
        <w:rPr>
          <w:b w:val="0"/>
          <w:bCs/>
        </w:rPr>
        <w:t xml:space="preserve"> </w:t>
      </w:r>
      <w:proofErr w:type="spellStart"/>
      <w:r w:rsidR="00102445" w:rsidRPr="00C619C8">
        <w:rPr>
          <w:b w:val="0"/>
          <w:bCs/>
        </w:rPr>
        <w:t>Menjadi</w:t>
      </w:r>
      <w:proofErr w:type="spellEnd"/>
      <w:r w:rsidR="00102445" w:rsidRPr="00C619C8">
        <w:rPr>
          <w:b w:val="0"/>
          <w:bCs/>
        </w:rPr>
        <w:t xml:space="preserve"> </w:t>
      </w:r>
      <w:proofErr w:type="spellStart"/>
      <w:r w:rsidR="00102445" w:rsidRPr="00C619C8">
        <w:rPr>
          <w:b w:val="0"/>
          <w:bCs/>
        </w:rPr>
        <w:t>lebih</w:t>
      </w:r>
      <w:proofErr w:type="spellEnd"/>
      <w:r w:rsidR="00102445" w:rsidRPr="00C619C8">
        <w:rPr>
          <w:b w:val="0"/>
          <w:bCs/>
        </w:rPr>
        <w:t xml:space="preserve"> </w:t>
      </w:r>
      <w:proofErr w:type="spellStart"/>
      <w:r w:rsidRPr="00C619C8">
        <w:rPr>
          <w:b w:val="0"/>
          <w:bCs/>
        </w:rPr>
        <w:t>Baik</w:t>
      </w:r>
      <w:proofErr w:type="spellEnd"/>
      <w:r w:rsidRPr="00C619C8">
        <w:rPr>
          <w:b w:val="0"/>
          <w:bCs/>
        </w:rPr>
        <w:t xml:space="preserve">, Serta </w:t>
      </w:r>
      <w:proofErr w:type="spellStart"/>
      <w:r w:rsidRPr="00C619C8">
        <w:rPr>
          <w:b w:val="0"/>
          <w:bCs/>
        </w:rPr>
        <w:t>Dapat</w:t>
      </w:r>
      <w:proofErr w:type="spellEnd"/>
      <w:r w:rsidRPr="00C619C8">
        <w:rPr>
          <w:b w:val="0"/>
          <w:bCs/>
        </w:rPr>
        <w:t xml:space="preserve"> </w:t>
      </w:r>
      <w:proofErr w:type="spellStart"/>
      <w:r w:rsidRPr="00C619C8">
        <w:rPr>
          <w:b w:val="0"/>
          <w:bCs/>
        </w:rPr>
        <w:t>Menjadi</w:t>
      </w:r>
      <w:proofErr w:type="spellEnd"/>
      <w:r w:rsidRPr="00C619C8">
        <w:rPr>
          <w:b w:val="0"/>
          <w:bCs/>
        </w:rPr>
        <w:t xml:space="preserve"> Data Dasar </w:t>
      </w:r>
      <w:proofErr w:type="spellStart"/>
      <w:r w:rsidRPr="00C619C8">
        <w:rPr>
          <w:b w:val="0"/>
          <w:bCs/>
        </w:rPr>
        <w:t>Bagi</w:t>
      </w:r>
      <w:proofErr w:type="spellEnd"/>
      <w:r w:rsidRPr="00C619C8">
        <w:rPr>
          <w:b w:val="0"/>
          <w:bCs/>
        </w:rPr>
        <w:t xml:space="preserve"> </w:t>
      </w:r>
      <w:proofErr w:type="spellStart"/>
      <w:r w:rsidRPr="00C619C8">
        <w:rPr>
          <w:b w:val="0"/>
          <w:bCs/>
        </w:rPr>
        <w:t>Penelitian</w:t>
      </w:r>
      <w:proofErr w:type="spellEnd"/>
      <w:r w:rsidRPr="00C619C8">
        <w:rPr>
          <w:b w:val="0"/>
          <w:bCs/>
        </w:rPr>
        <w:t xml:space="preserve"> </w:t>
      </w:r>
      <w:proofErr w:type="spellStart"/>
      <w:r w:rsidRPr="00C619C8">
        <w:rPr>
          <w:b w:val="0"/>
          <w:bCs/>
        </w:rPr>
        <w:t>Selanjutnya</w:t>
      </w:r>
      <w:proofErr w:type="spellEnd"/>
      <w:r w:rsidRPr="00C619C8">
        <w:rPr>
          <w:b w:val="0"/>
          <w:bCs/>
        </w:rPr>
        <w:t>.</w:t>
      </w:r>
    </w:p>
    <w:p w14:paraId="3672C213" w14:textId="77777777" w:rsidR="00A02523" w:rsidRDefault="00A02523" w:rsidP="00A02523">
      <w:pPr>
        <w:pStyle w:val="SubBab"/>
        <w:numPr>
          <w:ilvl w:val="0"/>
          <w:numId w:val="0"/>
        </w:numPr>
        <w:ind w:left="1418" w:firstLine="720"/>
        <w:rPr>
          <w:b w:val="0"/>
          <w:bCs/>
        </w:rPr>
      </w:pPr>
    </w:p>
    <w:p w14:paraId="63334AC6" w14:textId="1B3EE573" w:rsidR="00A02523" w:rsidRDefault="00A02523" w:rsidP="00A02523">
      <w:pPr>
        <w:pStyle w:val="SubBab"/>
        <w:numPr>
          <w:ilvl w:val="0"/>
          <w:numId w:val="36"/>
        </w:numPr>
      </w:pPr>
      <w:proofErr w:type="spellStart"/>
      <w:r>
        <w:t>Bagi</w:t>
      </w:r>
      <w:proofErr w:type="spellEnd"/>
      <w:r>
        <w:t xml:space="preserve"> </w:t>
      </w:r>
      <w:proofErr w:type="spellStart"/>
      <w:r>
        <w:t>Peneliti</w:t>
      </w:r>
      <w:proofErr w:type="spellEnd"/>
    </w:p>
    <w:p w14:paraId="140D6F88" w14:textId="5ED45343" w:rsidR="00C619C8" w:rsidRDefault="00D23EA7" w:rsidP="00A02523">
      <w:pPr>
        <w:pStyle w:val="SubBab"/>
        <w:numPr>
          <w:ilvl w:val="0"/>
          <w:numId w:val="0"/>
        </w:numPr>
        <w:ind w:left="1418" w:firstLine="720"/>
        <w:rPr>
          <w:b w:val="0"/>
          <w:bCs/>
        </w:rPr>
      </w:pPr>
      <w:proofErr w:type="spellStart"/>
      <w:r w:rsidRPr="00C619C8">
        <w:rPr>
          <w:b w:val="0"/>
          <w:bCs/>
        </w:rPr>
        <w:t>Untuk</w:t>
      </w:r>
      <w:proofErr w:type="spellEnd"/>
      <w:r w:rsidRPr="00C619C8">
        <w:rPr>
          <w:b w:val="0"/>
          <w:bCs/>
        </w:rPr>
        <w:t xml:space="preserve"> </w:t>
      </w:r>
      <w:proofErr w:type="spellStart"/>
      <w:r w:rsidRPr="00C619C8">
        <w:rPr>
          <w:b w:val="0"/>
          <w:bCs/>
        </w:rPr>
        <w:t>Meningkatkan</w:t>
      </w:r>
      <w:proofErr w:type="spellEnd"/>
      <w:r w:rsidRPr="00C619C8">
        <w:rPr>
          <w:b w:val="0"/>
          <w:bCs/>
        </w:rPr>
        <w:t xml:space="preserve"> </w:t>
      </w:r>
      <w:proofErr w:type="spellStart"/>
      <w:r w:rsidRPr="00C619C8">
        <w:rPr>
          <w:b w:val="0"/>
          <w:bCs/>
        </w:rPr>
        <w:t>Ilmu</w:t>
      </w:r>
      <w:proofErr w:type="spellEnd"/>
      <w:r w:rsidRPr="00C619C8">
        <w:rPr>
          <w:b w:val="0"/>
          <w:bCs/>
        </w:rPr>
        <w:t xml:space="preserve"> </w:t>
      </w:r>
      <w:proofErr w:type="spellStart"/>
      <w:r w:rsidRPr="00C619C8">
        <w:rPr>
          <w:b w:val="0"/>
          <w:bCs/>
        </w:rPr>
        <w:t>Pengetahuan</w:t>
      </w:r>
      <w:proofErr w:type="spellEnd"/>
      <w:r w:rsidRPr="00C619C8">
        <w:rPr>
          <w:b w:val="0"/>
          <w:bCs/>
        </w:rPr>
        <w:t xml:space="preserve"> dan </w:t>
      </w:r>
      <w:proofErr w:type="spellStart"/>
      <w:r w:rsidRPr="00C619C8">
        <w:rPr>
          <w:b w:val="0"/>
          <w:bCs/>
        </w:rPr>
        <w:t>Pengembangan</w:t>
      </w:r>
      <w:proofErr w:type="spellEnd"/>
      <w:r w:rsidRPr="00C619C8">
        <w:rPr>
          <w:b w:val="0"/>
          <w:bCs/>
        </w:rPr>
        <w:t xml:space="preserve"> </w:t>
      </w:r>
      <w:proofErr w:type="spellStart"/>
      <w:r w:rsidRPr="00C619C8">
        <w:rPr>
          <w:b w:val="0"/>
          <w:bCs/>
        </w:rPr>
        <w:t>Wawasan</w:t>
      </w:r>
      <w:proofErr w:type="spellEnd"/>
      <w:r w:rsidRPr="00C619C8">
        <w:rPr>
          <w:b w:val="0"/>
          <w:bCs/>
        </w:rPr>
        <w:t xml:space="preserve"> Serta </w:t>
      </w:r>
      <w:proofErr w:type="spellStart"/>
      <w:r w:rsidRPr="00C619C8">
        <w:rPr>
          <w:b w:val="0"/>
          <w:bCs/>
        </w:rPr>
        <w:t>Pengalaman</w:t>
      </w:r>
      <w:proofErr w:type="spellEnd"/>
      <w:r w:rsidRPr="00C619C8">
        <w:rPr>
          <w:b w:val="0"/>
          <w:bCs/>
        </w:rPr>
        <w:t xml:space="preserve"> </w:t>
      </w:r>
      <w:proofErr w:type="spellStart"/>
      <w:r w:rsidRPr="00C619C8">
        <w:rPr>
          <w:b w:val="0"/>
          <w:bCs/>
        </w:rPr>
        <w:t>Bagi</w:t>
      </w:r>
      <w:proofErr w:type="spellEnd"/>
      <w:r w:rsidRPr="00C619C8">
        <w:rPr>
          <w:b w:val="0"/>
          <w:bCs/>
        </w:rPr>
        <w:t xml:space="preserve"> </w:t>
      </w:r>
      <w:proofErr w:type="spellStart"/>
      <w:r w:rsidRPr="00C619C8">
        <w:rPr>
          <w:b w:val="0"/>
          <w:bCs/>
        </w:rPr>
        <w:t>Peneliti</w:t>
      </w:r>
      <w:proofErr w:type="spellEnd"/>
      <w:r w:rsidRPr="00C619C8">
        <w:rPr>
          <w:b w:val="0"/>
          <w:bCs/>
        </w:rPr>
        <w:t>.</w:t>
      </w:r>
      <w:bookmarkStart w:id="15" w:name="_Toc37093607"/>
    </w:p>
    <w:p w14:paraId="128B0D0E" w14:textId="77777777" w:rsidR="00A02523" w:rsidRDefault="00A02523" w:rsidP="00A02523">
      <w:pPr>
        <w:pStyle w:val="SubBab"/>
        <w:numPr>
          <w:ilvl w:val="0"/>
          <w:numId w:val="0"/>
        </w:numPr>
        <w:ind w:left="1418" w:firstLine="720"/>
        <w:rPr>
          <w:b w:val="0"/>
          <w:bCs/>
        </w:rPr>
      </w:pPr>
    </w:p>
    <w:p w14:paraId="5A90106D" w14:textId="7F912105" w:rsidR="00C619C8" w:rsidRPr="00A02523" w:rsidRDefault="00A02523" w:rsidP="00A02523">
      <w:pPr>
        <w:pStyle w:val="SubBab"/>
        <w:numPr>
          <w:ilvl w:val="0"/>
          <w:numId w:val="36"/>
        </w:numPr>
      </w:pPr>
      <w:proofErr w:type="spellStart"/>
      <w:r>
        <w:t>Bagi</w:t>
      </w:r>
      <w:proofErr w:type="spellEnd"/>
      <w:r>
        <w:t xml:space="preserve"> </w:t>
      </w:r>
      <w:proofErr w:type="spellStart"/>
      <w:r>
        <w:t>Institusi</w:t>
      </w:r>
      <w:proofErr w:type="spellEnd"/>
      <w:r>
        <w:t xml:space="preserve"> Pendidikan</w:t>
      </w:r>
    </w:p>
    <w:bookmarkEnd w:id="15"/>
    <w:p w14:paraId="0169AF6D" w14:textId="504EC45E" w:rsidR="00C619C8" w:rsidRDefault="00D23EA7" w:rsidP="00A02523">
      <w:pPr>
        <w:pStyle w:val="SubBab"/>
        <w:numPr>
          <w:ilvl w:val="0"/>
          <w:numId w:val="38"/>
        </w:numPr>
        <w:rPr>
          <w:b w:val="0"/>
          <w:bCs/>
        </w:rPr>
      </w:pPr>
      <w:proofErr w:type="spellStart"/>
      <w:r w:rsidRPr="00C619C8">
        <w:rPr>
          <w:b w:val="0"/>
          <w:bCs/>
        </w:rPr>
        <w:t>Untuk</w:t>
      </w:r>
      <w:proofErr w:type="spellEnd"/>
      <w:r w:rsidRPr="00C619C8">
        <w:rPr>
          <w:b w:val="0"/>
          <w:bCs/>
        </w:rPr>
        <w:t xml:space="preserve"> </w:t>
      </w:r>
      <w:proofErr w:type="spellStart"/>
      <w:r w:rsidRPr="00C619C8">
        <w:rPr>
          <w:b w:val="0"/>
          <w:bCs/>
        </w:rPr>
        <w:t>Menambah</w:t>
      </w:r>
      <w:proofErr w:type="spellEnd"/>
      <w:r w:rsidRPr="00C619C8">
        <w:rPr>
          <w:b w:val="0"/>
          <w:bCs/>
        </w:rPr>
        <w:t xml:space="preserve"> </w:t>
      </w:r>
      <w:proofErr w:type="spellStart"/>
      <w:r w:rsidRPr="00C619C8">
        <w:rPr>
          <w:b w:val="0"/>
          <w:bCs/>
        </w:rPr>
        <w:t>Wawasan</w:t>
      </w:r>
      <w:proofErr w:type="spellEnd"/>
      <w:r w:rsidRPr="00C619C8">
        <w:rPr>
          <w:b w:val="0"/>
          <w:bCs/>
        </w:rPr>
        <w:t xml:space="preserve"> dan </w:t>
      </w:r>
      <w:proofErr w:type="spellStart"/>
      <w:r w:rsidRPr="00C619C8">
        <w:rPr>
          <w:b w:val="0"/>
          <w:bCs/>
        </w:rPr>
        <w:t>Ilmu</w:t>
      </w:r>
      <w:proofErr w:type="spellEnd"/>
      <w:r w:rsidRPr="00C619C8">
        <w:rPr>
          <w:b w:val="0"/>
          <w:bCs/>
        </w:rPr>
        <w:t xml:space="preserve"> </w:t>
      </w:r>
      <w:proofErr w:type="spellStart"/>
      <w:r w:rsidRPr="00C619C8">
        <w:rPr>
          <w:b w:val="0"/>
          <w:bCs/>
        </w:rPr>
        <w:t>Pengetahuan</w:t>
      </w:r>
      <w:proofErr w:type="spellEnd"/>
      <w:r w:rsidRPr="00C619C8">
        <w:rPr>
          <w:b w:val="0"/>
          <w:bCs/>
        </w:rPr>
        <w:t xml:space="preserve"> </w:t>
      </w:r>
      <w:proofErr w:type="spellStart"/>
      <w:r w:rsidRPr="00C619C8">
        <w:rPr>
          <w:b w:val="0"/>
          <w:bCs/>
        </w:rPr>
        <w:t>Pembaca</w:t>
      </w:r>
      <w:proofErr w:type="spellEnd"/>
      <w:r w:rsidRPr="00C619C8">
        <w:rPr>
          <w:b w:val="0"/>
          <w:bCs/>
        </w:rPr>
        <w:t xml:space="preserve">, </w:t>
      </w:r>
      <w:proofErr w:type="spellStart"/>
      <w:r w:rsidRPr="00C619C8">
        <w:rPr>
          <w:b w:val="0"/>
          <w:bCs/>
        </w:rPr>
        <w:t>Khususnya</w:t>
      </w:r>
      <w:proofErr w:type="spellEnd"/>
      <w:r w:rsidRPr="00C619C8">
        <w:rPr>
          <w:b w:val="0"/>
          <w:bCs/>
        </w:rPr>
        <w:t xml:space="preserve"> </w:t>
      </w:r>
      <w:proofErr w:type="spellStart"/>
      <w:r w:rsidRPr="00C619C8">
        <w:rPr>
          <w:b w:val="0"/>
          <w:bCs/>
        </w:rPr>
        <w:t>Mahasiswa</w:t>
      </w:r>
      <w:proofErr w:type="spellEnd"/>
      <w:r w:rsidRPr="00C619C8">
        <w:rPr>
          <w:b w:val="0"/>
          <w:bCs/>
        </w:rPr>
        <w:t xml:space="preserve">/I </w:t>
      </w:r>
      <w:proofErr w:type="spellStart"/>
      <w:r w:rsidRPr="00C619C8">
        <w:rPr>
          <w:b w:val="0"/>
          <w:bCs/>
        </w:rPr>
        <w:t>Jurusan</w:t>
      </w:r>
      <w:proofErr w:type="spellEnd"/>
      <w:r w:rsidRPr="00C619C8">
        <w:rPr>
          <w:b w:val="0"/>
          <w:bCs/>
        </w:rPr>
        <w:t xml:space="preserve"> </w:t>
      </w:r>
      <w:proofErr w:type="spellStart"/>
      <w:r w:rsidRPr="00C619C8">
        <w:rPr>
          <w:b w:val="0"/>
          <w:bCs/>
        </w:rPr>
        <w:t>Keperawatan</w:t>
      </w:r>
      <w:proofErr w:type="spellEnd"/>
      <w:r w:rsidR="00A02523">
        <w:rPr>
          <w:b w:val="0"/>
          <w:bCs/>
        </w:rPr>
        <w:t>.</w:t>
      </w:r>
    </w:p>
    <w:p w14:paraId="3516A75F" w14:textId="5490C126" w:rsidR="00D23EA7" w:rsidRPr="00C619C8" w:rsidRDefault="00D23EA7" w:rsidP="00A02523">
      <w:pPr>
        <w:pStyle w:val="SubBab"/>
        <w:numPr>
          <w:ilvl w:val="0"/>
          <w:numId w:val="38"/>
        </w:numPr>
        <w:rPr>
          <w:b w:val="0"/>
          <w:bCs/>
        </w:rPr>
      </w:pPr>
      <w:proofErr w:type="spellStart"/>
      <w:r w:rsidRPr="00C619C8">
        <w:rPr>
          <w:b w:val="0"/>
          <w:bCs/>
        </w:rPr>
        <w:t>Sebagai</w:t>
      </w:r>
      <w:proofErr w:type="spellEnd"/>
      <w:r w:rsidRPr="00C619C8">
        <w:rPr>
          <w:b w:val="0"/>
          <w:bCs/>
        </w:rPr>
        <w:t xml:space="preserve"> </w:t>
      </w:r>
      <w:proofErr w:type="spellStart"/>
      <w:r w:rsidRPr="00C619C8">
        <w:rPr>
          <w:b w:val="0"/>
          <w:bCs/>
        </w:rPr>
        <w:t>Bahan</w:t>
      </w:r>
      <w:proofErr w:type="spellEnd"/>
      <w:r w:rsidRPr="00C619C8">
        <w:rPr>
          <w:b w:val="0"/>
          <w:bCs/>
        </w:rPr>
        <w:t xml:space="preserve"> </w:t>
      </w:r>
      <w:proofErr w:type="spellStart"/>
      <w:r w:rsidRPr="00C619C8">
        <w:rPr>
          <w:b w:val="0"/>
          <w:bCs/>
        </w:rPr>
        <w:t>Pembelajaran</w:t>
      </w:r>
      <w:proofErr w:type="spellEnd"/>
      <w:r w:rsidRPr="00C619C8">
        <w:rPr>
          <w:b w:val="0"/>
          <w:bCs/>
        </w:rPr>
        <w:t xml:space="preserve"> dan </w:t>
      </w:r>
      <w:proofErr w:type="spellStart"/>
      <w:r w:rsidRPr="00C619C8">
        <w:rPr>
          <w:b w:val="0"/>
          <w:bCs/>
        </w:rPr>
        <w:t>Sumber</w:t>
      </w:r>
      <w:proofErr w:type="spellEnd"/>
      <w:r w:rsidRPr="00C619C8">
        <w:rPr>
          <w:b w:val="0"/>
          <w:bCs/>
        </w:rPr>
        <w:t xml:space="preserve"> </w:t>
      </w:r>
      <w:proofErr w:type="spellStart"/>
      <w:r w:rsidRPr="00C619C8">
        <w:rPr>
          <w:b w:val="0"/>
          <w:bCs/>
        </w:rPr>
        <w:t>Referensi</w:t>
      </w:r>
      <w:proofErr w:type="spellEnd"/>
      <w:r w:rsidRPr="00C619C8">
        <w:rPr>
          <w:b w:val="0"/>
          <w:bCs/>
        </w:rPr>
        <w:t xml:space="preserve"> </w:t>
      </w:r>
      <w:proofErr w:type="spellStart"/>
      <w:r w:rsidRPr="00C619C8">
        <w:rPr>
          <w:b w:val="0"/>
          <w:bCs/>
        </w:rPr>
        <w:t>untuk</w:t>
      </w:r>
      <w:proofErr w:type="spellEnd"/>
      <w:r w:rsidRPr="00C619C8">
        <w:rPr>
          <w:b w:val="0"/>
          <w:bCs/>
        </w:rPr>
        <w:t xml:space="preserve"> </w:t>
      </w:r>
      <w:proofErr w:type="spellStart"/>
      <w:r w:rsidRPr="00C619C8">
        <w:rPr>
          <w:b w:val="0"/>
          <w:bCs/>
        </w:rPr>
        <w:t>Penelitian</w:t>
      </w:r>
      <w:proofErr w:type="spellEnd"/>
      <w:r w:rsidRPr="00C619C8">
        <w:rPr>
          <w:b w:val="0"/>
          <w:bCs/>
        </w:rPr>
        <w:t xml:space="preserve"> </w:t>
      </w:r>
      <w:proofErr w:type="spellStart"/>
      <w:r w:rsidRPr="00C619C8">
        <w:rPr>
          <w:b w:val="0"/>
          <w:bCs/>
        </w:rPr>
        <w:t>Selanjutnya</w:t>
      </w:r>
      <w:proofErr w:type="spellEnd"/>
      <w:r w:rsidR="00A02523">
        <w:rPr>
          <w:b w:val="0"/>
          <w:bCs/>
        </w:rPr>
        <w:t>.</w:t>
      </w:r>
    </w:p>
    <w:p w14:paraId="604DA038" w14:textId="77777777" w:rsidR="00D23EA7" w:rsidRPr="005242A6" w:rsidRDefault="00D23EA7" w:rsidP="00D23EA7">
      <w:pPr>
        <w:spacing w:line="480" w:lineRule="auto"/>
        <w:jc w:val="both"/>
        <w:rPr>
          <w:rFonts w:cs="Arial"/>
        </w:rPr>
      </w:pPr>
    </w:p>
    <w:p w14:paraId="4B9B5FBD" w14:textId="4048C435" w:rsidR="00153BCF" w:rsidRDefault="00153BCF" w:rsidP="00153BCF">
      <w:pPr>
        <w:rPr>
          <w:rFonts w:eastAsia="Calibri"/>
          <w:lang w:val="en-ID"/>
        </w:rPr>
      </w:pPr>
      <w:bookmarkStart w:id="16" w:name="_Toc43533037"/>
    </w:p>
    <w:p w14:paraId="429C047D" w14:textId="50C285BE" w:rsidR="005509AA" w:rsidRDefault="005509AA" w:rsidP="00153BCF">
      <w:pPr>
        <w:rPr>
          <w:rFonts w:eastAsia="Calibri"/>
          <w:lang w:val="en-ID"/>
        </w:rPr>
      </w:pPr>
    </w:p>
    <w:p w14:paraId="5191ABBB" w14:textId="7B7DFC34" w:rsidR="005509AA" w:rsidRDefault="005509AA" w:rsidP="00153BCF">
      <w:pPr>
        <w:rPr>
          <w:rFonts w:eastAsia="Calibri"/>
          <w:lang w:val="en-ID"/>
        </w:rPr>
      </w:pPr>
    </w:p>
    <w:p w14:paraId="2B4156DF" w14:textId="77777777" w:rsidR="005509AA" w:rsidRPr="00153BCF" w:rsidRDefault="005509AA" w:rsidP="00153BCF">
      <w:pPr>
        <w:rPr>
          <w:rFonts w:eastAsia="Calibri"/>
          <w:lang w:val="en-ID"/>
        </w:rPr>
      </w:pPr>
    </w:p>
    <w:p w14:paraId="33423E1B" w14:textId="12E3D54A" w:rsidR="00D23EA7" w:rsidRPr="005E2ACC" w:rsidRDefault="00D23EA7" w:rsidP="00597A1E">
      <w:pPr>
        <w:pStyle w:val="Heading1"/>
        <w:spacing w:line="360" w:lineRule="auto"/>
        <w:rPr>
          <w:rFonts w:eastAsia="Calibri"/>
          <w:lang w:val="id-ID"/>
        </w:rPr>
      </w:pPr>
      <w:bookmarkStart w:id="17" w:name="_Toc46950400"/>
      <w:r w:rsidRPr="005242A6">
        <w:rPr>
          <w:rFonts w:eastAsia="Calibri"/>
          <w:lang w:val="en-ID"/>
        </w:rPr>
        <w:lastRenderedPageBreak/>
        <w:t>BAB II</w:t>
      </w:r>
      <w:bookmarkStart w:id="18" w:name="_Toc43533038"/>
      <w:bookmarkEnd w:id="16"/>
      <w:r w:rsidR="00153BCF">
        <w:rPr>
          <w:rFonts w:eastAsia="Calibri"/>
        </w:rPr>
        <w:br/>
      </w:r>
      <w:r w:rsidRPr="005242A6">
        <w:rPr>
          <w:rFonts w:eastAsia="Calibri"/>
          <w:lang w:val="en-ID"/>
        </w:rPr>
        <w:t>TINJAUAN PUSTAKA</w:t>
      </w:r>
      <w:bookmarkEnd w:id="17"/>
      <w:bookmarkEnd w:id="18"/>
    </w:p>
    <w:p w14:paraId="582152BB" w14:textId="77777777" w:rsidR="00D23EA7" w:rsidRPr="005242A6" w:rsidRDefault="00D23EA7" w:rsidP="00D33FD8">
      <w:pPr>
        <w:spacing w:after="0" w:line="360" w:lineRule="auto"/>
        <w:outlineLvl w:val="0"/>
        <w:rPr>
          <w:rFonts w:eastAsia="Calibri" w:cs="Arial"/>
          <w:b/>
          <w:bCs/>
          <w:color w:val="000000"/>
          <w:sz w:val="24"/>
          <w:szCs w:val="24"/>
          <w:lang w:val="en-ID" w:eastAsia="x-none"/>
        </w:rPr>
      </w:pPr>
    </w:p>
    <w:p w14:paraId="116FAAC0" w14:textId="77777777" w:rsidR="00D23EA7" w:rsidRPr="00C619C8" w:rsidRDefault="00D23EA7" w:rsidP="00D8666D">
      <w:pPr>
        <w:pStyle w:val="Heading2"/>
        <w:numPr>
          <w:ilvl w:val="0"/>
          <w:numId w:val="20"/>
        </w:numPr>
        <w:spacing w:before="0"/>
        <w:rPr>
          <w:rFonts w:eastAsia="Calibri"/>
        </w:rPr>
      </w:pPr>
      <w:bookmarkStart w:id="19" w:name="_Toc43533039"/>
      <w:bookmarkStart w:id="20" w:name="_Toc46950401"/>
      <w:r w:rsidRPr="00C619C8">
        <w:rPr>
          <w:rFonts w:eastAsia="Calibri"/>
        </w:rPr>
        <w:t>PENGETAHUAN</w:t>
      </w:r>
      <w:bookmarkEnd w:id="19"/>
      <w:bookmarkEnd w:id="20"/>
    </w:p>
    <w:p w14:paraId="60034C80" w14:textId="77777777" w:rsidR="00876BEE" w:rsidRDefault="00D23EA7" w:rsidP="00876BEE">
      <w:pPr>
        <w:pStyle w:val="ListParagraph"/>
        <w:numPr>
          <w:ilvl w:val="0"/>
          <w:numId w:val="22"/>
        </w:numPr>
        <w:spacing w:after="0" w:line="360" w:lineRule="auto"/>
        <w:rPr>
          <w:rFonts w:eastAsia="Calibri"/>
          <w:lang w:val="en-ID"/>
        </w:rPr>
      </w:pPr>
      <w:bookmarkStart w:id="21" w:name="_Toc43533040"/>
      <w:r w:rsidRPr="006B644B">
        <w:rPr>
          <w:rFonts w:eastAsia="Calibri"/>
          <w:lang w:val="id-ID"/>
        </w:rPr>
        <w:t>P</w:t>
      </w:r>
      <w:proofErr w:type="spellStart"/>
      <w:r w:rsidRPr="006B644B">
        <w:rPr>
          <w:rFonts w:eastAsia="Calibri"/>
          <w:lang w:val="en-ID"/>
        </w:rPr>
        <w:t>engertian</w:t>
      </w:r>
      <w:bookmarkEnd w:id="21"/>
      <w:proofErr w:type="spellEnd"/>
    </w:p>
    <w:p w14:paraId="73CC15E8" w14:textId="443D94E6" w:rsidR="00876BEE" w:rsidRDefault="00D23EA7" w:rsidP="00876BEE">
      <w:pPr>
        <w:pStyle w:val="ListParagraph"/>
        <w:spacing w:after="0" w:line="360" w:lineRule="auto"/>
        <w:ind w:firstLine="720"/>
        <w:jc w:val="both"/>
        <w:rPr>
          <w:rFonts w:eastAsia="Calibri" w:cs="Arial"/>
          <w:lang w:val="en-ID"/>
        </w:rPr>
      </w:pPr>
      <w:proofErr w:type="spellStart"/>
      <w:r w:rsidRPr="00876BEE">
        <w:rPr>
          <w:rFonts w:eastAsia="Calibri" w:cs="Arial"/>
          <w:lang w:val="en-ID"/>
        </w:rPr>
        <w:t>Pengetahuan</w:t>
      </w:r>
      <w:proofErr w:type="spellEnd"/>
      <w:r w:rsidRPr="00876BEE">
        <w:rPr>
          <w:rFonts w:eastAsia="Calibri" w:cs="Arial"/>
          <w:lang w:val="en-ID"/>
        </w:rPr>
        <w:t xml:space="preserve"> </w:t>
      </w:r>
      <w:proofErr w:type="spellStart"/>
      <w:r w:rsidRPr="00876BEE">
        <w:rPr>
          <w:rFonts w:eastAsia="Calibri" w:cs="Arial"/>
          <w:lang w:val="en-ID"/>
        </w:rPr>
        <w:t>adalah</w:t>
      </w:r>
      <w:proofErr w:type="spellEnd"/>
      <w:r w:rsidRPr="00876BEE">
        <w:rPr>
          <w:rFonts w:eastAsia="Calibri" w:cs="Arial"/>
          <w:lang w:val="en-ID"/>
        </w:rPr>
        <w:t xml:space="preserve"> </w:t>
      </w:r>
      <w:proofErr w:type="spellStart"/>
      <w:r w:rsidRPr="00876BEE">
        <w:rPr>
          <w:rFonts w:eastAsia="Calibri" w:cs="Arial"/>
          <w:lang w:val="en-ID"/>
        </w:rPr>
        <w:t>merupakan</w:t>
      </w:r>
      <w:proofErr w:type="spellEnd"/>
      <w:r w:rsidRPr="00876BEE">
        <w:rPr>
          <w:rFonts w:eastAsia="Calibri" w:cs="Arial"/>
          <w:lang w:val="en-ID"/>
        </w:rPr>
        <w:t xml:space="preserve"> </w:t>
      </w:r>
      <w:proofErr w:type="spellStart"/>
      <w:r w:rsidRPr="00876BEE">
        <w:rPr>
          <w:rFonts w:eastAsia="Calibri" w:cs="Arial"/>
          <w:lang w:val="en-ID"/>
        </w:rPr>
        <w:t>hasil</w:t>
      </w:r>
      <w:proofErr w:type="spellEnd"/>
      <w:r w:rsidRPr="00876BEE">
        <w:rPr>
          <w:rFonts w:eastAsia="Calibri" w:cs="Arial"/>
          <w:lang w:val="en-ID"/>
        </w:rPr>
        <w:t xml:space="preserve"> “</w:t>
      </w:r>
      <w:proofErr w:type="spellStart"/>
      <w:r w:rsidRPr="00876BEE">
        <w:rPr>
          <w:rFonts w:eastAsia="Calibri" w:cs="Arial"/>
          <w:lang w:val="en-ID"/>
        </w:rPr>
        <w:t>tahu</w:t>
      </w:r>
      <w:proofErr w:type="spellEnd"/>
      <w:r w:rsidRPr="00876BEE">
        <w:rPr>
          <w:rFonts w:eastAsia="Calibri" w:cs="Arial"/>
          <w:lang w:val="en-ID"/>
        </w:rPr>
        <w:t xml:space="preserve">” dan </w:t>
      </w:r>
      <w:proofErr w:type="spellStart"/>
      <w:r w:rsidRPr="00876BEE">
        <w:rPr>
          <w:rFonts w:eastAsia="Calibri" w:cs="Arial"/>
          <w:lang w:val="en-ID"/>
        </w:rPr>
        <w:t>ini</w:t>
      </w:r>
      <w:proofErr w:type="spellEnd"/>
      <w:r w:rsidRPr="00876BEE">
        <w:rPr>
          <w:rFonts w:eastAsia="Calibri" w:cs="Arial"/>
          <w:lang w:val="en-ID"/>
        </w:rPr>
        <w:t xml:space="preserve"> </w:t>
      </w:r>
      <w:proofErr w:type="spellStart"/>
      <w:r w:rsidRPr="00876BEE">
        <w:rPr>
          <w:rFonts w:eastAsia="Calibri" w:cs="Arial"/>
          <w:lang w:val="en-ID"/>
        </w:rPr>
        <w:t>terjadi</w:t>
      </w:r>
      <w:proofErr w:type="spellEnd"/>
      <w:r w:rsidRPr="00876BEE">
        <w:rPr>
          <w:rFonts w:eastAsia="Calibri" w:cs="Arial"/>
          <w:lang w:val="en-ID"/>
        </w:rPr>
        <w:t xml:space="preserve"> </w:t>
      </w:r>
      <w:proofErr w:type="spellStart"/>
      <w:r w:rsidRPr="00876BEE">
        <w:rPr>
          <w:rFonts w:eastAsia="Calibri" w:cs="Arial"/>
          <w:lang w:val="en-ID"/>
        </w:rPr>
        <w:t>setelah</w:t>
      </w:r>
      <w:proofErr w:type="spellEnd"/>
      <w:r w:rsidRPr="00876BEE">
        <w:rPr>
          <w:rFonts w:eastAsia="Calibri" w:cs="Arial"/>
          <w:lang w:val="en-ID"/>
        </w:rPr>
        <w:t xml:space="preserve"> </w:t>
      </w:r>
      <w:proofErr w:type="spellStart"/>
      <w:r w:rsidRPr="00876BEE">
        <w:rPr>
          <w:rFonts w:eastAsia="Calibri" w:cs="Arial"/>
          <w:lang w:val="en-ID"/>
        </w:rPr>
        <w:t>seorang</w:t>
      </w:r>
      <w:proofErr w:type="spellEnd"/>
      <w:r w:rsidRPr="00876BEE">
        <w:rPr>
          <w:rFonts w:eastAsia="Calibri" w:cs="Arial"/>
          <w:lang w:val="en-ID"/>
        </w:rPr>
        <w:t xml:space="preserve"> </w:t>
      </w:r>
      <w:proofErr w:type="spellStart"/>
      <w:r w:rsidRPr="00876BEE">
        <w:rPr>
          <w:rFonts w:eastAsia="Calibri" w:cs="Arial"/>
          <w:lang w:val="en-ID"/>
        </w:rPr>
        <w:t>mengadakan</w:t>
      </w:r>
      <w:proofErr w:type="spellEnd"/>
      <w:r w:rsidRPr="00876BEE">
        <w:rPr>
          <w:rFonts w:eastAsia="Calibri" w:cs="Arial"/>
          <w:lang w:val="en-ID"/>
        </w:rPr>
        <w:t xml:space="preserve"> </w:t>
      </w:r>
      <w:proofErr w:type="spellStart"/>
      <w:r w:rsidRPr="00876BEE">
        <w:rPr>
          <w:rFonts w:eastAsia="Calibri" w:cs="Arial"/>
          <w:lang w:val="en-ID"/>
        </w:rPr>
        <w:t>penginderaan</w:t>
      </w:r>
      <w:proofErr w:type="spellEnd"/>
      <w:r w:rsidRPr="00876BEE">
        <w:rPr>
          <w:rFonts w:eastAsia="Calibri" w:cs="Arial"/>
          <w:lang w:val="en-ID"/>
        </w:rPr>
        <w:t xml:space="preserve"> </w:t>
      </w:r>
      <w:proofErr w:type="spellStart"/>
      <w:r w:rsidRPr="00876BEE">
        <w:rPr>
          <w:rFonts w:eastAsia="Calibri" w:cs="Arial"/>
          <w:lang w:val="en-ID"/>
        </w:rPr>
        <w:t>terhadap</w:t>
      </w:r>
      <w:proofErr w:type="spellEnd"/>
      <w:r w:rsidRPr="00876BEE">
        <w:rPr>
          <w:rFonts w:eastAsia="Calibri" w:cs="Arial"/>
          <w:lang w:val="en-ID"/>
        </w:rPr>
        <w:t xml:space="preserve"> </w:t>
      </w:r>
      <w:proofErr w:type="spellStart"/>
      <w:r w:rsidRPr="00876BEE">
        <w:rPr>
          <w:rFonts w:eastAsia="Calibri" w:cs="Arial"/>
          <w:lang w:val="en-ID"/>
        </w:rPr>
        <w:t>suatu</w:t>
      </w:r>
      <w:proofErr w:type="spellEnd"/>
      <w:r w:rsidRPr="00876BEE">
        <w:rPr>
          <w:rFonts w:eastAsia="Calibri" w:cs="Arial"/>
          <w:lang w:val="en-ID"/>
        </w:rPr>
        <w:t xml:space="preserve"> </w:t>
      </w:r>
      <w:proofErr w:type="spellStart"/>
      <w:r w:rsidRPr="00876BEE">
        <w:rPr>
          <w:rFonts w:eastAsia="Calibri" w:cs="Arial"/>
          <w:lang w:val="en-ID"/>
        </w:rPr>
        <w:t>obyek</w:t>
      </w:r>
      <w:proofErr w:type="spellEnd"/>
      <w:r w:rsidRPr="00876BEE">
        <w:rPr>
          <w:rFonts w:eastAsia="Calibri" w:cs="Arial"/>
          <w:lang w:val="en-ID"/>
        </w:rPr>
        <w:t xml:space="preserve"> </w:t>
      </w:r>
      <w:proofErr w:type="spellStart"/>
      <w:r w:rsidRPr="00876BEE">
        <w:rPr>
          <w:rFonts w:eastAsia="Calibri" w:cs="Arial"/>
          <w:lang w:val="en-ID"/>
        </w:rPr>
        <w:t>terjadi</w:t>
      </w:r>
      <w:proofErr w:type="spellEnd"/>
      <w:r w:rsidRPr="00876BEE">
        <w:rPr>
          <w:rFonts w:eastAsia="Calibri" w:cs="Arial"/>
          <w:lang w:val="en-ID"/>
        </w:rPr>
        <w:t xml:space="preserve"> </w:t>
      </w:r>
      <w:proofErr w:type="spellStart"/>
      <w:r w:rsidRPr="00876BEE">
        <w:rPr>
          <w:rFonts w:eastAsia="Calibri" w:cs="Arial"/>
          <w:lang w:val="en-ID"/>
        </w:rPr>
        <w:t>melalui</w:t>
      </w:r>
      <w:proofErr w:type="spellEnd"/>
      <w:r w:rsidRPr="00876BEE">
        <w:rPr>
          <w:rFonts w:eastAsia="Calibri" w:cs="Arial"/>
          <w:lang w:val="en-ID"/>
        </w:rPr>
        <w:t xml:space="preserve"> </w:t>
      </w:r>
      <w:proofErr w:type="spellStart"/>
      <w:r w:rsidRPr="00876BEE">
        <w:rPr>
          <w:rFonts w:eastAsia="Calibri" w:cs="Arial"/>
          <w:lang w:val="en-ID"/>
        </w:rPr>
        <w:t>panca</w:t>
      </w:r>
      <w:proofErr w:type="spellEnd"/>
      <w:r w:rsidRPr="00876BEE">
        <w:rPr>
          <w:rFonts w:eastAsia="Calibri" w:cs="Arial"/>
          <w:lang w:val="en-ID"/>
        </w:rPr>
        <w:t xml:space="preserve"> </w:t>
      </w:r>
      <w:proofErr w:type="spellStart"/>
      <w:r w:rsidRPr="00876BEE">
        <w:rPr>
          <w:rFonts w:eastAsia="Calibri" w:cs="Arial"/>
          <w:lang w:val="en-ID"/>
        </w:rPr>
        <w:t>indra</w:t>
      </w:r>
      <w:proofErr w:type="spellEnd"/>
      <w:r w:rsidRPr="00876BEE">
        <w:rPr>
          <w:rFonts w:eastAsia="Calibri" w:cs="Arial"/>
          <w:lang w:val="en-ID"/>
        </w:rPr>
        <w:t xml:space="preserve"> </w:t>
      </w:r>
      <w:proofErr w:type="spellStart"/>
      <w:r w:rsidRPr="00876BEE">
        <w:rPr>
          <w:rFonts w:eastAsia="Calibri" w:cs="Arial"/>
          <w:lang w:val="en-ID"/>
        </w:rPr>
        <w:t>menusia</w:t>
      </w:r>
      <w:proofErr w:type="spellEnd"/>
      <w:r w:rsidRPr="00876BEE">
        <w:rPr>
          <w:rFonts w:eastAsia="Calibri" w:cs="Arial"/>
          <w:lang w:val="en-ID"/>
        </w:rPr>
        <w:t xml:space="preserve"> </w:t>
      </w:r>
      <w:proofErr w:type="spellStart"/>
      <w:r w:rsidRPr="00876BEE">
        <w:rPr>
          <w:rFonts w:eastAsia="Calibri" w:cs="Arial"/>
          <w:lang w:val="en-ID"/>
        </w:rPr>
        <w:t>yakni</w:t>
      </w:r>
      <w:proofErr w:type="spellEnd"/>
      <w:r w:rsidRPr="00876BEE">
        <w:rPr>
          <w:rFonts w:eastAsia="Calibri" w:cs="Arial"/>
          <w:lang w:val="en-ID"/>
        </w:rPr>
        <w:t xml:space="preserve"> </w:t>
      </w:r>
      <w:proofErr w:type="spellStart"/>
      <w:r w:rsidRPr="00876BEE">
        <w:rPr>
          <w:rFonts w:eastAsia="Calibri" w:cs="Arial"/>
          <w:lang w:val="en-ID"/>
        </w:rPr>
        <w:t>penglihatan</w:t>
      </w:r>
      <w:proofErr w:type="spellEnd"/>
      <w:r w:rsidRPr="00876BEE">
        <w:rPr>
          <w:rFonts w:eastAsia="Calibri" w:cs="Arial"/>
          <w:lang w:val="en-ID"/>
        </w:rPr>
        <w:t xml:space="preserve">, </w:t>
      </w:r>
      <w:proofErr w:type="spellStart"/>
      <w:r w:rsidRPr="00876BEE">
        <w:rPr>
          <w:rFonts w:eastAsia="Calibri" w:cs="Arial"/>
          <w:lang w:val="en-ID"/>
        </w:rPr>
        <w:t>pendengaran</w:t>
      </w:r>
      <w:proofErr w:type="spellEnd"/>
      <w:r w:rsidRPr="00876BEE">
        <w:rPr>
          <w:rFonts w:eastAsia="Calibri" w:cs="Arial"/>
          <w:lang w:val="en-ID"/>
        </w:rPr>
        <w:t xml:space="preserve">, </w:t>
      </w:r>
      <w:proofErr w:type="spellStart"/>
      <w:r w:rsidRPr="00876BEE">
        <w:rPr>
          <w:rFonts w:eastAsia="Calibri" w:cs="Arial"/>
          <w:lang w:val="en-ID"/>
        </w:rPr>
        <w:t>penciuman</w:t>
      </w:r>
      <w:proofErr w:type="spellEnd"/>
      <w:r w:rsidRPr="00876BEE">
        <w:rPr>
          <w:rFonts w:eastAsia="Calibri" w:cs="Arial"/>
          <w:lang w:val="en-ID"/>
        </w:rPr>
        <w:t xml:space="preserve">, rasa dan </w:t>
      </w:r>
      <w:proofErr w:type="spellStart"/>
      <w:r w:rsidRPr="00876BEE">
        <w:rPr>
          <w:rFonts w:eastAsia="Calibri" w:cs="Arial"/>
          <w:lang w:val="en-ID"/>
        </w:rPr>
        <w:t>raba</w:t>
      </w:r>
      <w:proofErr w:type="spellEnd"/>
      <w:r w:rsidRPr="00876BEE">
        <w:rPr>
          <w:rFonts w:eastAsia="Calibri" w:cs="Arial"/>
          <w:lang w:val="en-ID"/>
        </w:rPr>
        <w:t xml:space="preserve"> </w:t>
      </w:r>
      <w:proofErr w:type="spellStart"/>
      <w:r w:rsidRPr="00876BEE">
        <w:rPr>
          <w:rFonts w:eastAsia="Calibri" w:cs="Arial"/>
          <w:lang w:val="en-ID"/>
        </w:rPr>
        <w:t>dengan</w:t>
      </w:r>
      <w:proofErr w:type="spellEnd"/>
      <w:r w:rsidRPr="00876BEE">
        <w:rPr>
          <w:rFonts w:eastAsia="Calibri" w:cs="Arial"/>
          <w:lang w:val="en-ID"/>
        </w:rPr>
        <w:t xml:space="preserve"> </w:t>
      </w:r>
      <w:proofErr w:type="spellStart"/>
      <w:r w:rsidRPr="00876BEE">
        <w:rPr>
          <w:rFonts w:eastAsia="Calibri" w:cs="Arial"/>
          <w:lang w:val="en-ID"/>
        </w:rPr>
        <w:t>sendiri</w:t>
      </w:r>
      <w:proofErr w:type="spellEnd"/>
      <w:r w:rsidRPr="00876BEE">
        <w:rPr>
          <w:rFonts w:eastAsia="Calibri" w:cs="Arial"/>
          <w:lang w:val="en-ID"/>
        </w:rPr>
        <w:t xml:space="preserve">. Pada </w:t>
      </w:r>
      <w:proofErr w:type="spellStart"/>
      <w:r w:rsidRPr="00876BEE">
        <w:rPr>
          <w:rFonts w:eastAsia="Calibri" w:cs="Arial"/>
          <w:lang w:val="en-ID"/>
        </w:rPr>
        <w:t>waktu</w:t>
      </w:r>
      <w:proofErr w:type="spellEnd"/>
      <w:r w:rsidRPr="00876BEE">
        <w:rPr>
          <w:rFonts w:eastAsia="Calibri" w:cs="Arial"/>
          <w:lang w:val="en-ID"/>
        </w:rPr>
        <w:t xml:space="preserve"> </w:t>
      </w:r>
      <w:proofErr w:type="spellStart"/>
      <w:r w:rsidRPr="00876BEE">
        <w:rPr>
          <w:rFonts w:eastAsia="Calibri" w:cs="Arial"/>
          <w:lang w:val="en-ID"/>
        </w:rPr>
        <w:t>penginderaan</w:t>
      </w:r>
      <w:proofErr w:type="spellEnd"/>
      <w:r w:rsidRPr="00876BEE">
        <w:rPr>
          <w:rFonts w:eastAsia="Calibri" w:cs="Arial"/>
          <w:lang w:val="en-ID"/>
        </w:rPr>
        <w:t xml:space="preserve"> </w:t>
      </w:r>
      <w:proofErr w:type="spellStart"/>
      <w:r w:rsidRPr="00876BEE">
        <w:rPr>
          <w:rFonts w:eastAsia="Calibri" w:cs="Arial"/>
          <w:lang w:val="en-ID"/>
        </w:rPr>
        <w:t>sampai</w:t>
      </w:r>
      <w:proofErr w:type="spellEnd"/>
      <w:r w:rsidRPr="00876BEE">
        <w:rPr>
          <w:rFonts w:eastAsia="Calibri" w:cs="Arial"/>
          <w:lang w:val="en-ID"/>
        </w:rPr>
        <w:t xml:space="preserve"> </w:t>
      </w:r>
      <w:proofErr w:type="spellStart"/>
      <w:r w:rsidRPr="00876BEE">
        <w:rPr>
          <w:rFonts w:eastAsia="Calibri" w:cs="Arial"/>
          <w:lang w:val="en-ID"/>
        </w:rPr>
        <w:t>menghasilkan</w:t>
      </w:r>
      <w:proofErr w:type="spellEnd"/>
      <w:r w:rsidRPr="00876BEE">
        <w:rPr>
          <w:rFonts w:eastAsia="Calibri" w:cs="Arial"/>
          <w:lang w:val="en-ID"/>
        </w:rPr>
        <w:t xml:space="preserve"> </w:t>
      </w:r>
      <w:proofErr w:type="spellStart"/>
      <w:r w:rsidRPr="00876BEE">
        <w:rPr>
          <w:rFonts w:eastAsia="Calibri" w:cs="Arial"/>
          <w:lang w:val="en-ID"/>
        </w:rPr>
        <w:t>pengetahuan</w:t>
      </w:r>
      <w:proofErr w:type="spellEnd"/>
      <w:r w:rsidRPr="00876BEE">
        <w:rPr>
          <w:rFonts w:eastAsia="Calibri" w:cs="Arial"/>
          <w:lang w:val="en-ID"/>
        </w:rPr>
        <w:t xml:space="preserve"> </w:t>
      </w:r>
      <w:proofErr w:type="spellStart"/>
      <w:r w:rsidRPr="00876BEE">
        <w:rPr>
          <w:rFonts w:eastAsia="Calibri" w:cs="Arial"/>
          <w:lang w:val="en-ID"/>
        </w:rPr>
        <w:t>tersebut</w:t>
      </w:r>
      <w:proofErr w:type="spellEnd"/>
      <w:r w:rsidRPr="00876BEE">
        <w:rPr>
          <w:rFonts w:eastAsia="Calibri" w:cs="Arial"/>
          <w:lang w:val="en-ID"/>
        </w:rPr>
        <w:t xml:space="preserve"> </w:t>
      </w:r>
      <w:proofErr w:type="spellStart"/>
      <w:r w:rsidRPr="00876BEE">
        <w:rPr>
          <w:rFonts w:eastAsia="Calibri" w:cs="Arial"/>
          <w:lang w:val="en-ID"/>
        </w:rPr>
        <w:t>sangat</w:t>
      </w:r>
      <w:proofErr w:type="spellEnd"/>
      <w:r w:rsidRPr="00876BEE">
        <w:rPr>
          <w:rFonts w:eastAsia="Calibri" w:cs="Arial"/>
          <w:lang w:val="en-ID"/>
        </w:rPr>
        <w:t xml:space="preserve"> </w:t>
      </w:r>
      <w:proofErr w:type="spellStart"/>
      <w:r w:rsidRPr="00876BEE">
        <w:rPr>
          <w:rFonts w:eastAsia="Calibri" w:cs="Arial"/>
          <w:lang w:val="en-ID"/>
        </w:rPr>
        <w:t>dipengaruhi</w:t>
      </w:r>
      <w:proofErr w:type="spellEnd"/>
      <w:r w:rsidRPr="00876BEE">
        <w:rPr>
          <w:rFonts w:eastAsia="Calibri" w:cs="Arial"/>
          <w:lang w:val="en-ID"/>
        </w:rPr>
        <w:t xml:space="preserve"> oleh </w:t>
      </w:r>
      <w:proofErr w:type="spellStart"/>
      <w:r w:rsidRPr="00876BEE">
        <w:rPr>
          <w:rFonts w:eastAsia="Calibri" w:cs="Arial"/>
          <w:lang w:val="en-ID"/>
        </w:rPr>
        <w:t>intensitas</w:t>
      </w:r>
      <w:proofErr w:type="spellEnd"/>
      <w:r w:rsidRPr="00876BEE">
        <w:rPr>
          <w:rFonts w:eastAsia="Calibri" w:cs="Arial"/>
          <w:lang w:val="en-ID"/>
        </w:rPr>
        <w:t xml:space="preserve"> </w:t>
      </w:r>
      <w:proofErr w:type="spellStart"/>
      <w:r w:rsidRPr="00876BEE">
        <w:rPr>
          <w:rFonts w:eastAsia="Calibri" w:cs="Arial"/>
          <w:lang w:val="en-ID"/>
        </w:rPr>
        <w:t>perhatian</w:t>
      </w:r>
      <w:proofErr w:type="spellEnd"/>
      <w:r w:rsidRPr="00876BEE">
        <w:rPr>
          <w:rFonts w:eastAsia="Calibri" w:cs="Arial"/>
          <w:lang w:val="en-ID"/>
        </w:rPr>
        <w:t xml:space="preserve"> </w:t>
      </w:r>
      <w:proofErr w:type="spellStart"/>
      <w:r w:rsidRPr="00876BEE">
        <w:rPr>
          <w:rFonts w:eastAsia="Calibri" w:cs="Arial"/>
          <w:lang w:val="en-ID"/>
        </w:rPr>
        <w:t>persepsi</w:t>
      </w:r>
      <w:proofErr w:type="spellEnd"/>
      <w:r w:rsidRPr="00876BEE">
        <w:rPr>
          <w:rFonts w:eastAsia="Calibri" w:cs="Arial"/>
          <w:lang w:val="en-ID"/>
        </w:rPr>
        <w:t xml:space="preserve"> </w:t>
      </w:r>
      <w:proofErr w:type="spellStart"/>
      <w:r w:rsidRPr="00876BEE">
        <w:rPr>
          <w:rFonts w:eastAsia="Calibri" w:cs="Arial"/>
          <w:lang w:val="en-ID"/>
        </w:rPr>
        <w:t>terhadap</w:t>
      </w:r>
      <w:proofErr w:type="spellEnd"/>
      <w:r w:rsidRPr="00876BEE">
        <w:rPr>
          <w:rFonts w:eastAsia="Calibri" w:cs="Arial"/>
          <w:lang w:val="en-ID"/>
        </w:rPr>
        <w:t xml:space="preserve"> </w:t>
      </w:r>
      <w:proofErr w:type="spellStart"/>
      <w:r w:rsidRPr="00876BEE">
        <w:rPr>
          <w:rFonts w:eastAsia="Calibri" w:cs="Arial"/>
          <w:lang w:val="en-ID"/>
        </w:rPr>
        <w:t>obyek</w:t>
      </w:r>
      <w:proofErr w:type="spellEnd"/>
      <w:r w:rsidRPr="00876BEE">
        <w:rPr>
          <w:rFonts w:eastAsia="Calibri" w:cs="Arial"/>
          <w:lang w:val="en-ID"/>
        </w:rPr>
        <w:t xml:space="preserve">. Sebagian </w:t>
      </w:r>
      <w:proofErr w:type="spellStart"/>
      <w:r w:rsidRPr="00876BEE">
        <w:rPr>
          <w:rFonts w:eastAsia="Calibri" w:cs="Arial"/>
          <w:lang w:val="en-ID"/>
        </w:rPr>
        <w:t>besar</w:t>
      </w:r>
      <w:proofErr w:type="spellEnd"/>
      <w:r w:rsidRPr="00876BEE">
        <w:rPr>
          <w:rFonts w:eastAsia="Calibri" w:cs="Arial"/>
          <w:lang w:val="en-ID"/>
        </w:rPr>
        <w:t xml:space="preserve"> </w:t>
      </w:r>
      <w:proofErr w:type="spellStart"/>
      <w:r w:rsidRPr="00876BEE">
        <w:rPr>
          <w:rFonts w:eastAsia="Calibri" w:cs="Arial"/>
          <w:lang w:val="en-ID"/>
        </w:rPr>
        <w:t>pengetahuan</w:t>
      </w:r>
      <w:proofErr w:type="spellEnd"/>
      <w:r w:rsidRPr="00876BEE">
        <w:rPr>
          <w:rFonts w:eastAsia="Calibri" w:cs="Arial"/>
          <w:lang w:val="en-ID"/>
        </w:rPr>
        <w:t xml:space="preserve"> </w:t>
      </w:r>
      <w:proofErr w:type="spellStart"/>
      <w:r w:rsidRPr="00876BEE">
        <w:rPr>
          <w:rFonts w:eastAsia="Calibri" w:cs="Arial"/>
          <w:lang w:val="en-ID"/>
        </w:rPr>
        <w:t>manusia</w:t>
      </w:r>
      <w:proofErr w:type="spellEnd"/>
      <w:r w:rsidRPr="00876BEE">
        <w:rPr>
          <w:rFonts w:eastAsia="Calibri" w:cs="Arial"/>
          <w:lang w:val="en-ID"/>
        </w:rPr>
        <w:t xml:space="preserve"> </w:t>
      </w:r>
      <w:proofErr w:type="spellStart"/>
      <w:r w:rsidRPr="00876BEE">
        <w:rPr>
          <w:rFonts w:eastAsia="Calibri" w:cs="Arial"/>
          <w:lang w:val="en-ID"/>
        </w:rPr>
        <w:t>diperoleh</w:t>
      </w:r>
      <w:proofErr w:type="spellEnd"/>
      <w:r w:rsidRPr="00876BEE">
        <w:rPr>
          <w:rFonts w:eastAsia="Calibri" w:cs="Arial"/>
          <w:lang w:val="en-ID"/>
        </w:rPr>
        <w:t xml:space="preserve"> </w:t>
      </w:r>
      <w:proofErr w:type="spellStart"/>
      <w:r w:rsidRPr="00876BEE">
        <w:rPr>
          <w:rFonts w:eastAsia="Calibri" w:cs="Arial"/>
          <w:lang w:val="en-ID"/>
        </w:rPr>
        <w:t>melalui</w:t>
      </w:r>
      <w:proofErr w:type="spellEnd"/>
      <w:r w:rsidRPr="00876BEE">
        <w:rPr>
          <w:rFonts w:eastAsia="Calibri" w:cs="Arial"/>
          <w:lang w:val="en-ID"/>
        </w:rPr>
        <w:t xml:space="preserve"> </w:t>
      </w:r>
      <w:proofErr w:type="spellStart"/>
      <w:r w:rsidRPr="00876BEE">
        <w:rPr>
          <w:rFonts w:eastAsia="Calibri" w:cs="Arial"/>
          <w:lang w:val="en-ID"/>
        </w:rPr>
        <w:t>mata</w:t>
      </w:r>
      <w:proofErr w:type="spellEnd"/>
      <w:r w:rsidRPr="00876BEE">
        <w:rPr>
          <w:rFonts w:eastAsia="Calibri" w:cs="Arial"/>
          <w:lang w:val="en-ID"/>
        </w:rPr>
        <w:t xml:space="preserve"> dan </w:t>
      </w:r>
      <w:proofErr w:type="spellStart"/>
      <w:r w:rsidRPr="00876BEE">
        <w:rPr>
          <w:rFonts w:eastAsia="Calibri" w:cs="Arial"/>
          <w:lang w:val="en-ID"/>
        </w:rPr>
        <w:t>telinga</w:t>
      </w:r>
      <w:proofErr w:type="spellEnd"/>
      <w:r w:rsidR="000547C3">
        <w:rPr>
          <w:rFonts w:eastAsia="Calibri" w:cs="Arial"/>
          <w:lang w:val="en-ID"/>
        </w:rPr>
        <w:t>.</w:t>
      </w:r>
      <w:r w:rsidRPr="00876BEE">
        <w:rPr>
          <w:rFonts w:eastAsia="Calibri" w:cs="Arial"/>
          <w:lang w:val="en-ID"/>
        </w:rPr>
        <w:t xml:space="preserve"> (Notoatmodjo,2003)</w:t>
      </w:r>
    </w:p>
    <w:p w14:paraId="4B104F1A" w14:textId="5628BC49" w:rsidR="00D23EA7" w:rsidRPr="00876BEE" w:rsidRDefault="00D23EA7" w:rsidP="00876BEE">
      <w:pPr>
        <w:pStyle w:val="ListParagraph"/>
        <w:spacing w:after="0" w:line="360" w:lineRule="auto"/>
        <w:ind w:firstLine="720"/>
        <w:jc w:val="both"/>
        <w:rPr>
          <w:rFonts w:eastAsia="Calibri"/>
          <w:lang w:val="en-ID"/>
        </w:rPr>
      </w:pPr>
      <w:proofErr w:type="spellStart"/>
      <w:r w:rsidRPr="005242A6">
        <w:rPr>
          <w:rFonts w:eastAsia="Calibri" w:cs="Arial"/>
          <w:lang w:val="en-ID"/>
        </w:rPr>
        <w:t>Pengetahuan</w:t>
      </w:r>
      <w:proofErr w:type="spellEnd"/>
      <w:r w:rsidRPr="005242A6">
        <w:rPr>
          <w:rFonts w:eastAsia="Calibri" w:cs="Arial"/>
          <w:lang w:val="en-ID"/>
        </w:rPr>
        <w:t xml:space="preserve"> </w:t>
      </w:r>
      <w:proofErr w:type="spellStart"/>
      <w:r w:rsidRPr="005242A6">
        <w:rPr>
          <w:rFonts w:eastAsia="Calibri" w:cs="Arial"/>
          <w:lang w:val="en-ID"/>
        </w:rPr>
        <w:t>itu</w:t>
      </w:r>
      <w:proofErr w:type="spellEnd"/>
      <w:r w:rsidRPr="005242A6">
        <w:rPr>
          <w:rFonts w:eastAsia="Calibri" w:cs="Arial"/>
          <w:lang w:val="en-ID"/>
        </w:rPr>
        <w:t xml:space="preserve"> </w:t>
      </w:r>
      <w:proofErr w:type="spellStart"/>
      <w:r w:rsidRPr="005242A6">
        <w:rPr>
          <w:rFonts w:eastAsia="Calibri" w:cs="Arial"/>
          <w:lang w:val="en-ID"/>
        </w:rPr>
        <w:t>sendiri</w:t>
      </w:r>
      <w:proofErr w:type="spellEnd"/>
      <w:r w:rsidRPr="005242A6">
        <w:rPr>
          <w:rFonts w:eastAsia="Calibri" w:cs="Arial"/>
          <w:lang w:val="en-ID"/>
        </w:rPr>
        <w:t xml:space="preserve"> </w:t>
      </w:r>
      <w:proofErr w:type="spellStart"/>
      <w:r w:rsidRPr="005242A6">
        <w:rPr>
          <w:rFonts w:eastAsia="Calibri" w:cs="Arial"/>
          <w:lang w:val="en-ID"/>
        </w:rPr>
        <w:t>dipengaruhi</w:t>
      </w:r>
      <w:proofErr w:type="spellEnd"/>
      <w:r w:rsidRPr="005242A6">
        <w:rPr>
          <w:rFonts w:eastAsia="Calibri" w:cs="Arial"/>
          <w:lang w:val="en-ID"/>
        </w:rPr>
        <w:t xml:space="preserve"> oleh </w:t>
      </w:r>
      <w:proofErr w:type="spellStart"/>
      <w:r w:rsidRPr="005242A6">
        <w:rPr>
          <w:rFonts w:eastAsia="Calibri" w:cs="Arial"/>
          <w:lang w:val="en-ID"/>
        </w:rPr>
        <w:t>faktor</w:t>
      </w:r>
      <w:proofErr w:type="spellEnd"/>
      <w:r w:rsidRPr="005242A6">
        <w:rPr>
          <w:rFonts w:eastAsia="Calibri" w:cs="Arial"/>
          <w:lang w:val="en-ID"/>
        </w:rPr>
        <w:t xml:space="preserve"> </w:t>
      </w:r>
      <w:proofErr w:type="spellStart"/>
      <w:r w:rsidRPr="005242A6">
        <w:rPr>
          <w:rFonts w:eastAsia="Calibri" w:cs="Arial"/>
          <w:lang w:val="en-ID"/>
        </w:rPr>
        <w:t>pendidikan</w:t>
      </w:r>
      <w:proofErr w:type="spellEnd"/>
      <w:r w:rsidRPr="005242A6">
        <w:rPr>
          <w:rFonts w:eastAsia="Calibri" w:cs="Arial"/>
          <w:lang w:val="en-ID"/>
        </w:rPr>
        <w:t xml:space="preserve"> formal. </w:t>
      </w:r>
      <w:proofErr w:type="spellStart"/>
      <w:r w:rsidRPr="005242A6">
        <w:rPr>
          <w:rFonts w:eastAsia="Calibri" w:cs="Arial"/>
          <w:lang w:val="en-ID"/>
        </w:rPr>
        <w:t>Pengetahuan</w:t>
      </w:r>
      <w:proofErr w:type="spellEnd"/>
      <w:r w:rsidRPr="005242A6">
        <w:rPr>
          <w:rFonts w:eastAsia="Calibri" w:cs="Arial"/>
          <w:lang w:val="en-ID"/>
        </w:rPr>
        <w:t xml:space="preserve"> </w:t>
      </w:r>
      <w:proofErr w:type="spellStart"/>
      <w:r w:rsidRPr="005242A6">
        <w:rPr>
          <w:rFonts w:eastAsia="Calibri" w:cs="Arial"/>
          <w:lang w:val="en-ID"/>
        </w:rPr>
        <w:t>sangat</w:t>
      </w:r>
      <w:proofErr w:type="spellEnd"/>
      <w:r w:rsidRPr="005242A6">
        <w:rPr>
          <w:rFonts w:eastAsia="Calibri" w:cs="Arial"/>
          <w:lang w:val="en-ID"/>
        </w:rPr>
        <w:t xml:space="preserve"> </w:t>
      </w:r>
      <w:proofErr w:type="spellStart"/>
      <w:r w:rsidRPr="005242A6">
        <w:rPr>
          <w:rFonts w:eastAsia="Calibri" w:cs="Arial"/>
          <w:lang w:val="en-ID"/>
        </w:rPr>
        <w:t>erat</w:t>
      </w:r>
      <w:proofErr w:type="spellEnd"/>
      <w:r w:rsidRPr="005242A6">
        <w:rPr>
          <w:rFonts w:eastAsia="Calibri" w:cs="Arial"/>
          <w:lang w:val="en-ID"/>
        </w:rPr>
        <w:t xml:space="preserve"> </w:t>
      </w:r>
      <w:proofErr w:type="spellStart"/>
      <w:r w:rsidRPr="005242A6">
        <w:rPr>
          <w:rFonts w:eastAsia="Calibri" w:cs="Arial"/>
          <w:lang w:val="en-ID"/>
        </w:rPr>
        <w:t>hubungannya</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pendidikan</w:t>
      </w:r>
      <w:proofErr w:type="spellEnd"/>
      <w:r w:rsidRPr="005242A6">
        <w:rPr>
          <w:rFonts w:eastAsia="Calibri" w:cs="Arial"/>
          <w:lang w:val="en-ID"/>
        </w:rPr>
        <w:t xml:space="preserve"> yang </w:t>
      </w:r>
      <w:proofErr w:type="spellStart"/>
      <w:r w:rsidRPr="005242A6">
        <w:rPr>
          <w:rFonts w:eastAsia="Calibri" w:cs="Arial"/>
          <w:lang w:val="en-ID"/>
        </w:rPr>
        <w:t>tinggi</w:t>
      </w:r>
      <w:proofErr w:type="spellEnd"/>
      <w:r w:rsidRPr="005242A6">
        <w:rPr>
          <w:rFonts w:eastAsia="Calibri" w:cs="Arial"/>
          <w:lang w:val="en-ID"/>
        </w:rPr>
        <w:t xml:space="preserve"> </w:t>
      </w:r>
      <w:proofErr w:type="spellStart"/>
      <w:r w:rsidRPr="005242A6">
        <w:rPr>
          <w:rFonts w:eastAsia="Calibri" w:cs="Arial"/>
          <w:lang w:val="en-ID"/>
        </w:rPr>
        <w:t>maka</w:t>
      </w:r>
      <w:proofErr w:type="spellEnd"/>
      <w:r w:rsidRPr="005242A6">
        <w:rPr>
          <w:rFonts w:eastAsia="Calibri" w:cs="Arial"/>
          <w:lang w:val="en-ID"/>
        </w:rPr>
        <w:t xml:space="preserve"> orang </w:t>
      </w:r>
      <w:proofErr w:type="spellStart"/>
      <w:r w:rsidRPr="005242A6">
        <w:rPr>
          <w:rFonts w:eastAsia="Calibri" w:cs="Arial"/>
          <w:lang w:val="en-ID"/>
        </w:rPr>
        <w:t>tersebut</w:t>
      </w:r>
      <w:proofErr w:type="spellEnd"/>
      <w:r w:rsidRPr="005242A6">
        <w:rPr>
          <w:rFonts w:eastAsia="Calibri" w:cs="Arial"/>
          <w:lang w:val="en-ID"/>
        </w:rPr>
        <w:t xml:space="preserve"> </w:t>
      </w:r>
      <w:proofErr w:type="spellStart"/>
      <w:r w:rsidRPr="005242A6">
        <w:rPr>
          <w:rFonts w:eastAsia="Calibri" w:cs="Arial"/>
          <w:lang w:val="en-ID"/>
        </w:rPr>
        <w:t>akan</w:t>
      </w:r>
      <w:proofErr w:type="spellEnd"/>
      <w:r w:rsidRPr="005242A6">
        <w:rPr>
          <w:rFonts w:eastAsia="Calibri" w:cs="Arial"/>
          <w:lang w:val="en-ID"/>
        </w:rPr>
        <w:t xml:space="preserve"> </w:t>
      </w:r>
      <w:proofErr w:type="spellStart"/>
      <w:r w:rsidRPr="005242A6">
        <w:rPr>
          <w:rFonts w:eastAsia="Calibri" w:cs="Arial"/>
          <w:lang w:val="en-ID"/>
        </w:rPr>
        <w:t>semakin</w:t>
      </w:r>
      <w:proofErr w:type="spellEnd"/>
      <w:r w:rsidRPr="005242A6">
        <w:rPr>
          <w:rFonts w:eastAsia="Calibri" w:cs="Arial"/>
          <w:lang w:val="en-ID"/>
        </w:rPr>
        <w:t xml:space="preserve"> </w:t>
      </w:r>
      <w:proofErr w:type="spellStart"/>
      <w:r w:rsidRPr="005242A6">
        <w:rPr>
          <w:rFonts w:eastAsia="Calibri" w:cs="Arial"/>
          <w:lang w:val="en-ID"/>
        </w:rPr>
        <w:t>luas</w:t>
      </w:r>
      <w:proofErr w:type="spellEnd"/>
      <w:r w:rsidRPr="005242A6">
        <w:rPr>
          <w:rFonts w:eastAsia="Calibri" w:cs="Arial"/>
          <w:lang w:val="en-ID"/>
        </w:rPr>
        <w:t xml:space="preserve"> pula </w:t>
      </w:r>
      <w:proofErr w:type="spellStart"/>
      <w:r w:rsidRPr="005242A6">
        <w:rPr>
          <w:rFonts w:eastAsia="Calibri" w:cs="Arial"/>
          <w:lang w:val="en-ID"/>
        </w:rPr>
        <w:t>pengetahuannya</w:t>
      </w:r>
      <w:proofErr w:type="spellEnd"/>
      <w:r w:rsidRPr="005242A6">
        <w:rPr>
          <w:rFonts w:eastAsia="Calibri" w:cs="Arial"/>
          <w:lang w:val="en-ID"/>
        </w:rPr>
        <w:t xml:space="preserve">. Akan </w:t>
      </w:r>
      <w:proofErr w:type="spellStart"/>
      <w:r w:rsidRPr="005242A6">
        <w:rPr>
          <w:rFonts w:eastAsia="Calibri" w:cs="Arial"/>
          <w:lang w:val="en-ID"/>
        </w:rPr>
        <w:t>tetapi</w:t>
      </w:r>
      <w:proofErr w:type="spellEnd"/>
      <w:r w:rsidRPr="005242A6">
        <w:rPr>
          <w:rFonts w:eastAsia="Calibri" w:cs="Arial"/>
          <w:lang w:val="en-ID"/>
        </w:rPr>
        <w:t xml:space="preserve"> </w:t>
      </w:r>
      <w:proofErr w:type="spellStart"/>
      <w:r w:rsidRPr="005242A6">
        <w:rPr>
          <w:rFonts w:eastAsia="Calibri" w:cs="Arial"/>
          <w:lang w:val="en-ID"/>
        </w:rPr>
        <w:t>perlu</w:t>
      </w:r>
      <w:proofErr w:type="spellEnd"/>
      <w:r w:rsidRPr="005242A6">
        <w:rPr>
          <w:rFonts w:eastAsia="Calibri" w:cs="Arial"/>
          <w:lang w:val="en-ID"/>
        </w:rPr>
        <w:t xml:space="preserve"> </w:t>
      </w:r>
      <w:proofErr w:type="spellStart"/>
      <w:r w:rsidRPr="005242A6">
        <w:rPr>
          <w:rFonts w:eastAsia="Calibri" w:cs="Arial"/>
          <w:lang w:val="en-ID"/>
        </w:rPr>
        <w:t>ditekankan</w:t>
      </w:r>
      <w:proofErr w:type="spellEnd"/>
      <w:r w:rsidRPr="005242A6">
        <w:rPr>
          <w:rFonts w:eastAsia="Calibri" w:cs="Arial"/>
          <w:lang w:val="en-ID"/>
        </w:rPr>
        <w:t xml:space="preserve">, </w:t>
      </w:r>
      <w:proofErr w:type="spellStart"/>
      <w:r w:rsidRPr="005242A6">
        <w:rPr>
          <w:rFonts w:eastAsia="Calibri" w:cs="Arial"/>
          <w:lang w:val="en-ID"/>
        </w:rPr>
        <w:t>bukan</w:t>
      </w:r>
      <w:proofErr w:type="spellEnd"/>
      <w:r w:rsidRPr="005242A6">
        <w:rPr>
          <w:rFonts w:eastAsia="Calibri" w:cs="Arial"/>
          <w:lang w:val="en-ID"/>
        </w:rPr>
        <w:t xml:space="preserve"> </w:t>
      </w:r>
      <w:proofErr w:type="spellStart"/>
      <w:r w:rsidRPr="005242A6">
        <w:rPr>
          <w:rFonts w:eastAsia="Calibri" w:cs="Arial"/>
          <w:lang w:val="en-ID"/>
        </w:rPr>
        <w:t>berarti</w:t>
      </w:r>
      <w:proofErr w:type="spellEnd"/>
      <w:r w:rsidRPr="005242A6">
        <w:rPr>
          <w:rFonts w:eastAsia="Calibri" w:cs="Arial"/>
          <w:lang w:val="en-ID"/>
        </w:rPr>
        <w:t xml:space="preserve"> </w:t>
      </w:r>
      <w:proofErr w:type="spellStart"/>
      <w:r w:rsidRPr="005242A6">
        <w:rPr>
          <w:rFonts w:eastAsia="Calibri" w:cs="Arial"/>
          <w:lang w:val="en-ID"/>
        </w:rPr>
        <w:t>seseorang</w:t>
      </w:r>
      <w:proofErr w:type="spellEnd"/>
      <w:r w:rsidRPr="005242A6">
        <w:rPr>
          <w:rFonts w:eastAsia="Calibri" w:cs="Arial"/>
          <w:lang w:val="en-ID"/>
        </w:rPr>
        <w:t xml:space="preserve"> yang </w:t>
      </w:r>
      <w:proofErr w:type="spellStart"/>
      <w:r w:rsidRPr="005242A6">
        <w:rPr>
          <w:rFonts w:eastAsia="Calibri" w:cs="Arial"/>
          <w:lang w:val="en-ID"/>
        </w:rPr>
        <w:t>berpendidikan</w:t>
      </w:r>
      <w:proofErr w:type="spellEnd"/>
      <w:r w:rsidRPr="005242A6">
        <w:rPr>
          <w:rFonts w:eastAsia="Calibri" w:cs="Arial"/>
          <w:lang w:val="en-ID"/>
        </w:rPr>
        <w:t xml:space="preserve"> </w:t>
      </w:r>
      <w:proofErr w:type="spellStart"/>
      <w:r w:rsidRPr="005242A6">
        <w:rPr>
          <w:rFonts w:eastAsia="Calibri" w:cs="Arial"/>
          <w:lang w:val="en-ID"/>
        </w:rPr>
        <w:t>rendah</w:t>
      </w:r>
      <w:proofErr w:type="spellEnd"/>
      <w:r w:rsidRPr="005242A6">
        <w:rPr>
          <w:rFonts w:eastAsia="Calibri" w:cs="Arial"/>
          <w:lang w:val="en-ID"/>
        </w:rPr>
        <w:t xml:space="preserve"> </w:t>
      </w:r>
      <w:proofErr w:type="spellStart"/>
      <w:r w:rsidRPr="005242A6">
        <w:rPr>
          <w:rFonts w:eastAsia="Calibri" w:cs="Arial"/>
          <w:lang w:val="en-ID"/>
        </w:rPr>
        <w:t>mutlak</w:t>
      </w:r>
      <w:proofErr w:type="spellEnd"/>
      <w:r w:rsidRPr="005242A6">
        <w:rPr>
          <w:rFonts w:eastAsia="Calibri" w:cs="Arial"/>
          <w:lang w:val="en-ID"/>
        </w:rPr>
        <w:t xml:space="preserve"> </w:t>
      </w:r>
      <w:proofErr w:type="spellStart"/>
      <w:r w:rsidRPr="005242A6">
        <w:rPr>
          <w:rFonts w:eastAsia="Calibri" w:cs="Arial"/>
          <w:lang w:val="en-ID"/>
        </w:rPr>
        <w:t>berpengetahuan</w:t>
      </w:r>
      <w:proofErr w:type="spellEnd"/>
      <w:r w:rsidRPr="005242A6">
        <w:rPr>
          <w:rFonts w:eastAsia="Calibri" w:cs="Arial"/>
          <w:lang w:val="en-ID"/>
        </w:rPr>
        <w:t xml:space="preserve"> </w:t>
      </w:r>
      <w:proofErr w:type="spellStart"/>
      <w:r w:rsidRPr="005242A6">
        <w:rPr>
          <w:rFonts w:eastAsia="Calibri" w:cs="Arial"/>
          <w:lang w:val="en-ID"/>
        </w:rPr>
        <w:t>rendah</w:t>
      </w:r>
      <w:proofErr w:type="spellEnd"/>
      <w:r w:rsidRPr="005242A6">
        <w:rPr>
          <w:rFonts w:eastAsia="Calibri" w:cs="Arial"/>
          <w:lang w:val="en-ID"/>
        </w:rPr>
        <w:t xml:space="preserve"> pula. Hal </w:t>
      </w:r>
      <w:proofErr w:type="spellStart"/>
      <w:r w:rsidRPr="005242A6">
        <w:rPr>
          <w:rFonts w:eastAsia="Calibri" w:cs="Arial"/>
          <w:lang w:val="en-ID"/>
        </w:rPr>
        <w:t>ini</w:t>
      </w:r>
      <w:proofErr w:type="spellEnd"/>
      <w:r w:rsidRPr="005242A6">
        <w:rPr>
          <w:rFonts w:eastAsia="Calibri" w:cs="Arial"/>
          <w:lang w:val="en-ID"/>
        </w:rPr>
        <w:t xml:space="preserve"> </w:t>
      </w:r>
      <w:proofErr w:type="spellStart"/>
      <w:r w:rsidRPr="005242A6">
        <w:rPr>
          <w:rFonts w:eastAsia="Calibri" w:cs="Arial"/>
          <w:lang w:val="en-ID"/>
        </w:rPr>
        <w:t>mengingat</w:t>
      </w:r>
      <w:proofErr w:type="spellEnd"/>
      <w:r w:rsidRPr="005242A6">
        <w:rPr>
          <w:rFonts w:eastAsia="Calibri" w:cs="Arial"/>
          <w:lang w:val="en-ID"/>
        </w:rPr>
        <w:t xml:space="preserve"> </w:t>
      </w:r>
      <w:proofErr w:type="spellStart"/>
      <w:r w:rsidRPr="005242A6">
        <w:rPr>
          <w:rFonts w:eastAsia="Calibri" w:cs="Arial"/>
          <w:lang w:val="en-ID"/>
        </w:rPr>
        <w:t>bahwa</w:t>
      </w:r>
      <w:proofErr w:type="spellEnd"/>
      <w:r w:rsidRPr="005242A6">
        <w:rPr>
          <w:rFonts w:eastAsia="Calibri" w:cs="Arial"/>
          <w:lang w:val="en-ID"/>
        </w:rPr>
        <w:t xml:space="preserve"> </w:t>
      </w:r>
      <w:proofErr w:type="spellStart"/>
      <w:r w:rsidRPr="005242A6">
        <w:rPr>
          <w:rFonts w:eastAsia="Calibri" w:cs="Arial"/>
          <w:lang w:val="en-ID"/>
        </w:rPr>
        <w:t>peningkatan</w:t>
      </w:r>
      <w:proofErr w:type="spellEnd"/>
      <w:r w:rsidRPr="005242A6">
        <w:rPr>
          <w:rFonts w:eastAsia="Calibri" w:cs="Arial"/>
          <w:lang w:val="en-ID"/>
        </w:rPr>
        <w:t xml:space="preserve"> </w:t>
      </w:r>
      <w:proofErr w:type="spellStart"/>
      <w:r w:rsidRPr="005242A6">
        <w:rPr>
          <w:rFonts w:eastAsia="Calibri" w:cs="Arial"/>
          <w:lang w:val="en-ID"/>
        </w:rPr>
        <w:t>pengetahuan</w:t>
      </w:r>
      <w:proofErr w:type="spellEnd"/>
      <w:r w:rsidRPr="005242A6">
        <w:rPr>
          <w:rFonts w:eastAsia="Calibri" w:cs="Arial"/>
          <w:lang w:val="en-ID"/>
        </w:rPr>
        <w:t xml:space="preserve"> </w:t>
      </w:r>
      <w:proofErr w:type="spellStart"/>
      <w:r w:rsidRPr="005242A6">
        <w:rPr>
          <w:rFonts w:eastAsia="Calibri" w:cs="Arial"/>
          <w:lang w:val="en-ID"/>
        </w:rPr>
        <w:t>tidak</w:t>
      </w:r>
      <w:proofErr w:type="spellEnd"/>
      <w:r w:rsidRPr="005242A6">
        <w:rPr>
          <w:rFonts w:eastAsia="Calibri" w:cs="Arial"/>
          <w:lang w:val="en-ID"/>
        </w:rPr>
        <w:t xml:space="preserve"> </w:t>
      </w:r>
      <w:proofErr w:type="spellStart"/>
      <w:r w:rsidRPr="005242A6">
        <w:rPr>
          <w:rFonts w:eastAsia="Calibri" w:cs="Arial"/>
          <w:lang w:val="en-ID"/>
        </w:rPr>
        <w:t>mutlak</w:t>
      </w:r>
      <w:proofErr w:type="spellEnd"/>
      <w:r w:rsidRPr="005242A6">
        <w:rPr>
          <w:rFonts w:eastAsia="Calibri" w:cs="Arial"/>
          <w:lang w:val="en-ID"/>
        </w:rPr>
        <w:t xml:space="preserve"> </w:t>
      </w:r>
      <w:proofErr w:type="spellStart"/>
      <w:r w:rsidRPr="005242A6">
        <w:rPr>
          <w:rFonts w:eastAsia="Calibri" w:cs="Arial"/>
          <w:lang w:val="en-ID"/>
        </w:rPr>
        <w:t>diperoleh</w:t>
      </w:r>
      <w:proofErr w:type="spellEnd"/>
      <w:r w:rsidRPr="005242A6">
        <w:rPr>
          <w:rFonts w:eastAsia="Calibri" w:cs="Arial"/>
          <w:lang w:val="en-ID"/>
        </w:rPr>
        <w:t xml:space="preserve"> </w:t>
      </w:r>
      <w:proofErr w:type="spellStart"/>
      <w:r w:rsidRPr="005242A6">
        <w:rPr>
          <w:rFonts w:eastAsia="Calibri" w:cs="Arial"/>
          <w:lang w:val="en-ID"/>
        </w:rPr>
        <w:t>dari</w:t>
      </w:r>
      <w:proofErr w:type="spellEnd"/>
      <w:r w:rsidRPr="005242A6">
        <w:rPr>
          <w:rFonts w:eastAsia="Calibri" w:cs="Arial"/>
          <w:lang w:val="en-ID"/>
        </w:rPr>
        <w:t xml:space="preserve"> </w:t>
      </w:r>
      <w:proofErr w:type="spellStart"/>
      <w:r w:rsidRPr="005242A6">
        <w:rPr>
          <w:rFonts w:eastAsia="Calibri" w:cs="Arial"/>
          <w:lang w:val="en-ID"/>
        </w:rPr>
        <w:t>pendidikan</w:t>
      </w:r>
      <w:proofErr w:type="spellEnd"/>
      <w:r w:rsidRPr="005242A6">
        <w:rPr>
          <w:rFonts w:eastAsia="Calibri" w:cs="Arial"/>
          <w:lang w:val="en-ID"/>
        </w:rPr>
        <w:t xml:space="preserve"> non formal </w:t>
      </w:r>
      <w:proofErr w:type="spellStart"/>
      <w:r w:rsidRPr="005242A6">
        <w:rPr>
          <w:rFonts w:eastAsia="Calibri" w:cs="Arial"/>
          <w:lang w:val="en-ID"/>
        </w:rPr>
        <w:t>saja</w:t>
      </w:r>
      <w:proofErr w:type="spellEnd"/>
      <w:r w:rsidRPr="005242A6">
        <w:rPr>
          <w:rFonts w:eastAsia="Calibri" w:cs="Arial"/>
          <w:lang w:val="en-ID"/>
        </w:rPr>
        <w:t xml:space="preserve">, </w:t>
      </w:r>
      <w:proofErr w:type="spellStart"/>
      <w:r w:rsidRPr="005242A6">
        <w:rPr>
          <w:rFonts w:eastAsia="Calibri" w:cs="Arial"/>
          <w:lang w:val="en-ID"/>
        </w:rPr>
        <w:t>akan</w:t>
      </w:r>
      <w:proofErr w:type="spellEnd"/>
      <w:r w:rsidRPr="005242A6">
        <w:rPr>
          <w:rFonts w:eastAsia="Calibri" w:cs="Arial"/>
          <w:lang w:val="en-ID"/>
        </w:rPr>
        <w:t xml:space="preserve"> </w:t>
      </w:r>
      <w:proofErr w:type="spellStart"/>
      <w:r w:rsidRPr="005242A6">
        <w:rPr>
          <w:rFonts w:eastAsia="Calibri" w:cs="Arial"/>
          <w:lang w:val="en-ID"/>
        </w:rPr>
        <w:t>tetapi</w:t>
      </w:r>
      <w:proofErr w:type="spellEnd"/>
      <w:r w:rsidRPr="005242A6">
        <w:rPr>
          <w:rFonts w:eastAsia="Calibri" w:cs="Arial"/>
          <w:lang w:val="en-ID"/>
        </w:rPr>
        <w:t xml:space="preserve"> </w:t>
      </w:r>
      <w:proofErr w:type="spellStart"/>
      <w:r w:rsidRPr="005242A6">
        <w:rPr>
          <w:rFonts w:eastAsia="Calibri" w:cs="Arial"/>
          <w:lang w:val="en-ID"/>
        </w:rPr>
        <w:t>dapat</w:t>
      </w:r>
      <w:proofErr w:type="spellEnd"/>
      <w:r w:rsidRPr="005242A6">
        <w:rPr>
          <w:rFonts w:eastAsia="Calibri" w:cs="Arial"/>
          <w:lang w:val="en-ID"/>
        </w:rPr>
        <w:t xml:space="preserve"> </w:t>
      </w:r>
      <w:proofErr w:type="spellStart"/>
      <w:r w:rsidRPr="005242A6">
        <w:rPr>
          <w:rFonts w:eastAsia="Calibri" w:cs="Arial"/>
          <w:lang w:val="en-ID"/>
        </w:rPr>
        <w:t>diperoleh</w:t>
      </w:r>
      <w:proofErr w:type="spellEnd"/>
      <w:r w:rsidRPr="005242A6">
        <w:rPr>
          <w:rFonts w:eastAsia="Calibri" w:cs="Arial"/>
          <w:lang w:val="en-ID"/>
        </w:rPr>
        <w:t xml:space="preserve"> </w:t>
      </w:r>
      <w:proofErr w:type="spellStart"/>
      <w:r w:rsidRPr="005242A6">
        <w:rPr>
          <w:rFonts w:eastAsia="Calibri" w:cs="Arial"/>
          <w:lang w:val="en-ID"/>
        </w:rPr>
        <w:t>melalui</w:t>
      </w:r>
      <w:proofErr w:type="spellEnd"/>
      <w:r w:rsidRPr="005242A6">
        <w:rPr>
          <w:rFonts w:eastAsia="Calibri" w:cs="Arial"/>
          <w:lang w:val="en-ID"/>
        </w:rPr>
        <w:t xml:space="preserve"> </w:t>
      </w:r>
      <w:proofErr w:type="spellStart"/>
      <w:r w:rsidRPr="005242A6">
        <w:rPr>
          <w:rFonts w:eastAsia="Calibri" w:cs="Arial"/>
          <w:lang w:val="en-ID"/>
        </w:rPr>
        <w:t>pendidikan</w:t>
      </w:r>
      <w:proofErr w:type="spellEnd"/>
      <w:r w:rsidRPr="005242A6">
        <w:rPr>
          <w:rFonts w:eastAsia="Calibri" w:cs="Arial"/>
          <w:lang w:val="en-ID"/>
        </w:rPr>
        <w:t xml:space="preserve"> non formal. </w:t>
      </w:r>
      <w:proofErr w:type="spellStart"/>
      <w:r w:rsidRPr="005242A6">
        <w:rPr>
          <w:rFonts w:eastAsia="Calibri" w:cs="Arial"/>
          <w:lang w:val="en-ID"/>
        </w:rPr>
        <w:t>Pengetahuan</w:t>
      </w:r>
      <w:proofErr w:type="spellEnd"/>
      <w:r w:rsidRPr="005242A6">
        <w:rPr>
          <w:rFonts w:eastAsia="Calibri" w:cs="Arial"/>
          <w:lang w:val="en-ID"/>
        </w:rPr>
        <w:t xml:space="preserve"> </w:t>
      </w:r>
      <w:proofErr w:type="spellStart"/>
      <w:r w:rsidRPr="005242A6">
        <w:rPr>
          <w:rFonts w:eastAsia="Calibri" w:cs="Arial"/>
          <w:lang w:val="en-ID"/>
        </w:rPr>
        <w:t>seseorang</w:t>
      </w:r>
      <w:proofErr w:type="spellEnd"/>
      <w:r w:rsidRPr="005242A6">
        <w:rPr>
          <w:rFonts w:eastAsia="Calibri" w:cs="Arial"/>
          <w:lang w:val="en-ID"/>
        </w:rPr>
        <w:t xml:space="preserve"> </w:t>
      </w:r>
      <w:proofErr w:type="spellStart"/>
      <w:r w:rsidRPr="005242A6">
        <w:rPr>
          <w:rFonts w:eastAsia="Calibri" w:cs="Arial"/>
          <w:lang w:val="en-ID"/>
        </w:rPr>
        <w:t>tentang</w:t>
      </w:r>
      <w:proofErr w:type="spellEnd"/>
      <w:r w:rsidRPr="005242A6">
        <w:rPr>
          <w:rFonts w:eastAsia="Calibri" w:cs="Arial"/>
          <w:lang w:val="en-ID"/>
        </w:rPr>
        <w:t xml:space="preserve"> </w:t>
      </w:r>
      <w:proofErr w:type="spellStart"/>
      <w:r w:rsidRPr="005242A6">
        <w:rPr>
          <w:rFonts w:eastAsia="Calibri" w:cs="Arial"/>
          <w:lang w:val="en-ID"/>
        </w:rPr>
        <w:t>suatu</w:t>
      </w:r>
      <w:proofErr w:type="spellEnd"/>
      <w:r w:rsidRPr="005242A6">
        <w:rPr>
          <w:rFonts w:eastAsia="Calibri" w:cs="Arial"/>
          <w:lang w:val="en-ID"/>
        </w:rPr>
        <w:t xml:space="preserve"> </w:t>
      </w:r>
      <w:proofErr w:type="spellStart"/>
      <w:r w:rsidRPr="005242A6">
        <w:rPr>
          <w:rFonts w:eastAsia="Calibri" w:cs="Arial"/>
          <w:lang w:val="en-ID"/>
        </w:rPr>
        <w:t>objek</w:t>
      </w:r>
      <w:proofErr w:type="spellEnd"/>
      <w:r w:rsidRPr="005242A6">
        <w:rPr>
          <w:rFonts w:eastAsia="Calibri" w:cs="Arial"/>
          <w:lang w:val="en-ID"/>
        </w:rPr>
        <w:t xml:space="preserve"> </w:t>
      </w:r>
      <w:proofErr w:type="spellStart"/>
      <w:r w:rsidRPr="005242A6">
        <w:rPr>
          <w:rFonts w:eastAsia="Calibri" w:cs="Arial"/>
          <w:lang w:val="en-ID"/>
        </w:rPr>
        <w:t>mengandung</w:t>
      </w:r>
      <w:proofErr w:type="spellEnd"/>
      <w:r w:rsidRPr="005242A6">
        <w:rPr>
          <w:rFonts w:eastAsia="Calibri" w:cs="Arial"/>
          <w:lang w:val="en-ID"/>
        </w:rPr>
        <w:t xml:space="preserve"> </w:t>
      </w:r>
      <w:proofErr w:type="spellStart"/>
      <w:r w:rsidRPr="005242A6">
        <w:rPr>
          <w:rFonts w:eastAsia="Calibri" w:cs="Arial"/>
          <w:lang w:val="en-ID"/>
        </w:rPr>
        <w:t>dua</w:t>
      </w:r>
      <w:proofErr w:type="spellEnd"/>
      <w:r w:rsidRPr="005242A6">
        <w:rPr>
          <w:rFonts w:eastAsia="Calibri" w:cs="Arial"/>
          <w:lang w:val="en-ID"/>
        </w:rPr>
        <w:t xml:space="preserve"> </w:t>
      </w:r>
      <w:proofErr w:type="spellStart"/>
      <w:r w:rsidRPr="005242A6">
        <w:rPr>
          <w:rFonts w:eastAsia="Calibri" w:cs="Arial"/>
          <w:lang w:val="en-ID"/>
        </w:rPr>
        <w:t>aspek</w:t>
      </w:r>
      <w:proofErr w:type="spellEnd"/>
      <w:r w:rsidRPr="005242A6">
        <w:rPr>
          <w:rFonts w:eastAsia="Calibri" w:cs="Arial"/>
          <w:lang w:val="en-ID"/>
        </w:rPr>
        <w:t xml:space="preserve"> </w:t>
      </w:r>
      <w:proofErr w:type="spellStart"/>
      <w:r w:rsidRPr="005242A6">
        <w:rPr>
          <w:rFonts w:eastAsia="Calibri" w:cs="Arial"/>
          <w:lang w:val="en-ID"/>
        </w:rPr>
        <w:t>yaitu</w:t>
      </w:r>
      <w:proofErr w:type="spellEnd"/>
      <w:r w:rsidRPr="005242A6">
        <w:rPr>
          <w:rFonts w:eastAsia="Calibri" w:cs="Arial"/>
          <w:lang w:val="en-ID"/>
        </w:rPr>
        <w:t xml:space="preserve"> </w:t>
      </w:r>
      <w:proofErr w:type="spellStart"/>
      <w:r w:rsidRPr="005242A6">
        <w:rPr>
          <w:rFonts w:eastAsia="Calibri" w:cs="Arial"/>
          <w:lang w:val="en-ID"/>
        </w:rPr>
        <w:t>aspek</w:t>
      </w:r>
      <w:proofErr w:type="spellEnd"/>
      <w:r w:rsidRPr="005242A6">
        <w:rPr>
          <w:rFonts w:eastAsia="Calibri" w:cs="Arial"/>
          <w:lang w:val="en-ID"/>
        </w:rPr>
        <w:t xml:space="preserve"> </w:t>
      </w:r>
      <w:proofErr w:type="spellStart"/>
      <w:r w:rsidRPr="005242A6">
        <w:rPr>
          <w:rFonts w:eastAsia="Calibri" w:cs="Arial"/>
          <w:lang w:val="en-ID"/>
        </w:rPr>
        <w:t>positif</w:t>
      </w:r>
      <w:proofErr w:type="spellEnd"/>
      <w:r w:rsidRPr="005242A6">
        <w:rPr>
          <w:rFonts w:eastAsia="Calibri" w:cs="Arial"/>
          <w:lang w:val="en-ID"/>
        </w:rPr>
        <w:t xml:space="preserve"> dan </w:t>
      </w:r>
      <w:proofErr w:type="spellStart"/>
      <w:r w:rsidRPr="005242A6">
        <w:rPr>
          <w:rFonts w:eastAsia="Calibri" w:cs="Arial"/>
          <w:lang w:val="en-ID"/>
        </w:rPr>
        <w:t>aspek</w:t>
      </w:r>
      <w:proofErr w:type="spellEnd"/>
      <w:r w:rsidRPr="005242A6">
        <w:rPr>
          <w:rFonts w:eastAsia="Calibri" w:cs="Arial"/>
          <w:lang w:val="en-ID"/>
        </w:rPr>
        <w:t xml:space="preserve"> </w:t>
      </w:r>
      <w:proofErr w:type="spellStart"/>
      <w:r w:rsidRPr="005242A6">
        <w:rPr>
          <w:rFonts w:eastAsia="Calibri" w:cs="Arial"/>
          <w:lang w:val="en-ID"/>
        </w:rPr>
        <w:t>negatif</w:t>
      </w:r>
      <w:proofErr w:type="spellEnd"/>
      <w:r w:rsidRPr="005242A6">
        <w:rPr>
          <w:rFonts w:eastAsia="Calibri" w:cs="Arial"/>
          <w:lang w:val="en-ID"/>
        </w:rPr>
        <w:t xml:space="preserve">. </w:t>
      </w:r>
      <w:proofErr w:type="spellStart"/>
      <w:r w:rsidRPr="005242A6">
        <w:rPr>
          <w:rFonts w:eastAsia="Calibri" w:cs="Arial"/>
          <w:lang w:val="en-ID"/>
        </w:rPr>
        <w:t>Kedua</w:t>
      </w:r>
      <w:proofErr w:type="spellEnd"/>
      <w:r w:rsidRPr="005242A6">
        <w:rPr>
          <w:rFonts w:eastAsia="Calibri" w:cs="Arial"/>
          <w:lang w:val="en-ID"/>
        </w:rPr>
        <w:t xml:space="preserve"> </w:t>
      </w:r>
      <w:proofErr w:type="spellStart"/>
      <w:r w:rsidRPr="005242A6">
        <w:rPr>
          <w:rFonts w:eastAsia="Calibri" w:cs="Arial"/>
          <w:lang w:val="en-ID"/>
        </w:rPr>
        <w:t>aspek</w:t>
      </w:r>
      <w:proofErr w:type="spellEnd"/>
      <w:r w:rsidRPr="005242A6">
        <w:rPr>
          <w:rFonts w:eastAsia="Calibri" w:cs="Arial"/>
          <w:lang w:val="en-ID"/>
        </w:rPr>
        <w:t xml:space="preserve"> </w:t>
      </w:r>
      <w:proofErr w:type="spellStart"/>
      <w:r w:rsidRPr="005242A6">
        <w:rPr>
          <w:rFonts w:eastAsia="Calibri" w:cs="Arial"/>
          <w:lang w:val="en-ID"/>
        </w:rPr>
        <w:t>ini</w:t>
      </w:r>
      <w:proofErr w:type="spellEnd"/>
      <w:r w:rsidRPr="005242A6">
        <w:rPr>
          <w:rFonts w:eastAsia="Calibri" w:cs="Arial"/>
          <w:lang w:val="en-ID"/>
        </w:rPr>
        <w:t xml:space="preserve"> yang </w:t>
      </w:r>
      <w:proofErr w:type="spellStart"/>
      <w:r w:rsidRPr="005242A6">
        <w:rPr>
          <w:rFonts w:eastAsia="Calibri" w:cs="Arial"/>
          <w:lang w:val="en-ID"/>
        </w:rPr>
        <w:t>akan</w:t>
      </w:r>
      <w:proofErr w:type="spellEnd"/>
      <w:r w:rsidRPr="005242A6">
        <w:rPr>
          <w:rFonts w:eastAsia="Calibri" w:cs="Arial"/>
          <w:lang w:val="en-ID"/>
        </w:rPr>
        <w:t xml:space="preserve"> </w:t>
      </w:r>
      <w:proofErr w:type="spellStart"/>
      <w:r w:rsidRPr="005242A6">
        <w:rPr>
          <w:rFonts w:eastAsia="Calibri" w:cs="Arial"/>
          <w:lang w:val="en-ID"/>
        </w:rPr>
        <w:t>menentukan</w:t>
      </w:r>
      <w:proofErr w:type="spellEnd"/>
      <w:r w:rsidRPr="005242A6">
        <w:rPr>
          <w:rFonts w:eastAsia="Calibri" w:cs="Arial"/>
          <w:lang w:val="en-ID"/>
        </w:rPr>
        <w:t xml:space="preserve"> </w:t>
      </w:r>
      <w:proofErr w:type="spellStart"/>
      <w:r w:rsidRPr="005242A6">
        <w:rPr>
          <w:rFonts w:eastAsia="Calibri" w:cs="Arial"/>
          <w:lang w:val="en-ID"/>
        </w:rPr>
        <w:t>sikap</w:t>
      </w:r>
      <w:proofErr w:type="spellEnd"/>
      <w:r w:rsidRPr="005242A6">
        <w:rPr>
          <w:rFonts w:eastAsia="Calibri" w:cs="Arial"/>
          <w:lang w:val="en-ID"/>
        </w:rPr>
        <w:t xml:space="preserve"> </w:t>
      </w:r>
      <w:proofErr w:type="spellStart"/>
      <w:r w:rsidRPr="005242A6">
        <w:rPr>
          <w:rFonts w:eastAsia="Calibri" w:cs="Arial"/>
          <w:lang w:val="en-ID"/>
        </w:rPr>
        <w:t>seseorang</w:t>
      </w:r>
      <w:proofErr w:type="spellEnd"/>
      <w:r w:rsidRPr="005242A6">
        <w:rPr>
          <w:rFonts w:eastAsia="Calibri" w:cs="Arial"/>
          <w:lang w:val="en-ID"/>
        </w:rPr>
        <w:t xml:space="preserve">, </w:t>
      </w:r>
      <w:proofErr w:type="spellStart"/>
      <w:r w:rsidRPr="005242A6">
        <w:rPr>
          <w:rFonts w:eastAsia="Calibri" w:cs="Arial"/>
          <w:lang w:val="en-ID"/>
        </w:rPr>
        <w:t>samakin</w:t>
      </w:r>
      <w:proofErr w:type="spellEnd"/>
      <w:r w:rsidRPr="005242A6">
        <w:rPr>
          <w:rFonts w:eastAsia="Calibri" w:cs="Arial"/>
          <w:lang w:val="en-ID"/>
        </w:rPr>
        <w:t xml:space="preserve"> </w:t>
      </w:r>
      <w:proofErr w:type="spellStart"/>
      <w:r w:rsidRPr="005242A6">
        <w:rPr>
          <w:rFonts w:eastAsia="Calibri" w:cs="Arial"/>
          <w:lang w:val="en-ID"/>
        </w:rPr>
        <w:t>banyak</w:t>
      </w:r>
      <w:proofErr w:type="spellEnd"/>
      <w:r w:rsidRPr="005242A6">
        <w:rPr>
          <w:rFonts w:eastAsia="Calibri" w:cs="Arial"/>
          <w:lang w:val="en-ID"/>
        </w:rPr>
        <w:t xml:space="preserve"> </w:t>
      </w:r>
      <w:proofErr w:type="spellStart"/>
      <w:r w:rsidRPr="005242A6">
        <w:rPr>
          <w:rFonts w:eastAsia="Calibri" w:cs="Arial"/>
          <w:lang w:val="en-ID"/>
        </w:rPr>
        <w:t>aspek</w:t>
      </w:r>
      <w:proofErr w:type="spellEnd"/>
      <w:r w:rsidRPr="005242A6">
        <w:rPr>
          <w:rFonts w:eastAsia="Calibri" w:cs="Arial"/>
          <w:lang w:val="en-ID"/>
        </w:rPr>
        <w:t xml:space="preserve"> </w:t>
      </w:r>
      <w:proofErr w:type="spellStart"/>
      <w:r w:rsidRPr="005242A6">
        <w:rPr>
          <w:rFonts w:eastAsia="Calibri" w:cs="Arial"/>
          <w:lang w:val="en-ID"/>
        </w:rPr>
        <w:t>positif</w:t>
      </w:r>
      <w:proofErr w:type="spellEnd"/>
      <w:r w:rsidRPr="005242A6">
        <w:rPr>
          <w:rFonts w:eastAsia="Calibri" w:cs="Arial"/>
          <w:lang w:val="en-ID"/>
        </w:rPr>
        <w:t xml:space="preserve"> dan </w:t>
      </w:r>
      <w:proofErr w:type="spellStart"/>
      <w:r w:rsidRPr="005242A6">
        <w:rPr>
          <w:rFonts w:eastAsia="Calibri" w:cs="Arial"/>
          <w:lang w:val="en-ID"/>
        </w:rPr>
        <w:t>objek</w:t>
      </w:r>
      <w:proofErr w:type="spellEnd"/>
      <w:r w:rsidRPr="005242A6">
        <w:rPr>
          <w:rFonts w:eastAsia="Calibri" w:cs="Arial"/>
          <w:lang w:val="en-ID"/>
        </w:rPr>
        <w:t xml:space="preserve"> yang </w:t>
      </w:r>
      <w:proofErr w:type="spellStart"/>
      <w:r w:rsidRPr="005242A6">
        <w:rPr>
          <w:rFonts w:eastAsia="Calibri" w:cs="Arial"/>
          <w:lang w:val="en-ID"/>
        </w:rPr>
        <w:t>diketahui</w:t>
      </w:r>
      <w:proofErr w:type="spellEnd"/>
      <w:r w:rsidRPr="005242A6">
        <w:rPr>
          <w:rFonts w:eastAsia="Calibri" w:cs="Arial"/>
          <w:lang w:val="en-ID"/>
        </w:rPr>
        <w:t xml:space="preserve">, </w:t>
      </w:r>
      <w:proofErr w:type="spellStart"/>
      <w:r w:rsidRPr="005242A6">
        <w:rPr>
          <w:rFonts w:eastAsia="Calibri" w:cs="Arial"/>
          <w:lang w:val="en-ID"/>
        </w:rPr>
        <w:t>maka</w:t>
      </w:r>
      <w:proofErr w:type="spellEnd"/>
      <w:r w:rsidRPr="005242A6">
        <w:rPr>
          <w:rFonts w:eastAsia="Calibri" w:cs="Arial"/>
          <w:lang w:val="en-ID"/>
        </w:rPr>
        <w:t xml:space="preserve"> </w:t>
      </w:r>
      <w:proofErr w:type="spellStart"/>
      <w:r w:rsidRPr="005242A6">
        <w:rPr>
          <w:rFonts w:eastAsia="Calibri" w:cs="Arial"/>
          <w:lang w:val="en-ID"/>
        </w:rPr>
        <w:t>akan</w:t>
      </w:r>
      <w:proofErr w:type="spellEnd"/>
      <w:r w:rsidRPr="005242A6">
        <w:rPr>
          <w:rFonts w:eastAsia="Calibri" w:cs="Arial"/>
          <w:lang w:val="en-ID"/>
        </w:rPr>
        <w:t xml:space="preserve"> </w:t>
      </w:r>
      <w:proofErr w:type="spellStart"/>
      <w:r w:rsidRPr="005242A6">
        <w:rPr>
          <w:rFonts w:eastAsia="Calibri" w:cs="Arial"/>
          <w:lang w:val="en-ID"/>
        </w:rPr>
        <w:t>menimbulkan</w:t>
      </w:r>
      <w:proofErr w:type="spellEnd"/>
      <w:r w:rsidRPr="005242A6">
        <w:rPr>
          <w:rFonts w:eastAsia="Calibri" w:cs="Arial"/>
          <w:lang w:val="en-ID"/>
        </w:rPr>
        <w:t xml:space="preserve"> </w:t>
      </w:r>
      <w:proofErr w:type="spellStart"/>
      <w:r w:rsidRPr="005242A6">
        <w:rPr>
          <w:rFonts w:eastAsia="Calibri" w:cs="Arial"/>
          <w:lang w:val="en-ID"/>
        </w:rPr>
        <w:t>sikap</w:t>
      </w:r>
      <w:proofErr w:type="spellEnd"/>
      <w:r w:rsidRPr="005242A6">
        <w:rPr>
          <w:rFonts w:eastAsia="Calibri" w:cs="Arial"/>
          <w:lang w:val="en-ID"/>
        </w:rPr>
        <w:t xml:space="preserve"> </w:t>
      </w:r>
      <w:proofErr w:type="spellStart"/>
      <w:r w:rsidRPr="005242A6">
        <w:rPr>
          <w:rFonts w:eastAsia="Calibri" w:cs="Arial"/>
          <w:lang w:val="en-ID"/>
        </w:rPr>
        <w:t>makin</w:t>
      </w:r>
      <w:proofErr w:type="spellEnd"/>
      <w:r w:rsidRPr="005242A6">
        <w:rPr>
          <w:rFonts w:eastAsia="Calibri" w:cs="Arial"/>
          <w:lang w:val="en-ID"/>
        </w:rPr>
        <w:t xml:space="preserve"> </w:t>
      </w:r>
      <w:proofErr w:type="spellStart"/>
      <w:r w:rsidRPr="005242A6">
        <w:rPr>
          <w:rFonts w:eastAsia="Calibri" w:cs="Arial"/>
          <w:lang w:val="en-ID"/>
        </w:rPr>
        <w:t>positif</w:t>
      </w:r>
      <w:proofErr w:type="spellEnd"/>
      <w:r w:rsidRPr="005242A6">
        <w:rPr>
          <w:rFonts w:eastAsia="Calibri" w:cs="Arial"/>
          <w:lang w:val="en-ID"/>
        </w:rPr>
        <w:t xml:space="preserve"> </w:t>
      </w:r>
      <w:proofErr w:type="spellStart"/>
      <w:r w:rsidRPr="005242A6">
        <w:rPr>
          <w:rFonts w:eastAsia="Calibri" w:cs="Arial"/>
          <w:lang w:val="en-ID"/>
        </w:rPr>
        <w:t>terhadap</w:t>
      </w:r>
      <w:proofErr w:type="spellEnd"/>
      <w:r w:rsidRPr="005242A6">
        <w:rPr>
          <w:rFonts w:eastAsia="Calibri" w:cs="Arial"/>
          <w:lang w:val="en-ID"/>
        </w:rPr>
        <w:t xml:space="preserve"> </w:t>
      </w:r>
      <w:proofErr w:type="spellStart"/>
      <w:r w:rsidRPr="005242A6">
        <w:rPr>
          <w:rFonts w:eastAsia="Calibri" w:cs="Arial"/>
          <w:lang w:val="en-ID"/>
        </w:rPr>
        <w:t>objek</w:t>
      </w:r>
      <w:proofErr w:type="spellEnd"/>
      <w:r w:rsidRPr="005242A6">
        <w:rPr>
          <w:rFonts w:eastAsia="Calibri" w:cs="Arial"/>
          <w:lang w:val="en-ID"/>
        </w:rPr>
        <w:t xml:space="preserve"> </w:t>
      </w:r>
      <w:proofErr w:type="spellStart"/>
      <w:r w:rsidRPr="005242A6">
        <w:rPr>
          <w:rFonts w:eastAsia="Calibri" w:cs="Arial"/>
          <w:lang w:val="en-ID"/>
        </w:rPr>
        <w:t>tertentu</w:t>
      </w:r>
      <w:proofErr w:type="spellEnd"/>
      <w:r w:rsidRPr="005242A6">
        <w:rPr>
          <w:rFonts w:eastAsia="Calibri" w:cs="Arial"/>
          <w:lang w:val="en-ID"/>
        </w:rPr>
        <w:t xml:space="preserve">. </w:t>
      </w:r>
      <w:proofErr w:type="spellStart"/>
      <w:r w:rsidRPr="005242A6">
        <w:rPr>
          <w:rFonts w:eastAsia="Calibri" w:cs="Arial"/>
          <w:lang w:val="en-ID"/>
        </w:rPr>
        <w:t>Menurut</w:t>
      </w:r>
      <w:proofErr w:type="spellEnd"/>
      <w:r w:rsidRPr="005242A6">
        <w:rPr>
          <w:rFonts w:eastAsia="Calibri" w:cs="Arial"/>
          <w:lang w:val="en-ID"/>
        </w:rPr>
        <w:t xml:space="preserve"> </w:t>
      </w:r>
      <w:proofErr w:type="spellStart"/>
      <w:r w:rsidRPr="005242A6">
        <w:rPr>
          <w:rFonts w:eastAsia="Calibri" w:cs="Arial"/>
          <w:lang w:val="en-ID"/>
        </w:rPr>
        <w:t>teori</w:t>
      </w:r>
      <w:proofErr w:type="spellEnd"/>
      <w:r w:rsidRPr="005242A6">
        <w:rPr>
          <w:rFonts w:eastAsia="Calibri" w:cs="Arial"/>
          <w:lang w:val="en-ID"/>
        </w:rPr>
        <w:t xml:space="preserve"> WHO (World Health Organization) yang </w:t>
      </w:r>
      <w:proofErr w:type="spellStart"/>
      <w:r w:rsidRPr="005242A6">
        <w:rPr>
          <w:rFonts w:eastAsia="Calibri" w:cs="Arial"/>
          <w:lang w:val="en-ID"/>
        </w:rPr>
        <w:t>dikutip</w:t>
      </w:r>
      <w:proofErr w:type="spellEnd"/>
      <w:r w:rsidRPr="005242A6">
        <w:rPr>
          <w:rFonts w:eastAsia="Calibri" w:cs="Arial"/>
          <w:lang w:val="en-ID"/>
        </w:rPr>
        <w:t xml:space="preserve"> oleh </w:t>
      </w:r>
      <w:proofErr w:type="spellStart"/>
      <w:r w:rsidRPr="005242A6">
        <w:rPr>
          <w:rFonts w:eastAsia="Calibri" w:cs="Arial"/>
          <w:lang w:val="en-ID"/>
        </w:rPr>
        <w:t>Notoatmodjo</w:t>
      </w:r>
      <w:proofErr w:type="spellEnd"/>
      <w:r w:rsidRPr="005242A6">
        <w:rPr>
          <w:rFonts w:eastAsia="Calibri" w:cs="Arial"/>
          <w:lang w:val="en-ID"/>
        </w:rPr>
        <w:t xml:space="preserve"> (2007), salah </w:t>
      </w:r>
      <w:proofErr w:type="spellStart"/>
      <w:r w:rsidRPr="005242A6">
        <w:rPr>
          <w:rFonts w:eastAsia="Calibri" w:cs="Arial"/>
          <w:lang w:val="en-ID"/>
        </w:rPr>
        <w:t>satu</w:t>
      </w:r>
      <w:proofErr w:type="spellEnd"/>
      <w:r w:rsidRPr="005242A6">
        <w:rPr>
          <w:rFonts w:eastAsia="Calibri" w:cs="Arial"/>
          <w:lang w:val="en-ID"/>
        </w:rPr>
        <w:t xml:space="preserve"> </w:t>
      </w:r>
      <w:proofErr w:type="spellStart"/>
      <w:r w:rsidRPr="005242A6">
        <w:rPr>
          <w:rFonts w:eastAsia="Calibri" w:cs="Arial"/>
          <w:lang w:val="en-ID"/>
        </w:rPr>
        <w:t>bentuk</w:t>
      </w:r>
      <w:proofErr w:type="spellEnd"/>
      <w:r w:rsidRPr="005242A6">
        <w:rPr>
          <w:rFonts w:eastAsia="Calibri" w:cs="Arial"/>
          <w:lang w:val="en-ID"/>
        </w:rPr>
        <w:t xml:space="preserve"> </w:t>
      </w:r>
      <w:proofErr w:type="spellStart"/>
      <w:r w:rsidRPr="005242A6">
        <w:rPr>
          <w:rFonts w:eastAsia="Calibri" w:cs="Arial"/>
          <w:lang w:val="en-ID"/>
        </w:rPr>
        <w:t>objek</w:t>
      </w:r>
      <w:proofErr w:type="spellEnd"/>
      <w:r w:rsidRPr="005242A6">
        <w:rPr>
          <w:rFonts w:eastAsia="Calibri" w:cs="Arial"/>
          <w:lang w:val="en-ID"/>
        </w:rPr>
        <w:t xml:space="preserve"> </w:t>
      </w:r>
      <w:proofErr w:type="spellStart"/>
      <w:r w:rsidRPr="005242A6">
        <w:rPr>
          <w:rFonts w:eastAsia="Calibri" w:cs="Arial"/>
          <w:lang w:val="en-ID"/>
        </w:rPr>
        <w:t>kesehatan</w:t>
      </w:r>
      <w:proofErr w:type="spellEnd"/>
      <w:r w:rsidRPr="005242A6">
        <w:rPr>
          <w:rFonts w:eastAsia="Calibri" w:cs="Arial"/>
          <w:lang w:val="en-ID"/>
        </w:rPr>
        <w:t xml:space="preserve"> </w:t>
      </w:r>
      <w:proofErr w:type="spellStart"/>
      <w:r w:rsidRPr="005242A6">
        <w:rPr>
          <w:rFonts w:eastAsia="Calibri" w:cs="Arial"/>
          <w:lang w:val="en-ID"/>
        </w:rPr>
        <w:t>dapat</w:t>
      </w:r>
      <w:proofErr w:type="spellEnd"/>
      <w:r w:rsidRPr="005242A6">
        <w:rPr>
          <w:rFonts w:eastAsia="Calibri" w:cs="Arial"/>
          <w:lang w:val="en-ID"/>
        </w:rPr>
        <w:t xml:space="preserve"> </w:t>
      </w:r>
      <w:proofErr w:type="spellStart"/>
      <w:r w:rsidRPr="005242A6">
        <w:rPr>
          <w:rFonts w:eastAsia="Calibri" w:cs="Arial"/>
          <w:lang w:val="en-ID"/>
        </w:rPr>
        <w:t>dijabarkan</w:t>
      </w:r>
      <w:proofErr w:type="spellEnd"/>
      <w:r w:rsidRPr="005242A6">
        <w:rPr>
          <w:rFonts w:eastAsia="Calibri" w:cs="Arial"/>
          <w:lang w:val="en-ID"/>
        </w:rPr>
        <w:t xml:space="preserve"> oleh </w:t>
      </w:r>
      <w:proofErr w:type="spellStart"/>
      <w:r w:rsidRPr="005242A6">
        <w:rPr>
          <w:rFonts w:eastAsia="Calibri" w:cs="Arial"/>
          <w:lang w:val="en-ID"/>
        </w:rPr>
        <w:t>pengetahuan</w:t>
      </w:r>
      <w:proofErr w:type="spellEnd"/>
      <w:r w:rsidRPr="005242A6">
        <w:rPr>
          <w:rFonts w:eastAsia="Calibri" w:cs="Arial"/>
          <w:lang w:val="en-ID"/>
        </w:rPr>
        <w:t xml:space="preserve"> yang </w:t>
      </w:r>
      <w:proofErr w:type="spellStart"/>
      <w:r w:rsidRPr="005242A6">
        <w:rPr>
          <w:rFonts w:eastAsia="Calibri" w:cs="Arial"/>
          <w:lang w:val="en-ID"/>
        </w:rPr>
        <w:t>diperoleh</w:t>
      </w:r>
      <w:proofErr w:type="spellEnd"/>
      <w:r w:rsidRPr="005242A6">
        <w:rPr>
          <w:rFonts w:eastAsia="Calibri" w:cs="Arial"/>
          <w:lang w:val="en-ID"/>
        </w:rPr>
        <w:t xml:space="preserve"> </w:t>
      </w:r>
      <w:proofErr w:type="spellStart"/>
      <w:r w:rsidRPr="005242A6">
        <w:rPr>
          <w:rFonts w:eastAsia="Calibri" w:cs="Arial"/>
          <w:lang w:val="en-ID"/>
        </w:rPr>
        <w:t>dari</w:t>
      </w:r>
      <w:proofErr w:type="spellEnd"/>
      <w:r w:rsidRPr="005242A6">
        <w:rPr>
          <w:rFonts w:eastAsia="Calibri" w:cs="Arial"/>
          <w:lang w:val="en-ID"/>
        </w:rPr>
        <w:t xml:space="preserve"> </w:t>
      </w:r>
      <w:proofErr w:type="spellStart"/>
      <w:r w:rsidRPr="005242A6">
        <w:rPr>
          <w:rFonts w:eastAsia="Calibri" w:cs="Arial"/>
          <w:lang w:val="en-ID"/>
        </w:rPr>
        <w:t>pengalaman</w:t>
      </w:r>
      <w:proofErr w:type="spellEnd"/>
      <w:r w:rsidRPr="005242A6">
        <w:rPr>
          <w:rFonts w:eastAsia="Calibri" w:cs="Arial"/>
          <w:lang w:val="en-ID"/>
        </w:rPr>
        <w:t xml:space="preserve"> </w:t>
      </w:r>
      <w:proofErr w:type="spellStart"/>
      <w:r w:rsidRPr="005242A6">
        <w:rPr>
          <w:rFonts w:eastAsia="Calibri" w:cs="Arial"/>
          <w:lang w:val="en-ID"/>
        </w:rPr>
        <w:t>sendiri</w:t>
      </w:r>
      <w:proofErr w:type="spellEnd"/>
      <w:r w:rsidRPr="005242A6">
        <w:rPr>
          <w:rFonts w:eastAsia="Calibri" w:cs="Arial"/>
          <w:lang w:val="en-ID"/>
        </w:rPr>
        <w:t>.</w:t>
      </w:r>
    </w:p>
    <w:p w14:paraId="4BB78325" w14:textId="098622E2" w:rsidR="00D23EA7" w:rsidRDefault="00D23EA7" w:rsidP="00597A1E">
      <w:pPr>
        <w:spacing w:after="0" w:line="360" w:lineRule="auto"/>
        <w:jc w:val="both"/>
        <w:rPr>
          <w:rFonts w:eastAsia="Calibri" w:cs="Arial"/>
        </w:rPr>
      </w:pPr>
    </w:p>
    <w:p w14:paraId="79F4FE15" w14:textId="46C45E7E" w:rsidR="000547C3" w:rsidRDefault="000547C3" w:rsidP="00597A1E">
      <w:pPr>
        <w:spacing w:after="0" w:line="360" w:lineRule="auto"/>
        <w:jc w:val="both"/>
        <w:rPr>
          <w:rFonts w:eastAsia="Calibri" w:cs="Arial"/>
        </w:rPr>
      </w:pPr>
    </w:p>
    <w:p w14:paraId="2FB08738" w14:textId="3A01B05C" w:rsidR="000547C3" w:rsidRDefault="000547C3" w:rsidP="00597A1E">
      <w:pPr>
        <w:spacing w:after="0" w:line="360" w:lineRule="auto"/>
        <w:jc w:val="both"/>
        <w:rPr>
          <w:rFonts w:eastAsia="Calibri" w:cs="Arial"/>
        </w:rPr>
      </w:pPr>
    </w:p>
    <w:p w14:paraId="6DD780D3" w14:textId="7F7622D3" w:rsidR="00F46091" w:rsidRDefault="00F46091" w:rsidP="00597A1E">
      <w:pPr>
        <w:spacing w:after="0" w:line="360" w:lineRule="auto"/>
        <w:jc w:val="both"/>
        <w:rPr>
          <w:rFonts w:eastAsia="Calibri" w:cs="Arial"/>
        </w:rPr>
      </w:pPr>
    </w:p>
    <w:p w14:paraId="7222E260" w14:textId="77777777" w:rsidR="00F46091" w:rsidRPr="005242A6" w:rsidRDefault="00F46091" w:rsidP="00597A1E">
      <w:pPr>
        <w:spacing w:after="0" w:line="360" w:lineRule="auto"/>
        <w:jc w:val="both"/>
        <w:rPr>
          <w:rFonts w:eastAsia="Calibri" w:cs="Arial"/>
        </w:rPr>
      </w:pPr>
    </w:p>
    <w:p w14:paraId="14775468" w14:textId="77777777" w:rsidR="00876BEE" w:rsidRDefault="00D23EA7" w:rsidP="00876BEE">
      <w:pPr>
        <w:pStyle w:val="ListParagraph"/>
        <w:numPr>
          <w:ilvl w:val="0"/>
          <w:numId w:val="22"/>
        </w:numPr>
        <w:spacing w:after="0" w:line="360" w:lineRule="auto"/>
      </w:pPr>
      <w:bookmarkStart w:id="22" w:name="_Toc43533041"/>
      <w:r w:rsidRPr="005242A6">
        <w:lastRenderedPageBreak/>
        <w:t xml:space="preserve">Tingkat </w:t>
      </w:r>
      <w:r w:rsidRPr="006B644B">
        <w:rPr>
          <w:lang w:val="id-ID"/>
        </w:rPr>
        <w:t>P</w:t>
      </w:r>
      <w:proofErr w:type="spellStart"/>
      <w:r w:rsidRPr="005242A6">
        <w:t>engetahuan</w:t>
      </w:r>
      <w:bookmarkEnd w:id="22"/>
      <w:proofErr w:type="spellEnd"/>
    </w:p>
    <w:p w14:paraId="2191515A" w14:textId="29F179B8" w:rsidR="004124AB" w:rsidRDefault="00D23EA7" w:rsidP="004124AB">
      <w:pPr>
        <w:pStyle w:val="ListParagraph"/>
        <w:spacing w:after="0" w:line="360" w:lineRule="auto"/>
        <w:ind w:firstLine="720"/>
        <w:jc w:val="both"/>
        <w:rPr>
          <w:rFonts w:eastAsia="Calibri" w:cs="Arial"/>
          <w:lang w:val="en-ID"/>
        </w:rPr>
      </w:pPr>
      <w:proofErr w:type="spellStart"/>
      <w:r w:rsidRPr="00876BEE">
        <w:rPr>
          <w:rFonts w:eastAsia="Calibri" w:cs="Arial"/>
          <w:lang w:val="en-ID"/>
        </w:rPr>
        <w:t>Pengetahuan</w:t>
      </w:r>
      <w:proofErr w:type="spellEnd"/>
      <w:r w:rsidRPr="00876BEE">
        <w:rPr>
          <w:rFonts w:eastAsia="Calibri" w:cs="Arial"/>
          <w:lang w:val="en-ID"/>
        </w:rPr>
        <w:t xml:space="preserve"> </w:t>
      </w:r>
      <w:proofErr w:type="spellStart"/>
      <w:r w:rsidRPr="00876BEE">
        <w:rPr>
          <w:rFonts w:eastAsia="Calibri" w:cs="Arial"/>
          <w:lang w:val="en-ID"/>
        </w:rPr>
        <w:t>atau</w:t>
      </w:r>
      <w:proofErr w:type="spellEnd"/>
      <w:r w:rsidRPr="00876BEE">
        <w:rPr>
          <w:rFonts w:eastAsia="Calibri" w:cs="Arial"/>
          <w:lang w:val="en-ID"/>
        </w:rPr>
        <w:t xml:space="preserve"> </w:t>
      </w:r>
      <w:proofErr w:type="spellStart"/>
      <w:r w:rsidRPr="00876BEE">
        <w:rPr>
          <w:rFonts w:eastAsia="Calibri" w:cs="Arial"/>
          <w:lang w:val="en-ID"/>
        </w:rPr>
        <w:t>kognitif</w:t>
      </w:r>
      <w:proofErr w:type="spellEnd"/>
      <w:r w:rsidRPr="00876BEE">
        <w:rPr>
          <w:rFonts w:eastAsia="Calibri" w:cs="Arial"/>
          <w:lang w:val="en-ID"/>
        </w:rPr>
        <w:t xml:space="preserve"> </w:t>
      </w:r>
      <w:proofErr w:type="spellStart"/>
      <w:r w:rsidRPr="00876BEE">
        <w:rPr>
          <w:rFonts w:eastAsia="Calibri" w:cs="Arial"/>
          <w:lang w:val="en-ID"/>
        </w:rPr>
        <w:t>merupakan</w:t>
      </w:r>
      <w:proofErr w:type="spellEnd"/>
      <w:r w:rsidRPr="00876BEE">
        <w:rPr>
          <w:rFonts w:eastAsia="Calibri" w:cs="Arial"/>
          <w:lang w:val="en-ID"/>
        </w:rPr>
        <w:t xml:space="preserve"> domain yang </w:t>
      </w:r>
      <w:proofErr w:type="spellStart"/>
      <w:r w:rsidRPr="00876BEE">
        <w:rPr>
          <w:rFonts w:eastAsia="Calibri" w:cs="Arial"/>
          <w:lang w:val="en-ID"/>
        </w:rPr>
        <w:t>sangat</w:t>
      </w:r>
      <w:proofErr w:type="spellEnd"/>
      <w:r w:rsidRPr="00876BEE">
        <w:rPr>
          <w:rFonts w:eastAsia="Calibri" w:cs="Arial"/>
          <w:lang w:val="en-ID"/>
        </w:rPr>
        <w:t xml:space="preserve"> </w:t>
      </w:r>
      <w:proofErr w:type="spellStart"/>
      <w:r w:rsidRPr="00876BEE">
        <w:rPr>
          <w:rFonts w:eastAsia="Calibri" w:cs="Arial"/>
          <w:lang w:val="en-ID"/>
        </w:rPr>
        <w:t>penting</w:t>
      </w:r>
      <w:proofErr w:type="spellEnd"/>
      <w:r w:rsidRPr="00876BEE">
        <w:rPr>
          <w:rFonts w:eastAsia="Calibri" w:cs="Arial"/>
          <w:lang w:val="en-ID"/>
        </w:rPr>
        <w:t xml:space="preserve"> </w:t>
      </w:r>
      <w:proofErr w:type="spellStart"/>
      <w:r w:rsidRPr="00876BEE">
        <w:rPr>
          <w:rFonts w:eastAsia="Calibri" w:cs="Arial"/>
          <w:lang w:val="en-ID"/>
        </w:rPr>
        <w:t>untuk</w:t>
      </w:r>
      <w:proofErr w:type="spellEnd"/>
      <w:r w:rsidRPr="00876BEE">
        <w:rPr>
          <w:rFonts w:eastAsia="Calibri" w:cs="Arial"/>
          <w:lang w:val="en-ID"/>
        </w:rPr>
        <w:t xml:space="preserve"> </w:t>
      </w:r>
      <w:proofErr w:type="spellStart"/>
      <w:r w:rsidRPr="00876BEE">
        <w:rPr>
          <w:rFonts w:eastAsia="Calibri" w:cs="Arial"/>
          <w:lang w:val="en-ID"/>
        </w:rPr>
        <w:t>terbentuknya</w:t>
      </w:r>
      <w:proofErr w:type="spellEnd"/>
      <w:r w:rsidRPr="00876BEE">
        <w:rPr>
          <w:rFonts w:eastAsia="Calibri" w:cs="Arial"/>
          <w:lang w:val="en-ID"/>
        </w:rPr>
        <w:t xml:space="preserve"> </w:t>
      </w:r>
      <w:proofErr w:type="spellStart"/>
      <w:r w:rsidRPr="00876BEE">
        <w:rPr>
          <w:rFonts w:eastAsia="Calibri" w:cs="Arial"/>
          <w:lang w:val="en-ID"/>
        </w:rPr>
        <w:t>tindakan</w:t>
      </w:r>
      <w:proofErr w:type="spellEnd"/>
      <w:r w:rsidRPr="00876BEE">
        <w:rPr>
          <w:rFonts w:eastAsia="Calibri" w:cs="Arial"/>
          <w:lang w:val="en-ID"/>
        </w:rPr>
        <w:t xml:space="preserve"> </w:t>
      </w:r>
      <w:proofErr w:type="spellStart"/>
      <w:r w:rsidRPr="00876BEE">
        <w:rPr>
          <w:rFonts w:eastAsia="Calibri" w:cs="Arial"/>
          <w:lang w:val="en-ID"/>
        </w:rPr>
        <w:t>seseorang</w:t>
      </w:r>
      <w:proofErr w:type="spellEnd"/>
      <w:r w:rsidRPr="00876BEE">
        <w:rPr>
          <w:rFonts w:eastAsia="Calibri" w:cs="Arial"/>
          <w:lang w:val="en-ID"/>
        </w:rPr>
        <w:t xml:space="preserve"> (</w:t>
      </w:r>
      <w:proofErr w:type="spellStart"/>
      <w:r w:rsidRPr="00876BEE">
        <w:rPr>
          <w:rFonts w:eastAsia="Calibri" w:cs="Arial"/>
          <w:lang w:val="en-ID"/>
        </w:rPr>
        <w:t>ovent</w:t>
      </w:r>
      <w:proofErr w:type="spellEnd"/>
      <w:r w:rsidRPr="00876BEE">
        <w:rPr>
          <w:rFonts w:eastAsia="Calibri" w:cs="Arial"/>
          <w:lang w:val="en-ID"/>
        </w:rPr>
        <w:t xml:space="preserve"> behaviour). Dari </w:t>
      </w:r>
      <w:proofErr w:type="spellStart"/>
      <w:r w:rsidRPr="00876BEE">
        <w:rPr>
          <w:rFonts w:eastAsia="Calibri" w:cs="Arial"/>
          <w:lang w:val="en-ID"/>
        </w:rPr>
        <w:t>pengalaman</w:t>
      </w:r>
      <w:proofErr w:type="spellEnd"/>
      <w:r w:rsidRPr="00876BEE">
        <w:rPr>
          <w:rFonts w:eastAsia="Calibri" w:cs="Arial"/>
          <w:lang w:val="en-ID"/>
        </w:rPr>
        <w:t xml:space="preserve"> dan </w:t>
      </w:r>
      <w:proofErr w:type="spellStart"/>
      <w:r w:rsidRPr="00876BEE">
        <w:rPr>
          <w:rFonts w:eastAsia="Calibri" w:cs="Arial"/>
          <w:lang w:val="en-ID"/>
        </w:rPr>
        <w:t>penelitian</w:t>
      </w:r>
      <w:proofErr w:type="spellEnd"/>
      <w:r w:rsidRPr="00876BEE">
        <w:rPr>
          <w:rFonts w:eastAsia="Calibri" w:cs="Arial"/>
          <w:lang w:val="en-ID"/>
        </w:rPr>
        <w:t xml:space="preserve"> </w:t>
      </w:r>
      <w:proofErr w:type="spellStart"/>
      <w:r w:rsidRPr="00876BEE">
        <w:rPr>
          <w:rFonts w:eastAsia="Calibri" w:cs="Arial"/>
          <w:lang w:val="en-ID"/>
        </w:rPr>
        <w:t>ternyata</w:t>
      </w:r>
      <w:proofErr w:type="spellEnd"/>
      <w:r w:rsidRPr="00876BEE">
        <w:rPr>
          <w:rFonts w:eastAsia="Calibri" w:cs="Arial"/>
          <w:lang w:val="en-ID"/>
        </w:rPr>
        <w:t xml:space="preserve"> </w:t>
      </w:r>
      <w:proofErr w:type="spellStart"/>
      <w:r w:rsidRPr="00876BEE">
        <w:rPr>
          <w:rFonts w:eastAsia="Calibri" w:cs="Arial"/>
          <w:lang w:val="en-ID"/>
        </w:rPr>
        <w:t>perilaku</w:t>
      </w:r>
      <w:proofErr w:type="spellEnd"/>
      <w:r w:rsidRPr="00876BEE">
        <w:rPr>
          <w:rFonts w:eastAsia="Calibri" w:cs="Arial"/>
          <w:lang w:val="en-ID"/>
        </w:rPr>
        <w:t xml:space="preserve"> yang </w:t>
      </w:r>
      <w:proofErr w:type="spellStart"/>
      <w:r w:rsidRPr="00876BEE">
        <w:rPr>
          <w:rFonts w:eastAsia="Calibri" w:cs="Arial"/>
          <w:lang w:val="en-ID"/>
        </w:rPr>
        <w:t>didasari</w:t>
      </w:r>
      <w:proofErr w:type="spellEnd"/>
      <w:r w:rsidRPr="00876BEE">
        <w:rPr>
          <w:rFonts w:eastAsia="Calibri" w:cs="Arial"/>
          <w:lang w:val="en-ID"/>
        </w:rPr>
        <w:t xml:space="preserve"> oleh </w:t>
      </w:r>
      <w:proofErr w:type="spellStart"/>
      <w:r w:rsidRPr="00876BEE">
        <w:rPr>
          <w:rFonts w:eastAsia="Calibri" w:cs="Arial"/>
          <w:lang w:val="en-ID"/>
        </w:rPr>
        <w:t>pengetahuan</w:t>
      </w:r>
      <w:proofErr w:type="spellEnd"/>
      <w:r w:rsidRPr="00876BEE">
        <w:rPr>
          <w:rFonts w:eastAsia="Calibri" w:cs="Arial"/>
          <w:lang w:val="en-ID"/>
        </w:rPr>
        <w:t xml:space="preserve"> </w:t>
      </w:r>
      <w:proofErr w:type="spellStart"/>
      <w:r w:rsidRPr="00876BEE">
        <w:rPr>
          <w:rFonts w:eastAsia="Calibri" w:cs="Arial"/>
          <w:lang w:val="en-ID"/>
        </w:rPr>
        <w:t>akan</w:t>
      </w:r>
      <w:proofErr w:type="spellEnd"/>
      <w:r w:rsidRPr="00876BEE">
        <w:rPr>
          <w:rFonts w:eastAsia="Calibri" w:cs="Arial"/>
          <w:lang w:val="en-ID"/>
        </w:rPr>
        <w:t xml:space="preserve"> </w:t>
      </w:r>
      <w:proofErr w:type="spellStart"/>
      <w:r w:rsidRPr="00876BEE">
        <w:rPr>
          <w:rFonts w:eastAsia="Calibri" w:cs="Arial"/>
          <w:lang w:val="en-ID"/>
        </w:rPr>
        <w:t>lebih</w:t>
      </w:r>
      <w:proofErr w:type="spellEnd"/>
      <w:r w:rsidRPr="00876BEE">
        <w:rPr>
          <w:rFonts w:eastAsia="Calibri" w:cs="Arial"/>
          <w:lang w:val="en-ID"/>
        </w:rPr>
        <w:t xml:space="preserve"> </w:t>
      </w:r>
      <w:proofErr w:type="spellStart"/>
      <w:r w:rsidRPr="00876BEE">
        <w:rPr>
          <w:rFonts w:eastAsia="Calibri" w:cs="Arial"/>
          <w:lang w:val="en-ID"/>
        </w:rPr>
        <w:t>langgeng</w:t>
      </w:r>
      <w:proofErr w:type="spellEnd"/>
      <w:r w:rsidRPr="00876BEE">
        <w:rPr>
          <w:rFonts w:eastAsia="Calibri" w:cs="Arial"/>
          <w:lang w:val="en-ID"/>
        </w:rPr>
        <w:t xml:space="preserve"> </w:t>
      </w:r>
      <w:proofErr w:type="spellStart"/>
      <w:r w:rsidRPr="00876BEE">
        <w:rPr>
          <w:rFonts w:eastAsia="Calibri" w:cs="Arial"/>
          <w:lang w:val="en-ID"/>
        </w:rPr>
        <w:t>daripada</w:t>
      </w:r>
      <w:proofErr w:type="spellEnd"/>
      <w:r w:rsidRPr="00876BEE">
        <w:rPr>
          <w:rFonts w:eastAsia="Calibri" w:cs="Arial"/>
          <w:lang w:val="en-ID"/>
        </w:rPr>
        <w:t xml:space="preserve"> </w:t>
      </w:r>
      <w:proofErr w:type="spellStart"/>
      <w:r w:rsidRPr="00876BEE">
        <w:rPr>
          <w:rFonts w:eastAsia="Calibri" w:cs="Arial"/>
          <w:lang w:val="en-ID"/>
        </w:rPr>
        <w:t>perilaku</w:t>
      </w:r>
      <w:proofErr w:type="spellEnd"/>
      <w:r w:rsidRPr="00876BEE">
        <w:rPr>
          <w:rFonts w:eastAsia="Calibri" w:cs="Arial"/>
          <w:lang w:val="en-ID"/>
        </w:rPr>
        <w:t xml:space="preserve"> yang </w:t>
      </w:r>
      <w:proofErr w:type="spellStart"/>
      <w:r w:rsidRPr="00876BEE">
        <w:rPr>
          <w:rFonts w:eastAsia="Calibri" w:cs="Arial"/>
          <w:lang w:val="en-ID"/>
        </w:rPr>
        <w:t>tidak</w:t>
      </w:r>
      <w:proofErr w:type="spellEnd"/>
      <w:r w:rsidRPr="00876BEE">
        <w:rPr>
          <w:rFonts w:eastAsia="Calibri" w:cs="Arial"/>
          <w:lang w:val="en-ID"/>
        </w:rPr>
        <w:t xml:space="preserve"> </w:t>
      </w:r>
      <w:proofErr w:type="spellStart"/>
      <w:r w:rsidRPr="00876BEE">
        <w:rPr>
          <w:rFonts w:eastAsia="Calibri" w:cs="Arial"/>
          <w:lang w:val="en-ID"/>
        </w:rPr>
        <w:t>didasari</w:t>
      </w:r>
      <w:proofErr w:type="spellEnd"/>
      <w:r w:rsidRPr="00876BEE">
        <w:rPr>
          <w:rFonts w:eastAsia="Calibri" w:cs="Arial"/>
          <w:lang w:val="en-ID"/>
        </w:rPr>
        <w:t xml:space="preserve"> oleh </w:t>
      </w:r>
      <w:proofErr w:type="spellStart"/>
      <w:r w:rsidRPr="00876BEE">
        <w:rPr>
          <w:rFonts w:eastAsia="Calibri" w:cs="Arial"/>
          <w:lang w:val="en-ID"/>
        </w:rPr>
        <w:t>pengetahuan</w:t>
      </w:r>
      <w:proofErr w:type="spellEnd"/>
      <w:r w:rsidRPr="00876BEE">
        <w:rPr>
          <w:rFonts w:eastAsia="Calibri" w:cs="Arial"/>
          <w:lang w:val="en-ID"/>
        </w:rPr>
        <w:t xml:space="preserve">. </w:t>
      </w:r>
      <w:proofErr w:type="spellStart"/>
      <w:r w:rsidRPr="00876BEE">
        <w:rPr>
          <w:rFonts w:eastAsia="Calibri" w:cs="Arial"/>
          <w:lang w:val="en-ID"/>
        </w:rPr>
        <w:t>Pengetahuan</w:t>
      </w:r>
      <w:proofErr w:type="spellEnd"/>
      <w:r w:rsidRPr="00876BEE">
        <w:rPr>
          <w:rFonts w:eastAsia="Calibri" w:cs="Arial"/>
          <w:lang w:val="en-ID"/>
        </w:rPr>
        <w:t xml:space="preserve"> yang </w:t>
      </w:r>
      <w:proofErr w:type="spellStart"/>
      <w:r w:rsidRPr="00876BEE">
        <w:rPr>
          <w:rFonts w:eastAsia="Calibri" w:cs="Arial"/>
          <w:lang w:val="en-ID"/>
        </w:rPr>
        <w:t>cukup</w:t>
      </w:r>
      <w:proofErr w:type="spellEnd"/>
      <w:r w:rsidRPr="00876BEE">
        <w:rPr>
          <w:rFonts w:eastAsia="Calibri" w:cs="Arial"/>
          <w:lang w:val="en-ID"/>
        </w:rPr>
        <w:t xml:space="preserve"> </w:t>
      </w:r>
      <w:proofErr w:type="spellStart"/>
      <w:r w:rsidRPr="00876BEE">
        <w:rPr>
          <w:rFonts w:eastAsia="Calibri" w:cs="Arial"/>
          <w:lang w:val="en-ID"/>
        </w:rPr>
        <w:t>didalam</w:t>
      </w:r>
      <w:proofErr w:type="spellEnd"/>
      <w:r w:rsidRPr="00876BEE">
        <w:rPr>
          <w:rFonts w:eastAsia="Calibri" w:cs="Arial"/>
          <w:lang w:val="en-ID"/>
        </w:rPr>
        <w:t xml:space="preserve"> domain </w:t>
      </w:r>
      <w:proofErr w:type="spellStart"/>
      <w:r w:rsidRPr="00876BEE">
        <w:rPr>
          <w:rFonts w:eastAsia="Calibri" w:cs="Arial"/>
          <w:lang w:val="en-ID"/>
        </w:rPr>
        <w:t>kognitif</w:t>
      </w:r>
      <w:proofErr w:type="spellEnd"/>
      <w:r w:rsidRPr="00876BEE">
        <w:rPr>
          <w:rFonts w:eastAsia="Calibri" w:cs="Arial"/>
          <w:lang w:val="en-ID"/>
        </w:rPr>
        <w:t xml:space="preserve"> </w:t>
      </w:r>
      <w:proofErr w:type="spellStart"/>
      <w:r w:rsidRPr="00876BEE">
        <w:rPr>
          <w:rFonts w:eastAsia="Calibri" w:cs="Arial"/>
          <w:lang w:val="en-ID"/>
        </w:rPr>
        <w:t>mempunyai</w:t>
      </w:r>
      <w:proofErr w:type="spellEnd"/>
      <w:r w:rsidRPr="00876BEE">
        <w:rPr>
          <w:rFonts w:eastAsia="Calibri" w:cs="Arial"/>
          <w:lang w:val="en-ID"/>
        </w:rPr>
        <w:t xml:space="preserve"> 6 </w:t>
      </w:r>
      <w:proofErr w:type="spellStart"/>
      <w:r w:rsidRPr="00876BEE">
        <w:rPr>
          <w:rFonts w:eastAsia="Calibri" w:cs="Arial"/>
          <w:lang w:val="en-ID"/>
        </w:rPr>
        <w:t>tingkat</w:t>
      </w:r>
      <w:proofErr w:type="spellEnd"/>
      <w:r w:rsidRPr="00876BEE">
        <w:rPr>
          <w:rFonts w:eastAsia="Calibri" w:cs="Arial"/>
          <w:lang w:val="en-ID"/>
        </w:rPr>
        <w:t xml:space="preserve"> </w:t>
      </w:r>
      <w:proofErr w:type="spellStart"/>
      <w:r w:rsidRPr="00876BEE">
        <w:rPr>
          <w:rFonts w:eastAsia="Calibri" w:cs="Arial"/>
          <w:lang w:val="en-ID"/>
        </w:rPr>
        <w:t>yaitu</w:t>
      </w:r>
      <w:proofErr w:type="spellEnd"/>
      <w:r w:rsidRPr="00876BEE">
        <w:rPr>
          <w:rFonts w:eastAsia="Calibri" w:cs="Arial"/>
          <w:lang w:val="en-ID"/>
        </w:rPr>
        <w:t>: (</w:t>
      </w:r>
      <w:proofErr w:type="spellStart"/>
      <w:r w:rsidRPr="00876BEE">
        <w:rPr>
          <w:rFonts w:eastAsia="Calibri" w:cs="Arial"/>
          <w:lang w:val="en-ID"/>
        </w:rPr>
        <w:t>Notoadmodjo</w:t>
      </w:r>
      <w:proofErr w:type="spellEnd"/>
      <w:r w:rsidRPr="00876BEE">
        <w:rPr>
          <w:rFonts w:eastAsia="Calibri" w:cs="Arial"/>
          <w:lang w:val="en-ID"/>
        </w:rPr>
        <w:t>, 2003)</w:t>
      </w:r>
    </w:p>
    <w:p w14:paraId="2FD74CDB" w14:textId="77777777" w:rsidR="000547C3" w:rsidRPr="000547C3" w:rsidRDefault="000547C3" w:rsidP="000547C3">
      <w:pPr>
        <w:spacing w:after="0" w:line="360" w:lineRule="auto"/>
        <w:jc w:val="both"/>
        <w:rPr>
          <w:rFonts w:eastAsia="Calibri" w:cs="Arial"/>
          <w:lang w:val="en-ID"/>
        </w:rPr>
      </w:pPr>
    </w:p>
    <w:p w14:paraId="669B8A0B" w14:textId="77777777" w:rsidR="004124AB" w:rsidRPr="004124AB" w:rsidRDefault="00D23EA7" w:rsidP="004124AB">
      <w:pPr>
        <w:pStyle w:val="ListParagraph"/>
        <w:numPr>
          <w:ilvl w:val="0"/>
          <w:numId w:val="39"/>
        </w:numPr>
        <w:spacing w:after="0" w:line="360" w:lineRule="auto"/>
        <w:jc w:val="both"/>
        <w:rPr>
          <w:rFonts w:eastAsia="Calibri" w:cs="Arial"/>
          <w:lang w:val="en-ID"/>
        </w:rPr>
      </w:pPr>
      <w:proofErr w:type="spellStart"/>
      <w:r w:rsidRPr="004124AB">
        <w:rPr>
          <w:rFonts w:eastAsia="Calibri" w:cs="Arial"/>
        </w:rPr>
        <w:t>Tahu</w:t>
      </w:r>
      <w:proofErr w:type="spellEnd"/>
      <w:r w:rsidRPr="004124AB">
        <w:rPr>
          <w:rFonts w:eastAsia="Calibri" w:cs="Arial"/>
        </w:rPr>
        <w:t xml:space="preserve"> (</w:t>
      </w:r>
      <w:r w:rsidRPr="004124AB">
        <w:rPr>
          <w:rFonts w:eastAsia="Calibri" w:cs="Arial"/>
          <w:i/>
          <w:iCs/>
        </w:rPr>
        <w:t>Know</w:t>
      </w:r>
      <w:r w:rsidRPr="004124AB">
        <w:rPr>
          <w:rFonts w:eastAsia="Calibri" w:cs="Arial"/>
        </w:rPr>
        <w:t>)</w:t>
      </w:r>
    </w:p>
    <w:p w14:paraId="7EA89661" w14:textId="64B919B3" w:rsidR="004124AB" w:rsidRDefault="00D23EA7" w:rsidP="004124AB">
      <w:pPr>
        <w:pStyle w:val="ListParagraph"/>
        <w:spacing w:after="0" w:line="360" w:lineRule="auto"/>
        <w:ind w:left="1440"/>
        <w:jc w:val="both"/>
        <w:rPr>
          <w:rFonts w:eastAsia="Calibri" w:cs="Arial"/>
        </w:rPr>
      </w:pPr>
      <w:proofErr w:type="spellStart"/>
      <w:r w:rsidRPr="004124AB">
        <w:rPr>
          <w:rFonts w:eastAsia="Calibri" w:cs="Arial"/>
        </w:rPr>
        <w:t>Tahu</w:t>
      </w:r>
      <w:proofErr w:type="spellEnd"/>
      <w:r w:rsidRPr="004124AB">
        <w:rPr>
          <w:rFonts w:eastAsia="Calibri" w:cs="Arial"/>
        </w:rPr>
        <w:t xml:space="preserve"> </w:t>
      </w:r>
      <w:proofErr w:type="spellStart"/>
      <w:r w:rsidRPr="004124AB">
        <w:rPr>
          <w:rFonts w:eastAsia="Calibri" w:cs="Arial"/>
        </w:rPr>
        <w:t>diartikan</w:t>
      </w:r>
      <w:proofErr w:type="spellEnd"/>
      <w:r w:rsidRPr="004124AB">
        <w:rPr>
          <w:rFonts w:eastAsia="Calibri" w:cs="Arial"/>
        </w:rPr>
        <w:t xml:space="preserve"> </w:t>
      </w:r>
      <w:proofErr w:type="spellStart"/>
      <w:r w:rsidRPr="004124AB">
        <w:rPr>
          <w:rFonts w:eastAsia="Calibri" w:cs="Arial"/>
        </w:rPr>
        <w:t>sebagai</w:t>
      </w:r>
      <w:proofErr w:type="spellEnd"/>
      <w:r w:rsidRPr="004124AB">
        <w:rPr>
          <w:rFonts w:eastAsia="Calibri" w:cs="Arial"/>
        </w:rPr>
        <w:t xml:space="preserve"> </w:t>
      </w:r>
      <w:proofErr w:type="spellStart"/>
      <w:r w:rsidRPr="004124AB">
        <w:rPr>
          <w:rFonts w:eastAsia="Calibri" w:cs="Arial"/>
        </w:rPr>
        <w:t>mengingat</w:t>
      </w:r>
      <w:proofErr w:type="spellEnd"/>
      <w:r w:rsidRPr="004124AB">
        <w:rPr>
          <w:rFonts w:eastAsia="Calibri" w:cs="Arial"/>
        </w:rPr>
        <w:t xml:space="preserve"> </w:t>
      </w:r>
      <w:proofErr w:type="spellStart"/>
      <w:r w:rsidRPr="004124AB">
        <w:rPr>
          <w:rFonts w:eastAsia="Calibri" w:cs="Arial"/>
        </w:rPr>
        <w:t>suatu</w:t>
      </w:r>
      <w:proofErr w:type="spellEnd"/>
      <w:r w:rsidRPr="004124AB">
        <w:rPr>
          <w:rFonts w:eastAsia="Calibri" w:cs="Arial"/>
        </w:rPr>
        <w:t xml:space="preserve"> </w:t>
      </w:r>
      <w:proofErr w:type="spellStart"/>
      <w:r w:rsidRPr="004124AB">
        <w:rPr>
          <w:rFonts w:eastAsia="Calibri" w:cs="Arial"/>
        </w:rPr>
        <w:t>materi</w:t>
      </w:r>
      <w:proofErr w:type="spellEnd"/>
      <w:r w:rsidRPr="004124AB">
        <w:rPr>
          <w:rFonts w:eastAsia="Calibri" w:cs="Arial"/>
        </w:rPr>
        <w:t xml:space="preserve"> yang </w:t>
      </w:r>
      <w:proofErr w:type="spellStart"/>
      <w:r w:rsidRPr="004124AB">
        <w:rPr>
          <w:rFonts w:eastAsia="Calibri" w:cs="Arial"/>
        </w:rPr>
        <w:t>telah</w:t>
      </w:r>
      <w:proofErr w:type="spellEnd"/>
      <w:r w:rsidRPr="004124AB">
        <w:rPr>
          <w:rFonts w:eastAsia="Calibri" w:cs="Arial"/>
        </w:rPr>
        <w:t xml:space="preserve"> </w:t>
      </w:r>
      <w:proofErr w:type="spellStart"/>
      <w:r w:rsidRPr="004124AB">
        <w:rPr>
          <w:rFonts w:eastAsia="Calibri" w:cs="Arial"/>
        </w:rPr>
        <w:t>diajari</w:t>
      </w:r>
      <w:proofErr w:type="spellEnd"/>
      <w:r w:rsidRPr="004124AB">
        <w:rPr>
          <w:rFonts w:eastAsia="Calibri" w:cs="Arial"/>
        </w:rPr>
        <w:t xml:space="preserve"> </w:t>
      </w:r>
      <w:proofErr w:type="spellStart"/>
      <w:r w:rsidRPr="004124AB">
        <w:rPr>
          <w:rFonts w:eastAsia="Calibri" w:cs="Arial"/>
        </w:rPr>
        <w:t>sebelumnya</w:t>
      </w:r>
      <w:proofErr w:type="spellEnd"/>
      <w:r w:rsidRPr="004124AB">
        <w:rPr>
          <w:rFonts w:eastAsia="Calibri" w:cs="Arial"/>
        </w:rPr>
        <w:t xml:space="preserve">. </w:t>
      </w:r>
      <w:proofErr w:type="spellStart"/>
      <w:r w:rsidRPr="004124AB">
        <w:rPr>
          <w:rFonts w:eastAsia="Calibri" w:cs="Arial"/>
        </w:rPr>
        <w:t>Termasuk</w:t>
      </w:r>
      <w:proofErr w:type="spellEnd"/>
      <w:r w:rsidRPr="004124AB">
        <w:rPr>
          <w:rFonts w:eastAsia="Calibri" w:cs="Arial"/>
        </w:rPr>
        <w:t xml:space="preserve"> </w:t>
      </w:r>
      <w:proofErr w:type="spellStart"/>
      <w:r w:rsidRPr="004124AB">
        <w:rPr>
          <w:rFonts w:eastAsia="Calibri" w:cs="Arial"/>
        </w:rPr>
        <w:t>kedalam</w:t>
      </w:r>
      <w:proofErr w:type="spellEnd"/>
      <w:r w:rsidRPr="004124AB">
        <w:rPr>
          <w:rFonts w:eastAsia="Calibri" w:cs="Arial"/>
        </w:rPr>
        <w:t xml:space="preserve"> </w:t>
      </w:r>
      <w:proofErr w:type="spellStart"/>
      <w:r w:rsidRPr="004124AB">
        <w:rPr>
          <w:rFonts w:eastAsia="Calibri" w:cs="Arial"/>
        </w:rPr>
        <w:t>pengetahuan</w:t>
      </w:r>
      <w:proofErr w:type="spellEnd"/>
      <w:r w:rsidRPr="004124AB">
        <w:rPr>
          <w:rFonts w:eastAsia="Calibri" w:cs="Arial"/>
        </w:rPr>
        <w:t xml:space="preserve"> </w:t>
      </w:r>
      <w:proofErr w:type="spellStart"/>
      <w:r w:rsidRPr="004124AB">
        <w:rPr>
          <w:rFonts w:eastAsia="Calibri" w:cs="Arial"/>
        </w:rPr>
        <w:t>tingkat</w:t>
      </w:r>
      <w:proofErr w:type="spellEnd"/>
      <w:r w:rsidRPr="004124AB">
        <w:rPr>
          <w:rFonts w:eastAsia="Calibri" w:cs="Arial"/>
        </w:rPr>
        <w:t xml:space="preserve"> </w:t>
      </w:r>
      <w:proofErr w:type="spellStart"/>
      <w:r w:rsidRPr="004124AB">
        <w:rPr>
          <w:rFonts w:eastAsia="Calibri" w:cs="Arial"/>
        </w:rPr>
        <w:t>ini</w:t>
      </w:r>
      <w:proofErr w:type="spellEnd"/>
      <w:r w:rsidRPr="004124AB">
        <w:rPr>
          <w:rFonts w:eastAsia="Calibri" w:cs="Arial"/>
        </w:rPr>
        <w:t xml:space="preserve"> </w:t>
      </w:r>
      <w:proofErr w:type="spellStart"/>
      <w:r w:rsidRPr="004124AB">
        <w:rPr>
          <w:rFonts w:eastAsia="Calibri" w:cs="Arial"/>
        </w:rPr>
        <w:t>adalah</w:t>
      </w:r>
      <w:proofErr w:type="spellEnd"/>
      <w:r w:rsidRPr="004124AB">
        <w:rPr>
          <w:rFonts w:eastAsia="Calibri" w:cs="Arial"/>
        </w:rPr>
        <w:t xml:space="preserve"> </w:t>
      </w:r>
      <w:proofErr w:type="spellStart"/>
      <w:r w:rsidRPr="004124AB">
        <w:rPr>
          <w:rFonts w:eastAsia="Calibri" w:cs="Arial"/>
        </w:rPr>
        <w:t>mengingat</w:t>
      </w:r>
      <w:proofErr w:type="spellEnd"/>
      <w:r w:rsidRPr="004124AB">
        <w:rPr>
          <w:rFonts w:eastAsia="Calibri" w:cs="Arial"/>
        </w:rPr>
        <w:t xml:space="preserve"> </w:t>
      </w:r>
      <w:proofErr w:type="spellStart"/>
      <w:r w:rsidRPr="004124AB">
        <w:rPr>
          <w:rFonts w:eastAsia="Calibri" w:cs="Arial"/>
        </w:rPr>
        <w:t>kembali</w:t>
      </w:r>
      <w:proofErr w:type="spellEnd"/>
      <w:r w:rsidRPr="004124AB">
        <w:rPr>
          <w:rFonts w:eastAsia="Calibri" w:cs="Arial"/>
        </w:rPr>
        <w:t xml:space="preserve"> (recall) </w:t>
      </w:r>
      <w:proofErr w:type="spellStart"/>
      <w:r w:rsidRPr="004124AB">
        <w:rPr>
          <w:rFonts w:eastAsia="Calibri" w:cs="Arial"/>
        </w:rPr>
        <w:t>terhadap</w:t>
      </w:r>
      <w:proofErr w:type="spellEnd"/>
      <w:r w:rsidRPr="004124AB">
        <w:rPr>
          <w:rFonts w:eastAsia="Calibri" w:cs="Arial"/>
        </w:rPr>
        <w:t xml:space="preserve"> </w:t>
      </w:r>
      <w:proofErr w:type="spellStart"/>
      <w:r w:rsidRPr="004124AB">
        <w:rPr>
          <w:rFonts w:eastAsia="Calibri" w:cs="Arial"/>
        </w:rPr>
        <w:t>suatu</w:t>
      </w:r>
      <w:proofErr w:type="spellEnd"/>
      <w:r w:rsidRPr="004124AB">
        <w:rPr>
          <w:rFonts w:eastAsia="Calibri" w:cs="Arial"/>
        </w:rPr>
        <w:t xml:space="preserve"> yang </w:t>
      </w:r>
      <w:proofErr w:type="spellStart"/>
      <w:r w:rsidRPr="004124AB">
        <w:rPr>
          <w:rFonts w:eastAsia="Calibri" w:cs="Arial"/>
        </w:rPr>
        <w:t>spesifik</w:t>
      </w:r>
      <w:proofErr w:type="spellEnd"/>
      <w:r w:rsidRPr="004124AB">
        <w:rPr>
          <w:rFonts w:eastAsia="Calibri" w:cs="Arial"/>
        </w:rPr>
        <w:t xml:space="preserve"> dan </w:t>
      </w:r>
      <w:proofErr w:type="spellStart"/>
      <w:r w:rsidRPr="004124AB">
        <w:rPr>
          <w:rFonts w:eastAsia="Calibri" w:cs="Arial"/>
        </w:rPr>
        <w:t>seluruh</w:t>
      </w:r>
      <w:proofErr w:type="spellEnd"/>
      <w:r w:rsidRPr="004124AB">
        <w:rPr>
          <w:rFonts w:eastAsia="Calibri" w:cs="Arial"/>
        </w:rPr>
        <w:t xml:space="preserve"> </w:t>
      </w:r>
      <w:proofErr w:type="spellStart"/>
      <w:r w:rsidRPr="004124AB">
        <w:rPr>
          <w:rFonts w:eastAsia="Calibri" w:cs="Arial"/>
        </w:rPr>
        <w:t>bahan</w:t>
      </w:r>
      <w:proofErr w:type="spellEnd"/>
      <w:r w:rsidRPr="004124AB">
        <w:rPr>
          <w:rFonts w:eastAsia="Calibri" w:cs="Arial"/>
        </w:rPr>
        <w:t xml:space="preserve"> yang </w:t>
      </w:r>
      <w:proofErr w:type="spellStart"/>
      <w:r w:rsidRPr="004124AB">
        <w:rPr>
          <w:rFonts w:eastAsia="Calibri" w:cs="Arial"/>
        </w:rPr>
        <w:t>dipelajari</w:t>
      </w:r>
      <w:proofErr w:type="spellEnd"/>
      <w:r w:rsidRPr="004124AB">
        <w:rPr>
          <w:rFonts w:eastAsia="Calibri" w:cs="Arial"/>
        </w:rPr>
        <w:t xml:space="preserve">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ransangan</w:t>
      </w:r>
      <w:proofErr w:type="spellEnd"/>
      <w:r w:rsidRPr="004124AB">
        <w:rPr>
          <w:rFonts w:eastAsia="Calibri" w:cs="Arial"/>
        </w:rPr>
        <w:t xml:space="preserve"> yang </w:t>
      </w:r>
      <w:proofErr w:type="spellStart"/>
      <w:r w:rsidRPr="004124AB">
        <w:rPr>
          <w:rFonts w:eastAsia="Calibri" w:cs="Arial"/>
        </w:rPr>
        <w:t>telah</w:t>
      </w:r>
      <w:proofErr w:type="spellEnd"/>
      <w:r w:rsidRPr="004124AB">
        <w:rPr>
          <w:rFonts w:eastAsia="Calibri" w:cs="Arial"/>
        </w:rPr>
        <w:t xml:space="preserve"> </w:t>
      </w:r>
      <w:proofErr w:type="spellStart"/>
      <w:r w:rsidRPr="004124AB">
        <w:rPr>
          <w:rFonts w:eastAsia="Calibri" w:cs="Arial"/>
        </w:rPr>
        <w:t>diterima</w:t>
      </w:r>
      <w:proofErr w:type="spellEnd"/>
      <w:r w:rsidRPr="004124AB">
        <w:rPr>
          <w:rFonts w:eastAsia="Calibri" w:cs="Arial"/>
        </w:rPr>
        <w:t xml:space="preserve">. Oleh </w:t>
      </w:r>
      <w:proofErr w:type="spellStart"/>
      <w:r w:rsidRPr="004124AB">
        <w:rPr>
          <w:rFonts w:eastAsia="Calibri" w:cs="Arial"/>
        </w:rPr>
        <w:t>sebab</w:t>
      </w:r>
      <w:proofErr w:type="spellEnd"/>
      <w:r w:rsidRPr="004124AB">
        <w:rPr>
          <w:rFonts w:eastAsia="Calibri" w:cs="Arial"/>
        </w:rPr>
        <w:t xml:space="preserve"> </w:t>
      </w:r>
      <w:proofErr w:type="spellStart"/>
      <w:r w:rsidRPr="004124AB">
        <w:rPr>
          <w:rFonts w:eastAsia="Calibri" w:cs="Arial"/>
        </w:rPr>
        <w:t>itu</w:t>
      </w:r>
      <w:proofErr w:type="spellEnd"/>
      <w:r w:rsidRPr="004124AB">
        <w:rPr>
          <w:rFonts w:eastAsia="Calibri" w:cs="Arial"/>
        </w:rPr>
        <w:t xml:space="preserve"> “</w:t>
      </w:r>
      <w:proofErr w:type="spellStart"/>
      <w:r w:rsidRPr="004124AB">
        <w:rPr>
          <w:rFonts w:eastAsia="Calibri" w:cs="Arial"/>
        </w:rPr>
        <w:t>tahu</w:t>
      </w:r>
      <w:proofErr w:type="spellEnd"/>
      <w:r w:rsidRPr="004124AB">
        <w:rPr>
          <w:rFonts w:eastAsia="Calibri" w:cs="Arial"/>
        </w:rPr>
        <w:t xml:space="preserve">” </w:t>
      </w:r>
      <w:proofErr w:type="spellStart"/>
      <w:r w:rsidRPr="004124AB">
        <w:rPr>
          <w:rFonts w:eastAsia="Calibri" w:cs="Arial"/>
        </w:rPr>
        <w:t>ini</w:t>
      </w:r>
      <w:proofErr w:type="spellEnd"/>
      <w:r w:rsidRPr="004124AB">
        <w:rPr>
          <w:rFonts w:eastAsia="Calibri" w:cs="Arial"/>
        </w:rPr>
        <w:t xml:space="preserve"> </w:t>
      </w:r>
      <w:proofErr w:type="spellStart"/>
      <w:r w:rsidRPr="004124AB">
        <w:rPr>
          <w:rFonts w:eastAsia="Calibri" w:cs="Arial"/>
        </w:rPr>
        <w:t>adalah</w:t>
      </w:r>
      <w:proofErr w:type="spellEnd"/>
      <w:r w:rsidRPr="004124AB">
        <w:rPr>
          <w:rFonts w:eastAsia="Calibri" w:cs="Arial"/>
        </w:rPr>
        <w:t xml:space="preserve"> </w:t>
      </w:r>
      <w:proofErr w:type="spellStart"/>
      <w:r w:rsidRPr="004124AB">
        <w:rPr>
          <w:rFonts w:eastAsia="Calibri" w:cs="Arial"/>
        </w:rPr>
        <w:t>merupakan</w:t>
      </w:r>
      <w:proofErr w:type="spellEnd"/>
      <w:r w:rsidRPr="004124AB">
        <w:rPr>
          <w:rFonts w:eastAsia="Calibri" w:cs="Arial"/>
        </w:rPr>
        <w:t xml:space="preserve"> </w:t>
      </w:r>
      <w:proofErr w:type="spellStart"/>
      <w:r w:rsidRPr="004124AB">
        <w:rPr>
          <w:rFonts w:eastAsia="Calibri" w:cs="Arial"/>
        </w:rPr>
        <w:t>tingkat</w:t>
      </w:r>
      <w:proofErr w:type="spellEnd"/>
      <w:r w:rsidRPr="004124AB">
        <w:rPr>
          <w:rFonts w:eastAsia="Calibri" w:cs="Arial"/>
        </w:rPr>
        <w:t xml:space="preserve"> </w:t>
      </w:r>
      <w:proofErr w:type="spellStart"/>
      <w:r w:rsidRPr="004124AB">
        <w:rPr>
          <w:rFonts w:eastAsia="Calibri" w:cs="Arial"/>
        </w:rPr>
        <w:t>pengetahuan</w:t>
      </w:r>
      <w:proofErr w:type="spellEnd"/>
      <w:r w:rsidRPr="004124AB">
        <w:rPr>
          <w:rFonts w:eastAsia="Calibri" w:cs="Arial"/>
        </w:rPr>
        <w:t xml:space="preserve"> yang paling </w:t>
      </w:r>
      <w:proofErr w:type="spellStart"/>
      <w:r w:rsidRPr="004124AB">
        <w:rPr>
          <w:rFonts w:eastAsia="Calibri" w:cs="Arial"/>
        </w:rPr>
        <w:t>rencah</w:t>
      </w:r>
      <w:proofErr w:type="spellEnd"/>
      <w:r w:rsidRPr="004124AB">
        <w:rPr>
          <w:rFonts w:eastAsia="Calibri" w:cs="Arial"/>
        </w:rPr>
        <w:t xml:space="preserve">. Kata </w:t>
      </w:r>
      <w:proofErr w:type="spellStart"/>
      <w:r w:rsidRPr="004124AB">
        <w:rPr>
          <w:rFonts w:eastAsia="Calibri" w:cs="Arial"/>
        </w:rPr>
        <w:t>kerja</w:t>
      </w:r>
      <w:proofErr w:type="spellEnd"/>
      <w:r w:rsidRPr="004124AB">
        <w:rPr>
          <w:rFonts w:eastAsia="Calibri" w:cs="Arial"/>
        </w:rPr>
        <w:t xml:space="preserve"> </w:t>
      </w:r>
      <w:proofErr w:type="spellStart"/>
      <w:r w:rsidRPr="004124AB">
        <w:rPr>
          <w:rFonts w:eastAsia="Calibri" w:cs="Arial"/>
        </w:rPr>
        <w:t>untuk</w:t>
      </w:r>
      <w:proofErr w:type="spellEnd"/>
      <w:r w:rsidRPr="004124AB">
        <w:rPr>
          <w:rFonts w:eastAsia="Calibri" w:cs="Arial"/>
        </w:rPr>
        <w:t xml:space="preserve"> </w:t>
      </w:r>
      <w:proofErr w:type="spellStart"/>
      <w:r w:rsidRPr="004124AB">
        <w:rPr>
          <w:rFonts w:eastAsia="Calibri" w:cs="Arial"/>
        </w:rPr>
        <w:t>mengukur</w:t>
      </w:r>
      <w:proofErr w:type="spellEnd"/>
      <w:r w:rsidRPr="004124AB">
        <w:rPr>
          <w:rFonts w:eastAsia="Calibri" w:cs="Arial"/>
        </w:rPr>
        <w:t xml:space="preserve"> </w:t>
      </w:r>
      <w:proofErr w:type="spellStart"/>
      <w:r w:rsidRPr="004124AB">
        <w:rPr>
          <w:rFonts w:eastAsia="Calibri" w:cs="Arial"/>
        </w:rPr>
        <w:t>bahwa</w:t>
      </w:r>
      <w:proofErr w:type="spellEnd"/>
      <w:r w:rsidRPr="004124AB">
        <w:rPr>
          <w:rFonts w:eastAsia="Calibri" w:cs="Arial"/>
        </w:rPr>
        <w:t xml:space="preserve"> orang </w:t>
      </w:r>
      <w:proofErr w:type="spellStart"/>
      <w:r w:rsidRPr="004124AB">
        <w:rPr>
          <w:rFonts w:eastAsia="Calibri" w:cs="Arial"/>
        </w:rPr>
        <w:t>tahu</w:t>
      </w:r>
      <w:proofErr w:type="spellEnd"/>
      <w:r w:rsidRPr="004124AB">
        <w:rPr>
          <w:rFonts w:eastAsia="Calibri" w:cs="Arial"/>
        </w:rPr>
        <w:t xml:space="preserve"> </w:t>
      </w:r>
      <w:proofErr w:type="spellStart"/>
      <w:r w:rsidRPr="004124AB">
        <w:rPr>
          <w:rFonts w:eastAsia="Calibri" w:cs="Arial"/>
        </w:rPr>
        <w:t>tentang</w:t>
      </w:r>
      <w:proofErr w:type="spellEnd"/>
      <w:r w:rsidRPr="004124AB">
        <w:rPr>
          <w:rFonts w:eastAsia="Calibri" w:cs="Arial"/>
        </w:rPr>
        <w:t xml:space="preserve"> </w:t>
      </w:r>
      <w:proofErr w:type="spellStart"/>
      <w:r w:rsidRPr="004124AB">
        <w:rPr>
          <w:rFonts w:eastAsia="Calibri" w:cs="Arial"/>
        </w:rPr>
        <w:t>apa</w:t>
      </w:r>
      <w:proofErr w:type="spellEnd"/>
      <w:r w:rsidRPr="004124AB">
        <w:rPr>
          <w:rFonts w:eastAsia="Calibri" w:cs="Arial"/>
        </w:rPr>
        <w:t xml:space="preserve"> yang </w:t>
      </w:r>
      <w:proofErr w:type="spellStart"/>
      <w:r w:rsidRPr="004124AB">
        <w:rPr>
          <w:rFonts w:eastAsia="Calibri" w:cs="Arial"/>
        </w:rPr>
        <w:t>dipelajri</w:t>
      </w:r>
      <w:proofErr w:type="spellEnd"/>
      <w:r w:rsidRPr="004124AB">
        <w:rPr>
          <w:rFonts w:eastAsia="Calibri" w:cs="Arial"/>
        </w:rPr>
        <w:t xml:space="preserve"> </w:t>
      </w:r>
      <w:proofErr w:type="spellStart"/>
      <w:r w:rsidRPr="004124AB">
        <w:rPr>
          <w:rFonts w:eastAsia="Calibri" w:cs="Arial"/>
        </w:rPr>
        <w:t>yaitu</w:t>
      </w:r>
      <w:proofErr w:type="spellEnd"/>
      <w:r w:rsidRPr="004124AB">
        <w:rPr>
          <w:rFonts w:eastAsia="Calibri" w:cs="Arial"/>
        </w:rPr>
        <w:t xml:space="preserve"> </w:t>
      </w:r>
      <w:proofErr w:type="spellStart"/>
      <w:r w:rsidRPr="004124AB">
        <w:rPr>
          <w:rFonts w:eastAsia="Calibri" w:cs="Arial"/>
        </w:rPr>
        <w:t>menyebutkan</w:t>
      </w:r>
      <w:proofErr w:type="spellEnd"/>
      <w:r w:rsidRPr="004124AB">
        <w:rPr>
          <w:rFonts w:eastAsia="Calibri" w:cs="Arial"/>
        </w:rPr>
        <w:t xml:space="preserve">, </w:t>
      </w:r>
      <w:proofErr w:type="spellStart"/>
      <w:r w:rsidRPr="004124AB">
        <w:rPr>
          <w:rFonts w:eastAsia="Calibri" w:cs="Arial"/>
        </w:rPr>
        <w:t>menguraikan</w:t>
      </w:r>
      <w:proofErr w:type="spellEnd"/>
      <w:r w:rsidRPr="004124AB">
        <w:rPr>
          <w:rFonts w:eastAsia="Calibri" w:cs="Arial"/>
        </w:rPr>
        <w:t xml:space="preserve">, </w:t>
      </w:r>
      <w:proofErr w:type="spellStart"/>
      <w:r w:rsidRPr="004124AB">
        <w:rPr>
          <w:rFonts w:eastAsia="Calibri" w:cs="Arial"/>
        </w:rPr>
        <w:t>mengidentifikasi</w:t>
      </w:r>
      <w:proofErr w:type="spellEnd"/>
      <w:r w:rsidRPr="004124AB">
        <w:rPr>
          <w:rFonts w:eastAsia="Calibri" w:cs="Arial"/>
        </w:rPr>
        <w:t xml:space="preserve">, </w:t>
      </w:r>
      <w:proofErr w:type="spellStart"/>
      <w:r w:rsidRPr="004124AB">
        <w:rPr>
          <w:rFonts w:eastAsia="Calibri" w:cs="Arial"/>
        </w:rPr>
        <w:t>menyatakan</w:t>
      </w:r>
      <w:proofErr w:type="spellEnd"/>
      <w:r w:rsidRPr="004124AB">
        <w:rPr>
          <w:rFonts w:eastAsia="Calibri" w:cs="Arial"/>
        </w:rPr>
        <w:t xml:space="preserve"> dan </w:t>
      </w:r>
      <w:proofErr w:type="spellStart"/>
      <w:r w:rsidRPr="004124AB">
        <w:rPr>
          <w:rFonts w:eastAsia="Calibri" w:cs="Arial"/>
        </w:rPr>
        <w:t>sebagainya</w:t>
      </w:r>
      <w:proofErr w:type="spellEnd"/>
      <w:r w:rsidRPr="004124AB">
        <w:rPr>
          <w:rFonts w:eastAsia="Calibri" w:cs="Arial"/>
        </w:rPr>
        <w:t>.</w:t>
      </w:r>
    </w:p>
    <w:p w14:paraId="2C1BE529" w14:textId="77777777" w:rsidR="004124AB" w:rsidRPr="004124AB" w:rsidRDefault="004124AB" w:rsidP="004124AB">
      <w:pPr>
        <w:pStyle w:val="ListParagraph"/>
        <w:spacing w:after="0" w:line="360" w:lineRule="auto"/>
        <w:ind w:left="1440"/>
        <w:jc w:val="both"/>
        <w:rPr>
          <w:rFonts w:eastAsia="Calibri" w:cs="Arial"/>
        </w:rPr>
      </w:pPr>
    </w:p>
    <w:p w14:paraId="7893C05F" w14:textId="77777777" w:rsidR="004124AB" w:rsidRPr="004124AB" w:rsidRDefault="00D23EA7" w:rsidP="004124AB">
      <w:pPr>
        <w:pStyle w:val="ListParagraph"/>
        <w:numPr>
          <w:ilvl w:val="0"/>
          <w:numId w:val="39"/>
        </w:numPr>
        <w:spacing w:after="0" w:line="360" w:lineRule="auto"/>
        <w:jc w:val="both"/>
        <w:rPr>
          <w:rFonts w:eastAsia="Calibri" w:cs="Arial"/>
          <w:lang w:val="en-ID"/>
        </w:rPr>
      </w:pPr>
      <w:proofErr w:type="spellStart"/>
      <w:r w:rsidRPr="004124AB">
        <w:rPr>
          <w:rFonts w:eastAsia="Calibri" w:cs="Arial"/>
        </w:rPr>
        <w:t>Memahami</w:t>
      </w:r>
      <w:proofErr w:type="spellEnd"/>
      <w:r w:rsidRPr="004124AB">
        <w:rPr>
          <w:rFonts w:eastAsia="Calibri" w:cs="Arial"/>
        </w:rPr>
        <w:t xml:space="preserve"> (</w:t>
      </w:r>
      <w:proofErr w:type="spellStart"/>
      <w:r w:rsidRPr="004124AB">
        <w:rPr>
          <w:rFonts w:eastAsia="Calibri" w:cs="Arial"/>
          <w:i/>
          <w:iCs/>
        </w:rPr>
        <w:t>Comprehention</w:t>
      </w:r>
      <w:proofErr w:type="spellEnd"/>
      <w:r w:rsidRPr="004124AB">
        <w:rPr>
          <w:rFonts w:eastAsia="Calibri" w:cs="Arial"/>
        </w:rPr>
        <w:t>)</w:t>
      </w:r>
    </w:p>
    <w:p w14:paraId="1C163325" w14:textId="194A709D" w:rsidR="004124AB" w:rsidRDefault="00D23EA7" w:rsidP="004124AB">
      <w:pPr>
        <w:pStyle w:val="ListParagraph"/>
        <w:spacing w:after="0" w:line="360" w:lineRule="auto"/>
        <w:ind w:left="1440"/>
        <w:jc w:val="both"/>
        <w:rPr>
          <w:rFonts w:eastAsia="Calibri" w:cs="Arial"/>
        </w:rPr>
      </w:pPr>
      <w:proofErr w:type="spellStart"/>
      <w:r w:rsidRPr="004124AB">
        <w:rPr>
          <w:rFonts w:eastAsia="Calibri" w:cs="Arial"/>
        </w:rPr>
        <w:t>Memahami</w:t>
      </w:r>
      <w:proofErr w:type="spellEnd"/>
      <w:r w:rsidRPr="004124AB">
        <w:rPr>
          <w:rFonts w:eastAsia="Calibri" w:cs="Arial"/>
        </w:rPr>
        <w:t xml:space="preserve"> </w:t>
      </w:r>
      <w:proofErr w:type="spellStart"/>
      <w:r w:rsidRPr="004124AB">
        <w:rPr>
          <w:rFonts w:eastAsia="Calibri" w:cs="Arial"/>
        </w:rPr>
        <w:t>artinya</w:t>
      </w:r>
      <w:proofErr w:type="spellEnd"/>
      <w:r w:rsidRPr="004124AB">
        <w:rPr>
          <w:rFonts w:eastAsia="Calibri" w:cs="Arial"/>
        </w:rPr>
        <w:t xml:space="preserve"> </w:t>
      </w:r>
      <w:proofErr w:type="spellStart"/>
      <w:r w:rsidRPr="004124AB">
        <w:rPr>
          <w:rFonts w:eastAsia="Calibri" w:cs="Arial"/>
        </w:rPr>
        <w:t>sebagai</w:t>
      </w:r>
      <w:proofErr w:type="spellEnd"/>
      <w:r w:rsidRPr="004124AB">
        <w:rPr>
          <w:rFonts w:eastAsia="Calibri" w:cs="Arial"/>
        </w:rPr>
        <w:t xml:space="preserve"> </w:t>
      </w:r>
      <w:proofErr w:type="spellStart"/>
      <w:r w:rsidRPr="004124AB">
        <w:rPr>
          <w:rFonts w:eastAsia="Calibri" w:cs="Arial"/>
        </w:rPr>
        <w:t>suatu</w:t>
      </w:r>
      <w:proofErr w:type="spellEnd"/>
      <w:r w:rsidRPr="004124AB">
        <w:rPr>
          <w:rFonts w:eastAsia="Calibri" w:cs="Arial"/>
        </w:rPr>
        <w:t xml:space="preserve"> </w:t>
      </w:r>
      <w:proofErr w:type="spellStart"/>
      <w:r w:rsidRPr="004124AB">
        <w:rPr>
          <w:rFonts w:eastAsia="Calibri" w:cs="Arial"/>
        </w:rPr>
        <w:t>kemampuan</w:t>
      </w:r>
      <w:proofErr w:type="spellEnd"/>
      <w:r w:rsidRPr="004124AB">
        <w:rPr>
          <w:rFonts w:eastAsia="Calibri" w:cs="Arial"/>
        </w:rPr>
        <w:t xml:space="preserve"> </w:t>
      </w:r>
      <w:proofErr w:type="spellStart"/>
      <w:r w:rsidRPr="004124AB">
        <w:rPr>
          <w:rFonts w:eastAsia="Calibri" w:cs="Arial"/>
        </w:rPr>
        <w:t>untuk</w:t>
      </w:r>
      <w:proofErr w:type="spellEnd"/>
      <w:r w:rsidRPr="004124AB">
        <w:rPr>
          <w:rFonts w:eastAsia="Calibri" w:cs="Arial"/>
        </w:rPr>
        <w:t xml:space="preserve"> </w:t>
      </w:r>
      <w:proofErr w:type="spellStart"/>
      <w:r w:rsidRPr="004124AB">
        <w:rPr>
          <w:rFonts w:eastAsia="Calibri" w:cs="Arial"/>
        </w:rPr>
        <w:t>menjelaskan</w:t>
      </w:r>
      <w:proofErr w:type="spellEnd"/>
      <w:r w:rsidRPr="004124AB">
        <w:rPr>
          <w:rFonts w:eastAsia="Calibri" w:cs="Arial"/>
        </w:rPr>
        <w:t xml:space="preserve"> </w:t>
      </w:r>
      <w:proofErr w:type="spellStart"/>
      <w:r w:rsidRPr="004124AB">
        <w:rPr>
          <w:rFonts w:eastAsia="Calibri" w:cs="Arial"/>
        </w:rPr>
        <w:t>secara</w:t>
      </w:r>
      <w:proofErr w:type="spellEnd"/>
      <w:r w:rsidRPr="004124AB">
        <w:rPr>
          <w:rFonts w:eastAsia="Calibri" w:cs="Arial"/>
        </w:rPr>
        <w:t xml:space="preserve"> </w:t>
      </w:r>
      <w:proofErr w:type="spellStart"/>
      <w:r w:rsidRPr="004124AB">
        <w:rPr>
          <w:rFonts w:eastAsia="Calibri" w:cs="Arial"/>
        </w:rPr>
        <w:t>benar</w:t>
      </w:r>
      <w:proofErr w:type="spellEnd"/>
      <w:r w:rsidRPr="004124AB">
        <w:rPr>
          <w:rFonts w:eastAsia="Calibri" w:cs="Arial"/>
        </w:rPr>
        <w:t xml:space="preserve"> </w:t>
      </w:r>
      <w:proofErr w:type="spellStart"/>
      <w:r w:rsidRPr="004124AB">
        <w:rPr>
          <w:rFonts w:eastAsia="Calibri" w:cs="Arial"/>
        </w:rPr>
        <w:t>tentang</w:t>
      </w:r>
      <w:proofErr w:type="spellEnd"/>
      <w:r w:rsidRPr="004124AB">
        <w:rPr>
          <w:rFonts w:eastAsia="Calibri" w:cs="Arial"/>
        </w:rPr>
        <w:t xml:space="preserve"> </w:t>
      </w:r>
      <w:proofErr w:type="spellStart"/>
      <w:r w:rsidRPr="004124AB">
        <w:rPr>
          <w:rFonts w:eastAsia="Calibri" w:cs="Arial"/>
        </w:rPr>
        <w:t>obyek</w:t>
      </w:r>
      <w:proofErr w:type="spellEnd"/>
      <w:r w:rsidRPr="004124AB">
        <w:rPr>
          <w:rFonts w:eastAsia="Calibri" w:cs="Arial"/>
        </w:rPr>
        <w:t xml:space="preserve"> yang </w:t>
      </w:r>
      <w:proofErr w:type="spellStart"/>
      <w:r w:rsidRPr="004124AB">
        <w:rPr>
          <w:rFonts w:eastAsia="Calibri" w:cs="Arial"/>
        </w:rPr>
        <w:t>diketahui</w:t>
      </w:r>
      <w:proofErr w:type="spellEnd"/>
      <w:r w:rsidRPr="004124AB">
        <w:rPr>
          <w:rFonts w:eastAsia="Calibri" w:cs="Arial"/>
        </w:rPr>
        <w:t xml:space="preserve"> dan </w:t>
      </w:r>
      <w:proofErr w:type="spellStart"/>
      <w:r w:rsidRPr="004124AB">
        <w:rPr>
          <w:rFonts w:eastAsia="Calibri" w:cs="Arial"/>
        </w:rPr>
        <w:t>dimana</w:t>
      </w:r>
      <w:proofErr w:type="spellEnd"/>
      <w:r w:rsidRPr="004124AB">
        <w:rPr>
          <w:rFonts w:eastAsia="Calibri" w:cs="Arial"/>
        </w:rPr>
        <w:t xml:space="preserve"> </w:t>
      </w:r>
      <w:proofErr w:type="spellStart"/>
      <w:r w:rsidRPr="004124AB">
        <w:rPr>
          <w:rFonts w:eastAsia="Calibri" w:cs="Arial"/>
        </w:rPr>
        <w:t>dapat</w:t>
      </w:r>
      <w:proofErr w:type="spellEnd"/>
      <w:r w:rsidRPr="004124AB">
        <w:rPr>
          <w:rFonts w:eastAsia="Calibri" w:cs="Arial"/>
        </w:rPr>
        <w:t xml:space="preserve"> </w:t>
      </w:r>
      <w:proofErr w:type="spellStart"/>
      <w:r w:rsidRPr="004124AB">
        <w:rPr>
          <w:rFonts w:eastAsia="Calibri" w:cs="Arial"/>
        </w:rPr>
        <w:t>menginterprestasikan</w:t>
      </w:r>
      <w:proofErr w:type="spellEnd"/>
      <w:r w:rsidRPr="004124AB">
        <w:rPr>
          <w:rFonts w:eastAsia="Calibri" w:cs="Arial"/>
        </w:rPr>
        <w:t xml:space="preserve"> </w:t>
      </w:r>
      <w:proofErr w:type="spellStart"/>
      <w:r w:rsidRPr="004124AB">
        <w:rPr>
          <w:rFonts w:eastAsia="Calibri" w:cs="Arial"/>
        </w:rPr>
        <w:t>secara</w:t>
      </w:r>
      <w:proofErr w:type="spellEnd"/>
      <w:r w:rsidRPr="004124AB">
        <w:rPr>
          <w:rFonts w:eastAsia="Calibri" w:cs="Arial"/>
        </w:rPr>
        <w:t xml:space="preserve"> </w:t>
      </w:r>
      <w:proofErr w:type="spellStart"/>
      <w:r w:rsidRPr="004124AB">
        <w:rPr>
          <w:rFonts w:eastAsia="Calibri" w:cs="Arial"/>
        </w:rPr>
        <w:t>benar</w:t>
      </w:r>
      <w:proofErr w:type="spellEnd"/>
      <w:r w:rsidRPr="004124AB">
        <w:rPr>
          <w:rFonts w:eastAsia="Calibri" w:cs="Arial"/>
        </w:rPr>
        <w:t xml:space="preserve">. Orang yang </w:t>
      </w:r>
      <w:proofErr w:type="spellStart"/>
      <w:r w:rsidRPr="004124AB">
        <w:rPr>
          <w:rFonts w:eastAsia="Calibri" w:cs="Arial"/>
        </w:rPr>
        <w:t>telah</w:t>
      </w:r>
      <w:proofErr w:type="spellEnd"/>
      <w:r w:rsidRPr="004124AB">
        <w:rPr>
          <w:rFonts w:eastAsia="Calibri" w:cs="Arial"/>
        </w:rPr>
        <w:t xml:space="preserve"> </w:t>
      </w:r>
      <w:proofErr w:type="spellStart"/>
      <w:r w:rsidRPr="004124AB">
        <w:rPr>
          <w:rFonts w:eastAsia="Calibri" w:cs="Arial"/>
        </w:rPr>
        <w:t>paham</w:t>
      </w:r>
      <w:proofErr w:type="spellEnd"/>
      <w:r w:rsidRPr="004124AB">
        <w:rPr>
          <w:rFonts w:eastAsia="Calibri" w:cs="Arial"/>
        </w:rPr>
        <w:t xml:space="preserve"> </w:t>
      </w:r>
      <w:proofErr w:type="spellStart"/>
      <w:r w:rsidRPr="004124AB">
        <w:rPr>
          <w:rFonts w:eastAsia="Calibri" w:cs="Arial"/>
        </w:rPr>
        <w:t>terhadap</w:t>
      </w:r>
      <w:proofErr w:type="spellEnd"/>
      <w:r w:rsidRPr="004124AB">
        <w:rPr>
          <w:rFonts w:eastAsia="Calibri" w:cs="Arial"/>
        </w:rPr>
        <w:t xml:space="preserve"> </w:t>
      </w:r>
      <w:proofErr w:type="spellStart"/>
      <w:r w:rsidRPr="004124AB">
        <w:rPr>
          <w:rFonts w:eastAsia="Calibri" w:cs="Arial"/>
        </w:rPr>
        <w:t>objek</w:t>
      </w:r>
      <w:proofErr w:type="spellEnd"/>
      <w:r w:rsidRPr="004124AB">
        <w:rPr>
          <w:rFonts w:eastAsia="Calibri" w:cs="Arial"/>
        </w:rPr>
        <w:t xml:space="preserve">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materi</w:t>
      </w:r>
      <w:proofErr w:type="spellEnd"/>
      <w:r w:rsidRPr="004124AB">
        <w:rPr>
          <w:rFonts w:eastAsia="Calibri" w:cs="Arial"/>
        </w:rPr>
        <w:t xml:space="preserve"> </w:t>
      </w:r>
      <w:proofErr w:type="spellStart"/>
      <w:r w:rsidRPr="004124AB">
        <w:rPr>
          <w:rFonts w:eastAsia="Calibri" w:cs="Arial"/>
        </w:rPr>
        <w:t>terus</w:t>
      </w:r>
      <w:proofErr w:type="spellEnd"/>
      <w:r w:rsidRPr="004124AB">
        <w:rPr>
          <w:rFonts w:eastAsia="Calibri" w:cs="Arial"/>
        </w:rPr>
        <w:t xml:space="preserve"> </w:t>
      </w:r>
      <w:proofErr w:type="spellStart"/>
      <w:r w:rsidRPr="004124AB">
        <w:rPr>
          <w:rFonts w:eastAsia="Calibri" w:cs="Arial"/>
        </w:rPr>
        <w:t>dapat</w:t>
      </w:r>
      <w:proofErr w:type="spellEnd"/>
      <w:r w:rsidRPr="004124AB">
        <w:rPr>
          <w:rFonts w:eastAsia="Calibri" w:cs="Arial"/>
        </w:rPr>
        <w:t xml:space="preserve"> </w:t>
      </w:r>
      <w:proofErr w:type="spellStart"/>
      <w:r w:rsidRPr="004124AB">
        <w:rPr>
          <w:rFonts w:eastAsia="Calibri" w:cs="Arial"/>
        </w:rPr>
        <w:t>menjelaskan</w:t>
      </w:r>
      <w:proofErr w:type="spellEnd"/>
      <w:r w:rsidRPr="004124AB">
        <w:rPr>
          <w:rFonts w:eastAsia="Calibri" w:cs="Arial"/>
        </w:rPr>
        <w:t xml:space="preserve">, </w:t>
      </w:r>
      <w:proofErr w:type="spellStart"/>
      <w:r w:rsidRPr="004124AB">
        <w:rPr>
          <w:rFonts w:eastAsia="Calibri" w:cs="Arial"/>
        </w:rPr>
        <w:t>menyebutkan</w:t>
      </w:r>
      <w:proofErr w:type="spellEnd"/>
      <w:r w:rsidRPr="004124AB">
        <w:rPr>
          <w:rFonts w:eastAsia="Calibri" w:cs="Arial"/>
        </w:rPr>
        <w:t xml:space="preserve"> </w:t>
      </w:r>
      <w:proofErr w:type="spellStart"/>
      <w:r w:rsidRPr="004124AB">
        <w:rPr>
          <w:rFonts w:eastAsia="Calibri" w:cs="Arial"/>
        </w:rPr>
        <w:t>contoh</w:t>
      </w:r>
      <w:proofErr w:type="spellEnd"/>
      <w:r w:rsidRPr="004124AB">
        <w:rPr>
          <w:rFonts w:eastAsia="Calibri" w:cs="Arial"/>
        </w:rPr>
        <w:t xml:space="preserve">, </w:t>
      </w:r>
      <w:proofErr w:type="spellStart"/>
      <w:r w:rsidRPr="004124AB">
        <w:rPr>
          <w:rFonts w:eastAsia="Calibri" w:cs="Arial"/>
        </w:rPr>
        <w:t>menyimpulkan</w:t>
      </w:r>
      <w:proofErr w:type="spellEnd"/>
      <w:r w:rsidRPr="004124AB">
        <w:rPr>
          <w:rFonts w:eastAsia="Calibri" w:cs="Arial"/>
        </w:rPr>
        <w:t xml:space="preserve">, </w:t>
      </w:r>
      <w:proofErr w:type="spellStart"/>
      <w:r w:rsidRPr="004124AB">
        <w:rPr>
          <w:rFonts w:eastAsia="Calibri" w:cs="Arial"/>
        </w:rPr>
        <w:t>meramalkan</w:t>
      </w:r>
      <w:proofErr w:type="spellEnd"/>
      <w:r w:rsidRPr="004124AB">
        <w:rPr>
          <w:rFonts w:eastAsia="Calibri" w:cs="Arial"/>
        </w:rPr>
        <w:t xml:space="preserve"> dan </w:t>
      </w:r>
      <w:proofErr w:type="spellStart"/>
      <w:r w:rsidRPr="004124AB">
        <w:rPr>
          <w:rFonts w:eastAsia="Calibri" w:cs="Arial"/>
        </w:rPr>
        <w:t>sebagainya</w:t>
      </w:r>
      <w:proofErr w:type="spellEnd"/>
      <w:r w:rsidRPr="004124AB">
        <w:rPr>
          <w:rFonts w:eastAsia="Calibri" w:cs="Arial"/>
        </w:rPr>
        <w:t xml:space="preserve"> </w:t>
      </w:r>
      <w:proofErr w:type="spellStart"/>
      <w:r w:rsidRPr="004124AB">
        <w:rPr>
          <w:rFonts w:eastAsia="Calibri" w:cs="Arial"/>
        </w:rPr>
        <w:t>terhadap</w:t>
      </w:r>
      <w:proofErr w:type="spellEnd"/>
      <w:r w:rsidRPr="004124AB">
        <w:rPr>
          <w:rFonts w:eastAsia="Calibri" w:cs="Arial"/>
        </w:rPr>
        <w:t xml:space="preserve"> </w:t>
      </w:r>
      <w:proofErr w:type="spellStart"/>
      <w:r w:rsidRPr="004124AB">
        <w:rPr>
          <w:rFonts w:eastAsia="Calibri" w:cs="Arial"/>
        </w:rPr>
        <w:t>suatu</w:t>
      </w:r>
      <w:proofErr w:type="spellEnd"/>
      <w:r w:rsidRPr="004124AB">
        <w:rPr>
          <w:rFonts w:eastAsia="Calibri" w:cs="Arial"/>
        </w:rPr>
        <w:t xml:space="preserve"> </w:t>
      </w:r>
      <w:proofErr w:type="spellStart"/>
      <w:r w:rsidRPr="004124AB">
        <w:rPr>
          <w:rFonts w:eastAsia="Calibri" w:cs="Arial"/>
        </w:rPr>
        <w:t>objek</w:t>
      </w:r>
      <w:proofErr w:type="spellEnd"/>
      <w:r w:rsidRPr="004124AB">
        <w:rPr>
          <w:rFonts w:eastAsia="Calibri" w:cs="Arial"/>
        </w:rPr>
        <w:t xml:space="preserve"> yang </w:t>
      </w:r>
      <w:proofErr w:type="spellStart"/>
      <w:r w:rsidRPr="004124AB">
        <w:rPr>
          <w:rFonts w:eastAsia="Calibri" w:cs="Arial"/>
        </w:rPr>
        <w:t>dipelajari</w:t>
      </w:r>
      <w:proofErr w:type="spellEnd"/>
      <w:r w:rsidRPr="004124AB">
        <w:rPr>
          <w:rFonts w:eastAsia="Calibri" w:cs="Arial"/>
        </w:rPr>
        <w:t>.</w:t>
      </w:r>
    </w:p>
    <w:p w14:paraId="57CEF932" w14:textId="77777777" w:rsidR="004124AB" w:rsidRDefault="004124AB" w:rsidP="004124AB">
      <w:pPr>
        <w:pStyle w:val="ListParagraph"/>
        <w:spacing w:after="0" w:line="360" w:lineRule="auto"/>
        <w:ind w:left="1440"/>
        <w:jc w:val="both"/>
        <w:rPr>
          <w:rFonts w:eastAsia="Calibri" w:cs="Arial"/>
        </w:rPr>
      </w:pPr>
    </w:p>
    <w:p w14:paraId="074D07C7" w14:textId="77777777" w:rsidR="004124AB" w:rsidRPr="004124AB" w:rsidRDefault="00D23EA7" w:rsidP="004124AB">
      <w:pPr>
        <w:pStyle w:val="ListParagraph"/>
        <w:numPr>
          <w:ilvl w:val="0"/>
          <w:numId w:val="39"/>
        </w:numPr>
        <w:spacing w:after="0" w:line="360" w:lineRule="auto"/>
        <w:jc w:val="both"/>
        <w:rPr>
          <w:rFonts w:eastAsia="Calibri" w:cs="Arial"/>
          <w:lang w:val="en-ID"/>
        </w:rPr>
      </w:pPr>
      <w:proofErr w:type="spellStart"/>
      <w:r w:rsidRPr="004124AB">
        <w:rPr>
          <w:rFonts w:eastAsia="Calibri" w:cs="Arial"/>
        </w:rPr>
        <w:t>Aplikasi</w:t>
      </w:r>
      <w:proofErr w:type="spellEnd"/>
      <w:r w:rsidRPr="004124AB">
        <w:rPr>
          <w:rFonts w:eastAsia="Calibri" w:cs="Arial"/>
        </w:rPr>
        <w:t xml:space="preserve"> (</w:t>
      </w:r>
      <w:r w:rsidRPr="004124AB">
        <w:rPr>
          <w:rFonts w:eastAsia="Calibri" w:cs="Arial"/>
          <w:i/>
          <w:iCs/>
        </w:rPr>
        <w:t>Application</w:t>
      </w:r>
      <w:r w:rsidRPr="004124AB">
        <w:rPr>
          <w:rFonts w:eastAsia="Calibri" w:cs="Arial"/>
        </w:rPr>
        <w:t>)</w:t>
      </w:r>
    </w:p>
    <w:p w14:paraId="1B90DFC1" w14:textId="71AC2C32" w:rsidR="004124AB" w:rsidRDefault="00D23EA7" w:rsidP="000547C3">
      <w:pPr>
        <w:pStyle w:val="ListParagraph"/>
        <w:spacing w:after="0" w:line="360" w:lineRule="auto"/>
        <w:ind w:left="1440"/>
        <w:jc w:val="both"/>
        <w:rPr>
          <w:rFonts w:eastAsia="Calibri" w:cs="Arial"/>
        </w:rPr>
      </w:pPr>
      <w:proofErr w:type="spellStart"/>
      <w:r w:rsidRPr="004124AB">
        <w:rPr>
          <w:rFonts w:eastAsia="Calibri" w:cs="Arial"/>
        </w:rPr>
        <w:t>Aplikasi</w:t>
      </w:r>
      <w:proofErr w:type="spellEnd"/>
      <w:r w:rsidRPr="004124AB">
        <w:rPr>
          <w:rFonts w:eastAsia="Calibri" w:cs="Arial"/>
        </w:rPr>
        <w:t xml:space="preserve"> </w:t>
      </w:r>
      <w:proofErr w:type="spellStart"/>
      <w:r w:rsidRPr="004124AB">
        <w:rPr>
          <w:rFonts w:eastAsia="Calibri" w:cs="Arial"/>
        </w:rPr>
        <w:t>diartikan</w:t>
      </w:r>
      <w:proofErr w:type="spellEnd"/>
      <w:r w:rsidRPr="004124AB">
        <w:rPr>
          <w:rFonts w:eastAsia="Calibri" w:cs="Arial"/>
        </w:rPr>
        <w:t xml:space="preserve"> </w:t>
      </w:r>
      <w:proofErr w:type="spellStart"/>
      <w:r w:rsidRPr="004124AB">
        <w:rPr>
          <w:rFonts w:eastAsia="Calibri" w:cs="Arial"/>
        </w:rPr>
        <w:t>sebagai</w:t>
      </w:r>
      <w:proofErr w:type="spellEnd"/>
      <w:r w:rsidRPr="004124AB">
        <w:rPr>
          <w:rFonts w:eastAsia="Calibri" w:cs="Arial"/>
        </w:rPr>
        <w:t xml:space="preserve"> </w:t>
      </w:r>
      <w:proofErr w:type="spellStart"/>
      <w:r w:rsidRPr="004124AB">
        <w:rPr>
          <w:rFonts w:eastAsia="Calibri" w:cs="Arial"/>
        </w:rPr>
        <w:t>kemampuan</w:t>
      </w:r>
      <w:proofErr w:type="spellEnd"/>
      <w:r w:rsidRPr="004124AB">
        <w:rPr>
          <w:rFonts w:eastAsia="Calibri" w:cs="Arial"/>
        </w:rPr>
        <w:t xml:space="preserve"> </w:t>
      </w:r>
      <w:proofErr w:type="spellStart"/>
      <w:r w:rsidRPr="004124AB">
        <w:rPr>
          <w:rFonts w:eastAsia="Calibri" w:cs="Arial"/>
        </w:rPr>
        <w:t>untuk</w:t>
      </w:r>
      <w:proofErr w:type="spellEnd"/>
      <w:r w:rsidRPr="004124AB">
        <w:rPr>
          <w:rFonts w:eastAsia="Calibri" w:cs="Arial"/>
        </w:rPr>
        <w:t xml:space="preserve"> </w:t>
      </w:r>
      <w:proofErr w:type="spellStart"/>
      <w:r w:rsidRPr="004124AB">
        <w:rPr>
          <w:rFonts w:eastAsia="Calibri" w:cs="Arial"/>
        </w:rPr>
        <w:t>menggunakan</w:t>
      </w:r>
      <w:proofErr w:type="spellEnd"/>
      <w:r w:rsidRPr="004124AB">
        <w:rPr>
          <w:rFonts w:eastAsia="Calibri" w:cs="Arial"/>
        </w:rPr>
        <w:t xml:space="preserve"> </w:t>
      </w:r>
      <w:proofErr w:type="spellStart"/>
      <w:r w:rsidRPr="004124AB">
        <w:rPr>
          <w:rFonts w:eastAsia="Calibri" w:cs="Arial"/>
        </w:rPr>
        <w:t>materi</w:t>
      </w:r>
      <w:proofErr w:type="spellEnd"/>
      <w:r w:rsidRPr="004124AB">
        <w:rPr>
          <w:rFonts w:eastAsia="Calibri" w:cs="Arial"/>
        </w:rPr>
        <w:t xml:space="preserve"> yang </w:t>
      </w:r>
      <w:proofErr w:type="spellStart"/>
      <w:r w:rsidRPr="004124AB">
        <w:rPr>
          <w:rFonts w:eastAsia="Calibri" w:cs="Arial"/>
        </w:rPr>
        <w:t>telah</w:t>
      </w:r>
      <w:proofErr w:type="spellEnd"/>
      <w:r w:rsidRPr="004124AB">
        <w:rPr>
          <w:rFonts w:eastAsia="Calibri" w:cs="Arial"/>
        </w:rPr>
        <w:t xml:space="preserve"> </w:t>
      </w:r>
      <w:proofErr w:type="spellStart"/>
      <w:r w:rsidRPr="004124AB">
        <w:rPr>
          <w:rFonts w:eastAsia="Calibri" w:cs="Arial"/>
        </w:rPr>
        <w:t>dipelajari</w:t>
      </w:r>
      <w:proofErr w:type="spellEnd"/>
      <w:r w:rsidRPr="004124AB">
        <w:rPr>
          <w:rFonts w:eastAsia="Calibri" w:cs="Arial"/>
        </w:rPr>
        <w:t xml:space="preserve"> pada </w:t>
      </w:r>
      <w:proofErr w:type="spellStart"/>
      <w:r w:rsidRPr="004124AB">
        <w:rPr>
          <w:rFonts w:eastAsia="Calibri" w:cs="Arial"/>
        </w:rPr>
        <w:t>situasi</w:t>
      </w:r>
      <w:proofErr w:type="spellEnd"/>
      <w:r w:rsidRPr="004124AB">
        <w:rPr>
          <w:rFonts w:eastAsia="Calibri" w:cs="Arial"/>
        </w:rPr>
        <w:t xml:space="preserve"> </w:t>
      </w:r>
      <w:proofErr w:type="spellStart"/>
      <w:r w:rsidRPr="004124AB">
        <w:rPr>
          <w:rFonts w:eastAsia="Calibri" w:cs="Arial"/>
        </w:rPr>
        <w:t>ataupun</w:t>
      </w:r>
      <w:proofErr w:type="spellEnd"/>
      <w:r w:rsidRPr="004124AB">
        <w:rPr>
          <w:rFonts w:eastAsia="Calibri" w:cs="Arial"/>
        </w:rPr>
        <w:t xml:space="preserve"> </w:t>
      </w:r>
      <w:proofErr w:type="spellStart"/>
      <w:r w:rsidRPr="004124AB">
        <w:rPr>
          <w:rFonts w:eastAsia="Calibri" w:cs="Arial"/>
        </w:rPr>
        <w:t>kondisi</w:t>
      </w:r>
      <w:proofErr w:type="spellEnd"/>
      <w:r w:rsidRPr="004124AB">
        <w:rPr>
          <w:rFonts w:eastAsia="Calibri" w:cs="Arial"/>
        </w:rPr>
        <w:t xml:space="preserve"> </w:t>
      </w:r>
      <w:proofErr w:type="spellStart"/>
      <w:r w:rsidRPr="004124AB">
        <w:rPr>
          <w:rFonts w:eastAsia="Calibri" w:cs="Arial"/>
        </w:rPr>
        <w:t>riil</w:t>
      </w:r>
      <w:proofErr w:type="spellEnd"/>
      <w:r w:rsidRPr="004124AB">
        <w:rPr>
          <w:rFonts w:eastAsia="Calibri" w:cs="Arial"/>
        </w:rPr>
        <w:t xml:space="preserve"> (</w:t>
      </w:r>
      <w:proofErr w:type="spellStart"/>
      <w:r w:rsidRPr="004124AB">
        <w:rPr>
          <w:rFonts w:eastAsia="Calibri" w:cs="Arial"/>
        </w:rPr>
        <w:t>sebenarnya</w:t>
      </w:r>
      <w:proofErr w:type="spellEnd"/>
      <w:r w:rsidRPr="004124AB">
        <w:rPr>
          <w:rFonts w:eastAsia="Calibri" w:cs="Arial"/>
        </w:rPr>
        <w:t xml:space="preserve">). </w:t>
      </w:r>
      <w:proofErr w:type="spellStart"/>
      <w:r w:rsidRPr="004124AB">
        <w:rPr>
          <w:rFonts w:eastAsia="Calibri" w:cs="Arial"/>
        </w:rPr>
        <w:t>Aplikasi</w:t>
      </w:r>
      <w:proofErr w:type="spellEnd"/>
      <w:r w:rsidRPr="004124AB">
        <w:rPr>
          <w:rFonts w:eastAsia="Calibri" w:cs="Arial"/>
        </w:rPr>
        <w:t xml:space="preserve"> </w:t>
      </w:r>
      <w:proofErr w:type="spellStart"/>
      <w:r w:rsidRPr="004124AB">
        <w:rPr>
          <w:rFonts w:eastAsia="Calibri" w:cs="Arial"/>
        </w:rPr>
        <w:t>disini</w:t>
      </w:r>
      <w:proofErr w:type="spellEnd"/>
      <w:r w:rsidRPr="004124AB">
        <w:rPr>
          <w:rFonts w:eastAsia="Calibri" w:cs="Arial"/>
        </w:rPr>
        <w:t xml:space="preserve"> </w:t>
      </w:r>
      <w:proofErr w:type="spellStart"/>
      <w:r w:rsidRPr="004124AB">
        <w:rPr>
          <w:rFonts w:eastAsia="Calibri" w:cs="Arial"/>
        </w:rPr>
        <w:t>dapat</w:t>
      </w:r>
      <w:proofErr w:type="spellEnd"/>
      <w:r w:rsidRPr="004124AB">
        <w:rPr>
          <w:rFonts w:eastAsia="Calibri" w:cs="Arial"/>
        </w:rPr>
        <w:t xml:space="preserve"> </w:t>
      </w:r>
      <w:proofErr w:type="spellStart"/>
      <w:r w:rsidRPr="004124AB">
        <w:rPr>
          <w:rFonts w:eastAsia="Calibri" w:cs="Arial"/>
        </w:rPr>
        <w:t>diartikan</w:t>
      </w:r>
      <w:proofErr w:type="spellEnd"/>
      <w:r w:rsidRPr="004124AB">
        <w:rPr>
          <w:rFonts w:eastAsia="Calibri" w:cs="Arial"/>
        </w:rPr>
        <w:t xml:space="preserve"> </w:t>
      </w:r>
      <w:proofErr w:type="spellStart"/>
      <w:r w:rsidRPr="004124AB">
        <w:rPr>
          <w:rFonts w:eastAsia="Calibri" w:cs="Arial"/>
        </w:rPr>
        <w:t>aplikasi</w:t>
      </w:r>
      <w:proofErr w:type="spellEnd"/>
      <w:r w:rsidRPr="004124AB">
        <w:rPr>
          <w:rFonts w:eastAsia="Calibri" w:cs="Arial"/>
        </w:rPr>
        <w:t xml:space="preserve">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penggunaan</w:t>
      </w:r>
      <w:proofErr w:type="spellEnd"/>
      <w:r w:rsidRPr="004124AB">
        <w:rPr>
          <w:rFonts w:eastAsia="Calibri" w:cs="Arial"/>
        </w:rPr>
        <w:t xml:space="preserve"> </w:t>
      </w:r>
      <w:proofErr w:type="spellStart"/>
      <w:r w:rsidRPr="004124AB">
        <w:rPr>
          <w:rFonts w:eastAsia="Calibri" w:cs="Arial"/>
        </w:rPr>
        <w:t>hukum-</w:t>
      </w:r>
      <w:r w:rsidRPr="004124AB">
        <w:rPr>
          <w:rFonts w:eastAsia="Calibri" w:cs="Arial"/>
        </w:rPr>
        <w:lastRenderedPageBreak/>
        <w:t>hukum</w:t>
      </w:r>
      <w:proofErr w:type="spellEnd"/>
      <w:r w:rsidRPr="004124AB">
        <w:rPr>
          <w:rFonts w:eastAsia="Calibri" w:cs="Arial"/>
        </w:rPr>
        <w:t xml:space="preserve">, </w:t>
      </w:r>
      <w:proofErr w:type="spellStart"/>
      <w:r w:rsidRPr="004124AB">
        <w:rPr>
          <w:rFonts w:eastAsia="Calibri" w:cs="Arial"/>
        </w:rPr>
        <w:t>rumus</w:t>
      </w:r>
      <w:proofErr w:type="spellEnd"/>
      <w:r w:rsidRPr="004124AB">
        <w:rPr>
          <w:rFonts w:eastAsia="Calibri" w:cs="Arial"/>
        </w:rPr>
        <w:t xml:space="preserve">, </w:t>
      </w:r>
      <w:proofErr w:type="spellStart"/>
      <w:r w:rsidRPr="004124AB">
        <w:rPr>
          <w:rFonts w:eastAsia="Calibri" w:cs="Arial"/>
        </w:rPr>
        <w:t>metode</w:t>
      </w:r>
      <w:proofErr w:type="spellEnd"/>
      <w:r w:rsidRPr="004124AB">
        <w:rPr>
          <w:rFonts w:eastAsia="Calibri" w:cs="Arial"/>
        </w:rPr>
        <w:t xml:space="preserve">, </w:t>
      </w:r>
      <w:proofErr w:type="spellStart"/>
      <w:r w:rsidRPr="004124AB">
        <w:rPr>
          <w:rFonts w:eastAsia="Calibri" w:cs="Arial"/>
        </w:rPr>
        <w:t>prinsip</w:t>
      </w:r>
      <w:proofErr w:type="spellEnd"/>
      <w:r w:rsidRPr="004124AB">
        <w:rPr>
          <w:rFonts w:eastAsia="Calibri" w:cs="Arial"/>
        </w:rPr>
        <w:t xml:space="preserve"> dan </w:t>
      </w:r>
      <w:proofErr w:type="spellStart"/>
      <w:r w:rsidRPr="004124AB">
        <w:rPr>
          <w:rFonts w:eastAsia="Calibri" w:cs="Arial"/>
        </w:rPr>
        <w:t>sebagainya</w:t>
      </w:r>
      <w:proofErr w:type="spellEnd"/>
      <w:r w:rsidRPr="004124AB">
        <w:rPr>
          <w:rFonts w:eastAsia="Calibri" w:cs="Arial"/>
        </w:rPr>
        <w:t xml:space="preserve"> </w:t>
      </w:r>
      <w:proofErr w:type="spellStart"/>
      <w:r w:rsidRPr="004124AB">
        <w:rPr>
          <w:rFonts w:eastAsia="Calibri" w:cs="Arial"/>
        </w:rPr>
        <w:t>dalam</w:t>
      </w:r>
      <w:proofErr w:type="spellEnd"/>
      <w:r w:rsidRPr="004124AB">
        <w:rPr>
          <w:rFonts w:eastAsia="Calibri" w:cs="Arial"/>
        </w:rPr>
        <w:t xml:space="preserve"> </w:t>
      </w:r>
      <w:proofErr w:type="spellStart"/>
      <w:r w:rsidRPr="004124AB">
        <w:rPr>
          <w:rFonts w:eastAsia="Calibri" w:cs="Arial"/>
        </w:rPr>
        <w:t>konteks</w:t>
      </w:r>
      <w:proofErr w:type="spellEnd"/>
      <w:r w:rsidRPr="004124AB">
        <w:rPr>
          <w:rFonts w:eastAsia="Calibri" w:cs="Arial"/>
        </w:rPr>
        <w:t xml:space="preserve">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situasi</w:t>
      </w:r>
      <w:proofErr w:type="spellEnd"/>
      <w:r w:rsidRPr="004124AB">
        <w:rPr>
          <w:rFonts w:eastAsia="Calibri" w:cs="Arial"/>
        </w:rPr>
        <w:t xml:space="preserve"> yang lain.</w:t>
      </w:r>
    </w:p>
    <w:p w14:paraId="752874AB" w14:textId="77777777" w:rsidR="000547C3" w:rsidRPr="000547C3" w:rsidRDefault="000547C3" w:rsidP="000547C3">
      <w:pPr>
        <w:pStyle w:val="ListParagraph"/>
        <w:spacing w:after="0" w:line="360" w:lineRule="auto"/>
        <w:ind w:left="1440"/>
        <w:jc w:val="both"/>
        <w:rPr>
          <w:rFonts w:eastAsia="Calibri" w:cs="Arial"/>
        </w:rPr>
      </w:pPr>
    </w:p>
    <w:p w14:paraId="04667E04" w14:textId="77777777" w:rsidR="004124AB" w:rsidRPr="004124AB" w:rsidRDefault="00D23EA7" w:rsidP="004124AB">
      <w:pPr>
        <w:pStyle w:val="ListParagraph"/>
        <w:numPr>
          <w:ilvl w:val="0"/>
          <w:numId w:val="39"/>
        </w:numPr>
        <w:spacing w:after="0" w:line="360" w:lineRule="auto"/>
        <w:jc w:val="both"/>
        <w:rPr>
          <w:rFonts w:eastAsia="Calibri" w:cs="Arial"/>
          <w:lang w:val="en-ID"/>
        </w:rPr>
      </w:pPr>
      <w:proofErr w:type="spellStart"/>
      <w:r w:rsidRPr="004124AB">
        <w:rPr>
          <w:rFonts w:eastAsia="Calibri" w:cs="Arial"/>
        </w:rPr>
        <w:t>Analis</w:t>
      </w:r>
      <w:proofErr w:type="spellEnd"/>
      <w:r w:rsidRPr="004124AB">
        <w:rPr>
          <w:rFonts w:eastAsia="Calibri" w:cs="Arial"/>
        </w:rPr>
        <w:t xml:space="preserve"> (</w:t>
      </w:r>
      <w:r w:rsidRPr="004124AB">
        <w:rPr>
          <w:rFonts w:eastAsia="Calibri" w:cs="Arial"/>
          <w:i/>
          <w:iCs/>
        </w:rPr>
        <w:t>Analysis</w:t>
      </w:r>
      <w:r w:rsidRPr="004124AB">
        <w:rPr>
          <w:rFonts w:eastAsia="Calibri" w:cs="Arial"/>
        </w:rPr>
        <w:t>)</w:t>
      </w:r>
    </w:p>
    <w:p w14:paraId="6FC37CED" w14:textId="7AD476FC" w:rsidR="004124AB" w:rsidRDefault="00D23EA7" w:rsidP="004124AB">
      <w:pPr>
        <w:pStyle w:val="ListParagraph"/>
        <w:spacing w:after="0" w:line="360" w:lineRule="auto"/>
        <w:ind w:left="1440"/>
        <w:jc w:val="both"/>
        <w:rPr>
          <w:rFonts w:eastAsia="Calibri" w:cs="Arial"/>
        </w:rPr>
      </w:pPr>
      <w:proofErr w:type="spellStart"/>
      <w:r w:rsidRPr="004124AB">
        <w:rPr>
          <w:rFonts w:eastAsia="Calibri" w:cs="Arial"/>
        </w:rPr>
        <w:t>Analis</w:t>
      </w:r>
      <w:proofErr w:type="spellEnd"/>
      <w:r w:rsidRPr="004124AB">
        <w:rPr>
          <w:rFonts w:eastAsia="Calibri" w:cs="Arial"/>
        </w:rPr>
        <w:t xml:space="preserve"> </w:t>
      </w:r>
      <w:proofErr w:type="spellStart"/>
      <w:r w:rsidRPr="004124AB">
        <w:rPr>
          <w:rFonts w:eastAsia="Calibri" w:cs="Arial"/>
        </w:rPr>
        <w:t>adalah</w:t>
      </w:r>
      <w:proofErr w:type="spellEnd"/>
      <w:r w:rsidRPr="004124AB">
        <w:rPr>
          <w:rFonts w:eastAsia="Calibri" w:cs="Arial"/>
        </w:rPr>
        <w:t xml:space="preserve"> </w:t>
      </w:r>
      <w:proofErr w:type="spellStart"/>
      <w:r w:rsidRPr="004124AB">
        <w:rPr>
          <w:rFonts w:eastAsia="Calibri" w:cs="Arial"/>
        </w:rPr>
        <w:t>suatu</w:t>
      </w:r>
      <w:proofErr w:type="spellEnd"/>
      <w:r w:rsidRPr="004124AB">
        <w:rPr>
          <w:rFonts w:eastAsia="Calibri" w:cs="Arial"/>
        </w:rPr>
        <w:t xml:space="preserve"> </w:t>
      </w:r>
      <w:proofErr w:type="spellStart"/>
      <w:r w:rsidRPr="004124AB">
        <w:rPr>
          <w:rFonts w:eastAsia="Calibri" w:cs="Arial"/>
        </w:rPr>
        <w:t>kemampuan</w:t>
      </w:r>
      <w:proofErr w:type="spellEnd"/>
      <w:r w:rsidRPr="004124AB">
        <w:rPr>
          <w:rFonts w:eastAsia="Calibri" w:cs="Arial"/>
        </w:rPr>
        <w:t xml:space="preserve"> </w:t>
      </w:r>
      <w:proofErr w:type="spellStart"/>
      <w:r w:rsidRPr="004124AB">
        <w:rPr>
          <w:rFonts w:eastAsia="Calibri" w:cs="Arial"/>
        </w:rPr>
        <w:t>untuk</w:t>
      </w:r>
      <w:proofErr w:type="spellEnd"/>
      <w:r w:rsidRPr="004124AB">
        <w:rPr>
          <w:rFonts w:eastAsia="Calibri" w:cs="Arial"/>
        </w:rPr>
        <w:t xml:space="preserve"> </w:t>
      </w:r>
      <w:proofErr w:type="spellStart"/>
      <w:r w:rsidRPr="004124AB">
        <w:rPr>
          <w:rFonts w:eastAsia="Calibri" w:cs="Arial"/>
        </w:rPr>
        <w:t>menyatakan</w:t>
      </w:r>
      <w:proofErr w:type="spellEnd"/>
      <w:r w:rsidRPr="004124AB">
        <w:rPr>
          <w:rFonts w:eastAsia="Calibri" w:cs="Arial"/>
        </w:rPr>
        <w:t xml:space="preserve"> </w:t>
      </w:r>
      <w:proofErr w:type="spellStart"/>
      <w:r w:rsidRPr="004124AB">
        <w:rPr>
          <w:rFonts w:eastAsia="Calibri" w:cs="Arial"/>
        </w:rPr>
        <w:t>materi</w:t>
      </w:r>
      <w:proofErr w:type="spellEnd"/>
      <w:r w:rsidRPr="004124AB">
        <w:rPr>
          <w:rFonts w:eastAsia="Calibri" w:cs="Arial"/>
        </w:rPr>
        <w:t xml:space="preserve">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suatu</w:t>
      </w:r>
      <w:proofErr w:type="spellEnd"/>
      <w:r w:rsidRPr="004124AB">
        <w:rPr>
          <w:rFonts w:eastAsia="Calibri" w:cs="Arial"/>
        </w:rPr>
        <w:t xml:space="preserve"> </w:t>
      </w:r>
      <w:proofErr w:type="spellStart"/>
      <w:r w:rsidRPr="004124AB">
        <w:rPr>
          <w:rFonts w:eastAsia="Calibri" w:cs="Arial"/>
        </w:rPr>
        <w:t>objek</w:t>
      </w:r>
      <w:proofErr w:type="spellEnd"/>
      <w:r w:rsidRPr="004124AB">
        <w:rPr>
          <w:rFonts w:eastAsia="Calibri" w:cs="Arial"/>
        </w:rPr>
        <w:t xml:space="preserve"> </w:t>
      </w:r>
      <w:proofErr w:type="spellStart"/>
      <w:r w:rsidRPr="004124AB">
        <w:rPr>
          <w:rFonts w:eastAsia="Calibri" w:cs="Arial"/>
        </w:rPr>
        <w:t>kedalam</w:t>
      </w:r>
      <w:proofErr w:type="spellEnd"/>
      <w:r w:rsidRPr="004124AB">
        <w:rPr>
          <w:rFonts w:eastAsia="Calibri" w:cs="Arial"/>
        </w:rPr>
        <w:t xml:space="preserve"> </w:t>
      </w:r>
      <w:proofErr w:type="spellStart"/>
      <w:r w:rsidRPr="004124AB">
        <w:rPr>
          <w:rFonts w:eastAsia="Calibri" w:cs="Arial"/>
        </w:rPr>
        <w:t>komponen-komponen</w:t>
      </w:r>
      <w:proofErr w:type="spellEnd"/>
      <w:r w:rsidRPr="004124AB">
        <w:rPr>
          <w:rFonts w:eastAsia="Calibri" w:cs="Arial"/>
        </w:rPr>
        <w:t xml:space="preserve"> </w:t>
      </w:r>
      <w:proofErr w:type="spellStart"/>
      <w:r w:rsidRPr="004124AB">
        <w:rPr>
          <w:rFonts w:eastAsia="Calibri" w:cs="Arial"/>
        </w:rPr>
        <w:t>tetapi</w:t>
      </w:r>
      <w:proofErr w:type="spellEnd"/>
      <w:r w:rsidRPr="004124AB">
        <w:rPr>
          <w:rFonts w:eastAsia="Calibri" w:cs="Arial"/>
        </w:rPr>
        <w:t xml:space="preserve"> </w:t>
      </w:r>
      <w:proofErr w:type="spellStart"/>
      <w:r w:rsidRPr="004124AB">
        <w:rPr>
          <w:rFonts w:eastAsia="Calibri" w:cs="Arial"/>
        </w:rPr>
        <w:t>masih</w:t>
      </w:r>
      <w:proofErr w:type="spellEnd"/>
      <w:r w:rsidRPr="004124AB">
        <w:rPr>
          <w:rFonts w:eastAsia="Calibri" w:cs="Arial"/>
        </w:rPr>
        <w:t xml:space="preserve"> </w:t>
      </w:r>
      <w:proofErr w:type="spellStart"/>
      <w:r w:rsidRPr="004124AB">
        <w:rPr>
          <w:rFonts w:eastAsia="Calibri" w:cs="Arial"/>
        </w:rPr>
        <w:t>didalam</w:t>
      </w:r>
      <w:proofErr w:type="spellEnd"/>
      <w:r w:rsidRPr="004124AB">
        <w:rPr>
          <w:rFonts w:eastAsia="Calibri" w:cs="Arial"/>
        </w:rPr>
        <w:t xml:space="preserve"> </w:t>
      </w:r>
      <w:proofErr w:type="spellStart"/>
      <w:r w:rsidRPr="004124AB">
        <w:rPr>
          <w:rFonts w:eastAsia="Calibri" w:cs="Arial"/>
        </w:rPr>
        <w:t>struktur</w:t>
      </w:r>
      <w:proofErr w:type="spellEnd"/>
      <w:r w:rsidRPr="004124AB">
        <w:rPr>
          <w:rFonts w:eastAsia="Calibri" w:cs="Arial"/>
        </w:rPr>
        <w:t xml:space="preserve"> </w:t>
      </w:r>
      <w:proofErr w:type="spellStart"/>
      <w:r w:rsidRPr="004124AB">
        <w:rPr>
          <w:rFonts w:eastAsia="Calibri" w:cs="Arial"/>
        </w:rPr>
        <w:t>organisasi</w:t>
      </w:r>
      <w:proofErr w:type="spellEnd"/>
      <w:r w:rsidRPr="004124AB">
        <w:rPr>
          <w:rFonts w:eastAsia="Calibri" w:cs="Arial"/>
        </w:rPr>
        <w:t xml:space="preserve"> </w:t>
      </w:r>
      <w:proofErr w:type="spellStart"/>
      <w:r w:rsidRPr="004124AB">
        <w:rPr>
          <w:rFonts w:eastAsia="Calibri" w:cs="Arial"/>
        </w:rPr>
        <w:t>tersebut</w:t>
      </w:r>
      <w:proofErr w:type="spellEnd"/>
      <w:r w:rsidRPr="004124AB">
        <w:rPr>
          <w:rFonts w:eastAsia="Calibri" w:cs="Arial"/>
        </w:rPr>
        <w:t xml:space="preserve"> dan </w:t>
      </w:r>
      <w:proofErr w:type="spellStart"/>
      <w:r w:rsidRPr="004124AB">
        <w:rPr>
          <w:rFonts w:eastAsia="Calibri" w:cs="Arial"/>
        </w:rPr>
        <w:t>masih</w:t>
      </w:r>
      <w:proofErr w:type="spellEnd"/>
      <w:r w:rsidRPr="004124AB">
        <w:rPr>
          <w:rFonts w:eastAsia="Calibri" w:cs="Arial"/>
        </w:rPr>
        <w:t xml:space="preserve"> </w:t>
      </w:r>
      <w:proofErr w:type="spellStart"/>
      <w:r w:rsidRPr="004124AB">
        <w:rPr>
          <w:rFonts w:eastAsia="Calibri" w:cs="Arial"/>
        </w:rPr>
        <w:t>ada</w:t>
      </w:r>
      <w:proofErr w:type="spellEnd"/>
      <w:r w:rsidRPr="004124AB">
        <w:rPr>
          <w:rFonts w:eastAsia="Calibri" w:cs="Arial"/>
        </w:rPr>
        <w:t xml:space="preserve"> </w:t>
      </w:r>
      <w:proofErr w:type="spellStart"/>
      <w:r w:rsidRPr="004124AB">
        <w:rPr>
          <w:rFonts w:eastAsia="Calibri" w:cs="Arial"/>
        </w:rPr>
        <w:t>kaitannya</w:t>
      </w:r>
      <w:proofErr w:type="spellEnd"/>
      <w:r w:rsidRPr="004124AB">
        <w:rPr>
          <w:rFonts w:eastAsia="Calibri" w:cs="Arial"/>
        </w:rPr>
        <w:t xml:space="preserve"> </w:t>
      </w:r>
      <w:proofErr w:type="spellStart"/>
      <w:r w:rsidRPr="004124AB">
        <w:rPr>
          <w:rFonts w:eastAsia="Calibri" w:cs="Arial"/>
        </w:rPr>
        <w:t>satu</w:t>
      </w:r>
      <w:proofErr w:type="spellEnd"/>
      <w:r w:rsidRPr="004124AB">
        <w:rPr>
          <w:rFonts w:eastAsia="Calibri" w:cs="Arial"/>
        </w:rPr>
        <w:t xml:space="preserve"> </w:t>
      </w:r>
      <w:proofErr w:type="spellStart"/>
      <w:r w:rsidRPr="004124AB">
        <w:rPr>
          <w:rFonts w:eastAsia="Calibri" w:cs="Arial"/>
        </w:rPr>
        <w:t>sama</w:t>
      </w:r>
      <w:proofErr w:type="spellEnd"/>
      <w:r w:rsidRPr="004124AB">
        <w:rPr>
          <w:rFonts w:eastAsia="Calibri" w:cs="Arial"/>
        </w:rPr>
        <w:t xml:space="preserve"> lain.</w:t>
      </w:r>
    </w:p>
    <w:p w14:paraId="43E5AB0A" w14:textId="77777777" w:rsidR="004124AB" w:rsidRDefault="004124AB" w:rsidP="004124AB">
      <w:pPr>
        <w:pStyle w:val="ListParagraph"/>
        <w:spacing w:after="0" w:line="360" w:lineRule="auto"/>
        <w:ind w:left="1440"/>
        <w:jc w:val="both"/>
        <w:rPr>
          <w:rFonts w:eastAsia="Calibri" w:cs="Arial"/>
        </w:rPr>
      </w:pPr>
    </w:p>
    <w:p w14:paraId="3CB49541" w14:textId="77777777" w:rsidR="004124AB" w:rsidRPr="004124AB" w:rsidRDefault="00D23EA7" w:rsidP="004124AB">
      <w:pPr>
        <w:pStyle w:val="ListParagraph"/>
        <w:numPr>
          <w:ilvl w:val="0"/>
          <w:numId w:val="39"/>
        </w:numPr>
        <w:spacing w:after="0" w:line="360" w:lineRule="auto"/>
        <w:jc w:val="both"/>
        <w:rPr>
          <w:rFonts w:eastAsia="Calibri" w:cs="Arial"/>
          <w:lang w:val="en-ID"/>
        </w:rPr>
      </w:pPr>
      <w:proofErr w:type="spellStart"/>
      <w:r w:rsidRPr="004124AB">
        <w:rPr>
          <w:rFonts w:eastAsia="Calibri" w:cs="Arial"/>
        </w:rPr>
        <w:t>Sintesis</w:t>
      </w:r>
      <w:proofErr w:type="spellEnd"/>
      <w:r w:rsidRPr="004124AB">
        <w:rPr>
          <w:rFonts w:eastAsia="Calibri" w:cs="Arial"/>
        </w:rPr>
        <w:t xml:space="preserve"> (</w:t>
      </w:r>
      <w:proofErr w:type="spellStart"/>
      <w:r w:rsidRPr="004124AB">
        <w:rPr>
          <w:rFonts w:eastAsia="Calibri" w:cs="Arial"/>
          <w:i/>
          <w:iCs/>
        </w:rPr>
        <w:t>Syntesis</w:t>
      </w:r>
      <w:proofErr w:type="spellEnd"/>
      <w:r w:rsidRPr="004124AB">
        <w:rPr>
          <w:rFonts w:eastAsia="Calibri" w:cs="Arial"/>
        </w:rPr>
        <w:t>)</w:t>
      </w:r>
    </w:p>
    <w:p w14:paraId="44EF157C" w14:textId="5CDF8475" w:rsidR="004124AB" w:rsidRDefault="00D23EA7" w:rsidP="004124AB">
      <w:pPr>
        <w:pStyle w:val="ListParagraph"/>
        <w:spacing w:after="0" w:line="360" w:lineRule="auto"/>
        <w:ind w:left="1440"/>
        <w:jc w:val="both"/>
        <w:rPr>
          <w:rFonts w:eastAsia="Calibri" w:cs="Arial"/>
        </w:rPr>
      </w:pPr>
      <w:proofErr w:type="spellStart"/>
      <w:r w:rsidRPr="004124AB">
        <w:rPr>
          <w:rFonts w:eastAsia="Calibri" w:cs="Arial"/>
        </w:rPr>
        <w:t>Sintesis</w:t>
      </w:r>
      <w:proofErr w:type="spellEnd"/>
      <w:r w:rsidRPr="004124AB">
        <w:rPr>
          <w:rFonts w:eastAsia="Calibri" w:cs="Arial"/>
        </w:rPr>
        <w:t xml:space="preserve"> yang </w:t>
      </w:r>
      <w:proofErr w:type="spellStart"/>
      <w:r w:rsidRPr="004124AB">
        <w:rPr>
          <w:rFonts w:eastAsia="Calibri" w:cs="Arial"/>
        </w:rPr>
        <w:t>dimaksud</w:t>
      </w:r>
      <w:proofErr w:type="spellEnd"/>
      <w:r w:rsidRPr="004124AB">
        <w:rPr>
          <w:rFonts w:eastAsia="Calibri" w:cs="Arial"/>
        </w:rPr>
        <w:t xml:space="preserve"> </w:t>
      </w:r>
      <w:proofErr w:type="spellStart"/>
      <w:r w:rsidRPr="004124AB">
        <w:rPr>
          <w:rFonts w:eastAsia="Calibri" w:cs="Arial"/>
        </w:rPr>
        <w:t>menunjukkan</w:t>
      </w:r>
      <w:proofErr w:type="spellEnd"/>
      <w:r w:rsidRPr="004124AB">
        <w:rPr>
          <w:rFonts w:eastAsia="Calibri" w:cs="Arial"/>
        </w:rPr>
        <w:t xml:space="preserve"> pada </w:t>
      </w:r>
      <w:proofErr w:type="spellStart"/>
      <w:r w:rsidRPr="004124AB">
        <w:rPr>
          <w:rFonts w:eastAsia="Calibri" w:cs="Arial"/>
        </w:rPr>
        <w:t>suatu</w:t>
      </w:r>
      <w:proofErr w:type="spellEnd"/>
      <w:r w:rsidRPr="004124AB">
        <w:rPr>
          <w:rFonts w:eastAsia="Calibri" w:cs="Arial"/>
        </w:rPr>
        <w:t xml:space="preserve"> </w:t>
      </w:r>
      <w:proofErr w:type="spellStart"/>
      <w:r w:rsidRPr="004124AB">
        <w:rPr>
          <w:rFonts w:eastAsia="Calibri" w:cs="Arial"/>
        </w:rPr>
        <w:t>kemampuan</w:t>
      </w:r>
      <w:proofErr w:type="spellEnd"/>
      <w:r w:rsidRPr="004124AB">
        <w:rPr>
          <w:rFonts w:eastAsia="Calibri" w:cs="Arial"/>
        </w:rPr>
        <w:t xml:space="preserve"> </w:t>
      </w:r>
      <w:proofErr w:type="spellStart"/>
      <w:r w:rsidRPr="004124AB">
        <w:rPr>
          <w:rFonts w:eastAsia="Calibri" w:cs="Arial"/>
        </w:rPr>
        <w:t>untuk</w:t>
      </w:r>
      <w:proofErr w:type="spellEnd"/>
      <w:r w:rsidRPr="004124AB">
        <w:rPr>
          <w:rFonts w:eastAsia="Calibri" w:cs="Arial"/>
        </w:rPr>
        <w:t xml:space="preserve"> </w:t>
      </w:r>
      <w:proofErr w:type="spellStart"/>
      <w:r w:rsidRPr="004124AB">
        <w:rPr>
          <w:rFonts w:eastAsia="Calibri" w:cs="Arial"/>
        </w:rPr>
        <w:t>melaksanakan</w:t>
      </w:r>
      <w:proofErr w:type="spellEnd"/>
      <w:r w:rsidRPr="004124AB">
        <w:rPr>
          <w:rFonts w:eastAsia="Calibri" w:cs="Arial"/>
        </w:rPr>
        <w:t xml:space="preserve">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menghubungkan</w:t>
      </w:r>
      <w:proofErr w:type="spellEnd"/>
      <w:r w:rsidRPr="004124AB">
        <w:rPr>
          <w:rFonts w:eastAsia="Calibri" w:cs="Arial"/>
        </w:rPr>
        <w:t xml:space="preserve"> </w:t>
      </w:r>
      <w:proofErr w:type="spellStart"/>
      <w:r w:rsidRPr="004124AB">
        <w:rPr>
          <w:rFonts w:eastAsia="Calibri" w:cs="Arial"/>
        </w:rPr>
        <w:t>bagian-bagian</w:t>
      </w:r>
      <w:proofErr w:type="spellEnd"/>
      <w:r w:rsidR="007566D9" w:rsidRPr="004124AB">
        <w:rPr>
          <w:rFonts w:eastAsia="Calibri" w:cs="Arial"/>
        </w:rPr>
        <w:t xml:space="preserve"> </w:t>
      </w:r>
      <w:r w:rsidRPr="004124AB">
        <w:rPr>
          <w:rFonts w:eastAsia="Calibri" w:cs="Arial"/>
        </w:rPr>
        <w:t xml:space="preserve">di </w:t>
      </w:r>
      <w:proofErr w:type="spellStart"/>
      <w:r w:rsidRPr="004124AB">
        <w:rPr>
          <w:rFonts w:eastAsia="Calibri" w:cs="Arial"/>
        </w:rPr>
        <w:t>dalam</w:t>
      </w:r>
      <w:proofErr w:type="spellEnd"/>
      <w:r w:rsidRPr="004124AB">
        <w:rPr>
          <w:rFonts w:eastAsia="Calibri" w:cs="Arial"/>
        </w:rPr>
        <w:t xml:space="preserve"> </w:t>
      </w:r>
      <w:proofErr w:type="spellStart"/>
      <w:r w:rsidRPr="004124AB">
        <w:rPr>
          <w:rFonts w:eastAsia="Calibri" w:cs="Arial"/>
        </w:rPr>
        <w:t>suatu</w:t>
      </w:r>
      <w:proofErr w:type="spellEnd"/>
      <w:r w:rsidRPr="004124AB">
        <w:rPr>
          <w:rFonts w:eastAsia="Calibri" w:cs="Arial"/>
        </w:rPr>
        <w:t xml:space="preserve"> </w:t>
      </w:r>
      <w:proofErr w:type="spellStart"/>
      <w:r w:rsidRPr="004124AB">
        <w:rPr>
          <w:rFonts w:eastAsia="Calibri" w:cs="Arial"/>
        </w:rPr>
        <w:t>keseluruhan</w:t>
      </w:r>
      <w:proofErr w:type="spellEnd"/>
      <w:r w:rsidRPr="004124AB">
        <w:rPr>
          <w:rFonts w:eastAsia="Calibri" w:cs="Arial"/>
        </w:rPr>
        <w:t xml:space="preserve"> yang </w:t>
      </w:r>
      <w:proofErr w:type="spellStart"/>
      <w:r w:rsidRPr="004124AB">
        <w:rPr>
          <w:rFonts w:eastAsia="Calibri" w:cs="Arial"/>
        </w:rPr>
        <w:t>baru</w:t>
      </w:r>
      <w:proofErr w:type="spellEnd"/>
      <w:r w:rsidRPr="004124AB">
        <w:rPr>
          <w:rFonts w:eastAsia="Calibri" w:cs="Arial"/>
        </w:rPr>
        <w:t xml:space="preserve">. </w:t>
      </w:r>
      <w:proofErr w:type="spellStart"/>
      <w:r w:rsidRPr="004124AB">
        <w:rPr>
          <w:rFonts w:eastAsia="Calibri" w:cs="Arial"/>
        </w:rPr>
        <w:t>Dengan</w:t>
      </w:r>
      <w:proofErr w:type="spellEnd"/>
      <w:r w:rsidRPr="004124AB">
        <w:rPr>
          <w:rFonts w:eastAsia="Calibri" w:cs="Arial"/>
        </w:rPr>
        <w:t xml:space="preserve"> kata lain </w:t>
      </w:r>
      <w:proofErr w:type="spellStart"/>
      <w:r w:rsidRPr="004124AB">
        <w:rPr>
          <w:rFonts w:eastAsia="Calibri" w:cs="Arial"/>
        </w:rPr>
        <w:t>sintesis</w:t>
      </w:r>
      <w:proofErr w:type="spellEnd"/>
      <w:r w:rsidRPr="004124AB">
        <w:rPr>
          <w:rFonts w:eastAsia="Calibri" w:cs="Arial"/>
        </w:rPr>
        <w:t xml:space="preserve"> </w:t>
      </w:r>
      <w:proofErr w:type="spellStart"/>
      <w:r w:rsidRPr="004124AB">
        <w:rPr>
          <w:rFonts w:eastAsia="Calibri" w:cs="Arial"/>
        </w:rPr>
        <w:t>adalah</w:t>
      </w:r>
      <w:proofErr w:type="spellEnd"/>
      <w:r w:rsidRPr="004124AB">
        <w:rPr>
          <w:rFonts w:eastAsia="Calibri" w:cs="Arial"/>
        </w:rPr>
        <w:t xml:space="preserve"> </w:t>
      </w:r>
      <w:proofErr w:type="spellStart"/>
      <w:r w:rsidRPr="004124AB">
        <w:rPr>
          <w:rFonts w:eastAsia="Calibri" w:cs="Arial"/>
        </w:rPr>
        <w:t>suatu</w:t>
      </w:r>
      <w:proofErr w:type="spellEnd"/>
      <w:r w:rsidRPr="004124AB">
        <w:rPr>
          <w:rFonts w:eastAsia="Calibri" w:cs="Arial"/>
        </w:rPr>
        <w:t xml:space="preserve"> </w:t>
      </w:r>
      <w:proofErr w:type="spellStart"/>
      <w:r w:rsidRPr="004124AB">
        <w:rPr>
          <w:rFonts w:eastAsia="Calibri" w:cs="Arial"/>
        </w:rPr>
        <w:t>kemampuan</w:t>
      </w:r>
      <w:proofErr w:type="spellEnd"/>
      <w:r w:rsidRPr="004124AB">
        <w:rPr>
          <w:rFonts w:eastAsia="Calibri" w:cs="Arial"/>
        </w:rPr>
        <w:t xml:space="preserve"> </w:t>
      </w:r>
      <w:proofErr w:type="spellStart"/>
      <w:r w:rsidRPr="004124AB">
        <w:rPr>
          <w:rFonts w:eastAsia="Calibri" w:cs="Arial"/>
        </w:rPr>
        <w:t>untuk</w:t>
      </w:r>
      <w:proofErr w:type="spellEnd"/>
      <w:r w:rsidRPr="004124AB">
        <w:rPr>
          <w:rFonts w:eastAsia="Calibri" w:cs="Arial"/>
        </w:rPr>
        <w:t xml:space="preserve"> </w:t>
      </w:r>
      <w:proofErr w:type="spellStart"/>
      <w:r w:rsidRPr="004124AB">
        <w:rPr>
          <w:rFonts w:eastAsia="Calibri" w:cs="Arial"/>
        </w:rPr>
        <w:t>menyusun</w:t>
      </w:r>
      <w:proofErr w:type="spellEnd"/>
      <w:r w:rsidRPr="004124AB">
        <w:rPr>
          <w:rFonts w:eastAsia="Calibri" w:cs="Arial"/>
        </w:rPr>
        <w:t xml:space="preserve"> </w:t>
      </w:r>
      <w:proofErr w:type="spellStart"/>
      <w:r w:rsidRPr="004124AB">
        <w:rPr>
          <w:rFonts w:eastAsia="Calibri" w:cs="Arial"/>
        </w:rPr>
        <w:t>formulasi</w:t>
      </w:r>
      <w:proofErr w:type="spellEnd"/>
      <w:r w:rsidRPr="004124AB">
        <w:rPr>
          <w:rFonts w:eastAsia="Calibri" w:cs="Arial"/>
        </w:rPr>
        <w:t xml:space="preserve"> yang </w:t>
      </w:r>
      <w:proofErr w:type="spellStart"/>
      <w:r w:rsidRPr="004124AB">
        <w:rPr>
          <w:rFonts w:eastAsia="Calibri" w:cs="Arial"/>
        </w:rPr>
        <w:t>ada</w:t>
      </w:r>
      <w:proofErr w:type="spellEnd"/>
      <w:r w:rsidRPr="004124AB">
        <w:rPr>
          <w:rFonts w:eastAsia="Calibri" w:cs="Arial"/>
        </w:rPr>
        <w:t>.</w:t>
      </w:r>
    </w:p>
    <w:p w14:paraId="05E976F1" w14:textId="77777777" w:rsidR="004124AB" w:rsidRDefault="004124AB" w:rsidP="004124AB">
      <w:pPr>
        <w:pStyle w:val="ListParagraph"/>
        <w:spacing w:after="0" w:line="360" w:lineRule="auto"/>
        <w:ind w:left="1440"/>
        <w:jc w:val="both"/>
        <w:rPr>
          <w:rFonts w:eastAsia="Calibri" w:cs="Arial"/>
        </w:rPr>
      </w:pPr>
    </w:p>
    <w:p w14:paraId="4520050C" w14:textId="77777777" w:rsidR="004124AB" w:rsidRPr="004124AB" w:rsidRDefault="00D23EA7" w:rsidP="004124AB">
      <w:pPr>
        <w:pStyle w:val="ListParagraph"/>
        <w:numPr>
          <w:ilvl w:val="0"/>
          <w:numId w:val="39"/>
        </w:numPr>
        <w:spacing w:after="0" w:line="360" w:lineRule="auto"/>
        <w:jc w:val="both"/>
        <w:rPr>
          <w:rFonts w:eastAsia="Calibri" w:cs="Arial"/>
          <w:lang w:val="en-ID"/>
        </w:rPr>
      </w:pPr>
      <w:proofErr w:type="spellStart"/>
      <w:r w:rsidRPr="004124AB">
        <w:rPr>
          <w:rFonts w:eastAsia="Calibri" w:cs="Arial"/>
        </w:rPr>
        <w:t>Evaluasi</w:t>
      </w:r>
      <w:proofErr w:type="spellEnd"/>
      <w:r w:rsidRPr="004124AB">
        <w:rPr>
          <w:rFonts w:eastAsia="Calibri" w:cs="Arial"/>
        </w:rPr>
        <w:t xml:space="preserve"> (</w:t>
      </w:r>
      <w:r w:rsidRPr="004124AB">
        <w:rPr>
          <w:rFonts w:eastAsia="Calibri" w:cs="Arial"/>
          <w:i/>
          <w:iCs/>
        </w:rPr>
        <w:t>Evaluation</w:t>
      </w:r>
      <w:r w:rsidRPr="004124AB">
        <w:rPr>
          <w:rFonts w:eastAsia="Calibri" w:cs="Arial"/>
        </w:rPr>
        <w:t>)</w:t>
      </w:r>
    </w:p>
    <w:p w14:paraId="2642D5F3" w14:textId="1ADA55F3" w:rsidR="00D23EA7" w:rsidRPr="004124AB" w:rsidRDefault="00D23EA7" w:rsidP="004124AB">
      <w:pPr>
        <w:pStyle w:val="ListParagraph"/>
        <w:spacing w:after="0" w:line="360" w:lineRule="auto"/>
        <w:ind w:left="1440"/>
        <w:jc w:val="both"/>
        <w:rPr>
          <w:rFonts w:eastAsia="Calibri" w:cs="Arial"/>
          <w:lang w:val="en-ID"/>
        </w:rPr>
      </w:pPr>
      <w:proofErr w:type="spellStart"/>
      <w:r w:rsidRPr="004124AB">
        <w:rPr>
          <w:rFonts w:eastAsia="Calibri" w:cs="Arial"/>
        </w:rPr>
        <w:t>Evaluasi</w:t>
      </w:r>
      <w:proofErr w:type="spellEnd"/>
      <w:r w:rsidRPr="004124AB">
        <w:rPr>
          <w:rFonts w:eastAsia="Calibri" w:cs="Arial"/>
        </w:rPr>
        <w:t xml:space="preserve"> </w:t>
      </w:r>
      <w:proofErr w:type="spellStart"/>
      <w:r w:rsidRPr="004124AB">
        <w:rPr>
          <w:rFonts w:eastAsia="Calibri" w:cs="Arial"/>
        </w:rPr>
        <w:t>ini</w:t>
      </w:r>
      <w:proofErr w:type="spellEnd"/>
      <w:r w:rsidRPr="004124AB">
        <w:rPr>
          <w:rFonts w:eastAsia="Calibri" w:cs="Arial"/>
        </w:rPr>
        <w:t xml:space="preserve"> </w:t>
      </w:r>
      <w:proofErr w:type="spellStart"/>
      <w:r w:rsidRPr="004124AB">
        <w:rPr>
          <w:rFonts w:eastAsia="Calibri" w:cs="Arial"/>
        </w:rPr>
        <w:t>berkaitan</w:t>
      </w:r>
      <w:proofErr w:type="spellEnd"/>
      <w:r w:rsidRPr="004124AB">
        <w:rPr>
          <w:rFonts w:eastAsia="Calibri" w:cs="Arial"/>
        </w:rPr>
        <w:t xml:space="preserve"> </w:t>
      </w:r>
      <w:proofErr w:type="spellStart"/>
      <w:r w:rsidRPr="004124AB">
        <w:rPr>
          <w:rFonts w:eastAsia="Calibri" w:cs="Arial"/>
        </w:rPr>
        <w:t>dengan</w:t>
      </w:r>
      <w:proofErr w:type="spellEnd"/>
      <w:r w:rsidRPr="004124AB">
        <w:rPr>
          <w:rFonts w:eastAsia="Calibri" w:cs="Arial"/>
        </w:rPr>
        <w:t xml:space="preserve"> </w:t>
      </w:r>
      <w:proofErr w:type="spellStart"/>
      <w:r w:rsidRPr="004124AB">
        <w:rPr>
          <w:rFonts w:eastAsia="Calibri" w:cs="Arial"/>
        </w:rPr>
        <w:t>kemampuan</w:t>
      </w:r>
      <w:proofErr w:type="spellEnd"/>
      <w:r w:rsidRPr="004124AB">
        <w:rPr>
          <w:rFonts w:eastAsia="Calibri" w:cs="Arial"/>
        </w:rPr>
        <w:t xml:space="preserve"> </w:t>
      </w:r>
      <w:proofErr w:type="spellStart"/>
      <w:r w:rsidRPr="004124AB">
        <w:rPr>
          <w:rFonts w:eastAsia="Calibri" w:cs="Arial"/>
        </w:rPr>
        <w:t>untuk</w:t>
      </w:r>
      <w:proofErr w:type="spellEnd"/>
      <w:r w:rsidRPr="004124AB">
        <w:rPr>
          <w:rFonts w:eastAsia="Calibri" w:cs="Arial"/>
        </w:rPr>
        <w:t xml:space="preserve"> </w:t>
      </w:r>
      <w:proofErr w:type="spellStart"/>
      <w:r w:rsidRPr="004124AB">
        <w:rPr>
          <w:rFonts w:eastAsia="Calibri" w:cs="Arial"/>
        </w:rPr>
        <w:t>melakukan</w:t>
      </w:r>
      <w:proofErr w:type="spellEnd"/>
      <w:r w:rsidRPr="004124AB">
        <w:rPr>
          <w:rFonts w:eastAsia="Calibri" w:cs="Arial"/>
        </w:rPr>
        <w:t xml:space="preserve"> </w:t>
      </w:r>
      <w:proofErr w:type="spellStart"/>
      <w:r w:rsidRPr="004124AB">
        <w:rPr>
          <w:rFonts w:eastAsia="Calibri" w:cs="Arial"/>
        </w:rPr>
        <w:t>justifikasi</w:t>
      </w:r>
      <w:proofErr w:type="spellEnd"/>
      <w:r w:rsidRPr="004124AB">
        <w:rPr>
          <w:rFonts w:eastAsia="Calibri" w:cs="Arial"/>
        </w:rPr>
        <w:t xml:space="preserve">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penilaian-penilaian</w:t>
      </w:r>
      <w:proofErr w:type="spellEnd"/>
      <w:r w:rsidRPr="004124AB">
        <w:rPr>
          <w:rFonts w:eastAsia="Calibri" w:cs="Arial"/>
        </w:rPr>
        <w:t xml:space="preserve"> </w:t>
      </w:r>
      <w:proofErr w:type="spellStart"/>
      <w:r w:rsidRPr="004124AB">
        <w:rPr>
          <w:rFonts w:eastAsia="Calibri" w:cs="Arial"/>
        </w:rPr>
        <w:t>itu</w:t>
      </w:r>
      <w:proofErr w:type="spellEnd"/>
      <w:r w:rsidRPr="004124AB">
        <w:rPr>
          <w:rFonts w:eastAsia="Calibri" w:cs="Arial"/>
        </w:rPr>
        <w:t xml:space="preserve"> </w:t>
      </w:r>
      <w:proofErr w:type="spellStart"/>
      <w:r w:rsidRPr="004124AB">
        <w:rPr>
          <w:rFonts w:eastAsia="Calibri" w:cs="Arial"/>
        </w:rPr>
        <w:t>berdasarkan</w:t>
      </w:r>
      <w:proofErr w:type="spellEnd"/>
      <w:r w:rsidRPr="004124AB">
        <w:rPr>
          <w:rFonts w:eastAsia="Calibri" w:cs="Arial"/>
        </w:rPr>
        <w:t xml:space="preserve"> </w:t>
      </w:r>
      <w:proofErr w:type="spellStart"/>
      <w:r w:rsidRPr="004124AB">
        <w:rPr>
          <w:rFonts w:eastAsia="Calibri" w:cs="Arial"/>
        </w:rPr>
        <w:t>suatu</w:t>
      </w:r>
      <w:proofErr w:type="spellEnd"/>
      <w:r w:rsidRPr="004124AB">
        <w:rPr>
          <w:rFonts w:eastAsia="Calibri" w:cs="Arial"/>
        </w:rPr>
        <w:t xml:space="preserve"> </w:t>
      </w:r>
      <w:proofErr w:type="spellStart"/>
      <w:r w:rsidRPr="004124AB">
        <w:rPr>
          <w:rFonts w:eastAsia="Calibri" w:cs="Arial"/>
        </w:rPr>
        <w:t>kriteria</w:t>
      </w:r>
      <w:proofErr w:type="spellEnd"/>
      <w:r w:rsidRPr="004124AB">
        <w:rPr>
          <w:rFonts w:eastAsia="Calibri" w:cs="Arial"/>
        </w:rPr>
        <w:t xml:space="preserve"> yang </w:t>
      </w:r>
      <w:proofErr w:type="spellStart"/>
      <w:r w:rsidRPr="004124AB">
        <w:rPr>
          <w:rFonts w:eastAsia="Calibri" w:cs="Arial"/>
        </w:rPr>
        <w:t>ditentukan</w:t>
      </w:r>
      <w:proofErr w:type="spellEnd"/>
      <w:r w:rsidRPr="004124AB">
        <w:rPr>
          <w:rFonts w:eastAsia="Calibri" w:cs="Arial"/>
        </w:rPr>
        <w:t xml:space="preserve"> </w:t>
      </w:r>
      <w:proofErr w:type="spellStart"/>
      <w:r w:rsidRPr="004124AB">
        <w:rPr>
          <w:rFonts w:eastAsia="Calibri" w:cs="Arial"/>
        </w:rPr>
        <w:t>sendiri</w:t>
      </w:r>
      <w:proofErr w:type="spellEnd"/>
      <w:r w:rsidRPr="004124AB">
        <w:rPr>
          <w:rFonts w:eastAsia="Calibri" w:cs="Arial"/>
        </w:rPr>
        <w:t xml:space="preserve">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menggunakan</w:t>
      </w:r>
      <w:proofErr w:type="spellEnd"/>
      <w:r w:rsidRPr="004124AB">
        <w:rPr>
          <w:rFonts w:eastAsia="Calibri" w:cs="Arial"/>
        </w:rPr>
        <w:t xml:space="preserve"> </w:t>
      </w:r>
      <w:proofErr w:type="spellStart"/>
      <w:r w:rsidRPr="004124AB">
        <w:rPr>
          <w:rFonts w:eastAsia="Calibri" w:cs="Arial"/>
        </w:rPr>
        <w:t>kriteria-kriteria</w:t>
      </w:r>
      <w:proofErr w:type="spellEnd"/>
      <w:r w:rsidRPr="004124AB">
        <w:rPr>
          <w:rFonts w:eastAsia="Calibri" w:cs="Arial"/>
        </w:rPr>
        <w:t xml:space="preserve"> yang </w:t>
      </w:r>
      <w:proofErr w:type="spellStart"/>
      <w:r w:rsidRPr="004124AB">
        <w:rPr>
          <w:rFonts w:eastAsia="Calibri" w:cs="Arial"/>
        </w:rPr>
        <w:t>telah</w:t>
      </w:r>
      <w:proofErr w:type="spellEnd"/>
      <w:r w:rsidRPr="004124AB">
        <w:rPr>
          <w:rFonts w:eastAsia="Calibri" w:cs="Arial"/>
        </w:rPr>
        <w:t xml:space="preserve"> </w:t>
      </w:r>
      <w:proofErr w:type="spellStart"/>
      <w:r w:rsidRPr="004124AB">
        <w:rPr>
          <w:rFonts w:eastAsia="Calibri" w:cs="Arial"/>
        </w:rPr>
        <w:t>ada</w:t>
      </w:r>
      <w:proofErr w:type="spellEnd"/>
      <w:r w:rsidRPr="004124AB">
        <w:rPr>
          <w:rFonts w:eastAsia="Calibri" w:cs="Arial"/>
        </w:rPr>
        <w:t>.</w:t>
      </w:r>
    </w:p>
    <w:p w14:paraId="6D16892A" w14:textId="77777777" w:rsidR="00D23EA7" w:rsidRPr="005242A6" w:rsidRDefault="00D23EA7" w:rsidP="00597A1E">
      <w:pPr>
        <w:spacing w:after="0" w:line="360" w:lineRule="auto"/>
        <w:ind w:left="1440"/>
        <w:contextualSpacing/>
        <w:jc w:val="both"/>
        <w:rPr>
          <w:rFonts w:eastAsia="Calibri" w:cs="Arial"/>
          <w:lang w:val="id-ID"/>
        </w:rPr>
      </w:pPr>
    </w:p>
    <w:p w14:paraId="149911D0" w14:textId="77777777" w:rsidR="00D23EA7" w:rsidRPr="005242A6" w:rsidRDefault="00D23EA7" w:rsidP="00DA3D4C">
      <w:pPr>
        <w:pStyle w:val="ListParagraph"/>
        <w:numPr>
          <w:ilvl w:val="0"/>
          <w:numId w:val="22"/>
        </w:numPr>
        <w:spacing w:after="0" w:line="360" w:lineRule="auto"/>
      </w:pPr>
      <w:bookmarkStart w:id="23" w:name="_Toc43533042"/>
      <w:r w:rsidRPr="005242A6">
        <w:t xml:space="preserve">Cara </w:t>
      </w:r>
      <w:r w:rsidRPr="006B644B">
        <w:rPr>
          <w:lang w:val="id-ID"/>
        </w:rPr>
        <w:t>M</w:t>
      </w:r>
      <w:proofErr w:type="spellStart"/>
      <w:r w:rsidRPr="005242A6">
        <w:t>emperoleh</w:t>
      </w:r>
      <w:proofErr w:type="spellEnd"/>
      <w:r w:rsidRPr="005242A6">
        <w:t xml:space="preserve"> </w:t>
      </w:r>
      <w:r w:rsidRPr="006B644B">
        <w:rPr>
          <w:lang w:val="id-ID"/>
        </w:rPr>
        <w:t>P</w:t>
      </w:r>
      <w:proofErr w:type="spellStart"/>
      <w:r w:rsidRPr="005242A6">
        <w:t>engetahuan</w:t>
      </w:r>
      <w:bookmarkEnd w:id="23"/>
      <w:proofErr w:type="spellEnd"/>
      <w:r w:rsidRPr="005242A6">
        <w:t xml:space="preserve"> </w:t>
      </w:r>
    </w:p>
    <w:p w14:paraId="48F14E7A" w14:textId="77777777" w:rsidR="004124AB" w:rsidRDefault="00D23EA7" w:rsidP="004124AB">
      <w:pPr>
        <w:spacing w:after="0" w:line="360" w:lineRule="auto"/>
        <w:ind w:left="720"/>
        <w:contextualSpacing/>
        <w:jc w:val="both"/>
        <w:rPr>
          <w:rFonts w:eastAsia="Calibri" w:cs="Arial"/>
          <w:lang w:val="id-ID"/>
        </w:rPr>
      </w:pPr>
      <w:r w:rsidRPr="005242A6">
        <w:rPr>
          <w:rFonts w:eastAsia="Calibri" w:cs="Arial"/>
        </w:rPr>
        <w:t xml:space="preserve">Cara </w:t>
      </w:r>
      <w:proofErr w:type="spellStart"/>
      <w:r w:rsidRPr="005242A6">
        <w:rPr>
          <w:rFonts w:eastAsia="Calibri" w:cs="Arial"/>
        </w:rPr>
        <w:t>memperoleh</w:t>
      </w:r>
      <w:proofErr w:type="spellEnd"/>
      <w:r w:rsidRPr="005242A6">
        <w:rPr>
          <w:rFonts w:eastAsia="Calibri" w:cs="Arial"/>
        </w:rPr>
        <w:t xml:space="preserve"> </w:t>
      </w:r>
      <w:proofErr w:type="spellStart"/>
      <w:r w:rsidRPr="005242A6">
        <w:rPr>
          <w:rFonts w:eastAsia="Calibri" w:cs="Arial"/>
        </w:rPr>
        <w:t>pengetahuan</w:t>
      </w:r>
      <w:proofErr w:type="spellEnd"/>
      <w:r w:rsidRPr="005242A6">
        <w:rPr>
          <w:rFonts w:eastAsia="Calibri" w:cs="Arial"/>
        </w:rPr>
        <w:t xml:space="preserve"> yang </w:t>
      </w:r>
      <w:proofErr w:type="spellStart"/>
      <w:r w:rsidRPr="005242A6">
        <w:rPr>
          <w:rFonts w:eastAsia="Calibri" w:cs="Arial"/>
        </w:rPr>
        <w:t>dikutip</w:t>
      </w:r>
      <w:proofErr w:type="spellEnd"/>
      <w:r w:rsidRPr="005242A6">
        <w:rPr>
          <w:rFonts w:eastAsia="Calibri" w:cs="Arial"/>
        </w:rPr>
        <w:t xml:space="preserve"> </w:t>
      </w:r>
      <w:proofErr w:type="spellStart"/>
      <w:r w:rsidRPr="005242A6">
        <w:rPr>
          <w:rFonts w:eastAsia="Calibri" w:cs="Arial"/>
        </w:rPr>
        <w:t>dari</w:t>
      </w:r>
      <w:proofErr w:type="spellEnd"/>
      <w:r w:rsidRPr="005242A6">
        <w:rPr>
          <w:rFonts w:eastAsia="Calibri" w:cs="Arial"/>
        </w:rPr>
        <w:t xml:space="preserve"> Notoadmojo,2003:11 </w:t>
      </w:r>
      <w:proofErr w:type="spellStart"/>
      <w:r w:rsidRPr="005242A6">
        <w:rPr>
          <w:rFonts w:eastAsia="Calibri" w:cs="Arial"/>
        </w:rPr>
        <w:t>adalah</w:t>
      </w:r>
      <w:proofErr w:type="spellEnd"/>
      <w:r w:rsidRPr="005242A6">
        <w:rPr>
          <w:rFonts w:eastAsia="Calibri" w:cs="Arial"/>
        </w:rPr>
        <w:t xml:space="preserve"> </w:t>
      </w:r>
      <w:proofErr w:type="spellStart"/>
      <w:r w:rsidRPr="005242A6">
        <w:rPr>
          <w:rFonts w:eastAsia="Calibri" w:cs="Arial"/>
        </w:rPr>
        <w:t>sebagai</w:t>
      </w:r>
      <w:proofErr w:type="spellEnd"/>
      <w:r w:rsidRPr="005242A6">
        <w:rPr>
          <w:rFonts w:eastAsia="Calibri" w:cs="Arial"/>
        </w:rPr>
        <w:t xml:space="preserve"> </w:t>
      </w:r>
      <w:proofErr w:type="spellStart"/>
      <w:r w:rsidRPr="005242A6">
        <w:rPr>
          <w:rFonts w:eastAsia="Calibri" w:cs="Arial"/>
        </w:rPr>
        <w:t>berikut</w:t>
      </w:r>
      <w:proofErr w:type="spellEnd"/>
      <w:r w:rsidRPr="005242A6">
        <w:rPr>
          <w:rFonts w:eastAsia="Calibri" w:cs="Arial"/>
        </w:rPr>
        <w:t>:</w:t>
      </w:r>
    </w:p>
    <w:p w14:paraId="5A5F5987" w14:textId="77777777" w:rsidR="004124AB" w:rsidRPr="004124AB" w:rsidRDefault="00D23EA7" w:rsidP="004124AB">
      <w:pPr>
        <w:pStyle w:val="ListParagraph"/>
        <w:numPr>
          <w:ilvl w:val="0"/>
          <w:numId w:val="40"/>
        </w:numPr>
        <w:spacing w:after="0" w:line="360" w:lineRule="auto"/>
        <w:jc w:val="both"/>
        <w:rPr>
          <w:rFonts w:eastAsia="Calibri" w:cs="Arial"/>
          <w:lang w:val="id-ID"/>
        </w:rPr>
      </w:pPr>
      <w:r w:rsidRPr="004124AB">
        <w:rPr>
          <w:rFonts w:eastAsia="Calibri" w:cs="Arial"/>
        </w:rPr>
        <w:t xml:space="preserve">Cara </w:t>
      </w:r>
      <w:r w:rsidRPr="004124AB">
        <w:rPr>
          <w:rFonts w:eastAsia="Calibri" w:cs="Arial"/>
          <w:lang w:val="id-ID"/>
        </w:rPr>
        <w:t>K</w:t>
      </w:r>
      <w:r w:rsidRPr="004124AB">
        <w:rPr>
          <w:rFonts w:eastAsia="Calibri" w:cs="Arial"/>
        </w:rPr>
        <w:t xml:space="preserve">uno </w:t>
      </w:r>
      <w:proofErr w:type="spellStart"/>
      <w:r w:rsidRPr="004124AB">
        <w:rPr>
          <w:rFonts w:eastAsia="Calibri" w:cs="Arial"/>
        </w:rPr>
        <w:t>untuk</w:t>
      </w:r>
      <w:proofErr w:type="spellEnd"/>
      <w:r w:rsidRPr="004124AB">
        <w:rPr>
          <w:rFonts w:eastAsia="Calibri" w:cs="Arial"/>
        </w:rPr>
        <w:t xml:space="preserve"> </w:t>
      </w:r>
      <w:r w:rsidRPr="004124AB">
        <w:rPr>
          <w:rFonts w:eastAsia="Calibri" w:cs="Arial"/>
          <w:lang w:val="id-ID"/>
        </w:rPr>
        <w:t>M</w:t>
      </w:r>
      <w:proofErr w:type="spellStart"/>
      <w:r w:rsidRPr="004124AB">
        <w:rPr>
          <w:rFonts w:eastAsia="Calibri" w:cs="Arial"/>
        </w:rPr>
        <w:t>emproleh</w:t>
      </w:r>
      <w:proofErr w:type="spellEnd"/>
      <w:r w:rsidRPr="004124AB">
        <w:rPr>
          <w:rFonts w:eastAsia="Calibri" w:cs="Arial"/>
        </w:rPr>
        <w:t xml:space="preserve"> </w:t>
      </w:r>
      <w:r w:rsidRPr="004124AB">
        <w:rPr>
          <w:rFonts w:eastAsia="Calibri" w:cs="Arial"/>
          <w:lang w:val="id-ID"/>
        </w:rPr>
        <w:t>P</w:t>
      </w:r>
      <w:proofErr w:type="spellStart"/>
      <w:r w:rsidRPr="004124AB">
        <w:rPr>
          <w:rFonts w:eastAsia="Calibri" w:cs="Arial"/>
        </w:rPr>
        <w:t>engetahuan</w:t>
      </w:r>
      <w:proofErr w:type="spellEnd"/>
      <w:r w:rsidRPr="004124AB">
        <w:rPr>
          <w:rFonts w:eastAsia="Calibri" w:cs="Arial"/>
        </w:rPr>
        <w:t xml:space="preserve"> </w:t>
      </w:r>
    </w:p>
    <w:p w14:paraId="4405111D" w14:textId="77777777" w:rsidR="004124AB" w:rsidRPr="004124AB" w:rsidRDefault="00D23EA7" w:rsidP="004124AB">
      <w:pPr>
        <w:pStyle w:val="ListParagraph"/>
        <w:numPr>
          <w:ilvl w:val="0"/>
          <w:numId w:val="41"/>
        </w:numPr>
        <w:spacing w:after="0" w:line="360" w:lineRule="auto"/>
        <w:jc w:val="both"/>
        <w:rPr>
          <w:rFonts w:eastAsia="Calibri" w:cs="Arial"/>
          <w:lang w:val="id-ID"/>
        </w:rPr>
      </w:pPr>
      <w:r w:rsidRPr="004124AB">
        <w:rPr>
          <w:rFonts w:eastAsia="Calibri" w:cs="Arial"/>
        </w:rPr>
        <w:t xml:space="preserve">Cara </w:t>
      </w:r>
      <w:proofErr w:type="spellStart"/>
      <w:r w:rsidRPr="004124AB">
        <w:rPr>
          <w:rFonts w:eastAsia="Calibri" w:cs="Arial"/>
        </w:rPr>
        <w:t>coba</w:t>
      </w:r>
      <w:proofErr w:type="spellEnd"/>
      <w:r w:rsidRPr="004124AB">
        <w:rPr>
          <w:rFonts w:eastAsia="Calibri" w:cs="Arial"/>
        </w:rPr>
        <w:t xml:space="preserve"> salah (</w:t>
      </w:r>
      <w:r w:rsidRPr="004124AB">
        <w:rPr>
          <w:rFonts w:eastAsia="Calibri" w:cs="Arial"/>
          <w:i/>
        </w:rPr>
        <w:t>Trial and error)</w:t>
      </w:r>
    </w:p>
    <w:p w14:paraId="50FD838A" w14:textId="4B5049F8" w:rsidR="004124AB" w:rsidRDefault="00D23EA7" w:rsidP="004124AB">
      <w:pPr>
        <w:pStyle w:val="ListParagraph"/>
        <w:spacing w:after="0" w:line="360" w:lineRule="auto"/>
        <w:ind w:left="2160" w:firstLine="720"/>
        <w:jc w:val="both"/>
        <w:rPr>
          <w:rFonts w:eastAsia="Calibri" w:cs="Arial"/>
        </w:rPr>
      </w:pPr>
      <w:r w:rsidRPr="004124AB">
        <w:rPr>
          <w:rFonts w:eastAsia="Calibri" w:cs="Arial"/>
        </w:rPr>
        <w:t xml:space="preserve">Cara </w:t>
      </w:r>
      <w:proofErr w:type="spellStart"/>
      <w:r w:rsidRPr="004124AB">
        <w:rPr>
          <w:rFonts w:eastAsia="Calibri" w:cs="Arial"/>
        </w:rPr>
        <w:t>ini</w:t>
      </w:r>
      <w:proofErr w:type="spellEnd"/>
      <w:r w:rsidRPr="004124AB">
        <w:rPr>
          <w:rFonts w:eastAsia="Calibri" w:cs="Arial"/>
        </w:rPr>
        <w:t xml:space="preserve"> </w:t>
      </w:r>
      <w:proofErr w:type="spellStart"/>
      <w:r w:rsidRPr="004124AB">
        <w:rPr>
          <w:rFonts w:eastAsia="Calibri" w:cs="Arial"/>
        </w:rPr>
        <w:t>telah</w:t>
      </w:r>
      <w:proofErr w:type="spellEnd"/>
      <w:r w:rsidRPr="004124AB">
        <w:rPr>
          <w:rFonts w:eastAsia="Calibri" w:cs="Arial"/>
        </w:rPr>
        <w:t xml:space="preserve"> </w:t>
      </w:r>
      <w:proofErr w:type="spellStart"/>
      <w:r w:rsidRPr="004124AB">
        <w:rPr>
          <w:rFonts w:eastAsia="Calibri" w:cs="Arial"/>
        </w:rPr>
        <w:t>dipakai</w:t>
      </w:r>
      <w:proofErr w:type="spellEnd"/>
      <w:r w:rsidRPr="004124AB">
        <w:rPr>
          <w:rFonts w:eastAsia="Calibri" w:cs="Arial"/>
        </w:rPr>
        <w:t xml:space="preserve"> orang </w:t>
      </w:r>
      <w:proofErr w:type="spellStart"/>
      <w:r w:rsidRPr="004124AB">
        <w:rPr>
          <w:rFonts w:eastAsia="Calibri" w:cs="Arial"/>
        </w:rPr>
        <w:t>sebelum</w:t>
      </w:r>
      <w:proofErr w:type="spellEnd"/>
      <w:r w:rsidRPr="004124AB">
        <w:rPr>
          <w:rFonts w:eastAsia="Calibri" w:cs="Arial"/>
        </w:rPr>
        <w:t xml:space="preserve"> </w:t>
      </w:r>
      <w:proofErr w:type="spellStart"/>
      <w:r w:rsidRPr="004124AB">
        <w:rPr>
          <w:rFonts w:eastAsia="Calibri" w:cs="Arial"/>
        </w:rPr>
        <w:t>kebudayaan</w:t>
      </w:r>
      <w:proofErr w:type="spellEnd"/>
      <w:r w:rsidRPr="004124AB">
        <w:rPr>
          <w:rFonts w:eastAsia="Calibri" w:cs="Arial"/>
        </w:rPr>
        <w:t>,</w:t>
      </w:r>
      <w:r w:rsidR="00F64A9B" w:rsidRPr="004124AB">
        <w:rPr>
          <w:rFonts w:eastAsia="Calibri" w:cs="Arial"/>
        </w:rPr>
        <w:t xml:space="preserve"> </w:t>
      </w:r>
      <w:proofErr w:type="spellStart"/>
      <w:r w:rsidRPr="004124AB">
        <w:rPr>
          <w:rFonts w:eastAsia="Calibri" w:cs="Arial"/>
        </w:rPr>
        <w:t>bahakan</w:t>
      </w:r>
      <w:proofErr w:type="spellEnd"/>
      <w:r w:rsidRPr="004124AB">
        <w:rPr>
          <w:rFonts w:eastAsia="Calibri" w:cs="Arial"/>
        </w:rPr>
        <w:t xml:space="preserve"> </w:t>
      </w:r>
      <w:proofErr w:type="spellStart"/>
      <w:r w:rsidRPr="004124AB">
        <w:rPr>
          <w:rFonts w:eastAsia="Calibri" w:cs="Arial"/>
        </w:rPr>
        <w:t>mungkin</w:t>
      </w:r>
      <w:proofErr w:type="spellEnd"/>
      <w:r w:rsidRPr="004124AB">
        <w:rPr>
          <w:rFonts w:eastAsia="Calibri" w:cs="Arial"/>
        </w:rPr>
        <w:t xml:space="preserve"> </w:t>
      </w:r>
      <w:proofErr w:type="spellStart"/>
      <w:r w:rsidRPr="004124AB">
        <w:rPr>
          <w:rFonts w:eastAsia="Calibri" w:cs="Arial"/>
        </w:rPr>
        <w:t>sebelum</w:t>
      </w:r>
      <w:proofErr w:type="spellEnd"/>
      <w:r w:rsidRPr="004124AB">
        <w:rPr>
          <w:rFonts w:eastAsia="Calibri" w:cs="Arial"/>
        </w:rPr>
        <w:t xml:space="preserve"> </w:t>
      </w:r>
      <w:proofErr w:type="spellStart"/>
      <w:r w:rsidRPr="004124AB">
        <w:rPr>
          <w:rFonts w:eastAsia="Calibri" w:cs="Arial"/>
        </w:rPr>
        <w:t>adanya</w:t>
      </w:r>
      <w:proofErr w:type="spellEnd"/>
      <w:r w:rsidRPr="004124AB">
        <w:rPr>
          <w:rFonts w:eastAsia="Calibri" w:cs="Arial"/>
        </w:rPr>
        <w:t xml:space="preserve"> </w:t>
      </w:r>
      <w:proofErr w:type="spellStart"/>
      <w:r w:rsidRPr="004124AB">
        <w:rPr>
          <w:rFonts w:eastAsia="Calibri" w:cs="Arial"/>
        </w:rPr>
        <w:t>peradaban</w:t>
      </w:r>
      <w:proofErr w:type="spellEnd"/>
      <w:r w:rsidRPr="004124AB">
        <w:rPr>
          <w:rFonts w:eastAsia="Calibri" w:cs="Arial"/>
        </w:rPr>
        <w:t xml:space="preserve">. Cara </w:t>
      </w:r>
      <w:proofErr w:type="spellStart"/>
      <w:r w:rsidRPr="004124AB">
        <w:rPr>
          <w:rFonts w:eastAsia="Calibri" w:cs="Arial"/>
        </w:rPr>
        <w:t>coba</w:t>
      </w:r>
      <w:proofErr w:type="spellEnd"/>
      <w:r w:rsidRPr="004124AB">
        <w:rPr>
          <w:rFonts w:eastAsia="Calibri" w:cs="Arial"/>
        </w:rPr>
        <w:t xml:space="preserve"> salah </w:t>
      </w:r>
      <w:proofErr w:type="spellStart"/>
      <w:r w:rsidRPr="004124AB">
        <w:rPr>
          <w:rFonts w:eastAsia="Calibri" w:cs="Arial"/>
        </w:rPr>
        <w:t>ini</w:t>
      </w:r>
      <w:proofErr w:type="spellEnd"/>
      <w:r w:rsidRPr="004124AB">
        <w:rPr>
          <w:rFonts w:eastAsia="Calibri" w:cs="Arial"/>
        </w:rPr>
        <w:t xml:space="preserve"> </w:t>
      </w:r>
      <w:proofErr w:type="spellStart"/>
      <w:r w:rsidRPr="004124AB">
        <w:rPr>
          <w:rFonts w:eastAsia="Calibri" w:cs="Arial"/>
        </w:rPr>
        <w:t>dilakukan</w:t>
      </w:r>
      <w:proofErr w:type="spellEnd"/>
      <w:r w:rsidRPr="004124AB">
        <w:rPr>
          <w:rFonts w:eastAsia="Calibri" w:cs="Arial"/>
        </w:rPr>
        <w:t xml:space="preserve"> </w:t>
      </w:r>
      <w:proofErr w:type="spellStart"/>
      <w:r w:rsidRPr="004124AB">
        <w:rPr>
          <w:rFonts w:eastAsia="Calibri" w:cs="Arial"/>
        </w:rPr>
        <w:t>dengan</w:t>
      </w:r>
      <w:proofErr w:type="spellEnd"/>
      <w:r w:rsidRPr="004124AB">
        <w:rPr>
          <w:rFonts w:eastAsia="Calibri" w:cs="Arial"/>
        </w:rPr>
        <w:t xml:space="preserve"> </w:t>
      </w:r>
      <w:proofErr w:type="spellStart"/>
      <w:r w:rsidRPr="004124AB">
        <w:rPr>
          <w:rFonts w:eastAsia="Calibri" w:cs="Arial"/>
        </w:rPr>
        <w:t>menggunakan</w:t>
      </w:r>
      <w:proofErr w:type="spellEnd"/>
      <w:r w:rsidRPr="004124AB">
        <w:rPr>
          <w:rFonts w:eastAsia="Calibri" w:cs="Arial"/>
        </w:rPr>
        <w:t xml:space="preserve"> </w:t>
      </w:r>
      <w:proofErr w:type="spellStart"/>
      <w:r w:rsidRPr="004124AB">
        <w:rPr>
          <w:rFonts w:eastAsia="Calibri" w:cs="Arial"/>
        </w:rPr>
        <w:t>kemungkinan</w:t>
      </w:r>
      <w:proofErr w:type="spellEnd"/>
      <w:r w:rsidRPr="004124AB">
        <w:rPr>
          <w:rFonts w:eastAsia="Calibri" w:cs="Arial"/>
        </w:rPr>
        <w:t xml:space="preserve"> </w:t>
      </w:r>
      <w:proofErr w:type="spellStart"/>
      <w:r w:rsidRPr="004124AB">
        <w:rPr>
          <w:rFonts w:eastAsia="Calibri" w:cs="Arial"/>
        </w:rPr>
        <w:t>dalam</w:t>
      </w:r>
      <w:proofErr w:type="spellEnd"/>
      <w:r w:rsidRPr="004124AB">
        <w:rPr>
          <w:rFonts w:eastAsia="Calibri" w:cs="Arial"/>
        </w:rPr>
        <w:t xml:space="preserve"> </w:t>
      </w:r>
      <w:proofErr w:type="spellStart"/>
      <w:r w:rsidRPr="004124AB">
        <w:rPr>
          <w:rFonts w:eastAsia="Calibri" w:cs="Arial"/>
        </w:rPr>
        <w:t>memecahkan</w:t>
      </w:r>
      <w:proofErr w:type="spellEnd"/>
      <w:r w:rsidRPr="004124AB">
        <w:rPr>
          <w:rFonts w:eastAsia="Calibri" w:cs="Arial"/>
        </w:rPr>
        <w:t xml:space="preserve"> </w:t>
      </w:r>
      <w:proofErr w:type="spellStart"/>
      <w:r w:rsidRPr="004124AB">
        <w:rPr>
          <w:rFonts w:eastAsia="Calibri" w:cs="Arial"/>
        </w:rPr>
        <w:t>masalah</w:t>
      </w:r>
      <w:proofErr w:type="spellEnd"/>
      <w:r w:rsidRPr="004124AB">
        <w:rPr>
          <w:rFonts w:eastAsia="Calibri" w:cs="Arial"/>
        </w:rPr>
        <w:t xml:space="preserve"> dan </w:t>
      </w:r>
      <w:proofErr w:type="spellStart"/>
      <w:r w:rsidRPr="004124AB">
        <w:rPr>
          <w:rFonts w:eastAsia="Calibri" w:cs="Arial"/>
        </w:rPr>
        <w:t>apabila</w:t>
      </w:r>
      <w:proofErr w:type="spellEnd"/>
      <w:r w:rsidRPr="004124AB">
        <w:rPr>
          <w:rFonts w:eastAsia="Calibri" w:cs="Arial"/>
        </w:rPr>
        <w:t xml:space="preserve"> </w:t>
      </w:r>
      <w:proofErr w:type="spellStart"/>
      <w:r w:rsidRPr="004124AB">
        <w:rPr>
          <w:rFonts w:eastAsia="Calibri" w:cs="Arial"/>
        </w:rPr>
        <w:t>kemungkinan</w:t>
      </w:r>
      <w:proofErr w:type="spellEnd"/>
      <w:r w:rsidRPr="004124AB">
        <w:rPr>
          <w:rFonts w:eastAsia="Calibri" w:cs="Arial"/>
        </w:rPr>
        <w:t xml:space="preserve"> </w:t>
      </w:r>
      <w:proofErr w:type="spellStart"/>
      <w:r w:rsidRPr="004124AB">
        <w:rPr>
          <w:rFonts w:eastAsia="Calibri" w:cs="Arial"/>
        </w:rPr>
        <w:t>itu</w:t>
      </w:r>
      <w:proofErr w:type="spellEnd"/>
      <w:r w:rsidRPr="004124AB">
        <w:rPr>
          <w:rFonts w:eastAsia="Calibri" w:cs="Arial"/>
        </w:rPr>
        <w:t xml:space="preserve"> </w:t>
      </w:r>
      <w:proofErr w:type="spellStart"/>
      <w:r w:rsidRPr="004124AB">
        <w:rPr>
          <w:rFonts w:eastAsia="Calibri" w:cs="Arial"/>
        </w:rPr>
        <w:t>tidak</w:t>
      </w:r>
      <w:proofErr w:type="spellEnd"/>
      <w:r w:rsidRPr="004124AB">
        <w:rPr>
          <w:rFonts w:eastAsia="Calibri" w:cs="Arial"/>
        </w:rPr>
        <w:t xml:space="preserve"> </w:t>
      </w:r>
      <w:proofErr w:type="spellStart"/>
      <w:r w:rsidRPr="004124AB">
        <w:rPr>
          <w:rFonts w:eastAsia="Calibri" w:cs="Arial"/>
        </w:rPr>
        <w:t>berhasil</w:t>
      </w:r>
      <w:proofErr w:type="spellEnd"/>
      <w:r w:rsidRPr="004124AB">
        <w:rPr>
          <w:rFonts w:eastAsia="Calibri" w:cs="Arial"/>
        </w:rPr>
        <w:t xml:space="preserve"> </w:t>
      </w:r>
      <w:proofErr w:type="spellStart"/>
      <w:r w:rsidRPr="004124AB">
        <w:rPr>
          <w:rFonts w:eastAsia="Calibri" w:cs="Arial"/>
        </w:rPr>
        <w:t>maka</w:t>
      </w:r>
      <w:proofErr w:type="spellEnd"/>
      <w:r w:rsidRPr="004124AB">
        <w:rPr>
          <w:rFonts w:eastAsia="Calibri" w:cs="Arial"/>
        </w:rPr>
        <w:t xml:space="preserve"> </w:t>
      </w:r>
      <w:proofErr w:type="spellStart"/>
      <w:r w:rsidRPr="004124AB">
        <w:rPr>
          <w:rFonts w:eastAsia="Calibri" w:cs="Arial"/>
        </w:rPr>
        <w:t>dicoba</w:t>
      </w:r>
      <w:proofErr w:type="spellEnd"/>
      <w:r w:rsidRPr="004124AB">
        <w:rPr>
          <w:rFonts w:eastAsia="Calibri" w:cs="Arial"/>
        </w:rPr>
        <w:t xml:space="preserve">. </w:t>
      </w:r>
      <w:proofErr w:type="spellStart"/>
      <w:r w:rsidRPr="004124AB">
        <w:rPr>
          <w:rFonts w:eastAsia="Calibri" w:cs="Arial"/>
        </w:rPr>
        <w:t>Kemungkinan</w:t>
      </w:r>
      <w:proofErr w:type="spellEnd"/>
      <w:r w:rsidRPr="004124AB">
        <w:rPr>
          <w:rFonts w:eastAsia="Calibri" w:cs="Arial"/>
        </w:rPr>
        <w:t xml:space="preserve"> yang lain </w:t>
      </w:r>
      <w:proofErr w:type="spellStart"/>
      <w:r w:rsidRPr="004124AB">
        <w:rPr>
          <w:rFonts w:eastAsia="Calibri" w:cs="Arial"/>
        </w:rPr>
        <w:t>sampai</w:t>
      </w:r>
      <w:proofErr w:type="spellEnd"/>
      <w:r w:rsidRPr="004124AB">
        <w:rPr>
          <w:rFonts w:eastAsia="Calibri" w:cs="Arial"/>
        </w:rPr>
        <w:t xml:space="preserve"> </w:t>
      </w:r>
      <w:proofErr w:type="spellStart"/>
      <w:r w:rsidRPr="004124AB">
        <w:rPr>
          <w:rFonts w:eastAsia="Calibri" w:cs="Arial"/>
        </w:rPr>
        <w:t>masalah</w:t>
      </w:r>
      <w:proofErr w:type="spellEnd"/>
      <w:r w:rsidRPr="004124AB">
        <w:rPr>
          <w:rFonts w:eastAsia="Calibri" w:cs="Arial"/>
        </w:rPr>
        <w:t xml:space="preserve"> </w:t>
      </w:r>
      <w:proofErr w:type="spellStart"/>
      <w:r w:rsidRPr="004124AB">
        <w:rPr>
          <w:rFonts w:eastAsia="Calibri" w:cs="Arial"/>
        </w:rPr>
        <w:t>tersebut</w:t>
      </w:r>
      <w:proofErr w:type="spellEnd"/>
      <w:r w:rsidRPr="004124AB">
        <w:rPr>
          <w:rFonts w:eastAsia="Calibri" w:cs="Arial"/>
        </w:rPr>
        <w:t xml:space="preserve"> </w:t>
      </w:r>
      <w:proofErr w:type="spellStart"/>
      <w:r w:rsidRPr="004124AB">
        <w:rPr>
          <w:rFonts w:eastAsia="Calibri" w:cs="Arial"/>
        </w:rPr>
        <w:t>dapat</w:t>
      </w:r>
      <w:proofErr w:type="spellEnd"/>
      <w:r w:rsidRPr="004124AB">
        <w:rPr>
          <w:rFonts w:eastAsia="Calibri" w:cs="Arial"/>
        </w:rPr>
        <w:t xml:space="preserve"> </w:t>
      </w:r>
      <w:proofErr w:type="spellStart"/>
      <w:r w:rsidRPr="004124AB">
        <w:rPr>
          <w:rFonts w:eastAsia="Calibri" w:cs="Arial"/>
        </w:rPr>
        <w:t>dipecahkan</w:t>
      </w:r>
      <w:proofErr w:type="spellEnd"/>
      <w:r w:rsidRPr="004124AB">
        <w:rPr>
          <w:rFonts w:eastAsia="Calibri" w:cs="Arial"/>
        </w:rPr>
        <w:t>.</w:t>
      </w:r>
    </w:p>
    <w:p w14:paraId="62328350" w14:textId="77777777" w:rsidR="000547C3" w:rsidRDefault="000547C3" w:rsidP="004124AB">
      <w:pPr>
        <w:pStyle w:val="ListParagraph"/>
        <w:spacing w:after="0" w:line="360" w:lineRule="auto"/>
        <w:ind w:left="2160" w:firstLine="720"/>
        <w:jc w:val="both"/>
        <w:rPr>
          <w:rFonts w:eastAsia="Calibri" w:cs="Arial"/>
        </w:rPr>
      </w:pPr>
    </w:p>
    <w:p w14:paraId="1982AFC7" w14:textId="77777777" w:rsidR="004124AB" w:rsidRDefault="00D23EA7" w:rsidP="004124AB">
      <w:pPr>
        <w:pStyle w:val="ListParagraph"/>
        <w:numPr>
          <w:ilvl w:val="0"/>
          <w:numId w:val="41"/>
        </w:numPr>
        <w:spacing w:after="0" w:line="360" w:lineRule="auto"/>
        <w:jc w:val="both"/>
        <w:rPr>
          <w:rFonts w:eastAsia="Calibri" w:cs="Arial"/>
        </w:rPr>
      </w:pPr>
      <w:r w:rsidRPr="004124AB">
        <w:rPr>
          <w:rFonts w:eastAsia="Calibri" w:cs="Arial"/>
        </w:rPr>
        <w:lastRenderedPageBreak/>
        <w:t xml:space="preserve">Cara </w:t>
      </w:r>
      <w:proofErr w:type="spellStart"/>
      <w:r w:rsidRPr="004124AB">
        <w:rPr>
          <w:rFonts w:eastAsia="Calibri" w:cs="Arial"/>
        </w:rPr>
        <w:t>kekuasaan</w:t>
      </w:r>
      <w:proofErr w:type="spellEnd"/>
      <w:r w:rsidRPr="004124AB">
        <w:rPr>
          <w:rFonts w:eastAsia="Calibri" w:cs="Arial"/>
        </w:rPr>
        <w:t xml:space="preserve">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otoritas</w:t>
      </w:r>
      <w:proofErr w:type="spellEnd"/>
    </w:p>
    <w:p w14:paraId="29F9A086" w14:textId="46E47432" w:rsidR="004124AB" w:rsidRDefault="00D23EA7" w:rsidP="004124AB">
      <w:pPr>
        <w:pStyle w:val="ListParagraph"/>
        <w:spacing w:after="0" w:line="360" w:lineRule="auto"/>
        <w:ind w:left="2160" w:firstLine="720"/>
        <w:jc w:val="both"/>
        <w:rPr>
          <w:rFonts w:eastAsia="Calibri" w:cs="Arial"/>
        </w:rPr>
      </w:pPr>
      <w:proofErr w:type="spellStart"/>
      <w:r w:rsidRPr="004124AB">
        <w:rPr>
          <w:rFonts w:eastAsia="Calibri" w:cs="Arial"/>
        </w:rPr>
        <w:t>Sumber</w:t>
      </w:r>
      <w:proofErr w:type="spellEnd"/>
      <w:r w:rsidRPr="004124AB">
        <w:rPr>
          <w:rFonts w:eastAsia="Calibri" w:cs="Arial"/>
        </w:rPr>
        <w:t xml:space="preserve"> </w:t>
      </w:r>
      <w:proofErr w:type="spellStart"/>
      <w:r w:rsidRPr="004124AB">
        <w:rPr>
          <w:rFonts w:eastAsia="Calibri" w:cs="Arial"/>
        </w:rPr>
        <w:t>pengetahuan</w:t>
      </w:r>
      <w:proofErr w:type="spellEnd"/>
      <w:r w:rsidRPr="004124AB">
        <w:rPr>
          <w:rFonts w:eastAsia="Calibri" w:cs="Arial"/>
        </w:rPr>
        <w:t xml:space="preserve"> </w:t>
      </w:r>
      <w:proofErr w:type="spellStart"/>
      <w:r w:rsidRPr="004124AB">
        <w:rPr>
          <w:rFonts w:eastAsia="Calibri" w:cs="Arial"/>
        </w:rPr>
        <w:t>cara</w:t>
      </w:r>
      <w:proofErr w:type="spellEnd"/>
      <w:r w:rsidRPr="004124AB">
        <w:rPr>
          <w:rFonts w:eastAsia="Calibri" w:cs="Arial"/>
        </w:rPr>
        <w:t xml:space="preserve"> </w:t>
      </w:r>
      <w:proofErr w:type="spellStart"/>
      <w:r w:rsidRPr="004124AB">
        <w:rPr>
          <w:rFonts w:eastAsia="Calibri" w:cs="Arial"/>
        </w:rPr>
        <w:t>ini</w:t>
      </w:r>
      <w:proofErr w:type="spellEnd"/>
      <w:r w:rsidRPr="004124AB">
        <w:rPr>
          <w:rFonts w:eastAsia="Calibri" w:cs="Arial"/>
        </w:rPr>
        <w:t xml:space="preserve"> </w:t>
      </w:r>
      <w:proofErr w:type="spellStart"/>
      <w:r w:rsidRPr="004124AB">
        <w:rPr>
          <w:rFonts w:eastAsia="Calibri" w:cs="Arial"/>
        </w:rPr>
        <w:t>dapat</w:t>
      </w:r>
      <w:proofErr w:type="spellEnd"/>
      <w:r w:rsidRPr="004124AB">
        <w:rPr>
          <w:rFonts w:eastAsia="Calibri" w:cs="Arial"/>
        </w:rPr>
        <w:t xml:space="preserve"> </w:t>
      </w:r>
      <w:proofErr w:type="spellStart"/>
      <w:r w:rsidRPr="004124AB">
        <w:rPr>
          <w:rFonts w:eastAsia="Calibri" w:cs="Arial"/>
        </w:rPr>
        <w:t>berupa</w:t>
      </w:r>
      <w:proofErr w:type="spellEnd"/>
      <w:r w:rsidRPr="004124AB">
        <w:rPr>
          <w:rFonts w:eastAsia="Calibri" w:cs="Arial"/>
        </w:rPr>
        <w:t xml:space="preserve"> </w:t>
      </w:r>
      <w:proofErr w:type="spellStart"/>
      <w:r w:rsidRPr="004124AB">
        <w:rPr>
          <w:rFonts w:eastAsia="Calibri" w:cs="Arial"/>
        </w:rPr>
        <w:t>pemimpin-pimpinan</w:t>
      </w:r>
      <w:proofErr w:type="spellEnd"/>
      <w:r w:rsidRPr="004124AB">
        <w:rPr>
          <w:rFonts w:eastAsia="Calibri" w:cs="Arial"/>
        </w:rPr>
        <w:t xml:space="preserve"> </w:t>
      </w:r>
      <w:proofErr w:type="spellStart"/>
      <w:r w:rsidRPr="004124AB">
        <w:rPr>
          <w:rFonts w:eastAsia="Calibri" w:cs="Arial"/>
        </w:rPr>
        <w:t>masyarakat</w:t>
      </w:r>
      <w:proofErr w:type="spellEnd"/>
      <w:r w:rsidRPr="004124AB">
        <w:rPr>
          <w:rFonts w:eastAsia="Calibri" w:cs="Arial"/>
        </w:rPr>
        <w:t xml:space="preserve"> </w:t>
      </w:r>
      <w:proofErr w:type="spellStart"/>
      <w:r w:rsidRPr="004124AB">
        <w:rPr>
          <w:rFonts w:eastAsia="Calibri" w:cs="Arial"/>
        </w:rPr>
        <w:t>baik</w:t>
      </w:r>
      <w:proofErr w:type="spellEnd"/>
      <w:r w:rsidRPr="004124AB">
        <w:rPr>
          <w:rFonts w:eastAsia="Calibri" w:cs="Arial"/>
        </w:rPr>
        <w:t xml:space="preserve"> formal </w:t>
      </w:r>
      <w:proofErr w:type="spellStart"/>
      <w:r w:rsidRPr="004124AB">
        <w:rPr>
          <w:rFonts w:eastAsia="Calibri" w:cs="Arial"/>
        </w:rPr>
        <w:t>atau</w:t>
      </w:r>
      <w:proofErr w:type="spellEnd"/>
      <w:r w:rsidRPr="004124AB">
        <w:rPr>
          <w:rFonts w:eastAsia="Calibri" w:cs="Arial"/>
        </w:rPr>
        <w:t xml:space="preserve"> informal,</w:t>
      </w:r>
      <w:r w:rsidR="00F64A9B" w:rsidRPr="004124AB">
        <w:rPr>
          <w:rFonts w:eastAsia="Calibri" w:cs="Arial"/>
        </w:rPr>
        <w:t xml:space="preserve"> </w:t>
      </w:r>
      <w:proofErr w:type="spellStart"/>
      <w:r w:rsidRPr="004124AB">
        <w:rPr>
          <w:rFonts w:eastAsia="Calibri" w:cs="Arial"/>
        </w:rPr>
        <w:t>ahli</w:t>
      </w:r>
      <w:proofErr w:type="spellEnd"/>
      <w:r w:rsidRPr="004124AB">
        <w:rPr>
          <w:rFonts w:eastAsia="Calibri" w:cs="Arial"/>
        </w:rPr>
        <w:t xml:space="preserve"> agama,</w:t>
      </w:r>
      <w:r w:rsidR="00F64A9B" w:rsidRPr="004124AB">
        <w:rPr>
          <w:rFonts w:eastAsia="Calibri" w:cs="Arial"/>
        </w:rPr>
        <w:t xml:space="preserve"> </w:t>
      </w:r>
      <w:proofErr w:type="spellStart"/>
      <w:r w:rsidRPr="004124AB">
        <w:rPr>
          <w:rFonts w:eastAsia="Calibri" w:cs="Arial"/>
        </w:rPr>
        <w:t>pemegang</w:t>
      </w:r>
      <w:proofErr w:type="spellEnd"/>
      <w:r w:rsidRPr="004124AB">
        <w:rPr>
          <w:rFonts w:eastAsia="Calibri" w:cs="Arial"/>
        </w:rPr>
        <w:t xml:space="preserve"> </w:t>
      </w:r>
      <w:proofErr w:type="spellStart"/>
      <w:r w:rsidRPr="004124AB">
        <w:rPr>
          <w:rFonts w:eastAsia="Calibri" w:cs="Arial"/>
        </w:rPr>
        <w:t>pemerintah</w:t>
      </w:r>
      <w:proofErr w:type="spellEnd"/>
      <w:r w:rsidRPr="004124AB">
        <w:rPr>
          <w:rFonts w:eastAsia="Calibri" w:cs="Arial"/>
        </w:rPr>
        <w:t>,</w:t>
      </w:r>
      <w:r w:rsidR="00F64A9B" w:rsidRPr="004124AB">
        <w:rPr>
          <w:rFonts w:eastAsia="Calibri" w:cs="Arial"/>
        </w:rPr>
        <w:t xml:space="preserve"> </w:t>
      </w:r>
      <w:r w:rsidRPr="004124AB">
        <w:rPr>
          <w:rFonts w:eastAsia="Calibri" w:cs="Arial"/>
        </w:rPr>
        <w:t xml:space="preserve">dan </w:t>
      </w:r>
      <w:proofErr w:type="spellStart"/>
      <w:r w:rsidRPr="004124AB">
        <w:rPr>
          <w:rFonts w:eastAsia="Calibri" w:cs="Arial"/>
        </w:rPr>
        <w:t>berbagai</w:t>
      </w:r>
      <w:proofErr w:type="spellEnd"/>
      <w:r w:rsidRPr="004124AB">
        <w:rPr>
          <w:rFonts w:eastAsia="Calibri" w:cs="Arial"/>
        </w:rPr>
        <w:t xml:space="preserve"> </w:t>
      </w:r>
      <w:proofErr w:type="spellStart"/>
      <w:r w:rsidRPr="004124AB">
        <w:rPr>
          <w:rFonts w:eastAsia="Calibri" w:cs="Arial"/>
        </w:rPr>
        <w:t>prinsip</w:t>
      </w:r>
      <w:proofErr w:type="spellEnd"/>
      <w:r w:rsidRPr="004124AB">
        <w:rPr>
          <w:rFonts w:eastAsia="Calibri" w:cs="Arial"/>
        </w:rPr>
        <w:t xml:space="preserve"> orang lain yang </w:t>
      </w:r>
      <w:proofErr w:type="spellStart"/>
      <w:r w:rsidRPr="004124AB">
        <w:rPr>
          <w:rFonts w:eastAsia="Calibri" w:cs="Arial"/>
        </w:rPr>
        <w:t>menerima</w:t>
      </w:r>
      <w:proofErr w:type="spellEnd"/>
      <w:r w:rsidRPr="004124AB">
        <w:rPr>
          <w:rFonts w:eastAsia="Calibri" w:cs="Arial"/>
        </w:rPr>
        <w:t xml:space="preserve"> </w:t>
      </w:r>
      <w:proofErr w:type="spellStart"/>
      <w:r w:rsidRPr="004124AB">
        <w:rPr>
          <w:rFonts w:eastAsia="Calibri" w:cs="Arial"/>
        </w:rPr>
        <w:t>mempunyai</w:t>
      </w:r>
      <w:proofErr w:type="spellEnd"/>
      <w:r w:rsidRPr="004124AB">
        <w:rPr>
          <w:rFonts w:eastAsia="Calibri" w:cs="Arial"/>
        </w:rPr>
        <w:t xml:space="preserve"> yang </w:t>
      </w:r>
      <w:proofErr w:type="spellStart"/>
      <w:r w:rsidRPr="004124AB">
        <w:rPr>
          <w:rFonts w:eastAsia="Calibri" w:cs="Arial"/>
        </w:rPr>
        <w:t>dikemukakan</w:t>
      </w:r>
      <w:proofErr w:type="spellEnd"/>
      <w:r w:rsidRPr="004124AB">
        <w:rPr>
          <w:rFonts w:eastAsia="Calibri" w:cs="Arial"/>
        </w:rPr>
        <w:t xml:space="preserve"> oleh orang yang </w:t>
      </w:r>
      <w:proofErr w:type="spellStart"/>
      <w:r w:rsidRPr="004124AB">
        <w:rPr>
          <w:rFonts w:eastAsia="Calibri" w:cs="Arial"/>
        </w:rPr>
        <w:t>mempunyai</w:t>
      </w:r>
      <w:proofErr w:type="spellEnd"/>
      <w:r w:rsidRPr="004124AB">
        <w:rPr>
          <w:rFonts w:eastAsia="Calibri" w:cs="Arial"/>
        </w:rPr>
        <w:t xml:space="preserve"> </w:t>
      </w:r>
      <w:proofErr w:type="spellStart"/>
      <w:r w:rsidRPr="004124AB">
        <w:rPr>
          <w:rFonts w:eastAsia="Calibri" w:cs="Arial"/>
        </w:rPr>
        <w:t>otoritas</w:t>
      </w:r>
      <w:proofErr w:type="spellEnd"/>
      <w:r w:rsidR="009144EE" w:rsidRPr="004124AB">
        <w:rPr>
          <w:rFonts w:eastAsia="Calibri" w:cs="Arial"/>
        </w:rPr>
        <w:t xml:space="preserve"> </w:t>
      </w:r>
      <w:proofErr w:type="spellStart"/>
      <w:r w:rsidR="009144EE" w:rsidRPr="004124AB">
        <w:rPr>
          <w:rFonts w:eastAsia="Calibri" w:cs="Arial"/>
        </w:rPr>
        <w:t>t</w:t>
      </w:r>
      <w:r w:rsidRPr="004124AB">
        <w:rPr>
          <w:rFonts w:eastAsia="Calibri" w:cs="Arial"/>
        </w:rPr>
        <w:t>anpa</w:t>
      </w:r>
      <w:proofErr w:type="spellEnd"/>
      <w:r w:rsidRPr="004124AB">
        <w:rPr>
          <w:rFonts w:eastAsia="Calibri" w:cs="Arial"/>
        </w:rPr>
        <w:t xml:space="preserve"> </w:t>
      </w:r>
      <w:proofErr w:type="spellStart"/>
      <w:r w:rsidRPr="004124AB">
        <w:rPr>
          <w:rFonts w:eastAsia="Calibri" w:cs="Arial"/>
        </w:rPr>
        <w:t>menguji</w:t>
      </w:r>
      <w:proofErr w:type="spellEnd"/>
      <w:r w:rsidRPr="004124AB">
        <w:rPr>
          <w:rFonts w:eastAsia="Calibri" w:cs="Arial"/>
        </w:rPr>
        <w:t xml:space="preserve"> </w:t>
      </w:r>
      <w:proofErr w:type="spellStart"/>
      <w:r w:rsidRPr="004124AB">
        <w:rPr>
          <w:rFonts w:eastAsia="Calibri" w:cs="Arial"/>
        </w:rPr>
        <w:t>terlebih</w:t>
      </w:r>
      <w:proofErr w:type="spellEnd"/>
      <w:r w:rsidRPr="004124AB">
        <w:rPr>
          <w:rFonts w:eastAsia="Calibri" w:cs="Arial"/>
        </w:rPr>
        <w:t xml:space="preserve"> </w:t>
      </w:r>
      <w:proofErr w:type="spellStart"/>
      <w:r w:rsidRPr="004124AB">
        <w:rPr>
          <w:rFonts w:eastAsia="Calibri" w:cs="Arial"/>
        </w:rPr>
        <w:t>dahulu</w:t>
      </w:r>
      <w:proofErr w:type="spellEnd"/>
      <w:r w:rsidRPr="004124AB">
        <w:rPr>
          <w:rFonts w:eastAsia="Calibri" w:cs="Arial"/>
        </w:rPr>
        <w:t xml:space="preserve">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membuktikan</w:t>
      </w:r>
      <w:proofErr w:type="spellEnd"/>
      <w:r w:rsidRPr="004124AB">
        <w:rPr>
          <w:rFonts w:eastAsia="Calibri" w:cs="Arial"/>
        </w:rPr>
        <w:t xml:space="preserve"> </w:t>
      </w:r>
      <w:proofErr w:type="spellStart"/>
      <w:r w:rsidRPr="004124AB">
        <w:rPr>
          <w:rFonts w:eastAsia="Calibri" w:cs="Arial"/>
        </w:rPr>
        <w:t>kebenarannya</w:t>
      </w:r>
      <w:proofErr w:type="spellEnd"/>
      <w:r w:rsidRPr="004124AB">
        <w:rPr>
          <w:rFonts w:eastAsia="Calibri" w:cs="Arial"/>
        </w:rPr>
        <w:t xml:space="preserve"> </w:t>
      </w:r>
      <w:proofErr w:type="spellStart"/>
      <w:r w:rsidRPr="004124AB">
        <w:rPr>
          <w:rFonts w:eastAsia="Calibri" w:cs="Arial"/>
        </w:rPr>
        <w:t>baik</w:t>
      </w:r>
      <w:proofErr w:type="spellEnd"/>
      <w:r w:rsidRPr="004124AB">
        <w:rPr>
          <w:rFonts w:eastAsia="Calibri" w:cs="Arial"/>
        </w:rPr>
        <w:t xml:space="preserve"> </w:t>
      </w:r>
      <w:proofErr w:type="spellStart"/>
      <w:r w:rsidRPr="004124AB">
        <w:rPr>
          <w:rFonts w:eastAsia="Calibri" w:cs="Arial"/>
        </w:rPr>
        <w:t>berdasarkan</w:t>
      </w:r>
      <w:proofErr w:type="spellEnd"/>
      <w:r w:rsidRPr="004124AB">
        <w:rPr>
          <w:rFonts w:eastAsia="Calibri" w:cs="Arial"/>
        </w:rPr>
        <w:t xml:space="preserve"> </w:t>
      </w:r>
      <w:proofErr w:type="spellStart"/>
      <w:r w:rsidRPr="004124AB">
        <w:rPr>
          <w:rFonts w:eastAsia="Calibri" w:cs="Arial"/>
        </w:rPr>
        <w:t>fakta</w:t>
      </w:r>
      <w:proofErr w:type="spellEnd"/>
      <w:r w:rsidRPr="004124AB">
        <w:rPr>
          <w:rFonts w:eastAsia="Calibri" w:cs="Arial"/>
        </w:rPr>
        <w:t xml:space="preserve"> </w:t>
      </w:r>
      <w:proofErr w:type="spellStart"/>
      <w:r w:rsidRPr="004124AB">
        <w:rPr>
          <w:rFonts w:eastAsia="Calibri" w:cs="Arial"/>
        </w:rPr>
        <w:t>empiris</w:t>
      </w:r>
      <w:proofErr w:type="spellEnd"/>
      <w:r w:rsidRPr="004124AB">
        <w:rPr>
          <w:rFonts w:eastAsia="Calibri" w:cs="Arial"/>
        </w:rPr>
        <w:t xml:space="preserve"> </w:t>
      </w:r>
      <w:proofErr w:type="spellStart"/>
      <w:r w:rsidRPr="004124AB">
        <w:rPr>
          <w:rFonts w:eastAsia="Calibri" w:cs="Arial"/>
        </w:rPr>
        <w:t>maupun</w:t>
      </w:r>
      <w:proofErr w:type="spellEnd"/>
      <w:r w:rsidRPr="004124AB">
        <w:rPr>
          <w:rFonts w:eastAsia="Calibri" w:cs="Arial"/>
        </w:rPr>
        <w:t xml:space="preserve"> </w:t>
      </w:r>
      <w:proofErr w:type="spellStart"/>
      <w:r w:rsidRPr="004124AB">
        <w:rPr>
          <w:rFonts w:eastAsia="Calibri" w:cs="Arial"/>
        </w:rPr>
        <w:t>penalaran</w:t>
      </w:r>
      <w:proofErr w:type="spellEnd"/>
      <w:r w:rsidRPr="004124AB">
        <w:rPr>
          <w:rFonts w:eastAsia="Calibri" w:cs="Arial"/>
        </w:rPr>
        <w:t xml:space="preserve"> </w:t>
      </w:r>
      <w:proofErr w:type="spellStart"/>
      <w:r w:rsidRPr="004124AB">
        <w:rPr>
          <w:rFonts w:eastAsia="Calibri" w:cs="Arial"/>
        </w:rPr>
        <w:t>sendiri</w:t>
      </w:r>
      <w:proofErr w:type="spellEnd"/>
      <w:r w:rsidRPr="004124AB">
        <w:rPr>
          <w:rFonts w:eastAsia="Calibri" w:cs="Arial"/>
        </w:rPr>
        <w:t>.</w:t>
      </w:r>
    </w:p>
    <w:p w14:paraId="454A7DBA" w14:textId="77777777" w:rsidR="000547C3" w:rsidRDefault="000547C3" w:rsidP="004124AB">
      <w:pPr>
        <w:pStyle w:val="ListParagraph"/>
        <w:spacing w:after="0" w:line="360" w:lineRule="auto"/>
        <w:ind w:left="2160" w:firstLine="720"/>
        <w:jc w:val="both"/>
        <w:rPr>
          <w:rFonts w:eastAsia="Calibri" w:cs="Arial"/>
        </w:rPr>
      </w:pPr>
    </w:p>
    <w:p w14:paraId="4FFBA407" w14:textId="77777777" w:rsidR="004124AB" w:rsidRDefault="00D23EA7" w:rsidP="004124AB">
      <w:pPr>
        <w:pStyle w:val="ListParagraph"/>
        <w:numPr>
          <w:ilvl w:val="0"/>
          <w:numId w:val="41"/>
        </w:numPr>
        <w:spacing w:after="0" w:line="360" w:lineRule="auto"/>
        <w:jc w:val="both"/>
        <w:rPr>
          <w:rFonts w:eastAsia="Calibri" w:cs="Arial"/>
        </w:rPr>
      </w:pPr>
      <w:proofErr w:type="spellStart"/>
      <w:r w:rsidRPr="005242A6">
        <w:rPr>
          <w:rFonts w:eastAsia="Calibri" w:cs="Arial"/>
        </w:rPr>
        <w:t>Berdasarkan</w:t>
      </w:r>
      <w:proofErr w:type="spellEnd"/>
      <w:r w:rsidRPr="005242A6">
        <w:rPr>
          <w:rFonts w:eastAsia="Calibri" w:cs="Arial"/>
        </w:rPr>
        <w:t xml:space="preserve"> </w:t>
      </w:r>
      <w:proofErr w:type="spellStart"/>
      <w:r w:rsidRPr="005242A6">
        <w:rPr>
          <w:rFonts w:eastAsia="Calibri" w:cs="Arial"/>
        </w:rPr>
        <w:t>pengalaman</w:t>
      </w:r>
      <w:proofErr w:type="spellEnd"/>
      <w:r w:rsidRPr="005242A6">
        <w:rPr>
          <w:rFonts w:eastAsia="Calibri" w:cs="Arial"/>
        </w:rPr>
        <w:t xml:space="preserve"> </w:t>
      </w:r>
      <w:proofErr w:type="spellStart"/>
      <w:r w:rsidRPr="005242A6">
        <w:rPr>
          <w:rFonts w:eastAsia="Calibri" w:cs="Arial"/>
        </w:rPr>
        <w:t>pribadi</w:t>
      </w:r>
      <w:proofErr w:type="spellEnd"/>
      <w:r w:rsidRPr="005242A6">
        <w:rPr>
          <w:rFonts w:eastAsia="Calibri" w:cs="Arial"/>
        </w:rPr>
        <w:t xml:space="preserve"> </w:t>
      </w:r>
    </w:p>
    <w:p w14:paraId="3FDCAE5C" w14:textId="6E457CDF" w:rsidR="004124AB" w:rsidRDefault="00D23EA7" w:rsidP="004124AB">
      <w:pPr>
        <w:pStyle w:val="ListParagraph"/>
        <w:spacing w:after="0" w:line="360" w:lineRule="auto"/>
        <w:ind w:left="2160" w:firstLine="720"/>
        <w:jc w:val="both"/>
        <w:rPr>
          <w:rFonts w:eastAsia="Calibri" w:cs="Arial"/>
        </w:rPr>
      </w:pPr>
      <w:proofErr w:type="spellStart"/>
      <w:r w:rsidRPr="004124AB">
        <w:rPr>
          <w:rFonts w:eastAsia="Calibri" w:cs="Arial"/>
        </w:rPr>
        <w:t>Pengalaman</w:t>
      </w:r>
      <w:proofErr w:type="spellEnd"/>
      <w:r w:rsidRPr="004124AB">
        <w:rPr>
          <w:rFonts w:eastAsia="Calibri" w:cs="Arial"/>
        </w:rPr>
        <w:t xml:space="preserve"> </w:t>
      </w:r>
      <w:proofErr w:type="spellStart"/>
      <w:r w:rsidRPr="004124AB">
        <w:rPr>
          <w:rFonts w:eastAsia="Calibri" w:cs="Arial"/>
        </w:rPr>
        <w:t>pribadipun</w:t>
      </w:r>
      <w:proofErr w:type="spellEnd"/>
      <w:r w:rsidRPr="004124AB">
        <w:rPr>
          <w:rFonts w:eastAsia="Calibri" w:cs="Arial"/>
        </w:rPr>
        <w:t xml:space="preserve"> </w:t>
      </w:r>
      <w:proofErr w:type="spellStart"/>
      <w:r w:rsidRPr="004124AB">
        <w:rPr>
          <w:rFonts w:eastAsia="Calibri" w:cs="Arial"/>
        </w:rPr>
        <w:t>dapat</w:t>
      </w:r>
      <w:proofErr w:type="spellEnd"/>
      <w:r w:rsidRPr="004124AB">
        <w:rPr>
          <w:rFonts w:eastAsia="Calibri" w:cs="Arial"/>
        </w:rPr>
        <w:t xml:space="preserve"> </w:t>
      </w:r>
      <w:proofErr w:type="spellStart"/>
      <w:r w:rsidRPr="004124AB">
        <w:rPr>
          <w:rFonts w:eastAsia="Calibri" w:cs="Arial"/>
        </w:rPr>
        <w:t>digunakan</w:t>
      </w:r>
      <w:proofErr w:type="spellEnd"/>
      <w:r w:rsidRPr="004124AB">
        <w:rPr>
          <w:rFonts w:eastAsia="Calibri" w:cs="Arial"/>
        </w:rPr>
        <w:t xml:space="preserve"> </w:t>
      </w:r>
      <w:proofErr w:type="spellStart"/>
      <w:r w:rsidRPr="004124AB">
        <w:rPr>
          <w:rFonts w:eastAsia="Calibri" w:cs="Arial"/>
        </w:rPr>
        <w:t>sebagai</w:t>
      </w:r>
      <w:proofErr w:type="spellEnd"/>
      <w:r w:rsidRPr="004124AB">
        <w:rPr>
          <w:rFonts w:eastAsia="Calibri" w:cs="Arial"/>
        </w:rPr>
        <w:t xml:space="preserve"> </w:t>
      </w:r>
      <w:proofErr w:type="spellStart"/>
      <w:r w:rsidRPr="004124AB">
        <w:rPr>
          <w:rFonts w:eastAsia="Calibri" w:cs="Arial"/>
        </w:rPr>
        <w:t>upaya</w:t>
      </w:r>
      <w:proofErr w:type="spellEnd"/>
      <w:r w:rsidRPr="004124AB">
        <w:rPr>
          <w:rFonts w:eastAsia="Calibri" w:cs="Arial"/>
        </w:rPr>
        <w:t xml:space="preserve"> </w:t>
      </w:r>
      <w:proofErr w:type="spellStart"/>
      <w:r w:rsidRPr="004124AB">
        <w:rPr>
          <w:rFonts w:eastAsia="Calibri" w:cs="Arial"/>
        </w:rPr>
        <w:t>memperoleh</w:t>
      </w:r>
      <w:proofErr w:type="spellEnd"/>
      <w:r w:rsidRPr="004124AB">
        <w:rPr>
          <w:rFonts w:eastAsia="Calibri" w:cs="Arial"/>
        </w:rPr>
        <w:t xml:space="preserve"> </w:t>
      </w:r>
      <w:proofErr w:type="spellStart"/>
      <w:r w:rsidRPr="004124AB">
        <w:rPr>
          <w:rFonts w:eastAsia="Calibri" w:cs="Arial"/>
        </w:rPr>
        <w:t>pegetahuan</w:t>
      </w:r>
      <w:proofErr w:type="spellEnd"/>
      <w:r w:rsidRPr="004124AB">
        <w:rPr>
          <w:rFonts w:eastAsia="Calibri" w:cs="Arial"/>
        </w:rPr>
        <w:t xml:space="preserve"> </w:t>
      </w:r>
      <w:proofErr w:type="spellStart"/>
      <w:r w:rsidRPr="004124AB">
        <w:rPr>
          <w:rFonts w:eastAsia="Calibri" w:cs="Arial"/>
        </w:rPr>
        <w:t>dengan</w:t>
      </w:r>
      <w:proofErr w:type="spellEnd"/>
      <w:r w:rsidRPr="004124AB">
        <w:rPr>
          <w:rFonts w:eastAsia="Calibri" w:cs="Arial"/>
        </w:rPr>
        <w:t xml:space="preserve"> </w:t>
      </w:r>
      <w:proofErr w:type="spellStart"/>
      <w:r w:rsidRPr="004124AB">
        <w:rPr>
          <w:rFonts w:eastAsia="Calibri" w:cs="Arial"/>
        </w:rPr>
        <w:t>cara</w:t>
      </w:r>
      <w:proofErr w:type="spellEnd"/>
      <w:r w:rsidRPr="004124AB">
        <w:rPr>
          <w:rFonts w:eastAsia="Calibri" w:cs="Arial"/>
        </w:rPr>
        <w:t xml:space="preserve"> </w:t>
      </w:r>
      <w:proofErr w:type="spellStart"/>
      <w:r w:rsidRPr="004124AB">
        <w:rPr>
          <w:rFonts w:eastAsia="Calibri" w:cs="Arial"/>
        </w:rPr>
        <w:t>mengulang</w:t>
      </w:r>
      <w:proofErr w:type="spellEnd"/>
      <w:r w:rsidRPr="004124AB">
        <w:rPr>
          <w:rFonts w:eastAsia="Calibri" w:cs="Arial"/>
        </w:rPr>
        <w:t xml:space="preserve"> </w:t>
      </w:r>
      <w:proofErr w:type="spellStart"/>
      <w:r w:rsidRPr="004124AB">
        <w:rPr>
          <w:rFonts w:eastAsia="Calibri" w:cs="Arial"/>
        </w:rPr>
        <w:t>kembali</w:t>
      </w:r>
      <w:proofErr w:type="spellEnd"/>
      <w:r w:rsidRPr="004124AB">
        <w:rPr>
          <w:rFonts w:eastAsia="Calibri" w:cs="Arial"/>
        </w:rPr>
        <w:t xml:space="preserve"> </w:t>
      </w:r>
      <w:proofErr w:type="spellStart"/>
      <w:r w:rsidRPr="004124AB">
        <w:rPr>
          <w:rFonts w:eastAsia="Calibri" w:cs="Arial"/>
        </w:rPr>
        <w:t>pengalaman</w:t>
      </w:r>
      <w:proofErr w:type="spellEnd"/>
      <w:r w:rsidRPr="004124AB">
        <w:rPr>
          <w:rFonts w:eastAsia="Calibri" w:cs="Arial"/>
        </w:rPr>
        <w:t xml:space="preserve"> yang </w:t>
      </w:r>
      <w:proofErr w:type="spellStart"/>
      <w:r w:rsidRPr="004124AB">
        <w:rPr>
          <w:rFonts w:eastAsia="Calibri" w:cs="Arial"/>
        </w:rPr>
        <w:t>pernah</w:t>
      </w:r>
      <w:proofErr w:type="spellEnd"/>
      <w:r w:rsidRPr="004124AB">
        <w:rPr>
          <w:rFonts w:eastAsia="Calibri" w:cs="Arial"/>
        </w:rPr>
        <w:t xml:space="preserve"> </w:t>
      </w:r>
      <w:proofErr w:type="spellStart"/>
      <w:r w:rsidRPr="004124AB">
        <w:rPr>
          <w:rFonts w:eastAsia="Calibri" w:cs="Arial"/>
        </w:rPr>
        <w:t>diperoleh</w:t>
      </w:r>
      <w:proofErr w:type="spellEnd"/>
      <w:r w:rsidRPr="004124AB">
        <w:rPr>
          <w:rFonts w:eastAsia="Calibri" w:cs="Arial"/>
        </w:rPr>
        <w:t xml:space="preserve"> </w:t>
      </w:r>
      <w:proofErr w:type="spellStart"/>
      <w:r w:rsidRPr="004124AB">
        <w:rPr>
          <w:rFonts w:eastAsia="Calibri" w:cs="Arial"/>
        </w:rPr>
        <w:t>dalam</w:t>
      </w:r>
      <w:proofErr w:type="spellEnd"/>
      <w:r w:rsidRPr="004124AB">
        <w:rPr>
          <w:rFonts w:eastAsia="Calibri" w:cs="Arial"/>
        </w:rPr>
        <w:t xml:space="preserve"> </w:t>
      </w:r>
      <w:proofErr w:type="spellStart"/>
      <w:r w:rsidRPr="004124AB">
        <w:rPr>
          <w:rFonts w:eastAsia="Calibri" w:cs="Arial"/>
        </w:rPr>
        <w:t>memecahkan</w:t>
      </w:r>
      <w:proofErr w:type="spellEnd"/>
      <w:r w:rsidRPr="004124AB">
        <w:rPr>
          <w:rFonts w:eastAsia="Calibri" w:cs="Arial"/>
        </w:rPr>
        <w:t xml:space="preserve"> </w:t>
      </w:r>
      <w:proofErr w:type="spellStart"/>
      <w:r w:rsidRPr="004124AB">
        <w:rPr>
          <w:rFonts w:eastAsia="Calibri" w:cs="Arial"/>
        </w:rPr>
        <w:t>permasalahan</w:t>
      </w:r>
      <w:proofErr w:type="spellEnd"/>
      <w:r w:rsidRPr="004124AB">
        <w:rPr>
          <w:rFonts w:eastAsia="Calibri" w:cs="Arial"/>
        </w:rPr>
        <w:t xml:space="preserve"> yang </w:t>
      </w:r>
      <w:proofErr w:type="spellStart"/>
      <w:r w:rsidRPr="004124AB">
        <w:rPr>
          <w:rFonts w:eastAsia="Calibri" w:cs="Arial"/>
        </w:rPr>
        <w:t>dihadapi</w:t>
      </w:r>
      <w:proofErr w:type="spellEnd"/>
      <w:r w:rsidRPr="004124AB">
        <w:rPr>
          <w:rFonts w:eastAsia="Calibri" w:cs="Arial"/>
        </w:rPr>
        <w:t xml:space="preserve"> masa</w:t>
      </w:r>
      <w:r w:rsidR="004124AB">
        <w:rPr>
          <w:rFonts w:eastAsia="Calibri" w:cs="Arial"/>
        </w:rPr>
        <w:t xml:space="preserve"> </w:t>
      </w:r>
      <w:proofErr w:type="spellStart"/>
      <w:r w:rsidRPr="004124AB">
        <w:rPr>
          <w:rFonts w:eastAsia="Calibri" w:cs="Arial"/>
        </w:rPr>
        <w:t>lalu</w:t>
      </w:r>
      <w:proofErr w:type="spellEnd"/>
      <w:r w:rsidRPr="004124AB">
        <w:rPr>
          <w:rFonts w:eastAsia="Calibri" w:cs="Arial"/>
        </w:rPr>
        <w:t>.</w:t>
      </w:r>
    </w:p>
    <w:p w14:paraId="4F398F91" w14:textId="77777777" w:rsidR="004124AB" w:rsidRDefault="004124AB" w:rsidP="004124AB">
      <w:pPr>
        <w:pStyle w:val="ListParagraph"/>
        <w:spacing w:after="0" w:line="360" w:lineRule="auto"/>
        <w:ind w:left="2160" w:firstLine="720"/>
        <w:jc w:val="both"/>
        <w:rPr>
          <w:rFonts w:eastAsia="Calibri" w:cs="Arial"/>
        </w:rPr>
      </w:pPr>
    </w:p>
    <w:p w14:paraId="2179910A" w14:textId="77777777" w:rsidR="004124AB" w:rsidRDefault="00D23EA7" w:rsidP="004124AB">
      <w:pPr>
        <w:pStyle w:val="ListParagraph"/>
        <w:numPr>
          <w:ilvl w:val="0"/>
          <w:numId w:val="40"/>
        </w:numPr>
        <w:spacing w:after="0" w:line="360" w:lineRule="auto"/>
        <w:jc w:val="both"/>
        <w:rPr>
          <w:rFonts w:eastAsia="Calibri" w:cs="Arial"/>
        </w:rPr>
      </w:pPr>
      <w:r w:rsidRPr="004124AB">
        <w:rPr>
          <w:rFonts w:eastAsia="Calibri" w:cs="Arial"/>
        </w:rPr>
        <w:t xml:space="preserve">Cara </w:t>
      </w:r>
      <w:r w:rsidRPr="004124AB">
        <w:rPr>
          <w:rFonts w:eastAsia="Calibri" w:cs="Arial"/>
          <w:lang w:val="id-ID"/>
        </w:rPr>
        <w:t>M</w:t>
      </w:r>
      <w:proofErr w:type="spellStart"/>
      <w:r w:rsidRPr="004124AB">
        <w:rPr>
          <w:rFonts w:eastAsia="Calibri" w:cs="Arial"/>
        </w:rPr>
        <w:t>odern</w:t>
      </w:r>
      <w:proofErr w:type="spellEnd"/>
      <w:r w:rsidRPr="004124AB">
        <w:rPr>
          <w:rFonts w:eastAsia="Calibri" w:cs="Arial"/>
        </w:rPr>
        <w:t xml:space="preserve"> </w:t>
      </w:r>
      <w:proofErr w:type="spellStart"/>
      <w:r w:rsidRPr="004124AB">
        <w:rPr>
          <w:rFonts w:eastAsia="Calibri" w:cs="Arial"/>
        </w:rPr>
        <w:t>dalam</w:t>
      </w:r>
      <w:proofErr w:type="spellEnd"/>
      <w:r w:rsidRPr="004124AB">
        <w:rPr>
          <w:rFonts w:eastAsia="Calibri" w:cs="Arial"/>
        </w:rPr>
        <w:t xml:space="preserve"> </w:t>
      </w:r>
      <w:r w:rsidRPr="004124AB">
        <w:rPr>
          <w:rFonts w:eastAsia="Calibri" w:cs="Arial"/>
          <w:lang w:val="id-ID"/>
        </w:rPr>
        <w:t>M</w:t>
      </w:r>
      <w:proofErr w:type="spellStart"/>
      <w:r w:rsidRPr="004124AB">
        <w:rPr>
          <w:rFonts w:eastAsia="Calibri" w:cs="Arial"/>
        </w:rPr>
        <w:t>emperoleh</w:t>
      </w:r>
      <w:proofErr w:type="spellEnd"/>
      <w:r w:rsidRPr="004124AB">
        <w:rPr>
          <w:rFonts w:eastAsia="Calibri" w:cs="Arial"/>
        </w:rPr>
        <w:t xml:space="preserve"> </w:t>
      </w:r>
      <w:r w:rsidRPr="004124AB">
        <w:rPr>
          <w:rFonts w:eastAsia="Calibri" w:cs="Arial"/>
          <w:lang w:val="id-ID"/>
        </w:rPr>
        <w:t>P</w:t>
      </w:r>
      <w:proofErr w:type="spellStart"/>
      <w:r w:rsidRPr="004124AB">
        <w:rPr>
          <w:rFonts w:eastAsia="Calibri" w:cs="Arial"/>
        </w:rPr>
        <w:t>engetahuan</w:t>
      </w:r>
      <w:proofErr w:type="spellEnd"/>
      <w:r w:rsidRPr="004124AB">
        <w:rPr>
          <w:rFonts w:eastAsia="Calibri" w:cs="Arial"/>
        </w:rPr>
        <w:t xml:space="preserve"> </w:t>
      </w:r>
    </w:p>
    <w:p w14:paraId="1A36B978" w14:textId="456DD462" w:rsidR="00D23EA7" w:rsidRPr="004124AB" w:rsidRDefault="00D23EA7" w:rsidP="004124AB">
      <w:pPr>
        <w:pStyle w:val="ListParagraph"/>
        <w:spacing w:after="0" w:line="360" w:lineRule="auto"/>
        <w:ind w:left="1440" w:firstLine="720"/>
        <w:jc w:val="both"/>
        <w:rPr>
          <w:rFonts w:eastAsia="Calibri" w:cs="Arial"/>
        </w:rPr>
      </w:pPr>
      <w:r w:rsidRPr="004124AB">
        <w:rPr>
          <w:rFonts w:eastAsia="Calibri" w:cs="Arial"/>
        </w:rPr>
        <w:t xml:space="preserve">Cara </w:t>
      </w:r>
      <w:proofErr w:type="spellStart"/>
      <w:r w:rsidRPr="004124AB">
        <w:rPr>
          <w:rFonts w:eastAsia="Calibri" w:cs="Arial"/>
        </w:rPr>
        <w:t>ini</w:t>
      </w:r>
      <w:proofErr w:type="spellEnd"/>
      <w:r w:rsidRPr="004124AB">
        <w:rPr>
          <w:rFonts w:eastAsia="Calibri" w:cs="Arial"/>
        </w:rPr>
        <w:t xml:space="preserve"> </w:t>
      </w:r>
      <w:proofErr w:type="spellStart"/>
      <w:r w:rsidRPr="004124AB">
        <w:rPr>
          <w:rFonts w:eastAsia="Calibri" w:cs="Arial"/>
        </w:rPr>
        <w:t>disebut</w:t>
      </w:r>
      <w:proofErr w:type="spellEnd"/>
      <w:r w:rsidRPr="004124AB">
        <w:rPr>
          <w:rFonts w:eastAsia="Calibri" w:cs="Arial"/>
        </w:rPr>
        <w:t xml:space="preserve"> </w:t>
      </w:r>
      <w:proofErr w:type="spellStart"/>
      <w:r w:rsidRPr="004124AB">
        <w:rPr>
          <w:rFonts w:eastAsia="Calibri" w:cs="Arial"/>
        </w:rPr>
        <w:t>metode</w:t>
      </w:r>
      <w:proofErr w:type="spellEnd"/>
      <w:r w:rsidRPr="004124AB">
        <w:rPr>
          <w:rFonts w:eastAsia="Calibri" w:cs="Arial"/>
        </w:rPr>
        <w:t xml:space="preserve"> </w:t>
      </w:r>
      <w:proofErr w:type="spellStart"/>
      <w:r w:rsidRPr="004124AB">
        <w:rPr>
          <w:rFonts w:eastAsia="Calibri" w:cs="Arial"/>
        </w:rPr>
        <w:t>penelitian</w:t>
      </w:r>
      <w:proofErr w:type="spellEnd"/>
      <w:r w:rsidRPr="004124AB">
        <w:rPr>
          <w:rFonts w:eastAsia="Calibri" w:cs="Arial"/>
        </w:rPr>
        <w:t xml:space="preserve"> </w:t>
      </w:r>
      <w:proofErr w:type="spellStart"/>
      <w:r w:rsidRPr="004124AB">
        <w:rPr>
          <w:rFonts w:eastAsia="Calibri" w:cs="Arial"/>
        </w:rPr>
        <w:t>ilmiah</w:t>
      </w:r>
      <w:proofErr w:type="spellEnd"/>
      <w:r w:rsidRPr="004124AB">
        <w:rPr>
          <w:rFonts w:eastAsia="Calibri" w:cs="Arial"/>
        </w:rPr>
        <w:t xml:space="preserve">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lebih</w:t>
      </w:r>
      <w:proofErr w:type="spellEnd"/>
      <w:r w:rsidRPr="004124AB">
        <w:rPr>
          <w:rFonts w:eastAsia="Calibri" w:cs="Arial"/>
        </w:rPr>
        <w:t xml:space="preserve"> popular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disebut</w:t>
      </w:r>
      <w:proofErr w:type="spellEnd"/>
      <w:r w:rsidRPr="004124AB">
        <w:rPr>
          <w:rFonts w:eastAsia="Calibri" w:cs="Arial"/>
        </w:rPr>
        <w:t xml:space="preserve"> </w:t>
      </w:r>
      <w:proofErr w:type="spellStart"/>
      <w:r w:rsidRPr="004124AB">
        <w:rPr>
          <w:rFonts w:eastAsia="Calibri" w:cs="Arial"/>
        </w:rPr>
        <w:t>metodologi</w:t>
      </w:r>
      <w:proofErr w:type="spellEnd"/>
      <w:r w:rsidRPr="004124AB">
        <w:rPr>
          <w:rFonts w:eastAsia="Calibri" w:cs="Arial"/>
        </w:rPr>
        <w:t xml:space="preserve"> </w:t>
      </w:r>
      <w:proofErr w:type="spellStart"/>
      <w:r w:rsidRPr="004124AB">
        <w:rPr>
          <w:rFonts w:eastAsia="Calibri" w:cs="Arial"/>
        </w:rPr>
        <w:t>penelitian</w:t>
      </w:r>
      <w:proofErr w:type="spellEnd"/>
      <w:r w:rsidRPr="004124AB">
        <w:rPr>
          <w:rFonts w:eastAsia="Calibri" w:cs="Arial"/>
        </w:rPr>
        <w:t xml:space="preserve">. Cara </w:t>
      </w:r>
      <w:proofErr w:type="spellStart"/>
      <w:r w:rsidRPr="004124AB">
        <w:rPr>
          <w:rFonts w:eastAsia="Calibri" w:cs="Arial"/>
        </w:rPr>
        <w:t>ini</w:t>
      </w:r>
      <w:proofErr w:type="spellEnd"/>
      <w:r w:rsidRPr="004124AB">
        <w:rPr>
          <w:rFonts w:eastAsia="Calibri" w:cs="Arial"/>
        </w:rPr>
        <w:t xml:space="preserve"> </w:t>
      </w:r>
      <w:proofErr w:type="spellStart"/>
      <w:r w:rsidRPr="004124AB">
        <w:rPr>
          <w:rFonts w:eastAsia="Calibri" w:cs="Arial"/>
        </w:rPr>
        <w:t>mula-mula</w:t>
      </w:r>
      <w:proofErr w:type="spellEnd"/>
      <w:r w:rsidRPr="004124AB">
        <w:rPr>
          <w:rFonts w:eastAsia="Calibri" w:cs="Arial"/>
        </w:rPr>
        <w:t xml:space="preserve"> </w:t>
      </w:r>
      <w:proofErr w:type="spellStart"/>
      <w:r w:rsidRPr="004124AB">
        <w:rPr>
          <w:rFonts w:eastAsia="Calibri" w:cs="Arial"/>
        </w:rPr>
        <w:t>dikembangkan</w:t>
      </w:r>
      <w:proofErr w:type="spellEnd"/>
      <w:r w:rsidRPr="004124AB">
        <w:rPr>
          <w:rFonts w:eastAsia="Calibri" w:cs="Arial"/>
        </w:rPr>
        <w:t xml:space="preserve"> oleh Francis Bacon (1561-1626),</w:t>
      </w:r>
      <w:r w:rsidR="00F64A9B" w:rsidRPr="004124AB">
        <w:rPr>
          <w:rFonts w:eastAsia="Calibri" w:cs="Arial"/>
        </w:rPr>
        <w:t xml:space="preserve"> </w:t>
      </w:r>
      <w:proofErr w:type="spellStart"/>
      <w:r w:rsidRPr="004124AB">
        <w:rPr>
          <w:rFonts w:eastAsia="Calibri" w:cs="Arial"/>
        </w:rPr>
        <w:t>kemudian</w:t>
      </w:r>
      <w:proofErr w:type="spellEnd"/>
      <w:r w:rsidRPr="004124AB">
        <w:rPr>
          <w:rFonts w:eastAsia="Calibri" w:cs="Arial"/>
        </w:rPr>
        <w:t xml:space="preserve"> </w:t>
      </w:r>
      <w:proofErr w:type="spellStart"/>
      <w:r w:rsidRPr="004124AB">
        <w:rPr>
          <w:rFonts w:eastAsia="Calibri" w:cs="Arial"/>
        </w:rPr>
        <w:t>dikembangkan</w:t>
      </w:r>
      <w:proofErr w:type="spellEnd"/>
      <w:r w:rsidRPr="004124AB">
        <w:rPr>
          <w:rFonts w:eastAsia="Calibri" w:cs="Arial"/>
        </w:rPr>
        <w:t xml:space="preserve"> oleh </w:t>
      </w:r>
      <w:proofErr w:type="spellStart"/>
      <w:r w:rsidRPr="004124AB">
        <w:rPr>
          <w:rFonts w:eastAsia="Calibri" w:cs="Arial"/>
        </w:rPr>
        <w:t>Deobold</w:t>
      </w:r>
      <w:proofErr w:type="spellEnd"/>
      <w:r w:rsidRPr="004124AB">
        <w:rPr>
          <w:rFonts w:eastAsia="Calibri" w:cs="Arial"/>
        </w:rPr>
        <w:t xml:space="preserve"> Van Daven. </w:t>
      </w:r>
      <w:proofErr w:type="spellStart"/>
      <w:r w:rsidRPr="004124AB">
        <w:rPr>
          <w:rFonts w:eastAsia="Calibri" w:cs="Arial"/>
        </w:rPr>
        <w:t>Akhirnya</w:t>
      </w:r>
      <w:proofErr w:type="spellEnd"/>
      <w:r w:rsidRPr="004124AB">
        <w:rPr>
          <w:rFonts w:eastAsia="Calibri" w:cs="Arial"/>
        </w:rPr>
        <w:t xml:space="preserve"> </w:t>
      </w:r>
      <w:proofErr w:type="spellStart"/>
      <w:r w:rsidRPr="004124AB">
        <w:rPr>
          <w:rFonts w:eastAsia="Calibri" w:cs="Arial"/>
        </w:rPr>
        <w:t>lahir</w:t>
      </w:r>
      <w:proofErr w:type="spellEnd"/>
      <w:r w:rsidRPr="004124AB">
        <w:rPr>
          <w:rFonts w:eastAsia="Calibri" w:cs="Arial"/>
        </w:rPr>
        <w:t xml:space="preserve"> </w:t>
      </w:r>
      <w:proofErr w:type="spellStart"/>
      <w:r w:rsidRPr="004124AB">
        <w:rPr>
          <w:rFonts w:eastAsia="Calibri" w:cs="Arial"/>
        </w:rPr>
        <w:t>suatu</w:t>
      </w:r>
      <w:proofErr w:type="spellEnd"/>
      <w:r w:rsidRPr="004124AB">
        <w:rPr>
          <w:rFonts w:eastAsia="Calibri" w:cs="Arial"/>
        </w:rPr>
        <w:t xml:space="preserve"> </w:t>
      </w:r>
      <w:proofErr w:type="spellStart"/>
      <w:r w:rsidRPr="004124AB">
        <w:rPr>
          <w:rFonts w:eastAsia="Calibri" w:cs="Arial"/>
        </w:rPr>
        <w:t>cara</w:t>
      </w:r>
      <w:proofErr w:type="spellEnd"/>
      <w:r w:rsidRPr="004124AB">
        <w:rPr>
          <w:rFonts w:eastAsia="Calibri" w:cs="Arial"/>
        </w:rPr>
        <w:t xml:space="preserve"> </w:t>
      </w:r>
      <w:proofErr w:type="spellStart"/>
      <w:r w:rsidRPr="004124AB">
        <w:rPr>
          <w:rFonts w:eastAsia="Calibri" w:cs="Arial"/>
        </w:rPr>
        <w:t>untuk</w:t>
      </w:r>
      <w:proofErr w:type="spellEnd"/>
      <w:r w:rsidRPr="004124AB">
        <w:rPr>
          <w:rFonts w:eastAsia="Calibri" w:cs="Arial"/>
        </w:rPr>
        <w:t xml:space="preserve"> </w:t>
      </w:r>
      <w:proofErr w:type="spellStart"/>
      <w:r w:rsidRPr="004124AB">
        <w:rPr>
          <w:rFonts w:eastAsia="Calibri" w:cs="Arial"/>
        </w:rPr>
        <w:t>melakukan</w:t>
      </w:r>
      <w:proofErr w:type="spellEnd"/>
      <w:r w:rsidRPr="004124AB">
        <w:rPr>
          <w:rFonts w:eastAsia="Calibri" w:cs="Arial"/>
        </w:rPr>
        <w:t xml:space="preserve"> </w:t>
      </w:r>
      <w:proofErr w:type="spellStart"/>
      <w:r w:rsidRPr="004124AB">
        <w:rPr>
          <w:rFonts w:eastAsia="Calibri" w:cs="Arial"/>
        </w:rPr>
        <w:t>penelitian</w:t>
      </w:r>
      <w:proofErr w:type="spellEnd"/>
      <w:r w:rsidRPr="004124AB">
        <w:rPr>
          <w:rFonts w:eastAsia="Calibri" w:cs="Arial"/>
        </w:rPr>
        <w:t xml:space="preserve"> yang </w:t>
      </w:r>
      <w:proofErr w:type="spellStart"/>
      <w:r w:rsidRPr="004124AB">
        <w:rPr>
          <w:rFonts w:eastAsia="Calibri" w:cs="Arial"/>
        </w:rPr>
        <w:t>dewasa</w:t>
      </w:r>
      <w:proofErr w:type="spellEnd"/>
      <w:r w:rsidRPr="004124AB">
        <w:rPr>
          <w:rFonts w:eastAsia="Calibri" w:cs="Arial"/>
        </w:rPr>
        <w:t xml:space="preserve"> </w:t>
      </w:r>
      <w:proofErr w:type="spellStart"/>
      <w:r w:rsidRPr="004124AB">
        <w:rPr>
          <w:rFonts w:eastAsia="Calibri" w:cs="Arial"/>
        </w:rPr>
        <w:t>ini</w:t>
      </w:r>
      <w:proofErr w:type="spellEnd"/>
      <w:r w:rsidRPr="004124AB">
        <w:rPr>
          <w:rFonts w:eastAsia="Calibri" w:cs="Arial"/>
        </w:rPr>
        <w:t xml:space="preserve"> </w:t>
      </w:r>
      <w:proofErr w:type="spellStart"/>
      <w:r w:rsidRPr="004124AB">
        <w:rPr>
          <w:rFonts w:eastAsia="Calibri" w:cs="Arial"/>
        </w:rPr>
        <w:t>kita</w:t>
      </w:r>
      <w:proofErr w:type="spellEnd"/>
      <w:r w:rsidRPr="004124AB">
        <w:rPr>
          <w:rFonts w:eastAsia="Calibri" w:cs="Arial"/>
        </w:rPr>
        <w:t xml:space="preserve"> </w:t>
      </w:r>
      <w:proofErr w:type="spellStart"/>
      <w:r w:rsidRPr="004124AB">
        <w:rPr>
          <w:rFonts w:eastAsia="Calibri" w:cs="Arial"/>
        </w:rPr>
        <w:t>kenal</w:t>
      </w:r>
      <w:proofErr w:type="spellEnd"/>
      <w:r w:rsidRPr="004124AB">
        <w:rPr>
          <w:rFonts w:eastAsia="Calibri" w:cs="Arial"/>
        </w:rPr>
        <w:t xml:space="preserve"> </w:t>
      </w:r>
      <w:proofErr w:type="spellStart"/>
      <w:r w:rsidRPr="004124AB">
        <w:rPr>
          <w:rFonts w:eastAsia="Calibri" w:cs="Arial"/>
        </w:rPr>
        <w:t>dengan</w:t>
      </w:r>
      <w:proofErr w:type="spellEnd"/>
      <w:r w:rsidRPr="004124AB">
        <w:rPr>
          <w:rFonts w:eastAsia="Calibri" w:cs="Arial"/>
        </w:rPr>
        <w:t xml:space="preserve"> </w:t>
      </w:r>
      <w:proofErr w:type="spellStart"/>
      <w:r w:rsidRPr="004124AB">
        <w:rPr>
          <w:rFonts w:eastAsia="Calibri" w:cs="Arial"/>
        </w:rPr>
        <w:t>penelitian</w:t>
      </w:r>
      <w:proofErr w:type="spellEnd"/>
      <w:r w:rsidRPr="004124AB">
        <w:rPr>
          <w:rFonts w:eastAsia="Calibri" w:cs="Arial"/>
        </w:rPr>
        <w:t xml:space="preserve"> </w:t>
      </w:r>
      <w:proofErr w:type="spellStart"/>
      <w:r w:rsidRPr="004124AB">
        <w:rPr>
          <w:rFonts w:eastAsia="Calibri" w:cs="Arial"/>
        </w:rPr>
        <w:t>ilmiah</w:t>
      </w:r>
      <w:proofErr w:type="spellEnd"/>
      <w:r w:rsidRPr="004124AB">
        <w:rPr>
          <w:rFonts w:eastAsia="Calibri" w:cs="Arial"/>
        </w:rPr>
        <w:t>.</w:t>
      </w:r>
    </w:p>
    <w:p w14:paraId="1F915039" w14:textId="5103480B" w:rsidR="006B644B" w:rsidRDefault="006B644B" w:rsidP="00597A1E">
      <w:pPr>
        <w:spacing w:after="0" w:line="360" w:lineRule="auto"/>
        <w:ind w:left="1080"/>
        <w:contextualSpacing/>
        <w:jc w:val="both"/>
        <w:rPr>
          <w:rFonts w:eastAsia="Calibri" w:cs="Arial"/>
        </w:rPr>
      </w:pPr>
    </w:p>
    <w:p w14:paraId="7D13E47D" w14:textId="77777777" w:rsidR="004124AB" w:rsidRDefault="00FB5EFC" w:rsidP="004124AB">
      <w:pPr>
        <w:pStyle w:val="ListParagraph"/>
        <w:numPr>
          <w:ilvl w:val="0"/>
          <w:numId w:val="22"/>
        </w:numPr>
        <w:spacing w:after="0" w:line="360" w:lineRule="auto"/>
      </w:pPr>
      <w:proofErr w:type="spellStart"/>
      <w:r>
        <w:t>Faktor</w:t>
      </w:r>
      <w:proofErr w:type="spellEnd"/>
      <w:r>
        <w:t xml:space="preserve"> – </w:t>
      </w:r>
      <w:proofErr w:type="spellStart"/>
      <w:r>
        <w:t>Faktor</w:t>
      </w:r>
      <w:proofErr w:type="spellEnd"/>
      <w:r>
        <w:t xml:space="preserve"> yang </w:t>
      </w:r>
      <w:proofErr w:type="spellStart"/>
      <w:r>
        <w:t>Mepengaruhi</w:t>
      </w:r>
      <w:proofErr w:type="spellEnd"/>
      <w:r>
        <w:t xml:space="preserve"> </w:t>
      </w:r>
      <w:proofErr w:type="spellStart"/>
      <w:r>
        <w:t>Pengetahuan</w:t>
      </w:r>
      <w:proofErr w:type="spellEnd"/>
    </w:p>
    <w:p w14:paraId="6DE50D2B" w14:textId="77777777" w:rsidR="004124AB" w:rsidRPr="004124AB" w:rsidRDefault="00D23EA7" w:rsidP="004124AB">
      <w:pPr>
        <w:pStyle w:val="ListParagraph"/>
        <w:numPr>
          <w:ilvl w:val="0"/>
          <w:numId w:val="42"/>
        </w:numPr>
        <w:spacing w:after="0" w:line="360" w:lineRule="auto"/>
      </w:pPr>
      <w:proofErr w:type="spellStart"/>
      <w:r w:rsidRPr="004124AB">
        <w:rPr>
          <w:rFonts w:eastAsia="Calibri" w:cs="Arial"/>
        </w:rPr>
        <w:t>Faktor</w:t>
      </w:r>
      <w:proofErr w:type="spellEnd"/>
      <w:r w:rsidRPr="004124AB">
        <w:rPr>
          <w:rFonts w:eastAsia="Calibri" w:cs="Arial"/>
        </w:rPr>
        <w:t xml:space="preserve"> </w:t>
      </w:r>
      <w:r w:rsidRPr="004124AB">
        <w:rPr>
          <w:rFonts w:eastAsia="Calibri" w:cs="Arial"/>
          <w:lang w:val="id-ID"/>
        </w:rPr>
        <w:t>I</w:t>
      </w:r>
      <w:proofErr w:type="spellStart"/>
      <w:r w:rsidRPr="004124AB">
        <w:rPr>
          <w:rFonts w:eastAsia="Calibri" w:cs="Arial"/>
        </w:rPr>
        <w:t>nternal</w:t>
      </w:r>
      <w:proofErr w:type="spellEnd"/>
    </w:p>
    <w:p w14:paraId="6D4D4713" w14:textId="77777777" w:rsidR="004124AB" w:rsidRPr="004124AB" w:rsidRDefault="00D23EA7" w:rsidP="004124AB">
      <w:pPr>
        <w:pStyle w:val="ListParagraph"/>
        <w:numPr>
          <w:ilvl w:val="0"/>
          <w:numId w:val="41"/>
        </w:numPr>
        <w:spacing w:after="0" w:line="360" w:lineRule="auto"/>
        <w:jc w:val="both"/>
      </w:pPr>
      <w:proofErr w:type="spellStart"/>
      <w:r w:rsidRPr="004124AB">
        <w:rPr>
          <w:rFonts w:eastAsia="Calibri" w:cs="Arial"/>
        </w:rPr>
        <w:t>Pendidkan</w:t>
      </w:r>
      <w:proofErr w:type="spellEnd"/>
      <w:r w:rsidRPr="004124AB">
        <w:rPr>
          <w:rFonts w:eastAsia="Calibri" w:cs="Arial"/>
        </w:rPr>
        <w:t xml:space="preserve"> </w:t>
      </w:r>
      <w:proofErr w:type="spellStart"/>
      <w:r w:rsidRPr="004124AB">
        <w:rPr>
          <w:rFonts w:eastAsia="Calibri" w:cs="Arial"/>
        </w:rPr>
        <w:t>berarti</w:t>
      </w:r>
      <w:proofErr w:type="spellEnd"/>
      <w:r w:rsidRPr="004124AB">
        <w:rPr>
          <w:rFonts w:eastAsia="Calibri" w:cs="Arial"/>
        </w:rPr>
        <w:t xml:space="preserve"> </w:t>
      </w:r>
      <w:proofErr w:type="spellStart"/>
      <w:r w:rsidRPr="004124AB">
        <w:rPr>
          <w:rFonts w:eastAsia="Calibri" w:cs="Arial"/>
        </w:rPr>
        <w:t>bimbingan</w:t>
      </w:r>
      <w:proofErr w:type="spellEnd"/>
      <w:r w:rsidRPr="004124AB">
        <w:rPr>
          <w:rFonts w:eastAsia="Calibri" w:cs="Arial"/>
        </w:rPr>
        <w:t xml:space="preserve"> yang </w:t>
      </w:r>
      <w:proofErr w:type="spellStart"/>
      <w:r w:rsidRPr="004124AB">
        <w:rPr>
          <w:rFonts w:eastAsia="Calibri" w:cs="Arial"/>
        </w:rPr>
        <w:t>diberikan</w:t>
      </w:r>
      <w:proofErr w:type="spellEnd"/>
      <w:r w:rsidRPr="004124AB">
        <w:rPr>
          <w:rFonts w:eastAsia="Calibri" w:cs="Arial"/>
        </w:rPr>
        <w:t xml:space="preserve"> </w:t>
      </w:r>
      <w:proofErr w:type="spellStart"/>
      <w:r w:rsidRPr="004124AB">
        <w:rPr>
          <w:rFonts w:eastAsia="Calibri" w:cs="Arial"/>
        </w:rPr>
        <w:t>seseoarang</w:t>
      </w:r>
      <w:proofErr w:type="spellEnd"/>
      <w:r w:rsidRPr="004124AB">
        <w:rPr>
          <w:rFonts w:eastAsia="Calibri" w:cs="Arial"/>
        </w:rPr>
        <w:t xml:space="preserve"> </w:t>
      </w:r>
      <w:proofErr w:type="spellStart"/>
      <w:r w:rsidRPr="004124AB">
        <w:rPr>
          <w:rFonts w:eastAsia="Calibri" w:cs="Arial"/>
        </w:rPr>
        <w:t>terhadap</w:t>
      </w:r>
      <w:proofErr w:type="spellEnd"/>
      <w:r w:rsidRPr="004124AB">
        <w:rPr>
          <w:rFonts w:eastAsia="Calibri" w:cs="Arial"/>
        </w:rPr>
        <w:t xml:space="preserve"> </w:t>
      </w:r>
      <w:proofErr w:type="spellStart"/>
      <w:r w:rsidRPr="004124AB">
        <w:rPr>
          <w:rFonts w:eastAsia="Calibri" w:cs="Arial"/>
        </w:rPr>
        <w:t>perkembangan</w:t>
      </w:r>
      <w:proofErr w:type="spellEnd"/>
      <w:r w:rsidRPr="004124AB">
        <w:rPr>
          <w:rFonts w:eastAsia="Calibri" w:cs="Arial"/>
        </w:rPr>
        <w:t xml:space="preserve"> orang lain </w:t>
      </w:r>
      <w:proofErr w:type="spellStart"/>
      <w:r w:rsidRPr="004124AB">
        <w:rPr>
          <w:rFonts w:eastAsia="Calibri" w:cs="Arial"/>
        </w:rPr>
        <w:t>menuju</w:t>
      </w:r>
      <w:proofErr w:type="spellEnd"/>
      <w:r w:rsidRPr="004124AB">
        <w:rPr>
          <w:rFonts w:eastAsia="Calibri" w:cs="Arial"/>
        </w:rPr>
        <w:t xml:space="preserve"> </w:t>
      </w:r>
      <w:proofErr w:type="spellStart"/>
      <w:r w:rsidRPr="004124AB">
        <w:rPr>
          <w:rFonts w:eastAsia="Calibri" w:cs="Arial"/>
        </w:rPr>
        <w:t>kearah</w:t>
      </w:r>
      <w:proofErr w:type="spellEnd"/>
      <w:r w:rsidRPr="004124AB">
        <w:rPr>
          <w:rFonts w:eastAsia="Calibri" w:cs="Arial"/>
        </w:rPr>
        <w:t xml:space="preserve"> </w:t>
      </w:r>
      <w:proofErr w:type="spellStart"/>
      <w:r w:rsidRPr="004124AB">
        <w:rPr>
          <w:rFonts w:eastAsia="Calibri" w:cs="Arial"/>
        </w:rPr>
        <w:t>cita-cita</w:t>
      </w:r>
      <w:proofErr w:type="spellEnd"/>
      <w:r w:rsidRPr="004124AB">
        <w:rPr>
          <w:rFonts w:eastAsia="Calibri" w:cs="Arial"/>
        </w:rPr>
        <w:t xml:space="preserve"> </w:t>
      </w:r>
      <w:proofErr w:type="spellStart"/>
      <w:r w:rsidRPr="004124AB">
        <w:rPr>
          <w:rFonts w:eastAsia="Calibri" w:cs="Arial"/>
        </w:rPr>
        <w:t>tertentu</w:t>
      </w:r>
      <w:proofErr w:type="spellEnd"/>
      <w:r w:rsidRPr="004124AB">
        <w:rPr>
          <w:rFonts w:eastAsia="Calibri" w:cs="Arial"/>
        </w:rPr>
        <w:t xml:space="preserve"> yang </w:t>
      </w:r>
      <w:proofErr w:type="spellStart"/>
      <w:r w:rsidRPr="004124AB">
        <w:rPr>
          <w:rFonts w:eastAsia="Calibri" w:cs="Arial"/>
        </w:rPr>
        <w:t>menentukan</w:t>
      </w:r>
      <w:proofErr w:type="spellEnd"/>
      <w:r w:rsidRPr="004124AB">
        <w:rPr>
          <w:rFonts w:eastAsia="Calibri" w:cs="Arial"/>
        </w:rPr>
        <w:t xml:space="preserve"> </w:t>
      </w:r>
      <w:proofErr w:type="spellStart"/>
      <w:r w:rsidRPr="004124AB">
        <w:rPr>
          <w:rFonts w:eastAsia="Calibri" w:cs="Arial"/>
        </w:rPr>
        <w:t>manusia</w:t>
      </w:r>
      <w:proofErr w:type="spellEnd"/>
      <w:r w:rsidRPr="004124AB">
        <w:rPr>
          <w:rFonts w:eastAsia="Calibri" w:cs="Arial"/>
        </w:rPr>
        <w:t xml:space="preserve"> </w:t>
      </w:r>
      <w:proofErr w:type="spellStart"/>
      <w:r w:rsidRPr="004124AB">
        <w:rPr>
          <w:rFonts w:eastAsia="Calibri" w:cs="Arial"/>
        </w:rPr>
        <w:t>untuk</w:t>
      </w:r>
      <w:proofErr w:type="spellEnd"/>
      <w:r w:rsidRPr="004124AB">
        <w:rPr>
          <w:rFonts w:eastAsia="Calibri" w:cs="Arial"/>
        </w:rPr>
        <w:t xml:space="preserve"> </w:t>
      </w:r>
      <w:proofErr w:type="spellStart"/>
      <w:r w:rsidRPr="004124AB">
        <w:rPr>
          <w:rFonts w:eastAsia="Calibri" w:cs="Arial"/>
        </w:rPr>
        <w:t>berbuat</w:t>
      </w:r>
      <w:proofErr w:type="spellEnd"/>
      <w:r w:rsidRPr="004124AB">
        <w:rPr>
          <w:rFonts w:eastAsia="Calibri" w:cs="Arial"/>
        </w:rPr>
        <w:t xml:space="preserve"> dan </w:t>
      </w:r>
      <w:proofErr w:type="spellStart"/>
      <w:r w:rsidRPr="004124AB">
        <w:rPr>
          <w:rFonts w:eastAsia="Calibri" w:cs="Arial"/>
        </w:rPr>
        <w:t>mengisi</w:t>
      </w:r>
      <w:proofErr w:type="spellEnd"/>
      <w:r w:rsidRPr="004124AB">
        <w:rPr>
          <w:rFonts w:eastAsia="Calibri" w:cs="Arial"/>
        </w:rPr>
        <w:t xml:space="preserve"> </w:t>
      </w:r>
      <w:proofErr w:type="spellStart"/>
      <w:r w:rsidRPr="004124AB">
        <w:rPr>
          <w:rFonts w:eastAsia="Calibri" w:cs="Arial"/>
        </w:rPr>
        <w:t>kehidupan</w:t>
      </w:r>
      <w:proofErr w:type="spellEnd"/>
      <w:r w:rsidRPr="004124AB">
        <w:rPr>
          <w:rFonts w:eastAsia="Calibri" w:cs="Arial"/>
        </w:rPr>
        <w:t xml:space="preserve"> </w:t>
      </w:r>
      <w:proofErr w:type="spellStart"/>
      <w:r w:rsidRPr="004124AB">
        <w:rPr>
          <w:rFonts w:eastAsia="Calibri" w:cs="Arial"/>
        </w:rPr>
        <w:t>untuk</w:t>
      </w:r>
      <w:proofErr w:type="spellEnd"/>
      <w:r w:rsidRPr="004124AB">
        <w:rPr>
          <w:rFonts w:eastAsia="Calibri" w:cs="Arial"/>
        </w:rPr>
        <w:t xml:space="preserve"> </w:t>
      </w:r>
      <w:proofErr w:type="spellStart"/>
      <w:r w:rsidRPr="004124AB">
        <w:rPr>
          <w:rFonts w:eastAsia="Calibri" w:cs="Arial"/>
        </w:rPr>
        <w:t>mencapai</w:t>
      </w:r>
      <w:proofErr w:type="spellEnd"/>
      <w:r w:rsidRPr="004124AB">
        <w:rPr>
          <w:rFonts w:eastAsia="Calibri" w:cs="Arial"/>
        </w:rPr>
        <w:t xml:space="preserve"> </w:t>
      </w:r>
      <w:proofErr w:type="spellStart"/>
      <w:r w:rsidRPr="004124AB">
        <w:rPr>
          <w:rFonts w:eastAsia="Calibri" w:cs="Arial"/>
        </w:rPr>
        <w:t>keselamatan</w:t>
      </w:r>
      <w:proofErr w:type="spellEnd"/>
      <w:r w:rsidRPr="004124AB">
        <w:rPr>
          <w:rFonts w:eastAsia="Calibri" w:cs="Arial"/>
        </w:rPr>
        <w:t xml:space="preserve"> dan </w:t>
      </w:r>
      <w:proofErr w:type="spellStart"/>
      <w:r w:rsidRPr="004124AB">
        <w:rPr>
          <w:rFonts w:eastAsia="Calibri" w:cs="Arial"/>
        </w:rPr>
        <w:t>kebahagiaan</w:t>
      </w:r>
      <w:proofErr w:type="spellEnd"/>
      <w:r w:rsidRPr="004124AB">
        <w:rPr>
          <w:rFonts w:eastAsia="Calibri" w:cs="Arial"/>
        </w:rPr>
        <w:t xml:space="preserve">. Pendidikan </w:t>
      </w:r>
      <w:proofErr w:type="spellStart"/>
      <w:r w:rsidRPr="004124AB">
        <w:rPr>
          <w:rFonts w:eastAsia="Calibri" w:cs="Arial"/>
        </w:rPr>
        <w:t>diperlukan</w:t>
      </w:r>
      <w:proofErr w:type="spellEnd"/>
      <w:r w:rsidRPr="004124AB">
        <w:rPr>
          <w:rFonts w:eastAsia="Calibri" w:cs="Arial"/>
        </w:rPr>
        <w:t xml:space="preserve"> </w:t>
      </w:r>
      <w:proofErr w:type="spellStart"/>
      <w:r w:rsidRPr="004124AB">
        <w:rPr>
          <w:rFonts w:eastAsia="Calibri" w:cs="Arial"/>
        </w:rPr>
        <w:t>untuk</w:t>
      </w:r>
      <w:proofErr w:type="spellEnd"/>
      <w:r w:rsidRPr="004124AB">
        <w:rPr>
          <w:rFonts w:eastAsia="Calibri" w:cs="Arial"/>
        </w:rPr>
        <w:t xml:space="preserve"> </w:t>
      </w:r>
      <w:proofErr w:type="spellStart"/>
      <w:r w:rsidRPr="004124AB">
        <w:rPr>
          <w:rFonts w:eastAsia="Calibri" w:cs="Arial"/>
        </w:rPr>
        <w:t>mendapat</w:t>
      </w:r>
      <w:proofErr w:type="spellEnd"/>
      <w:r w:rsidRPr="004124AB">
        <w:rPr>
          <w:rFonts w:eastAsia="Calibri" w:cs="Arial"/>
        </w:rPr>
        <w:t xml:space="preserve"> </w:t>
      </w:r>
      <w:proofErr w:type="spellStart"/>
      <w:r w:rsidRPr="004124AB">
        <w:rPr>
          <w:rFonts w:eastAsia="Calibri" w:cs="Arial"/>
        </w:rPr>
        <w:t>informasi</w:t>
      </w:r>
      <w:proofErr w:type="spellEnd"/>
      <w:r w:rsidRPr="004124AB">
        <w:rPr>
          <w:rFonts w:eastAsia="Calibri" w:cs="Arial"/>
        </w:rPr>
        <w:t xml:space="preserve"> </w:t>
      </w:r>
      <w:proofErr w:type="spellStart"/>
      <w:r w:rsidRPr="004124AB">
        <w:rPr>
          <w:rFonts w:eastAsia="Calibri" w:cs="Arial"/>
        </w:rPr>
        <w:t>misalnya</w:t>
      </w:r>
      <w:proofErr w:type="spellEnd"/>
      <w:r w:rsidRPr="004124AB">
        <w:rPr>
          <w:rFonts w:eastAsia="Calibri" w:cs="Arial"/>
        </w:rPr>
        <w:t xml:space="preserve"> </w:t>
      </w:r>
      <w:proofErr w:type="spellStart"/>
      <w:r w:rsidRPr="004124AB">
        <w:rPr>
          <w:rFonts w:eastAsia="Calibri" w:cs="Arial"/>
        </w:rPr>
        <w:t>hal-hal</w:t>
      </w:r>
      <w:proofErr w:type="spellEnd"/>
      <w:r w:rsidRPr="004124AB">
        <w:rPr>
          <w:rFonts w:eastAsia="Calibri" w:cs="Arial"/>
        </w:rPr>
        <w:t xml:space="preserve"> yang </w:t>
      </w:r>
      <w:proofErr w:type="spellStart"/>
      <w:r w:rsidRPr="004124AB">
        <w:rPr>
          <w:rFonts w:eastAsia="Calibri" w:cs="Arial"/>
        </w:rPr>
        <w:t>menunjang</w:t>
      </w:r>
      <w:proofErr w:type="spellEnd"/>
      <w:r w:rsidRPr="004124AB">
        <w:rPr>
          <w:rFonts w:eastAsia="Calibri" w:cs="Arial"/>
        </w:rPr>
        <w:t xml:space="preserve"> </w:t>
      </w:r>
      <w:proofErr w:type="spellStart"/>
      <w:r w:rsidRPr="004124AB">
        <w:rPr>
          <w:rFonts w:eastAsia="Calibri" w:cs="Arial"/>
        </w:rPr>
        <w:t>kesehatan</w:t>
      </w:r>
      <w:proofErr w:type="spellEnd"/>
      <w:r w:rsidRPr="004124AB">
        <w:rPr>
          <w:rFonts w:eastAsia="Calibri" w:cs="Arial"/>
        </w:rPr>
        <w:t xml:space="preserve"> </w:t>
      </w:r>
      <w:proofErr w:type="spellStart"/>
      <w:r w:rsidRPr="004124AB">
        <w:rPr>
          <w:rFonts w:eastAsia="Calibri" w:cs="Arial"/>
        </w:rPr>
        <w:t>sehingga</w:t>
      </w:r>
      <w:proofErr w:type="spellEnd"/>
      <w:r w:rsidRPr="004124AB">
        <w:rPr>
          <w:rFonts w:eastAsia="Calibri" w:cs="Arial"/>
        </w:rPr>
        <w:t xml:space="preserve"> </w:t>
      </w:r>
      <w:proofErr w:type="spellStart"/>
      <w:r w:rsidRPr="004124AB">
        <w:rPr>
          <w:rFonts w:eastAsia="Calibri" w:cs="Arial"/>
        </w:rPr>
        <w:t>dapat</w:t>
      </w:r>
      <w:proofErr w:type="spellEnd"/>
      <w:r w:rsidRPr="004124AB">
        <w:rPr>
          <w:rFonts w:eastAsia="Calibri" w:cs="Arial"/>
        </w:rPr>
        <w:t xml:space="preserve"> </w:t>
      </w:r>
      <w:proofErr w:type="spellStart"/>
      <w:r w:rsidRPr="004124AB">
        <w:rPr>
          <w:rFonts w:eastAsia="Calibri" w:cs="Arial"/>
        </w:rPr>
        <w:t>meningkatkan</w:t>
      </w:r>
      <w:proofErr w:type="spellEnd"/>
      <w:r w:rsidRPr="004124AB">
        <w:rPr>
          <w:rFonts w:eastAsia="Calibri" w:cs="Arial"/>
        </w:rPr>
        <w:t xml:space="preserve"> </w:t>
      </w:r>
      <w:proofErr w:type="spellStart"/>
      <w:r w:rsidRPr="004124AB">
        <w:rPr>
          <w:rFonts w:eastAsia="Calibri" w:cs="Arial"/>
        </w:rPr>
        <w:t>kualitas</w:t>
      </w:r>
      <w:proofErr w:type="spellEnd"/>
      <w:r w:rsidRPr="004124AB">
        <w:rPr>
          <w:rFonts w:eastAsia="Calibri" w:cs="Arial"/>
        </w:rPr>
        <w:t xml:space="preserve"> </w:t>
      </w:r>
      <w:proofErr w:type="spellStart"/>
      <w:r w:rsidRPr="004124AB">
        <w:rPr>
          <w:rFonts w:eastAsia="Calibri" w:cs="Arial"/>
        </w:rPr>
        <w:t>hidup</w:t>
      </w:r>
      <w:proofErr w:type="spellEnd"/>
      <w:r w:rsidRPr="004124AB">
        <w:rPr>
          <w:rFonts w:eastAsia="Calibri" w:cs="Arial"/>
        </w:rPr>
        <w:t xml:space="preserve">. </w:t>
      </w:r>
      <w:proofErr w:type="spellStart"/>
      <w:r w:rsidRPr="004124AB">
        <w:rPr>
          <w:rFonts w:eastAsia="Calibri" w:cs="Arial"/>
        </w:rPr>
        <w:t>Menurut</w:t>
      </w:r>
      <w:proofErr w:type="spellEnd"/>
      <w:r w:rsidRPr="004124AB">
        <w:rPr>
          <w:rFonts w:eastAsia="Calibri" w:cs="Arial"/>
        </w:rPr>
        <w:t xml:space="preserve"> YB Mantra yang </w:t>
      </w:r>
      <w:proofErr w:type="spellStart"/>
      <w:r w:rsidRPr="004124AB">
        <w:rPr>
          <w:rFonts w:eastAsia="Calibri" w:cs="Arial"/>
        </w:rPr>
        <w:t>dikutip</w:t>
      </w:r>
      <w:proofErr w:type="spellEnd"/>
      <w:r w:rsidRPr="004124AB">
        <w:rPr>
          <w:rFonts w:eastAsia="Calibri" w:cs="Arial"/>
        </w:rPr>
        <w:t xml:space="preserve"> </w:t>
      </w:r>
      <w:proofErr w:type="spellStart"/>
      <w:r w:rsidRPr="004124AB">
        <w:rPr>
          <w:rFonts w:eastAsia="Calibri" w:cs="Arial"/>
        </w:rPr>
        <w:lastRenderedPageBreak/>
        <w:t>Notoadmojo</w:t>
      </w:r>
      <w:proofErr w:type="spellEnd"/>
      <w:r w:rsidRPr="004124AB">
        <w:rPr>
          <w:rFonts w:eastAsia="Calibri" w:cs="Arial"/>
        </w:rPr>
        <w:t xml:space="preserve"> (2003), </w:t>
      </w:r>
      <w:proofErr w:type="spellStart"/>
      <w:r w:rsidRPr="004124AB">
        <w:rPr>
          <w:rFonts w:eastAsia="Calibri" w:cs="Arial"/>
        </w:rPr>
        <w:t>pendidkan</w:t>
      </w:r>
      <w:proofErr w:type="spellEnd"/>
      <w:r w:rsidRPr="004124AB">
        <w:rPr>
          <w:rFonts w:eastAsia="Calibri" w:cs="Arial"/>
        </w:rPr>
        <w:t xml:space="preserve"> </w:t>
      </w:r>
      <w:proofErr w:type="spellStart"/>
      <w:r w:rsidRPr="004124AB">
        <w:rPr>
          <w:rFonts w:eastAsia="Calibri" w:cs="Arial"/>
        </w:rPr>
        <w:t>dapat</w:t>
      </w:r>
      <w:proofErr w:type="spellEnd"/>
      <w:r w:rsidRPr="004124AB">
        <w:rPr>
          <w:rFonts w:eastAsia="Calibri" w:cs="Arial"/>
        </w:rPr>
        <w:t xml:space="preserve"> </w:t>
      </w:r>
      <w:proofErr w:type="spellStart"/>
      <w:r w:rsidRPr="004124AB">
        <w:rPr>
          <w:rFonts w:eastAsia="Calibri" w:cs="Arial"/>
        </w:rPr>
        <w:t>mempegaruhi</w:t>
      </w:r>
      <w:proofErr w:type="spellEnd"/>
      <w:r w:rsidRPr="004124AB">
        <w:rPr>
          <w:rFonts w:eastAsia="Calibri" w:cs="Arial"/>
        </w:rPr>
        <w:t xml:space="preserve"> </w:t>
      </w:r>
      <w:proofErr w:type="spellStart"/>
      <w:r w:rsidRPr="004124AB">
        <w:rPr>
          <w:rFonts w:eastAsia="Calibri" w:cs="Arial"/>
        </w:rPr>
        <w:t>seseorang</w:t>
      </w:r>
      <w:proofErr w:type="spellEnd"/>
      <w:r w:rsidRPr="004124AB">
        <w:rPr>
          <w:rFonts w:eastAsia="Calibri" w:cs="Arial"/>
        </w:rPr>
        <w:t xml:space="preserve"> </w:t>
      </w:r>
      <w:proofErr w:type="spellStart"/>
      <w:r w:rsidRPr="004124AB">
        <w:rPr>
          <w:rFonts w:eastAsia="Calibri" w:cs="Arial"/>
        </w:rPr>
        <w:t>termasuk</w:t>
      </w:r>
      <w:proofErr w:type="spellEnd"/>
      <w:r w:rsidRPr="004124AB">
        <w:rPr>
          <w:rFonts w:eastAsia="Calibri" w:cs="Arial"/>
        </w:rPr>
        <w:t xml:space="preserve"> juga </w:t>
      </w:r>
      <w:proofErr w:type="spellStart"/>
      <w:r w:rsidRPr="004124AB">
        <w:rPr>
          <w:rFonts w:eastAsia="Calibri" w:cs="Arial"/>
        </w:rPr>
        <w:t>perilaku</w:t>
      </w:r>
      <w:proofErr w:type="spellEnd"/>
      <w:r w:rsidRPr="004124AB">
        <w:rPr>
          <w:rFonts w:eastAsia="Calibri" w:cs="Arial"/>
        </w:rPr>
        <w:t xml:space="preserve"> </w:t>
      </w:r>
      <w:proofErr w:type="spellStart"/>
      <w:r w:rsidRPr="004124AB">
        <w:rPr>
          <w:rFonts w:eastAsia="Calibri" w:cs="Arial"/>
        </w:rPr>
        <w:t>seseorang</w:t>
      </w:r>
      <w:proofErr w:type="spellEnd"/>
      <w:r w:rsidRPr="004124AB">
        <w:rPr>
          <w:rFonts w:eastAsia="Calibri" w:cs="Arial"/>
        </w:rPr>
        <w:t xml:space="preserve"> </w:t>
      </w:r>
      <w:proofErr w:type="spellStart"/>
      <w:r w:rsidRPr="004124AB">
        <w:rPr>
          <w:rFonts w:eastAsia="Calibri" w:cs="Arial"/>
        </w:rPr>
        <w:t>untuk</w:t>
      </w:r>
      <w:proofErr w:type="spellEnd"/>
      <w:r w:rsidRPr="004124AB">
        <w:rPr>
          <w:rFonts w:eastAsia="Calibri" w:cs="Arial"/>
        </w:rPr>
        <w:t xml:space="preserve"> </w:t>
      </w:r>
      <w:proofErr w:type="spellStart"/>
      <w:r w:rsidRPr="004124AB">
        <w:rPr>
          <w:rFonts w:eastAsia="Calibri" w:cs="Arial"/>
        </w:rPr>
        <w:t>sikap</w:t>
      </w:r>
      <w:proofErr w:type="spellEnd"/>
      <w:r w:rsidRPr="004124AB">
        <w:rPr>
          <w:rFonts w:eastAsia="Calibri" w:cs="Arial"/>
        </w:rPr>
        <w:t xml:space="preserve"> </w:t>
      </w:r>
      <w:proofErr w:type="spellStart"/>
      <w:r w:rsidRPr="004124AB">
        <w:rPr>
          <w:rFonts w:eastAsia="Calibri" w:cs="Arial"/>
        </w:rPr>
        <w:t>berperan</w:t>
      </w:r>
      <w:proofErr w:type="spellEnd"/>
      <w:r w:rsidRPr="004124AB">
        <w:rPr>
          <w:rFonts w:eastAsia="Calibri" w:cs="Arial"/>
        </w:rPr>
        <w:t xml:space="preserve"> </w:t>
      </w:r>
      <w:proofErr w:type="spellStart"/>
      <w:r w:rsidRPr="004124AB">
        <w:rPr>
          <w:rFonts w:eastAsia="Calibri" w:cs="Arial"/>
        </w:rPr>
        <w:t>serta</w:t>
      </w:r>
      <w:proofErr w:type="spellEnd"/>
      <w:r w:rsidRPr="004124AB">
        <w:rPr>
          <w:rFonts w:eastAsia="Calibri" w:cs="Arial"/>
        </w:rPr>
        <w:t xml:space="preserve"> </w:t>
      </w:r>
      <w:proofErr w:type="spellStart"/>
      <w:r w:rsidRPr="004124AB">
        <w:rPr>
          <w:rFonts w:eastAsia="Calibri" w:cs="Arial"/>
        </w:rPr>
        <w:t>dalam</w:t>
      </w:r>
      <w:proofErr w:type="spellEnd"/>
      <w:r w:rsidRPr="004124AB">
        <w:rPr>
          <w:rFonts w:eastAsia="Calibri" w:cs="Arial"/>
        </w:rPr>
        <w:t xml:space="preserve"> </w:t>
      </w:r>
      <w:proofErr w:type="spellStart"/>
      <w:r w:rsidRPr="004124AB">
        <w:rPr>
          <w:rFonts w:eastAsia="Calibri" w:cs="Arial"/>
        </w:rPr>
        <w:t>pembangunan</w:t>
      </w:r>
      <w:proofErr w:type="spellEnd"/>
      <w:r w:rsidRPr="004124AB">
        <w:rPr>
          <w:rFonts w:eastAsia="Calibri" w:cs="Arial"/>
        </w:rPr>
        <w:t xml:space="preserve"> (</w:t>
      </w:r>
      <w:proofErr w:type="spellStart"/>
      <w:r w:rsidRPr="004124AB">
        <w:rPr>
          <w:rFonts w:eastAsia="Calibri" w:cs="Arial"/>
        </w:rPr>
        <w:t>Nursalam</w:t>
      </w:r>
      <w:proofErr w:type="spellEnd"/>
      <w:r w:rsidRPr="004124AB">
        <w:rPr>
          <w:rFonts w:eastAsia="Calibri" w:cs="Arial"/>
        </w:rPr>
        <w:t xml:space="preserve">, 2003) pada </w:t>
      </w:r>
      <w:proofErr w:type="spellStart"/>
      <w:r w:rsidRPr="004124AB">
        <w:rPr>
          <w:rFonts w:eastAsia="Calibri" w:cs="Arial"/>
        </w:rPr>
        <w:t>umumnya</w:t>
      </w:r>
      <w:proofErr w:type="spellEnd"/>
      <w:r w:rsidRPr="004124AB">
        <w:rPr>
          <w:rFonts w:eastAsia="Calibri" w:cs="Arial"/>
        </w:rPr>
        <w:t xml:space="preserve"> </w:t>
      </w:r>
      <w:proofErr w:type="spellStart"/>
      <w:r w:rsidRPr="004124AB">
        <w:rPr>
          <w:rFonts w:eastAsia="Calibri" w:cs="Arial"/>
        </w:rPr>
        <w:t>makin</w:t>
      </w:r>
      <w:proofErr w:type="spellEnd"/>
      <w:r w:rsidRPr="004124AB">
        <w:rPr>
          <w:rFonts w:eastAsia="Calibri" w:cs="Arial"/>
        </w:rPr>
        <w:t xml:space="preserve"> </w:t>
      </w:r>
      <w:proofErr w:type="spellStart"/>
      <w:r w:rsidRPr="004124AB">
        <w:rPr>
          <w:rFonts w:eastAsia="Calibri" w:cs="Arial"/>
        </w:rPr>
        <w:t>tinggi</w:t>
      </w:r>
      <w:proofErr w:type="spellEnd"/>
      <w:r w:rsidRPr="004124AB">
        <w:rPr>
          <w:rFonts w:eastAsia="Calibri" w:cs="Arial"/>
        </w:rPr>
        <w:t xml:space="preserve"> </w:t>
      </w:r>
      <w:proofErr w:type="spellStart"/>
      <w:r w:rsidRPr="004124AB">
        <w:rPr>
          <w:rFonts w:eastAsia="Calibri" w:cs="Arial"/>
        </w:rPr>
        <w:t>pendidikan</w:t>
      </w:r>
      <w:proofErr w:type="spellEnd"/>
      <w:r w:rsidRPr="004124AB">
        <w:rPr>
          <w:rFonts w:eastAsia="Calibri" w:cs="Arial"/>
        </w:rPr>
        <w:t xml:space="preserve"> </w:t>
      </w:r>
      <w:proofErr w:type="spellStart"/>
      <w:r w:rsidRPr="004124AB">
        <w:rPr>
          <w:rFonts w:eastAsia="Calibri" w:cs="Arial"/>
        </w:rPr>
        <w:t>seseorang</w:t>
      </w:r>
      <w:proofErr w:type="spellEnd"/>
      <w:r w:rsidRPr="004124AB">
        <w:rPr>
          <w:rFonts w:eastAsia="Calibri" w:cs="Arial"/>
        </w:rPr>
        <w:t xml:space="preserve"> </w:t>
      </w:r>
      <w:proofErr w:type="spellStart"/>
      <w:r w:rsidRPr="004124AB">
        <w:rPr>
          <w:rFonts w:eastAsia="Calibri" w:cs="Arial"/>
        </w:rPr>
        <w:t>makin</w:t>
      </w:r>
      <w:proofErr w:type="spellEnd"/>
      <w:r w:rsidRPr="004124AB">
        <w:rPr>
          <w:rFonts w:eastAsia="Calibri" w:cs="Arial"/>
        </w:rPr>
        <w:t xml:space="preserve"> </w:t>
      </w:r>
      <w:proofErr w:type="spellStart"/>
      <w:r w:rsidRPr="004124AB">
        <w:rPr>
          <w:rFonts w:eastAsia="Calibri" w:cs="Arial"/>
        </w:rPr>
        <w:t>mudah</w:t>
      </w:r>
      <w:proofErr w:type="spellEnd"/>
      <w:r w:rsidRPr="004124AB">
        <w:rPr>
          <w:rFonts w:eastAsia="Calibri" w:cs="Arial"/>
        </w:rPr>
        <w:t xml:space="preserve"> </w:t>
      </w:r>
      <w:proofErr w:type="spellStart"/>
      <w:r w:rsidRPr="004124AB">
        <w:rPr>
          <w:rFonts w:eastAsia="Calibri" w:cs="Arial"/>
        </w:rPr>
        <w:t>menerima</w:t>
      </w:r>
      <w:proofErr w:type="spellEnd"/>
      <w:r w:rsidRPr="004124AB">
        <w:rPr>
          <w:rFonts w:eastAsia="Calibri" w:cs="Arial"/>
        </w:rPr>
        <w:t xml:space="preserve"> </w:t>
      </w:r>
      <w:proofErr w:type="spellStart"/>
      <w:r w:rsidRPr="004124AB">
        <w:rPr>
          <w:rFonts w:eastAsia="Calibri" w:cs="Arial"/>
        </w:rPr>
        <w:t>informasi</w:t>
      </w:r>
      <w:proofErr w:type="spellEnd"/>
      <w:r w:rsidRPr="004124AB">
        <w:rPr>
          <w:rFonts w:eastAsia="Calibri" w:cs="Arial"/>
        </w:rPr>
        <w:t>.</w:t>
      </w:r>
    </w:p>
    <w:p w14:paraId="53503D82" w14:textId="77777777" w:rsidR="004124AB" w:rsidRPr="004124AB" w:rsidRDefault="00D23EA7" w:rsidP="004124AB">
      <w:pPr>
        <w:pStyle w:val="ListParagraph"/>
        <w:numPr>
          <w:ilvl w:val="0"/>
          <w:numId w:val="41"/>
        </w:numPr>
        <w:spacing w:after="0" w:line="360" w:lineRule="auto"/>
        <w:jc w:val="both"/>
      </w:pPr>
      <w:proofErr w:type="spellStart"/>
      <w:r w:rsidRPr="004124AB">
        <w:rPr>
          <w:rFonts w:eastAsia="Calibri" w:cs="Arial"/>
        </w:rPr>
        <w:t>Pekerjaan</w:t>
      </w:r>
      <w:proofErr w:type="spellEnd"/>
      <w:r w:rsidRPr="004124AB">
        <w:rPr>
          <w:rFonts w:eastAsia="Calibri" w:cs="Arial"/>
        </w:rPr>
        <w:t xml:space="preserve"> </w:t>
      </w:r>
      <w:proofErr w:type="spellStart"/>
      <w:r w:rsidRPr="004124AB">
        <w:rPr>
          <w:rFonts w:eastAsia="Calibri" w:cs="Arial"/>
        </w:rPr>
        <w:t>Menurut</w:t>
      </w:r>
      <w:proofErr w:type="spellEnd"/>
      <w:r w:rsidRPr="004124AB">
        <w:rPr>
          <w:rFonts w:eastAsia="Calibri" w:cs="Arial"/>
        </w:rPr>
        <w:t xml:space="preserve"> Thomas yang </w:t>
      </w:r>
      <w:proofErr w:type="spellStart"/>
      <w:r w:rsidRPr="004124AB">
        <w:rPr>
          <w:rFonts w:eastAsia="Calibri" w:cs="Arial"/>
        </w:rPr>
        <w:t>dikutip</w:t>
      </w:r>
      <w:proofErr w:type="spellEnd"/>
      <w:r w:rsidRPr="004124AB">
        <w:rPr>
          <w:rFonts w:eastAsia="Calibri" w:cs="Arial"/>
        </w:rPr>
        <w:t xml:space="preserve"> oleh </w:t>
      </w:r>
      <w:proofErr w:type="spellStart"/>
      <w:r w:rsidRPr="004124AB">
        <w:rPr>
          <w:rFonts w:eastAsia="Calibri" w:cs="Arial"/>
        </w:rPr>
        <w:t>Nursalam</w:t>
      </w:r>
      <w:proofErr w:type="spellEnd"/>
      <w:r w:rsidRPr="004124AB">
        <w:rPr>
          <w:rFonts w:eastAsia="Calibri" w:cs="Arial"/>
        </w:rPr>
        <w:t xml:space="preserve"> (2003), </w:t>
      </w:r>
      <w:proofErr w:type="spellStart"/>
      <w:r w:rsidRPr="004124AB">
        <w:rPr>
          <w:rFonts w:eastAsia="Calibri" w:cs="Arial"/>
        </w:rPr>
        <w:t>pekerjaan</w:t>
      </w:r>
      <w:proofErr w:type="spellEnd"/>
      <w:r w:rsidRPr="004124AB">
        <w:rPr>
          <w:rFonts w:eastAsia="Calibri" w:cs="Arial"/>
        </w:rPr>
        <w:t xml:space="preserve"> </w:t>
      </w:r>
      <w:proofErr w:type="spellStart"/>
      <w:r w:rsidRPr="004124AB">
        <w:rPr>
          <w:rFonts w:eastAsia="Calibri" w:cs="Arial"/>
        </w:rPr>
        <w:t>adalah</w:t>
      </w:r>
      <w:proofErr w:type="spellEnd"/>
      <w:r w:rsidRPr="004124AB">
        <w:rPr>
          <w:rFonts w:eastAsia="Calibri" w:cs="Arial"/>
        </w:rPr>
        <w:t xml:space="preserve"> </w:t>
      </w:r>
      <w:proofErr w:type="spellStart"/>
      <w:r w:rsidRPr="004124AB">
        <w:rPr>
          <w:rFonts w:eastAsia="Calibri" w:cs="Arial"/>
        </w:rPr>
        <w:t>keburukan</w:t>
      </w:r>
      <w:proofErr w:type="spellEnd"/>
      <w:r w:rsidRPr="004124AB">
        <w:rPr>
          <w:rFonts w:eastAsia="Calibri" w:cs="Arial"/>
        </w:rPr>
        <w:t xml:space="preserve"> yang </w:t>
      </w:r>
      <w:proofErr w:type="spellStart"/>
      <w:r w:rsidRPr="004124AB">
        <w:rPr>
          <w:rFonts w:eastAsia="Calibri" w:cs="Arial"/>
        </w:rPr>
        <w:t>harus</w:t>
      </w:r>
      <w:proofErr w:type="spellEnd"/>
      <w:r w:rsidRPr="004124AB">
        <w:rPr>
          <w:rFonts w:eastAsia="Calibri" w:cs="Arial"/>
        </w:rPr>
        <w:t xml:space="preserve"> </w:t>
      </w:r>
      <w:proofErr w:type="spellStart"/>
      <w:r w:rsidRPr="004124AB">
        <w:rPr>
          <w:rFonts w:eastAsia="Calibri" w:cs="Arial"/>
        </w:rPr>
        <w:t>dilakukan</w:t>
      </w:r>
      <w:proofErr w:type="spellEnd"/>
      <w:r w:rsidRPr="004124AB">
        <w:rPr>
          <w:rFonts w:eastAsia="Calibri" w:cs="Arial"/>
        </w:rPr>
        <w:t xml:space="preserve"> </w:t>
      </w:r>
      <w:proofErr w:type="spellStart"/>
      <w:r w:rsidRPr="004124AB">
        <w:rPr>
          <w:rFonts w:eastAsia="Calibri" w:cs="Arial"/>
        </w:rPr>
        <w:t>terutama</w:t>
      </w:r>
      <w:proofErr w:type="spellEnd"/>
      <w:r w:rsidRPr="004124AB">
        <w:rPr>
          <w:rFonts w:eastAsia="Calibri" w:cs="Arial"/>
        </w:rPr>
        <w:t xml:space="preserve"> </w:t>
      </w:r>
      <w:proofErr w:type="spellStart"/>
      <w:r w:rsidRPr="004124AB">
        <w:rPr>
          <w:rFonts w:eastAsia="Calibri" w:cs="Arial"/>
        </w:rPr>
        <w:t>untuk</w:t>
      </w:r>
      <w:proofErr w:type="spellEnd"/>
      <w:r w:rsidRPr="004124AB">
        <w:rPr>
          <w:rFonts w:eastAsia="Calibri" w:cs="Arial"/>
        </w:rPr>
        <w:t xml:space="preserve"> </w:t>
      </w:r>
      <w:proofErr w:type="spellStart"/>
      <w:r w:rsidRPr="004124AB">
        <w:rPr>
          <w:rFonts w:eastAsia="Calibri" w:cs="Arial"/>
        </w:rPr>
        <w:t>menunjang</w:t>
      </w:r>
      <w:proofErr w:type="spellEnd"/>
      <w:r w:rsidRPr="004124AB">
        <w:rPr>
          <w:rFonts w:eastAsia="Calibri" w:cs="Arial"/>
        </w:rPr>
        <w:t xml:space="preserve"> </w:t>
      </w:r>
      <w:proofErr w:type="spellStart"/>
      <w:r w:rsidRPr="004124AB">
        <w:rPr>
          <w:rFonts w:eastAsia="Calibri" w:cs="Arial"/>
        </w:rPr>
        <w:t>kehidupannya</w:t>
      </w:r>
      <w:proofErr w:type="spellEnd"/>
      <w:r w:rsidRPr="004124AB">
        <w:rPr>
          <w:rFonts w:eastAsia="Calibri" w:cs="Arial"/>
        </w:rPr>
        <w:t xml:space="preserve"> dan </w:t>
      </w:r>
      <w:proofErr w:type="spellStart"/>
      <w:r w:rsidRPr="004124AB">
        <w:rPr>
          <w:rFonts w:eastAsia="Calibri" w:cs="Arial"/>
        </w:rPr>
        <w:t>kehidupan</w:t>
      </w:r>
      <w:proofErr w:type="spellEnd"/>
      <w:r w:rsidRPr="004124AB">
        <w:rPr>
          <w:rFonts w:eastAsia="Calibri" w:cs="Arial"/>
        </w:rPr>
        <w:t xml:space="preserve"> </w:t>
      </w:r>
      <w:proofErr w:type="spellStart"/>
      <w:r w:rsidRPr="004124AB">
        <w:rPr>
          <w:rFonts w:eastAsia="Calibri" w:cs="Arial"/>
        </w:rPr>
        <w:t>keluarga</w:t>
      </w:r>
      <w:proofErr w:type="spellEnd"/>
      <w:r w:rsidRPr="004124AB">
        <w:rPr>
          <w:rFonts w:eastAsia="Calibri" w:cs="Arial"/>
        </w:rPr>
        <w:t xml:space="preserve">. </w:t>
      </w:r>
      <w:proofErr w:type="spellStart"/>
      <w:r w:rsidRPr="004124AB">
        <w:rPr>
          <w:rFonts w:eastAsia="Calibri" w:cs="Arial"/>
        </w:rPr>
        <w:t>Pekerjaan</w:t>
      </w:r>
      <w:proofErr w:type="spellEnd"/>
      <w:r w:rsidRPr="004124AB">
        <w:rPr>
          <w:rFonts w:eastAsia="Calibri" w:cs="Arial"/>
        </w:rPr>
        <w:t xml:space="preserve"> </w:t>
      </w:r>
      <w:proofErr w:type="spellStart"/>
      <w:r w:rsidRPr="004124AB">
        <w:rPr>
          <w:rFonts w:eastAsia="Calibri" w:cs="Arial"/>
        </w:rPr>
        <w:t>bukanlah</w:t>
      </w:r>
      <w:proofErr w:type="spellEnd"/>
      <w:r w:rsidRPr="004124AB">
        <w:rPr>
          <w:rFonts w:eastAsia="Calibri" w:cs="Arial"/>
        </w:rPr>
        <w:t xml:space="preserve"> </w:t>
      </w:r>
      <w:proofErr w:type="spellStart"/>
      <w:r w:rsidRPr="004124AB">
        <w:rPr>
          <w:rFonts w:eastAsia="Calibri" w:cs="Arial"/>
        </w:rPr>
        <w:t>sumber</w:t>
      </w:r>
      <w:proofErr w:type="spellEnd"/>
      <w:r w:rsidRPr="004124AB">
        <w:rPr>
          <w:rFonts w:eastAsia="Calibri" w:cs="Arial"/>
        </w:rPr>
        <w:t xml:space="preserve"> </w:t>
      </w:r>
      <w:proofErr w:type="spellStart"/>
      <w:r w:rsidRPr="004124AB">
        <w:rPr>
          <w:rFonts w:eastAsia="Calibri" w:cs="Arial"/>
        </w:rPr>
        <w:t>kesenangan</w:t>
      </w:r>
      <w:proofErr w:type="spellEnd"/>
      <w:r w:rsidRPr="004124AB">
        <w:rPr>
          <w:rFonts w:eastAsia="Calibri" w:cs="Arial"/>
        </w:rPr>
        <w:t>,</w:t>
      </w:r>
      <w:r w:rsidR="00F64A9B" w:rsidRPr="004124AB">
        <w:rPr>
          <w:rFonts w:eastAsia="Calibri" w:cs="Arial"/>
        </w:rPr>
        <w:t xml:space="preserve"> </w:t>
      </w:r>
      <w:proofErr w:type="spellStart"/>
      <w:r w:rsidRPr="004124AB">
        <w:rPr>
          <w:rFonts w:eastAsia="Calibri" w:cs="Arial"/>
        </w:rPr>
        <w:t>tetapi</w:t>
      </w:r>
      <w:proofErr w:type="spellEnd"/>
      <w:r w:rsidRPr="004124AB">
        <w:rPr>
          <w:rFonts w:eastAsia="Calibri" w:cs="Arial"/>
        </w:rPr>
        <w:t xml:space="preserve"> </w:t>
      </w:r>
      <w:proofErr w:type="spellStart"/>
      <w:r w:rsidRPr="004124AB">
        <w:rPr>
          <w:rFonts w:eastAsia="Calibri" w:cs="Arial"/>
        </w:rPr>
        <w:t>lebih</w:t>
      </w:r>
      <w:proofErr w:type="spellEnd"/>
      <w:r w:rsidRPr="004124AB">
        <w:rPr>
          <w:rFonts w:eastAsia="Calibri" w:cs="Arial"/>
        </w:rPr>
        <w:t xml:space="preserve"> </w:t>
      </w:r>
      <w:proofErr w:type="spellStart"/>
      <w:r w:rsidRPr="004124AB">
        <w:rPr>
          <w:rFonts w:eastAsia="Calibri" w:cs="Arial"/>
        </w:rPr>
        <w:t>banyak</w:t>
      </w:r>
      <w:proofErr w:type="spellEnd"/>
      <w:r w:rsidRPr="004124AB">
        <w:rPr>
          <w:rFonts w:eastAsia="Calibri" w:cs="Arial"/>
        </w:rPr>
        <w:t xml:space="preserve"> </w:t>
      </w:r>
      <w:proofErr w:type="spellStart"/>
      <w:r w:rsidRPr="004124AB">
        <w:rPr>
          <w:rFonts w:eastAsia="Calibri" w:cs="Arial"/>
        </w:rPr>
        <w:t>merupaka</w:t>
      </w:r>
      <w:proofErr w:type="spellEnd"/>
      <w:r w:rsidRPr="004124AB">
        <w:rPr>
          <w:rFonts w:eastAsia="Calibri" w:cs="Arial"/>
        </w:rPr>
        <w:t xml:space="preserve"> </w:t>
      </w:r>
      <w:proofErr w:type="spellStart"/>
      <w:r w:rsidRPr="004124AB">
        <w:rPr>
          <w:rFonts w:eastAsia="Calibri" w:cs="Arial"/>
        </w:rPr>
        <w:t>cara</w:t>
      </w:r>
      <w:proofErr w:type="spellEnd"/>
      <w:r w:rsidRPr="004124AB">
        <w:rPr>
          <w:rFonts w:eastAsia="Calibri" w:cs="Arial"/>
        </w:rPr>
        <w:t xml:space="preserve"> </w:t>
      </w:r>
      <w:proofErr w:type="spellStart"/>
      <w:r w:rsidRPr="004124AB">
        <w:rPr>
          <w:rFonts w:eastAsia="Calibri" w:cs="Arial"/>
        </w:rPr>
        <w:t>mencari</w:t>
      </w:r>
      <w:proofErr w:type="spellEnd"/>
      <w:r w:rsidRPr="004124AB">
        <w:rPr>
          <w:rFonts w:eastAsia="Calibri" w:cs="Arial"/>
        </w:rPr>
        <w:t xml:space="preserve"> </w:t>
      </w:r>
      <w:proofErr w:type="spellStart"/>
      <w:r w:rsidRPr="004124AB">
        <w:rPr>
          <w:rFonts w:eastAsia="Calibri" w:cs="Arial"/>
        </w:rPr>
        <w:t>nafkah</w:t>
      </w:r>
      <w:proofErr w:type="spellEnd"/>
      <w:r w:rsidRPr="004124AB">
        <w:rPr>
          <w:rFonts w:eastAsia="Calibri" w:cs="Arial"/>
        </w:rPr>
        <w:t xml:space="preserve"> yang </w:t>
      </w:r>
      <w:proofErr w:type="spellStart"/>
      <w:r w:rsidRPr="004124AB">
        <w:rPr>
          <w:rFonts w:eastAsia="Calibri" w:cs="Arial"/>
        </w:rPr>
        <w:t>membosankan</w:t>
      </w:r>
      <w:proofErr w:type="spellEnd"/>
      <w:r w:rsidRPr="004124AB">
        <w:rPr>
          <w:rFonts w:eastAsia="Calibri" w:cs="Arial"/>
        </w:rPr>
        <w:t>,</w:t>
      </w:r>
      <w:r w:rsidR="00F64A9B" w:rsidRPr="004124AB">
        <w:rPr>
          <w:rFonts w:eastAsia="Calibri" w:cs="Arial"/>
        </w:rPr>
        <w:t xml:space="preserve"> </w:t>
      </w:r>
      <w:proofErr w:type="spellStart"/>
      <w:r w:rsidRPr="004124AB">
        <w:rPr>
          <w:rFonts w:eastAsia="Calibri" w:cs="Arial"/>
        </w:rPr>
        <w:t>berulang</w:t>
      </w:r>
      <w:proofErr w:type="spellEnd"/>
      <w:r w:rsidRPr="004124AB">
        <w:rPr>
          <w:rFonts w:eastAsia="Calibri" w:cs="Arial"/>
        </w:rPr>
        <w:t xml:space="preserve"> dan </w:t>
      </w:r>
      <w:proofErr w:type="spellStart"/>
      <w:r w:rsidRPr="004124AB">
        <w:rPr>
          <w:rFonts w:eastAsia="Calibri" w:cs="Arial"/>
        </w:rPr>
        <w:t>banyak</w:t>
      </w:r>
      <w:proofErr w:type="spellEnd"/>
      <w:r w:rsidRPr="004124AB">
        <w:rPr>
          <w:rFonts w:eastAsia="Calibri" w:cs="Arial"/>
        </w:rPr>
        <w:t xml:space="preserve"> </w:t>
      </w:r>
      <w:proofErr w:type="spellStart"/>
      <w:r w:rsidRPr="004124AB">
        <w:rPr>
          <w:rFonts w:eastAsia="Calibri" w:cs="Arial"/>
        </w:rPr>
        <w:t>tantangan</w:t>
      </w:r>
      <w:proofErr w:type="spellEnd"/>
      <w:r w:rsidRPr="004124AB">
        <w:rPr>
          <w:rFonts w:eastAsia="Calibri" w:cs="Arial"/>
        </w:rPr>
        <w:t xml:space="preserve">. </w:t>
      </w:r>
      <w:proofErr w:type="spellStart"/>
      <w:r w:rsidRPr="004124AB">
        <w:rPr>
          <w:rFonts w:eastAsia="Calibri" w:cs="Arial"/>
        </w:rPr>
        <w:t>Sedangkan</w:t>
      </w:r>
      <w:proofErr w:type="spellEnd"/>
      <w:r w:rsidRPr="004124AB">
        <w:rPr>
          <w:rFonts w:eastAsia="Calibri" w:cs="Arial"/>
        </w:rPr>
        <w:t xml:space="preserve"> </w:t>
      </w:r>
      <w:proofErr w:type="spellStart"/>
      <w:r w:rsidRPr="004124AB">
        <w:rPr>
          <w:rFonts w:eastAsia="Calibri" w:cs="Arial"/>
        </w:rPr>
        <w:t>bekerja</w:t>
      </w:r>
      <w:proofErr w:type="spellEnd"/>
      <w:r w:rsidRPr="004124AB">
        <w:rPr>
          <w:rFonts w:eastAsia="Calibri" w:cs="Arial"/>
        </w:rPr>
        <w:t xml:space="preserve"> </w:t>
      </w:r>
      <w:proofErr w:type="spellStart"/>
      <w:r w:rsidRPr="004124AB">
        <w:rPr>
          <w:rFonts w:eastAsia="Calibri" w:cs="Arial"/>
        </w:rPr>
        <w:t>umumnya</w:t>
      </w:r>
      <w:proofErr w:type="spellEnd"/>
      <w:r w:rsidRPr="004124AB">
        <w:rPr>
          <w:rFonts w:eastAsia="Calibri" w:cs="Arial"/>
        </w:rPr>
        <w:t xml:space="preserve"> </w:t>
      </w:r>
      <w:proofErr w:type="spellStart"/>
      <w:r w:rsidRPr="004124AB">
        <w:rPr>
          <w:rFonts w:eastAsia="Calibri" w:cs="Arial"/>
        </w:rPr>
        <w:t>merupakan</w:t>
      </w:r>
      <w:proofErr w:type="spellEnd"/>
      <w:r w:rsidRPr="004124AB">
        <w:rPr>
          <w:rFonts w:eastAsia="Calibri" w:cs="Arial"/>
        </w:rPr>
        <w:t xml:space="preserve"> </w:t>
      </w:r>
      <w:proofErr w:type="spellStart"/>
      <w:r w:rsidRPr="004124AB">
        <w:rPr>
          <w:rFonts w:eastAsia="Calibri" w:cs="Arial"/>
        </w:rPr>
        <w:t>kegiatan</w:t>
      </w:r>
      <w:proofErr w:type="spellEnd"/>
      <w:r w:rsidRPr="004124AB">
        <w:rPr>
          <w:rFonts w:eastAsia="Calibri" w:cs="Arial"/>
        </w:rPr>
        <w:t xml:space="preserve"> yang </w:t>
      </w:r>
      <w:proofErr w:type="spellStart"/>
      <w:r w:rsidRPr="004124AB">
        <w:rPr>
          <w:rFonts w:eastAsia="Calibri" w:cs="Arial"/>
        </w:rPr>
        <w:t>menyita</w:t>
      </w:r>
      <w:proofErr w:type="spellEnd"/>
      <w:r w:rsidRPr="004124AB">
        <w:rPr>
          <w:rFonts w:eastAsia="Calibri" w:cs="Arial"/>
        </w:rPr>
        <w:t xml:space="preserve"> </w:t>
      </w:r>
      <w:proofErr w:type="spellStart"/>
      <w:r w:rsidRPr="004124AB">
        <w:rPr>
          <w:rFonts w:eastAsia="Calibri" w:cs="Arial"/>
        </w:rPr>
        <w:t>waktu</w:t>
      </w:r>
      <w:proofErr w:type="spellEnd"/>
      <w:r w:rsidRPr="004124AB">
        <w:rPr>
          <w:rFonts w:eastAsia="Calibri" w:cs="Arial"/>
        </w:rPr>
        <w:t xml:space="preserve">. </w:t>
      </w:r>
      <w:proofErr w:type="spellStart"/>
      <w:r w:rsidRPr="004124AB">
        <w:rPr>
          <w:rFonts w:eastAsia="Calibri" w:cs="Arial"/>
        </w:rPr>
        <w:t>Bekerja</w:t>
      </w:r>
      <w:proofErr w:type="spellEnd"/>
      <w:r w:rsidRPr="004124AB">
        <w:rPr>
          <w:rFonts w:eastAsia="Calibri" w:cs="Arial"/>
        </w:rPr>
        <w:t xml:space="preserve"> </w:t>
      </w:r>
      <w:proofErr w:type="spellStart"/>
      <w:r w:rsidRPr="004124AB">
        <w:rPr>
          <w:rFonts w:eastAsia="Calibri" w:cs="Arial"/>
        </w:rPr>
        <w:t>bagi</w:t>
      </w:r>
      <w:proofErr w:type="spellEnd"/>
      <w:r w:rsidRPr="004124AB">
        <w:rPr>
          <w:rFonts w:eastAsia="Calibri" w:cs="Arial"/>
        </w:rPr>
        <w:t xml:space="preserve"> </w:t>
      </w:r>
      <w:proofErr w:type="spellStart"/>
      <w:r w:rsidRPr="004124AB">
        <w:rPr>
          <w:rFonts w:eastAsia="Calibri" w:cs="Arial"/>
        </w:rPr>
        <w:t>ibu-ibu</w:t>
      </w:r>
      <w:proofErr w:type="spellEnd"/>
      <w:r w:rsidRPr="004124AB">
        <w:rPr>
          <w:rFonts w:eastAsia="Calibri" w:cs="Arial"/>
        </w:rPr>
        <w:t xml:space="preserve"> </w:t>
      </w:r>
      <w:proofErr w:type="spellStart"/>
      <w:r w:rsidRPr="004124AB">
        <w:rPr>
          <w:rFonts w:eastAsia="Calibri" w:cs="Arial"/>
        </w:rPr>
        <w:t>akan</w:t>
      </w:r>
      <w:proofErr w:type="spellEnd"/>
      <w:r w:rsidRPr="004124AB">
        <w:rPr>
          <w:rFonts w:eastAsia="Calibri" w:cs="Arial"/>
        </w:rPr>
        <w:t xml:space="preserve"> </w:t>
      </w:r>
      <w:proofErr w:type="spellStart"/>
      <w:r w:rsidRPr="004124AB">
        <w:rPr>
          <w:rFonts w:eastAsia="Calibri" w:cs="Arial"/>
        </w:rPr>
        <w:t>mempunyai</w:t>
      </w:r>
      <w:proofErr w:type="spellEnd"/>
      <w:r w:rsidRPr="004124AB">
        <w:rPr>
          <w:rFonts w:eastAsia="Calibri" w:cs="Arial"/>
        </w:rPr>
        <w:t xml:space="preserve"> </w:t>
      </w:r>
      <w:proofErr w:type="spellStart"/>
      <w:r w:rsidRPr="004124AB">
        <w:rPr>
          <w:rFonts w:eastAsia="Calibri" w:cs="Arial"/>
        </w:rPr>
        <w:t>pengaruh</w:t>
      </w:r>
      <w:proofErr w:type="spellEnd"/>
      <w:r w:rsidRPr="004124AB">
        <w:rPr>
          <w:rFonts w:eastAsia="Calibri" w:cs="Arial"/>
        </w:rPr>
        <w:t xml:space="preserve"> </w:t>
      </w:r>
      <w:proofErr w:type="spellStart"/>
      <w:r w:rsidRPr="004124AB">
        <w:rPr>
          <w:rFonts w:eastAsia="Calibri" w:cs="Arial"/>
        </w:rPr>
        <w:t>terhadap</w:t>
      </w:r>
      <w:proofErr w:type="spellEnd"/>
      <w:r w:rsidRPr="004124AB">
        <w:rPr>
          <w:rFonts w:eastAsia="Calibri" w:cs="Arial"/>
        </w:rPr>
        <w:t xml:space="preserve"> </w:t>
      </w:r>
      <w:proofErr w:type="spellStart"/>
      <w:r w:rsidRPr="004124AB">
        <w:rPr>
          <w:rFonts w:eastAsia="Calibri" w:cs="Arial"/>
        </w:rPr>
        <w:t>kehidupan</w:t>
      </w:r>
      <w:proofErr w:type="spellEnd"/>
      <w:r w:rsidRPr="004124AB">
        <w:rPr>
          <w:rFonts w:eastAsia="Calibri" w:cs="Arial"/>
        </w:rPr>
        <w:t xml:space="preserve"> </w:t>
      </w:r>
      <w:proofErr w:type="spellStart"/>
      <w:r w:rsidRPr="004124AB">
        <w:rPr>
          <w:rFonts w:eastAsia="Calibri" w:cs="Arial"/>
        </w:rPr>
        <w:t>keluarga</w:t>
      </w:r>
      <w:proofErr w:type="spellEnd"/>
      <w:r w:rsidRPr="004124AB">
        <w:rPr>
          <w:rFonts w:eastAsia="Calibri" w:cs="Arial"/>
        </w:rPr>
        <w:t>.</w:t>
      </w:r>
    </w:p>
    <w:p w14:paraId="7799C452" w14:textId="42CB4B18" w:rsidR="004124AB" w:rsidRPr="004124AB" w:rsidRDefault="00D23EA7" w:rsidP="004124AB">
      <w:pPr>
        <w:pStyle w:val="ListParagraph"/>
        <w:numPr>
          <w:ilvl w:val="0"/>
          <w:numId w:val="41"/>
        </w:numPr>
        <w:spacing w:after="0" w:line="360" w:lineRule="auto"/>
        <w:jc w:val="both"/>
      </w:pPr>
      <w:proofErr w:type="spellStart"/>
      <w:r w:rsidRPr="004124AB">
        <w:rPr>
          <w:rFonts w:eastAsia="Calibri" w:cs="Arial"/>
        </w:rPr>
        <w:t>Umur</w:t>
      </w:r>
      <w:proofErr w:type="spellEnd"/>
      <w:r w:rsidRPr="004124AB">
        <w:rPr>
          <w:rFonts w:eastAsia="Calibri" w:cs="Arial"/>
        </w:rPr>
        <w:t xml:space="preserve"> </w:t>
      </w:r>
      <w:proofErr w:type="spellStart"/>
      <w:r w:rsidRPr="004124AB">
        <w:rPr>
          <w:rFonts w:eastAsia="Calibri" w:cs="Arial"/>
        </w:rPr>
        <w:t>Menurut</w:t>
      </w:r>
      <w:proofErr w:type="spellEnd"/>
      <w:r w:rsidRPr="004124AB">
        <w:rPr>
          <w:rFonts w:eastAsia="Calibri" w:cs="Arial"/>
        </w:rPr>
        <w:t xml:space="preserve"> Elisabeth BH yang </w:t>
      </w:r>
      <w:proofErr w:type="spellStart"/>
      <w:r w:rsidRPr="004124AB">
        <w:rPr>
          <w:rFonts w:eastAsia="Calibri" w:cs="Arial"/>
        </w:rPr>
        <w:t>dikutip</w:t>
      </w:r>
      <w:proofErr w:type="spellEnd"/>
      <w:r w:rsidRPr="004124AB">
        <w:rPr>
          <w:rFonts w:eastAsia="Calibri" w:cs="Arial"/>
        </w:rPr>
        <w:t xml:space="preserve"> </w:t>
      </w:r>
      <w:proofErr w:type="spellStart"/>
      <w:r w:rsidRPr="004124AB">
        <w:rPr>
          <w:rFonts w:eastAsia="Calibri" w:cs="Arial"/>
        </w:rPr>
        <w:t>Nursalam</w:t>
      </w:r>
      <w:proofErr w:type="spellEnd"/>
      <w:r w:rsidRPr="004124AB">
        <w:rPr>
          <w:rFonts w:eastAsia="Calibri" w:cs="Arial"/>
        </w:rPr>
        <w:t xml:space="preserve"> (2003), </w:t>
      </w:r>
      <w:proofErr w:type="spellStart"/>
      <w:r w:rsidRPr="004124AB">
        <w:rPr>
          <w:rFonts w:eastAsia="Calibri" w:cs="Arial"/>
        </w:rPr>
        <w:t>usia</w:t>
      </w:r>
      <w:proofErr w:type="spellEnd"/>
      <w:r w:rsidRPr="004124AB">
        <w:rPr>
          <w:rFonts w:eastAsia="Calibri" w:cs="Arial"/>
        </w:rPr>
        <w:t xml:space="preserve"> </w:t>
      </w:r>
      <w:proofErr w:type="spellStart"/>
      <w:r w:rsidRPr="004124AB">
        <w:rPr>
          <w:rFonts w:eastAsia="Calibri" w:cs="Arial"/>
        </w:rPr>
        <w:t>adalah</w:t>
      </w:r>
      <w:proofErr w:type="spellEnd"/>
      <w:r w:rsidRPr="004124AB">
        <w:rPr>
          <w:rFonts w:eastAsia="Calibri" w:cs="Arial"/>
        </w:rPr>
        <w:t xml:space="preserve"> </w:t>
      </w:r>
      <w:proofErr w:type="spellStart"/>
      <w:r w:rsidRPr="004124AB">
        <w:rPr>
          <w:rFonts w:eastAsia="Calibri" w:cs="Arial"/>
        </w:rPr>
        <w:t>umur</w:t>
      </w:r>
      <w:proofErr w:type="spellEnd"/>
      <w:r w:rsidRPr="004124AB">
        <w:rPr>
          <w:rFonts w:eastAsia="Calibri" w:cs="Arial"/>
        </w:rPr>
        <w:t xml:space="preserve"> </w:t>
      </w:r>
      <w:proofErr w:type="spellStart"/>
      <w:r w:rsidRPr="004124AB">
        <w:rPr>
          <w:rFonts w:eastAsia="Calibri" w:cs="Arial"/>
        </w:rPr>
        <w:t>individu</w:t>
      </w:r>
      <w:proofErr w:type="spellEnd"/>
      <w:r w:rsidRPr="004124AB">
        <w:rPr>
          <w:rFonts w:eastAsia="Calibri" w:cs="Arial"/>
        </w:rPr>
        <w:t xml:space="preserve"> yang </w:t>
      </w:r>
      <w:proofErr w:type="spellStart"/>
      <w:r w:rsidRPr="004124AB">
        <w:rPr>
          <w:rFonts w:eastAsia="Calibri" w:cs="Arial"/>
        </w:rPr>
        <w:t>terhitung</w:t>
      </w:r>
      <w:proofErr w:type="spellEnd"/>
      <w:r w:rsidRPr="004124AB">
        <w:rPr>
          <w:rFonts w:eastAsia="Calibri" w:cs="Arial"/>
        </w:rPr>
        <w:t xml:space="preserve"> </w:t>
      </w:r>
      <w:proofErr w:type="spellStart"/>
      <w:r w:rsidRPr="004124AB">
        <w:rPr>
          <w:rFonts w:eastAsia="Calibri" w:cs="Arial"/>
        </w:rPr>
        <w:t>mulai</w:t>
      </w:r>
      <w:proofErr w:type="spellEnd"/>
      <w:r w:rsidRPr="004124AB">
        <w:rPr>
          <w:rFonts w:eastAsia="Calibri" w:cs="Arial"/>
        </w:rPr>
        <w:t xml:space="preserve"> </w:t>
      </w:r>
      <w:proofErr w:type="spellStart"/>
      <w:r w:rsidRPr="004124AB">
        <w:rPr>
          <w:rFonts w:eastAsia="Calibri" w:cs="Arial"/>
        </w:rPr>
        <w:t>saat</w:t>
      </w:r>
      <w:proofErr w:type="spellEnd"/>
      <w:r w:rsidRPr="004124AB">
        <w:rPr>
          <w:rFonts w:eastAsia="Calibri" w:cs="Arial"/>
        </w:rPr>
        <w:t xml:space="preserve"> </w:t>
      </w:r>
      <w:proofErr w:type="spellStart"/>
      <w:r w:rsidRPr="004124AB">
        <w:rPr>
          <w:rFonts w:eastAsia="Calibri" w:cs="Arial"/>
        </w:rPr>
        <w:t>dilahirkan</w:t>
      </w:r>
      <w:proofErr w:type="spellEnd"/>
      <w:r w:rsidRPr="004124AB">
        <w:rPr>
          <w:rFonts w:eastAsia="Calibri" w:cs="Arial"/>
        </w:rPr>
        <w:t xml:space="preserve"> </w:t>
      </w:r>
      <w:proofErr w:type="spellStart"/>
      <w:r w:rsidRPr="004124AB">
        <w:rPr>
          <w:rFonts w:eastAsia="Calibri" w:cs="Arial"/>
        </w:rPr>
        <w:t>sampai</w:t>
      </w:r>
      <w:proofErr w:type="spellEnd"/>
      <w:r w:rsidRPr="004124AB">
        <w:rPr>
          <w:rFonts w:eastAsia="Calibri" w:cs="Arial"/>
        </w:rPr>
        <w:t xml:space="preserve"> </w:t>
      </w:r>
      <w:proofErr w:type="spellStart"/>
      <w:r w:rsidRPr="004124AB">
        <w:rPr>
          <w:rFonts w:eastAsia="Calibri" w:cs="Arial"/>
        </w:rPr>
        <w:t>berulang</w:t>
      </w:r>
      <w:proofErr w:type="spellEnd"/>
      <w:r w:rsidRPr="004124AB">
        <w:rPr>
          <w:rFonts w:eastAsia="Calibri" w:cs="Arial"/>
        </w:rPr>
        <w:t xml:space="preserve"> </w:t>
      </w:r>
      <w:proofErr w:type="spellStart"/>
      <w:r w:rsidRPr="004124AB">
        <w:rPr>
          <w:rFonts w:eastAsia="Calibri" w:cs="Arial"/>
        </w:rPr>
        <w:t>tahun</w:t>
      </w:r>
      <w:proofErr w:type="spellEnd"/>
      <w:r w:rsidRPr="004124AB">
        <w:rPr>
          <w:rFonts w:eastAsia="Calibri" w:cs="Arial"/>
        </w:rPr>
        <w:t>.</w:t>
      </w:r>
      <w:r w:rsidR="00F64A9B" w:rsidRPr="004124AB">
        <w:rPr>
          <w:rFonts w:eastAsia="Calibri" w:cs="Arial"/>
        </w:rPr>
        <w:t xml:space="preserve"> </w:t>
      </w:r>
      <w:proofErr w:type="spellStart"/>
      <w:r w:rsidRPr="004124AB">
        <w:rPr>
          <w:rFonts w:eastAsia="Calibri" w:cs="Arial"/>
        </w:rPr>
        <w:t>Sedangkan</w:t>
      </w:r>
      <w:proofErr w:type="spellEnd"/>
      <w:r w:rsidRPr="004124AB">
        <w:rPr>
          <w:rFonts w:eastAsia="Calibri" w:cs="Arial"/>
        </w:rPr>
        <w:t xml:space="preserve"> </w:t>
      </w:r>
      <w:proofErr w:type="spellStart"/>
      <w:r w:rsidRPr="004124AB">
        <w:rPr>
          <w:rFonts w:eastAsia="Calibri" w:cs="Arial"/>
        </w:rPr>
        <w:t>menurut</w:t>
      </w:r>
      <w:proofErr w:type="spellEnd"/>
      <w:r w:rsidRPr="004124AB">
        <w:rPr>
          <w:rFonts w:eastAsia="Calibri" w:cs="Arial"/>
        </w:rPr>
        <w:t xml:space="preserve"> </w:t>
      </w:r>
      <w:proofErr w:type="spellStart"/>
      <w:r w:rsidRPr="004124AB">
        <w:rPr>
          <w:rFonts w:eastAsia="Calibri" w:cs="Arial"/>
        </w:rPr>
        <w:t>Hunclok</w:t>
      </w:r>
      <w:proofErr w:type="spellEnd"/>
      <w:r w:rsidRPr="004124AB">
        <w:rPr>
          <w:rFonts w:eastAsia="Calibri" w:cs="Arial"/>
        </w:rPr>
        <w:t xml:space="preserve"> (1998) </w:t>
      </w:r>
      <w:proofErr w:type="spellStart"/>
      <w:r w:rsidRPr="004124AB">
        <w:rPr>
          <w:rFonts w:eastAsia="Calibri" w:cs="Arial"/>
        </w:rPr>
        <w:t>semakin</w:t>
      </w:r>
      <w:proofErr w:type="spellEnd"/>
      <w:r w:rsidRPr="004124AB">
        <w:rPr>
          <w:rFonts w:eastAsia="Calibri" w:cs="Arial"/>
        </w:rPr>
        <w:t xml:space="preserve"> </w:t>
      </w:r>
      <w:proofErr w:type="spellStart"/>
      <w:r w:rsidRPr="004124AB">
        <w:rPr>
          <w:rFonts w:eastAsia="Calibri" w:cs="Arial"/>
        </w:rPr>
        <w:t>cukup</w:t>
      </w:r>
      <w:proofErr w:type="spellEnd"/>
      <w:r w:rsidRPr="004124AB">
        <w:rPr>
          <w:rFonts w:eastAsia="Calibri" w:cs="Arial"/>
        </w:rPr>
        <w:t xml:space="preserve"> </w:t>
      </w:r>
      <w:proofErr w:type="spellStart"/>
      <w:r w:rsidRPr="004124AB">
        <w:rPr>
          <w:rFonts w:eastAsia="Calibri" w:cs="Arial"/>
        </w:rPr>
        <w:t>umur</w:t>
      </w:r>
      <w:proofErr w:type="spellEnd"/>
      <w:r w:rsidRPr="004124AB">
        <w:rPr>
          <w:rFonts w:eastAsia="Calibri" w:cs="Arial"/>
        </w:rPr>
        <w:t>,</w:t>
      </w:r>
      <w:r w:rsidR="00B51892" w:rsidRPr="004124AB">
        <w:rPr>
          <w:rFonts w:eastAsia="Calibri" w:cs="Arial"/>
        </w:rPr>
        <w:t xml:space="preserve"> </w:t>
      </w:r>
      <w:proofErr w:type="spellStart"/>
      <w:r w:rsidRPr="004124AB">
        <w:rPr>
          <w:rFonts w:eastAsia="Calibri" w:cs="Arial"/>
        </w:rPr>
        <w:t>tingkat</w:t>
      </w:r>
      <w:proofErr w:type="spellEnd"/>
      <w:r w:rsidR="00B51892" w:rsidRPr="004124AB">
        <w:rPr>
          <w:rFonts w:eastAsia="Calibri" w:cs="Arial"/>
        </w:rPr>
        <w:t xml:space="preserve"> </w:t>
      </w:r>
      <w:proofErr w:type="spellStart"/>
      <w:r w:rsidRPr="004124AB">
        <w:rPr>
          <w:rFonts w:eastAsia="Calibri" w:cs="Arial"/>
        </w:rPr>
        <w:t>kematangan</w:t>
      </w:r>
      <w:proofErr w:type="spellEnd"/>
      <w:r w:rsidRPr="004124AB">
        <w:rPr>
          <w:rFonts w:eastAsia="Calibri" w:cs="Arial"/>
        </w:rPr>
        <w:t xml:space="preserve"> dan </w:t>
      </w:r>
      <w:proofErr w:type="spellStart"/>
      <w:r w:rsidRPr="004124AB">
        <w:rPr>
          <w:rFonts w:eastAsia="Calibri" w:cs="Arial"/>
        </w:rPr>
        <w:t>kekuatan</w:t>
      </w:r>
      <w:proofErr w:type="spellEnd"/>
      <w:r w:rsidRPr="004124AB">
        <w:rPr>
          <w:rFonts w:eastAsia="Calibri" w:cs="Arial"/>
        </w:rPr>
        <w:t xml:space="preserve"> </w:t>
      </w:r>
      <w:proofErr w:type="spellStart"/>
      <w:r w:rsidRPr="004124AB">
        <w:rPr>
          <w:rFonts w:eastAsia="Calibri" w:cs="Arial"/>
        </w:rPr>
        <w:t>seseorang</w:t>
      </w:r>
      <w:proofErr w:type="spellEnd"/>
      <w:r w:rsidRPr="004124AB">
        <w:rPr>
          <w:rFonts w:eastAsia="Calibri" w:cs="Arial"/>
        </w:rPr>
        <w:t xml:space="preserve"> </w:t>
      </w:r>
      <w:proofErr w:type="spellStart"/>
      <w:r w:rsidRPr="004124AB">
        <w:rPr>
          <w:rFonts w:eastAsia="Calibri" w:cs="Arial"/>
        </w:rPr>
        <w:t>akan</w:t>
      </w:r>
      <w:proofErr w:type="spellEnd"/>
      <w:r w:rsidRPr="004124AB">
        <w:rPr>
          <w:rFonts w:eastAsia="Calibri" w:cs="Arial"/>
        </w:rPr>
        <w:t xml:space="preserve"> </w:t>
      </w:r>
      <w:proofErr w:type="spellStart"/>
      <w:r w:rsidRPr="004124AB">
        <w:rPr>
          <w:rFonts w:eastAsia="Calibri" w:cs="Arial"/>
        </w:rPr>
        <w:t>lebih</w:t>
      </w:r>
      <w:proofErr w:type="spellEnd"/>
      <w:r w:rsidRPr="004124AB">
        <w:rPr>
          <w:rFonts w:eastAsia="Calibri" w:cs="Arial"/>
        </w:rPr>
        <w:t xml:space="preserve"> </w:t>
      </w:r>
      <w:proofErr w:type="spellStart"/>
      <w:r w:rsidRPr="004124AB">
        <w:rPr>
          <w:rFonts w:eastAsia="Calibri" w:cs="Arial"/>
        </w:rPr>
        <w:t>matang</w:t>
      </w:r>
      <w:proofErr w:type="spellEnd"/>
      <w:r w:rsidRPr="004124AB">
        <w:rPr>
          <w:rFonts w:eastAsia="Calibri" w:cs="Arial"/>
        </w:rPr>
        <w:t xml:space="preserve"> </w:t>
      </w:r>
      <w:proofErr w:type="spellStart"/>
      <w:r w:rsidRPr="004124AB">
        <w:rPr>
          <w:rFonts w:eastAsia="Calibri" w:cs="Arial"/>
        </w:rPr>
        <w:t>dalam</w:t>
      </w:r>
      <w:proofErr w:type="spellEnd"/>
      <w:r w:rsidRPr="004124AB">
        <w:rPr>
          <w:rFonts w:eastAsia="Calibri" w:cs="Arial"/>
        </w:rPr>
        <w:t xml:space="preserve"> </w:t>
      </w:r>
      <w:proofErr w:type="spellStart"/>
      <w:r w:rsidRPr="004124AB">
        <w:rPr>
          <w:rFonts w:eastAsia="Calibri" w:cs="Arial"/>
        </w:rPr>
        <w:t>bekerja</w:t>
      </w:r>
      <w:proofErr w:type="spellEnd"/>
      <w:r w:rsidRPr="004124AB">
        <w:rPr>
          <w:rFonts w:eastAsia="Calibri" w:cs="Arial"/>
        </w:rPr>
        <w:t xml:space="preserve"> dan </w:t>
      </w:r>
      <w:proofErr w:type="spellStart"/>
      <w:r w:rsidRPr="004124AB">
        <w:rPr>
          <w:rFonts w:eastAsia="Calibri" w:cs="Arial"/>
        </w:rPr>
        <w:t>berfikir</w:t>
      </w:r>
      <w:proofErr w:type="spellEnd"/>
      <w:r w:rsidRPr="004124AB">
        <w:rPr>
          <w:rFonts w:eastAsia="Calibri" w:cs="Arial"/>
        </w:rPr>
        <w:t xml:space="preserve">. Dari </w:t>
      </w:r>
      <w:proofErr w:type="spellStart"/>
      <w:r w:rsidRPr="004124AB">
        <w:rPr>
          <w:rFonts w:eastAsia="Calibri" w:cs="Arial"/>
        </w:rPr>
        <w:t>segi</w:t>
      </w:r>
      <w:proofErr w:type="spellEnd"/>
      <w:r w:rsidRPr="004124AB">
        <w:rPr>
          <w:rFonts w:eastAsia="Calibri" w:cs="Arial"/>
        </w:rPr>
        <w:t xml:space="preserve"> </w:t>
      </w:r>
      <w:proofErr w:type="spellStart"/>
      <w:r w:rsidRPr="004124AB">
        <w:rPr>
          <w:rFonts w:eastAsia="Calibri" w:cs="Arial"/>
        </w:rPr>
        <w:t>kepercayaan</w:t>
      </w:r>
      <w:proofErr w:type="spellEnd"/>
      <w:r w:rsidRPr="004124AB">
        <w:rPr>
          <w:rFonts w:eastAsia="Calibri" w:cs="Arial"/>
        </w:rPr>
        <w:t xml:space="preserve"> </w:t>
      </w:r>
      <w:proofErr w:type="spellStart"/>
      <w:r w:rsidRPr="004124AB">
        <w:rPr>
          <w:rFonts w:eastAsia="Calibri" w:cs="Arial"/>
        </w:rPr>
        <w:t>masyarakat</w:t>
      </w:r>
      <w:proofErr w:type="spellEnd"/>
      <w:r w:rsidRPr="004124AB">
        <w:rPr>
          <w:rFonts w:eastAsia="Calibri" w:cs="Arial"/>
        </w:rPr>
        <w:t xml:space="preserve"> </w:t>
      </w:r>
      <w:proofErr w:type="spellStart"/>
      <w:r w:rsidRPr="004124AB">
        <w:rPr>
          <w:rFonts w:eastAsia="Calibri" w:cs="Arial"/>
        </w:rPr>
        <w:t>seseorang</w:t>
      </w:r>
      <w:proofErr w:type="spellEnd"/>
      <w:r w:rsidRPr="004124AB">
        <w:rPr>
          <w:rFonts w:eastAsia="Calibri" w:cs="Arial"/>
        </w:rPr>
        <w:t xml:space="preserve"> yang </w:t>
      </w:r>
      <w:proofErr w:type="spellStart"/>
      <w:r w:rsidRPr="004124AB">
        <w:rPr>
          <w:rFonts w:eastAsia="Calibri" w:cs="Arial"/>
        </w:rPr>
        <w:t>lebih</w:t>
      </w:r>
      <w:proofErr w:type="spellEnd"/>
      <w:r w:rsidRPr="004124AB">
        <w:rPr>
          <w:rFonts w:eastAsia="Calibri" w:cs="Arial"/>
        </w:rPr>
        <w:t xml:space="preserve"> </w:t>
      </w:r>
      <w:proofErr w:type="spellStart"/>
      <w:r w:rsidRPr="004124AB">
        <w:rPr>
          <w:rFonts w:eastAsia="Calibri" w:cs="Arial"/>
        </w:rPr>
        <w:t>dewasa</w:t>
      </w:r>
      <w:proofErr w:type="spellEnd"/>
      <w:r w:rsidRPr="004124AB">
        <w:rPr>
          <w:rFonts w:eastAsia="Calibri" w:cs="Arial"/>
        </w:rPr>
        <w:t xml:space="preserve"> </w:t>
      </w:r>
      <w:proofErr w:type="spellStart"/>
      <w:r w:rsidRPr="004124AB">
        <w:rPr>
          <w:rFonts w:eastAsia="Calibri" w:cs="Arial"/>
        </w:rPr>
        <w:t>dipercaya</w:t>
      </w:r>
      <w:proofErr w:type="spellEnd"/>
      <w:r w:rsidRPr="004124AB">
        <w:rPr>
          <w:rFonts w:eastAsia="Calibri" w:cs="Arial"/>
        </w:rPr>
        <w:t xml:space="preserve"> </w:t>
      </w:r>
      <w:proofErr w:type="spellStart"/>
      <w:r w:rsidRPr="004124AB">
        <w:rPr>
          <w:rFonts w:eastAsia="Calibri" w:cs="Arial"/>
        </w:rPr>
        <w:t>dari</w:t>
      </w:r>
      <w:proofErr w:type="spellEnd"/>
      <w:r w:rsidRPr="004124AB">
        <w:rPr>
          <w:rFonts w:eastAsia="Calibri" w:cs="Arial"/>
        </w:rPr>
        <w:t xml:space="preserve"> orang yang </w:t>
      </w:r>
      <w:proofErr w:type="spellStart"/>
      <w:r w:rsidRPr="004124AB">
        <w:rPr>
          <w:rFonts w:eastAsia="Calibri" w:cs="Arial"/>
        </w:rPr>
        <w:t>belum</w:t>
      </w:r>
      <w:proofErr w:type="spellEnd"/>
      <w:r w:rsidRPr="004124AB">
        <w:rPr>
          <w:rFonts w:eastAsia="Calibri" w:cs="Arial"/>
        </w:rPr>
        <w:t xml:space="preserve"> </w:t>
      </w:r>
      <w:proofErr w:type="spellStart"/>
      <w:r w:rsidRPr="004124AB">
        <w:rPr>
          <w:rFonts w:eastAsia="Calibri" w:cs="Arial"/>
        </w:rPr>
        <w:t>tinggi</w:t>
      </w:r>
      <w:proofErr w:type="spellEnd"/>
      <w:r w:rsidRPr="004124AB">
        <w:rPr>
          <w:rFonts w:eastAsia="Calibri" w:cs="Arial"/>
        </w:rPr>
        <w:t xml:space="preserve"> </w:t>
      </w:r>
      <w:proofErr w:type="spellStart"/>
      <w:r w:rsidRPr="004124AB">
        <w:rPr>
          <w:rFonts w:eastAsia="Calibri" w:cs="Arial"/>
        </w:rPr>
        <w:t>kedewasaannya</w:t>
      </w:r>
      <w:proofErr w:type="spellEnd"/>
      <w:r w:rsidRPr="004124AB">
        <w:rPr>
          <w:rFonts w:eastAsia="Calibri" w:cs="Arial"/>
        </w:rPr>
        <w:t xml:space="preserve">. Hal </w:t>
      </w:r>
      <w:proofErr w:type="spellStart"/>
      <w:r w:rsidRPr="004124AB">
        <w:rPr>
          <w:rFonts w:eastAsia="Calibri" w:cs="Arial"/>
        </w:rPr>
        <w:t>ini</w:t>
      </w:r>
      <w:proofErr w:type="spellEnd"/>
      <w:r w:rsidRPr="004124AB">
        <w:rPr>
          <w:rFonts w:eastAsia="Calibri" w:cs="Arial"/>
        </w:rPr>
        <w:t xml:space="preserve"> </w:t>
      </w:r>
      <w:proofErr w:type="spellStart"/>
      <w:r w:rsidRPr="004124AB">
        <w:rPr>
          <w:rFonts w:eastAsia="Calibri" w:cs="Arial"/>
        </w:rPr>
        <w:t>akan</w:t>
      </w:r>
      <w:proofErr w:type="spellEnd"/>
      <w:r w:rsidRPr="004124AB">
        <w:rPr>
          <w:rFonts w:eastAsia="Calibri" w:cs="Arial"/>
        </w:rPr>
        <w:t xml:space="preserve"> </w:t>
      </w:r>
      <w:proofErr w:type="spellStart"/>
      <w:r w:rsidRPr="004124AB">
        <w:rPr>
          <w:rFonts w:eastAsia="Calibri" w:cs="Arial"/>
        </w:rPr>
        <w:t>sebagai</w:t>
      </w:r>
      <w:proofErr w:type="spellEnd"/>
      <w:r w:rsidRPr="004124AB">
        <w:rPr>
          <w:rFonts w:eastAsia="Calibri" w:cs="Arial"/>
        </w:rPr>
        <w:t xml:space="preserve"> </w:t>
      </w:r>
      <w:proofErr w:type="spellStart"/>
      <w:r w:rsidRPr="004124AB">
        <w:rPr>
          <w:rFonts w:eastAsia="Calibri" w:cs="Arial"/>
        </w:rPr>
        <w:t>dari</w:t>
      </w:r>
      <w:proofErr w:type="spellEnd"/>
      <w:r w:rsidRPr="004124AB">
        <w:rPr>
          <w:rFonts w:eastAsia="Calibri" w:cs="Arial"/>
        </w:rPr>
        <w:t xml:space="preserve"> </w:t>
      </w:r>
      <w:proofErr w:type="spellStart"/>
      <w:r w:rsidRPr="004124AB">
        <w:rPr>
          <w:rFonts w:eastAsia="Calibri" w:cs="Arial"/>
        </w:rPr>
        <w:t>pengalaman</w:t>
      </w:r>
      <w:proofErr w:type="spellEnd"/>
      <w:r w:rsidRPr="004124AB">
        <w:rPr>
          <w:rFonts w:eastAsia="Calibri" w:cs="Arial"/>
        </w:rPr>
        <w:t xml:space="preserve"> dan </w:t>
      </w:r>
      <w:proofErr w:type="spellStart"/>
      <w:r w:rsidRPr="004124AB">
        <w:rPr>
          <w:rFonts w:eastAsia="Calibri" w:cs="Arial"/>
        </w:rPr>
        <w:t>kematangan</w:t>
      </w:r>
      <w:proofErr w:type="spellEnd"/>
      <w:r w:rsidRPr="004124AB">
        <w:rPr>
          <w:rFonts w:eastAsia="Calibri" w:cs="Arial"/>
        </w:rPr>
        <w:t xml:space="preserve"> </w:t>
      </w:r>
      <w:proofErr w:type="spellStart"/>
      <w:r w:rsidRPr="004124AB">
        <w:rPr>
          <w:rFonts w:eastAsia="Calibri" w:cs="Arial"/>
        </w:rPr>
        <w:t>jiwa</w:t>
      </w:r>
      <w:proofErr w:type="spellEnd"/>
      <w:r w:rsidRPr="004124AB">
        <w:rPr>
          <w:rFonts w:eastAsia="Calibri" w:cs="Arial"/>
        </w:rPr>
        <w:t xml:space="preserve">. </w:t>
      </w:r>
    </w:p>
    <w:p w14:paraId="0C0CAB44" w14:textId="77777777" w:rsidR="004124AB" w:rsidRPr="004124AB" w:rsidRDefault="004124AB" w:rsidP="004124AB">
      <w:pPr>
        <w:pStyle w:val="ListParagraph"/>
        <w:spacing w:after="0" w:line="360" w:lineRule="auto"/>
        <w:ind w:left="2160"/>
        <w:jc w:val="both"/>
      </w:pPr>
    </w:p>
    <w:p w14:paraId="7D41078B" w14:textId="6AAF2D52" w:rsidR="004124AB" w:rsidRPr="004124AB" w:rsidRDefault="00D23EA7" w:rsidP="004124AB">
      <w:pPr>
        <w:pStyle w:val="ListParagraph"/>
        <w:numPr>
          <w:ilvl w:val="0"/>
          <w:numId w:val="42"/>
        </w:numPr>
        <w:spacing w:after="0" w:line="360" w:lineRule="auto"/>
        <w:jc w:val="both"/>
      </w:pPr>
      <w:proofErr w:type="spellStart"/>
      <w:r w:rsidRPr="004124AB">
        <w:rPr>
          <w:rFonts w:eastAsia="Calibri" w:cs="Arial"/>
        </w:rPr>
        <w:t>Faktor</w:t>
      </w:r>
      <w:proofErr w:type="spellEnd"/>
      <w:r w:rsidRPr="004124AB">
        <w:rPr>
          <w:rFonts w:eastAsia="Calibri" w:cs="Arial"/>
        </w:rPr>
        <w:t xml:space="preserve"> </w:t>
      </w:r>
      <w:r w:rsidRPr="004124AB">
        <w:rPr>
          <w:rFonts w:eastAsia="Calibri" w:cs="Arial"/>
          <w:lang w:val="id-ID"/>
        </w:rPr>
        <w:t>E</w:t>
      </w:r>
      <w:proofErr w:type="spellStart"/>
      <w:r w:rsidRPr="004124AB">
        <w:rPr>
          <w:rFonts w:eastAsia="Calibri" w:cs="Arial"/>
        </w:rPr>
        <w:t>ksternal</w:t>
      </w:r>
      <w:proofErr w:type="spellEnd"/>
      <w:r w:rsidRPr="004124AB">
        <w:rPr>
          <w:rFonts w:eastAsia="Calibri" w:cs="Arial"/>
        </w:rPr>
        <w:t xml:space="preserve"> </w:t>
      </w:r>
    </w:p>
    <w:p w14:paraId="56800C24" w14:textId="77777777" w:rsidR="004124AB" w:rsidRPr="004124AB" w:rsidRDefault="00D23EA7" w:rsidP="004124AB">
      <w:pPr>
        <w:pStyle w:val="ListParagraph"/>
        <w:numPr>
          <w:ilvl w:val="0"/>
          <w:numId w:val="43"/>
        </w:numPr>
        <w:spacing w:after="0" w:line="360" w:lineRule="auto"/>
        <w:jc w:val="both"/>
      </w:pPr>
      <w:proofErr w:type="spellStart"/>
      <w:r w:rsidRPr="004124AB">
        <w:rPr>
          <w:rFonts w:eastAsia="Calibri" w:cs="Arial"/>
        </w:rPr>
        <w:t>Faktor</w:t>
      </w:r>
      <w:proofErr w:type="spellEnd"/>
      <w:r w:rsidRPr="004124AB">
        <w:rPr>
          <w:rFonts w:eastAsia="Calibri" w:cs="Arial"/>
        </w:rPr>
        <w:t xml:space="preserve"> </w:t>
      </w:r>
      <w:proofErr w:type="spellStart"/>
      <w:r w:rsidRPr="004124AB">
        <w:rPr>
          <w:rFonts w:eastAsia="Calibri" w:cs="Arial"/>
        </w:rPr>
        <w:t>lingkungan</w:t>
      </w:r>
      <w:proofErr w:type="spellEnd"/>
      <w:r w:rsidRPr="004124AB">
        <w:rPr>
          <w:rFonts w:eastAsia="Calibri" w:cs="Arial"/>
        </w:rPr>
        <w:t xml:space="preserve"> </w:t>
      </w:r>
      <w:proofErr w:type="spellStart"/>
      <w:r w:rsidRPr="004124AB">
        <w:rPr>
          <w:rFonts w:eastAsia="Calibri" w:cs="Arial"/>
        </w:rPr>
        <w:t>Menurut</w:t>
      </w:r>
      <w:proofErr w:type="spellEnd"/>
      <w:r w:rsidRPr="004124AB">
        <w:rPr>
          <w:rFonts w:eastAsia="Calibri" w:cs="Arial"/>
        </w:rPr>
        <w:t xml:space="preserve"> </w:t>
      </w:r>
      <w:proofErr w:type="spellStart"/>
      <w:r w:rsidRPr="004124AB">
        <w:rPr>
          <w:rFonts w:eastAsia="Calibri" w:cs="Arial"/>
        </w:rPr>
        <w:t>Ann.Mariner</w:t>
      </w:r>
      <w:proofErr w:type="spellEnd"/>
      <w:r w:rsidRPr="004124AB">
        <w:rPr>
          <w:rFonts w:eastAsia="Calibri" w:cs="Arial"/>
        </w:rPr>
        <w:t xml:space="preserve"> yang </w:t>
      </w:r>
      <w:proofErr w:type="spellStart"/>
      <w:r w:rsidRPr="004124AB">
        <w:rPr>
          <w:rFonts w:eastAsia="Calibri" w:cs="Arial"/>
        </w:rPr>
        <w:t>dikutip</w:t>
      </w:r>
      <w:proofErr w:type="spellEnd"/>
      <w:r w:rsidRPr="004124AB">
        <w:rPr>
          <w:rFonts w:eastAsia="Calibri" w:cs="Arial"/>
        </w:rPr>
        <w:t xml:space="preserve"> </w:t>
      </w:r>
      <w:proofErr w:type="spellStart"/>
      <w:r w:rsidRPr="004124AB">
        <w:rPr>
          <w:rFonts w:eastAsia="Calibri" w:cs="Arial"/>
        </w:rPr>
        <w:t>dari</w:t>
      </w:r>
      <w:proofErr w:type="spellEnd"/>
      <w:r w:rsidRPr="004124AB">
        <w:rPr>
          <w:rFonts w:eastAsia="Calibri" w:cs="Arial"/>
        </w:rPr>
        <w:t xml:space="preserve"> </w:t>
      </w:r>
      <w:proofErr w:type="spellStart"/>
      <w:r w:rsidRPr="004124AB">
        <w:rPr>
          <w:rFonts w:eastAsia="Calibri" w:cs="Arial"/>
        </w:rPr>
        <w:t>Nursalam</w:t>
      </w:r>
      <w:proofErr w:type="spellEnd"/>
      <w:r w:rsidRPr="004124AB">
        <w:rPr>
          <w:rFonts w:eastAsia="Calibri" w:cs="Arial"/>
        </w:rPr>
        <w:t>,</w:t>
      </w:r>
      <w:r w:rsidR="00F64A9B" w:rsidRPr="004124AB">
        <w:rPr>
          <w:rFonts w:eastAsia="Calibri" w:cs="Arial"/>
        </w:rPr>
        <w:t xml:space="preserve"> </w:t>
      </w:r>
      <w:proofErr w:type="spellStart"/>
      <w:r w:rsidRPr="004124AB">
        <w:rPr>
          <w:rFonts w:eastAsia="Calibri" w:cs="Arial"/>
        </w:rPr>
        <w:t>Lingkungan</w:t>
      </w:r>
      <w:proofErr w:type="spellEnd"/>
      <w:r w:rsidRPr="004124AB">
        <w:rPr>
          <w:rFonts w:eastAsia="Calibri" w:cs="Arial"/>
        </w:rPr>
        <w:t xml:space="preserve"> </w:t>
      </w:r>
      <w:proofErr w:type="spellStart"/>
      <w:r w:rsidRPr="004124AB">
        <w:rPr>
          <w:rFonts w:eastAsia="Calibri" w:cs="Arial"/>
        </w:rPr>
        <w:t>merupakan</w:t>
      </w:r>
      <w:proofErr w:type="spellEnd"/>
      <w:r w:rsidRPr="004124AB">
        <w:rPr>
          <w:rFonts w:eastAsia="Calibri" w:cs="Arial"/>
        </w:rPr>
        <w:t xml:space="preserve"> </w:t>
      </w:r>
      <w:proofErr w:type="spellStart"/>
      <w:r w:rsidRPr="004124AB">
        <w:rPr>
          <w:rFonts w:eastAsia="Calibri" w:cs="Arial"/>
        </w:rPr>
        <w:t>seluruh</w:t>
      </w:r>
      <w:proofErr w:type="spellEnd"/>
      <w:r w:rsidRPr="004124AB">
        <w:rPr>
          <w:rFonts w:eastAsia="Calibri" w:cs="Arial"/>
        </w:rPr>
        <w:t xml:space="preserve"> </w:t>
      </w:r>
      <w:proofErr w:type="spellStart"/>
      <w:r w:rsidRPr="004124AB">
        <w:rPr>
          <w:rFonts w:eastAsia="Calibri" w:cs="Arial"/>
        </w:rPr>
        <w:t>kondisi</w:t>
      </w:r>
      <w:proofErr w:type="spellEnd"/>
      <w:r w:rsidRPr="004124AB">
        <w:rPr>
          <w:rFonts w:eastAsia="Calibri" w:cs="Arial"/>
        </w:rPr>
        <w:t xml:space="preserve"> yang </w:t>
      </w:r>
      <w:proofErr w:type="spellStart"/>
      <w:r w:rsidRPr="004124AB">
        <w:rPr>
          <w:rFonts w:eastAsia="Calibri" w:cs="Arial"/>
        </w:rPr>
        <w:t>ada</w:t>
      </w:r>
      <w:proofErr w:type="spellEnd"/>
      <w:r w:rsidRPr="004124AB">
        <w:rPr>
          <w:rFonts w:eastAsia="Calibri" w:cs="Arial"/>
        </w:rPr>
        <w:t xml:space="preserve"> </w:t>
      </w:r>
      <w:proofErr w:type="spellStart"/>
      <w:r w:rsidRPr="004124AB">
        <w:rPr>
          <w:rFonts w:eastAsia="Calibri" w:cs="Arial"/>
        </w:rPr>
        <w:t>disekita</w:t>
      </w:r>
      <w:proofErr w:type="spellEnd"/>
      <w:r w:rsidRPr="004124AB">
        <w:rPr>
          <w:rFonts w:eastAsia="Calibri" w:cs="Arial"/>
        </w:rPr>
        <w:t xml:space="preserve"> </w:t>
      </w:r>
      <w:proofErr w:type="spellStart"/>
      <w:r w:rsidRPr="004124AB">
        <w:rPr>
          <w:rFonts w:eastAsia="Calibri" w:cs="Arial"/>
        </w:rPr>
        <w:t>manusia</w:t>
      </w:r>
      <w:proofErr w:type="spellEnd"/>
      <w:r w:rsidRPr="004124AB">
        <w:rPr>
          <w:rFonts w:eastAsia="Calibri" w:cs="Arial"/>
        </w:rPr>
        <w:t xml:space="preserve"> dan </w:t>
      </w:r>
      <w:proofErr w:type="spellStart"/>
      <w:r w:rsidRPr="004124AB">
        <w:rPr>
          <w:rFonts w:eastAsia="Calibri" w:cs="Arial"/>
        </w:rPr>
        <w:t>pengaruhnya</w:t>
      </w:r>
      <w:proofErr w:type="spellEnd"/>
      <w:r w:rsidRPr="004124AB">
        <w:rPr>
          <w:rFonts w:eastAsia="Calibri" w:cs="Arial"/>
        </w:rPr>
        <w:t xml:space="preserve"> yang </w:t>
      </w:r>
      <w:proofErr w:type="spellStart"/>
      <w:r w:rsidRPr="004124AB">
        <w:rPr>
          <w:rFonts w:eastAsia="Calibri" w:cs="Arial"/>
        </w:rPr>
        <w:t>dapat</w:t>
      </w:r>
      <w:proofErr w:type="spellEnd"/>
      <w:r w:rsidRPr="004124AB">
        <w:rPr>
          <w:rFonts w:eastAsia="Calibri" w:cs="Arial"/>
        </w:rPr>
        <w:t xml:space="preserve"> </w:t>
      </w:r>
      <w:proofErr w:type="spellStart"/>
      <w:r w:rsidRPr="004124AB">
        <w:rPr>
          <w:rFonts w:eastAsia="Calibri" w:cs="Arial"/>
        </w:rPr>
        <w:t>mempengaruhi</w:t>
      </w:r>
      <w:proofErr w:type="spellEnd"/>
      <w:r w:rsidRPr="004124AB">
        <w:rPr>
          <w:rFonts w:eastAsia="Calibri" w:cs="Arial"/>
        </w:rPr>
        <w:t xml:space="preserve"> </w:t>
      </w:r>
      <w:proofErr w:type="spellStart"/>
      <w:r w:rsidRPr="004124AB">
        <w:rPr>
          <w:rFonts w:eastAsia="Calibri" w:cs="Arial"/>
        </w:rPr>
        <w:t>perkembangan</w:t>
      </w:r>
      <w:proofErr w:type="spellEnd"/>
      <w:r w:rsidRPr="004124AB">
        <w:rPr>
          <w:rFonts w:eastAsia="Calibri" w:cs="Arial"/>
        </w:rPr>
        <w:t xml:space="preserve"> dan </w:t>
      </w:r>
      <w:proofErr w:type="spellStart"/>
      <w:r w:rsidRPr="004124AB">
        <w:rPr>
          <w:rFonts w:eastAsia="Calibri" w:cs="Arial"/>
        </w:rPr>
        <w:t>perilaku</w:t>
      </w:r>
      <w:proofErr w:type="spellEnd"/>
      <w:r w:rsidRPr="004124AB">
        <w:rPr>
          <w:rFonts w:eastAsia="Calibri" w:cs="Arial"/>
        </w:rPr>
        <w:t xml:space="preserve"> orang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kelompok</w:t>
      </w:r>
      <w:proofErr w:type="spellEnd"/>
      <w:r w:rsidRPr="004124AB">
        <w:rPr>
          <w:rFonts w:eastAsia="Calibri" w:cs="Arial"/>
        </w:rPr>
        <w:t>.</w:t>
      </w:r>
    </w:p>
    <w:p w14:paraId="1607A150" w14:textId="77EB5DA5" w:rsidR="004124AB" w:rsidRDefault="00D23EA7" w:rsidP="004124AB">
      <w:pPr>
        <w:pStyle w:val="ListParagraph"/>
        <w:numPr>
          <w:ilvl w:val="0"/>
          <w:numId w:val="43"/>
        </w:numPr>
        <w:spacing w:after="0" w:line="360" w:lineRule="auto"/>
        <w:jc w:val="both"/>
      </w:pPr>
      <w:proofErr w:type="spellStart"/>
      <w:r w:rsidRPr="004124AB">
        <w:rPr>
          <w:rFonts w:eastAsia="Calibri" w:cs="Arial"/>
        </w:rPr>
        <w:t>Sosial</w:t>
      </w:r>
      <w:proofErr w:type="spellEnd"/>
      <w:r w:rsidRPr="004124AB">
        <w:rPr>
          <w:rFonts w:eastAsia="Calibri" w:cs="Arial"/>
        </w:rPr>
        <w:t xml:space="preserve"> </w:t>
      </w:r>
      <w:proofErr w:type="spellStart"/>
      <w:r w:rsidRPr="004124AB">
        <w:rPr>
          <w:rFonts w:eastAsia="Calibri" w:cs="Arial"/>
        </w:rPr>
        <w:t>budaya</w:t>
      </w:r>
      <w:proofErr w:type="spellEnd"/>
      <w:r w:rsidRPr="004124AB">
        <w:rPr>
          <w:rFonts w:eastAsia="Calibri" w:cs="Arial"/>
        </w:rPr>
        <w:t xml:space="preserve"> </w:t>
      </w:r>
      <w:proofErr w:type="spellStart"/>
      <w:r w:rsidRPr="004124AB">
        <w:rPr>
          <w:rFonts w:eastAsia="Calibri" w:cs="Arial"/>
        </w:rPr>
        <w:t>sistem</w:t>
      </w:r>
      <w:proofErr w:type="spellEnd"/>
      <w:r w:rsidRPr="004124AB">
        <w:rPr>
          <w:rFonts w:eastAsia="Calibri" w:cs="Arial"/>
        </w:rPr>
        <w:t xml:space="preserve"> </w:t>
      </w:r>
      <w:proofErr w:type="spellStart"/>
      <w:r w:rsidRPr="004124AB">
        <w:rPr>
          <w:rFonts w:eastAsia="Calibri" w:cs="Arial"/>
        </w:rPr>
        <w:t>sosial</w:t>
      </w:r>
      <w:proofErr w:type="spellEnd"/>
      <w:r w:rsidRPr="004124AB">
        <w:rPr>
          <w:rFonts w:eastAsia="Calibri" w:cs="Arial"/>
        </w:rPr>
        <w:t xml:space="preserve"> </w:t>
      </w:r>
      <w:proofErr w:type="spellStart"/>
      <w:r w:rsidRPr="004124AB">
        <w:rPr>
          <w:rFonts w:eastAsia="Calibri" w:cs="Arial"/>
        </w:rPr>
        <w:t>budaya</w:t>
      </w:r>
      <w:proofErr w:type="spellEnd"/>
      <w:r w:rsidRPr="004124AB">
        <w:rPr>
          <w:rFonts w:eastAsia="Calibri" w:cs="Arial"/>
        </w:rPr>
        <w:t xml:space="preserve"> yang </w:t>
      </w:r>
      <w:proofErr w:type="spellStart"/>
      <w:r w:rsidRPr="004124AB">
        <w:rPr>
          <w:rFonts w:eastAsia="Calibri" w:cs="Arial"/>
        </w:rPr>
        <w:t>ada</w:t>
      </w:r>
      <w:proofErr w:type="spellEnd"/>
      <w:r w:rsidRPr="004124AB">
        <w:rPr>
          <w:rFonts w:eastAsia="Calibri" w:cs="Arial"/>
        </w:rPr>
        <w:t xml:space="preserve"> pada </w:t>
      </w:r>
      <w:proofErr w:type="spellStart"/>
      <w:r w:rsidRPr="004124AB">
        <w:rPr>
          <w:rFonts w:eastAsia="Calibri" w:cs="Arial"/>
        </w:rPr>
        <w:t>masyarakat</w:t>
      </w:r>
      <w:proofErr w:type="spellEnd"/>
      <w:r w:rsidRPr="004124AB">
        <w:rPr>
          <w:rFonts w:eastAsia="Calibri" w:cs="Arial"/>
        </w:rPr>
        <w:t xml:space="preserve"> </w:t>
      </w:r>
      <w:proofErr w:type="spellStart"/>
      <w:r w:rsidRPr="004124AB">
        <w:rPr>
          <w:rFonts w:eastAsia="Calibri" w:cs="Arial"/>
        </w:rPr>
        <w:t>dapat</w:t>
      </w:r>
      <w:proofErr w:type="spellEnd"/>
      <w:r w:rsidRPr="004124AB">
        <w:rPr>
          <w:rFonts w:eastAsia="Calibri" w:cs="Arial"/>
        </w:rPr>
        <w:t xml:space="preserve"> </w:t>
      </w:r>
      <w:proofErr w:type="spellStart"/>
      <w:r w:rsidRPr="004124AB">
        <w:rPr>
          <w:rFonts w:eastAsia="Calibri" w:cs="Arial"/>
        </w:rPr>
        <w:t>mempengaruhi</w:t>
      </w:r>
      <w:proofErr w:type="spellEnd"/>
      <w:r w:rsidRPr="004124AB">
        <w:rPr>
          <w:rFonts w:eastAsia="Calibri" w:cs="Arial"/>
        </w:rPr>
        <w:t xml:space="preserve"> </w:t>
      </w:r>
      <w:proofErr w:type="spellStart"/>
      <w:r w:rsidRPr="004124AB">
        <w:rPr>
          <w:rFonts w:eastAsia="Calibri" w:cs="Arial"/>
        </w:rPr>
        <w:t>dari</w:t>
      </w:r>
      <w:proofErr w:type="spellEnd"/>
      <w:r w:rsidRPr="004124AB">
        <w:rPr>
          <w:rFonts w:eastAsia="Calibri" w:cs="Arial"/>
        </w:rPr>
        <w:t xml:space="preserve"> </w:t>
      </w:r>
      <w:proofErr w:type="spellStart"/>
      <w:r w:rsidRPr="004124AB">
        <w:rPr>
          <w:rFonts w:eastAsia="Calibri" w:cs="Arial"/>
        </w:rPr>
        <w:t>sikap</w:t>
      </w:r>
      <w:proofErr w:type="spellEnd"/>
      <w:r w:rsidRPr="004124AB">
        <w:rPr>
          <w:rFonts w:eastAsia="Calibri" w:cs="Arial"/>
        </w:rPr>
        <w:t xml:space="preserve"> </w:t>
      </w:r>
      <w:proofErr w:type="spellStart"/>
      <w:r w:rsidRPr="004124AB">
        <w:rPr>
          <w:rFonts w:eastAsia="Calibri" w:cs="Arial"/>
        </w:rPr>
        <w:t>dalam</w:t>
      </w:r>
      <w:proofErr w:type="spellEnd"/>
      <w:r w:rsidRPr="004124AB">
        <w:rPr>
          <w:rFonts w:eastAsia="Calibri" w:cs="Arial"/>
        </w:rPr>
        <w:t xml:space="preserve"> </w:t>
      </w:r>
      <w:proofErr w:type="spellStart"/>
      <w:r w:rsidRPr="004124AB">
        <w:rPr>
          <w:rFonts w:eastAsia="Calibri" w:cs="Arial"/>
        </w:rPr>
        <w:t>menerima</w:t>
      </w:r>
      <w:proofErr w:type="spellEnd"/>
      <w:r w:rsidRPr="004124AB">
        <w:rPr>
          <w:rFonts w:eastAsia="Calibri" w:cs="Arial"/>
        </w:rPr>
        <w:t xml:space="preserve"> </w:t>
      </w:r>
      <w:proofErr w:type="spellStart"/>
      <w:r w:rsidRPr="004124AB">
        <w:rPr>
          <w:rFonts w:eastAsia="Calibri" w:cs="Arial"/>
        </w:rPr>
        <w:t>informasi</w:t>
      </w:r>
      <w:proofErr w:type="spellEnd"/>
      <w:r w:rsidRPr="004124AB">
        <w:rPr>
          <w:rFonts w:eastAsia="Calibri" w:cs="Arial"/>
        </w:rPr>
        <w:t>.</w:t>
      </w:r>
    </w:p>
    <w:p w14:paraId="2D4BEF9C" w14:textId="77777777" w:rsidR="004124AB" w:rsidRDefault="004124AB" w:rsidP="004124AB">
      <w:pPr>
        <w:pStyle w:val="ListParagraph"/>
        <w:spacing w:after="0" w:line="360" w:lineRule="auto"/>
        <w:ind w:left="1440"/>
        <w:jc w:val="both"/>
        <w:rPr>
          <w:rFonts w:eastAsia="Calibri" w:cs="Arial"/>
        </w:rPr>
      </w:pPr>
      <w:proofErr w:type="spellStart"/>
      <w:r w:rsidRPr="004124AB">
        <w:rPr>
          <w:rFonts w:eastAsia="Calibri" w:cs="Arial"/>
        </w:rPr>
        <w:lastRenderedPageBreak/>
        <w:t>Kriteria</w:t>
      </w:r>
      <w:proofErr w:type="spellEnd"/>
      <w:r w:rsidRPr="004124AB">
        <w:rPr>
          <w:rFonts w:eastAsia="Calibri" w:cs="Arial"/>
        </w:rPr>
        <w:t xml:space="preserve"> </w:t>
      </w:r>
      <w:proofErr w:type="spellStart"/>
      <w:r w:rsidRPr="004124AB">
        <w:rPr>
          <w:rFonts w:eastAsia="Calibri" w:cs="Arial"/>
        </w:rPr>
        <w:t>Atau</w:t>
      </w:r>
      <w:proofErr w:type="spellEnd"/>
      <w:r w:rsidRPr="004124AB">
        <w:rPr>
          <w:rFonts w:eastAsia="Calibri" w:cs="Arial"/>
        </w:rPr>
        <w:t xml:space="preserve"> </w:t>
      </w:r>
      <w:proofErr w:type="spellStart"/>
      <w:r w:rsidRPr="004124AB">
        <w:rPr>
          <w:rFonts w:eastAsia="Calibri" w:cs="Arial"/>
        </w:rPr>
        <w:t>alat</w:t>
      </w:r>
      <w:proofErr w:type="spellEnd"/>
      <w:r w:rsidRPr="004124AB">
        <w:rPr>
          <w:rFonts w:eastAsia="Calibri" w:cs="Arial"/>
        </w:rPr>
        <w:t xml:space="preserve"> </w:t>
      </w:r>
      <w:proofErr w:type="spellStart"/>
      <w:r w:rsidRPr="004124AB">
        <w:rPr>
          <w:rFonts w:eastAsia="Calibri" w:cs="Arial"/>
        </w:rPr>
        <w:t>ukur</w:t>
      </w:r>
      <w:proofErr w:type="spellEnd"/>
      <w:r w:rsidRPr="004124AB">
        <w:rPr>
          <w:rFonts w:eastAsia="Calibri" w:cs="Arial"/>
        </w:rPr>
        <w:t xml:space="preserve"> </w:t>
      </w:r>
      <w:proofErr w:type="spellStart"/>
      <w:r w:rsidRPr="004124AB">
        <w:rPr>
          <w:rFonts w:eastAsia="Calibri" w:cs="Arial"/>
        </w:rPr>
        <w:t>tingkat</w:t>
      </w:r>
      <w:proofErr w:type="spellEnd"/>
      <w:r w:rsidRPr="004124AB">
        <w:rPr>
          <w:rFonts w:eastAsia="Calibri" w:cs="Arial"/>
        </w:rPr>
        <w:t xml:space="preserve"> </w:t>
      </w:r>
      <w:proofErr w:type="spellStart"/>
      <w:r w:rsidRPr="004124AB">
        <w:rPr>
          <w:rFonts w:eastAsia="Calibri" w:cs="Arial"/>
        </w:rPr>
        <w:t>pengetahuan</w:t>
      </w:r>
      <w:proofErr w:type="spellEnd"/>
      <w:r w:rsidRPr="004124AB">
        <w:rPr>
          <w:rFonts w:eastAsia="Calibri" w:cs="Arial"/>
        </w:rPr>
        <w:t xml:space="preserve"> </w:t>
      </w:r>
      <w:proofErr w:type="spellStart"/>
      <w:r w:rsidRPr="004124AB">
        <w:rPr>
          <w:rFonts w:eastAsia="Calibri" w:cs="Arial"/>
        </w:rPr>
        <w:t>Menurut</w:t>
      </w:r>
      <w:proofErr w:type="spellEnd"/>
      <w:r w:rsidRPr="004124AB">
        <w:rPr>
          <w:rFonts w:eastAsia="Calibri" w:cs="Arial"/>
        </w:rPr>
        <w:t xml:space="preserve"> </w:t>
      </w:r>
      <w:proofErr w:type="spellStart"/>
      <w:r w:rsidRPr="004124AB">
        <w:rPr>
          <w:rFonts w:eastAsia="Calibri" w:cs="Arial"/>
        </w:rPr>
        <w:t>Arikunto</w:t>
      </w:r>
      <w:proofErr w:type="spellEnd"/>
      <w:r w:rsidRPr="004124AB">
        <w:rPr>
          <w:rFonts w:eastAsia="Calibri" w:cs="Arial"/>
        </w:rPr>
        <w:t xml:space="preserve"> (2006) </w:t>
      </w:r>
      <w:proofErr w:type="spellStart"/>
      <w:r w:rsidRPr="004124AB">
        <w:rPr>
          <w:rFonts w:eastAsia="Calibri" w:cs="Arial"/>
        </w:rPr>
        <w:t>pengetahuan</w:t>
      </w:r>
      <w:proofErr w:type="spellEnd"/>
      <w:r w:rsidRPr="004124AB">
        <w:rPr>
          <w:rFonts w:eastAsia="Calibri" w:cs="Arial"/>
        </w:rPr>
        <w:t xml:space="preserve"> </w:t>
      </w:r>
      <w:proofErr w:type="spellStart"/>
      <w:r w:rsidRPr="004124AB">
        <w:rPr>
          <w:rFonts w:eastAsia="Calibri" w:cs="Arial"/>
        </w:rPr>
        <w:t>seseorang</w:t>
      </w:r>
      <w:proofErr w:type="spellEnd"/>
      <w:r w:rsidRPr="004124AB">
        <w:rPr>
          <w:rFonts w:eastAsia="Calibri" w:cs="Arial"/>
        </w:rPr>
        <w:t xml:space="preserve"> </w:t>
      </w:r>
      <w:proofErr w:type="spellStart"/>
      <w:r w:rsidRPr="004124AB">
        <w:rPr>
          <w:rFonts w:eastAsia="Calibri" w:cs="Arial"/>
        </w:rPr>
        <w:t>dapat</w:t>
      </w:r>
      <w:proofErr w:type="spellEnd"/>
      <w:r w:rsidRPr="004124AB">
        <w:rPr>
          <w:rFonts w:eastAsia="Calibri" w:cs="Arial"/>
        </w:rPr>
        <w:t xml:space="preserve"> </w:t>
      </w:r>
      <w:proofErr w:type="spellStart"/>
      <w:r w:rsidRPr="004124AB">
        <w:rPr>
          <w:rFonts w:eastAsia="Calibri" w:cs="Arial"/>
        </w:rPr>
        <w:t>diketahui</w:t>
      </w:r>
      <w:proofErr w:type="spellEnd"/>
      <w:r w:rsidRPr="004124AB">
        <w:rPr>
          <w:rFonts w:eastAsia="Calibri" w:cs="Arial"/>
        </w:rPr>
        <w:t xml:space="preserve"> dan </w:t>
      </w:r>
      <w:proofErr w:type="spellStart"/>
      <w:r w:rsidRPr="004124AB">
        <w:rPr>
          <w:rFonts w:eastAsia="Calibri" w:cs="Arial"/>
        </w:rPr>
        <w:t>diinterprestasikan</w:t>
      </w:r>
      <w:proofErr w:type="spellEnd"/>
      <w:r w:rsidRPr="004124AB">
        <w:rPr>
          <w:rFonts w:eastAsia="Calibri" w:cs="Arial"/>
        </w:rPr>
        <w:t xml:space="preserve"> </w:t>
      </w:r>
      <w:proofErr w:type="spellStart"/>
      <w:r w:rsidRPr="004124AB">
        <w:rPr>
          <w:rFonts w:eastAsia="Calibri" w:cs="Arial"/>
        </w:rPr>
        <w:t>dengan</w:t>
      </w:r>
      <w:proofErr w:type="spellEnd"/>
      <w:r w:rsidRPr="004124AB">
        <w:rPr>
          <w:rFonts w:eastAsia="Calibri" w:cs="Arial"/>
        </w:rPr>
        <w:t xml:space="preserve"> </w:t>
      </w:r>
      <w:proofErr w:type="spellStart"/>
      <w:r w:rsidRPr="004124AB">
        <w:rPr>
          <w:rFonts w:eastAsia="Calibri" w:cs="Arial"/>
        </w:rPr>
        <w:t>skala</w:t>
      </w:r>
      <w:proofErr w:type="spellEnd"/>
      <w:r w:rsidRPr="004124AB">
        <w:rPr>
          <w:rFonts w:eastAsia="Calibri" w:cs="Arial"/>
        </w:rPr>
        <w:t xml:space="preserve"> yang </w:t>
      </w:r>
      <w:proofErr w:type="spellStart"/>
      <w:r w:rsidRPr="004124AB">
        <w:rPr>
          <w:rFonts w:eastAsia="Calibri" w:cs="Arial"/>
        </w:rPr>
        <w:t>bersifat</w:t>
      </w:r>
      <w:proofErr w:type="spellEnd"/>
      <w:r w:rsidRPr="004124AB">
        <w:rPr>
          <w:rFonts w:eastAsia="Calibri" w:cs="Arial"/>
        </w:rPr>
        <w:t xml:space="preserve"> </w:t>
      </w:r>
      <w:proofErr w:type="spellStart"/>
      <w:r w:rsidRPr="004124AB">
        <w:rPr>
          <w:rFonts w:eastAsia="Calibri" w:cs="Arial"/>
        </w:rPr>
        <w:t>kalitatif</w:t>
      </w:r>
      <w:proofErr w:type="spellEnd"/>
      <w:r w:rsidRPr="004124AB">
        <w:rPr>
          <w:rFonts w:eastAsia="Calibri" w:cs="Arial"/>
        </w:rPr>
        <w:t xml:space="preserve">, </w:t>
      </w:r>
      <w:proofErr w:type="spellStart"/>
      <w:r w:rsidRPr="004124AB">
        <w:rPr>
          <w:rFonts w:eastAsia="Calibri" w:cs="Arial"/>
        </w:rPr>
        <w:t>yaitu</w:t>
      </w:r>
      <w:proofErr w:type="spellEnd"/>
      <w:r w:rsidRPr="004124AB">
        <w:rPr>
          <w:rFonts w:eastAsia="Calibri" w:cs="Arial"/>
        </w:rPr>
        <w:t>:</w:t>
      </w:r>
    </w:p>
    <w:p w14:paraId="33A2A66C" w14:textId="77777777" w:rsidR="004124AB" w:rsidRPr="004124AB" w:rsidRDefault="00D23EA7" w:rsidP="004124AB">
      <w:pPr>
        <w:pStyle w:val="ListParagraph"/>
        <w:numPr>
          <w:ilvl w:val="0"/>
          <w:numId w:val="44"/>
        </w:numPr>
        <w:spacing w:after="0" w:line="360" w:lineRule="auto"/>
        <w:jc w:val="both"/>
      </w:pPr>
      <w:proofErr w:type="spellStart"/>
      <w:r w:rsidRPr="004124AB">
        <w:rPr>
          <w:rFonts w:eastAsia="Calibri" w:cs="Arial"/>
        </w:rPr>
        <w:t>Baik</w:t>
      </w:r>
      <w:proofErr w:type="spellEnd"/>
      <w:r w:rsidRPr="004124AB">
        <w:rPr>
          <w:rFonts w:eastAsia="Calibri" w:cs="Arial"/>
        </w:rPr>
        <w:t>:</w:t>
      </w:r>
      <w:r w:rsidR="00F64A9B" w:rsidRPr="004124AB">
        <w:rPr>
          <w:rFonts w:eastAsia="Calibri" w:cs="Arial"/>
        </w:rPr>
        <w:t xml:space="preserve"> </w:t>
      </w:r>
      <w:r w:rsidRPr="004124AB">
        <w:rPr>
          <w:rFonts w:eastAsia="Calibri" w:cs="Arial"/>
        </w:rPr>
        <w:t xml:space="preserve">Hasil </w:t>
      </w:r>
      <w:proofErr w:type="spellStart"/>
      <w:r w:rsidRPr="004124AB">
        <w:rPr>
          <w:rFonts w:eastAsia="Calibri" w:cs="Arial"/>
        </w:rPr>
        <w:t>presentase</w:t>
      </w:r>
      <w:proofErr w:type="spellEnd"/>
      <w:r w:rsidRPr="004124AB">
        <w:rPr>
          <w:rFonts w:eastAsia="Calibri" w:cs="Arial"/>
        </w:rPr>
        <w:t xml:space="preserve"> 76%-100%</w:t>
      </w:r>
    </w:p>
    <w:p w14:paraId="666F995C" w14:textId="77777777" w:rsidR="004124AB" w:rsidRPr="004124AB" w:rsidRDefault="00D23EA7" w:rsidP="004124AB">
      <w:pPr>
        <w:pStyle w:val="ListParagraph"/>
        <w:numPr>
          <w:ilvl w:val="0"/>
          <w:numId w:val="44"/>
        </w:numPr>
        <w:spacing w:after="0" w:line="360" w:lineRule="auto"/>
        <w:jc w:val="both"/>
      </w:pPr>
      <w:proofErr w:type="spellStart"/>
      <w:r w:rsidRPr="004124AB">
        <w:rPr>
          <w:rFonts w:eastAsia="Calibri" w:cs="Arial"/>
        </w:rPr>
        <w:t>Cukup</w:t>
      </w:r>
      <w:proofErr w:type="spellEnd"/>
      <w:r w:rsidRPr="004124AB">
        <w:rPr>
          <w:rFonts w:eastAsia="Calibri" w:cs="Arial"/>
        </w:rPr>
        <w:t>:</w:t>
      </w:r>
      <w:r w:rsidR="00F64A9B" w:rsidRPr="004124AB">
        <w:rPr>
          <w:rFonts w:eastAsia="Calibri" w:cs="Arial"/>
        </w:rPr>
        <w:t xml:space="preserve"> </w:t>
      </w:r>
      <w:r w:rsidRPr="004124AB">
        <w:rPr>
          <w:rFonts w:eastAsia="Calibri" w:cs="Arial"/>
        </w:rPr>
        <w:t xml:space="preserve">Hasil </w:t>
      </w:r>
      <w:proofErr w:type="spellStart"/>
      <w:r w:rsidRPr="004124AB">
        <w:rPr>
          <w:rFonts w:eastAsia="Calibri" w:cs="Arial"/>
        </w:rPr>
        <w:t>presentase</w:t>
      </w:r>
      <w:proofErr w:type="spellEnd"/>
      <w:r w:rsidRPr="004124AB">
        <w:rPr>
          <w:rFonts w:eastAsia="Calibri" w:cs="Arial"/>
        </w:rPr>
        <w:t xml:space="preserve"> 56%-75%</w:t>
      </w:r>
    </w:p>
    <w:p w14:paraId="4D87E0D5" w14:textId="3A5FD936" w:rsidR="00597A1E" w:rsidRPr="004124AB" w:rsidRDefault="00D23EA7" w:rsidP="00597A1E">
      <w:pPr>
        <w:pStyle w:val="ListParagraph"/>
        <w:numPr>
          <w:ilvl w:val="0"/>
          <w:numId w:val="44"/>
        </w:numPr>
        <w:spacing w:after="0" w:line="360" w:lineRule="auto"/>
        <w:jc w:val="both"/>
      </w:pPr>
      <w:r w:rsidRPr="004124AB">
        <w:rPr>
          <w:rFonts w:eastAsia="Calibri" w:cs="Arial"/>
        </w:rPr>
        <w:t>Kurang:</w:t>
      </w:r>
      <w:r w:rsidR="00F64A9B" w:rsidRPr="004124AB">
        <w:rPr>
          <w:rFonts w:eastAsia="Calibri" w:cs="Arial"/>
        </w:rPr>
        <w:t xml:space="preserve"> </w:t>
      </w:r>
      <w:r w:rsidRPr="004124AB">
        <w:rPr>
          <w:rFonts w:eastAsia="Calibri" w:cs="Arial"/>
        </w:rPr>
        <w:t xml:space="preserve">Hasil </w:t>
      </w:r>
      <w:proofErr w:type="spellStart"/>
      <w:r w:rsidRPr="004124AB">
        <w:rPr>
          <w:rFonts w:eastAsia="Calibri" w:cs="Arial"/>
        </w:rPr>
        <w:t>presentase</w:t>
      </w:r>
      <w:proofErr w:type="spellEnd"/>
      <w:r w:rsidRPr="004124AB">
        <w:rPr>
          <w:rFonts w:eastAsia="Calibri" w:cs="Arial"/>
        </w:rPr>
        <w:t xml:space="preserve"> &gt;56%</w:t>
      </w:r>
    </w:p>
    <w:p w14:paraId="0A1CC5DC" w14:textId="77777777" w:rsidR="004124AB" w:rsidRPr="004124AB" w:rsidRDefault="004124AB" w:rsidP="004124AB">
      <w:pPr>
        <w:pStyle w:val="ListParagraph"/>
        <w:spacing w:after="0" w:line="360" w:lineRule="auto"/>
        <w:ind w:left="2160"/>
        <w:jc w:val="both"/>
      </w:pPr>
    </w:p>
    <w:p w14:paraId="744C6597" w14:textId="2A157351" w:rsidR="002443B5" w:rsidRPr="002443B5" w:rsidRDefault="00D23EA7" w:rsidP="002443B5">
      <w:pPr>
        <w:pStyle w:val="Heading2"/>
        <w:numPr>
          <w:ilvl w:val="0"/>
          <w:numId w:val="20"/>
        </w:numPr>
        <w:spacing w:before="0"/>
      </w:pPr>
      <w:bookmarkStart w:id="24" w:name="_Toc43533044"/>
      <w:bookmarkStart w:id="25" w:name="_Toc46950402"/>
      <w:r w:rsidRPr="005242A6">
        <w:t>SIKAP</w:t>
      </w:r>
      <w:bookmarkEnd w:id="24"/>
      <w:bookmarkEnd w:id="25"/>
    </w:p>
    <w:p w14:paraId="3F6CA064" w14:textId="77777777" w:rsidR="00D23EA7" w:rsidRPr="005242A6" w:rsidRDefault="00D23EA7" w:rsidP="00DA3D4C">
      <w:pPr>
        <w:pStyle w:val="ListParagraph"/>
        <w:numPr>
          <w:ilvl w:val="0"/>
          <w:numId w:val="23"/>
        </w:numPr>
        <w:spacing w:after="0" w:line="360" w:lineRule="auto"/>
        <w:ind w:left="709"/>
      </w:pPr>
      <w:bookmarkStart w:id="26" w:name="_Toc43533045"/>
      <w:proofErr w:type="spellStart"/>
      <w:r w:rsidRPr="005242A6">
        <w:t>Pengertian</w:t>
      </w:r>
      <w:bookmarkEnd w:id="26"/>
      <w:proofErr w:type="spellEnd"/>
    </w:p>
    <w:p w14:paraId="76578A87" w14:textId="5ABF18F2" w:rsidR="00D23EA7" w:rsidRDefault="00D23EA7" w:rsidP="008A1D77">
      <w:pPr>
        <w:spacing w:after="0" w:line="360" w:lineRule="auto"/>
        <w:ind w:left="720"/>
        <w:contextualSpacing/>
        <w:jc w:val="both"/>
        <w:rPr>
          <w:rFonts w:eastAsia="Calibri" w:cs="Arial"/>
          <w:lang w:val="en-ID"/>
        </w:rPr>
      </w:pPr>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adalah</w:t>
      </w:r>
      <w:proofErr w:type="spellEnd"/>
      <w:r w:rsidRPr="005242A6">
        <w:rPr>
          <w:rFonts w:eastAsia="Calibri" w:cs="Arial"/>
        </w:rPr>
        <w:t xml:space="preserve"> </w:t>
      </w:r>
      <w:proofErr w:type="spellStart"/>
      <w:r w:rsidRPr="005242A6">
        <w:rPr>
          <w:rFonts w:eastAsia="Calibri" w:cs="Arial"/>
        </w:rPr>
        <w:t>reaksi</w:t>
      </w:r>
      <w:proofErr w:type="spellEnd"/>
      <w:r w:rsidRPr="005242A6">
        <w:rPr>
          <w:rFonts w:eastAsia="Calibri" w:cs="Arial"/>
        </w:rPr>
        <w:t xml:space="preserve"> </w:t>
      </w:r>
      <w:proofErr w:type="spellStart"/>
      <w:r w:rsidRPr="005242A6">
        <w:rPr>
          <w:rFonts w:eastAsia="Calibri" w:cs="Arial"/>
        </w:rPr>
        <w:t>atau</w:t>
      </w:r>
      <w:proofErr w:type="spellEnd"/>
      <w:r w:rsidRPr="005242A6">
        <w:rPr>
          <w:rFonts w:eastAsia="Calibri" w:cs="Arial"/>
        </w:rPr>
        <w:t xml:space="preserve"> </w:t>
      </w:r>
      <w:proofErr w:type="spellStart"/>
      <w:r w:rsidRPr="005242A6">
        <w:rPr>
          <w:rFonts w:eastAsia="Calibri" w:cs="Arial"/>
        </w:rPr>
        <w:t>respon</w:t>
      </w:r>
      <w:proofErr w:type="spellEnd"/>
      <w:r w:rsidRPr="005242A6">
        <w:rPr>
          <w:rFonts w:eastAsia="Calibri" w:cs="Arial"/>
        </w:rPr>
        <w:t xml:space="preserve"> yang </w:t>
      </w:r>
      <w:proofErr w:type="spellStart"/>
      <w:r w:rsidRPr="005242A6">
        <w:rPr>
          <w:rFonts w:eastAsia="Calibri" w:cs="Arial"/>
        </w:rPr>
        <w:t>masih</w:t>
      </w:r>
      <w:proofErr w:type="spellEnd"/>
      <w:r w:rsidRPr="005242A6">
        <w:rPr>
          <w:rFonts w:eastAsia="Calibri" w:cs="Arial"/>
        </w:rPr>
        <w:t xml:space="preserve"> </w:t>
      </w:r>
      <w:proofErr w:type="spellStart"/>
      <w:r w:rsidRPr="005242A6">
        <w:rPr>
          <w:rFonts w:eastAsia="Calibri" w:cs="Arial"/>
        </w:rPr>
        <w:t>tertutup</w:t>
      </w:r>
      <w:proofErr w:type="spellEnd"/>
      <w:r w:rsidRPr="005242A6">
        <w:rPr>
          <w:rFonts w:eastAsia="Calibri" w:cs="Arial"/>
        </w:rPr>
        <w:t xml:space="preserve"> </w:t>
      </w:r>
      <w:proofErr w:type="spellStart"/>
      <w:r w:rsidRPr="005242A6">
        <w:rPr>
          <w:rFonts w:eastAsia="Calibri" w:cs="Arial"/>
        </w:rPr>
        <w:t>dari</w:t>
      </w:r>
      <w:proofErr w:type="spellEnd"/>
      <w:r w:rsidRPr="005242A6">
        <w:rPr>
          <w:rFonts w:eastAsia="Calibri" w:cs="Arial"/>
        </w:rPr>
        <w:t xml:space="preserve"> </w:t>
      </w:r>
      <w:proofErr w:type="spellStart"/>
      <w:r w:rsidRPr="005242A6">
        <w:rPr>
          <w:rFonts w:eastAsia="Calibri" w:cs="Arial"/>
        </w:rPr>
        <w:t>seorang</w:t>
      </w:r>
      <w:proofErr w:type="spellEnd"/>
      <w:r w:rsidRPr="005242A6">
        <w:rPr>
          <w:rFonts w:eastAsia="Calibri" w:cs="Arial"/>
        </w:rPr>
        <w:t xml:space="preserve"> </w:t>
      </w:r>
      <w:proofErr w:type="spellStart"/>
      <w:r w:rsidRPr="005242A6">
        <w:rPr>
          <w:rFonts w:eastAsia="Calibri" w:cs="Arial"/>
        </w:rPr>
        <w:t>terhadap</w:t>
      </w:r>
      <w:proofErr w:type="spellEnd"/>
      <w:r w:rsidRPr="005242A6">
        <w:rPr>
          <w:rFonts w:eastAsia="Calibri" w:cs="Arial"/>
        </w:rPr>
        <w:t xml:space="preserve"> </w:t>
      </w:r>
      <w:proofErr w:type="spellStart"/>
      <w:r w:rsidRPr="005242A6">
        <w:rPr>
          <w:rFonts w:eastAsia="Calibri" w:cs="Arial"/>
        </w:rPr>
        <w:t>suatu</w:t>
      </w:r>
      <w:proofErr w:type="spellEnd"/>
      <w:r w:rsidRPr="005242A6">
        <w:rPr>
          <w:rFonts w:eastAsia="Calibri" w:cs="Arial"/>
        </w:rPr>
        <w:t xml:space="preserve"> </w:t>
      </w:r>
      <w:proofErr w:type="spellStart"/>
      <w:r w:rsidRPr="005242A6">
        <w:rPr>
          <w:rFonts w:eastAsia="Calibri" w:cs="Arial"/>
        </w:rPr>
        <w:t>objek</w:t>
      </w:r>
      <w:proofErr w:type="spellEnd"/>
      <w:r w:rsidRPr="005242A6">
        <w:rPr>
          <w:rFonts w:eastAsia="Calibri" w:cs="Arial"/>
        </w:rPr>
        <w:t xml:space="preserve"> (Notoatmodjo,2007).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dapat</w:t>
      </w:r>
      <w:proofErr w:type="spellEnd"/>
      <w:r w:rsidRPr="005242A6">
        <w:rPr>
          <w:rFonts w:eastAsia="Calibri" w:cs="Arial"/>
        </w:rPr>
        <w:t xml:space="preserve"> </w:t>
      </w:r>
      <w:proofErr w:type="spellStart"/>
      <w:r w:rsidRPr="005242A6">
        <w:rPr>
          <w:rFonts w:eastAsia="Calibri" w:cs="Arial"/>
        </w:rPr>
        <w:t>dilihat</w:t>
      </w:r>
      <w:proofErr w:type="spellEnd"/>
      <w:r w:rsidRPr="005242A6">
        <w:rPr>
          <w:rFonts w:eastAsia="Calibri" w:cs="Arial"/>
        </w:rPr>
        <w:t xml:space="preserve"> </w:t>
      </w:r>
      <w:proofErr w:type="spellStart"/>
      <w:r w:rsidRPr="005242A6">
        <w:rPr>
          <w:rFonts w:eastAsia="Calibri" w:cs="Arial"/>
        </w:rPr>
        <w:t>langsung</w:t>
      </w:r>
      <w:proofErr w:type="spellEnd"/>
      <w:r w:rsidRPr="005242A6">
        <w:rPr>
          <w:rFonts w:eastAsia="Calibri" w:cs="Arial"/>
        </w:rPr>
        <w:t xml:space="preserve"> </w:t>
      </w:r>
      <w:proofErr w:type="spellStart"/>
      <w:r w:rsidRPr="005242A6">
        <w:rPr>
          <w:rFonts w:eastAsia="Calibri" w:cs="Arial"/>
        </w:rPr>
        <w:t>tetapi</w:t>
      </w:r>
      <w:proofErr w:type="spellEnd"/>
      <w:r w:rsidRPr="005242A6">
        <w:rPr>
          <w:rFonts w:eastAsia="Calibri" w:cs="Arial"/>
        </w:rPr>
        <w:t xml:space="preserve"> </w:t>
      </w:r>
      <w:proofErr w:type="spellStart"/>
      <w:r w:rsidRPr="005242A6">
        <w:rPr>
          <w:rFonts w:eastAsia="Calibri" w:cs="Arial"/>
        </w:rPr>
        <w:t>hanya</w:t>
      </w:r>
      <w:proofErr w:type="spellEnd"/>
      <w:r w:rsidRPr="005242A6">
        <w:rPr>
          <w:rFonts w:eastAsia="Calibri" w:cs="Arial"/>
        </w:rPr>
        <w:t xml:space="preserve"> </w:t>
      </w:r>
      <w:proofErr w:type="spellStart"/>
      <w:r w:rsidRPr="005242A6">
        <w:rPr>
          <w:rFonts w:eastAsia="Calibri" w:cs="Arial"/>
        </w:rPr>
        <w:t>dapat</w:t>
      </w:r>
      <w:proofErr w:type="spellEnd"/>
      <w:r w:rsidRPr="005242A6">
        <w:rPr>
          <w:rFonts w:eastAsia="Calibri" w:cs="Arial"/>
        </w:rPr>
        <w:t xml:space="preserve"> </w:t>
      </w:r>
      <w:proofErr w:type="spellStart"/>
      <w:r w:rsidRPr="005242A6">
        <w:rPr>
          <w:rFonts w:eastAsia="Calibri" w:cs="Arial"/>
        </w:rPr>
        <w:t>ditafsirkan</w:t>
      </w:r>
      <w:proofErr w:type="spellEnd"/>
      <w:r w:rsidRPr="005242A6">
        <w:rPr>
          <w:rFonts w:eastAsia="Calibri" w:cs="Arial"/>
        </w:rPr>
        <w:t xml:space="preserve"> </w:t>
      </w:r>
      <w:proofErr w:type="spellStart"/>
      <w:r w:rsidRPr="005242A6">
        <w:rPr>
          <w:rFonts w:eastAsia="Calibri" w:cs="Arial"/>
        </w:rPr>
        <w:t>terlebih</w:t>
      </w:r>
      <w:proofErr w:type="spellEnd"/>
      <w:r w:rsidRPr="005242A6">
        <w:rPr>
          <w:rFonts w:eastAsia="Calibri" w:cs="Arial"/>
        </w:rPr>
        <w:t xml:space="preserve"> </w:t>
      </w:r>
      <w:proofErr w:type="spellStart"/>
      <w:r w:rsidRPr="005242A6">
        <w:rPr>
          <w:rFonts w:eastAsia="Calibri" w:cs="Arial"/>
        </w:rPr>
        <w:t>dahulu</w:t>
      </w:r>
      <w:proofErr w:type="spellEnd"/>
      <w:r w:rsidRPr="005242A6">
        <w:rPr>
          <w:rFonts w:eastAsia="Calibri" w:cs="Arial"/>
        </w:rPr>
        <w:t xml:space="preserve"> </w:t>
      </w:r>
      <w:proofErr w:type="spellStart"/>
      <w:r w:rsidRPr="005242A6">
        <w:rPr>
          <w:rFonts w:eastAsia="Calibri" w:cs="Arial"/>
        </w:rPr>
        <w:t>dari</w:t>
      </w:r>
      <w:proofErr w:type="spellEnd"/>
      <w:r w:rsidRPr="005242A6">
        <w:rPr>
          <w:rFonts w:eastAsia="Calibri" w:cs="Arial"/>
        </w:rPr>
        <w:t xml:space="preserve"> </w:t>
      </w:r>
      <w:proofErr w:type="spellStart"/>
      <w:r w:rsidRPr="005242A6">
        <w:rPr>
          <w:rFonts w:eastAsia="Calibri" w:cs="Arial"/>
        </w:rPr>
        <w:t>perilaku</w:t>
      </w:r>
      <w:proofErr w:type="spellEnd"/>
      <w:r w:rsidRPr="005242A6">
        <w:rPr>
          <w:rFonts w:eastAsia="Calibri" w:cs="Arial"/>
        </w:rPr>
        <w:t xml:space="preserve"> yang </w:t>
      </w:r>
      <w:proofErr w:type="spellStart"/>
      <w:r w:rsidRPr="005242A6">
        <w:rPr>
          <w:rFonts w:eastAsia="Calibri" w:cs="Arial"/>
        </w:rPr>
        <w:t>tertutup</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ini</w:t>
      </w:r>
      <w:proofErr w:type="spellEnd"/>
      <w:r w:rsidRPr="005242A6">
        <w:rPr>
          <w:rFonts w:eastAsia="Calibri" w:cs="Arial"/>
        </w:rPr>
        <w:t xml:space="preserve"> </w:t>
      </w:r>
      <w:proofErr w:type="spellStart"/>
      <w:r w:rsidRPr="005242A6">
        <w:rPr>
          <w:rFonts w:eastAsia="Calibri" w:cs="Arial"/>
        </w:rPr>
        <w:t>ialah</w:t>
      </w:r>
      <w:proofErr w:type="spellEnd"/>
      <w:r w:rsidRPr="005242A6">
        <w:rPr>
          <w:rFonts w:eastAsia="Calibri" w:cs="Arial"/>
        </w:rPr>
        <w:t xml:space="preserve"> </w:t>
      </w:r>
      <w:proofErr w:type="spellStart"/>
      <w:r w:rsidRPr="005242A6">
        <w:rPr>
          <w:rFonts w:eastAsia="Calibri" w:cs="Arial"/>
        </w:rPr>
        <w:t>kesiapan</w:t>
      </w:r>
      <w:proofErr w:type="spellEnd"/>
      <w:r w:rsidRPr="005242A6">
        <w:rPr>
          <w:rFonts w:eastAsia="Calibri" w:cs="Arial"/>
        </w:rPr>
        <w:t xml:space="preserve"> </w:t>
      </w:r>
      <w:proofErr w:type="spellStart"/>
      <w:r w:rsidRPr="005242A6">
        <w:rPr>
          <w:rFonts w:eastAsia="Calibri" w:cs="Arial"/>
        </w:rPr>
        <w:t>untuk</w:t>
      </w:r>
      <w:proofErr w:type="spellEnd"/>
      <w:r w:rsidRPr="005242A6">
        <w:rPr>
          <w:rFonts w:eastAsia="Calibri" w:cs="Arial"/>
        </w:rPr>
        <w:t xml:space="preserve"> </w:t>
      </w:r>
      <w:proofErr w:type="spellStart"/>
      <w:r w:rsidRPr="005242A6">
        <w:rPr>
          <w:rFonts w:eastAsia="Calibri" w:cs="Arial"/>
        </w:rPr>
        <w:t>bereaksi</w:t>
      </w:r>
      <w:proofErr w:type="spellEnd"/>
      <w:r w:rsidRPr="005242A6">
        <w:rPr>
          <w:rFonts w:eastAsia="Calibri" w:cs="Arial"/>
        </w:rPr>
        <w:t xml:space="preserve"> </w:t>
      </w:r>
      <w:proofErr w:type="spellStart"/>
      <w:r w:rsidRPr="005242A6">
        <w:rPr>
          <w:rFonts w:eastAsia="Calibri" w:cs="Arial"/>
        </w:rPr>
        <w:t>terhadap</w:t>
      </w:r>
      <w:proofErr w:type="spellEnd"/>
      <w:r w:rsidRPr="005242A6">
        <w:rPr>
          <w:rFonts w:eastAsia="Calibri" w:cs="Arial"/>
        </w:rPr>
        <w:t xml:space="preserve"> </w:t>
      </w:r>
      <w:proofErr w:type="spellStart"/>
      <w:r w:rsidRPr="005242A6">
        <w:rPr>
          <w:rFonts w:eastAsia="Calibri" w:cs="Arial"/>
        </w:rPr>
        <w:t>obyek</w:t>
      </w:r>
      <w:proofErr w:type="spellEnd"/>
      <w:r w:rsidRPr="005242A6">
        <w:rPr>
          <w:rFonts w:eastAsia="Calibri" w:cs="Arial"/>
        </w:rPr>
        <w:t>.</w:t>
      </w:r>
    </w:p>
    <w:p w14:paraId="702CEACE" w14:textId="77777777" w:rsidR="008A1D77" w:rsidRPr="005242A6" w:rsidRDefault="008A1D77" w:rsidP="008A1D77">
      <w:pPr>
        <w:spacing w:after="0" w:line="360" w:lineRule="auto"/>
        <w:ind w:left="720"/>
        <w:contextualSpacing/>
        <w:jc w:val="both"/>
        <w:rPr>
          <w:rFonts w:eastAsia="Calibri" w:cs="Arial"/>
          <w:lang w:val="en-ID"/>
        </w:rPr>
      </w:pPr>
    </w:p>
    <w:p w14:paraId="176A6065" w14:textId="77777777" w:rsidR="00D23EA7" w:rsidRPr="00F64A9B" w:rsidRDefault="00D23EA7" w:rsidP="00DA3D4C">
      <w:pPr>
        <w:pStyle w:val="ListParagraph"/>
        <w:numPr>
          <w:ilvl w:val="0"/>
          <w:numId w:val="23"/>
        </w:numPr>
        <w:spacing w:after="0" w:line="360" w:lineRule="auto"/>
        <w:rPr>
          <w:rFonts w:eastAsia="Calibri"/>
          <w:lang w:val="en-ID"/>
        </w:rPr>
      </w:pPr>
      <w:bookmarkStart w:id="27" w:name="_Toc43533046"/>
      <w:proofErr w:type="spellStart"/>
      <w:r w:rsidRPr="00F64A9B">
        <w:rPr>
          <w:rFonts w:eastAsia="Calibri"/>
          <w:lang w:val="en-ID"/>
        </w:rPr>
        <w:t>Komponen</w:t>
      </w:r>
      <w:proofErr w:type="spellEnd"/>
      <w:r w:rsidRPr="00F64A9B">
        <w:rPr>
          <w:rFonts w:eastAsia="Calibri"/>
          <w:lang w:val="en-ID"/>
        </w:rPr>
        <w:t xml:space="preserve"> </w:t>
      </w:r>
      <w:r w:rsidRPr="00F64A9B">
        <w:rPr>
          <w:rFonts w:eastAsia="Calibri"/>
          <w:lang w:val="id-ID"/>
        </w:rPr>
        <w:t>S</w:t>
      </w:r>
      <w:proofErr w:type="spellStart"/>
      <w:r w:rsidRPr="00F64A9B">
        <w:rPr>
          <w:rFonts w:eastAsia="Calibri"/>
          <w:lang w:val="en-ID"/>
        </w:rPr>
        <w:t>ikap</w:t>
      </w:r>
      <w:bookmarkEnd w:id="27"/>
      <w:proofErr w:type="spellEnd"/>
      <w:r w:rsidRPr="00F64A9B">
        <w:rPr>
          <w:rFonts w:eastAsia="Calibri"/>
          <w:lang w:val="en-ID"/>
        </w:rPr>
        <w:t xml:space="preserve"> </w:t>
      </w:r>
    </w:p>
    <w:p w14:paraId="6700C633" w14:textId="77777777" w:rsidR="00D23EA7" w:rsidRPr="005242A6" w:rsidRDefault="00D23EA7" w:rsidP="00597A1E">
      <w:pPr>
        <w:spacing w:after="0" w:line="360" w:lineRule="auto"/>
        <w:ind w:left="720"/>
        <w:contextualSpacing/>
        <w:jc w:val="both"/>
        <w:rPr>
          <w:rFonts w:eastAsia="Calibri" w:cs="Arial"/>
        </w:rPr>
      </w:pPr>
      <w:proofErr w:type="spellStart"/>
      <w:r w:rsidRPr="005242A6">
        <w:rPr>
          <w:rFonts w:eastAsia="Calibri" w:cs="Arial"/>
        </w:rPr>
        <w:t>Menurut</w:t>
      </w:r>
      <w:proofErr w:type="spellEnd"/>
      <w:r w:rsidRPr="005242A6">
        <w:rPr>
          <w:rFonts w:eastAsia="Calibri" w:cs="Arial"/>
        </w:rPr>
        <w:t xml:space="preserve"> Baron dan </w:t>
      </w:r>
      <w:proofErr w:type="spellStart"/>
      <w:r w:rsidRPr="005242A6">
        <w:rPr>
          <w:rFonts w:eastAsia="Calibri" w:cs="Arial"/>
        </w:rPr>
        <w:t>Byne</w:t>
      </w:r>
      <w:proofErr w:type="spellEnd"/>
      <w:r w:rsidRPr="005242A6">
        <w:rPr>
          <w:rFonts w:eastAsia="Calibri" w:cs="Arial"/>
        </w:rPr>
        <w:t xml:space="preserve"> juga Myers dan </w:t>
      </w:r>
      <w:proofErr w:type="spellStart"/>
      <w:r w:rsidRPr="005242A6">
        <w:rPr>
          <w:rFonts w:eastAsia="Calibri" w:cs="Arial"/>
        </w:rPr>
        <w:t>Gerungan</w:t>
      </w:r>
      <w:proofErr w:type="spellEnd"/>
      <w:r w:rsidRPr="005242A6">
        <w:rPr>
          <w:rFonts w:eastAsia="Calibri" w:cs="Arial"/>
        </w:rPr>
        <w:t xml:space="preserve"> </w:t>
      </w:r>
      <w:proofErr w:type="spellStart"/>
      <w:r w:rsidRPr="005242A6">
        <w:rPr>
          <w:rFonts w:eastAsia="Calibri" w:cs="Arial"/>
        </w:rPr>
        <w:t>menyatakan</w:t>
      </w:r>
      <w:proofErr w:type="spellEnd"/>
      <w:r w:rsidRPr="005242A6">
        <w:rPr>
          <w:rFonts w:eastAsia="Calibri" w:cs="Arial"/>
        </w:rPr>
        <w:t xml:space="preserve"> </w:t>
      </w:r>
      <w:proofErr w:type="spellStart"/>
      <w:r w:rsidRPr="005242A6">
        <w:rPr>
          <w:rFonts w:eastAsia="Calibri" w:cs="Arial"/>
        </w:rPr>
        <w:t>ada</w:t>
      </w:r>
      <w:proofErr w:type="spellEnd"/>
      <w:r w:rsidRPr="005242A6">
        <w:rPr>
          <w:rFonts w:eastAsia="Calibri" w:cs="Arial"/>
        </w:rPr>
        <w:t xml:space="preserve"> 3 </w:t>
      </w:r>
      <w:proofErr w:type="spellStart"/>
      <w:r w:rsidRPr="005242A6">
        <w:rPr>
          <w:rFonts w:eastAsia="Calibri" w:cs="Arial"/>
        </w:rPr>
        <w:t>komponen</w:t>
      </w:r>
      <w:proofErr w:type="spellEnd"/>
      <w:r w:rsidRPr="005242A6">
        <w:rPr>
          <w:rFonts w:eastAsia="Calibri" w:cs="Arial"/>
        </w:rPr>
        <w:t xml:space="preserve"> yang </w:t>
      </w:r>
      <w:proofErr w:type="spellStart"/>
      <w:r w:rsidRPr="005242A6">
        <w:rPr>
          <w:rFonts w:eastAsia="Calibri" w:cs="Arial"/>
        </w:rPr>
        <w:t>membentuk</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yaitu</w:t>
      </w:r>
      <w:proofErr w:type="spellEnd"/>
      <w:r w:rsidRPr="005242A6">
        <w:rPr>
          <w:rFonts w:eastAsia="Calibri" w:cs="Arial"/>
        </w:rPr>
        <w:t>:</w:t>
      </w:r>
    </w:p>
    <w:p w14:paraId="23C0859F" w14:textId="77777777" w:rsidR="00D23EA7" w:rsidRPr="005242A6" w:rsidRDefault="00D23EA7" w:rsidP="00597A1E">
      <w:pPr>
        <w:numPr>
          <w:ilvl w:val="0"/>
          <w:numId w:val="8"/>
        </w:numPr>
        <w:spacing w:after="0" w:line="360" w:lineRule="auto"/>
        <w:contextualSpacing/>
        <w:jc w:val="both"/>
        <w:rPr>
          <w:rFonts w:eastAsia="Calibri" w:cs="Arial"/>
        </w:rPr>
      </w:pPr>
      <w:proofErr w:type="spellStart"/>
      <w:r w:rsidRPr="005242A6">
        <w:rPr>
          <w:rFonts w:eastAsia="Calibri" w:cs="Arial"/>
        </w:rPr>
        <w:t>Komponen</w:t>
      </w:r>
      <w:proofErr w:type="spellEnd"/>
      <w:r w:rsidRPr="005242A6">
        <w:rPr>
          <w:rFonts w:eastAsia="Calibri" w:cs="Arial"/>
        </w:rPr>
        <w:t xml:space="preserve"> </w:t>
      </w:r>
      <w:proofErr w:type="spellStart"/>
      <w:r w:rsidRPr="005242A6">
        <w:rPr>
          <w:rFonts w:eastAsia="Calibri" w:cs="Arial"/>
        </w:rPr>
        <w:t>Kognitif</w:t>
      </w:r>
      <w:proofErr w:type="spellEnd"/>
      <w:r w:rsidRPr="005242A6">
        <w:rPr>
          <w:rFonts w:eastAsia="Calibri" w:cs="Arial"/>
        </w:rPr>
        <w:t xml:space="preserve"> (</w:t>
      </w:r>
      <w:proofErr w:type="spellStart"/>
      <w:r w:rsidRPr="005242A6">
        <w:rPr>
          <w:rFonts w:eastAsia="Calibri" w:cs="Arial"/>
        </w:rPr>
        <w:t>komponen</w:t>
      </w:r>
      <w:proofErr w:type="spellEnd"/>
      <w:r w:rsidRPr="005242A6">
        <w:rPr>
          <w:rFonts w:eastAsia="Calibri" w:cs="Arial"/>
        </w:rPr>
        <w:t xml:space="preserve"> </w:t>
      </w:r>
      <w:proofErr w:type="spellStart"/>
      <w:r w:rsidRPr="005242A6">
        <w:rPr>
          <w:rFonts w:eastAsia="Calibri" w:cs="Arial"/>
        </w:rPr>
        <w:t>perseptual</w:t>
      </w:r>
      <w:proofErr w:type="spellEnd"/>
      <w:r w:rsidRPr="005242A6">
        <w:rPr>
          <w:rFonts w:eastAsia="Calibri" w:cs="Arial"/>
        </w:rPr>
        <w:t xml:space="preserve">) </w:t>
      </w:r>
      <w:proofErr w:type="spellStart"/>
      <w:r w:rsidRPr="005242A6">
        <w:rPr>
          <w:rFonts w:eastAsia="Calibri" w:cs="Arial"/>
        </w:rPr>
        <w:t>merupakan</w:t>
      </w:r>
      <w:proofErr w:type="spellEnd"/>
      <w:r w:rsidRPr="005242A6">
        <w:rPr>
          <w:rFonts w:eastAsia="Calibri" w:cs="Arial"/>
        </w:rPr>
        <w:t xml:space="preserve"> </w:t>
      </w:r>
      <w:proofErr w:type="spellStart"/>
      <w:r w:rsidRPr="005242A6">
        <w:rPr>
          <w:rFonts w:eastAsia="Calibri" w:cs="Arial"/>
        </w:rPr>
        <w:t>komponen</w:t>
      </w:r>
      <w:proofErr w:type="spellEnd"/>
      <w:r w:rsidRPr="005242A6">
        <w:rPr>
          <w:rFonts w:eastAsia="Calibri" w:cs="Arial"/>
        </w:rPr>
        <w:t xml:space="preserve"> yang </w:t>
      </w:r>
      <w:proofErr w:type="spellStart"/>
      <w:r w:rsidRPr="005242A6">
        <w:rPr>
          <w:rFonts w:eastAsia="Calibri" w:cs="Arial"/>
        </w:rPr>
        <w:t>berkaitan</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pengetahuan</w:t>
      </w:r>
      <w:proofErr w:type="spellEnd"/>
      <w:r w:rsidRPr="005242A6">
        <w:rPr>
          <w:rFonts w:eastAsia="Calibri" w:cs="Arial"/>
        </w:rPr>
        <w:t xml:space="preserve"> dan </w:t>
      </w:r>
      <w:proofErr w:type="spellStart"/>
      <w:r w:rsidRPr="005242A6">
        <w:rPr>
          <w:rFonts w:eastAsia="Calibri" w:cs="Arial"/>
        </w:rPr>
        <w:t>keyakinan</w:t>
      </w:r>
      <w:proofErr w:type="spellEnd"/>
      <w:r w:rsidRPr="005242A6">
        <w:rPr>
          <w:rFonts w:eastAsia="Calibri" w:cs="Arial"/>
        </w:rPr>
        <w:t xml:space="preserve"> </w:t>
      </w:r>
      <w:proofErr w:type="spellStart"/>
      <w:r w:rsidRPr="005242A6">
        <w:rPr>
          <w:rFonts w:eastAsia="Calibri" w:cs="Arial"/>
        </w:rPr>
        <w:t>dalam</w:t>
      </w:r>
      <w:proofErr w:type="spellEnd"/>
      <w:r w:rsidRPr="005242A6">
        <w:rPr>
          <w:rFonts w:eastAsia="Calibri" w:cs="Arial"/>
        </w:rPr>
        <w:t xml:space="preserve"> </w:t>
      </w:r>
      <w:proofErr w:type="spellStart"/>
      <w:r w:rsidRPr="005242A6">
        <w:rPr>
          <w:rFonts w:eastAsia="Calibri" w:cs="Arial"/>
        </w:rPr>
        <w:t>hal</w:t>
      </w:r>
      <w:proofErr w:type="spellEnd"/>
      <w:r w:rsidRPr="005242A6">
        <w:rPr>
          <w:rFonts w:eastAsia="Calibri" w:cs="Arial"/>
        </w:rPr>
        <w:t xml:space="preserve"> yang </w:t>
      </w:r>
      <w:proofErr w:type="spellStart"/>
      <w:r w:rsidRPr="005242A6">
        <w:rPr>
          <w:rFonts w:eastAsia="Calibri" w:cs="Arial"/>
        </w:rPr>
        <w:t>berhubungan</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bagaimana</w:t>
      </w:r>
      <w:proofErr w:type="spellEnd"/>
      <w:r w:rsidRPr="005242A6">
        <w:rPr>
          <w:rFonts w:eastAsia="Calibri" w:cs="Arial"/>
        </w:rPr>
        <w:t xml:space="preserve"> orang </w:t>
      </w:r>
      <w:proofErr w:type="spellStart"/>
      <w:r w:rsidRPr="005242A6">
        <w:rPr>
          <w:rFonts w:eastAsia="Calibri" w:cs="Arial"/>
        </w:rPr>
        <w:t>mempersepsi</w:t>
      </w:r>
      <w:proofErr w:type="spellEnd"/>
      <w:r w:rsidRPr="005242A6">
        <w:rPr>
          <w:rFonts w:eastAsia="Calibri" w:cs="Arial"/>
        </w:rPr>
        <w:t xml:space="preserve"> </w:t>
      </w:r>
      <w:proofErr w:type="spellStart"/>
      <w:r w:rsidRPr="005242A6">
        <w:rPr>
          <w:rFonts w:eastAsia="Calibri" w:cs="Arial"/>
        </w:rPr>
        <w:t>terhadap</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w:t>
      </w:r>
    </w:p>
    <w:p w14:paraId="2BD2D83D" w14:textId="77777777" w:rsidR="00D23EA7" w:rsidRPr="005242A6" w:rsidRDefault="00D23EA7" w:rsidP="00597A1E">
      <w:pPr>
        <w:numPr>
          <w:ilvl w:val="0"/>
          <w:numId w:val="8"/>
        </w:numPr>
        <w:spacing w:after="0" w:line="360" w:lineRule="auto"/>
        <w:contextualSpacing/>
        <w:jc w:val="both"/>
        <w:rPr>
          <w:rFonts w:eastAsia="Calibri" w:cs="Arial"/>
        </w:rPr>
      </w:pPr>
      <w:proofErr w:type="spellStart"/>
      <w:r w:rsidRPr="005242A6">
        <w:rPr>
          <w:rFonts w:eastAsia="Calibri" w:cs="Arial"/>
        </w:rPr>
        <w:t>Komponen</w:t>
      </w:r>
      <w:proofErr w:type="spellEnd"/>
      <w:r w:rsidRPr="005242A6">
        <w:rPr>
          <w:rFonts w:eastAsia="Calibri" w:cs="Arial"/>
        </w:rPr>
        <w:t xml:space="preserve"> </w:t>
      </w:r>
      <w:proofErr w:type="spellStart"/>
      <w:r w:rsidRPr="005242A6">
        <w:rPr>
          <w:rFonts w:eastAsia="Calibri" w:cs="Arial"/>
        </w:rPr>
        <w:t>Afektif</w:t>
      </w:r>
      <w:proofErr w:type="spellEnd"/>
      <w:r w:rsidRPr="005242A6">
        <w:rPr>
          <w:rFonts w:eastAsia="Calibri" w:cs="Arial"/>
        </w:rPr>
        <w:t xml:space="preserve"> (</w:t>
      </w:r>
      <w:proofErr w:type="spellStart"/>
      <w:r w:rsidRPr="005242A6">
        <w:rPr>
          <w:rFonts w:eastAsia="Calibri" w:cs="Arial"/>
        </w:rPr>
        <w:t>komponen</w:t>
      </w:r>
      <w:proofErr w:type="spellEnd"/>
      <w:r w:rsidRPr="005242A6">
        <w:rPr>
          <w:rFonts w:eastAsia="Calibri" w:cs="Arial"/>
        </w:rPr>
        <w:t xml:space="preserve"> </w:t>
      </w:r>
      <w:proofErr w:type="spellStart"/>
      <w:r w:rsidRPr="005242A6">
        <w:rPr>
          <w:rFonts w:eastAsia="Calibri" w:cs="Arial"/>
        </w:rPr>
        <w:t>emosional</w:t>
      </w:r>
      <w:proofErr w:type="spellEnd"/>
      <w:r w:rsidRPr="005242A6">
        <w:rPr>
          <w:rFonts w:eastAsia="Calibri" w:cs="Arial"/>
        </w:rPr>
        <w:t xml:space="preserve">) </w:t>
      </w:r>
      <w:proofErr w:type="spellStart"/>
      <w:r w:rsidRPr="005242A6">
        <w:rPr>
          <w:rFonts w:eastAsia="Calibri" w:cs="Arial"/>
        </w:rPr>
        <w:t>merupakan</w:t>
      </w:r>
      <w:proofErr w:type="spellEnd"/>
      <w:r w:rsidRPr="005242A6">
        <w:rPr>
          <w:rFonts w:eastAsia="Calibri" w:cs="Arial"/>
        </w:rPr>
        <w:t xml:space="preserve"> </w:t>
      </w:r>
      <w:proofErr w:type="spellStart"/>
      <w:r w:rsidRPr="005242A6">
        <w:rPr>
          <w:rFonts w:eastAsia="Calibri" w:cs="Arial"/>
        </w:rPr>
        <w:t>komponen</w:t>
      </w:r>
      <w:proofErr w:type="spellEnd"/>
      <w:r w:rsidRPr="005242A6">
        <w:rPr>
          <w:rFonts w:eastAsia="Calibri" w:cs="Arial"/>
        </w:rPr>
        <w:t xml:space="preserve"> yang </w:t>
      </w:r>
      <w:proofErr w:type="spellStart"/>
      <w:r w:rsidRPr="005242A6">
        <w:rPr>
          <w:rFonts w:eastAsia="Calibri" w:cs="Arial"/>
        </w:rPr>
        <w:t>berhubungan</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menunjukkan</w:t>
      </w:r>
      <w:proofErr w:type="spellEnd"/>
      <w:r w:rsidRPr="005242A6">
        <w:rPr>
          <w:rFonts w:eastAsia="Calibri" w:cs="Arial"/>
        </w:rPr>
        <w:t xml:space="preserve"> </w:t>
      </w:r>
      <w:proofErr w:type="spellStart"/>
      <w:r w:rsidRPr="005242A6">
        <w:rPr>
          <w:rFonts w:eastAsia="Calibri" w:cs="Arial"/>
        </w:rPr>
        <w:t>arah</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positif</w:t>
      </w:r>
      <w:proofErr w:type="spellEnd"/>
      <w:r w:rsidRPr="005242A6">
        <w:rPr>
          <w:rFonts w:eastAsia="Calibri" w:cs="Arial"/>
        </w:rPr>
        <w:t xml:space="preserve"> dan negative </w:t>
      </w:r>
      <w:proofErr w:type="spellStart"/>
      <w:r w:rsidRPr="005242A6">
        <w:rPr>
          <w:rFonts w:eastAsia="Calibri" w:cs="Arial"/>
        </w:rPr>
        <w:t>terhadap</w:t>
      </w:r>
      <w:proofErr w:type="spellEnd"/>
      <w:r w:rsidRPr="005242A6">
        <w:rPr>
          <w:rFonts w:eastAsia="Calibri" w:cs="Arial"/>
        </w:rPr>
        <w:t xml:space="preserve"> </w:t>
      </w:r>
      <w:proofErr w:type="spellStart"/>
      <w:r w:rsidRPr="005242A6">
        <w:rPr>
          <w:rFonts w:eastAsia="Calibri" w:cs="Arial"/>
        </w:rPr>
        <w:t>suatu</w:t>
      </w:r>
      <w:proofErr w:type="spellEnd"/>
      <w:r w:rsidRPr="005242A6">
        <w:rPr>
          <w:rFonts w:eastAsia="Calibri" w:cs="Arial"/>
        </w:rPr>
        <w:t xml:space="preserve"> </w:t>
      </w:r>
      <w:proofErr w:type="spellStart"/>
      <w:r w:rsidRPr="005242A6">
        <w:rPr>
          <w:rFonts w:eastAsia="Calibri" w:cs="Arial"/>
        </w:rPr>
        <w:t>obyek</w:t>
      </w:r>
      <w:proofErr w:type="spellEnd"/>
      <w:r w:rsidRPr="005242A6">
        <w:rPr>
          <w:rFonts w:eastAsia="Calibri" w:cs="Arial"/>
        </w:rPr>
        <w:t>.</w:t>
      </w:r>
    </w:p>
    <w:p w14:paraId="52BE6DD5" w14:textId="77777777" w:rsidR="00D23EA7" w:rsidRPr="005242A6" w:rsidRDefault="00D23EA7" w:rsidP="00597A1E">
      <w:pPr>
        <w:numPr>
          <w:ilvl w:val="0"/>
          <w:numId w:val="8"/>
        </w:numPr>
        <w:spacing w:after="0" w:line="360" w:lineRule="auto"/>
        <w:contextualSpacing/>
        <w:jc w:val="both"/>
        <w:rPr>
          <w:rFonts w:eastAsia="Calibri" w:cs="Arial"/>
        </w:rPr>
      </w:pPr>
      <w:proofErr w:type="spellStart"/>
      <w:r w:rsidRPr="005242A6">
        <w:rPr>
          <w:rFonts w:eastAsia="Calibri" w:cs="Arial"/>
        </w:rPr>
        <w:t>Komponen</w:t>
      </w:r>
      <w:proofErr w:type="spellEnd"/>
      <w:r w:rsidRPr="005242A6">
        <w:rPr>
          <w:rFonts w:eastAsia="Calibri" w:cs="Arial"/>
        </w:rPr>
        <w:t xml:space="preserve"> </w:t>
      </w:r>
      <w:proofErr w:type="spellStart"/>
      <w:r w:rsidRPr="005242A6">
        <w:rPr>
          <w:rFonts w:eastAsia="Calibri" w:cs="Arial"/>
        </w:rPr>
        <w:t>Konatif</w:t>
      </w:r>
      <w:proofErr w:type="spellEnd"/>
      <w:r w:rsidRPr="005242A6">
        <w:rPr>
          <w:rFonts w:eastAsia="Calibri" w:cs="Arial"/>
        </w:rPr>
        <w:t xml:space="preserve"> (</w:t>
      </w:r>
      <w:proofErr w:type="spellStart"/>
      <w:r w:rsidRPr="005242A6">
        <w:rPr>
          <w:rFonts w:eastAsia="Calibri" w:cs="Arial"/>
        </w:rPr>
        <w:t>komponen</w:t>
      </w:r>
      <w:proofErr w:type="spellEnd"/>
      <w:r w:rsidRPr="005242A6">
        <w:rPr>
          <w:rFonts w:eastAsia="Calibri" w:cs="Arial"/>
        </w:rPr>
        <w:t xml:space="preserve"> </w:t>
      </w:r>
      <w:proofErr w:type="spellStart"/>
      <w:r w:rsidRPr="005242A6">
        <w:rPr>
          <w:rFonts w:eastAsia="Calibri" w:cs="Arial"/>
        </w:rPr>
        <w:t>perilaku</w:t>
      </w:r>
      <w:proofErr w:type="spellEnd"/>
      <w:r w:rsidRPr="005242A6">
        <w:rPr>
          <w:rFonts w:eastAsia="Calibri" w:cs="Arial"/>
        </w:rPr>
        <w:t xml:space="preserve"> </w:t>
      </w:r>
      <w:proofErr w:type="spellStart"/>
      <w:r w:rsidRPr="005242A6">
        <w:rPr>
          <w:rFonts w:eastAsia="Calibri" w:cs="Arial"/>
        </w:rPr>
        <w:t>atau</w:t>
      </w:r>
      <w:proofErr w:type="spellEnd"/>
      <w:r w:rsidRPr="005242A6">
        <w:rPr>
          <w:rFonts w:eastAsia="Calibri" w:cs="Arial"/>
        </w:rPr>
        <w:t xml:space="preserve"> action component) </w:t>
      </w:r>
    </w:p>
    <w:p w14:paraId="5B1B4C00" w14:textId="4D5DB9E1" w:rsidR="000547C3" w:rsidRPr="008A1D77" w:rsidRDefault="00D23EA7" w:rsidP="008A1D77">
      <w:pPr>
        <w:spacing w:after="0" w:line="360" w:lineRule="auto"/>
        <w:ind w:left="1440"/>
        <w:contextualSpacing/>
        <w:jc w:val="both"/>
        <w:rPr>
          <w:rFonts w:eastAsia="Calibri" w:cs="Arial"/>
        </w:rPr>
      </w:pPr>
      <w:proofErr w:type="spellStart"/>
      <w:r w:rsidRPr="005242A6">
        <w:rPr>
          <w:rFonts w:eastAsia="Calibri" w:cs="Arial"/>
        </w:rPr>
        <w:t>Merupakan</w:t>
      </w:r>
      <w:proofErr w:type="spellEnd"/>
      <w:r w:rsidRPr="005242A6">
        <w:rPr>
          <w:rFonts w:eastAsia="Calibri" w:cs="Arial"/>
        </w:rPr>
        <w:t xml:space="preserve"> </w:t>
      </w:r>
      <w:proofErr w:type="spellStart"/>
      <w:r w:rsidRPr="005242A6">
        <w:rPr>
          <w:rFonts w:eastAsia="Calibri" w:cs="Arial"/>
        </w:rPr>
        <w:t>komponen</w:t>
      </w:r>
      <w:proofErr w:type="spellEnd"/>
      <w:r w:rsidRPr="005242A6">
        <w:rPr>
          <w:rFonts w:eastAsia="Calibri" w:cs="Arial"/>
        </w:rPr>
        <w:t xml:space="preserve"> yang </w:t>
      </w:r>
      <w:proofErr w:type="spellStart"/>
      <w:r w:rsidRPr="005242A6">
        <w:rPr>
          <w:rFonts w:eastAsia="Calibri" w:cs="Arial"/>
        </w:rPr>
        <w:t>berhubungan</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adanya</w:t>
      </w:r>
      <w:proofErr w:type="spellEnd"/>
      <w:r w:rsidRPr="005242A6">
        <w:rPr>
          <w:rFonts w:eastAsia="Calibri" w:cs="Arial"/>
        </w:rPr>
        <w:t xml:space="preserve"> </w:t>
      </w:r>
      <w:proofErr w:type="spellStart"/>
      <w:r w:rsidRPr="005242A6">
        <w:rPr>
          <w:rFonts w:eastAsia="Calibri" w:cs="Arial"/>
        </w:rPr>
        <w:t>kecenderungan</w:t>
      </w:r>
      <w:proofErr w:type="spellEnd"/>
      <w:r w:rsidRPr="005242A6">
        <w:rPr>
          <w:rFonts w:eastAsia="Calibri" w:cs="Arial"/>
        </w:rPr>
        <w:t xml:space="preserve"> </w:t>
      </w:r>
      <w:proofErr w:type="spellStart"/>
      <w:r w:rsidRPr="005242A6">
        <w:rPr>
          <w:rFonts w:eastAsia="Calibri" w:cs="Arial"/>
        </w:rPr>
        <w:t>bertindak</w:t>
      </w:r>
      <w:proofErr w:type="spellEnd"/>
      <w:r w:rsidRPr="005242A6">
        <w:rPr>
          <w:rFonts w:eastAsia="Calibri" w:cs="Arial"/>
        </w:rPr>
        <w:t xml:space="preserve"> </w:t>
      </w:r>
      <w:proofErr w:type="spellStart"/>
      <w:r w:rsidRPr="005242A6">
        <w:rPr>
          <w:rFonts w:eastAsia="Calibri" w:cs="Arial"/>
        </w:rPr>
        <w:t>terhadap</w:t>
      </w:r>
      <w:proofErr w:type="spellEnd"/>
      <w:r w:rsidRPr="005242A6">
        <w:rPr>
          <w:rFonts w:eastAsia="Calibri" w:cs="Arial"/>
        </w:rPr>
        <w:t xml:space="preserve"> </w:t>
      </w:r>
      <w:proofErr w:type="spellStart"/>
      <w:r w:rsidRPr="005242A6">
        <w:rPr>
          <w:rFonts w:eastAsia="Calibri" w:cs="Arial"/>
        </w:rPr>
        <w:t>objek</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w:t>
      </w:r>
    </w:p>
    <w:p w14:paraId="4CCDDECF" w14:textId="77777777" w:rsidR="000547C3" w:rsidRPr="005242A6" w:rsidRDefault="000547C3" w:rsidP="00597A1E">
      <w:pPr>
        <w:spacing w:after="0" w:line="360" w:lineRule="auto"/>
        <w:ind w:left="1440"/>
        <w:contextualSpacing/>
        <w:jc w:val="both"/>
        <w:rPr>
          <w:rFonts w:eastAsia="Calibri" w:cs="Arial"/>
          <w:lang w:val="id-ID"/>
        </w:rPr>
      </w:pPr>
    </w:p>
    <w:p w14:paraId="1A976380" w14:textId="77777777" w:rsidR="00D23EA7" w:rsidRPr="00F64A9B" w:rsidRDefault="00D23EA7" w:rsidP="00DA3D4C">
      <w:pPr>
        <w:pStyle w:val="ListParagraph"/>
        <w:numPr>
          <w:ilvl w:val="0"/>
          <w:numId w:val="23"/>
        </w:numPr>
        <w:spacing w:after="0" w:line="360" w:lineRule="auto"/>
        <w:rPr>
          <w:rFonts w:eastAsia="Calibri"/>
          <w:lang w:val="en-ID"/>
        </w:rPr>
      </w:pPr>
      <w:bookmarkStart w:id="28" w:name="_Toc43533047"/>
      <w:proofErr w:type="spellStart"/>
      <w:r w:rsidRPr="00F64A9B">
        <w:rPr>
          <w:rFonts w:eastAsia="Calibri"/>
          <w:lang w:val="en-ID"/>
        </w:rPr>
        <w:t>Ciri-ciri</w:t>
      </w:r>
      <w:proofErr w:type="spellEnd"/>
      <w:r w:rsidRPr="00F64A9B">
        <w:rPr>
          <w:rFonts w:eastAsia="Calibri"/>
          <w:lang w:val="en-ID"/>
        </w:rPr>
        <w:t xml:space="preserve"> </w:t>
      </w:r>
      <w:proofErr w:type="spellStart"/>
      <w:r w:rsidRPr="00F64A9B">
        <w:rPr>
          <w:rFonts w:eastAsia="Calibri"/>
          <w:lang w:val="en-ID"/>
        </w:rPr>
        <w:t>Sikap</w:t>
      </w:r>
      <w:bookmarkEnd w:id="28"/>
      <w:proofErr w:type="spellEnd"/>
    </w:p>
    <w:p w14:paraId="3BC752B5" w14:textId="77777777" w:rsidR="00F64A9B" w:rsidRDefault="00D23EA7" w:rsidP="00597A1E">
      <w:pPr>
        <w:spacing w:after="0" w:line="360" w:lineRule="auto"/>
        <w:ind w:left="720"/>
        <w:contextualSpacing/>
        <w:jc w:val="both"/>
        <w:rPr>
          <w:rFonts w:eastAsia="Calibri" w:cs="Arial"/>
        </w:rPr>
      </w:pPr>
      <w:proofErr w:type="spellStart"/>
      <w:r w:rsidRPr="005242A6">
        <w:rPr>
          <w:rFonts w:eastAsia="Calibri" w:cs="Arial"/>
        </w:rPr>
        <w:t>Ciri</w:t>
      </w:r>
      <w:proofErr w:type="spellEnd"/>
      <w:r w:rsidRPr="005242A6">
        <w:rPr>
          <w:rFonts w:eastAsia="Calibri" w:cs="Arial"/>
        </w:rPr>
        <w:t xml:space="preserve"> </w:t>
      </w:r>
      <w:proofErr w:type="spellStart"/>
      <w:r w:rsidRPr="005242A6">
        <w:rPr>
          <w:rFonts w:eastAsia="Calibri" w:cs="Arial"/>
        </w:rPr>
        <w:t>ciri</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ialah</w:t>
      </w:r>
      <w:proofErr w:type="spellEnd"/>
      <w:r w:rsidRPr="005242A6">
        <w:rPr>
          <w:rFonts w:eastAsia="Calibri" w:cs="Arial"/>
        </w:rPr>
        <w:t xml:space="preserve"> (</w:t>
      </w:r>
      <w:proofErr w:type="spellStart"/>
      <w:r w:rsidRPr="005242A6">
        <w:rPr>
          <w:rFonts w:eastAsia="Calibri" w:cs="Arial"/>
        </w:rPr>
        <w:t>Heri</w:t>
      </w:r>
      <w:proofErr w:type="spellEnd"/>
      <w:r w:rsidRPr="005242A6">
        <w:rPr>
          <w:rFonts w:eastAsia="Calibri" w:cs="Arial"/>
        </w:rPr>
        <w:t xml:space="preserve"> Purwanto,1998:63)</w:t>
      </w:r>
    </w:p>
    <w:p w14:paraId="41119C81" w14:textId="77777777" w:rsidR="00F64A9B" w:rsidRDefault="00D23EA7" w:rsidP="00597A1E">
      <w:pPr>
        <w:pStyle w:val="ListParagraph"/>
        <w:numPr>
          <w:ilvl w:val="0"/>
          <w:numId w:val="24"/>
        </w:numPr>
        <w:spacing w:after="0" w:line="360" w:lineRule="auto"/>
        <w:jc w:val="both"/>
        <w:rPr>
          <w:rFonts w:eastAsia="Calibri" w:cs="Arial"/>
        </w:rPr>
      </w:pPr>
      <w:proofErr w:type="spellStart"/>
      <w:r w:rsidRPr="00F64A9B">
        <w:rPr>
          <w:rFonts w:eastAsia="Calibri" w:cs="Arial"/>
        </w:rPr>
        <w:t>Sikap</w:t>
      </w:r>
      <w:proofErr w:type="spellEnd"/>
      <w:r w:rsidRPr="00F64A9B">
        <w:rPr>
          <w:rFonts w:eastAsia="Calibri" w:cs="Arial"/>
        </w:rPr>
        <w:t xml:space="preserve"> </w:t>
      </w:r>
      <w:proofErr w:type="spellStart"/>
      <w:r w:rsidRPr="00F64A9B">
        <w:rPr>
          <w:rFonts w:eastAsia="Calibri" w:cs="Arial"/>
        </w:rPr>
        <w:t>tidak</w:t>
      </w:r>
      <w:proofErr w:type="spellEnd"/>
      <w:r w:rsidRPr="00F64A9B">
        <w:rPr>
          <w:rFonts w:eastAsia="Calibri" w:cs="Arial"/>
        </w:rPr>
        <w:t xml:space="preserve"> di </w:t>
      </w:r>
      <w:proofErr w:type="spellStart"/>
      <w:r w:rsidRPr="00F64A9B">
        <w:rPr>
          <w:rFonts w:eastAsia="Calibri" w:cs="Arial"/>
        </w:rPr>
        <w:t>bawa</w:t>
      </w:r>
      <w:proofErr w:type="spellEnd"/>
      <w:r w:rsidRPr="00F64A9B">
        <w:rPr>
          <w:rFonts w:eastAsia="Calibri" w:cs="Arial"/>
        </w:rPr>
        <w:t xml:space="preserve"> </w:t>
      </w:r>
      <w:proofErr w:type="spellStart"/>
      <w:r w:rsidRPr="00F64A9B">
        <w:rPr>
          <w:rFonts w:eastAsia="Calibri" w:cs="Arial"/>
        </w:rPr>
        <w:t>sejak</w:t>
      </w:r>
      <w:proofErr w:type="spellEnd"/>
      <w:r w:rsidRPr="00F64A9B">
        <w:rPr>
          <w:rFonts w:eastAsia="Calibri" w:cs="Arial"/>
        </w:rPr>
        <w:t xml:space="preserve"> </w:t>
      </w:r>
      <w:proofErr w:type="spellStart"/>
      <w:r w:rsidRPr="00F64A9B">
        <w:rPr>
          <w:rFonts w:eastAsia="Calibri" w:cs="Arial"/>
        </w:rPr>
        <w:t>lahir</w:t>
      </w:r>
      <w:proofErr w:type="spellEnd"/>
      <w:r w:rsidRPr="00F64A9B">
        <w:rPr>
          <w:rFonts w:eastAsia="Calibri" w:cs="Arial"/>
        </w:rPr>
        <w:t xml:space="preserve"> </w:t>
      </w:r>
      <w:proofErr w:type="spellStart"/>
      <w:r w:rsidRPr="00F64A9B">
        <w:rPr>
          <w:rFonts w:eastAsia="Calibri" w:cs="Arial"/>
        </w:rPr>
        <w:t>melainkan</w:t>
      </w:r>
      <w:proofErr w:type="spellEnd"/>
      <w:r w:rsidRPr="00F64A9B">
        <w:rPr>
          <w:rFonts w:eastAsia="Calibri" w:cs="Arial"/>
        </w:rPr>
        <w:t xml:space="preserve"> </w:t>
      </w:r>
      <w:proofErr w:type="spellStart"/>
      <w:r w:rsidRPr="00F64A9B">
        <w:rPr>
          <w:rFonts w:eastAsia="Calibri" w:cs="Arial"/>
        </w:rPr>
        <w:t>dibentuk</w:t>
      </w:r>
      <w:proofErr w:type="spellEnd"/>
      <w:r w:rsidRPr="00F64A9B">
        <w:rPr>
          <w:rFonts w:eastAsia="Calibri" w:cs="Arial"/>
        </w:rPr>
        <w:t xml:space="preserve"> </w:t>
      </w:r>
      <w:proofErr w:type="spellStart"/>
      <w:r w:rsidRPr="00F64A9B">
        <w:rPr>
          <w:rFonts w:eastAsia="Calibri" w:cs="Arial"/>
        </w:rPr>
        <w:t>atau</w:t>
      </w:r>
      <w:proofErr w:type="spellEnd"/>
      <w:r w:rsidRPr="00F64A9B">
        <w:rPr>
          <w:rFonts w:eastAsia="Calibri" w:cs="Arial"/>
        </w:rPr>
        <w:t xml:space="preserve"> </w:t>
      </w:r>
      <w:proofErr w:type="spellStart"/>
      <w:r w:rsidRPr="00F64A9B">
        <w:rPr>
          <w:rFonts w:eastAsia="Calibri" w:cs="Arial"/>
        </w:rPr>
        <w:t>dipelajari</w:t>
      </w:r>
      <w:proofErr w:type="spellEnd"/>
      <w:r w:rsidRPr="00F64A9B">
        <w:rPr>
          <w:rFonts w:eastAsia="Calibri" w:cs="Arial"/>
        </w:rPr>
        <w:t xml:space="preserve"> </w:t>
      </w:r>
      <w:proofErr w:type="spellStart"/>
      <w:r w:rsidRPr="00F64A9B">
        <w:rPr>
          <w:rFonts w:eastAsia="Calibri" w:cs="Arial"/>
        </w:rPr>
        <w:t>dalam</w:t>
      </w:r>
      <w:proofErr w:type="spellEnd"/>
      <w:r w:rsidRPr="00F64A9B">
        <w:rPr>
          <w:rFonts w:eastAsia="Calibri" w:cs="Arial"/>
        </w:rPr>
        <w:t xml:space="preserve"> </w:t>
      </w:r>
      <w:proofErr w:type="spellStart"/>
      <w:r w:rsidRPr="00F64A9B">
        <w:rPr>
          <w:rFonts w:eastAsia="Calibri" w:cs="Arial"/>
        </w:rPr>
        <w:t>perkembangan</w:t>
      </w:r>
      <w:proofErr w:type="spellEnd"/>
      <w:r w:rsidRPr="00F64A9B">
        <w:rPr>
          <w:rFonts w:eastAsia="Calibri" w:cs="Arial"/>
        </w:rPr>
        <w:t xml:space="preserve"> </w:t>
      </w:r>
      <w:proofErr w:type="spellStart"/>
      <w:r w:rsidRPr="00F64A9B">
        <w:rPr>
          <w:rFonts w:eastAsia="Calibri" w:cs="Arial"/>
        </w:rPr>
        <w:t>hubungan</w:t>
      </w:r>
      <w:proofErr w:type="spellEnd"/>
      <w:r w:rsidRPr="00F64A9B">
        <w:rPr>
          <w:rFonts w:eastAsia="Calibri" w:cs="Arial"/>
        </w:rPr>
        <w:t xml:space="preserve"> </w:t>
      </w:r>
      <w:proofErr w:type="spellStart"/>
      <w:r w:rsidRPr="00F64A9B">
        <w:rPr>
          <w:rFonts w:eastAsia="Calibri" w:cs="Arial"/>
        </w:rPr>
        <w:t>dengan</w:t>
      </w:r>
      <w:proofErr w:type="spellEnd"/>
      <w:r w:rsidRPr="00F64A9B">
        <w:rPr>
          <w:rFonts w:eastAsia="Calibri" w:cs="Arial"/>
        </w:rPr>
        <w:t xml:space="preserve"> </w:t>
      </w:r>
      <w:proofErr w:type="spellStart"/>
      <w:r w:rsidRPr="00F64A9B">
        <w:rPr>
          <w:rFonts w:eastAsia="Calibri" w:cs="Arial"/>
        </w:rPr>
        <w:t>obyeknya</w:t>
      </w:r>
      <w:proofErr w:type="spellEnd"/>
      <w:r w:rsidRPr="00F64A9B">
        <w:rPr>
          <w:rFonts w:eastAsia="Calibri" w:cs="Arial"/>
        </w:rPr>
        <w:t>.</w:t>
      </w:r>
    </w:p>
    <w:p w14:paraId="7F1C0410" w14:textId="77777777" w:rsidR="00F64A9B" w:rsidRDefault="00D23EA7" w:rsidP="00597A1E">
      <w:pPr>
        <w:pStyle w:val="ListParagraph"/>
        <w:numPr>
          <w:ilvl w:val="0"/>
          <w:numId w:val="24"/>
        </w:numPr>
        <w:spacing w:after="0" w:line="360" w:lineRule="auto"/>
        <w:jc w:val="both"/>
        <w:rPr>
          <w:rFonts w:eastAsia="Calibri" w:cs="Arial"/>
        </w:rPr>
      </w:pPr>
      <w:proofErr w:type="spellStart"/>
      <w:r w:rsidRPr="00F64A9B">
        <w:rPr>
          <w:rFonts w:eastAsia="Calibri" w:cs="Arial"/>
        </w:rPr>
        <w:lastRenderedPageBreak/>
        <w:t>Sikap</w:t>
      </w:r>
      <w:proofErr w:type="spellEnd"/>
      <w:r w:rsidRPr="00F64A9B">
        <w:rPr>
          <w:rFonts w:eastAsia="Calibri" w:cs="Arial"/>
        </w:rPr>
        <w:t xml:space="preserve"> </w:t>
      </w:r>
      <w:proofErr w:type="spellStart"/>
      <w:r w:rsidRPr="00F64A9B">
        <w:rPr>
          <w:rFonts w:eastAsia="Calibri" w:cs="Arial"/>
        </w:rPr>
        <w:t>mampu</w:t>
      </w:r>
      <w:proofErr w:type="spellEnd"/>
      <w:r w:rsidRPr="00F64A9B">
        <w:rPr>
          <w:rFonts w:eastAsia="Calibri" w:cs="Arial"/>
        </w:rPr>
        <w:t xml:space="preserve"> </w:t>
      </w:r>
      <w:proofErr w:type="spellStart"/>
      <w:r w:rsidRPr="00F64A9B">
        <w:rPr>
          <w:rFonts w:eastAsia="Calibri" w:cs="Arial"/>
        </w:rPr>
        <w:t>berubah</w:t>
      </w:r>
      <w:proofErr w:type="spellEnd"/>
      <w:r w:rsidRPr="00F64A9B">
        <w:rPr>
          <w:rFonts w:eastAsia="Calibri" w:cs="Arial"/>
        </w:rPr>
        <w:t xml:space="preserve"> </w:t>
      </w:r>
      <w:proofErr w:type="spellStart"/>
      <w:r w:rsidRPr="00F64A9B">
        <w:rPr>
          <w:rFonts w:eastAsia="Calibri" w:cs="Arial"/>
        </w:rPr>
        <w:t>ubah</w:t>
      </w:r>
      <w:proofErr w:type="spellEnd"/>
      <w:r w:rsidRPr="00F64A9B">
        <w:rPr>
          <w:rFonts w:eastAsia="Calibri" w:cs="Arial"/>
        </w:rPr>
        <w:t xml:space="preserve"> </w:t>
      </w:r>
      <w:proofErr w:type="spellStart"/>
      <w:r w:rsidRPr="00F64A9B">
        <w:rPr>
          <w:rFonts w:eastAsia="Calibri" w:cs="Arial"/>
        </w:rPr>
        <w:t>karena</w:t>
      </w:r>
      <w:proofErr w:type="spellEnd"/>
      <w:r w:rsidRPr="00F64A9B">
        <w:rPr>
          <w:rFonts w:eastAsia="Calibri" w:cs="Arial"/>
        </w:rPr>
        <w:t xml:space="preserve"> </w:t>
      </w:r>
      <w:proofErr w:type="spellStart"/>
      <w:r w:rsidRPr="00F64A9B">
        <w:rPr>
          <w:rFonts w:eastAsia="Calibri" w:cs="Arial"/>
        </w:rPr>
        <w:t>sikap</w:t>
      </w:r>
      <w:proofErr w:type="spellEnd"/>
      <w:r w:rsidRPr="00F64A9B">
        <w:rPr>
          <w:rFonts w:eastAsia="Calibri" w:cs="Arial"/>
        </w:rPr>
        <w:t xml:space="preserve"> </w:t>
      </w:r>
      <w:proofErr w:type="spellStart"/>
      <w:r w:rsidRPr="00F64A9B">
        <w:rPr>
          <w:rFonts w:eastAsia="Calibri" w:cs="Arial"/>
        </w:rPr>
        <w:t>dapat</w:t>
      </w:r>
      <w:proofErr w:type="spellEnd"/>
      <w:r w:rsidRPr="00F64A9B">
        <w:rPr>
          <w:rFonts w:eastAsia="Calibri" w:cs="Arial"/>
        </w:rPr>
        <w:t xml:space="preserve"> </w:t>
      </w:r>
      <w:proofErr w:type="spellStart"/>
      <w:r w:rsidRPr="00F64A9B">
        <w:rPr>
          <w:rFonts w:eastAsia="Calibri" w:cs="Arial"/>
        </w:rPr>
        <w:t>membuat</w:t>
      </w:r>
      <w:proofErr w:type="spellEnd"/>
      <w:r w:rsidRPr="00F64A9B">
        <w:rPr>
          <w:rFonts w:eastAsia="Calibri" w:cs="Arial"/>
        </w:rPr>
        <w:t xml:space="preserve"> orang dan </w:t>
      </w:r>
      <w:proofErr w:type="spellStart"/>
      <w:r w:rsidRPr="00F64A9B">
        <w:rPr>
          <w:rFonts w:eastAsia="Calibri" w:cs="Arial"/>
        </w:rPr>
        <w:t>keadaan</w:t>
      </w:r>
      <w:proofErr w:type="spellEnd"/>
      <w:r w:rsidRPr="00F64A9B">
        <w:rPr>
          <w:rFonts w:eastAsia="Calibri" w:cs="Arial"/>
        </w:rPr>
        <w:t xml:space="preserve"> </w:t>
      </w:r>
      <w:proofErr w:type="spellStart"/>
      <w:r w:rsidRPr="00F64A9B">
        <w:rPr>
          <w:rFonts w:eastAsia="Calibri" w:cs="Arial"/>
        </w:rPr>
        <w:t>tertentu</w:t>
      </w:r>
      <w:proofErr w:type="spellEnd"/>
      <w:r w:rsidRPr="00F64A9B">
        <w:rPr>
          <w:rFonts w:eastAsia="Calibri" w:cs="Arial"/>
        </w:rPr>
        <w:t xml:space="preserve"> yang </w:t>
      </w:r>
      <w:proofErr w:type="spellStart"/>
      <w:r w:rsidRPr="00F64A9B">
        <w:rPr>
          <w:rFonts w:eastAsia="Calibri" w:cs="Arial"/>
        </w:rPr>
        <w:t>dapat</w:t>
      </w:r>
      <w:proofErr w:type="spellEnd"/>
      <w:r w:rsidRPr="00F64A9B">
        <w:rPr>
          <w:rFonts w:eastAsia="Calibri" w:cs="Arial"/>
        </w:rPr>
        <w:t xml:space="preserve"> </w:t>
      </w:r>
      <w:proofErr w:type="spellStart"/>
      <w:r w:rsidRPr="00F64A9B">
        <w:rPr>
          <w:rFonts w:eastAsia="Calibri" w:cs="Arial"/>
        </w:rPr>
        <w:t>mempermudah</w:t>
      </w:r>
      <w:proofErr w:type="spellEnd"/>
      <w:r w:rsidRPr="00F64A9B">
        <w:rPr>
          <w:rFonts w:eastAsia="Calibri" w:cs="Arial"/>
        </w:rPr>
        <w:t xml:space="preserve"> </w:t>
      </w:r>
      <w:proofErr w:type="spellStart"/>
      <w:r w:rsidRPr="00F64A9B">
        <w:rPr>
          <w:rFonts w:eastAsia="Calibri" w:cs="Arial"/>
        </w:rPr>
        <w:t>sikap</w:t>
      </w:r>
      <w:proofErr w:type="spellEnd"/>
      <w:r w:rsidRPr="00F64A9B">
        <w:rPr>
          <w:rFonts w:eastAsia="Calibri" w:cs="Arial"/>
        </w:rPr>
        <w:t xml:space="preserve"> orang </w:t>
      </w:r>
      <w:proofErr w:type="spellStart"/>
      <w:r w:rsidRPr="00F64A9B">
        <w:rPr>
          <w:rFonts w:eastAsia="Calibri" w:cs="Arial"/>
        </w:rPr>
        <w:t>tersebut</w:t>
      </w:r>
      <w:proofErr w:type="spellEnd"/>
      <w:r w:rsidRPr="00F64A9B">
        <w:rPr>
          <w:rFonts w:eastAsia="Calibri" w:cs="Arial"/>
        </w:rPr>
        <w:t>.</w:t>
      </w:r>
    </w:p>
    <w:p w14:paraId="24523D91" w14:textId="77777777" w:rsidR="00F64A9B" w:rsidRDefault="00D23EA7" w:rsidP="00597A1E">
      <w:pPr>
        <w:pStyle w:val="ListParagraph"/>
        <w:numPr>
          <w:ilvl w:val="0"/>
          <w:numId w:val="24"/>
        </w:numPr>
        <w:spacing w:after="0" w:line="360" w:lineRule="auto"/>
        <w:jc w:val="both"/>
        <w:rPr>
          <w:rFonts w:eastAsia="Calibri" w:cs="Arial"/>
        </w:rPr>
      </w:pPr>
      <w:proofErr w:type="spellStart"/>
      <w:r w:rsidRPr="00F64A9B">
        <w:rPr>
          <w:rFonts w:eastAsia="Calibri" w:cs="Arial"/>
        </w:rPr>
        <w:t>Sikap</w:t>
      </w:r>
      <w:proofErr w:type="spellEnd"/>
      <w:r w:rsidRPr="00F64A9B">
        <w:rPr>
          <w:rFonts w:eastAsia="Calibri" w:cs="Arial"/>
        </w:rPr>
        <w:t xml:space="preserve"> </w:t>
      </w:r>
      <w:proofErr w:type="spellStart"/>
      <w:r w:rsidRPr="00F64A9B">
        <w:rPr>
          <w:rFonts w:eastAsia="Calibri" w:cs="Arial"/>
        </w:rPr>
        <w:t>tidak</w:t>
      </w:r>
      <w:proofErr w:type="spellEnd"/>
      <w:r w:rsidRPr="00F64A9B">
        <w:rPr>
          <w:rFonts w:eastAsia="Calibri" w:cs="Arial"/>
        </w:rPr>
        <w:t xml:space="preserve"> </w:t>
      </w:r>
      <w:proofErr w:type="spellStart"/>
      <w:r w:rsidRPr="00F64A9B">
        <w:rPr>
          <w:rFonts w:eastAsia="Calibri" w:cs="Arial"/>
        </w:rPr>
        <w:t>mampu</w:t>
      </w:r>
      <w:proofErr w:type="spellEnd"/>
      <w:r w:rsidRPr="00F64A9B">
        <w:rPr>
          <w:rFonts w:eastAsia="Calibri" w:cs="Arial"/>
        </w:rPr>
        <w:t xml:space="preserve"> </w:t>
      </w:r>
      <w:proofErr w:type="spellStart"/>
      <w:r w:rsidRPr="00F64A9B">
        <w:rPr>
          <w:rFonts w:eastAsia="Calibri" w:cs="Arial"/>
        </w:rPr>
        <w:t>berdiri</w:t>
      </w:r>
      <w:proofErr w:type="spellEnd"/>
      <w:r w:rsidRPr="00F64A9B">
        <w:rPr>
          <w:rFonts w:eastAsia="Calibri" w:cs="Arial"/>
        </w:rPr>
        <w:t xml:space="preserve"> </w:t>
      </w:r>
      <w:proofErr w:type="spellStart"/>
      <w:r w:rsidRPr="00F64A9B">
        <w:rPr>
          <w:rFonts w:eastAsia="Calibri" w:cs="Arial"/>
        </w:rPr>
        <w:t>sendiri</w:t>
      </w:r>
      <w:proofErr w:type="spellEnd"/>
      <w:r w:rsidRPr="00F64A9B">
        <w:rPr>
          <w:rFonts w:eastAsia="Calibri" w:cs="Arial"/>
        </w:rPr>
        <w:t xml:space="preserve"> </w:t>
      </w:r>
      <w:proofErr w:type="spellStart"/>
      <w:r w:rsidRPr="00F64A9B">
        <w:rPr>
          <w:rFonts w:eastAsia="Calibri" w:cs="Arial"/>
        </w:rPr>
        <w:t>tetapi</w:t>
      </w:r>
      <w:proofErr w:type="spellEnd"/>
      <w:r w:rsidRPr="00F64A9B">
        <w:rPr>
          <w:rFonts w:eastAsia="Calibri" w:cs="Arial"/>
        </w:rPr>
        <w:t xml:space="preserve"> </w:t>
      </w:r>
      <w:proofErr w:type="spellStart"/>
      <w:r w:rsidRPr="00F64A9B">
        <w:rPr>
          <w:rFonts w:eastAsia="Calibri" w:cs="Arial"/>
        </w:rPr>
        <w:t>mempunyai</w:t>
      </w:r>
      <w:proofErr w:type="spellEnd"/>
      <w:r w:rsidRPr="00F64A9B">
        <w:rPr>
          <w:rFonts w:eastAsia="Calibri" w:cs="Arial"/>
        </w:rPr>
        <w:t xml:space="preserve"> </w:t>
      </w:r>
      <w:proofErr w:type="spellStart"/>
      <w:r w:rsidRPr="00F64A9B">
        <w:rPr>
          <w:rFonts w:eastAsia="Calibri" w:cs="Arial"/>
        </w:rPr>
        <w:t>hubungan</w:t>
      </w:r>
      <w:proofErr w:type="spellEnd"/>
      <w:r w:rsidRPr="00F64A9B">
        <w:rPr>
          <w:rFonts w:eastAsia="Calibri" w:cs="Arial"/>
        </w:rPr>
        <w:t xml:space="preserve"> </w:t>
      </w:r>
      <w:proofErr w:type="spellStart"/>
      <w:r w:rsidRPr="00F64A9B">
        <w:rPr>
          <w:rFonts w:eastAsia="Calibri" w:cs="Arial"/>
        </w:rPr>
        <w:t>tertentu</w:t>
      </w:r>
      <w:proofErr w:type="spellEnd"/>
      <w:r w:rsidRPr="00F64A9B">
        <w:rPr>
          <w:rFonts w:eastAsia="Calibri" w:cs="Arial"/>
        </w:rPr>
        <w:t xml:space="preserve"> pada </w:t>
      </w:r>
      <w:proofErr w:type="spellStart"/>
      <w:r w:rsidRPr="00F64A9B">
        <w:rPr>
          <w:rFonts w:eastAsia="Calibri" w:cs="Arial"/>
        </w:rPr>
        <w:t>suatu</w:t>
      </w:r>
      <w:proofErr w:type="spellEnd"/>
      <w:r w:rsidRPr="00F64A9B">
        <w:rPr>
          <w:rFonts w:eastAsia="Calibri" w:cs="Arial"/>
        </w:rPr>
        <w:t xml:space="preserve"> </w:t>
      </w:r>
      <w:proofErr w:type="spellStart"/>
      <w:r w:rsidRPr="00F64A9B">
        <w:rPr>
          <w:rFonts w:eastAsia="Calibri" w:cs="Arial"/>
        </w:rPr>
        <w:t>objek</w:t>
      </w:r>
      <w:proofErr w:type="spellEnd"/>
      <w:r w:rsidRPr="00F64A9B">
        <w:rPr>
          <w:rFonts w:eastAsia="Calibri" w:cs="Arial"/>
        </w:rPr>
        <w:t xml:space="preserve"> </w:t>
      </w:r>
      <w:proofErr w:type="spellStart"/>
      <w:r w:rsidRPr="00F64A9B">
        <w:rPr>
          <w:rFonts w:eastAsia="Calibri" w:cs="Arial"/>
        </w:rPr>
        <w:t>dapat</w:t>
      </w:r>
      <w:proofErr w:type="spellEnd"/>
      <w:r w:rsidRPr="00F64A9B">
        <w:rPr>
          <w:rFonts w:eastAsia="Calibri" w:cs="Arial"/>
        </w:rPr>
        <w:t xml:space="preserve"> </w:t>
      </w:r>
      <w:proofErr w:type="spellStart"/>
      <w:r w:rsidRPr="00F64A9B">
        <w:rPr>
          <w:rFonts w:eastAsia="Calibri" w:cs="Arial"/>
        </w:rPr>
        <w:t>dirumuskan</w:t>
      </w:r>
      <w:proofErr w:type="spellEnd"/>
      <w:r w:rsidRPr="00F64A9B">
        <w:rPr>
          <w:rFonts w:eastAsia="Calibri" w:cs="Arial"/>
        </w:rPr>
        <w:t xml:space="preserve"> </w:t>
      </w:r>
      <w:proofErr w:type="spellStart"/>
      <w:r w:rsidRPr="00F64A9B">
        <w:rPr>
          <w:rFonts w:eastAsia="Calibri" w:cs="Arial"/>
        </w:rPr>
        <w:t>dengan</w:t>
      </w:r>
      <w:proofErr w:type="spellEnd"/>
      <w:r w:rsidRPr="00F64A9B">
        <w:rPr>
          <w:rFonts w:eastAsia="Calibri" w:cs="Arial"/>
        </w:rPr>
        <w:t xml:space="preserve"> </w:t>
      </w:r>
      <w:proofErr w:type="spellStart"/>
      <w:r w:rsidRPr="00F64A9B">
        <w:rPr>
          <w:rFonts w:eastAsia="Calibri" w:cs="Arial"/>
        </w:rPr>
        <w:t>jelas</w:t>
      </w:r>
      <w:proofErr w:type="spellEnd"/>
      <w:r w:rsidRPr="00F64A9B">
        <w:rPr>
          <w:rFonts w:eastAsia="Calibri" w:cs="Arial"/>
        </w:rPr>
        <w:t>.</w:t>
      </w:r>
    </w:p>
    <w:p w14:paraId="357763A7" w14:textId="77777777" w:rsidR="00F64A9B" w:rsidRDefault="00D23EA7" w:rsidP="00597A1E">
      <w:pPr>
        <w:pStyle w:val="ListParagraph"/>
        <w:numPr>
          <w:ilvl w:val="0"/>
          <w:numId w:val="24"/>
        </w:numPr>
        <w:spacing w:after="0" w:line="360" w:lineRule="auto"/>
        <w:jc w:val="both"/>
        <w:rPr>
          <w:rFonts w:eastAsia="Calibri" w:cs="Arial"/>
        </w:rPr>
      </w:pPr>
      <w:proofErr w:type="spellStart"/>
      <w:r w:rsidRPr="00F64A9B">
        <w:rPr>
          <w:rFonts w:eastAsia="Calibri" w:cs="Arial"/>
        </w:rPr>
        <w:t>Objek</w:t>
      </w:r>
      <w:proofErr w:type="spellEnd"/>
      <w:r w:rsidRPr="00F64A9B">
        <w:rPr>
          <w:rFonts w:eastAsia="Calibri" w:cs="Arial"/>
        </w:rPr>
        <w:t xml:space="preserve"> </w:t>
      </w:r>
      <w:proofErr w:type="spellStart"/>
      <w:r w:rsidRPr="00F64A9B">
        <w:rPr>
          <w:rFonts w:eastAsia="Calibri" w:cs="Arial"/>
        </w:rPr>
        <w:t>sikap</w:t>
      </w:r>
      <w:proofErr w:type="spellEnd"/>
      <w:r w:rsidRPr="00F64A9B">
        <w:rPr>
          <w:rFonts w:eastAsia="Calibri" w:cs="Arial"/>
        </w:rPr>
        <w:t xml:space="preserve"> </w:t>
      </w:r>
      <w:proofErr w:type="spellStart"/>
      <w:r w:rsidRPr="00F64A9B">
        <w:rPr>
          <w:rFonts w:eastAsia="Calibri" w:cs="Arial"/>
        </w:rPr>
        <w:t>yaitu</w:t>
      </w:r>
      <w:proofErr w:type="spellEnd"/>
      <w:r w:rsidRPr="00F64A9B">
        <w:rPr>
          <w:rFonts w:eastAsia="Calibri" w:cs="Arial"/>
        </w:rPr>
        <w:t xml:space="preserve"> </w:t>
      </w:r>
      <w:proofErr w:type="spellStart"/>
      <w:r w:rsidRPr="00F64A9B">
        <w:rPr>
          <w:rFonts w:eastAsia="Calibri" w:cs="Arial"/>
        </w:rPr>
        <w:t>suatu</w:t>
      </w:r>
      <w:proofErr w:type="spellEnd"/>
      <w:r w:rsidRPr="00F64A9B">
        <w:rPr>
          <w:rFonts w:eastAsia="Calibri" w:cs="Arial"/>
        </w:rPr>
        <w:t xml:space="preserve"> </w:t>
      </w:r>
      <w:proofErr w:type="spellStart"/>
      <w:r w:rsidRPr="00F64A9B">
        <w:rPr>
          <w:rFonts w:eastAsia="Calibri" w:cs="Arial"/>
        </w:rPr>
        <w:t>hal</w:t>
      </w:r>
      <w:proofErr w:type="spellEnd"/>
      <w:r w:rsidRPr="00F64A9B">
        <w:rPr>
          <w:rFonts w:eastAsia="Calibri" w:cs="Arial"/>
        </w:rPr>
        <w:t xml:space="preserve"> </w:t>
      </w:r>
      <w:proofErr w:type="spellStart"/>
      <w:r w:rsidRPr="00F64A9B">
        <w:rPr>
          <w:rFonts w:eastAsia="Calibri" w:cs="Arial"/>
        </w:rPr>
        <w:t>penting</w:t>
      </w:r>
      <w:proofErr w:type="spellEnd"/>
      <w:r w:rsidRPr="00F64A9B">
        <w:rPr>
          <w:rFonts w:eastAsia="Calibri" w:cs="Arial"/>
        </w:rPr>
        <w:t xml:space="preserve"> yang </w:t>
      </w:r>
      <w:proofErr w:type="spellStart"/>
      <w:r w:rsidRPr="00F64A9B">
        <w:rPr>
          <w:rFonts w:eastAsia="Calibri" w:cs="Arial"/>
        </w:rPr>
        <w:t>merupakan</w:t>
      </w:r>
      <w:proofErr w:type="spellEnd"/>
      <w:r w:rsidRPr="00F64A9B">
        <w:rPr>
          <w:rFonts w:eastAsia="Calibri" w:cs="Arial"/>
        </w:rPr>
        <w:t xml:space="preserve"> </w:t>
      </w:r>
      <w:proofErr w:type="spellStart"/>
      <w:r w:rsidRPr="00F64A9B">
        <w:rPr>
          <w:rFonts w:eastAsia="Calibri" w:cs="Arial"/>
        </w:rPr>
        <w:t>kumpulan</w:t>
      </w:r>
      <w:proofErr w:type="spellEnd"/>
      <w:r w:rsidRPr="00F64A9B">
        <w:rPr>
          <w:rFonts w:eastAsia="Calibri" w:cs="Arial"/>
        </w:rPr>
        <w:t xml:space="preserve"> </w:t>
      </w:r>
      <w:proofErr w:type="spellStart"/>
      <w:r w:rsidRPr="00F64A9B">
        <w:rPr>
          <w:rFonts w:eastAsia="Calibri" w:cs="Arial"/>
        </w:rPr>
        <w:t>dari</w:t>
      </w:r>
      <w:proofErr w:type="spellEnd"/>
      <w:r w:rsidRPr="00F64A9B">
        <w:rPr>
          <w:rFonts w:eastAsia="Calibri" w:cs="Arial"/>
        </w:rPr>
        <w:t xml:space="preserve"> </w:t>
      </w:r>
      <w:proofErr w:type="spellStart"/>
      <w:r w:rsidRPr="00F64A9B">
        <w:rPr>
          <w:rFonts w:eastAsia="Calibri" w:cs="Arial"/>
        </w:rPr>
        <w:t>hal</w:t>
      </w:r>
      <w:proofErr w:type="spellEnd"/>
      <w:r w:rsidRPr="00F64A9B">
        <w:rPr>
          <w:rFonts w:eastAsia="Calibri" w:cs="Arial"/>
        </w:rPr>
        <w:t xml:space="preserve"> </w:t>
      </w:r>
      <w:proofErr w:type="spellStart"/>
      <w:r w:rsidRPr="00F64A9B">
        <w:rPr>
          <w:rFonts w:eastAsia="Calibri" w:cs="Arial"/>
        </w:rPr>
        <w:t>hal</w:t>
      </w:r>
      <w:proofErr w:type="spellEnd"/>
      <w:r w:rsidRPr="00F64A9B">
        <w:rPr>
          <w:rFonts w:eastAsia="Calibri" w:cs="Arial"/>
        </w:rPr>
        <w:t xml:space="preserve"> </w:t>
      </w:r>
      <w:proofErr w:type="spellStart"/>
      <w:r w:rsidRPr="00F64A9B">
        <w:rPr>
          <w:rFonts w:eastAsia="Calibri" w:cs="Arial"/>
        </w:rPr>
        <w:t>tersebut</w:t>
      </w:r>
      <w:proofErr w:type="spellEnd"/>
      <w:r w:rsidRPr="00F64A9B">
        <w:rPr>
          <w:rFonts w:eastAsia="Calibri" w:cs="Arial"/>
        </w:rPr>
        <w:t>.</w:t>
      </w:r>
    </w:p>
    <w:p w14:paraId="33AF2E19" w14:textId="35CDDBD6" w:rsidR="00D23EA7" w:rsidRPr="00F64A9B" w:rsidRDefault="00D23EA7" w:rsidP="00597A1E">
      <w:pPr>
        <w:pStyle w:val="ListParagraph"/>
        <w:numPr>
          <w:ilvl w:val="0"/>
          <w:numId w:val="24"/>
        </w:numPr>
        <w:spacing w:after="0" w:line="360" w:lineRule="auto"/>
        <w:jc w:val="both"/>
        <w:rPr>
          <w:rFonts w:eastAsia="Calibri" w:cs="Arial"/>
        </w:rPr>
      </w:pPr>
      <w:proofErr w:type="spellStart"/>
      <w:r w:rsidRPr="00F64A9B">
        <w:rPr>
          <w:rFonts w:eastAsia="Calibri" w:cs="Arial"/>
        </w:rPr>
        <w:t>Sikap</w:t>
      </w:r>
      <w:proofErr w:type="spellEnd"/>
      <w:r w:rsidRPr="00F64A9B">
        <w:rPr>
          <w:rFonts w:eastAsia="Calibri" w:cs="Arial"/>
        </w:rPr>
        <w:t xml:space="preserve"> </w:t>
      </w:r>
      <w:proofErr w:type="spellStart"/>
      <w:r w:rsidRPr="00F64A9B">
        <w:rPr>
          <w:rFonts w:eastAsia="Calibri" w:cs="Arial"/>
        </w:rPr>
        <w:t>memiliki</w:t>
      </w:r>
      <w:proofErr w:type="spellEnd"/>
      <w:r w:rsidRPr="00F64A9B">
        <w:rPr>
          <w:rFonts w:eastAsia="Calibri" w:cs="Arial"/>
        </w:rPr>
        <w:t xml:space="preserve"> </w:t>
      </w:r>
      <w:proofErr w:type="spellStart"/>
      <w:r w:rsidRPr="00F64A9B">
        <w:rPr>
          <w:rFonts w:eastAsia="Calibri" w:cs="Arial"/>
        </w:rPr>
        <w:t>motivasi</w:t>
      </w:r>
      <w:proofErr w:type="spellEnd"/>
      <w:r w:rsidRPr="00F64A9B">
        <w:rPr>
          <w:rFonts w:eastAsia="Calibri" w:cs="Arial"/>
        </w:rPr>
        <w:t xml:space="preserve"> dan </w:t>
      </w:r>
      <w:proofErr w:type="spellStart"/>
      <w:r w:rsidRPr="00F64A9B">
        <w:rPr>
          <w:rFonts w:eastAsia="Calibri" w:cs="Arial"/>
        </w:rPr>
        <w:t>perasaan</w:t>
      </w:r>
      <w:proofErr w:type="spellEnd"/>
      <w:r w:rsidRPr="00F64A9B">
        <w:rPr>
          <w:rFonts w:eastAsia="Calibri" w:cs="Arial"/>
        </w:rPr>
        <w:t xml:space="preserve"> yang </w:t>
      </w:r>
      <w:proofErr w:type="spellStart"/>
      <w:r w:rsidRPr="00F64A9B">
        <w:rPr>
          <w:rFonts w:eastAsia="Calibri" w:cs="Arial"/>
        </w:rPr>
        <w:t>membedakan</w:t>
      </w:r>
      <w:proofErr w:type="spellEnd"/>
      <w:r w:rsidRPr="00F64A9B">
        <w:rPr>
          <w:rFonts w:eastAsia="Calibri" w:cs="Arial"/>
        </w:rPr>
        <w:t xml:space="preserve"> </w:t>
      </w:r>
      <w:proofErr w:type="spellStart"/>
      <w:r w:rsidRPr="00F64A9B">
        <w:rPr>
          <w:rFonts w:eastAsia="Calibri" w:cs="Arial"/>
        </w:rPr>
        <w:t>sikap</w:t>
      </w:r>
      <w:proofErr w:type="spellEnd"/>
      <w:r w:rsidRPr="00F64A9B">
        <w:rPr>
          <w:rFonts w:eastAsia="Calibri" w:cs="Arial"/>
        </w:rPr>
        <w:t xml:space="preserve"> dan </w:t>
      </w:r>
      <w:proofErr w:type="spellStart"/>
      <w:r w:rsidRPr="00F64A9B">
        <w:rPr>
          <w:rFonts w:eastAsia="Calibri" w:cs="Arial"/>
        </w:rPr>
        <w:t>pengetahuan</w:t>
      </w:r>
      <w:proofErr w:type="spellEnd"/>
      <w:r w:rsidRPr="00F64A9B">
        <w:rPr>
          <w:rFonts w:eastAsia="Calibri" w:cs="Arial"/>
        </w:rPr>
        <w:t xml:space="preserve"> yang </w:t>
      </w:r>
      <w:proofErr w:type="spellStart"/>
      <w:r w:rsidRPr="00F64A9B">
        <w:rPr>
          <w:rFonts w:eastAsia="Calibri" w:cs="Arial"/>
        </w:rPr>
        <w:t>dimiliki</w:t>
      </w:r>
      <w:proofErr w:type="spellEnd"/>
      <w:r w:rsidRPr="00F64A9B">
        <w:rPr>
          <w:rFonts w:eastAsia="Calibri" w:cs="Arial"/>
        </w:rPr>
        <w:t xml:space="preserve"> orang.</w:t>
      </w:r>
    </w:p>
    <w:p w14:paraId="628854FD" w14:textId="77777777" w:rsidR="00D23EA7" w:rsidRPr="005242A6" w:rsidRDefault="00D23EA7" w:rsidP="00597A1E">
      <w:pPr>
        <w:spacing w:after="0" w:line="360" w:lineRule="auto"/>
        <w:contextualSpacing/>
        <w:jc w:val="both"/>
        <w:rPr>
          <w:rFonts w:eastAsia="Calibri" w:cs="Arial"/>
          <w:lang w:val="id-ID"/>
        </w:rPr>
      </w:pPr>
    </w:p>
    <w:p w14:paraId="2DF1D1D0" w14:textId="77777777" w:rsidR="00F64A9B" w:rsidRDefault="00F64A9B" w:rsidP="00597A1E">
      <w:pPr>
        <w:pStyle w:val="ListParagraph"/>
        <w:numPr>
          <w:ilvl w:val="0"/>
          <w:numId w:val="23"/>
        </w:numPr>
        <w:spacing w:line="360" w:lineRule="auto"/>
        <w:rPr>
          <w:rFonts w:eastAsia="Calibri"/>
          <w:lang w:val="en-ID"/>
        </w:rPr>
      </w:pPr>
      <w:bookmarkStart w:id="29" w:name="_Toc43533048"/>
      <w:proofErr w:type="spellStart"/>
      <w:r>
        <w:rPr>
          <w:rFonts w:eastAsia="Calibri"/>
          <w:lang w:val="en-ID"/>
        </w:rPr>
        <w:t>Tingkatan</w:t>
      </w:r>
      <w:proofErr w:type="spellEnd"/>
      <w:r>
        <w:rPr>
          <w:rFonts w:eastAsia="Calibri"/>
          <w:lang w:val="en-ID"/>
        </w:rPr>
        <w:t xml:space="preserve"> </w:t>
      </w:r>
      <w:proofErr w:type="spellStart"/>
      <w:r>
        <w:rPr>
          <w:rFonts w:eastAsia="Calibri"/>
          <w:lang w:val="en-ID"/>
        </w:rPr>
        <w:t>dari</w:t>
      </w:r>
      <w:proofErr w:type="spellEnd"/>
      <w:r w:rsidRPr="00F64A9B">
        <w:rPr>
          <w:rFonts w:eastAsia="Calibri"/>
          <w:lang w:val="en-ID"/>
        </w:rPr>
        <w:t xml:space="preserve"> </w:t>
      </w:r>
      <w:proofErr w:type="spellStart"/>
      <w:r w:rsidRPr="00F64A9B">
        <w:rPr>
          <w:rFonts w:eastAsia="Calibri"/>
          <w:lang w:val="en-ID"/>
        </w:rPr>
        <w:t>Sikap</w:t>
      </w:r>
      <w:bookmarkEnd w:id="29"/>
      <w:proofErr w:type="spellEnd"/>
    </w:p>
    <w:p w14:paraId="45704737" w14:textId="626BC5A0" w:rsidR="00F64A9B" w:rsidRPr="00F64A9B" w:rsidRDefault="00D23EA7" w:rsidP="00597A1E">
      <w:pPr>
        <w:pStyle w:val="ListParagraph"/>
        <w:numPr>
          <w:ilvl w:val="0"/>
          <w:numId w:val="25"/>
        </w:numPr>
        <w:spacing w:line="360" w:lineRule="auto"/>
        <w:jc w:val="both"/>
        <w:rPr>
          <w:rFonts w:eastAsia="Calibri"/>
          <w:lang w:val="en-ID"/>
        </w:rPr>
      </w:pPr>
      <w:proofErr w:type="spellStart"/>
      <w:r w:rsidRPr="00F64A9B">
        <w:rPr>
          <w:rFonts w:eastAsia="Calibri" w:cs="Arial"/>
        </w:rPr>
        <w:t>Menerima</w:t>
      </w:r>
      <w:proofErr w:type="spellEnd"/>
      <w:r w:rsidRPr="00F64A9B">
        <w:rPr>
          <w:rFonts w:eastAsia="Calibri" w:cs="Arial"/>
        </w:rPr>
        <w:t xml:space="preserve"> </w:t>
      </w:r>
      <w:r w:rsidRPr="00F64A9B">
        <w:rPr>
          <w:rFonts w:eastAsia="Calibri" w:cs="Arial"/>
          <w:i/>
        </w:rPr>
        <w:t>(</w:t>
      </w:r>
      <w:r w:rsidR="00635ADB">
        <w:rPr>
          <w:rFonts w:eastAsia="Calibri" w:cs="Arial"/>
          <w:i/>
        </w:rPr>
        <w:t>R</w:t>
      </w:r>
      <w:r w:rsidRPr="00F64A9B">
        <w:rPr>
          <w:rFonts w:eastAsia="Calibri" w:cs="Arial"/>
          <w:i/>
        </w:rPr>
        <w:t>eceiving)</w:t>
      </w:r>
    </w:p>
    <w:p w14:paraId="45195B96" w14:textId="22B2151B" w:rsidR="00F64A9B" w:rsidRPr="00E75F92" w:rsidRDefault="00D23EA7" w:rsidP="00597A1E">
      <w:pPr>
        <w:pStyle w:val="ListParagraph"/>
        <w:spacing w:line="360" w:lineRule="auto"/>
        <w:ind w:left="1440"/>
        <w:jc w:val="both"/>
        <w:rPr>
          <w:rFonts w:eastAsia="Calibri" w:cs="Arial"/>
        </w:rPr>
      </w:pPr>
      <w:proofErr w:type="spellStart"/>
      <w:r w:rsidRPr="00F64A9B">
        <w:rPr>
          <w:rFonts w:eastAsia="Calibri" w:cs="Arial"/>
        </w:rPr>
        <w:t>Menerima</w:t>
      </w:r>
      <w:proofErr w:type="spellEnd"/>
      <w:r w:rsidRPr="00F64A9B">
        <w:rPr>
          <w:rFonts w:eastAsia="Calibri" w:cs="Arial"/>
        </w:rPr>
        <w:t xml:space="preserve"> </w:t>
      </w:r>
      <w:proofErr w:type="spellStart"/>
      <w:r w:rsidRPr="00F64A9B">
        <w:rPr>
          <w:rFonts w:eastAsia="Calibri" w:cs="Arial"/>
        </w:rPr>
        <w:t>dapat</w:t>
      </w:r>
      <w:proofErr w:type="spellEnd"/>
      <w:r w:rsidRPr="00F64A9B">
        <w:rPr>
          <w:rFonts w:eastAsia="Calibri" w:cs="Arial"/>
        </w:rPr>
        <w:t xml:space="preserve"> </w:t>
      </w:r>
      <w:proofErr w:type="spellStart"/>
      <w:r w:rsidRPr="00F64A9B">
        <w:rPr>
          <w:rFonts w:eastAsia="Calibri" w:cs="Arial"/>
        </w:rPr>
        <w:t>diartikan</w:t>
      </w:r>
      <w:proofErr w:type="spellEnd"/>
      <w:r w:rsidRPr="00F64A9B">
        <w:rPr>
          <w:rFonts w:eastAsia="Calibri" w:cs="Arial"/>
        </w:rPr>
        <w:t xml:space="preserve"> </w:t>
      </w:r>
      <w:proofErr w:type="spellStart"/>
      <w:r w:rsidRPr="00F64A9B">
        <w:rPr>
          <w:rFonts w:eastAsia="Calibri" w:cs="Arial"/>
        </w:rPr>
        <w:t>bahwa</w:t>
      </w:r>
      <w:proofErr w:type="spellEnd"/>
      <w:r w:rsidRPr="00F64A9B">
        <w:rPr>
          <w:rFonts w:eastAsia="Calibri" w:cs="Arial"/>
        </w:rPr>
        <w:t xml:space="preserve"> </w:t>
      </w:r>
      <w:proofErr w:type="spellStart"/>
      <w:r w:rsidRPr="00F64A9B">
        <w:rPr>
          <w:rFonts w:eastAsia="Calibri" w:cs="Arial"/>
        </w:rPr>
        <w:t>seseorang</w:t>
      </w:r>
      <w:proofErr w:type="spellEnd"/>
      <w:r w:rsidRPr="00F64A9B">
        <w:rPr>
          <w:rFonts w:eastAsia="Calibri" w:cs="Arial"/>
        </w:rPr>
        <w:t xml:space="preserve"> (</w:t>
      </w:r>
      <w:proofErr w:type="spellStart"/>
      <w:r w:rsidRPr="00F64A9B">
        <w:rPr>
          <w:rFonts w:eastAsia="Calibri" w:cs="Arial"/>
        </w:rPr>
        <w:t>subyek</w:t>
      </w:r>
      <w:proofErr w:type="spellEnd"/>
      <w:r w:rsidRPr="00F64A9B">
        <w:rPr>
          <w:rFonts w:eastAsia="Calibri" w:cs="Arial"/>
        </w:rPr>
        <w:t xml:space="preserve">) </w:t>
      </w:r>
      <w:proofErr w:type="spellStart"/>
      <w:r w:rsidRPr="00F64A9B">
        <w:rPr>
          <w:rFonts w:eastAsia="Calibri" w:cs="Arial"/>
        </w:rPr>
        <w:t>mau</w:t>
      </w:r>
      <w:proofErr w:type="spellEnd"/>
      <w:r w:rsidRPr="00F64A9B">
        <w:rPr>
          <w:rFonts w:eastAsia="Calibri" w:cs="Arial"/>
        </w:rPr>
        <w:t xml:space="preserve"> dan </w:t>
      </w:r>
      <w:proofErr w:type="spellStart"/>
      <w:r w:rsidRPr="00F64A9B">
        <w:rPr>
          <w:rFonts w:eastAsia="Calibri" w:cs="Arial"/>
        </w:rPr>
        <w:t>memperhatikan</w:t>
      </w:r>
      <w:proofErr w:type="spellEnd"/>
      <w:r w:rsidRPr="00F64A9B">
        <w:rPr>
          <w:rFonts w:eastAsia="Calibri" w:cs="Arial"/>
        </w:rPr>
        <w:t xml:space="preserve"> stimulus yang </w:t>
      </w:r>
      <w:proofErr w:type="spellStart"/>
      <w:r w:rsidRPr="00F64A9B">
        <w:rPr>
          <w:rFonts w:eastAsia="Calibri" w:cs="Arial"/>
        </w:rPr>
        <w:t>diberikan</w:t>
      </w:r>
      <w:proofErr w:type="spellEnd"/>
      <w:r w:rsidRPr="00F64A9B">
        <w:rPr>
          <w:rFonts w:eastAsia="Calibri" w:cs="Arial"/>
        </w:rPr>
        <w:t>.</w:t>
      </w:r>
    </w:p>
    <w:p w14:paraId="05C7B9FA" w14:textId="77777777" w:rsidR="00F64A9B" w:rsidRPr="00F64A9B" w:rsidRDefault="00D23EA7" w:rsidP="00597A1E">
      <w:pPr>
        <w:pStyle w:val="ListParagraph"/>
        <w:numPr>
          <w:ilvl w:val="0"/>
          <w:numId w:val="25"/>
        </w:numPr>
        <w:spacing w:line="360" w:lineRule="auto"/>
        <w:jc w:val="both"/>
        <w:rPr>
          <w:rFonts w:eastAsia="Calibri"/>
          <w:lang w:val="en-ID"/>
        </w:rPr>
      </w:pPr>
      <w:proofErr w:type="spellStart"/>
      <w:r w:rsidRPr="005242A6">
        <w:rPr>
          <w:rFonts w:eastAsia="Calibri" w:cs="Arial"/>
        </w:rPr>
        <w:t>Merespon</w:t>
      </w:r>
      <w:proofErr w:type="spellEnd"/>
      <w:r w:rsidRPr="005242A6">
        <w:rPr>
          <w:rFonts w:eastAsia="Calibri" w:cs="Arial"/>
        </w:rPr>
        <w:t xml:space="preserve"> (</w:t>
      </w:r>
      <w:r w:rsidRPr="005242A6">
        <w:rPr>
          <w:rFonts w:eastAsia="Calibri" w:cs="Arial"/>
          <w:i/>
        </w:rPr>
        <w:t>Responding)</w:t>
      </w:r>
    </w:p>
    <w:p w14:paraId="636372F3" w14:textId="2B3DC004" w:rsidR="00F64A9B" w:rsidRPr="00E75F92" w:rsidRDefault="00D23EA7" w:rsidP="00597A1E">
      <w:pPr>
        <w:pStyle w:val="ListParagraph"/>
        <w:spacing w:line="360" w:lineRule="auto"/>
        <w:ind w:left="1440"/>
        <w:jc w:val="both"/>
        <w:rPr>
          <w:rFonts w:eastAsia="Calibri" w:cs="Arial"/>
        </w:rPr>
      </w:pPr>
      <w:proofErr w:type="spellStart"/>
      <w:r w:rsidRPr="00F64A9B">
        <w:rPr>
          <w:rFonts w:eastAsia="Calibri" w:cs="Arial"/>
        </w:rPr>
        <w:t>Memberikan</w:t>
      </w:r>
      <w:proofErr w:type="spellEnd"/>
      <w:r w:rsidRPr="00F64A9B">
        <w:rPr>
          <w:rFonts w:eastAsia="Calibri" w:cs="Arial"/>
        </w:rPr>
        <w:t xml:space="preserve"> </w:t>
      </w:r>
      <w:proofErr w:type="spellStart"/>
      <w:r w:rsidRPr="00F64A9B">
        <w:rPr>
          <w:rFonts w:eastAsia="Calibri" w:cs="Arial"/>
        </w:rPr>
        <w:t>jawaban</w:t>
      </w:r>
      <w:proofErr w:type="spellEnd"/>
      <w:r w:rsidRPr="00F64A9B">
        <w:rPr>
          <w:rFonts w:eastAsia="Calibri" w:cs="Arial"/>
        </w:rPr>
        <w:t xml:space="preserve"> </w:t>
      </w:r>
      <w:proofErr w:type="spellStart"/>
      <w:r w:rsidRPr="00F64A9B">
        <w:rPr>
          <w:rFonts w:eastAsia="Calibri" w:cs="Arial"/>
        </w:rPr>
        <w:t>apabila</w:t>
      </w:r>
      <w:proofErr w:type="spellEnd"/>
      <w:r w:rsidRPr="00F64A9B">
        <w:rPr>
          <w:rFonts w:eastAsia="Calibri" w:cs="Arial"/>
        </w:rPr>
        <w:t xml:space="preserve"> </w:t>
      </w:r>
      <w:proofErr w:type="spellStart"/>
      <w:r w:rsidRPr="00F64A9B">
        <w:rPr>
          <w:rFonts w:eastAsia="Calibri" w:cs="Arial"/>
        </w:rPr>
        <w:t>ditanya</w:t>
      </w:r>
      <w:proofErr w:type="spellEnd"/>
      <w:r w:rsidRPr="00F64A9B">
        <w:rPr>
          <w:rFonts w:eastAsia="Calibri" w:cs="Arial"/>
        </w:rPr>
        <w:t>,</w:t>
      </w:r>
      <w:r w:rsidR="009144EE">
        <w:rPr>
          <w:rFonts w:eastAsia="Calibri" w:cs="Arial"/>
        </w:rPr>
        <w:t xml:space="preserve"> </w:t>
      </w:r>
      <w:proofErr w:type="spellStart"/>
      <w:r w:rsidRPr="00F64A9B">
        <w:rPr>
          <w:rFonts w:eastAsia="Calibri" w:cs="Arial"/>
        </w:rPr>
        <w:t>mengerjakan</w:t>
      </w:r>
      <w:proofErr w:type="spellEnd"/>
      <w:r w:rsidRPr="00F64A9B">
        <w:rPr>
          <w:rFonts w:eastAsia="Calibri" w:cs="Arial"/>
        </w:rPr>
        <w:t xml:space="preserve"> dan </w:t>
      </w:r>
      <w:proofErr w:type="spellStart"/>
      <w:r w:rsidRPr="00F64A9B">
        <w:rPr>
          <w:rFonts w:eastAsia="Calibri" w:cs="Arial"/>
        </w:rPr>
        <w:t>menyelesaikan</w:t>
      </w:r>
      <w:proofErr w:type="spellEnd"/>
      <w:r w:rsidRPr="00F64A9B">
        <w:rPr>
          <w:rFonts w:eastAsia="Calibri" w:cs="Arial"/>
        </w:rPr>
        <w:t xml:space="preserve"> </w:t>
      </w:r>
      <w:proofErr w:type="spellStart"/>
      <w:r w:rsidRPr="00F64A9B">
        <w:rPr>
          <w:rFonts w:eastAsia="Calibri" w:cs="Arial"/>
        </w:rPr>
        <w:t>tugas</w:t>
      </w:r>
      <w:proofErr w:type="spellEnd"/>
      <w:r w:rsidRPr="00F64A9B">
        <w:rPr>
          <w:rFonts w:eastAsia="Calibri" w:cs="Arial"/>
        </w:rPr>
        <w:t xml:space="preserve"> yang </w:t>
      </w:r>
      <w:proofErr w:type="spellStart"/>
      <w:r w:rsidRPr="00F64A9B">
        <w:rPr>
          <w:rFonts w:eastAsia="Calibri" w:cs="Arial"/>
        </w:rPr>
        <w:t>diberikan</w:t>
      </w:r>
      <w:proofErr w:type="spellEnd"/>
      <w:r w:rsidRPr="00F64A9B">
        <w:rPr>
          <w:rFonts w:eastAsia="Calibri" w:cs="Arial"/>
        </w:rPr>
        <w:t xml:space="preserve"> </w:t>
      </w:r>
      <w:proofErr w:type="spellStart"/>
      <w:r w:rsidRPr="00F64A9B">
        <w:rPr>
          <w:rFonts w:eastAsia="Calibri" w:cs="Arial"/>
        </w:rPr>
        <w:t>ialah</w:t>
      </w:r>
      <w:proofErr w:type="spellEnd"/>
      <w:r w:rsidRPr="00F64A9B">
        <w:rPr>
          <w:rFonts w:eastAsia="Calibri" w:cs="Arial"/>
        </w:rPr>
        <w:t xml:space="preserve"> </w:t>
      </w:r>
      <w:proofErr w:type="spellStart"/>
      <w:r w:rsidRPr="00F64A9B">
        <w:rPr>
          <w:rFonts w:eastAsia="Calibri" w:cs="Arial"/>
        </w:rPr>
        <w:t>suatu</w:t>
      </w:r>
      <w:proofErr w:type="spellEnd"/>
      <w:r w:rsidRPr="00F64A9B">
        <w:rPr>
          <w:rFonts w:eastAsia="Calibri" w:cs="Arial"/>
        </w:rPr>
        <w:t xml:space="preserve"> </w:t>
      </w:r>
      <w:proofErr w:type="spellStart"/>
      <w:r w:rsidRPr="00F64A9B">
        <w:rPr>
          <w:rFonts w:eastAsia="Calibri" w:cs="Arial"/>
        </w:rPr>
        <w:t>indikasi</w:t>
      </w:r>
      <w:proofErr w:type="spellEnd"/>
      <w:r w:rsidRPr="00F64A9B">
        <w:rPr>
          <w:rFonts w:eastAsia="Calibri" w:cs="Arial"/>
        </w:rPr>
        <w:t xml:space="preserve"> </w:t>
      </w:r>
      <w:proofErr w:type="spellStart"/>
      <w:r w:rsidRPr="00F64A9B">
        <w:rPr>
          <w:rFonts w:eastAsia="Calibri" w:cs="Arial"/>
        </w:rPr>
        <w:t>dari</w:t>
      </w:r>
      <w:proofErr w:type="spellEnd"/>
      <w:r w:rsidRPr="00F64A9B">
        <w:rPr>
          <w:rFonts w:eastAsia="Calibri" w:cs="Arial"/>
        </w:rPr>
        <w:t xml:space="preserve"> </w:t>
      </w:r>
      <w:proofErr w:type="spellStart"/>
      <w:r w:rsidRPr="00F64A9B">
        <w:rPr>
          <w:rFonts w:eastAsia="Calibri" w:cs="Arial"/>
        </w:rPr>
        <w:t>sikap</w:t>
      </w:r>
      <w:proofErr w:type="spellEnd"/>
      <w:r w:rsidRPr="00F64A9B">
        <w:rPr>
          <w:rFonts w:eastAsia="Calibri" w:cs="Arial"/>
        </w:rPr>
        <w:t>.</w:t>
      </w:r>
    </w:p>
    <w:p w14:paraId="558EE1BB" w14:textId="77777777" w:rsidR="00F64A9B" w:rsidRPr="00F64A9B" w:rsidRDefault="00D23EA7" w:rsidP="00597A1E">
      <w:pPr>
        <w:pStyle w:val="ListParagraph"/>
        <w:numPr>
          <w:ilvl w:val="0"/>
          <w:numId w:val="25"/>
        </w:numPr>
        <w:spacing w:line="360" w:lineRule="auto"/>
        <w:jc w:val="both"/>
        <w:rPr>
          <w:rFonts w:eastAsia="Calibri"/>
          <w:lang w:val="en-ID"/>
        </w:rPr>
      </w:pPr>
      <w:proofErr w:type="spellStart"/>
      <w:r w:rsidRPr="005242A6">
        <w:rPr>
          <w:rFonts w:eastAsia="Calibri" w:cs="Arial"/>
        </w:rPr>
        <w:t>Menghargai</w:t>
      </w:r>
      <w:proofErr w:type="spellEnd"/>
      <w:r w:rsidRPr="005242A6">
        <w:rPr>
          <w:rFonts w:eastAsia="Calibri" w:cs="Arial"/>
        </w:rPr>
        <w:t xml:space="preserve"> (</w:t>
      </w:r>
      <w:r w:rsidRPr="005242A6">
        <w:rPr>
          <w:rFonts w:eastAsia="Calibri" w:cs="Arial"/>
          <w:i/>
        </w:rPr>
        <w:t>Valuing)</w:t>
      </w:r>
    </w:p>
    <w:p w14:paraId="3E51B79B" w14:textId="0C56BB0A" w:rsidR="00F64A9B" w:rsidRPr="00E75F92" w:rsidRDefault="00D23EA7" w:rsidP="00597A1E">
      <w:pPr>
        <w:pStyle w:val="ListParagraph"/>
        <w:spacing w:line="360" w:lineRule="auto"/>
        <w:ind w:left="1440"/>
        <w:jc w:val="both"/>
        <w:rPr>
          <w:rFonts w:eastAsia="Calibri" w:cs="Arial"/>
        </w:rPr>
      </w:pPr>
      <w:proofErr w:type="spellStart"/>
      <w:r w:rsidRPr="00F64A9B">
        <w:rPr>
          <w:rFonts w:eastAsia="Calibri" w:cs="Arial"/>
        </w:rPr>
        <w:t>Mengajak</w:t>
      </w:r>
      <w:proofErr w:type="spellEnd"/>
      <w:r w:rsidRPr="00F64A9B">
        <w:rPr>
          <w:rFonts w:eastAsia="Calibri" w:cs="Arial"/>
        </w:rPr>
        <w:t xml:space="preserve"> orang lain </w:t>
      </w:r>
      <w:proofErr w:type="spellStart"/>
      <w:r w:rsidRPr="00F64A9B">
        <w:rPr>
          <w:rFonts w:eastAsia="Calibri" w:cs="Arial"/>
        </w:rPr>
        <w:t>untuk</w:t>
      </w:r>
      <w:proofErr w:type="spellEnd"/>
      <w:r w:rsidRPr="00F64A9B">
        <w:rPr>
          <w:rFonts w:eastAsia="Calibri" w:cs="Arial"/>
        </w:rPr>
        <w:t xml:space="preserve"> </w:t>
      </w:r>
      <w:proofErr w:type="spellStart"/>
      <w:r w:rsidRPr="00F64A9B">
        <w:rPr>
          <w:rFonts w:eastAsia="Calibri" w:cs="Arial"/>
        </w:rPr>
        <w:t>dapat</w:t>
      </w:r>
      <w:proofErr w:type="spellEnd"/>
      <w:r w:rsidRPr="00F64A9B">
        <w:rPr>
          <w:rFonts w:eastAsia="Calibri" w:cs="Arial"/>
        </w:rPr>
        <w:t xml:space="preserve"> </w:t>
      </w:r>
      <w:proofErr w:type="spellStart"/>
      <w:r w:rsidRPr="00F64A9B">
        <w:rPr>
          <w:rFonts w:eastAsia="Calibri" w:cs="Arial"/>
        </w:rPr>
        <w:t>mengerjakan</w:t>
      </w:r>
      <w:proofErr w:type="spellEnd"/>
      <w:r w:rsidRPr="00F64A9B">
        <w:rPr>
          <w:rFonts w:eastAsia="Calibri" w:cs="Arial"/>
        </w:rPr>
        <w:t xml:space="preserve"> </w:t>
      </w:r>
      <w:proofErr w:type="spellStart"/>
      <w:r w:rsidRPr="00F64A9B">
        <w:rPr>
          <w:rFonts w:eastAsia="Calibri" w:cs="Arial"/>
        </w:rPr>
        <w:t>atau</w:t>
      </w:r>
      <w:proofErr w:type="spellEnd"/>
      <w:r w:rsidRPr="00F64A9B">
        <w:rPr>
          <w:rFonts w:eastAsia="Calibri" w:cs="Arial"/>
        </w:rPr>
        <w:t xml:space="preserve"> </w:t>
      </w:r>
      <w:proofErr w:type="spellStart"/>
      <w:r w:rsidRPr="00F64A9B">
        <w:rPr>
          <w:rFonts w:eastAsia="Calibri" w:cs="Arial"/>
        </w:rPr>
        <w:t>mendiskusikan</w:t>
      </w:r>
      <w:proofErr w:type="spellEnd"/>
      <w:r w:rsidRPr="00F64A9B">
        <w:rPr>
          <w:rFonts w:eastAsia="Calibri" w:cs="Arial"/>
        </w:rPr>
        <w:t xml:space="preserve"> </w:t>
      </w:r>
      <w:proofErr w:type="spellStart"/>
      <w:r w:rsidRPr="00F64A9B">
        <w:rPr>
          <w:rFonts w:eastAsia="Calibri" w:cs="Arial"/>
        </w:rPr>
        <w:t>suatu</w:t>
      </w:r>
      <w:proofErr w:type="spellEnd"/>
      <w:r w:rsidRPr="00F64A9B">
        <w:rPr>
          <w:rFonts w:eastAsia="Calibri" w:cs="Arial"/>
        </w:rPr>
        <w:t xml:space="preserve"> </w:t>
      </w:r>
      <w:proofErr w:type="spellStart"/>
      <w:r w:rsidRPr="00F64A9B">
        <w:rPr>
          <w:rFonts w:eastAsia="Calibri" w:cs="Arial"/>
        </w:rPr>
        <w:t>masalah</w:t>
      </w:r>
      <w:proofErr w:type="spellEnd"/>
      <w:r w:rsidRPr="00F64A9B">
        <w:rPr>
          <w:rFonts w:eastAsia="Calibri" w:cs="Arial"/>
        </w:rPr>
        <w:t xml:space="preserve"> </w:t>
      </w:r>
      <w:proofErr w:type="spellStart"/>
      <w:r w:rsidRPr="00F64A9B">
        <w:rPr>
          <w:rFonts w:eastAsia="Calibri" w:cs="Arial"/>
        </w:rPr>
        <w:t>yaitu</w:t>
      </w:r>
      <w:proofErr w:type="spellEnd"/>
      <w:r w:rsidRPr="00F64A9B">
        <w:rPr>
          <w:rFonts w:eastAsia="Calibri" w:cs="Arial"/>
        </w:rPr>
        <w:t xml:space="preserve"> </w:t>
      </w:r>
      <w:proofErr w:type="spellStart"/>
      <w:r w:rsidRPr="00F64A9B">
        <w:rPr>
          <w:rFonts w:eastAsia="Calibri" w:cs="Arial"/>
        </w:rPr>
        <w:t>suatu</w:t>
      </w:r>
      <w:proofErr w:type="spellEnd"/>
      <w:r w:rsidRPr="00F64A9B">
        <w:rPr>
          <w:rFonts w:eastAsia="Calibri" w:cs="Arial"/>
        </w:rPr>
        <w:t xml:space="preserve"> </w:t>
      </w:r>
      <w:proofErr w:type="spellStart"/>
      <w:r w:rsidRPr="00F64A9B">
        <w:rPr>
          <w:rFonts w:eastAsia="Calibri" w:cs="Arial"/>
        </w:rPr>
        <w:t>indikasi</w:t>
      </w:r>
      <w:proofErr w:type="spellEnd"/>
      <w:r w:rsidRPr="00F64A9B">
        <w:rPr>
          <w:rFonts w:eastAsia="Calibri" w:cs="Arial"/>
        </w:rPr>
        <w:t xml:space="preserve"> </w:t>
      </w:r>
      <w:proofErr w:type="spellStart"/>
      <w:r w:rsidRPr="00F64A9B">
        <w:rPr>
          <w:rFonts w:eastAsia="Calibri" w:cs="Arial"/>
        </w:rPr>
        <w:t>sikap</w:t>
      </w:r>
      <w:proofErr w:type="spellEnd"/>
      <w:r w:rsidRPr="00F64A9B">
        <w:rPr>
          <w:rFonts w:eastAsia="Calibri" w:cs="Arial"/>
        </w:rPr>
        <w:t xml:space="preserve"> </w:t>
      </w:r>
      <w:proofErr w:type="spellStart"/>
      <w:r w:rsidRPr="00F64A9B">
        <w:rPr>
          <w:rFonts w:eastAsia="Calibri" w:cs="Arial"/>
        </w:rPr>
        <w:t>tingkat</w:t>
      </w:r>
      <w:proofErr w:type="spellEnd"/>
      <w:r w:rsidRPr="00F64A9B">
        <w:rPr>
          <w:rFonts w:eastAsia="Calibri" w:cs="Arial"/>
        </w:rPr>
        <w:t xml:space="preserve"> </w:t>
      </w:r>
      <w:proofErr w:type="spellStart"/>
      <w:r w:rsidRPr="00F64A9B">
        <w:rPr>
          <w:rFonts w:eastAsia="Calibri" w:cs="Arial"/>
        </w:rPr>
        <w:t>tiga</w:t>
      </w:r>
      <w:proofErr w:type="spellEnd"/>
      <w:r w:rsidRPr="00F64A9B">
        <w:rPr>
          <w:rFonts w:eastAsia="Calibri" w:cs="Arial"/>
        </w:rPr>
        <w:t>.</w:t>
      </w:r>
    </w:p>
    <w:p w14:paraId="3266FBEB" w14:textId="77777777" w:rsidR="00F64A9B" w:rsidRPr="00F64A9B" w:rsidRDefault="00D23EA7" w:rsidP="00597A1E">
      <w:pPr>
        <w:pStyle w:val="ListParagraph"/>
        <w:numPr>
          <w:ilvl w:val="0"/>
          <w:numId w:val="25"/>
        </w:numPr>
        <w:spacing w:line="360" w:lineRule="auto"/>
        <w:jc w:val="both"/>
        <w:rPr>
          <w:rFonts w:eastAsia="Calibri"/>
          <w:lang w:val="en-ID"/>
        </w:rPr>
      </w:pPr>
      <w:proofErr w:type="spellStart"/>
      <w:r w:rsidRPr="005242A6">
        <w:rPr>
          <w:rFonts w:eastAsia="Calibri" w:cs="Arial"/>
        </w:rPr>
        <w:t>Bertanggungjawab</w:t>
      </w:r>
      <w:proofErr w:type="spellEnd"/>
      <w:r w:rsidRPr="005242A6">
        <w:rPr>
          <w:rFonts w:eastAsia="Calibri" w:cs="Arial"/>
        </w:rPr>
        <w:t xml:space="preserve"> (</w:t>
      </w:r>
      <w:r w:rsidRPr="005242A6">
        <w:rPr>
          <w:rFonts w:eastAsia="Calibri" w:cs="Arial"/>
          <w:i/>
        </w:rPr>
        <w:t>Responsible)</w:t>
      </w:r>
    </w:p>
    <w:p w14:paraId="6D3D3632" w14:textId="4F76511A" w:rsidR="00F64A9B" w:rsidRDefault="00D23EA7" w:rsidP="00597A1E">
      <w:pPr>
        <w:pStyle w:val="ListParagraph"/>
        <w:spacing w:line="360" w:lineRule="auto"/>
        <w:ind w:left="1440"/>
        <w:jc w:val="both"/>
        <w:rPr>
          <w:rFonts w:eastAsia="Calibri" w:cs="Arial"/>
        </w:rPr>
      </w:pPr>
      <w:proofErr w:type="spellStart"/>
      <w:r w:rsidRPr="00F64A9B">
        <w:rPr>
          <w:rFonts w:eastAsia="Calibri" w:cs="Arial"/>
        </w:rPr>
        <w:t>Bertanggung</w:t>
      </w:r>
      <w:proofErr w:type="spellEnd"/>
      <w:r w:rsidRPr="00F64A9B">
        <w:rPr>
          <w:rFonts w:eastAsia="Calibri" w:cs="Arial"/>
        </w:rPr>
        <w:t xml:space="preserve"> </w:t>
      </w:r>
      <w:proofErr w:type="spellStart"/>
      <w:r w:rsidRPr="00F64A9B">
        <w:rPr>
          <w:rFonts w:eastAsia="Calibri" w:cs="Arial"/>
        </w:rPr>
        <w:t>jawab</w:t>
      </w:r>
      <w:proofErr w:type="spellEnd"/>
      <w:r w:rsidRPr="00F64A9B">
        <w:rPr>
          <w:rFonts w:eastAsia="Calibri" w:cs="Arial"/>
        </w:rPr>
        <w:t xml:space="preserve"> </w:t>
      </w:r>
      <w:proofErr w:type="spellStart"/>
      <w:r w:rsidRPr="00F64A9B">
        <w:rPr>
          <w:rFonts w:eastAsia="Calibri" w:cs="Arial"/>
        </w:rPr>
        <w:t>atas</w:t>
      </w:r>
      <w:proofErr w:type="spellEnd"/>
      <w:r w:rsidRPr="00F64A9B">
        <w:rPr>
          <w:rFonts w:eastAsia="Calibri" w:cs="Arial"/>
        </w:rPr>
        <w:t xml:space="preserve"> </w:t>
      </w:r>
      <w:proofErr w:type="spellStart"/>
      <w:r w:rsidRPr="00F64A9B">
        <w:rPr>
          <w:rFonts w:eastAsia="Calibri" w:cs="Arial"/>
        </w:rPr>
        <w:t>segala</w:t>
      </w:r>
      <w:proofErr w:type="spellEnd"/>
      <w:r w:rsidRPr="00F64A9B">
        <w:rPr>
          <w:rFonts w:eastAsia="Calibri" w:cs="Arial"/>
        </w:rPr>
        <w:t xml:space="preserve"> </w:t>
      </w:r>
      <w:proofErr w:type="spellStart"/>
      <w:r w:rsidRPr="00F64A9B">
        <w:rPr>
          <w:rFonts w:eastAsia="Calibri" w:cs="Arial"/>
        </w:rPr>
        <w:t>sesuatu</w:t>
      </w:r>
      <w:proofErr w:type="spellEnd"/>
      <w:r w:rsidRPr="00F64A9B">
        <w:rPr>
          <w:rFonts w:eastAsia="Calibri" w:cs="Arial"/>
        </w:rPr>
        <w:t xml:space="preserve"> yang </w:t>
      </w:r>
      <w:proofErr w:type="spellStart"/>
      <w:r w:rsidRPr="00F64A9B">
        <w:rPr>
          <w:rFonts w:eastAsia="Calibri" w:cs="Arial"/>
        </w:rPr>
        <w:t>dipilihnya</w:t>
      </w:r>
      <w:proofErr w:type="spellEnd"/>
      <w:r w:rsidRPr="00F64A9B">
        <w:rPr>
          <w:rFonts w:eastAsia="Calibri" w:cs="Arial"/>
        </w:rPr>
        <w:t xml:space="preserve"> </w:t>
      </w:r>
      <w:proofErr w:type="spellStart"/>
      <w:r w:rsidRPr="00F64A9B">
        <w:rPr>
          <w:rFonts w:eastAsia="Calibri" w:cs="Arial"/>
        </w:rPr>
        <w:t>dengan</w:t>
      </w:r>
      <w:proofErr w:type="spellEnd"/>
      <w:r w:rsidRPr="00F64A9B">
        <w:rPr>
          <w:rFonts w:eastAsia="Calibri" w:cs="Arial"/>
        </w:rPr>
        <w:t xml:space="preserve"> </w:t>
      </w:r>
      <w:proofErr w:type="spellStart"/>
      <w:r w:rsidRPr="00F64A9B">
        <w:rPr>
          <w:rFonts w:eastAsia="Calibri" w:cs="Arial"/>
        </w:rPr>
        <w:t>menerima</w:t>
      </w:r>
      <w:proofErr w:type="spellEnd"/>
      <w:r w:rsidRPr="00F64A9B">
        <w:rPr>
          <w:rFonts w:eastAsia="Calibri" w:cs="Arial"/>
        </w:rPr>
        <w:t xml:space="preserve"> </w:t>
      </w:r>
      <w:proofErr w:type="spellStart"/>
      <w:r w:rsidRPr="00F64A9B">
        <w:rPr>
          <w:rFonts w:eastAsia="Calibri" w:cs="Arial"/>
        </w:rPr>
        <w:t>segala</w:t>
      </w:r>
      <w:proofErr w:type="spellEnd"/>
      <w:r w:rsidRPr="00F64A9B">
        <w:rPr>
          <w:rFonts w:eastAsia="Calibri" w:cs="Arial"/>
        </w:rPr>
        <w:t xml:space="preserve"> </w:t>
      </w:r>
      <w:proofErr w:type="spellStart"/>
      <w:r w:rsidRPr="00F64A9B">
        <w:rPr>
          <w:rFonts w:eastAsia="Calibri" w:cs="Arial"/>
        </w:rPr>
        <w:t>risiko</w:t>
      </w:r>
      <w:proofErr w:type="spellEnd"/>
      <w:r w:rsidRPr="00F64A9B">
        <w:rPr>
          <w:rFonts w:eastAsia="Calibri" w:cs="Arial"/>
        </w:rPr>
        <w:t xml:space="preserve"> yang </w:t>
      </w:r>
      <w:proofErr w:type="spellStart"/>
      <w:r w:rsidRPr="00F64A9B">
        <w:rPr>
          <w:rFonts w:eastAsia="Calibri" w:cs="Arial"/>
        </w:rPr>
        <w:t>merupakan</w:t>
      </w:r>
      <w:proofErr w:type="spellEnd"/>
      <w:r w:rsidRPr="00F64A9B">
        <w:rPr>
          <w:rFonts w:eastAsia="Calibri" w:cs="Arial"/>
        </w:rPr>
        <w:t xml:space="preserve"> </w:t>
      </w:r>
      <w:proofErr w:type="spellStart"/>
      <w:r w:rsidRPr="00F64A9B">
        <w:rPr>
          <w:rFonts w:eastAsia="Calibri" w:cs="Arial"/>
        </w:rPr>
        <w:t>sikap</w:t>
      </w:r>
      <w:proofErr w:type="spellEnd"/>
      <w:r w:rsidRPr="00F64A9B">
        <w:rPr>
          <w:rFonts w:eastAsia="Calibri" w:cs="Arial"/>
        </w:rPr>
        <w:t xml:space="preserve"> paling </w:t>
      </w:r>
      <w:proofErr w:type="spellStart"/>
      <w:r w:rsidRPr="00F64A9B">
        <w:rPr>
          <w:rFonts w:eastAsia="Calibri" w:cs="Arial"/>
        </w:rPr>
        <w:t>tinggi</w:t>
      </w:r>
      <w:proofErr w:type="spellEnd"/>
      <w:r w:rsidRPr="00F64A9B">
        <w:rPr>
          <w:rFonts w:eastAsia="Calibri" w:cs="Arial"/>
        </w:rPr>
        <w:t xml:space="preserve"> (Notoatmodjo,2007)</w:t>
      </w:r>
    </w:p>
    <w:p w14:paraId="22E700F5" w14:textId="77777777" w:rsidR="00E75F92" w:rsidRPr="00E75F92" w:rsidRDefault="00E75F92" w:rsidP="00597A1E">
      <w:pPr>
        <w:pStyle w:val="ListParagraph"/>
        <w:spacing w:line="360" w:lineRule="auto"/>
        <w:ind w:left="1440"/>
        <w:jc w:val="both"/>
        <w:rPr>
          <w:rFonts w:eastAsia="Calibri"/>
          <w:lang w:val="en-ID"/>
        </w:rPr>
      </w:pPr>
    </w:p>
    <w:p w14:paraId="3490372B" w14:textId="07211114" w:rsidR="009144EE" w:rsidRDefault="009144EE" w:rsidP="00597A1E">
      <w:pPr>
        <w:pStyle w:val="ListParagraph"/>
        <w:numPr>
          <w:ilvl w:val="0"/>
          <w:numId w:val="23"/>
        </w:numPr>
        <w:spacing w:line="360" w:lineRule="auto"/>
        <w:rPr>
          <w:rFonts w:eastAsia="Calibri"/>
          <w:lang w:val="en-ID"/>
        </w:rPr>
      </w:pPr>
      <w:proofErr w:type="spellStart"/>
      <w:r>
        <w:rPr>
          <w:rFonts w:eastAsia="Calibri"/>
          <w:lang w:val="en-ID"/>
        </w:rPr>
        <w:t>Faktor</w:t>
      </w:r>
      <w:proofErr w:type="spellEnd"/>
      <w:r>
        <w:rPr>
          <w:rFonts w:eastAsia="Calibri"/>
          <w:lang w:val="en-ID"/>
        </w:rPr>
        <w:t xml:space="preserve"> – </w:t>
      </w:r>
      <w:proofErr w:type="spellStart"/>
      <w:r>
        <w:rPr>
          <w:rFonts w:eastAsia="Calibri"/>
          <w:lang w:val="en-ID"/>
        </w:rPr>
        <w:t>faktor</w:t>
      </w:r>
      <w:proofErr w:type="spellEnd"/>
      <w:r>
        <w:rPr>
          <w:rFonts w:eastAsia="Calibri"/>
          <w:lang w:val="en-ID"/>
        </w:rPr>
        <w:t xml:space="preserve"> yang </w:t>
      </w:r>
      <w:proofErr w:type="spellStart"/>
      <w:r w:rsidR="00FB5EFC">
        <w:rPr>
          <w:rFonts w:eastAsia="Calibri"/>
          <w:lang w:val="en-ID"/>
        </w:rPr>
        <w:t>M</w:t>
      </w:r>
      <w:r>
        <w:rPr>
          <w:rFonts w:eastAsia="Calibri"/>
          <w:lang w:val="en-ID"/>
        </w:rPr>
        <w:t>empengaruhi</w:t>
      </w:r>
      <w:proofErr w:type="spellEnd"/>
      <w:r>
        <w:rPr>
          <w:rFonts w:eastAsia="Calibri"/>
          <w:lang w:val="en-ID"/>
        </w:rPr>
        <w:t xml:space="preserve"> </w:t>
      </w:r>
      <w:proofErr w:type="spellStart"/>
      <w:r w:rsidR="00FB5EFC">
        <w:rPr>
          <w:rFonts w:eastAsia="Calibri"/>
          <w:lang w:val="en-ID"/>
        </w:rPr>
        <w:t>S</w:t>
      </w:r>
      <w:r>
        <w:rPr>
          <w:rFonts w:eastAsia="Calibri"/>
          <w:lang w:val="en-ID"/>
        </w:rPr>
        <w:t>ikap</w:t>
      </w:r>
      <w:proofErr w:type="spellEnd"/>
    </w:p>
    <w:p w14:paraId="12A5939A" w14:textId="751C3982" w:rsidR="009144EE" w:rsidRPr="009144EE" w:rsidRDefault="00D23EA7" w:rsidP="00597A1E">
      <w:pPr>
        <w:pStyle w:val="ListParagraph"/>
        <w:numPr>
          <w:ilvl w:val="0"/>
          <w:numId w:val="26"/>
        </w:numPr>
        <w:spacing w:line="360" w:lineRule="auto"/>
        <w:jc w:val="both"/>
        <w:rPr>
          <w:rFonts w:eastAsia="Calibri"/>
          <w:lang w:val="en-ID"/>
        </w:rPr>
      </w:pPr>
      <w:proofErr w:type="spellStart"/>
      <w:r w:rsidRPr="009144EE">
        <w:rPr>
          <w:rFonts w:eastAsia="Calibri" w:cs="Arial"/>
        </w:rPr>
        <w:t>Pengalaman</w:t>
      </w:r>
      <w:proofErr w:type="spellEnd"/>
      <w:r w:rsidRPr="009144EE">
        <w:rPr>
          <w:rFonts w:eastAsia="Calibri" w:cs="Arial"/>
        </w:rPr>
        <w:t xml:space="preserve"> </w:t>
      </w:r>
      <w:proofErr w:type="spellStart"/>
      <w:r w:rsidRPr="009144EE">
        <w:rPr>
          <w:rFonts w:eastAsia="Calibri" w:cs="Arial"/>
        </w:rPr>
        <w:t>pribadi</w:t>
      </w:r>
      <w:proofErr w:type="spellEnd"/>
      <w:r w:rsidRPr="009144EE">
        <w:rPr>
          <w:rFonts w:eastAsia="Calibri" w:cs="Arial"/>
        </w:rPr>
        <w:t xml:space="preserve"> </w:t>
      </w:r>
      <w:proofErr w:type="spellStart"/>
      <w:r w:rsidRPr="009144EE">
        <w:rPr>
          <w:rFonts w:eastAsia="Calibri" w:cs="Arial"/>
        </w:rPr>
        <w:t>untuk</w:t>
      </w:r>
      <w:proofErr w:type="spellEnd"/>
      <w:r w:rsidRPr="009144EE">
        <w:rPr>
          <w:rFonts w:eastAsia="Calibri" w:cs="Arial"/>
        </w:rPr>
        <w:t xml:space="preserve"> </w:t>
      </w:r>
      <w:proofErr w:type="spellStart"/>
      <w:r w:rsidRPr="009144EE">
        <w:rPr>
          <w:rFonts w:eastAsia="Calibri" w:cs="Arial"/>
        </w:rPr>
        <w:t>dapat</w:t>
      </w:r>
      <w:proofErr w:type="spellEnd"/>
      <w:r w:rsidRPr="009144EE">
        <w:rPr>
          <w:rFonts w:eastAsia="Calibri" w:cs="Arial"/>
        </w:rPr>
        <w:t xml:space="preserve"> </w:t>
      </w:r>
      <w:proofErr w:type="spellStart"/>
      <w:r w:rsidRPr="009144EE">
        <w:rPr>
          <w:rFonts w:eastAsia="Calibri" w:cs="Arial"/>
        </w:rPr>
        <w:t>menjadi</w:t>
      </w:r>
      <w:proofErr w:type="spellEnd"/>
      <w:r w:rsidRPr="009144EE">
        <w:rPr>
          <w:rFonts w:eastAsia="Calibri" w:cs="Arial"/>
        </w:rPr>
        <w:t xml:space="preserve"> </w:t>
      </w:r>
      <w:proofErr w:type="spellStart"/>
      <w:r w:rsidRPr="009144EE">
        <w:rPr>
          <w:rFonts w:eastAsia="Calibri" w:cs="Arial"/>
        </w:rPr>
        <w:t>dasar</w:t>
      </w:r>
      <w:proofErr w:type="spellEnd"/>
      <w:r w:rsidRPr="009144EE">
        <w:rPr>
          <w:rFonts w:eastAsia="Calibri" w:cs="Arial"/>
        </w:rPr>
        <w:t xml:space="preserve"> </w:t>
      </w:r>
      <w:proofErr w:type="spellStart"/>
      <w:r w:rsidRPr="009144EE">
        <w:rPr>
          <w:rFonts w:eastAsia="Calibri" w:cs="Arial"/>
        </w:rPr>
        <w:t>pembentukan</w:t>
      </w:r>
      <w:proofErr w:type="spellEnd"/>
      <w:r w:rsidRPr="009144EE">
        <w:rPr>
          <w:rFonts w:eastAsia="Calibri" w:cs="Arial"/>
        </w:rPr>
        <w:t xml:space="preserve"> </w:t>
      </w:r>
      <w:proofErr w:type="spellStart"/>
      <w:r w:rsidRPr="009144EE">
        <w:rPr>
          <w:rFonts w:eastAsia="Calibri" w:cs="Arial"/>
        </w:rPr>
        <w:t>sikap</w:t>
      </w:r>
      <w:proofErr w:type="spellEnd"/>
      <w:r w:rsidRPr="009144EE">
        <w:rPr>
          <w:rFonts w:eastAsia="Calibri" w:cs="Arial"/>
        </w:rPr>
        <w:t xml:space="preserve">, </w:t>
      </w:r>
      <w:proofErr w:type="spellStart"/>
      <w:r w:rsidRPr="009144EE">
        <w:rPr>
          <w:rFonts w:eastAsia="Calibri" w:cs="Arial"/>
        </w:rPr>
        <w:t>pengalaman</w:t>
      </w:r>
      <w:proofErr w:type="spellEnd"/>
      <w:r w:rsidRPr="009144EE">
        <w:rPr>
          <w:rFonts w:eastAsia="Calibri" w:cs="Arial"/>
        </w:rPr>
        <w:t xml:space="preserve"> </w:t>
      </w:r>
      <w:proofErr w:type="spellStart"/>
      <w:r w:rsidRPr="009144EE">
        <w:rPr>
          <w:rFonts w:eastAsia="Calibri" w:cs="Arial"/>
        </w:rPr>
        <w:t>pribadi</w:t>
      </w:r>
      <w:proofErr w:type="spellEnd"/>
      <w:r w:rsidRPr="009144EE">
        <w:rPr>
          <w:rFonts w:eastAsia="Calibri" w:cs="Arial"/>
        </w:rPr>
        <w:t xml:space="preserve"> </w:t>
      </w:r>
      <w:proofErr w:type="spellStart"/>
      <w:r w:rsidRPr="009144EE">
        <w:rPr>
          <w:rFonts w:eastAsia="Calibri" w:cs="Arial"/>
        </w:rPr>
        <w:t>haruslah</w:t>
      </w:r>
      <w:proofErr w:type="spellEnd"/>
      <w:r w:rsidRPr="009144EE">
        <w:rPr>
          <w:rFonts w:eastAsia="Calibri" w:cs="Arial"/>
        </w:rPr>
        <w:t xml:space="preserve"> </w:t>
      </w:r>
      <w:proofErr w:type="spellStart"/>
      <w:r w:rsidRPr="009144EE">
        <w:rPr>
          <w:rFonts w:eastAsia="Calibri" w:cs="Arial"/>
        </w:rPr>
        <w:t>meninggalkan</w:t>
      </w:r>
      <w:proofErr w:type="spellEnd"/>
      <w:r w:rsidRPr="009144EE">
        <w:rPr>
          <w:rFonts w:eastAsia="Calibri" w:cs="Arial"/>
        </w:rPr>
        <w:t xml:space="preserve"> </w:t>
      </w:r>
      <w:proofErr w:type="spellStart"/>
      <w:r w:rsidRPr="009144EE">
        <w:rPr>
          <w:rFonts w:eastAsia="Calibri" w:cs="Arial"/>
        </w:rPr>
        <w:t>kesan</w:t>
      </w:r>
      <w:proofErr w:type="spellEnd"/>
      <w:r w:rsidRPr="009144EE">
        <w:rPr>
          <w:rFonts w:eastAsia="Calibri" w:cs="Arial"/>
        </w:rPr>
        <w:t xml:space="preserve"> yang </w:t>
      </w:r>
      <w:proofErr w:type="spellStart"/>
      <w:r w:rsidRPr="009144EE">
        <w:rPr>
          <w:rFonts w:eastAsia="Calibri" w:cs="Arial"/>
        </w:rPr>
        <w:t>kuat</w:t>
      </w:r>
      <w:proofErr w:type="spellEnd"/>
      <w:r w:rsidRPr="009144EE">
        <w:rPr>
          <w:rFonts w:eastAsia="Calibri" w:cs="Arial"/>
        </w:rPr>
        <w:t xml:space="preserve">. Karena </w:t>
      </w:r>
      <w:proofErr w:type="spellStart"/>
      <w:r w:rsidRPr="009144EE">
        <w:rPr>
          <w:rFonts w:eastAsia="Calibri" w:cs="Arial"/>
        </w:rPr>
        <w:t>itu</w:t>
      </w:r>
      <w:proofErr w:type="spellEnd"/>
      <w:r w:rsidRPr="009144EE">
        <w:rPr>
          <w:rFonts w:eastAsia="Calibri" w:cs="Arial"/>
        </w:rPr>
        <w:t xml:space="preserve">, </w:t>
      </w:r>
      <w:proofErr w:type="spellStart"/>
      <w:r w:rsidRPr="009144EE">
        <w:rPr>
          <w:rFonts w:eastAsia="Calibri" w:cs="Arial"/>
        </w:rPr>
        <w:t>sikap</w:t>
      </w:r>
      <w:proofErr w:type="spellEnd"/>
      <w:r w:rsidRPr="009144EE">
        <w:rPr>
          <w:rFonts w:eastAsia="Calibri" w:cs="Arial"/>
        </w:rPr>
        <w:t xml:space="preserve"> </w:t>
      </w:r>
      <w:proofErr w:type="spellStart"/>
      <w:r w:rsidRPr="009144EE">
        <w:rPr>
          <w:rFonts w:eastAsia="Calibri" w:cs="Arial"/>
        </w:rPr>
        <w:t>akan</w:t>
      </w:r>
      <w:proofErr w:type="spellEnd"/>
      <w:r w:rsidRPr="009144EE">
        <w:rPr>
          <w:rFonts w:eastAsia="Calibri" w:cs="Arial"/>
        </w:rPr>
        <w:t xml:space="preserve"> </w:t>
      </w:r>
      <w:proofErr w:type="spellStart"/>
      <w:r w:rsidRPr="009144EE">
        <w:rPr>
          <w:rFonts w:eastAsia="Calibri" w:cs="Arial"/>
        </w:rPr>
        <w:t>lebih</w:t>
      </w:r>
      <w:proofErr w:type="spellEnd"/>
      <w:r w:rsidRPr="009144EE">
        <w:rPr>
          <w:rFonts w:eastAsia="Calibri" w:cs="Arial"/>
        </w:rPr>
        <w:t xml:space="preserve"> </w:t>
      </w:r>
      <w:proofErr w:type="spellStart"/>
      <w:r w:rsidRPr="009144EE">
        <w:rPr>
          <w:rFonts w:eastAsia="Calibri" w:cs="Arial"/>
        </w:rPr>
        <w:t>mudah</w:t>
      </w:r>
      <w:proofErr w:type="spellEnd"/>
      <w:r w:rsidRPr="009144EE">
        <w:rPr>
          <w:rFonts w:eastAsia="Calibri" w:cs="Arial"/>
        </w:rPr>
        <w:t xml:space="preserve"> </w:t>
      </w:r>
      <w:proofErr w:type="spellStart"/>
      <w:r w:rsidRPr="009144EE">
        <w:rPr>
          <w:rFonts w:eastAsia="Calibri" w:cs="Arial"/>
        </w:rPr>
        <w:t>terbentuk</w:t>
      </w:r>
      <w:proofErr w:type="spellEnd"/>
      <w:r w:rsidRPr="009144EE">
        <w:rPr>
          <w:rFonts w:eastAsia="Calibri" w:cs="Arial"/>
        </w:rPr>
        <w:t xml:space="preserve"> </w:t>
      </w:r>
      <w:proofErr w:type="spellStart"/>
      <w:r w:rsidRPr="009144EE">
        <w:rPr>
          <w:rFonts w:eastAsia="Calibri" w:cs="Arial"/>
        </w:rPr>
        <w:t>apabila</w:t>
      </w:r>
      <w:proofErr w:type="spellEnd"/>
      <w:r w:rsidRPr="009144EE">
        <w:rPr>
          <w:rFonts w:eastAsia="Calibri" w:cs="Arial"/>
        </w:rPr>
        <w:t xml:space="preserve"> </w:t>
      </w:r>
      <w:proofErr w:type="spellStart"/>
      <w:r w:rsidRPr="009144EE">
        <w:rPr>
          <w:rFonts w:eastAsia="Calibri" w:cs="Arial"/>
        </w:rPr>
        <w:t>pengalaman</w:t>
      </w:r>
      <w:proofErr w:type="spellEnd"/>
      <w:r w:rsidRPr="009144EE">
        <w:rPr>
          <w:rFonts w:eastAsia="Calibri" w:cs="Arial"/>
        </w:rPr>
        <w:t xml:space="preserve"> </w:t>
      </w:r>
      <w:proofErr w:type="spellStart"/>
      <w:r w:rsidRPr="009144EE">
        <w:rPr>
          <w:rFonts w:eastAsia="Calibri" w:cs="Arial"/>
        </w:rPr>
        <w:t>pribadi</w:t>
      </w:r>
      <w:proofErr w:type="spellEnd"/>
      <w:r w:rsidRPr="009144EE">
        <w:rPr>
          <w:rFonts w:eastAsia="Calibri" w:cs="Arial"/>
        </w:rPr>
        <w:t xml:space="preserve"> </w:t>
      </w:r>
      <w:proofErr w:type="spellStart"/>
      <w:r w:rsidRPr="009144EE">
        <w:rPr>
          <w:rFonts w:eastAsia="Calibri" w:cs="Arial"/>
        </w:rPr>
        <w:t>tersebut</w:t>
      </w:r>
      <w:proofErr w:type="spellEnd"/>
      <w:r w:rsidRPr="009144EE">
        <w:rPr>
          <w:rFonts w:eastAsia="Calibri" w:cs="Arial"/>
        </w:rPr>
        <w:t xml:space="preserve"> </w:t>
      </w:r>
      <w:proofErr w:type="spellStart"/>
      <w:r w:rsidRPr="009144EE">
        <w:rPr>
          <w:rFonts w:eastAsia="Calibri" w:cs="Arial"/>
        </w:rPr>
        <w:t>terjadi</w:t>
      </w:r>
      <w:proofErr w:type="spellEnd"/>
      <w:r w:rsidRPr="009144EE">
        <w:rPr>
          <w:rFonts w:eastAsia="Calibri" w:cs="Arial"/>
        </w:rPr>
        <w:t xml:space="preserve"> </w:t>
      </w:r>
      <w:proofErr w:type="spellStart"/>
      <w:r w:rsidRPr="009144EE">
        <w:rPr>
          <w:rFonts w:eastAsia="Calibri" w:cs="Arial"/>
        </w:rPr>
        <w:t>dalam</w:t>
      </w:r>
      <w:proofErr w:type="spellEnd"/>
      <w:r w:rsidRPr="009144EE">
        <w:rPr>
          <w:rFonts w:eastAsia="Calibri" w:cs="Arial"/>
        </w:rPr>
        <w:t xml:space="preserve"> </w:t>
      </w:r>
      <w:proofErr w:type="spellStart"/>
      <w:r w:rsidRPr="009144EE">
        <w:rPr>
          <w:rFonts w:eastAsia="Calibri" w:cs="Arial"/>
        </w:rPr>
        <w:t>situasi</w:t>
      </w:r>
      <w:proofErr w:type="spellEnd"/>
      <w:r w:rsidRPr="009144EE">
        <w:rPr>
          <w:rFonts w:eastAsia="Calibri" w:cs="Arial"/>
        </w:rPr>
        <w:t xml:space="preserve"> yang </w:t>
      </w:r>
      <w:proofErr w:type="spellStart"/>
      <w:r w:rsidRPr="009144EE">
        <w:rPr>
          <w:rFonts w:eastAsia="Calibri" w:cs="Arial"/>
        </w:rPr>
        <w:t>melibatkan</w:t>
      </w:r>
      <w:proofErr w:type="spellEnd"/>
      <w:r w:rsidRPr="009144EE">
        <w:rPr>
          <w:rFonts w:eastAsia="Calibri" w:cs="Arial"/>
        </w:rPr>
        <w:t xml:space="preserve"> </w:t>
      </w:r>
      <w:proofErr w:type="spellStart"/>
      <w:r w:rsidRPr="009144EE">
        <w:rPr>
          <w:rFonts w:eastAsia="Calibri" w:cs="Arial"/>
        </w:rPr>
        <w:t>faktor</w:t>
      </w:r>
      <w:proofErr w:type="spellEnd"/>
      <w:r w:rsidRPr="009144EE">
        <w:rPr>
          <w:rFonts w:eastAsia="Calibri" w:cs="Arial"/>
        </w:rPr>
        <w:t xml:space="preserve"> </w:t>
      </w:r>
      <w:proofErr w:type="spellStart"/>
      <w:r w:rsidRPr="009144EE">
        <w:rPr>
          <w:rFonts w:eastAsia="Calibri" w:cs="Arial"/>
        </w:rPr>
        <w:t>emosional</w:t>
      </w:r>
      <w:proofErr w:type="spellEnd"/>
      <w:r w:rsidRPr="009144EE">
        <w:rPr>
          <w:rFonts w:eastAsia="Calibri" w:cs="Arial"/>
        </w:rPr>
        <w:t>.</w:t>
      </w:r>
    </w:p>
    <w:p w14:paraId="56D723C4" w14:textId="77777777" w:rsidR="009144EE" w:rsidRPr="009144EE" w:rsidRDefault="009144EE" w:rsidP="00597A1E">
      <w:pPr>
        <w:pStyle w:val="ListParagraph"/>
        <w:spacing w:line="360" w:lineRule="auto"/>
        <w:ind w:left="1440"/>
        <w:jc w:val="both"/>
        <w:rPr>
          <w:rFonts w:eastAsia="Calibri"/>
          <w:lang w:val="en-ID"/>
        </w:rPr>
      </w:pPr>
    </w:p>
    <w:p w14:paraId="12C3E0A5" w14:textId="77777777" w:rsidR="009144EE" w:rsidRPr="009144EE" w:rsidRDefault="00D23EA7" w:rsidP="00597A1E">
      <w:pPr>
        <w:pStyle w:val="ListParagraph"/>
        <w:numPr>
          <w:ilvl w:val="0"/>
          <w:numId w:val="26"/>
        </w:numPr>
        <w:spacing w:line="360" w:lineRule="auto"/>
        <w:jc w:val="both"/>
        <w:rPr>
          <w:rFonts w:eastAsia="Calibri"/>
          <w:lang w:val="en-ID"/>
        </w:rPr>
      </w:pPr>
      <w:proofErr w:type="spellStart"/>
      <w:r w:rsidRPr="009144EE">
        <w:rPr>
          <w:rFonts w:eastAsia="Calibri" w:cs="Arial"/>
        </w:rPr>
        <w:lastRenderedPageBreak/>
        <w:t>Pengaruh</w:t>
      </w:r>
      <w:proofErr w:type="spellEnd"/>
      <w:r w:rsidRPr="009144EE">
        <w:rPr>
          <w:rFonts w:eastAsia="Calibri" w:cs="Arial"/>
        </w:rPr>
        <w:t xml:space="preserve"> orang lain yang </w:t>
      </w:r>
      <w:proofErr w:type="spellStart"/>
      <w:r w:rsidRPr="009144EE">
        <w:rPr>
          <w:rFonts w:eastAsia="Calibri" w:cs="Arial"/>
        </w:rPr>
        <w:t>dianggap</w:t>
      </w:r>
      <w:proofErr w:type="spellEnd"/>
      <w:r w:rsidRPr="009144EE">
        <w:rPr>
          <w:rFonts w:eastAsia="Calibri" w:cs="Arial"/>
        </w:rPr>
        <w:t xml:space="preserve"> </w:t>
      </w:r>
      <w:proofErr w:type="spellStart"/>
      <w:r w:rsidRPr="009144EE">
        <w:rPr>
          <w:rFonts w:eastAsia="Calibri" w:cs="Arial"/>
        </w:rPr>
        <w:t>penting</w:t>
      </w:r>
      <w:proofErr w:type="spellEnd"/>
      <w:r w:rsidRPr="009144EE">
        <w:rPr>
          <w:rFonts w:eastAsia="Calibri" w:cs="Arial"/>
        </w:rPr>
        <w:t xml:space="preserve"> pada </w:t>
      </w:r>
      <w:proofErr w:type="spellStart"/>
      <w:r w:rsidRPr="009144EE">
        <w:rPr>
          <w:rFonts w:eastAsia="Calibri" w:cs="Arial"/>
        </w:rPr>
        <w:t>umumnya</w:t>
      </w:r>
      <w:proofErr w:type="spellEnd"/>
      <w:r w:rsidRPr="009144EE">
        <w:rPr>
          <w:rFonts w:eastAsia="Calibri" w:cs="Arial"/>
        </w:rPr>
        <w:t xml:space="preserve">, </w:t>
      </w:r>
      <w:proofErr w:type="spellStart"/>
      <w:r w:rsidRPr="009144EE">
        <w:rPr>
          <w:rFonts w:eastAsia="Calibri" w:cs="Arial"/>
        </w:rPr>
        <w:t>individu</w:t>
      </w:r>
      <w:proofErr w:type="spellEnd"/>
      <w:r w:rsidRPr="009144EE">
        <w:rPr>
          <w:rFonts w:eastAsia="Calibri" w:cs="Arial"/>
        </w:rPr>
        <w:t xml:space="preserve"> </w:t>
      </w:r>
      <w:proofErr w:type="spellStart"/>
      <w:r w:rsidRPr="009144EE">
        <w:rPr>
          <w:rFonts w:eastAsia="Calibri" w:cs="Arial"/>
        </w:rPr>
        <w:t>cenderung</w:t>
      </w:r>
      <w:proofErr w:type="spellEnd"/>
      <w:r w:rsidRPr="009144EE">
        <w:rPr>
          <w:rFonts w:eastAsia="Calibri" w:cs="Arial"/>
        </w:rPr>
        <w:t xml:space="preserve"> </w:t>
      </w:r>
      <w:proofErr w:type="spellStart"/>
      <w:r w:rsidRPr="009144EE">
        <w:rPr>
          <w:rFonts w:eastAsia="Calibri" w:cs="Arial"/>
        </w:rPr>
        <w:t>untuk</w:t>
      </w:r>
      <w:proofErr w:type="spellEnd"/>
      <w:r w:rsidRPr="009144EE">
        <w:rPr>
          <w:rFonts w:eastAsia="Calibri" w:cs="Arial"/>
        </w:rPr>
        <w:t xml:space="preserve"> </w:t>
      </w:r>
      <w:proofErr w:type="spellStart"/>
      <w:r w:rsidRPr="009144EE">
        <w:rPr>
          <w:rFonts w:eastAsia="Calibri" w:cs="Arial"/>
        </w:rPr>
        <w:t>memiliki</w:t>
      </w:r>
      <w:proofErr w:type="spellEnd"/>
      <w:r w:rsidRPr="009144EE">
        <w:rPr>
          <w:rFonts w:eastAsia="Calibri" w:cs="Arial"/>
        </w:rPr>
        <w:t xml:space="preserve"> </w:t>
      </w:r>
      <w:proofErr w:type="spellStart"/>
      <w:r w:rsidRPr="009144EE">
        <w:rPr>
          <w:rFonts w:eastAsia="Calibri" w:cs="Arial"/>
        </w:rPr>
        <w:t>sikap</w:t>
      </w:r>
      <w:proofErr w:type="spellEnd"/>
      <w:r w:rsidRPr="009144EE">
        <w:rPr>
          <w:rFonts w:eastAsia="Calibri" w:cs="Arial"/>
        </w:rPr>
        <w:t xml:space="preserve"> yang </w:t>
      </w:r>
      <w:proofErr w:type="spellStart"/>
      <w:r w:rsidRPr="009144EE">
        <w:rPr>
          <w:rFonts w:eastAsia="Calibri" w:cs="Arial"/>
        </w:rPr>
        <w:t>konformis</w:t>
      </w:r>
      <w:proofErr w:type="spellEnd"/>
      <w:r w:rsidRPr="009144EE">
        <w:rPr>
          <w:rFonts w:eastAsia="Calibri" w:cs="Arial"/>
        </w:rPr>
        <w:t xml:space="preserve"> </w:t>
      </w:r>
      <w:proofErr w:type="spellStart"/>
      <w:r w:rsidRPr="009144EE">
        <w:rPr>
          <w:rFonts w:eastAsia="Calibri" w:cs="Arial"/>
        </w:rPr>
        <w:t>atau</w:t>
      </w:r>
      <w:proofErr w:type="spellEnd"/>
      <w:r w:rsidRPr="009144EE">
        <w:rPr>
          <w:rFonts w:eastAsia="Calibri" w:cs="Arial"/>
        </w:rPr>
        <w:t xml:space="preserve"> </w:t>
      </w:r>
      <w:proofErr w:type="spellStart"/>
      <w:r w:rsidRPr="009144EE">
        <w:rPr>
          <w:rFonts w:eastAsia="Calibri" w:cs="Arial"/>
        </w:rPr>
        <w:t>searah</w:t>
      </w:r>
      <w:proofErr w:type="spellEnd"/>
      <w:r w:rsidRPr="009144EE">
        <w:rPr>
          <w:rFonts w:eastAsia="Calibri" w:cs="Arial"/>
        </w:rPr>
        <w:t xml:space="preserve"> </w:t>
      </w:r>
      <w:proofErr w:type="spellStart"/>
      <w:r w:rsidRPr="009144EE">
        <w:rPr>
          <w:rFonts w:eastAsia="Calibri" w:cs="Arial"/>
        </w:rPr>
        <w:t>dengan</w:t>
      </w:r>
      <w:proofErr w:type="spellEnd"/>
      <w:r w:rsidRPr="009144EE">
        <w:rPr>
          <w:rFonts w:eastAsia="Calibri" w:cs="Arial"/>
        </w:rPr>
        <w:t xml:space="preserve"> </w:t>
      </w:r>
      <w:proofErr w:type="spellStart"/>
      <w:r w:rsidRPr="009144EE">
        <w:rPr>
          <w:rFonts w:eastAsia="Calibri" w:cs="Arial"/>
        </w:rPr>
        <w:t>sikap</w:t>
      </w:r>
      <w:proofErr w:type="spellEnd"/>
      <w:r w:rsidRPr="009144EE">
        <w:rPr>
          <w:rFonts w:eastAsia="Calibri" w:cs="Arial"/>
        </w:rPr>
        <w:t xml:space="preserve"> orang yang </w:t>
      </w:r>
      <w:proofErr w:type="spellStart"/>
      <w:r w:rsidRPr="009144EE">
        <w:rPr>
          <w:rFonts w:eastAsia="Calibri" w:cs="Arial"/>
        </w:rPr>
        <w:t>dianggap</w:t>
      </w:r>
      <w:proofErr w:type="spellEnd"/>
      <w:r w:rsidRPr="009144EE">
        <w:rPr>
          <w:rFonts w:eastAsia="Calibri" w:cs="Arial"/>
        </w:rPr>
        <w:t xml:space="preserve"> </w:t>
      </w:r>
      <w:proofErr w:type="spellStart"/>
      <w:r w:rsidRPr="009144EE">
        <w:rPr>
          <w:rFonts w:eastAsia="Calibri" w:cs="Arial"/>
        </w:rPr>
        <w:t>penting</w:t>
      </w:r>
      <w:proofErr w:type="spellEnd"/>
      <w:r w:rsidRPr="009144EE">
        <w:rPr>
          <w:rFonts w:eastAsia="Calibri" w:cs="Arial"/>
        </w:rPr>
        <w:t xml:space="preserve">. </w:t>
      </w:r>
      <w:proofErr w:type="spellStart"/>
      <w:r w:rsidRPr="009144EE">
        <w:rPr>
          <w:rFonts w:eastAsia="Calibri" w:cs="Arial"/>
        </w:rPr>
        <w:t>kecenderungan</w:t>
      </w:r>
      <w:proofErr w:type="spellEnd"/>
      <w:r w:rsidRPr="009144EE">
        <w:rPr>
          <w:rFonts w:eastAsia="Calibri" w:cs="Arial"/>
        </w:rPr>
        <w:t xml:space="preserve"> </w:t>
      </w:r>
      <w:proofErr w:type="spellStart"/>
      <w:r w:rsidRPr="009144EE">
        <w:rPr>
          <w:rFonts w:eastAsia="Calibri" w:cs="Arial"/>
        </w:rPr>
        <w:t>ini</w:t>
      </w:r>
      <w:proofErr w:type="spellEnd"/>
      <w:r w:rsidRPr="009144EE">
        <w:rPr>
          <w:rFonts w:eastAsia="Calibri" w:cs="Arial"/>
        </w:rPr>
        <w:t xml:space="preserve"> </w:t>
      </w:r>
      <w:proofErr w:type="spellStart"/>
      <w:r w:rsidRPr="009144EE">
        <w:rPr>
          <w:rFonts w:eastAsia="Calibri" w:cs="Arial"/>
        </w:rPr>
        <w:t>antara</w:t>
      </w:r>
      <w:proofErr w:type="spellEnd"/>
      <w:r w:rsidRPr="009144EE">
        <w:rPr>
          <w:rFonts w:eastAsia="Calibri" w:cs="Arial"/>
        </w:rPr>
        <w:t xml:space="preserve"> lain </w:t>
      </w:r>
      <w:proofErr w:type="spellStart"/>
      <w:r w:rsidRPr="009144EE">
        <w:rPr>
          <w:rFonts w:eastAsia="Calibri" w:cs="Arial"/>
        </w:rPr>
        <w:t>dimotivasi</w:t>
      </w:r>
      <w:proofErr w:type="spellEnd"/>
      <w:r w:rsidRPr="009144EE">
        <w:rPr>
          <w:rFonts w:eastAsia="Calibri" w:cs="Arial"/>
        </w:rPr>
        <w:t xml:space="preserve"> oleh </w:t>
      </w:r>
      <w:proofErr w:type="spellStart"/>
      <w:r w:rsidRPr="009144EE">
        <w:rPr>
          <w:rFonts w:eastAsia="Calibri" w:cs="Arial"/>
        </w:rPr>
        <w:t>keinginan</w:t>
      </w:r>
      <w:proofErr w:type="spellEnd"/>
      <w:r w:rsidRPr="009144EE">
        <w:rPr>
          <w:rFonts w:eastAsia="Calibri" w:cs="Arial"/>
        </w:rPr>
        <w:t xml:space="preserve"> </w:t>
      </w:r>
      <w:proofErr w:type="spellStart"/>
      <w:r w:rsidRPr="009144EE">
        <w:rPr>
          <w:rFonts w:eastAsia="Calibri" w:cs="Arial"/>
        </w:rPr>
        <w:t>untuk</w:t>
      </w:r>
      <w:proofErr w:type="spellEnd"/>
      <w:r w:rsidRPr="009144EE">
        <w:rPr>
          <w:rFonts w:eastAsia="Calibri" w:cs="Arial"/>
        </w:rPr>
        <w:t xml:space="preserve"> </w:t>
      </w:r>
      <w:proofErr w:type="spellStart"/>
      <w:r w:rsidRPr="009144EE">
        <w:rPr>
          <w:rFonts w:eastAsia="Calibri" w:cs="Arial"/>
        </w:rPr>
        <w:t>berafiliasi</w:t>
      </w:r>
      <w:proofErr w:type="spellEnd"/>
      <w:r w:rsidRPr="009144EE">
        <w:rPr>
          <w:rFonts w:eastAsia="Calibri" w:cs="Arial"/>
        </w:rPr>
        <w:t xml:space="preserve"> dan </w:t>
      </w:r>
      <w:proofErr w:type="spellStart"/>
      <w:r w:rsidRPr="009144EE">
        <w:rPr>
          <w:rFonts w:eastAsia="Calibri" w:cs="Arial"/>
        </w:rPr>
        <w:t>keinginan</w:t>
      </w:r>
      <w:proofErr w:type="spellEnd"/>
      <w:r w:rsidRPr="009144EE">
        <w:rPr>
          <w:rFonts w:eastAsia="Calibri" w:cs="Arial"/>
        </w:rPr>
        <w:t xml:space="preserve"> </w:t>
      </w:r>
      <w:proofErr w:type="spellStart"/>
      <w:r w:rsidRPr="009144EE">
        <w:rPr>
          <w:rFonts w:eastAsia="Calibri" w:cs="Arial"/>
        </w:rPr>
        <w:t>untuk</w:t>
      </w:r>
      <w:proofErr w:type="spellEnd"/>
      <w:r w:rsidRPr="009144EE">
        <w:rPr>
          <w:rFonts w:eastAsia="Calibri" w:cs="Arial"/>
        </w:rPr>
        <w:t xml:space="preserve"> </w:t>
      </w:r>
      <w:proofErr w:type="spellStart"/>
      <w:r w:rsidRPr="009144EE">
        <w:rPr>
          <w:rFonts w:eastAsia="Calibri" w:cs="Arial"/>
        </w:rPr>
        <w:t>menghindari</w:t>
      </w:r>
      <w:proofErr w:type="spellEnd"/>
      <w:r w:rsidRPr="009144EE">
        <w:rPr>
          <w:rFonts w:eastAsia="Calibri" w:cs="Arial"/>
        </w:rPr>
        <w:t xml:space="preserve"> </w:t>
      </w:r>
      <w:proofErr w:type="spellStart"/>
      <w:r w:rsidRPr="009144EE">
        <w:rPr>
          <w:rFonts w:eastAsia="Calibri" w:cs="Arial"/>
        </w:rPr>
        <w:t>konflik</w:t>
      </w:r>
      <w:proofErr w:type="spellEnd"/>
      <w:r w:rsidRPr="009144EE">
        <w:rPr>
          <w:rFonts w:eastAsia="Calibri" w:cs="Arial"/>
        </w:rPr>
        <w:t xml:space="preserve"> </w:t>
      </w:r>
      <w:proofErr w:type="spellStart"/>
      <w:r w:rsidRPr="009144EE">
        <w:rPr>
          <w:rFonts w:eastAsia="Calibri" w:cs="Arial"/>
        </w:rPr>
        <w:t>dengan</w:t>
      </w:r>
      <w:proofErr w:type="spellEnd"/>
      <w:r w:rsidRPr="009144EE">
        <w:rPr>
          <w:rFonts w:eastAsia="Calibri" w:cs="Arial"/>
        </w:rPr>
        <w:t xml:space="preserve"> orang yang </w:t>
      </w:r>
      <w:proofErr w:type="spellStart"/>
      <w:r w:rsidRPr="009144EE">
        <w:rPr>
          <w:rFonts w:eastAsia="Calibri" w:cs="Arial"/>
        </w:rPr>
        <w:t>dianggap</w:t>
      </w:r>
      <w:proofErr w:type="spellEnd"/>
      <w:r w:rsidRPr="009144EE">
        <w:rPr>
          <w:rFonts w:eastAsia="Calibri" w:cs="Arial"/>
        </w:rPr>
        <w:t xml:space="preserve"> </w:t>
      </w:r>
      <w:proofErr w:type="spellStart"/>
      <w:r w:rsidRPr="009144EE">
        <w:rPr>
          <w:rFonts w:eastAsia="Calibri" w:cs="Arial"/>
        </w:rPr>
        <w:t>penting</w:t>
      </w:r>
      <w:proofErr w:type="spellEnd"/>
      <w:r w:rsidRPr="009144EE">
        <w:rPr>
          <w:rFonts w:eastAsia="Calibri" w:cs="Arial"/>
        </w:rPr>
        <w:t xml:space="preserve"> </w:t>
      </w:r>
      <w:proofErr w:type="spellStart"/>
      <w:r w:rsidRPr="009144EE">
        <w:rPr>
          <w:rFonts w:eastAsia="Calibri" w:cs="Arial"/>
        </w:rPr>
        <w:t>tersebut</w:t>
      </w:r>
      <w:proofErr w:type="spellEnd"/>
      <w:r w:rsidRPr="009144EE">
        <w:rPr>
          <w:rFonts w:eastAsia="Calibri" w:cs="Arial"/>
        </w:rPr>
        <w:t>.</w:t>
      </w:r>
    </w:p>
    <w:p w14:paraId="7F8DE52A" w14:textId="77777777" w:rsidR="009144EE" w:rsidRPr="009144EE" w:rsidRDefault="009144EE" w:rsidP="00597A1E">
      <w:pPr>
        <w:pStyle w:val="ListParagraph"/>
        <w:spacing w:line="360" w:lineRule="auto"/>
        <w:jc w:val="both"/>
        <w:rPr>
          <w:rFonts w:eastAsia="Calibri" w:cs="Arial"/>
        </w:rPr>
      </w:pPr>
    </w:p>
    <w:p w14:paraId="0241AE96" w14:textId="4DA4227E" w:rsidR="009144EE" w:rsidRPr="009144EE" w:rsidRDefault="00D23EA7" w:rsidP="00597A1E">
      <w:pPr>
        <w:pStyle w:val="ListParagraph"/>
        <w:numPr>
          <w:ilvl w:val="0"/>
          <w:numId w:val="26"/>
        </w:numPr>
        <w:spacing w:line="360" w:lineRule="auto"/>
        <w:jc w:val="both"/>
        <w:rPr>
          <w:rFonts w:eastAsia="Calibri"/>
          <w:lang w:val="en-ID"/>
        </w:rPr>
      </w:pPr>
      <w:proofErr w:type="spellStart"/>
      <w:r w:rsidRPr="009144EE">
        <w:rPr>
          <w:rFonts w:eastAsia="Calibri" w:cs="Arial"/>
        </w:rPr>
        <w:t>Pengaruh</w:t>
      </w:r>
      <w:proofErr w:type="spellEnd"/>
      <w:r w:rsidRPr="009144EE">
        <w:rPr>
          <w:rFonts w:eastAsia="Calibri" w:cs="Arial"/>
        </w:rPr>
        <w:t xml:space="preserve"> </w:t>
      </w:r>
      <w:proofErr w:type="spellStart"/>
      <w:r w:rsidRPr="009144EE">
        <w:rPr>
          <w:rFonts w:eastAsia="Calibri" w:cs="Arial"/>
        </w:rPr>
        <w:t>kebudayaan</w:t>
      </w:r>
      <w:proofErr w:type="spellEnd"/>
      <w:r w:rsidRPr="009144EE">
        <w:rPr>
          <w:rFonts w:eastAsia="Calibri" w:cs="Arial"/>
        </w:rPr>
        <w:t xml:space="preserve"> </w:t>
      </w:r>
      <w:proofErr w:type="spellStart"/>
      <w:r w:rsidRPr="009144EE">
        <w:rPr>
          <w:rFonts w:eastAsia="Calibri" w:cs="Arial"/>
        </w:rPr>
        <w:t>tanpa</w:t>
      </w:r>
      <w:proofErr w:type="spellEnd"/>
      <w:r w:rsidRPr="009144EE">
        <w:rPr>
          <w:rFonts w:eastAsia="Calibri" w:cs="Arial"/>
        </w:rPr>
        <w:t xml:space="preserve"> </w:t>
      </w:r>
      <w:proofErr w:type="spellStart"/>
      <w:r w:rsidRPr="009144EE">
        <w:rPr>
          <w:rFonts w:eastAsia="Calibri" w:cs="Arial"/>
        </w:rPr>
        <w:t>disadari</w:t>
      </w:r>
      <w:proofErr w:type="spellEnd"/>
      <w:r w:rsidRPr="009144EE">
        <w:rPr>
          <w:rFonts w:eastAsia="Calibri" w:cs="Arial"/>
        </w:rPr>
        <w:t xml:space="preserve"> </w:t>
      </w:r>
      <w:proofErr w:type="spellStart"/>
      <w:r w:rsidRPr="009144EE">
        <w:rPr>
          <w:rFonts w:eastAsia="Calibri" w:cs="Arial"/>
        </w:rPr>
        <w:t>kebudayaan</w:t>
      </w:r>
      <w:proofErr w:type="spellEnd"/>
      <w:r w:rsidRPr="009144EE">
        <w:rPr>
          <w:rFonts w:eastAsia="Calibri" w:cs="Arial"/>
        </w:rPr>
        <w:t xml:space="preserve"> </w:t>
      </w:r>
      <w:proofErr w:type="spellStart"/>
      <w:r w:rsidRPr="009144EE">
        <w:rPr>
          <w:rFonts w:eastAsia="Calibri" w:cs="Arial"/>
        </w:rPr>
        <w:t>telah</w:t>
      </w:r>
      <w:proofErr w:type="spellEnd"/>
      <w:r w:rsidR="009144EE">
        <w:rPr>
          <w:rFonts w:eastAsia="Calibri" w:cs="Arial"/>
        </w:rPr>
        <w:t xml:space="preserve"> </w:t>
      </w:r>
      <w:proofErr w:type="spellStart"/>
      <w:r w:rsidRPr="009144EE">
        <w:rPr>
          <w:rFonts w:eastAsia="Calibri" w:cs="Arial"/>
        </w:rPr>
        <w:t>menanamkan</w:t>
      </w:r>
      <w:proofErr w:type="spellEnd"/>
      <w:r w:rsidRPr="009144EE">
        <w:rPr>
          <w:rFonts w:eastAsia="Calibri" w:cs="Arial"/>
        </w:rPr>
        <w:t xml:space="preserve"> </w:t>
      </w:r>
      <w:proofErr w:type="spellStart"/>
      <w:r w:rsidRPr="009144EE">
        <w:rPr>
          <w:rFonts w:eastAsia="Calibri" w:cs="Arial"/>
        </w:rPr>
        <w:t>garis</w:t>
      </w:r>
      <w:proofErr w:type="spellEnd"/>
      <w:r w:rsidRPr="009144EE">
        <w:rPr>
          <w:rFonts w:eastAsia="Calibri" w:cs="Arial"/>
        </w:rPr>
        <w:t xml:space="preserve"> </w:t>
      </w:r>
      <w:proofErr w:type="spellStart"/>
      <w:r w:rsidRPr="009144EE">
        <w:rPr>
          <w:rFonts w:eastAsia="Calibri" w:cs="Arial"/>
        </w:rPr>
        <w:t>pengarah</w:t>
      </w:r>
      <w:proofErr w:type="spellEnd"/>
      <w:r w:rsidRPr="009144EE">
        <w:rPr>
          <w:rFonts w:eastAsia="Calibri" w:cs="Arial"/>
        </w:rPr>
        <w:t xml:space="preserve"> </w:t>
      </w:r>
      <w:proofErr w:type="spellStart"/>
      <w:r w:rsidRPr="009144EE">
        <w:rPr>
          <w:rFonts w:eastAsia="Calibri" w:cs="Arial"/>
        </w:rPr>
        <w:t>sikap</w:t>
      </w:r>
      <w:proofErr w:type="spellEnd"/>
      <w:r w:rsidRPr="009144EE">
        <w:rPr>
          <w:rFonts w:eastAsia="Calibri" w:cs="Arial"/>
        </w:rPr>
        <w:t xml:space="preserve"> </w:t>
      </w:r>
      <w:proofErr w:type="spellStart"/>
      <w:r w:rsidRPr="009144EE">
        <w:rPr>
          <w:rFonts w:eastAsia="Calibri" w:cs="Arial"/>
        </w:rPr>
        <w:t>kita</w:t>
      </w:r>
      <w:proofErr w:type="spellEnd"/>
      <w:r w:rsidRPr="009144EE">
        <w:rPr>
          <w:rFonts w:eastAsia="Calibri" w:cs="Arial"/>
        </w:rPr>
        <w:t xml:space="preserve"> </w:t>
      </w:r>
      <w:proofErr w:type="spellStart"/>
      <w:r w:rsidRPr="009144EE">
        <w:rPr>
          <w:rFonts w:eastAsia="Calibri" w:cs="Arial"/>
        </w:rPr>
        <w:t>terhadap</w:t>
      </w:r>
      <w:proofErr w:type="spellEnd"/>
      <w:r w:rsidRPr="009144EE">
        <w:rPr>
          <w:rFonts w:eastAsia="Calibri" w:cs="Arial"/>
        </w:rPr>
        <w:t xml:space="preserve"> </w:t>
      </w:r>
      <w:proofErr w:type="spellStart"/>
      <w:r w:rsidRPr="009144EE">
        <w:rPr>
          <w:rFonts w:eastAsia="Calibri" w:cs="Arial"/>
        </w:rPr>
        <w:t>berbagai</w:t>
      </w:r>
      <w:proofErr w:type="spellEnd"/>
      <w:r w:rsidRPr="009144EE">
        <w:rPr>
          <w:rFonts w:eastAsia="Calibri" w:cs="Arial"/>
        </w:rPr>
        <w:t xml:space="preserve"> </w:t>
      </w:r>
      <w:proofErr w:type="spellStart"/>
      <w:r w:rsidRPr="009144EE">
        <w:rPr>
          <w:rFonts w:eastAsia="Calibri" w:cs="Arial"/>
        </w:rPr>
        <w:t>masalah</w:t>
      </w:r>
      <w:proofErr w:type="spellEnd"/>
      <w:r w:rsidRPr="009144EE">
        <w:rPr>
          <w:rFonts w:eastAsia="Calibri" w:cs="Arial"/>
        </w:rPr>
        <w:t xml:space="preserve">. </w:t>
      </w:r>
      <w:proofErr w:type="spellStart"/>
      <w:r w:rsidRPr="009144EE">
        <w:rPr>
          <w:rFonts w:eastAsia="Calibri" w:cs="Arial"/>
        </w:rPr>
        <w:t>Kebudayaan</w:t>
      </w:r>
      <w:proofErr w:type="spellEnd"/>
      <w:r w:rsidRPr="009144EE">
        <w:rPr>
          <w:rFonts w:eastAsia="Calibri" w:cs="Arial"/>
        </w:rPr>
        <w:t xml:space="preserve"> </w:t>
      </w:r>
      <w:proofErr w:type="spellStart"/>
      <w:r w:rsidRPr="009144EE">
        <w:rPr>
          <w:rFonts w:eastAsia="Calibri" w:cs="Arial"/>
        </w:rPr>
        <w:t>telah</w:t>
      </w:r>
      <w:proofErr w:type="spellEnd"/>
      <w:r w:rsidRPr="009144EE">
        <w:rPr>
          <w:rFonts w:eastAsia="Calibri" w:cs="Arial"/>
        </w:rPr>
        <w:t xml:space="preserve"> </w:t>
      </w:r>
      <w:proofErr w:type="spellStart"/>
      <w:r w:rsidRPr="009144EE">
        <w:rPr>
          <w:rFonts w:eastAsia="Calibri" w:cs="Arial"/>
        </w:rPr>
        <w:t>mewarnai</w:t>
      </w:r>
      <w:proofErr w:type="spellEnd"/>
      <w:r w:rsidRPr="009144EE">
        <w:rPr>
          <w:rFonts w:eastAsia="Calibri" w:cs="Arial"/>
        </w:rPr>
        <w:t xml:space="preserve"> </w:t>
      </w:r>
      <w:proofErr w:type="spellStart"/>
      <w:r w:rsidRPr="009144EE">
        <w:rPr>
          <w:rFonts w:eastAsia="Calibri" w:cs="Arial"/>
        </w:rPr>
        <w:t>sikap</w:t>
      </w:r>
      <w:proofErr w:type="spellEnd"/>
      <w:r w:rsidRPr="009144EE">
        <w:rPr>
          <w:rFonts w:eastAsia="Calibri" w:cs="Arial"/>
        </w:rPr>
        <w:t xml:space="preserve"> </w:t>
      </w:r>
      <w:proofErr w:type="spellStart"/>
      <w:r w:rsidRPr="009144EE">
        <w:rPr>
          <w:rFonts w:eastAsia="Calibri" w:cs="Arial"/>
        </w:rPr>
        <w:t>anggota</w:t>
      </w:r>
      <w:proofErr w:type="spellEnd"/>
      <w:r w:rsidRPr="009144EE">
        <w:rPr>
          <w:rFonts w:eastAsia="Calibri" w:cs="Arial"/>
        </w:rPr>
        <w:t xml:space="preserve"> </w:t>
      </w:r>
      <w:proofErr w:type="spellStart"/>
      <w:r w:rsidRPr="009144EE">
        <w:rPr>
          <w:rFonts w:eastAsia="Calibri" w:cs="Arial"/>
        </w:rPr>
        <w:t>masyarakatnya</w:t>
      </w:r>
      <w:proofErr w:type="spellEnd"/>
      <w:r w:rsidRPr="009144EE">
        <w:rPr>
          <w:rFonts w:eastAsia="Calibri" w:cs="Arial"/>
        </w:rPr>
        <w:t xml:space="preserve">, </w:t>
      </w:r>
      <w:proofErr w:type="spellStart"/>
      <w:r w:rsidRPr="009144EE">
        <w:rPr>
          <w:rFonts w:eastAsia="Calibri" w:cs="Arial"/>
        </w:rPr>
        <w:t>karena</w:t>
      </w:r>
      <w:proofErr w:type="spellEnd"/>
      <w:r w:rsidRPr="009144EE">
        <w:rPr>
          <w:rFonts w:eastAsia="Calibri" w:cs="Arial"/>
        </w:rPr>
        <w:t xml:space="preserve"> </w:t>
      </w:r>
      <w:proofErr w:type="spellStart"/>
      <w:r w:rsidRPr="009144EE">
        <w:rPr>
          <w:rFonts w:eastAsia="Calibri" w:cs="Arial"/>
        </w:rPr>
        <w:t>kebudayaannyalah</w:t>
      </w:r>
      <w:proofErr w:type="spellEnd"/>
      <w:r w:rsidRPr="009144EE">
        <w:rPr>
          <w:rFonts w:eastAsia="Calibri" w:cs="Arial"/>
        </w:rPr>
        <w:t xml:space="preserve"> yang </w:t>
      </w:r>
      <w:proofErr w:type="spellStart"/>
      <w:r w:rsidRPr="009144EE">
        <w:rPr>
          <w:rFonts w:eastAsia="Calibri" w:cs="Arial"/>
        </w:rPr>
        <w:t>memberi</w:t>
      </w:r>
      <w:proofErr w:type="spellEnd"/>
      <w:r w:rsidRPr="009144EE">
        <w:rPr>
          <w:rFonts w:eastAsia="Calibri" w:cs="Arial"/>
        </w:rPr>
        <w:t xml:space="preserve"> </w:t>
      </w:r>
      <w:proofErr w:type="spellStart"/>
      <w:r w:rsidRPr="009144EE">
        <w:rPr>
          <w:rFonts w:eastAsia="Calibri" w:cs="Arial"/>
        </w:rPr>
        <w:t>corak</w:t>
      </w:r>
      <w:proofErr w:type="spellEnd"/>
      <w:r w:rsidRPr="009144EE">
        <w:rPr>
          <w:rFonts w:eastAsia="Calibri" w:cs="Arial"/>
        </w:rPr>
        <w:t xml:space="preserve"> </w:t>
      </w:r>
      <w:proofErr w:type="spellStart"/>
      <w:r w:rsidRPr="009144EE">
        <w:rPr>
          <w:rFonts w:eastAsia="Calibri" w:cs="Arial"/>
        </w:rPr>
        <w:t>pengalaman</w:t>
      </w:r>
      <w:proofErr w:type="spellEnd"/>
      <w:r w:rsidRPr="009144EE">
        <w:rPr>
          <w:rFonts w:eastAsia="Calibri" w:cs="Arial"/>
        </w:rPr>
        <w:t xml:space="preserve"> </w:t>
      </w:r>
      <w:proofErr w:type="spellStart"/>
      <w:r w:rsidRPr="009144EE">
        <w:rPr>
          <w:rFonts w:eastAsia="Calibri" w:cs="Arial"/>
        </w:rPr>
        <w:t>individu-individu</w:t>
      </w:r>
      <w:proofErr w:type="spellEnd"/>
      <w:r w:rsidRPr="009144EE">
        <w:rPr>
          <w:rFonts w:eastAsia="Calibri" w:cs="Arial"/>
        </w:rPr>
        <w:t xml:space="preserve"> </w:t>
      </w:r>
      <w:proofErr w:type="spellStart"/>
      <w:r w:rsidRPr="009144EE">
        <w:rPr>
          <w:rFonts w:eastAsia="Calibri" w:cs="Arial"/>
        </w:rPr>
        <w:t>masyarakat</w:t>
      </w:r>
      <w:proofErr w:type="spellEnd"/>
      <w:r w:rsidRPr="009144EE">
        <w:rPr>
          <w:rFonts w:eastAsia="Calibri" w:cs="Arial"/>
        </w:rPr>
        <w:t xml:space="preserve"> </w:t>
      </w:r>
      <w:proofErr w:type="spellStart"/>
      <w:r w:rsidRPr="009144EE">
        <w:rPr>
          <w:rFonts w:eastAsia="Calibri" w:cs="Arial"/>
        </w:rPr>
        <w:t>asuhannya</w:t>
      </w:r>
      <w:proofErr w:type="spellEnd"/>
      <w:r w:rsidRPr="009144EE">
        <w:rPr>
          <w:rFonts w:eastAsia="Calibri" w:cs="Arial"/>
        </w:rPr>
        <w:t>.</w:t>
      </w:r>
    </w:p>
    <w:p w14:paraId="2CD36ED6" w14:textId="77777777" w:rsidR="009144EE" w:rsidRPr="009144EE" w:rsidRDefault="009144EE" w:rsidP="00597A1E">
      <w:pPr>
        <w:pStyle w:val="ListParagraph"/>
        <w:spacing w:line="360" w:lineRule="auto"/>
        <w:jc w:val="both"/>
        <w:rPr>
          <w:rFonts w:eastAsia="Calibri" w:cs="Arial"/>
        </w:rPr>
      </w:pPr>
    </w:p>
    <w:p w14:paraId="5D4103BE" w14:textId="2E59D2B8" w:rsidR="009144EE" w:rsidRPr="009144EE" w:rsidRDefault="00D23EA7" w:rsidP="00597A1E">
      <w:pPr>
        <w:pStyle w:val="ListParagraph"/>
        <w:numPr>
          <w:ilvl w:val="0"/>
          <w:numId w:val="26"/>
        </w:numPr>
        <w:spacing w:after="0" w:line="360" w:lineRule="auto"/>
        <w:jc w:val="both"/>
        <w:rPr>
          <w:rFonts w:eastAsia="Calibri"/>
          <w:lang w:val="en-ID"/>
        </w:rPr>
      </w:pPr>
      <w:r w:rsidRPr="009144EE">
        <w:rPr>
          <w:rFonts w:eastAsia="Calibri" w:cs="Arial"/>
        </w:rPr>
        <w:t xml:space="preserve">Media </w:t>
      </w:r>
      <w:proofErr w:type="spellStart"/>
      <w:r w:rsidRPr="009144EE">
        <w:rPr>
          <w:rFonts w:eastAsia="Calibri" w:cs="Arial"/>
        </w:rPr>
        <w:t>massa</w:t>
      </w:r>
      <w:proofErr w:type="spellEnd"/>
    </w:p>
    <w:p w14:paraId="57BC602D" w14:textId="577FB961" w:rsidR="009144EE" w:rsidRDefault="00D23EA7" w:rsidP="00597A1E">
      <w:pPr>
        <w:pStyle w:val="ListParagraph"/>
        <w:spacing w:line="360" w:lineRule="auto"/>
        <w:ind w:left="1440"/>
        <w:jc w:val="both"/>
        <w:rPr>
          <w:rFonts w:eastAsia="Calibri" w:cs="Arial"/>
        </w:rPr>
      </w:pPr>
      <w:proofErr w:type="spellStart"/>
      <w:r w:rsidRPr="009144EE">
        <w:rPr>
          <w:rFonts w:eastAsia="Calibri" w:cs="Arial"/>
        </w:rPr>
        <w:t>Dalam</w:t>
      </w:r>
      <w:proofErr w:type="spellEnd"/>
      <w:r w:rsidRPr="009144EE">
        <w:rPr>
          <w:rFonts w:eastAsia="Calibri" w:cs="Arial"/>
        </w:rPr>
        <w:t xml:space="preserve"> </w:t>
      </w:r>
      <w:proofErr w:type="spellStart"/>
      <w:r w:rsidRPr="009144EE">
        <w:rPr>
          <w:rFonts w:eastAsia="Calibri" w:cs="Arial"/>
        </w:rPr>
        <w:t>pemberitaan</w:t>
      </w:r>
      <w:proofErr w:type="spellEnd"/>
      <w:r w:rsidRPr="009144EE">
        <w:rPr>
          <w:rFonts w:eastAsia="Calibri" w:cs="Arial"/>
        </w:rPr>
        <w:t xml:space="preserve"> </w:t>
      </w:r>
      <w:proofErr w:type="spellStart"/>
      <w:r w:rsidRPr="009144EE">
        <w:rPr>
          <w:rFonts w:eastAsia="Calibri" w:cs="Arial"/>
        </w:rPr>
        <w:t>surat</w:t>
      </w:r>
      <w:proofErr w:type="spellEnd"/>
      <w:r w:rsidRPr="009144EE">
        <w:rPr>
          <w:rFonts w:eastAsia="Calibri" w:cs="Arial"/>
        </w:rPr>
        <w:t xml:space="preserve"> </w:t>
      </w:r>
      <w:proofErr w:type="spellStart"/>
      <w:r w:rsidRPr="009144EE">
        <w:rPr>
          <w:rFonts w:eastAsia="Calibri" w:cs="Arial"/>
        </w:rPr>
        <w:t>kabar</w:t>
      </w:r>
      <w:proofErr w:type="spellEnd"/>
      <w:r w:rsidRPr="009144EE">
        <w:rPr>
          <w:rFonts w:eastAsia="Calibri" w:cs="Arial"/>
        </w:rPr>
        <w:t xml:space="preserve"> </w:t>
      </w:r>
      <w:proofErr w:type="spellStart"/>
      <w:r w:rsidRPr="009144EE">
        <w:rPr>
          <w:rFonts w:eastAsia="Calibri" w:cs="Arial"/>
        </w:rPr>
        <w:t>mauoun</w:t>
      </w:r>
      <w:proofErr w:type="spellEnd"/>
      <w:r w:rsidRPr="009144EE">
        <w:rPr>
          <w:rFonts w:eastAsia="Calibri" w:cs="Arial"/>
        </w:rPr>
        <w:t xml:space="preserve"> radio </w:t>
      </w:r>
      <w:proofErr w:type="spellStart"/>
      <w:r w:rsidRPr="009144EE">
        <w:rPr>
          <w:rFonts w:eastAsia="Calibri" w:cs="Arial"/>
        </w:rPr>
        <w:t>atau</w:t>
      </w:r>
      <w:proofErr w:type="spellEnd"/>
      <w:r w:rsidRPr="009144EE">
        <w:rPr>
          <w:rFonts w:eastAsia="Calibri" w:cs="Arial"/>
        </w:rPr>
        <w:t xml:space="preserve"> media </w:t>
      </w:r>
      <w:proofErr w:type="spellStart"/>
      <w:r w:rsidRPr="009144EE">
        <w:rPr>
          <w:rFonts w:eastAsia="Calibri" w:cs="Arial"/>
        </w:rPr>
        <w:t>komunikasi</w:t>
      </w:r>
      <w:proofErr w:type="spellEnd"/>
      <w:r w:rsidRPr="009144EE">
        <w:rPr>
          <w:rFonts w:eastAsia="Calibri" w:cs="Arial"/>
        </w:rPr>
        <w:t xml:space="preserve"> </w:t>
      </w:r>
      <w:proofErr w:type="spellStart"/>
      <w:r w:rsidRPr="009144EE">
        <w:rPr>
          <w:rFonts w:eastAsia="Calibri" w:cs="Arial"/>
        </w:rPr>
        <w:t>lainnya</w:t>
      </w:r>
      <w:proofErr w:type="spellEnd"/>
      <w:r w:rsidRPr="009144EE">
        <w:rPr>
          <w:rFonts w:eastAsia="Calibri" w:cs="Arial"/>
        </w:rPr>
        <w:t xml:space="preserve">, </w:t>
      </w:r>
      <w:proofErr w:type="spellStart"/>
      <w:r w:rsidRPr="009144EE">
        <w:rPr>
          <w:rFonts w:eastAsia="Calibri" w:cs="Arial"/>
        </w:rPr>
        <w:t>berita</w:t>
      </w:r>
      <w:proofErr w:type="spellEnd"/>
      <w:r w:rsidRPr="009144EE">
        <w:rPr>
          <w:rFonts w:eastAsia="Calibri" w:cs="Arial"/>
        </w:rPr>
        <w:t xml:space="preserve"> yang </w:t>
      </w:r>
      <w:proofErr w:type="spellStart"/>
      <w:r w:rsidRPr="009144EE">
        <w:rPr>
          <w:rFonts w:eastAsia="Calibri" w:cs="Arial"/>
        </w:rPr>
        <w:t>seharusnya</w:t>
      </w:r>
      <w:proofErr w:type="spellEnd"/>
      <w:r w:rsidRPr="009144EE">
        <w:rPr>
          <w:rFonts w:eastAsia="Calibri" w:cs="Arial"/>
        </w:rPr>
        <w:t xml:space="preserve"> factual </w:t>
      </w:r>
      <w:proofErr w:type="spellStart"/>
      <w:r w:rsidRPr="009144EE">
        <w:rPr>
          <w:rFonts w:eastAsia="Calibri" w:cs="Arial"/>
        </w:rPr>
        <w:t>disampaikan</w:t>
      </w:r>
      <w:proofErr w:type="spellEnd"/>
      <w:r w:rsidRPr="009144EE">
        <w:rPr>
          <w:rFonts w:eastAsia="Calibri" w:cs="Arial"/>
        </w:rPr>
        <w:t xml:space="preserve"> </w:t>
      </w:r>
      <w:proofErr w:type="spellStart"/>
      <w:r w:rsidRPr="009144EE">
        <w:rPr>
          <w:rFonts w:eastAsia="Calibri" w:cs="Arial"/>
        </w:rPr>
        <w:t>secara</w:t>
      </w:r>
      <w:proofErr w:type="spellEnd"/>
      <w:r w:rsidRPr="009144EE">
        <w:rPr>
          <w:rFonts w:eastAsia="Calibri" w:cs="Arial"/>
        </w:rPr>
        <w:t xml:space="preserve"> </w:t>
      </w:r>
      <w:proofErr w:type="spellStart"/>
      <w:r w:rsidRPr="009144EE">
        <w:rPr>
          <w:rFonts w:eastAsia="Calibri" w:cs="Arial"/>
        </w:rPr>
        <w:t>obyektif</w:t>
      </w:r>
      <w:proofErr w:type="spellEnd"/>
      <w:r w:rsidRPr="009144EE">
        <w:rPr>
          <w:rFonts w:eastAsia="Calibri" w:cs="Arial"/>
        </w:rPr>
        <w:t xml:space="preserve"> </w:t>
      </w:r>
      <w:proofErr w:type="spellStart"/>
      <w:r w:rsidRPr="009144EE">
        <w:rPr>
          <w:rFonts w:eastAsia="Calibri" w:cs="Arial"/>
        </w:rPr>
        <w:t>cenderung</w:t>
      </w:r>
      <w:proofErr w:type="spellEnd"/>
      <w:r w:rsidRPr="009144EE">
        <w:rPr>
          <w:rFonts w:eastAsia="Calibri" w:cs="Arial"/>
        </w:rPr>
        <w:t xml:space="preserve"> </w:t>
      </w:r>
      <w:proofErr w:type="spellStart"/>
      <w:r w:rsidRPr="009144EE">
        <w:rPr>
          <w:rFonts w:eastAsia="Calibri" w:cs="Arial"/>
        </w:rPr>
        <w:t>dipengaruhi</w:t>
      </w:r>
      <w:proofErr w:type="spellEnd"/>
      <w:r w:rsidRPr="009144EE">
        <w:rPr>
          <w:rFonts w:eastAsia="Calibri" w:cs="Arial"/>
        </w:rPr>
        <w:t xml:space="preserve"> oleh </w:t>
      </w:r>
      <w:proofErr w:type="spellStart"/>
      <w:r w:rsidRPr="009144EE">
        <w:rPr>
          <w:rFonts w:eastAsia="Calibri" w:cs="Arial"/>
        </w:rPr>
        <w:t>sikap</w:t>
      </w:r>
      <w:proofErr w:type="spellEnd"/>
      <w:r w:rsidRPr="009144EE">
        <w:rPr>
          <w:rFonts w:eastAsia="Calibri" w:cs="Arial"/>
        </w:rPr>
        <w:t xml:space="preserve"> </w:t>
      </w:r>
      <w:proofErr w:type="spellStart"/>
      <w:r w:rsidRPr="009144EE">
        <w:rPr>
          <w:rFonts w:eastAsia="Calibri" w:cs="Arial"/>
        </w:rPr>
        <w:t>penulisnya</w:t>
      </w:r>
      <w:proofErr w:type="spellEnd"/>
      <w:r w:rsidRPr="009144EE">
        <w:rPr>
          <w:rFonts w:eastAsia="Calibri" w:cs="Arial"/>
        </w:rPr>
        <w:t xml:space="preserve">, </w:t>
      </w:r>
      <w:proofErr w:type="spellStart"/>
      <w:r w:rsidRPr="009144EE">
        <w:rPr>
          <w:rFonts w:eastAsia="Calibri" w:cs="Arial"/>
        </w:rPr>
        <w:t>akibatnya</w:t>
      </w:r>
      <w:proofErr w:type="spellEnd"/>
      <w:r w:rsidRPr="009144EE">
        <w:rPr>
          <w:rFonts w:eastAsia="Calibri" w:cs="Arial"/>
        </w:rPr>
        <w:t xml:space="preserve"> </w:t>
      </w:r>
      <w:proofErr w:type="spellStart"/>
      <w:r w:rsidRPr="009144EE">
        <w:rPr>
          <w:rFonts w:eastAsia="Calibri" w:cs="Arial"/>
        </w:rPr>
        <w:t>berpengaruh</w:t>
      </w:r>
      <w:proofErr w:type="spellEnd"/>
      <w:r w:rsidRPr="009144EE">
        <w:rPr>
          <w:rFonts w:eastAsia="Calibri" w:cs="Arial"/>
        </w:rPr>
        <w:t xml:space="preserve"> </w:t>
      </w:r>
      <w:proofErr w:type="spellStart"/>
      <w:r w:rsidRPr="009144EE">
        <w:rPr>
          <w:rFonts w:eastAsia="Calibri" w:cs="Arial"/>
        </w:rPr>
        <w:t>terhadap</w:t>
      </w:r>
      <w:proofErr w:type="spellEnd"/>
      <w:r w:rsidRPr="009144EE">
        <w:rPr>
          <w:rFonts w:eastAsia="Calibri" w:cs="Arial"/>
        </w:rPr>
        <w:t xml:space="preserve"> </w:t>
      </w:r>
      <w:proofErr w:type="spellStart"/>
      <w:r w:rsidRPr="009144EE">
        <w:rPr>
          <w:rFonts w:eastAsia="Calibri" w:cs="Arial"/>
        </w:rPr>
        <w:t>sikap</w:t>
      </w:r>
      <w:proofErr w:type="spellEnd"/>
      <w:r w:rsidRPr="009144EE">
        <w:rPr>
          <w:rFonts w:eastAsia="Calibri" w:cs="Arial"/>
        </w:rPr>
        <w:t xml:space="preserve"> </w:t>
      </w:r>
      <w:proofErr w:type="spellStart"/>
      <w:r w:rsidRPr="009144EE">
        <w:rPr>
          <w:rFonts w:eastAsia="Calibri" w:cs="Arial"/>
        </w:rPr>
        <w:t>konsumennya</w:t>
      </w:r>
      <w:proofErr w:type="spellEnd"/>
      <w:r w:rsidRPr="009144EE">
        <w:rPr>
          <w:rFonts w:eastAsia="Calibri" w:cs="Arial"/>
        </w:rPr>
        <w:t>.</w:t>
      </w:r>
    </w:p>
    <w:p w14:paraId="3AAC9C30" w14:textId="77777777" w:rsidR="009144EE" w:rsidRDefault="009144EE" w:rsidP="00597A1E">
      <w:pPr>
        <w:pStyle w:val="ListParagraph"/>
        <w:spacing w:line="360" w:lineRule="auto"/>
        <w:ind w:left="1440"/>
        <w:rPr>
          <w:rFonts w:eastAsia="Calibri" w:cs="Arial"/>
        </w:rPr>
      </w:pPr>
    </w:p>
    <w:p w14:paraId="5CDDAB8A" w14:textId="77777777" w:rsidR="009144EE" w:rsidRPr="009144EE" w:rsidRDefault="00D23EA7" w:rsidP="00597A1E">
      <w:pPr>
        <w:pStyle w:val="ListParagraph"/>
        <w:numPr>
          <w:ilvl w:val="0"/>
          <w:numId w:val="26"/>
        </w:numPr>
        <w:spacing w:line="360" w:lineRule="auto"/>
        <w:jc w:val="both"/>
        <w:rPr>
          <w:rFonts w:eastAsia="Calibri"/>
          <w:lang w:val="en-ID"/>
        </w:rPr>
      </w:pPr>
      <w:r w:rsidRPr="005242A6">
        <w:rPr>
          <w:rFonts w:eastAsia="Calibri" w:cs="Arial"/>
        </w:rPr>
        <w:t xml:space="preserve">Lembaga </w:t>
      </w:r>
      <w:proofErr w:type="spellStart"/>
      <w:r w:rsidRPr="005242A6">
        <w:rPr>
          <w:rFonts w:eastAsia="Calibri" w:cs="Arial"/>
        </w:rPr>
        <w:t>pendidikan</w:t>
      </w:r>
      <w:proofErr w:type="spellEnd"/>
      <w:r w:rsidRPr="005242A6">
        <w:rPr>
          <w:rFonts w:eastAsia="Calibri" w:cs="Arial"/>
        </w:rPr>
        <w:t xml:space="preserve"> dan </w:t>
      </w:r>
      <w:proofErr w:type="spellStart"/>
      <w:r w:rsidRPr="005242A6">
        <w:rPr>
          <w:rFonts w:eastAsia="Calibri" w:cs="Arial"/>
        </w:rPr>
        <w:t>lembaga</w:t>
      </w:r>
      <w:proofErr w:type="spellEnd"/>
      <w:r w:rsidRPr="005242A6">
        <w:rPr>
          <w:rFonts w:eastAsia="Calibri" w:cs="Arial"/>
        </w:rPr>
        <w:t xml:space="preserve"> agama </w:t>
      </w:r>
    </w:p>
    <w:p w14:paraId="7886E355" w14:textId="73DF7F0B" w:rsidR="009144EE" w:rsidRDefault="00D23EA7" w:rsidP="00597A1E">
      <w:pPr>
        <w:pStyle w:val="ListParagraph"/>
        <w:spacing w:line="360" w:lineRule="auto"/>
        <w:ind w:left="1440"/>
        <w:jc w:val="both"/>
        <w:rPr>
          <w:rFonts w:eastAsia="Calibri" w:cs="Arial"/>
        </w:rPr>
      </w:pPr>
      <w:proofErr w:type="spellStart"/>
      <w:r w:rsidRPr="009144EE">
        <w:rPr>
          <w:rFonts w:eastAsia="Calibri" w:cs="Arial"/>
        </w:rPr>
        <w:t>Konsep</w:t>
      </w:r>
      <w:proofErr w:type="spellEnd"/>
      <w:r w:rsidRPr="009144EE">
        <w:rPr>
          <w:rFonts w:eastAsia="Calibri" w:cs="Arial"/>
        </w:rPr>
        <w:t xml:space="preserve"> moral dan </w:t>
      </w:r>
      <w:proofErr w:type="spellStart"/>
      <w:r w:rsidRPr="009144EE">
        <w:rPr>
          <w:rFonts w:eastAsia="Calibri" w:cs="Arial"/>
        </w:rPr>
        <w:t>ajaran</w:t>
      </w:r>
      <w:proofErr w:type="spellEnd"/>
      <w:r w:rsidRPr="009144EE">
        <w:rPr>
          <w:rFonts w:eastAsia="Calibri" w:cs="Arial"/>
        </w:rPr>
        <w:t xml:space="preserve"> </w:t>
      </w:r>
      <w:proofErr w:type="spellStart"/>
      <w:r w:rsidRPr="009144EE">
        <w:rPr>
          <w:rFonts w:eastAsia="Calibri" w:cs="Arial"/>
        </w:rPr>
        <w:t>dari</w:t>
      </w:r>
      <w:proofErr w:type="spellEnd"/>
      <w:r w:rsidRPr="009144EE">
        <w:rPr>
          <w:rFonts w:eastAsia="Calibri" w:cs="Arial"/>
        </w:rPr>
        <w:t xml:space="preserve"> </w:t>
      </w:r>
      <w:proofErr w:type="spellStart"/>
      <w:r w:rsidRPr="009144EE">
        <w:rPr>
          <w:rFonts w:eastAsia="Calibri" w:cs="Arial"/>
        </w:rPr>
        <w:t>lembaga</w:t>
      </w:r>
      <w:proofErr w:type="spellEnd"/>
      <w:r w:rsidRPr="009144EE">
        <w:rPr>
          <w:rFonts w:eastAsia="Calibri" w:cs="Arial"/>
        </w:rPr>
        <w:t xml:space="preserve"> </w:t>
      </w:r>
      <w:proofErr w:type="spellStart"/>
      <w:r w:rsidRPr="009144EE">
        <w:rPr>
          <w:rFonts w:eastAsia="Calibri" w:cs="Arial"/>
        </w:rPr>
        <w:t>pendidkan</w:t>
      </w:r>
      <w:proofErr w:type="spellEnd"/>
      <w:r w:rsidRPr="009144EE">
        <w:rPr>
          <w:rFonts w:eastAsia="Calibri" w:cs="Arial"/>
        </w:rPr>
        <w:t xml:space="preserve"> dan </w:t>
      </w:r>
      <w:proofErr w:type="spellStart"/>
      <w:r w:rsidRPr="009144EE">
        <w:rPr>
          <w:rFonts w:eastAsia="Calibri" w:cs="Arial"/>
        </w:rPr>
        <w:t>lembaga</w:t>
      </w:r>
      <w:proofErr w:type="spellEnd"/>
      <w:r w:rsidRPr="009144EE">
        <w:rPr>
          <w:rFonts w:eastAsia="Calibri" w:cs="Arial"/>
        </w:rPr>
        <w:t xml:space="preserve"> agama </w:t>
      </w:r>
      <w:proofErr w:type="spellStart"/>
      <w:r w:rsidRPr="009144EE">
        <w:rPr>
          <w:rFonts w:eastAsia="Calibri" w:cs="Arial"/>
        </w:rPr>
        <w:t>sangat</w:t>
      </w:r>
      <w:proofErr w:type="spellEnd"/>
      <w:r w:rsidRPr="009144EE">
        <w:rPr>
          <w:rFonts w:eastAsia="Calibri" w:cs="Arial"/>
        </w:rPr>
        <w:t xml:space="preserve"> </w:t>
      </w:r>
      <w:proofErr w:type="spellStart"/>
      <w:r w:rsidRPr="009144EE">
        <w:rPr>
          <w:rFonts w:eastAsia="Calibri" w:cs="Arial"/>
        </w:rPr>
        <w:t>menentukan</w:t>
      </w:r>
      <w:proofErr w:type="spellEnd"/>
      <w:r w:rsidRPr="009144EE">
        <w:rPr>
          <w:rFonts w:eastAsia="Calibri" w:cs="Arial"/>
        </w:rPr>
        <w:t xml:space="preserve"> </w:t>
      </w:r>
      <w:proofErr w:type="spellStart"/>
      <w:r w:rsidRPr="009144EE">
        <w:rPr>
          <w:rFonts w:eastAsia="Calibri" w:cs="Arial"/>
        </w:rPr>
        <w:t>sistem</w:t>
      </w:r>
      <w:proofErr w:type="spellEnd"/>
      <w:r w:rsidRPr="009144EE">
        <w:rPr>
          <w:rFonts w:eastAsia="Calibri" w:cs="Arial"/>
        </w:rPr>
        <w:t xml:space="preserve"> </w:t>
      </w:r>
      <w:proofErr w:type="spellStart"/>
      <w:r w:rsidRPr="009144EE">
        <w:rPr>
          <w:rFonts w:eastAsia="Calibri" w:cs="Arial"/>
        </w:rPr>
        <w:t>kepercayaan</w:t>
      </w:r>
      <w:proofErr w:type="spellEnd"/>
      <w:r w:rsidRPr="009144EE">
        <w:rPr>
          <w:rFonts w:eastAsia="Calibri" w:cs="Arial"/>
        </w:rPr>
        <w:t xml:space="preserve"> </w:t>
      </w:r>
      <w:proofErr w:type="spellStart"/>
      <w:r w:rsidRPr="009144EE">
        <w:rPr>
          <w:rFonts w:eastAsia="Calibri" w:cs="Arial"/>
        </w:rPr>
        <w:t>tidaklah</w:t>
      </w:r>
      <w:proofErr w:type="spellEnd"/>
      <w:r w:rsidRPr="009144EE">
        <w:rPr>
          <w:rFonts w:eastAsia="Calibri" w:cs="Arial"/>
        </w:rPr>
        <w:t xml:space="preserve"> </w:t>
      </w:r>
      <w:proofErr w:type="spellStart"/>
      <w:r w:rsidRPr="009144EE">
        <w:rPr>
          <w:rFonts w:eastAsia="Calibri" w:cs="Arial"/>
        </w:rPr>
        <w:t>mengherankan</w:t>
      </w:r>
      <w:proofErr w:type="spellEnd"/>
      <w:r w:rsidRPr="009144EE">
        <w:rPr>
          <w:rFonts w:eastAsia="Calibri" w:cs="Arial"/>
        </w:rPr>
        <w:t xml:space="preserve"> </w:t>
      </w:r>
      <w:proofErr w:type="spellStart"/>
      <w:r w:rsidRPr="009144EE">
        <w:rPr>
          <w:rFonts w:eastAsia="Calibri" w:cs="Arial"/>
        </w:rPr>
        <w:t>jika</w:t>
      </w:r>
      <w:proofErr w:type="spellEnd"/>
      <w:r w:rsidRPr="009144EE">
        <w:rPr>
          <w:rFonts w:eastAsia="Calibri" w:cs="Arial"/>
        </w:rPr>
        <w:t xml:space="preserve"> </w:t>
      </w:r>
      <w:proofErr w:type="spellStart"/>
      <w:r w:rsidRPr="009144EE">
        <w:rPr>
          <w:rFonts w:eastAsia="Calibri" w:cs="Arial"/>
        </w:rPr>
        <w:t>kalau</w:t>
      </w:r>
      <w:proofErr w:type="spellEnd"/>
      <w:r w:rsidRPr="009144EE">
        <w:rPr>
          <w:rFonts w:eastAsia="Calibri" w:cs="Arial"/>
        </w:rPr>
        <w:t xml:space="preserve"> pada </w:t>
      </w:r>
      <w:proofErr w:type="spellStart"/>
      <w:r w:rsidRPr="009144EE">
        <w:rPr>
          <w:rFonts w:eastAsia="Calibri" w:cs="Arial"/>
        </w:rPr>
        <w:t>gilirannya</w:t>
      </w:r>
      <w:proofErr w:type="spellEnd"/>
      <w:r w:rsidRPr="009144EE">
        <w:rPr>
          <w:rFonts w:eastAsia="Calibri" w:cs="Arial"/>
        </w:rPr>
        <w:t xml:space="preserve"> </w:t>
      </w:r>
      <w:proofErr w:type="spellStart"/>
      <w:r w:rsidRPr="009144EE">
        <w:rPr>
          <w:rFonts w:eastAsia="Calibri" w:cs="Arial"/>
        </w:rPr>
        <w:t>konsep</w:t>
      </w:r>
      <w:proofErr w:type="spellEnd"/>
      <w:r w:rsidRPr="009144EE">
        <w:rPr>
          <w:rFonts w:eastAsia="Calibri" w:cs="Arial"/>
        </w:rPr>
        <w:t xml:space="preserve"> </w:t>
      </w:r>
      <w:proofErr w:type="spellStart"/>
      <w:r w:rsidRPr="009144EE">
        <w:rPr>
          <w:rFonts w:eastAsia="Calibri" w:cs="Arial"/>
        </w:rPr>
        <w:t>tersebut</w:t>
      </w:r>
      <w:proofErr w:type="spellEnd"/>
      <w:r w:rsidRPr="009144EE">
        <w:rPr>
          <w:rFonts w:eastAsia="Calibri" w:cs="Arial"/>
        </w:rPr>
        <w:t xml:space="preserve"> </w:t>
      </w:r>
      <w:proofErr w:type="spellStart"/>
      <w:r w:rsidRPr="009144EE">
        <w:rPr>
          <w:rFonts w:eastAsia="Calibri" w:cs="Arial"/>
        </w:rPr>
        <w:t>mempengaruhi</w:t>
      </w:r>
      <w:proofErr w:type="spellEnd"/>
      <w:r w:rsidRPr="009144EE">
        <w:rPr>
          <w:rFonts w:eastAsia="Calibri" w:cs="Arial"/>
        </w:rPr>
        <w:t xml:space="preserve"> </w:t>
      </w:r>
      <w:proofErr w:type="spellStart"/>
      <w:r w:rsidRPr="009144EE">
        <w:rPr>
          <w:rFonts w:eastAsia="Calibri" w:cs="Arial"/>
        </w:rPr>
        <w:t>sikap</w:t>
      </w:r>
      <w:proofErr w:type="spellEnd"/>
      <w:r w:rsidRPr="009144EE">
        <w:rPr>
          <w:rFonts w:eastAsia="Calibri" w:cs="Arial"/>
        </w:rPr>
        <w:t>.</w:t>
      </w:r>
    </w:p>
    <w:p w14:paraId="6019C1EE" w14:textId="77777777" w:rsidR="009144EE" w:rsidRDefault="009144EE" w:rsidP="00597A1E">
      <w:pPr>
        <w:pStyle w:val="ListParagraph"/>
        <w:spacing w:line="360" w:lineRule="auto"/>
        <w:ind w:left="1440"/>
        <w:jc w:val="both"/>
        <w:rPr>
          <w:rFonts w:eastAsia="Calibri" w:cs="Arial"/>
        </w:rPr>
      </w:pPr>
    </w:p>
    <w:p w14:paraId="462D83D2" w14:textId="3AC37C5E" w:rsidR="00D23EA7" w:rsidRPr="009144EE" w:rsidRDefault="00D23EA7" w:rsidP="00597A1E">
      <w:pPr>
        <w:pStyle w:val="ListParagraph"/>
        <w:numPr>
          <w:ilvl w:val="0"/>
          <w:numId w:val="26"/>
        </w:numPr>
        <w:spacing w:line="360" w:lineRule="auto"/>
        <w:jc w:val="both"/>
        <w:rPr>
          <w:rFonts w:eastAsia="Calibri"/>
          <w:lang w:val="en-ID"/>
        </w:rPr>
      </w:pPr>
      <w:proofErr w:type="spellStart"/>
      <w:r w:rsidRPr="005242A6">
        <w:rPr>
          <w:rFonts w:eastAsia="Calibri" w:cs="Arial"/>
        </w:rPr>
        <w:t>Faktor</w:t>
      </w:r>
      <w:proofErr w:type="spellEnd"/>
      <w:r w:rsidRPr="005242A6">
        <w:rPr>
          <w:rFonts w:eastAsia="Calibri" w:cs="Arial"/>
        </w:rPr>
        <w:t xml:space="preserve"> </w:t>
      </w:r>
      <w:proofErr w:type="spellStart"/>
      <w:r w:rsidRPr="005242A6">
        <w:rPr>
          <w:rFonts w:eastAsia="Calibri" w:cs="Arial"/>
        </w:rPr>
        <w:t>emosional</w:t>
      </w:r>
      <w:proofErr w:type="spellEnd"/>
      <w:r w:rsidRPr="005242A6">
        <w:rPr>
          <w:rFonts w:eastAsia="Calibri" w:cs="Arial"/>
        </w:rPr>
        <w:t xml:space="preserve"> </w:t>
      </w:r>
      <w:proofErr w:type="spellStart"/>
      <w:r w:rsidRPr="005242A6">
        <w:rPr>
          <w:rFonts w:eastAsia="Calibri" w:cs="Arial"/>
        </w:rPr>
        <w:t>kadang</w:t>
      </w:r>
      <w:proofErr w:type="spellEnd"/>
      <w:r w:rsidRPr="005242A6">
        <w:rPr>
          <w:rFonts w:eastAsia="Calibri" w:cs="Arial"/>
        </w:rPr>
        <w:t xml:space="preserve"> kala, </w:t>
      </w:r>
      <w:proofErr w:type="spellStart"/>
      <w:r w:rsidRPr="005242A6">
        <w:rPr>
          <w:rFonts w:eastAsia="Calibri" w:cs="Arial"/>
        </w:rPr>
        <w:t>suatu</w:t>
      </w:r>
      <w:proofErr w:type="spellEnd"/>
      <w:r w:rsidRPr="005242A6">
        <w:rPr>
          <w:rFonts w:eastAsia="Calibri" w:cs="Arial"/>
        </w:rPr>
        <w:t xml:space="preserve"> </w:t>
      </w:r>
      <w:proofErr w:type="spellStart"/>
      <w:r w:rsidRPr="005242A6">
        <w:rPr>
          <w:rFonts w:eastAsia="Calibri" w:cs="Arial"/>
        </w:rPr>
        <w:t>bentuk</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merupakan</w:t>
      </w:r>
      <w:proofErr w:type="spellEnd"/>
      <w:r w:rsidRPr="005242A6">
        <w:rPr>
          <w:rFonts w:eastAsia="Calibri" w:cs="Arial"/>
        </w:rPr>
        <w:t xml:space="preserve"> </w:t>
      </w:r>
      <w:proofErr w:type="spellStart"/>
      <w:r w:rsidRPr="005242A6">
        <w:rPr>
          <w:rFonts w:eastAsia="Calibri" w:cs="Arial"/>
        </w:rPr>
        <w:t>pernyataan</w:t>
      </w:r>
      <w:proofErr w:type="spellEnd"/>
      <w:r w:rsidRPr="005242A6">
        <w:rPr>
          <w:rFonts w:eastAsia="Calibri" w:cs="Arial"/>
        </w:rPr>
        <w:t xml:space="preserve"> yang </w:t>
      </w:r>
      <w:proofErr w:type="spellStart"/>
      <w:r w:rsidRPr="005242A6">
        <w:rPr>
          <w:rFonts w:eastAsia="Calibri" w:cs="Arial"/>
        </w:rPr>
        <w:t>didasari</w:t>
      </w:r>
      <w:proofErr w:type="spellEnd"/>
      <w:r w:rsidRPr="005242A6">
        <w:rPr>
          <w:rFonts w:eastAsia="Calibri" w:cs="Arial"/>
        </w:rPr>
        <w:t xml:space="preserve"> </w:t>
      </w:r>
      <w:proofErr w:type="spellStart"/>
      <w:r w:rsidRPr="005242A6">
        <w:rPr>
          <w:rFonts w:eastAsia="Calibri" w:cs="Arial"/>
        </w:rPr>
        <w:t>emosi</w:t>
      </w:r>
      <w:proofErr w:type="spellEnd"/>
      <w:r w:rsidRPr="005242A6">
        <w:rPr>
          <w:rFonts w:eastAsia="Calibri" w:cs="Arial"/>
        </w:rPr>
        <w:t xml:space="preserve"> yang </w:t>
      </w:r>
      <w:proofErr w:type="spellStart"/>
      <w:r w:rsidRPr="005242A6">
        <w:rPr>
          <w:rFonts w:eastAsia="Calibri" w:cs="Arial"/>
        </w:rPr>
        <w:t>berfungsi</w:t>
      </w:r>
      <w:proofErr w:type="spellEnd"/>
      <w:r w:rsidRPr="005242A6">
        <w:rPr>
          <w:rFonts w:eastAsia="Calibri" w:cs="Arial"/>
        </w:rPr>
        <w:t xml:space="preserve"> </w:t>
      </w:r>
      <w:proofErr w:type="spellStart"/>
      <w:r w:rsidRPr="005242A6">
        <w:rPr>
          <w:rFonts w:eastAsia="Calibri" w:cs="Arial"/>
        </w:rPr>
        <w:t>sebagai</w:t>
      </w:r>
      <w:proofErr w:type="spellEnd"/>
      <w:r w:rsidRPr="005242A6">
        <w:rPr>
          <w:rFonts w:eastAsia="Calibri" w:cs="Arial"/>
        </w:rPr>
        <w:t xml:space="preserve"> </w:t>
      </w:r>
      <w:proofErr w:type="spellStart"/>
      <w:r w:rsidRPr="005242A6">
        <w:rPr>
          <w:rFonts w:eastAsia="Calibri" w:cs="Arial"/>
        </w:rPr>
        <w:t>semacam</w:t>
      </w:r>
      <w:proofErr w:type="spellEnd"/>
      <w:r w:rsidRPr="005242A6">
        <w:rPr>
          <w:rFonts w:eastAsia="Calibri" w:cs="Arial"/>
        </w:rPr>
        <w:t xml:space="preserve"> </w:t>
      </w:r>
      <w:proofErr w:type="spellStart"/>
      <w:r w:rsidRPr="005242A6">
        <w:rPr>
          <w:rFonts w:eastAsia="Calibri" w:cs="Arial"/>
        </w:rPr>
        <w:t>penyaluran</w:t>
      </w:r>
      <w:proofErr w:type="spellEnd"/>
      <w:r w:rsidRPr="005242A6">
        <w:rPr>
          <w:rFonts w:eastAsia="Calibri" w:cs="Arial"/>
        </w:rPr>
        <w:t xml:space="preserve"> </w:t>
      </w:r>
      <w:proofErr w:type="spellStart"/>
      <w:r w:rsidRPr="005242A6">
        <w:rPr>
          <w:rFonts w:eastAsia="Calibri" w:cs="Arial"/>
        </w:rPr>
        <w:t>frustasi</w:t>
      </w:r>
      <w:proofErr w:type="spellEnd"/>
      <w:r w:rsidRPr="005242A6">
        <w:rPr>
          <w:rFonts w:eastAsia="Calibri" w:cs="Arial"/>
        </w:rPr>
        <w:t xml:space="preserve"> </w:t>
      </w:r>
      <w:proofErr w:type="spellStart"/>
      <w:r w:rsidRPr="005242A6">
        <w:rPr>
          <w:rFonts w:eastAsia="Calibri" w:cs="Arial"/>
        </w:rPr>
        <w:t>atau</w:t>
      </w:r>
      <w:proofErr w:type="spellEnd"/>
      <w:r w:rsidRPr="005242A6">
        <w:rPr>
          <w:rFonts w:eastAsia="Calibri" w:cs="Arial"/>
        </w:rPr>
        <w:t xml:space="preserve"> </w:t>
      </w:r>
      <w:proofErr w:type="spellStart"/>
      <w:r w:rsidRPr="005242A6">
        <w:rPr>
          <w:rFonts w:eastAsia="Calibri" w:cs="Arial"/>
        </w:rPr>
        <w:t>pengalihan</w:t>
      </w:r>
      <w:proofErr w:type="spellEnd"/>
      <w:r w:rsidRPr="005242A6">
        <w:rPr>
          <w:rFonts w:eastAsia="Calibri" w:cs="Arial"/>
        </w:rPr>
        <w:t xml:space="preserve"> </w:t>
      </w:r>
      <w:proofErr w:type="spellStart"/>
      <w:r w:rsidRPr="005242A6">
        <w:rPr>
          <w:rFonts w:eastAsia="Calibri" w:cs="Arial"/>
        </w:rPr>
        <w:t>bentuk</w:t>
      </w:r>
      <w:proofErr w:type="spellEnd"/>
      <w:r w:rsidRPr="005242A6">
        <w:rPr>
          <w:rFonts w:eastAsia="Calibri" w:cs="Arial"/>
        </w:rPr>
        <w:t xml:space="preserve"> </w:t>
      </w:r>
      <w:proofErr w:type="spellStart"/>
      <w:r w:rsidRPr="005242A6">
        <w:rPr>
          <w:rFonts w:eastAsia="Calibri" w:cs="Arial"/>
        </w:rPr>
        <w:t>mekanisme</w:t>
      </w:r>
      <w:proofErr w:type="spellEnd"/>
      <w:r w:rsidRPr="005242A6">
        <w:rPr>
          <w:rFonts w:eastAsia="Calibri" w:cs="Arial"/>
        </w:rPr>
        <w:t xml:space="preserve"> </w:t>
      </w:r>
      <w:proofErr w:type="spellStart"/>
      <w:r w:rsidRPr="005242A6">
        <w:rPr>
          <w:rFonts w:eastAsia="Calibri" w:cs="Arial"/>
        </w:rPr>
        <w:t>pertahanan</w:t>
      </w:r>
      <w:proofErr w:type="spellEnd"/>
      <w:r w:rsidRPr="005242A6">
        <w:rPr>
          <w:rFonts w:eastAsia="Calibri" w:cs="Arial"/>
        </w:rPr>
        <w:t xml:space="preserve"> ego. (Azwar,2005)</w:t>
      </w:r>
    </w:p>
    <w:p w14:paraId="5B26E0A9" w14:textId="66E61937" w:rsidR="00D23EA7" w:rsidRDefault="00D23EA7" w:rsidP="00597A1E">
      <w:pPr>
        <w:spacing w:after="0" w:line="360" w:lineRule="auto"/>
        <w:contextualSpacing/>
        <w:jc w:val="both"/>
        <w:rPr>
          <w:rFonts w:eastAsia="Calibri" w:cs="Arial"/>
          <w:lang w:val="id-ID"/>
        </w:rPr>
      </w:pPr>
    </w:p>
    <w:p w14:paraId="246248D8" w14:textId="69915597" w:rsidR="008A1D77" w:rsidRDefault="008A1D77" w:rsidP="00597A1E">
      <w:pPr>
        <w:spacing w:after="0" w:line="360" w:lineRule="auto"/>
        <w:contextualSpacing/>
        <w:jc w:val="both"/>
        <w:rPr>
          <w:rFonts w:eastAsia="Calibri" w:cs="Arial"/>
          <w:lang w:val="id-ID"/>
        </w:rPr>
      </w:pPr>
    </w:p>
    <w:p w14:paraId="078D7ADE" w14:textId="77777777" w:rsidR="008A1D77" w:rsidRPr="005242A6" w:rsidRDefault="008A1D77" w:rsidP="00597A1E">
      <w:pPr>
        <w:spacing w:after="0" w:line="360" w:lineRule="auto"/>
        <w:contextualSpacing/>
        <w:jc w:val="both"/>
        <w:rPr>
          <w:rFonts w:eastAsia="Calibri" w:cs="Arial"/>
          <w:lang w:val="id-ID"/>
        </w:rPr>
      </w:pPr>
    </w:p>
    <w:p w14:paraId="55104605" w14:textId="41C13033" w:rsidR="009144EE" w:rsidRPr="009144EE" w:rsidRDefault="009144EE" w:rsidP="00DA3D4C">
      <w:pPr>
        <w:pStyle w:val="ListParagraph"/>
        <w:numPr>
          <w:ilvl w:val="0"/>
          <w:numId w:val="23"/>
        </w:numPr>
        <w:spacing w:after="0" w:line="360" w:lineRule="auto"/>
        <w:rPr>
          <w:rFonts w:eastAsia="Calibri"/>
          <w:lang w:val="en-ID"/>
        </w:rPr>
      </w:pPr>
      <w:r>
        <w:rPr>
          <w:rFonts w:eastAsia="Calibri"/>
          <w:lang w:val="en-ID"/>
        </w:rPr>
        <w:lastRenderedPageBreak/>
        <w:t xml:space="preserve">Cara </w:t>
      </w:r>
      <w:proofErr w:type="spellStart"/>
      <w:r>
        <w:rPr>
          <w:rFonts w:eastAsia="Calibri"/>
          <w:lang w:val="en-ID"/>
        </w:rPr>
        <w:t>Pengukuran</w:t>
      </w:r>
      <w:proofErr w:type="spellEnd"/>
      <w:r>
        <w:rPr>
          <w:rFonts w:eastAsia="Calibri"/>
          <w:lang w:val="en-ID"/>
        </w:rPr>
        <w:t xml:space="preserve"> </w:t>
      </w:r>
      <w:proofErr w:type="spellStart"/>
      <w:r>
        <w:rPr>
          <w:rFonts w:eastAsia="Calibri"/>
          <w:lang w:val="en-ID"/>
        </w:rPr>
        <w:t>Sikap</w:t>
      </w:r>
      <w:proofErr w:type="spellEnd"/>
    </w:p>
    <w:p w14:paraId="09093725" w14:textId="77777777" w:rsidR="00D23EA7" w:rsidRPr="005242A6" w:rsidRDefault="00D23EA7" w:rsidP="00597A1E">
      <w:pPr>
        <w:spacing w:after="0" w:line="360" w:lineRule="auto"/>
        <w:ind w:left="720"/>
        <w:contextualSpacing/>
        <w:jc w:val="both"/>
        <w:rPr>
          <w:rFonts w:eastAsia="Calibri" w:cs="Arial"/>
        </w:rPr>
      </w:pPr>
      <w:r w:rsidRPr="005242A6">
        <w:rPr>
          <w:rFonts w:eastAsia="Calibri" w:cs="Arial"/>
        </w:rPr>
        <w:t xml:space="preserve">       </w:t>
      </w:r>
      <w:r w:rsidRPr="005242A6">
        <w:rPr>
          <w:rFonts w:eastAsia="Calibri" w:cs="Arial"/>
          <w:lang w:val="id-ID"/>
        </w:rPr>
        <w:tab/>
      </w:r>
      <w:proofErr w:type="spellStart"/>
      <w:r w:rsidRPr="005242A6">
        <w:rPr>
          <w:rFonts w:eastAsia="Calibri" w:cs="Arial"/>
        </w:rPr>
        <w:t>Pengukuran</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dapat</w:t>
      </w:r>
      <w:proofErr w:type="spellEnd"/>
      <w:r w:rsidRPr="005242A6">
        <w:rPr>
          <w:rFonts w:eastAsia="Calibri" w:cs="Arial"/>
        </w:rPr>
        <w:t xml:space="preserve"> </w:t>
      </w:r>
      <w:proofErr w:type="spellStart"/>
      <w:r w:rsidRPr="005242A6">
        <w:rPr>
          <w:rFonts w:eastAsia="Calibri" w:cs="Arial"/>
        </w:rPr>
        <w:t>dilakukan</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menilai</w:t>
      </w:r>
      <w:proofErr w:type="spellEnd"/>
      <w:r w:rsidRPr="005242A6">
        <w:rPr>
          <w:rFonts w:eastAsia="Calibri" w:cs="Arial"/>
        </w:rPr>
        <w:t xml:space="preserve"> </w:t>
      </w:r>
      <w:proofErr w:type="spellStart"/>
      <w:r w:rsidRPr="005242A6">
        <w:rPr>
          <w:rFonts w:eastAsia="Calibri" w:cs="Arial"/>
        </w:rPr>
        <w:t>pernyataan</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seseorang</w:t>
      </w:r>
      <w:proofErr w:type="spellEnd"/>
      <w:r w:rsidRPr="005242A6">
        <w:rPr>
          <w:rFonts w:eastAsia="Calibri" w:cs="Arial"/>
        </w:rPr>
        <w:t xml:space="preserve">. </w:t>
      </w:r>
      <w:proofErr w:type="spellStart"/>
      <w:r w:rsidRPr="005242A6">
        <w:rPr>
          <w:rFonts w:eastAsia="Calibri" w:cs="Arial"/>
        </w:rPr>
        <w:t>Pernyataan</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adalah</w:t>
      </w:r>
      <w:proofErr w:type="spellEnd"/>
      <w:r w:rsidRPr="005242A6">
        <w:rPr>
          <w:rFonts w:eastAsia="Calibri" w:cs="Arial"/>
        </w:rPr>
        <w:t xml:space="preserve"> </w:t>
      </w:r>
      <w:proofErr w:type="spellStart"/>
      <w:r w:rsidRPr="005242A6">
        <w:rPr>
          <w:rFonts w:eastAsia="Calibri" w:cs="Arial"/>
        </w:rPr>
        <w:t>rangkaian</w:t>
      </w:r>
      <w:proofErr w:type="spellEnd"/>
      <w:r w:rsidRPr="005242A6">
        <w:rPr>
          <w:rFonts w:eastAsia="Calibri" w:cs="Arial"/>
        </w:rPr>
        <w:t xml:space="preserve"> </w:t>
      </w:r>
      <w:proofErr w:type="spellStart"/>
      <w:r w:rsidRPr="005242A6">
        <w:rPr>
          <w:rFonts w:eastAsia="Calibri" w:cs="Arial"/>
        </w:rPr>
        <w:t>kalimat</w:t>
      </w:r>
      <w:proofErr w:type="spellEnd"/>
      <w:r w:rsidRPr="005242A6">
        <w:rPr>
          <w:rFonts w:eastAsia="Calibri" w:cs="Arial"/>
        </w:rPr>
        <w:t xml:space="preserve"> yang </w:t>
      </w:r>
      <w:proofErr w:type="spellStart"/>
      <w:r w:rsidRPr="005242A6">
        <w:rPr>
          <w:rFonts w:eastAsia="Calibri" w:cs="Arial"/>
        </w:rPr>
        <w:t>mengatakan</w:t>
      </w:r>
      <w:proofErr w:type="spellEnd"/>
      <w:r w:rsidRPr="005242A6">
        <w:rPr>
          <w:rFonts w:eastAsia="Calibri" w:cs="Arial"/>
        </w:rPr>
        <w:t xml:space="preserve"> </w:t>
      </w:r>
      <w:proofErr w:type="spellStart"/>
      <w:r w:rsidRPr="005242A6">
        <w:rPr>
          <w:rFonts w:eastAsia="Calibri" w:cs="Arial"/>
        </w:rPr>
        <w:t>sesuatu</w:t>
      </w:r>
      <w:proofErr w:type="spellEnd"/>
      <w:r w:rsidRPr="005242A6">
        <w:rPr>
          <w:rFonts w:eastAsia="Calibri" w:cs="Arial"/>
        </w:rPr>
        <w:t xml:space="preserve"> </w:t>
      </w:r>
      <w:proofErr w:type="spellStart"/>
      <w:r w:rsidRPr="005242A6">
        <w:rPr>
          <w:rFonts w:eastAsia="Calibri" w:cs="Arial"/>
        </w:rPr>
        <w:t>mengenai</w:t>
      </w:r>
      <w:proofErr w:type="spellEnd"/>
      <w:r w:rsidRPr="005242A6">
        <w:rPr>
          <w:rFonts w:eastAsia="Calibri" w:cs="Arial"/>
        </w:rPr>
        <w:t xml:space="preserve"> </w:t>
      </w:r>
      <w:proofErr w:type="spellStart"/>
      <w:r w:rsidRPr="005242A6">
        <w:rPr>
          <w:rFonts w:eastAsia="Calibri" w:cs="Arial"/>
        </w:rPr>
        <w:t>obyek</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yang </w:t>
      </w:r>
      <w:proofErr w:type="spellStart"/>
      <w:r w:rsidRPr="005242A6">
        <w:rPr>
          <w:rFonts w:eastAsia="Calibri" w:cs="Arial"/>
        </w:rPr>
        <w:t>hendak</w:t>
      </w:r>
      <w:proofErr w:type="spellEnd"/>
      <w:r w:rsidRPr="005242A6">
        <w:rPr>
          <w:rFonts w:eastAsia="Calibri" w:cs="Arial"/>
        </w:rPr>
        <w:t xml:space="preserve"> </w:t>
      </w:r>
      <w:proofErr w:type="spellStart"/>
      <w:r w:rsidRPr="005242A6">
        <w:rPr>
          <w:rFonts w:eastAsia="Calibri" w:cs="Arial"/>
        </w:rPr>
        <w:t>diungkap</w:t>
      </w:r>
      <w:proofErr w:type="spellEnd"/>
      <w:r w:rsidRPr="005242A6">
        <w:rPr>
          <w:rFonts w:eastAsia="Calibri" w:cs="Arial"/>
        </w:rPr>
        <w:t xml:space="preserve">. </w:t>
      </w:r>
      <w:proofErr w:type="spellStart"/>
      <w:r w:rsidRPr="005242A6">
        <w:rPr>
          <w:rFonts w:eastAsia="Calibri" w:cs="Arial"/>
        </w:rPr>
        <w:t>Pernyataan</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mungkin</w:t>
      </w:r>
      <w:proofErr w:type="spellEnd"/>
      <w:r w:rsidRPr="005242A6">
        <w:rPr>
          <w:rFonts w:eastAsia="Calibri" w:cs="Arial"/>
        </w:rPr>
        <w:t xml:space="preserve"> </w:t>
      </w:r>
      <w:proofErr w:type="spellStart"/>
      <w:r w:rsidRPr="005242A6">
        <w:rPr>
          <w:rFonts w:eastAsia="Calibri" w:cs="Arial"/>
        </w:rPr>
        <w:t>berisi</w:t>
      </w:r>
      <w:proofErr w:type="spellEnd"/>
      <w:r w:rsidRPr="005242A6">
        <w:rPr>
          <w:rFonts w:eastAsia="Calibri" w:cs="Arial"/>
        </w:rPr>
        <w:t xml:space="preserve"> </w:t>
      </w:r>
      <w:proofErr w:type="spellStart"/>
      <w:r w:rsidRPr="005242A6">
        <w:rPr>
          <w:rFonts w:eastAsia="Calibri" w:cs="Arial"/>
        </w:rPr>
        <w:t>atau</w:t>
      </w:r>
      <w:proofErr w:type="spellEnd"/>
      <w:r w:rsidRPr="005242A6">
        <w:rPr>
          <w:rFonts w:eastAsia="Calibri" w:cs="Arial"/>
        </w:rPr>
        <w:t xml:space="preserve"> </w:t>
      </w:r>
      <w:proofErr w:type="spellStart"/>
      <w:r w:rsidRPr="005242A6">
        <w:rPr>
          <w:rFonts w:eastAsia="Calibri" w:cs="Arial"/>
        </w:rPr>
        <w:t>mengatakan</w:t>
      </w:r>
      <w:proofErr w:type="spellEnd"/>
      <w:r w:rsidRPr="005242A6">
        <w:rPr>
          <w:rFonts w:eastAsia="Calibri" w:cs="Arial"/>
        </w:rPr>
        <w:t xml:space="preserve"> </w:t>
      </w:r>
      <w:proofErr w:type="spellStart"/>
      <w:r w:rsidRPr="005242A6">
        <w:rPr>
          <w:rFonts w:eastAsia="Calibri" w:cs="Arial"/>
        </w:rPr>
        <w:t>hal-hal</w:t>
      </w:r>
      <w:proofErr w:type="spellEnd"/>
      <w:r w:rsidRPr="005242A6">
        <w:rPr>
          <w:rFonts w:eastAsia="Calibri" w:cs="Arial"/>
        </w:rPr>
        <w:t xml:space="preserve"> yang </w:t>
      </w:r>
      <w:proofErr w:type="spellStart"/>
      <w:r w:rsidRPr="005242A6">
        <w:rPr>
          <w:rFonts w:eastAsia="Calibri" w:cs="Arial"/>
        </w:rPr>
        <w:t>positif</w:t>
      </w:r>
      <w:proofErr w:type="spellEnd"/>
      <w:r w:rsidRPr="005242A6">
        <w:rPr>
          <w:rFonts w:eastAsia="Calibri" w:cs="Arial"/>
        </w:rPr>
        <w:t xml:space="preserve"> </w:t>
      </w:r>
      <w:proofErr w:type="spellStart"/>
      <w:r w:rsidRPr="005242A6">
        <w:rPr>
          <w:rFonts w:eastAsia="Calibri" w:cs="Arial"/>
        </w:rPr>
        <w:t>mengenai</w:t>
      </w:r>
      <w:proofErr w:type="spellEnd"/>
      <w:r w:rsidRPr="005242A6">
        <w:rPr>
          <w:rFonts w:eastAsia="Calibri" w:cs="Arial"/>
        </w:rPr>
        <w:t xml:space="preserve"> </w:t>
      </w:r>
      <w:proofErr w:type="spellStart"/>
      <w:r w:rsidRPr="005242A6">
        <w:rPr>
          <w:rFonts w:eastAsia="Calibri" w:cs="Arial"/>
        </w:rPr>
        <w:t>obyek</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yaitu</w:t>
      </w:r>
      <w:proofErr w:type="spellEnd"/>
      <w:r w:rsidRPr="005242A6">
        <w:rPr>
          <w:rFonts w:eastAsia="Calibri" w:cs="Arial"/>
        </w:rPr>
        <w:t xml:space="preserve"> </w:t>
      </w:r>
      <w:proofErr w:type="spellStart"/>
      <w:r w:rsidRPr="005242A6">
        <w:rPr>
          <w:rFonts w:eastAsia="Calibri" w:cs="Arial"/>
        </w:rPr>
        <w:t>kalimatnya</w:t>
      </w:r>
      <w:proofErr w:type="spellEnd"/>
      <w:r w:rsidRPr="005242A6">
        <w:rPr>
          <w:rFonts w:eastAsia="Calibri" w:cs="Arial"/>
        </w:rPr>
        <w:t xml:space="preserve"> </w:t>
      </w:r>
      <w:proofErr w:type="spellStart"/>
      <w:r w:rsidRPr="005242A6">
        <w:rPr>
          <w:rFonts w:eastAsia="Calibri" w:cs="Arial"/>
        </w:rPr>
        <w:t>bersifat</w:t>
      </w:r>
      <w:proofErr w:type="spellEnd"/>
      <w:r w:rsidRPr="005242A6">
        <w:rPr>
          <w:rFonts w:eastAsia="Calibri" w:cs="Arial"/>
        </w:rPr>
        <w:t xml:space="preserve"> </w:t>
      </w:r>
      <w:proofErr w:type="spellStart"/>
      <w:r w:rsidRPr="005242A6">
        <w:rPr>
          <w:rFonts w:eastAsia="Calibri" w:cs="Arial"/>
        </w:rPr>
        <w:t>mendukung</w:t>
      </w:r>
      <w:proofErr w:type="spellEnd"/>
      <w:r w:rsidRPr="005242A6">
        <w:rPr>
          <w:rFonts w:eastAsia="Calibri" w:cs="Arial"/>
        </w:rPr>
        <w:t xml:space="preserve"> </w:t>
      </w:r>
      <w:proofErr w:type="spellStart"/>
      <w:r w:rsidRPr="005242A6">
        <w:rPr>
          <w:rFonts w:eastAsia="Calibri" w:cs="Arial"/>
        </w:rPr>
        <w:t>atau</w:t>
      </w:r>
      <w:proofErr w:type="spellEnd"/>
      <w:r w:rsidRPr="005242A6">
        <w:rPr>
          <w:rFonts w:eastAsia="Calibri" w:cs="Arial"/>
        </w:rPr>
        <w:t xml:space="preserve"> </w:t>
      </w:r>
      <w:proofErr w:type="spellStart"/>
      <w:r w:rsidRPr="005242A6">
        <w:rPr>
          <w:rFonts w:eastAsia="Calibri" w:cs="Arial"/>
        </w:rPr>
        <w:t>memihak</w:t>
      </w:r>
      <w:proofErr w:type="spellEnd"/>
      <w:r w:rsidRPr="005242A6">
        <w:rPr>
          <w:rFonts w:eastAsia="Calibri" w:cs="Arial"/>
        </w:rPr>
        <w:t xml:space="preserve"> pada </w:t>
      </w:r>
      <w:proofErr w:type="spellStart"/>
      <w:r w:rsidRPr="005242A6">
        <w:rPr>
          <w:rFonts w:eastAsia="Calibri" w:cs="Arial"/>
        </w:rPr>
        <w:t>obyek</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Pernyataan</w:t>
      </w:r>
      <w:proofErr w:type="spellEnd"/>
      <w:r w:rsidRPr="005242A6">
        <w:rPr>
          <w:rFonts w:eastAsia="Calibri" w:cs="Arial"/>
        </w:rPr>
        <w:t xml:space="preserve"> </w:t>
      </w:r>
      <w:proofErr w:type="spellStart"/>
      <w:r w:rsidRPr="005242A6">
        <w:rPr>
          <w:rFonts w:eastAsia="Calibri" w:cs="Arial"/>
        </w:rPr>
        <w:t>ini</w:t>
      </w:r>
      <w:proofErr w:type="spellEnd"/>
      <w:r w:rsidRPr="005242A6">
        <w:rPr>
          <w:rFonts w:eastAsia="Calibri" w:cs="Arial"/>
        </w:rPr>
        <w:t xml:space="preserve"> </w:t>
      </w:r>
      <w:proofErr w:type="spellStart"/>
      <w:r w:rsidRPr="005242A6">
        <w:rPr>
          <w:rFonts w:eastAsia="Calibri" w:cs="Arial"/>
        </w:rPr>
        <w:t>disebut</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pernyataan</w:t>
      </w:r>
      <w:proofErr w:type="spellEnd"/>
      <w:r w:rsidRPr="005242A6">
        <w:rPr>
          <w:rFonts w:eastAsia="Calibri" w:cs="Arial"/>
        </w:rPr>
        <w:t xml:space="preserve"> yang </w:t>
      </w:r>
      <w:proofErr w:type="spellStart"/>
      <w:r w:rsidRPr="005242A6">
        <w:rPr>
          <w:rFonts w:eastAsia="Calibri" w:cs="Arial"/>
          <w:i/>
        </w:rPr>
        <w:t>favourable</w:t>
      </w:r>
      <w:proofErr w:type="spellEnd"/>
      <w:r w:rsidRPr="005242A6">
        <w:rPr>
          <w:rFonts w:eastAsia="Calibri" w:cs="Arial"/>
          <w:i/>
        </w:rPr>
        <w:t>.</w:t>
      </w:r>
      <w:r w:rsidRPr="005242A6">
        <w:rPr>
          <w:rFonts w:eastAsia="Calibri" w:cs="Arial"/>
        </w:rPr>
        <w:t xml:space="preserve"> </w:t>
      </w:r>
      <w:proofErr w:type="spellStart"/>
      <w:r w:rsidRPr="005242A6">
        <w:rPr>
          <w:rFonts w:eastAsia="Calibri" w:cs="Arial"/>
        </w:rPr>
        <w:t>Sebaliknya</w:t>
      </w:r>
      <w:proofErr w:type="spellEnd"/>
      <w:r w:rsidRPr="005242A6">
        <w:rPr>
          <w:rFonts w:eastAsia="Calibri" w:cs="Arial"/>
        </w:rPr>
        <w:t xml:space="preserve"> </w:t>
      </w:r>
      <w:proofErr w:type="spellStart"/>
      <w:r w:rsidRPr="005242A6">
        <w:rPr>
          <w:rFonts w:eastAsia="Calibri" w:cs="Arial"/>
        </w:rPr>
        <w:t>pernyataan</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mungkin</w:t>
      </w:r>
      <w:proofErr w:type="spellEnd"/>
      <w:r w:rsidRPr="005242A6">
        <w:rPr>
          <w:rFonts w:eastAsia="Calibri" w:cs="Arial"/>
        </w:rPr>
        <w:t xml:space="preserve"> pula </w:t>
      </w:r>
      <w:proofErr w:type="spellStart"/>
      <w:r w:rsidRPr="005242A6">
        <w:rPr>
          <w:rFonts w:eastAsia="Calibri" w:cs="Arial"/>
        </w:rPr>
        <w:t>berisi</w:t>
      </w:r>
      <w:proofErr w:type="spellEnd"/>
      <w:r w:rsidRPr="005242A6">
        <w:rPr>
          <w:rFonts w:eastAsia="Calibri" w:cs="Arial"/>
        </w:rPr>
        <w:t xml:space="preserve"> </w:t>
      </w:r>
      <w:proofErr w:type="spellStart"/>
      <w:r w:rsidRPr="005242A6">
        <w:rPr>
          <w:rFonts w:eastAsia="Calibri" w:cs="Arial"/>
        </w:rPr>
        <w:t>hal-hal</w:t>
      </w:r>
      <w:proofErr w:type="spellEnd"/>
      <w:r w:rsidRPr="005242A6">
        <w:rPr>
          <w:rFonts w:eastAsia="Calibri" w:cs="Arial"/>
        </w:rPr>
        <w:t xml:space="preserve"> </w:t>
      </w:r>
      <w:proofErr w:type="spellStart"/>
      <w:r w:rsidRPr="005242A6">
        <w:rPr>
          <w:rFonts w:eastAsia="Calibri" w:cs="Arial"/>
        </w:rPr>
        <w:t>negatif</w:t>
      </w:r>
      <w:proofErr w:type="spellEnd"/>
      <w:r w:rsidRPr="005242A6">
        <w:rPr>
          <w:rFonts w:eastAsia="Calibri" w:cs="Arial"/>
        </w:rPr>
        <w:t xml:space="preserve"> </w:t>
      </w:r>
      <w:proofErr w:type="spellStart"/>
      <w:r w:rsidRPr="005242A6">
        <w:rPr>
          <w:rFonts w:eastAsia="Calibri" w:cs="Arial"/>
        </w:rPr>
        <w:t>mengenai</w:t>
      </w:r>
      <w:proofErr w:type="spellEnd"/>
      <w:r w:rsidRPr="005242A6">
        <w:rPr>
          <w:rFonts w:eastAsia="Calibri" w:cs="Arial"/>
        </w:rPr>
        <w:t xml:space="preserve"> </w:t>
      </w:r>
      <w:proofErr w:type="spellStart"/>
      <w:r w:rsidRPr="005242A6">
        <w:rPr>
          <w:rFonts w:eastAsia="Calibri" w:cs="Arial"/>
        </w:rPr>
        <w:t>obyek</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yang </w:t>
      </w:r>
      <w:proofErr w:type="spellStart"/>
      <w:r w:rsidRPr="005242A6">
        <w:rPr>
          <w:rFonts w:eastAsia="Calibri" w:cs="Arial"/>
        </w:rPr>
        <w:t>bersifat</w:t>
      </w:r>
      <w:proofErr w:type="spellEnd"/>
      <w:r w:rsidRPr="005242A6">
        <w:rPr>
          <w:rFonts w:eastAsia="Calibri" w:cs="Arial"/>
        </w:rPr>
        <w:t xml:space="preserve"> </w:t>
      </w: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mendukung</w:t>
      </w:r>
      <w:proofErr w:type="spellEnd"/>
      <w:r w:rsidRPr="005242A6">
        <w:rPr>
          <w:rFonts w:eastAsia="Calibri" w:cs="Arial"/>
        </w:rPr>
        <w:t xml:space="preserve"> </w:t>
      </w:r>
      <w:proofErr w:type="spellStart"/>
      <w:r w:rsidRPr="005242A6">
        <w:rPr>
          <w:rFonts w:eastAsia="Calibri" w:cs="Arial"/>
        </w:rPr>
        <w:t>maupun</w:t>
      </w:r>
      <w:proofErr w:type="spellEnd"/>
      <w:r w:rsidRPr="005242A6">
        <w:rPr>
          <w:rFonts w:eastAsia="Calibri" w:cs="Arial"/>
        </w:rPr>
        <w:t xml:space="preserve"> </w:t>
      </w:r>
      <w:proofErr w:type="spellStart"/>
      <w:r w:rsidRPr="005242A6">
        <w:rPr>
          <w:rFonts w:eastAsia="Calibri" w:cs="Arial"/>
        </w:rPr>
        <w:t>kontra</w:t>
      </w:r>
      <w:proofErr w:type="spellEnd"/>
      <w:r w:rsidRPr="005242A6">
        <w:rPr>
          <w:rFonts w:eastAsia="Calibri" w:cs="Arial"/>
        </w:rPr>
        <w:t xml:space="preserve"> </w:t>
      </w:r>
      <w:proofErr w:type="spellStart"/>
      <w:r w:rsidRPr="005242A6">
        <w:rPr>
          <w:rFonts w:eastAsia="Calibri" w:cs="Arial"/>
        </w:rPr>
        <w:t>terhadap</w:t>
      </w:r>
      <w:proofErr w:type="spellEnd"/>
      <w:r w:rsidRPr="005242A6">
        <w:rPr>
          <w:rFonts w:eastAsia="Calibri" w:cs="Arial"/>
        </w:rPr>
        <w:t xml:space="preserve"> </w:t>
      </w:r>
      <w:proofErr w:type="spellStart"/>
      <w:r w:rsidRPr="005242A6">
        <w:rPr>
          <w:rFonts w:eastAsia="Calibri" w:cs="Arial"/>
        </w:rPr>
        <w:t>obyek</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Pernyataan</w:t>
      </w:r>
      <w:proofErr w:type="spellEnd"/>
      <w:r w:rsidRPr="005242A6">
        <w:rPr>
          <w:rFonts w:eastAsia="Calibri" w:cs="Arial"/>
        </w:rPr>
        <w:t xml:space="preserve"> </w:t>
      </w:r>
      <w:proofErr w:type="spellStart"/>
      <w:r w:rsidRPr="005242A6">
        <w:rPr>
          <w:rFonts w:eastAsia="Calibri" w:cs="Arial"/>
        </w:rPr>
        <w:t>seperti</w:t>
      </w:r>
      <w:proofErr w:type="spellEnd"/>
      <w:r w:rsidRPr="005242A6">
        <w:rPr>
          <w:rFonts w:eastAsia="Calibri" w:cs="Arial"/>
        </w:rPr>
        <w:t xml:space="preserve"> </w:t>
      </w:r>
      <w:proofErr w:type="spellStart"/>
      <w:r w:rsidRPr="005242A6">
        <w:rPr>
          <w:rFonts w:eastAsia="Calibri" w:cs="Arial"/>
        </w:rPr>
        <w:t>ini</w:t>
      </w:r>
      <w:proofErr w:type="spellEnd"/>
      <w:r w:rsidRPr="005242A6">
        <w:rPr>
          <w:rFonts w:eastAsia="Calibri" w:cs="Arial"/>
        </w:rPr>
        <w:t xml:space="preserve"> </w:t>
      </w:r>
      <w:proofErr w:type="spellStart"/>
      <w:r w:rsidRPr="005242A6">
        <w:rPr>
          <w:rFonts w:eastAsia="Calibri" w:cs="Arial"/>
        </w:rPr>
        <w:t>disebut</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pernyataan</w:t>
      </w:r>
      <w:proofErr w:type="spellEnd"/>
      <w:r w:rsidRPr="005242A6">
        <w:rPr>
          <w:rFonts w:eastAsia="Calibri" w:cs="Arial"/>
        </w:rPr>
        <w:t xml:space="preserve"> yang </w:t>
      </w:r>
      <w:proofErr w:type="spellStart"/>
      <w:r w:rsidRPr="005242A6">
        <w:rPr>
          <w:rFonts w:eastAsia="Calibri" w:cs="Arial"/>
        </w:rPr>
        <w:t>tidak</w:t>
      </w:r>
      <w:proofErr w:type="spellEnd"/>
      <w:r w:rsidRPr="005242A6">
        <w:rPr>
          <w:rFonts w:eastAsia="Calibri" w:cs="Arial"/>
          <w:i/>
        </w:rPr>
        <w:t xml:space="preserve"> </w:t>
      </w:r>
      <w:proofErr w:type="spellStart"/>
      <w:r w:rsidRPr="005242A6">
        <w:rPr>
          <w:rFonts w:eastAsia="Calibri" w:cs="Arial"/>
          <w:i/>
        </w:rPr>
        <w:t>favourabel</w:t>
      </w:r>
      <w:proofErr w:type="spellEnd"/>
      <w:r w:rsidRPr="005242A6">
        <w:rPr>
          <w:rFonts w:eastAsia="Calibri" w:cs="Arial"/>
        </w:rPr>
        <w:t xml:space="preserve">. </w:t>
      </w:r>
      <w:proofErr w:type="spellStart"/>
      <w:r w:rsidRPr="005242A6">
        <w:rPr>
          <w:rFonts w:eastAsia="Calibri" w:cs="Arial"/>
        </w:rPr>
        <w:t>Suatu</w:t>
      </w:r>
      <w:proofErr w:type="spellEnd"/>
      <w:r w:rsidRPr="005242A6">
        <w:rPr>
          <w:rFonts w:eastAsia="Calibri" w:cs="Arial"/>
        </w:rPr>
        <w:t xml:space="preserve"> </w:t>
      </w:r>
      <w:proofErr w:type="spellStart"/>
      <w:r w:rsidRPr="005242A6">
        <w:rPr>
          <w:rFonts w:eastAsia="Calibri" w:cs="Arial"/>
        </w:rPr>
        <w:t>skala</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sedapat</w:t>
      </w:r>
      <w:proofErr w:type="spellEnd"/>
      <w:r w:rsidRPr="005242A6">
        <w:rPr>
          <w:rFonts w:eastAsia="Calibri" w:cs="Arial"/>
        </w:rPr>
        <w:t xml:space="preserve"> </w:t>
      </w:r>
      <w:proofErr w:type="spellStart"/>
      <w:r w:rsidRPr="005242A6">
        <w:rPr>
          <w:rFonts w:eastAsia="Calibri" w:cs="Arial"/>
        </w:rPr>
        <w:t>mungkin</w:t>
      </w:r>
      <w:proofErr w:type="spellEnd"/>
      <w:r w:rsidRPr="005242A6">
        <w:rPr>
          <w:rFonts w:eastAsia="Calibri" w:cs="Arial"/>
        </w:rPr>
        <w:t xml:space="preserve"> </w:t>
      </w:r>
      <w:proofErr w:type="spellStart"/>
      <w:r w:rsidRPr="005242A6">
        <w:rPr>
          <w:rFonts w:eastAsia="Calibri" w:cs="Arial"/>
        </w:rPr>
        <w:t>diusahakan</w:t>
      </w:r>
      <w:proofErr w:type="spellEnd"/>
      <w:r w:rsidRPr="005242A6">
        <w:rPr>
          <w:rFonts w:eastAsia="Calibri" w:cs="Arial"/>
        </w:rPr>
        <w:t xml:space="preserve"> agar </w:t>
      </w:r>
      <w:proofErr w:type="spellStart"/>
      <w:r w:rsidRPr="005242A6">
        <w:rPr>
          <w:rFonts w:eastAsia="Calibri" w:cs="Arial"/>
        </w:rPr>
        <w:t>terdiri</w:t>
      </w:r>
      <w:proofErr w:type="spellEnd"/>
      <w:r w:rsidRPr="005242A6">
        <w:rPr>
          <w:rFonts w:eastAsia="Calibri" w:cs="Arial"/>
        </w:rPr>
        <w:t xml:space="preserve"> </w:t>
      </w:r>
      <w:proofErr w:type="spellStart"/>
      <w:r w:rsidRPr="005242A6">
        <w:rPr>
          <w:rFonts w:eastAsia="Calibri" w:cs="Arial"/>
        </w:rPr>
        <w:t>atas</w:t>
      </w:r>
      <w:proofErr w:type="spellEnd"/>
      <w:r w:rsidRPr="005242A6">
        <w:rPr>
          <w:rFonts w:eastAsia="Calibri" w:cs="Arial"/>
        </w:rPr>
        <w:t xml:space="preserve"> </w:t>
      </w:r>
      <w:proofErr w:type="spellStart"/>
      <w:r w:rsidRPr="005242A6">
        <w:rPr>
          <w:rFonts w:eastAsia="Calibri" w:cs="Arial"/>
        </w:rPr>
        <w:t>pernyataan</w:t>
      </w:r>
      <w:proofErr w:type="spellEnd"/>
      <w:r w:rsidRPr="005242A6">
        <w:rPr>
          <w:rFonts w:eastAsia="Calibri" w:cs="Arial"/>
        </w:rPr>
        <w:t xml:space="preserve"> favorable dan </w:t>
      </w:r>
      <w:proofErr w:type="spellStart"/>
      <w:r w:rsidRPr="005242A6">
        <w:rPr>
          <w:rFonts w:eastAsia="Calibri" w:cs="Arial"/>
        </w:rPr>
        <w:t>tidak</w:t>
      </w:r>
      <w:proofErr w:type="spellEnd"/>
      <w:r w:rsidRPr="005242A6">
        <w:rPr>
          <w:rFonts w:eastAsia="Calibri" w:cs="Arial"/>
        </w:rPr>
        <w:t xml:space="preserve"> favorable </w:t>
      </w:r>
      <w:proofErr w:type="spellStart"/>
      <w:r w:rsidRPr="005242A6">
        <w:rPr>
          <w:rFonts w:eastAsia="Calibri" w:cs="Arial"/>
        </w:rPr>
        <w:t>dalam</w:t>
      </w:r>
      <w:proofErr w:type="spellEnd"/>
      <w:r w:rsidRPr="005242A6">
        <w:rPr>
          <w:rFonts w:eastAsia="Calibri" w:cs="Arial"/>
        </w:rPr>
        <w:t xml:space="preserve"> </w:t>
      </w:r>
      <w:proofErr w:type="spellStart"/>
      <w:r w:rsidRPr="005242A6">
        <w:rPr>
          <w:rFonts w:eastAsia="Calibri" w:cs="Arial"/>
        </w:rPr>
        <w:t>jumlah</w:t>
      </w:r>
      <w:proofErr w:type="spellEnd"/>
      <w:r w:rsidRPr="005242A6">
        <w:rPr>
          <w:rFonts w:eastAsia="Calibri" w:cs="Arial"/>
        </w:rPr>
        <w:t xml:space="preserve"> yang </w:t>
      </w:r>
      <w:proofErr w:type="spellStart"/>
      <w:r w:rsidRPr="005242A6">
        <w:rPr>
          <w:rFonts w:eastAsia="Calibri" w:cs="Arial"/>
        </w:rPr>
        <w:t>seimbang</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demikian</w:t>
      </w:r>
      <w:proofErr w:type="spellEnd"/>
      <w:r w:rsidRPr="005242A6">
        <w:rPr>
          <w:rFonts w:eastAsia="Calibri" w:cs="Arial"/>
        </w:rPr>
        <w:t xml:space="preserve"> </w:t>
      </w:r>
      <w:proofErr w:type="spellStart"/>
      <w:r w:rsidRPr="005242A6">
        <w:rPr>
          <w:rFonts w:eastAsia="Calibri" w:cs="Arial"/>
        </w:rPr>
        <w:t>pernyataan</w:t>
      </w:r>
      <w:proofErr w:type="spellEnd"/>
      <w:r w:rsidRPr="005242A6">
        <w:rPr>
          <w:rFonts w:eastAsia="Calibri" w:cs="Arial"/>
        </w:rPr>
        <w:t xml:space="preserve"> yang </w:t>
      </w:r>
      <w:proofErr w:type="spellStart"/>
      <w:r w:rsidRPr="005242A6">
        <w:rPr>
          <w:rFonts w:eastAsia="Calibri" w:cs="Arial"/>
        </w:rPr>
        <w:t>disajikan</w:t>
      </w:r>
      <w:proofErr w:type="spellEnd"/>
      <w:r w:rsidRPr="005242A6">
        <w:rPr>
          <w:rFonts w:eastAsia="Calibri" w:cs="Arial"/>
        </w:rPr>
        <w:t xml:space="preserve"> </w:t>
      </w: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semua</w:t>
      </w:r>
      <w:proofErr w:type="spellEnd"/>
      <w:r w:rsidRPr="005242A6">
        <w:rPr>
          <w:rFonts w:eastAsia="Calibri" w:cs="Arial"/>
        </w:rPr>
        <w:t xml:space="preserve"> </w:t>
      </w:r>
      <w:proofErr w:type="spellStart"/>
      <w:r w:rsidRPr="005242A6">
        <w:rPr>
          <w:rFonts w:eastAsia="Calibri" w:cs="Arial"/>
        </w:rPr>
        <w:t>positif</w:t>
      </w:r>
      <w:proofErr w:type="spellEnd"/>
      <w:r w:rsidRPr="005242A6">
        <w:rPr>
          <w:rFonts w:eastAsia="Calibri" w:cs="Arial"/>
        </w:rPr>
        <w:t xml:space="preserve"> dan </w:t>
      </w: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semua</w:t>
      </w:r>
      <w:proofErr w:type="spellEnd"/>
      <w:r w:rsidRPr="005242A6">
        <w:rPr>
          <w:rFonts w:eastAsia="Calibri" w:cs="Arial"/>
        </w:rPr>
        <w:t xml:space="preserve"> </w:t>
      </w:r>
      <w:proofErr w:type="spellStart"/>
      <w:r w:rsidRPr="005242A6">
        <w:rPr>
          <w:rFonts w:eastAsia="Calibri" w:cs="Arial"/>
        </w:rPr>
        <w:t>negatif</w:t>
      </w:r>
      <w:proofErr w:type="spellEnd"/>
      <w:r w:rsidRPr="005242A6">
        <w:rPr>
          <w:rFonts w:eastAsia="Calibri" w:cs="Arial"/>
        </w:rPr>
        <w:t xml:space="preserve"> yang </w:t>
      </w:r>
      <w:proofErr w:type="spellStart"/>
      <w:r w:rsidRPr="005242A6">
        <w:rPr>
          <w:rFonts w:eastAsia="Calibri" w:cs="Arial"/>
        </w:rPr>
        <w:t>seolah-olah</w:t>
      </w:r>
      <w:proofErr w:type="spellEnd"/>
      <w:r w:rsidRPr="005242A6">
        <w:rPr>
          <w:rFonts w:eastAsia="Calibri" w:cs="Arial"/>
        </w:rPr>
        <w:t xml:space="preserve"> </w:t>
      </w:r>
      <w:proofErr w:type="spellStart"/>
      <w:r w:rsidRPr="005242A6">
        <w:rPr>
          <w:rFonts w:eastAsia="Calibri" w:cs="Arial"/>
        </w:rPr>
        <w:t>isi</w:t>
      </w:r>
      <w:proofErr w:type="spellEnd"/>
      <w:r w:rsidRPr="005242A6">
        <w:rPr>
          <w:rFonts w:eastAsia="Calibri" w:cs="Arial"/>
        </w:rPr>
        <w:t xml:space="preserve"> </w:t>
      </w:r>
      <w:proofErr w:type="spellStart"/>
      <w:r w:rsidRPr="005242A6">
        <w:rPr>
          <w:rFonts w:eastAsia="Calibri" w:cs="Arial"/>
        </w:rPr>
        <w:t>skala</w:t>
      </w:r>
      <w:proofErr w:type="spellEnd"/>
      <w:r w:rsidRPr="005242A6">
        <w:rPr>
          <w:rFonts w:eastAsia="Calibri" w:cs="Arial"/>
        </w:rPr>
        <w:t xml:space="preserve"> </w:t>
      </w:r>
      <w:proofErr w:type="spellStart"/>
      <w:r w:rsidRPr="005242A6">
        <w:rPr>
          <w:rFonts w:eastAsia="Calibri" w:cs="Arial"/>
        </w:rPr>
        <w:t>memihak</w:t>
      </w:r>
      <w:proofErr w:type="spellEnd"/>
      <w:r w:rsidRPr="005242A6">
        <w:rPr>
          <w:rFonts w:eastAsia="Calibri" w:cs="Arial"/>
        </w:rPr>
        <w:t xml:space="preserve"> </w:t>
      </w:r>
      <w:proofErr w:type="spellStart"/>
      <w:r w:rsidRPr="005242A6">
        <w:rPr>
          <w:rFonts w:eastAsia="Calibri" w:cs="Arial"/>
        </w:rPr>
        <w:t>atau</w:t>
      </w:r>
      <w:proofErr w:type="spellEnd"/>
      <w:r w:rsidRPr="005242A6">
        <w:rPr>
          <w:rFonts w:eastAsia="Calibri" w:cs="Arial"/>
        </w:rPr>
        <w:t xml:space="preserve"> </w:t>
      </w: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mendukung</w:t>
      </w:r>
      <w:proofErr w:type="spellEnd"/>
      <w:r w:rsidRPr="005242A6">
        <w:rPr>
          <w:rFonts w:eastAsia="Calibri" w:cs="Arial"/>
        </w:rPr>
        <w:t xml:space="preserve"> </w:t>
      </w:r>
      <w:proofErr w:type="spellStart"/>
      <w:r w:rsidRPr="005242A6">
        <w:rPr>
          <w:rFonts w:eastAsia="Calibri" w:cs="Arial"/>
        </w:rPr>
        <w:t>sama</w:t>
      </w:r>
      <w:proofErr w:type="spellEnd"/>
      <w:r w:rsidRPr="005242A6">
        <w:rPr>
          <w:rFonts w:eastAsia="Calibri" w:cs="Arial"/>
        </w:rPr>
        <w:t xml:space="preserve"> </w:t>
      </w:r>
      <w:proofErr w:type="spellStart"/>
      <w:r w:rsidRPr="005242A6">
        <w:rPr>
          <w:rFonts w:eastAsia="Calibri" w:cs="Arial"/>
        </w:rPr>
        <w:t>sekali</w:t>
      </w:r>
      <w:proofErr w:type="spellEnd"/>
      <w:r w:rsidRPr="005242A6">
        <w:rPr>
          <w:rFonts w:eastAsia="Calibri" w:cs="Arial"/>
        </w:rPr>
        <w:t xml:space="preserve"> </w:t>
      </w:r>
      <w:proofErr w:type="spellStart"/>
      <w:r w:rsidRPr="005242A6">
        <w:rPr>
          <w:rFonts w:eastAsia="Calibri" w:cs="Arial"/>
        </w:rPr>
        <w:t>obyek</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Azwar</w:t>
      </w:r>
      <w:proofErr w:type="spellEnd"/>
      <w:r w:rsidRPr="005242A6">
        <w:rPr>
          <w:rFonts w:eastAsia="Calibri" w:cs="Arial"/>
        </w:rPr>
        <w:t>, 2005)</w:t>
      </w:r>
      <w:r w:rsidRPr="005242A6">
        <w:rPr>
          <w:rFonts w:eastAsia="Calibri" w:cs="Arial"/>
        </w:rPr>
        <w:tab/>
      </w:r>
    </w:p>
    <w:p w14:paraId="41952A55" w14:textId="77777777" w:rsidR="00D23EA7" w:rsidRPr="005242A6" w:rsidRDefault="00D23EA7" w:rsidP="00597A1E">
      <w:pPr>
        <w:spacing w:after="0" w:line="360" w:lineRule="auto"/>
        <w:ind w:left="720" w:firstLine="720"/>
        <w:contextualSpacing/>
        <w:jc w:val="both"/>
        <w:rPr>
          <w:rFonts w:eastAsia="Calibri" w:cs="Arial"/>
        </w:rPr>
      </w:pPr>
      <w:r w:rsidRPr="005242A6">
        <w:rPr>
          <w:rFonts w:eastAsia="Calibri" w:cs="Arial"/>
        </w:rPr>
        <w:t xml:space="preserve"> </w:t>
      </w:r>
      <w:proofErr w:type="spellStart"/>
      <w:r w:rsidRPr="005242A6">
        <w:rPr>
          <w:rFonts w:eastAsia="Calibri" w:cs="Arial"/>
        </w:rPr>
        <w:t>Pengukuran</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dapat</w:t>
      </w:r>
      <w:proofErr w:type="spellEnd"/>
      <w:r w:rsidRPr="005242A6">
        <w:rPr>
          <w:rFonts w:eastAsia="Calibri" w:cs="Arial"/>
        </w:rPr>
        <w:t xml:space="preserve"> </w:t>
      </w:r>
      <w:proofErr w:type="spellStart"/>
      <w:r w:rsidRPr="005242A6">
        <w:rPr>
          <w:rFonts w:eastAsia="Calibri" w:cs="Arial"/>
        </w:rPr>
        <w:t>dilakukan</w:t>
      </w:r>
      <w:proofErr w:type="spellEnd"/>
      <w:r w:rsidRPr="005242A6">
        <w:rPr>
          <w:rFonts w:eastAsia="Calibri" w:cs="Arial"/>
        </w:rPr>
        <w:t xml:space="preserve"> </w:t>
      </w:r>
      <w:proofErr w:type="spellStart"/>
      <w:r w:rsidRPr="005242A6">
        <w:rPr>
          <w:rFonts w:eastAsia="Calibri" w:cs="Arial"/>
        </w:rPr>
        <w:t>secara</w:t>
      </w:r>
      <w:proofErr w:type="spellEnd"/>
      <w:r w:rsidRPr="005242A6">
        <w:rPr>
          <w:rFonts w:eastAsia="Calibri" w:cs="Arial"/>
        </w:rPr>
        <w:t xml:space="preserve"> </w:t>
      </w:r>
      <w:proofErr w:type="spellStart"/>
      <w:r w:rsidRPr="005242A6">
        <w:rPr>
          <w:rFonts w:eastAsia="Calibri" w:cs="Arial"/>
        </w:rPr>
        <w:t>langsung</w:t>
      </w:r>
      <w:proofErr w:type="spellEnd"/>
      <w:r w:rsidRPr="005242A6">
        <w:rPr>
          <w:rFonts w:eastAsia="Calibri" w:cs="Arial"/>
        </w:rPr>
        <w:t xml:space="preserve"> </w:t>
      </w:r>
      <w:proofErr w:type="spellStart"/>
      <w:r w:rsidRPr="005242A6">
        <w:rPr>
          <w:rFonts w:eastAsia="Calibri" w:cs="Arial"/>
        </w:rPr>
        <w:t>atau</w:t>
      </w:r>
      <w:proofErr w:type="spellEnd"/>
      <w:r w:rsidRPr="005242A6">
        <w:rPr>
          <w:rFonts w:eastAsia="Calibri" w:cs="Arial"/>
        </w:rPr>
        <w:t xml:space="preserve"> </w:t>
      </w: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langsung</w:t>
      </w:r>
      <w:proofErr w:type="spellEnd"/>
      <w:r w:rsidRPr="005242A6">
        <w:rPr>
          <w:rFonts w:eastAsia="Calibri" w:cs="Arial"/>
        </w:rPr>
        <w:t xml:space="preserve">. </w:t>
      </w:r>
      <w:proofErr w:type="spellStart"/>
      <w:r w:rsidRPr="005242A6">
        <w:rPr>
          <w:rFonts w:eastAsia="Calibri" w:cs="Arial"/>
        </w:rPr>
        <w:t>Secara</w:t>
      </w:r>
      <w:proofErr w:type="spellEnd"/>
      <w:r w:rsidRPr="005242A6">
        <w:rPr>
          <w:rFonts w:eastAsia="Calibri" w:cs="Arial"/>
        </w:rPr>
        <w:t xml:space="preserve"> </w:t>
      </w:r>
      <w:proofErr w:type="spellStart"/>
      <w:r w:rsidRPr="005242A6">
        <w:rPr>
          <w:rFonts w:eastAsia="Calibri" w:cs="Arial"/>
        </w:rPr>
        <w:t>langsung</w:t>
      </w:r>
      <w:proofErr w:type="spellEnd"/>
      <w:r w:rsidRPr="005242A6">
        <w:rPr>
          <w:rFonts w:eastAsia="Calibri" w:cs="Arial"/>
        </w:rPr>
        <w:t xml:space="preserve"> </w:t>
      </w:r>
      <w:proofErr w:type="spellStart"/>
      <w:r w:rsidRPr="005242A6">
        <w:rPr>
          <w:rFonts w:eastAsia="Calibri" w:cs="Arial"/>
        </w:rPr>
        <w:t>dapat</w:t>
      </w:r>
      <w:proofErr w:type="spellEnd"/>
      <w:r w:rsidRPr="005242A6">
        <w:rPr>
          <w:rFonts w:eastAsia="Calibri" w:cs="Arial"/>
        </w:rPr>
        <w:t xml:space="preserve"> </w:t>
      </w:r>
      <w:proofErr w:type="spellStart"/>
      <w:r w:rsidRPr="005242A6">
        <w:rPr>
          <w:rFonts w:eastAsia="Calibri" w:cs="Arial"/>
        </w:rPr>
        <w:t>ditanyakan</w:t>
      </w:r>
      <w:proofErr w:type="spellEnd"/>
      <w:r w:rsidRPr="005242A6">
        <w:rPr>
          <w:rFonts w:eastAsia="Calibri" w:cs="Arial"/>
        </w:rPr>
        <w:t xml:space="preserve"> </w:t>
      </w:r>
      <w:proofErr w:type="spellStart"/>
      <w:r w:rsidRPr="005242A6">
        <w:rPr>
          <w:rFonts w:eastAsia="Calibri" w:cs="Arial"/>
        </w:rPr>
        <w:t>bagaimana</w:t>
      </w:r>
      <w:proofErr w:type="spellEnd"/>
      <w:r w:rsidRPr="005242A6">
        <w:rPr>
          <w:rFonts w:eastAsia="Calibri" w:cs="Arial"/>
        </w:rPr>
        <w:t xml:space="preserve"> </w:t>
      </w:r>
      <w:proofErr w:type="spellStart"/>
      <w:r w:rsidRPr="005242A6">
        <w:rPr>
          <w:rFonts w:eastAsia="Calibri" w:cs="Arial"/>
        </w:rPr>
        <w:t>pendapat</w:t>
      </w:r>
      <w:proofErr w:type="spellEnd"/>
      <w:r w:rsidRPr="005242A6">
        <w:rPr>
          <w:rFonts w:eastAsia="Calibri" w:cs="Arial"/>
        </w:rPr>
        <w:t xml:space="preserve">/ </w:t>
      </w:r>
      <w:proofErr w:type="spellStart"/>
      <w:r w:rsidRPr="005242A6">
        <w:rPr>
          <w:rFonts w:eastAsia="Calibri" w:cs="Arial"/>
        </w:rPr>
        <w:t>pernyataan</w:t>
      </w:r>
      <w:proofErr w:type="spellEnd"/>
      <w:r w:rsidRPr="005242A6">
        <w:rPr>
          <w:rFonts w:eastAsia="Calibri" w:cs="Arial"/>
        </w:rPr>
        <w:t xml:space="preserve"> </w:t>
      </w:r>
      <w:proofErr w:type="spellStart"/>
      <w:r w:rsidRPr="005242A6">
        <w:rPr>
          <w:rFonts w:eastAsia="Calibri" w:cs="Arial"/>
        </w:rPr>
        <w:t>responden</w:t>
      </w:r>
      <w:proofErr w:type="spellEnd"/>
      <w:r w:rsidRPr="005242A6">
        <w:rPr>
          <w:rFonts w:eastAsia="Calibri" w:cs="Arial"/>
        </w:rPr>
        <w:t xml:space="preserve"> </w:t>
      </w:r>
      <w:proofErr w:type="spellStart"/>
      <w:r w:rsidRPr="005242A6">
        <w:rPr>
          <w:rFonts w:eastAsia="Calibri" w:cs="Arial"/>
        </w:rPr>
        <w:t>terhadap</w:t>
      </w:r>
      <w:proofErr w:type="spellEnd"/>
      <w:r w:rsidRPr="005242A6">
        <w:rPr>
          <w:rFonts w:eastAsia="Calibri" w:cs="Arial"/>
        </w:rPr>
        <w:t xml:space="preserve"> </w:t>
      </w:r>
      <w:proofErr w:type="spellStart"/>
      <w:r w:rsidRPr="005242A6">
        <w:rPr>
          <w:rFonts w:eastAsia="Calibri" w:cs="Arial"/>
        </w:rPr>
        <w:t>suatu</w:t>
      </w:r>
      <w:proofErr w:type="spellEnd"/>
      <w:r w:rsidRPr="005242A6">
        <w:rPr>
          <w:rFonts w:eastAsia="Calibri" w:cs="Arial"/>
        </w:rPr>
        <w:t xml:space="preserve"> </w:t>
      </w:r>
      <w:proofErr w:type="spellStart"/>
      <w:r w:rsidRPr="005242A6">
        <w:rPr>
          <w:rFonts w:eastAsia="Calibri" w:cs="Arial"/>
        </w:rPr>
        <w:t>obyek</w:t>
      </w:r>
      <w:proofErr w:type="spellEnd"/>
      <w:r w:rsidRPr="005242A6">
        <w:rPr>
          <w:rFonts w:eastAsia="Calibri" w:cs="Arial"/>
        </w:rPr>
        <w:t xml:space="preserve">. </w:t>
      </w:r>
      <w:proofErr w:type="spellStart"/>
      <w:r w:rsidRPr="005242A6">
        <w:rPr>
          <w:rFonts w:eastAsia="Calibri" w:cs="Arial"/>
        </w:rPr>
        <w:t>Secara</w:t>
      </w:r>
      <w:proofErr w:type="spellEnd"/>
      <w:r w:rsidRPr="005242A6">
        <w:rPr>
          <w:rFonts w:eastAsia="Calibri" w:cs="Arial"/>
        </w:rPr>
        <w:t xml:space="preserve"> </w:t>
      </w: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langsung</w:t>
      </w:r>
      <w:proofErr w:type="spellEnd"/>
      <w:r w:rsidRPr="005242A6">
        <w:rPr>
          <w:rFonts w:eastAsia="Calibri" w:cs="Arial"/>
        </w:rPr>
        <w:t xml:space="preserve"> </w:t>
      </w:r>
      <w:proofErr w:type="spellStart"/>
      <w:r w:rsidRPr="005242A6">
        <w:rPr>
          <w:rFonts w:eastAsia="Calibri" w:cs="Arial"/>
        </w:rPr>
        <w:t>dapat</w:t>
      </w:r>
      <w:proofErr w:type="spellEnd"/>
      <w:r w:rsidRPr="005242A6">
        <w:rPr>
          <w:rFonts w:eastAsia="Calibri" w:cs="Arial"/>
        </w:rPr>
        <w:t xml:space="preserve"> </w:t>
      </w:r>
      <w:proofErr w:type="spellStart"/>
      <w:r w:rsidRPr="005242A6">
        <w:rPr>
          <w:rFonts w:eastAsia="Calibri" w:cs="Arial"/>
        </w:rPr>
        <w:t>dilakukan</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pernyataan-pernyataan</w:t>
      </w:r>
      <w:proofErr w:type="spellEnd"/>
      <w:r w:rsidRPr="005242A6">
        <w:rPr>
          <w:rFonts w:eastAsia="Calibri" w:cs="Arial"/>
        </w:rPr>
        <w:t xml:space="preserve"> </w:t>
      </w:r>
      <w:proofErr w:type="spellStart"/>
      <w:r w:rsidRPr="005242A6">
        <w:rPr>
          <w:rFonts w:eastAsia="Calibri" w:cs="Arial"/>
        </w:rPr>
        <w:t>hipotesis</w:t>
      </w:r>
      <w:proofErr w:type="spellEnd"/>
      <w:r w:rsidRPr="005242A6">
        <w:rPr>
          <w:rFonts w:eastAsia="Calibri" w:cs="Arial"/>
        </w:rPr>
        <w:t xml:space="preserve"> </w:t>
      </w:r>
      <w:proofErr w:type="spellStart"/>
      <w:r w:rsidRPr="005242A6">
        <w:rPr>
          <w:rFonts w:eastAsia="Calibri" w:cs="Arial"/>
        </w:rPr>
        <w:t>kemudian</w:t>
      </w:r>
      <w:proofErr w:type="spellEnd"/>
      <w:r w:rsidRPr="005242A6">
        <w:rPr>
          <w:rFonts w:eastAsia="Calibri" w:cs="Arial"/>
        </w:rPr>
        <w:t xml:space="preserve"> </w:t>
      </w:r>
      <w:proofErr w:type="spellStart"/>
      <w:r w:rsidRPr="005242A6">
        <w:rPr>
          <w:rFonts w:eastAsia="Calibri" w:cs="Arial"/>
        </w:rPr>
        <w:t>ditanyakan</w:t>
      </w:r>
      <w:proofErr w:type="spellEnd"/>
      <w:r w:rsidRPr="005242A6">
        <w:rPr>
          <w:rFonts w:eastAsia="Calibri" w:cs="Arial"/>
        </w:rPr>
        <w:t xml:space="preserve"> </w:t>
      </w:r>
      <w:proofErr w:type="spellStart"/>
      <w:r w:rsidRPr="005242A6">
        <w:rPr>
          <w:rFonts w:eastAsia="Calibri" w:cs="Arial"/>
        </w:rPr>
        <w:t>pendapat</w:t>
      </w:r>
      <w:proofErr w:type="spellEnd"/>
      <w:r w:rsidRPr="005242A6">
        <w:rPr>
          <w:rFonts w:eastAsia="Calibri" w:cs="Arial"/>
        </w:rPr>
        <w:t xml:space="preserve"> </w:t>
      </w:r>
      <w:proofErr w:type="spellStart"/>
      <w:r w:rsidRPr="005242A6">
        <w:rPr>
          <w:rFonts w:eastAsia="Calibri" w:cs="Arial"/>
        </w:rPr>
        <w:t>responden</w:t>
      </w:r>
      <w:proofErr w:type="spellEnd"/>
      <w:r w:rsidRPr="005242A6">
        <w:rPr>
          <w:rFonts w:eastAsia="Calibri" w:cs="Arial"/>
        </w:rPr>
        <w:t xml:space="preserve"> </w:t>
      </w:r>
      <w:proofErr w:type="spellStart"/>
      <w:r w:rsidRPr="005242A6">
        <w:rPr>
          <w:rFonts w:eastAsia="Calibri" w:cs="Arial"/>
        </w:rPr>
        <w:t>melalui</w:t>
      </w:r>
      <w:proofErr w:type="spellEnd"/>
      <w:r w:rsidRPr="005242A6">
        <w:rPr>
          <w:rFonts w:eastAsia="Calibri" w:cs="Arial"/>
        </w:rPr>
        <w:t xml:space="preserve"> </w:t>
      </w:r>
      <w:proofErr w:type="spellStart"/>
      <w:r w:rsidRPr="005242A6">
        <w:rPr>
          <w:rFonts w:eastAsia="Calibri" w:cs="Arial"/>
        </w:rPr>
        <w:t>kuesioner</w:t>
      </w:r>
      <w:proofErr w:type="spellEnd"/>
      <w:r w:rsidRPr="005242A6">
        <w:rPr>
          <w:rFonts w:eastAsia="Calibri" w:cs="Arial"/>
        </w:rPr>
        <w:t xml:space="preserve"> (</w:t>
      </w:r>
      <w:proofErr w:type="spellStart"/>
      <w:r w:rsidRPr="005242A6">
        <w:rPr>
          <w:rFonts w:eastAsia="Calibri" w:cs="Arial"/>
        </w:rPr>
        <w:t>Notoatmodjo</w:t>
      </w:r>
      <w:proofErr w:type="spellEnd"/>
      <w:r w:rsidRPr="005242A6">
        <w:rPr>
          <w:rFonts w:eastAsia="Calibri" w:cs="Arial"/>
        </w:rPr>
        <w:t>, 2003)</w:t>
      </w:r>
    </w:p>
    <w:p w14:paraId="1285D8F2" w14:textId="6B8435FA" w:rsidR="00D23EA7" w:rsidRPr="005242A6" w:rsidRDefault="00D23EA7" w:rsidP="00597A1E">
      <w:pPr>
        <w:spacing w:after="0" w:line="360" w:lineRule="auto"/>
        <w:ind w:left="720" w:firstLine="840"/>
        <w:contextualSpacing/>
        <w:jc w:val="both"/>
        <w:rPr>
          <w:rFonts w:eastAsia="Calibri" w:cs="Arial"/>
          <w:lang w:val="id-ID"/>
        </w:rPr>
      </w:pPr>
      <w:r w:rsidRPr="005242A6">
        <w:rPr>
          <w:rFonts w:eastAsia="Calibri" w:cs="Arial"/>
        </w:rPr>
        <w:t xml:space="preserve">Ada </w:t>
      </w:r>
      <w:proofErr w:type="spellStart"/>
      <w:r w:rsidRPr="005242A6">
        <w:rPr>
          <w:rFonts w:eastAsia="Calibri" w:cs="Arial"/>
        </w:rPr>
        <w:t>beberapa</w:t>
      </w:r>
      <w:proofErr w:type="spellEnd"/>
      <w:r w:rsidRPr="005242A6">
        <w:rPr>
          <w:rFonts w:eastAsia="Calibri" w:cs="Arial"/>
        </w:rPr>
        <w:t xml:space="preserve"> </w:t>
      </w:r>
      <w:proofErr w:type="spellStart"/>
      <w:r w:rsidRPr="005242A6">
        <w:rPr>
          <w:rFonts w:eastAsia="Calibri" w:cs="Arial"/>
        </w:rPr>
        <w:t>faktor</w:t>
      </w:r>
      <w:proofErr w:type="spellEnd"/>
      <w:r w:rsidRPr="005242A6">
        <w:rPr>
          <w:rFonts w:eastAsia="Calibri" w:cs="Arial"/>
        </w:rPr>
        <w:t xml:space="preserve"> yang </w:t>
      </w:r>
      <w:proofErr w:type="spellStart"/>
      <w:r w:rsidRPr="005242A6">
        <w:rPr>
          <w:rFonts w:eastAsia="Calibri" w:cs="Arial"/>
        </w:rPr>
        <w:t>mempengaruhi</w:t>
      </w:r>
      <w:proofErr w:type="spellEnd"/>
      <w:r w:rsidRPr="005242A6">
        <w:rPr>
          <w:rFonts w:eastAsia="Calibri" w:cs="Arial"/>
        </w:rPr>
        <w:t xml:space="preserve"> </w:t>
      </w:r>
      <w:proofErr w:type="spellStart"/>
      <w:r w:rsidRPr="005242A6">
        <w:rPr>
          <w:rFonts w:eastAsia="Calibri" w:cs="Arial"/>
        </w:rPr>
        <w:t>hasil</w:t>
      </w:r>
      <w:proofErr w:type="spellEnd"/>
      <w:r w:rsidRPr="005242A6">
        <w:rPr>
          <w:rFonts w:eastAsia="Calibri" w:cs="Arial"/>
        </w:rPr>
        <w:t xml:space="preserve"> </w:t>
      </w:r>
      <w:proofErr w:type="spellStart"/>
      <w:r w:rsidRPr="005242A6">
        <w:rPr>
          <w:rFonts w:eastAsia="Calibri" w:cs="Arial"/>
        </w:rPr>
        <w:t>pengukuran</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(Hadi,1971),</w:t>
      </w:r>
      <w:r w:rsidR="009144EE">
        <w:rPr>
          <w:rFonts w:eastAsia="Calibri" w:cs="Arial"/>
        </w:rPr>
        <w:t xml:space="preserve"> </w:t>
      </w:r>
      <w:proofErr w:type="spellStart"/>
      <w:r w:rsidRPr="005242A6">
        <w:rPr>
          <w:rFonts w:eastAsia="Calibri" w:cs="Arial"/>
        </w:rPr>
        <w:t>yaitu</w:t>
      </w:r>
      <w:proofErr w:type="spellEnd"/>
      <w:r w:rsidRPr="005242A6">
        <w:rPr>
          <w:rFonts w:eastAsia="Calibri" w:cs="Arial"/>
        </w:rPr>
        <w:t xml:space="preserve">: </w:t>
      </w:r>
      <w:proofErr w:type="spellStart"/>
      <w:r w:rsidRPr="005242A6">
        <w:rPr>
          <w:rFonts w:eastAsia="Calibri" w:cs="Arial"/>
        </w:rPr>
        <w:t>Keadaan</w:t>
      </w:r>
      <w:proofErr w:type="spellEnd"/>
      <w:r w:rsidRPr="005242A6">
        <w:rPr>
          <w:rFonts w:eastAsia="Calibri" w:cs="Arial"/>
        </w:rPr>
        <w:t xml:space="preserve"> </w:t>
      </w:r>
      <w:proofErr w:type="spellStart"/>
      <w:r w:rsidRPr="005242A6">
        <w:rPr>
          <w:rFonts w:eastAsia="Calibri" w:cs="Arial"/>
        </w:rPr>
        <w:t>objek</w:t>
      </w:r>
      <w:proofErr w:type="spellEnd"/>
      <w:r w:rsidRPr="005242A6">
        <w:rPr>
          <w:rFonts w:eastAsia="Calibri" w:cs="Arial"/>
        </w:rPr>
        <w:t xml:space="preserve"> yang </w:t>
      </w:r>
      <w:proofErr w:type="spellStart"/>
      <w:r w:rsidRPr="005242A6">
        <w:rPr>
          <w:rFonts w:eastAsia="Calibri" w:cs="Arial"/>
        </w:rPr>
        <w:t>diukur</w:t>
      </w:r>
      <w:proofErr w:type="spellEnd"/>
      <w:r w:rsidRPr="005242A6">
        <w:rPr>
          <w:rFonts w:eastAsia="Calibri" w:cs="Arial"/>
        </w:rPr>
        <w:t xml:space="preserve">, </w:t>
      </w:r>
      <w:proofErr w:type="spellStart"/>
      <w:r w:rsidRPr="005242A6">
        <w:rPr>
          <w:rFonts w:eastAsia="Calibri" w:cs="Arial"/>
        </w:rPr>
        <w:t>Situasi</w:t>
      </w:r>
      <w:proofErr w:type="spellEnd"/>
      <w:r w:rsidRPr="005242A6">
        <w:rPr>
          <w:rFonts w:eastAsia="Calibri" w:cs="Arial"/>
        </w:rPr>
        <w:t xml:space="preserve"> </w:t>
      </w:r>
      <w:proofErr w:type="spellStart"/>
      <w:r w:rsidRPr="005242A6">
        <w:rPr>
          <w:rFonts w:eastAsia="Calibri" w:cs="Arial"/>
        </w:rPr>
        <w:t>pengukuran</w:t>
      </w:r>
      <w:proofErr w:type="spellEnd"/>
      <w:r w:rsidRPr="005242A6">
        <w:rPr>
          <w:rFonts w:eastAsia="Calibri" w:cs="Arial"/>
        </w:rPr>
        <w:t xml:space="preserve">, Alat </w:t>
      </w:r>
      <w:proofErr w:type="spellStart"/>
      <w:r w:rsidRPr="005242A6">
        <w:rPr>
          <w:rFonts w:eastAsia="Calibri" w:cs="Arial"/>
        </w:rPr>
        <w:t>ukur</w:t>
      </w:r>
      <w:proofErr w:type="spellEnd"/>
      <w:r w:rsidRPr="005242A6">
        <w:rPr>
          <w:rFonts w:eastAsia="Calibri" w:cs="Arial"/>
        </w:rPr>
        <w:t xml:space="preserve"> yang </w:t>
      </w:r>
      <w:proofErr w:type="spellStart"/>
      <w:r w:rsidRPr="005242A6">
        <w:rPr>
          <w:rFonts w:eastAsia="Calibri" w:cs="Arial"/>
        </w:rPr>
        <w:t>digunakan</w:t>
      </w:r>
      <w:proofErr w:type="spellEnd"/>
      <w:r w:rsidRPr="005242A6">
        <w:rPr>
          <w:rFonts w:eastAsia="Calibri" w:cs="Arial"/>
        </w:rPr>
        <w:t xml:space="preserve">, </w:t>
      </w:r>
      <w:proofErr w:type="spellStart"/>
      <w:r w:rsidRPr="005242A6">
        <w:rPr>
          <w:rFonts w:eastAsia="Calibri" w:cs="Arial"/>
        </w:rPr>
        <w:t>penyelenggaraan</w:t>
      </w:r>
      <w:proofErr w:type="spellEnd"/>
      <w:r w:rsidRPr="005242A6">
        <w:rPr>
          <w:rFonts w:eastAsia="Calibri" w:cs="Arial"/>
        </w:rPr>
        <w:t xml:space="preserve"> </w:t>
      </w:r>
      <w:proofErr w:type="spellStart"/>
      <w:r w:rsidRPr="005242A6">
        <w:rPr>
          <w:rFonts w:eastAsia="Calibri" w:cs="Arial"/>
        </w:rPr>
        <w:t>pengukuran</w:t>
      </w:r>
      <w:proofErr w:type="spellEnd"/>
      <w:r w:rsidRPr="005242A6">
        <w:rPr>
          <w:rFonts w:eastAsia="Calibri" w:cs="Arial"/>
        </w:rPr>
        <w:t xml:space="preserve">, </w:t>
      </w:r>
      <w:proofErr w:type="spellStart"/>
      <w:r w:rsidRPr="005242A6">
        <w:rPr>
          <w:rFonts w:eastAsia="Calibri" w:cs="Arial"/>
        </w:rPr>
        <w:t>pembacaan</w:t>
      </w:r>
      <w:proofErr w:type="spellEnd"/>
      <w:r w:rsidRPr="005242A6">
        <w:rPr>
          <w:rFonts w:eastAsia="Calibri" w:cs="Arial"/>
        </w:rPr>
        <w:t xml:space="preserve"> </w:t>
      </w:r>
      <w:proofErr w:type="spellStart"/>
      <w:r w:rsidRPr="005242A6">
        <w:rPr>
          <w:rFonts w:eastAsia="Calibri" w:cs="Arial"/>
        </w:rPr>
        <w:t>atau</w:t>
      </w:r>
      <w:proofErr w:type="spellEnd"/>
      <w:r w:rsidRPr="005242A6">
        <w:rPr>
          <w:rFonts w:eastAsia="Calibri" w:cs="Arial"/>
        </w:rPr>
        <w:t xml:space="preserve"> </w:t>
      </w:r>
      <w:proofErr w:type="spellStart"/>
      <w:r w:rsidRPr="005242A6">
        <w:rPr>
          <w:rFonts w:eastAsia="Calibri" w:cs="Arial"/>
        </w:rPr>
        <w:t>penilaian</w:t>
      </w:r>
      <w:proofErr w:type="spellEnd"/>
      <w:r w:rsidRPr="005242A6">
        <w:rPr>
          <w:rFonts w:eastAsia="Calibri" w:cs="Arial"/>
        </w:rPr>
        <w:t xml:space="preserve"> </w:t>
      </w:r>
      <w:proofErr w:type="spellStart"/>
      <w:r w:rsidRPr="005242A6">
        <w:rPr>
          <w:rFonts w:eastAsia="Calibri" w:cs="Arial"/>
        </w:rPr>
        <w:t>hasil</w:t>
      </w:r>
      <w:proofErr w:type="spellEnd"/>
      <w:r w:rsidRPr="005242A6">
        <w:rPr>
          <w:rFonts w:eastAsia="Calibri" w:cs="Arial"/>
        </w:rPr>
        <w:t xml:space="preserve"> </w:t>
      </w:r>
      <w:proofErr w:type="spellStart"/>
      <w:r w:rsidRPr="005242A6">
        <w:rPr>
          <w:rFonts w:eastAsia="Calibri" w:cs="Arial"/>
        </w:rPr>
        <w:t>pengukuran</w:t>
      </w:r>
      <w:proofErr w:type="spellEnd"/>
      <w:r w:rsidRPr="005242A6">
        <w:rPr>
          <w:rFonts w:eastAsia="Calibri" w:cs="Arial"/>
        </w:rPr>
        <w:t>.</w:t>
      </w:r>
    </w:p>
    <w:p w14:paraId="4606CB04" w14:textId="77777777" w:rsidR="00D23EA7" w:rsidRPr="005242A6" w:rsidRDefault="00D23EA7" w:rsidP="00597A1E">
      <w:pPr>
        <w:spacing w:after="0" w:line="360" w:lineRule="auto"/>
        <w:ind w:left="720"/>
        <w:contextualSpacing/>
        <w:jc w:val="both"/>
        <w:rPr>
          <w:rFonts w:eastAsia="Calibri" w:cs="Arial"/>
        </w:rPr>
      </w:pPr>
      <w:r w:rsidRPr="005242A6">
        <w:rPr>
          <w:rFonts w:eastAsia="Calibri" w:cs="Arial"/>
        </w:rPr>
        <w:t xml:space="preserve">       Salah </w:t>
      </w:r>
      <w:proofErr w:type="spellStart"/>
      <w:r w:rsidRPr="005242A6">
        <w:rPr>
          <w:rFonts w:eastAsia="Calibri" w:cs="Arial"/>
        </w:rPr>
        <w:t>satu</w:t>
      </w:r>
      <w:proofErr w:type="spellEnd"/>
      <w:r w:rsidRPr="005242A6">
        <w:rPr>
          <w:rFonts w:eastAsia="Calibri" w:cs="Arial"/>
        </w:rPr>
        <w:t xml:space="preserve"> problem </w:t>
      </w:r>
      <w:proofErr w:type="spellStart"/>
      <w:r w:rsidRPr="005242A6">
        <w:rPr>
          <w:rFonts w:eastAsia="Calibri" w:cs="Arial"/>
        </w:rPr>
        <w:t>metodologi</w:t>
      </w:r>
      <w:proofErr w:type="spellEnd"/>
      <w:r w:rsidRPr="005242A6">
        <w:rPr>
          <w:rFonts w:eastAsia="Calibri" w:cs="Arial"/>
        </w:rPr>
        <w:t xml:space="preserve"> </w:t>
      </w:r>
      <w:proofErr w:type="spellStart"/>
      <w:r w:rsidRPr="005242A6">
        <w:rPr>
          <w:rFonts w:eastAsia="Calibri" w:cs="Arial"/>
        </w:rPr>
        <w:t>dasar</w:t>
      </w:r>
      <w:proofErr w:type="spellEnd"/>
      <w:r w:rsidRPr="005242A6">
        <w:rPr>
          <w:rFonts w:eastAsia="Calibri" w:cs="Arial"/>
        </w:rPr>
        <w:t xml:space="preserve"> </w:t>
      </w:r>
      <w:proofErr w:type="spellStart"/>
      <w:r w:rsidRPr="005242A6">
        <w:rPr>
          <w:rFonts w:eastAsia="Calibri" w:cs="Arial"/>
        </w:rPr>
        <w:t>dalam</w:t>
      </w:r>
      <w:proofErr w:type="spellEnd"/>
      <w:r w:rsidRPr="005242A6">
        <w:rPr>
          <w:rFonts w:eastAsia="Calibri" w:cs="Arial"/>
        </w:rPr>
        <w:t xml:space="preserve"> </w:t>
      </w:r>
      <w:proofErr w:type="spellStart"/>
      <w:r w:rsidRPr="005242A6">
        <w:rPr>
          <w:rFonts w:eastAsia="Calibri" w:cs="Arial"/>
        </w:rPr>
        <w:t>psikologi</w:t>
      </w:r>
      <w:proofErr w:type="spellEnd"/>
      <w:r w:rsidRPr="005242A6">
        <w:rPr>
          <w:rFonts w:eastAsia="Calibri" w:cs="Arial"/>
        </w:rPr>
        <w:t xml:space="preserve"> </w:t>
      </w:r>
      <w:proofErr w:type="spellStart"/>
      <w:r w:rsidRPr="005242A6">
        <w:rPr>
          <w:rFonts w:eastAsia="Calibri" w:cs="Arial"/>
        </w:rPr>
        <w:t>sosial</w:t>
      </w:r>
      <w:proofErr w:type="spellEnd"/>
      <w:r w:rsidRPr="005242A6">
        <w:rPr>
          <w:rFonts w:eastAsia="Calibri" w:cs="Arial"/>
        </w:rPr>
        <w:t xml:space="preserve"> </w:t>
      </w:r>
      <w:proofErr w:type="spellStart"/>
      <w:r w:rsidRPr="005242A6">
        <w:rPr>
          <w:rFonts w:eastAsia="Calibri" w:cs="Arial"/>
        </w:rPr>
        <w:t>adalah</w:t>
      </w:r>
      <w:proofErr w:type="spellEnd"/>
      <w:r w:rsidRPr="005242A6">
        <w:rPr>
          <w:rFonts w:eastAsia="Calibri" w:cs="Arial"/>
        </w:rPr>
        <w:t xml:space="preserve"> </w:t>
      </w:r>
      <w:proofErr w:type="spellStart"/>
      <w:r w:rsidRPr="005242A6">
        <w:rPr>
          <w:rFonts w:eastAsia="Calibri" w:cs="Arial"/>
        </w:rPr>
        <w:t>bagaimana</w:t>
      </w:r>
      <w:proofErr w:type="spellEnd"/>
      <w:r w:rsidRPr="005242A6">
        <w:rPr>
          <w:rFonts w:eastAsia="Calibri" w:cs="Arial"/>
        </w:rPr>
        <w:t xml:space="preserve"> </w:t>
      </w:r>
      <w:proofErr w:type="spellStart"/>
      <w:r w:rsidRPr="005242A6">
        <w:rPr>
          <w:rFonts w:eastAsia="Calibri" w:cs="Arial"/>
        </w:rPr>
        <w:t>mengukur</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seseorang</w:t>
      </w:r>
      <w:proofErr w:type="spellEnd"/>
      <w:r w:rsidRPr="005242A6">
        <w:rPr>
          <w:rFonts w:eastAsia="Calibri" w:cs="Arial"/>
        </w:rPr>
        <w:t xml:space="preserve">. </w:t>
      </w:r>
      <w:proofErr w:type="spellStart"/>
      <w:r w:rsidRPr="005242A6">
        <w:rPr>
          <w:rFonts w:eastAsia="Calibri" w:cs="Arial"/>
        </w:rPr>
        <w:t>Berikut</w:t>
      </w:r>
      <w:proofErr w:type="spellEnd"/>
      <w:r w:rsidRPr="005242A6">
        <w:rPr>
          <w:rFonts w:eastAsia="Calibri" w:cs="Arial"/>
        </w:rPr>
        <w:t xml:space="preserve"> </w:t>
      </w:r>
      <w:proofErr w:type="spellStart"/>
      <w:r w:rsidRPr="005242A6">
        <w:rPr>
          <w:rFonts w:eastAsia="Calibri" w:cs="Arial"/>
        </w:rPr>
        <w:t>adalah</w:t>
      </w:r>
      <w:proofErr w:type="spellEnd"/>
      <w:r w:rsidRPr="005242A6">
        <w:rPr>
          <w:rFonts w:eastAsia="Calibri" w:cs="Arial"/>
        </w:rPr>
        <w:t xml:space="preserve"> </w:t>
      </w:r>
      <w:proofErr w:type="spellStart"/>
      <w:r w:rsidRPr="005242A6">
        <w:rPr>
          <w:rFonts w:eastAsia="Calibri" w:cs="Arial"/>
        </w:rPr>
        <w:t>cara</w:t>
      </w:r>
      <w:proofErr w:type="spellEnd"/>
      <w:r w:rsidRPr="005242A6">
        <w:rPr>
          <w:rFonts w:eastAsia="Calibri" w:cs="Arial"/>
        </w:rPr>
        <w:t xml:space="preserve"> </w:t>
      </w:r>
      <w:proofErr w:type="spellStart"/>
      <w:r w:rsidRPr="005242A6">
        <w:rPr>
          <w:rFonts w:eastAsia="Calibri" w:cs="Arial"/>
        </w:rPr>
        <w:t>pengukuran</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menurut</w:t>
      </w:r>
      <w:proofErr w:type="spellEnd"/>
      <w:r w:rsidRPr="005242A6">
        <w:rPr>
          <w:rFonts w:eastAsia="Calibri" w:cs="Arial"/>
        </w:rPr>
        <w:t xml:space="preserve"> </w:t>
      </w:r>
      <w:proofErr w:type="spellStart"/>
      <w:r w:rsidRPr="005242A6">
        <w:rPr>
          <w:rFonts w:eastAsia="Calibri" w:cs="Arial"/>
        </w:rPr>
        <w:t>skala</w:t>
      </w:r>
      <w:proofErr w:type="spellEnd"/>
      <w:r w:rsidRPr="005242A6">
        <w:rPr>
          <w:rFonts w:eastAsia="Calibri" w:cs="Arial"/>
        </w:rPr>
        <w:t xml:space="preserve"> Likert.</w:t>
      </w:r>
    </w:p>
    <w:p w14:paraId="0DA727CE" w14:textId="77777777" w:rsidR="00D23EA7" w:rsidRPr="005242A6" w:rsidRDefault="00D23EA7" w:rsidP="00597A1E">
      <w:pPr>
        <w:pStyle w:val="ListParagraph"/>
        <w:numPr>
          <w:ilvl w:val="0"/>
          <w:numId w:val="10"/>
        </w:numPr>
        <w:spacing w:after="0" w:line="360" w:lineRule="auto"/>
        <w:jc w:val="both"/>
        <w:rPr>
          <w:rFonts w:eastAsia="Calibri" w:cs="Arial"/>
        </w:rPr>
      </w:pPr>
      <w:r w:rsidRPr="005242A6">
        <w:rPr>
          <w:rFonts w:eastAsia="Calibri" w:cs="Arial"/>
        </w:rPr>
        <w:t>Skala Likert (</w:t>
      </w:r>
      <w:r w:rsidRPr="005242A6">
        <w:rPr>
          <w:rFonts w:eastAsia="Calibri" w:cs="Arial"/>
          <w:i/>
        </w:rPr>
        <w:t xml:space="preserve">Method of </w:t>
      </w:r>
      <w:proofErr w:type="spellStart"/>
      <w:r w:rsidRPr="005242A6">
        <w:rPr>
          <w:rFonts w:eastAsia="Calibri" w:cs="Arial"/>
          <w:i/>
        </w:rPr>
        <w:t>Summateds</w:t>
      </w:r>
      <w:proofErr w:type="spellEnd"/>
      <w:r w:rsidRPr="005242A6">
        <w:rPr>
          <w:rFonts w:eastAsia="Calibri" w:cs="Arial"/>
          <w:i/>
        </w:rPr>
        <w:t xml:space="preserve"> Ratings)</w:t>
      </w:r>
      <w:r w:rsidRPr="005242A6">
        <w:rPr>
          <w:rFonts w:eastAsia="Calibri" w:cs="Arial"/>
        </w:rPr>
        <w:t xml:space="preserve"> </w:t>
      </w:r>
    </w:p>
    <w:p w14:paraId="60AECB06" w14:textId="70C92CB5" w:rsidR="00D23EA7" w:rsidRDefault="00D23EA7" w:rsidP="00597A1E">
      <w:pPr>
        <w:spacing w:after="0" w:line="360" w:lineRule="auto"/>
        <w:ind w:left="1800"/>
        <w:contextualSpacing/>
        <w:jc w:val="both"/>
        <w:rPr>
          <w:rFonts w:eastAsia="Calibri" w:cs="Arial"/>
        </w:rPr>
      </w:pPr>
      <w:r w:rsidRPr="005242A6">
        <w:rPr>
          <w:rFonts w:eastAsia="Calibri" w:cs="Arial"/>
        </w:rPr>
        <w:t xml:space="preserve">       Likert (1932) </w:t>
      </w:r>
      <w:proofErr w:type="spellStart"/>
      <w:r w:rsidRPr="005242A6">
        <w:rPr>
          <w:rFonts w:eastAsia="Calibri" w:cs="Arial"/>
        </w:rPr>
        <w:t>mengajukan</w:t>
      </w:r>
      <w:proofErr w:type="spellEnd"/>
      <w:r w:rsidRPr="005242A6">
        <w:rPr>
          <w:rFonts w:eastAsia="Calibri" w:cs="Arial"/>
        </w:rPr>
        <w:t xml:space="preserve"> </w:t>
      </w:r>
      <w:proofErr w:type="spellStart"/>
      <w:r w:rsidRPr="005242A6">
        <w:rPr>
          <w:rFonts w:eastAsia="Calibri" w:cs="Arial"/>
        </w:rPr>
        <w:t>metodenya</w:t>
      </w:r>
      <w:proofErr w:type="spellEnd"/>
      <w:r w:rsidRPr="005242A6">
        <w:rPr>
          <w:rFonts w:eastAsia="Calibri" w:cs="Arial"/>
        </w:rPr>
        <w:t xml:space="preserve"> </w:t>
      </w:r>
      <w:proofErr w:type="spellStart"/>
      <w:r w:rsidRPr="005242A6">
        <w:rPr>
          <w:rFonts w:eastAsia="Calibri" w:cs="Arial"/>
        </w:rPr>
        <w:t>sebagai</w:t>
      </w:r>
      <w:proofErr w:type="spellEnd"/>
      <w:r w:rsidRPr="005242A6">
        <w:rPr>
          <w:rFonts w:eastAsia="Calibri" w:cs="Arial"/>
        </w:rPr>
        <w:t xml:space="preserve"> </w:t>
      </w:r>
      <w:proofErr w:type="spellStart"/>
      <w:r w:rsidRPr="005242A6">
        <w:rPr>
          <w:rFonts w:eastAsia="Calibri" w:cs="Arial"/>
        </w:rPr>
        <w:t>alternatif</w:t>
      </w:r>
      <w:proofErr w:type="spellEnd"/>
      <w:r w:rsidRPr="005242A6">
        <w:rPr>
          <w:rFonts w:eastAsia="Calibri" w:cs="Arial"/>
        </w:rPr>
        <w:t xml:space="preserve"> yang </w:t>
      </w:r>
      <w:proofErr w:type="spellStart"/>
      <w:r w:rsidRPr="005242A6">
        <w:rPr>
          <w:rFonts w:eastAsia="Calibri" w:cs="Arial"/>
        </w:rPr>
        <w:t>lebih</w:t>
      </w:r>
      <w:proofErr w:type="spellEnd"/>
      <w:r w:rsidRPr="005242A6">
        <w:rPr>
          <w:rFonts w:eastAsia="Calibri" w:cs="Arial"/>
        </w:rPr>
        <w:t xml:space="preserve"> </w:t>
      </w:r>
      <w:proofErr w:type="spellStart"/>
      <w:r w:rsidRPr="005242A6">
        <w:rPr>
          <w:rFonts w:eastAsia="Calibri" w:cs="Arial"/>
        </w:rPr>
        <w:t>sederhana</w:t>
      </w:r>
      <w:proofErr w:type="spellEnd"/>
      <w:r w:rsidRPr="005242A6">
        <w:rPr>
          <w:rFonts w:eastAsia="Calibri" w:cs="Arial"/>
        </w:rPr>
        <w:t xml:space="preserve"> </w:t>
      </w:r>
      <w:proofErr w:type="spellStart"/>
      <w:r w:rsidRPr="005242A6">
        <w:rPr>
          <w:rFonts w:eastAsia="Calibri" w:cs="Arial"/>
        </w:rPr>
        <w:t>dibandingkan</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skala</w:t>
      </w:r>
      <w:proofErr w:type="spellEnd"/>
      <w:r w:rsidRPr="005242A6">
        <w:rPr>
          <w:rFonts w:eastAsia="Calibri" w:cs="Arial"/>
        </w:rPr>
        <w:t xml:space="preserve"> Thurstone. Skala Thurstone yang </w:t>
      </w:r>
      <w:proofErr w:type="spellStart"/>
      <w:r w:rsidRPr="005242A6">
        <w:rPr>
          <w:rFonts w:eastAsia="Calibri" w:cs="Arial"/>
        </w:rPr>
        <w:t>terdiri</w:t>
      </w:r>
      <w:proofErr w:type="spellEnd"/>
      <w:r w:rsidRPr="005242A6">
        <w:rPr>
          <w:rFonts w:eastAsia="Calibri" w:cs="Arial"/>
        </w:rPr>
        <w:t xml:space="preserve"> </w:t>
      </w:r>
      <w:proofErr w:type="spellStart"/>
      <w:r w:rsidRPr="005242A6">
        <w:rPr>
          <w:rFonts w:eastAsia="Calibri" w:cs="Arial"/>
        </w:rPr>
        <w:t>dari</w:t>
      </w:r>
      <w:proofErr w:type="spellEnd"/>
      <w:r w:rsidRPr="005242A6">
        <w:rPr>
          <w:rFonts w:eastAsia="Calibri" w:cs="Arial"/>
        </w:rPr>
        <w:t xml:space="preserve"> 11 </w:t>
      </w:r>
      <w:proofErr w:type="spellStart"/>
      <w:r w:rsidRPr="005242A6">
        <w:rPr>
          <w:rFonts w:eastAsia="Calibri" w:cs="Arial"/>
        </w:rPr>
        <w:t>poin</w:t>
      </w:r>
      <w:proofErr w:type="spellEnd"/>
      <w:r w:rsidRPr="005242A6">
        <w:rPr>
          <w:rFonts w:eastAsia="Calibri" w:cs="Arial"/>
        </w:rPr>
        <w:t xml:space="preserve"> </w:t>
      </w:r>
      <w:proofErr w:type="spellStart"/>
      <w:r w:rsidRPr="005242A6">
        <w:rPr>
          <w:rFonts w:eastAsia="Calibri" w:cs="Arial"/>
        </w:rPr>
        <w:t>disederhanakan</w:t>
      </w:r>
      <w:proofErr w:type="spellEnd"/>
      <w:r w:rsidRPr="005242A6">
        <w:rPr>
          <w:rFonts w:eastAsia="Calibri" w:cs="Arial"/>
        </w:rPr>
        <w:t xml:space="preserve"> </w:t>
      </w:r>
      <w:proofErr w:type="spellStart"/>
      <w:r w:rsidRPr="005242A6">
        <w:rPr>
          <w:rFonts w:eastAsia="Calibri" w:cs="Arial"/>
        </w:rPr>
        <w:t>menjadi</w:t>
      </w:r>
      <w:proofErr w:type="spellEnd"/>
      <w:r w:rsidRPr="005242A6">
        <w:rPr>
          <w:rFonts w:eastAsia="Calibri" w:cs="Arial"/>
        </w:rPr>
        <w:t xml:space="preserve"> </w:t>
      </w:r>
      <w:proofErr w:type="spellStart"/>
      <w:r w:rsidRPr="005242A6">
        <w:rPr>
          <w:rFonts w:eastAsia="Calibri" w:cs="Arial"/>
        </w:rPr>
        <w:t>dua</w:t>
      </w:r>
      <w:proofErr w:type="spellEnd"/>
      <w:r w:rsidRPr="005242A6">
        <w:rPr>
          <w:rFonts w:eastAsia="Calibri" w:cs="Arial"/>
        </w:rPr>
        <w:t xml:space="preserve"> </w:t>
      </w:r>
      <w:proofErr w:type="spellStart"/>
      <w:r w:rsidRPr="005242A6">
        <w:rPr>
          <w:rFonts w:eastAsia="Calibri" w:cs="Arial"/>
        </w:rPr>
        <w:lastRenderedPageBreak/>
        <w:t>kelompok</w:t>
      </w:r>
      <w:proofErr w:type="spellEnd"/>
      <w:r w:rsidRPr="005242A6">
        <w:rPr>
          <w:rFonts w:eastAsia="Calibri" w:cs="Arial"/>
        </w:rPr>
        <w:t xml:space="preserve">, </w:t>
      </w:r>
      <w:proofErr w:type="spellStart"/>
      <w:r w:rsidRPr="005242A6">
        <w:rPr>
          <w:rFonts w:eastAsia="Calibri" w:cs="Arial"/>
        </w:rPr>
        <w:t>yaitu</w:t>
      </w:r>
      <w:proofErr w:type="spellEnd"/>
      <w:r w:rsidRPr="005242A6">
        <w:rPr>
          <w:rFonts w:eastAsia="Calibri" w:cs="Arial"/>
        </w:rPr>
        <w:t xml:space="preserve"> yang favorable dan yang </w:t>
      </w:r>
      <w:proofErr w:type="spellStart"/>
      <w:r w:rsidRPr="005242A6">
        <w:rPr>
          <w:rFonts w:eastAsia="Calibri" w:cs="Arial"/>
        </w:rPr>
        <w:t>unfavorabel</w:t>
      </w:r>
      <w:proofErr w:type="spellEnd"/>
      <w:r w:rsidRPr="005242A6">
        <w:rPr>
          <w:rFonts w:eastAsia="Calibri" w:cs="Arial"/>
        </w:rPr>
        <w:t xml:space="preserve"> </w:t>
      </w:r>
      <w:proofErr w:type="spellStart"/>
      <w:r w:rsidRPr="005242A6">
        <w:rPr>
          <w:rFonts w:eastAsia="Calibri" w:cs="Arial"/>
        </w:rPr>
        <w:t>Sedangkan</w:t>
      </w:r>
      <w:proofErr w:type="spellEnd"/>
      <w:r w:rsidRPr="005242A6">
        <w:rPr>
          <w:rFonts w:eastAsia="Calibri" w:cs="Arial"/>
        </w:rPr>
        <w:t xml:space="preserve"> </w:t>
      </w:r>
      <w:proofErr w:type="spellStart"/>
      <w:r w:rsidRPr="005242A6">
        <w:rPr>
          <w:rFonts w:eastAsia="Calibri" w:cs="Arial"/>
        </w:rPr>
        <w:t>aitem</w:t>
      </w:r>
      <w:proofErr w:type="spellEnd"/>
      <w:r w:rsidRPr="005242A6">
        <w:rPr>
          <w:rFonts w:eastAsia="Calibri" w:cs="Arial"/>
        </w:rPr>
        <w:t xml:space="preserve"> yang </w:t>
      </w:r>
      <w:proofErr w:type="spellStart"/>
      <w:r w:rsidRPr="005242A6">
        <w:rPr>
          <w:rFonts w:eastAsia="Calibri" w:cs="Arial"/>
        </w:rPr>
        <w:t>netral</w:t>
      </w:r>
      <w:proofErr w:type="spellEnd"/>
      <w:r w:rsidRPr="005242A6">
        <w:rPr>
          <w:rFonts w:eastAsia="Calibri" w:cs="Arial"/>
        </w:rPr>
        <w:t xml:space="preserve"> </w:t>
      </w: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disertakan</w:t>
      </w:r>
      <w:proofErr w:type="spellEnd"/>
      <w:r w:rsidRPr="005242A6">
        <w:rPr>
          <w:rFonts w:eastAsia="Calibri" w:cs="Arial"/>
        </w:rPr>
        <w:t xml:space="preserve">. </w:t>
      </w:r>
      <w:proofErr w:type="spellStart"/>
      <w:r w:rsidRPr="005242A6">
        <w:rPr>
          <w:rFonts w:eastAsia="Calibri" w:cs="Arial"/>
        </w:rPr>
        <w:t>Untuk</w:t>
      </w:r>
      <w:proofErr w:type="spellEnd"/>
      <w:r w:rsidRPr="005242A6">
        <w:rPr>
          <w:rFonts w:eastAsia="Calibri" w:cs="Arial"/>
        </w:rPr>
        <w:t xml:space="preserve"> </w:t>
      </w:r>
      <w:proofErr w:type="spellStart"/>
      <w:r w:rsidRPr="005242A6">
        <w:rPr>
          <w:rFonts w:eastAsia="Calibri" w:cs="Arial"/>
        </w:rPr>
        <w:t>mengatasi</w:t>
      </w:r>
      <w:proofErr w:type="spellEnd"/>
      <w:r w:rsidRPr="005242A6">
        <w:rPr>
          <w:rFonts w:eastAsia="Calibri" w:cs="Arial"/>
        </w:rPr>
        <w:t xml:space="preserve"> </w:t>
      </w:r>
      <w:proofErr w:type="spellStart"/>
      <w:r w:rsidRPr="005242A6">
        <w:rPr>
          <w:rFonts w:eastAsia="Calibri" w:cs="Arial"/>
        </w:rPr>
        <w:t>hilangnya</w:t>
      </w:r>
      <w:proofErr w:type="spellEnd"/>
      <w:r w:rsidRPr="005242A6">
        <w:rPr>
          <w:rFonts w:eastAsia="Calibri" w:cs="Arial"/>
        </w:rPr>
        <w:t xml:space="preserve"> </w:t>
      </w:r>
      <w:proofErr w:type="spellStart"/>
      <w:r w:rsidRPr="005242A6">
        <w:rPr>
          <w:rFonts w:eastAsia="Calibri" w:cs="Arial"/>
        </w:rPr>
        <w:t>netral</w:t>
      </w:r>
      <w:proofErr w:type="spellEnd"/>
      <w:r w:rsidRPr="005242A6">
        <w:rPr>
          <w:rFonts w:eastAsia="Calibri" w:cs="Arial"/>
        </w:rPr>
        <w:t xml:space="preserve"> </w:t>
      </w:r>
      <w:proofErr w:type="spellStart"/>
      <w:r w:rsidRPr="005242A6">
        <w:rPr>
          <w:rFonts w:eastAsia="Calibri" w:cs="Arial"/>
        </w:rPr>
        <w:t>tersebut</w:t>
      </w:r>
      <w:proofErr w:type="spellEnd"/>
      <w:r w:rsidRPr="005242A6">
        <w:rPr>
          <w:rFonts w:eastAsia="Calibri" w:cs="Arial"/>
        </w:rPr>
        <w:t xml:space="preserve">, Likert </w:t>
      </w:r>
      <w:proofErr w:type="spellStart"/>
      <w:r w:rsidRPr="005242A6">
        <w:rPr>
          <w:rFonts w:eastAsia="Calibri" w:cs="Arial"/>
        </w:rPr>
        <w:t>menggunakan</w:t>
      </w:r>
      <w:proofErr w:type="spellEnd"/>
      <w:r w:rsidRPr="005242A6">
        <w:rPr>
          <w:rFonts w:eastAsia="Calibri" w:cs="Arial"/>
        </w:rPr>
        <w:t xml:space="preserve"> </w:t>
      </w:r>
      <w:proofErr w:type="spellStart"/>
      <w:r w:rsidRPr="005242A6">
        <w:rPr>
          <w:rFonts w:eastAsia="Calibri" w:cs="Arial"/>
        </w:rPr>
        <w:t>teknik</w:t>
      </w:r>
      <w:proofErr w:type="spellEnd"/>
      <w:r w:rsidRPr="005242A6">
        <w:rPr>
          <w:rFonts w:eastAsia="Calibri" w:cs="Arial"/>
        </w:rPr>
        <w:t xml:space="preserve"> </w:t>
      </w:r>
      <w:proofErr w:type="spellStart"/>
      <w:r w:rsidRPr="005242A6">
        <w:rPr>
          <w:rFonts w:eastAsia="Calibri" w:cs="Arial"/>
        </w:rPr>
        <w:t>konstruksi</w:t>
      </w:r>
      <w:proofErr w:type="spellEnd"/>
      <w:r w:rsidRPr="005242A6">
        <w:rPr>
          <w:rFonts w:eastAsia="Calibri" w:cs="Arial"/>
        </w:rPr>
        <w:t xml:space="preserve"> test yang lain. </w:t>
      </w:r>
      <w:proofErr w:type="spellStart"/>
      <w:r w:rsidRPr="005242A6">
        <w:rPr>
          <w:rFonts w:eastAsia="Calibri" w:cs="Arial"/>
        </w:rPr>
        <w:t>Masing-masing</w:t>
      </w:r>
      <w:proofErr w:type="spellEnd"/>
      <w:r w:rsidRPr="005242A6">
        <w:rPr>
          <w:rFonts w:eastAsia="Calibri" w:cs="Arial"/>
        </w:rPr>
        <w:t xml:space="preserve"> </w:t>
      </w:r>
      <w:proofErr w:type="spellStart"/>
      <w:r w:rsidRPr="005242A6">
        <w:rPr>
          <w:rFonts w:eastAsia="Calibri" w:cs="Arial"/>
        </w:rPr>
        <w:t>responden</w:t>
      </w:r>
      <w:proofErr w:type="spellEnd"/>
      <w:r w:rsidRPr="005242A6">
        <w:rPr>
          <w:rFonts w:eastAsia="Calibri" w:cs="Arial"/>
        </w:rPr>
        <w:t xml:space="preserve"> </w:t>
      </w:r>
      <w:proofErr w:type="spellStart"/>
      <w:r w:rsidRPr="005242A6">
        <w:rPr>
          <w:rFonts w:eastAsia="Calibri" w:cs="Arial"/>
        </w:rPr>
        <w:t>diminta</w:t>
      </w:r>
      <w:proofErr w:type="spellEnd"/>
      <w:r w:rsidRPr="005242A6">
        <w:rPr>
          <w:rFonts w:eastAsia="Calibri" w:cs="Arial"/>
        </w:rPr>
        <w:t xml:space="preserve"> </w:t>
      </w:r>
      <w:proofErr w:type="spellStart"/>
      <w:r w:rsidRPr="005242A6">
        <w:rPr>
          <w:rFonts w:eastAsia="Calibri" w:cs="Arial"/>
        </w:rPr>
        <w:t>melakukan</w:t>
      </w:r>
      <w:proofErr w:type="spellEnd"/>
      <w:r w:rsidRPr="005242A6">
        <w:rPr>
          <w:rFonts w:eastAsia="Calibri" w:cs="Arial"/>
        </w:rPr>
        <w:t xml:space="preserve"> </w:t>
      </w:r>
      <w:proofErr w:type="spellStart"/>
      <w:r w:rsidRPr="005242A6">
        <w:rPr>
          <w:rFonts w:eastAsia="Calibri" w:cs="Arial"/>
        </w:rPr>
        <w:t>egreement</w:t>
      </w:r>
      <w:proofErr w:type="spellEnd"/>
      <w:r w:rsidRPr="005242A6">
        <w:rPr>
          <w:rFonts w:eastAsia="Calibri" w:cs="Arial"/>
        </w:rPr>
        <w:t xml:space="preserve"> </w:t>
      </w:r>
      <w:proofErr w:type="spellStart"/>
      <w:r w:rsidRPr="005242A6">
        <w:rPr>
          <w:rFonts w:eastAsia="Calibri" w:cs="Arial"/>
        </w:rPr>
        <w:t>atau</w:t>
      </w:r>
      <w:proofErr w:type="spellEnd"/>
      <w:r w:rsidRPr="005242A6">
        <w:rPr>
          <w:rFonts w:eastAsia="Calibri" w:cs="Arial"/>
        </w:rPr>
        <w:t xml:space="preserve"> </w:t>
      </w:r>
      <w:proofErr w:type="spellStart"/>
      <w:r w:rsidRPr="005242A6">
        <w:rPr>
          <w:rFonts w:eastAsia="Calibri" w:cs="Arial"/>
        </w:rPr>
        <w:t>disegreemenn-nya</w:t>
      </w:r>
      <w:proofErr w:type="spellEnd"/>
      <w:r w:rsidRPr="005242A6">
        <w:rPr>
          <w:rFonts w:eastAsia="Calibri" w:cs="Arial"/>
        </w:rPr>
        <w:t xml:space="preserve"> </w:t>
      </w:r>
      <w:proofErr w:type="spellStart"/>
      <w:r w:rsidRPr="005242A6">
        <w:rPr>
          <w:rFonts w:eastAsia="Calibri" w:cs="Arial"/>
        </w:rPr>
        <w:t>untuk</w:t>
      </w:r>
      <w:proofErr w:type="spellEnd"/>
      <w:r w:rsidRPr="005242A6">
        <w:rPr>
          <w:rFonts w:eastAsia="Calibri" w:cs="Arial"/>
        </w:rPr>
        <w:t xml:space="preserve"> </w:t>
      </w:r>
      <w:proofErr w:type="spellStart"/>
      <w:r w:rsidRPr="005242A6">
        <w:rPr>
          <w:rFonts w:eastAsia="Calibri" w:cs="Arial"/>
        </w:rPr>
        <w:t>masing-masing</w:t>
      </w:r>
      <w:proofErr w:type="spellEnd"/>
      <w:r w:rsidRPr="005242A6">
        <w:rPr>
          <w:rFonts w:eastAsia="Calibri" w:cs="Arial"/>
        </w:rPr>
        <w:t xml:space="preserve"> </w:t>
      </w:r>
      <w:proofErr w:type="spellStart"/>
      <w:r w:rsidRPr="005242A6">
        <w:rPr>
          <w:rFonts w:eastAsia="Calibri" w:cs="Arial"/>
        </w:rPr>
        <w:t>aitem</w:t>
      </w:r>
      <w:proofErr w:type="spellEnd"/>
      <w:r w:rsidRPr="005242A6">
        <w:rPr>
          <w:rFonts w:eastAsia="Calibri" w:cs="Arial"/>
        </w:rPr>
        <w:t xml:space="preserve"> </w:t>
      </w:r>
      <w:proofErr w:type="spellStart"/>
      <w:r w:rsidRPr="005242A6">
        <w:rPr>
          <w:rFonts w:eastAsia="Calibri" w:cs="Arial"/>
        </w:rPr>
        <w:t>dalam</w:t>
      </w:r>
      <w:proofErr w:type="spellEnd"/>
      <w:r w:rsidRPr="005242A6">
        <w:rPr>
          <w:rFonts w:eastAsia="Calibri" w:cs="Arial"/>
        </w:rPr>
        <w:t xml:space="preserve"> </w:t>
      </w:r>
      <w:proofErr w:type="spellStart"/>
      <w:r w:rsidRPr="005242A6">
        <w:rPr>
          <w:rFonts w:eastAsia="Calibri" w:cs="Arial"/>
        </w:rPr>
        <w:t>skala</w:t>
      </w:r>
      <w:proofErr w:type="spellEnd"/>
      <w:r w:rsidRPr="005242A6">
        <w:rPr>
          <w:rFonts w:eastAsia="Calibri" w:cs="Arial"/>
        </w:rPr>
        <w:t xml:space="preserve"> yang </w:t>
      </w:r>
      <w:proofErr w:type="spellStart"/>
      <w:r w:rsidRPr="005242A6">
        <w:rPr>
          <w:rFonts w:eastAsia="Calibri" w:cs="Arial"/>
        </w:rPr>
        <w:t>terdiri</w:t>
      </w:r>
      <w:proofErr w:type="spellEnd"/>
      <w:r w:rsidRPr="005242A6">
        <w:rPr>
          <w:rFonts w:eastAsia="Calibri" w:cs="Arial"/>
        </w:rPr>
        <w:t xml:space="preserve"> </w:t>
      </w:r>
      <w:proofErr w:type="spellStart"/>
      <w:r w:rsidRPr="005242A6">
        <w:rPr>
          <w:rFonts w:eastAsia="Calibri" w:cs="Arial"/>
        </w:rPr>
        <w:t>dari</w:t>
      </w:r>
      <w:proofErr w:type="spellEnd"/>
      <w:r w:rsidRPr="005242A6">
        <w:rPr>
          <w:rFonts w:eastAsia="Calibri" w:cs="Arial"/>
        </w:rPr>
        <w:t xml:space="preserve"> 5 point (</w:t>
      </w:r>
      <w:proofErr w:type="spellStart"/>
      <w:r w:rsidRPr="005242A6">
        <w:rPr>
          <w:rFonts w:eastAsia="Calibri" w:cs="Arial"/>
        </w:rPr>
        <w:t>Sangat</w:t>
      </w:r>
      <w:proofErr w:type="spellEnd"/>
      <w:r w:rsidRPr="005242A6">
        <w:rPr>
          <w:rFonts w:eastAsia="Calibri" w:cs="Arial"/>
        </w:rPr>
        <w:t xml:space="preserve"> </w:t>
      </w:r>
      <w:proofErr w:type="spellStart"/>
      <w:r w:rsidRPr="005242A6">
        <w:rPr>
          <w:rFonts w:eastAsia="Calibri" w:cs="Arial"/>
        </w:rPr>
        <w:t>seuju</w:t>
      </w:r>
      <w:proofErr w:type="spellEnd"/>
      <w:r w:rsidRPr="005242A6">
        <w:rPr>
          <w:rFonts w:eastAsia="Calibri" w:cs="Arial"/>
        </w:rPr>
        <w:t xml:space="preserve">, </w:t>
      </w:r>
      <w:proofErr w:type="spellStart"/>
      <w:r w:rsidRPr="005242A6">
        <w:rPr>
          <w:rFonts w:eastAsia="Calibri" w:cs="Arial"/>
        </w:rPr>
        <w:t>Setuju</w:t>
      </w:r>
      <w:proofErr w:type="spellEnd"/>
      <w:r w:rsidRPr="005242A6">
        <w:rPr>
          <w:rFonts w:eastAsia="Calibri" w:cs="Arial"/>
        </w:rPr>
        <w:t>, Ragu-</w:t>
      </w:r>
      <w:proofErr w:type="spellStart"/>
      <w:r w:rsidRPr="005242A6">
        <w:rPr>
          <w:rFonts w:eastAsia="Calibri" w:cs="Arial"/>
        </w:rPr>
        <w:t>ragu</w:t>
      </w:r>
      <w:proofErr w:type="spellEnd"/>
      <w:r w:rsidRPr="005242A6">
        <w:rPr>
          <w:rFonts w:eastAsia="Calibri" w:cs="Arial"/>
        </w:rPr>
        <w:t xml:space="preserve">, </w:t>
      </w: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setuju</w:t>
      </w:r>
      <w:proofErr w:type="spellEnd"/>
      <w:r w:rsidRPr="005242A6">
        <w:rPr>
          <w:rFonts w:eastAsia="Calibri" w:cs="Arial"/>
        </w:rPr>
        <w:t xml:space="preserve">, </w:t>
      </w:r>
      <w:proofErr w:type="spellStart"/>
      <w:r w:rsidRPr="005242A6">
        <w:rPr>
          <w:rFonts w:eastAsia="Calibri" w:cs="Arial"/>
        </w:rPr>
        <w:t>Sangat</w:t>
      </w:r>
      <w:proofErr w:type="spellEnd"/>
      <w:r w:rsidRPr="005242A6">
        <w:rPr>
          <w:rFonts w:eastAsia="Calibri" w:cs="Arial"/>
        </w:rPr>
        <w:t xml:space="preserve"> </w:t>
      </w: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setuju</w:t>
      </w:r>
      <w:proofErr w:type="spellEnd"/>
      <w:r w:rsidRPr="005242A6">
        <w:rPr>
          <w:rFonts w:eastAsia="Calibri" w:cs="Arial"/>
        </w:rPr>
        <w:t xml:space="preserve">). </w:t>
      </w:r>
      <w:proofErr w:type="spellStart"/>
      <w:r w:rsidRPr="005242A6">
        <w:rPr>
          <w:rFonts w:eastAsia="Calibri" w:cs="Arial"/>
        </w:rPr>
        <w:t>Semua</w:t>
      </w:r>
      <w:proofErr w:type="spellEnd"/>
      <w:r w:rsidRPr="005242A6">
        <w:rPr>
          <w:rFonts w:eastAsia="Calibri" w:cs="Arial"/>
        </w:rPr>
        <w:t xml:space="preserve"> </w:t>
      </w:r>
      <w:proofErr w:type="spellStart"/>
      <w:r w:rsidRPr="005242A6">
        <w:rPr>
          <w:rFonts w:eastAsia="Calibri" w:cs="Arial"/>
        </w:rPr>
        <w:t>aitem</w:t>
      </w:r>
      <w:proofErr w:type="spellEnd"/>
      <w:r w:rsidRPr="005242A6">
        <w:rPr>
          <w:rFonts w:eastAsia="Calibri" w:cs="Arial"/>
        </w:rPr>
        <w:t xml:space="preserve"> yang </w:t>
      </w:r>
      <w:proofErr w:type="spellStart"/>
      <w:r w:rsidRPr="005242A6">
        <w:rPr>
          <w:rFonts w:eastAsia="Calibri" w:cs="Arial"/>
        </w:rPr>
        <w:t>favorabel</w:t>
      </w:r>
      <w:proofErr w:type="spellEnd"/>
      <w:r w:rsidRPr="005242A6">
        <w:rPr>
          <w:rFonts w:eastAsia="Calibri" w:cs="Arial"/>
        </w:rPr>
        <w:t xml:space="preserve"> </w:t>
      </w:r>
      <w:proofErr w:type="spellStart"/>
      <w:r w:rsidRPr="005242A6">
        <w:rPr>
          <w:rFonts w:eastAsia="Calibri" w:cs="Arial"/>
        </w:rPr>
        <w:t>kemudian</w:t>
      </w:r>
      <w:proofErr w:type="spellEnd"/>
      <w:r w:rsidRPr="005242A6">
        <w:rPr>
          <w:rFonts w:eastAsia="Calibri" w:cs="Arial"/>
        </w:rPr>
        <w:t xml:space="preserve"> </w:t>
      </w:r>
      <w:proofErr w:type="spellStart"/>
      <w:r w:rsidRPr="005242A6">
        <w:rPr>
          <w:rFonts w:eastAsia="Calibri" w:cs="Arial"/>
        </w:rPr>
        <w:t>nilainya</w:t>
      </w:r>
      <w:proofErr w:type="spellEnd"/>
      <w:r w:rsidRPr="005242A6">
        <w:rPr>
          <w:rFonts w:eastAsia="Calibri" w:cs="Arial"/>
        </w:rPr>
        <w:t xml:space="preserve"> </w:t>
      </w:r>
      <w:proofErr w:type="spellStart"/>
      <w:r w:rsidRPr="005242A6">
        <w:rPr>
          <w:rFonts w:eastAsia="Calibri" w:cs="Arial"/>
        </w:rPr>
        <w:t>dalam</w:t>
      </w:r>
      <w:proofErr w:type="spellEnd"/>
      <w:r w:rsidRPr="005242A6">
        <w:rPr>
          <w:rFonts w:eastAsia="Calibri" w:cs="Arial"/>
        </w:rPr>
        <w:t xml:space="preserve"> </w:t>
      </w:r>
      <w:proofErr w:type="spellStart"/>
      <w:r w:rsidRPr="005242A6">
        <w:rPr>
          <w:rFonts w:eastAsia="Calibri" w:cs="Arial"/>
        </w:rPr>
        <w:t>angka</w:t>
      </w:r>
      <w:proofErr w:type="spellEnd"/>
      <w:r w:rsidRPr="005242A6">
        <w:rPr>
          <w:rFonts w:eastAsia="Calibri" w:cs="Arial"/>
        </w:rPr>
        <w:t xml:space="preserve">, </w:t>
      </w:r>
      <w:proofErr w:type="spellStart"/>
      <w:r w:rsidRPr="005242A6">
        <w:rPr>
          <w:rFonts w:eastAsia="Calibri" w:cs="Arial"/>
        </w:rPr>
        <w:t>yaitu</w:t>
      </w:r>
      <w:proofErr w:type="spellEnd"/>
      <w:r w:rsidRPr="005242A6">
        <w:rPr>
          <w:rFonts w:eastAsia="Calibri" w:cs="Arial"/>
        </w:rPr>
        <w:t xml:space="preserve"> </w:t>
      </w:r>
      <w:proofErr w:type="spellStart"/>
      <w:r w:rsidRPr="005242A6">
        <w:rPr>
          <w:rFonts w:eastAsia="Calibri" w:cs="Arial"/>
        </w:rPr>
        <w:t>untuk</w:t>
      </w:r>
      <w:proofErr w:type="spellEnd"/>
      <w:r w:rsidRPr="005242A6">
        <w:rPr>
          <w:rFonts w:eastAsia="Calibri" w:cs="Arial"/>
        </w:rPr>
        <w:t xml:space="preserve"> </w:t>
      </w:r>
      <w:proofErr w:type="spellStart"/>
      <w:r w:rsidRPr="005242A6">
        <w:rPr>
          <w:rFonts w:eastAsia="Calibri" w:cs="Arial"/>
        </w:rPr>
        <w:t>sangat</w:t>
      </w:r>
      <w:proofErr w:type="spellEnd"/>
      <w:r w:rsidRPr="005242A6">
        <w:rPr>
          <w:rFonts w:eastAsia="Calibri" w:cs="Arial"/>
        </w:rPr>
        <w:t xml:space="preserve"> </w:t>
      </w:r>
      <w:proofErr w:type="spellStart"/>
      <w:r w:rsidRPr="005242A6">
        <w:rPr>
          <w:rFonts w:eastAsia="Calibri" w:cs="Arial"/>
        </w:rPr>
        <w:t>setuju</w:t>
      </w:r>
      <w:proofErr w:type="spellEnd"/>
      <w:r w:rsidRPr="005242A6">
        <w:rPr>
          <w:rFonts w:eastAsia="Calibri" w:cs="Arial"/>
        </w:rPr>
        <w:t xml:space="preserve"> </w:t>
      </w:r>
      <w:proofErr w:type="spellStart"/>
      <w:r w:rsidRPr="005242A6">
        <w:rPr>
          <w:rFonts w:eastAsia="Calibri" w:cs="Arial"/>
        </w:rPr>
        <w:t>nilainya</w:t>
      </w:r>
      <w:proofErr w:type="spellEnd"/>
      <w:r w:rsidRPr="005242A6">
        <w:rPr>
          <w:rFonts w:eastAsia="Calibri" w:cs="Arial"/>
        </w:rPr>
        <w:t xml:space="preserve"> 5 </w:t>
      </w:r>
      <w:proofErr w:type="spellStart"/>
      <w:r w:rsidRPr="005242A6">
        <w:rPr>
          <w:rFonts w:eastAsia="Calibri" w:cs="Arial"/>
        </w:rPr>
        <w:t>sedangkan</w:t>
      </w:r>
      <w:proofErr w:type="spellEnd"/>
      <w:r w:rsidRPr="005242A6">
        <w:rPr>
          <w:rFonts w:eastAsia="Calibri" w:cs="Arial"/>
        </w:rPr>
        <w:t xml:space="preserve"> </w:t>
      </w:r>
      <w:proofErr w:type="spellStart"/>
      <w:r w:rsidRPr="005242A6">
        <w:rPr>
          <w:rFonts w:eastAsia="Calibri" w:cs="Arial"/>
        </w:rPr>
        <w:t>untuk</w:t>
      </w:r>
      <w:proofErr w:type="spellEnd"/>
      <w:r w:rsidRPr="005242A6">
        <w:rPr>
          <w:rFonts w:eastAsia="Calibri" w:cs="Arial"/>
        </w:rPr>
        <w:t xml:space="preserve"> yang </w:t>
      </w:r>
      <w:proofErr w:type="spellStart"/>
      <w:r w:rsidRPr="005242A6">
        <w:rPr>
          <w:rFonts w:eastAsia="Calibri" w:cs="Arial"/>
        </w:rPr>
        <w:t>Sangat</w:t>
      </w:r>
      <w:proofErr w:type="spellEnd"/>
      <w:r w:rsidRPr="005242A6">
        <w:rPr>
          <w:rFonts w:eastAsia="Calibri" w:cs="Arial"/>
        </w:rPr>
        <w:t xml:space="preserve"> </w:t>
      </w: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setuju</w:t>
      </w:r>
      <w:proofErr w:type="spellEnd"/>
      <w:r w:rsidRPr="005242A6">
        <w:rPr>
          <w:rFonts w:eastAsia="Calibri" w:cs="Arial"/>
        </w:rPr>
        <w:t xml:space="preserve"> </w:t>
      </w:r>
      <w:proofErr w:type="spellStart"/>
      <w:r w:rsidRPr="005242A6">
        <w:rPr>
          <w:rFonts w:eastAsia="Calibri" w:cs="Arial"/>
        </w:rPr>
        <w:t>nilainya</w:t>
      </w:r>
      <w:proofErr w:type="spellEnd"/>
      <w:r w:rsidRPr="005242A6">
        <w:rPr>
          <w:rFonts w:eastAsia="Calibri" w:cs="Arial"/>
        </w:rPr>
        <w:t xml:space="preserve"> 1. </w:t>
      </w:r>
      <w:proofErr w:type="spellStart"/>
      <w:r w:rsidRPr="005242A6">
        <w:rPr>
          <w:rFonts w:eastAsia="Calibri" w:cs="Arial"/>
        </w:rPr>
        <w:t>Sebaliknya</w:t>
      </w:r>
      <w:proofErr w:type="spellEnd"/>
      <w:r w:rsidRPr="005242A6">
        <w:rPr>
          <w:rFonts w:eastAsia="Calibri" w:cs="Arial"/>
        </w:rPr>
        <w:t xml:space="preserve">, </w:t>
      </w:r>
      <w:proofErr w:type="spellStart"/>
      <w:r w:rsidRPr="005242A6">
        <w:rPr>
          <w:rFonts w:eastAsia="Calibri" w:cs="Arial"/>
        </w:rPr>
        <w:t>untuk</w:t>
      </w:r>
      <w:proofErr w:type="spellEnd"/>
      <w:r w:rsidRPr="005242A6">
        <w:rPr>
          <w:rFonts w:eastAsia="Calibri" w:cs="Arial"/>
        </w:rPr>
        <w:t xml:space="preserve"> </w:t>
      </w:r>
      <w:proofErr w:type="spellStart"/>
      <w:r w:rsidRPr="005242A6">
        <w:rPr>
          <w:rFonts w:eastAsia="Calibri" w:cs="Arial"/>
        </w:rPr>
        <w:t>aitem</w:t>
      </w:r>
      <w:proofErr w:type="spellEnd"/>
      <w:r w:rsidRPr="005242A6">
        <w:rPr>
          <w:rFonts w:eastAsia="Calibri" w:cs="Arial"/>
        </w:rPr>
        <w:t xml:space="preserve"> yang </w:t>
      </w:r>
      <w:proofErr w:type="spellStart"/>
      <w:r w:rsidRPr="005242A6">
        <w:rPr>
          <w:rFonts w:eastAsia="Calibri" w:cs="Arial"/>
        </w:rPr>
        <w:t>unfavorabel</w:t>
      </w:r>
      <w:proofErr w:type="spellEnd"/>
      <w:r w:rsidRPr="005242A6">
        <w:rPr>
          <w:rFonts w:eastAsia="Calibri" w:cs="Arial"/>
        </w:rPr>
        <w:t xml:space="preserve"> </w:t>
      </w:r>
      <w:proofErr w:type="spellStart"/>
      <w:r w:rsidRPr="005242A6">
        <w:rPr>
          <w:rFonts w:eastAsia="Calibri" w:cs="Arial"/>
        </w:rPr>
        <w:t>nilai</w:t>
      </w:r>
      <w:proofErr w:type="spellEnd"/>
      <w:r w:rsidRPr="005242A6">
        <w:rPr>
          <w:rFonts w:eastAsia="Calibri" w:cs="Arial"/>
        </w:rPr>
        <w:t xml:space="preserve"> </w:t>
      </w:r>
      <w:proofErr w:type="spellStart"/>
      <w:r w:rsidRPr="005242A6">
        <w:rPr>
          <w:rFonts w:eastAsia="Calibri" w:cs="Arial"/>
        </w:rPr>
        <w:t>Sangat</w:t>
      </w:r>
      <w:proofErr w:type="spellEnd"/>
      <w:r w:rsidRPr="005242A6">
        <w:rPr>
          <w:rFonts w:eastAsia="Calibri" w:cs="Arial"/>
        </w:rPr>
        <w:t xml:space="preserve"> </w:t>
      </w:r>
      <w:proofErr w:type="spellStart"/>
      <w:r w:rsidRPr="005242A6">
        <w:rPr>
          <w:rFonts w:eastAsia="Calibri" w:cs="Arial"/>
        </w:rPr>
        <w:t>Setuju</w:t>
      </w:r>
      <w:proofErr w:type="spellEnd"/>
      <w:r w:rsidRPr="005242A6">
        <w:rPr>
          <w:rFonts w:eastAsia="Calibri" w:cs="Arial"/>
        </w:rPr>
        <w:t xml:space="preserve"> </w:t>
      </w:r>
      <w:proofErr w:type="spellStart"/>
      <w:r w:rsidRPr="005242A6">
        <w:rPr>
          <w:rFonts w:eastAsia="Calibri" w:cs="Arial"/>
        </w:rPr>
        <w:t>adalah</w:t>
      </w:r>
      <w:proofErr w:type="spellEnd"/>
      <w:r w:rsidRPr="005242A6">
        <w:rPr>
          <w:rFonts w:eastAsia="Calibri" w:cs="Arial"/>
        </w:rPr>
        <w:t xml:space="preserve"> 1 </w:t>
      </w:r>
      <w:proofErr w:type="spellStart"/>
      <w:r w:rsidRPr="005242A6">
        <w:rPr>
          <w:rFonts w:eastAsia="Calibri" w:cs="Arial"/>
        </w:rPr>
        <w:t>sedangkan</w:t>
      </w:r>
      <w:proofErr w:type="spellEnd"/>
      <w:r w:rsidRPr="005242A6">
        <w:rPr>
          <w:rFonts w:eastAsia="Calibri" w:cs="Arial"/>
        </w:rPr>
        <w:t xml:space="preserve"> </w:t>
      </w:r>
      <w:proofErr w:type="spellStart"/>
      <w:r w:rsidRPr="005242A6">
        <w:rPr>
          <w:rFonts w:eastAsia="Calibri" w:cs="Arial"/>
        </w:rPr>
        <w:t>untuk</w:t>
      </w:r>
      <w:proofErr w:type="spellEnd"/>
      <w:r w:rsidRPr="005242A6">
        <w:rPr>
          <w:rFonts w:eastAsia="Calibri" w:cs="Arial"/>
        </w:rPr>
        <w:t xml:space="preserve"> yang </w:t>
      </w:r>
      <w:proofErr w:type="spellStart"/>
      <w:r w:rsidRPr="005242A6">
        <w:rPr>
          <w:rFonts w:eastAsia="Calibri" w:cs="Arial"/>
        </w:rPr>
        <w:t>sangat</w:t>
      </w:r>
      <w:proofErr w:type="spellEnd"/>
      <w:r w:rsidRPr="005242A6">
        <w:rPr>
          <w:rFonts w:eastAsia="Calibri" w:cs="Arial"/>
        </w:rPr>
        <w:t xml:space="preserve"> </w:t>
      </w: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setuju</w:t>
      </w:r>
      <w:proofErr w:type="spellEnd"/>
      <w:r w:rsidRPr="005242A6">
        <w:rPr>
          <w:rFonts w:eastAsia="Calibri" w:cs="Arial"/>
        </w:rPr>
        <w:t xml:space="preserve"> </w:t>
      </w:r>
      <w:proofErr w:type="spellStart"/>
      <w:r w:rsidRPr="005242A6">
        <w:rPr>
          <w:rFonts w:eastAsia="Calibri" w:cs="Arial"/>
        </w:rPr>
        <w:t>nilainya</w:t>
      </w:r>
      <w:proofErr w:type="spellEnd"/>
      <w:r w:rsidRPr="005242A6">
        <w:rPr>
          <w:rFonts w:eastAsia="Calibri" w:cs="Arial"/>
        </w:rPr>
        <w:t xml:space="preserve"> 5. </w:t>
      </w:r>
      <w:proofErr w:type="spellStart"/>
      <w:r w:rsidRPr="005242A6">
        <w:rPr>
          <w:rFonts w:eastAsia="Calibri" w:cs="Arial"/>
        </w:rPr>
        <w:t>Seperti</w:t>
      </w:r>
      <w:proofErr w:type="spellEnd"/>
      <w:r w:rsidRPr="005242A6">
        <w:rPr>
          <w:rFonts w:eastAsia="Calibri" w:cs="Arial"/>
        </w:rPr>
        <w:t xml:space="preserve"> </w:t>
      </w:r>
      <w:proofErr w:type="spellStart"/>
      <w:r w:rsidRPr="005242A6">
        <w:rPr>
          <w:rFonts w:eastAsia="Calibri" w:cs="Arial"/>
        </w:rPr>
        <w:t>halnya</w:t>
      </w:r>
      <w:proofErr w:type="spellEnd"/>
      <w:r w:rsidRPr="005242A6">
        <w:rPr>
          <w:rFonts w:eastAsia="Calibri" w:cs="Arial"/>
        </w:rPr>
        <w:t xml:space="preserve"> </w:t>
      </w:r>
      <w:proofErr w:type="spellStart"/>
      <w:r w:rsidRPr="005242A6">
        <w:rPr>
          <w:rFonts w:eastAsia="Calibri" w:cs="Arial"/>
        </w:rPr>
        <w:t>skala</w:t>
      </w:r>
      <w:proofErr w:type="spellEnd"/>
      <w:r w:rsidRPr="005242A6">
        <w:rPr>
          <w:rFonts w:eastAsia="Calibri" w:cs="Arial"/>
        </w:rPr>
        <w:t xml:space="preserve"> Thurstone, </w:t>
      </w:r>
      <w:proofErr w:type="spellStart"/>
      <w:r w:rsidRPr="005242A6">
        <w:rPr>
          <w:rFonts w:eastAsia="Calibri" w:cs="Arial"/>
        </w:rPr>
        <w:t>skala</w:t>
      </w:r>
      <w:proofErr w:type="spellEnd"/>
      <w:r w:rsidRPr="005242A6">
        <w:rPr>
          <w:rFonts w:eastAsia="Calibri" w:cs="Arial"/>
        </w:rPr>
        <w:t xml:space="preserve"> Likert </w:t>
      </w:r>
      <w:proofErr w:type="spellStart"/>
      <w:r w:rsidRPr="005242A6">
        <w:rPr>
          <w:rFonts w:eastAsia="Calibri" w:cs="Arial"/>
        </w:rPr>
        <w:t>disusun</w:t>
      </w:r>
      <w:proofErr w:type="spellEnd"/>
      <w:r w:rsidRPr="005242A6">
        <w:rPr>
          <w:rFonts w:eastAsia="Calibri" w:cs="Arial"/>
        </w:rPr>
        <w:t xml:space="preserve"> dan </w:t>
      </w:r>
      <w:proofErr w:type="spellStart"/>
      <w:r w:rsidRPr="005242A6">
        <w:rPr>
          <w:rFonts w:eastAsia="Calibri" w:cs="Arial"/>
        </w:rPr>
        <w:t>diberi</w:t>
      </w:r>
      <w:proofErr w:type="spellEnd"/>
      <w:r w:rsidRPr="005242A6">
        <w:rPr>
          <w:rFonts w:eastAsia="Calibri" w:cs="Arial"/>
        </w:rPr>
        <w:t xml:space="preserve"> </w:t>
      </w:r>
      <w:proofErr w:type="spellStart"/>
      <w:r w:rsidRPr="005242A6">
        <w:rPr>
          <w:rFonts w:eastAsia="Calibri" w:cs="Arial"/>
        </w:rPr>
        <w:t>skor</w:t>
      </w:r>
      <w:proofErr w:type="spellEnd"/>
      <w:r w:rsidRPr="005242A6">
        <w:rPr>
          <w:rFonts w:eastAsia="Calibri" w:cs="Arial"/>
        </w:rPr>
        <w:t xml:space="preserve"> </w:t>
      </w:r>
      <w:proofErr w:type="spellStart"/>
      <w:r w:rsidRPr="005242A6">
        <w:rPr>
          <w:rFonts w:eastAsia="Calibri" w:cs="Arial"/>
        </w:rPr>
        <w:t>sesuai</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skala</w:t>
      </w:r>
      <w:proofErr w:type="spellEnd"/>
      <w:r w:rsidRPr="005242A6">
        <w:rPr>
          <w:rFonts w:eastAsia="Calibri" w:cs="Arial"/>
        </w:rPr>
        <w:t xml:space="preserve"> interval </w:t>
      </w:r>
      <w:proofErr w:type="spellStart"/>
      <w:r w:rsidRPr="005242A6">
        <w:rPr>
          <w:rFonts w:eastAsia="Calibri" w:cs="Arial"/>
        </w:rPr>
        <w:t>sama</w:t>
      </w:r>
      <w:proofErr w:type="spellEnd"/>
      <w:r w:rsidRPr="005242A6">
        <w:rPr>
          <w:rFonts w:eastAsia="Calibri" w:cs="Arial"/>
        </w:rPr>
        <w:t xml:space="preserve"> (equal-interval scale).</w:t>
      </w:r>
    </w:p>
    <w:p w14:paraId="70C51A15" w14:textId="77777777" w:rsidR="00597A1E" w:rsidRPr="005242A6" w:rsidRDefault="00597A1E" w:rsidP="00597A1E">
      <w:pPr>
        <w:spacing w:after="0" w:line="360" w:lineRule="auto"/>
        <w:ind w:left="1800"/>
        <w:contextualSpacing/>
        <w:jc w:val="both"/>
        <w:rPr>
          <w:rFonts w:eastAsia="Calibri" w:cs="Arial"/>
        </w:rPr>
      </w:pPr>
    </w:p>
    <w:p w14:paraId="2CAF8012" w14:textId="77777777" w:rsidR="00D23EA7" w:rsidRPr="005242A6" w:rsidRDefault="00D23EA7" w:rsidP="00D23EA7">
      <w:pPr>
        <w:spacing w:after="0" w:line="360" w:lineRule="auto"/>
        <w:ind w:left="1800"/>
        <w:contextualSpacing/>
        <w:jc w:val="both"/>
        <w:rPr>
          <w:rFonts w:eastAsia="Calibri" w:cs="Arial"/>
        </w:rPr>
      </w:pPr>
      <w:proofErr w:type="spellStart"/>
      <w:r w:rsidRPr="005242A6">
        <w:rPr>
          <w:rFonts w:eastAsia="Calibri" w:cs="Arial"/>
        </w:rPr>
        <w:t>Tabel</w:t>
      </w:r>
      <w:proofErr w:type="spellEnd"/>
      <w:r w:rsidRPr="005242A6">
        <w:rPr>
          <w:rFonts w:eastAsia="Calibri" w:cs="Arial"/>
        </w:rPr>
        <w:t xml:space="preserve"> 1.1 </w:t>
      </w:r>
      <w:proofErr w:type="spellStart"/>
      <w:r w:rsidRPr="005242A6">
        <w:rPr>
          <w:rFonts w:eastAsia="Calibri" w:cs="Arial"/>
        </w:rPr>
        <w:t>cara</w:t>
      </w:r>
      <w:proofErr w:type="spellEnd"/>
      <w:r w:rsidRPr="005242A6">
        <w:rPr>
          <w:rFonts w:eastAsia="Calibri" w:cs="Arial"/>
        </w:rPr>
        <w:t xml:space="preserve"> </w:t>
      </w:r>
      <w:proofErr w:type="spellStart"/>
      <w:r w:rsidRPr="005242A6">
        <w:rPr>
          <w:rFonts w:eastAsia="Calibri" w:cs="Arial"/>
        </w:rPr>
        <w:t>pengukuran</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w:t>
      </w:r>
      <w:proofErr w:type="spellStart"/>
      <w:r w:rsidRPr="005242A6">
        <w:rPr>
          <w:rFonts w:eastAsia="Calibri" w:cs="Arial"/>
        </w:rPr>
        <w:t>menurut</w:t>
      </w:r>
      <w:proofErr w:type="spellEnd"/>
      <w:r w:rsidRPr="005242A6">
        <w:rPr>
          <w:rFonts w:eastAsia="Calibri" w:cs="Arial"/>
        </w:rPr>
        <w:t xml:space="preserve"> Likert.</w:t>
      </w:r>
    </w:p>
    <w:p w14:paraId="63D0F2AD" w14:textId="77777777" w:rsidR="00D23EA7" w:rsidRPr="005242A6" w:rsidRDefault="00D23EA7" w:rsidP="00D8666D">
      <w:pPr>
        <w:spacing w:after="0" w:line="360" w:lineRule="auto"/>
        <w:contextualSpacing/>
        <w:jc w:val="both"/>
        <w:rPr>
          <w:rFonts w:eastAsia="Calibri"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1926"/>
      </w:tblGrid>
      <w:tr w:rsidR="00D23EA7" w:rsidRPr="005242A6" w14:paraId="2D19E166" w14:textId="77777777" w:rsidTr="000547C3">
        <w:trPr>
          <w:trHeight w:val="377"/>
          <w:jc w:val="center"/>
        </w:trPr>
        <w:tc>
          <w:tcPr>
            <w:tcW w:w="2123" w:type="dxa"/>
          </w:tcPr>
          <w:p w14:paraId="61FAC344" w14:textId="77777777" w:rsidR="00D23EA7" w:rsidRPr="005242A6" w:rsidRDefault="00D23EA7" w:rsidP="006D5764">
            <w:pPr>
              <w:spacing w:line="360" w:lineRule="auto"/>
              <w:contextualSpacing/>
              <w:jc w:val="center"/>
              <w:rPr>
                <w:rFonts w:eastAsia="Calibri" w:cs="Arial"/>
                <w:b/>
              </w:rPr>
            </w:pPr>
            <w:r w:rsidRPr="005242A6">
              <w:rPr>
                <w:rFonts w:eastAsia="Calibri" w:cs="Arial"/>
                <w:b/>
              </w:rPr>
              <w:t>SKALA JAWABAN</w:t>
            </w:r>
          </w:p>
        </w:tc>
        <w:tc>
          <w:tcPr>
            <w:tcW w:w="2123" w:type="dxa"/>
          </w:tcPr>
          <w:p w14:paraId="6C220189" w14:textId="77777777" w:rsidR="00D23EA7" w:rsidRPr="005242A6" w:rsidRDefault="00D23EA7" w:rsidP="006D5764">
            <w:pPr>
              <w:spacing w:line="360" w:lineRule="auto"/>
              <w:contextualSpacing/>
              <w:jc w:val="center"/>
              <w:rPr>
                <w:rFonts w:eastAsia="Calibri" w:cs="Arial"/>
                <w:b/>
              </w:rPr>
            </w:pPr>
            <w:r w:rsidRPr="005242A6">
              <w:rPr>
                <w:rFonts w:eastAsia="Calibri" w:cs="Arial"/>
                <w:b/>
              </w:rPr>
              <w:t>NILAI FAVORABLE</w:t>
            </w:r>
          </w:p>
        </w:tc>
        <w:tc>
          <w:tcPr>
            <w:tcW w:w="1926" w:type="dxa"/>
          </w:tcPr>
          <w:p w14:paraId="6FA1CBF1" w14:textId="77777777" w:rsidR="00D23EA7" w:rsidRPr="005242A6" w:rsidRDefault="00D23EA7" w:rsidP="006D5764">
            <w:pPr>
              <w:spacing w:line="360" w:lineRule="auto"/>
              <w:contextualSpacing/>
              <w:jc w:val="center"/>
              <w:rPr>
                <w:rFonts w:eastAsia="Calibri" w:cs="Arial"/>
                <w:b/>
              </w:rPr>
            </w:pPr>
            <w:r w:rsidRPr="005242A6">
              <w:rPr>
                <w:rFonts w:eastAsia="Calibri" w:cs="Arial"/>
                <w:b/>
              </w:rPr>
              <w:t>NILAI UNFAVORABLE</w:t>
            </w:r>
          </w:p>
        </w:tc>
      </w:tr>
      <w:tr w:rsidR="00D23EA7" w:rsidRPr="005242A6" w14:paraId="0923A859" w14:textId="77777777" w:rsidTr="000547C3">
        <w:trPr>
          <w:trHeight w:val="377"/>
          <w:jc w:val="center"/>
        </w:trPr>
        <w:tc>
          <w:tcPr>
            <w:tcW w:w="2123" w:type="dxa"/>
          </w:tcPr>
          <w:p w14:paraId="54E8E1D7" w14:textId="77777777" w:rsidR="00D23EA7" w:rsidRPr="005242A6" w:rsidRDefault="00D23EA7" w:rsidP="006D5764">
            <w:pPr>
              <w:spacing w:line="360" w:lineRule="auto"/>
              <w:contextualSpacing/>
              <w:jc w:val="both"/>
              <w:rPr>
                <w:rFonts w:eastAsia="Calibri" w:cs="Arial"/>
              </w:rPr>
            </w:pPr>
            <w:proofErr w:type="spellStart"/>
            <w:r w:rsidRPr="005242A6">
              <w:rPr>
                <w:rFonts w:eastAsia="Calibri" w:cs="Arial"/>
              </w:rPr>
              <w:t>Sangat</w:t>
            </w:r>
            <w:proofErr w:type="spellEnd"/>
            <w:r w:rsidRPr="005242A6">
              <w:rPr>
                <w:rFonts w:eastAsia="Calibri" w:cs="Arial"/>
              </w:rPr>
              <w:t xml:space="preserve"> </w:t>
            </w:r>
            <w:proofErr w:type="spellStart"/>
            <w:r w:rsidRPr="005242A6">
              <w:rPr>
                <w:rFonts w:eastAsia="Calibri" w:cs="Arial"/>
              </w:rPr>
              <w:t>setuju</w:t>
            </w:r>
            <w:proofErr w:type="spellEnd"/>
          </w:p>
        </w:tc>
        <w:tc>
          <w:tcPr>
            <w:tcW w:w="2123" w:type="dxa"/>
          </w:tcPr>
          <w:p w14:paraId="052CE281" w14:textId="77777777" w:rsidR="00D23EA7" w:rsidRPr="005242A6" w:rsidRDefault="00D23EA7" w:rsidP="006D5764">
            <w:pPr>
              <w:spacing w:line="360" w:lineRule="auto"/>
              <w:contextualSpacing/>
              <w:jc w:val="center"/>
              <w:rPr>
                <w:rFonts w:eastAsia="Calibri" w:cs="Arial"/>
              </w:rPr>
            </w:pPr>
            <w:r w:rsidRPr="005242A6">
              <w:rPr>
                <w:rFonts w:eastAsia="Calibri" w:cs="Arial"/>
              </w:rPr>
              <w:t>5</w:t>
            </w:r>
          </w:p>
        </w:tc>
        <w:tc>
          <w:tcPr>
            <w:tcW w:w="1926" w:type="dxa"/>
          </w:tcPr>
          <w:p w14:paraId="25FA29D5" w14:textId="77777777" w:rsidR="00D23EA7" w:rsidRPr="005242A6" w:rsidRDefault="00D23EA7" w:rsidP="006D5764">
            <w:pPr>
              <w:spacing w:line="360" w:lineRule="auto"/>
              <w:contextualSpacing/>
              <w:jc w:val="center"/>
              <w:rPr>
                <w:rFonts w:eastAsia="Calibri" w:cs="Arial"/>
              </w:rPr>
            </w:pPr>
            <w:r w:rsidRPr="005242A6">
              <w:rPr>
                <w:rFonts w:eastAsia="Calibri" w:cs="Arial"/>
              </w:rPr>
              <w:t>1</w:t>
            </w:r>
          </w:p>
        </w:tc>
      </w:tr>
      <w:tr w:rsidR="00D23EA7" w:rsidRPr="005242A6" w14:paraId="6D39C630" w14:textId="77777777" w:rsidTr="000547C3">
        <w:trPr>
          <w:trHeight w:val="377"/>
          <w:jc w:val="center"/>
        </w:trPr>
        <w:tc>
          <w:tcPr>
            <w:tcW w:w="2123" w:type="dxa"/>
          </w:tcPr>
          <w:p w14:paraId="37FE1B40" w14:textId="77777777" w:rsidR="00D23EA7" w:rsidRPr="005242A6" w:rsidRDefault="00D23EA7" w:rsidP="006D5764">
            <w:pPr>
              <w:spacing w:line="360" w:lineRule="auto"/>
              <w:contextualSpacing/>
              <w:jc w:val="both"/>
              <w:rPr>
                <w:rFonts w:eastAsia="Calibri" w:cs="Arial"/>
              </w:rPr>
            </w:pPr>
            <w:proofErr w:type="spellStart"/>
            <w:r w:rsidRPr="005242A6">
              <w:rPr>
                <w:rFonts w:eastAsia="Calibri" w:cs="Arial"/>
              </w:rPr>
              <w:t>Setuju</w:t>
            </w:r>
            <w:proofErr w:type="spellEnd"/>
          </w:p>
        </w:tc>
        <w:tc>
          <w:tcPr>
            <w:tcW w:w="2123" w:type="dxa"/>
          </w:tcPr>
          <w:p w14:paraId="2A683394" w14:textId="77777777" w:rsidR="00D23EA7" w:rsidRPr="005242A6" w:rsidRDefault="00D23EA7" w:rsidP="006D5764">
            <w:pPr>
              <w:spacing w:line="360" w:lineRule="auto"/>
              <w:contextualSpacing/>
              <w:jc w:val="center"/>
              <w:rPr>
                <w:rFonts w:eastAsia="Calibri" w:cs="Arial"/>
              </w:rPr>
            </w:pPr>
            <w:r w:rsidRPr="005242A6">
              <w:rPr>
                <w:rFonts w:eastAsia="Calibri" w:cs="Arial"/>
              </w:rPr>
              <w:t>4</w:t>
            </w:r>
          </w:p>
        </w:tc>
        <w:tc>
          <w:tcPr>
            <w:tcW w:w="1926" w:type="dxa"/>
          </w:tcPr>
          <w:p w14:paraId="7A8F799F" w14:textId="77777777" w:rsidR="00D23EA7" w:rsidRPr="005242A6" w:rsidRDefault="00D23EA7" w:rsidP="006D5764">
            <w:pPr>
              <w:spacing w:line="360" w:lineRule="auto"/>
              <w:contextualSpacing/>
              <w:jc w:val="center"/>
              <w:rPr>
                <w:rFonts w:eastAsia="Calibri" w:cs="Arial"/>
              </w:rPr>
            </w:pPr>
            <w:r w:rsidRPr="005242A6">
              <w:rPr>
                <w:rFonts w:eastAsia="Calibri" w:cs="Arial"/>
              </w:rPr>
              <w:t>2</w:t>
            </w:r>
          </w:p>
        </w:tc>
      </w:tr>
      <w:tr w:rsidR="00D23EA7" w:rsidRPr="005242A6" w14:paraId="4E5CAAFE" w14:textId="77777777" w:rsidTr="000547C3">
        <w:trPr>
          <w:trHeight w:val="377"/>
          <w:jc w:val="center"/>
        </w:trPr>
        <w:tc>
          <w:tcPr>
            <w:tcW w:w="2123" w:type="dxa"/>
          </w:tcPr>
          <w:p w14:paraId="5C752256" w14:textId="77777777" w:rsidR="00D23EA7" w:rsidRPr="005242A6" w:rsidRDefault="00D23EA7" w:rsidP="006D5764">
            <w:pPr>
              <w:spacing w:line="360" w:lineRule="auto"/>
              <w:contextualSpacing/>
              <w:jc w:val="both"/>
              <w:rPr>
                <w:rFonts w:eastAsia="Calibri" w:cs="Arial"/>
              </w:rPr>
            </w:pPr>
            <w:r w:rsidRPr="005242A6">
              <w:rPr>
                <w:rFonts w:eastAsia="Calibri" w:cs="Arial"/>
              </w:rPr>
              <w:t>Ragu-</w:t>
            </w:r>
            <w:proofErr w:type="spellStart"/>
            <w:r w:rsidRPr="005242A6">
              <w:rPr>
                <w:rFonts w:eastAsia="Calibri" w:cs="Arial"/>
              </w:rPr>
              <w:t>ragu</w:t>
            </w:r>
            <w:proofErr w:type="spellEnd"/>
          </w:p>
        </w:tc>
        <w:tc>
          <w:tcPr>
            <w:tcW w:w="2123" w:type="dxa"/>
          </w:tcPr>
          <w:p w14:paraId="14B323AC" w14:textId="77777777" w:rsidR="00D23EA7" w:rsidRPr="005242A6" w:rsidRDefault="00D23EA7" w:rsidP="006D5764">
            <w:pPr>
              <w:spacing w:line="360" w:lineRule="auto"/>
              <w:contextualSpacing/>
              <w:jc w:val="center"/>
              <w:rPr>
                <w:rFonts w:eastAsia="Calibri" w:cs="Arial"/>
              </w:rPr>
            </w:pPr>
            <w:r w:rsidRPr="005242A6">
              <w:rPr>
                <w:rFonts w:eastAsia="Calibri" w:cs="Arial"/>
              </w:rPr>
              <w:t>3</w:t>
            </w:r>
          </w:p>
        </w:tc>
        <w:tc>
          <w:tcPr>
            <w:tcW w:w="1926" w:type="dxa"/>
          </w:tcPr>
          <w:p w14:paraId="376C3C93" w14:textId="77777777" w:rsidR="00D23EA7" w:rsidRPr="005242A6" w:rsidRDefault="00D23EA7" w:rsidP="006D5764">
            <w:pPr>
              <w:spacing w:line="360" w:lineRule="auto"/>
              <w:contextualSpacing/>
              <w:jc w:val="center"/>
              <w:rPr>
                <w:rFonts w:eastAsia="Calibri" w:cs="Arial"/>
              </w:rPr>
            </w:pPr>
            <w:r w:rsidRPr="005242A6">
              <w:rPr>
                <w:rFonts w:eastAsia="Calibri" w:cs="Arial"/>
              </w:rPr>
              <w:t>3</w:t>
            </w:r>
          </w:p>
        </w:tc>
      </w:tr>
      <w:tr w:rsidR="00D23EA7" w:rsidRPr="005242A6" w14:paraId="3398733F" w14:textId="77777777" w:rsidTr="000547C3">
        <w:trPr>
          <w:trHeight w:val="362"/>
          <w:jc w:val="center"/>
        </w:trPr>
        <w:tc>
          <w:tcPr>
            <w:tcW w:w="2123" w:type="dxa"/>
          </w:tcPr>
          <w:p w14:paraId="5418B913" w14:textId="77777777" w:rsidR="00D23EA7" w:rsidRPr="005242A6" w:rsidRDefault="00D23EA7" w:rsidP="006D5764">
            <w:pPr>
              <w:spacing w:line="360" w:lineRule="auto"/>
              <w:contextualSpacing/>
              <w:jc w:val="both"/>
              <w:rPr>
                <w:rFonts w:eastAsia="Calibri" w:cs="Arial"/>
              </w:rPr>
            </w:pP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setuju</w:t>
            </w:r>
            <w:proofErr w:type="spellEnd"/>
          </w:p>
        </w:tc>
        <w:tc>
          <w:tcPr>
            <w:tcW w:w="2123" w:type="dxa"/>
          </w:tcPr>
          <w:p w14:paraId="5380EFD5" w14:textId="77777777" w:rsidR="00D23EA7" w:rsidRPr="005242A6" w:rsidRDefault="00D23EA7" w:rsidP="006D5764">
            <w:pPr>
              <w:spacing w:line="360" w:lineRule="auto"/>
              <w:contextualSpacing/>
              <w:jc w:val="center"/>
              <w:rPr>
                <w:rFonts w:eastAsia="Calibri" w:cs="Arial"/>
              </w:rPr>
            </w:pPr>
            <w:r w:rsidRPr="005242A6">
              <w:rPr>
                <w:rFonts w:eastAsia="Calibri" w:cs="Arial"/>
              </w:rPr>
              <w:t>2</w:t>
            </w:r>
          </w:p>
        </w:tc>
        <w:tc>
          <w:tcPr>
            <w:tcW w:w="1926" w:type="dxa"/>
          </w:tcPr>
          <w:p w14:paraId="147DA7BB" w14:textId="77777777" w:rsidR="00D23EA7" w:rsidRPr="005242A6" w:rsidRDefault="00D23EA7" w:rsidP="006D5764">
            <w:pPr>
              <w:spacing w:line="360" w:lineRule="auto"/>
              <w:contextualSpacing/>
              <w:jc w:val="center"/>
              <w:rPr>
                <w:rFonts w:eastAsia="Calibri" w:cs="Arial"/>
              </w:rPr>
            </w:pPr>
            <w:r w:rsidRPr="005242A6">
              <w:rPr>
                <w:rFonts w:eastAsia="Calibri" w:cs="Arial"/>
              </w:rPr>
              <w:t>4</w:t>
            </w:r>
          </w:p>
        </w:tc>
      </w:tr>
      <w:tr w:rsidR="00D23EA7" w:rsidRPr="005242A6" w14:paraId="4A2DFA5A" w14:textId="77777777" w:rsidTr="000547C3">
        <w:trPr>
          <w:trHeight w:val="392"/>
          <w:jc w:val="center"/>
        </w:trPr>
        <w:tc>
          <w:tcPr>
            <w:tcW w:w="2123" w:type="dxa"/>
          </w:tcPr>
          <w:p w14:paraId="7A8A0835" w14:textId="77777777" w:rsidR="00D23EA7" w:rsidRPr="005242A6" w:rsidRDefault="00D23EA7" w:rsidP="006D5764">
            <w:pPr>
              <w:spacing w:line="360" w:lineRule="auto"/>
              <w:contextualSpacing/>
              <w:jc w:val="both"/>
              <w:rPr>
                <w:rFonts w:eastAsia="Calibri" w:cs="Arial"/>
              </w:rPr>
            </w:pPr>
            <w:proofErr w:type="spellStart"/>
            <w:r w:rsidRPr="005242A6">
              <w:rPr>
                <w:rFonts w:eastAsia="Calibri" w:cs="Arial"/>
              </w:rPr>
              <w:t>Sangat</w:t>
            </w:r>
            <w:proofErr w:type="spellEnd"/>
            <w:r w:rsidRPr="005242A6">
              <w:rPr>
                <w:rFonts w:eastAsia="Calibri" w:cs="Arial"/>
              </w:rPr>
              <w:t xml:space="preserve"> </w:t>
            </w:r>
            <w:proofErr w:type="spellStart"/>
            <w:r w:rsidRPr="005242A6">
              <w:rPr>
                <w:rFonts w:eastAsia="Calibri" w:cs="Arial"/>
              </w:rPr>
              <w:t>tidak</w:t>
            </w:r>
            <w:proofErr w:type="spellEnd"/>
            <w:r w:rsidRPr="005242A6">
              <w:rPr>
                <w:rFonts w:eastAsia="Calibri" w:cs="Arial"/>
              </w:rPr>
              <w:t xml:space="preserve"> </w:t>
            </w:r>
            <w:proofErr w:type="spellStart"/>
            <w:r w:rsidRPr="005242A6">
              <w:rPr>
                <w:rFonts w:eastAsia="Calibri" w:cs="Arial"/>
              </w:rPr>
              <w:t>setuju</w:t>
            </w:r>
            <w:proofErr w:type="spellEnd"/>
          </w:p>
        </w:tc>
        <w:tc>
          <w:tcPr>
            <w:tcW w:w="2123" w:type="dxa"/>
          </w:tcPr>
          <w:p w14:paraId="1C69CEAB" w14:textId="77777777" w:rsidR="00D23EA7" w:rsidRPr="005242A6" w:rsidRDefault="00D23EA7" w:rsidP="006D5764">
            <w:pPr>
              <w:spacing w:line="360" w:lineRule="auto"/>
              <w:contextualSpacing/>
              <w:jc w:val="center"/>
              <w:rPr>
                <w:rFonts w:eastAsia="Calibri" w:cs="Arial"/>
              </w:rPr>
            </w:pPr>
            <w:r w:rsidRPr="005242A6">
              <w:rPr>
                <w:rFonts w:eastAsia="Calibri" w:cs="Arial"/>
              </w:rPr>
              <w:t>1</w:t>
            </w:r>
          </w:p>
        </w:tc>
        <w:tc>
          <w:tcPr>
            <w:tcW w:w="1926" w:type="dxa"/>
          </w:tcPr>
          <w:p w14:paraId="222A41E0" w14:textId="77777777" w:rsidR="00D23EA7" w:rsidRPr="005242A6" w:rsidRDefault="00D23EA7" w:rsidP="006D5764">
            <w:pPr>
              <w:spacing w:line="360" w:lineRule="auto"/>
              <w:contextualSpacing/>
              <w:jc w:val="center"/>
              <w:rPr>
                <w:rFonts w:eastAsia="Calibri" w:cs="Arial"/>
              </w:rPr>
            </w:pPr>
            <w:r w:rsidRPr="005242A6">
              <w:rPr>
                <w:rFonts w:eastAsia="Calibri" w:cs="Arial"/>
              </w:rPr>
              <w:t>5</w:t>
            </w:r>
          </w:p>
        </w:tc>
      </w:tr>
    </w:tbl>
    <w:p w14:paraId="60EA2F93" w14:textId="53DF3DC3" w:rsidR="00D23EA7" w:rsidRDefault="00D23EA7" w:rsidP="00D23EA7">
      <w:pPr>
        <w:spacing w:after="0" w:line="360" w:lineRule="auto"/>
        <w:contextualSpacing/>
        <w:jc w:val="both"/>
        <w:outlineLvl w:val="1"/>
        <w:rPr>
          <w:rFonts w:eastAsia="Calibri" w:cs="Arial"/>
          <w:b/>
          <w:lang w:val="id-ID"/>
        </w:rPr>
      </w:pPr>
    </w:p>
    <w:p w14:paraId="36515648" w14:textId="47A08DFB" w:rsidR="008A1D77" w:rsidRDefault="008A1D77" w:rsidP="00D23EA7">
      <w:pPr>
        <w:spacing w:after="0" w:line="360" w:lineRule="auto"/>
        <w:contextualSpacing/>
        <w:jc w:val="both"/>
        <w:outlineLvl w:val="1"/>
        <w:rPr>
          <w:rFonts w:eastAsia="Calibri" w:cs="Arial"/>
          <w:b/>
          <w:lang w:val="id-ID"/>
        </w:rPr>
      </w:pPr>
    </w:p>
    <w:p w14:paraId="7573B1BE" w14:textId="2BC47054" w:rsidR="008A1D77" w:rsidRDefault="008A1D77" w:rsidP="00D23EA7">
      <w:pPr>
        <w:spacing w:after="0" w:line="360" w:lineRule="auto"/>
        <w:contextualSpacing/>
        <w:jc w:val="both"/>
        <w:outlineLvl w:val="1"/>
        <w:rPr>
          <w:rFonts w:eastAsia="Calibri" w:cs="Arial"/>
          <w:b/>
          <w:lang w:val="id-ID"/>
        </w:rPr>
      </w:pPr>
    </w:p>
    <w:p w14:paraId="2A1610D9" w14:textId="362F1B68" w:rsidR="008A1D77" w:rsidRDefault="008A1D77" w:rsidP="00D23EA7">
      <w:pPr>
        <w:spacing w:after="0" w:line="360" w:lineRule="auto"/>
        <w:contextualSpacing/>
        <w:jc w:val="both"/>
        <w:outlineLvl w:val="1"/>
        <w:rPr>
          <w:rFonts w:eastAsia="Calibri" w:cs="Arial"/>
          <w:b/>
          <w:lang w:val="id-ID"/>
        </w:rPr>
      </w:pPr>
    </w:p>
    <w:p w14:paraId="483B30AF" w14:textId="33DC66FE" w:rsidR="008A1D77" w:rsidRDefault="008A1D77" w:rsidP="00D23EA7">
      <w:pPr>
        <w:spacing w:after="0" w:line="360" w:lineRule="auto"/>
        <w:contextualSpacing/>
        <w:jc w:val="both"/>
        <w:outlineLvl w:val="1"/>
        <w:rPr>
          <w:rFonts w:eastAsia="Calibri" w:cs="Arial"/>
          <w:b/>
          <w:lang w:val="id-ID"/>
        </w:rPr>
      </w:pPr>
    </w:p>
    <w:p w14:paraId="2967ED06" w14:textId="52D45E28" w:rsidR="008A1D77" w:rsidRDefault="008A1D77" w:rsidP="00D23EA7">
      <w:pPr>
        <w:spacing w:after="0" w:line="360" w:lineRule="auto"/>
        <w:contextualSpacing/>
        <w:jc w:val="both"/>
        <w:outlineLvl w:val="1"/>
        <w:rPr>
          <w:rFonts w:eastAsia="Calibri" w:cs="Arial"/>
          <w:b/>
          <w:lang w:val="id-ID"/>
        </w:rPr>
      </w:pPr>
    </w:p>
    <w:p w14:paraId="382D06C3" w14:textId="77777777" w:rsidR="008A1D77" w:rsidRPr="005242A6" w:rsidRDefault="008A1D77" w:rsidP="00D23EA7">
      <w:pPr>
        <w:spacing w:after="0" w:line="360" w:lineRule="auto"/>
        <w:contextualSpacing/>
        <w:jc w:val="both"/>
        <w:outlineLvl w:val="1"/>
        <w:rPr>
          <w:rFonts w:eastAsia="Calibri" w:cs="Arial"/>
          <w:b/>
          <w:lang w:val="id-ID"/>
        </w:rPr>
      </w:pPr>
    </w:p>
    <w:p w14:paraId="1330154A" w14:textId="3C35618F" w:rsidR="00D23EA7" w:rsidRPr="009144EE" w:rsidRDefault="00D23EA7" w:rsidP="008A1D77">
      <w:pPr>
        <w:pStyle w:val="Heading2"/>
        <w:numPr>
          <w:ilvl w:val="0"/>
          <w:numId w:val="20"/>
        </w:numPr>
      </w:pPr>
      <w:bookmarkStart w:id="30" w:name="_Toc43533052"/>
      <w:bookmarkStart w:id="31" w:name="_Toc46950403"/>
      <w:r w:rsidRPr="005242A6">
        <w:rPr>
          <w:rFonts w:eastAsia="Calibri"/>
        </w:rPr>
        <w:lastRenderedPageBreak/>
        <w:t>KEPATUHAN</w:t>
      </w:r>
      <w:bookmarkEnd w:id="30"/>
      <w:bookmarkEnd w:id="31"/>
    </w:p>
    <w:p w14:paraId="36AD672A" w14:textId="6061A61B" w:rsidR="00D23EA7" w:rsidRPr="00BA7F1B" w:rsidRDefault="00D23EA7" w:rsidP="00DA3D4C">
      <w:pPr>
        <w:pStyle w:val="ListParagraph"/>
        <w:numPr>
          <w:ilvl w:val="0"/>
          <w:numId w:val="27"/>
        </w:numPr>
        <w:spacing w:after="0" w:line="360" w:lineRule="auto"/>
        <w:rPr>
          <w:rFonts w:eastAsia="Calibri"/>
          <w:lang w:val="en-ID"/>
        </w:rPr>
      </w:pPr>
      <w:bookmarkStart w:id="32" w:name="_Toc43533053"/>
      <w:proofErr w:type="spellStart"/>
      <w:r w:rsidRPr="00BA7F1B">
        <w:rPr>
          <w:rFonts w:eastAsia="Calibri"/>
          <w:lang w:val="en-ID"/>
        </w:rPr>
        <w:t>Pengertian</w:t>
      </w:r>
      <w:bookmarkEnd w:id="32"/>
      <w:proofErr w:type="spellEnd"/>
    </w:p>
    <w:p w14:paraId="355B8156" w14:textId="77777777" w:rsidR="00D23EA7" w:rsidRPr="005242A6" w:rsidRDefault="00D23EA7" w:rsidP="00597A1E">
      <w:pPr>
        <w:spacing w:after="0" w:line="360" w:lineRule="auto"/>
        <w:ind w:left="720" w:firstLine="720"/>
        <w:contextualSpacing/>
        <w:jc w:val="both"/>
        <w:rPr>
          <w:rFonts w:eastAsia="Calibri" w:cs="Arial"/>
        </w:rPr>
      </w:pPr>
      <w:proofErr w:type="spellStart"/>
      <w:r w:rsidRPr="005242A6">
        <w:rPr>
          <w:rFonts w:eastAsia="Calibri" w:cs="Arial"/>
        </w:rPr>
        <w:t>Kepatuhan</w:t>
      </w:r>
      <w:proofErr w:type="spellEnd"/>
      <w:r w:rsidRPr="005242A6">
        <w:rPr>
          <w:rFonts w:eastAsia="Calibri" w:cs="Arial"/>
        </w:rPr>
        <w:t xml:space="preserve"> </w:t>
      </w:r>
      <w:proofErr w:type="spellStart"/>
      <w:r w:rsidRPr="005242A6">
        <w:rPr>
          <w:rFonts w:eastAsia="Calibri" w:cs="Arial"/>
        </w:rPr>
        <w:t>adalah</w:t>
      </w:r>
      <w:proofErr w:type="spellEnd"/>
      <w:r w:rsidRPr="005242A6">
        <w:rPr>
          <w:rFonts w:eastAsia="Calibri" w:cs="Arial"/>
        </w:rPr>
        <w:t xml:space="preserve"> </w:t>
      </w:r>
      <w:proofErr w:type="spellStart"/>
      <w:r w:rsidRPr="005242A6">
        <w:rPr>
          <w:rFonts w:eastAsia="Calibri" w:cs="Arial"/>
        </w:rPr>
        <w:t>sejauh</w:t>
      </w:r>
      <w:proofErr w:type="spellEnd"/>
      <w:r w:rsidRPr="005242A6">
        <w:rPr>
          <w:rFonts w:eastAsia="Calibri" w:cs="Arial"/>
        </w:rPr>
        <w:t xml:space="preserve"> mana </w:t>
      </w:r>
      <w:proofErr w:type="spellStart"/>
      <w:r w:rsidRPr="005242A6">
        <w:rPr>
          <w:rFonts w:eastAsia="Calibri" w:cs="Arial"/>
        </w:rPr>
        <w:t>perilaku</w:t>
      </w:r>
      <w:proofErr w:type="spellEnd"/>
      <w:r w:rsidRPr="005242A6">
        <w:rPr>
          <w:rFonts w:eastAsia="Calibri" w:cs="Arial"/>
        </w:rPr>
        <w:t xml:space="preserve"> </w:t>
      </w:r>
      <w:proofErr w:type="spellStart"/>
      <w:r w:rsidRPr="005242A6">
        <w:rPr>
          <w:rFonts w:eastAsia="Calibri" w:cs="Arial"/>
        </w:rPr>
        <w:t>pasien</w:t>
      </w:r>
      <w:proofErr w:type="spellEnd"/>
      <w:r w:rsidRPr="005242A6">
        <w:rPr>
          <w:rFonts w:eastAsia="Calibri" w:cs="Arial"/>
        </w:rPr>
        <w:t xml:space="preserve"> </w:t>
      </w:r>
      <w:proofErr w:type="spellStart"/>
      <w:r w:rsidRPr="005242A6">
        <w:rPr>
          <w:rFonts w:eastAsia="Calibri" w:cs="Arial"/>
        </w:rPr>
        <w:t>sesuai</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ketentuan</w:t>
      </w:r>
      <w:proofErr w:type="spellEnd"/>
      <w:r w:rsidRPr="005242A6">
        <w:rPr>
          <w:rFonts w:eastAsia="Calibri" w:cs="Arial"/>
        </w:rPr>
        <w:t xml:space="preserve"> yang </w:t>
      </w:r>
      <w:proofErr w:type="spellStart"/>
      <w:r w:rsidRPr="005242A6">
        <w:rPr>
          <w:rFonts w:eastAsia="Calibri" w:cs="Arial"/>
        </w:rPr>
        <w:t>diberikan</w:t>
      </w:r>
      <w:proofErr w:type="spellEnd"/>
      <w:r w:rsidRPr="005242A6">
        <w:rPr>
          <w:rFonts w:eastAsia="Calibri" w:cs="Arial"/>
        </w:rPr>
        <w:t xml:space="preserve"> oleh professional </w:t>
      </w:r>
      <w:proofErr w:type="spellStart"/>
      <w:r w:rsidRPr="005242A6">
        <w:rPr>
          <w:rFonts w:eastAsia="Calibri" w:cs="Arial"/>
        </w:rPr>
        <w:t>kesehatan</w:t>
      </w:r>
      <w:proofErr w:type="spellEnd"/>
      <w:r w:rsidRPr="005242A6">
        <w:rPr>
          <w:rFonts w:eastAsia="Calibri" w:cs="Arial"/>
        </w:rPr>
        <w:t xml:space="preserve"> (</w:t>
      </w:r>
      <w:proofErr w:type="spellStart"/>
      <w:r w:rsidRPr="005242A6">
        <w:rPr>
          <w:rFonts w:eastAsia="Calibri" w:cs="Arial"/>
        </w:rPr>
        <w:t>niven</w:t>
      </w:r>
      <w:proofErr w:type="spellEnd"/>
      <w:r w:rsidRPr="005242A6">
        <w:rPr>
          <w:rFonts w:eastAsia="Calibri" w:cs="Arial"/>
        </w:rPr>
        <w:t>, 2002).</w:t>
      </w:r>
    </w:p>
    <w:p w14:paraId="5D6CE793" w14:textId="213B45C3" w:rsidR="00FF6F62" w:rsidRDefault="00D23EA7" w:rsidP="00597A1E">
      <w:pPr>
        <w:spacing w:after="0" w:line="360" w:lineRule="auto"/>
        <w:ind w:left="709"/>
        <w:jc w:val="both"/>
        <w:rPr>
          <w:rFonts w:eastAsia="Calibri" w:cs="Arial"/>
        </w:rPr>
      </w:pPr>
      <w:proofErr w:type="spellStart"/>
      <w:r w:rsidRPr="005242A6">
        <w:rPr>
          <w:rFonts w:eastAsia="Calibri" w:cs="Arial"/>
        </w:rPr>
        <w:t>Faktor</w:t>
      </w:r>
      <w:proofErr w:type="spellEnd"/>
      <w:r w:rsidRPr="005242A6">
        <w:rPr>
          <w:rFonts w:eastAsia="Calibri" w:cs="Arial"/>
        </w:rPr>
        <w:t xml:space="preserve">- </w:t>
      </w:r>
      <w:proofErr w:type="spellStart"/>
      <w:r w:rsidRPr="005242A6">
        <w:rPr>
          <w:rFonts w:eastAsia="Calibri" w:cs="Arial"/>
        </w:rPr>
        <w:t>faktor</w:t>
      </w:r>
      <w:proofErr w:type="spellEnd"/>
      <w:r w:rsidRPr="005242A6">
        <w:rPr>
          <w:rFonts w:eastAsia="Calibri" w:cs="Arial"/>
        </w:rPr>
        <w:t xml:space="preserve"> yang </w:t>
      </w:r>
      <w:proofErr w:type="spellStart"/>
      <w:r w:rsidRPr="005242A6">
        <w:rPr>
          <w:rFonts w:eastAsia="Calibri" w:cs="Arial"/>
        </w:rPr>
        <w:t>mempengaruhi</w:t>
      </w:r>
      <w:proofErr w:type="spellEnd"/>
      <w:r w:rsidRPr="005242A6">
        <w:rPr>
          <w:rFonts w:eastAsia="Calibri" w:cs="Arial"/>
        </w:rPr>
        <w:t xml:space="preserve"> </w:t>
      </w:r>
      <w:proofErr w:type="spellStart"/>
      <w:r w:rsidRPr="005242A6">
        <w:rPr>
          <w:rFonts w:eastAsia="Calibri" w:cs="Arial"/>
        </w:rPr>
        <w:t>kepatuhan</w:t>
      </w:r>
      <w:proofErr w:type="spellEnd"/>
      <w:r w:rsidRPr="005242A6">
        <w:rPr>
          <w:rFonts w:eastAsia="Calibri" w:cs="Arial"/>
        </w:rPr>
        <w:t xml:space="preserve"> Ada 5 </w:t>
      </w:r>
      <w:proofErr w:type="spellStart"/>
      <w:r w:rsidRPr="005242A6">
        <w:rPr>
          <w:rFonts w:eastAsia="Calibri" w:cs="Arial"/>
        </w:rPr>
        <w:t>faktor</w:t>
      </w:r>
      <w:proofErr w:type="spellEnd"/>
      <w:r w:rsidRPr="005242A6">
        <w:rPr>
          <w:rFonts w:eastAsia="Calibri" w:cs="Arial"/>
        </w:rPr>
        <w:t xml:space="preserve"> yang </w:t>
      </w:r>
      <w:proofErr w:type="spellStart"/>
      <w:r w:rsidRPr="005242A6">
        <w:rPr>
          <w:rFonts w:eastAsia="Calibri" w:cs="Arial"/>
        </w:rPr>
        <w:t>mendukung</w:t>
      </w:r>
      <w:proofErr w:type="spellEnd"/>
      <w:r w:rsidRPr="005242A6">
        <w:rPr>
          <w:rFonts w:eastAsia="Calibri" w:cs="Arial"/>
        </w:rPr>
        <w:t xml:space="preserve"> </w:t>
      </w:r>
      <w:proofErr w:type="spellStart"/>
      <w:r w:rsidRPr="005242A6">
        <w:rPr>
          <w:rFonts w:eastAsia="Calibri" w:cs="Arial"/>
        </w:rPr>
        <w:t>kepatuhan</w:t>
      </w:r>
      <w:proofErr w:type="spellEnd"/>
      <w:r w:rsidRPr="005242A6">
        <w:rPr>
          <w:rFonts w:eastAsia="Calibri" w:cs="Arial"/>
        </w:rPr>
        <w:t xml:space="preserve"> </w:t>
      </w:r>
      <w:proofErr w:type="spellStart"/>
      <w:r w:rsidRPr="005242A6">
        <w:rPr>
          <w:rFonts w:eastAsia="Calibri" w:cs="Arial"/>
        </w:rPr>
        <w:t>pasien</w:t>
      </w:r>
      <w:proofErr w:type="spellEnd"/>
      <w:r w:rsidRPr="005242A6">
        <w:rPr>
          <w:rFonts w:eastAsia="Calibri" w:cs="Arial"/>
        </w:rPr>
        <w:t xml:space="preserve">, </w:t>
      </w:r>
      <w:proofErr w:type="spellStart"/>
      <w:r w:rsidRPr="005242A6">
        <w:rPr>
          <w:rFonts w:eastAsia="Calibri" w:cs="Arial"/>
        </w:rPr>
        <w:t>yaitu</w:t>
      </w:r>
      <w:proofErr w:type="spellEnd"/>
      <w:r w:rsidRPr="005242A6">
        <w:rPr>
          <w:rFonts w:eastAsia="Calibri" w:cs="Arial"/>
        </w:rPr>
        <w:t>:</w:t>
      </w:r>
    </w:p>
    <w:p w14:paraId="20FCF3F2" w14:textId="77777777" w:rsidR="00E75F92" w:rsidRDefault="00D23EA7" w:rsidP="00597A1E">
      <w:pPr>
        <w:pStyle w:val="ListParagraph"/>
        <w:numPr>
          <w:ilvl w:val="0"/>
          <w:numId w:val="10"/>
        </w:numPr>
        <w:spacing w:after="0" w:line="360" w:lineRule="auto"/>
        <w:jc w:val="both"/>
        <w:rPr>
          <w:rFonts w:eastAsia="Calibri" w:cs="Arial"/>
        </w:rPr>
      </w:pPr>
      <w:r w:rsidRPr="00E75F92">
        <w:rPr>
          <w:rFonts w:eastAsia="Calibri" w:cs="Arial"/>
        </w:rPr>
        <w:t>Pendidikan</w:t>
      </w:r>
    </w:p>
    <w:p w14:paraId="001C7EDD" w14:textId="379C921D" w:rsidR="00597A1E" w:rsidRPr="00DA3D4C" w:rsidRDefault="00D23EA7" w:rsidP="00DA3D4C">
      <w:pPr>
        <w:pStyle w:val="ListParagraph"/>
        <w:spacing w:after="0" w:line="360" w:lineRule="auto"/>
        <w:ind w:left="1797"/>
        <w:jc w:val="both"/>
        <w:rPr>
          <w:rFonts w:eastAsia="Calibri" w:cs="Arial"/>
        </w:rPr>
      </w:pPr>
      <w:r w:rsidRPr="00E75F92">
        <w:rPr>
          <w:rFonts w:eastAsia="Calibri" w:cs="Arial"/>
        </w:rPr>
        <w:t xml:space="preserve">Pendidikan </w:t>
      </w:r>
      <w:proofErr w:type="spellStart"/>
      <w:r w:rsidRPr="00E75F92">
        <w:rPr>
          <w:rFonts w:eastAsia="Calibri" w:cs="Arial"/>
        </w:rPr>
        <w:t>pasien</w:t>
      </w:r>
      <w:proofErr w:type="spellEnd"/>
      <w:r w:rsidRPr="00E75F92">
        <w:rPr>
          <w:rFonts w:eastAsia="Calibri" w:cs="Arial"/>
        </w:rPr>
        <w:t xml:space="preserve"> </w:t>
      </w:r>
      <w:proofErr w:type="spellStart"/>
      <w:r w:rsidRPr="00E75F92">
        <w:rPr>
          <w:rFonts w:eastAsia="Calibri" w:cs="Arial"/>
        </w:rPr>
        <w:t>dapat</w:t>
      </w:r>
      <w:proofErr w:type="spellEnd"/>
      <w:r w:rsidRPr="00E75F92">
        <w:rPr>
          <w:rFonts w:eastAsia="Calibri" w:cs="Arial"/>
        </w:rPr>
        <w:t xml:space="preserve"> </w:t>
      </w:r>
      <w:proofErr w:type="spellStart"/>
      <w:r w:rsidRPr="00E75F92">
        <w:rPr>
          <w:rFonts w:eastAsia="Calibri" w:cs="Arial"/>
        </w:rPr>
        <w:t>meningkatkan</w:t>
      </w:r>
      <w:proofErr w:type="spellEnd"/>
      <w:r w:rsidRPr="00E75F92">
        <w:rPr>
          <w:rFonts w:eastAsia="Calibri" w:cs="Arial"/>
        </w:rPr>
        <w:t xml:space="preserve"> </w:t>
      </w:r>
      <w:proofErr w:type="spellStart"/>
      <w:r w:rsidRPr="00E75F92">
        <w:rPr>
          <w:rFonts w:eastAsia="Calibri" w:cs="Arial"/>
        </w:rPr>
        <w:t>kepatuhan</w:t>
      </w:r>
      <w:proofErr w:type="spellEnd"/>
      <w:r w:rsidRPr="00E75F92">
        <w:rPr>
          <w:rFonts w:eastAsia="Calibri" w:cs="Arial"/>
        </w:rPr>
        <w:t xml:space="preserve">, </w:t>
      </w:r>
      <w:proofErr w:type="spellStart"/>
      <w:r w:rsidRPr="00E75F92">
        <w:rPr>
          <w:rFonts w:eastAsia="Calibri" w:cs="Arial"/>
        </w:rPr>
        <w:t>sepanjang</w:t>
      </w:r>
      <w:proofErr w:type="spellEnd"/>
      <w:r w:rsidRPr="00E75F92">
        <w:rPr>
          <w:rFonts w:eastAsia="Calibri" w:cs="Arial"/>
        </w:rPr>
        <w:t xml:space="preserve"> </w:t>
      </w:r>
      <w:proofErr w:type="spellStart"/>
      <w:r w:rsidRPr="00E75F92">
        <w:rPr>
          <w:rFonts w:eastAsia="Calibri" w:cs="Arial"/>
        </w:rPr>
        <w:t>bahwa</w:t>
      </w:r>
      <w:proofErr w:type="spellEnd"/>
      <w:r w:rsidRPr="00E75F92">
        <w:rPr>
          <w:rFonts w:eastAsia="Calibri" w:cs="Arial"/>
        </w:rPr>
        <w:t xml:space="preserve"> </w:t>
      </w:r>
      <w:proofErr w:type="spellStart"/>
      <w:r w:rsidRPr="00E75F92">
        <w:rPr>
          <w:rFonts w:eastAsia="Calibri" w:cs="Arial"/>
        </w:rPr>
        <w:t>pendidikan</w:t>
      </w:r>
      <w:proofErr w:type="spellEnd"/>
      <w:r w:rsidRPr="00E75F92">
        <w:rPr>
          <w:rFonts w:eastAsia="Calibri" w:cs="Arial"/>
        </w:rPr>
        <w:t xml:space="preserve"> </w:t>
      </w:r>
      <w:proofErr w:type="spellStart"/>
      <w:r w:rsidRPr="00E75F92">
        <w:rPr>
          <w:rFonts w:eastAsia="Calibri" w:cs="Arial"/>
        </w:rPr>
        <w:t>tersebut</w:t>
      </w:r>
      <w:proofErr w:type="spellEnd"/>
      <w:r w:rsidRPr="00E75F92">
        <w:rPr>
          <w:rFonts w:eastAsia="Calibri" w:cs="Arial"/>
        </w:rPr>
        <w:t xml:space="preserve"> </w:t>
      </w:r>
      <w:proofErr w:type="spellStart"/>
      <w:r w:rsidRPr="00E75F92">
        <w:rPr>
          <w:rFonts w:eastAsia="Calibri" w:cs="Arial"/>
        </w:rPr>
        <w:t>merupakan</w:t>
      </w:r>
      <w:proofErr w:type="spellEnd"/>
      <w:r w:rsidRPr="00E75F92">
        <w:rPr>
          <w:rFonts w:eastAsia="Calibri" w:cs="Arial"/>
        </w:rPr>
        <w:t xml:space="preserve"> </w:t>
      </w:r>
      <w:proofErr w:type="spellStart"/>
      <w:r w:rsidRPr="00E75F92">
        <w:rPr>
          <w:rFonts w:eastAsia="Calibri" w:cs="Arial"/>
        </w:rPr>
        <w:t>pendidikan</w:t>
      </w:r>
      <w:proofErr w:type="spellEnd"/>
      <w:r w:rsidRPr="00E75F92">
        <w:rPr>
          <w:rFonts w:eastAsia="Calibri" w:cs="Arial"/>
        </w:rPr>
        <w:t xml:space="preserve"> yang </w:t>
      </w:r>
      <w:proofErr w:type="spellStart"/>
      <w:r w:rsidRPr="00E75F92">
        <w:rPr>
          <w:rFonts w:eastAsia="Calibri" w:cs="Arial"/>
        </w:rPr>
        <w:t>aktif</w:t>
      </w:r>
      <w:proofErr w:type="spellEnd"/>
      <w:r w:rsidRPr="00E75F92">
        <w:rPr>
          <w:rFonts w:eastAsia="Calibri" w:cs="Arial"/>
        </w:rPr>
        <w:t xml:space="preserve"> </w:t>
      </w:r>
      <w:proofErr w:type="spellStart"/>
      <w:r w:rsidRPr="00E75F92">
        <w:rPr>
          <w:rFonts w:eastAsia="Calibri" w:cs="Arial"/>
        </w:rPr>
        <w:t>seperti</w:t>
      </w:r>
      <w:proofErr w:type="spellEnd"/>
      <w:r w:rsidRPr="00E75F92">
        <w:rPr>
          <w:rFonts w:eastAsia="Calibri" w:cs="Arial"/>
        </w:rPr>
        <w:t xml:space="preserve"> </w:t>
      </w:r>
      <w:proofErr w:type="spellStart"/>
      <w:r w:rsidRPr="00E75F92">
        <w:rPr>
          <w:rFonts w:eastAsia="Calibri" w:cs="Arial"/>
        </w:rPr>
        <w:t>menggunakan</w:t>
      </w:r>
      <w:proofErr w:type="spellEnd"/>
      <w:r w:rsidRPr="00E75F92">
        <w:rPr>
          <w:rFonts w:eastAsia="Calibri" w:cs="Arial"/>
        </w:rPr>
        <w:t xml:space="preserve"> </w:t>
      </w:r>
      <w:proofErr w:type="spellStart"/>
      <w:r w:rsidRPr="00E75F92">
        <w:rPr>
          <w:rFonts w:eastAsia="Calibri" w:cs="Arial"/>
        </w:rPr>
        <w:t>buku-buku</w:t>
      </w:r>
      <w:proofErr w:type="spellEnd"/>
      <w:r w:rsidRPr="00E75F92">
        <w:rPr>
          <w:rFonts w:eastAsia="Calibri" w:cs="Arial"/>
        </w:rPr>
        <w:t xml:space="preserve"> dan </w:t>
      </w:r>
      <w:proofErr w:type="spellStart"/>
      <w:r w:rsidRPr="00E75F92">
        <w:rPr>
          <w:rFonts w:eastAsia="Calibri" w:cs="Arial"/>
        </w:rPr>
        <w:t>kaset</w:t>
      </w:r>
      <w:proofErr w:type="spellEnd"/>
      <w:r w:rsidRPr="00E75F92">
        <w:rPr>
          <w:rFonts w:eastAsia="Calibri" w:cs="Arial"/>
        </w:rPr>
        <w:t xml:space="preserve"> </w:t>
      </w:r>
      <w:proofErr w:type="spellStart"/>
      <w:r w:rsidRPr="00E75F92">
        <w:rPr>
          <w:rFonts w:eastAsia="Calibri" w:cs="Arial"/>
        </w:rPr>
        <w:t>secara</w:t>
      </w:r>
      <w:proofErr w:type="spellEnd"/>
      <w:r w:rsidRPr="00E75F92">
        <w:rPr>
          <w:rFonts w:eastAsia="Calibri" w:cs="Arial"/>
        </w:rPr>
        <w:t xml:space="preserve"> </w:t>
      </w:r>
      <w:proofErr w:type="spellStart"/>
      <w:r w:rsidRPr="00E75F92">
        <w:rPr>
          <w:rFonts w:eastAsia="Calibri" w:cs="Arial"/>
        </w:rPr>
        <w:t>mandiri</w:t>
      </w:r>
      <w:proofErr w:type="spellEnd"/>
      <w:r w:rsidRPr="00E75F92">
        <w:rPr>
          <w:rFonts w:eastAsia="Calibri" w:cs="Arial"/>
        </w:rPr>
        <w:t xml:space="preserve"> oleh </w:t>
      </w:r>
      <w:proofErr w:type="spellStart"/>
      <w:r w:rsidRPr="00E75F92">
        <w:rPr>
          <w:rFonts w:eastAsia="Calibri" w:cs="Arial"/>
        </w:rPr>
        <w:t>pasien</w:t>
      </w:r>
      <w:proofErr w:type="spellEnd"/>
      <w:r w:rsidRPr="00E75F92">
        <w:rPr>
          <w:rFonts w:eastAsia="Calibri" w:cs="Arial"/>
        </w:rPr>
        <w:t>.</w:t>
      </w:r>
    </w:p>
    <w:p w14:paraId="00D6F2C0" w14:textId="77777777" w:rsidR="00E75F92" w:rsidRDefault="00D23EA7" w:rsidP="00597A1E">
      <w:pPr>
        <w:pStyle w:val="ListParagraph"/>
        <w:numPr>
          <w:ilvl w:val="0"/>
          <w:numId w:val="10"/>
        </w:numPr>
        <w:spacing w:after="0" w:line="360" w:lineRule="auto"/>
        <w:jc w:val="both"/>
        <w:rPr>
          <w:rFonts w:eastAsia="Calibri" w:cs="Arial"/>
        </w:rPr>
      </w:pPr>
      <w:proofErr w:type="spellStart"/>
      <w:r w:rsidRPr="00E75F92">
        <w:rPr>
          <w:rFonts w:eastAsia="Calibri" w:cs="Arial"/>
        </w:rPr>
        <w:t>Akomodasi</w:t>
      </w:r>
      <w:proofErr w:type="spellEnd"/>
    </w:p>
    <w:p w14:paraId="05960058" w14:textId="47C98E5D" w:rsidR="00FF6F62" w:rsidRPr="00F911A4" w:rsidRDefault="00D23EA7" w:rsidP="00597A1E">
      <w:pPr>
        <w:pStyle w:val="ListParagraph"/>
        <w:spacing w:after="0" w:line="360" w:lineRule="auto"/>
        <w:ind w:left="1797"/>
        <w:jc w:val="both"/>
        <w:rPr>
          <w:rFonts w:eastAsia="Calibri" w:cs="Arial"/>
        </w:rPr>
      </w:pPr>
      <w:proofErr w:type="spellStart"/>
      <w:r w:rsidRPr="00E75F92">
        <w:rPr>
          <w:rFonts w:eastAsia="Calibri" w:cs="Arial"/>
        </w:rPr>
        <w:t>Suatu</w:t>
      </w:r>
      <w:proofErr w:type="spellEnd"/>
      <w:r w:rsidRPr="00E75F92">
        <w:rPr>
          <w:rFonts w:eastAsia="Calibri" w:cs="Arial"/>
        </w:rPr>
        <w:t xml:space="preserve"> </w:t>
      </w:r>
      <w:proofErr w:type="spellStart"/>
      <w:r w:rsidRPr="00E75F92">
        <w:rPr>
          <w:rFonts w:eastAsia="Calibri" w:cs="Arial"/>
        </w:rPr>
        <w:t>usaha</w:t>
      </w:r>
      <w:proofErr w:type="spellEnd"/>
      <w:r w:rsidRPr="00E75F92">
        <w:rPr>
          <w:rFonts w:eastAsia="Calibri" w:cs="Arial"/>
        </w:rPr>
        <w:t xml:space="preserve"> yang </w:t>
      </w:r>
      <w:proofErr w:type="spellStart"/>
      <w:r w:rsidRPr="00E75F92">
        <w:rPr>
          <w:rFonts w:eastAsia="Calibri" w:cs="Arial"/>
        </w:rPr>
        <w:t>dilakukan</w:t>
      </w:r>
      <w:proofErr w:type="spellEnd"/>
      <w:r w:rsidRPr="00E75F92">
        <w:rPr>
          <w:rFonts w:eastAsia="Calibri" w:cs="Arial"/>
        </w:rPr>
        <w:t xml:space="preserve"> </w:t>
      </w:r>
      <w:proofErr w:type="spellStart"/>
      <w:r w:rsidRPr="00E75F92">
        <w:rPr>
          <w:rFonts w:eastAsia="Calibri" w:cs="Arial"/>
        </w:rPr>
        <w:t>untuk</w:t>
      </w:r>
      <w:proofErr w:type="spellEnd"/>
      <w:r w:rsidRPr="00E75F92">
        <w:rPr>
          <w:rFonts w:eastAsia="Calibri" w:cs="Arial"/>
        </w:rPr>
        <w:t xml:space="preserve"> </w:t>
      </w:r>
      <w:proofErr w:type="spellStart"/>
      <w:r w:rsidRPr="00E75F92">
        <w:rPr>
          <w:rFonts w:eastAsia="Calibri" w:cs="Arial"/>
        </w:rPr>
        <w:t>memahami</w:t>
      </w:r>
      <w:proofErr w:type="spellEnd"/>
      <w:r w:rsidRPr="00E75F92">
        <w:rPr>
          <w:rFonts w:eastAsia="Calibri" w:cs="Arial"/>
        </w:rPr>
        <w:t xml:space="preserve"> </w:t>
      </w:r>
      <w:proofErr w:type="spellStart"/>
      <w:r w:rsidRPr="00E75F92">
        <w:rPr>
          <w:rFonts w:eastAsia="Calibri" w:cs="Arial"/>
        </w:rPr>
        <w:t>ciri</w:t>
      </w:r>
      <w:proofErr w:type="spellEnd"/>
      <w:r w:rsidRPr="00E75F92">
        <w:rPr>
          <w:rFonts w:eastAsia="Calibri" w:cs="Arial"/>
        </w:rPr>
        <w:t xml:space="preserve"> </w:t>
      </w:r>
      <w:proofErr w:type="spellStart"/>
      <w:r w:rsidRPr="00E75F92">
        <w:rPr>
          <w:rFonts w:eastAsia="Calibri" w:cs="Arial"/>
        </w:rPr>
        <w:t>kepribadian</w:t>
      </w:r>
      <w:proofErr w:type="spellEnd"/>
      <w:r w:rsidRPr="00E75F92">
        <w:rPr>
          <w:rFonts w:eastAsia="Calibri" w:cs="Arial"/>
        </w:rPr>
        <w:t xml:space="preserve"> </w:t>
      </w:r>
      <w:proofErr w:type="spellStart"/>
      <w:r w:rsidRPr="00E75F92">
        <w:rPr>
          <w:rFonts w:eastAsia="Calibri" w:cs="Arial"/>
        </w:rPr>
        <w:t>pasien</w:t>
      </w:r>
      <w:proofErr w:type="spellEnd"/>
      <w:r w:rsidRPr="00E75F92">
        <w:rPr>
          <w:rFonts w:eastAsia="Calibri" w:cs="Arial"/>
        </w:rPr>
        <w:t xml:space="preserve"> yang </w:t>
      </w:r>
      <w:proofErr w:type="spellStart"/>
      <w:r w:rsidRPr="00E75F92">
        <w:rPr>
          <w:rFonts w:eastAsia="Calibri" w:cs="Arial"/>
        </w:rPr>
        <w:t>dapat</w:t>
      </w:r>
      <w:proofErr w:type="spellEnd"/>
      <w:r w:rsidRPr="00E75F92">
        <w:rPr>
          <w:rFonts w:eastAsia="Calibri" w:cs="Arial"/>
        </w:rPr>
        <w:t xml:space="preserve"> </w:t>
      </w:r>
      <w:proofErr w:type="spellStart"/>
      <w:r w:rsidRPr="00E75F92">
        <w:rPr>
          <w:rFonts w:eastAsia="Calibri" w:cs="Arial"/>
        </w:rPr>
        <w:t>mempengaruhi</w:t>
      </w:r>
      <w:proofErr w:type="spellEnd"/>
      <w:r w:rsidRPr="00E75F92">
        <w:rPr>
          <w:rFonts w:eastAsia="Calibri" w:cs="Arial"/>
        </w:rPr>
        <w:t xml:space="preserve"> </w:t>
      </w:r>
      <w:proofErr w:type="spellStart"/>
      <w:r w:rsidRPr="00E75F92">
        <w:rPr>
          <w:rFonts w:eastAsia="Calibri" w:cs="Arial"/>
        </w:rPr>
        <w:t>kepatuhan</w:t>
      </w:r>
      <w:proofErr w:type="spellEnd"/>
      <w:r w:rsidRPr="00E75F92">
        <w:rPr>
          <w:rFonts w:eastAsia="Calibri" w:cs="Arial"/>
        </w:rPr>
        <w:t>.</w:t>
      </w:r>
    </w:p>
    <w:p w14:paraId="133869CE" w14:textId="27C76C5F" w:rsidR="00E75F92" w:rsidRDefault="00D23EA7" w:rsidP="00597A1E">
      <w:pPr>
        <w:pStyle w:val="ListParagraph"/>
        <w:numPr>
          <w:ilvl w:val="0"/>
          <w:numId w:val="10"/>
        </w:numPr>
        <w:spacing w:after="0" w:line="360" w:lineRule="auto"/>
        <w:jc w:val="both"/>
        <w:rPr>
          <w:rFonts w:eastAsia="Calibri" w:cs="Arial"/>
        </w:rPr>
      </w:pPr>
      <w:proofErr w:type="spellStart"/>
      <w:r w:rsidRPr="005242A6">
        <w:rPr>
          <w:rFonts w:eastAsia="Calibri" w:cs="Arial"/>
        </w:rPr>
        <w:t>Modifikasi</w:t>
      </w:r>
      <w:proofErr w:type="spellEnd"/>
      <w:r w:rsidRPr="005242A6">
        <w:rPr>
          <w:rFonts w:eastAsia="Calibri" w:cs="Arial"/>
        </w:rPr>
        <w:t xml:space="preserve"> </w:t>
      </w:r>
      <w:proofErr w:type="spellStart"/>
      <w:r w:rsidRPr="005242A6">
        <w:rPr>
          <w:rFonts w:eastAsia="Calibri" w:cs="Arial"/>
        </w:rPr>
        <w:t>faktor</w:t>
      </w:r>
      <w:proofErr w:type="spellEnd"/>
      <w:r w:rsidRPr="005242A6">
        <w:rPr>
          <w:rFonts w:eastAsia="Calibri" w:cs="Arial"/>
        </w:rPr>
        <w:t xml:space="preserve"> </w:t>
      </w:r>
      <w:proofErr w:type="spellStart"/>
      <w:r w:rsidRPr="005242A6">
        <w:rPr>
          <w:rFonts w:eastAsia="Calibri" w:cs="Arial"/>
        </w:rPr>
        <w:t>sosial</w:t>
      </w:r>
      <w:proofErr w:type="spellEnd"/>
      <w:r w:rsidRPr="005242A6">
        <w:rPr>
          <w:rFonts w:eastAsia="Calibri" w:cs="Arial"/>
        </w:rPr>
        <w:t xml:space="preserve"> dan </w:t>
      </w:r>
      <w:proofErr w:type="spellStart"/>
      <w:r w:rsidRPr="005242A6">
        <w:rPr>
          <w:rFonts w:eastAsia="Calibri" w:cs="Arial"/>
        </w:rPr>
        <w:t>lingkungan</w:t>
      </w:r>
      <w:proofErr w:type="spellEnd"/>
    </w:p>
    <w:p w14:paraId="6BC6C08A" w14:textId="115180F0" w:rsidR="00FF6F62" w:rsidRPr="00F911A4" w:rsidRDefault="00D23EA7" w:rsidP="00597A1E">
      <w:pPr>
        <w:pStyle w:val="ListParagraph"/>
        <w:spacing w:after="0" w:line="360" w:lineRule="auto"/>
        <w:ind w:left="1797"/>
        <w:jc w:val="both"/>
        <w:rPr>
          <w:rFonts w:eastAsia="Calibri" w:cs="Arial"/>
        </w:rPr>
      </w:pPr>
      <w:proofErr w:type="spellStart"/>
      <w:r w:rsidRPr="00E75F92">
        <w:rPr>
          <w:rFonts w:eastAsia="Calibri" w:cs="Arial"/>
        </w:rPr>
        <w:t>Membangun</w:t>
      </w:r>
      <w:proofErr w:type="spellEnd"/>
      <w:r w:rsidRPr="00E75F92">
        <w:rPr>
          <w:rFonts w:eastAsia="Calibri" w:cs="Arial"/>
        </w:rPr>
        <w:t xml:space="preserve"> </w:t>
      </w:r>
      <w:proofErr w:type="spellStart"/>
      <w:r w:rsidRPr="00E75F92">
        <w:rPr>
          <w:rFonts w:eastAsia="Calibri" w:cs="Arial"/>
        </w:rPr>
        <w:t>dukungan</w:t>
      </w:r>
      <w:proofErr w:type="spellEnd"/>
      <w:r w:rsidRPr="00E75F92">
        <w:rPr>
          <w:rFonts w:eastAsia="Calibri" w:cs="Arial"/>
        </w:rPr>
        <w:t xml:space="preserve"> </w:t>
      </w:r>
      <w:proofErr w:type="spellStart"/>
      <w:r w:rsidRPr="00E75F92">
        <w:rPr>
          <w:rFonts w:eastAsia="Calibri" w:cs="Arial"/>
        </w:rPr>
        <w:t>sosial</w:t>
      </w:r>
      <w:proofErr w:type="spellEnd"/>
      <w:r w:rsidRPr="00E75F92">
        <w:rPr>
          <w:rFonts w:eastAsia="Calibri" w:cs="Arial"/>
        </w:rPr>
        <w:t xml:space="preserve"> </w:t>
      </w:r>
      <w:proofErr w:type="spellStart"/>
      <w:r w:rsidRPr="00E75F92">
        <w:rPr>
          <w:rFonts w:eastAsia="Calibri" w:cs="Arial"/>
        </w:rPr>
        <w:t>dari</w:t>
      </w:r>
      <w:proofErr w:type="spellEnd"/>
      <w:r w:rsidRPr="00E75F92">
        <w:rPr>
          <w:rFonts w:eastAsia="Calibri" w:cs="Arial"/>
        </w:rPr>
        <w:t xml:space="preserve"> </w:t>
      </w:r>
      <w:proofErr w:type="spellStart"/>
      <w:r w:rsidRPr="00E75F92">
        <w:rPr>
          <w:rFonts w:eastAsia="Calibri" w:cs="Arial"/>
        </w:rPr>
        <w:t>keluarga</w:t>
      </w:r>
      <w:proofErr w:type="spellEnd"/>
      <w:r w:rsidRPr="00E75F92">
        <w:rPr>
          <w:rFonts w:eastAsia="Calibri" w:cs="Arial"/>
        </w:rPr>
        <w:t xml:space="preserve"> dan </w:t>
      </w:r>
      <w:proofErr w:type="spellStart"/>
      <w:r w:rsidRPr="00E75F92">
        <w:rPr>
          <w:rFonts w:eastAsia="Calibri" w:cs="Arial"/>
        </w:rPr>
        <w:t>teman-teman</w:t>
      </w:r>
      <w:proofErr w:type="spellEnd"/>
      <w:r w:rsidRPr="00E75F92">
        <w:rPr>
          <w:rFonts w:eastAsia="Calibri" w:cs="Arial"/>
        </w:rPr>
        <w:t xml:space="preserve"> </w:t>
      </w:r>
      <w:proofErr w:type="spellStart"/>
      <w:r w:rsidRPr="00E75F92">
        <w:rPr>
          <w:rFonts w:eastAsia="Calibri" w:cs="Arial"/>
        </w:rPr>
        <w:t>Kelompok</w:t>
      </w:r>
      <w:proofErr w:type="spellEnd"/>
      <w:r w:rsidRPr="00E75F92">
        <w:rPr>
          <w:rFonts w:eastAsia="Calibri" w:cs="Arial"/>
        </w:rPr>
        <w:t xml:space="preserve"> </w:t>
      </w:r>
      <w:proofErr w:type="spellStart"/>
      <w:r w:rsidRPr="00E75F92">
        <w:rPr>
          <w:rFonts w:eastAsia="Calibri" w:cs="Arial"/>
        </w:rPr>
        <w:t>pendukung</w:t>
      </w:r>
      <w:proofErr w:type="spellEnd"/>
      <w:r w:rsidRPr="00E75F92">
        <w:rPr>
          <w:rFonts w:eastAsia="Calibri" w:cs="Arial"/>
        </w:rPr>
        <w:t xml:space="preserve"> </w:t>
      </w:r>
      <w:proofErr w:type="spellStart"/>
      <w:r w:rsidRPr="00E75F92">
        <w:rPr>
          <w:rFonts w:eastAsia="Calibri" w:cs="Arial"/>
        </w:rPr>
        <w:t>dapat</w:t>
      </w:r>
      <w:proofErr w:type="spellEnd"/>
      <w:r w:rsidRPr="00E75F92">
        <w:rPr>
          <w:rFonts w:eastAsia="Calibri" w:cs="Arial"/>
        </w:rPr>
        <w:t xml:space="preserve"> di </w:t>
      </w:r>
      <w:proofErr w:type="spellStart"/>
      <w:r w:rsidRPr="00E75F92">
        <w:rPr>
          <w:rFonts w:eastAsia="Calibri" w:cs="Arial"/>
        </w:rPr>
        <w:t>bentuk</w:t>
      </w:r>
      <w:proofErr w:type="spellEnd"/>
      <w:r w:rsidRPr="00E75F92">
        <w:rPr>
          <w:rFonts w:eastAsia="Calibri" w:cs="Arial"/>
        </w:rPr>
        <w:t xml:space="preserve"> </w:t>
      </w:r>
      <w:proofErr w:type="spellStart"/>
      <w:r w:rsidRPr="00E75F92">
        <w:rPr>
          <w:rFonts w:eastAsia="Calibri" w:cs="Arial"/>
        </w:rPr>
        <w:t>untuk</w:t>
      </w:r>
      <w:proofErr w:type="spellEnd"/>
      <w:r w:rsidRPr="00E75F92">
        <w:rPr>
          <w:rFonts w:eastAsia="Calibri" w:cs="Arial"/>
        </w:rPr>
        <w:t xml:space="preserve"> </w:t>
      </w:r>
      <w:proofErr w:type="spellStart"/>
      <w:r w:rsidRPr="00E75F92">
        <w:rPr>
          <w:rFonts w:eastAsia="Calibri" w:cs="Arial"/>
        </w:rPr>
        <w:t>membantu</w:t>
      </w:r>
      <w:proofErr w:type="spellEnd"/>
      <w:r w:rsidRPr="00E75F92">
        <w:rPr>
          <w:rFonts w:eastAsia="Calibri" w:cs="Arial"/>
        </w:rPr>
        <w:t xml:space="preserve"> </w:t>
      </w:r>
      <w:proofErr w:type="spellStart"/>
      <w:r w:rsidRPr="00E75F92">
        <w:rPr>
          <w:rFonts w:eastAsia="Calibri" w:cs="Arial"/>
        </w:rPr>
        <w:t>kepatuhan</w:t>
      </w:r>
      <w:proofErr w:type="spellEnd"/>
      <w:r w:rsidRPr="00E75F92">
        <w:rPr>
          <w:rFonts w:eastAsia="Calibri" w:cs="Arial"/>
        </w:rPr>
        <w:t xml:space="preserve"> </w:t>
      </w:r>
      <w:proofErr w:type="spellStart"/>
      <w:r w:rsidRPr="00E75F92">
        <w:rPr>
          <w:rFonts w:eastAsia="Calibri" w:cs="Arial"/>
        </w:rPr>
        <w:t>terhadap</w:t>
      </w:r>
      <w:proofErr w:type="spellEnd"/>
      <w:r w:rsidRPr="00E75F92">
        <w:rPr>
          <w:rFonts w:eastAsia="Calibri" w:cs="Arial"/>
        </w:rPr>
        <w:t xml:space="preserve"> program-program </w:t>
      </w:r>
      <w:proofErr w:type="spellStart"/>
      <w:r w:rsidRPr="00E75F92">
        <w:rPr>
          <w:rFonts w:eastAsia="Calibri" w:cs="Arial"/>
        </w:rPr>
        <w:t>pengobatan</w:t>
      </w:r>
      <w:proofErr w:type="spellEnd"/>
      <w:r w:rsidR="00E75F92">
        <w:rPr>
          <w:rFonts w:eastAsia="Calibri" w:cs="Arial"/>
        </w:rPr>
        <w:t>.</w:t>
      </w:r>
    </w:p>
    <w:p w14:paraId="385F5C2C" w14:textId="77777777" w:rsidR="00E75F92" w:rsidRDefault="00D23EA7" w:rsidP="00597A1E">
      <w:pPr>
        <w:pStyle w:val="ListParagraph"/>
        <w:numPr>
          <w:ilvl w:val="0"/>
          <w:numId w:val="10"/>
        </w:numPr>
        <w:spacing w:after="0" w:line="360" w:lineRule="auto"/>
        <w:jc w:val="both"/>
        <w:rPr>
          <w:rFonts w:eastAsia="Calibri" w:cs="Arial"/>
        </w:rPr>
      </w:pPr>
      <w:proofErr w:type="spellStart"/>
      <w:r w:rsidRPr="00E75F92">
        <w:rPr>
          <w:rFonts w:eastAsia="Calibri" w:cs="Arial"/>
        </w:rPr>
        <w:t>Perubahan</w:t>
      </w:r>
      <w:proofErr w:type="spellEnd"/>
      <w:r w:rsidRPr="00E75F92">
        <w:rPr>
          <w:rFonts w:eastAsia="Calibri" w:cs="Arial"/>
        </w:rPr>
        <w:t xml:space="preserve"> model </w:t>
      </w:r>
      <w:proofErr w:type="spellStart"/>
      <w:r w:rsidRPr="00E75F92">
        <w:rPr>
          <w:rFonts w:eastAsia="Calibri" w:cs="Arial"/>
        </w:rPr>
        <w:t>terapi</w:t>
      </w:r>
      <w:proofErr w:type="spellEnd"/>
    </w:p>
    <w:p w14:paraId="1121C921" w14:textId="41A977CC" w:rsidR="00FF6F62" w:rsidRPr="00F911A4" w:rsidRDefault="00D23EA7" w:rsidP="00597A1E">
      <w:pPr>
        <w:pStyle w:val="ListParagraph"/>
        <w:spacing w:after="0" w:line="360" w:lineRule="auto"/>
        <w:ind w:left="1797"/>
        <w:jc w:val="both"/>
        <w:rPr>
          <w:rFonts w:eastAsia="Calibri" w:cs="Arial"/>
        </w:rPr>
      </w:pPr>
      <w:r w:rsidRPr="00E75F92">
        <w:rPr>
          <w:rFonts w:eastAsia="Calibri" w:cs="Arial"/>
        </w:rPr>
        <w:t xml:space="preserve">Program-program </w:t>
      </w:r>
      <w:proofErr w:type="spellStart"/>
      <w:r w:rsidRPr="00E75F92">
        <w:rPr>
          <w:rFonts w:eastAsia="Calibri" w:cs="Arial"/>
        </w:rPr>
        <w:t>pengobatan</w:t>
      </w:r>
      <w:proofErr w:type="spellEnd"/>
      <w:r w:rsidRPr="00E75F92">
        <w:rPr>
          <w:rFonts w:eastAsia="Calibri" w:cs="Arial"/>
        </w:rPr>
        <w:t xml:space="preserve"> </w:t>
      </w:r>
      <w:proofErr w:type="spellStart"/>
      <w:r w:rsidRPr="00E75F92">
        <w:rPr>
          <w:rFonts w:eastAsia="Calibri" w:cs="Arial"/>
        </w:rPr>
        <w:t>dapat</w:t>
      </w:r>
      <w:proofErr w:type="spellEnd"/>
      <w:r w:rsidRPr="00E75F92">
        <w:rPr>
          <w:rFonts w:eastAsia="Calibri" w:cs="Arial"/>
        </w:rPr>
        <w:t xml:space="preserve"> </w:t>
      </w:r>
      <w:proofErr w:type="spellStart"/>
      <w:r w:rsidRPr="00E75F92">
        <w:rPr>
          <w:rFonts w:eastAsia="Calibri" w:cs="Arial"/>
        </w:rPr>
        <w:t>dibuat</w:t>
      </w:r>
      <w:proofErr w:type="spellEnd"/>
      <w:r w:rsidRPr="00E75F92">
        <w:rPr>
          <w:rFonts w:eastAsia="Calibri" w:cs="Arial"/>
        </w:rPr>
        <w:t xml:space="preserve"> </w:t>
      </w:r>
      <w:proofErr w:type="spellStart"/>
      <w:r w:rsidRPr="00E75F92">
        <w:rPr>
          <w:rFonts w:eastAsia="Calibri" w:cs="Arial"/>
        </w:rPr>
        <w:t>sesederhana</w:t>
      </w:r>
      <w:proofErr w:type="spellEnd"/>
      <w:r w:rsidRPr="00E75F92">
        <w:rPr>
          <w:rFonts w:eastAsia="Calibri" w:cs="Arial"/>
        </w:rPr>
        <w:t xml:space="preserve"> </w:t>
      </w:r>
      <w:proofErr w:type="spellStart"/>
      <w:r w:rsidRPr="00E75F92">
        <w:rPr>
          <w:rFonts w:eastAsia="Calibri" w:cs="Arial"/>
        </w:rPr>
        <w:t>mungkin</w:t>
      </w:r>
      <w:proofErr w:type="spellEnd"/>
      <w:r w:rsidRPr="00E75F92">
        <w:rPr>
          <w:rFonts w:eastAsia="Calibri" w:cs="Arial"/>
        </w:rPr>
        <w:t xml:space="preserve">, dan </w:t>
      </w:r>
      <w:proofErr w:type="spellStart"/>
      <w:r w:rsidRPr="00E75F92">
        <w:rPr>
          <w:rFonts w:eastAsia="Calibri" w:cs="Arial"/>
        </w:rPr>
        <w:t>pasien</w:t>
      </w:r>
      <w:proofErr w:type="spellEnd"/>
      <w:r w:rsidRPr="00E75F92">
        <w:rPr>
          <w:rFonts w:eastAsia="Calibri" w:cs="Arial"/>
        </w:rPr>
        <w:t xml:space="preserve"> </w:t>
      </w:r>
      <w:proofErr w:type="spellStart"/>
      <w:r w:rsidRPr="00E75F92">
        <w:rPr>
          <w:rFonts w:eastAsia="Calibri" w:cs="Arial"/>
        </w:rPr>
        <w:t>terlibat</w:t>
      </w:r>
      <w:proofErr w:type="spellEnd"/>
      <w:r w:rsidRPr="00E75F92">
        <w:rPr>
          <w:rFonts w:eastAsia="Calibri" w:cs="Arial"/>
        </w:rPr>
        <w:t xml:space="preserve"> </w:t>
      </w:r>
      <w:proofErr w:type="spellStart"/>
      <w:r w:rsidRPr="00E75F92">
        <w:rPr>
          <w:rFonts w:eastAsia="Calibri" w:cs="Arial"/>
        </w:rPr>
        <w:t>aktif</w:t>
      </w:r>
      <w:proofErr w:type="spellEnd"/>
      <w:r w:rsidRPr="00E75F92">
        <w:rPr>
          <w:rFonts w:eastAsia="Calibri" w:cs="Arial"/>
        </w:rPr>
        <w:t xml:space="preserve"> </w:t>
      </w:r>
      <w:proofErr w:type="spellStart"/>
      <w:r w:rsidRPr="00E75F92">
        <w:rPr>
          <w:rFonts w:eastAsia="Calibri" w:cs="Arial"/>
        </w:rPr>
        <w:t>dalam</w:t>
      </w:r>
      <w:proofErr w:type="spellEnd"/>
      <w:r w:rsidRPr="00E75F92">
        <w:rPr>
          <w:rFonts w:eastAsia="Calibri" w:cs="Arial"/>
        </w:rPr>
        <w:t xml:space="preserve"> </w:t>
      </w:r>
      <w:proofErr w:type="spellStart"/>
      <w:r w:rsidRPr="00E75F92">
        <w:rPr>
          <w:rFonts w:eastAsia="Calibri" w:cs="Arial"/>
        </w:rPr>
        <w:t>pembuatan</w:t>
      </w:r>
      <w:proofErr w:type="spellEnd"/>
      <w:r w:rsidRPr="00E75F92">
        <w:rPr>
          <w:rFonts w:eastAsia="Calibri" w:cs="Arial"/>
        </w:rPr>
        <w:t xml:space="preserve"> program </w:t>
      </w:r>
      <w:proofErr w:type="spellStart"/>
      <w:r w:rsidRPr="00E75F92">
        <w:rPr>
          <w:rFonts w:eastAsia="Calibri" w:cs="Arial"/>
        </w:rPr>
        <w:t>tersebut</w:t>
      </w:r>
      <w:proofErr w:type="spellEnd"/>
      <w:r w:rsidRPr="00E75F92">
        <w:rPr>
          <w:rFonts w:eastAsia="Calibri" w:cs="Arial"/>
        </w:rPr>
        <w:t>.</w:t>
      </w:r>
    </w:p>
    <w:p w14:paraId="7CC2C05F" w14:textId="4D3EF7B0" w:rsidR="00D23EA7" w:rsidRPr="006454FD" w:rsidRDefault="00D23EA7" w:rsidP="00597A1E">
      <w:pPr>
        <w:pStyle w:val="ListParagraph"/>
        <w:numPr>
          <w:ilvl w:val="0"/>
          <w:numId w:val="10"/>
        </w:numPr>
        <w:spacing w:after="0" w:line="360" w:lineRule="auto"/>
        <w:jc w:val="both"/>
        <w:rPr>
          <w:rFonts w:eastAsia="Calibri" w:cs="Arial"/>
        </w:rPr>
      </w:pPr>
      <w:proofErr w:type="spellStart"/>
      <w:r w:rsidRPr="005242A6">
        <w:rPr>
          <w:rFonts w:eastAsia="Calibri" w:cs="Arial"/>
        </w:rPr>
        <w:t>Meningkatkan</w:t>
      </w:r>
      <w:proofErr w:type="spellEnd"/>
      <w:r w:rsidRPr="005242A6">
        <w:rPr>
          <w:rFonts w:eastAsia="Calibri" w:cs="Arial"/>
        </w:rPr>
        <w:t xml:space="preserve"> </w:t>
      </w:r>
      <w:proofErr w:type="spellStart"/>
      <w:r w:rsidRPr="005242A6">
        <w:rPr>
          <w:rFonts w:eastAsia="Calibri" w:cs="Arial"/>
        </w:rPr>
        <w:t>interaksi</w:t>
      </w:r>
      <w:proofErr w:type="spellEnd"/>
      <w:r w:rsidRPr="005242A6">
        <w:rPr>
          <w:rFonts w:eastAsia="Calibri" w:cs="Arial"/>
        </w:rPr>
        <w:t xml:space="preserve"> </w:t>
      </w:r>
      <w:proofErr w:type="spellStart"/>
      <w:r w:rsidRPr="005242A6">
        <w:rPr>
          <w:rFonts w:eastAsia="Calibri" w:cs="Arial"/>
        </w:rPr>
        <w:t>profesional</w:t>
      </w:r>
      <w:proofErr w:type="spellEnd"/>
      <w:r w:rsidRPr="005242A6">
        <w:rPr>
          <w:rFonts w:eastAsia="Calibri" w:cs="Arial"/>
        </w:rPr>
        <w:t xml:space="preserve"> </w:t>
      </w:r>
      <w:proofErr w:type="spellStart"/>
      <w:r w:rsidRPr="005242A6">
        <w:rPr>
          <w:rFonts w:eastAsia="Calibri" w:cs="Arial"/>
        </w:rPr>
        <w:t>kesehatan</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pasien</w:t>
      </w:r>
      <w:proofErr w:type="spellEnd"/>
      <w:r w:rsidR="006454FD">
        <w:rPr>
          <w:rFonts w:eastAsia="Calibri" w:cs="Arial"/>
        </w:rPr>
        <w:t xml:space="preserve"> </w:t>
      </w:r>
      <w:proofErr w:type="spellStart"/>
      <w:r w:rsidR="006454FD">
        <w:rPr>
          <w:rFonts w:eastAsia="Calibri" w:cs="Arial"/>
        </w:rPr>
        <w:t>S</w:t>
      </w:r>
      <w:r w:rsidRPr="006454FD">
        <w:rPr>
          <w:rFonts w:eastAsia="Calibri" w:cs="Arial"/>
        </w:rPr>
        <w:t>uatu</w:t>
      </w:r>
      <w:proofErr w:type="spellEnd"/>
      <w:r w:rsidRPr="006454FD">
        <w:rPr>
          <w:rFonts w:eastAsia="Calibri" w:cs="Arial"/>
        </w:rPr>
        <w:t xml:space="preserve"> </w:t>
      </w:r>
      <w:proofErr w:type="spellStart"/>
      <w:r w:rsidRPr="006454FD">
        <w:rPr>
          <w:rFonts w:eastAsia="Calibri" w:cs="Arial"/>
        </w:rPr>
        <w:t>hal</w:t>
      </w:r>
      <w:proofErr w:type="spellEnd"/>
      <w:r w:rsidRPr="006454FD">
        <w:rPr>
          <w:rFonts w:eastAsia="Calibri" w:cs="Arial"/>
        </w:rPr>
        <w:t xml:space="preserve"> </w:t>
      </w:r>
      <w:proofErr w:type="spellStart"/>
      <w:r w:rsidRPr="006454FD">
        <w:rPr>
          <w:rFonts w:eastAsia="Calibri" w:cs="Arial"/>
        </w:rPr>
        <w:t>penting</w:t>
      </w:r>
      <w:proofErr w:type="spellEnd"/>
      <w:r w:rsidRPr="006454FD">
        <w:rPr>
          <w:rFonts w:eastAsia="Calibri" w:cs="Arial"/>
        </w:rPr>
        <w:t xml:space="preserve"> </w:t>
      </w:r>
      <w:proofErr w:type="spellStart"/>
      <w:r w:rsidRPr="006454FD">
        <w:rPr>
          <w:rFonts w:eastAsia="Calibri" w:cs="Arial"/>
        </w:rPr>
        <w:t>untuk</w:t>
      </w:r>
      <w:proofErr w:type="spellEnd"/>
      <w:r w:rsidRPr="006454FD">
        <w:rPr>
          <w:rFonts w:eastAsia="Calibri" w:cs="Arial"/>
        </w:rPr>
        <w:t xml:space="preserve"> </w:t>
      </w:r>
      <w:proofErr w:type="spellStart"/>
      <w:r w:rsidRPr="006454FD">
        <w:rPr>
          <w:rFonts w:eastAsia="Calibri" w:cs="Arial"/>
        </w:rPr>
        <w:t>memberi</w:t>
      </w:r>
      <w:proofErr w:type="spellEnd"/>
      <w:r w:rsidRPr="006454FD">
        <w:rPr>
          <w:rFonts w:eastAsia="Calibri" w:cs="Arial"/>
        </w:rPr>
        <w:t xml:space="preserve"> </w:t>
      </w:r>
      <w:proofErr w:type="spellStart"/>
      <w:r w:rsidRPr="006454FD">
        <w:rPr>
          <w:rFonts w:eastAsia="Calibri" w:cs="Arial"/>
        </w:rPr>
        <w:t>umpan</w:t>
      </w:r>
      <w:proofErr w:type="spellEnd"/>
      <w:r w:rsidRPr="006454FD">
        <w:rPr>
          <w:rFonts w:eastAsia="Calibri" w:cs="Arial"/>
        </w:rPr>
        <w:t xml:space="preserve"> </w:t>
      </w:r>
      <w:proofErr w:type="spellStart"/>
      <w:r w:rsidRPr="006454FD">
        <w:rPr>
          <w:rFonts w:eastAsia="Calibri" w:cs="Arial"/>
        </w:rPr>
        <w:t>balik</w:t>
      </w:r>
      <w:proofErr w:type="spellEnd"/>
      <w:r w:rsidRPr="006454FD">
        <w:rPr>
          <w:rFonts w:eastAsia="Calibri" w:cs="Arial"/>
        </w:rPr>
        <w:t xml:space="preserve"> pada </w:t>
      </w:r>
      <w:proofErr w:type="spellStart"/>
      <w:r w:rsidRPr="006454FD">
        <w:rPr>
          <w:rFonts w:eastAsia="Calibri" w:cs="Arial"/>
        </w:rPr>
        <w:t>pasien</w:t>
      </w:r>
      <w:proofErr w:type="spellEnd"/>
      <w:r w:rsidRPr="006454FD">
        <w:rPr>
          <w:rFonts w:eastAsia="Calibri" w:cs="Arial"/>
        </w:rPr>
        <w:t xml:space="preserve"> </w:t>
      </w:r>
      <w:proofErr w:type="spellStart"/>
      <w:r w:rsidRPr="006454FD">
        <w:rPr>
          <w:rFonts w:eastAsia="Calibri" w:cs="Arial"/>
        </w:rPr>
        <w:t>setelah</w:t>
      </w:r>
      <w:proofErr w:type="spellEnd"/>
      <w:r w:rsidRPr="006454FD">
        <w:rPr>
          <w:rFonts w:eastAsia="Calibri" w:cs="Arial"/>
        </w:rPr>
        <w:t xml:space="preserve"> </w:t>
      </w:r>
      <w:proofErr w:type="spellStart"/>
      <w:r w:rsidRPr="006454FD">
        <w:rPr>
          <w:rFonts w:eastAsia="Calibri" w:cs="Arial"/>
        </w:rPr>
        <w:t>memperoleh</w:t>
      </w:r>
      <w:proofErr w:type="spellEnd"/>
      <w:r w:rsidRPr="006454FD">
        <w:rPr>
          <w:rFonts w:eastAsia="Calibri" w:cs="Arial"/>
        </w:rPr>
        <w:t xml:space="preserve"> </w:t>
      </w:r>
      <w:proofErr w:type="spellStart"/>
      <w:r w:rsidRPr="006454FD">
        <w:rPr>
          <w:rFonts w:eastAsia="Calibri" w:cs="Arial"/>
        </w:rPr>
        <w:t>informasi</w:t>
      </w:r>
      <w:proofErr w:type="spellEnd"/>
      <w:r w:rsidRPr="006454FD">
        <w:rPr>
          <w:rFonts w:eastAsia="Calibri" w:cs="Arial"/>
        </w:rPr>
        <w:t xml:space="preserve"> </w:t>
      </w:r>
      <w:proofErr w:type="spellStart"/>
      <w:r w:rsidRPr="006454FD">
        <w:rPr>
          <w:rFonts w:eastAsia="Calibri" w:cs="Arial"/>
        </w:rPr>
        <w:t>tentang</w:t>
      </w:r>
      <w:proofErr w:type="spellEnd"/>
      <w:r w:rsidRPr="006454FD">
        <w:rPr>
          <w:rFonts w:eastAsia="Calibri" w:cs="Arial"/>
        </w:rPr>
        <w:t xml:space="preserve"> diagnosis (Niven, 2002).</w:t>
      </w:r>
    </w:p>
    <w:p w14:paraId="55A0CC91" w14:textId="77777777" w:rsidR="006A7A13" w:rsidRPr="005242A6" w:rsidRDefault="006A7A13" w:rsidP="00597A1E">
      <w:pPr>
        <w:spacing w:after="0" w:line="360" w:lineRule="auto"/>
        <w:jc w:val="both"/>
        <w:rPr>
          <w:rFonts w:eastAsia="Calibri" w:cs="Arial"/>
        </w:rPr>
      </w:pPr>
    </w:p>
    <w:p w14:paraId="789B6CE2" w14:textId="77777777" w:rsidR="00D23EA7" w:rsidRPr="00BA7F1B" w:rsidRDefault="00D23EA7" w:rsidP="00597A1E">
      <w:pPr>
        <w:pStyle w:val="ListParagraph"/>
        <w:numPr>
          <w:ilvl w:val="0"/>
          <w:numId w:val="27"/>
        </w:numPr>
        <w:spacing w:after="0" w:line="360" w:lineRule="auto"/>
        <w:rPr>
          <w:rFonts w:eastAsia="Calibri"/>
          <w:lang w:val="en-ID"/>
        </w:rPr>
      </w:pPr>
      <w:bookmarkStart w:id="33" w:name="_Toc43533054"/>
      <w:proofErr w:type="spellStart"/>
      <w:r w:rsidRPr="00BA7F1B">
        <w:rPr>
          <w:rFonts w:eastAsia="Calibri"/>
          <w:lang w:val="en-ID"/>
        </w:rPr>
        <w:t>Faktor</w:t>
      </w:r>
      <w:proofErr w:type="spellEnd"/>
      <w:r w:rsidRPr="00BA7F1B">
        <w:rPr>
          <w:rFonts w:eastAsia="Calibri"/>
          <w:lang w:val="en-ID"/>
        </w:rPr>
        <w:t xml:space="preserve">- </w:t>
      </w:r>
      <w:proofErr w:type="spellStart"/>
      <w:r w:rsidRPr="00BA7F1B">
        <w:rPr>
          <w:rFonts w:eastAsia="Calibri"/>
          <w:lang w:val="en-ID"/>
        </w:rPr>
        <w:t>faktor</w:t>
      </w:r>
      <w:proofErr w:type="spellEnd"/>
      <w:r w:rsidRPr="00BA7F1B">
        <w:rPr>
          <w:rFonts w:eastAsia="Calibri"/>
          <w:lang w:val="en-ID"/>
        </w:rPr>
        <w:t xml:space="preserve"> yang </w:t>
      </w:r>
      <w:r w:rsidRPr="00BA7F1B">
        <w:rPr>
          <w:rFonts w:eastAsia="Calibri"/>
          <w:lang w:val="id-ID"/>
        </w:rPr>
        <w:t>M</w:t>
      </w:r>
      <w:proofErr w:type="spellStart"/>
      <w:r w:rsidRPr="00BA7F1B">
        <w:rPr>
          <w:rFonts w:eastAsia="Calibri"/>
          <w:lang w:val="en-ID"/>
        </w:rPr>
        <w:t>empengaruhi</w:t>
      </w:r>
      <w:proofErr w:type="spellEnd"/>
      <w:r w:rsidRPr="00BA7F1B">
        <w:rPr>
          <w:rFonts w:eastAsia="Calibri"/>
          <w:lang w:val="en-ID"/>
        </w:rPr>
        <w:t xml:space="preserve"> </w:t>
      </w:r>
      <w:r w:rsidRPr="00BA7F1B">
        <w:rPr>
          <w:rFonts w:eastAsia="Calibri"/>
          <w:lang w:val="id-ID"/>
        </w:rPr>
        <w:t>K</w:t>
      </w:r>
      <w:proofErr w:type="spellStart"/>
      <w:r w:rsidRPr="00BA7F1B">
        <w:rPr>
          <w:rFonts w:eastAsia="Calibri"/>
          <w:lang w:val="en-ID"/>
        </w:rPr>
        <w:t>etidakpatuhan</w:t>
      </w:r>
      <w:bookmarkEnd w:id="33"/>
      <w:proofErr w:type="spellEnd"/>
    </w:p>
    <w:p w14:paraId="5C7163A2" w14:textId="77777777" w:rsidR="00E75F92" w:rsidRDefault="00D23EA7" w:rsidP="00597A1E">
      <w:pPr>
        <w:spacing w:after="0" w:line="360" w:lineRule="auto"/>
        <w:jc w:val="both"/>
        <w:rPr>
          <w:rFonts w:eastAsia="Calibri" w:cs="Arial"/>
        </w:rPr>
      </w:pPr>
      <w:r w:rsidRPr="005242A6">
        <w:rPr>
          <w:rFonts w:eastAsia="Calibri" w:cs="Arial"/>
        </w:rPr>
        <w:t xml:space="preserve">             Ada 4 </w:t>
      </w:r>
      <w:proofErr w:type="spellStart"/>
      <w:r w:rsidRPr="005242A6">
        <w:rPr>
          <w:rFonts w:eastAsia="Calibri" w:cs="Arial"/>
        </w:rPr>
        <w:t>faktor</w:t>
      </w:r>
      <w:proofErr w:type="spellEnd"/>
      <w:r w:rsidRPr="005242A6">
        <w:rPr>
          <w:rFonts w:eastAsia="Calibri" w:cs="Arial"/>
        </w:rPr>
        <w:t xml:space="preserve"> yang </w:t>
      </w:r>
      <w:proofErr w:type="spellStart"/>
      <w:r w:rsidRPr="005242A6">
        <w:rPr>
          <w:rFonts w:eastAsia="Calibri" w:cs="Arial"/>
        </w:rPr>
        <w:t>mempengaruhi</w:t>
      </w:r>
      <w:proofErr w:type="spellEnd"/>
      <w:r w:rsidRPr="005242A6">
        <w:rPr>
          <w:rFonts w:eastAsia="Calibri" w:cs="Arial"/>
        </w:rPr>
        <w:t xml:space="preserve"> </w:t>
      </w:r>
      <w:proofErr w:type="spellStart"/>
      <w:r w:rsidRPr="005242A6">
        <w:rPr>
          <w:rFonts w:eastAsia="Calibri" w:cs="Arial"/>
        </w:rPr>
        <w:t>ketidak</w:t>
      </w:r>
      <w:proofErr w:type="spellEnd"/>
      <w:r w:rsidRPr="005242A6">
        <w:rPr>
          <w:rFonts w:eastAsia="Calibri" w:cs="Arial"/>
        </w:rPr>
        <w:t xml:space="preserve"> </w:t>
      </w:r>
      <w:proofErr w:type="spellStart"/>
      <w:r w:rsidRPr="005242A6">
        <w:rPr>
          <w:rFonts w:eastAsia="Calibri" w:cs="Arial"/>
        </w:rPr>
        <w:t>patuhan</w:t>
      </w:r>
      <w:proofErr w:type="spellEnd"/>
      <w:r w:rsidRPr="005242A6">
        <w:rPr>
          <w:rFonts w:eastAsia="Calibri" w:cs="Arial"/>
        </w:rPr>
        <w:t xml:space="preserve">, </w:t>
      </w:r>
      <w:proofErr w:type="spellStart"/>
      <w:r w:rsidRPr="005242A6">
        <w:rPr>
          <w:rFonts w:eastAsia="Calibri" w:cs="Arial"/>
        </w:rPr>
        <w:t>yaitu</w:t>
      </w:r>
      <w:proofErr w:type="spellEnd"/>
      <w:r w:rsidRPr="005242A6">
        <w:rPr>
          <w:rFonts w:eastAsia="Calibri" w:cs="Arial"/>
        </w:rPr>
        <w:t>:</w:t>
      </w:r>
    </w:p>
    <w:p w14:paraId="5E48AD62" w14:textId="77777777" w:rsidR="00E75F92" w:rsidRDefault="00D23EA7" w:rsidP="00597A1E">
      <w:pPr>
        <w:pStyle w:val="ListParagraph"/>
        <w:numPr>
          <w:ilvl w:val="0"/>
          <w:numId w:val="10"/>
        </w:numPr>
        <w:spacing w:after="0" w:line="360" w:lineRule="auto"/>
        <w:jc w:val="both"/>
        <w:rPr>
          <w:rFonts w:eastAsia="Calibri" w:cs="Arial"/>
        </w:rPr>
      </w:pPr>
      <w:proofErr w:type="spellStart"/>
      <w:r w:rsidRPr="00E75F92">
        <w:rPr>
          <w:rFonts w:eastAsia="Calibri" w:cs="Arial"/>
        </w:rPr>
        <w:t>Pemahaman</w:t>
      </w:r>
      <w:proofErr w:type="spellEnd"/>
      <w:r w:rsidRPr="00E75F92">
        <w:rPr>
          <w:rFonts w:eastAsia="Calibri" w:cs="Arial"/>
        </w:rPr>
        <w:t xml:space="preserve"> </w:t>
      </w:r>
      <w:proofErr w:type="spellStart"/>
      <w:r w:rsidRPr="00E75F92">
        <w:rPr>
          <w:rFonts w:eastAsia="Calibri" w:cs="Arial"/>
        </w:rPr>
        <w:t>tentang</w:t>
      </w:r>
      <w:proofErr w:type="spellEnd"/>
      <w:r w:rsidRPr="00E75F92">
        <w:rPr>
          <w:rFonts w:eastAsia="Calibri" w:cs="Arial"/>
        </w:rPr>
        <w:t xml:space="preserve"> </w:t>
      </w:r>
      <w:proofErr w:type="spellStart"/>
      <w:r w:rsidRPr="00E75F92">
        <w:rPr>
          <w:rFonts w:eastAsia="Calibri" w:cs="Arial"/>
        </w:rPr>
        <w:t>instruksi</w:t>
      </w:r>
      <w:proofErr w:type="spellEnd"/>
    </w:p>
    <w:p w14:paraId="69731A1A" w14:textId="77777777" w:rsidR="00FF6F62" w:rsidRPr="00F911A4" w:rsidRDefault="00D23EA7" w:rsidP="00597A1E">
      <w:pPr>
        <w:pStyle w:val="ListParagraph"/>
        <w:spacing w:after="0" w:line="360" w:lineRule="auto"/>
        <w:ind w:left="1797"/>
        <w:jc w:val="both"/>
        <w:rPr>
          <w:rFonts w:eastAsia="Calibri" w:cs="Arial"/>
        </w:rPr>
      </w:pPr>
      <w:proofErr w:type="spellStart"/>
      <w:r w:rsidRPr="00E75F92">
        <w:rPr>
          <w:rFonts w:eastAsia="Calibri" w:cs="Arial"/>
        </w:rPr>
        <w:t>Tidak</w:t>
      </w:r>
      <w:proofErr w:type="spellEnd"/>
      <w:r w:rsidRPr="00E75F92">
        <w:rPr>
          <w:rFonts w:eastAsia="Calibri" w:cs="Arial"/>
        </w:rPr>
        <w:t xml:space="preserve"> </w:t>
      </w:r>
      <w:proofErr w:type="spellStart"/>
      <w:r w:rsidRPr="00E75F92">
        <w:rPr>
          <w:rFonts w:eastAsia="Calibri" w:cs="Arial"/>
        </w:rPr>
        <w:t>seorangpun</w:t>
      </w:r>
      <w:proofErr w:type="spellEnd"/>
      <w:r w:rsidRPr="00E75F92">
        <w:rPr>
          <w:rFonts w:eastAsia="Calibri" w:cs="Arial"/>
        </w:rPr>
        <w:t xml:space="preserve"> </w:t>
      </w:r>
      <w:proofErr w:type="spellStart"/>
      <w:r w:rsidRPr="00E75F92">
        <w:rPr>
          <w:rFonts w:eastAsia="Calibri" w:cs="Arial"/>
        </w:rPr>
        <w:t>dapat</w:t>
      </w:r>
      <w:proofErr w:type="spellEnd"/>
      <w:r w:rsidRPr="00E75F92">
        <w:rPr>
          <w:rFonts w:eastAsia="Calibri" w:cs="Arial"/>
        </w:rPr>
        <w:t xml:space="preserve"> </w:t>
      </w:r>
      <w:proofErr w:type="spellStart"/>
      <w:r w:rsidRPr="00E75F92">
        <w:rPr>
          <w:rFonts w:eastAsia="Calibri" w:cs="Arial"/>
        </w:rPr>
        <w:t>memahami</w:t>
      </w:r>
      <w:proofErr w:type="spellEnd"/>
      <w:r w:rsidRPr="00E75F92">
        <w:rPr>
          <w:rFonts w:eastAsia="Calibri" w:cs="Arial"/>
        </w:rPr>
        <w:t xml:space="preserve"> </w:t>
      </w:r>
      <w:proofErr w:type="spellStart"/>
      <w:r w:rsidRPr="00E75F92">
        <w:rPr>
          <w:rFonts w:eastAsia="Calibri" w:cs="Arial"/>
        </w:rPr>
        <w:t>instruksi</w:t>
      </w:r>
      <w:proofErr w:type="spellEnd"/>
      <w:r w:rsidRPr="00E75F92">
        <w:rPr>
          <w:rFonts w:eastAsia="Calibri" w:cs="Arial"/>
        </w:rPr>
        <w:t xml:space="preserve"> </w:t>
      </w:r>
      <w:proofErr w:type="spellStart"/>
      <w:r w:rsidRPr="00E75F92">
        <w:rPr>
          <w:rFonts w:eastAsia="Calibri" w:cs="Arial"/>
        </w:rPr>
        <w:t>jika</w:t>
      </w:r>
      <w:proofErr w:type="spellEnd"/>
      <w:r w:rsidRPr="00E75F92">
        <w:rPr>
          <w:rFonts w:eastAsia="Calibri" w:cs="Arial"/>
        </w:rPr>
        <w:t xml:space="preserve"> </w:t>
      </w:r>
      <w:proofErr w:type="spellStart"/>
      <w:r w:rsidRPr="00E75F92">
        <w:rPr>
          <w:rFonts w:eastAsia="Calibri" w:cs="Arial"/>
        </w:rPr>
        <w:t>ia</w:t>
      </w:r>
      <w:proofErr w:type="spellEnd"/>
      <w:r w:rsidRPr="00E75F92">
        <w:rPr>
          <w:rFonts w:eastAsia="Calibri" w:cs="Arial"/>
        </w:rPr>
        <w:t xml:space="preserve"> salah </w:t>
      </w:r>
      <w:proofErr w:type="spellStart"/>
      <w:r w:rsidRPr="00E75F92">
        <w:rPr>
          <w:rFonts w:eastAsia="Calibri" w:cs="Arial"/>
        </w:rPr>
        <w:t>paham</w:t>
      </w:r>
      <w:proofErr w:type="spellEnd"/>
      <w:r w:rsidR="00E75F92">
        <w:rPr>
          <w:rFonts w:eastAsia="Calibri" w:cs="Arial"/>
        </w:rPr>
        <w:t xml:space="preserve"> </w:t>
      </w:r>
      <w:proofErr w:type="spellStart"/>
      <w:r w:rsidR="00E75F92">
        <w:rPr>
          <w:rFonts w:eastAsia="Calibri" w:cs="Arial"/>
        </w:rPr>
        <w:t>t</w:t>
      </w:r>
      <w:r w:rsidRPr="005242A6">
        <w:rPr>
          <w:rFonts w:eastAsia="Calibri" w:cs="Arial"/>
        </w:rPr>
        <w:t>entang</w:t>
      </w:r>
      <w:proofErr w:type="spellEnd"/>
      <w:r w:rsidRPr="005242A6">
        <w:rPr>
          <w:rFonts w:eastAsia="Calibri" w:cs="Arial"/>
        </w:rPr>
        <w:t xml:space="preserve"> </w:t>
      </w:r>
      <w:proofErr w:type="spellStart"/>
      <w:r w:rsidRPr="005242A6">
        <w:rPr>
          <w:rFonts w:eastAsia="Calibri" w:cs="Arial"/>
        </w:rPr>
        <w:t>intruksi</w:t>
      </w:r>
      <w:proofErr w:type="spellEnd"/>
      <w:r w:rsidRPr="005242A6">
        <w:rPr>
          <w:rFonts w:eastAsia="Calibri" w:cs="Arial"/>
        </w:rPr>
        <w:t xml:space="preserve"> yang </w:t>
      </w:r>
      <w:proofErr w:type="spellStart"/>
      <w:r w:rsidRPr="005242A6">
        <w:rPr>
          <w:rFonts w:eastAsia="Calibri" w:cs="Arial"/>
        </w:rPr>
        <w:t>diberikan</w:t>
      </w:r>
      <w:proofErr w:type="spellEnd"/>
      <w:r w:rsidRPr="005242A6">
        <w:rPr>
          <w:rFonts w:eastAsia="Calibri" w:cs="Arial"/>
        </w:rPr>
        <w:t xml:space="preserve"> </w:t>
      </w:r>
      <w:proofErr w:type="spellStart"/>
      <w:r w:rsidRPr="005242A6">
        <w:rPr>
          <w:rFonts w:eastAsia="Calibri" w:cs="Arial"/>
        </w:rPr>
        <w:t>padanya</w:t>
      </w:r>
      <w:proofErr w:type="spellEnd"/>
      <w:r w:rsidRPr="005242A6">
        <w:rPr>
          <w:rFonts w:eastAsia="Calibri" w:cs="Arial"/>
        </w:rPr>
        <w:t>.</w:t>
      </w:r>
    </w:p>
    <w:p w14:paraId="70865D10" w14:textId="77777777" w:rsidR="00E75F92" w:rsidRDefault="00D23EA7" w:rsidP="00597A1E">
      <w:pPr>
        <w:pStyle w:val="ListParagraph"/>
        <w:numPr>
          <w:ilvl w:val="0"/>
          <w:numId w:val="10"/>
        </w:numPr>
        <w:spacing w:after="0" w:line="360" w:lineRule="auto"/>
        <w:jc w:val="both"/>
        <w:rPr>
          <w:rFonts w:eastAsia="Calibri" w:cs="Arial"/>
        </w:rPr>
      </w:pPr>
      <w:proofErr w:type="spellStart"/>
      <w:r w:rsidRPr="005242A6">
        <w:rPr>
          <w:rFonts w:eastAsia="Calibri" w:cs="Arial"/>
        </w:rPr>
        <w:lastRenderedPageBreak/>
        <w:t>Kualitas</w:t>
      </w:r>
      <w:proofErr w:type="spellEnd"/>
      <w:r w:rsidRPr="005242A6">
        <w:rPr>
          <w:rFonts w:eastAsia="Calibri" w:cs="Arial"/>
        </w:rPr>
        <w:t xml:space="preserve"> </w:t>
      </w:r>
      <w:proofErr w:type="spellStart"/>
      <w:r w:rsidRPr="005242A6">
        <w:rPr>
          <w:rFonts w:eastAsia="Calibri" w:cs="Arial"/>
        </w:rPr>
        <w:t>interaksi</w:t>
      </w:r>
      <w:proofErr w:type="spellEnd"/>
    </w:p>
    <w:p w14:paraId="7BF15BAB" w14:textId="71CB8CA9" w:rsidR="00FF6F62" w:rsidRPr="00F911A4" w:rsidRDefault="00D23EA7" w:rsidP="00597A1E">
      <w:pPr>
        <w:pStyle w:val="ListParagraph"/>
        <w:spacing w:after="0" w:line="360" w:lineRule="auto"/>
        <w:ind w:left="1797"/>
        <w:jc w:val="both"/>
        <w:rPr>
          <w:rFonts w:eastAsia="Calibri" w:cs="Arial"/>
        </w:rPr>
      </w:pPr>
      <w:proofErr w:type="spellStart"/>
      <w:r w:rsidRPr="00E75F92">
        <w:rPr>
          <w:rFonts w:eastAsia="Calibri" w:cs="Arial"/>
        </w:rPr>
        <w:t>Kualitas</w:t>
      </w:r>
      <w:proofErr w:type="spellEnd"/>
      <w:r w:rsidRPr="00E75F92">
        <w:rPr>
          <w:rFonts w:eastAsia="Calibri" w:cs="Arial"/>
        </w:rPr>
        <w:t xml:space="preserve"> </w:t>
      </w:r>
      <w:proofErr w:type="spellStart"/>
      <w:r w:rsidRPr="00E75F92">
        <w:rPr>
          <w:rFonts w:eastAsia="Calibri" w:cs="Arial"/>
        </w:rPr>
        <w:t>interaksi</w:t>
      </w:r>
      <w:proofErr w:type="spellEnd"/>
      <w:r w:rsidRPr="00E75F92">
        <w:rPr>
          <w:rFonts w:eastAsia="Calibri" w:cs="Arial"/>
        </w:rPr>
        <w:t xml:space="preserve"> </w:t>
      </w:r>
      <w:proofErr w:type="spellStart"/>
      <w:r w:rsidRPr="00E75F92">
        <w:rPr>
          <w:rFonts w:eastAsia="Calibri" w:cs="Arial"/>
        </w:rPr>
        <w:t>antara</w:t>
      </w:r>
      <w:proofErr w:type="spellEnd"/>
      <w:r w:rsidRPr="00E75F92">
        <w:rPr>
          <w:rFonts w:eastAsia="Calibri" w:cs="Arial"/>
        </w:rPr>
        <w:t xml:space="preserve"> professional </w:t>
      </w:r>
      <w:proofErr w:type="spellStart"/>
      <w:r w:rsidRPr="00E75F92">
        <w:rPr>
          <w:rFonts w:eastAsia="Calibri" w:cs="Arial"/>
        </w:rPr>
        <w:t>kesehatan</w:t>
      </w:r>
      <w:proofErr w:type="spellEnd"/>
      <w:r w:rsidRPr="00E75F92">
        <w:rPr>
          <w:rFonts w:eastAsia="Calibri" w:cs="Arial"/>
        </w:rPr>
        <w:t xml:space="preserve"> dan </w:t>
      </w:r>
      <w:proofErr w:type="spellStart"/>
      <w:r w:rsidRPr="00E75F92">
        <w:rPr>
          <w:rFonts w:eastAsia="Calibri" w:cs="Arial"/>
        </w:rPr>
        <w:t>pasien</w:t>
      </w:r>
      <w:proofErr w:type="spellEnd"/>
      <w:r w:rsidRPr="00E75F92">
        <w:rPr>
          <w:rFonts w:eastAsia="Calibri" w:cs="Arial"/>
        </w:rPr>
        <w:t xml:space="preserve"> </w:t>
      </w:r>
      <w:proofErr w:type="spellStart"/>
      <w:r w:rsidRPr="00E75F92">
        <w:rPr>
          <w:rFonts w:eastAsia="Calibri" w:cs="Arial"/>
        </w:rPr>
        <w:t>merupakan</w:t>
      </w:r>
      <w:proofErr w:type="spellEnd"/>
      <w:r w:rsidRPr="00E75F92">
        <w:rPr>
          <w:rFonts w:eastAsia="Calibri" w:cs="Arial"/>
        </w:rPr>
        <w:t xml:space="preserve"> </w:t>
      </w:r>
      <w:proofErr w:type="spellStart"/>
      <w:r w:rsidRPr="00E75F92">
        <w:rPr>
          <w:rFonts w:eastAsia="Calibri" w:cs="Arial"/>
        </w:rPr>
        <w:t>bagian</w:t>
      </w:r>
      <w:proofErr w:type="spellEnd"/>
      <w:r w:rsidRPr="00E75F92">
        <w:rPr>
          <w:rFonts w:eastAsia="Calibri" w:cs="Arial"/>
        </w:rPr>
        <w:t xml:space="preserve"> yang </w:t>
      </w:r>
      <w:proofErr w:type="spellStart"/>
      <w:r w:rsidRPr="00E75F92">
        <w:rPr>
          <w:rFonts w:eastAsia="Calibri" w:cs="Arial"/>
        </w:rPr>
        <w:t>penting</w:t>
      </w:r>
      <w:proofErr w:type="spellEnd"/>
      <w:r w:rsidRPr="00E75F92">
        <w:rPr>
          <w:rFonts w:eastAsia="Calibri" w:cs="Arial"/>
        </w:rPr>
        <w:t xml:space="preserve"> </w:t>
      </w:r>
      <w:proofErr w:type="spellStart"/>
      <w:r w:rsidRPr="00E75F92">
        <w:rPr>
          <w:rFonts w:eastAsia="Calibri" w:cs="Arial"/>
        </w:rPr>
        <w:t>dalam</w:t>
      </w:r>
      <w:proofErr w:type="spellEnd"/>
      <w:r w:rsidRPr="00E75F92">
        <w:rPr>
          <w:rFonts w:eastAsia="Calibri" w:cs="Arial"/>
        </w:rPr>
        <w:t xml:space="preserve"> </w:t>
      </w:r>
      <w:proofErr w:type="spellStart"/>
      <w:r w:rsidRPr="00E75F92">
        <w:rPr>
          <w:rFonts w:eastAsia="Calibri" w:cs="Arial"/>
        </w:rPr>
        <w:t>menentukan</w:t>
      </w:r>
      <w:proofErr w:type="spellEnd"/>
      <w:r w:rsidRPr="00E75F92">
        <w:rPr>
          <w:rFonts w:eastAsia="Calibri" w:cs="Arial"/>
        </w:rPr>
        <w:t xml:space="preserve"> </w:t>
      </w:r>
      <w:proofErr w:type="spellStart"/>
      <w:r w:rsidRPr="00E75F92">
        <w:rPr>
          <w:rFonts w:eastAsia="Calibri" w:cs="Arial"/>
        </w:rPr>
        <w:t>derajat</w:t>
      </w:r>
      <w:proofErr w:type="spellEnd"/>
      <w:r w:rsidRPr="00E75F92">
        <w:rPr>
          <w:rFonts w:eastAsia="Calibri" w:cs="Arial"/>
        </w:rPr>
        <w:t xml:space="preserve"> </w:t>
      </w:r>
      <w:proofErr w:type="spellStart"/>
      <w:r w:rsidRPr="00E75F92">
        <w:rPr>
          <w:rFonts w:eastAsia="Calibri" w:cs="Arial"/>
        </w:rPr>
        <w:t>kepatuhan</w:t>
      </w:r>
      <w:proofErr w:type="spellEnd"/>
      <w:r w:rsidRPr="00E75F92">
        <w:rPr>
          <w:rFonts w:eastAsia="Calibri" w:cs="Arial"/>
        </w:rPr>
        <w:t>.</w:t>
      </w:r>
    </w:p>
    <w:p w14:paraId="43645DC9" w14:textId="77777777" w:rsidR="00E75F92" w:rsidRDefault="00D23EA7" w:rsidP="00597A1E">
      <w:pPr>
        <w:pStyle w:val="ListParagraph"/>
        <w:numPr>
          <w:ilvl w:val="0"/>
          <w:numId w:val="10"/>
        </w:numPr>
        <w:spacing w:after="0" w:line="360" w:lineRule="auto"/>
        <w:jc w:val="both"/>
        <w:rPr>
          <w:rFonts w:eastAsia="Calibri" w:cs="Arial"/>
        </w:rPr>
      </w:pPr>
      <w:proofErr w:type="spellStart"/>
      <w:r w:rsidRPr="005242A6">
        <w:rPr>
          <w:rFonts w:eastAsia="Calibri" w:cs="Arial"/>
        </w:rPr>
        <w:t>Isolasi</w:t>
      </w:r>
      <w:proofErr w:type="spellEnd"/>
      <w:r w:rsidRPr="005242A6">
        <w:rPr>
          <w:rFonts w:eastAsia="Calibri" w:cs="Arial"/>
        </w:rPr>
        <w:t xml:space="preserve"> </w:t>
      </w:r>
      <w:proofErr w:type="spellStart"/>
      <w:r w:rsidRPr="005242A6">
        <w:rPr>
          <w:rFonts w:eastAsia="Calibri" w:cs="Arial"/>
        </w:rPr>
        <w:t>sosial</w:t>
      </w:r>
      <w:proofErr w:type="spellEnd"/>
      <w:r w:rsidRPr="005242A6">
        <w:rPr>
          <w:rFonts w:eastAsia="Calibri" w:cs="Arial"/>
        </w:rPr>
        <w:t xml:space="preserve"> dan </w:t>
      </w:r>
      <w:proofErr w:type="spellStart"/>
      <w:r w:rsidRPr="005242A6">
        <w:rPr>
          <w:rFonts w:eastAsia="Calibri" w:cs="Arial"/>
        </w:rPr>
        <w:t>keluarga</w:t>
      </w:r>
      <w:proofErr w:type="spellEnd"/>
    </w:p>
    <w:p w14:paraId="45C7B4AA" w14:textId="75B2588C" w:rsidR="00597A1E" w:rsidRPr="006A7A13" w:rsidRDefault="00D23EA7" w:rsidP="006A7A13">
      <w:pPr>
        <w:pStyle w:val="ListParagraph"/>
        <w:spacing w:after="0" w:line="360" w:lineRule="auto"/>
        <w:ind w:left="1797"/>
        <w:jc w:val="both"/>
        <w:rPr>
          <w:rFonts w:eastAsia="Calibri" w:cs="Arial"/>
        </w:rPr>
      </w:pPr>
      <w:proofErr w:type="spellStart"/>
      <w:r w:rsidRPr="00E75F92">
        <w:rPr>
          <w:rFonts w:eastAsia="Calibri" w:cs="Arial"/>
        </w:rPr>
        <w:t>Keluarga</w:t>
      </w:r>
      <w:proofErr w:type="spellEnd"/>
      <w:r w:rsidRPr="00E75F92">
        <w:rPr>
          <w:rFonts w:eastAsia="Calibri" w:cs="Arial"/>
        </w:rPr>
        <w:t xml:space="preserve"> </w:t>
      </w:r>
      <w:proofErr w:type="spellStart"/>
      <w:r w:rsidRPr="00E75F92">
        <w:rPr>
          <w:rFonts w:eastAsia="Calibri" w:cs="Arial"/>
        </w:rPr>
        <w:t>dapat</w:t>
      </w:r>
      <w:proofErr w:type="spellEnd"/>
      <w:r w:rsidRPr="00E75F92">
        <w:rPr>
          <w:rFonts w:eastAsia="Calibri" w:cs="Arial"/>
        </w:rPr>
        <w:t xml:space="preserve"> </w:t>
      </w:r>
      <w:proofErr w:type="spellStart"/>
      <w:r w:rsidRPr="00E75F92">
        <w:rPr>
          <w:rFonts w:eastAsia="Calibri" w:cs="Arial"/>
        </w:rPr>
        <w:t>menjadi</w:t>
      </w:r>
      <w:proofErr w:type="spellEnd"/>
      <w:r w:rsidRPr="00E75F92">
        <w:rPr>
          <w:rFonts w:eastAsia="Calibri" w:cs="Arial"/>
        </w:rPr>
        <w:t xml:space="preserve"> </w:t>
      </w:r>
      <w:proofErr w:type="spellStart"/>
      <w:r w:rsidRPr="00E75F92">
        <w:rPr>
          <w:rFonts w:eastAsia="Calibri" w:cs="Arial"/>
        </w:rPr>
        <w:t>faktor</w:t>
      </w:r>
      <w:proofErr w:type="spellEnd"/>
      <w:r w:rsidRPr="00E75F92">
        <w:rPr>
          <w:rFonts w:eastAsia="Calibri" w:cs="Arial"/>
        </w:rPr>
        <w:t xml:space="preserve"> yang </w:t>
      </w:r>
      <w:proofErr w:type="spellStart"/>
      <w:r w:rsidRPr="00E75F92">
        <w:rPr>
          <w:rFonts w:eastAsia="Calibri" w:cs="Arial"/>
        </w:rPr>
        <w:t>sangat</w:t>
      </w:r>
      <w:proofErr w:type="spellEnd"/>
      <w:r w:rsidRPr="00E75F92">
        <w:rPr>
          <w:rFonts w:eastAsia="Calibri" w:cs="Arial"/>
        </w:rPr>
        <w:t xml:space="preserve"> </w:t>
      </w:r>
      <w:proofErr w:type="spellStart"/>
      <w:r w:rsidRPr="00E75F92">
        <w:rPr>
          <w:rFonts w:eastAsia="Calibri" w:cs="Arial"/>
        </w:rPr>
        <w:t>berpengaruh</w:t>
      </w:r>
      <w:proofErr w:type="spellEnd"/>
      <w:r w:rsidRPr="00E75F92">
        <w:rPr>
          <w:rFonts w:eastAsia="Calibri" w:cs="Arial"/>
        </w:rPr>
        <w:t xml:space="preserve"> </w:t>
      </w:r>
      <w:proofErr w:type="spellStart"/>
      <w:r w:rsidRPr="00E75F92">
        <w:rPr>
          <w:rFonts w:eastAsia="Calibri" w:cs="Arial"/>
        </w:rPr>
        <w:t>dalam</w:t>
      </w:r>
      <w:proofErr w:type="spellEnd"/>
      <w:r w:rsidRPr="00E75F92">
        <w:rPr>
          <w:rFonts w:eastAsia="Calibri" w:cs="Arial"/>
        </w:rPr>
        <w:t xml:space="preserve"> </w:t>
      </w:r>
      <w:proofErr w:type="spellStart"/>
      <w:r w:rsidRPr="00E75F92">
        <w:rPr>
          <w:rFonts w:eastAsia="Calibri" w:cs="Arial"/>
        </w:rPr>
        <w:t>menentukan</w:t>
      </w:r>
      <w:proofErr w:type="spellEnd"/>
      <w:r w:rsidRPr="00E75F92">
        <w:rPr>
          <w:rFonts w:eastAsia="Calibri" w:cs="Arial"/>
        </w:rPr>
        <w:t xml:space="preserve"> </w:t>
      </w:r>
      <w:proofErr w:type="spellStart"/>
      <w:r w:rsidRPr="00E75F92">
        <w:rPr>
          <w:rFonts w:eastAsia="Calibri" w:cs="Arial"/>
        </w:rPr>
        <w:t>keyakinan</w:t>
      </w:r>
      <w:proofErr w:type="spellEnd"/>
      <w:r w:rsidRPr="00E75F92">
        <w:rPr>
          <w:rFonts w:eastAsia="Calibri" w:cs="Arial"/>
        </w:rPr>
        <w:t xml:space="preserve"> dan </w:t>
      </w:r>
      <w:proofErr w:type="spellStart"/>
      <w:r w:rsidRPr="00E75F92">
        <w:rPr>
          <w:rFonts w:eastAsia="Calibri" w:cs="Arial"/>
        </w:rPr>
        <w:t>nilai</w:t>
      </w:r>
      <w:proofErr w:type="spellEnd"/>
      <w:r w:rsidRPr="00E75F92">
        <w:rPr>
          <w:rFonts w:eastAsia="Calibri" w:cs="Arial"/>
        </w:rPr>
        <w:t xml:space="preserve"> </w:t>
      </w:r>
      <w:proofErr w:type="spellStart"/>
      <w:r w:rsidRPr="00E75F92">
        <w:rPr>
          <w:rFonts w:eastAsia="Calibri" w:cs="Arial"/>
        </w:rPr>
        <w:t>kesehatan</w:t>
      </w:r>
      <w:proofErr w:type="spellEnd"/>
      <w:r w:rsidRPr="00E75F92">
        <w:rPr>
          <w:rFonts w:eastAsia="Calibri" w:cs="Arial"/>
        </w:rPr>
        <w:t xml:space="preserve"> </w:t>
      </w:r>
      <w:proofErr w:type="spellStart"/>
      <w:r w:rsidRPr="00E75F92">
        <w:rPr>
          <w:rFonts w:eastAsia="Calibri" w:cs="Arial"/>
        </w:rPr>
        <w:t>individu</w:t>
      </w:r>
      <w:proofErr w:type="spellEnd"/>
      <w:r w:rsidRPr="00E75F92">
        <w:rPr>
          <w:rFonts w:eastAsia="Calibri" w:cs="Arial"/>
        </w:rPr>
        <w:t xml:space="preserve"> </w:t>
      </w:r>
      <w:proofErr w:type="spellStart"/>
      <w:r w:rsidRPr="00E75F92">
        <w:rPr>
          <w:rFonts w:eastAsia="Calibri" w:cs="Arial"/>
        </w:rPr>
        <w:t>serta</w:t>
      </w:r>
      <w:proofErr w:type="spellEnd"/>
      <w:r w:rsidRPr="00E75F92">
        <w:rPr>
          <w:rFonts w:eastAsia="Calibri" w:cs="Arial"/>
        </w:rPr>
        <w:t xml:space="preserve"> juga </w:t>
      </w:r>
      <w:proofErr w:type="spellStart"/>
      <w:r w:rsidRPr="00E75F92">
        <w:rPr>
          <w:rFonts w:eastAsia="Calibri" w:cs="Arial"/>
        </w:rPr>
        <w:t>dapat</w:t>
      </w:r>
      <w:proofErr w:type="spellEnd"/>
      <w:r w:rsidRPr="00E75F92">
        <w:rPr>
          <w:rFonts w:eastAsia="Calibri" w:cs="Arial"/>
        </w:rPr>
        <w:t xml:space="preserve"> </w:t>
      </w:r>
      <w:proofErr w:type="spellStart"/>
      <w:r w:rsidRPr="00E75F92">
        <w:rPr>
          <w:rFonts w:eastAsia="Calibri" w:cs="Arial"/>
        </w:rPr>
        <w:t>menentukan</w:t>
      </w:r>
      <w:proofErr w:type="spellEnd"/>
      <w:r w:rsidRPr="00E75F92">
        <w:rPr>
          <w:rFonts w:eastAsia="Calibri" w:cs="Arial"/>
        </w:rPr>
        <w:t xml:space="preserve"> </w:t>
      </w:r>
      <w:proofErr w:type="spellStart"/>
      <w:r w:rsidRPr="00E75F92">
        <w:rPr>
          <w:rFonts w:eastAsia="Calibri" w:cs="Arial"/>
        </w:rPr>
        <w:t>tentang</w:t>
      </w:r>
      <w:proofErr w:type="spellEnd"/>
      <w:r w:rsidRPr="00E75F92">
        <w:rPr>
          <w:rFonts w:eastAsia="Calibri" w:cs="Arial"/>
        </w:rPr>
        <w:t xml:space="preserve"> program </w:t>
      </w:r>
      <w:proofErr w:type="spellStart"/>
      <w:r w:rsidRPr="00E75F92">
        <w:rPr>
          <w:rFonts w:eastAsia="Calibri" w:cs="Arial"/>
        </w:rPr>
        <w:t>pengobatan</w:t>
      </w:r>
      <w:proofErr w:type="spellEnd"/>
      <w:r w:rsidRPr="00E75F92">
        <w:rPr>
          <w:rFonts w:eastAsia="Calibri" w:cs="Arial"/>
        </w:rPr>
        <w:t xml:space="preserve"> yang </w:t>
      </w:r>
      <w:proofErr w:type="spellStart"/>
      <w:r w:rsidRPr="00E75F92">
        <w:rPr>
          <w:rFonts w:eastAsia="Calibri" w:cs="Arial"/>
        </w:rPr>
        <w:t>dapat</w:t>
      </w:r>
      <w:proofErr w:type="spellEnd"/>
      <w:r w:rsidRPr="00E75F92">
        <w:rPr>
          <w:rFonts w:eastAsia="Calibri" w:cs="Arial"/>
        </w:rPr>
        <w:t xml:space="preserve"> </w:t>
      </w:r>
      <w:proofErr w:type="spellStart"/>
      <w:r w:rsidRPr="00E75F92">
        <w:rPr>
          <w:rFonts w:eastAsia="Calibri" w:cs="Arial"/>
        </w:rPr>
        <w:t>mereka</w:t>
      </w:r>
      <w:proofErr w:type="spellEnd"/>
      <w:r w:rsidRPr="00E75F92">
        <w:rPr>
          <w:rFonts w:eastAsia="Calibri" w:cs="Arial"/>
        </w:rPr>
        <w:t xml:space="preserve"> </w:t>
      </w:r>
      <w:proofErr w:type="spellStart"/>
      <w:r w:rsidRPr="00E75F92">
        <w:rPr>
          <w:rFonts w:eastAsia="Calibri" w:cs="Arial"/>
        </w:rPr>
        <w:t>terima</w:t>
      </w:r>
      <w:proofErr w:type="spellEnd"/>
      <w:r w:rsidRPr="00E75F92">
        <w:rPr>
          <w:rFonts w:eastAsia="Calibri" w:cs="Arial"/>
        </w:rPr>
        <w:t>.</w:t>
      </w:r>
      <w:r w:rsidR="00153BCF" w:rsidRPr="00E75F92">
        <w:rPr>
          <w:rFonts w:eastAsia="Calibri" w:cs="Arial"/>
        </w:rPr>
        <w:t xml:space="preserve"> </w:t>
      </w:r>
      <w:proofErr w:type="spellStart"/>
      <w:r w:rsidRPr="00E75F92">
        <w:rPr>
          <w:rFonts w:eastAsia="Calibri" w:cs="Arial"/>
        </w:rPr>
        <w:t>Keluarg</w:t>
      </w:r>
      <w:r w:rsidR="00153BCF" w:rsidRPr="00E75F92">
        <w:rPr>
          <w:rFonts w:eastAsia="Calibri" w:cs="Arial"/>
        </w:rPr>
        <w:t>a</w:t>
      </w:r>
      <w:proofErr w:type="spellEnd"/>
      <w:r w:rsidRPr="00E75F92">
        <w:rPr>
          <w:rFonts w:eastAsia="Calibri" w:cs="Arial"/>
        </w:rPr>
        <w:t xml:space="preserve"> juga </w:t>
      </w:r>
      <w:proofErr w:type="spellStart"/>
      <w:r w:rsidRPr="00E75F92">
        <w:rPr>
          <w:rFonts w:eastAsia="Calibri" w:cs="Arial"/>
        </w:rPr>
        <w:t>memberi</w:t>
      </w:r>
      <w:proofErr w:type="spellEnd"/>
      <w:r w:rsidRPr="00E75F92">
        <w:rPr>
          <w:rFonts w:eastAsia="Calibri" w:cs="Arial"/>
        </w:rPr>
        <w:t xml:space="preserve"> </w:t>
      </w:r>
      <w:proofErr w:type="spellStart"/>
      <w:r w:rsidRPr="00E75F92">
        <w:rPr>
          <w:rFonts w:eastAsia="Calibri" w:cs="Arial"/>
        </w:rPr>
        <w:t>dukungan</w:t>
      </w:r>
      <w:proofErr w:type="spellEnd"/>
      <w:r w:rsidRPr="00E75F92">
        <w:rPr>
          <w:rFonts w:eastAsia="Calibri" w:cs="Arial"/>
        </w:rPr>
        <w:t xml:space="preserve"> dan </w:t>
      </w:r>
      <w:proofErr w:type="spellStart"/>
      <w:r w:rsidRPr="00E75F92">
        <w:rPr>
          <w:rFonts w:eastAsia="Calibri" w:cs="Arial"/>
        </w:rPr>
        <w:t>membuat</w:t>
      </w:r>
      <w:proofErr w:type="spellEnd"/>
      <w:r w:rsidRPr="00E75F92">
        <w:rPr>
          <w:rFonts w:eastAsia="Calibri" w:cs="Arial"/>
        </w:rPr>
        <w:t xml:space="preserve"> </w:t>
      </w:r>
      <w:proofErr w:type="spellStart"/>
      <w:r w:rsidRPr="00E75F92">
        <w:rPr>
          <w:rFonts w:eastAsia="Calibri" w:cs="Arial"/>
        </w:rPr>
        <w:t>keputusan</w:t>
      </w:r>
      <w:proofErr w:type="spellEnd"/>
      <w:r w:rsidRPr="00E75F92">
        <w:rPr>
          <w:rFonts w:eastAsia="Calibri" w:cs="Arial"/>
        </w:rPr>
        <w:t xml:space="preserve"> </w:t>
      </w:r>
      <w:proofErr w:type="spellStart"/>
      <w:r w:rsidRPr="00E75F92">
        <w:rPr>
          <w:rFonts w:eastAsia="Calibri" w:cs="Arial"/>
        </w:rPr>
        <w:t>mengenai</w:t>
      </w:r>
      <w:proofErr w:type="spellEnd"/>
      <w:r w:rsidRPr="00E75F92">
        <w:rPr>
          <w:rFonts w:eastAsia="Calibri" w:cs="Arial"/>
        </w:rPr>
        <w:t xml:space="preserve"> </w:t>
      </w:r>
      <w:proofErr w:type="spellStart"/>
      <w:r w:rsidRPr="00E75F92">
        <w:rPr>
          <w:rFonts w:eastAsia="Calibri" w:cs="Arial"/>
        </w:rPr>
        <w:t>perawatan</w:t>
      </w:r>
      <w:proofErr w:type="spellEnd"/>
      <w:r w:rsidRPr="00E75F92">
        <w:rPr>
          <w:rFonts w:eastAsia="Calibri" w:cs="Arial"/>
        </w:rPr>
        <w:t xml:space="preserve"> </w:t>
      </w:r>
      <w:proofErr w:type="spellStart"/>
      <w:r w:rsidRPr="00E75F92">
        <w:rPr>
          <w:rFonts w:eastAsia="Calibri" w:cs="Arial"/>
        </w:rPr>
        <w:t>dari</w:t>
      </w:r>
      <w:proofErr w:type="spellEnd"/>
      <w:r w:rsidRPr="00E75F92">
        <w:rPr>
          <w:rFonts w:eastAsia="Calibri" w:cs="Arial"/>
        </w:rPr>
        <w:t xml:space="preserve"> </w:t>
      </w:r>
      <w:proofErr w:type="spellStart"/>
      <w:r w:rsidRPr="00E75F92">
        <w:rPr>
          <w:rFonts w:eastAsia="Calibri" w:cs="Arial"/>
        </w:rPr>
        <w:t>anggota</w:t>
      </w:r>
      <w:proofErr w:type="spellEnd"/>
      <w:r w:rsidRPr="00E75F92">
        <w:rPr>
          <w:rFonts w:eastAsia="Calibri" w:cs="Arial"/>
        </w:rPr>
        <w:t xml:space="preserve"> </w:t>
      </w:r>
      <w:proofErr w:type="spellStart"/>
      <w:r w:rsidRPr="00E75F92">
        <w:rPr>
          <w:rFonts w:eastAsia="Calibri" w:cs="Arial"/>
        </w:rPr>
        <w:t>keluarga</w:t>
      </w:r>
      <w:proofErr w:type="spellEnd"/>
      <w:r w:rsidRPr="00E75F92">
        <w:rPr>
          <w:rFonts w:eastAsia="Calibri" w:cs="Arial"/>
        </w:rPr>
        <w:t xml:space="preserve"> </w:t>
      </w:r>
      <w:proofErr w:type="spellStart"/>
      <w:r w:rsidRPr="00E75F92">
        <w:rPr>
          <w:rFonts w:eastAsia="Calibri" w:cs="Arial"/>
        </w:rPr>
        <w:t>sakit</w:t>
      </w:r>
      <w:proofErr w:type="spellEnd"/>
      <w:r w:rsidRPr="00E75F92">
        <w:rPr>
          <w:rFonts w:eastAsia="Calibri" w:cs="Arial"/>
        </w:rPr>
        <w:t>.</w:t>
      </w:r>
    </w:p>
    <w:p w14:paraId="694F9A6F" w14:textId="77777777" w:rsidR="00E75F92" w:rsidRDefault="00D23EA7" w:rsidP="00597A1E">
      <w:pPr>
        <w:pStyle w:val="ListParagraph"/>
        <w:numPr>
          <w:ilvl w:val="0"/>
          <w:numId w:val="10"/>
        </w:numPr>
        <w:spacing w:after="0" w:line="360" w:lineRule="auto"/>
        <w:jc w:val="both"/>
        <w:rPr>
          <w:rFonts w:eastAsia="Calibri" w:cs="Arial"/>
        </w:rPr>
      </w:pPr>
      <w:proofErr w:type="spellStart"/>
      <w:r w:rsidRPr="005242A6">
        <w:rPr>
          <w:rFonts w:eastAsia="Calibri" w:cs="Arial"/>
        </w:rPr>
        <w:t>Keyakinan</w:t>
      </w:r>
      <w:proofErr w:type="spellEnd"/>
      <w:r w:rsidRPr="005242A6">
        <w:rPr>
          <w:rFonts w:eastAsia="Calibri" w:cs="Arial"/>
        </w:rPr>
        <w:t xml:space="preserve">, </w:t>
      </w:r>
      <w:proofErr w:type="spellStart"/>
      <w:r w:rsidRPr="005242A6">
        <w:rPr>
          <w:rFonts w:eastAsia="Calibri" w:cs="Arial"/>
        </w:rPr>
        <w:t>sikap</w:t>
      </w:r>
      <w:proofErr w:type="spellEnd"/>
      <w:r w:rsidRPr="005242A6">
        <w:rPr>
          <w:rFonts w:eastAsia="Calibri" w:cs="Arial"/>
        </w:rPr>
        <w:t xml:space="preserve"> dan </w:t>
      </w:r>
      <w:proofErr w:type="spellStart"/>
      <w:r w:rsidRPr="005242A6">
        <w:rPr>
          <w:rFonts w:eastAsia="Calibri" w:cs="Arial"/>
        </w:rPr>
        <w:t>pribadi</w:t>
      </w:r>
      <w:proofErr w:type="spellEnd"/>
    </w:p>
    <w:p w14:paraId="6EF06318" w14:textId="55FBFA07" w:rsidR="00D23EA7" w:rsidRDefault="00D23EA7" w:rsidP="00597A1E">
      <w:pPr>
        <w:pStyle w:val="ListParagraph"/>
        <w:spacing w:after="0" w:line="360" w:lineRule="auto"/>
        <w:ind w:left="1797"/>
        <w:jc w:val="both"/>
        <w:rPr>
          <w:rFonts w:eastAsia="Calibri" w:cs="Arial"/>
        </w:rPr>
      </w:pPr>
      <w:proofErr w:type="spellStart"/>
      <w:r w:rsidRPr="00E75F92">
        <w:rPr>
          <w:rFonts w:eastAsia="Calibri" w:cs="Arial"/>
        </w:rPr>
        <w:t>Keyakinan</w:t>
      </w:r>
      <w:proofErr w:type="spellEnd"/>
      <w:r w:rsidRPr="00E75F92">
        <w:rPr>
          <w:rFonts w:eastAsia="Calibri" w:cs="Arial"/>
        </w:rPr>
        <w:t xml:space="preserve"> </w:t>
      </w:r>
      <w:proofErr w:type="spellStart"/>
      <w:r w:rsidRPr="00E75F92">
        <w:rPr>
          <w:rFonts w:eastAsia="Calibri" w:cs="Arial"/>
        </w:rPr>
        <w:t>kesehatan</w:t>
      </w:r>
      <w:proofErr w:type="spellEnd"/>
      <w:r w:rsidRPr="00E75F92">
        <w:rPr>
          <w:rFonts w:eastAsia="Calibri" w:cs="Arial"/>
        </w:rPr>
        <w:t xml:space="preserve"> </w:t>
      </w:r>
      <w:proofErr w:type="spellStart"/>
      <w:r w:rsidRPr="00E75F92">
        <w:rPr>
          <w:rFonts w:eastAsia="Calibri" w:cs="Arial"/>
        </w:rPr>
        <w:t>berguna</w:t>
      </w:r>
      <w:proofErr w:type="spellEnd"/>
      <w:r w:rsidRPr="00E75F92">
        <w:rPr>
          <w:rFonts w:eastAsia="Calibri" w:cs="Arial"/>
        </w:rPr>
        <w:t xml:space="preserve"> </w:t>
      </w:r>
      <w:proofErr w:type="spellStart"/>
      <w:r w:rsidRPr="00E75F92">
        <w:rPr>
          <w:rFonts w:eastAsia="Calibri" w:cs="Arial"/>
        </w:rPr>
        <w:t>untuk</w:t>
      </w:r>
      <w:proofErr w:type="spellEnd"/>
      <w:r w:rsidRPr="00E75F92">
        <w:rPr>
          <w:rFonts w:eastAsia="Calibri" w:cs="Arial"/>
        </w:rPr>
        <w:t xml:space="preserve"> </w:t>
      </w:r>
      <w:proofErr w:type="spellStart"/>
      <w:r w:rsidRPr="00E75F92">
        <w:rPr>
          <w:rFonts w:eastAsia="Calibri" w:cs="Arial"/>
        </w:rPr>
        <w:t>memperkirakan</w:t>
      </w:r>
      <w:proofErr w:type="spellEnd"/>
      <w:r w:rsidRPr="00E75F92">
        <w:rPr>
          <w:rFonts w:eastAsia="Calibri" w:cs="Arial"/>
        </w:rPr>
        <w:t xml:space="preserve"> </w:t>
      </w:r>
      <w:proofErr w:type="spellStart"/>
      <w:r w:rsidRPr="00E75F92">
        <w:rPr>
          <w:rFonts w:eastAsia="Calibri" w:cs="Arial"/>
        </w:rPr>
        <w:t>adanya</w:t>
      </w:r>
      <w:proofErr w:type="spellEnd"/>
      <w:r w:rsidRPr="00E75F92">
        <w:rPr>
          <w:rFonts w:eastAsia="Calibri" w:cs="Arial"/>
        </w:rPr>
        <w:t xml:space="preserve"> </w:t>
      </w:r>
      <w:proofErr w:type="spellStart"/>
      <w:r w:rsidRPr="00E75F92">
        <w:rPr>
          <w:rFonts w:eastAsia="Calibri" w:cs="Arial"/>
        </w:rPr>
        <w:t>ketidakpatuhan</w:t>
      </w:r>
      <w:proofErr w:type="spellEnd"/>
      <w:r w:rsidRPr="00E75F92">
        <w:rPr>
          <w:rFonts w:eastAsia="Calibri" w:cs="Arial"/>
        </w:rPr>
        <w:t xml:space="preserve"> (Niven, 2002).</w:t>
      </w:r>
    </w:p>
    <w:p w14:paraId="3EB3D275" w14:textId="77777777" w:rsidR="006A7A13" w:rsidRPr="00E75F92" w:rsidRDefault="006A7A13" w:rsidP="00597A1E">
      <w:pPr>
        <w:pStyle w:val="ListParagraph"/>
        <w:spacing w:after="0" w:line="360" w:lineRule="auto"/>
        <w:ind w:left="1797"/>
        <w:jc w:val="both"/>
        <w:rPr>
          <w:rFonts w:eastAsia="Calibri" w:cs="Arial"/>
        </w:rPr>
      </w:pPr>
    </w:p>
    <w:p w14:paraId="171675B3" w14:textId="2D2B0428" w:rsidR="00D23EA7" w:rsidRPr="005242A6" w:rsidRDefault="00D23EA7" w:rsidP="00D8666D">
      <w:pPr>
        <w:pStyle w:val="Heading2"/>
        <w:numPr>
          <w:ilvl w:val="0"/>
          <w:numId w:val="20"/>
        </w:numPr>
        <w:spacing w:before="0"/>
        <w:rPr>
          <w:rFonts w:eastAsia="Calibri"/>
        </w:rPr>
      </w:pPr>
      <w:bookmarkStart w:id="34" w:name="_Toc43533055"/>
      <w:bookmarkStart w:id="35" w:name="_Toc46950404"/>
      <w:proofErr w:type="spellStart"/>
      <w:r w:rsidRPr="005242A6">
        <w:rPr>
          <w:rFonts w:eastAsia="Calibri"/>
        </w:rPr>
        <w:t>Konsep</w:t>
      </w:r>
      <w:proofErr w:type="spellEnd"/>
      <w:r w:rsidRPr="005242A6">
        <w:rPr>
          <w:rFonts w:eastAsia="Calibri"/>
        </w:rPr>
        <w:t xml:space="preserve"> </w:t>
      </w:r>
      <w:proofErr w:type="spellStart"/>
      <w:r w:rsidRPr="005242A6">
        <w:rPr>
          <w:rFonts w:eastAsia="Calibri"/>
        </w:rPr>
        <w:t>Tuberkulosis</w:t>
      </w:r>
      <w:proofErr w:type="spellEnd"/>
      <w:r w:rsidRPr="005242A6">
        <w:rPr>
          <w:rFonts w:eastAsia="Calibri"/>
        </w:rPr>
        <w:t xml:space="preserve"> </w:t>
      </w:r>
      <w:proofErr w:type="spellStart"/>
      <w:r w:rsidRPr="005242A6">
        <w:rPr>
          <w:rFonts w:eastAsia="Calibri"/>
        </w:rPr>
        <w:t>Paru</w:t>
      </w:r>
      <w:bookmarkEnd w:id="34"/>
      <w:bookmarkEnd w:id="35"/>
      <w:proofErr w:type="spellEnd"/>
      <w:r w:rsidRPr="005242A6">
        <w:rPr>
          <w:rFonts w:eastAsia="Calibri"/>
        </w:rPr>
        <w:t xml:space="preserve"> </w:t>
      </w:r>
    </w:p>
    <w:p w14:paraId="2A3ACFEC" w14:textId="77777777" w:rsidR="00DA3D4C" w:rsidRDefault="00D23EA7" w:rsidP="00DA3D4C">
      <w:pPr>
        <w:pStyle w:val="ListParagraph"/>
        <w:numPr>
          <w:ilvl w:val="0"/>
          <w:numId w:val="28"/>
        </w:numPr>
        <w:spacing w:after="0" w:line="360" w:lineRule="auto"/>
        <w:rPr>
          <w:rFonts w:eastAsia="Calibri"/>
          <w:lang w:val="en-ID"/>
        </w:rPr>
      </w:pPr>
      <w:bookmarkStart w:id="36" w:name="_Toc43533056"/>
      <w:proofErr w:type="spellStart"/>
      <w:r w:rsidRPr="00BA7F1B">
        <w:rPr>
          <w:rFonts w:eastAsia="Calibri"/>
          <w:lang w:val="en-ID"/>
        </w:rPr>
        <w:t>Pengertian</w:t>
      </w:r>
      <w:bookmarkEnd w:id="36"/>
      <w:proofErr w:type="spellEnd"/>
      <w:r w:rsidRPr="00BA7F1B">
        <w:rPr>
          <w:rFonts w:eastAsia="Calibri"/>
          <w:lang w:val="en-ID"/>
        </w:rPr>
        <w:t xml:space="preserve"> </w:t>
      </w:r>
    </w:p>
    <w:p w14:paraId="252AED9B" w14:textId="77777777" w:rsidR="00DA3D4C" w:rsidRDefault="00D23EA7" w:rsidP="00DA3D4C">
      <w:pPr>
        <w:pStyle w:val="ListParagraph"/>
        <w:spacing w:after="0" w:line="360" w:lineRule="auto"/>
        <w:ind w:firstLine="720"/>
        <w:jc w:val="both"/>
        <w:rPr>
          <w:rFonts w:eastAsia="Calibri" w:cs="Arial"/>
          <w:lang w:val="en-ID"/>
        </w:rPr>
      </w:pPr>
      <w:proofErr w:type="spellStart"/>
      <w:r w:rsidRPr="00DA3D4C">
        <w:rPr>
          <w:rFonts w:eastAsia="Calibri" w:cs="Arial"/>
          <w:lang w:val="en-ID"/>
        </w:rPr>
        <w:t>Tuberkulosis</w:t>
      </w:r>
      <w:proofErr w:type="spellEnd"/>
      <w:r w:rsidRPr="00DA3D4C">
        <w:rPr>
          <w:rFonts w:eastAsia="Calibri" w:cs="Arial"/>
          <w:lang w:val="en-ID"/>
        </w:rPr>
        <w:t xml:space="preserve"> </w:t>
      </w:r>
      <w:proofErr w:type="spellStart"/>
      <w:r w:rsidRPr="00DA3D4C">
        <w:rPr>
          <w:rFonts w:eastAsia="Calibri" w:cs="Arial"/>
          <w:lang w:val="en-ID"/>
        </w:rPr>
        <w:t>adalah</w:t>
      </w:r>
      <w:proofErr w:type="spellEnd"/>
      <w:r w:rsidRPr="00DA3D4C">
        <w:rPr>
          <w:rFonts w:eastAsia="Calibri" w:cs="Arial"/>
          <w:lang w:val="en-ID"/>
        </w:rPr>
        <w:t xml:space="preserve"> </w:t>
      </w:r>
      <w:proofErr w:type="spellStart"/>
      <w:r w:rsidRPr="00DA3D4C">
        <w:rPr>
          <w:rFonts w:eastAsia="Calibri" w:cs="Arial"/>
          <w:lang w:val="en-ID"/>
        </w:rPr>
        <w:t>suatu</w:t>
      </w:r>
      <w:proofErr w:type="spellEnd"/>
      <w:r w:rsidRPr="00DA3D4C">
        <w:rPr>
          <w:rFonts w:eastAsia="Calibri" w:cs="Arial"/>
          <w:lang w:val="en-ID"/>
        </w:rPr>
        <w:t xml:space="preserve"> </w:t>
      </w:r>
      <w:proofErr w:type="spellStart"/>
      <w:r w:rsidRPr="00DA3D4C">
        <w:rPr>
          <w:rFonts w:eastAsia="Calibri" w:cs="Arial"/>
          <w:lang w:val="en-ID"/>
        </w:rPr>
        <w:t>penyakit</w:t>
      </w:r>
      <w:proofErr w:type="spellEnd"/>
      <w:r w:rsidRPr="00DA3D4C">
        <w:rPr>
          <w:rFonts w:eastAsia="Calibri" w:cs="Arial"/>
          <w:lang w:val="en-ID"/>
        </w:rPr>
        <w:t xml:space="preserve"> </w:t>
      </w:r>
      <w:proofErr w:type="spellStart"/>
      <w:r w:rsidRPr="00DA3D4C">
        <w:rPr>
          <w:rFonts w:eastAsia="Calibri" w:cs="Arial"/>
          <w:lang w:val="en-ID"/>
        </w:rPr>
        <w:t>menular</w:t>
      </w:r>
      <w:proofErr w:type="spellEnd"/>
      <w:r w:rsidRPr="00DA3D4C">
        <w:rPr>
          <w:rFonts w:eastAsia="Calibri" w:cs="Arial"/>
          <w:lang w:val="en-ID"/>
        </w:rPr>
        <w:t xml:space="preserve"> yang </w:t>
      </w:r>
      <w:proofErr w:type="spellStart"/>
      <w:r w:rsidRPr="00DA3D4C">
        <w:rPr>
          <w:rFonts w:eastAsia="Calibri" w:cs="Arial"/>
          <w:lang w:val="en-ID"/>
        </w:rPr>
        <w:t>sebagian</w:t>
      </w:r>
      <w:proofErr w:type="spellEnd"/>
      <w:r w:rsidRPr="00DA3D4C">
        <w:rPr>
          <w:rFonts w:eastAsia="Calibri" w:cs="Arial"/>
          <w:lang w:val="en-ID"/>
        </w:rPr>
        <w:t xml:space="preserve"> </w:t>
      </w:r>
      <w:proofErr w:type="spellStart"/>
      <w:r w:rsidRPr="00DA3D4C">
        <w:rPr>
          <w:rFonts w:eastAsia="Calibri" w:cs="Arial"/>
          <w:lang w:val="en-ID"/>
        </w:rPr>
        <w:t>besar</w:t>
      </w:r>
      <w:proofErr w:type="spellEnd"/>
      <w:r w:rsidRPr="00DA3D4C">
        <w:rPr>
          <w:rFonts w:eastAsia="Calibri" w:cs="Arial"/>
          <w:lang w:val="en-ID"/>
        </w:rPr>
        <w:t xml:space="preserve"> </w:t>
      </w:r>
      <w:proofErr w:type="spellStart"/>
      <w:r w:rsidRPr="00DA3D4C">
        <w:rPr>
          <w:rFonts w:eastAsia="Calibri" w:cs="Arial"/>
          <w:lang w:val="en-ID"/>
        </w:rPr>
        <w:t>disebabkan</w:t>
      </w:r>
      <w:proofErr w:type="spellEnd"/>
      <w:r w:rsidRPr="00DA3D4C">
        <w:rPr>
          <w:rFonts w:eastAsia="Calibri" w:cs="Arial"/>
          <w:lang w:val="en-ID"/>
        </w:rPr>
        <w:t xml:space="preserve"> oleh </w:t>
      </w:r>
      <w:proofErr w:type="spellStart"/>
      <w:r w:rsidRPr="00DA3D4C">
        <w:rPr>
          <w:rFonts w:eastAsia="Calibri" w:cs="Arial"/>
          <w:lang w:val="en-ID"/>
        </w:rPr>
        <w:t>kuman</w:t>
      </w:r>
      <w:proofErr w:type="spellEnd"/>
      <w:r w:rsidRPr="00DA3D4C">
        <w:rPr>
          <w:rFonts w:eastAsia="Calibri" w:cs="Arial"/>
          <w:lang w:val="en-ID"/>
        </w:rPr>
        <w:t xml:space="preserve"> </w:t>
      </w:r>
      <w:proofErr w:type="spellStart"/>
      <w:r w:rsidRPr="00DA3D4C">
        <w:rPr>
          <w:rFonts w:eastAsia="Calibri" w:cs="Arial"/>
          <w:lang w:val="en-ID"/>
        </w:rPr>
        <w:t>mycobakterium</w:t>
      </w:r>
      <w:proofErr w:type="spellEnd"/>
      <w:r w:rsidRPr="00DA3D4C">
        <w:rPr>
          <w:rFonts w:eastAsia="Calibri" w:cs="Arial"/>
          <w:lang w:val="en-ID"/>
        </w:rPr>
        <w:t xml:space="preserve"> </w:t>
      </w:r>
      <w:proofErr w:type="spellStart"/>
      <w:r w:rsidRPr="00DA3D4C">
        <w:rPr>
          <w:rFonts w:eastAsia="Calibri" w:cs="Arial"/>
          <w:lang w:val="en-ID"/>
        </w:rPr>
        <w:t>tuberkulosis</w:t>
      </w:r>
      <w:proofErr w:type="spellEnd"/>
      <w:r w:rsidRPr="00DA3D4C">
        <w:rPr>
          <w:rFonts w:eastAsia="Calibri" w:cs="Arial"/>
          <w:lang w:val="en-ID"/>
        </w:rPr>
        <w:t xml:space="preserve"> Kuman </w:t>
      </w:r>
      <w:proofErr w:type="spellStart"/>
      <w:r w:rsidRPr="00DA3D4C">
        <w:rPr>
          <w:rFonts w:eastAsia="Calibri" w:cs="Arial"/>
          <w:lang w:val="en-ID"/>
        </w:rPr>
        <w:t>tersebut</w:t>
      </w:r>
      <w:proofErr w:type="spellEnd"/>
      <w:r w:rsidRPr="00DA3D4C">
        <w:rPr>
          <w:rFonts w:eastAsia="Calibri" w:cs="Arial"/>
          <w:lang w:val="en-ID"/>
        </w:rPr>
        <w:t xml:space="preserve"> </w:t>
      </w:r>
      <w:proofErr w:type="spellStart"/>
      <w:r w:rsidRPr="00DA3D4C">
        <w:rPr>
          <w:rFonts w:eastAsia="Calibri" w:cs="Arial"/>
          <w:lang w:val="en-ID"/>
        </w:rPr>
        <w:t>biasanya</w:t>
      </w:r>
      <w:proofErr w:type="spellEnd"/>
      <w:r w:rsidRPr="00DA3D4C">
        <w:rPr>
          <w:rFonts w:eastAsia="Calibri" w:cs="Arial"/>
          <w:lang w:val="en-ID"/>
        </w:rPr>
        <w:t xml:space="preserve"> </w:t>
      </w:r>
      <w:proofErr w:type="spellStart"/>
      <w:r w:rsidRPr="00DA3D4C">
        <w:rPr>
          <w:rFonts w:eastAsia="Calibri" w:cs="Arial"/>
          <w:lang w:val="en-ID"/>
        </w:rPr>
        <w:t>masuk</w:t>
      </w:r>
      <w:proofErr w:type="spellEnd"/>
      <w:r w:rsidRPr="00DA3D4C">
        <w:rPr>
          <w:rFonts w:eastAsia="Calibri" w:cs="Arial"/>
          <w:lang w:val="en-ID"/>
        </w:rPr>
        <w:t xml:space="preserve"> </w:t>
      </w:r>
      <w:proofErr w:type="spellStart"/>
      <w:r w:rsidRPr="00DA3D4C">
        <w:rPr>
          <w:rFonts w:eastAsia="Calibri" w:cs="Arial"/>
          <w:lang w:val="en-ID"/>
        </w:rPr>
        <w:t>ke</w:t>
      </w:r>
      <w:proofErr w:type="spellEnd"/>
      <w:r w:rsidRPr="00DA3D4C">
        <w:rPr>
          <w:rFonts w:eastAsia="Calibri" w:cs="Arial"/>
          <w:lang w:val="en-ID"/>
        </w:rPr>
        <w:t xml:space="preserve"> </w:t>
      </w:r>
      <w:proofErr w:type="spellStart"/>
      <w:r w:rsidRPr="00DA3D4C">
        <w:rPr>
          <w:rFonts w:eastAsia="Calibri" w:cs="Arial"/>
          <w:lang w:val="en-ID"/>
        </w:rPr>
        <w:t>dalam</w:t>
      </w:r>
      <w:proofErr w:type="spellEnd"/>
      <w:r w:rsidRPr="00DA3D4C">
        <w:rPr>
          <w:rFonts w:eastAsia="Calibri" w:cs="Arial"/>
          <w:lang w:val="en-ID"/>
        </w:rPr>
        <w:t xml:space="preserve"> </w:t>
      </w:r>
      <w:proofErr w:type="spellStart"/>
      <w:r w:rsidRPr="00DA3D4C">
        <w:rPr>
          <w:rFonts w:eastAsia="Calibri" w:cs="Arial"/>
          <w:lang w:val="en-ID"/>
        </w:rPr>
        <w:t>tubuh</w:t>
      </w:r>
      <w:proofErr w:type="spellEnd"/>
      <w:r w:rsidRPr="00DA3D4C">
        <w:rPr>
          <w:rFonts w:eastAsia="Calibri" w:cs="Arial"/>
          <w:lang w:val="en-ID"/>
        </w:rPr>
        <w:t xml:space="preserve"> </w:t>
      </w:r>
      <w:proofErr w:type="spellStart"/>
      <w:r w:rsidRPr="00DA3D4C">
        <w:rPr>
          <w:rFonts w:eastAsia="Calibri" w:cs="Arial"/>
          <w:lang w:val="en-ID"/>
        </w:rPr>
        <w:t>manusia</w:t>
      </w:r>
      <w:proofErr w:type="spellEnd"/>
      <w:r w:rsidRPr="00DA3D4C">
        <w:rPr>
          <w:rFonts w:eastAsia="Calibri" w:cs="Arial"/>
          <w:lang w:val="en-ID"/>
        </w:rPr>
        <w:t xml:space="preserve"> </w:t>
      </w:r>
      <w:proofErr w:type="spellStart"/>
      <w:r w:rsidRPr="00DA3D4C">
        <w:rPr>
          <w:rFonts w:eastAsia="Calibri" w:cs="Arial"/>
          <w:lang w:val="en-ID"/>
        </w:rPr>
        <w:t>melalui</w:t>
      </w:r>
      <w:proofErr w:type="spellEnd"/>
      <w:r w:rsidRPr="00DA3D4C">
        <w:rPr>
          <w:rFonts w:eastAsia="Calibri" w:cs="Arial"/>
          <w:lang w:val="en-ID"/>
        </w:rPr>
        <w:t xml:space="preserve"> </w:t>
      </w:r>
      <w:proofErr w:type="spellStart"/>
      <w:r w:rsidRPr="00DA3D4C">
        <w:rPr>
          <w:rFonts w:eastAsia="Calibri" w:cs="Arial"/>
          <w:lang w:val="en-ID"/>
        </w:rPr>
        <w:t>udara</w:t>
      </w:r>
      <w:proofErr w:type="spellEnd"/>
      <w:r w:rsidRPr="00DA3D4C">
        <w:rPr>
          <w:rFonts w:eastAsia="Calibri" w:cs="Arial"/>
          <w:lang w:val="en-ID"/>
        </w:rPr>
        <w:t xml:space="preserve"> </w:t>
      </w:r>
      <w:proofErr w:type="spellStart"/>
      <w:r w:rsidRPr="00DA3D4C">
        <w:rPr>
          <w:rFonts w:eastAsia="Calibri" w:cs="Arial"/>
          <w:lang w:val="en-ID"/>
        </w:rPr>
        <w:t>pernapasan</w:t>
      </w:r>
      <w:proofErr w:type="spellEnd"/>
      <w:r w:rsidRPr="00DA3D4C">
        <w:rPr>
          <w:rFonts w:eastAsia="Calibri" w:cs="Arial"/>
          <w:lang w:val="en-ID"/>
        </w:rPr>
        <w:t xml:space="preserve"> </w:t>
      </w:r>
      <w:proofErr w:type="spellStart"/>
      <w:r w:rsidRPr="00DA3D4C">
        <w:rPr>
          <w:rFonts w:eastAsia="Calibri" w:cs="Arial"/>
          <w:lang w:val="en-ID"/>
        </w:rPr>
        <w:t>kedalam</w:t>
      </w:r>
      <w:proofErr w:type="spellEnd"/>
      <w:r w:rsidRPr="00DA3D4C">
        <w:rPr>
          <w:rFonts w:eastAsia="Calibri" w:cs="Arial"/>
          <w:lang w:val="en-ID"/>
        </w:rPr>
        <w:t xml:space="preserve"> </w:t>
      </w:r>
      <w:proofErr w:type="spellStart"/>
      <w:r w:rsidRPr="00DA3D4C">
        <w:rPr>
          <w:rFonts w:eastAsia="Calibri" w:cs="Arial"/>
          <w:lang w:val="en-ID"/>
        </w:rPr>
        <w:t>paru</w:t>
      </w:r>
      <w:proofErr w:type="spellEnd"/>
      <w:r w:rsidRPr="00DA3D4C">
        <w:rPr>
          <w:rFonts w:eastAsia="Calibri" w:cs="Arial"/>
          <w:lang w:val="en-ID"/>
        </w:rPr>
        <w:t xml:space="preserve">, </w:t>
      </w:r>
      <w:proofErr w:type="spellStart"/>
      <w:r w:rsidRPr="00DA3D4C">
        <w:rPr>
          <w:rFonts w:eastAsia="Calibri" w:cs="Arial"/>
          <w:lang w:val="en-ID"/>
        </w:rPr>
        <w:t>kemudian</w:t>
      </w:r>
      <w:proofErr w:type="spellEnd"/>
      <w:r w:rsidRPr="00DA3D4C">
        <w:rPr>
          <w:rFonts w:eastAsia="Calibri" w:cs="Arial"/>
          <w:lang w:val="en-ID"/>
        </w:rPr>
        <w:t xml:space="preserve"> </w:t>
      </w:r>
      <w:proofErr w:type="spellStart"/>
      <w:r w:rsidRPr="00DA3D4C">
        <w:rPr>
          <w:rFonts w:eastAsia="Calibri" w:cs="Arial"/>
          <w:lang w:val="en-ID"/>
        </w:rPr>
        <w:t>kuman</w:t>
      </w:r>
      <w:proofErr w:type="spellEnd"/>
      <w:r w:rsidRPr="00DA3D4C">
        <w:rPr>
          <w:rFonts w:eastAsia="Calibri" w:cs="Arial"/>
          <w:lang w:val="en-ID"/>
        </w:rPr>
        <w:t xml:space="preserve"> </w:t>
      </w:r>
      <w:proofErr w:type="spellStart"/>
      <w:r w:rsidRPr="00DA3D4C">
        <w:rPr>
          <w:rFonts w:eastAsia="Calibri" w:cs="Arial"/>
          <w:lang w:val="en-ID"/>
        </w:rPr>
        <w:t>tersebut</w:t>
      </w:r>
      <w:proofErr w:type="spellEnd"/>
      <w:r w:rsidRPr="00DA3D4C">
        <w:rPr>
          <w:rFonts w:eastAsia="Calibri" w:cs="Arial"/>
          <w:lang w:val="en-ID"/>
        </w:rPr>
        <w:t xml:space="preserve"> </w:t>
      </w:r>
      <w:proofErr w:type="spellStart"/>
      <w:r w:rsidRPr="00DA3D4C">
        <w:rPr>
          <w:rFonts w:eastAsia="Calibri" w:cs="Arial"/>
          <w:lang w:val="en-ID"/>
        </w:rPr>
        <w:t>dapat</w:t>
      </w:r>
      <w:proofErr w:type="spellEnd"/>
      <w:r w:rsidRPr="00DA3D4C">
        <w:rPr>
          <w:rFonts w:eastAsia="Calibri" w:cs="Arial"/>
          <w:lang w:val="en-ID"/>
        </w:rPr>
        <w:t xml:space="preserve"> </w:t>
      </w:r>
      <w:proofErr w:type="spellStart"/>
      <w:r w:rsidRPr="00DA3D4C">
        <w:rPr>
          <w:rFonts w:eastAsia="Calibri" w:cs="Arial"/>
          <w:lang w:val="en-ID"/>
        </w:rPr>
        <w:t>menyebar</w:t>
      </w:r>
      <w:proofErr w:type="spellEnd"/>
      <w:r w:rsidRPr="00DA3D4C">
        <w:rPr>
          <w:rFonts w:eastAsia="Calibri" w:cs="Arial"/>
          <w:lang w:val="en-ID"/>
        </w:rPr>
        <w:t xml:space="preserve"> </w:t>
      </w:r>
      <w:proofErr w:type="spellStart"/>
      <w:r w:rsidRPr="00DA3D4C">
        <w:rPr>
          <w:rFonts w:eastAsia="Calibri" w:cs="Arial"/>
          <w:lang w:val="en-ID"/>
        </w:rPr>
        <w:t>ke</w:t>
      </w:r>
      <w:proofErr w:type="spellEnd"/>
      <w:r w:rsidRPr="00DA3D4C">
        <w:rPr>
          <w:rFonts w:eastAsia="Calibri" w:cs="Arial"/>
          <w:lang w:val="en-ID"/>
        </w:rPr>
        <w:t xml:space="preserve"> </w:t>
      </w:r>
      <w:proofErr w:type="spellStart"/>
      <w:r w:rsidRPr="00DA3D4C">
        <w:rPr>
          <w:rFonts w:eastAsia="Calibri" w:cs="Arial"/>
          <w:lang w:val="en-ID"/>
        </w:rPr>
        <w:t>bagian</w:t>
      </w:r>
      <w:proofErr w:type="spellEnd"/>
      <w:r w:rsidRPr="00DA3D4C">
        <w:rPr>
          <w:rFonts w:eastAsia="Calibri" w:cs="Arial"/>
          <w:lang w:val="en-ID"/>
        </w:rPr>
        <w:t xml:space="preserve"> </w:t>
      </w:r>
      <w:proofErr w:type="spellStart"/>
      <w:r w:rsidRPr="00DA3D4C">
        <w:rPr>
          <w:rFonts w:eastAsia="Calibri" w:cs="Arial"/>
          <w:lang w:val="en-ID"/>
        </w:rPr>
        <w:t>tubuh</w:t>
      </w:r>
      <w:proofErr w:type="spellEnd"/>
      <w:r w:rsidRPr="00DA3D4C">
        <w:rPr>
          <w:rFonts w:eastAsia="Calibri" w:cs="Arial"/>
          <w:lang w:val="en-ID"/>
        </w:rPr>
        <w:t xml:space="preserve"> lain </w:t>
      </w:r>
      <w:proofErr w:type="spellStart"/>
      <w:r w:rsidRPr="00DA3D4C">
        <w:rPr>
          <w:rFonts w:eastAsia="Calibri" w:cs="Arial"/>
          <w:lang w:val="en-ID"/>
        </w:rPr>
        <w:t>melalui</w:t>
      </w:r>
      <w:proofErr w:type="spellEnd"/>
      <w:r w:rsidRPr="00DA3D4C">
        <w:rPr>
          <w:rFonts w:eastAsia="Calibri" w:cs="Arial"/>
          <w:lang w:val="en-ID"/>
        </w:rPr>
        <w:t xml:space="preserve"> </w:t>
      </w:r>
      <w:proofErr w:type="spellStart"/>
      <w:r w:rsidRPr="00DA3D4C">
        <w:rPr>
          <w:rFonts w:eastAsia="Calibri" w:cs="Arial"/>
          <w:lang w:val="en-ID"/>
        </w:rPr>
        <w:t>peredara</w:t>
      </w:r>
      <w:proofErr w:type="spellEnd"/>
      <w:r w:rsidRPr="00DA3D4C">
        <w:rPr>
          <w:rFonts w:eastAsia="Calibri" w:cs="Arial"/>
          <w:lang w:val="en-ID"/>
        </w:rPr>
        <w:t xml:space="preserve"> </w:t>
      </w:r>
      <w:proofErr w:type="spellStart"/>
      <w:r w:rsidRPr="00DA3D4C">
        <w:rPr>
          <w:rFonts w:eastAsia="Calibri" w:cs="Arial"/>
          <w:lang w:val="en-ID"/>
        </w:rPr>
        <w:t>darah</w:t>
      </w:r>
      <w:proofErr w:type="spellEnd"/>
      <w:r w:rsidRPr="00DA3D4C">
        <w:rPr>
          <w:rFonts w:eastAsia="Calibri" w:cs="Arial"/>
          <w:lang w:val="en-ID"/>
        </w:rPr>
        <w:t>.</w:t>
      </w:r>
    </w:p>
    <w:p w14:paraId="148D9F6D" w14:textId="64301F3A" w:rsidR="00D23EA7" w:rsidRPr="00DA3D4C" w:rsidRDefault="00D23EA7" w:rsidP="00DA3D4C">
      <w:pPr>
        <w:pStyle w:val="ListParagraph"/>
        <w:spacing w:after="0" w:line="360" w:lineRule="auto"/>
        <w:ind w:firstLine="720"/>
        <w:jc w:val="both"/>
        <w:rPr>
          <w:rFonts w:eastAsia="Calibri"/>
          <w:lang w:val="en-ID"/>
        </w:rPr>
      </w:pP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paru</w:t>
      </w:r>
      <w:proofErr w:type="spellEnd"/>
      <w:r w:rsidRPr="005242A6">
        <w:rPr>
          <w:rFonts w:eastAsia="Calibri" w:cs="Arial"/>
          <w:lang w:val="en-ID"/>
        </w:rPr>
        <w:t xml:space="preserve"> pada </w:t>
      </w:r>
      <w:proofErr w:type="spellStart"/>
      <w:r w:rsidRPr="005242A6">
        <w:rPr>
          <w:rFonts w:eastAsia="Calibri" w:cs="Arial"/>
          <w:lang w:val="en-ID"/>
        </w:rPr>
        <w:t>manusia</w:t>
      </w:r>
      <w:proofErr w:type="spellEnd"/>
      <w:r w:rsidRPr="005242A6">
        <w:rPr>
          <w:rFonts w:eastAsia="Calibri" w:cs="Arial"/>
          <w:lang w:val="en-ID"/>
        </w:rPr>
        <w:t xml:space="preserve"> </w:t>
      </w:r>
      <w:proofErr w:type="spellStart"/>
      <w:r w:rsidRPr="005242A6">
        <w:rPr>
          <w:rFonts w:eastAsia="Calibri" w:cs="Arial"/>
          <w:lang w:val="en-ID"/>
        </w:rPr>
        <w:t>dibagi</w:t>
      </w:r>
      <w:proofErr w:type="spellEnd"/>
      <w:r w:rsidRPr="005242A6">
        <w:rPr>
          <w:rFonts w:eastAsia="Calibri" w:cs="Arial"/>
          <w:lang w:val="en-ID"/>
        </w:rPr>
        <w:t xml:space="preserve"> </w:t>
      </w:r>
      <w:proofErr w:type="spellStart"/>
      <w:r w:rsidRPr="005242A6">
        <w:rPr>
          <w:rFonts w:eastAsia="Calibri" w:cs="Arial"/>
          <w:lang w:val="en-ID"/>
        </w:rPr>
        <w:t>menjadi</w:t>
      </w:r>
      <w:proofErr w:type="spellEnd"/>
      <w:r w:rsidRPr="005242A6">
        <w:rPr>
          <w:rFonts w:eastAsia="Calibri" w:cs="Arial"/>
          <w:lang w:val="en-ID"/>
        </w:rPr>
        <w:t xml:space="preserve"> </w:t>
      </w:r>
      <w:proofErr w:type="spellStart"/>
      <w:r w:rsidRPr="005242A6">
        <w:rPr>
          <w:rFonts w:eastAsia="Calibri" w:cs="Arial"/>
          <w:lang w:val="en-ID"/>
        </w:rPr>
        <w:t>dua</w:t>
      </w:r>
      <w:proofErr w:type="spellEnd"/>
      <w:r w:rsidRPr="005242A6">
        <w:rPr>
          <w:rFonts w:eastAsia="Calibri" w:cs="Arial"/>
          <w:lang w:val="en-ID"/>
        </w:rPr>
        <w:t xml:space="preserve"> </w:t>
      </w:r>
      <w:proofErr w:type="spellStart"/>
      <w:r w:rsidRPr="005242A6">
        <w:rPr>
          <w:rFonts w:eastAsia="Calibri" w:cs="Arial"/>
          <w:lang w:val="en-ID"/>
        </w:rPr>
        <w:t>bentuk</w:t>
      </w:r>
      <w:proofErr w:type="spellEnd"/>
      <w:r w:rsidRPr="005242A6">
        <w:rPr>
          <w:rFonts w:eastAsia="Calibri" w:cs="Arial"/>
          <w:lang w:val="en-ID"/>
        </w:rPr>
        <w:t xml:space="preserve"> </w:t>
      </w:r>
      <w:proofErr w:type="spellStart"/>
      <w:r w:rsidRPr="005242A6">
        <w:rPr>
          <w:rFonts w:eastAsia="Calibri" w:cs="Arial"/>
          <w:lang w:val="en-ID"/>
        </w:rPr>
        <w:t>yaitu</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primer, </w:t>
      </w:r>
      <w:proofErr w:type="spellStart"/>
      <w:r w:rsidRPr="005242A6">
        <w:rPr>
          <w:rFonts w:eastAsia="Calibri" w:cs="Arial"/>
          <w:lang w:val="en-ID"/>
        </w:rPr>
        <w:t>penyakit</w:t>
      </w:r>
      <w:proofErr w:type="spellEnd"/>
      <w:r w:rsidRPr="005242A6">
        <w:rPr>
          <w:rFonts w:eastAsia="Calibri" w:cs="Arial"/>
          <w:lang w:val="en-ID"/>
        </w:rPr>
        <w:t xml:space="preserve"> </w:t>
      </w:r>
      <w:proofErr w:type="spellStart"/>
      <w:r w:rsidRPr="005242A6">
        <w:rPr>
          <w:rFonts w:eastAsia="Calibri" w:cs="Arial"/>
          <w:lang w:val="en-ID"/>
        </w:rPr>
        <w:t>terjadi</w:t>
      </w:r>
      <w:proofErr w:type="spellEnd"/>
      <w:r w:rsidRPr="005242A6">
        <w:rPr>
          <w:rFonts w:eastAsia="Calibri" w:cs="Arial"/>
          <w:lang w:val="en-ID"/>
        </w:rPr>
        <w:t xml:space="preserve"> pada </w:t>
      </w:r>
      <w:proofErr w:type="spellStart"/>
      <w:r w:rsidRPr="005242A6">
        <w:rPr>
          <w:rFonts w:eastAsia="Calibri" w:cs="Arial"/>
          <w:lang w:val="en-ID"/>
        </w:rPr>
        <w:t>infeksi</w:t>
      </w:r>
      <w:proofErr w:type="spellEnd"/>
      <w:r w:rsidRPr="005242A6">
        <w:rPr>
          <w:rFonts w:eastAsia="Calibri" w:cs="Arial"/>
          <w:lang w:val="en-ID"/>
        </w:rPr>
        <w:t xml:space="preserve"> </w:t>
      </w:r>
      <w:proofErr w:type="spellStart"/>
      <w:r w:rsidRPr="005242A6">
        <w:rPr>
          <w:rFonts w:eastAsia="Calibri" w:cs="Arial"/>
          <w:lang w:val="en-ID"/>
        </w:rPr>
        <w:t>pertama</w:t>
      </w:r>
      <w:proofErr w:type="spellEnd"/>
      <w:r w:rsidRPr="005242A6">
        <w:rPr>
          <w:rFonts w:eastAsia="Calibri" w:cs="Arial"/>
          <w:lang w:val="en-ID"/>
        </w:rPr>
        <w:t xml:space="preserve"> kali,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paska</w:t>
      </w:r>
      <w:proofErr w:type="spellEnd"/>
      <w:r w:rsidRPr="005242A6">
        <w:rPr>
          <w:rFonts w:eastAsia="Calibri" w:cs="Arial"/>
          <w:lang w:val="en-ID"/>
        </w:rPr>
        <w:t xml:space="preserve"> primer, </w:t>
      </w:r>
      <w:proofErr w:type="spellStart"/>
      <w:r w:rsidRPr="005242A6">
        <w:rPr>
          <w:rFonts w:eastAsia="Calibri" w:cs="Arial"/>
          <w:lang w:val="en-ID"/>
        </w:rPr>
        <w:t>bila</w:t>
      </w:r>
      <w:proofErr w:type="spellEnd"/>
      <w:r w:rsidRPr="005242A6">
        <w:rPr>
          <w:rFonts w:eastAsia="Calibri" w:cs="Arial"/>
          <w:lang w:val="en-ID"/>
        </w:rPr>
        <w:t xml:space="preserve"> </w:t>
      </w:r>
      <w:proofErr w:type="spellStart"/>
      <w:r w:rsidRPr="005242A6">
        <w:rPr>
          <w:rFonts w:eastAsia="Calibri" w:cs="Arial"/>
          <w:lang w:val="en-ID"/>
        </w:rPr>
        <w:t>penyakit</w:t>
      </w:r>
      <w:proofErr w:type="spellEnd"/>
      <w:r w:rsidRPr="005242A6">
        <w:rPr>
          <w:rFonts w:eastAsia="Calibri" w:cs="Arial"/>
          <w:lang w:val="en-ID"/>
        </w:rPr>
        <w:t xml:space="preserve"> </w:t>
      </w:r>
      <w:proofErr w:type="spellStart"/>
      <w:r w:rsidRPr="005242A6">
        <w:rPr>
          <w:rFonts w:eastAsia="Calibri" w:cs="Arial"/>
          <w:lang w:val="en-ID"/>
        </w:rPr>
        <w:t>timbul</w:t>
      </w:r>
      <w:proofErr w:type="spellEnd"/>
      <w:r w:rsidRPr="005242A6">
        <w:rPr>
          <w:rFonts w:eastAsia="Calibri" w:cs="Arial"/>
          <w:lang w:val="en-ID"/>
        </w:rPr>
        <w:t xml:space="preserve"> </w:t>
      </w:r>
      <w:proofErr w:type="spellStart"/>
      <w:r w:rsidRPr="005242A6">
        <w:rPr>
          <w:rFonts w:eastAsia="Calibri" w:cs="Arial"/>
          <w:lang w:val="en-ID"/>
        </w:rPr>
        <w:t>setelah</w:t>
      </w:r>
      <w:proofErr w:type="spellEnd"/>
      <w:r w:rsidRPr="005242A6">
        <w:rPr>
          <w:rFonts w:eastAsia="Calibri" w:cs="Arial"/>
          <w:lang w:val="en-ID"/>
        </w:rPr>
        <w:t xml:space="preserve"> </w:t>
      </w:r>
      <w:proofErr w:type="spellStart"/>
      <w:r w:rsidRPr="005242A6">
        <w:rPr>
          <w:rFonts w:eastAsia="Calibri" w:cs="Arial"/>
          <w:lang w:val="en-ID"/>
        </w:rPr>
        <w:t>beberapa</w:t>
      </w:r>
      <w:proofErr w:type="spellEnd"/>
      <w:r w:rsidRPr="005242A6">
        <w:rPr>
          <w:rFonts w:eastAsia="Calibri" w:cs="Arial"/>
          <w:lang w:val="en-ID"/>
        </w:rPr>
        <w:t xml:space="preserve"> </w:t>
      </w:r>
      <w:proofErr w:type="spellStart"/>
      <w:r w:rsidRPr="005242A6">
        <w:rPr>
          <w:rFonts w:eastAsia="Calibri" w:cs="Arial"/>
          <w:lang w:val="en-ID"/>
        </w:rPr>
        <w:t>waktu</w:t>
      </w:r>
      <w:proofErr w:type="spellEnd"/>
      <w:r w:rsidRPr="005242A6">
        <w:rPr>
          <w:rFonts w:eastAsia="Calibri" w:cs="Arial"/>
          <w:lang w:val="en-ID"/>
        </w:rPr>
        <w:t xml:space="preserve"> </w:t>
      </w:r>
      <w:proofErr w:type="spellStart"/>
      <w:r w:rsidRPr="005242A6">
        <w:rPr>
          <w:rFonts w:eastAsia="Calibri" w:cs="Arial"/>
          <w:lang w:val="en-ID"/>
        </w:rPr>
        <w:t>seseorang</w:t>
      </w:r>
      <w:proofErr w:type="spellEnd"/>
      <w:r w:rsidRPr="005242A6">
        <w:rPr>
          <w:rFonts w:eastAsia="Calibri" w:cs="Arial"/>
          <w:lang w:val="en-ID"/>
        </w:rPr>
        <w:t xml:space="preserve"> </w:t>
      </w:r>
      <w:proofErr w:type="spellStart"/>
      <w:r w:rsidRPr="005242A6">
        <w:rPr>
          <w:rFonts w:eastAsia="Calibri" w:cs="Arial"/>
          <w:lang w:val="en-ID"/>
        </w:rPr>
        <w:t>terkena</w:t>
      </w:r>
      <w:proofErr w:type="spellEnd"/>
      <w:r w:rsidRPr="005242A6">
        <w:rPr>
          <w:rFonts w:eastAsia="Calibri" w:cs="Arial"/>
          <w:lang w:val="en-ID"/>
        </w:rPr>
        <w:t xml:space="preserve"> </w:t>
      </w:r>
      <w:proofErr w:type="spellStart"/>
      <w:r w:rsidRPr="005242A6">
        <w:rPr>
          <w:rFonts w:eastAsia="Calibri" w:cs="Arial"/>
          <w:lang w:val="en-ID"/>
        </w:rPr>
        <w:t>infeksi</w:t>
      </w:r>
      <w:proofErr w:type="spellEnd"/>
      <w:r w:rsidRPr="005242A6">
        <w:rPr>
          <w:rFonts w:eastAsia="Calibri" w:cs="Arial"/>
          <w:lang w:val="en-ID"/>
        </w:rPr>
        <w:t xml:space="preserve"> dan </w:t>
      </w:r>
      <w:proofErr w:type="spellStart"/>
      <w:r w:rsidRPr="005242A6">
        <w:rPr>
          <w:rFonts w:eastAsia="Calibri" w:cs="Arial"/>
          <w:lang w:val="en-ID"/>
        </w:rPr>
        <w:t>sembuh</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paru</w:t>
      </w:r>
      <w:proofErr w:type="spellEnd"/>
      <w:r w:rsidRPr="005242A6">
        <w:rPr>
          <w:rFonts w:eastAsia="Calibri" w:cs="Arial"/>
          <w:lang w:val="en-ID"/>
        </w:rPr>
        <w:t xml:space="preserve"> </w:t>
      </w:r>
      <w:proofErr w:type="spellStart"/>
      <w:r w:rsidRPr="005242A6">
        <w:rPr>
          <w:rFonts w:eastAsia="Calibri" w:cs="Arial"/>
          <w:lang w:val="en-ID"/>
        </w:rPr>
        <w:t>ini</w:t>
      </w:r>
      <w:proofErr w:type="spellEnd"/>
      <w:r w:rsidRPr="005242A6">
        <w:rPr>
          <w:rFonts w:eastAsia="Calibri" w:cs="Arial"/>
          <w:lang w:val="en-ID"/>
        </w:rPr>
        <w:t xml:space="preserve"> paling </w:t>
      </w:r>
      <w:proofErr w:type="spellStart"/>
      <w:r w:rsidRPr="005242A6">
        <w:rPr>
          <w:rFonts w:eastAsia="Calibri" w:cs="Arial"/>
          <w:lang w:val="en-ID"/>
        </w:rPr>
        <w:t>sering</w:t>
      </w:r>
      <w:proofErr w:type="spellEnd"/>
      <w:r w:rsidRPr="005242A6">
        <w:rPr>
          <w:rFonts w:eastAsia="Calibri" w:cs="Arial"/>
          <w:lang w:val="en-ID"/>
        </w:rPr>
        <w:t xml:space="preserve"> di </w:t>
      </w:r>
      <w:proofErr w:type="spellStart"/>
      <w:r w:rsidRPr="005242A6">
        <w:rPr>
          <w:rFonts w:eastAsia="Calibri" w:cs="Arial"/>
          <w:lang w:val="en-ID"/>
        </w:rPr>
        <w:t>temukan</w:t>
      </w:r>
      <w:proofErr w:type="spellEnd"/>
      <w:r w:rsidRPr="005242A6">
        <w:rPr>
          <w:rFonts w:eastAsia="Calibri" w:cs="Arial"/>
          <w:lang w:val="en-ID"/>
        </w:rPr>
        <w:t xml:space="preserve"> (</w:t>
      </w:r>
      <w:proofErr w:type="spellStart"/>
      <w:r w:rsidRPr="005242A6">
        <w:rPr>
          <w:rFonts w:eastAsia="Calibri" w:cs="Arial"/>
          <w:lang w:val="en-ID"/>
        </w:rPr>
        <w:t>Notoatmodjo</w:t>
      </w:r>
      <w:proofErr w:type="spellEnd"/>
      <w:r w:rsidRPr="005242A6">
        <w:rPr>
          <w:rFonts w:eastAsia="Calibri" w:cs="Arial"/>
          <w:lang w:val="en-ID"/>
        </w:rPr>
        <w:t>, 2011).</w:t>
      </w:r>
    </w:p>
    <w:p w14:paraId="1D793E47" w14:textId="77777777" w:rsidR="008A1D77" w:rsidRPr="007566D9" w:rsidRDefault="008A1D77" w:rsidP="00597A1E">
      <w:pPr>
        <w:spacing w:after="0" w:line="360" w:lineRule="auto"/>
        <w:jc w:val="both"/>
        <w:rPr>
          <w:rFonts w:eastAsia="Calibri" w:cs="Arial"/>
          <w:lang w:val="en-ID"/>
        </w:rPr>
      </w:pPr>
    </w:p>
    <w:p w14:paraId="6EBA9E8F" w14:textId="77777777" w:rsidR="00DA3D4C" w:rsidRDefault="00D23EA7" w:rsidP="00DA3D4C">
      <w:pPr>
        <w:pStyle w:val="ListParagraph"/>
        <w:numPr>
          <w:ilvl w:val="0"/>
          <w:numId w:val="28"/>
        </w:numPr>
        <w:spacing w:after="0" w:line="360" w:lineRule="auto"/>
        <w:rPr>
          <w:rFonts w:eastAsia="Calibri"/>
          <w:lang w:val="en-ID"/>
        </w:rPr>
      </w:pPr>
      <w:bookmarkStart w:id="37" w:name="_Toc43533057"/>
      <w:proofErr w:type="spellStart"/>
      <w:r w:rsidRPr="00BA7F1B">
        <w:rPr>
          <w:rFonts w:eastAsia="Calibri"/>
          <w:lang w:val="en-ID"/>
        </w:rPr>
        <w:t>Penyebab</w:t>
      </w:r>
      <w:bookmarkEnd w:id="37"/>
      <w:proofErr w:type="spellEnd"/>
    </w:p>
    <w:p w14:paraId="199A6324" w14:textId="26D5AF81" w:rsidR="00D23EA7" w:rsidRPr="00DA3D4C" w:rsidRDefault="00D23EA7" w:rsidP="00DA3D4C">
      <w:pPr>
        <w:pStyle w:val="ListParagraph"/>
        <w:spacing w:after="0" w:line="360" w:lineRule="auto"/>
        <w:ind w:firstLine="720"/>
        <w:jc w:val="both"/>
        <w:rPr>
          <w:rFonts w:eastAsia="Calibri"/>
          <w:lang w:val="en-ID"/>
        </w:rPr>
      </w:pPr>
      <w:proofErr w:type="spellStart"/>
      <w:r w:rsidRPr="00DA3D4C">
        <w:rPr>
          <w:rFonts w:eastAsia="Calibri" w:cs="Arial"/>
          <w:lang w:val="en-ID"/>
        </w:rPr>
        <w:t>Tuberkulosis</w:t>
      </w:r>
      <w:proofErr w:type="spellEnd"/>
      <w:r w:rsidRPr="00DA3D4C">
        <w:rPr>
          <w:rFonts w:eastAsia="Calibri" w:cs="Arial"/>
          <w:lang w:val="en-ID"/>
        </w:rPr>
        <w:t xml:space="preserve"> </w:t>
      </w:r>
      <w:proofErr w:type="spellStart"/>
      <w:r w:rsidRPr="00DA3D4C">
        <w:rPr>
          <w:rFonts w:eastAsia="Calibri" w:cs="Arial"/>
          <w:lang w:val="en-ID"/>
        </w:rPr>
        <w:t>paru</w:t>
      </w:r>
      <w:proofErr w:type="spellEnd"/>
      <w:r w:rsidRPr="00DA3D4C">
        <w:rPr>
          <w:rFonts w:eastAsia="Calibri" w:cs="Arial"/>
          <w:lang w:val="en-ID"/>
        </w:rPr>
        <w:t xml:space="preserve"> </w:t>
      </w:r>
      <w:proofErr w:type="spellStart"/>
      <w:r w:rsidRPr="00DA3D4C">
        <w:rPr>
          <w:rFonts w:eastAsia="Calibri" w:cs="Arial"/>
          <w:lang w:val="en-ID"/>
        </w:rPr>
        <w:t>disebabkan</w:t>
      </w:r>
      <w:proofErr w:type="spellEnd"/>
      <w:r w:rsidRPr="00DA3D4C">
        <w:rPr>
          <w:rFonts w:eastAsia="Calibri" w:cs="Arial"/>
          <w:lang w:val="en-ID"/>
        </w:rPr>
        <w:t xml:space="preserve"> oleh "Mycobacterium Tuberculosis" </w:t>
      </w:r>
      <w:proofErr w:type="spellStart"/>
      <w:r w:rsidRPr="00DA3D4C">
        <w:rPr>
          <w:rFonts w:eastAsia="Calibri" w:cs="Arial"/>
          <w:lang w:val="en-ID"/>
        </w:rPr>
        <w:t>sejenis</w:t>
      </w:r>
      <w:proofErr w:type="spellEnd"/>
      <w:r w:rsidRPr="00DA3D4C">
        <w:rPr>
          <w:rFonts w:eastAsia="Calibri" w:cs="Arial"/>
          <w:lang w:val="en-ID"/>
        </w:rPr>
        <w:t xml:space="preserve"> </w:t>
      </w:r>
      <w:proofErr w:type="spellStart"/>
      <w:r w:rsidRPr="00DA3D4C">
        <w:rPr>
          <w:rFonts w:eastAsia="Calibri" w:cs="Arial"/>
          <w:lang w:val="en-ID"/>
        </w:rPr>
        <w:t>kuman</w:t>
      </w:r>
      <w:proofErr w:type="spellEnd"/>
      <w:r w:rsidRPr="00DA3D4C">
        <w:rPr>
          <w:rFonts w:eastAsia="Calibri" w:cs="Arial"/>
          <w:lang w:val="en-ID"/>
        </w:rPr>
        <w:t xml:space="preserve"> </w:t>
      </w:r>
      <w:proofErr w:type="spellStart"/>
      <w:r w:rsidRPr="00DA3D4C">
        <w:rPr>
          <w:rFonts w:eastAsia="Calibri" w:cs="Arial"/>
          <w:lang w:val="en-ID"/>
        </w:rPr>
        <w:t>berbentuk</w:t>
      </w:r>
      <w:proofErr w:type="spellEnd"/>
      <w:r w:rsidRPr="00DA3D4C">
        <w:rPr>
          <w:rFonts w:eastAsia="Calibri" w:cs="Arial"/>
          <w:lang w:val="en-ID"/>
        </w:rPr>
        <w:t xml:space="preserve"> </w:t>
      </w:r>
      <w:proofErr w:type="spellStart"/>
      <w:r w:rsidRPr="00DA3D4C">
        <w:rPr>
          <w:rFonts w:eastAsia="Calibri" w:cs="Arial"/>
          <w:lang w:val="en-ID"/>
        </w:rPr>
        <w:t>batang</w:t>
      </w:r>
      <w:proofErr w:type="spellEnd"/>
      <w:r w:rsidRPr="00DA3D4C">
        <w:rPr>
          <w:rFonts w:eastAsia="Calibri" w:cs="Arial"/>
          <w:lang w:val="en-ID"/>
        </w:rPr>
        <w:t xml:space="preserve"> </w:t>
      </w:r>
      <w:proofErr w:type="spellStart"/>
      <w:r w:rsidRPr="00DA3D4C">
        <w:rPr>
          <w:rFonts w:eastAsia="Calibri" w:cs="Arial"/>
          <w:lang w:val="en-ID"/>
        </w:rPr>
        <w:t>dengan</w:t>
      </w:r>
      <w:proofErr w:type="spellEnd"/>
      <w:r w:rsidRPr="00DA3D4C">
        <w:rPr>
          <w:rFonts w:eastAsia="Calibri" w:cs="Arial"/>
          <w:lang w:val="en-ID"/>
        </w:rPr>
        <w:t xml:space="preserve"> </w:t>
      </w:r>
      <w:proofErr w:type="spellStart"/>
      <w:r w:rsidRPr="00DA3D4C">
        <w:rPr>
          <w:rFonts w:eastAsia="Calibri" w:cs="Arial"/>
          <w:lang w:val="en-ID"/>
        </w:rPr>
        <w:t>ukuran</w:t>
      </w:r>
      <w:proofErr w:type="spellEnd"/>
      <w:r w:rsidRPr="00DA3D4C">
        <w:rPr>
          <w:rFonts w:eastAsia="Calibri" w:cs="Arial"/>
          <w:lang w:val="en-ID"/>
        </w:rPr>
        <w:t xml:space="preserve"> </w:t>
      </w:r>
      <w:proofErr w:type="spellStart"/>
      <w:r w:rsidRPr="00DA3D4C">
        <w:rPr>
          <w:rFonts w:eastAsia="Calibri" w:cs="Arial"/>
          <w:lang w:val="en-ID"/>
        </w:rPr>
        <w:t>panjang</w:t>
      </w:r>
      <w:proofErr w:type="spellEnd"/>
      <w:r w:rsidRPr="00DA3D4C">
        <w:rPr>
          <w:rFonts w:eastAsia="Calibri" w:cs="Arial"/>
          <w:lang w:val="en-ID"/>
        </w:rPr>
        <w:t xml:space="preserve"> 1-4/um, dan </w:t>
      </w:r>
      <w:proofErr w:type="spellStart"/>
      <w:r w:rsidRPr="00DA3D4C">
        <w:rPr>
          <w:rFonts w:eastAsia="Calibri" w:cs="Arial"/>
          <w:lang w:val="en-ID"/>
        </w:rPr>
        <w:t>tebal</w:t>
      </w:r>
      <w:proofErr w:type="spellEnd"/>
      <w:r w:rsidRPr="00DA3D4C">
        <w:rPr>
          <w:rFonts w:eastAsia="Calibri" w:cs="Arial"/>
          <w:lang w:val="en-ID"/>
        </w:rPr>
        <w:t xml:space="preserve"> 0,3-0,6/um. Kuman </w:t>
      </w:r>
      <w:proofErr w:type="spellStart"/>
      <w:r w:rsidRPr="00DA3D4C">
        <w:rPr>
          <w:rFonts w:eastAsia="Calibri" w:cs="Arial"/>
          <w:lang w:val="en-ID"/>
        </w:rPr>
        <w:t>terdiri</w:t>
      </w:r>
      <w:proofErr w:type="spellEnd"/>
      <w:r w:rsidRPr="00DA3D4C">
        <w:rPr>
          <w:rFonts w:eastAsia="Calibri" w:cs="Arial"/>
          <w:lang w:val="en-ID"/>
        </w:rPr>
        <w:t xml:space="preserve"> </w:t>
      </w:r>
      <w:proofErr w:type="spellStart"/>
      <w:r w:rsidRPr="00DA3D4C">
        <w:rPr>
          <w:rFonts w:eastAsia="Calibri" w:cs="Arial"/>
          <w:lang w:val="en-ID"/>
        </w:rPr>
        <w:t>dari</w:t>
      </w:r>
      <w:proofErr w:type="spellEnd"/>
      <w:r w:rsidRPr="00DA3D4C">
        <w:rPr>
          <w:rFonts w:eastAsia="Calibri" w:cs="Arial"/>
          <w:lang w:val="en-ID"/>
        </w:rPr>
        <w:t xml:space="preserve"> </w:t>
      </w:r>
      <w:proofErr w:type="spellStart"/>
      <w:r w:rsidRPr="00DA3D4C">
        <w:rPr>
          <w:rFonts w:eastAsia="Calibri" w:cs="Arial"/>
          <w:lang w:val="en-ID"/>
        </w:rPr>
        <w:t>asam</w:t>
      </w:r>
      <w:proofErr w:type="spellEnd"/>
      <w:r w:rsidRPr="00DA3D4C">
        <w:rPr>
          <w:rFonts w:eastAsia="Calibri" w:cs="Arial"/>
          <w:lang w:val="en-ID"/>
        </w:rPr>
        <w:t xml:space="preserve"> lemak, </w:t>
      </w:r>
      <w:proofErr w:type="spellStart"/>
      <w:r w:rsidRPr="00DA3D4C">
        <w:rPr>
          <w:rFonts w:eastAsia="Calibri" w:cs="Arial"/>
          <w:lang w:val="en-ID"/>
        </w:rPr>
        <w:t>sehingga</w:t>
      </w:r>
      <w:proofErr w:type="spellEnd"/>
      <w:r w:rsidRPr="00DA3D4C">
        <w:rPr>
          <w:rFonts w:eastAsia="Calibri" w:cs="Arial"/>
          <w:lang w:val="en-ID"/>
        </w:rPr>
        <w:t xml:space="preserve"> </w:t>
      </w:r>
      <w:proofErr w:type="spellStart"/>
      <w:r w:rsidRPr="00DA3D4C">
        <w:rPr>
          <w:rFonts w:eastAsia="Calibri" w:cs="Arial"/>
          <w:lang w:val="en-ID"/>
        </w:rPr>
        <w:t>kuman</w:t>
      </w:r>
      <w:proofErr w:type="spellEnd"/>
      <w:r w:rsidRPr="00DA3D4C">
        <w:rPr>
          <w:rFonts w:eastAsia="Calibri" w:cs="Arial"/>
          <w:lang w:val="en-ID"/>
        </w:rPr>
        <w:t xml:space="preserve"> </w:t>
      </w:r>
      <w:proofErr w:type="spellStart"/>
      <w:r w:rsidRPr="00DA3D4C">
        <w:rPr>
          <w:rFonts w:eastAsia="Calibri" w:cs="Arial"/>
          <w:lang w:val="en-ID"/>
        </w:rPr>
        <w:t>lebih</w:t>
      </w:r>
      <w:proofErr w:type="spellEnd"/>
      <w:r w:rsidRPr="00DA3D4C">
        <w:rPr>
          <w:rFonts w:eastAsia="Calibri" w:cs="Arial"/>
          <w:lang w:val="en-ID"/>
        </w:rPr>
        <w:t xml:space="preserve"> </w:t>
      </w:r>
      <w:proofErr w:type="spellStart"/>
      <w:r w:rsidRPr="00DA3D4C">
        <w:rPr>
          <w:rFonts w:eastAsia="Calibri" w:cs="Arial"/>
          <w:lang w:val="en-ID"/>
        </w:rPr>
        <w:t>tahan</w:t>
      </w:r>
      <w:proofErr w:type="spellEnd"/>
      <w:r w:rsidRPr="00DA3D4C">
        <w:rPr>
          <w:rFonts w:eastAsia="Calibri" w:cs="Arial"/>
          <w:lang w:val="en-ID"/>
        </w:rPr>
        <w:t xml:space="preserve"> </w:t>
      </w:r>
      <w:proofErr w:type="spellStart"/>
      <w:r w:rsidRPr="00DA3D4C">
        <w:rPr>
          <w:rFonts w:eastAsia="Calibri" w:cs="Arial"/>
          <w:lang w:val="en-ID"/>
        </w:rPr>
        <w:lastRenderedPageBreak/>
        <w:t>asam</w:t>
      </w:r>
      <w:proofErr w:type="spellEnd"/>
      <w:r w:rsidRPr="00DA3D4C">
        <w:rPr>
          <w:rFonts w:eastAsia="Calibri" w:cs="Arial"/>
          <w:lang w:val="en-ID"/>
        </w:rPr>
        <w:t xml:space="preserve"> dan </w:t>
      </w:r>
      <w:proofErr w:type="spellStart"/>
      <w:r w:rsidRPr="00DA3D4C">
        <w:rPr>
          <w:rFonts w:eastAsia="Calibri" w:cs="Arial"/>
          <w:lang w:val="en-ID"/>
        </w:rPr>
        <w:t>tahan</w:t>
      </w:r>
      <w:proofErr w:type="spellEnd"/>
      <w:r w:rsidRPr="00DA3D4C">
        <w:rPr>
          <w:rFonts w:eastAsia="Calibri" w:cs="Arial"/>
          <w:lang w:val="en-ID"/>
        </w:rPr>
        <w:t xml:space="preserve"> </w:t>
      </w:r>
      <w:proofErr w:type="spellStart"/>
      <w:r w:rsidRPr="00DA3D4C">
        <w:rPr>
          <w:rFonts w:eastAsia="Calibri" w:cs="Arial"/>
          <w:lang w:val="en-ID"/>
        </w:rPr>
        <w:t>terhadap</w:t>
      </w:r>
      <w:proofErr w:type="spellEnd"/>
      <w:r w:rsidRPr="00DA3D4C">
        <w:rPr>
          <w:rFonts w:eastAsia="Calibri" w:cs="Arial"/>
          <w:lang w:val="en-ID"/>
        </w:rPr>
        <w:t xml:space="preserve"> </w:t>
      </w:r>
      <w:proofErr w:type="spellStart"/>
      <w:r w:rsidRPr="00DA3D4C">
        <w:rPr>
          <w:rFonts w:eastAsia="Calibri" w:cs="Arial"/>
          <w:lang w:val="en-ID"/>
        </w:rPr>
        <w:t>gangguan</w:t>
      </w:r>
      <w:proofErr w:type="spellEnd"/>
      <w:r w:rsidRPr="00DA3D4C">
        <w:rPr>
          <w:rFonts w:eastAsia="Calibri" w:cs="Arial"/>
          <w:lang w:val="en-ID"/>
        </w:rPr>
        <w:t xml:space="preserve"> </w:t>
      </w:r>
      <w:proofErr w:type="spellStart"/>
      <w:r w:rsidRPr="00DA3D4C">
        <w:rPr>
          <w:rFonts w:eastAsia="Calibri" w:cs="Arial"/>
          <w:lang w:val="en-ID"/>
        </w:rPr>
        <w:t>kimia</w:t>
      </w:r>
      <w:proofErr w:type="spellEnd"/>
      <w:r w:rsidRPr="00DA3D4C">
        <w:rPr>
          <w:rFonts w:eastAsia="Calibri" w:cs="Arial"/>
          <w:lang w:val="en-ID"/>
        </w:rPr>
        <w:t xml:space="preserve"> dan </w:t>
      </w:r>
      <w:proofErr w:type="spellStart"/>
      <w:r w:rsidRPr="00DA3D4C">
        <w:rPr>
          <w:rFonts w:eastAsia="Calibri" w:cs="Arial"/>
          <w:lang w:val="en-ID"/>
        </w:rPr>
        <w:t>fisik</w:t>
      </w:r>
      <w:proofErr w:type="spellEnd"/>
      <w:r w:rsidRPr="00DA3D4C">
        <w:rPr>
          <w:rFonts w:eastAsia="Calibri" w:cs="Arial"/>
          <w:lang w:val="en-ID"/>
        </w:rPr>
        <w:t xml:space="preserve"> (Santa,</w:t>
      </w:r>
      <w:r w:rsidR="00153BCF" w:rsidRPr="00DA3D4C">
        <w:rPr>
          <w:rFonts w:eastAsia="Calibri" w:cs="Arial"/>
          <w:lang w:val="en-ID"/>
        </w:rPr>
        <w:t xml:space="preserve"> </w:t>
      </w:r>
      <w:proofErr w:type="spellStart"/>
      <w:r w:rsidRPr="00DA3D4C">
        <w:rPr>
          <w:rFonts w:eastAsia="Calibri" w:cs="Arial"/>
          <w:lang w:val="en-ID"/>
        </w:rPr>
        <w:t>dkk</w:t>
      </w:r>
      <w:proofErr w:type="spellEnd"/>
      <w:r w:rsidRPr="00DA3D4C">
        <w:rPr>
          <w:rFonts w:eastAsia="Calibri" w:cs="Arial"/>
          <w:lang w:val="en-ID"/>
        </w:rPr>
        <w:t xml:space="preserve">. (2008). Basil </w:t>
      </w:r>
      <w:proofErr w:type="spellStart"/>
      <w:r w:rsidRPr="00DA3D4C">
        <w:rPr>
          <w:rFonts w:eastAsia="Calibri" w:cs="Arial"/>
          <w:lang w:val="en-ID"/>
        </w:rPr>
        <w:t>tuberkulosis</w:t>
      </w:r>
      <w:proofErr w:type="spellEnd"/>
      <w:r w:rsidRPr="00DA3D4C">
        <w:rPr>
          <w:rFonts w:eastAsia="Calibri" w:cs="Arial"/>
          <w:lang w:val="en-ID"/>
        </w:rPr>
        <w:t xml:space="preserve"> </w:t>
      </w:r>
      <w:proofErr w:type="spellStart"/>
      <w:r w:rsidRPr="00DA3D4C">
        <w:rPr>
          <w:rFonts w:eastAsia="Calibri" w:cs="Arial"/>
          <w:lang w:val="en-ID"/>
        </w:rPr>
        <w:t>sangat</w:t>
      </w:r>
      <w:proofErr w:type="spellEnd"/>
      <w:r w:rsidRPr="00DA3D4C">
        <w:rPr>
          <w:rFonts w:eastAsia="Calibri" w:cs="Arial"/>
          <w:lang w:val="en-ID"/>
        </w:rPr>
        <w:t xml:space="preserve"> </w:t>
      </w:r>
      <w:proofErr w:type="spellStart"/>
      <w:r w:rsidRPr="00DA3D4C">
        <w:rPr>
          <w:rFonts w:eastAsia="Calibri" w:cs="Arial"/>
          <w:lang w:val="en-ID"/>
        </w:rPr>
        <w:t>rentan</w:t>
      </w:r>
      <w:proofErr w:type="spellEnd"/>
      <w:r w:rsidRPr="00DA3D4C">
        <w:rPr>
          <w:rFonts w:eastAsia="Calibri" w:cs="Arial"/>
          <w:lang w:val="en-ID"/>
        </w:rPr>
        <w:t xml:space="preserve"> </w:t>
      </w:r>
      <w:proofErr w:type="spellStart"/>
      <w:r w:rsidRPr="00DA3D4C">
        <w:rPr>
          <w:rFonts w:eastAsia="Calibri" w:cs="Arial"/>
          <w:lang w:val="en-ID"/>
        </w:rPr>
        <w:t>terhadap</w:t>
      </w:r>
      <w:proofErr w:type="spellEnd"/>
      <w:r w:rsidRPr="00DA3D4C">
        <w:rPr>
          <w:rFonts w:eastAsia="Calibri" w:cs="Arial"/>
          <w:lang w:val="en-ID"/>
        </w:rPr>
        <w:t xml:space="preserve"> </w:t>
      </w:r>
      <w:proofErr w:type="spellStart"/>
      <w:r w:rsidRPr="00DA3D4C">
        <w:rPr>
          <w:rFonts w:eastAsia="Calibri" w:cs="Arial"/>
          <w:lang w:val="en-ID"/>
        </w:rPr>
        <w:t>sinar</w:t>
      </w:r>
      <w:proofErr w:type="spellEnd"/>
      <w:r w:rsidRPr="00DA3D4C">
        <w:rPr>
          <w:rFonts w:eastAsia="Calibri" w:cs="Arial"/>
          <w:lang w:val="en-ID"/>
        </w:rPr>
        <w:t xml:space="preserve"> </w:t>
      </w:r>
      <w:proofErr w:type="spellStart"/>
      <w:r w:rsidRPr="00DA3D4C">
        <w:rPr>
          <w:rFonts w:eastAsia="Calibri" w:cs="Arial"/>
          <w:lang w:val="en-ID"/>
        </w:rPr>
        <w:t>matahari</w:t>
      </w:r>
      <w:proofErr w:type="spellEnd"/>
      <w:r w:rsidRPr="00DA3D4C">
        <w:rPr>
          <w:rFonts w:eastAsia="Calibri" w:cs="Arial"/>
          <w:lang w:val="en-ID"/>
        </w:rPr>
        <w:t xml:space="preserve">, </w:t>
      </w:r>
      <w:proofErr w:type="spellStart"/>
      <w:r w:rsidRPr="00DA3D4C">
        <w:rPr>
          <w:rFonts w:eastAsia="Calibri" w:cs="Arial"/>
          <w:lang w:val="en-ID"/>
        </w:rPr>
        <w:t>sehingga</w:t>
      </w:r>
      <w:proofErr w:type="spellEnd"/>
      <w:r w:rsidRPr="00DA3D4C">
        <w:rPr>
          <w:rFonts w:eastAsia="Calibri" w:cs="Arial"/>
          <w:lang w:val="en-ID"/>
        </w:rPr>
        <w:t xml:space="preserve"> </w:t>
      </w:r>
      <w:proofErr w:type="spellStart"/>
      <w:r w:rsidRPr="00DA3D4C">
        <w:rPr>
          <w:rFonts w:eastAsia="Calibri" w:cs="Arial"/>
          <w:lang w:val="en-ID"/>
        </w:rPr>
        <w:t>dalam</w:t>
      </w:r>
      <w:proofErr w:type="spellEnd"/>
      <w:r w:rsidRPr="00DA3D4C">
        <w:rPr>
          <w:rFonts w:eastAsia="Calibri" w:cs="Arial"/>
          <w:lang w:val="en-ID"/>
        </w:rPr>
        <w:t xml:space="preserve"> </w:t>
      </w:r>
      <w:proofErr w:type="spellStart"/>
      <w:r w:rsidRPr="00DA3D4C">
        <w:rPr>
          <w:rFonts w:eastAsia="Calibri" w:cs="Arial"/>
          <w:lang w:val="en-ID"/>
        </w:rPr>
        <w:t>beberapa</w:t>
      </w:r>
      <w:proofErr w:type="spellEnd"/>
      <w:r w:rsidRPr="00DA3D4C">
        <w:rPr>
          <w:rFonts w:eastAsia="Calibri" w:cs="Arial"/>
          <w:lang w:val="en-ID"/>
        </w:rPr>
        <w:t xml:space="preserve"> </w:t>
      </w:r>
      <w:proofErr w:type="spellStart"/>
      <w:r w:rsidRPr="00DA3D4C">
        <w:rPr>
          <w:rFonts w:eastAsia="Calibri" w:cs="Arial"/>
          <w:lang w:val="en-ID"/>
        </w:rPr>
        <w:t>menit</w:t>
      </w:r>
      <w:proofErr w:type="spellEnd"/>
      <w:r w:rsidRPr="00DA3D4C">
        <w:rPr>
          <w:rFonts w:eastAsia="Calibri" w:cs="Arial"/>
          <w:lang w:val="en-ID"/>
        </w:rPr>
        <w:t xml:space="preserve"> </w:t>
      </w:r>
      <w:proofErr w:type="spellStart"/>
      <w:r w:rsidRPr="00DA3D4C">
        <w:rPr>
          <w:rFonts w:eastAsia="Calibri" w:cs="Arial"/>
          <w:lang w:val="en-ID"/>
        </w:rPr>
        <w:t>saja</w:t>
      </w:r>
      <w:proofErr w:type="spellEnd"/>
      <w:r w:rsidRPr="00DA3D4C">
        <w:rPr>
          <w:rFonts w:eastAsia="Calibri" w:cs="Arial"/>
          <w:lang w:val="en-ID"/>
        </w:rPr>
        <w:t xml:space="preserve"> </w:t>
      </w:r>
      <w:proofErr w:type="spellStart"/>
      <w:r w:rsidRPr="00DA3D4C">
        <w:rPr>
          <w:rFonts w:eastAsia="Calibri" w:cs="Arial"/>
          <w:lang w:val="en-ID"/>
        </w:rPr>
        <w:t>akan</w:t>
      </w:r>
      <w:proofErr w:type="spellEnd"/>
      <w:r w:rsidRPr="00DA3D4C">
        <w:rPr>
          <w:rFonts w:eastAsia="Calibri" w:cs="Arial"/>
          <w:lang w:val="en-ID"/>
        </w:rPr>
        <w:t xml:space="preserve"> </w:t>
      </w:r>
      <w:proofErr w:type="spellStart"/>
      <w:r w:rsidRPr="00DA3D4C">
        <w:rPr>
          <w:rFonts w:eastAsia="Calibri" w:cs="Arial"/>
          <w:lang w:val="en-ID"/>
        </w:rPr>
        <w:t>mati</w:t>
      </w:r>
      <w:proofErr w:type="spellEnd"/>
      <w:r w:rsidRPr="00DA3D4C">
        <w:rPr>
          <w:rFonts w:eastAsia="Calibri" w:cs="Arial"/>
          <w:lang w:val="en-ID"/>
        </w:rPr>
        <w:t xml:space="preserve">. </w:t>
      </w:r>
      <w:proofErr w:type="spellStart"/>
      <w:r w:rsidRPr="00DA3D4C">
        <w:rPr>
          <w:rFonts w:eastAsia="Calibri" w:cs="Arial"/>
          <w:lang w:val="en-ID"/>
        </w:rPr>
        <w:t>Ternyata</w:t>
      </w:r>
      <w:proofErr w:type="spellEnd"/>
      <w:r w:rsidRPr="00DA3D4C">
        <w:rPr>
          <w:rFonts w:eastAsia="Calibri" w:cs="Arial"/>
          <w:lang w:val="en-ID"/>
        </w:rPr>
        <w:t xml:space="preserve"> </w:t>
      </w:r>
      <w:proofErr w:type="spellStart"/>
      <w:r w:rsidRPr="00DA3D4C">
        <w:rPr>
          <w:rFonts w:eastAsia="Calibri" w:cs="Arial"/>
          <w:lang w:val="en-ID"/>
        </w:rPr>
        <w:t>kerentanan</w:t>
      </w:r>
      <w:proofErr w:type="spellEnd"/>
      <w:r w:rsidRPr="00DA3D4C">
        <w:rPr>
          <w:rFonts w:eastAsia="Calibri" w:cs="Arial"/>
          <w:lang w:val="en-ID"/>
        </w:rPr>
        <w:t xml:space="preserve"> </w:t>
      </w:r>
      <w:proofErr w:type="spellStart"/>
      <w:r w:rsidRPr="00DA3D4C">
        <w:rPr>
          <w:rFonts w:eastAsia="Calibri" w:cs="Arial"/>
          <w:lang w:val="en-ID"/>
        </w:rPr>
        <w:t>ini</w:t>
      </w:r>
      <w:proofErr w:type="spellEnd"/>
      <w:r w:rsidRPr="00DA3D4C">
        <w:rPr>
          <w:rFonts w:eastAsia="Calibri" w:cs="Arial"/>
          <w:lang w:val="en-ID"/>
        </w:rPr>
        <w:t xml:space="preserve"> </w:t>
      </w:r>
      <w:proofErr w:type="spellStart"/>
      <w:r w:rsidRPr="00DA3D4C">
        <w:rPr>
          <w:rFonts w:eastAsia="Calibri" w:cs="Arial"/>
          <w:lang w:val="en-ID"/>
        </w:rPr>
        <w:t>terutama</w:t>
      </w:r>
      <w:proofErr w:type="spellEnd"/>
      <w:r w:rsidRPr="00DA3D4C">
        <w:rPr>
          <w:rFonts w:eastAsia="Calibri" w:cs="Arial"/>
          <w:lang w:val="en-ID"/>
        </w:rPr>
        <w:t xml:space="preserve"> </w:t>
      </w:r>
      <w:proofErr w:type="spellStart"/>
      <w:r w:rsidRPr="00DA3D4C">
        <w:rPr>
          <w:rFonts w:eastAsia="Calibri" w:cs="Arial"/>
          <w:lang w:val="en-ID"/>
        </w:rPr>
        <w:t>terhadap</w:t>
      </w:r>
      <w:proofErr w:type="spellEnd"/>
      <w:r w:rsidRPr="00DA3D4C">
        <w:rPr>
          <w:rFonts w:eastAsia="Calibri" w:cs="Arial"/>
          <w:lang w:val="en-ID"/>
        </w:rPr>
        <w:t xml:space="preserve"> </w:t>
      </w:r>
      <w:proofErr w:type="spellStart"/>
      <w:r w:rsidRPr="00DA3D4C">
        <w:rPr>
          <w:rFonts w:eastAsia="Calibri" w:cs="Arial"/>
          <w:lang w:val="en-ID"/>
        </w:rPr>
        <w:t>gelombang</w:t>
      </w:r>
      <w:proofErr w:type="spellEnd"/>
      <w:r w:rsidRPr="00DA3D4C">
        <w:rPr>
          <w:rFonts w:eastAsia="Calibri" w:cs="Arial"/>
          <w:lang w:val="en-ID"/>
        </w:rPr>
        <w:t xml:space="preserve"> ultra -violet. Basil </w:t>
      </w:r>
      <w:proofErr w:type="spellStart"/>
      <w:r w:rsidRPr="00DA3D4C">
        <w:rPr>
          <w:rFonts w:eastAsia="Calibri" w:cs="Arial"/>
          <w:lang w:val="en-ID"/>
        </w:rPr>
        <w:t>Tuberkulosis</w:t>
      </w:r>
      <w:proofErr w:type="spellEnd"/>
      <w:r w:rsidRPr="00DA3D4C">
        <w:rPr>
          <w:rFonts w:eastAsia="Calibri" w:cs="Arial"/>
          <w:lang w:val="en-ID"/>
        </w:rPr>
        <w:t xml:space="preserve"> juga </w:t>
      </w:r>
      <w:proofErr w:type="spellStart"/>
      <w:r w:rsidRPr="00DA3D4C">
        <w:rPr>
          <w:rFonts w:eastAsia="Calibri" w:cs="Arial"/>
          <w:lang w:val="en-ID"/>
        </w:rPr>
        <w:t>rentan</w:t>
      </w:r>
      <w:proofErr w:type="spellEnd"/>
      <w:r w:rsidRPr="00DA3D4C">
        <w:rPr>
          <w:rFonts w:eastAsia="Calibri" w:cs="Arial"/>
          <w:lang w:val="en-ID"/>
        </w:rPr>
        <w:t xml:space="preserve"> </w:t>
      </w:r>
      <w:proofErr w:type="spellStart"/>
      <w:r w:rsidRPr="00DA3D4C">
        <w:rPr>
          <w:rFonts w:eastAsia="Calibri" w:cs="Arial"/>
          <w:lang w:val="en-ID"/>
        </w:rPr>
        <w:t>terhadap</w:t>
      </w:r>
      <w:proofErr w:type="spellEnd"/>
      <w:r w:rsidRPr="00DA3D4C">
        <w:rPr>
          <w:rFonts w:eastAsia="Calibri" w:cs="Arial"/>
          <w:lang w:val="en-ID"/>
        </w:rPr>
        <w:t xml:space="preserve"> </w:t>
      </w:r>
      <w:proofErr w:type="spellStart"/>
      <w:r w:rsidRPr="00DA3D4C">
        <w:rPr>
          <w:rFonts w:eastAsia="Calibri" w:cs="Arial"/>
          <w:lang w:val="en-ID"/>
        </w:rPr>
        <w:t>panas-basah</w:t>
      </w:r>
      <w:proofErr w:type="spellEnd"/>
      <w:r w:rsidRPr="00DA3D4C">
        <w:rPr>
          <w:rFonts w:eastAsia="Calibri" w:cs="Arial"/>
          <w:lang w:val="en-ID"/>
        </w:rPr>
        <w:t xml:space="preserve">, </w:t>
      </w:r>
      <w:proofErr w:type="spellStart"/>
      <w:r w:rsidRPr="00DA3D4C">
        <w:rPr>
          <w:rFonts w:eastAsia="Calibri" w:cs="Arial"/>
          <w:lang w:val="en-ID"/>
        </w:rPr>
        <w:t>sehingga</w:t>
      </w:r>
      <w:proofErr w:type="spellEnd"/>
      <w:r w:rsidRPr="00DA3D4C">
        <w:rPr>
          <w:rFonts w:eastAsia="Calibri" w:cs="Arial"/>
          <w:lang w:val="en-ID"/>
        </w:rPr>
        <w:t xml:space="preserve"> </w:t>
      </w:r>
      <w:proofErr w:type="spellStart"/>
      <w:r w:rsidRPr="00DA3D4C">
        <w:rPr>
          <w:rFonts w:eastAsia="Calibri" w:cs="Arial"/>
          <w:lang w:val="en-ID"/>
        </w:rPr>
        <w:t>dalam</w:t>
      </w:r>
      <w:proofErr w:type="spellEnd"/>
      <w:r w:rsidRPr="00DA3D4C">
        <w:rPr>
          <w:rFonts w:eastAsia="Calibri" w:cs="Arial"/>
          <w:lang w:val="en-ID"/>
        </w:rPr>
        <w:t xml:space="preserve"> </w:t>
      </w:r>
      <w:proofErr w:type="spellStart"/>
      <w:r w:rsidRPr="00DA3D4C">
        <w:rPr>
          <w:rFonts w:eastAsia="Calibri" w:cs="Arial"/>
          <w:lang w:val="en-ID"/>
        </w:rPr>
        <w:t>menit</w:t>
      </w:r>
      <w:proofErr w:type="spellEnd"/>
      <w:r w:rsidRPr="00DA3D4C">
        <w:rPr>
          <w:rFonts w:eastAsia="Calibri" w:cs="Arial"/>
          <w:lang w:val="en-ID"/>
        </w:rPr>
        <w:t xml:space="preserve"> </w:t>
      </w:r>
      <w:proofErr w:type="spellStart"/>
      <w:r w:rsidRPr="00DA3D4C">
        <w:rPr>
          <w:rFonts w:eastAsia="Calibri" w:cs="Arial"/>
          <w:lang w:val="en-ID"/>
        </w:rPr>
        <w:t>saja</w:t>
      </w:r>
      <w:proofErr w:type="spellEnd"/>
      <w:r w:rsidRPr="00DA3D4C">
        <w:rPr>
          <w:rFonts w:eastAsia="Calibri" w:cs="Arial"/>
          <w:lang w:val="en-ID"/>
        </w:rPr>
        <w:t xml:space="preserve"> basil </w:t>
      </w:r>
      <w:proofErr w:type="spellStart"/>
      <w:r w:rsidRPr="00DA3D4C">
        <w:rPr>
          <w:rFonts w:eastAsia="Calibri" w:cs="Arial"/>
          <w:lang w:val="en-ID"/>
        </w:rPr>
        <w:t>Tuberkulosis</w:t>
      </w:r>
      <w:proofErr w:type="spellEnd"/>
      <w:r w:rsidRPr="00DA3D4C">
        <w:rPr>
          <w:rFonts w:eastAsia="Calibri" w:cs="Arial"/>
          <w:lang w:val="en-ID"/>
        </w:rPr>
        <w:t xml:space="preserve"> yang </w:t>
      </w:r>
      <w:proofErr w:type="spellStart"/>
      <w:r w:rsidRPr="00DA3D4C">
        <w:rPr>
          <w:rFonts w:eastAsia="Calibri" w:cs="Arial"/>
          <w:lang w:val="en-ID"/>
        </w:rPr>
        <w:t>berada</w:t>
      </w:r>
      <w:proofErr w:type="spellEnd"/>
      <w:r w:rsidRPr="00DA3D4C">
        <w:rPr>
          <w:rFonts w:eastAsia="Calibri" w:cs="Arial"/>
          <w:lang w:val="en-ID"/>
        </w:rPr>
        <w:t xml:space="preserve"> </w:t>
      </w:r>
      <w:proofErr w:type="spellStart"/>
      <w:r w:rsidRPr="00DA3D4C">
        <w:rPr>
          <w:rFonts w:eastAsia="Calibri" w:cs="Arial"/>
          <w:lang w:val="en-ID"/>
        </w:rPr>
        <w:t>dalam</w:t>
      </w:r>
      <w:proofErr w:type="spellEnd"/>
      <w:r w:rsidRPr="00DA3D4C">
        <w:rPr>
          <w:rFonts w:eastAsia="Calibri" w:cs="Arial"/>
          <w:lang w:val="en-ID"/>
        </w:rPr>
        <w:t xml:space="preserve"> </w:t>
      </w:r>
      <w:proofErr w:type="spellStart"/>
      <w:r w:rsidRPr="00DA3D4C">
        <w:rPr>
          <w:rFonts w:eastAsia="Calibri" w:cs="Arial"/>
          <w:lang w:val="en-ID"/>
        </w:rPr>
        <w:t>lingkungan</w:t>
      </w:r>
      <w:proofErr w:type="spellEnd"/>
      <w:r w:rsidRPr="00DA3D4C">
        <w:rPr>
          <w:rFonts w:eastAsia="Calibri" w:cs="Arial"/>
          <w:lang w:val="en-ID"/>
        </w:rPr>
        <w:t xml:space="preserve"> </w:t>
      </w:r>
      <w:proofErr w:type="spellStart"/>
      <w:r w:rsidRPr="00DA3D4C">
        <w:rPr>
          <w:rFonts w:eastAsia="Calibri" w:cs="Arial"/>
          <w:lang w:val="en-ID"/>
        </w:rPr>
        <w:t>basa</w:t>
      </w:r>
      <w:proofErr w:type="spellEnd"/>
      <w:r w:rsidRPr="00DA3D4C">
        <w:rPr>
          <w:rFonts w:eastAsia="Calibri" w:cs="Arial"/>
          <w:lang w:val="en-ID"/>
        </w:rPr>
        <w:t xml:space="preserve"> </w:t>
      </w:r>
      <w:proofErr w:type="spellStart"/>
      <w:r w:rsidRPr="00DA3D4C">
        <w:rPr>
          <w:rFonts w:eastAsia="Calibri" w:cs="Arial"/>
          <w:lang w:val="en-ID"/>
        </w:rPr>
        <w:t>sudah</w:t>
      </w:r>
      <w:proofErr w:type="spellEnd"/>
      <w:r w:rsidRPr="00DA3D4C">
        <w:rPr>
          <w:rFonts w:eastAsia="Calibri" w:cs="Arial"/>
          <w:lang w:val="en-ID"/>
        </w:rPr>
        <w:t xml:space="preserve"> </w:t>
      </w:r>
      <w:proofErr w:type="spellStart"/>
      <w:r w:rsidRPr="00DA3D4C">
        <w:rPr>
          <w:rFonts w:eastAsia="Calibri" w:cs="Arial"/>
          <w:lang w:val="en-ID"/>
        </w:rPr>
        <w:t>akan</w:t>
      </w:r>
      <w:proofErr w:type="spellEnd"/>
      <w:r w:rsidRPr="00DA3D4C">
        <w:rPr>
          <w:rFonts w:eastAsia="Calibri" w:cs="Arial"/>
          <w:lang w:val="en-ID"/>
        </w:rPr>
        <w:t xml:space="preserve"> </w:t>
      </w:r>
      <w:proofErr w:type="spellStart"/>
      <w:r w:rsidRPr="00DA3D4C">
        <w:rPr>
          <w:rFonts w:eastAsia="Calibri" w:cs="Arial"/>
          <w:lang w:val="en-ID"/>
        </w:rPr>
        <w:t>mati</w:t>
      </w:r>
      <w:proofErr w:type="spellEnd"/>
      <w:r w:rsidRPr="00DA3D4C">
        <w:rPr>
          <w:rFonts w:eastAsia="Calibri" w:cs="Arial"/>
          <w:lang w:val="en-ID"/>
        </w:rPr>
        <w:t xml:space="preserve"> </w:t>
      </w:r>
      <w:proofErr w:type="spellStart"/>
      <w:r w:rsidRPr="00DA3D4C">
        <w:rPr>
          <w:rFonts w:eastAsia="Calibri" w:cs="Arial"/>
          <w:lang w:val="en-ID"/>
        </w:rPr>
        <w:t>bila</w:t>
      </w:r>
      <w:proofErr w:type="spellEnd"/>
      <w:r w:rsidRPr="00DA3D4C">
        <w:rPr>
          <w:rFonts w:eastAsia="Calibri" w:cs="Arial"/>
          <w:lang w:val="en-ID"/>
        </w:rPr>
        <w:t xml:space="preserve"> </w:t>
      </w:r>
      <w:proofErr w:type="spellStart"/>
      <w:r w:rsidRPr="00DA3D4C">
        <w:rPr>
          <w:rFonts w:eastAsia="Calibri" w:cs="Arial"/>
          <w:lang w:val="en-ID"/>
        </w:rPr>
        <w:t>terkena</w:t>
      </w:r>
      <w:proofErr w:type="spellEnd"/>
      <w:r w:rsidRPr="00DA3D4C">
        <w:rPr>
          <w:rFonts w:eastAsia="Calibri" w:cs="Arial"/>
          <w:lang w:val="en-ID"/>
        </w:rPr>
        <w:t xml:space="preserve"> air </w:t>
      </w:r>
      <w:proofErr w:type="spellStart"/>
      <w:r w:rsidRPr="00DA3D4C">
        <w:rPr>
          <w:rFonts w:eastAsia="Calibri" w:cs="Arial"/>
          <w:lang w:val="en-ID"/>
        </w:rPr>
        <w:t>bersuhu</w:t>
      </w:r>
      <w:proofErr w:type="spellEnd"/>
      <w:r w:rsidRPr="00DA3D4C">
        <w:rPr>
          <w:rFonts w:eastAsia="Calibri" w:cs="Arial"/>
          <w:lang w:val="en-ID"/>
        </w:rPr>
        <w:t xml:space="preserve"> 100"C. Basil </w:t>
      </w:r>
      <w:proofErr w:type="spellStart"/>
      <w:r w:rsidRPr="00DA3D4C">
        <w:rPr>
          <w:rFonts w:eastAsia="Calibri" w:cs="Arial"/>
          <w:lang w:val="en-ID"/>
        </w:rPr>
        <w:t>tuberkulosis</w:t>
      </w:r>
      <w:proofErr w:type="spellEnd"/>
      <w:r w:rsidRPr="00DA3D4C">
        <w:rPr>
          <w:rFonts w:eastAsia="Calibri" w:cs="Arial"/>
          <w:lang w:val="en-ID"/>
        </w:rPr>
        <w:t xml:space="preserve"> juga </w:t>
      </w:r>
      <w:proofErr w:type="spellStart"/>
      <w:r w:rsidRPr="00DA3D4C">
        <w:rPr>
          <w:rFonts w:eastAsia="Calibri" w:cs="Arial"/>
          <w:lang w:val="en-ID"/>
        </w:rPr>
        <w:t>akan</w:t>
      </w:r>
      <w:proofErr w:type="spellEnd"/>
      <w:r w:rsidRPr="00DA3D4C">
        <w:rPr>
          <w:rFonts w:eastAsia="Calibri" w:cs="Arial"/>
          <w:lang w:val="en-ID"/>
        </w:rPr>
        <w:t xml:space="preserve"> </w:t>
      </w:r>
      <w:proofErr w:type="spellStart"/>
      <w:r w:rsidRPr="00DA3D4C">
        <w:rPr>
          <w:rFonts w:eastAsia="Calibri" w:cs="Arial"/>
          <w:lang w:val="en-ID"/>
        </w:rPr>
        <w:t>terbunuh</w:t>
      </w:r>
      <w:proofErr w:type="spellEnd"/>
      <w:r w:rsidRPr="00DA3D4C">
        <w:rPr>
          <w:rFonts w:eastAsia="Calibri" w:cs="Arial"/>
          <w:lang w:val="en-ID"/>
        </w:rPr>
        <w:t xml:space="preserve"> </w:t>
      </w:r>
      <w:proofErr w:type="spellStart"/>
      <w:r w:rsidRPr="00DA3D4C">
        <w:rPr>
          <w:rFonts w:eastAsia="Calibri" w:cs="Arial"/>
          <w:lang w:val="en-ID"/>
        </w:rPr>
        <w:t>dalam</w:t>
      </w:r>
      <w:proofErr w:type="spellEnd"/>
      <w:r w:rsidRPr="00DA3D4C">
        <w:rPr>
          <w:rFonts w:eastAsia="Calibri" w:cs="Arial"/>
          <w:lang w:val="en-ID"/>
        </w:rPr>
        <w:t xml:space="preserve"> </w:t>
      </w:r>
      <w:proofErr w:type="spellStart"/>
      <w:r w:rsidRPr="00DA3D4C">
        <w:rPr>
          <w:rFonts w:eastAsia="Calibri" w:cs="Arial"/>
          <w:lang w:val="en-ID"/>
        </w:rPr>
        <w:t>beberapa</w:t>
      </w:r>
      <w:proofErr w:type="spellEnd"/>
      <w:r w:rsidRPr="00DA3D4C">
        <w:rPr>
          <w:rFonts w:eastAsia="Calibri" w:cs="Arial"/>
          <w:lang w:val="en-ID"/>
        </w:rPr>
        <w:t xml:space="preserve"> </w:t>
      </w:r>
      <w:proofErr w:type="spellStart"/>
      <w:r w:rsidRPr="00DA3D4C">
        <w:rPr>
          <w:rFonts w:eastAsia="Calibri" w:cs="Arial"/>
          <w:lang w:val="en-ID"/>
        </w:rPr>
        <w:t>menit</w:t>
      </w:r>
      <w:proofErr w:type="spellEnd"/>
      <w:r w:rsidRPr="00DA3D4C">
        <w:rPr>
          <w:rFonts w:eastAsia="Calibri" w:cs="Arial"/>
          <w:lang w:val="en-ID"/>
        </w:rPr>
        <w:t xml:space="preserve"> </w:t>
      </w:r>
      <w:proofErr w:type="spellStart"/>
      <w:r w:rsidRPr="00DA3D4C">
        <w:rPr>
          <w:rFonts w:eastAsia="Calibri" w:cs="Arial"/>
          <w:lang w:val="en-ID"/>
        </w:rPr>
        <w:t>bila</w:t>
      </w:r>
      <w:proofErr w:type="spellEnd"/>
      <w:r w:rsidRPr="00DA3D4C">
        <w:rPr>
          <w:rFonts w:eastAsia="Calibri" w:cs="Arial"/>
          <w:lang w:val="en-ID"/>
        </w:rPr>
        <w:t xml:space="preserve"> </w:t>
      </w:r>
      <w:proofErr w:type="spellStart"/>
      <w:r w:rsidRPr="00DA3D4C">
        <w:rPr>
          <w:rFonts w:eastAsia="Calibri" w:cs="Arial"/>
          <w:lang w:val="en-ID"/>
        </w:rPr>
        <w:t>terkena</w:t>
      </w:r>
      <w:proofErr w:type="spellEnd"/>
      <w:r w:rsidRPr="00DA3D4C">
        <w:rPr>
          <w:rFonts w:eastAsia="Calibri" w:cs="Arial"/>
          <w:lang w:val="en-ID"/>
        </w:rPr>
        <w:t xml:space="preserve"> </w:t>
      </w:r>
      <w:proofErr w:type="spellStart"/>
      <w:r w:rsidRPr="00DA3D4C">
        <w:rPr>
          <w:rFonts w:eastAsia="Calibri" w:cs="Arial"/>
          <w:lang w:val="en-ID"/>
        </w:rPr>
        <w:t>alkohol</w:t>
      </w:r>
      <w:proofErr w:type="spellEnd"/>
      <w:r w:rsidRPr="00DA3D4C">
        <w:rPr>
          <w:rFonts w:eastAsia="Calibri" w:cs="Arial"/>
          <w:lang w:val="en-ID"/>
        </w:rPr>
        <w:t xml:space="preserve"> 70%, </w:t>
      </w:r>
      <w:proofErr w:type="spellStart"/>
      <w:r w:rsidRPr="00DA3D4C">
        <w:rPr>
          <w:rFonts w:eastAsia="Calibri" w:cs="Arial"/>
          <w:lang w:val="en-ID"/>
        </w:rPr>
        <w:t>atau</w:t>
      </w:r>
      <w:proofErr w:type="spellEnd"/>
      <w:r w:rsidRPr="00DA3D4C">
        <w:rPr>
          <w:rFonts w:eastAsia="Calibri" w:cs="Arial"/>
          <w:lang w:val="en-ID"/>
        </w:rPr>
        <w:t xml:space="preserve"> </w:t>
      </w:r>
      <w:proofErr w:type="spellStart"/>
      <w:r w:rsidRPr="00DA3D4C">
        <w:rPr>
          <w:rFonts w:eastAsia="Calibri" w:cs="Arial"/>
          <w:lang w:val="en-ID"/>
        </w:rPr>
        <w:t>lisol</w:t>
      </w:r>
      <w:proofErr w:type="spellEnd"/>
      <w:r w:rsidRPr="00DA3D4C">
        <w:rPr>
          <w:rFonts w:eastAsia="Calibri" w:cs="Arial"/>
          <w:lang w:val="en-ID"/>
        </w:rPr>
        <w:t xml:space="preserve"> 5% (</w:t>
      </w:r>
      <w:proofErr w:type="spellStart"/>
      <w:r w:rsidRPr="00DA3D4C">
        <w:rPr>
          <w:rFonts w:eastAsia="Calibri" w:cs="Arial"/>
          <w:lang w:val="en-ID"/>
        </w:rPr>
        <w:t>Danusantoso</w:t>
      </w:r>
      <w:proofErr w:type="spellEnd"/>
      <w:r w:rsidRPr="00DA3D4C">
        <w:rPr>
          <w:rFonts w:eastAsia="Calibri" w:cs="Arial"/>
          <w:lang w:val="en-ID"/>
        </w:rPr>
        <w:t>, 2013).</w:t>
      </w:r>
    </w:p>
    <w:p w14:paraId="290D3FC6" w14:textId="77777777" w:rsidR="00876BEE" w:rsidRDefault="00D23EA7" w:rsidP="00876BEE">
      <w:pPr>
        <w:pStyle w:val="ListParagraph"/>
        <w:numPr>
          <w:ilvl w:val="0"/>
          <w:numId w:val="10"/>
        </w:numPr>
        <w:spacing w:after="0" w:line="360" w:lineRule="auto"/>
        <w:jc w:val="both"/>
        <w:rPr>
          <w:rFonts w:eastAsia="Calibri" w:cs="Arial"/>
        </w:rPr>
      </w:pPr>
      <w:proofErr w:type="spellStart"/>
      <w:r w:rsidRPr="00876BEE">
        <w:rPr>
          <w:rFonts w:eastAsia="Calibri" w:cs="Arial"/>
        </w:rPr>
        <w:t>Batuk</w:t>
      </w:r>
      <w:proofErr w:type="spellEnd"/>
    </w:p>
    <w:p w14:paraId="1E41670C" w14:textId="77777777" w:rsidR="00876BEE" w:rsidRDefault="00D23EA7" w:rsidP="00876BEE">
      <w:pPr>
        <w:pStyle w:val="ListParagraph"/>
        <w:spacing w:after="0" w:line="360" w:lineRule="auto"/>
        <w:ind w:left="1800"/>
        <w:jc w:val="both"/>
        <w:rPr>
          <w:rFonts w:eastAsia="Calibri" w:cs="Arial"/>
        </w:rPr>
      </w:pPr>
      <w:proofErr w:type="spellStart"/>
      <w:r w:rsidRPr="00876BEE">
        <w:rPr>
          <w:rFonts w:eastAsia="Calibri" w:cs="Arial"/>
        </w:rPr>
        <w:t>Terjadi</w:t>
      </w:r>
      <w:proofErr w:type="spellEnd"/>
      <w:r w:rsidRPr="00876BEE">
        <w:rPr>
          <w:rFonts w:eastAsia="Calibri" w:cs="Arial"/>
        </w:rPr>
        <w:t xml:space="preserve"> </w:t>
      </w:r>
      <w:proofErr w:type="spellStart"/>
      <w:r w:rsidRPr="00876BEE">
        <w:rPr>
          <w:rFonts w:eastAsia="Calibri" w:cs="Arial"/>
        </w:rPr>
        <w:t>karena</w:t>
      </w:r>
      <w:proofErr w:type="spellEnd"/>
      <w:r w:rsidRPr="00876BEE">
        <w:rPr>
          <w:rFonts w:eastAsia="Calibri" w:cs="Arial"/>
        </w:rPr>
        <w:t xml:space="preserve"> </w:t>
      </w:r>
      <w:proofErr w:type="spellStart"/>
      <w:r w:rsidRPr="00876BEE">
        <w:rPr>
          <w:rFonts w:eastAsia="Calibri" w:cs="Arial"/>
        </w:rPr>
        <w:t>adanya</w:t>
      </w:r>
      <w:proofErr w:type="spellEnd"/>
      <w:r w:rsidRPr="00876BEE">
        <w:rPr>
          <w:rFonts w:eastAsia="Calibri" w:cs="Arial"/>
        </w:rPr>
        <w:t xml:space="preserve"> </w:t>
      </w:r>
      <w:proofErr w:type="spellStart"/>
      <w:r w:rsidRPr="00876BEE">
        <w:rPr>
          <w:rFonts w:eastAsia="Calibri" w:cs="Arial"/>
        </w:rPr>
        <w:t>iritasi</w:t>
      </w:r>
      <w:proofErr w:type="spellEnd"/>
      <w:r w:rsidRPr="00876BEE">
        <w:rPr>
          <w:rFonts w:eastAsia="Calibri" w:cs="Arial"/>
        </w:rPr>
        <w:t xml:space="preserve"> pada </w:t>
      </w:r>
      <w:proofErr w:type="spellStart"/>
      <w:r w:rsidRPr="00876BEE">
        <w:rPr>
          <w:rFonts w:eastAsia="Calibri" w:cs="Arial"/>
        </w:rPr>
        <w:t>bronkus</w:t>
      </w:r>
      <w:proofErr w:type="spellEnd"/>
      <w:r w:rsidRPr="00876BEE">
        <w:rPr>
          <w:rFonts w:eastAsia="Calibri" w:cs="Arial"/>
        </w:rPr>
        <w:t xml:space="preserve">, </w:t>
      </w:r>
      <w:proofErr w:type="spellStart"/>
      <w:r w:rsidRPr="00876BEE">
        <w:rPr>
          <w:rFonts w:eastAsia="Calibri" w:cs="Arial"/>
        </w:rPr>
        <w:t>sebagai</w:t>
      </w:r>
      <w:proofErr w:type="spellEnd"/>
      <w:r w:rsidRPr="00876BEE">
        <w:rPr>
          <w:rFonts w:eastAsia="Calibri" w:cs="Arial"/>
        </w:rPr>
        <w:t xml:space="preserve"> </w:t>
      </w:r>
      <w:proofErr w:type="spellStart"/>
      <w:r w:rsidRPr="00876BEE">
        <w:rPr>
          <w:rFonts w:eastAsia="Calibri" w:cs="Arial"/>
        </w:rPr>
        <w:t>reaksi</w:t>
      </w:r>
      <w:proofErr w:type="spellEnd"/>
      <w:r w:rsidRPr="00876BEE">
        <w:rPr>
          <w:rFonts w:eastAsia="Calibri" w:cs="Arial"/>
        </w:rPr>
        <w:t xml:space="preserve"> </w:t>
      </w:r>
      <w:proofErr w:type="spellStart"/>
      <w:r w:rsidRPr="00876BEE">
        <w:rPr>
          <w:rFonts w:eastAsia="Calibri" w:cs="Arial"/>
        </w:rPr>
        <w:t>tubuh</w:t>
      </w:r>
      <w:proofErr w:type="spellEnd"/>
      <w:r w:rsidRPr="00876BEE">
        <w:rPr>
          <w:rFonts w:eastAsia="Calibri" w:cs="Arial"/>
        </w:rPr>
        <w:t xml:space="preserve"> </w:t>
      </w:r>
      <w:proofErr w:type="spellStart"/>
      <w:r w:rsidRPr="00876BEE">
        <w:rPr>
          <w:rFonts w:eastAsia="Calibri" w:cs="Arial"/>
        </w:rPr>
        <w:t>untuk</w:t>
      </w:r>
      <w:proofErr w:type="spellEnd"/>
      <w:r w:rsidRPr="00876BEE">
        <w:rPr>
          <w:rFonts w:eastAsia="Calibri" w:cs="Arial"/>
        </w:rPr>
        <w:t xml:space="preserve"> </w:t>
      </w:r>
      <w:proofErr w:type="spellStart"/>
      <w:r w:rsidRPr="00876BEE">
        <w:rPr>
          <w:rFonts w:eastAsia="Calibri" w:cs="Arial"/>
        </w:rPr>
        <w:t>membuang</w:t>
      </w:r>
      <w:proofErr w:type="spellEnd"/>
      <w:r w:rsidRPr="00876BEE">
        <w:rPr>
          <w:rFonts w:eastAsia="Calibri" w:cs="Arial"/>
        </w:rPr>
        <w:t xml:space="preserve"> </w:t>
      </w:r>
      <w:proofErr w:type="spellStart"/>
      <w:r w:rsidRPr="00876BEE">
        <w:rPr>
          <w:rFonts w:eastAsia="Calibri" w:cs="Arial"/>
        </w:rPr>
        <w:t>atau</w:t>
      </w:r>
      <w:proofErr w:type="spellEnd"/>
      <w:r w:rsidRPr="00876BEE">
        <w:rPr>
          <w:rFonts w:eastAsia="Calibri" w:cs="Arial"/>
        </w:rPr>
        <w:t xml:space="preserve"> </w:t>
      </w:r>
      <w:proofErr w:type="spellStart"/>
      <w:r w:rsidRPr="00876BEE">
        <w:rPr>
          <w:rFonts w:eastAsia="Calibri" w:cs="Arial"/>
        </w:rPr>
        <w:t>mengeluarkan</w:t>
      </w:r>
      <w:proofErr w:type="spellEnd"/>
      <w:r w:rsidRPr="00876BEE">
        <w:rPr>
          <w:rFonts w:eastAsia="Calibri" w:cs="Arial"/>
        </w:rPr>
        <w:t xml:space="preserve"> </w:t>
      </w:r>
      <w:proofErr w:type="spellStart"/>
      <w:r w:rsidRPr="00876BEE">
        <w:rPr>
          <w:rFonts w:eastAsia="Calibri" w:cs="Arial"/>
        </w:rPr>
        <w:t>produksi</w:t>
      </w:r>
      <w:proofErr w:type="spellEnd"/>
      <w:r w:rsidRPr="00876BEE">
        <w:rPr>
          <w:rFonts w:eastAsia="Calibri" w:cs="Arial"/>
        </w:rPr>
        <w:t xml:space="preserve"> </w:t>
      </w:r>
      <w:proofErr w:type="spellStart"/>
      <w:r w:rsidRPr="00876BEE">
        <w:rPr>
          <w:rFonts w:eastAsia="Calibri" w:cs="Arial"/>
        </w:rPr>
        <w:t>radang</w:t>
      </w:r>
      <w:proofErr w:type="spellEnd"/>
      <w:r w:rsidRPr="00876BEE">
        <w:rPr>
          <w:rFonts w:eastAsia="Calibri" w:cs="Arial"/>
        </w:rPr>
        <w:t xml:space="preserve">, </w:t>
      </w:r>
      <w:proofErr w:type="spellStart"/>
      <w:r w:rsidRPr="00876BEE">
        <w:rPr>
          <w:rFonts w:eastAsia="Calibri" w:cs="Arial"/>
        </w:rPr>
        <w:t>dimulai</w:t>
      </w:r>
      <w:proofErr w:type="spellEnd"/>
      <w:r w:rsidRPr="00876BEE">
        <w:rPr>
          <w:rFonts w:eastAsia="Calibri" w:cs="Arial"/>
        </w:rPr>
        <w:t xml:space="preserve"> </w:t>
      </w:r>
      <w:proofErr w:type="spellStart"/>
      <w:r w:rsidRPr="00876BEE">
        <w:rPr>
          <w:rFonts w:eastAsia="Calibri" w:cs="Arial"/>
        </w:rPr>
        <w:t>dari</w:t>
      </w:r>
      <w:proofErr w:type="spellEnd"/>
      <w:r w:rsidRPr="00876BEE">
        <w:rPr>
          <w:rFonts w:eastAsia="Calibri" w:cs="Arial"/>
        </w:rPr>
        <w:t xml:space="preserve"> </w:t>
      </w:r>
      <w:proofErr w:type="spellStart"/>
      <w:r w:rsidRPr="00876BEE">
        <w:rPr>
          <w:rFonts w:eastAsia="Calibri" w:cs="Arial"/>
        </w:rPr>
        <w:t>batuk</w:t>
      </w:r>
      <w:proofErr w:type="spellEnd"/>
      <w:r w:rsidRPr="00876BEE">
        <w:rPr>
          <w:rFonts w:eastAsia="Calibri" w:cs="Arial"/>
        </w:rPr>
        <w:t xml:space="preserve"> </w:t>
      </w:r>
      <w:proofErr w:type="spellStart"/>
      <w:r w:rsidRPr="00876BEE">
        <w:rPr>
          <w:rFonts w:eastAsia="Calibri" w:cs="Arial"/>
        </w:rPr>
        <w:t>kering</w:t>
      </w:r>
      <w:proofErr w:type="spellEnd"/>
      <w:r w:rsidRPr="00876BEE">
        <w:rPr>
          <w:rFonts w:eastAsia="Calibri" w:cs="Arial"/>
        </w:rPr>
        <w:t xml:space="preserve"> </w:t>
      </w:r>
      <w:proofErr w:type="spellStart"/>
      <w:r w:rsidRPr="00876BEE">
        <w:rPr>
          <w:rFonts w:eastAsia="Calibri" w:cs="Arial"/>
        </w:rPr>
        <w:t>sampai</w:t>
      </w:r>
      <w:proofErr w:type="spellEnd"/>
      <w:r w:rsidRPr="00876BEE">
        <w:rPr>
          <w:rFonts w:eastAsia="Calibri" w:cs="Arial"/>
        </w:rPr>
        <w:t xml:space="preserve"> </w:t>
      </w:r>
      <w:proofErr w:type="spellStart"/>
      <w:r w:rsidRPr="00876BEE">
        <w:rPr>
          <w:rFonts w:eastAsia="Calibri" w:cs="Arial"/>
        </w:rPr>
        <w:t>batuk</w:t>
      </w:r>
      <w:proofErr w:type="spellEnd"/>
      <w:r w:rsidRPr="00876BEE">
        <w:rPr>
          <w:rFonts w:eastAsia="Calibri" w:cs="Arial"/>
        </w:rPr>
        <w:t xml:space="preserve"> </w:t>
      </w:r>
      <w:proofErr w:type="spellStart"/>
      <w:r w:rsidRPr="00876BEE">
        <w:rPr>
          <w:rFonts w:eastAsia="Calibri" w:cs="Arial"/>
        </w:rPr>
        <w:t>purulen</w:t>
      </w:r>
      <w:proofErr w:type="spellEnd"/>
      <w:r w:rsidRPr="00876BEE">
        <w:rPr>
          <w:rFonts w:eastAsia="Calibri" w:cs="Arial"/>
        </w:rPr>
        <w:t xml:space="preserve"> (</w:t>
      </w:r>
      <w:proofErr w:type="spellStart"/>
      <w:r w:rsidRPr="00876BEE">
        <w:rPr>
          <w:rFonts w:eastAsia="Calibri" w:cs="Arial"/>
        </w:rPr>
        <w:t>menghasilkan</w:t>
      </w:r>
      <w:proofErr w:type="spellEnd"/>
      <w:r w:rsidRPr="00876BEE">
        <w:rPr>
          <w:rFonts w:eastAsia="Calibri" w:cs="Arial"/>
        </w:rPr>
        <w:t xml:space="preserve"> sputum) </w:t>
      </w:r>
      <w:proofErr w:type="spellStart"/>
      <w:r w:rsidRPr="00876BEE">
        <w:rPr>
          <w:rFonts w:eastAsia="Calibri" w:cs="Arial"/>
        </w:rPr>
        <w:t>timbul</w:t>
      </w:r>
      <w:proofErr w:type="spellEnd"/>
      <w:r w:rsidRPr="00876BEE">
        <w:rPr>
          <w:rFonts w:eastAsia="Calibri" w:cs="Arial"/>
        </w:rPr>
        <w:t xml:space="preserve"> </w:t>
      </w:r>
      <w:proofErr w:type="spellStart"/>
      <w:r w:rsidRPr="00876BEE">
        <w:rPr>
          <w:rFonts w:eastAsia="Calibri" w:cs="Arial"/>
        </w:rPr>
        <w:t>dalam</w:t>
      </w:r>
      <w:proofErr w:type="spellEnd"/>
      <w:r w:rsidRPr="00876BEE">
        <w:rPr>
          <w:rFonts w:eastAsia="Calibri" w:cs="Arial"/>
        </w:rPr>
        <w:t xml:space="preserve"> </w:t>
      </w:r>
      <w:proofErr w:type="spellStart"/>
      <w:r w:rsidRPr="00876BEE">
        <w:rPr>
          <w:rFonts w:eastAsia="Calibri" w:cs="Arial"/>
        </w:rPr>
        <w:t>jangka</w:t>
      </w:r>
      <w:proofErr w:type="spellEnd"/>
      <w:r w:rsidRPr="00876BEE">
        <w:rPr>
          <w:rFonts w:eastAsia="Calibri" w:cs="Arial"/>
        </w:rPr>
        <w:t xml:space="preserve"> </w:t>
      </w:r>
      <w:proofErr w:type="spellStart"/>
      <w:r w:rsidRPr="00876BEE">
        <w:rPr>
          <w:rFonts w:eastAsia="Calibri" w:cs="Arial"/>
        </w:rPr>
        <w:t>waktu</w:t>
      </w:r>
      <w:proofErr w:type="spellEnd"/>
      <w:r w:rsidRPr="00876BEE">
        <w:rPr>
          <w:rFonts w:eastAsia="Calibri" w:cs="Arial"/>
        </w:rPr>
        <w:t xml:space="preserve"> &gt; 30 </w:t>
      </w:r>
      <w:proofErr w:type="spellStart"/>
      <w:r w:rsidRPr="00876BEE">
        <w:rPr>
          <w:rFonts w:eastAsia="Calibri" w:cs="Arial"/>
        </w:rPr>
        <w:t>hari</w:t>
      </w:r>
      <w:proofErr w:type="spellEnd"/>
      <w:r w:rsidRPr="00876BEE">
        <w:rPr>
          <w:rFonts w:eastAsia="Calibri" w:cs="Arial"/>
        </w:rPr>
        <w:t xml:space="preserve">. </w:t>
      </w:r>
    </w:p>
    <w:p w14:paraId="6F98ECD9" w14:textId="77777777" w:rsidR="00876BEE" w:rsidRDefault="00D23EA7" w:rsidP="00876BEE">
      <w:pPr>
        <w:pStyle w:val="ListParagraph"/>
        <w:numPr>
          <w:ilvl w:val="0"/>
          <w:numId w:val="10"/>
        </w:numPr>
        <w:spacing w:after="0" w:line="360" w:lineRule="auto"/>
        <w:jc w:val="both"/>
        <w:rPr>
          <w:rFonts w:eastAsia="Calibri" w:cs="Arial"/>
        </w:rPr>
      </w:pPr>
      <w:proofErr w:type="spellStart"/>
      <w:r w:rsidRPr="005242A6">
        <w:rPr>
          <w:rFonts w:eastAsia="Calibri" w:cs="Arial"/>
        </w:rPr>
        <w:t>Sesak</w:t>
      </w:r>
      <w:proofErr w:type="spellEnd"/>
      <w:r w:rsidRPr="005242A6">
        <w:rPr>
          <w:rFonts w:eastAsia="Calibri" w:cs="Arial"/>
        </w:rPr>
        <w:t xml:space="preserve"> </w:t>
      </w:r>
      <w:proofErr w:type="spellStart"/>
      <w:r w:rsidRPr="005242A6">
        <w:rPr>
          <w:rFonts w:eastAsia="Calibri" w:cs="Arial"/>
        </w:rPr>
        <w:t>napas</w:t>
      </w:r>
      <w:proofErr w:type="spellEnd"/>
      <w:r w:rsidRPr="005242A6">
        <w:rPr>
          <w:rFonts w:eastAsia="Calibri" w:cs="Arial"/>
        </w:rPr>
        <w:t xml:space="preserve"> </w:t>
      </w:r>
    </w:p>
    <w:p w14:paraId="2A29D2BE" w14:textId="77777777" w:rsidR="00876BEE" w:rsidRDefault="00D23EA7" w:rsidP="00876BEE">
      <w:pPr>
        <w:pStyle w:val="ListParagraph"/>
        <w:spacing w:after="0" w:line="360" w:lineRule="auto"/>
        <w:ind w:left="1800"/>
        <w:jc w:val="both"/>
        <w:rPr>
          <w:rFonts w:eastAsia="Calibri" w:cs="Arial"/>
        </w:rPr>
      </w:pPr>
      <w:proofErr w:type="spellStart"/>
      <w:r w:rsidRPr="00876BEE">
        <w:rPr>
          <w:rFonts w:eastAsia="Calibri" w:cs="Arial"/>
        </w:rPr>
        <w:t>Timbul</w:t>
      </w:r>
      <w:proofErr w:type="spellEnd"/>
      <w:r w:rsidRPr="00876BEE">
        <w:rPr>
          <w:rFonts w:eastAsia="Calibri" w:cs="Arial"/>
        </w:rPr>
        <w:t xml:space="preserve"> pada </w:t>
      </w:r>
      <w:proofErr w:type="spellStart"/>
      <w:r w:rsidRPr="00876BEE">
        <w:rPr>
          <w:rFonts w:eastAsia="Calibri" w:cs="Arial"/>
        </w:rPr>
        <w:t>tahap</w:t>
      </w:r>
      <w:proofErr w:type="spellEnd"/>
      <w:r w:rsidRPr="00876BEE">
        <w:rPr>
          <w:rFonts w:eastAsia="Calibri" w:cs="Arial"/>
        </w:rPr>
        <w:t xml:space="preserve"> </w:t>
      </w:r>
      <w:proofErr w:type="spellStart"/>
      <w:r w:rsidRPr="00876BEE">
        <w:rPr>
          <w:rFonts w:eastAsia="Calibri" w:cs="Arial"/>
        </w:rPr>
        <w:t>lanjut</w:t>
      </w:r>
      <w:proofErr w:type="spellEnd"/>
      <w:r w:rsidRPr="00876BEE">
        <w:rPr>
          <w:rFonts w:eastAsia="Calibri" w:cs="Arial"/>
        </w:rPr>
        <w:t xml:space="preserve"> </w:t>
      </w:r>
      <w:proofErr w:type="spellStart"/>
      <w:r w:rsidRPr="00876BEE">
        <w:rPr>
          <w:rFonts w:eastAsia="Calibri" w:cs="Arial"/>
        </w:rPr>
        <w:t>ketika</w:t>
      </w:r>
      <w:proofErr w:type="spellEnd"/>
      <w:r w:rsidRPr="00876BEE">
        <w:rPr>
          <w:rFonts w:eastAsia="Calibri" w:cs="Arial"/>
        </w:rPr>
        <w:t xml:space="preserve"> </w:t>
      </w:r>
      <w:proofErr w:type="spellStart"/>
      <w:r w:rsidRPr="00876BEE">
        <w:rPr>
          <w:rFonts w:eastAsia="Calibri" w:cs="Arial"/>
        </w:rPr>
        <w:t>infiltrasi</w:t>
      </w:r>
      <w:proofErr w:type="spellEnd"/>
      <w:r w:rsidRPr="00876BEE">
        <w:rPr>
          <w:rFonts w:eastAsia="Calibri" w:cs="Arial"/>
        </w:rPr>
        <w:t xml:space="preserve"> </w:t>
      </w:r>
      <w:proofErr w:type="spellStart"/>
      <w:r w:rsidRPr="00876BEE">
        <w:rPr>
          <w:rFonts w:eastAsia="Calibri" w:cs="Arial"/>
        </w:rPr>
        <w:t>radang</w:t>
      </w:r>
      <w:proofErr w:type="spellEnd"/>
      <w:r w:rsidRPr="00876BEE">
        <w:rPr>
          <w:rFonts w:eastAsia="Calibri" w:cs="Arial"/>
        </w:rPr>
        <w:t xml:space="preserve"> </w:t>
      </w:r>
      <w:proofErr w:type="spellStart"/>
      <w:r w:rsidRPr="00876BEE">
        <w:rPr>
          <w:rFonts w:eastAsia="Calibri" w:cs="Arial"/>
        </w:rPr>
        <w:t>sampai</w:t>
      </w:r>
      <w:proofErr w:type="spellEnd"/>
      <w:r w:rsidRPr="00876BEE">
        <w:rPr>
          <w:rFonts w:eastAsia="Calibri" w:cs="Arial"/>
        </w:rPr>
        <w:t xml:space="preserve"> </w:t>
      </w:r>
      <w:proofErr w:type="spellStart"/>
      <w:r w:rsidRPr="00876BEE">
        <w:rPr>
          <w:rFonts w:eastAsia="Calibri" w:cs="Arial"/>
        </w:rPr>
        <w:t>setengah</w:t>
      </w:r>
      <w:proofErr w:type="spellEnd"/>
      <w:r w:rsidRPr="00876BEE">
        <w:rPr>
          <w:rFonts w:eastAsia="Calibri" w:cs="Arial"/>
        </w:rPr>
        <w:t xml:space="preserve"> </w:t>
      </w:r>
      <w:proofErr w:type="spellStart"/>
      <w:r w:rsidRPr="00876BEE">
        <w:rPr>
          <w:rFonts w:eastAsia="Calibri" w:cs="Arial"/>
        </w:rPr>
        <w:t>paru</w:t>
      </w:r>
      <w:proofErr w:type="spellEnd"/>
      <w:r w:rsidRPr="00876BEE">
        <w:rPr>
          <w:rFonts w:eastAsia="Calibri" w:cs="Arial"/>
        </w:rPr>
        <w:t xml:space="preserve">. </w:t>
      </w:r>
    </w:p>
    <w:p w14:paraId="73BF8AE1" w14:textId="77777777" w:rsidR="00876BEE" w:rsidRDefault="00D23EA7" w:rsidP="00876BEE">
      <w:pPr>
        <w:pStyle w:val="ListParagraph"/>
        <w:numPr>
          <w:ilvl w:val="0"/>
          <w:numId w:val="10"/>
        </w:numPr>
        <w:spacing w:after="0" w:line="360" w:lineRule="auto"/>
        <w:jc w:val="both"/>
        <w:rPr>
          <w:rFonts w:eastAsia="Calibri" w:cs="Arial"/>
        </w:rPr>
      </w:pPr>
      <w:r w:rsidRPr="005242A6">
        <w:rPr>
          <w:rFonts w:eastAsia="Calibri" w:cs="Arial"/>
        </w:rPr>
        <w:t xml:space="preserve">Nyeri dada </w:t>
      </w:r>
    </w:p>
    <w:p w14:paraId="16BCF8BB" w14:textId="77777777" w:rsidR="00876BEE" w:rsidRDefault="00D23EA7" w:rsidP="00876BEE">
      <w:pPr>
        <w:pStyle w:val="ListParagraph"/>
        <w:spacing w:after="0" w:line="360" w:lineRule="auto"/>
        <w:ind w:left="1800"/>
        <w:jc w:val="both"/>
        <w:rPr>
          <w:rFonts w:eastAsia="Calibri" w:cs="Arial"/>
        </w:rPr>
      </w:pPr>
      <w:proofErr w:type="spellStart"/>
      <w:r w:rsidRPr="00876BEE">
        <w:rPr>
          <w:rFonts w:eastAsia="Calibri" w:cs="Arial"/>
        </w:rPr>
        <w:t>Jarang</w:t>
      </w:r>
      <w:proofErr w:type="spellEnd"/>
      <w:r w:rsidRPr="00876BEE">
        <w:rPr>
          <w:rFonts w:eastAsia="Calibri" w:cs="Arial"/>
        </w:rPr>
        <w:t xml:space="preserve"> </w:t>
      </w:r>
      <w:proofErr w:type="spellStart"/>
      <w:r w:rsidRPr="00876BEE">
        <w:rPr>
          <w:rFonts w:eastAsia="Calibri" w:cs="Arial"/>
        </w:rPr>
        <w:t>ditemukan</w:t>
      </w:r>
      <w:proofErr w:type="spellEnd"/>
      <w:r w:rsidRPr="00876BEE">
        <w:rPr>
          <w:rFonts w:eastAsia="Calibri" w:cs="Arial"/>
        </w:rPr>
        <w:t xml:space="preserve">, </w:t>
      </w:r>
      <w:proofErr w:type="spellStart"/>
      <w:r w:rsidRPr="00876BEE">
        <w:rPr>
          <w:rFonts w:eastAsia="Calibri" w:cs="Arial"/>
        </w:rPr>
        <w:t>nyeri</w:t>
      </w:r>
      <w:proofErr w:type="spellEnd"/>
      <w:r w:rsidRPr="00876BEE">
        <w:rPr>
          <w:rFonts w:eastAsia="Calibri" w:cs="Arial"/>
        </w:rPr>
        <w:t xml:space="preserve"> </w:t>
      </w:r>
      <w:proofErr w:type="spellStart"/>
      <w:r w:rsidRPr="00876BEE">
        <w:rPr>
          <w:rFonts w:eastAsia="Calibri" w:cs="Arial"/>
        </w:rPr>
        <w:t>timbul</w:t>
      </w:r>
      <w:proofErr w:type="spellEnd"/>
      <w:r w:rsidRPr="00876BEE">
        <w:rPr>
          <w:rFonts w:eastAsia="Calibri" w:cs="Arial"/>
        </w:rPr>
        <w:t xml:space="preserve"> </w:t>
      </w:r>
      <w:proofErr w:type="spellStart"/>
      <w:r w:rsidRPr="00876BEE">
        <w:rPr>
          <w:rFonts w:eastAsia="Calibri" w:cs="Arial"/>
        </w:rPr>
        <w:t>bila</w:t>
      </w:r>
      <w:proofErr w:type="spellEnd"/>
      <w:r w:rsidRPr="00876BEE">
        <w:rPr>
          <w:rFonts w:eastAsia="Calibri" w:cs="Arial"/>
        </w:rPr>
        <w:t xml:space="preserve"> </w:t>
      </w:r>
      <w:proofErr w:type="spellStart"/>
      <w:r w:rsidRPr="00876BEE">
        <w:rPr>
          <w:rFonts w:eastAsia="Calibri" w:cs="Arial"/>
        </w:rPr>
        <w:t>infiltrasi</w:t>
      </w:r>
      <w:proofErr w:type="spellEnd"/>
      <w:r w:rsidRPr="00876BEE">
        <w:rPr>
          <w:rFonts w:eastAsia="Calibri" w:cs="Arial"/>
        </w:rPr>
        <w:t xml:space="preserve"> </w:t>
      </w:r>
      <w:proofErr w:type="spellStart"/>
      <w:r w:rsidRPr="00876BEE">
        <w:rPr>
          <w:rFonts w:eastAsia="Calibri" w:cs="Arial"/>
        </w:rPr>
        <w:t>radang</w:t>
      </w:r>
      <w:proofErr w:type="spellEnd"/>
      <w:r w:rsidRPr="00876BEE">
        <w:rPr>
          <w:rFonts w:eastAsia="Calibri" w:cs="Arial"/>
        </w:rPr>
        <w:t xml:space="preserve"> </w:t>
      </w:r>
      <w:proofErr w:type="spellStart"/>
      <w:r w:rsidRPr="00876BEE">
        <w:rPr>
          <w:rFonts w:eastAsia="Calibri" w:cs="Arial"/>
        </w:rPr>
        <w:t>sampai</w:t>
      </w:r>
      <w:proofErr w:type="spellEnd"/>
      <w:r w:rsidRPr="00876BEE">
        <w:rPr>
          <w:rFonts w:eastAsia="Calibri" w:cs="Arial"/>
        </w:rPr>
        <w:t xml:space="preserve"> </w:t>
      </w:r>
      <w:proofErr w:type="spellStart"/>
      <w:r w:rsidRPr="00876BEE">
        <w:rPr>
          <w:rFonts w:eastAsia="Calibri" w:cs="Arial"/>
        </w:rPr>
        <w:t>ke</w:t>
      </w:r>
      <w:proofErr w:type="spellEnd"/>
      <w:r w:rsidRPr="00876BEE">
        <w:rPr>
          <w:rFonts w:eastAsia="Calibri" w:cs="Arial"/>
        </w:rPr>
        <w:t xml:space="preserve"> pleura </w:t>
      </w:r>
      <w:proofErr w:type="spellStart"/>
      <w:r w:rsidRPr="00876BEE">
        <w:rPr>
          <w:rFonts w:eastAsia="Calibri" w:cs="Arial"/>
        </w:rPr>
        <w:t>sehingga</w:t>
      </w:r>
      <w:proofErr w:type="spellEnd"/>
      <w:r w:rsidRPr="00876BEE">
        <w:rPr>
          <w:rFonts w:eastAsia="Calibri" w:cs="Arial"/>
        </w:rPr>
        <w:t xml:space="preserve"> </w:t>
      </w:r>
      <w:proofErr w:type="spellStart"/>
      <w:r w:rsidRPr="00876BEE">
        <w:rPr>
          <w:rFonts w:eastAsia="Calibri" w:cs="Arial"/>
        </w:rPr>
        <w:t>menimbulkan</w:t>
      </w:r>
      <w:proofErr w:type="spellEnd"/>
      <w:r w:rsidRPr="00876BEE">
        <w:rPr>
          <w:rFonts w:eastAsia="Calibri" w:cs="Arial"/>
        </w:rPr>
        <w:t xml:space="preserve"> pleuritis. </w:t>
      </w:r>
    </w:p>
    <w:p w14:paraId="54F115EB" w14:textId="77777777" w:rsidR="00876BEE" w:rsidRDefault="00D23EA7" w:rsidP="00876BEE">
      <w:pPr>
        <w:pStyle w:val="ListParagraph"/>
        <w:numPr>
          <w:ilvl w:val="0"/>
          <w:numId w:val="10"/>
        </w:numPr>
        <w:spacing w:after="0" w:line="360" w:lineRule="auto"/>
        <w:jc w:val="both"/>
        <w:rPr>
          <w:rFonts w:eastAsia="Calibri" w:cs="Arial"/>
        </w:rPr>
      </w:pPr>
      <w:r w:rsidRPr="005242A6">
        <w:rPr>
          <w:rFonts w:eastAsia="Calibri" w:cs="Arial"/>
        </w:rPr>
        <w:t>Malaise</w:t>
      </w:r>
    </w:p>
    <w:p w14:paraId="63B8B25E" w14:textId="5EA7583D" w:rsidR="007566D9" w:rsidRPr="00876BEE" w:rsidRDefault="00D23EA7" w:rsidP="00876BEE">
      <w:pPr>
        <w:pStyle w:val="ListParagraph"/>
        <w:spacing w:after="0" w:line="360" w:lineRule="auto"/>
        <w:ind w:left="1800"/>
        <w:jc w:val="both"/>
        <w:rPr>
          <w:rFonts w:eastAsia="Calibri" w:cs="Arial"/>
        </w:rPr>
      </w:pPr>
      <w:proofErr w:type="spellStart"/>
      <w:r w:rsidRPr="00876BEE">
        <w:rPr>
          <w:rFonts w:eastAsia="Calibri" w:cs="Arial"/>
        </w:rPr>
        <w:t>Ditemukan</w:t>
      </w:r>
      <w:proofErr w:type="spellEnd"/>
      <w:r w:rsidRPr="00876BEE">
        <w:rPr>
          <w:rFonts w:eastAsia="Calibri" w:cs="Arial"/>
        </w:rPr>
        <w:t xml:space="preserve"> </w:t>
      </w:r>
      <w:proofErr w:type="spellStart"/>
      <w:r w:rsidRPr="00876BEE">
        <w:rPr>
          <w:rFonts w:eastAsia="Calibri" w:cs="Arial"/>
        </w:rPr>
        <w:t>berupa</w:t>
      </w:r>
      <w:proofErr w:type="spellEnd"/>
      <w:r w:rsidRPr="00876BEE">
        <w:rPr>
          <w:rFonts w:eastAsia="Calibri" w:cs="Arial"/>
        </w:rPr>
        <w:t xml:space="preserve"> </w:t>
      </w:r>
      <w:proofErr w:type="spellStart"/>
      <w:r w:rsidRPr="00876BEE">
        <w:rPr>
          <w:rFonts w:eastAsia="Calibri" w:cs="Arial"/>
        </w:rPr>
        <w:t>anoreksia</w:t>
      </w:r>
      <w:proofErr w:type="spellEnd"/>
      <w:r w:rsidRPr="00876BEE">
        <w:rPr>
          <w:rFonts w:eastAsia="Calibri" w:cs="Arial"/>
        </w:rPr>
        <w:t xml:space="preserve"> dan </w:t>
      </w:r>
      <w:proofErr w:type="spellStart"/>
      <w:r w:rsidRPr="00876BEE">
        <w:rPr>
          <w:rFonts w:eastAsia="Calibri" w:cs="Arial"/>
        </w:rPr>
        <w:t>berat</w:t>
      </w:r>
      <w:proofErr w:type="spellEnd"/>
      <w:r w:rsidRPr="00876BEE">
        <w:rPr>
          <w:rFonts w:eastAsia="Calibri" w:cs="Arial"/>
        </w:rPr>
        <w:t xml:space="preserve"> badan </w:t>
      </w:r>
      <w:proofErr w:type="spellStart"/>
      <w:r w:rsidRPr="00876BEE">
        <w:rPr>
          <w:rFonts w:eastAsia="Calibri" w:cs="Arial"/>
        </w:rPr>
        <w:t>menurun</w:t>
      </w:r>
      <w:proofErr w:type="spellEnd"/>
      <w:r w:rsidRPr="00876BEE">
        <w:rPr>
          <w:rFonts w:eastAsia="Calibri" w:cs="Arial"/>
        </w:rPr>
        <w:t xml:space="preserve">, </w:t>
      </w:r>
      <w:proofErr w:type="spellStart"/>
      <w:r w:rsidRPr="00876BEE">
        <w:rPr>
          <w:rFonts w:eastAsia="Calibri" w:cs="Arial"/>
        </w:rPr>
        <w:t>sakit</w:t>
      </w:r>
      <w:proofErr w:type="spellEnd"/>
      <w:r w:rsidRPr="00876BEE">
        <w:rPr>
          <w:rFonts w:eastAsia="Calibri" w:cs="Arial"/>
        </w:rPr>
        <w:t xml:space="preserve"> </w:t>
      </w:r>
      <w:proofErr w:type="spellStart"/>
      <w:r w:rsidRPr="00876BEE">
        <w:rPr>
          <w:rFonts w:eastAsia="Calibri" w:cs="Arial"/>
        </w:rPr>
        <w:t>kepala</w:t>
      </w:r>
      <w:proofErr w:type="spellEnd"/>
      <w:r w:rsidRPr="00876BEE">
        <w:rPr>
          <w:rFonts w:eastAsia="Calibri" w:cs="Arial"/>
        </w:rPr>
        <w:t xml:space="preserve">, </w:t>
      </w:r>
      <w:proofErr w:type="spellStart"/>
      <w:r w:rsidRPr="00876BEE">
        <w:rPr>
          <w:rFonts w:eastAsia="Calibri" w:cs="Arial"/>
        </w:rPr>
        <w:t>nyeri</w:t>
      </w:r>
      <w:proofErr w:type="spellEnd"/>
      <w:r w:rsidRPr="00876BEE">
        <w:rPr>
          <w:rFonts w:eastAsia="Calibri" w:cs="Arial"/>
        </w:rPr>
        <w:t xml:space="preserve"> </w:t>
      </w:r>
      <w:proofErr w:type="spellStart"/>
      <w:r w:rsidRPr="00876BEE">
        <w:rPr>
          <w:rFonts w:eastAsia="Calibri" w:cs="Arial"/>
        </w:rPr>
        <w:t>otot</w:t>
      </w:r>
      <w:proofErr w:type="spellEnd"/>
      <w:r w:rsidRPr="00876BEE">
        <w:rPr>
          <w:rFonts w:eastAsia="Calibri" w:cs="Arial"/>
        </w:rPr>
        <w:t xml:space="preserve">, </w:t>
      </w:r>
      <w:proofErr w:type="spellStart"/>
      <w:r w:rsidRPr="00876BEE">
        <w:rPr>
          <w:rFonts w:eastAsia="Calibri" w:cs="Arial"/>
        </w:rPr>
        <w:t>serta</w:t>
      </w:r>
      <w:proofErr w:type="spellEnd"/>
      <w:r w:rsidRPr="00876BEE">
        <w:rPr>
          <w:rFonts w:eastAsia="Calibri" w:cs="Arial"/>
        </w:rPr>
        <w:t xml:space="preserve"> </w:t>
      </w:r>
      <w:proofErr w:type="spellStart"/>
      <w:r w:rsidRPr="00876BEE">
        <w:rPr>
          <w:rFonts w:eastAsia="Calibri" w:cs="Arial"/>
        </w:rPr>
        <w:t>berkeringat</w:t>
      </w:r>
      <w:proofErr w:type="spellEnd"/>
      <w:r w:rsidRPr="00876BEE">
        <w:rPr>
          <w:rFonts w:eastAsia="Calibri" w:cs="Arial"/>
        </w:rPr>
        <w:t xml:space="preserve"> pada </w:t>
      </w:r>
      <w:proofErr w:type="spellStart"/>
      <w:r w:rsidRPr="00876BEE">
        <w:rPr>
          <w:rFonts w:eastAsia="Calibri" w:cs="Arial"/>
        </w:rPr>
        <w:t>malam</w:t>
      </w:r>
      <w:proofErr w:type="spellEnd"/>
      <w:r w:rsidRPr="00876BEE">
        <w:rPr>
          <w:rFonts w:eastAsia="Calibri" w:cs="Arial"/>
        </w:rPr>
        <w:t xml:space="preserve"> </w:t>
      </w:r>
      <w:proofErr w:type="spellStart"/>
      <w:r w:rsidRPr="00876BEE">
        <w:rPr>
          <w:rFonts w:eastAsia="Calibri" w:cs="Arial"/>
        </w:rPr>
        <w:t>hari</w:t>
      </w:r>
      <w:proofErr w:type="spellEnd"/>
      <w:r w:rsidRPr="00876BEE">
        <w:rPr>
          <w:rFonts w:eastAsia="Calibri" w:cs="Arial"/>
        </w:rPr>
        <w:t xml:space="preserve">. </w:t>
      </w:r>
    </w:p>
    <w:p w14:paraId="22E69DC6" w14:textId="77777777" w:rsidR="006A7A13" w:rsidRPr="005242A6" w:rsidRDefault="006A7A13" w:rsidP="00597A1E">
      <w:pPr>
        <w:spacing w:after="0" w:line="360" w:lineRule="auto"/>
        <w:contextualSpacing/>
        <w:jc w:val="both"/>
        <w:rPr>
          <w:rFonts w:eastAsia="Calibri" w:cs="Arial"/>
          <w:lang w:val="id-ID"/>
        </w:rPr>
      </w:pPr>
    </w:p>
    <w:p w14:paraId="69FA5C39" w14:textId="77777777" w:rsidR="00DA3D4C" w:rsidRDefault="00D23EA7" w:rsidP="00DA3D4C">
      <w:pPr>
        <w:pStyle w:val="ListParagraph"/>
        <w:numPr>
          <w:ilvl w:val="0"/>
          <w:numId w:val="28"/>
        </w:numPr>
        <w:spacing w:after="0" w:line="360" w:lineRule="auto"/>
        <w:rPr>
          <w:rFonts w:eastAsia="Calibri"/>
          <w:lang w:val="en-ID"/>
        </w:rPr>
      </w:pPr>
      <w:bookmarkStart w:id="38" w:name="_Toc43533058"/>
      <w:r w:rsidRPr="00BA7F1B">
        <w:rPr>
          <w:rFonts w:eastAsia="Calibri"/>
          <w:lang w:val="en-ID"/>
        </w:rPr>
        <w:t xml:space="preserve">Tanda dan </w:t>
      </w:r>
      <w:r w:rsidRPr="00BA7F1B">
        <w:rPr>
          <w:rFonts w:eastAsia="Calibri"/>
          <w:lang w:val="id-ID"/>
        </w:rPr>
        <w:t>G</w:t>
      </w:r>
      <w:proofErr w:type="spellStart"/>
      <w:r w:rsidRPr="00BA7F1B">
        <w:rPr>
          <w:rFonts w:eastAsia="Calibri"/>
          <w:lang w:val="en-ID"/>
        </w:rPr>
        <w:t>ejala</w:t>
      </w:r>
      <w:bookmarkEnd w:id="38"/>
      <w:proofErr w:type="spellEnd"/>
    </w:p>
    <w:p w14:paraId="0C75B416" w14:textId="77777777" w:rsidR="00DA3D4C" w:rsidRDefault="00D23EA7" w:rsidP="00DA3D4C">
      <w:pPr>
        <w:pStyle w:val="ListParagraph"/>
        <w:spacing w:after="0" w:line="360" w:lineRule="auto"/>
        <w:ind w:firstLine="720"/>
        <w:jc w:val="both"/>
        <w:rPr>
          <w:rFonts w:eastAsia="Calibri" w:cs="Arial"/>
          <w:lang w:val="en-ID"/>
        </w:rPr>
      </w:pPr>
      <w:r w:rsidRPr="00DA3D4C">
        <w:rPr>
          <w:rFonts w:eastAsia="Calibri" w:cs="Arial"/>
          <w:lang w:val="en-ID"/>
        </w:rPr>
        <w:t>Tanda-</w:t>
      </w:r>
      <w:proofErr w:type="spellStart"/>
      <w:r w:rsidRPr="00DA3D4C">
        <w:rPr>
          <w:rFonts w:eastAsia="Calibri" w:cs="Arial"/>
          <w:lang w:val="en-ID"/>
        </w:rPr>
        <w:t>tanda</w:t>
      </w:r>
      <w:proofErr w:type="spellEnd"/>
      <w:r w:rsidRPr="00DA3D4C">
        <w:rPr>
          <w:rFonts w:eastAsia="Calibri" w:cs="Arial"/>
          <w:lang w:val="en-ID"/>
        </w:rPr>
        <w:t xml:space="preserve"> </w:t>
      </w:r>
      <w:proofErr w:type="spellStart"/>
      <w:r w:rsidRPr="00DA3D4C">
        <w:rPr>
          <w:rFonts w:eastAsia="Calibri" w:cs="Arial"/>
          <w:lang w:val="en-ID"/>
        </w:rPr>
        <w:t>klinis</w:t>
      </w:r>
      <w:proofErr w:type="spellEnd"/>
      <w:r w:rsidRPr="00DA3D4C">
        <w:rPr>
          <w:rFonts w:eastAsia="Calibri" w:cs="Arial"/>
          <w:lang w:val="en-ID"/>
        </w:rPr>
        <w:t xml:space="preserve"> </w:t>
      </w:r>
      <w:proofErr w:type="spellStart"/>
      <w:r w:rsidRPr="00DA3D4C">
        <w:rPr>
          <w:rFonts w:eastAsia="Calibri" w:cs="Arial"/>
          <w:lang w:val="en-ID"/>
        </w:rPr>
        <w:t>dari</w:t>
      </w:r>
      <w:proofErr w:type="spellEnd"/>
      <w:r w:rsidRPr="00DA3D4C">
        <w:rPr>
          <w:rFonts w:eastAsia="Calibri" w:cs="Arial"/>
          <w:lang w:val="en-ID"/>
        </w:rPr>
        <w:t xml:space="preserve"> </w:t>
      </w:r>
      <w:proofErr w:type="spellStart"/>
      <w:r w:rsidRPr="00DA3D4C">
        <w:rPr>
          <w:rFonts w:eastAsia="Calibri" w:cs="Arial"/>
          <w:lang w:val="en-ID"/>
        </w:rPr>
        <w:t>tuberkulosis</w:t>
      </w:r>
      <w:proofErr w:type="spellEnd"/>
      <w:r w:rsidRPr="00DA3D4C">
        <w:rPr>
          <w:rFonts w:eastAsia="Calibri" w:cs="Arial"/>
          <w:lang w:val="en-ID"/>
        </w:rPr>
        <w:t xml:space="preserve"> </w:t>
      </w:r>
      <w:proofErr w:type="spellStart"/>
      <w:r w:rsidRPr="00DA3D4C">
        <w:rPr>
          <w:rFonts w:eastAsia="Calibri" w:cs="Arial"/>
          <w:lang w:val="en-ID"/>
        </w:rPr>
        <w:t>adalah</w:t>
      </w:r>
      <w:proofErr w:type="spellEnd"/>
      <w:r w:rsidRPr="00DA3D4C">
        <w:rPr>
          <w:rFonts w:eastAsia="Calibri" w:cs="Arial"/>
          <w:lang w:val="en-ID"/>
        </w:rPr>
        <w:t xml:space="preserve"> </w:t>
      </w:r>
      <w:proofErr w:type="spellStart"/>
      <w:r w:rsidRPr="00DA3D4C">
        <w:rPr>
          <w:rFonts w:eastAsia="Calibri" w:cs="Arial"/>
          <w:lang w:val="en-ID"/>
        </w:rPr>
        <w:t>terdapatnya</w:t>
      </w:r>
      <w:proofErr w:type="spellEnd"/>
      <w:r w:rsidRPr="00DA3D4C">
        <w:rPr>
          <w:rFonts w:eastAsia="Calibri" w:cs="Arial"/>
          <w:lang w:val="en-ID"/>
        </w:rPr>
        <w:t xml:space="preserve"> </w:t>
      </w:r>
      <w:proofErr w:type="spellStart"/>
      <w:r w:rsidRPr="00DA3D4C">
        <w:rPr>
          <w:rFonts w:eastAsia="Calibri" w:cs="Arial"/>
          <w:lang w:val="en-ID"/>
        </w:rPr>
        <w:t>keluhan-keluhan</w:t>
      </w:r>
      <w:proofErr w:type="spellEnd"/>
      <w:r w:rsidRPr="00DA3D4C">
        <w:rPr>
          <w:rFonts w:eastAsia="Calibri" w:cs="Arial"/>
          <w:lang w:val="en-ID"/>
        </w:rPr>
        <w:t xml:space="preserve"> </w:t>
      </w:r>
      <w:proofErr w:type="spellStart"/>
      <w:r w:rsidRPr="00DA3D4C">
        <w:rPr>
          <w:rFonts w:eastAsia="Calibri" w:cs="Arial"/>
          <w:lang w:val="en-ID"/>
        </w:rPr>
        <w:t>berupa</w:t>
      </w:r>
      <w:proofErr w:type="spellEnd"/>
      <w:r w:rsidRPr="00DA3D4C">
        <w:rPr>
          <w:rFonts w:eastAsia="Calibri" w:cs="Arial"/>
          <w:lang w:val="en-ID"/>
        </w:rPr>
        <w:t>:</w:t>
      </w:r>
      <w:r w:rsidRPr="00DA3D4C">
        <w:rPr>
          <w:rFonts w:eastAsia="Calibri" w:cs="Arial"/>
          <w:lang w:val="id-ID"/>
        </w:rPr>
        <w:t xml:space="preserve"> </w:t>
      </w:r>
      <w:proofErr w:type="spellStart"/>
      <w:r w:rsidRPr="00DA3D4C">
        <w:rPr>
          <w:rFonts w:eastAsia="Calibri" w:cs="Arial"/>
          <w:lang w:val="en-ID"/>
        </w:rPr>
        <w:t>Batuk</w:t>
      </w:r>
      <w:proofErr w:type="spellEnd"/>
      <w:r w:rsidRPr="00DA3D4C">
        <w:rPr>
          <w:rFonts w:eastAsia="Calibri" w:cs="Arial"/>
          <w:lang w:val="en-ID"/>
        </w:rPr>
        <w:t xml:space="preserve">, Sputum </w:t>
      </w:r>
      <w:proofErr w:type="spellStart"/>
      <w:r w:rsidRPr="00DA3D4C">
        <w:rPr>
          <w:rFonts w:eastAsia="Calibri" w:cs="Arial"/>
          <w:lang w:val="en-ID"/>
        </w:rPr>
        <w:t>mikoid</w:t>
      </w:r>
      <w:proofErr w:type="spellEnd"/>
      <w:r w:rsidRPr="00DA3D4C">
        <w:rPr>
          <w:rFonts w:eastAsia="Calibri" w:cs="Arial"/>
          <w:lang w:val="en-ID"/>
        </w:rPr>
        <w:t xml:space="preserve"> </w:t>
      </w:r>
      <w:proofErr w:type="spellStart"/>
      <w:r w:rsidRPr="00DA3D4C">
        <w:rPr>
          <w:rFonts w:eastAsia="Calibri" w:cs="Arial"/>
          <w:lang w:val="en-ID"/>
        </w:rPr>
        <w:t>atau</w:t>
      </w:r>
      <w:proofErr w:type="spellEnd"/>
      <w:r w:rsidRPr="00DA3D4C">
        <w:rPr>
          <w:rFonts w:eastAsia="Calibri" w:cs="Arial"/>
          <w:lang w:val="en-ID"/>
        </w:rPr>
        <w:t xml:space="preserve"> purulent, Nyeri dada, </w:t>
      </w:r>
      <w:proofErr w:type="spellStart"/>
      <w:r w:rsidRPr="00DA3D4C">
        <w:rPr>
          <w:rFonts w:eastAsia="Calibri" w:cs="Arial"/>
          <w:lang w:val="en-ID"/>
        </w:rPr>
        <w:t>Hemoptisis</w:t>
      </w:r>
      <w:proofErr w:type="spellEnd"/>
      <w:r w:rsidRPr="00DA3D4C">
        <w:rPr>
          <w:rFonts w:eastAsia="Calibri" w:cs="Arial"/>
          <w:lang w:val="en-ID"/>
        </w:rPr>
        <w:t xml:space="preserve">, </w:t>
      </w:r>
      <w:proofErr w:type="spellStart"/>
      <w:r w:rsidRPr="00DA3D4C">
        <w:rPr>
          <w:rFonts w:eastAsia="Calibri" w:cs="Arial"/>
          <w:lang w:val="en-ID"/>
        </w:rPr>
        <w:t>Dispneu</w:t>
      </w:r>
      <w:proofErr w:type="spellEnd"/>
      <w:r w:rsidRPr="00DA3D4C">
        <w:rPr>
          <w:rFonts w:eastAsia="Calibri" w:cs="Arial"/>
          <w:lang w:val="en-ID"/>
        </w:rPr>
        <w:t xml:space="preserve">, </w:t>
      </w:r>
      <w:proofErr w:type="spellStart"/>
      <w:r w:rsidRPr="00DA3D4C">
        <w:rPr>
          <w:rFonts w:eastAsia="Calibri" w:cs="Arial"/>
          <w:lang w:val="en-ID"/>
        </w:rPr>
        <w:t>Demam</w:t>
      </w:r>
      <w:proofErr w:type="spellEnd"/>
      <w:r w:rsidRPr="00DA3D4C">
        <w:rPr>
          <w:rFonts w:eastAsia="Calibri" w:cs="Arial"/>
          <w:lang w:val="en-ID"/>
        </w:rPr>
        <w:t xml:space="preserve"> dan </w:t>
      </w:r>
      <w:proofErr w:type="spellStart"/>
      <w:r w:rsidRPr="00DA3D4C">
        <w:rPr>
          <w:rFonts w:eastAsia="Calibri" w:cs="Arial"/>
          <w:lang w:val="en-ID"/>
        </w:rPr>
        <w:t>berkeringat</w:t>
      </w:r>
      <w:proofErr w:type="spellEnd"/>
      <w:r w:rsidRPr="00DA3D4C">
        <w:rPr>
          <w:rFonts w:eastAsia="Calibri" w:cs="Arial"/>
          <w:lang w:val="en-ID"/>
        </w:rPr>
        <w:t>,</w:t>
      </w:r>
      <w:r w:rsidR="009B1BF9" w:rsidRPr="00DA3D4C">
        <w:rPr>
          <w:rFonts w:eastAsia="Calibri" w:cs="Arial"/>
          <w:lang w:val="en-ID"/>
        </w:rPr>
        <w:t xml:space="preserve"> </w:t>
      </w:r>
      <w:proofErr w:type="spellStart"/>
      <w:r w:rsidRPr="00DA3D4C">
        <w:rPr>
          <w:rFonts w:eastAsia="Calibri" w:cs="Arial"/>
          <w:lang w:val="en-ID"/>
        </w:rPr>
        <w:t>terutama</w:t>
      </w:r>
      <w:proofErr w:type="spellEnd"/>
      <w:r w:rsidRPr="00DA3D4C">
        <w:rPr>
          <w:rFonts w:eastAsia="Calibri" w:cs="Arial"/>
          <w:lang w:val="en-ID"/>
        </w:rPr>
        <w:t xml:space="preserve"> pada </w:t>
      </w:r>
      <w:proofErr w:type="spellStart"/>
      <w:r w:rsidRPr="00DA3D4C">
        <w:rPr>
          <w:rFonts w:eastAsia="Calibri" w:cs="Arial"/>
          <w:lang w:val="en-ID"/>
        </w:rPr>
        <w:t>malam</w:t>
      </w:r>
      <w:proofErr w:type="spellEnd"/>
      <w:r w:rsidRPr="00DA3D4C">
        <w:rPr>
          <w:rFonts w:eastAsia="Calibri" w:cs="Arial"/>
          <w:lang w:val="en-ID"/>
        </w:rPr>
        <w:t xml:space="preserve"> </w:t>
      </w:r>
      <w:proofErr w:type="spellStart"/>
      <w:r w:rsidRPr="00DA3D4C">
        <w:rPr>
          <w:rFonts w:eastAsia="Calibri" w:cs="Arial"/>
          <w:lang w:val="en-ID"/>
        </w:rPr>
        <w:t>hari</w:t>
      </w:r>
      <w:proofErr w:type="spellEnd"/>
      <w:r w:rsidRPr="00DA3D4C">
        <w:rPr>
          <w:rFonts w:eastAsia="Calibri" w:cs="Arial"/>
          <w:lang w:val="en-ID"/>
        </w:rPr>
        <w:t>,</w:t>
      </w:r>
      <w:r w:rsidR="009B1BF9" w:rsidRPr="00DA3D4C">
        <w:rPr>
          <w:rFonts w:eastAsia="Calibri" w:cs="Arial"/>
          <w:lang w:val="en-ID"/>
        </w:rPr>
        <w:t xml:space="preserve"> </w:t>
      </w:r>
      <w:proofErr w:type="spellStart"/>
      <w:r w:rsidRPr="00DA3D4C">
        <w:rPr>
          <w:rFonts w:eastAsia="Calibri" w:cs="Arial"/>
          <w:lang w:val="en-ID"/>
        </w:rPr>
        <w:t>Berat</w:t>
      </w:r>
      <w:proofErr w:type="spellEnd"/>
      <w:r w:rsidRPr="00DA3D4C">
        <w:rPr>
          <w:rFonts w:eastAsia="Calibri" w:cs="Arial"/>
          <w:lang w:val="en-ID"/>
        </w:rPr>
        <w:t xml:space="preserve"> badan </w:t>
      </w:r>
      <w:proofErr w:type="spellStart"/>
      <w:r w:rsidRPr="00DA3D4C">
        <w:rPr>
          <w:rFonts w:eastAsia="Calibri" w:cs="Arial"/>
          <w:lang w:val="en-ID"/>
        </w:rPr>
        <w:t>berkurang</w:t>
      </w:r>
      <w:proofErr w:type="spellEnd"/>
      <w:r w:rsidRPr="00DA3D4C">
        <w:rPr>
          <w:rFonts w:eastAsia="Calibri" w:cs="Arial"/>
          <w:lang w:val="en-ID"/>
        </w:rPr>
        <w:t xml:space="preserve">, </w:t>
      </w:r>
      <w:proofErr w:type="spellStart"/>
      <w:r w:rsidRPr="00DA3D4C">
        <w:rPr>
          <w:rFonts w:eastAsia="Calibri" w:cs="Arial"/>
          <w:lang w:val="en-ID"/>
        </w:rPr>
        <w:t>Anoreksia</w:t>
      </w:r>
      <w:proofErr w:type="spellEnd"/>
      <w:r w:rsidRPr="00DA3D4C">
        <w:rPr>
          <w:rFonts w:eastAsia="Calibri" w:cs="Arial"/>
          <w:lang w:val="en-ID"/>
        </w:rPr>
        <w:t xml:space="preserve">, Malaise, </w:t>
      </w:r>
      <w:proofErr w:type="spellStart"/>
      <w:r w:rsidRPr="00DA3D4C">
        <w:rPr>
          <w:rFonts w:eastAsia="Calibri" w:cs="Arial"/>
          <w:lang w:val="en-ID"/>
        </w:rPr>
        <w:t>Ronki</w:t>
      </w:r>
      <w:proofErr w:type="spellEnd"/>
      <w:r w:rsidRPr="00DA3D4C">
        <w:rPr>
          <w:rFonts w:eastAsia="Calibri" w:cs="Arial"/>
          <w:lang w:val="en-ID"/>
        </w:rPr>
        <w:t xml:space="preserve"> </w:t>
      </w:r>
      <w:proofErr w:type="spellStart"/>
      <w:r w:rsidRPr="00DA3D4C">
        <w:rPr>
          <w:rFonts w:eastAsia="Calibri" w:cs="Arial"/>
          <w:lang w:val="en-ID"/>
        </w:rPr>
        <w:t>basah</w:t>
      </w:r>
      <w:proofErr w:type="spellEnd"/>
      <w:r w:rsidRPr="00DA3D4C">
        <w:rPr>
          <w:rFonts w:eastAsia="Calibri" w:cs="Arial"/>
          <w:lang w:val="en-ID"/>
        </w:rPr>
        <w:t xml:space="preserve"> di </w:t>
      </w:r>
      <w:proofErr w:type="spellStart"/>
      <w:r w:rsidRPr="00DA3D4C">
        <w:rPr>
          <w:rFonts w:eastAsia="Calibri" w:cs="Arial"/>
          <w:lang w:val="en-ID"/>
        </w:rPr>
        <w:t>apeks</w:t>
      </w:r>
      <w:proofErr w:type="spellEnd"/>
      <w:r w:rsidRPr="00DA3D4C">
        <w:rPr>
          <w:rFonts w:eastAsia="Calibri" w:cs="Arial"/>
          <w:lang w:val="en-ID"/>
        </w:rPr>
        <w:t xml:space="preserve"> </w:t>
      </w:r>
      <w:proofErr w:type="spellStart"/>
      <w:r w:rsidRPr="00DA3D4C">
        <w:rPr>
          <w:rFonts w:eastAsia="Calibri" w:cs="Arial"/>
          <w:lang w:val="en-ID"/>
        </w:rPr>
        <w:t>paru</w:t>
      </w:r>
      <w:proofErr w:type="spellEnd"/>
      <w:r w:rsidRPr="00DA3D4C">
        <w:rPr>
          <w:rFonts w:eastAsia="Calibri" w:cs="Arial"/>
          <w:lang w:val="en-ID"/>
        </w:rPr>
        <w:t>,</w:t>
      </w:r>
      <w:r w:rsidR="009B1BF9" w:rsidRPr="00DA3D4C">
        <w:rPr>
          <w:rFonts w:eastAsia="Calibri" w:cs="Arial"/>
          <w:lang w:val="en-ID"/>
        </w:rPr>
        <w:t xml:space="preserve"> </w:t>
      </w:r>
      <w:r w:rsidRPr="00DA3D4C">
        <w:rPr>
          <w:rFonts w:eastAsia="Calibri" w:cs="Arial"/>
          <w:lang w:val="en-ID"/>
        </w:rPr>
        <w:t>Wheezing (</w:t>
      </w:r>
      <w:proofErr w:type="spellStart"/>
      <w:r w:rsidRPr="00DA3D4C">
        <w:rPr>
          <w:rFonts w:eastAsia="Calibri" w:cs="Arial"/>
          <w:lang w:val="en-ID"/>
        </w:rPr>
        <w:t>mengi</w:t>
      </w:r>
      <w:proofErr w:type="spellEnd"/>
      <w:r w:rsidRPr="00DA3D4C">
        <w:rPr>
          <w:rFonts w:eastAsia="Calibri" w:cs="Arial"/>
          <w:lang w:val="en-ID"/>
        </w:rPr>
        <w:t xml:space="preserve">) yang </w:t>
      </w:r>
      <w:proofErr w:type="spellStart"/>
      <w:r w:rsidRPr="00DA3D4C">
        <w:rPr>
          <w:rFonts w:eastAsia="Calibri" w:cs="Arial"/>
          <w:lang w:val="en-ID"/>
        </w:rPr>
        <w:t>terlokalisir</w:t>
      </w:r>
      <w:proofErr w:type="spellEnd"/>
      <w:r w:rsidRPr="00DA3D4C">
        <w:rPr>
          <w:rFonts w:eastAsia="Calibri" w:cs="Arial"/>
          <w:lang w:val="en-ID"/>
        </w:rPr>
        <w:t>.</w:t>
      </w:r>
    </w:p>
    <w:p w14:paraId="44CB45C0" w14:textId="77777777" w:rsidR="00DA3D4C" w:rsidRDefault="00D23EA7" w:rsidP="00DA3D4C">
      <w:pPr>
        <w:pStyle w:val="ListParagraph"/>
        <w:spacing w:after="0" w:line="360" w:lineRule="auto"/>
        <w:ind w:firstLine="720"/>
        <w:jc w:val="both"/>
        <w:rPr>
          <w:rFonts w:eastAsia="Calibri" w:cs="Arial"/>
          <w:lang w:val="en-ID"/>
        </w:rPr>
      </w:pPr>
      <w:proofErr w:type="spellStart"/>
      <w:r w:rsidRPr="005242A6">
        <w:rPr>
          <w:rFonts w:eastAsia="Calibri" w:cs="Arial"/>
          <w:lang w:val="en-ID"/>
        </w:rPr>
        <w:t>Gejala</w:t>
      </w:r>
      <w:proofErr w:type="spellEnd"/>
      <w:r w:rsidRPr="005242A6">
        <w:rPr>
          <w:rFonts w:eastAsia="Calibri" w:cs="Arial"/>
          <w:lang w:val="en-ID"/>
        </w:rPr>
        <w:t xml:space="preserve"> </w:t>
      </w:r>
      <w:proofErr w:type="spellStart"/>
      <w:r w:rsidRPr="005242A6">
        <w:rPr>
          <w:rFonts w:eastAsia="Calibri" w:cs="Arial"/>
          <w:lang w:val="en-ID"/>
        </w:rPr>
        <w:t>klinis</w:t>
      </w:r>
      <w:proofErr w:type="spellEnd"/>
      <w:r w:rsidRPr="005242A6">
        <w:rPr>
          <w:rFonts w:eastAsia="Calibri" w:cs="Arial"/>
          <w:lang w:val="en-ID"/>
        </w:rPr>
        <w:t xml:space="preserve"> yang </w:t>
      </w:r>
      <w:proofErr w:type="spellStart"/>
      <w:r w:rsidRPr="005242A6">
        <w:rPr>
          <w:rFonts w:eastAsia="Calibri" w:cs="Arial"/>
          <w:lang w:val="en-ID"/>
        </w:rPr>
        <w:t>tampak</w:t>
      </w:r>
      <w:proofErr w:type="spellEnd"/>
      <w:r w:rsidRPr="005242A6">
        <w:rPr>
          <w:rFonts w:eastAsia="Calibri" w:cs="Arial"/>
          <w:lang w:val="en-ID"/>
        </w:rPr>
        <w:t xml:space="preserve"> </w:t>
      </w:r>
      <w:proofErr w:type="spellStart"/>
      <w:r w:rsidRPr="005242A6">
        <w:rPr>
          <w:rFonts w:eastAsia="Calibri" w:cs="Arial"/>
          <w:lang w:val="en-ID"/>
        </w:rPr>
        <w:t>tergantung</w:t>
      </w:r>
      <w:proofErr w:type="spellEnd"/>
      <w:r w:rsidRPr="005242A6">
        <w:rPr>
          <w:rFonts w:eastAsia="Calibri" w:cs="Arial"/>
          <w:lang w:val="en-ID"/>
        </w:rPr>
        <w:t xml:space="preserve"> </w:t>
      </w:r>
      <w:proofErr w:type="spellStart"/>
      <w:r w:rsidRPr="005242A6">
        <w:rPr>
          <w:rFonts w:eastAsia="Calibri" w:cs="Arial"/>
          <w:lang w:val="en-ID"/>
        </w:rPr>
        <w:t>dari</w:t>
      </w:r>
      <w:proofErr w:type="spellEnd"/>
      <w:r w:rsidRPr="005242A6">
        <w:rPr>
          <w:rFonts w:eastAsia="Calibri" w:cs="Arial"/>
          <w:lang w:val="en-ID"/>
        </w:rPr>
        <w:t xml:space="preserve"> </w:t>
      </w:r>
      <w:proofErr w:type="spellStart"/>
      <w:r w:rsidRPr="005242A6">
        <w:rPr>
          <w:rFonts w:eastAsia="Calibri" w:cs="Arial"/>
          <w:lang w:val="en-ID"/>
        </w:rPr>
        <w:t>tipe</w:t>
      </w:r>
      <w:proofErr w:type="spellEnd"/>
      <w:r w:rsidRPr="005242A6">
        <w:rPr>
          <w:rFonts w:eastAsia="Calibri" w:cs="Arial"/>
          <w:lang w:val="en-ID"/>
        </w:rPr>
        <w:t xml:space="preserve"> </w:t>
      </w:r>
      <w:proofErr w:type="spellStart"/>
      <w:r w:rsidRPr="005242A6">
        <w:rPr>
          <w:rFonts w:eastAsia="Calibri" w:cs="Arial"/>
          <w:lang w:val="en-ID"/>
        </w:rPr>
        <w:t>infeksinya</w:t>
      </w:r>
      <w:proofErr w:type="spellEnd"/>
      <w:r w:rsidRPr="005242A6">
        <w:rPr>
          <w:rFonts w:eastAsia="Calibri" w:cs="Arial"/>
          <w:lang w:val="en-ID"/>
        </w:rPr>
        <w:t xml:space="preserve">. Pada </w:t>
      </w:r>
      <w:proofErr w:type="spellStart"/>
      <w:r w:rsidRPr="005242A6">
        <w:rPr>
          <w:rFonts w:eastAsia="Calibri" w:cs="Arial"/>
          <w:lang w:val="en-ID"/>
        </w:rPr>
        <w:t>tipe</w:t>
      </w:r>
      <w:proofErr w:type="spellEnd"/>
      <w:r w:rsidRPr="005242A6">
        <w:rPr>
          <w:rFonts w:eastAsia="Calibri" w:cs="Arial"/>
          <w:lang w:val="en-ID"/>
        </w:rPr>
        <w:t xml:space="preserve"> </w:t>
      </w:r>
      <w:proofErr w:type="spellStart"/>
      <w:r w:rsidRPr="005242A6">
        <w:rPr>
          <w:rFonts w:eastAsia="Calibri" w:cs="Arial"/>
          <w:lang w:val="en-ID"/>
        </w:rPr>
        <w:t>infeksi</w:t>
      </w:r>
      <w:proofErr w:type="spellEnd"/>
      <w:r w:rsidRPr="005242A6">
        <w:rPr>
          <w:rFonts w:eastAsia="Calibri" w:cs="Arial"/>
          <w:lang w:val="en-ID"/>
        </w:rPr>
        <w:t xml:space="preserve"> yang primer </w:t>
      </w:r>
      <w:proofErr w:type="spellStart"/>
      <w:r w:rsidRPr="005242A6">
        <w:rPr>
          <w:rFonts w:eastAsia="Calibri" w:cs="Arial"/>
          <w:lang w:val="en-ID"/>
        </w:rPr>
        <w:t>dapat</w:t>
      </w:r>
      <w:proofErr w:type="spellEnd"/>
      <w:r w:rsidRPr="005242A6">
        <w:rPr>
          <w:rFonts w:eastAsia="Calibri" w:cs="Arial"/>
          <w:lang w:val="en-ID"/>
        </w:rPr>
        <w:t xml:space="preserve"> </w:t>
      </w:r>
      <w:proofErr w:type="spellStart"/>
      <w:r w:rsidRPr="005242A6">
        <w:rPr>
          <w:rFonts w:eastAsia="Calibri" w:cs="Arial"/>
          <w:lang w:val="en-ID"/>
        </w:rPr>
        <w:t>tanda</w:t>
      </w:r>
      <w:proofErr w:type="spellEnd"/>
      <w:r w:rsidRPr="005242A6">
        <w:rPr>
          <w:rFonts w:eastAsia="Calibri" w:cs="Arial"/>
          <w:lang w:val="en-ID"/>
        </w:rPr>
        <w:t xml:space="preserve"> </w:t>
      </w:r>
      <w:proofErr w:type="spellStart"/>
      <w:r w:rsidRPr="005242A6">
        <w:rPr>
          <w:rFonts w:eastAsia="Calibri" w:cs="Arial"/>
          <w:lang w:val="en-ID"/>
        </w:rPr>
        <w:t>gejala</w:t>
      </w:r>
      <w:proofErr w:type="spellEnd"/>
      <w:r w:rsidRPr="005242A6">
        <w:rPr>
          <w:rFonts w:eastAsia="Calibri" w:cs="Arial"/>
          <w:lang w:val="en-ID"/>
        </w:rPr>
        <w:t xml:space="preserve"> dab </w:t>
      </w:r>
      <w:proofErr w:type="spellStart"/>
      <w:r w:rsidRPr="005242A6">
        <w:rPr>
          <w:rFonts w:eastAsia="Calibri" w:cs="Arial"/>
          <w:lang w:val="en-ID"/>
        </w:rPr>
        <w:t>sembuh</w:t>
      </w:r>
      <w:proofErr w:type="spellEnd"/>
      <w:r w:rsidRPr="005242A6">
        <w:rPr>
          <w:rFonts w:eastAsia="Calibri" w:cs="Arial"/>
          <w:lang w:val="en-ID"/>
        </w:rPr>
        <w:t xml:space="preserve"> </w:t>
      </w:r>
      <w:proofErr w:type="spellStart"/>
      <w:r w:rsidRPr="005242A6">
        <w:rPr>
          <w:rFonts w:eastAsia="Calibri" w:cs="Arial"/>
          <w:lang w:val="en-ID"/>
        </w:rPr>
        <w:t>sendiri</w:t>
      </w:r>
      <w:proofErr w:type="spellEnd"/>
      <w:r w:rsidRPr="005242A6">
        <w:rPr>
          <w:rFonts w:eastAsia="Calibri" w:cs="Arial"/>
          <w:lang w:val="en-ID"/>
        </w:rPr>
        <w:t xml:space="preserve"> </w:t>
      </w:r>
      <w:proofErr w:type="spellStart"/>
      <w:r w:rsidRPr="005242A6">
        <w:rPr>
          <w:rFonts w:eastAsia="Calibri" w:cs="Arial"/>
          <w:lang w:val="en-ID"/>
        </w:rPr>
        <w:t>atau</w:t>
      </w:r>
      <w:proofErr w:type="spellEnd"/>
      <w:r w:rsidRPr="005242A6">
        <w:rPr>
          <w:rFonts w:eastAsia="Calibri" w:cs="Arial"/>
          <w:lang w:val="en-ID"/>
        </w:rPr>
        <w:t xml:space="preserve"> </w:t>
      </w:r>
      <w:proofErr w:type="spellStart"/>
      <w:r w:rsidRPr="005242A6">
        <w:rPr>
          <w:rFonts w:eastAsia="Calibri" w:cs="Arial"/>
          <w:lang w:val="en-ID"/>
        </w:rPr>
        <w:t>dapat</w:t>
      </w:r>
      <w:proofErr w:type="spellEnd"/>
      <w:r w:rsidRPr="005242A6">
        <w:rPr>
          <w:rFonts w:eastAsia="Calibri" w:cs="Arial"/>
          <w:lang w:val="en-ID"/>
        </w:rPr>
        <w:t xml:space="preserve"> </w:t>
      </w:r>
      <w:proofErr w:type="spellStart"/>
      <w:r w:rsidRPr="005242A6">
        <w:rPr>
          <w:rFonts w:eastAsia="Calibri" w:cs="Arial"/>
          <w:lang w:val="en-ID"/>
        </w:rPr>
        <w:t>berupa</w:t>
      </w:r>
      <w:proofErr w:type="spellEnd"/>
      <w:r w:rsidRPr="005242A6">
        <w:rPr>
          <w:rFonts w:eastAsia="Calibri" w:cs="Arial"/>
          <w:lang w:val="en-ID"/>
        </w:rPr>
        <w:t xml:space="preserve"> </w:t>
      </w:r>
      <w:proofErr w:type="spellStart"/>
      <w:r w:rsidRPr="005242A6">
        <w:rPr>
          <w:rFonts w:eastAsia="Calibri" w:cs="Arial"/>
          <w:lang w:val="en-ID"/>
        </w:rPr>
        <w:lastRenderedPageBreak/>
        <w:t>gejala</w:t>
      </w:r>
      <w:proofErr w:type="spellEnd"/>
      <w:r w:rsidRPr="005242A6">
        <w:rPr>
          <w:rFonts w:eastAsia="Calibri" w:cs="Arial"/>
          <w:lang w:val="en-ID"/>
        </w:rPr>
        <w:t xml:space="preserve"> pneumonia, </w:t>
      </w:r>
      <w:proofErr w:type="spellStart"/>
      <w:r w:rsidRPr="005242A6">
        <w:rPr>
          <w:rFonts w:eastAsia="Calibri" w:cs="Arial"/>
          <w:lang w:val="en-ID"/>
        </w:rPr>
        <w:t>yakni</w:t>
      </w:r>
      <w:proofErr w:type="spellEnd"/>
      <w:r w:rsidRPr="005242A6">
        <w:rPr>
          <w:rFonts w:eastAsia="Calibri" w:cs="Arial"/>
          <w:lang w:val="en-ID"/>
        </w:rPr>
        <w:t xml:space="preserve"> </w:t>
      </w:r>
      <w:proofErr w:type="spellStart"/>
      <w:r w:rsidRPr="005242A6">
        <w:rPr>
          <w:rFonts w:eastAsia="Calibri" w:cs="Arial"/>
          <w:lang w:val="en-ID"/>
        </w:rPr>
        <w:t>batuk</w:t>
      </w:r>
      <w:proofErr w:type="spellEnd"/>
      <w:r w:rsidRPr="005242A6">
        <w:rPr>
          <w:rFonts w:eastAsia="Calibri" w:cs="Arial"/>
          <w:lang w:val="en-ID"/>
        </w:rPr>
        <w:t xml:space="preserve"> dan </w:t>
      </w:r>
      <w:proofErr w:type="spellStart"/>
      <w:r w:rsidRPr="005242A6">
        <w:rPr>
          <w:rFonts w:eastAsia="Calibri" w:cs="Arial"/>
          <w:lang w:val="en-ID"/>
        </w:rPr>
        <w:t>panas</w:t>
      </w:r>
      <w:proofErr w:type="spellEnd"/>
      <w:r w:rsidRPr="005242A6">
        <w:rPr>
          <w:rFonts w:eastAsia="Calibri" w:cs="Arial"/>
          <w:lang w:val="en-ID"/>
        </w:rPr>
        <w:t xml:space="preserve"> </w:t>
      </w:r>
      <w:proofErr w:type="spellStart"/>
      <w:r w:rsidRPr="005242A6">
        <w:rPr>
          <w:rFonts w:eastAsia="Calibri" w:cs="Arial"/>
          <w:lang w:val="en-ID"/>
        </w:rPr>
        <w:t>ringan</w:t>
      </w:r>
      <w:proofErr w:type="spellEnd"/>
      <w:r w:rsidRPr="005242A6">
        <w:rPr>
          <w:rFonts w:eastAsia="Calibri" w:cs="Arial"/>
          <w:lang w:val="en-ID"/>
        </w:rPr>
        <w:t xml:space="preserve">. </w:t>
      </w:r>
      <w:proofErr w:type="spellStart"/>
      <w:r w:rsidRPr="005242A6">
        <w:rPr>
          <w:rFonts w:eastAsia="Calibri" w:cs="Arial"/>
          <w:lang w:val="en-ID"/>
        </w:rPr>
        <w:t>Gejala</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primer </w:t>
      </w:r>
      <w:proofErr w:type="spellStart"/>
      <w:r w:rsidRPr="005242A6">
        <w:rPr>
          <w:rFonts w:eastAsia="Calibri" w:cs="Arial"/>
          <w:lang w:val="en-ID"/>
        </w:rPr>
        <w:t>dapat</w:t>
      </w:r>
      <w:proofErr w:type="spellEnd"/>
      <w:r w:rsidRPr="005242A6">
        <w:rPr>
          <w:rFonts w:eastAsia="Calibri" w:cs="Arial"/>
          <w:lang w:val="en-ID"/>
        </w:rPr>
        <w:t xml:space="preserve"> juga </w:t>
      </w:r>
      <w:proofErr w:type="spellStart"/>
      <w:r w:rsidRPr="005242A6">
        <w:rPr>
          <w:rFonts w:eastAsia="Calibri" w:cs="Arial"/>
          <w:lang w:val="en-ID"/>
        </w:rPr>
        <w:t>terdapat</w:t>
      </w:r>
      <w:proofErr w:type="spellEnd"/>
      <w:r w:rsidRPr="005242A6">
        <w:rPr>
          <w:rFonts w:eastAsia="Calibri" w:cs="Arial"/>
          <w:lang w:val="en-ID"/>
        </w:rPr>
        <w:t xml:space="preserve"> </w:t>
      </w:r>
      <w:proofErr w:type="spellStart"/>
      <w:r w:rsidRPr="005242A6">
        <w:rPr>
          <w:rFonts w:eastAsia="Calibri" w:cs="Arial"/>
          <w:lang w:val="en-ID"/>
        </w:rPr>
        <w:t>dalam</w:t>
      </w:r>
      <w:proofErr w:type="spellEnd"/>
      <w:r w:rsidRPr="005242A6">
        <w:rPr>
          <w:rFonts w:eastAsia="Calibri" w:cs="Arial"/>
          <w:lang w:val="en-ID"/>
        </w:rPr>
        <w:t xml:space="preserve"> </w:t>
      </w:r>
      <w:proofErr w:type="spellStart"/>
      <w:r w:rsidRPr="005242A6">
        <w:rPr>
          <w:rFonts w:eastAsia="Calibri" w:cs="Arial"/>
          <w:lang w:val="en-ID"/>
        </w:rPr>
        <w:t>bentuk</w:t>
      </w:r>
      <w:proofErr w:type="spellEnd"/>
      <w:r w:rsidRPr="005242A6">
        <w:rPr>
          <w:rFonts w:eastAsia="Calibri" w:cs="Arial"/>
          <w:lang w:val="en-ID"/>
        </w:rPr>
        <w:t xml:space="preserve"> pleuritis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efusi</w:t>
      </w:r>
      <w:proofErr w:type="spellEnd"/>
      <w:r w:rsidRPr="005242A6">
        <w:rPr>
          <w:rFonts w:eastAsia="Calibri" w:cs="Arial"/>
          <w:lang w:val="en-ID"/>
        </w:rPr>
        <w:t xml:space="preserve"> pleura </w:t>
      </w:r>
      <w:proofErr w:type="spellStart"/>
      <w:r w:rsidRPr="005242A6">
        <w:rPr>
          <w:rFonts w:eastAsia="Calibri" w:cs="Arial"/>
          <w:lang w:val="en-ID"/>
        </w:rPr>
        <w:t>atau</w:t>
      </w:r>
      <w:proofErr w:type="spellEnd"/>
      <w:r w:rsidRPr="005242A6">
        <w:rPr>
          <w:rFonts w:eastAsia="Calibri" w:cs="Arial"/>
          <w:lang w:val="en-ID"/>
        </w:rPr>
        <w:t xml:space="preserve"> </w:t>
      </w:r>
      <w:proofErr w:type="spellStart"/>
      <w:r w:rsidRPr="005242A6">
        <w:rPr>
          <w:rFonts w:eastAsia="Calibri" w:cs="Arial"/>
          <w:lang w:val="en-ID"/>
        </w:rPr>
        <w:t>dalam</w:t>
      </w:r>
      <w:proofErr w:type="spellEnd"/>
      <w:r w:rsidRPr="005242A6">
        <w:rPr>
          <w:rFonts w:eastAsia="Calibri" w:cs="Arial"/>
          <w:lang w:val="en-ID"/>
        </w:rPr>
        <w:t xml:space="preserve"> </w:t>
      </w:r>
      <w:proofErr w:type="spellStart"/>
      <w:r w:rsidRPr="005242A6">
        <w:rPr>
          <w:rFonts w:eastAsia="Calibri" w:cs="Arial"/>
          <w:lang w:val="en-ID"/>
        </w:rPr>
        <w:t>bentuk</w:t>
      </w:r>
      <w:proofErr w:type="spellEnd"/>
      <w:r w:rsidRPr="005242A6">
        <w:rPr>
          <w:rFonts w:eastAsia="Calibri" w:cs="Arial"/>
          <w:lang w:val="en-ID"/>
        </w:rPr>
        <w:t xml:space="preserve"> yang </w:t>
      </w:r>
      <w:proofErr w:type="spellStart"/>
      <w:r w:rsidRPr="005242A6">
        <w:rPr>
          <w:rFonts w:eastAsia="Calibri" w:cs="Arial"/>
          <w:lang w:val="en-ID"/>
        </w:rPr>
        <w:t>lebih</w:t>
      </w:r>
      <w:proofErr w:type="spellEnd"/>
      <w:r w:rsidRPr="005242A6">
        <w:rPr>
          <w:rFonts w:eastAsia="Calibri" w:cs="Arial"/>
          <w:lang w:val="en-ID"/>
        </w:rPr>
        <w:t xml:space="preserve"> </w:t>
      </w:r>
      <w:proofErr w:type="spellStart"/>
      <w:r w:rsidRPr="005242A6">
        <w:rPr>
          <w:rFonts w:eastAsia="Calibri" w:cs="Arial"/>
          <w:lang w:val="en-ID"/>
        </w:rPr>
        <w:t>berat</w:t>
      </w:r>
      <w:proofErr w:type="spellEnd"/>
      <w:r w:rsidRPr="005242A6">
        <w:rPr>
          <w:rFonts w:eastAsia="Calibri" w:cs="Arial"/>
          <w:lang w:val="en-ID"/>
        </w:rPr>
        <w:t xml:space="preserve"> </w:t>
      </w:r>
      <w:proofErr w:type="spellStart"/>
      <w:r w:rsidRPr="005242A6">
        <w:rPr>
          <w:rFonts w:eastAsia="Calibri" w:cs="Arial"/>
          <w:lang w:val="en-ID"/>
        </w:rPr>
        <w:t>lagi</w:t>
      </w:r>
      <w:proofErr w:type="spellEnd"/>
      <w:r w:rsidRPr="005242A6">
        <w:rPr>
          <w:rFonts w:eastAsia="Calibri" w:cs="Arial"/>
          <w:lang w:val="en-ID"/>
        </w:rPr>
        <w:t xml:space="preserve">, </w:t>
      </w:r>
      <w:proofErr w:type="spellStart"/>
      <w:r w:rsidRPr="005242A6">
        <w:rPr>
          <w:rFonts w:eastAsia="Calibri" w:cs="Arial"/>
          <w:lang w:val="en-ID"/>
        </w:rPr>
        <w:t>yakni</w:t>
      </w:r>
      <w:proofErr w:type="spellEnd"/>
      <w:r w:rsidRPr="005242A6">
        <w:rPr>
          <w:rFonts w:eastAsia="Calibri" w:cs="Arial"/>
          <w:lang w:val="en-ID"/>
        </w:rPr>
        <w:t xml:space="preserve"> </w:t>
      </w:r>
      <w:proofErr w:type="spellStart"/>
      <w:r w:rsidRPr="005242A6">
        <w:rPr>
          <w:rFonts w:eastAsia="Calibri" w:cs="Arial"/>
          <w:lang w:val="en-ID"/>
        </w:rPr>
        <w:t>berupa</w:t>
      </w:r>
      <w:proofErr w:type="spellEnd"/>
      <w:r w:rsidRPr="005242A6">
        <w:rPr>
          <w:rFonts w:eastAsia="Calibri" w:cs="Arial"/>
          <w:lang w:val="en-ID"/>
        </w:rPr>
        <w:t xml:space="preserve"> </w:t>
      </w:r>
      <w:proofErr w:type="spellStart"/>
      <w:r w:rsidRPr="005242A6">
        <w:rPr>
          <w:rFonts w:eastAsia="Calibri" w:cs="Arial"/>
          <w:lang w:val="en-ID"/>
        </w:rPr>
        <w:t>nyeri</w:t>
      </w:r>
      <w:proofErr w:type="spellEnd"/>
      <w:r w:rsidRPr="005242A6">
        <w:rPr>
          <w:rFonts w:eastAsia="Calibri" w:cs="Arial"/>
          <w:lang w:val="en-ID"/>
        </w:rPr>
        <w:t xml:space="preserve"> pleura dan </w:t>
      </w:r>
      <w:proofErr w:type="spellStart"/>
      <w:r w:rsidRPr="005242A6">
        <w:rPr>
          <w:rFonts w:eastAsia="Calibri" w:cs="Arial"/>
          <w:lang w:val="en-ID"/>
        </w:rPr>
        <w:t>sesak</w:t>
      </w:r>
      <w:proofErr w:type="spellEnd"/>
      <w:r w:rsidRPr="005242A6">
        <w:rPr>
          <w:rFonts w:eastAsia="Calibri" w:cs="Arial"/>
          <w:lang w:val="en-ID"/>
        </w:rPr>
        <w:t xml:space="preserve"> </w:t>
      </w:r>
      <w:proofErr w:type="spellStart"/>
      <w:r w:rsidRPr="005242A6">
        <w:rPr>
          <w:rFonts w:eastAsia="Calibri" w:cs="Arial"/>
          <w:lang w:val="en-ID"/>
        </w:rPr>
        <w:t>napas</w:t>
      </w:r>
      <w:proofErr w:type="spellEnd"/>
      <w:r w:rsidRPr="005242A6">
        <w:rPr>
          <w:rFonts w:eastAsia="Calibri" w:cs="Arial"/>
          <w:lang w:val="en-ID"/>
        </w:rPr>
        <w:t xml:space="preserve">. </w:t>
      </w:r>
      <w:proofErr w:type="spellStart"/>
      <w:r w:rsidRPr="005242A6">
        <w:rPr>
          <w:rFonts w:eastAsia="Calibri" w:cs="Arial"/>
          <w:lang w:val="en-ID"/>
        </w:rPr>
        <w:t>Tanpa</w:t>
      </w:r>
      <w:proofErr w:type="spellEnd"/>
      <w:r w:rsidRPr="005242A6">
        <w:rPr>
          <w:rFonts w:eastAsia="Calibri" w:cs="Arial"/>
          <w:lang w:val="en-ID"/>
        </w:rPr>
        <w:t xml:space="preserve"> </w:t>
      </w:r>
      <w:proofErr w:type="spellStart"/>
      <w:r w:rsidRPr="005242A6">
        <w:rPr>
          <w:rFonts w:eastAsia="Calibri" w:cs="Arial"/>
          <w:lang w:val="en-ID"/>
        </w:rPr>
        <w:t>pengobtan</w:t>
      </w:r>
      <w:proofErr w:type="spellEnd"/>
      <w:r w:rsidRPr="005242A6">
        <w:rPr>
          <w:rFonts w:eastAsia="Calibri" w:cs="Arial"/>
          <w:lang w:val="en-ID"/>
        </w:rPr>
        <w:t xml:space="preserve"> </w:t>
      </w:r>
      <w:proofErr w:type="spellStart"/>
      <w:r w:rsidRPr="005242A6">
        <w:rPr>
          <w:rFonts w:eastAsia="Calibri" w:cs="Arial"/>
          <w:lang w:val="en-ID"/>
        </w:rPr>
        <w:t>tipe</w:t>
      </w:r>
      <w:proofErr w:type="spellEnd"/>
      <w:r w:rsidRPr="005242A6">
        <w:rPr>
          <w:rFonts w:eastAsia="Calibri" w:cs="Arial"/>
          <w:lang w:val="en-ID"/>
        </w:rPr>
        <w:t xml:space="preserve"> </w:t>
      </w:r>
      <w:proofErr w:type="spellStart"/>
      <w:r w:rsidRPr="005242A6">
        <w:rPr>
          <w:rFonts w:eastAsia="Calibri" w:cs="Arial"/>
          <w:lang w:val="en-ID"/>
        </w:rPr>
        <w:t>infeksi</w:t>
      </w:r>
      <w:proofErr w:type="spellEnd"/>
      <w:r w:rsidRPr="005242A6">
        <w:rPr>
          <w:rFonts w:eastAsia="Calibri" w:cs="Arial"/>
          <w:lang w:val="en-ID"/>
        </w:rPr>
        <w:t xml:space="preserve"> primer </w:t>
      </w:r>
      <w:proofErr w:type="spellStart"/>
      <w:r w:rsidRPr="005242A6">
        <w:rPr>
          <w:rFonts w:eastAsia="Calibri" w:cs="Arial"/>
          <w:lang w:val="en-ID"/>
        </w:rPr>
        <w:t>dapat</w:t>
      </w:r>
      <w:proofErr w:type="spellEnd"/>
      <w:r w:rsidRPr="005242A6">
        <w:rPr>
          <w:rFonts w:eastAsia="Calibri" w:cs="Arial"/>
          <w:lang w:val="en-ID"/>
        </w:rPr>
        <w:t xml:space="preserve"> </w:t>
      </w:r>
      <w:proofErr w:type="spellStart"/>
      <w:r w:rsidRPr="005242A6">
        <w:rPr>
          <w:rFonts w:eastAsia="Calibri" w:cs="Arial"/>
          <w:lang w:val="en-ID"/>
        </w:rPr>
        <w:t>menyembuh</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sendirinya</w:t>
      </w:r>
      <w:proofErr w:type="spellEnd"/>
      <w:r w:rsidRPr="005242A6">
        <w:rPr>
          <w:rFonts w:eastAsia="Calibri" w:cs="Arial"/>
          <w:lang w:val="en-ID"/>
        </w:rPr>
        <w:t xml:space="preserve">, </w:t>
      </w:r>
      <w:proofErr w:type="spellStart"/>
      <w:r w:rsidRPr="005242A6">
        <w:rPr>
          <w:rFonts w:eastAsia="Calibri" w:cs="Arial"/>
          <w:lang w:val="en-ID"/>
        </w:rPr>
        <w:t>hanya</w:t>
      </w:r>
      <w:proofErr w:type="spellEnd"/>
      <w:r w:rsidRPr="005242A6">
        <w:rPr>
          <w:rFonts w:eastAsia="Calibri" w:cs="Arial"/>
          <w:lang w:val="en-ID"/>
        </w:rPr>
        <w:t xml:space="preserve"> </w:t>
      </w:r>
      <w:proofErr w:type="spellStart"/>
      <w:r w:rsidRPr="005242A6">
        <w:rPr>
          <w:rFonts w:eastAsia="Calibri" w:cs="Arial"/>
          <w:lang w:val="en-ID"/>
        </w:rPr>
        <w:t>saja</w:t>
      </w:r>
      <w:proofErr w:type="spellEnd"/>
      <w:r w:rsidRPr="005242A6">
        <w:rPr>
          <w:rFonts w:eastAsia="Calibri" w:cs="Arial"/>
          <w:lang w:val="en-ID"/>
        </w:rPr>
        <w:t xml:space="preserve"> </w:t>
      </w:r>
      <w:proofErr w:type="spellStart"/>
      <w:r w:rsidRPr="005242A6">
        <w:rPr>
          <w:rFonts w:eastAsia="Calibri" w:cs="Arial"/>
          <w:lang w:val="en-ID"/>
        </w:rPr>
        <w:t>tingkat</w:t>
      </w:r>
      <w:proofErr w:type="spellEnd"/>
      <w:r w:rsidRPr="005242A6">
        <w:rPr>
          <w:rFonts w:eastAsia="Calibri" w:cs="Arial"/>
          <w:lang w:val="en-ID"/>
        </w:rPr>
        <w:t xml:space="preserve"> </w:t>
      </w:r>
      <w:proofErr w:type="spellStart"/>
      <w:r w:rsidRPr="005242A6">
        <w:rPr>
          <w:rFonts w:eastAsia="Calibri" w:cs="Arial"/>
          <w:lang w:val="en-ID"/>
        </w:rPr>
        <w:t>kesembuhannya</w:t>
      </w:r>
      <w:proofErr w:type="spellEnd"/>
      <w:r w:rsidRPr="005242A6">
        <w:rPr>
          <w:rFonts w:eastAsia="Calibri" w:cs="Arial"/>
          <w:lang w:val="en-ID"/>
        </w:rPr>
        <w:t xml:space="preserve"> </w:t>
      </w:r>
      <w:proofErr w:type="spellStart"/>
      <w:r w:rsidRPr="005242A6">
        <w:rPr>
          <w:rFonts w:eastAsia="Calibri" w:cs="Arial"/>
          <w:lang w:val="en-ID"/>
        </w:rPr>
        <w:t>berkisar</w:t>
      </w:r>
      <w:proofErr w:type="spellEnd"/>
      <w:r w:rsidRPr="005242A6">
        <w:rPr>
          <w:rFonts w:eastAsia="Calibri" w:cs="Arial"/>
          <w:lang w:val="en-ID"/>
        </w:rPr>
        <w:t xml:space="preserve"> </w:t>
      </w:r>
      <w:proofErr w:type="spellStart"/>
      <w:r w:rsidRPr="005242A6">
        <w:rPr>
          <w:rFonts w:eastAsia="Calibri" w:cs="Arial"/>
          <w:lang w:val="en-ID"/>
        </w:rPr>
        <w:t>sekitar</w:t>
      </w:r>
      <w:proofErr w:type="spellEnd"/>
      <w:r w:rsidRPr="005242A6">
        <w:rPr>
          <w:rFonts w:eastAsia="Calibri" w:cs="Arial"/>
          <w:lang w:val="en-ID"/>
        </w:rPr>
        <w:t xml:space="preserve"> 50%.</w:t>
      </w:r>
    </w:p>
    <w:p w14:paraId="43641CF0" w14:textId="34B76170" w:rsidR="006A4C69" w:rsidRDefault="00D23EA7" w:rsidP="00DA3D4C">
      <w:pPr>
        <w:pStyle w:val="ListParagraph"/>
        <w:spacing w:after="0" w:line="360" w:lineRule="auto"/>
        <w:ind w:firstLine="720"/>
        <w:jc w:val="both"/>
        <w:rPr>
          <w:rFonts w:eastAsia="Calibri" w:cs="Arial"/>
        </w:rPr>
      </w:pPr>
      <w:r w:rsidRPr="005242A6">
        <w:rPr>
          <w:rFonts w:eastAsia="Calibri" w:cs="Arial"/>
          <w:lang w:val="en-ID"/>
        </w:rPr>
        <w:t xml:space="preserve">Pada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postprimer</w:t>
      </w:r>
      <w:proofErr w:type="spellEnd"/>
      <w:r w:rsidRPr="005242A6">
        <w:rPr>
          <w:rFonts w:eastAsia="Calibri" w:cs="Arial"/>
          <w:lang w:val="en-ID"/>
        </w:rPr>
        <w:t xml:space="preserve"> </w:t>
      </w:r>
      <w:proofErr w:type="spellStart"/>
      <w:r w:rsidRPr="005242A6">
        <w:rPr>
          <w:rFonts w:eastAsia="Calibri" w:cs="Arial"/>
          <w:lang w:val="en-ID"/>
        </w:rPr>
        <w:t>terdapat</w:t>
      </w:r>
      <w:proofErr w:type="spellEnd"/>
      <w:r w:rsidRPr="005242A6">
        <w:rPr>
          <w:rFonts w:eastAsia="Calibri" w:cs="Arial"/>
          <w:lang w:val="en-ID"/>
        </w:rPr>
        <w:t xml:space="preserve"> </w:t>
      </w:r>
      <w:proofErr w:type="spellStart"/>
      <w:r w:rsidRPr="005242A6">
        <w:rPr>
          <w:rFonts w:eastAsia="Calibri" w:cs="Arial"/>
          <w:lang w:val="en-ID"/>
        </w:rPr>
        <w:t>gejala</w:t>
      </w:r>
      <w:proofErr w:type="spellEnd"/>
      <w:r w:rsidRPr="005242A6">
        <w:rPr>
          <w:rFonts w:eastAsia="Calibri" w:cs="Arial"/>
          <w:lang w:val="en-ID"/>
        </w:rPr>
        <w:t xml:space="preserve"> </w:t>
      </w:r>
      <w:proofErr w:type="spellStart"/>
      <w:r w:rsidRPr="005242A6">
        <w:rPr>
          <w:rFonts w:eastAsia="Calibri" w:cs="Arial"/>
          <w:lang w:val="en-ID"/>
        </w:rPr>
        <w:t>penurunan</w:t>
      </w:r>
      <w:proofErr w:type="spellEnd"/>
      <w:r w:rsidRPr="005242A6">
        <w:rPr>
          <w:rFonts w:eastAsia="Calibri" w:cs="Arial"/>
          <w:lang w:val="en-ID"/>
        </w:rPr>
        <w:t xml:space="preserve"> </w:t>
      </w:r>
      <w:proofErr w:type="spellStart"/>
      <w:r w:rsidRPr="005242A6">
        <w:rPr>
          <w:rFonts w:eastAsia="Calibri" w:cs="Arial"/>
          <w:lang w:val="en-ID"/>
        </w:rPr>
        <w:t>berat</w:t>
      </w:r>
      <w:proofErr w:type="spellEnd"/>
      <w:r w:rsidRPr="005242A6">
        <w:rPr>
          <w:rFonts w:eastAsia="Calibri" w:cs="Arial"/>
          <w:lang w:val="en-ID"/>
        </w:rPr>
        <w:t xml:space="preserve"> badan, </w:t>
      </w:r>
      <w:proofErr w:type="spellStart"/>
      <w:r w:rsidRPr="005242A6">
        <w:rPr>
          <w:rFonts w:eastAsia="Calibri" w:cs="Arial"/>
          <w:lang w:val="en-ID"/>
        </w:rPr>
        <w:t>keringat</w:t>
      </w:r>
      <w:proofErr w:type="spellEnd"/>
      <w:r w:rsidRPr="005242A6">
        <w:rPr>
          <w:rFonts w:eastAsia="Calibri" w:cs="Arial"/>
          <w:lang w:val="en-ID"/>
        </w:rPr>
        <w:t xml:space="preserve"> </w:t>
      </w:r>
      <w:proofErr w:type="spellStart"/>
      <w:r w:rsidRPr="005242A6">
        <w:rPr>
          <w:rFonts w:eastAsia="Calibri" w:cs="Arial"/>
          <w:lang w:val="en-ID"/>
        </w:rPr>
        <w:t>dingin</w:t>
      </w:r>
      <w:proofErr w:type="spellEnd"/>
      <w:r w:rsidRPr="005242A6">
        <w:rPr>
          <w:rFonts w:eastAsia="Calibri" w:cs="Arial"/>
          <w:lang w:val="en-ID"/>
        </w:rPr>
        <w:t xml:space="preserve"> </w:t>
      </w:r>
      <w:proofErr w:type="spellStart"/>
      <w:r w:rsidRPr="005242A6">
        <w:rPr>
          <w:rFonts w:eastAsia="Calibri" w:cs="Arial"/>
          <w:lang w:val="en-ID"/>
        </w:rPr>
        <w:t>malam</w:t>
      </w:r>
      <w:proofErr w:type="spellEnd"/>
      <w:r w:rsidRPr="005242A6">
        <w:rPr>
          <w:rFonts w:eastAsia="Calibri" w:cs="Arial"/>
          <w:lang w:val="en-ID"/>
        </w:rPr>
        <w:t xml:space="preserve"> </w:t>
      </w:r>
      <w:proofErr w:type="spellStart"/>
      <w:r w:rsidRPr="005242A6">
        <w:rPr>
          <w:rFonts w:eastAsia="Calibri" w:cs="Arial"/>
          <w:lang w:val="en-ID"/>
        </w:rPr>
        <w:t>hari</w:t>
      </w:r>
      <w:proofErr w:type="spellEnd"/>
      <w:r w:rsidRPr="005242A6">
        <w:rPr>
          <w:rFonts w:eastAsia="Calibri" w:cs="Arial"/>
          <w:lang w:val="en-ID"/>
        </w:rPr>
        <w:t xml:space="preserve">, </w:t>
      </w:r>
      <w:proofErr w:type="spellStart"/>
      <w:r w:rsidRPr="005242A6">
        <w:rPr>
          <w:rFonts w:eastAsia="Calibri" w:cs="Arial"/>
          <w:lang w:val="en-ID"/>
        </w:rPr>
        <w:t>temperatur</w:t>
      </w:r>
      <w:proofErr w:type="spellEnd"/>
      <w:r w:rsidRPr="005242A6">
        <w:rPr>
          <w:rFonts w:eastAsia="Calibri" w:cs="Arial"/>
          <w:lang w:val="en-ID"/>
        </w:rPr>
        <w:t xml:space="preserve"> </w:t>
      </w:r>
      <w:proofErr w:type="spellStart"/>
      <w:r w:rsidRPr="005242A6">
        <w:rPr>
          <w:rFonts w:eastAsia="Calibri" w:cs="Arial"/>
          <w:lang w:val="en-ID"/>
        </w:rPr>
        <w:t>subfebris</w:t>
      </w:r>
      <w:proofErr w:type="spellEnd"/>
      <w:r w:rsidRPr="005242A6">
        <w:rPr>
          <w:rFonts w:eastAsia="Calibri" w:cs="Arial"/>
          <w:lang w:val="en-ID"/>
        </w:rPr>
        <w:t xml:space="preserve">, </w:t>
      </w:r>
      <w:proofErr w:type="spellStart"/>
      <w:r w:rsidRPr="005242A6">
        <w:rPr>
          <w:rFonts w:eastAsia="Calibri" w:cs="Arial"/>
          <w:lang w:val="en-ID"/>
        </w:rPr>
        <w:t>batuk</w:t>
      </w:r>
      <w:proofErr w:type="spellEnd"/>
      <w:r w:rsidRPr="005242A6">
        <w:rPr>
          <w:rFonts w:eastAsia="Calibri" w:cs="Arial"/>
          <w:lang w:val="en-ID"/>
        </w:rPr>
        <w:t xml:space="preserve"> </w:t>
      </w:r>
      <w:proofErr w:type="spellStart"/>
      <w:r w:rsidRPr="005242A6">
        <w:rPr>
          <w:rFonts w:eastAsia="Calibri" w:cs="Arial"/>
          <w:lang w:val="en-ID"/>
        </w:rPr>
        <w:t>berdahak</w:t>
      </w:r>
      <w:proofErr w:type="spellEnd"/>
      <w:r w:rsidRPr="005242A6">
        <w:rPr>
          <w:rFonts w:eastAsia="Calibri" w:cs="Arial"/>
          <w:lang w:val="en-ID"/>
        </w:rPr>
        <w:t xml:space="preserve"> </w:t>
      </w:r>
      <w:proofErr w:type="spellStart"/>
      <w:r w:rsidRPr="005242A6">
        <w:rPr>
          <w:rFonts w:eastAsia="Calibri" w:cs="Arial"/>
          <w:lang w:val="en-ID"/>
        </w:rPr>
        <w:t>lebih</w:t>
      </w:r>
      <w:proofErr w:type="spellEnd"/>
      <w:r w:rsidRPr="005242A6">
        <w:rPr>
          <w:rFonts w:eastAsia="Calibri" w:cs="Arial"/>
          <w:lang w:val="en-ID"/>
        </w:rPr>
        <w:t xml:space="preserve"> </w:t>
      </w:r>
      <w:proofErr w:type="spellStart"/>
      <w:r w:rsidRPr="005242A6">
        <w:rPr>
          <w:rFonts w:eastAsia="Calibri" w:cs="Arial"/>
          <w:lang w:val="en-ID"/>
        </w:rPr>
        <w:t>dari</w:t>
      </w:r>
      <w:proofErr w:type="spellEnd"/>
      <w:r w:rsidRPr="005242A6">
        <w:rPr>
          <w:rFonts w:eastAsia="Calibri" w:cs="Arial"/>
          <w:lang w:val="en-ID"/>
        </w:rPr>
        <w:t xml:space="preserve"> </w:t>
      </w:r>
      <w:proofErr w:type="spellStart"/>
      <w:r w:rsidRPr="005242A6">
        <w:rPr>
          <w:rFonts w:eastAsia="Calibri" w:cs="Arial"/>
          <w:lang w:val="en-ID"/>
        </w:rPr>
        <w:t>dua</w:t>
      </w:r>
      <w:proofErr w:type="spellEnd"/>
      <w:r w:rsidRPr="005242A6">
        <w:rPr>
          <w:rFonts w:eastAsia="Calibri" w:cs="Arial"/>
          <w:lang w:val="en-ID"/>
        </w:rPr>
        <w:t xml:space="preserve"> </w:t>
      </w:r>
      <w:proofErr w:type="spellStart"/>
      <w:r w:rsidRPr="005242A6">
        <w:rPr>
          <w:rFonts w:eastAsia="Calibri" w:cs="Arial"/>
          <w:lang w:val="en-ID"/>
        </w:rPr>
        <w:t>minggu</w:t>
      </w:r>
      <w:proofErr w:type="spellEnd"/>
      <w:r w:rsidRPr="005242A6">
        <w:rPr>
          <w:rFonts w:eastAsia="Calibri" w:cs="Arial"/>
          <w:lang w:val="en-ID"/>
        </w:rPr>
        <w:t xml:space="preserve">, </w:t>
      </w:r>
      <w:proofErr w:type="spellStart"/>
      <w:r w:rsidRPr="005242A6">
        <w:rPr>
          <w:rFonts w:eastAsia="Calibri" w:cs="Arial"/>
          <w:lang w:val="en-ID"/>
        </w:rPr>
        <w:t>sesak</w:t>
      </w:r>
      <w:proofErr w:type="spellEnd"/>
      <w:r w:rsidRPr="005242A6">
        <w:rPr>
          <w:rFonts w:eastAsia="Calibri" w:cs="Arial"/>
          <w:lang w:val="en-ID"/>
        </w:rPr>
        <w:t xml:space="preserve"> </w:t>
      </w:r>
      <w:proofErr w:type="spellStart"/>
      <w:r w:rsidRPr="005242A6">
        <w:rPr>
          <w:rFonts w:eastAsia="Calibri" w:cs="Arial"/>
          <w:lang w:val="en-ID"/>
        </w:rPr>
        <w:t>napas</w:t>
      </w:r>
      <w:proofErr w:type="spellEnd"/>
      <w:r w:rsidRPr="005242A6">
        <w:rPr>
          <w:rFonts w:eastAsia="Calibri" w:cs="Arial"/>
          <w:lang w:val="en-ID"/>
        </w:rPr>
        <w:t xml:space="preserve">, </w:t>
      </w:r>
      <w:proofErr w:type="spellStart"/>
      <w:r w:rsidRPr="005242A6">
        <w:rPr>
          <w:rFonts w:eastAsia="Calibri" w:cs="Arial"/>
          <w:lang w:val="en-ID"/>
        </w:rPr>
        <w:t>hemoptisis</w:t>
      </w:r>
      <w:proofErr w:type="spellEnd"/>
      <w:r w:rsidRPr="005242A6">
        <w:rPr>
          <w:rFonts w:eastAsia="Calibri" w:cs="Arial"/>
          <w:lang w:val="en-ID"/>
        </w:rPr>
        <w:t xml:space="preserve"> </w:t>
      </w:r>
      <w:proofErr w:type="spellStart"/>
      <w:r w:rsidRPr="005242A6">
        <w:rPr>
          <w:rFonts w:eastAsia="Calibri" w:cs="Arial"/>
          <w:lang w:val="en-ID"/>
        </w:rPr>
        <w:t>akibat</w:t>
      </w:r>
      <w:proofErr w:type="spellEnd"/>
      <w:r w:rsidRPr="005242A6">
        <w:rPr>
          <w:rFonts w:eastAsia="Calibri" w:cs="Arial"/>
          <w:lang w:val="en-ID"/>
        </w:rPr>
        <w:t xml:space="preserve"> </w:t>
      </w:r>
      <w:proofErr w:type="spellStart"/>
      <w:r w:rsidRPr="005242A6">
        <w:rPr>
          <w:rFonts w:eastAsia="Calibri" w:cs="Arial"/>
          <w:lang w:val="en-ID"/>
        </w:rPr>
        <w:t>dari</w:t>
      </w:r>
      <w:proofErr w:type="spellEnd"/>
      <w:r w:rsidRPr="005242A6">
        <w:rPr>
          <w:rFonts w:eastAsia="Calibri" w:cs="Arial"/>
          <w:lang w:val="en-ID"/>
        </w:rPr>
        <w:t xml:space="preserve"> </w:t>
      </w:r>
      <w:proofErr w:type="spellStart"/>
      <w:r w:rsidRPr="005242A6">
        <w:rPr>
          <w:rFonts w:eastAsia="Calibri" w:cs="Arial"/>
          <w:lang w:val="en-ID"/>
        </w:rPr>
        <w:t>terlukanya</w:t>
      </w:r>
      <w:proofErr w:type="spellEnd"/>
      <w:r w:rsidRPr="005242A6">
        <w:rPr>
          <w:rFonts w:eastAsia="Calibri" w:cs="Arial"/>
          <w:lang w:val="en-ID"/>
        </w:rPr>
        <w:t xml:space="preserve"> </w:t>
      </w:r>
      <w:proofErr w:type="spellStart"/>
      <w:r w:rsidRPr="005242A6">
        <w:rPr>
          <w:rFonts w:eastAsia="Calibri" w:cs="Arial"/>
          <w:lang w:val="en-ID"/>
        </w:rPr>
        <w:t>pembuluh</w:t>
      </w:r>
      <w:proofErr w:type="spellEnd"/>
      <w:r w:rsidRPr="005242A6">
        <w:rPr>
          <w:rFonts w:eastAsia="Calibri" w:cs="Arial"/>
          <w:lang w:val="en-ID"/>
        </w:rPr>
        <w:t xml:space="preserve"> </w:t>
      </w:r>
      <w:proofErr w:type="spellStart"/>
      <w:r w:rsidRPr="005242A6">
        <w:rPr>
          <w:rFonts w:eastAsia="Calibri" w:cs="Arial"/>
          <w:lang w:val="en-ID"/>
        </w:rPr>
        <w:t>darah</w:t>
      </w:r>
      <w:proofErr w:type="spellEnd"/>
      <w:r w:rsidRPr="005242A6">
        <w:rPr>
          <w:rFonts w:eastAsia="Calibri" w:cs="Arial"/>
        </w:rPr>
        <w:t xml:space="preserve"> di </w:t>
      </w:r>
      <w:proofErr w:type="spellStart"/>
      <w:r w:rsidRPr="005242A6">
        <w:rPr>
          <w:rFonts w:eastAsia="Calibri" w:cs="Arial"/>
        </w:rPr>
        <w:t>sekitar</w:t>
      </w:r>
      <w:proofErr w:type="spellEnd"/>
      <w:r w:rsidRPr="005242A6">
        <w:rPr>
          <w:rFonts w:eastAsia="Calibri" w:cs="Arial"/>
        </w:rPr>
        <w:t xml:space="preserve"> </w:t>
      </w:r>
      <w:proofErr w:type="spellStart"/>
      <w:r w:rsidRPr="005242A6">
        <w:rPr>
          <w:rFonts w:eastAsia="Calibri" w:cs="Arial"/>
        </w:rPr>
        <w:t>bronkus</w:t>
      </w:r>
      <w:proofErr w:type="spellEnd"/>
      <w:r w:rsidRPr="005242A6">
        <w:rPr>
          <w:rFonts w:eastAsia="Calibri" w:cs="Arial"/>
        </w:rPr>
        <w:t xml:space="preserve">, </w:t>
      </w:r>
      <w:proofErr w:type="spellStart"/>
      <w:r w:rsidRPr="005242A6">
        <w:rPr>
          <w:rFonts w:eastAsia="Calibri" w:cs="Arial"/>
        </w:rPr>
        <w:t>sehingga</w:t>
      </w:r>
      <w:proofErr w:type="spellEnd"/>
      <w:r w:rsidRPr="005242A6">
        <w:rPr>
          <w:rFonts w:eastAsia="Calibri" w:cs="Arial"/>
        </w:rPr>
        <w:t xml:space="preserve"> </w:t>
      </w:r>
      <w:proofErr w:type="spellStart"/>
      <w:r w:rsidRPr="005242A6">
        <w:rPr>
          <w:rFonts w:eastAsia="Calibri" w:cs="Arial"/>
        </w:rPr>
        <w:t>menyebabkan</w:t>
      </w:r>
      <w:proofErr w:type="spellEnd"/>
      <w:r w:rsidRPr="005242A6">
        <w:rPr>
          <w:rFonts w:eastAsia="Calibri" w:cs="Arial"/>
        </w:rPr>
        <w:t xml:space="preserve"> </w:t>
      </w:r>
      <w:proofErr w:type="spellStart"/>
      <w:r w:rsidRPr="005242A6">
        <w:rPr>
          <w:rFonts w:eastAsia="Calibri" w:cs="Arial"/>
        </w:rPr>
        <w:t>bercak-bercak</w:t>
      </w:r>
      <w:proofErr w:type="spellEnd"/>
      <w:r w:rsidRPr="005242A6">
        <w:rPr>
          <w:rFonts w:eastAsia="Calibri" w:cs="Arial"/>
        </w:rPr>
        <w:t xml:space="preserve"> </w:t>
      </w:r>
      <w:proofErr w:type="spellStart"/>
      <w:r w:rsidRPr="005242A6">
        <w:rPr>
          <w:rFonts w:eastAsia="Calibri" w:cs="Arial"/>
        </w:rPr>
        <w:t>darah</w:t>
      </w:r>
      <w:proofErr w:type="spellEnd"/>
      <w:r w:rsidRPr="005242A6">
        <w:rPr>
          <w:rFonts w:eastAsia="Calibri" w:cs="Arial"/>
        </w:rPr>
        <w:t xml:space="preserve"> pada </w:t>
      </w:r>
      <w:proofErr w:type="spellStart"/>
      <w:r w:rsidRPr="005242A6">
        <w:rPr>
          <w:rFonts w:eastAsia="Calibri" w:cs="Arial"/>
        </w:rPr>
        <w:t>spuum</w:t>
      </w:r>
      <w:proofErr w:type="spellEnd"/>
      <w:r w:rsidRPr="005242A6">
        <w:rPr>
          <w:rFonts w:eastAsia="Calibri" w:cs="Arial"/>
        </w:rPr>
        <w:t xml:space="preserve">, </w:t>
      </w:r>
      <w:proofErr w:type="spellStart"/>
      <w:r w:rsidRPr="005242A6">
        <w:rPr>
          <w:rFonts w:eastAsia="Calibri" w:cs="Arial"/>
        </w:rPr>
        <w:t>sampai</w:t>
      </w:r>
      <w:proofErr w:type="spellEnd"/>
      <w:r w:rsidRPr="005242A6">
        <w:rPr>
          <w:rFonts w:eastAsia="Calibri" w:cs="Arial"/>
        </w:rPr>
        <w:t xml:space="preserve"> </w:t>
      </w:r>
      <w:proofErr w:type="spellStart"/>
      <w:r w:rsidRPr="005242A6">
        <w:rPr>
          <w:rFonts w:eastAsia="Calibri" w:cs="Arial"/>
        </w:rPr>
        <w:t>ke</w:t>
      </w:r>
      <w:proofErr w:type="spellEnd"/>
      <w:r w:rsidRPr="005242A6">
        <w:rPr>
          <w:rFonts w:eastAsia="Calibri" w:cs="Arial"/>
        </w:rPr>
        <w:t xml:space="preserve"> </w:t>
      </w:r>
      <w:proofErr w:type="spellStart"/>
      <w:r w:rsidRPr="005242A6">
        <w:rPr>
          <w:rFonts w:eastAsia="Calibri" w:cs="Arial"/>
        </w:rPr>
        <w:t>batuk</w:t>
      </w:r>
      <w:proofErr w:type="spellEnd"/>
      <w:r w:rsidRPr="005242A6">
        <w:rPr>
          <w:rFonts w:eastAsia="Calibri" w:cs="Arial"/>
        </w:rPr>
        <w:t xml:space="preserve"> </w:t>
      </w:r>
      <w:proofErr w:type="spellStart"/>
      <w:r w:rsidRPr="005242A6">
        <w:rPr>
          <w:rFonts w:eastAsia="Calibri" w:cs="Arial"/>
        </w:rPr>
        <w:t>darah</w:t>
      </w:r>
      <w:proofErr w:type="spellEnd"/>
      <w:r w:rsidRPr="005242A6">
        <w:rPr>
          <w:rFonts w:eastAsia="Calibri" w:cs="Arial"/>
        </w:rPr>
        <w:t xml:space="preserve"> yang </w:t>
      </w:r>
      <w:proofErr w:type="spellStart"/>
      <w:r w:rsidRPr="005242A6">
        <w:rPr>
          <w:rFonts w:eastAsia="Calibri" w:cs="Arial"/>
        </w:rPr>
        <w:t>masif</w:t>
      </w:r>
      <w:proofErr w:type="spellEnd"/>
      <w:r w:rsidRPr="005242A6">
        <w:rPr>
          <w:rFonts w:eastAsia="Calibri" w:cs="Arial"/>
        </w:rPr>
        <w:t xml:space="preserve">. </w:t>
      </w:r>
      <w:proofErr w:type="spellStart"/>
      <w:r w:rsidRPr="005242A6">
        <w:rPr>
          <w:rFonts w:eastAsia="Calibri" w:cs="Arial"/>
        </w:rPr>
        <w:t>Tuberkulosis</w:t>
      </w:r>
      <w:proofErr w:type="spellEnd"/>
      <w:r w:rsidRPr="005242A6">
        <w:rPr>
          <w:rFonts w:eastAsia="Calibri" w:cs="Arial"/>
        </w:rPr>
        <w:t xml:space="preserve"> </w:t>
      </w:r>
      <w:proofErr w:type="spellStart"/>
      <w:r w:rsidRPr="005242A6">
        <w:rPr>
          <w:rFonts w:eastAsia="Calibri" w:cs="Arial"/>
        </w:rPr>
        <w:t>dapat</w:t>
      </w:r>
      <w:proofErr w:type="spellEnd"/>
      <w:r w:rsidRPr="005242A6">
        <w:rPr>
          <w:rFonts w:eastAsia="Calibri" w:cs="Arial"/>
        </w:rPr>
        <w:t xml:space="preserve"> </w:t>
      </w:r>
      <w:proofErr w:type="spellStart"/>
      <w:r w:rsidRPr="005242A6">
        <w:rPr>
          <w:rFonts w:eastAsia="Calibri" w:cs="Arial"/>
        </w:rPr>
        <w:t>menyebar</w:t>
      </w:r>
      <w:proofErr w:type="spellEnd"/>
      <w:r w:rsidRPr="005242A6">
        <w:rPr>
          <w:rFonts w:eastAsia="Calibri" w:cs="Arial"/>
        </w:rPr>
        <w:t xml:space="preserve"> </w:t>
      </w:r>
      <w:proofErr w:type="spellStart"/>
      <w:r w:rsidRPr="005242A6">
        <w:rPr>
          <w:rFonts w:eastAsia="Calibri" w:cs="Arial"/>
        </w:rPr>
        <w:t>ke</w:t>
      </w:r>
      <w:proofErr w:type="spellEnd"/>
      <w:r w:rsidRPr="005242A6">
        <w:rPr>
          <w:rFonts w:eastAsia="Calibri" w:cs="Arial"/>
        </w:rPr>
        <w:t xml:space="preserve"> </w:t>
      </w:r>
      <w:proofErr w:type="spellStart"/>
      <w:r w:rsidRPr="005242A6">
        <w:rPr>
          <w:rFonts w:eastAsia="Calibri" w:cs="Arial"/>
        </w:rPr>
        <w:t>berbagai</w:t>
      </w:r>
      <w:proofErr w:type="spellEnd"/>
      <w:r w:rsidRPr="005242A6">
        <w:rPr>
          <w:rFonts w:eastAsia="Calibri" w:cs="Arial"/>
        </w:rPr>
        <w:t xml:space="preserve"> organ </w:t>
      </w:r>
      <w:proofErr w:type="spellStart"/>
      <w:r w:rsidRPr="005242A6">
        <w:rPr>
          <w:rFonts w:eastAsia="Calibri" w:cs="Arial"/>
        </w:rPr>
        <w:t>sehingga</w:t>
      </w:r>
      <w:proofErr w:type="spellEnd"/>
      <w:r w:rsidRPr="005242A6">
        <w:rPr>
          <w:rFonts w:eastAsia="Calibri" w:cs="Arial"/>
        </w:rPr>
        <w:t xml:space="preserve"> </w:t>
      </w:r>
      <w:proofErr w:type="spellStart"/>
      <w:r w:rsidRPr="005242A6">
        <w:rPr>
          <w:rFonts w:eastAsia="Calibri" w:cs="Arial"/>
        </w:rPr>
        <w:t>menimbulkan</w:t>
      </w:r>
      <w:proofErr w:type="spellEnd"/>
      <w:r w:rsidRPr="005242A6">
        <w:rPr>
          <w:rFonts w:eastAsia="Calibri" w:cs="Arial"/>
        </w:rPr>
        <w:t xml:space="preserve"> </w:t>
      </w:r>
      <w:proofErr w:type="spellStart"/>
      <w:r w:rsidRPr="005242A6">
        <w:rPr>
          <w:rFonts w:eastAsia="Calibri" w:cs="Arial"/>
        </w:rPr>
        <w:t>gejala-gejala</w:t>
      </w:r>
      <w:proofErr w:type="spellEnd"/>
      <w:r w:rsidRPr="005242A6">
        <w:rPr>
          <w:rFonts w:eastAsia="Calibri" w:cs="Arial"/>
        </w:rPr>
        <w:t xml:space="preserve"> </w:t>
      </w:r>
      <w:proofErr w:type="spellStart"/>
      <w:r w:rsidRPr="005242A6">
        <w:rPr>
          <w:rFonts w:eastAsia="Calibri" w:cs="Arial"/>
        </w:rPr>
        <w:t>seperti</w:t>
      </w:r>
      <w:proofErr w:type="spellEnd"/>
      <w:r w:rsidRPr="005242A6">
        <w:rPr>
          <w:rFonts w:eastAsia="Calibri" w:cs="Arial"/>
        </w:rPr>
        <w:t xml:space="preserve"> meningitis, </w:t>
      </w:r>
      <w:proofErr w:type="spellStart"/>
      <w:r w:rsidRPr="005242A6">
        <w:rPr>
          <w:rFonts w:eastAsia="Calibri" w:cs="Arial"/>
        </w:rPr>
        <w:t>tuberkulosis</w:t>
      </w:r>
      <w:proofErr w:type="spellEnd"/>
      <w:r w:rsidRPr="005242A6">
        <w:rPr>
          <w:rFonts w:eastAsia="Calibri" w:cs="Arial"/>
        </w:rPr>
        <w:t xml:space="preserve"> </w:t>
      </w:r>
      <w:proofErr w:type="spellStart"/>
      <w:r w:rsidRPr="005242A6">
        <w:rPr>
          <w:rFonts w:eastAsia="Calibri" w:cs="Arial"/>
        </w:rPr>
        <w:t>miliar</w:t>
      </w:r>
      <w:proofErr w:type="spellEnd"/>
      <w:r w:rsidRPr="005242A6">
        <w:rPr>
          <w:rFonts w:eastAsia="Calibri" w:cs="Arial"/>
        </w:rPr>
        <w:t xml:space="preserve">, peritonitis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fenomena</w:t>
      </w:r>
      <w:proofErr w:type="spellEnd"/>
      <w:r w:rsidRPr="005242A6">
        <w:rPr>
          <w:rFonts w:eastAsia="Calibri" w:cs="Arial"/>
        </w:rPr>
        <w:t xml:space="preserve"> </w:t>
      </w:r>
      <w:proofErr w:type="spellStart"/>
      <w:r w:rsidRPr="005242A6">
        <w:rPr>
          <w:rFonts w:eastAsia="Calibri" w:cs="Arial"/>
        </w:rPr>
        <w:t>papan</w:t>
      </w:r>
      <w:proofErr w:type="spellEnd"/>
      <w:r w:rsidRPr="005242A6">
        <w:rPr>
          <w:rFonts w:eastAsia="Calibri" w:cs="Arial"/>
        </w:rPr>
        <w:t xml:space="preserve"> </w:t>
      </w:r>
      <w:proofErr w:type="spellStart"/>
      <w:r w:rsidRPr="005242A6">
        <w:rPr>
          <w:rFonts w:eastAsia="Calibri" w:cs="Arial"/>
        </w:rPr>
        <w:t>catur</w:t>
      </w:r>
      <w:proofErr w:type="spellEnd"/>
      <w:r w:rsidRPr="005242A6">
        <w:rPr>
          <w:rFonts w:eastAsia="Calibri" w:cs="Arial"/>
        </w:rPr>
        <w:t xml:space="preserve">, </w:t>
      </w:r>
      <w:proofErr w:type="spellStart"/>
      <w:r w:rsidRPr="005242A6">
        <w:rPr>
          <w:rFonts w:eastAsia="Calibri" w:cs="Arial"/>
        </w:rPr>
        <w:t>tuberkulosis</w:t>
      </w:r>
      <w:proofErr w:type="spellEnd"/>
      <w:r w:rsidRPr="005242A6">
        <w:rPr>
          <w:rFonts w:eastAsia="Calibri" w:cs="Arial"/>
        </w:rPr>
        <w:t xml:space="preserve"> </w:t>
      </w:r>
      <w:proofErr w:type="spellStart"/>
      <w:r w:rsidRPr="005242A6">
        <w:rPr>
          <w:rFonts w:eastAsia="Calibri" w:cs="Arial"/>
        </w:rPr>
        <w:t>ginjal</w:t>
      </w:r>
      <w:proofErr w:type="spellEnd"/>
      <w:r w:rsidRPr="005242A6">
        <w:rPr>
          <w:rFonts w:eastAsia="Calibri" w:cs="Arial"/>
        </w:rPr>
        <w:t xml:space="preserve">, </w:t>
      </w:r>
      <w:proofErr w:type="spellStart"/>
      <w:r w:rsidRPr="005242A6">
        <w:rPr>
          <w:rFonts w:eastAsia="Calibri" w:cs="Arial"/>
        </w:rPr>
        <w:t>sendi</w:t>
      </w:r>
      <w:proofErr w:type="spellEnd"/>
      <w:r w:rsidRPr="005242A6">
        <w:rPr>
          <w:rFonts w:eastAsia="Calibri" w:cs="Arial"/>
        </w:rPr>
        <w:t xml:space="preserve">, dan </w:t>
      </w:r>
      <w:proofErr w:type="spellStart"/>
      <w:r w:rsidRPr="005242A6">
        <w:rPr>
          <w:rFonts w:eastAsia="Calibri" w:cs="Arial"/>
        </w:rPr>
        <w:t>tuberkulosis</w:t>
      </w:r>
      <w:proofErr w:type="spellEnd"/>
      <w:r w:rsidRPr="005242A6">
        <w:rPr>
          <w:rFonts w:eastAsia="Calibri" w:cs="Arial"/>
        </w:rPr>
        <w:t xml:space="preserve"> pada </w:t>
      </w:r>
      <w:proofErr w:type="spellStart"/>
      <w:r w:rsidRPr="005242A6">
        <w:rPr>
          <w:rFonts w:eastAsia="Calibri" w:cs="Arial"/>
        </w:rPr>
        <w:t>kelenjar</w:t>
      </w:r>
      <w:proofErr w:type="spellEnd"/>
      <w:r w:rsidRPr="005242A6">
        <w:rPr>
          <w:rFonts w:eastAsia="Calibri" w:cs="Arial"/>
        </w:rPr>
        <w:t xml:space="preserve"> </w:t>
      </w:r>
      <w:proofErr w:type="spellStart"/>
      <w:r w:rsidRPr="005242A6">
        <w:rPr>
          <w:rFonts w:eastAsia="Calibri" w:cs="Arial"/>
        </w:rPr>
        <w:t>limfe</w:t>
      </w:r>
      <w:proofErr w:type="spellEnd"/>
      <w:r w:rsidRPr="005242A6">
        <w:rPr>
          <w:rFonts w:eastAsia="Calibri" w:cs="Arial"/>
        </w:rPr>
        <w:t xml:space="preserve"> di </w:t>
      </w:r>
      <w:proofErr w:type="spellStart"/>
      <w:r w:rsidRPr="005242A6">
        <w:rPr>
          <w:rFonts w:eastAsia="Calibri" w:cs="Arial"/>
        </w:rPr>
        <w:t>leher</w:t>
      </w:r>
      <w:proofErr w:type="spellEnd"/>
      <w:r w:rsidRPr="005242A6">
        <w:rPr>
          <w:rFonts w:eastAsia="Calibri" w:cs="Arial"/>
        </w:rPr>
        <w:t xml:space="preserve">, </w:t>
      </w:r>
      <w:proofErr w:type="spellStart"/>
      <w:r w:rsidRPr="005242A6">
        <w:rPr>
          <w:rFonts w:eastAsia="Calibri" w:cs="Arial"/>
        </w:rPr>
        <w:t>yakni</w:t>
      </w:r>
      <w:proofErr w:type="spellEnd"/>
      <w:r w:rsidRPr="005242A6">
        <w:rPr>
          <w:rFonts w:eastAsia="Calibri" w:cs="Arial"/>
        </w:rPr>
        <w:t xml:space="preserve"> </w:t>
      </w:r>
      <w:proofErr w:type="spellStart"/>
      <w:r w:rsidRPr="005242A6">
        <w:rPr>
          <w:rFonts w:eastAsia="Calibri" w:cs="Arial"/>
        </w:rPr>
        <w:t>berupa</w:t>
      </w:r>
      <w:proofErr w:type="spellEnd"/>
      <w:r w:rsidRPr="005242A6">
        <w:rPr>
          <w:rFonts w:eastAsia="Calibri" w:cs="Arial"/>
        </w:rPr>
        <w:t xml:space="preserve"> </w:t>
      </w:r>
      <w:proofErr w:type="spellStart"/>
      <w:r w:rsidRPr="005242A6">
        <w:rPr>
          <w:rFonts w:eastAsia="Calibri" w:cs="Arial"/>
        </w:rPr>
        <w:t>skrofuloderma</w:t>
      </w:r>
      <w:proofErr w:type="spellEnd"/>
      <w:r w:rsidRPr="005242A6">
        <w:rPr>
          <w:rFonts w:eastAsia="Calibri" w:cs="Arial"/>
        </w:rPr>
        <w:t>.</w:t>
      </w:r>
    </w:p>
    <w:p w14:paraId="7A21D290" w14:textId="77777777" w:rsidR="00DA3D4C" w:rsidRPr="00DA3D4C" w:rsidRDefault="00DA3D4C" w:rsidP="00DA3D4C">
      <w:pPr>
        <w:pStyle w:val="ListParagraph"/>
        <w:spacing w:after="0" w:line="360" w:lineRule="auto"/>
        <w:ind w:firstLine="720"/>
        <w:jc w:val="both"/>
        <w:rPr>
          <w:rFonts w:eastAsia="Calibri"/>
          <w:lang w:val="en-ID"/>
        </w:rPr>
      </w:pPr>
    </w:p>
    <w:p w14:paraId="762F8F8F" w14:textId="77777777" w:rsidR="00DA3D4C" w:rsidRDefault="00D23EA7" w:rsidP="00DA3D4C">
      <w:pPr>
        <w:pStyle w:val="ListParagraph"/>
        <w:numPr>
          <w:ilvl w:val="0"/>
          <w:numId w:val="28"/>
        </w:numPr>
        <w:spacing w:after="0" w:line="360" w:lineRule="auto"/>
        <w:rPr>
          <w:rFonts w:eastAsia="Calibri"/>
          <w:lang w:val="en-ID"/>
        </w:rPr>
      </w:pPr>
      <w:bookmarkStart w:id="39" w:name="_Toc43533059"/>
      <w:proofErr w:type="spellStart"/>
      <w:r w:rsidRPr="00BA7F1B">
        <w:rPr>
          <w:rFonts w:eastAsia="Calibri"/>
          <w:lang w:val="en-ID"/>
        </w:rPr>
        <w:t>Komplikasi</w:t>
      </w:r>
      <w:proofErr w:type="spellEnd"/>
      <w:r w:rsidRPr="00BA7F1B">
        <w:rPr>
          <w:rFonts w:eastAsia="Calibri"/>
          <w:lang w:val="en-ID"/>
        </w:rPr>
        <w:t xml:space="preserve"> </w:t>
      </w:r>
      <w:proofErr w:type="spellStart"/>
      <w:r w:rsidRPr="00BA7F1B">
        <w:rPr>
          <w:rFonts w:eastAsia="Calibri"/>
          <w:lang w:val="en-ID"/>
        </w:rPr>
        <w:t>Tuberkulosis</w:t>
      </w:r>
      <w:proofErr w:type="spellEnd"/>
      <w:r w:rsidRPr="00BA7F1B">
        <w:rPr>
          <w:rFonts w:eastAsia="Calibri"/>
          <w:lang w:val="en-ID"/>
        </w:rPr>
        <w:t xml:space="preserve"> </w:t>
      </w:r>
      <w:proofErr w:type="spellStart"/>
      <w:r w:rsidRPr="00BA7F1B">
        <w:rPr>
          <w:rFonts w:eastAsia="Calibri"/>
          <w:lang w:val="en-ID"/>
        </w:rPr>
        <w:t>Paru</w:t>
      </w:r>
      <w:bookmarkEnd w:id="39"/>
      <w:proofErr w:type="spellEnd"/>
      <w:r w:rsidRPr="00BA7F1B">
        <w:rPr>
          <w:rFonts w:eastAsia="Calibri"/>
          <w:lang w:val="en-ID"/>
        </w:rPr>
        <w:t xml:space="preserve"> </w:t>
      </w:r>
    </w:p>
    <w:p w14:paraId="4936BB7B" w14:textId="19A36846" w:rsidR="00D23EA7" w:rsidRPr="00DA3D4C" w:rsidRDefault="00D23EA7" w:rsidP="00DA3D4C">
      <w:pPr>
        <w:pStyle w:val="ListParagraph"/>
        <w:spacing w:after="0" w:line="360" w:lineRule="auto"/>
        <w:ind w:firstLine="720"/>
        <w:jc w:val="both"/>
        <w:rPr>
          <w:rFonts w:eastAsia="Calibri"/>
          <w:lang w:val="en-ID"/>
        </w:rPr>
      </w:pPr>
      <w:proofErr w:type="spellStart"/>
      <w:r w:rsidRPr="00DA3D4C">
        <w:rPr>
          <w:rFonts w:eastAsia="Calibri" w:cs="Arial"/>
          <w:lang w:val="en-ID"/>
        </w:rPr>
        <w:t>Komplikasi</w:t>
      </w:r>
      <w:proofErr w:type="spellEnd"/>
      <w:r w:rsidRPr="00DA3D4C">
        <w:rPr>
          <w:rFonts w:eastAsia="Calibri" w:cs="Arial"/>
          <w:lang w:val="en-ID"/>
        </w:rPr>
        <w:t xml:space="preserve"> yang </w:t>
      </w:r>
      <w:proofErr w:type="spellStart"/>
      <w:r w:rsidRPr="00DA3D4C">
        <w:rPr>
          <w:rFonts w:eastAsia="Calibri" w:cs="Arial"/>
          <w:lang w:val="en-ID"/>
        </w:rPr>
        <w:t>mungkin</w:t>
      </w:r>
      <w:proofErr w:type="spellEnd"/>
      <w:r w:rsidRPr="00DA3D4C">
        <w:rPr>
          <w:rFonts w:eastAsia="Calibri" w:cs="Arial"/>
          <w:lang w:val="en-ID"/>
        </w:rPr>
        <w:t xml:space="preserve"> </w:t>
      </w:r>
      <w:proofErr w:type="spellStart"/>
      <w:r w:rsidRPr="00DA3D4C">
        <w:rPr>
          <w:rFonts w:eastAsia="Calibri" w:cs="Arial"/>
          <w:lang w:val="en-ID"/>
        </w:rPr>
        <w:t>timbul</w:t>
      </w:r>
      <w:proofErr w:type="spellEnd"/>
      <w:r w:rsidRPr="00DA3D4C">
        <w:rPr>
          <w:rFonts w:eastAsia="Calibri" w:cs="Arial"/>
          <w:lang w:val="en-ID"/>
        </w:rPr>
        <w:t xml:space="preserve"> pada </w:t>
      </w:r>
      <w:proofErr w:type="spellStart"/>
      <w:r w:rsidRPr="00DA3D4C">
        <w:rPr>
          <w:rFonts w:eastAsia="Calibri" w:cs="Arial"/>
          <w:lang w:val="en-ID"/>
        </w:rPr>
        <w:t>klien</w:t>
      </w:r>
      <w:proofErr w:type="spellEnd"/>
      <w:r w:rsidRPr="00DA3D4C">
        <w:rPr>
          <w:rFonts w:eastAsia="Calibri" w:cs="Arial"/>
          <w:lang w:val="en-ID"/>
        </w:rPr>
        <w:t xml:space="preserve"> </w:t>
      </w:r>
      <w:proofErr w:type="spellStart"/>
      <w:r w:rsidRPr="00DA3D4C">
        <w:rPr>
          <w:rFonts w:eastAsia="Calibri" w:cs="Arial"/>
          <w:lang w:val="en-ID"/>
        </w:rPr>
        <w:t>tuberkulosis</w:t>
      </w:r>
      <w:proofErr w:type="spellEnd"/>
      <w:r w:rsidRPr="00DA3D4C">
        <w:rPr>
          <w:rFonts w:eastAsia="Calibri" w:cs="Arial"/>
          <w:lang w:val="en-ID"/>
        </w:rPr>
        <w:t xml:space="preserve"> </w:t>
      </w:r>
      <w:proofErr w:type="spellStart"/>
      <w:r w:rsidRPr="00DA3D4C">
        <w:rPr>
          <w:rFonts w:eastAsia="Calibri" w:cs="Arial"/>
          <w:lang w:val="en-ID"/>
        </w:rPr>
        <w:t>paru</w:t>
      </w:r>
      <w:proofErr w:type="spellEnd"/>
      <w:r w:rsidRPr="00DA3D4C">
        <w:rPr>
          <w:rFonts w:eastAsia="Calibri" w:cs="Arial"/>
          <w:lang w:val="en-ID"/>
        </w:rPr>
        <w:t xml:space="preserve"> </w:t>
      </w:r>
      <w:proofErr w:type="spellStart"/>
      <w:r w:rsidRPr="00DA3D4C">
        <w:rPr>
          <w:rFonts w:eastAsia="Calibri" w:cs="Arial"/>
          <w:lang w:val="en-ID"/>
        </w:rPr>
        <w:t>dapat</w:t>
      </w:r>
      <w:proofErr w:type="spellEnd"/>
      <w:r w:rsidRPr="00DA3D4C">
        <w:rPr>
          <w:rFonts w:eastAsia="Calibri" w:cs="Arial"/>
          <w:lang w:val="en-ID"/>
        </w:rPr>
        <w:t xml:space="preserve"> </w:t>
      </w:r>
      <w:proofErr w:type="spellStart"/>
      <w:r w:rsidRPr="00DA3D4C">
        <w:rPr>
          <w:rFonts w:eastAsia="Calibri" w:cs="Arial"/>
          <w:lang w:val="en-ID"/>
        </w:rPr>
        <w:t>berupa</w:t>
      </w:r>
      <w:proofErr w:type="spellEnd"/>
      <w:r w:rsidRPr="00DA3D4C">
        <w:rPr>
          <w:rFonts w:eastAsia="Calibri" w:cs="Arial"/>
          <w:lang w:val="en-ID"/>
        </w:rPr>
        <w:t xml:space="preserve">: </w:t>
      </w:r>
      <w:proofErr w:type="spellStart"/>
      <w:r w:rsidRPr="00DA3D4C">
        <w:rPr>
          <w:rFonts w:eastAsia="Calibri" w:cs="Arial"/>
          <w:lang w:val="en-ID"/>
        </w:rPr>
        <w:t>Malnutrisi</w:t>
      </w:r>
      <w:proofErr w:type="spellEnd"/>
      <w:r w:rsidRPr="00DA3D4C">
        <w:rPr>
          <w:rFonts w:eastAsia="Calibri" w:cs="Arial"/>
          <w:lang w:val="en-ID"/>
        </w:rPr>
        <w:t xml:space="preserve">, </w:t>
      </w:r>
      <w:proofErr w:type="spellStart"/>
      <w:r w:rsidRPr="00DA3D4C">
        <w:rPr>
          <w:rFonts w:eastAsia="Calibri" w:cs="Arial"/>
          <w:lang w:val="en-ID"/>
        </w:rPr>
        <w:t>Empiema</w:t>
      </w:r>
      <w:proofErr w:type="spellEnd"/>
      <w:r w:rsidRPr="00DA3D4C">
        <w:rPr>
          <w:rFonts w:eastAsia="Calibri" w:cs="Arial"/>
          <w:lang w:val="en-ID"/>
        </w:rPr>
        <w:t xml:space="preserve">, </w:t>
      </w:r>
      <w:proofErr w:type="spellStart"/>
      <w:r w:rsidRPr="00DA3D4C">
        <w:rPr>
          <w:rFonts w:eastAsia="Calibri" w:cs="Arial"/>
          <w:lang w:val="en-ID"/>
        </w:rPr>
        <w:t>Efisi</w:t>
      </w:r>
      <w:proofErr w:type="spellEnd"/>
      <w:r w:rsidRPr="00DA3D4C">
        <w:rPr>
          <w:rFonts w:eastAsia="Calibri" w:cs="Arial"/>
          <w:lang w:val="en-ID"/>
        </w:rPr>
        <w:t xml:space="preserve"> Pleura, </w:t>
      </w:r>
      <w:proofErr w:type="spellStart"/>
      <w:r w:rsidRPr="00DA3D4C">
        <w:rPr>
          <w:rFonts w:eastAsia="Calibri" w:cs="Arial"/>
          <w:lang w:val="en-ID"/>
        </w:rPr>
        <w:t>Pneumotoraks</w:t>
      </w:r>
      <w:proofErr w:type="spellEnd"/>
      <w:r w:rsidRPr="00DA3D4C">
        <w:rPr>
          <w:rFonts w:eastAsia="Calibri" w:cs="Arial"/>
          <w:lang w:val="en-ID"/>
        </w:rPr>
        <w:t xml:space="preserve">, Hepatitis, </w:t>
      </w:r>
      <w:proofErr w:type="spellStart"/>
      <w:r w:rsidRPr="00DA3D4C">
        <w:rPr>
          <w:rFonts w:eastAsia="Calibri" w:cs="Arial"/>
          <w:lang w:val="en-ID"/>
        </w:rPr>
        <w:t>ketulian</w:t>
      </w:r>
      <w:proofErr w:type="spellEnd"/>
      <w:r w:rsidRPr="00DA3D4C">
        <w:rPr>
          <w:rFonts w:eastAsia="Calibri" w:cs="Arial"/>
          <w:lang w:val="en-ID"/>
        </w:rPr>
        <w:t xml:space="preserve"> dan </w:t>
      </w:r>
      <w:proofErr w:type="spellStart"/>
      <w:r w:rsidRPr="00DA3D4C">
        <w:rPr>
          <w:rFonts w:eastAsia="Calibri" w:cs="Arial"/>
          <w:lang w:val="en-ID"/>
        </w:rPr>
        <w:t>gangguan</w:t>
      </w:r>
      <w:proofErr w:type="spellEnd"/>
      <w:r w:rsidRPr="00DA3D4C">
        <w:rPr>
          <w:rFonts w:eastAsia="Calibri" w:cs="Arial"/>
          <w:lang w:val="en-ID"/>
        </w:rPr>
        <w:t xml:space="preserve"> gastrointestinal (</w:t>
      </w:r>
      <w:proofErr w:type="spellStart"/>
      <w:r w:rsidRPr="00DA3D4C">
        <w:rPr>
          <w:rFonts w:eastAsia="Calibri" w:cs="Arial"/>
          <w:lang w:val="en-ID"/>
        </w:rPr>
        <w:t>sebagai</w:t>
      </w:r>
      <w:proofErr w:type="spellEnd"/>
      <w:r w:rsidRPr="00DA3D4C">
        <w:rPr>
          <w:rFonts w:eastAsia="Calibri" w:cs="Arial"/>
          <w:lang w:val="en-ID"/>
        </w:rPr>
        <w:t xml:space="preserve"> </w:t>
      </w:r>
      <w:proofErr w:type="spellStart"/>
      <w:r w:rsidRPr="00DA3D4C">
        <w:rPr>
          <w:rFonts w:eastAsia="Calibri" w:cs="Arial"/>
          <w:lang w:val="en-ID"/>
        </w:rPr>
        <w:t>efek</w:t>
      </w:r>
      <w:proofErr w:type="spellEnd"/>
      <w:r w:rsidRPr="00DA3D4C">
        <w:rPr>
          <w:rFonts w:eastAsia="Calibri" w:cs="Arial"/>
          <w:lang w:val="en-ID"/>
        </w:rPr>
        <w:t xml:space="preserve"> </w:t>
      </w:r>
      <w:proofErr w:type="spellStart"/>
      <w:r w:rsidRPr="00DA3D4C">
        <w:rPr>
          <w:rFonts w:eastAsia="Calibri" w:cs="Arial"/>
          <w:lang w:val="en-ID"/>
        </w:rPr>
        <w:t>samping</w:t>
      </w:r>
      <w:proofErr w:type="spellEnd"/>
      <w:r w:rsidRPr="00DA3D4C">
        <w:rPr>
          <w:rFonts w:eastAsia="Calibri" w:cs="Arial"/>
          <w:lang w:val="en-ID"/>
        </w:rPr>
        <w:t xml:space="preserve"> </w:t>
      </w:r>
      <w:proofErr w:type="spellStart"/>
      <w:r w:rsidRPr="00DA3D4C">
        <w:rPr>
          <w:rFonts w:eastAsia="Calibri" w:cs="Arial"/>
          <w:lang w:val="en-ID"/>
        </w:rPr>
        <w:t>obat-obatan</w:t>
      </w:r>
      <w:proofErr w:type="spellEnd"/>
      <w:r w:rsidRPr="00DA3D4C">
        <w:rPr>
          <w:rFonts w:eastAsia="Calibri" w:cs="Arial"/>
          <w:lang w:val="en-ID"/>
        </w:rPr>
        <w:t xml:space="preserve"> (Santa,</w:t>
      </w:r>
      <w:r w:rsidR="009B1BF9" w:rsidRPr="00DA3D4C">
        <w:rPr>
          <w:rFonts w:eastAsia="Calibri" w:cs="Arial"/>
          <w:lang w:val="en-ID"/>
        </w:rPr>
        <w:t xml:space="preserve"> </w:t>
      </w:r>
      <w:proofErr w:type="spellStart"/>
      <w:r w:rsidRPr="00DA3D4C">
        <w:rPr>
          <w:rFonts w:eastAsia="Calibri" w:cs="Arial"/>
          <w:lang w:val="en-ID"/>
        </w:rPr>
        <w:t>dkk</w:t>
      </w:r>
      <w:proofErr w:type="spellEnd"/>
      <w:r w:rsidRPr="00DA3D4C">
        <w:rPr>
          <w:rFonts w:eastAsia="Calibri" w:cs="Arial"/>
          <w:lang w:val="en-ID"/>
        </w:rPr>
        <w:t>. (2008)</w:t>
      </w:r>
      <w:r w:rsidR="00DA3D4C">
        <w:rPr>
          <w:rFonts w:eastAsia="Calibri" w:cs="Arial"/>
          <w:lang w:val="en-ID"/>
        </w:rPr>
        <w:t>,</w:t>
      </w:r>
    </w:p>
    <w:p w14:paraId="7E5BEF2A" w14:textId="77777777" w:rsidR="006A7A13" w:rsidRPr="005242A6" w:rsidRDefault="006A7A13" w:rsidP="00DA3D4C">
      <w:pPr>
        <w:spacing w:after="0" w:line="360" w:lineRule="auto"/>
        <w:contextualSpacing/>
        <w:jc w:val="both"/>
        <w:rPr>
          <w:rFonts w:eastAsia="Calibri" w:cs="Arial"/>
          <w:lang w:val="id-ID"/>
        </w:rPr>
      </w:pPr>
    </w:p>
    <w:p w14:paraId="1FE1C58F" w14:textId="77777777" w:rsidR="00DA3D4C" w:rsidRDefault="00D23EA7" w:rsidP="00DA3D4C">
      <w:pPr>
        <w:pStyle w:val="ListParagraph"/>
        <w:numPr>
          <w:ilvl w:val="0"/>
          <w:numId w:val="28"/>
        </w:numPr>
        <w:spacing w:line="360" w:lineRule="auto"/>
        <w:rPr>
          <w:rFonts w:eastAsia="Calibri"/>
          <w:lang w:val="en-ID"/>
        </w:rPr>
      </w:pPr>
      <w:bookmarkStart w:id="40" w:name="_Toc43533060"/>
      <w:proofErr w:type="spellStart"/>
      <w:r w:rsidRPr="00BA7F1B">
        <w:rPr>
          <w:rFonts w:eastAsia="Calibri"/>
          <w:lang w:val="en-ID"/>
        </w:rPr>
        <w:t>Komponen</w:t>
      </w:r>
      <w:proofErr w:type="spellEnd"/>
      <w:r w:rsidRPr="00BA7F1B">
        <w:rPr>
          <w:rFonts w:eastAsia="Calibri"/>
          <w:lang w:val="en-ID"/>
        </w:rPr>
        <w:t xml:space="preserve"> </w:t>
      </w:r>
      <w:proofErr w:type="spellStart"/>
      <w:r w:rsidRPr="00BA7F1B">
        <w:rPr>
          <w:rFonts w:eastAsia="Calibri"/>
          <w:lang w:val="en-ID"/>
        </w:rPr>
        <w:t>Obat</w:t>
      </w:r>
      <w:bookmarkEnd w:id="40"/>
      <w:proofErr w:type="spellEnd"/>
    </w:p>
    <w:p w14:paraId="6C01D71D" w14:textId="5EAEDDF0" w:rsidR="00D23EA7" w:rsidRDefault="00D23EA7" w:rsidP="006A7A13">
      <w:pPr>
        <w:pStyle w:val="ListParagraph"/>
        <w:spacing w:line="360" w:lineRule="auto"/>
        <w:ind w:firstLine="720"/>
        <w:jc w:val="both"/>
        <w:rPr>
          <w:rFonts w:eastAsia="Calibri" w:cs="Arial"/>
          <w:lang w:val="en-ID"/>
        </w:rPr>
      </w:pPr>
      <w:r w:rsidRPr="00DA3D4C">
        <w:rPr>
          <w:rFonts w:eastAsia="Calibri" w:cs="Arial"/>
          <w:lang w:val="en-ID"/>
        </w:rPr>
        <w:t xml:space="preserve">Dari ke-14 </w:t>
      </w:r>
      <w:proofErr w:type="spellStart"/>
      <w:r w:rsidRPr="00DA3D4C">
        <w:rPr>
          <w:rFonts w:eastAsia="Calibri" w:cs="Arial"/>
          <w:lang w:val="en-ID"/>
        </w:rPr>
        <w:t>tuberkulostatika</w:t>
      </w:r>
      <w:proofErr w:type="spellEnd"/>
      <w:r w:rsidRPr="00DA3D4C">
        <w:rPr>
          <w:rFonts w:eastAsia="Calibri" w:cs="Arial"/>
          <w:lang w:val="en-ID"/>
        </w:rPr>
        <w:t xml:space="preserve"> yang </w:t>
      </w:r>
      <w:proofErr w:type="spellStart"/>
      <w:r w:rsidRPr="00DA3D4C">
        <w:rPr>
          <w:rFonts w:eastAsia="Calibri" w:cs="Arial"/>
          <w:lang w:val="en-ID"/>
        </w:rPr>
        <w:t>saat</w:t>
      </w:r>
      <w:proofErr w:type="spellEnd"/>
      <w:r w:rsidRPr="00DA3D4C">
        <w:rPr>
          <w:rFonts w:eastAsia="Calibri" w:cs="Arial"/>
          <w:lang w:val="en-ID"/>
        </w:rPr>
        <w:t xml:space="preserve"> </w:t>
      </w:r>
      <w:proofErr w:type="spellStart"/>
      <w:r w:rsidRPr="00DA3D4C">
        <w:rPr>
          <w:rFonts w:eastAsia="Calibri" w:cs="Arial"/>
          <w:lang w:val="en-ID"/>
        </w:rPr>
        <w:t>ini</w:t>
      </w:r>
      <w:proofErr w:type="spellEnd"/>
      <w:r w:rsidRPr="00DA3D4C">
        <w:rPr>
          <w:rFonts w:eastAsia="Calibri" w:cs="Arial"/>
          <w:lang w:val="en-ID"/>
        </w:rPr>
        <w:t xml:space="preserve"> </w:t>
      </w:r>
      <w:proofErr w:type="spellStart"/>
      <w:r w:rsidRPr="00DA3D4C">
        <w:rPr>
          <w:rFonts w:eastAsia="Calibri" w:cs="Arial"/>
          <w:lang w:val="en-ID"/>
        </w:rPr>
        <w:t>dikenal</w:t>
      </w:r>
      <w:proofErr w:type="spellEnd"/>
      <w:r w:rsidRPr="00DA3D4C">
        <w:rPr>
          <w:rFonts w:eastAsia="Calibri" w:cs="Arial"/>
          <w:lang w:val="en-ID"/>
        </w:rPr>
        <w:t xml:space="preserve">, </w:t>
      </w:r>
      <w:proofErr w:type="spellStart"/>
      <w:r w:rsidRPr="00DA3D4C">
        <w:rPr>
          <w:rFonts w:eastAsia="Calibri" w:cs="Arial"/>
          <w:lang w:val="en-ID"/>
        </w:rPr>
        <w:t>setelah</w:t>
      </w:r>
      <w:proofErr w:type="spellEnd"/>
      <w:r w:rsidRPr="00DA3D4C">
        <w:rPr>
          <w:rFonts w:eastAsia="Calibri" w:cs="Arial"/>
          <w:lang w:val="en-ID"/>
        </w:rPr>
        <w:t xml:space="preserve"> </w:t>
      </w:r>
      <w:proofErr w:type="spellStart"/>
      <w:r w:rsidRPr="00DA3D4C">
        <w:rPr>
          <w:rFonts w:eastAsia="Calibri" w:cs="Arial"/>
          <w:lang w:val="en-ID"/>
        </w:rPr>
        <w:t>melalui</w:t>
      </w:r>
      <w:proofErr w:type="spellEnd"/>
      <w:r w:rsidRPr="00DA3D4C">
        <w:rPr>
          <w:rFonts w:eastAsia="Calibri" w:cs="Arial"/>
          <w:lang w:val="en-ID"/>
        </w:rPr>
        <w:t xml:space="preserve"> stadium trials and errors </w:t>
      </w:r>
      <w:proofErr w:type="spellStart"/>
      <w:r w:rsidRPr="00DA3D4C">
        <w:rPr>
          <w:rFonts w:eastAsia="Calibri" w:cs="Arial"/>
          <w:lang w:val="en-ID"/>
        </w:rPr>
        <w:t>dari</w:t>
      </w:r>
      <w:proofErr w:type="spellEnd"/>
      <w:r w:rsidRPr="00DA3D4C">
        <w:rPr>
          <w:rFonts w:eastAsia="Calibri" w:cs="Arial"/>
          <w:lang w:val="en-ID"/>
        </w:rPr>
        <w:t xml:space="preserve"> </w:t>
      </w:r>
      <w:proofErr w:type="spellStart"/>
      <w:r w:rsidRPr="00DA3D4C">
        <w:rPr>
          <w:rFonts w:eastAsia="Calibri" w:cs="Arial"/>
          <w:lang w:val="en-ID"/>
        </w:rPr>
        <w:t>segi</w:t>
      </w:r>
      <w:proofErr w:type="spellEnd"/>
      <w:r w:rsidRPr="00DA3D4C">
        <w:rPr>
          <w:rFonts w:eastAsia="Calibri" w:cs="Arial"/>
          <w:lang w:val="en-ID"/>
        </w:rPr>
        <w:t xml:space="preserve"> </w:t>
      </w:r>
      <w:proofErr w:type="spellStart"/>
      <w:r w:rsidRPr="00DA3D4C">
        <w:rPr>
          <w:rFonts w:eastAsia="Calibri" w:cs="Arial"/>
          <w:lang w:val="en-ID"/>
        </w:rPr>
        <w:t>efektivitas</w:t>
      </w:r>
      <w:proofErr w:type="spellEnd"/>
      <w:r w:rsidRPr="00DA3D4C">
        <w:rPr>
          <w:rFonts w:eastAsia="Calibri" w:cs="Arial"/>
          <w:lang w:val="en-ID"/>
        </w:rPr>
        <w:t xml:space="preserve"> dan </w:t>
      </w:r>
      <w:proofErr w:type="spellStart"/>
      <w:r w:rsidRPr="00DA3D4C">
        <w:rPr>
          <w:rFonts w:eastAsia="Calibri" w:cs="Arial"/>
          <w:lang w:val="en-ID"/>
        </w:rPr>
        <w:t>toleransi</w:t>
      </w:r>
      <w:proofErr w:type="spellEnd"/>
      <w:r w:rsidRPr="00DA3D4C">
        <w:rPr>
          <w:rFonts w:eastAsia="Calibri" w:cs="Arial"/>
          <w:lang w:val="en-ID"/>
        </w:rPr>
        <w:t xml:space="preserve">, </w:t>
      </w:r>
      <w:proofErr w:type="spellStart"/>
      <w:r w:rsidRPr="00DA3D4C">
        <w:rPr>
          <w:rFonts w:eastAsia="Calibri" w:cs="Arial"/>
          <w:lang w:val="en-ID"/>
        </w:rPr>
        <w:t>saat</w:t>
      </w:r>
      <w:proofErr w:type="spellEnd"/>
      <w:r w:rsidRPr="00DA3D4C">
        <w:rPr>
          <w:rFonts w:eastAsia="Calibri" w:cs="Arial"/>
          <w:lang w:val="en-ID"/>
        </w:rPr>
        <w:t xml:space="preserve"> </w:t>
      </w:r>
      <w:proofErr w:type="spellStart"/>
      <w:r w:rsidRPr="00DA3D4C">
        <w:rPr>
          <w:rFonts w:eastAsia="Calibri" w:cs="Arial"/>
          <w:lang w:val="en-ID"/>
        </w:rPr>
        <w:t>ini</w:t>
      </w:r>
      <w:proofErr w:type="spellEnd"/>
      <w:r w:rsidRPr="00DA3D4C">
        <w:rPr>
          <w:rFonts w:eastAsia="Calibri" w:cs="Arial"/>
          <w:lang w:val="en-ID"/>
        </w:rPr>
        <w:t xml:space="preserve"> </w:t>
      </w:r>
      <w:proofErr w:type="spellStart"/>
      <w:r w:rsidRPr="00DA3D4C">
        <w:rPr>
          <w:rFonts w:eastAsia="Calibri" w:cs="Arial"/>
          <w:lang w:val="en-ID"/>
        </w:rPr>
        <w:t>hanya</w:t>
      </w:r>
      <w:proofErr w:type="spellEnd"/>
      <w:r w:rsidRPr="00DA3D4C">
        <w:rPr>
          <w:rFonts w:eastAsia="Calibri" w:cs="Arial"/>
          <w:lang w:val="en-ID"/>
        </w:rPr>
        <w:t xml:space="preserve"> </w:t>
      </w:r>
      <w:proofErr w:type="spellStart"/>
      <w:r w:rsidRPr="00DA3D4C">
        <w:rPr>
          <w:rFonts w:eastAsia="Calibri" w:cs="Arial"/>
          <w:lang w:val="en-ID"/>
        </w:rPr>
        <w:t>ada</w:t>
      </w:r>
      <w:proofErr w:type="spellEnd"/>
      <w:r w:rsidRPr="00DA3D4C">
        <w:rPr>
          <w:rFonts w:eastAsia="Calibri" w:cs="Arial"/>
          <w:lang w:val="en-ID"/>
        </w:rPr>
        <w:t xml:space="preserve"> 5 </w:t>
      </w:r>
      <w:proofErr w:type="spellStart"/>
      <w:r w:rsidRPr="00DA3D4C">
        <w:rPr>
          <w:rFonts w:eastAsia="Calibri" w:cs="Arial"/>
          <w:lang w:val="en-ID"/>
        </w:rPr>
        <w:t>buah</w:t>
      </w:r>
      <w:proofErr w:type="spellEnd"/>
      <w:r w:rsidRPr="00DA3D4C">
        <w:rPr>
          <w:rFonts w:eastAsia="Calibri" w:cs="Arial"/>
          <w:lang w:val="en-ID"/>
        </w:rPr>
        <w:t xml:space="preserve"> yang di </w:t>
      </w:r>
      <w:proofErr w:type="spellStart"/>
      <w:r w:rsidRPr="00DA3D4C">
        <w:rPr>
          <w:rFonts w:eastAsia="Calibri" w:cs="Arial"/>
          <w:lang w:val="en-ID"/>
        </w:rPr>
        <w:t>benarkan</w:t>
      </w:r>
      <w:proofErr w:type="spellEnd"/>
      <w:r w:rsidRPr="00DA3D4C">
        <w:rPr>
          <w:rFonts w:eastAsia="Calibri" w:cs="Arial"/>
          <w:lang w:val="en-ID"/>
        </w:rPr>
        <w:t xml:space="preserve"> </w:t>
      </w:r>
      <w:proofErr w:type="spellStart"/>
      <w:r w:rsidRPr="00DA3D4C">
        <w:rPr>
          <w:rFonts w:eastAsia="Calibri" w:cs="Arial"/>
          <w:lang w:val="en-ID"/>
        </w:rPr>
        <w:t>untuk</w:t>
      </w:r>
      <w:proofErr w:type="spellEnd"/>
      <w:r w:rsidRPr="00DA3D4C">
        <w:rPr>
          <w:rFonts w:eastAsia="Calibri" w:cs="Arial"/>
          <w:lang w:val="en-ID"/>
        </w:rPr>
        <w:t xml:space="preserve"> di </w:t>
      </w:r>
      <w:proofErr w:type="spellStart"/>
      <w:r w:rsidRPr="00DA3D4C">
        <w:rPr>
          <w:rFonts w:eastAsia="Calibri" w:cs="Arial"/>
          <w:lang w:val="en-ID"/>
        </w:rPr>
        <w:t>pakai</w:t>
      </w:r>
      <w:proofErr w:type="spellEnd"/>
      <w:r w:rsidRPr="00DA3D4C">
        <w:rPr>
          <w:rFonts w:eastAsia="Calibri" w:cs="Arial"/>
          <w:lang w:val="en-ID"/>
        </w:rPr>
        <w:t xml:space="preserve"> </w:t>
      </w:r>
      <w:proofErr w:type="spellStart"/>
      <w:r w:rsidRPr="00DA3D4C">
        <w:rPr>
          <w:rFonts w:eastAsia="Calibri" w:cs="Arial"/>
          <w:lang w:val="en-ID"/>
        </w:rPr>
        <w:t>secara</w:t>
      </w:r>
      <w:proofErr w:type="spellEnd"/>
      <w:r w:rsidRPr="00DA3D4C">
        <w:rPr>
          <w:rFonts w:eastAsia="Calibri" w:cs="Arial"/>
          <w:lang w:val="en-ID"/>
        </w:rPr>
        <w:t xml:space="preserve"> </w:t>
      </w:r>
      <w:proofErr w:type="spellStart"/>
      <w:r w:rsidRPr="00DA3D4C">
        <w:rPr>
          <w:rFonts w:eastAsia="Calibri" w:cs="Arial"/>
          <w:lang w:val="en-ID"/>
        </w:rPr>
        <w:t>massal</w:t>
      </w:r>
      <w:proofErr w:type="spellEnd"/>
      <w:r w:rsidRPr="00DA3D4C">
        <w:rPr>
          <w:rFonts w:eastAsia="Calibri" w:cs="Arial"/>
          <w:lang w:val="en-ID"/>
        </w:rPr>
        <w:t xml:space="preserve">, </w:t>
      </w:r>
      <w:proofErr w:type="spellStart"/>
      <w:r w:rsidRPr="00DA3D4C">
        <w:rPr>
          <w:rFonts w:eastAsia="Calibri" w:cs="Arial"/>
          <w:lang w:val="en-ID"/>
        </w:rPr>
        <w:t>yaitu</w:t>
      </w:r>
      <w:proofErr w:type="spellEnd"/>
      <w:r w:rsidRPr="00DA3D4C">
        <w:rPr>
          <w:rFonts w:eastAsia="Calibri" w:cs="Arial"/>
          <w:lang w:val="en-ID"/>
        </w:rPr>
        <w:t xml:space="preserve"> INH (H), Rifampicin (R), Streptomycin (S), </w:t>
      </w:r>
      <w:proofErr w:type="spellStart"/>
      <w:r w:rsidRPr="00DA3D4C">
        <w:rPr>
          <w:rFonts w:eastAsia="Calibri" w:cs="Arial"/>
          <w:lang w:val="en-ID"/>
        </w:rPr>
        <w:t>Pyrazinamid</w:t>
      </w:r>
      <w:proofErr w:type="spellEnd"/>
      <w:r w:rsidRPr="00DA3D4C">
        <w:rPr>
          <w:rFonts w:eastAsia="Calibri" w:cs="Arial"/>
          <w:lang w:val="en-ID"/>
        </w:rPr>
        <w:t xml:space="preserve"> (Z), Ethambutol (E). </w:t>
      </w:r>
      <w:proofErr w:type="spellStart"/>
      <w:r w:rsidRPr="00DA3D4C">
        <w:rPr>
          <w:rFonts w:eastAsia="Calibri" w:cs="Arial"/>
          <w:lang w:val="en-ID"/>
        </w:rPr>
        <w:t>Semua</w:t>
      </w:r>
      <w:proofErr w:type="spellEnd"/>
      <w:r w:rsidRPr="00DA3D4C">
        <w:rPr>
          <w:rFonts w:eastAsia="Calibri" w:cs="Arial"/>
          <w:lang w:val="en-ID"/>
        </w:rPr>
        <w:t xml:space="preserve"> </w:t>
      </w:r>
      <w:proofErr w:type="spellStart"/>
      <w:r w:rsidRPr="00DA3D4C">
        <w:rPr>
          <w:rFonts w:eastAsia="Calibri" w:cs="Arial"/>
          <w:lang w:val="en-ID"/>
        </w:rPr>
        <w:t>obat</w:t>
      </w:r>
      <w:proofErr w:type="spellEnd"/>
      <w:r w:rsidRPr="00DA3D4C">
        <w:rPr>
          <w:rFonts w:eastAsia="Calibri" w:cs="Arial"/>
          <w:lang w:val="en-ID"/>
        </w:rPr>
        <w:t xml:space="preserve"> </w:t>
      </w:r>
      <w:proofErr w:type="spellStart"/>
      <w:r w:rsidRPr="00DA3D4C">
        <w:rPr>
          <w:rFonts w:eastAsia="Calibri" w:cs="Arial"/>
          <w:lang w:val="en-ID"/>
        </w:rPr>
        <w:t>diatas</w:t>
      </w:r>
      <w:proofErr w:type="spellEnd"/>
      <w:r w:rsidRPr="00DA3D4C">
        <w:rPr>
          <w:rFonts w:eastAsia="Calibri" w:cs="Arial"/>
          <w:lang w:val="en-ID"/>
        </w:rPr>
        <w:t xml:space="preserve"> </w:t>
      </w:r>
      <w:proofErr w:type="spellStart"/>
      <w:r w:rsidRPr="00DA3D4C">
        <w:rPr>
          <w:rFonts w:eastAsia="Calibri" w:cs="Arial"/>
          <w:lang w:val="en-ID"/>
        </w:rPr>
        <w:t>bekerja</w:t>
      </w:r>
      <w:proofErr w:type="spellEnd"/>
      <w:r w:rsidRPr="00DA3D4C">
        <w:rPr>
          <w:rFonts w:eastAsia="Calibri" w:cs="Arial"/>
          <w:lang w:val="en-ID"/>
        </w:rPr>
        <w:t xml:space="preserve"> </w:t>
      </w:r>
      <w:proofErr w:type="spellStart"/>
      <w:r w:rsidRPr="00DA3D4C">
        <w:rPr>
          <w:rFonts w:eastAsia="Calibri" w:cs="Arial"/>
          <w:lang w:val="en-ID"/>
        </w:rPr>
        <w:t>secara</w:t>
      </w:r>
      <w:proofErr w:type="spellEnd"/>
      <w:r w:rsidRPr="00DA3D4C">
        <w:rPr>
          <w:rFonts w:eastAsia="Calibri" w:cs="Arial"/>
          <w:lang w:val="en-ID"/>
        </w:rPr>
        <w:t xml:space="preserve"> </w:t>
      </w:r>
      <w:proofErr w:type="spellStart"/>
      <w:r w:rsidRPr="00DA3D4C">
        <w:rPr>
          <w:rFonts w:eastAsia="Calibri" w:cs="Arial"/>
          <w:lang w:val="en-ID"/>
        </w:rPr>
        <w:t>bakterisidal</w:t>
      </w:r>
      <w:proofErr w:type="spellEnd"/>
      <w:r w:rsidRPr="00DA3D4C">
        <w:rPr>
          <w:rFonts w:eastAsia="Calibri" w:cs="Arial"/>
          <w:lang w:val="en-ID"/>
        </w:rPr>
        <w:t xml:space="preserve"> </w:t>
      </w:r>
      <w:proofErr w:type="spellStart"/>
      <w:r w:rsidRPr="00DA3D4C">
        <w:rPr>
          <w:rFonts w:eastAsia="Calibri" w:cs="Arial"/>
          <w:lang w:val="en-ID"/>
        </w:rPr>
        <w:t>terhadap</w:t>
      </w:r>
      <w:proofErr w:type="spellEnd"/>
      <w:r w:rsidRPr="00DA3D4C">
        <w:rPr>
          <w:rFonts w:eastAsia="Calibri" w:cs="Arial"/>
          <w:lang w:val="en-ID"/>
        </w:rPr>
        <w:t xml:space="preserve"> basil yang </w:t>
      </w:r>
      <w:proofErr w:type="spellStart"/>
      <w:r w:rsidRPr="00DA3D4C">
        <w:rPr>
          <w:rFonts w:eastAsia="Calibri" w:cs="Arial"/>
          <w:lang w:val="en-ID"/>
        </w:rPr>
        <w:t>sedang</w:t>
      </w:r>
      <w:proofErr w:type="spellEnd"/>
      <w:r w:rsidRPr="00DA3D4C">
        <w:rPr>
          <w:rFonts w:eastAsia="Calibri" w:cs="Arial"/>
          <w:lang w:val="en-ID"/>
        </w:rPr>
        <w:t xml:space="preserve"> </w:t>
      </w:r>
      <w:proofErr w:type="spellStart"/>
      <w:r w:rsidRPr="00DA3D4C">
        <w:rPr>
          <w:rFonts w:eastAsia="Calibri" w:cs="Arial"/>
          <w:lang w:val="en-ID"/>
        </w:rPr>
        <w:t>berkembang</w:t>
      </w:r>
      <w:proofErr w:type="spellEnd"/>
      <w:r w:rsidRPr="00DA3D4C">
        <w:rPr>
          <w:rFonts w:eastAsia="Calibri" w:cs="Arial"/>
          <w:lang w:val="en-ID"/>
        </w:rPr>
        <w:t xml:space="preserve"> </w:t>
      </w:r>
      <w:proofErr w:type="spellStart"/>
      <w:r w:rsidRPr="00DA3D4C">
        <w:rPr>
          <w:rFonts w:eastAsia="Calibri" w:cs="Arial"/>
          <w:lang w:val="en-ID"/>
        </w:rPr>
        <w:t>biak</w:t>
      </w:r>
      <w:proofErr w:type="spellEnd"/>
      <w:r w:rsidRPr="00DA3D4C">
        <w:rPr>
          <w:rFonts w:eastAsia="Calibri" w:cs="Arial"/>
          <w:lang w:val="en-ID"/>
        </w:rPr>
        <w:t xml:space="preserve"> </w:t>
      </w:r>
      <w:proofErr w:type="spellStart"/>
      <w:r w:rsidRPr="00DA3D4C">
        <w:rPr>
          <w:rFonts w:eastAsia="Calibri" w:cs="Arial"/>
          <w:lang w:val="en-ID"/>
        </w:rPr>
        <w:t>secara</w:t>
      </w:r>
      <w:proofErr w:type="spellEnd"/>
      <w:r w:rsidRPr="00DA3D4C">
        <w:rPr>
          <w:rFonts w:eastAsia="Calibri" w:cs="Arial"/>
          <w:lang w:val="en-ID"/>
        </w:rPr>
        <w:t xml:space="preserve"> </w:t>
      </w:r>
      <w:proofErr w:type="spellStart"/>
      <w:r w:rsidRPr="00DA3D4C">
        <w:rPr>
          <w:rFonts w:eastAsia="Calibri" w:cs="Arial"/>
          <w:lang w:val="en-ID"/>
        </w:rPr>
        <w:t>aktif</w:t>
      </w:r>
      <w:proofErr w:type="spellEnd"/>
      <w:r w:rsidRPr="00DA3D4C">
        <w:rPr>
          <w:rFonts w:eastAsia="Calibri" w:cs="Arial"/>
          <w:lang w:val="en-ID"/>
        </w:rPr>
        <w:t xml:space="preserve">, </w:t>
      </w:r>
      <w:proofErr w:type="spellStart"/>
      <w:r w:rsidRPr="00DA3D4C">
        <w:rPr>
          <w:rFonts w:eastAsia="Calibri" w:cs="Arial"/>
          <w:lang w:val="en-ID"/>
        </w:rPr>
        <w:t>tetapi</w:t>
      </w:r>
      <w:proofErr w:type="spellEnd"/>
      <w:r w:rsidRPr="00DA3D4C">
        <w:rPr>
          <w:rFonts w:eastAsia="Calibri" w:cs="Arial"/>
          <w:lang w:val="en-ID"/>
        </w:rPr>
        <w:t xml:space="preserve"> </w:t>
      </w:r>
      <w:proofErr w:type="spellStart"/>
      <w:r w:rsidRPr="00DA3D4C">
        <w:rPr>
          <w:rFonts w:eastAsia="Calibri" w:cs="Arial"/>
          <w:lang w:val="en-ID"/>
        </w:rPr>
        <w:t>hanya</w:t>
      </w:r>
      <w:proofErr w:type="spellEnd"/>
      <w:r w:rsidRPr="00DA3D4C">
        <w:rPr>
          <w:rFonts w:eastAsia="Calibri" w:cs="Arial"/>
          <w:lang w:val="en-ID"/>
        </w:rPr>
        <w:t xml:space="preserve"> R, H dan Z yang </w:t>
      </w:r>
      <w:proofErr w:type="spellStart"/>
      <w:r w:rsidRPr="00DA3D4C">
        <w:rPr>
          <w:rFonts w:eastAsia="Calibri" w:cs="Arial"/>
          <w:lang w:val="en-ID"/>
        </w:rPr>
        <w:t>mempunyai</w:t>
      </w:r>
      <w:proofErr w:type="spellEnd"/>
      <w:r w:rsidRPr="00DA3D4C">
        <w:rPr>
          <w:rFonts w:eastAsia="Calibri" w:cs="Arial"/>
          <w:lang w:val="en-ID"/>
        </w:rPr>
        <w:t xml:space="preserve"> </w:t>
      </w:r>
      <w:proofErr w:type="spellStart"/>
      <w:r w:rsidRPr="00DA3D4C">
        <w:rPr>
          <w:rFonts w:eastAsia="Calibri" w:cs="Arial"/>
          <w:lang w:val="en-ID"/>
        </w:rPr>
        <w:t>efek</w:t>
      </w:r>
      <w:proofErr w:type="spellEnd"/>
      <w:r w:rsidRPr="00DA3D4C">
        <w:rPr>
          <w:rFonts w:eastAsia="Calibri" w:cs="Arial"/>
          <w:lang w:val="en-ID"/>
        </w:rPr>
        <w:t xml:space="preserve"> </w:t>
      </w:r>
      <w:proofErr w:type="spellStart"/>
      <w:r w:rsidRPr="00DA3D4C">
        <w:rPr>
          <w:rFonts w:eastAsia="Calibri" w:cs="Arial"/>
          <w:lang w:val="en-ID"/>
        </w:rPr>
        <w:t>sterilisasi</w:t>
      </w:r>
      <w:proofErr w:type="spellEnd"/>
      <w:r w:rsidRPr="00DA3D4C">
        <w:rPr>
          <w:rFonts w:eastAsia="Calibri" w:cs="Arial"/>
          <w:lang w:val="en-ID"/>
        </w:rPr>
        <w:t xml:space="preserve"> </w:t>
      </w:r>
      <w:proofErr w:type="spellStart"/>
      <w:r w:rsidRPr="00DA3D4C">
        <w:rPr>
          <w:rFonts w:eastAsia="Calibri" w:cs="Arial"/>
          <w:lang w:val="en-ID"/>
        </w:rPr>
        <w:t>lesi-lesi</w:t>
      </w:r>
      <w:proofErr w:type="spellEnd"/>
      <w:r w:rsidRPr="00DA3D4C">
        <w:rPr>
          <w:rFonts w:eastAsia="Calibri" w:cs="Arial"/>
          <w:lang w:val="en-ID"/>
        </w:rPr>
        <w:t xml:space="preserve"> </w:t>
      </w:r>
      <w:proofErr w:type="spellStart"/>
      <w:r w:rsidRPr="00DA3D4C">
        <w:rPr>
          <w:rFonts w:eastAsia="Calibri" w:cs="Arial"/>
          <w:lang w:val="en-ID"/>
        </w:rPr>
        <w:t>tuberkulosis</w:t>
      </w:r>
      <w:proofErr w:type="spellEnd"/>
      <w:r w:rsidRPr="00DA3D4C">
        <w:rPr>
          <w:rFonts w:eastAsia="Calibri" w:cs="Arial"/>
          <w:lang w:val="en-ID"/>
        </w:rPr>
        <w:t xml:space="preserve">, </w:t>
      </w:r>
      <w:proofErr w:type="spellStart"/>
      <w:r w:rsidRPr="00DA3D4C">
        <w:rPr>
          <w:rFonts w:eastAsia="Calibri" w:cs="Arial"/>
          <w:lang w:val="en-ID"/>
        </w:rPr>
        <w:t>yaitu</w:t>
      </w:r>
      <w:proofErr w:type="spellEnd"/>
      <w:r w:rsidRPr="00DA3D4C">
        <w:rPr>
          <w:rFonts w:eastAsia="Calibri" w:cs="Arial"/>
          <w:lang w:val="en-ID"/>
        </w:rPr>
        <w:t xml:space="preserve"> </w:t>
      </w:r>
      <w:proofErr w:type="spellStart"/>
      <w:r w:rsidRPr="00DA3D4C">
        <w:rPr>
          <w:rFonts w:eastAsia="Calibri" w:cs="Arial"/>
          <w:lang w:val="en-ID"/>
        </w:rPr>
        <w:t>membunuh</w:t>
      </w:r>
      <w:proofErr w:type="spellEnd"/>
      <w:r w:rsidRPr="00DA3D4C">
        <w:rPr>
          <w:rFonts w:eastAsia="Calibri" w:cs="Arial"/>
          <w:lang w:val="en-ID"/>
        </w:rPr>
        <w:t xml:space="preserve"> basil-basil yang </w:t>
      </w:r>
      <w:proofErr w:type="spellStart"/>
      <w:r w:rsidRPr="00DA3D4C">
        <w:rPr>
          <w:rFonts w:eastAsia="Calibri" w:cs="Arial"/>
          <w:lang w:val="en-ID"/>
        </w:rPr>
        <w:t>disebut</w:t>
      </w:r>
      <w:proofErr w:type="spellEnd"/>
      <w:r w:rsidRPr="00DA3D4C">
        <w:rPr>
          <w:rFonts w:eastAsia="Calibri" w:cs="Arial"/>
          <w:lang w:val="en-ID"/>
        </w:rPr>
        <w:t xml:space="preserve"> `</w:t>
      </w:r>
      <w:proofErr w:type="spellStart"/>
      <w:r w:rsidRPr="00DA3D4C">
        <w:rPr>
          <w:rFonts w:eastAsia="Calibri" w:cs="Arial"/>
          <w:lang w:val="en-ID"/>
        </w:rPr>
        <w:t>persisters</w:t>
      </w:r>
      <w:proofErr w:type="spellEnd"/>
      <w:r w:rsidRPr="00DA3D4C">
        <w:rPr>
          <w:rFonts w:eastAsia="Calibri" w:cs="Arial"/>
          <w:lang w:val="en-ID"/>
        </w:rPr>
        <w:t>` (</w:t>
      </w:r>
      <w:proofErr w:type="spellStart"/>
      <w:r w:rsidRPr="00DA3D4C">
        <w:rPr>
          <w:rFonts w:eastAsia="Calibri" w:cs="Arial"/>
          <w:lang w:val="en-ID"/>
        </w:rPr>
        <w:t>sedang</w:t>
      </w:r>
      <w:proofErr w:type="spellEnd"/>
      <w:r w:rsidRPr="00DA3D4C">
        <w:rPr>
          <w:rFonts w:eastAsia="Calibri" w:cs="Arial"/>
          <w:lang w:val="en-ID"/>
        </w:rPr>
        <w:t xml:space="preserve"> </w:t>
      </w:r>
      <w:proofErr w:type="spellStart"/>
      <w:r w:rsidRPr="00DA3D4C">
        <w:rPr>
          <w:rFonts w:eastAsia="Calibri" w:cs="Arial"/>
          <w:lang w:val="en-ID"/>
        </w:rPr>
        <w:t>tak</w:t>
      </w:r>
      <w:proofErr w:type="spellEnd"/>
      <w:r w:rsidRPr="00DA3D4C">
        <w:rPr>
          <w:rFonts w:eastAsia="Calibri" w:cs="Arial"/>
          <w:lang w:val="en-ID"/>
        </w:rPr>
        <w:t xml:space="preserve"> </w:t>
      </w:r>
      <w:proofErr w:type="spellStart"/>
      <w:r w:rsidRPr="00DA3D4C">
        <w:rPr>
          <w:rFonts w:eastAsia="Calibri" w:cs="Arial"/>
          <w:lang w:val="en-ID"/>
        </w:rPr>
        <w:t>berkembang</w:t>
      </w:r>
      <w:proofErr w:type="spellEnd"/>
      <w:r w:rsidRPr="00DA3D4C">
        <w:rPr>
          <w:rFonts w:eastAsia="Calibri" w:cs="Arial"/>
          <w:lang w:val="en-ID"/>
        </w:rPr>
        <w:t xml:space="preserve"> </w:t>
      </w:r>
      <w:proofErr w:type="spellStart"/>
      <w:r w:rsidRPr="00DA3D4C">
        <w:rPr>
          <w:rFonts w:eastAsia="Calibri" w:cs="Arial"/>
          <w:lang w:val="en-ID"/>
        </w:rPr>
        <w:t>baik</w:t>
      </w:r>
      <w:proofErr w:type="spellEnd"/>
      <w:r w:rsidRPr="00DA3D4C">
        <w:rPr>
          <w:rFonts w:eastAsia="Calibri" w:cs="Arial"/>
          <w:lang w:val="en-ID"/>
        </w:rPr>
        <w:t xml:space="preserve">). S </w:t>
      </w:r>
      <w:proofErr w:type="spellStart"/>
      <w:r w:rsidRPr="00DA3D4C">
        <w:rPr>
          <w:rFonts w:eastAsia="Calibri" w:cs="Arial"/>
          <w:lang w:val="en-ID"/>
        </w:rPr>
        <w:t>hanya</w:t>
      </w:r>
      <w:proofErr w:type="spellEnd"/>
      <w:r w:rsidRPr="00DA3D4C">
        <w:rPr>
          <w:rFonts w:eastAsia="Calibri" w:cs="Arial"/>
          <w:lang w:val="en-ID"/>
        </w:rPr>
        <w:t xml:space="preserve"> </w:t>
      </w:r>
      <w:proofErr w:type="spellStart"/>
      <w:r w:rsidRPr="00DA3D4C">
        <w:rPr>
          <w:rFonts w:eastAsia="Calibri" w:cs="Arial"/>
          <w:lang w:val="en-ID"/>
        </w:rPr>
        <w:t>bekerja</w:t>
      </w:r>
      <w:proofErr w:type="spellEnd"/>
      <w:r w:rsidRPr="00DA3D4C">
        <w:rPr>
          <w:rFonts w:eastAsia="Calibri" w:cs="Arial"/>
          <w:lang w:val="en-ID"/>
        </w:rPr>
        <w:t xml:space="preserve"> </w:t>
      </w:r>
      <w:proofErr w:type="spellStart"/>
      <w:r w:rsidRPr="00DA3D4C">
        <w:rPr>
          <w:rFonts w:eastAsia="Calibri" w:cs="Arial"/>
          <w:lang w:val="en-ID"/>
        </w:rPr>
        <w:t>ekstraseluler</w:t>
      </w:r>
      <w:proofErr w:type="spellEnd"/>
      <w:r w:rsidRPr="00DA3D4C">
        <w:rPr>
          <w:rFonts w:eastAsia="Calibri" w:cs="Arial"/>
          <w:lang w:val="en-ID"/>
        </w:rPr>
        <w:t xml:space="preserve">, H, R dan E </w:t>
      </w:r>
      <w:proofErr w:type="spellStart"/>
      <w:r w:rsidRPr="00DA3D4C">
        <w:rPr>
          <w:rFonts w:eastAsia="Calibri" w:cs="Arial"/>
          <w:lang w:val="en-ID"/>
        </w:rPr>
        <w:t>bekerja</w:t>
      </w:r>
      <w:proofErr w:type="spellEnd"/>
      <w:r w:rsidRPr="00DA3D4C">
        <w:rPr>
          <w:rFonts w:eastAsia="Calibri" w:cs="Arial"/>
          <w:lang w:val="en-ID"/>
        </w:rPr>
        <w:t xml:space="preserve"> </w:t>
      </w:r>
      <w:proofErr w:type="spellStart"/>
      <w:r w:rsidRPr="00DA3D4C">
        <w:rPr>
          <w:rFonts w:eastAsia="Calibri" w:cs="Arial"/>
          <w:lang w:val="en-ID"/>
        </w:rPr>
        <w:t>baik</w:t>
      </w:r>
      <w:proofErr w:type="spellEnd"/>
      <w:r w:rsidRPr="00DA3D4C">
        <w:rPr>
          <w:rFonts w:eastAsia="Calibri" w:cs="Arial"/>
          <w:lang w:val="en-ID"/>
        </w:rPr>
        <w:t xml:space="preserve"> </w:t>
      </w:r>
      <w:proofErr w:type="spellStart"/>
      <w:r w:rsidRPr="00DA3D4C">
        <w:rPr>
          <w:rFonts w:eastAsia="Calibri" w:cs="Arial"/>
          <w:lang w:val="en-ID"/>
        </w:rPr>
        <w:t>didalam</w:t>
      </w:r>
      <w:proofErr w:type="spellEnd"/>
      <w:r w:rsidRPr="00DA3D4C">
        <w:rPr>
          <w:rFonts w:eastAsia="Calibri" w:cs="Arial"/>
          <w:lang w:val="en-ID"/>
        </w:rPr>
        <w:t xml:space="preserve"> </w:t>
      </w:r>
      <w:proofErr w:type="spellStart"/>
      <w:r w:rsidRPr="00DA3D4C">
        <w:rPr>
          <w:rFonts w:eastAsia="Calibri" w:cs="Arial"/>
          <w:lang w:val="en-ID"/>
        </w:rPr>
        <w:t>maupun</w:t>
      </w:r>
      <w:proofErr w:type="spellEnd"/>
      <w:r w:rsidRPr="00DA3D4C">
        <w:rPr>
          <w:rFonts w:eastAsia="Calibri" w:cs="Arial"/>
          <w:lang w:val="en-ID"/>
        </w:rPr>
        <w:t xml:space="preserve"> </w:t>
      </w:r>
      <w:proofErr w:type="spellStart"/>
      <w:r w:rsidRPr="00DA3D4C">
        <w:rPr>
          <w:rFonts w:eastAsia="Calibri" w:cs="Arial"/>
          <w:lang w:val="en-ID"/>
        </w:rPr>
        <w:t>diluar</w:t>
      </w:r>
      <w:proofErr w:type="spellEnd"/>
      <w:r w:rsidRPr="00DA3D4C">
        <w:rPr>
          <w:rFonts w:eastAsia="Calibri" w:cs="Arial"/>
          <w:lang w:val="en-ID"/>
        </w:rPr>
        <w:t xml:space="preserve"> </w:t>
      </w:r>
      <w:proofErr w:type="spellStart"/>
      <w:r w:rsidRPr="00DA3D4C">
        <w:rPr>
          <w:rFonts w:eastAsia="Calibri" w:cs="Arial"/>
          <w:lang w:val="en-ID"/>
        </w:rPr>
        <w:t>sel</w:t>
      </w:r>
      <w:proofErr w:type="spellEnd"/>
      <w:r w:rsidRPr="00DA3D4C">
        <w:rPr>
          <w:rFonts w:eastAsia="Calibri" w:cs="Arial"/>
          <w:lang w:val="en-ID"/>
        </w:rPr>
        <w:t xml:space="preserve">; </w:t>
      </w:r>
      <w:proofErr w:type="spellStart"/>
      <w:r w:rsidRPr="00DA3D4C">
        <w:rPr>
          <w:rFonts w:eastAsia="Calibri" w:cs="Arial"/>
          <w:lang w:val="en-ID"/>
        </w:rPr>
        <w:t>sedangkan</w:t>
      </w:r>
      <w:proofErr w:type="spellEnd"/>
      <w:r w:rsidRPr="00DA3D4C">
        <w:rPr>
          <w:rFonts w:eastAsia="Calibri" w:cs="Arial"/>
          <w:lang w:val="en-ID"/>
        </w:rPr>
        <w:t xml:space="preserve"> Z </w:t>
      </w:r>
      <w:proofErr w:type="spellStart"/>
      <w:r w:rsidRPr="00DA3D4C">
        <w:rPr>
          <w:rFonts w:eastAsia="Calibri" w:cs="Arial"/>
          <w:lang w:val="en-ID"/>
        </w:rPr>
        <w:t>hanya</w:t>
      </w:r>
      <w:proofErr w:type="spellEnd"/>
      <w:r w:rsidRPr="00DA3D4C">
        <w:rPr>
          <w:rFonts w:eastAsia="Calibri" w:cs="Arial"/>
          <w:lang w:val="en-ID"/>
        </w:rPr>
        <w:t xml:space="preserve"> </w:t>
      </w:r>
      <w:proofErr w:type="spellStart"/>
      <w:r w:rsidRPr="00DA3D4C">
        <w:rPr>
          <w:rFonts w:eastAsia="Calibri" w:cs="Arial"/>
          <w:lang w:val="en-ID"/>
        </w:rPr>
        <w:t>bekerja</w:t>
      </w:r>
      <w:proofErr w:type="spellEnd"/>
      <w:r w:rsidRPr="00DA3D4C">
        <w:rPr>
          <w:rFonts w:eastAsia="Calibri" w:cs="Arial"/>
          <w:lang w:val="en-ID"/>
        </w:rPr>
        <w:t xml:space="preserve"> </w:t>
      </w:r>
      <w:r w:rsidRPr="00DA3D4C">
        <w:rPr>
          <w:rFonts w:eastAsia="Calibri" w:cs="Arial"/>
          <w:lang w:val="en-ID"/>
        </w:rPr>
        <w:lastRenderedPageBreak/>
        <w:t xml:space="preserve">intra </w:t>
      </w:r>
      <w:proofErr w:type="spellStart"/>
      <w:r w:rsidRPr="00DA3D4C">
        <w:rPr>
          <w:rFonts w:eastAsia="Calibri" w:cs="Arial"/>
          <w:lang w:val="en-ID"/>
        </w:rPr>
        <w:t>seluler</w:t>
      </w:r>
      <w:proofErr w:type="spellEnd"/>
      <w:r w:rsidRPr="00DA3D4C">
        <w:rPr>
          <w:rFonts w:eastAsia="Calibri" w:cs="Arial"/>
          <w:lang w:val="en-ID"/>
        </w:rPr>
        <w:t xml:space="preserve">. </w:t>
      </w:r>
      <w:proofErr w:type="spellStart"/>
      <w:r w:rsidRPr="00DA3D4C">
        <w:rPr>
          <w:rFonts w:eastAsia="Calibri" w:cs="Arial"/>
          <w:lang w:val="en-ID"/>
        </w:rPr>
        <w:t>Mengingat</w:t>
      </w:r>
      <w:proofErr w:type="spellEnd"/>
      <w:r w:rsidRPr="00DA3D4C">
        <w:rPr>
          <w:rFonts w:eastAsia="Calibri" w:cs="Arial"/>
          <w:lang w:val="en-ID"/>
        </w:rPr>
        <w:t xml:space="preserve"> </w:t>
      </w:r>
      <w:proofErr w:type="spellStart"/>
      <w:r w:rsidRPr="00DA3D4C">
        <w:rPr>
          <w:rFonts w:eastAsia="Calibri" w:cs="Arial"/>
          <w:lang w:val="en-ID"/>
        </w:rPr>
        <w:t>semua</w:t>
      </w:r>
      <w:proofErr w:type="spellEnd"/>
      <w:r w:rsidRPr="00DA3D4C">
        <w:rPr>
          <w:rFonts w:eastAsia="Calibri" w:cs="Arial"/>
          <w:lang w:val="en-ID"/>
        </w:rPr>
        <w:t xml:space="preserve"> </w:t>
      </w:r>
      <w:proofErr w:type="spellStart"/>
      <w:r w:rsidRPr="00DA3D4C">
        <w:rPr>
          <w:rFonts w:eastAsia="Calibri" w:cs="Arial"/>
          <w:lang w:val="en-ID"/>
        </w:rPr>
        <w:t>ini</w:t>
      </w:r>
      <w:proofErr w:type="spellEnd"/>
      <w:r w:rsidRPr="00DA3D4C">
        <w:rPr>
          <w:rFonts w:eastAsia="Calibri" w:cs="Arial"/>
          <w:lang w:val="en-ID"/>
        </w:rPr>
        <w:t xml:space="preserve">, regimen </w:t>
      </w:r>
      <w:proofErr w:type="spellStart"/>
      <w:r w:rsidRPr="00DA3D4C">
        <w:rPr>
          <w:rFonts w:eastAsia="Calibri" w:cs="Arial"/>
          <w:lang w:val="en-ID"/>
        </w:rPr>
        <w:t>penyembuhan</w:t>
      </w:r>
      <w:proofErr w:type="spellEnd"/>
      <w:r w:rsidRPr="00DA3D4C">
        <w:rPr>
          <w:rFonts w:eastAsia="Calibri" w:cs="Arial"/>
          <w:lang w:val="en-ID"/>
        </w:rPr>
        <w:t xml:space="preserve"> </w:t>
      </w:r>
      <w:proofErr w:type="spellStart"/>
      <w:r w:rsidRPr="00DA3D4C">
        <w:rPr>
          <w:rFonts w:eastAsia="Calibri" w:cs="Arial"/>
          <w:lang w:val="en-ID"/>
        </w:rPr>
        <w:t>terbaik</w:t>
      </w:r>
      <w:proofErr w:type="spellEnd"/>
      <w:r w:rsidRPr="00DA3D4C">
        <w:rPr>
          <w:rFonts w:eastAsia="Calibri" w:cs="Arial"/>
          <w:lang w:val="en-ID"/>
        </w:rPr>
        <w:t xml:space="preserve"> </w:t>
      </w:r>
      <w:proofErr w:type="spellStart"/>
      <w:r w:rsidRPr="00DA3D4C">
        <w:rPr>
          <w:rFonts w:eastAsia="Calibri" w:cs="Arial"/>
          <w:lang w:val="en-ID"/>
        </w:rPr>
        <w:t>harus</w:t>
      </w:r>
      <w:proofErr w:type="spellEnd"/>
      <w:r w:rsidRPr="00DA3D4C">
        <w:rPr>
          <w:rFonts w:eastAsia="Calibri" w:cs="Arial"/>
          <w:lang w:val="en-ID"/>
        </w:rPr>
        <w:t xml:space="preserve"> </w:t>
      </w:r>
      <w:proofErr w:type="spellStart"/>
      <w:r w:rsidRPr="00DA3D4C">
        <w:rPr>
          <w:rFonts w:eastAsia="Calibri" w:cs="Arial"/>
          <w:lang w:val="en-ID"/>
        </w:rPr>
        <w:t>berintikan</w:t>
      </w:r>
      <w:proofErr w:type="spellEnd"/>
      <w:r w:rsidRPr="00DA3D4C">
        <w:rPr>
          <w:rFonts w:eastAsia="Calibri" w:cs="Arial"/>
          <w:lang w:val="en-ID"/>
        </w:rPr>
        <w:t xml:space="preserve"> H+R (</w:t>
      </w:r>
      <w:proofErr w:type="spellStart"/>
      <w:r w:rsidRPr="00DA3D4C">
        <w:rPr>
          <w:rFonts w:eastAsia="Calibri" w:cs="Arial"/>
          <w:lang w:val="en-ID"/>
        </w:rPr>
        <w:t>bakterisidal</w:t>
      </w:r>
      <w:proofErr w:type="spellEnd"/>
      <w:r w:rsidRPr="00DA3D4C">
        <w:rPr>
          <w:rFonts w:eastAsia="Calibri" w:cs="Arial"/>
          <w:lang w:val="en-ID"/>
        </w:rPr>
        <w:t xml:space="preserve"> dan </w:t>
      </w:r>
      <w:proofErr w:type="spellStart"/>
      <w:r w:rsidRPr="00DA3D4C">
        <w:rPr>
          <w:rFonts w:eastAsia="Calibri" w:cs="Arial"/>
          <w:lang w:val="en-ID"/>
        </w:rPr>
        <w:t>mempunyai</w:t>
      </w:r>
      <w:proofErr w:type="spellEnd"/>
      <w:r w:rsidRPr="00DA3D4C">
        <w:rPr>
          <w:rFonts w:eastAsia="Calibri" w:cs="Arial"/>
          <w:lang w:val="en-ID"/>
        </w:rPr>
        <w:t xml:space="preserve"> </w:t>
      </w:r>
      <w:proofErr w:type="spellStart"/>
      <w:r w:rsidRPr="00DA3D4C">
        <w:rPr>
          <w:rFonts w:eastAsia="Calibri" w:cs="Arial"/>
          <w:lang w:val="en-ID"/>
        </w:rPr>
        <w:t>efek</w:t>
      </w:r>
      <w:proofErr w:type="spellEnd"/>
      <w:r w:rsidRPr="00DA3D4C">
        <w:rPr>
          <w:rFonts w:eastAsia="Calibri" w:cs="Arial"/>
          <w:lang w:val="en-ID"/>
        </w:rPr>
        <w:t xml:space="preserve"> </w:t>
      </w:r>
      <w:proofErr w:type="spellStart"/>
      <w:r w:rsidRPr="00DA3D4C">
        <w:rPr>
          <w:rFonts w:eastAsia="Calibri" w:cs="Arial"/>
          <w:lang w:val="en-ID"/>
        </w:rPr>
        <w:t>sterilisasi</w:t>
      </w:r>
      <w:proofErr w:type="spellEnd"/>
      <w:r w:rsidRPr="00DA3D4C">
        <w:rPr>
          <w:rFonts w:eastAsia="Calibri" w:cs="Arial"/>
          <w:lang w:val="en-ID"/>
        </w:rPr>
        <w:t xml:space="preserve"> intra- </w:t>
      </w:r>
      <w:proofErr w:type="spellStart"/>
      <w:r w:rsidRPr="00DA3D4C">
        <w:rPr>
          <w:rFonts w:eastAsia="Calibri" w:cs="Arial"/>
          <w:lang w:val="en-ID"/>
        </w:rPr>
        <w:t>maupun</w:t>
      </w:r>
      <w:proofErr w:type="spellEnd"/>
      <w:r w:rsidRPr="00DA3D4C">
        <w:rPr>
          <w:rFonts w:eastAsia="Calibri" w:cs="Arial"/>
          <w:lang w:val="en-ID"/>
        </w:rPr>
        <w:t xml:space="preserve"> </w:t>
      </w:r>
      <w:proofErr w:type="spellStart"/>
      <w:r w:rsidRPr="00DA3D4C">
        <w:rPr>
          <w:rFonts w:eastAsia="Calibri" w:cs="Arial"/>
          <w:lang w:val="en-ID"/>
        </w:rPr>
        <w:t>ekstraseluler</w:t>
      </w:r>
      <w:proofErr w:type="spellEnd"/>
      <w:r w:rsidRPr="00DA3D4C">
        <w:rPr>
          <w:rFonts w:eastAsia="Calibri" w:cs="Arial"/>
          <w:lang w:val="en-ID"/>
        </w:rPr>
        <w:t>) (</w:t>
      </w:r>
      <w:proofErr w:type="spellStart"/>
      <w:r w:rsidRPr="00DA3D4C">
        <w:rPr>
          <w:rFonts w:eastAsia="Calibri" w:cs="Arial"/>
          <w:lang w:val="en-ID"/>
        </w:rPr>
        <w:t>Danusantoso</w:t>
      </w:r>
      <w:proofErr w:type="spellEnd"/>
      <w:r w:rsidRPr="00DA3D4C">
        <w:rPr>
          <w:rFonts w:eastAsia="Calibri" w:cs="Arial"/>
          <w:lang w:val="en-ID"/>
        </w:rPr>
        <w:t>, 2013).</w:t>
      </w:r>
    </w:p>
    <w:p w14:paraId="758519CC" w14:textId="77777777" w:rsidR="006A7A13" w:rsidRPr="006A7A13" w:rsidRDefault="006A7A13" w:rsidP="006A7A13">
      <w:pPr>
        <w:pStyle w:val="ListParagraph"/>
        <w:spacing w:line="360" w:lineRule="auto"/>
        <w:ind w:firstLine="720"/>
        <w:jc w:val="both"/>
        <w:rPr>
          <w:rFonts w:eastAsia="Calibri"/>
          <w:lang w:val="en-ID"/>
        </w:rPr>
      </w:pPr>
    </w:p>
    <w:p w14:paraId="4A16AE68" w14:textId="77777777" w:rsidR="00DA3D4C" w:rsidRDefault="00D23EA7" w:rsidP="00DA3D4C">
      <w:pPr>
        <w:pStyle w:val="ListParagraph"/>
        <w:numPr>
          <w:ilvl w:val="0"/>
          <w:numId w:val="28"/>
        </w:numPr>
        <w:spacing w:line="360" w:lineRule="auto"/>
        <w:rPr>
          <w:rFonts w:eastAsia="Calibri"/>
          <w:lang w:val="en-ID"/>
        </w:rPr>
      </w:pPr>
      <w:proofErr w:type="spellStart"/>
      <w:r w:rsidRPr="00BA7F1B">
        <w:rPr>
          <w:rFonts w:eastAsia="Calibri"/>
          <w:lang w:val="en-ID"/>
        </w:rPr>
        <w:t>Pemeriksaan</w:t>
      </w:r>
      <w:proofErr w:type="spellEnd"/>
      <w:r w:rsidRPr="00BA7F1B">
        <w:rPr>
          <w:rFonts w:eastAsia="Calibri"/>
          <w:lang w:val="en-ID"/>
        </w:rPr>
        <w:t xml:space="preserve"> </w:t>
      </w:r>
      <w:proofErr w:type="spellStart"/>
      <w:r w:rsidRPr="00BA7F1B">
        <w:rPr>
          <w:rFonts w:eastAsia="Calibri"/>
          <w:lang w:val="en-ID"/>
        </w:rPr>
        <w:t>Lanjutan</w:t>
      </w:r>
      <w:proofErr w:type="spellEnd"/>
      <w:r w:rsidRPr="00BA7F1B">
        <w:rPr>
          <w:rFonts w:eastAsia="Calibri"/>
          <w:lang w:val="en-ID"/>
        </w:rPr>
        <w:t xml:space="preserve"> </w:t>
      </w:r>
      <w:proofErr w:type="spellStart"/>
      <w:r w:rsidRPr="00BA7F1B">
        <w:rPr>
          <w:rFonts w:eastAsia="Calibri"/>
          <w:lang w:val="en-ID"/>
        </w:rPr>
        <w:t>Selama</w:t>
      </w:r>
      <w:proofErr w:type="spellEnd"/>
      <w:r w:rsidRPr="00BA7F1B">
        <w:rPr>
          <w:rFonts w:eastAsia="Calibri"/>
          <w:lang w:val="en-ID"/>
        </w:rPr>
        <w:t xml:space="preserve"> dan </w:t>
      </w:r>
      <w:proofErr w:type="spellStart"/>
      <w:r w:rsidRPr="00BA7F1B">
        <w:rPr>
          <w:rFonts w:eastAsia="Calibri"/>
          <w:lang w:val="en-ID"/>
        </w:rPr>
        <w:t>Pasca</w:t>
      </w:r>
      <w:proofErr w:type="spellEnd"/>
      <w:r w:rsidRPr="00BA7F1B">
        <w:rPr>
          <w:rFonts w:eastAsia="Calibri"/>
          <w:lang w:val="en-ID"/>
        </w:rPr>
        <w:t xml:space="preserve"> </w:t>
      </w:r>
      <w:proofErr w:type="spellStart"/>
      <w:r w:rsidRPr="00BA7F1B">
        <w:rPr>
          <w:rFonts w:eastAsia="Calibri"/>
          <w:lang w:val="en-ID"/>
        </w:rPr>
        <w:t>Penyembuhan</w:t>
      </w:r>
      <w:proofErr w:type="spellEnd"/>
    </w:p>
    <w:p w14:paraId="24A67053" w14:textId="31049A7A" w:rsidR="006A7A13" w:rsidRDefault="00D23EA7" w:rsidP="006A7A13">
      <w:pPr>
        <w:pStyle w:val="ListParagraph"/>
        <w:spacing w:line="360" w:lineRule="auto"/>
        <w:ind w:firstLine="720"/>
        <w:jc w:val="both"/>
        <w:rPr>
          <w:rFonts w:eastAsia="Calibri" w:cs="Arial"/>
          <w:lang w:val="en-ID"/>
        </w:rPr>
      </w:pPr>
      <w:proofErr w:type="spellStart"/>
      <w:r w:rsidRPr="00DA3D4C">
        <w:rPr>
          <w:rFonts w:eastAsia="Calibri" w:cs="Arial"/>
          <w:lang w:val="en-ID"/>
        </w:rPr>
        <w:t>Pemeriksaan</w:t>
      </w:r>
      <w:proofErr w:type="spellEnd"/>
      <w:r w:rsidRPr="00DA3D4C">
        <w:rPr>
          <w:rFonts w:eastAsia="Calibri" w:cs="Arial"/>
          <w:lang w:val="en-ID"/>
        </w:rPr>
        <w:t xml:space="preserve"> </w:t>
      </w:r>
      <w:proofErr w:type="spellStart"/>
      <w:r w:rsidRPr="00DA3D4C">
        <w:rPr>
          <w:rFonts w:eastAsia="Calibri" w:cs="Arial"/>
          <w:lang w:val="en-ID"/>
        </w:rPr>
        <w:t>lanjut</w:t>
      </w:r>
      <w:proofErr w:type="spellEnd"/>
      <w:r w:rsidRPr="00DA3D4C">
        <w:rPr>
          <w:rFonts w:eastAsia="Calibri" w:cs="Arial"/>
          <w:lang w:val="en-ID"/>
        </w:rPr>
        <w:t xml:space="preserve"> </w:t>
      </w:r>
      <w:proofErr w:type="spellStart"/>
      <w:r w:rsidRPr="00DA3D4C">
        <w:rPr>
          <w:rFonts w:eastAsia="Calibri" w:cs="Arial"/>
          <w:lang w:val="en-ID"/>
        </w:rPr>
        <w:t>jika</w:t>
      </w:r>
      <w:proofErr w:type="spellEnd"/>
      <w:r w:rsidRPr="00DA3D4C">
        <w:rPr>
          <w:rFonts w:eastAsia="Calibri" w:cs="Arial"/>
          <w:lang w:val="en-ID"/>
        </w:rPr>
        <w:t xml:space="preserve"> di </w:t>
      </w:r>
      <w:proofErr w:type="spellStart"/>
      <w:r w:rsidRPr="00DA3D4C">
        <w:rPr>
          <w:rFonts w:eastAsia="Calibri" w:cs="Arial"/>
          <w:lang w:val="en-ID"/>
        </w:rPr>
        <w:t>lakukan</w:t>
      </w:r>
      <w:proofErr w:type="spellEnd"/>
      <w:r w:rsidRPr="00DA3D4C">
        <w:rPr>
          <w:rFonts w:eastAsia="Calibri" w:cs="Arial"/>
          <w:lang w:val="en-ID"/>
        </w:rPr>
        <w:t xml:space="preserve"> pada </w:t>
      </w:r>
      <w:proofErr w:type="spellStart"/>
      <w:r w:rsidRPr="00DA3D4C">
        <w:rPr>
          <w:rFonts w:eastAsia="Calibri" w:cs="Arial"/>
          <w:lang w:val="en-ID"/>
        </w:rPr>
        <w:t>akhir</w:t>
      </w:r>
      <w:proofErr w:type="spellEnd"/>
      <w:r w:rsidRPr="00DA3D4C">
        <w:rPr>
          <w:rFonts w:eastAsia="Calibri" w:cs="Arial"/>
          <w:lang w:val="en-ID"/>
        </w:rPr>
        <w:t xml:space="preserve"> </w:t>
      </w:r>
      <w:proofErr w:type="spellStart"/>
      <w:r w:rsidRPr="00DA3D4C">
        <w:rPr>
          <w:rFonts w:eastAsia="Calibri" w:cs="Arial"/>
          <w:lang w:val="en-ID"/>
        </w:rPr>
        <w:t>penyembuhan</w:t>
      </w:r>
      <w:proofErr w:type="spellEnd"/>
      <w:r w:rsidRPr="00DA3D4C">
        <w:rPr>
          <w:rFonts w:eastAsia="Calibri" w:cs="Arial"/>
          <w:lang w:val="en-ID"/>
        </w:rPr>
        <w:t>,</w:t>
      </w:r>
      <w:r w:rsidRPr="00DA3D4C">
        <w:rPr>
          <w:rFonts w:eastAsia="Calibri" w:cs="Arial"/>
          <w:lang w:val="id-ID"/>
        </w:rPr>
        <w:t xml:space="preserve"> </w:t>
      </w:r>
      <w:r w:rsidRPr="00DA3D4C">
        <w:rPr>
          <w:rFonts w:eastAsia="Calibri" w:cs="Arial"/>
          <w:lang w:val="en-ID"/>
        </w:rPr>
        <w:t xml:space="preserve">6 </w:t>
      </w:r>
      <w:proofErr w:type="spellStart"/>
      <w:r w:rsidRPr="00DA3D4C">
        <w:rPr>
          <w:rFonts w:eastAsia="Calibri" w:cs="Arial"/>
          <w:lang w:val="en-ID"/>
        </w:rPr>
        <w:t>bulan</w:t>
      </w:r>
      <w:proofErr w:type="spellEnd"/>
      <w:r w:rsidRPr="00DA3D4C">
        <w:rPr>
          <w:rFonts w:eastAsia="Calibri" w:cs="Arial"/>
          <w:lang w:val="en-ID"/>
        </w:rPr>
        <w:t xml:space="preserve"> dan 12 </w:t>
      </w:r>
      <w:proofErr w:type="spellStart"/>
      <w:r w:rsidRPr="00DA3D4C">
        <w:rPr>
          <w:rFonts w:eastAsia="Calibri" w:cs="Arial"/>
          <w:lang w:val="en-ID"/>
        </w:rPr>
        <w:t>bulan</w:t>
      </w:r>
      <w:proofErr w:type="spellEnd"/>
      <w:r w:rsidRPr="00DA3D4C">
        <w:rPr>
          <w:rFonts w:eastAsia="Calibri" w:cs="Arial"/>
          <w:lang w:val="en-ID"/>
        </w:rPr>
        <w:t xml:space="preserve"> </w:t>
      </w:r>
      <w:proofErr w:type="spellStart"/>
      <w:r w:rsidRPr="00DA3D4C">
        <w:rPr>
          <w:rFonts w:eastAsia="Calibri" w:cs="Arial"/>
          <w:lang w:val="en-ID"/>
        </w:rPr>
        <w:t>kemudian</w:t>
      </w:r>
      <w:proofErr w:type="spellEnd"/>
      <w:r w:rsidRPr="00DA3D4C">
        <w:rPr>
          <w:rFonts w:eastAsia="Calibri" w:cs="Arial"/>
          <w:lang w:val="en-ID"/>
        </w:rPr>
        <w:t xml:space="preserve">, </w:t>
      </w:r>
      <w:proofErr w:type="spellStart"/>
      <w:r w:rsidRPr="00DA3D4C">
        <w:rPr>
          <w:rFonts w:eastAsia="Calibri" w:cs="Arial"/>
          <w:lang w:val="en-ID"/>
        </w:rPr>
        <w:t>untuk</w:t>
      </w:r>
      <w:proofErr w:type="spellEnd"/>
      <w:r w:rsidRPr="00DA3D4C">
        <w:rPr>
          <w:rFonts w:eastAsia="Calibri" w:cs="Arial"/>
          <w:lang w:val="en-ID"/>
        </w:rPr>
        <w:t xml:space="preserve"> </w:t>
      </w:r>
      <w:proofErr w:type="spellStart"/>
      <w:r w:rsidRPr="00DA3D4C">
        <w:rPr>
          <w:rFonts w:eastAsia="Calibri" w:cs="Arial"/>
          <w:lang w:val="en-ID"/>
        </w:rPr>
        <w:t>memastikan</w:t>
      </w:r>
      <w:proofErr w:type="spellEnd"/>
      <w:r w:rsidRPr="00DA3D4C">
        <w:rPr>
          <w:rFonts w:eastAsia="Calibri" w:cs="Arial"/>
          <w:lang w:val="en-ID"/>
        </w:rPr>
        <w:t xml:space="preserve"> </w:t>
      </w:r>
      <w:proofErr w:type="spellStart"/>
      <w:r w:rsidRPr="00DA3D4C">
        <w:rPr>
          <w:rFonts w:eastAsia="Calibri" w:cs="Arial"/>
          <w:lang w:val="en-ID"/>
        </w:rPr>
        <w:t>bahwa</w:t>
      </w:r>
      <w:proofErr w:type="spellEnd"/>
      <w:r w:rsidRPr="00DA3D4C">
        <w:rPr>
          <w:rFonts w:eastAsia="Calibri" w:cs="Arial"/>
          <w:lang w:val="en-ID"/>
        </w:rPr>
        <w:t xml:space="preserve"> </w:t>
      </w:r>
      <w:proofErr w:type="spellStart"/>
      <w:r w:rsidRPr="00DA3D4C">
        <w:rPr>
          <w:rFonts w:eastAsia="Calibri" w:cs="Arial"/>
          <w:lang w:val="en-ID"/>
        </w:rPr>
        <w:t>tidak</w:t>
      </w:r>
      <w:proofErr w:type="spellEnd"/>
      <w:r w:rsidRPr="00DA3D4C">
        <w:rPr>
          <w:rFonts w:eastAsia="Calibri" w:cs="Arial"/>
          <w:lang w:val="en-ID"/>
        </w:rPr>
        <w:t xml:space="preserve"> </w:t>
      </w:r>
      <w:proofErr w:type="spellStart"/>
      <w:r w:rsidRPr="00DA3D4C">
        <w:rPr>
          <w:rFonts w:eastAsia="Calibri" w:cs="Arial"/>
          <w:lang w:val="en-ID"/>
        </w:rPr>
        <w:t>terjadi</w:t>
      </w:r>
      <w:proofErr w:type="spellEnd"/>
      <w:r w:rsidRPr="00DA3D4C">
        <w:rPr>
          <w:rFonts w:eastAsia="Calibri" w:cs="Arial"/>
          <w:lang w:val="en-ID"/>
        </w:rPr>
        <w:t xml:space="preserve"> </w:t>
      </w:r>
      <w:proofErr w:type="spellStart"/>
      <w:r w:rsidRPr="00DA3D4C">
        <w:rPr>
          <w:rFonts w:eastAsia="Calibri" w:cs="Arial"/>
          <w:lang w:val="en-ID"/>
        </w:rPr>
        <w:t>kegagalan</w:t>
      </w:r>
      <w:proofErr w:type="spellEnd"/>
      <w:r w:rsidRPr="00DA3D4C">
        <w:rPr>
          <w:rFonts w:eastAsia="Calibri" w:cs="Arial"/>
          <w:lang w:val="en-ID"/>
        </w:rPr>
        <w:t xml:space="preserve"> </w:t>
      </w:r>
      <w:proofErr w:type="spellStart"/>
      <w:r w:rsidRPr="00DA3D4C">
        <w:rPr>
          <w:rFonts w:eastAsia="Calibri" w:cs="Arial"/>
          <w:lang w:val="en-ID"/>
        </w:rPr>
        <w:t>penyembuhan</w:t>
      </w:r>
      <w:proofErr w:type="spellEnd"/>
      <w:r w:rsidRPr="00DA3D4C">
        <w:rPr>
          <w:rFonts w:eastAsia="Calibri" w:cs="Arial"/>
          <w:lang w:val="en-ID"/>
        </w:rPr>
        <w:t xml:space="preserve"> </w:t>
      </w:r>
      <w:proofErr w:type="spellStart"/>
      <w:r w:rsidRPr="00DA3D4C">
        <w:rPr>
          <w:rFonts w:eastAsia="Calibri" w:cs="Arial"/>
          <w:lang w:val="en-ID"/>
        </w:rPr>
        <w:t>atau</w:t>
      </w:r>
      <w:proofErr w:type="spellEnd"/>
      <w:r w:rsidRPr="00DA3D4C">
        <w:rPr>
          <w:rFonts w:eastAsia="Calibri" w:cs="Arial"/>
          <w:lang w:val="en-ID"/>
        </w:rPr>
        <w:t xml:space="preserve"> </w:t>
      </w:r>
      <w:proofErr w:type="spellStart"/>
      <w:r w:rsidRPr="00DA3D4C">
        <w:rPr>
          <w:rFonts w:eastAsia="Calibri" w:cs="Arial"/>
          <w:lang w:val="en-ID"/>
        </w:rPr>
        <w:t>kekambuhan</w:t>
      </w:r>
      <w:proofErr w:type="spellEnd"/>
      <w:r w:rsidRPr="00DA3D4C">
        <w:rPr>
          <w:rFonts w:eastAsia="Calibri" w:cs="Arial"/>
          <w:lang w:val="en-ID"/>
        </w:rPr>
        <w:t xml:space="preserve">. </w:t>
      </w:r>
      <w:proofErr w:type="spellStart"/>
      <w:r w:rsidRPr="00DA3D4C">
        <w:rPr>
          <w:rFonts w:eastAsia="Calibri" w:cs="Arial"/>
          <w:lang w:val="en-ID"/>
        </w:rPr>
        <w:t>Namun</w:t>
      </w:r>
      <w:proofErr w:type="spellEnd"/>
      <w:r w:rsidRPr="00DA3D4C">
        <w:rPr>
          <w:rFonts w:eastAsia="Calibri" w:cs="Arial"/>
          <w:lang w:val="en-ID"/>
        </w:rPr>
        <w:t xml:space="preserve"> </w:t>
      </w:r>
      <w:proofErr w:type="spellStart"/>
      <w:r w:rsidRPr="00DA3D4C">
        <w:rPr>
          <w:rFonts w:eastAsia="Calibri" w:cs="Arial"/>
          <w:lang w:val="en-ID"/>
        </w:rPr>
        <w:t>kalau</w:t>
      </w:r>
      <w:proofErr w:type="spellEnd"/>
      <w:r w:rsidRPr="00DA3D4C">
        <w:rPr>
          <w:rFonts w:eastAsia="Calibri" w:cs="Arial"/>
          <w:lang w:val="en-ID"/>
        </w:rPr>
        <w:t xml:space="preserve"> </w:t>
      </w:r>
      <w:proofErr w:type="spellStart"/>
      <w:r w:rsidRPr="00DA3D4C">
        <w:rPr>
          <w:rFonts w:eastAsia="Calibri" w:cs="Arial"/>
          <w:lang w:val="en-ID"/>
        </w:rPr>
        <w:t>diragukan</w:t>
      </w:r>
      <w:proofErr w:type="spellEnd"/>
      <w:r w:rsidRPr="00DA3D4C">
        <w:rPr>
          <w:rFonts w:eastAsia="Calibri" w:cs="Arial"/>
          <w:lang w:val="en-ID"/>
        </w:rPr>
        <w:t xml:space="preserve"> </w:t>
      </w:r>
      <w:proofErr w:type="spellStart"/>
      <w:r w:rsidRPr="00DA3D4C">
        <w:rPr>
          <w:rFonts w:eastAsia="Calibri" w:cs="Arial"/>
          <w:lang w:val="en-ID"/>
        </w:rPr>
        <w:t>ketekunan</w:t>
      </w:r>
      <w:proofErr w:type="spellEnd"/>
      <w:r w:rsidRPr="00DA3D4C">
        <w:rPr>
          <w:rFonts w:eastAsia="Calibri" w:cs="Arial"/>
          <w:lang w:val="en-ID"/>
        </w:rPr>
        <w:t xml:space="preserve"> </w:t>
      </w:r>
      <w:proofErr w:type="spellStart"/>
      <w:r w:rsidRPr="00DA3D4C">
        <w:rPr>
          <w:rFonts w:eastAsia="Calibri" w:cs="Arial"/>
          <w:lang w:val="en-ID"/>
        </w:rPr>
        <w:t>penderita</w:t>
      </w:r>
      <w:proofErr w:type="spellEnd"/>
      <w:r w:rsidRPr="00DA3D4C">
        <w:rPr>
          <w:rFonts w:eastAsia="Calibri" w:cs="Arial"/>
          <w:lang w:val="en-ID"/>
        </w:rPr>
        <w:t xml:space="preserve"> </w:t>
      </w:r>
      <w:proofErr w:type="spellStart"/>
      <w:r w:rsidRPr="00DA3D4C">
        <w:rPr>
          <w:rFonts w:eastAsia="Calibri" w:cs="Arial"/>
          <w:lang w:val="en-ID"/>
        </w:rPr>
        <w:t>berobat</w:t>
      </w:r>
      <w:proofErr w:type="spellEnd"/>
      <w:r w:rsidRPr="00DA3D4C">
        <w:rPr>
          <w:rFonts w:eastAsia="Calibri" w:cs="Arial"/>
          <w:lang w:val="en-ID"/>
        </w:rPr>
        <w:t xml:space="preserve">, </w:t>
      </w:r>
      <w:proofErr w:type="spellStart"/>
      <w:r w:rsidRPr="00DA3D4C">
        <w:rPr>
          <w:rFonts w:eastAsia="Calibri" w:cs="Arial"/>
          <w:lang w:val="en-ID"/>
        </w:rPr>
        <w:t>pemeriksaan</w:t>
      </w:r>
      <w:proofErr w:type="spellEnd"/>
      <w:r w:rsidRPr="00DA3D4C">
        <w:rPr>
          <w:rFonts w:eastAsia="Calibri" w:cs="Arial"/>
          <w:lang w:val="en-ID"/>
        </w:rPr>
        <w:t xml:space="preserve"> </w:t>
      </w:r>
      <w:proofErr w:type="spellStart"/>
      <w:r w:rsidRPr="00DA3D4C">
        <w:rPr>
          <w:rFonts w:eastAsia="Calibri" w:cs="Arial"/>
          <w:lang w:val="en-ID"/>
        </w:rPr>
        <w:t>lanjut</w:t>
      </w:r>
      <w:proofErr w:type="spellEnd"/>
      <w:r w:rsidRPr="00DA3D4C">
        <w:rPr>
          <w:rFonts w:eastAsia="Calibri" w:cs="Arial"/>
          <w:lang w:val="en-ID"/>
        </w:rPr>
        <w:t xml:space="preserve"> </w:t>
      </w:r>
      <w:proofErr w:type="spellStart"/>
      <w:r w:rsidRPr="00DA3D4C">
        <w:rPr>
          <w:rFonts w:eastAsia="Calibri" w:cs="Arial"/>
          <w:lang w:val="en-ID"/>
        </w:rPr>
        <w:t>klinis</w:t>
      </w:r>
      <w:proofErr w:type="spellEnd"/>
      <w:r w:rsidRPr="00DA3D4C">
        <w:rPr>
          <w:rFonts w:eastAsia="Calibri" w:cs="Arial"/>
          <w:lang w:val="en-ID"/>
        </w:rPr>
        <w:t xml:space="preserve"> dan </w:t>
      </w:r>
      <w:proofErr w:type="spellStart"/>
      <w:r w:rsidRPr="00DA3D4C">
        <w:rPr>
          <w:rFonts w:eastAsia="Calibri" w:cs="Arial"/>
          <w:lang w:val="en-ID"/>
        </w:rPr>
        <w:t>bakteriologis</w:t>
      </w:r>
      <w:proofErr w:type="spellEnd"/>
      <w:r w:rsidRPr="00DA3D4C">
        <w:rPr>
          <w:rFonts w:eastAsia="Calibri" w:cs="Arial"/>
          <w:lang w:val="en-ID"/>
        </w:rPr>
        <w:t xml:space="preserve"> </w:t>
      </w:r>
      <w:proofErr w:type="spellStart"/>
      <w:r w:rsidRPr="00DA3D4C">
        <w:rPr>
          <w:rFonts w:eastAsia="Calibri" w:cs="Arial"/>
          <w:lang w:val="en-ID"/>
        </w:rPr>
        <w:t>menjadi</w:t>
      </w:r>
      <w:proofErr w:type="spellEnd"/>
      <w:r w:rsidRPr="00DA3D4C">
        <w:rPr>
          <w:rFonts w:eastAsia="Calibri" w:cs="Arial"/>
          <w:lang w:val="en-ID"/>
        </w:rPr>
        <w:t xml:space="preserve"> </w:t>
      </w:r>
      <w:proofErr w:type="spellStart"/>
      <w:r w:rsidRPr="00DA3D4C">
        <w:rPr>
          <w:rFonts w:eastAsia="Calibri" w:cs="Arial"/>
          <w:lang w:val="en-ID"/>
        </w:rPr>
        <w:t>teramat</w:t>
      </w:r>
      <w:proofErr w:type="spellEnd"/>
      <w:r w:rsidRPr="00DA3D4C">
        <w:rPr>
          <w:rFonts w:eastAsia="Calibri" w:cs="Arial"/>
          <w:lang w:val="en-ID"/>
        </w:rPr>
        <w:t xml:space="preserve"> </w:t>
      </w:r>
      <w:proofErr w:type="spellStart"/>
      <w:r w:rsidRPr="00DA3D4C">
        <w:rPr>
          <w:rFonts w:eastAsia="Calibri" w:cs="Arial"/>
          <w:lang w:val="en-ID"/>
        </w:rPr>
        <w:t>penting</w:t>
      </w:r>
      <w:proofErr w:type="spellEnd"/>
      <w:r w:rsidRPr="00DA3D4C">
        <w:rPr>
          <w:rFonts w:eastAsia="Calibri" w:cs="Arial"/>
          <w:lang w:val="en-ID"/>
        </w:rPr>
        <w:t xml:space="preserve">. </w:t>
      </w:r>
      <w:proofErr w:type="spellStart"/>
      <w:r w:rsidRPr="00DA3D4C">
        <w:rPr>
          <w:rFonts w:eastAsia="Calibri" w:cs="Arial"/>
          <w:lang w:val="en-ID"/>
        </w:rPr>
        <w:t>Dahak</w:t>
      </w:r>
      <w:proofErr w:type="spellEnd"/>
      <w:r w:rsidRPr="00DA3D4C">
        <w:rPr>
          <w:rFonts w:eastAsia="Calibri" w:cs="Arial"/>
          <w:lang w:val="en-ID"/>
        </w:rPr>
        <w:t xml:space="preserve"> </w:t>
      </w:r>
      <w:proofErr w:type="spellStart"/>
      <w:r w:rsidRPr="00DA3D4C">
        <w:rPr>
          <w:rFonts w:eastAsia="Calibri" w:cs="Arial"/>
          <w:lang w:val="en-ID"/>
        </w:rPr>
        <w:t>mereka</w:t>
      </w:r>
      <w:proofErr w:type="spellEnd"/>
      <w:r w:rsidRPr="00DA3D4C">
        <w:rPr>
          <w:rFonts w:eastAsia="Calibri" w:cs="Arial"/>
          <w:lang w:val="en-ID"/>
        </w:rPr>
        <w:t xml:space="preserve"> </w:t>
      </w:r>
      <w:proofErr w:type="spellStart"/>
      <w:r w:rsidRPr="00DA3D4C">
        <w:rPr>
          <w:rFonts w:eastAsia="Calibri" w:cs="Arial"/>
          <w:lang w:val="en-ID"/>
        </w:rPr>
        <w:t>ini</w:t>
      </w:r>
      <w:proofErr w:type="spellEnd"/>
      <w:r w:rsidRPr="00DA3D4C">
        <w:rPr>
          <w:rFonts w:eastAsia="Calibri" w:cs="Arial"/>
          <w:lang w:val="en-ID"/>
        </w:rPr>
        <w:t xml:space="preserve"> </w:t>
      </w:r>
      <w:proofErr w:type="spellStart"/>
      <w:r w:rsidRPr="00DA3D4C">
        <w:rPr>
          <w:rFonts w:eastAsia="Calibri" w:cs="Arial"/>
          <w:lang w:val="en-ID"/>
        </w:rPr>
        <w:t>mutlak</w:t>
      </w:r>
      <w:proofErr w:type="spellEnd"/>
      <w:r w:rsidRPr="00DA3D4C">
        <w:rPr>
          <w:rFonts w:eastAsia="Calibri" w:cs="Arial"/>
          <w:lang w:val="en-ID"/>
        </w:rPr>
        <w:t xml:space="preserve"> </w:t>
      </w:r>
      <w:proofErr w:type="spellStart"/>
      <w:r w:rsidRPr="00DA3D4C">
        <w:rPr>
          <w:rFonts w:eastAsia="Calibri" w:cs="Arial"/>
          <w:lang w:val="en-ID"/>
        </w:rPr>
        <w:t>perlu</w:t>
      </w:r>
      <w:proofErr w:type="spellEnd"/>
      <w:r w:rsidRPr="00DA3D4C">
        <w:rPr>
          <w:rFonts w:eastAsia="Calibri" w:cs="Arial"/>
          <w:lang w:val="en-ID"/>
        </w:rPr>
        <w:t xml:space="preserve"> </w:t>
      </w:r>
      <w:proofErr w:type="spellStart"/>
      <w:r w:rsidRPr="00DA3D4C">
        <w:rPr>
          <w:rFonts w:eastAsia="Calibri" w:cs="Arial"/>
          <w:lang w:val="en-ID"/>
        </w:rPr>
        <w:t>sekali</w:t>
      </w:r>
      <w:proofErr w:type="spellEnd"/>
      <w:r w:rsidRPr="00DA3D4C">
        <w:rPr>
          <w:rFonts w:eastAsia="Calibri" w:cs="Arial"/>
          <w:lang w:val="en-ID"/>
        </w:rPr>
        <w:t xml:space="preserve"> </w:t>
      </w:r>
      <w:proofErr w:type="spellStart"/>
      <w:r w:rsidRPr="00DA3D4C">
        <w:rPr>
          <w:rFonts w:eastAsia="Calibri" w:cs="Arial"/>
          <w:lang w:val="en-ID"/>
        </w:rPr>
        <w:t>diperiksa</w:t>
      </w:r>
      <w:proofErr w:type="spellEnd"/>
      <w:r w:rsidRPr="00DA3D4C">
        <w:rPr>
          <w:rFonts w:eastAsia="Calibri" w:cs="Arial"/>
          <w:lang w:val="en-ID"/>
        </w:rPr>
        <w:t xml:space="preserve"> </w:t>
      </w:r>
      <w:proofErr w:type="spellStart"/>
      <w:r w:rsidRPr="00DA3D4C">
        <w:rPr>
          <w:rFonts w:eastAsia="Calibri" w:cs="Arial"/>
          <w:lang w:val="en-ID"/>
        </w:rPr>
        <w:t>setiap</w:t>
      </w:r>
      <w:proofErr w:type="spellEnd"/>
      <w:r w:rsidRPr="00DA3D4C">
        <w:rPr>
          <w:rFonts w:eastAsia="Calibri" w:cs="Arial"/>
          <w:lang w:val="en-ID"/>
        </w:rPr>
        <w:t xml:space="preserve"> </w:t>
      </w:r>
      <w:proofErr w:type="spellStart"/>
      <w:r w:rsidRPr="00DA3D4C">
        <w:rPr>
          <w:rFonts w:eastAsia="Calibri" w:cs="Arial"/>
          <w:lang w:val="en-ID"/>
        </w:rPr>
        <w:t>bulan</w:t>
      </w:r>
      <w:proofErr w:type="spellEnd"/>
      <w:r w:rsidRPr="00DA3D4C">
        <w:rPr>
          <w:rFonts w:eastAsia="Calibri" w:cs="Arial"/>
          <w:lang w:val="en-ID"/>
        </w:rPr>
        <w:t xml:space="preserve"> </w:t>
      </w:r>
      <w:proofErr w:type="spellStart"/>
      <w:r w:rsidRPr="00DA3D4C">
        <w:rPr>
          <w:rFonts w:eastAsia="Calibri" w:cs="Arial"/>
          <w:lang w:val="en-ID"/>
        </w:rPr>
        <w:t>selama</w:t>
      </w:r>
      <w:proofErr w:type="spellEnd"/>
      <w:r w:rsidRPr="00DA3D4C">
        <w:rPr>
          <w:rFonts w:eastAsia="Calibri" w:cs="Arial"/>
          <w:lang w:val="en-ID"/>
        </w:rPr>
        <w:t xml:space="preserve"> 3 </w:t>
      </w:r>
      <w:proofErr w:type="spellStart"/>
      <w:r w:rsidRPr="00DA3D4C">
        <w:rPr>
          <w:rFonts w:eastAsia="Calibri" w:cs="Arial"/>
          <w:lang w:val="en-ID"/>
        </w:rPr>
        <w:t>bulan</w:t>
      </w:r>
      <w:proofErr w:type="spellEnd"/>
      <w:r w:rsidRPr="00DA3D4C">
        <w:rPr>
          <w:rFonts w:eastAsia="Calibri" w:cs="Arial"/>
          <w:lang w:val="en-ID"/>
        </w:rPr>
        <w:t xml:space="preserve"> </w:t>
      </w:r>
      <w:proofErr w:type="spellStart"/>
      <w:r w:rsidRPr="00DA3D4C">
        <w:rPr>
          <w:rFonts w:eastAsia="Calibri" w:cs="Arial"/>
          <w:lang w:val="en-ID"/>
        </w:rPr>
        <w:t>pertama</w:t>
      </w:r>
      <w:proofErr w:type="spellEnd"/>
      <w:r w:rsidRPr="00DA3D4C">
        <w:rPr>
          <w:rFonts w:eastAsia="Calibri" w:cs="Arial"/>
          <w:lang w:val="en-ID"/>
        </w:rPr>
        <w:t xml:space="preserve"> </w:t>
      </w:r>
      <w:proofErr w:type="spellStart"/>
      <w:r w:rsidRPr="00DA3D4C">
        <w:rPr>
          <w:rFonts w:eastAsia="Calibri" w:cs="Arial"/>
          <w:lang w:val="en-ID"/>
        </w:rPr>
        <w:t>untuk</w:t>
      </w:r>
      <w:proofErr w:type="spellEnd"/>
      <w:r w:rsidRPr="00DA3D4C">
        <w:rPr>
          <w:rFonts w:eastAsia="Calibri" w:cs="Arial"/>
          <w:lang w:val="en-ID"/>
        </w:rPr>
        <w:t xml:space="preserve"> </w:t>
      </w:r>
      <w:proofErr w:type="spellStart"/>
      <w:r w:rsidRPr="00DA3D4C">
        <w:rPr>
          <w:rFonts w:eastAsia="Calibri" w:cs="Arial"/>
          <w:lang w:val="en-ID"/>
        </w:rPr>
        <w:t>mengetahui</w:t>
      </w:r>
      <w:proofErr w:type="spellEnd"/>
      <w:r w:rsidRPr="00DA3D4C">
        <w:rPr>
          <w:rFonts w:eastAsia="Calibri" w:cs="Arial"/>
          <w:lang w:val="en-ID"/>
        </w:rPr>
        <w:t xml:space="preserve"> </w:t>
      </w:r>
      <w:proofErr w:type="spellStart"/>
      <w:r w:rsidRPr="00DA3D4C">
        <w:rPr>
          <w:rFonts w:eastAsia="Calibri" w:cs="Arial"/>
          <w:lang w:val="en-ID"/>
        </w:rPr>
        <w:t>apakah</w:t>
      </w:r>
      <w:proofErr w:type="spellEnd"/>
      <w:r w:rsidRPr="00DA3D4C">
        <w:rPr>
          <w:rFonts w:eastAsia="Calibri" w:cs="Arial"/>
          <w:lang w:val="en-ID"/>
        </w:rPr>
        <w:t xml:space="preserve"> </w:t>
      </w:r>
      <w:proofErr w:type="spellStart"/>
      <w:r w:rsidRPr="00DA3D4C">
        <w:rPr>
          <w:rFonts w:eastAsia="Calibri" w:cs="Arial"/>
          <w:lang w:val="en-ID"/>
        </w:rPr>
        <w:t>panduan</w:t>
      </w:r>
      <w:proofErr w:type="spellEnd"/>
      <w:r w:rsidRPr="00DA3D4C">
        <w:rPr>
          <w:rFonts w:eastAsia="Calibri" w:cs="Arial"/>
          <w:lang w:val="en-ID"/>
        </w:rPr>
        <w:t xml:space="preserve"> </w:t>
      </w:r>
      <w:proofErr w:type="spellStart"/>
      <w:r w:rsidRPr="00DA3D4C">
        <w:rPr>
          <w:rFonts w:eastAsia="Calibri" w:cs="Arial"/>
          <w:lang w:val="en-ID"/>
        </w:rPr>
        <w:t>obat</w:t>
      </w:r>
      <w:proofErr w:type="spellEnd"/>
      <w:r w:rsidRPr="00DA3D4C">
        <w:rPr>
          <w:rFonts w:eastAsia="Calibri" w:cs="Arial"/>
          <w:lang w:val="en-ID"/>
        </w:rPr>
        <w:t xml:space="preserve"> yang </w:t>
      </w:r>
      <w:proofErr w:type="spellStart"/>
      <w:r w:rsidRPr="00DA3D4C">
        <w:rPr>
          <w:rFonts w:eastAsia="Calibri" w:cs="Arial"/>
          <w:lang w:val="en-ID"/>
        </w:rPr>
        <w:t>dipakai</w:t>
      </w:r>
      <w:proofErr w:type="spellEnd"/>
      <w:r w:rsidRPr="00DA3D4C">
        <w:rPr>
          <w:rFonts w:eastAsia="Calibri" w:cs="Arial"/>
          <w:lang w:val="en-ID"/>
        </w:rPr>
        <w:t xml:space="preserve"> </w:t>
      </w:r>
      <w:proofErr w:type="spellStart"/>
      <w:r w:rsidRPr="00DA3D4C">
        <w:rPr>
          <w:rFonts w:eastAsia="Calibri" w:cs="Arial"/>
          <w:lang w:val="en-ID"/>
        </w:rPr>
        <w:t>betul-betul</w:t>
      </w:r>
      <w:proofErr w:type="spellEnd"/>
      <w:r w:rsidRPr="00DA3D4C">
        <w:rPr>
          <w:rFonts w:eastAsia="Calibri" w:cs="Arial"/>
          <w:lang w:val="en-ID"/>
        </w:rPr>
        <w:t xml:space="preserve"> </w:t>
      </w:r>
      <w:proofErr w:type="spellStart"/>
      <w:r w:rsidRPr="00DA3D4C">
        <w:rPr>
          <w:rFonts w:eastAsia="Calibri" w:cs="Arial"/>
          <w:lang w:val="en-ID"/>
        </w:rPr>
        <w:t>akan</w:t>
      </w:r>
      <w:proofErr w:type="spellEnd"/>
      <w:r w:rsidRPr="00DA3D4C">
        <w:rPr>
          <w:rFonts w:eastAsia="Calibri" w:cs="Arial"/>
          <w:lang w:val="en-ID"/>
        </w:rPr>
        <w:t xml:space="preserve"> </w:t>
      </w:r>
      <w:proofErr w:type="spellStart"/>
      <w:r w:rsidRPr="00DA3D4C">
        <w:rPr>
          <w:rFonts w:eastAsia="Calibri" w:cs="Arial"/>
          <w:lang w:val="en-ID"/>
        </w:rPr>
        <w:t>memberikan</w:t>
      </w:r>
      <w:proofErr w:type="spellEnd"/>
      <w:r w:rsidRPr="00DA3D4C">
        <w:rPr>
          <w:rFonts w:eastAsia="Calibri" w:cs="Arial"/>
          <w:lang w:val="en-ID"/>
        </w:rPr>
        <w:t xml:space="preserve"> </w:t>
      </w:r>
      <w:proofErr w:type="spellStart"/>
      <w:r w:rsidRPr="00DA3D4C">
        <w:rPr>
          <w:rFonts w:eastAsia="Calibri" w:cs="Arial"/>
          <w:lang w:val="en-ID"/>
        </w:rPr>
        <w:t>penyembuhan</w:t>
      </w:r>
      <w:proofErr w:type="spellEnd"/>
      <w:r w:rsidRPr="00DA3D4C">
        <w:rPr>
          <w:rFonts w:eastAsia="Calibri" w:cs="Arial"/>
          <w:lang w:val="en-ID"/>
        </w:rPr>
        <w:t xml:space="preserve"> (</w:t>
      </w:r>
      <w:proofErr w:type="spellStart"/>
      <w:r w:rsidRPr="00DA3D4C">
        <w:rPr>
          <w:rFonts w:eastAsia="Calibri" w:cs="Arial"/>
          <w:lang w:val="en-ID"/>
        </w:rPr>
        <w:t>Danusantoso</w:t>
      </w:r>
      <w:proofErr w:type="spellEnd"/>
      <w:r w:rsidRPr="00DA3D4C">
        <w:rPr>
          <w:rFonts w:eastAsia="Calibri" w:cs="Arial"/>
          <w:lang w:val="en-ID"/>
        </w:rPr>
        <w:t xml:space="preserve">, 2013). </w:t>
      </w:r>
    </w:p>
    <w:p w14:paraId="18A70EC4" w14:textId="77777777" w:rsidR="006A7A13" w:rsidRPr="006A7A13" w:rsidRDefault="006A7A13" w:rsidP="006A7A13">
      <w:pPr>
        <w:pStyle w:val="ListParagraph"/>
        <w:spacing w:line="360" w:lineRule="auto"/>
        <w:ind w:firstLine="720"/>
        <w:jc w:val="both"/>
        <w:rPr>
          <w:rFonts w:eastAsia="Calibri" w:cs="Arial"/>
          <w:lang w:val="en-ID"/>
        </w:rPr>
      </w:pPr>
    </w:p>
    <w:p w14:paraId="0325424C" w14:textId="77777777" w:rsidR="00DA3D4C" w:rsidRDefault="00D23EA7" w:rsidP="00DA3D4C">
      <w:pPr>
        <w:pStyle w:val="ListParagraph"/>
        <w:numPr>
          <w:ilvl w:val="0"/>
          <w:numId w:val="28"/>
        </w:numPr>
        <w:spacing w:line="360" w:lineRule="auto"/>
        <w:rPr>
          <w:rFonts w:eastAsia="Calibri"/>
          <w:lang w:val="en-ID"/>
        </w:rPr>
      </w:pPr>
      <w:bookmarkStart w:id="41" w:name="_Toc43533061"/>
      <w:r w:rsidRPr="00BA7F1B">
        <w:rPr>
          <w:rFonts w:eastAsia="Calibri"/>
          <w:lang w:val="en-ID"/>
        </w:rPr>
        <w:t xml:space="preserve">Cara </w:t>
      </w:r>
      <w:proofErr w:type="spellStart"/>
      <w:r w:rsidRPr="00BA7F1B">
        <w:rPr>
          <w:rFonts w:eastAsia="Calibri"/>
          <w:lang w:val="en-ID"/>
        </w:rPr>
        <w:t>Penularan</w:t>
      </w:r>
      <w:bookmarkEnd w:id="41"/>
      <w:proofErr w:type="spellEnd"/>
      <w:r w:rsidRPr="00BA7F1B">
        <w:rPr>
          <w:rFonts w:eastAsia="Calibri"/>
          <w:lang w:val="en-ID"/>
        </w:rPr>
        <w:t xml:space="preserve"> </w:t>
      </w:r>
    </w:p>
    <w:p w14:paraId="3B3D7459" w14:textId="77777777" w:rsidR="00DA3D4C" w:rsidRDefault="00D23EA7" w:rsidP="00DA3D4C">
      <w:pPr>
        <w:pStyle w:val="ListParagraph"/>
        <w:spacing w:line="360" w:lineRule="auto"/>
        <w:ind w:firstLine="720"/>
        <w:jc w:val="both"/>
        <w:rPr>
          <w:rFonts w:eastAsia="Calibri" w:cs="Arial"/>
          <w:lang w:val="en-ID"/>
        </w:rPr>
      </w:pPr>
      <w:proofErr w:type="spellStart"/>
      <w:r w:rsidRPr="00DA3D4C">
        <w:rPr>
          <w:rFonts w:eastAsia="Calibri" w:cs="Arial"/>
          <w:lang w:val="en-ID"/>
        </w:rPr>
        <w:t>Tuberkulosis</w:t>
      </w:r>
      <w:proofErr w:type="spellEnd"/>
      <w:r w:rsidRPr="00DA3D4C">
        <w:rPr>
          <w:rFonts w:eastAsia="Calibri" w:cs="Arial"/>
          <w:lang w:val="en-ID"/>
        </w:rPr>
        <w:t xml:space="preserve"> yang </w:t>
      </w:r>
      <w:proofErr w:type="spellStart"/>
      <w:r w:rsidRPr="00DA3D4C">
        <w:rPr>
          <w:rFonts w:eastAsia="Calibri" w:cs="Arial"/>
          <w:lang w:val="en-ID"/>
        </w:rPr>
        <w:t>menular</w:t>
      </w:r>
      <w:proofErr w:type="spellEnd"/>
      <w:r w:rsidRPr="00DA3D4C">
        <w:rPr>
          <w:rFonts w:eastAsia="Calibri" w:cs="Arial"/>
          <w:lang w:val="en-ID"/>
        </w:rPr>
        <w:t xml:space="preserve"> </w:t>
      </w:r>
      <w:proofErr w:type="spellStart"/>
      <w:r w:rsidRPr="00DA3D4C">
        <w:rPr>
          <w:rFonts w:eastAsia="Calibri" w:cs="Arial"/>
          <w:lang w:val="en-ID"/>
        </w:rPr>
        <w:t>adalah</w:t>
      </w:r>
      <w:proofErr w:type="spellEnd"/>
      <w:r w:rsidRPr="00DA3D4C">
        <w:rPr>
          <w:rFonts w:eastAsia="Calibri" w:cs="Arial"/>
          <w:lang w:val="en-ID"/>
        </w:rPr>
        <w:t xml:space="preserve"> </w:t>
      </w:r>
      <w:proofErr w:type="spellStart"/>
      <w:r w:rsidRPr="00DA3D4C">
        <w:rPr>
          <w:rFonts w:eastAsia="Calibri" w:cs="Arial"/>
          <w:lang w:val="en-ID"/>
        </w:rPr>
        <w:t>penderita</w:t>
      </w:r>
      <w:proofErr w:type="spellEnd"/>
      <w:r w:rsidRPr="00DA3D4C">
        <w:rPr>
          <w:rFonts w:eastAsia="Calibri" w:cs="Arial"/>
          <w:lang w:val="en-ID"/>
        </w:rPr>
        <w:t xml:space="preserve"> </w:t>
      </w:r>
      <w:proofErr w:type="spellStart"/>
      <w:r w:rsidRPr="00DA3D4C">
        <w:rPr>
          <w:rFonts w:eastAsia="Calibri" w:cs="Arial"/>
          <w:lang w:val="en-ID"/>
        </w:rPr>
        <w:t>dengan</w:t>
      </w:r>
      <w:proofErr w:type="spellEnd"/>
      <w:r w:rsidRPr="00DA3D4C">
        <w:rPr>
          <w:rFonts w:eastAsia="Calibri" w:cs="Arial"/>
          <w:lang w:val="en-ID"/>
        </w:rPr>
        <w:t xml:space="preserve"> basil </w:t>
      </w:r>
      <w:proofErr w:type="spellStart"/>
      <w:r w:rsidRPr="00DA3D4C">
        <w:rPr>
          <w:rFonts w:eastAsia="Calibri" w:cs="Arial"/>
          <w:lang w:val="en-ID"/>
        </w:rPr>
        <w:t>tuberkulosis</w:t>
      </w:r>
      <w:proofErr w:type="spellEnd"/>
      <w:r w:rsidRPr="00DA3D4C">
        <w:rPr>
          <w:rFonts w:eastAsia="Calibri" w:cs="Arial"/>
          <w:lang w:val="en-ID"/>
        </w:rPr>
        <w:t xml:space="preserve"> di </w:t>
      </w:r>
      <w:proofErr w:type="spellStart"/>
      <w:r w:rsidRPr="00DA3D4C">
        <w:rPr>
          <w:rFonts w:eastAsia="Calibri" w:cs="Arial"/>
          <w:lang w:val="en-ID"/>
        </w:rPr>
        <w:t>dalam</w:t>
      </w:r>
      <w:proofErr w:type="spellEnd"/>
      <w:r w:rsidRPr="00DA3D4C">
        <w:rPr>
          <w:rFonts w:eastAsia="Calibri" w:cs="Arial"/>
          <w:lang w:val="en-ID"/>
        </w:rPr>
        <w:t xml:space="preserve"> </w:t>
      </w:r>
      <w:proofErr w:type="spellStart"/>
      <w:r w:rsidRPr="00DA3D4C">
        <w:rPr>
          <w:rFonts w:eastAsia="Calibri" w:cs="Arial"/>
          <w:lang w:val="en-ID"/>
        </w:rPr>
        <w:t>dahaknya</w:t>
      </w:r>
      <w:proofErr w:type="spellEnd"/>
      <w:r w:rsidRPr="00DA3D4C">
        <w:rPr>
          <w:rFonts w:eastAsia="Calibri" w:cs="Arial"/>
          <w:lang w:val="en-ID"/>
        </w:rPr>
        <w:t xml:space="preserve"> dan </w:t>
      </w:r>
      <w:proofErr w:type="spellStart"/>
      <w:r w:rsidRPr="00DA3D4C">
        <w:rPr>
          <w:rFonts w:eastAsia="Calibri" w:cs="Arial"/>
          <w:lang w:val="en-ID"/>
        </w:rPr>
        <w:t>bila</w:t>
      </w:r>
      <w:proofErr w:type="spellEnd"/>
      <w:r w:rsidRPr="00DA3D4C">
        <w:rPr>
          <w:rFonts w:eastAsia="Calibri" w:cs="Arial"/>
          <w:lang w:val="en-ID"/>
        </w:rPr>
        <w:t xml:space="preserve"> </w:t>
      </w:r>
      <w:proofErr w:type="spellStart"/>
      <w:r w:rsidRPr="00DA3D4C">
        <w:rPr>
          <w:rFonts w:eastAsia="Calibri" w:cs="Arial"/>
          <w:lang w:val="en-ID"/>
        </w:rPr>
        <w:t>mengadakan</w:t>
      </w:r>
      <w:proofErr w:type="spellEnd"/>
      <w:r w:rsidRPr="00DA3D4C">
        <w:rPr>
          <w:rFonts w:eastAsia="Calibri" w:cs="Arial"/>
          <w:lang w:val="en-ID"/>
        </w:rPr>
        <w:t xml:space="preserve"> </w:t>
      </w:r>
      <w:proofErr w:type="spellStart"/>
      <w:r w:rsidRPr="00DA3D4C">
        <w:rPr>
          <w:rFonts w:eastAsia="Calibri" w:cs="Arial"/>
          <w:lang w:val="en-ID"/>
        </w:rPr>
        <w:t>ekspirasi</w:t>
      </w:r>
      <w:proofErr w:type="spellEnd"/>
      <w:r w:rsidRPr="00DA3D4C">
        <w:rPr>
          <w:rFonts w:eastAsia="Calibri" w:cs="Arial"/>
          <w:lang w:val="en-ID"/>
        </w:rPr>
        <w:t xml:space="preserve"> </w:t>
      </w:r>
      <w:proofErr w:type="spellStart"/>
      <w:r w:rsidRPr="00DA3D4C">
        <w:rPr>
          <w:rFonts w:eastAsia="Calibri" w:cs="Arial"/>
          <w:lang w:val="en-ID"/>
        </w:rPr>
        <w:t>paksa</w:t>
      </w:r>
      <w:proofErr w:type="spellEnd"/>
      <w:r w:rsidRPr="00DA3D4C">
        <w:rPr>
          <w:rFonts w:eastAsia="Calibri" w:cs="Arial"/>
          <w:lang w:val="en-ID"/>
        </w:rPr>
        <w:t xml:space="preserve"> </w:t>
      </w:r>
      <w:proofErr w:type="spellStart"/>
      <w:r w:rsidRPr="00DA3D4C">
        <w:rPr>
          <w:rFonts w:eastAsia="Calibri" w:cs="Arial"/>
          <w:lang w:val="en-ID"/>
        </w:rPr>
        <w:t>berupa</w:t>
      </w:r>
      <w:proofErr w:type="spellEnd"/>
      <w:r w:rsidRPr="00DA3D4C">
        <w:rPr>
          <w:rFonts w:eastAsia="Calibri" w:cs="Arial"/>
          <w:lang w:val="en-ID"/>
        </w:rPr>
        <w:t xml:space="preserve"> </w:t>
      </w:r>
      <w:proofErr w:type="spellStart"/>
      <w:r w:rsidRPr="00DA3D4C">
        <w:rPr>
          <w:rFonts w:eastAsia="Calibri" w:cs="Arial"/>
          <w:lang w:val="en-ID"/>
        </w:rPr>
        <w:t>batuk-batuk</w:t>
      </w:r>
      <w:proofErr w:type="spellEnd"/>
      <w:r w:rsidRPr="00DA3D4C">
        <w:rPr>
          <w:rFonts w:eastAsia="Calibri" w:cs="Arial"/>
          <w:lang w:val="en-ID"/>
        </w:rPr>
        <w:t xml:space="preserve">, </w:t>
      </w:r>
      <w:proofErr w:type="spellStart"/>
      <w:r w:rsidRPr="00DA3D4C">
        <w:rPr>
          <w:rFonts w:eastAsia="Calibri" w:cs="Arial"/>
          <w:lang w:val="en-ID"/>
        </w:rPr>
        <w:t>bersin</w:t>
      </w:r>
      <w:proofErr w:type="spellEnd"/>
      <w:r w:rsidRPr="00DA3D4C">
        <w:rPr>
          <w:rFonts w:eastAsia="Calibri" w:cs="Arial"/>
          <w:lang w:val="en-ID"/>
        </w:rPr>
        <w:t xml:space="preserve">, </w:t>
      </w:r>
      <w:proofErr w:type="spellStart"/>
      <w:r w:rsidRPr="00DA3D4C">
        <w:rPr>
          <w:rFonts w:eastAsia="Calibri" w:cs="Arial"/>
          <w:lang w:val="en-ID"/>
        </w:rPr>
        <w:t>ketawa</w:t>
      </w:r>
      <w:proofErr w:type="spellEnd"/>
      <w:r w:rsidRPr="00DA3D4C">
        <w:rPr>
          <w:rFonts w:eastAsia="Calibri" w:cs="Arial"/>
          <w:lang w:val="en-ID"/>
        </w:rPr>
        <w:t xml:space="preserve"> </w:t>
      </w:r>
      <w:proofErr w:type="spellStart"/>
      <w:r w:rsidRPr="00DA3D4C">
        <w:rPr>
          <w:rFonts w:eastAsia="Calibri" w:cs="Arial"/>
          <w:lang w:val="en-ID"/>
        </w:rPr>
        <w:t>keras</w:t>
      </w:r>
      <w:proofErr w:type="spellEnd"/>
      <w:r w:rsidRPr="00DA3D4C">
        <w:rPr>
          <w:rFonts w:eastAsia="Calibri" w:cs="Arial"/>
          <w:lang w:val="en-ID"/>
        </w:rPr>
        <w:t xml:space="preserve">. Akan </w:t>
      </w:r>
      <w:proofErr w:type="spellStart"/>
      <w:r w:rsidRPr="00DA3D4C">
        <w:rPr>
          <w:rFonts w:eastAsia="Calibri" w:cs="Arial"/>
          <w:lang w:val="en-ID"/>
        </w:rPr>
        <w:t>menghembuskan</w:t>
      </w:r>
      <w:proofErr w:type="spellEnd"/>
      <w:r w:rsidRPr="00DA3D4C">
        <w:rPr>
          <w:rFonts w:eastAsia="Calibri" w:cs="Arial"/>
          <w:lang w:val="en-ID"/>
        </w:rPr>
        <w:t xml:space="preserve"> </w:t>
      </w:r>
      <w:proofErr w:type="spellStart"/>
      <w:r w:rsidRPr="00DA3D4C">
        <w:rPr>
          <w:rFonts w:eastAsia="Calibri" w:cs="Arial"/>
          <w:lang w:val="en-ID"/>
        </w:rPr>
        <w:t>percikan-percikan</w:t>
      </w:r>
      <w:proofErr w:type="spellEnd"/>
      <w:r w:rsidRPr="00DA3D4C">
        <w:rPr>
          <w:rFonts w:eastAsia="Calibri" w:cs="Arial"/>
          <w:lang w:val="en-ID"/>
        </w:rPr>
        <w:t xml:space="preserve"> </w:t>
      </w:r>
      <w:proofErr w:type="spellStart"/>
      <w:r w:rsidRPr="00DA3D4C">
        <w:rPr>
          <w:rFonts w:eastAsia="Calibri" w:cs="Arial"/>
          <w:lang w:val="en-ID"/>
        </w:rPr>
        <w:t>dahak</w:t>
      </w:r>
      <w:proofErr w:type="spellEnd"/>
      <w:r w:rsidRPr="00DA3D4C">
        <w:rPr>
          <w:rFonts w:eastAsia="Calibri" w:cs="Arial"/>
          <w:lang w:val="en-ID"/>
        </w:rPr>
        <w:t xml:space="preserve"> </w:t>
      </w:r>
      <w:proofErr w:type="spellStart"/>
      <w:r w:rsidRPr="00DA3D4C">
        <w:rPr>
          <w:rFonts w:eastAsia="Calibri" w:cs="Arial"/>
          <w:lang w:val="en-ID"/>
        </w:rPr>
        <w:t>halus</w:t>
      </w:r>
      <w:proofErr w:type="spellEnd"/>
      <w:r w:rsidRPr="00DA3D4C">
        <w:rPr>
          <w:rFonts w:eastAsia="Calibri" w:cs="Arial"/>
          <w:lang w:val="en-ID"/>
        </w:rPr>
        <w:t xml:space="preserve"> (droplet nuclei), yang </w:t>
      </w:r>
      <w:proofErr w:type="spellStart"/>
      <w:r w:rsidRPr="00DA3D4C">
        <w:rPr>
          <w:rFonts w:eastAsia="Calibri" w:cs="Arial"/>
          <w:lang w:val="en-ID"/>
        </w:rPr>
        <w:t>berukuran</w:t>
      </w:r>
      <w:proofErr w:type="spellEnd"/>
      <w:r w:rsidRPr="00DA3D4C">
        <w:rPr>
          <w:rFonts w:eastAsia="Calibri" w:cs="Arial"/>
          <w:lang w:val="en-ID"/>
        </w:rPr>
        <w:t xml:space="preserve"> </w:t>
      </w:r>
      <w:proofErr w:type="spellStart"/>
      <w:r w:rsidRPr="00DA3D4C">
        <w:rPr>
          <w:rFonts w:eastAsia="Calibri" w:cs="Arial"/>
          <w:lang w:val="en-ID"/>
        </w:rPr>
        <w:t>kurang</w:t>
      </w:r>
      <w:proofErr w:type="spellEnd"/>
      <w:r w:rsidRPr="00DA3D4C">
        <w:rPr>
          <w:rFonts w:eastAsia="Calibri" w:cs="Arial"/>
          <w:lang w:val="en-ID"/>
        </w:rPr>
        <w:t xml:space="preserve"> </w:t>
      </w:r>
      <w:proofErr w:type="spellStart"/>
      <w:r w:rsidRPr="00DA3D4C">
        <w:rPr>
          <w:rFonts w:eastAsia="Calibri" w:cs="Arial"/>
          <w:lang w:val="en-ID"/>
        </w:rPr>
        <w:t>dari</w:t>
      </w:r>
      <w:proofErr w:type="spellEnd"/>
      <w:r w:rsidRPr="00DA3D4C">
        <w:rPr>
          <w:rFonts w:eastAsia="Calibri" w:cs="Arial"/>
          <w:lang w:val="en-ID"/>
        </w:rPr>
        <w:t xml:space="preserve"> 5 mikron dan </w:t>
      </w:r>
      <w:proofErr w:type="spellStart"/>
      <w:r w:rsidRPr="00DA3D4C">
        <w:rPr>
          <w:rFonts w:eastAsia="Calibri" w:cs="Arial"/>
          <w:lang w:val="en-ID"/>
        </w:rPr>
        <w:t>akan</w:t>
      </w:r>
      <w:proofErr w:type="spellEnd"/>
      <w:r w:rsidRPr="00DA3D4C">
        <w:rPr>
          <w:rFonts w:eastAsia="Calibri" w:cs="Arial"/>
          <w:lang w:val="en-ID"/>
        </w:rPr>
        <w:t xml:space="preserve"> </w:t>
      </w:r>
      <w:proofErr w:type="spellStart"/>
      <w:r w:rsidRPr="00DA3D4C">
        <w:rPr>
          <w:rFonts w:eastAsia="Calibri" w:cs="Arial"/>
          <w:lang w:val="en-ID"/>
        </w:rPr>
        <w:t>melayang-melayang</w:t>
      </w:r>
      <w:proofErr w:type="spellEnd"/>
      <w:r w:rsidRPr="00DA3D4C">
        <w:rPr>
          <w:rFonts w:eastAsia="Calibri" w:cs="Arial"/>
          <w:lang w:val="en-ID"/>
        </w:rPr>
        <w:t xml:space="preserve"> di </w:t>
      </w:r>
      <w:proofErr w:type="spellStart"/>
      <w:r w:rsidRPr="00DA3D4C">
        <w:rPr>
          <w:rFonts w:eastAsia="Calibri" w:cs="Arial"/>
          <w:lang w:val="en-ID"/>
        </w:rPr>
        <w:t>udara</w:t>
      </w:r>
      <w:proofErr w:type="spellEnd"/>
      <w:r w:rsidRPr="00DA3D4C">
        <w:rPr>
          <w:rFonts w:eastAsia="Calibri" w:cs="Arial"/>
          <w:lang w:val="en-ID"/>
        </w:rPr>
        <w:t xml:space="preserve">. Droplet nuclei </w:t>
      </w:r>
      <w:proofErr w:type="spellStart"/>
      <w:r w:rsidRPr="00DA3D4C">
        <w:rPr>
          <w:rFonts w:eastAsia="Calibri" w:cs="Arial"/>
          <w:lang w:val="en-ID"/>
        </w:rPr>
        <w:t>ini</w:t>
      </w:r>
      <w:proofErr w:type="spellEnd"/>
      <w:r w:rsidRPr="00DA3D4C">
        <w:rPr>
          <w:rFonts w:eastAsia="Calibri" w:cs="Arial"/>
          <w:lang w:val="en-ID"/>
        </w:rPr>
        <w:t xml:space="preserve"> </w:t>
      </w:r>
      <w:proofErr w:type="spellStart"/>
      <w:r w:rsidRPr="00DA3D4C">
        <w:rPr>
          <w:rFonts w:eastAsia="Calibri" w:cs="Arial"/>
          <w:lang w:val="en-ID"/>
        </w:rPr>
        <w:t>mengandung</w:t>
      </w:r>
      <w:proofErr w:type="spellEnd"/>
      <w:r w:rsidRPr="00DA3D4C">
        <w:rPr>
          <w:rFonts w:eastAsia="Calibri" w:cs="Arial"/>
          <w:lang w:val="en-ID"/>
        </w:rPr>
        <w:t xml:space="preserve"> basil </w:t>
      </w:r>
      <w:proofErr w:type="spellStart"/>
      <w:r w:rsidRPr="00DA3D4C">
        <w:rPr>
          <w:rFonts w:eastAsia="Calibri" w:cs="Arial"/>
          <w:lang w:val="en-ID"/>
        </w:rPr>
        <w:t>tuberkulosis</w:t>
      </w:r>
      <w:proofErr w:type="spellEnd"/>
      <w:r w:rsidRPr="00DA3D4C">
        <w:rPr>
          <w:rFonts w:eastAsia="Calibri" w:cs="Arial"/>
          <w:lang w:val="en-ID"/>
        </w:rPr>
        <w:t xml:space="preserve">. </w:t>
      </w:r>
    </w:p>
    <w:p w14:paraId="35F51873" w14:textId="77777777" w:rsidR="00DA3D4C" w:rsidRDefault="00D23EA7" w:rsidP="00DA3D4C">
      <w:pPr>
        <w:pStyle w:val="ListParagraph"/>
        <w:spacing w:line="360" w:lineRule="auto"/>
        <w:ind w:firstLine="720"/>
        <w:jc w:val="both"/>
        <w:rPr>
          <w:rFonts w:eastAsia="Calibri" w:cs="Arial"/>
          <w:lang w:val="en-ID"/>
        </w:rPr>
      </w:pPr>
      <w:proofErr w:type="spellStart"/>
      <w:r w:rsidRPr="005242A6">
        <w:rPr>
          <w:rFonts w:eastAsia="Calibri" w:cs="Arial"/>
          <w:lang w:val="en-ID"/>
        </w:rPr>
        <w:t>Bila</w:t>
      </w:r>
      <w:proofErr w:type="spellEnd"/>
      <w:r w:rsidRPr="005242A6">
        <w:rPr>
          <w:rFonts w:eastAsia="Calibri" w:cs="Arial"/>
          <w:lang w:val="en-ID"/>
        </w:rPr>
        <w:t xml:space="preserve"> mana </w:t>
      </w:r>
      <w:proofErr w:type="spellStart"/>
      <w:r w:rsidRPr="005242A6">
        <w:rPr>
          <w:rFonts w:eastAsia="Calibri" w:cs="Arial"/>
          <w:lang w:val="en-ID"/>
        </w:rPr>
        <w:t>hinggap</w:t>
      </w:r>
      <w:proofErr w:type="spellEnd"/>
      <w:r w:rsidRPr="005242A6">
        <w:rPr>
          <w:rFonts w:eastAsia="Calibri" w:cs="Arial"/>
          <w:lang w:val="en-ID"/>
        </w:rPr>
        <w:t xml:space="preserve"> di </w:t>
      </w:r>
      <w:proofErr w:type="spellStart"/>
      <w:r w:rsidRPr="005242A6">
        <w:rPr>
          <w:rFonts w:eastAsia="Calibri" w:cs="Arial"/>
          <w:lang w:val="en-ID"/>
        </w:rPr>
        <w:t>saluran</w:t>
      </w:r>
      <w:proofErr w:type="spellEnd"/>
      <w:r w:rsidRPr="005242A6">
        <w:rPr>
          <w:rFonts w:eastAsia="Calibri" w:cs="Arial"/>
          <w:lang w:val="en-ID"/>
        </w:rPr>
        <w:t xml:space="preserve"> </w:t>
      </w:r>
      <w:proofErr w:type="spellStart"/>
      <w:r w:rsidRPr="005242A6">
        <w:rPr>
          <w:rFonts w:eastAsia="Calibri" w:cs="Arial"/>
          <w:lang w:val="en-ID"/>
        </w:rPr>
        <w:t>pernapasan</w:t>
      </w:r>
      <w:proofErr w:type="spellEnd"/>
      <w:r w:rsidRPr="005242A6">
        <w:rPr>
          <w:rFonts w:eastAsia="Calibri" w:cs="Arial"/>
          <w:lang w:val="en-ID"/>
        </w:rPr>
        <w:t xml:space="preserve"> yang </w:t>
      </w:r>
      <w:proofErr w:type="spellStart"/>
      <w:r w:rsidRPr="005242A6">
        <w:rPr>
          <w:rFonts w:eastAsia="Calibri" w:cs="Arial"/>
          <w:lang w:val="en-ID"/>
        </w:rPr>
        <w:t>agak</w:t>
      </w:r>
      <w:proofErr w:type="spellEnd"/>
      <w:r w:rsidRPr="005242A6">
        <w:rPr>
          <w:rFonts w:eastAsia="Calibri" w:cs="Arial"/>
          <w:lang w:val="en-ID"/>
        </w:rPr>
        <w:t xml:space="preserve"> </w:t>
      </w:r>
      <w:proofErr w:type="spellStart"/>
      <w:r w:rsidRPr="005242A6">
        <w:rPr>
          <w:rFonts w:eastAsia="Calibri" w:cs="Arial"/>
          <w:lang w:val="en-ID"/>
        </w:rPr>
        <w:t>besar</w:t>
      </w:r>
      <w:proofErr w:type="spellEnd"/>
      <w:r w:rsidRPr="005242A6">
        <w:rPr>
          <w:rFonts w:eastAsia="Calibri" w:cs="Arial"/>
          <w:lang w:val="en-ID"/>
        </w:rPr>
        <w:t xml:space="preserve">, </w:t>
      </w:r>
      <w:proofErr w:type="spellStart"/>
      <w:r w:rsidRPr="005242A6">
        <w:rPr>
          <w:rFonts w:eastAsia="Calibri" w:cs="Arial"/>
          <w:lang w:val="en-ID"/>
        </w:rPr>
        <w:t>misalnya</w:t>
      </w:r>
      <w:proofErr w:type="spellEnd"/>
      <w:r w:rsidRPr="005242A6">
        <w:rPr>
          <w:rFonts w:eastAsia="Calibri" w:cs="Arial"/>
          <w:lang w:val="en-ID"/>
        </w:rPr>
        <w:t xml:space="preserve"> </w:t>
      </w:r>
      <w:proofErr w:type="spellStart"/>
      <w:r w:rsidRPr="005242A6">
        <w:rPr>
          <w:rFonts w:eastAsia="Calibri" w:cs="Arial"/>
          <w:lang w:val="en-ID"/>
        </w:rPr>
        <w:t>trakea</w:t>
      </w:r>
      <w:proofErr w:type="spellEnd"/>
      <w:r w:rsidRPr="005242A6">
        <w:rPr>
          <w:rFonts w:eastAsia="Calibri" w:cs="Arial"/>
          <w:lang w:val="en-ID"/>
        </w:rPr>
        <w:t xml:space="preserve"> dan </w:t>
      </w:r>
      <w:proofErr w:type="spellStart"/>
      <w:r w:rsidRPr="005242A6">
        <w:rPr>
          <w:rFonts w:eastAsia="Calibri" w:cs="Arial"/>
          <w:lang w:val="en-ID"/>
        </w:rPr>
        <w:t>bronkus</w:t>
      </w:r>
      <w:proofErr w:type="spellEnd"/>
      <w:r w:rsidRPr="005242A6">
        <w:rPr>
          <w:rFonts w:eastAsia="Calibri" w:cs="Arial"/>
          <w:lang w:val="en-ID"/>
        </w:rPr>
        <w:t xml:space="preserve">, droplet nuclei </w:t>
      </w:r>
      <w:proofErr w:type="spellStart"/>
      <w:r w:rsidRPr="005242A6">
        <w:rPr>
          <w:rFonts w:eastAsia="Calibri" w:cs="Arial"/>
          <w:lang w:val="en-ID"/>
        </w:rPr>
        <w:t>akan</w:t>
      </w:r>
      <w:proofErr w:type="spellEnd"/>
      <w:r w:rsidRPr="005242A6">
        <w:rPr>
          <w:rFonts w:eastAsia="Calibri" w:cs="Arial"/>
          <w:lang w:val="en-ID"/>
        </w:rPr>
        <w:t xml:space="preserve"> </w:t>
      </w:r>
      <w:proofErr w:type="spellStart"/>
      <w:r w:rsidRPr="005242A6">
        <w:rPr>
          <w:rFonts w:eastAsia="Calibri" w:cs="Arial"/>
          <w:lang w:val="en-ID"/>
        </w:rPr>
        <w:t>segera</w:t>
      </w:r>
      <w:proofErr w:type="spellEnd"/>
      <w:r w:rsidRPr="005242A6">
        <w:rPr>
          <w:rFonts w:eastAsia="Calibri" w:cs="Arial"/>
          <w:lang w:val="en-ID"/>
        </w:rPr>
        <w:t xml:space="preserve"> di </w:t>
      </w:r>
      <w:proofErr w:type="spellStart"/>
      <w:r w:rsidRPr="005242A6">
        <w:rPr>
          <w:rFonts w:eastAsia="Calibri" w:cs="Arial"/>
          <w:lang w:val="en-ID"/>
        </w:rPr>
        <w:t>keluarkan</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gerakan</w:t>
      </w:r>
      <w:proofErr w:type="spellEnd"/>
      <w:r w:rsidRPr="005242A6">
        <w:rPr>
          <w:rFonts w:eastAsia="Calibri" w:cs="Arial"/>
          <w:lang w:val="en-ID"/>
        </w:rPr>
        <w:t xml:space="preserve"> cilia </w:t>
      </w:r>
      <w:proofErr w:type="spellStart"/>
      <w:r w:rsidRPr="005242A6">
        <w:rPr>
          <w:rFonts w:eastAsia="Calibri" w:cs="Arial"/>
          <w:lang w:val="en-ID"/>
        </w:rPr>
        <w:t>selaput</w:t>
      </w:r>
      <w:proofErr w:type="spellEnd"/>
      <w:r w:rsidRPr="005242A6">
        <w:rPr>
          <w:rFonts w:eastAsia="Calibri" w:cs="Arial"/>
          <w:lang w:val="en-ID"/>
        </w:rPr>
        <w:t xml:space="preserve"> </w:t>
      </w:r>
      <w:proofErr w:type="spellStart"/>
      <w:r w:rsidRPr="005242A6">
        <w:rPr>
          <w:rFonts w:eastAsia="Calibri" w:cs="Arial"/>
          <w:lang w:val="en-ID"/>
        </w:rPr>
        <w:t>lendir</w:t>
      </w:r>
      <w:proofErr w:type="spellEnd"/>
      <w:r w:rsidRPr="005242A6">
        <w:rPr>
          <w:rFonts w:eastAsia="Calibri" w:cs="Arial"/>
          <w:lang w:val="en-ID"/>
        </w:rPr>
        <w:t xml:space="preserve"> </w:t>
      </w:r>
      <w:proofErr w:type="spellStart"/>
      <w:r w:rsidRPr="005242A6">
        <w:rPr>
          <w:rFonts w:eastAsia="Calibri" w:cs="Arial"/>
          <w:lang w:val="en-ID"/>
        </w:rPr>
        <w:t>saluran</w:t>
      </w:r>
      <w:proofErr w:type="spellEnd"/>
      <w:r w:rsidRPr="005242A6">
        <w:rPr>
          <w:rFonts w:eastAsia="Calibri" w:cs="Arial"/>
          <w:lang w:val="en-ID"/>
        </w:rPr>
        <w:t xml:space="preserve"> </w:t>
      </w:r>
      <w:proofErr w:type="spellStart"/>
      <w:r w:rsidRPr="005242A6">
        <w:rPr>
          <w:rFonts w:eastAsia="Calibri" w:cs="Arial"/>
          <w:lang w:val="en-ID"/>
        </w:rPr>
        <w:t>pernapasan</w:t>
      </w:r>
      <w:proofErr w:type="spellEnd"/>
      <w:r w:rsidRPr="005242A6">
        <w:rPr>
          <w:rFonts w:eastAsia="Calibri" w:cs="Arial"/>
          <w:lang w:val="en-ID"/>
        </w:rPr>
        <w:t xml:space="preserve"> </w:t>
      </w:r>
      <w:proofErr w:type="spellStart"/>
      <w:r w:rsidRPr="005242A6">
        <w:rPr>
          <w:rFonts w:eastAsia="Calibri" w:cs="Arial"/>
          <w:lang w:val="en-ID"/>
        </w:rPr>
        <w:t>ini</w:t>
      </w:r>
      <w:proofErr w:type="spellEnd"/>
      <w:r w:rsidRPr="005242A6">
        <w:rPr>
          <w:rFonts w:eastAsia="Calibri" w:cs="Arial"/>
          <w:lang w:val="en-ID"/>
        </w:rPr>
        <w:t xml:space="preserve">. </w:t>
      </w:r>
      <w:proofErr w:type="spellStart"/>
      <w:r w:rsidRPr="005242A6">
        <w:rPr>
          <w:rFonts w:eastAsia="Calibri" w:cs="Arial"/>
          <w:lang w:val="en-ID"/>
        </w:rPr>
        <w:t>Namun</w:t>
      </w:r>
      <w:proofErr w:type="spellEnd"/>
      <w:r w:rsidRPr="005242A6">
        <w:rPr>
          <w:rFonts w:eastAsia="Calibri" w:cs="Arial"/>
          <w:lang w:val="en-ID"/>
        </w:rPr>
        <w:t xml:space="preserve">, </w:t>
      </w:r>
      <w:proofErr w:type="spellStart"/>
      <w:r w:rsidRPr="005242A6">
        <w:rPr>
          <w:rFonts w:eastAsia="Calibri" w:cs="Arial"/>
          <w:lang w:val="en-ID"/>
        </w:rPr>
        <w:t>bila</w:t>
      </w:r>
      <w:proofErr w:type="spellEnd"/>
      <w:r w:rsidRPr="005242A6">
        <w:rPr>
          <w:rFonts w:eastAsia="Calibri" w:cs="Arial"/>
          <w:lang w:val="en-ID"/>
        </w:rPr>
        <w:t xml:space="preserve"> mana </w:t>
      </w:r>
      <w:proofErr w:type="spellStart"/>
      <w:r w:rsidRPr="005242A6">
        <w:rPr>
          <w:rFonts w:eastAsia="Calibri" w:cs="Arial"/>
          <w:lang w:val="en-ID"/>
        </w:rPr>
        <w:t>berhasil</w:t>
      </w:r>
      <w:proofErr w:type="spellEnd"/>
      <w:r w:rsidRPr="005242A6">
        <w:rPr>
          <w:rFonts w:eastAsia="Calibri" w:cs="Arial"/>
          <w:lang w:val="en-ID"/>
        </w:rPr>
        <w:t xml:space="preserve"> </w:t>
      </w:r>
      <w:proofErr w:type="spellStart"/>
      <w:r w:rsidRPr="005242A6">
        <w:rPr>
          <w:rFonts w:eastAsia="Calibri" w:cs="Arial"/>
          <w:lang w:val="en-ID"/>
        </w:rPr>
        <w:t>masuk</w:t>
      </w:r>
      <w:proofErr w:type="spellEnd"/>
      <w:r w:rsidRPr="005242A6">
        <w:rPr>
          <w:rFonts w:eastAsia="Calibri" w:cs="Arial"/>
          <w:lang w:val="en-ID"/>
        </w:rPr>
        <w:t xml:space="preserve"> </w:t>
      </w:r>
      <w:proofErr w:type="spellStart"/>
      <w:r w:rsidRPr="005242A6">
        <w:rPr>
          <w:rFonts w:eastAsia="Calibri" w:cs="Arial"/>
          <w:lang w:val="en-ID"/>
        </w:rPr>
        <w:t>sampai</w:t>
      </w:r>
      <w:proofErr w:type="spellEnd"/>
      <w:r w:rsidRPr="005242A6">
        <w:rPr>
          <w:rFonts w:eastAsia="Calibri" w:cs="Arial"/>
          <w:lang w:val="en-ID"/>
        </w:rPr>
        <w:t xml:space="preserve"> </w:t>
      </w:r>
      <w:proofErr w:type="spellStart"/>
      <w:r w:rsidRPr="005242A6">
        <w:rPr>
          <w:rFonts w:eastAsia="Calibri" w:cs="Arial"/>
          <w:lang w:val="en-ID"/>
        </w:rPr>
        <w:t>kedalam</w:t>
      </w:r>
      <w:proofErr w:type="spellEnd"/>
      <w:r w:rsidRPr="005242A6">
        <w:rPr>
          <w:rFonts w:eastAsia="Calibri" w:cs="Arial"/>
          <w:lang w:val="en-ID"/>
        </w:rPr>
        <w:t xml:space="preserve"> alveolus </w:t>
      </w:r>
      <w:proofErr w:type="spellStart"/>
      <w:r w:rsidRPr="005242A6">
        <w:rPr>
          <w:rFonts w:eastAsia="Calibri" w:cs="Arial"/>
          <w:lang w:val="en-ID"/>
        </w:rPr>
        <w:t>ataupun</w:t>
      </w:r>
      <w:proofErr w:type="spellEnd"/>
      <w:r w:rsidRPr="005242A6">
        <w:rPr>
          <w:rFonts w:eastAsia="Calibri" w:cs="Arial"/>
          <w:lang w:val="en-ID"/>
        </w:rPr>
        <w:t xml:space="preserve"> </w:t>
      </w:r>
      <w:proofErr w:type="spellStart"/>
      <w:r w:rsidRPr="005242A6">
        <w:rPr>
          <w:rFonts w:eastAsia="Calibri" w:cs="Arial"/>
          <w:lang w:val="en-ID"/>
        </w:rPr>
        <w:t>menempel</w:t>
      </w:r>
      <w:proofErr w:type="spellEnd"/>
      <w:r w:rsidRPr="005242A6">
        <w:rPr>
          <w:rFonts w:eastAsia="Calibri" w:cs="Arial"/>
          <w:lang w:val="en-ID"/>
        </w:rPr>
        <w:t xml:space="preserve"> pada </w:t>
      </w:r>
      <w:proofErr w:type="spellStart"/>
      <w:r w:rsidRPr="005242A6">
        <w:rPr>
          <w:rFonts w:eastAsia="Calibri" w:cs="Arial"/>
          <w:lang w:val="en-ID"/>
        </w:rPr>
        <w:t>mukosa</w:t>
      </w:r>
      <w:proofErr w:type="spellEnd"/>
      <w:r w:rsidRPr="005242A6">
        <w:rPr>
          <w:rFonts w:eastAsia="Calibri" w:cs="Arial"/>
          <w:lang w:val="en-ID"/>
        </w:rPr>
        <w:t xml:space="preserve"> </w:t>
      </w:r>
      <w:proofErr w:type="spellStart"/>
      <w:r w:rsidRPr="005242A6">
        <w:rPr>
          <w:rFonts w:eastAsia="Calibri" w:cs="Arial"/>
          <w:lang w:val="en-ID"/>
        </w:rPr>
        <w:t>bronkeolus</w:t>
      </w:r>
      <w:proofErr w:type="spellEnd"/>
      <w:r w:rsidRPr="005242A6">
        <w:rPr>
          <w:rFonts w:eastAsia="Calibri" w:cs="Arial"/>
          <w:lang w:val="en-ID"/>
        </w:rPr>
        <w:t xml:space="preserve">, droplet nuclei </w:t>
      </w:r>
      <w:proofErr w:type="spellStart"/>
      <w:r w:rsidRPr="005242A6">
        <w:rPr>
          <w:rFonts w:eastAsia="Calibri" w:cs="Arial"/>
          <w:lang w:val="en-ID"/>
        </w:rPr>
        <w:t>akan</w:t>
      </w:r>
      <w:proofErr w:type="spellEnd"/>
      <w:r w:rsidRPr="005242A6">
        <w:rPr>
          <w:rFonts w:eastAsia="Calibri" w:cs="Arial"/>
          <w:lang w:val="en-ID"/>
        </w:rPr>
        <w:t xml:space="preserve"> </w:t>
      </w:r>
      <w:proofErr w:type="spellStart"/>
      <w:r w:rsidRPr="005242A6">
        <w:rPr>
          <w:rFonts w:eastAsia="Calibri" w:cs="Arial"/>
          <w:lang w:val="en-ID"/>
        </w:rPr>
        <w:t>menempel</w:t>
      </w:r>
      <w:proofErr w:type="spellEnd"/>
      <w:r w:rsidRPr="005242A6">
        <w:rPr>
          <w:rFonts w:eastAsia="Calibri" w:cs="Arial"/>
          <w:lang w:val="en-ID"/>
        </w:rPr>
        <w:t xml:space="preserve"> dan basil-basil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akan</w:t>
      </w:r>
      <w:proofErr w:type="spellEnd"/>
      <w:r w:rsidRPr="005242A6">
        <w:rPr>
          <w:rFonts w:eastAsia="Calibri" w:cs="Arial"/>
          <w:lang w:val="en-ID"/>
        </w:rPr>
        <w:t xml:space="preserve"> </w:t>
      </w:r>
      <w:proofErr w:type="spellStart"/>
      <w:r w:rsidRPr="005242A6">
        <w:rPr>
          <w:rFonts w:eastAsia="Calibri" w:cs="Arial"/>
          <w:lang w:val="en-ID"/>
        </w:rPr>
        <w:t>mendapat</w:t>
      </w:r>
      <w:proofErr w:type="spellEnd"/>
      <w:r w:rsidRPr="005242A6">
        <w:rPr>
          <w:rFonts w:eastAsia="Calibri" w:cs="Arial"/>
          <w:lang w:val="en-ID"/>
        </w:rPr>
        <w:t xml:space="preserve"> </w:t>
      </w:r>
      <w:proofErr w:type="spellStart"/>
      <w:r w:rsidRPr="005242A6">
        <w:rPr>
          <w:rFonts w:eastAsia="Calibri" w:cs="Arial"/>
          <w:lang w:val="en-ID"/>
        </w:rPr>
        <w:t>kesempatan</w:t>
      </w:r>
      <w:proofErr w:type="spellEnd"/>
      <w:r w:rsidRPr="005242A6">
        <w:rPr>
          <w:rFonts w:eastAsia="Calibri" w:cs="Arial"/>
          <w:lang w:val="en-ID"/>
        </w:rPr>
        <w:t xml:space="preserve"> </w:t>
      </w:r>
      <w:proofErr w:type="spellStart"/>
      <w:r w:rsidRPr="005242A6">
        <w:rPr>
          <w:rFonts w:eastAsia="Calibri" w:cs="Arial"/>
          <w:lang w:val="en-ID"/>
        </w:rPr>
        <w:t>berkembang</w:t>
      </w:r>
      <w:proofErr w:type="spellEnd"/>
      <w:r w:rsidRPr="005242A6">
        <w:rPr>
          <w:rFonts w:eastAsia="Calibri" w:cs="Arial"/>
          <w:lang w:val="en-ID"/>
        </w:rPr>
        <w:t xml:space="preserve"> </w:t>
      </w:r>
      <w:proofErr w:type="spellStart"/>
      <w:r w:rsidRPr="005242A6">
        <w:rPr>
          <w:rFonts w:eastAsia="Calibri" w:cs="Arial"/>
          <w:lang w:val="en-ID"/>
        </w:rPr>
        <w:t>biak</w:t>
      </w:r>
      <w:proofErr w:type="spellEnd"/>
      <w:r w:rsidRPr="005242A6">
        <w:rPr>
          <w:rFonts w:eastAsia="Calibri" w:cs="Arial"/>
          <w:lang w:val="en-ID"/>
        </w:rPr>
        <w:t xml:space="preserve"> </w:t>
      </w:r>
      <w:proofErr w:type="spellStart"/>
      <w:r w:rsidRPr="005242A6">
        <w:rPr>
          <w:rFonts w:eastAsia="Calibri" w:cs="Arial"/>
          <w:lang w:val="en-ID"/>
        </w:rPr>
        <w:t>setempat</w:t>
      </w:r>
      <w:proofErr w:type="spellEnd"/>
      <w:r w:rsidRPr="005242A6">
        <w:rPr>
          <w:rFonts w:eastAsia="Calibri" w:cs="Arial"/>
          <w:lang w:val="en-ID"/>
        </w:rPr>
        <w:t xml:space="preserve">. Oleh </w:t>
      </w:r>
      <w:proofErr w:type="spellStart"/>
      <w:r w:rsidRPr="005242A6">
        <w:rPr>
          <w:rFonts w:eastAsia="Calibri" w:cs="Arial"/>
          <w:lang w:val="en-ID"/>
        </w:rPr>
        <w:t>karena</w:t>
      </w:r>
      <w:proofErr w:type="spellEnd"/>
      <w:r w:rsidRPr="005242A6">
        <w:rPr>
          <w:rFonts w:eastAsia="Calibri" w:cs="Arial"/>
          <w:lang w:val="en-ID"/>
        </w:rPr>
        <w:t xml:space="preserve"> </w:t>
      </w:r>
      <w:proofErr w:type="spellStart"/>
      <w:r w:rsidRPr="005242A6">
        <w:rPr>
          <w:rFonts w:eastAsia="Calibri" w:cs="Arial"/>
          <w:lang w:val="en-ID"/>
        </w:rPr>
        <w:t>itu</w:t>
      </w:r>
      <w:proofErr w:type="spellEnd"/>
      <w:r w:rsidRPr="005242A6">
        <w:rPr>
          <w:rFonts w:eastAsia="Calibri" w:cs="Arial"/>
          <w:lang w:val="en-ID"/>
        </w:rPr>
        <w:t xml:space="preserve"> </w:t>
      </w:r>
      <w:proofErr w:type="spellStart"/>
      <w:r w:rsidRPr="005242A6">
        <w:rPr>
          <w:rFonts w:eastAsia="Calibri" w:cs="Arial"/>
          <w:lang w:val="en-ID"/>
        </w:rPr>
        <w:t>infeksi</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berhasil</w:t>
      </w:r>
      <w:proofErr w:type="spellEnd"/>
      <w:r w:rsidRPr="005242A6">
        <w:rPr>
          <w:rFonts w:eastAsia="Calibri" w:cs="Arial"/>
          <w:lang w:val="en-ID"/>
        </w:rPr>
        <w:t>.</w:t>
      </w:r>
    </w:p>
    <w:p w14:paraId="3CA8968E" w14:textId="77777777" w:rsidR="00DA3D4C" w:rsidRDefault="00D23EA7" w:rsidP="00DA3D4C">
      <w:pPr>
        <w:pStyle w:val="ListParagraph"/>
        <w:spacing w:line="360" w:lineRule="auto"/>
        <w:ind w:firstLine="720"/>
        <w:jc w:val="both"/>
        <w:rPr>
          <w:rFonts w:eastAsia="Calibri" w:cs="Arial"/>
          <w:lang w:val="en-ID"/>
        </w:rPr>
      </w:pPr>
      <w:r w:rsidRPr="005242A6">
        <w:rPr>
          <w:rFonts w:eastAsia="Calibri" w:cs="Arial"/>
          <w:lang w:val="en-ID"/>
        </w:rPr>
        <w:t xml:space="preserve">Ada </w:t>
      </w:r>
      <w:proofErr w:type="spellStart"/>
      <w:r w:rsidRPr="005242A6">
        <w:rPr>
          <w:rFonts w:eastAsia="Calibri" w:cs="Arial"/>
          <w:lang w:val="en-ID"/>
        </w:rPr>
        <w:t>beberapa</w:t>
      </w:r>
      <w:proofErr w:type="spellEnd"/>
      <w:r w:rsidRPr="005242A6">
        <w:rPr>
          <w:rFonts w:eastAsia="Calibri" w:cs="Arial"/>
          <w:lang w:val="en-ID"/>
        </w:rPr>
        <w:t xml:space="preserve"> </w:t>
      </w:r>
      <w:proofErr w:type="spellStart"/>
      <w:r w:rsidRPr="005242A6">
        <w:rPr>
          <w:rFonts w:eastAsia="Calibri" w:cs="Arial"/>
          <w:lang w:val="en-ID"/>
        </w:rPr>
        <w:t>faktor</w:t>
      </w:r>
      <w:proofErr w:type="spellEnd"/>
      <w:r w:rsidRPr="005242A6">
        <w:rPr>
          <w:rFonts w:eastAsia="Calibri" w:cs="Arial"/>
          <w:lang w:val="en-ID"/>
        </w:rPr>
        <w:t xml:space="preserve"> yang </w:t>
      </w:r>
      <w:proofErr w:type="spellStart"/>
      <w:r w:rsidRPr="005242A6">
        <w:rPr>
          <w:rFonts w:eastAsia="Calibri" w:cs="Arial"/>
          <w:lang w:val="en-ID"/>
        </w:rPr>
        <w:t>dapat</w:t>
      </w:r>
      <w:proofErr w:type="spellEnd"/>
      <w:r w:rsidRPr="005242A6">
        <w:rPr>
          <w:rFonts w:eastAsia="Calibri" w:cs="Arial"/>
          <w:lang w:val="en-ID"/>
        </w:rPr>
        <w:t xml:space="preserve"> </w:t>
      </w:r>
      <w:proofErr w:type="spellStart"/>
      <w:r w:rsidRPr="005242A6">
        <w:rPr>
          <w:rFonts w:eastAsia="Calibri" w:cs="Arial"/>
          <w:lang w:val="en-ID"/>
        </w:rPr>
        <w:t>mempengaruhi</w:t>
      </w:r>
      <w:proofErr w:type="spellEnd"/>
      <w:r w:rsidRPr="005242A6">
        <w:rPr>
          <w:rFonts w:eastAsia="Calibri" w:cs="Arial"/>
          <w:lang w:val="en-ID"/>
        </w:rPr>
        <w:t xml:space="preserve"> </w:t>
      </w:r>
      <w:proofErr w:type="spellStart"/>
      <w:r w:rsidRPr="005242A6">
        <w:rPr>
          <w:rFonts w:eastAsia="Calibri" w:cs="Arial"/>
          <w:lang w:val="en-ID"/>
        </w:rPr>
        <w:t>transmisi</w:t>
      </w:r>
      <w:proofErr w:type="spellEnd"/>
      <w:r w:rsidRPr="005242A6">
        <w:rPr>
          <w:rFonts w:eastAsia="Calibri" w:cs="Arial"/>
          <w:lang w:val="en-ID"/>
        </w:rPr>
        <w:t xml:space="preserve"> </w:t>
      </w:r>
      <w:proofErr w:type="spellStart"/>
      <w:r w:rsidRPr="005242A6">
        <w:rPr>
          <w:rFonts w:eastAsia="Calibri" w:cs="Arial"/>
          <w:lang w:val="en-ID"/>
        </w:rPr>
        <w:t>ini</w:t>
      </w:r>
      <w:proofErr w:type="spellEnd"/>
      <w:r w:rsidRPr="005242A6">
        <w:rPr>
          <w:rFonts w:eastAsia="Calibri" w:cs="Arial"/>
          <w:lang w:val="en-ID"/>
        </w:rPr>
        <w:t xml:space="preserve">. </w:t>
      </w:r>
      <w:proofErr w:type="spellStart"/>
      <w:r w:rsidRPr="005242A6">
        <w:rPr>
          <w:rFonts w:eastAsia="Calibri" w:cs="Arial"/>
          <w:lang w:val="en-ID"/>
        </w:rPr>
        <w:t>Pertama-tama</w:t>
      </w:r>
      <w:proofErr w:type="spellEnd"/>
      <w:r w:rsidRPr="005242A6">
        <w:rPr>
          <w:rFonts w:eastAsia="Calibri" w:cs="Arial"/>
          <w:lang w:val="en-ID"/>
        </w:rPr>
        <w:t xml:space="preserve"> </w:t>
      </w:r>
      <w:proofErr w:type="spellStart"/>
      <w:r w:rsidRPr="005242A6">
        <w:rPr>
          <w:rFonts w:eastAsia="Calibri" w:cs="Arial"/>
          <w:lang w:val="en-ID"/>
        </w:rPr>
        <w:t>ialah</w:t>
      </w:r>
      <w:proofErr w:type="spellEnd"/>
      <w:r w:rsidRPr="005242A6">
        <w:rPr>
          <w:rFonts w:eastAsia="Calibri" w:cs="Arial"/>
          <w:lang w:val="en-ID"/>
        </w:rPr>
        <w:t xml:space="preserve"> </w:t>
      </w:r>
      <w:proofErr w:type="spellStart"/>
      <w:r w:rsidRPr="005242A6">
        <w:rPr>
          <w:rFonts w:eastAsia="Calibri" w:cs="Arial"/>
          <w:lang w:val="en-ID"/>
        </w:rPr>
        <w:t>jumlah</w:t>
      </w:r>
      <w:proofErr w:type="spellEnd"/>
      <w:r w:rsidRPr="005242A6">
        <w:rPr>
          <w:rFonts w:eastAsia="Calibri" w:cs="Arial"/>
          <w:lang w:val="en-ID"/>
        </w:rPr>
        <w:t xml:space="preserve"> basil dan </w:t>
      </w:r>
      <w:proofErr w:type="spellStart"/>
      <w:r w:rsidRPr="005242A6">
        <w:rPr>
          <w:rFonts w:eastAsia="Calibri" w:cs="Arial"/>
          <w:lang w:val="en-ID"/>
        </w:rPr>
        <w:t>virulensinya</w:t>
      </w:r>
      <w:proofErr w:type="spellEnd"/>
      <w:r w:rsidRPr="005242A6">
        <w:rPr>
          <w:rFonts w:eastAsia="Calibri" w:cs="Arial"/>
          <w:lang w:val="en-ID"/>
        </w:rPr>
        <w:t xml:space="preserve">. </w:t>
      </w:r>
      <w:proofErr w:type="spellStart"/>
      <w:r w:rsidRPr="005242A6">
        <w:rPr>
          <w:rFonts w:eastAsia="Calibri" w:cs="Arial"/>
          <w:lang w:val="en-ID"/>
        </w:rPr>
        <w:t>Dapat</w:t>
      </w:r>
      <w:proofErr w:type="spellEnd"/>
      <w:r w:rsidRPr="005242A6">
        <w:rPr>
          <w:rFonts w:eastAsia="Calibri" w:cs="Arial"/>
          <w:lang w:val="en-ID"/>
        </w:rPr>
        <w:t xml:space="preserve"> </w:t>
      </w:r>
      <w:proofErr w:type="spellStart"/>
      <w:r w:rsidRPr="005242A6">
        <w:rPr>
          <w:rFonts w:eastAsia="Calibri" w:cs="Arial"/>
          <w:lang w:val="en-ID"/>
        </w:rPr>
        <w:t>dimengerti</w:t>
      </w:r>
      <w:proofErr w:type="spellEnd"/>
      <w:r w:rsidRPr="005242A6">
        <w:rPr>
          <w:rFonts w:eastAsia="Calibri" w:cs="Arial"/>
          <w:lang w:val="en-ID"/>
        </w:rPr>
        <w:t xml:space="preserve"> </w:t>
      </w:r>
      <w:proofErr w:type="spellStart"/>
      <w:r w:rsidRPr="005242A6">
        <w:rPr>
          <w:rFonts w:eastAsia="Calibri" w:cs="Arial"/>
          <w:lang w:val="en-ID"/>
        </w:rPr>
        <w:t>bahwa</w:t>
      </w:r>
      <w:proofErr w:type="spellEnd"/>
      <w:r w:rsidRPr="005242A6">
        <w:rPr>
          <w:rFonts w:eastAsia="Calibri" w:cs="Arial"/>
          <w:lang w:val="en-ID"/>
        </w:rPr>
        <w:t xml:space="preserve"> </w:t>
      </w:r>
      <w:proofErr w:type="spellStart"/>
      <w:r w:rsidRPr="005242A6">
        <w:rPr>
          <w:rFonts w:eastAsia="Calibri" w:cs="Arial"/>
          <w:lang w:val="en-ID"/>
        </w:rPr>
        <w:t>makin</w:t>
      </w:r>
      <w:proofErr w:type="spellEnd"/>
      <w:r w:rsidRPr="005242A6">
        <w:rPr>
          <w:rFonts w:eastAsia="Calibri" w:cs="Arial"/>
          <w:lang w:val="en-ID"/>
        </w:rPr>
        <w:t xml:space="preserve"> </w:t>
      </w:r>
      <w:proofErr w:type="spellStart"/>
      <w:r w:rsidRPr="005242A6">
        <w:rPr>
          <w:rFonts w:eastAsia="Calibri" w:cs="Arial"/>
          <w:lang w:val="en-ID"/>
        </w:rPr>
        <w:t>banyak</w:t>
      </w:r>
      <w:proofErr w:type="spellEnd"/>
      <w:r w:rsidRPr="005242A6">
        <w:rPr>
          <w:rFonts w:eastAsia="Calibri" w:cs="Arial"/>
          <w:lang w:val="en-ID"/>
        </w:rPr>
        <w:t xml:space="preserve"> basil di </w:t>
      </w:r>
      <w:proofErr w:type="spellStart"/>
      <w:r w:rsidRPr="005242A6">
        <w:rPr>
          <w:rFonts w:eastAsia="Calibri" w:cs="Arial"/>
          <w:lang w:val="en-ID"/>
        </w:rPr>
        <w:t>dalam</w:t>
      </w:r>
      <w:proofErr w:type="spellEnd"/>
      <w:r w:rsidRPr="005242A6">
        <w:rPr>
          <w:rFonts w:eastAsia="Calibri" w:cs="Arial"/>
          <w:lang w:val="en-ID"/>
        </w:rPr>
        <w:t xml:space="preserve"> </w:t>
      </w:r>
      <w:proofErr w:type="spellStart"/>
      <w:r w:rsidRPr="005242A6">
        <w:rPr>
          <w:rFonts w:eastAsia="Calibri" w:cs="Arial"/>
          <w:lang w:val="en-ID"/>
        </w:rPr>
        <w:t>dahak</w:t>
      </w:r>
      <w:proofErr w:type="spellEnd"/>
      <w:r w:rsidRPr="005242A6">
        <w:rPr>
          <w:rFonts w:eastAsia="Calibri" w:cs="Arial"/>
          <w:lang w:val="en-ID"/>
        </w:rPr>
        <w:t xml:space="preserve"> </w:t>
      </w:r>
      <w:proofErr w:type="spellStart"/>
      <w:r w:rsidRPr="005242A6">
        <w:rPr>
          <w:rFonts w:eastAsia="Calibri" w:cs="Arial"/>
          <w:lang w:val="en-ID"/>
        </w:rPr>
        <w:t>seseorang</w:t>
      </w:r>
      <w:proofErr w:type="spellEnd"/>
      <w:r w:rsidRPr="005242A6">
        <w:rPr>
          <w:rFonts w:eastAsia="Calibri" w:cs="Arial"/>
          <w:lang w:val="en-ID"/>
        </w:rPr>
        <w:t xml:space="preserve"> </w:t>
      </w:r>
      <w:proofErr w:type="spellStart"/>
      <w:r w:rsidRPr="005242A6">
        <w:rPr>
          <w:rFonts w:eastAsia="Calibri" w:cs="Arial"/>
          <w:lang w:val="en-ID"/>
        </w:rPr>
        <w:t>penderita</w:t>
      </w:r>
      <w:proofErr w:type="spellEnd"/>
      <w:r w:rsidRPr="005242A6">
        <w:rPr>
          <w:rFonts w:eastAsia="Calibri" w:cs="Arial"/>
          <w:lang w:val="en-ID"/>
        </w:rPr>
        <w:t xml:space="preserve">, </w:t>
      </w:r>
      <w:proofErr w:type="spellStart"/>
      <w:r w:rsidRPr="005242A6">
        <w:rPr>
          <w:rFonts w:eastAsia="Calibri" w:cs="Arial"/>
          <w:lang w:val="en-ID"/>
        </w:rPr>
        <w:t>makin</w:t>
      </w:r>
      <w:proofErr w:type="spellEnd"/>
      <w:r w:rsidRPr="005242A6">
        <w:rPr>
          <w:rFonts w:eastAsia="Calibri" w:cs="Arial"/>
          <w:lang w:val="en-ID"/>
        </w:rPr>
        <w:t xml:space="preserve"> </w:t>
      </w:r>
      <w:proofErr w:type="spellStart"/>
      <w:r w:rsidRPr="005242A6">
        <w:rPr>
          <w:rFonts w:eastAsia="Calibri" w:cs="Arial"/>
          <w:lang w:val="en-ID"/>
        </w:rPr>
        <w:t>besarlah</w:t>
      </w:r>
      <w:proofErr w:type="spellEnd"/>
      <w:r w:rsidRPr="005242A6">
        <w:rPr>
          <w:rFonts w:eastAsia="Calibri" w:cs="Arial"/>
          <w:lang w:val="en-ID"/>
        </w:rPr>
        <w:t xml:space="preserve"> </w:t>
      </w:r>
      <w:proofErr w:type="spellStart"/>
      <w:r w:rsidRPr="005242A6">
        <w:rPr>
          <w:rFonts w:eastAsia="Calibri" w:cs="Arial"/>
          <w:lang w:val="en-ID"/>
        </w:rPr>
        <w:t>bahaya</w:t>
      </w:r>
      <w:proofErr w:type="spellEnd"/>
      <w:r w:rsidRPr="005242A6">
        <w:rPr>
          <w:rFonts w:eastAsia="Calibri" w:cs="Arial"/>
          <w:lang w:val="en-ID"/>
        </w:rPr>
        <w:t xml:space="preserve"> </w:t>
      </w:r>
      <w:proofErr w:type="spellStart"/>
      <w:r w:rsidRPr="005242A6">
        <w:rPr>
          <w:rFonts w:eastAsia="Calibri" w:cs="Arial"/>
          <w:lang w:val="en-ID"/>
        </w:rPr>
        <w:t>penularan</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demikian</w:t>
      </w:r>
      <w:proofErr w:type="spellEnd"/>
      <w:r w:rsidRPr="005242A6">
        <w:rPr>
          <w:rFonts w:eastAsia="Calibri" w:cs="Arial"/>
          <w:lang w:val="en-ID"/>
        </w:rPr>
        <w:t xml:space="preserve">, para </w:t>
      </w:r>
      <w:proofErr w:type="spellStart"/>
      <w:r w:rsidRPr="005242A6">
        <w:rPr>
          <w:rFonts w:eastAsia="Calibri" w:cs="Arial"/>
          <w:lang w:val="en-ID"/>
        </w:rPr>
        <w:t>penderita</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dahak</w:t>
      </w:r>
      <w:proofErr w:type="spellEnd"/>
      <w:r w:rsidRPr="005242A6">
        <w:rPr>
          <w:rFonts w:eastAsia="Calibri" w:cs="Arial"/>
          <w:lang w:val="en-ID"/>
        </w:rPr>
        <w:t xml:space="preserve"> yang </w:t>
      </w:r>
      <w:proofErr w:type="spellStart"/>
      <w:r w:rsidRPr="005242A6">
        <w:rPr>
          <w:rFonts w:eastAsia="Calibri" w:cs="Arial"/>
          <w:lang w:val="en-ID"/>
        </w:rPr>
        <w:lastRenderedPageBreak/>
        <w:t>sudah</w:t>
      </w:r>
      <w:proofErr w:type="spellEnd"/>
      <w:r w:rsidRPr="005242A6">
        <w:rPr>
          <w:rFonts w:eastAsia="Calibri" w:cs="Arial"/>
          <w:lang w:val="en-ID"/>
        </w:rPr>
        <w:t xml:space="preserve"> </w:t>
      </w:r>
      <w:proofErr w:type="spellStart"/>
      <w:r w:rsidRPr="005242A6">
        <w:rPr>
          <w:rFonts w:eastAsia="Calibri" w:cs="Arial"/>
          <w:lang w:val="en-ID"/>
        </w:rPr>
        <w:t>positif</w:t>
      </w:r>
      <w:proofErr w:type="spellEnd"/>
      <w:r w:rsidRPr="005242A6">
        <w:rPr>
          <w:rFonts w:eastAsia="Calibri" w:cs="Arial"/>
          <w:lang w:val="en-ID"/>
        </w:rPr>
        <w:t xml:space="preserve"> pada </w:t>
      </w:r>
      <w:proofErr w:type="spellStart"/>
      <w:r w:rsidRPr="005242A6">
        <w:rPr>
          <w:rFonts w:eastAsia="Calibri" w:cs="Arial"/>
          <w:lang w:val="en-ID"/>
        </w:rPr>
        <w:t>pemeriksaan</w:t>
      </w:r>
      <w:proofErr w:type="spellEnd"/>
      <w:r w:rsidRPr="005242A6">
        <w:rPr>
          <w:rFonts w:eastAsia="Calibri" w:cs="Arial"/>
          <w:lang w:val="en-ID"/>
        </w:rPr>
        <w:t xml:space="preserve"> </w:t>
      </w:r>
      <w:proofErr w:type="spellStart"/>
      <w:r w:rsidRPr="005242A6">
        <w:rPr>
          <w:rFonts w:eastAsia="Calibri" w:cs="Arial"/>
          <w:lang w:val="en-ID"/>
        </w:rPr>
        <w:t>langsung</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mikroskop</w:t>
      </w:r>
      <w:proofErr w:type="spellEnd"/>
      <w:r w:rsidRPr="005242A6">
        <w:rPr>
          <w:rFonts w:eastAsia="Calibri" w:cs="Arial"/>
          <w:lang w:val="en-ID"/>
        </w:rPr>
        <w:t xml:space="preserve"> (</w:t>
      </w:r>
      <w:proofErr w:type="spellStart"/>
      <w:r w:rsidRPr="005242A6">
        <w:rPr>
          <w:rFonts w:eastAsia="Calibri" w:cs="Arial"/>
          <w:lang w:val="en-ID"/>
        </w:rPr>
        <w:t>untuk</w:t>
      </w:r>
      <w:proofErr w:type="spellEnd"/>
      <w:r w:rsidRPr="005242A6">
        <w:rPr>
          <w:rFonts w:eastAsia="Calibri" w:cs="Arial"/>
          <w:lang w:val="en-ID"/>
        </w:rPr>
        <w:t xml:space="preserve"> </w:t>
      </w:r>
      <w:proofErr w:type="spellStart"/>
      <w:r w:rsidRPr="005242A6">
        <w:rPr>
          <w:rFonts w:eastAsia="Calibri" w:cs="Arial"/>
          <w:lang w:val="en-ID"/>
        </w:rPr>
        <w:t>ini</w:t>
      </w:r>
      <w:proofErr w:type="spellEnd"/>
      <w:r w:rsidRPr="005242A6">
        <w:rPr>
          <w:rFonts w:eastAsia="Calibri" w:cs="Arial"/>
          <w:lang w:val="en-ID"/>
        </w:rPr>
        <w:t xml:space="preserve"> minimal </w:t>
      </w:r>
      <w:proofErr w:type="spellStart"/>
      <w:r w:rsidRPr="005242A6">
        <w:rPr>
          <w:rFonts w:eastAsia="Calibri" w:cs="Arial"/>
          <w:lang w:val="en-ID"/>
        </w:rPr>
        <w:t>harus</w:t>
      </w:r>
      <w:proofErr w:type="spellEnd"/>
      <w:r w:rsidRPr="005242A6">
        <w:rPr>
          <w:rFonts w:eastAsia="Calibri" w:cs="Arial"/>
          <w:lang w:val="en-ID"/>
        </w:rPr>
        <w:t xml:space="preserve"> </w:t>
      </w:r>
      <w:proofErr w:type="spellStart"/>
      <w:r w:rsidRPr="005242A6">
        <w:rPr>
          <w:rFonts w:eastAsia="Calibri" w:cs="Arial"/>
          <w:lang w:val="en-ID"/>
        </w:rPr>
        <w:t>ada</w:t>
      </w:r>
      <w:proofErr w:type="spellEnd"/>
      <w:r w:rsidRPr="005242A6">
        <w:rPr>
          <w:rFonts w:eastAsia="Calibri" w:cs="Arial"/>
          <w:lang w:val="en-ID"/>
        </w:rPr>
        <w:t xml:space="preserve"> 100.000 basil </w:t>
      </w:r>
      <w:proofErr w:type="spellStart"/>
      <w:r w:rsidRPr="005242A6">
        <w:rPr>
          <w:rFonts w:eastAsia="Calibri" w:cs="Arial"/>
          <w:lang w:val="en-ID"/>
        </w:rPr>
        <w:t>dalam</w:t>
      </w:r>
      <w:proofErr w:type="spellEnd"/>
      <w:r w:rsidRPr="005242A6">
        <w:rPr>
          <w:rFonts w:eastAsia="Calibri" w:cs="Arial"/>
          <w:lang w:val="en-ID"/>
        </w:rPr>
        <w:t xml:space="preserve"> 1ml sputum) </w:t>
      </w:r>
      <w:proofErr w:type="spellStart"/>
      <w:r w:rsidRPr="005242A6">
        <w:rPr>
          <w:rFonts w:eastAsia="Calibri" w:cs="Arial"/>
          <w:lang w:val="en-ID"/>
        </w:rPr>
        <w:t>akan</w:t>
      </w:r>
      <w:proofErr w:type="spellEnd"/>
      <w:r w:rsidRPr="005242A6">
        <w:rPr>
          <w:rFonts w:eastAsia="Calibri" w:cs="Arial"/>
          <w:lang w:val="en-ID"/>
        </w:rPr>
        <w:t xml:space="preserve"> </w:t>
      </w:r>
      <w:proofErr w:type="spellStart"/>
      <w:r w:rsidRPr="005242A6">
        <w:rPr>
          <w:rFonts w:eastAsia="Calibri" w:cs="Arial"/>
          <w:lang w:val="en-ID"/>
        </w:rPr>
        <w:t>jauh</w:t>
      </w:r>
      <w:proofErr w:type="spellEnd"/>
      <w:r w:rsidRPr="005242A6">
        <w:rPr>
          <w:rFonts w:eastAsia="Calibri" w:cs="Arial"/>
          <w:lang w:val="en-ID"/>
        </w:rPr>
        <w:t xml:space="preserve"> </w:t>
      </w:r>
      <w:proofErr w:type="spellStart"/>
      <w:r w:rsidRPr="005242A6">
        <w:rPr>
          <w:rFonts w:eastAsia="Calibri" w:cs="Arial"/>
          <w:lang w:val="en-ID"/>
        </w:rPr>
        <w:t>lebih</w:t>
      </w:r>
      <w:proofErr w:type="spellEnd"/>
      <w:r w:rsidRPr="005242A6">
        <w:rPr>
          <w:rFonts w:eastAsia="Calibri" w:cs="Arial"/>
          <w:lang w:val="en-ID"/>
        </w:rPr>
        <w:t xml:space="preserve"> </w:t>
      </w:r>
      <w:proofErr w:type="spellStart"/>
      <w:r w:rsidRPr="005242A6">
        <w:rPr>
          <w:rFonts w:eastAsia="Calibri" w:cs="Arial"/>
          <w:lang w:val="en-ID"/>
        </w:rPr>
        <w:t>berbahaya</w:t>
      </w:r>
      <w:proofErr w:type="spellEnd"/>
      <w:r w:rsidRPr="005242A6">
        <w:rPr>
          <w:rFonts w:eastAsia="Calibri" w:cs="Arial"/>
          <w:lang w:val="en-ID"/>
        </w:rPr>
        <w:t xml:space="preserve"> </w:t>
      </w:r>
      <w:proofErr w:type="spellStart"/>
      <w:r w:rsidRPr="005242A6">
        <w:rPr>
          <w:rFonts w:eastAsia="Calibri" w:cs="Arial"/>
          <w:lang w:val="en-ID"/>
        </w:rPr>
        <w:t>dari</w:t>
      </w:r>
      <w:proofErr w:type="spellEnd"/>
      <w:r w:rsidRPr="005242A6">
        <w:rPr>
          <w:rFonts w:eastAsia="Calibri" w:cs="Arial"/>
          <w:lang w:val="en-ID"/>
        </w:rPr>
        <w:t xml:space="preserve"> </w:t>
      </w:r>
      <w:proofErr w:type="spellStart"/>
      <w:r w:rsidRPr="005242A6">
        <w:rPr>
          <w:rFonts w:eastAsia="Calibri" w:cs="Arial"/>
          <w:lang w:val="en-ID"/>
        </w:rPr>
        <w:t>mereka</w:t>
      </w:r>
      <w:proofErr w:type="spellEnd"/>
      <w:r w:rsidRPr="005242A6">
        <w:rPr>
          <w:rFonts w:eastAsia="Calibri" w:cs="Arial"/>
          <w:lang w:val="en-ID"/>
        </w:rPr>
        <w:t xml:space="preserve"> yang </w:t>
      </w:r>
      <w:proofErr w:type="spellStart"/>
      <w:r w:rsidRPr="005242A6">
        <w:rPr>
          <w:rFonts w:eastAsia="Calibri" w:cs="Arial"/>
          <w:lang w:val="en-ID"/>
        </w:rPr>
        <w:t>baru</w:t>
      </w:r>
      <w:proofErr w:type="spellEnd"/>
      <w:r w:rsidRPr="005242A6">
        <w:rPr>
          <w:rFonts w:eastAsia="Calibri" w:cs="Arial"/>
          <w:lang w:val="en-ID"/>
        </w:rPr>
        <w:t xml:space="preserve"> </w:t>
      </w:r>
      <w:proofErr w:type="spellStart"/>
      <w:r w:rsidRPr="005242A6">
        <w:rPr>
          <w:rFonts w:eastAsia="Calibri" w:cs="Arial"/>
          <w:lang w:val="en-ID"/>
        </w:rPr>
        <w:t>positif</w:t>
      </w:r>
      <w:proofErr w:type="spellEnd"/>
      <w:r w:rsidRPr="005242A6">
        <w:rPr>
          <w:rFonts w:eastAsia="Calibri" w:cs="Arial"/>
          <w:lang w:val="en-ID"/>
        </w:rPr>
        <w:t xml:space="preserve"> pada </w:t>
      </w:r>
      <w:proofErr w:type="spellStart"/>
      <w:r w:rsidRPr="005242A6">
        <w:rPr>
          <w:rFonts w:eastAsia="Calibri" w:cs="Arial"/>
          <w:lang w:val="en-ID"/>
        </w:rPr>
        <w:t>perbenihan</w:t>
      </w:r>
      <w:proofErr w:type="spellEnd"/>
      <w:r w:rsidRPr="005242A6">
        <w:rPr>
          <w:rFonts w:eastAsia="Calibri" w:cs="Arial"/>
          <w:lang w:val="en-ID"/>
        </w:rPr>
        <w:t xml:space="preserve">, yang </w:t>
      </w:r>
      <w:proofErr w:type="spellStart"/>
      <w:r w:rsidRPr="005242A6">
        <w:rPr>
          <w:rFonts w:eastAsia="Calibri" w:cs="Arial"/>
          <w:lang w:val="en-ID"/>
        </w:rPr>
        <w:t>jumlah</w:t>
      </w:r>
      <w:proofErr w:type="spellEnd"/>
      <w:r w:rsidRPr="005242A6">
        <w:rPr>
          <w:rFonts w:eastAsia="Calibri" w:cs="Arial"/>
          <w:lang w:val="en-ID"/>
        </w:rPr>
        <w:t xml:space="preserve"> </w:t>
      </w:r>
      <w:proofErr w:type="spellStart"/>
      <w:r w:rsidRPr="005242A6">
        <w:rPr>
          <w:rFonts w:eastAsia="Calibri" w:cs="Arial"/>
          <w:lang w:val="en-ID"/>
        </w:rPr>
        <w:t>basilnya</w:t>
      </w:r>
      <w:proofErr w:type="spellEnd"/>
      <w:r w:rsidRPr="005242A6">
        <w:rPr>
          <w:rFonts w:eastAsia="Calibri" w:cs="Arial"/>
          <w:lang w:val="en-ID"/>
        </w:rPr>
        <w:t xml:space="preserve"> </w:t>
      </w:r>
      <w:proofErr w:type="spellStart"/>
      <w:r w:rsidRPr="005242A6">
        <w:rPr>
          <w:rFonts w:eastAsia="Calibri" w:cs="Arial"/>
          <w:lang w:val="en-ID"/>
        </w:rPr>
        <w:t>didalam</w:t>
      </w:r>
      <w:proofErr w:type="spellEnd"/>
      <w:r w:rsidRPr="005242A6">
        <w:rPr>
          <w:rFonts w:eastAsia="Calibri" w:cs="Arial"/>
          <w:lang w:val="en-ID"/>
        </w:rPr>
        <w:t xml:space="preserve"> </w:t>
      </w:r>
      <w:proofErr w:type="spellStart"/>
      <w:r w:rsidRPr="005242A6">
        <w:rPr>
          <w:rFonts w:eastAsia="Calibri" w:cs="Arial"/>
          <w:lang w:val="en-ID"/>
        </w:rPr>
        <w:t>dahak</w:t>
      </w:r>
      <w:proofErr w:type="spellEnd"/>
      <w:r w:rsidRPr="005242A6">
        <w:rPr>
          <w:rFonts w:eastAsia="Calibri" w:cs="Arial"/>
          <w:lang w:val="en-ID"/>
        </w:rPr>
        <w:t xml:space="preserve"> </w:t>
      </w:r>
      <w:proofErr w:type="spellStart"/>
      <w:r w:rsidRPr="005242A6">
        <w:rPr>
          <w:rFonts w:eastAsia="Calibri" w:cs="Arial"/>
          <w:lang w:val="en-ID"/>
        </w:rPr>
        <w:t>jauh</w:t>
      </w:r>
      <w:proofErr w:type="spellEnd"/>
      <w:r w:rsidRPr="005242A6">
        <w:rPr>
          <w:rFonts w:eastAsia="Calibri" w:cs="Arial"/>
          <w:lang w:val="en-ID"/>
        </w:rPr>
        <w:t xml:space="preserve"> </w:t>
      </w:r>
      <w:proofErr w:type="spellStart"/>
      <w:r w:rsidRPr="005242A6">
        <w:rPr>
          <w:rFonts w:eastAsia="Calibri" w:cs="Arial"/>
          <w:lang w:val="en-ID"/>
        </w:rPr>
        <w:t>lebih</w:t>
      </w:r>
      <w:proofErr w:type="spellEnd"/>
      <w:r w:rsidRPr="005242A6">
        <w:rPr>
          <w:rFonts w:eastAsia="Calibri" w:cs="Arial"/>
          <w:lang w:val="en-ID"/>
        </w:rPr>
        <w:t xml:space="preserve"> </w:t>
      </w:r>
      <w:proofErr w:type="spellStart"/>
      <w:r w:rsidRPr="005242A6">
        <w:rPr>
          <w:rFonts w:eastAsia="Calibri" w:cs="Arial"/>
          <w:lang w:val="en-ID"/>
        </w:rPr>
        <w:t>sedikit</w:t>
      </w:r>
      <w:proofErr w:type="spellEnd"/>
      <w:r w:rsidRPr="005242A6">
        <w:rPr>
          <w:rFonts w:eastAsia="Calibri" w:cs="Arial"/>
          <w:lang w:val="en-ID"/>
        </w:rPr>
        <w:t xml:space="preserve"> (minimal 1000 basil </w:t>
      </w:r>
      <w:proofErr w:type="spellStart"/>
      <w:r w:rsidRPr="005242A6">
        <w:rPr>
          <w:rFonts w:eastAsia="Calibri" w:cs="Arial"/>
          <w:lang w:val="en-ID"/>
        </w:rPr>
        <w:t>dalam</w:t>
      </w:r>
      <w:proofErr w:type="spellEnd"/>
      <w:r w:rsidRPr="005242A6">
        <w:rPr>
          <w:rFonts w:eastAsia="Calibri" w:cs="Arial"/>
          <w:lang w:val="en-ID"/>
        </w:rPr>
        <w:t xml:space="preserve"> 1 </w:t>
      </w:r>
      <w:proofErr w:type="spellStart"/>
      <w:r w:rsidRPr="005242A6">
        <w:rPr>
          <w:rFonts w:eastAsia="Calibri" w:cs="Arial"/>
          <w:lang w:val="en-ID"/>
        </w:rPr>
        <w:t>mt</w:t>
      </w:r>
      <w:proofErr w:type="spellEnd"/>
      <w:r w:rsidRPr="005242A6">
        <w:rPr>
          <w:rFonts w:eastAsia="Calibri" w:cs="Arial"/>
          <w:lang w:val="en-ID"/>
        </w:rPr>
        <w:t xml:space="preserve"> sputum)</w:t>
      </w:r>
      <w:r w:rsidR="00DA3D4C">
        <w:rPr>
          <w:rFonts w:eastAsia="Calibri" w:cs="Arial"/>
          <w:lang w:val="en-ID"/>
        </w:rPr>
        <w:t>.</w:t>
      </w:r>
    </w:p>
    <w:p w14:paraId="493E969A" w14:textId="77777777" w:rsidR="00DA3D4C" w:rsidRDefault="00D23EA7" w:rsidP="00DA3D4C">
      <w:pPr>
        <w:pStyle w:val="ListParagraph"/>
        <w:spacing w:line="360" w:lineRule="auto"/>
        <w:ind w:firstLine="720"/>
        <w:jc w:val="both"/>
        <w:rPr>
          <w:rFonts w:eastAsia="Calibri" w:cs="Arial"/>
          <w:lang w:val="en-ID"/>
        </w:rPr>
      </w:pPr>
      <w:r w:rsidRPr="005242A6">
        <w:rPr>
          <w:rFonts w:eastAsia="Calibri" w:cs="Arial"/>
          <w:lang w:val="en-ID"/>
        </w:rPr>
        <w:t xml:space="preserve">Cara </w:t>
      </w:r>
      <w:proofErr w:type="spellStart"/>
      <w:r w:rsidRPr="005242A6">
        <w:rPr>
          <w:rFonts w:eastAsia="Calibri" w:cs="Arial"/>
          <w:lang w:val="en-ID"/>
        </w:rPr>
        <w:t>batuk</w:t>
      </w:r>
      <w:proofErr w:type="spellEnd"/>
      <w:r w:rsidRPr="005242A6">
        <w:rPr>
          <w:rFonts w:eastAsia="Calibri" w:cs="Arial"/>
          <w:lang w:val="en-ID"/>
        </w:rPr>
        <w:t xml:space="preserve"> </w:t>
      </w:r>
      <w:proofErr w:type="spellStart"/>
      <w:r w:rsidRPr="005242A6">
        <w:rPr>
          <w:rFonts w:eastAsia="Calibri" w:cs="Arial"/>
          <w:lang w:val="en-ID"/>
        </w:rPr>
        <w:t>memegang</w:t>
      </w:r>
      <w:proofErr w:type="spellEnd"/>
      <w:r w:rsidRPr="005242A6">
        <w:rPr>
          <w:rFonts w:eastAsia="Calibri" w:cs="Arial"/>
          <w:lang w:val="en-ID"/>
        </w:rPr>
        <w:t xml:space="preserve"> </w:t>
      </w:r>
      <w:proofErr w:type="spellStart"/>
      <w:r w:rsidRPr="005242A6">
        <w:rPr>
          <w:rFonts w:eastAsia="Calibri" w:cs="Arial"/>
          <w:lang w:val="en-ID"/>
        </w:rPr>
        <w:t>peran</w:t>
      </w:r>
      <w:proofErr w:type="spellEnd"/>
      <w:r w:rsidRPr="005242A6">
        <w:rPr>
          <w:rFonts w:eastAsia="Calibri" w:cs="Arial"/>
          <w:lang w:val="en-ID"/>
        </w:rPr>
        <w:t xml:space="preserve"> </w:t>
      </w:r>
      <w:proofErr w:type="spellStart"/>
      <w:r w:rsidRPr="005242A6">
        <w:rPr>
          <w:rFonts w:eastAsia="Calibri" w:cs="Arial"/>
          <w:lang w:val="en-ID"/>
        </w:rPr>
        <w:t>penting</w:t>
      </w:r>
      <w:proofErr w:type="spellEnd"/>
      <w:r w:rsidRPr="005242A6">
        <w:rPr>
          <w:rFonts w:eastAsia="Calibri" w:cs="Arial"/>
          <w:lang w:val="en-ID"/>
        </w:rPr>
        <w:t xml:space="preserve"> </w:t>
      </w:r>
      <w:proofErr w:type="spellStart"/>
      <w:r w:rsidRPr="005242A6">
        <w:rPr>
          <w:rFonts w:eastAsia="Calibri" w:cs="Arial"/>
          <w:lang w:val="en-ID"/>
        </w:rPr>
        <w:t>Kalau</w:t>
      </w:r>
      <w:proofErr w:type="spellEnd"/>
      <w:r w:rsidRPr="005242A6">
        <w:rPr>
          <w:rFonts w:eastAsia="Calibri" w:cs="Arial"/>
          <w:lang w:val="en-ID"/>
        </w:rPr>
        <w:t xml:space="preserve"> </w:t>
      </w:r>
      <w:proofErr w:type="spellStart"/>
      <w:r w:rsidRPr="005242A6">
        <w:rPr>
          <w:rFonts w:eastAsia="Calibri" w:cs="Arial"/>
          <w:lang w:val="en-ID"/>
        </w:rPr>
        <w:t>batuk</w:t>
      </w:r>
      <w:proofErr w:type="spellEnd"/>
      <w:r w:rsidRPr="005242A6">
        <w:rPr>
          <w:rFonts w:eastAsia="Calibri" w:cs="Arial"/>
          <w:lang w:val="en-ID"/>
        </w:rPr>
        <w:t xml:space="preserve"> </w:t>
      </w:r>
      <w:proofErr w:type="spellStart"/>
      <w:r w:rsidRPr="005242A6">
        <w:rPr>
          <w:rFonts w:eastAsia="Calibri" w:cs="Arial"/>
          <w:lang w:val="en-ID"/>
        </w:rPr>
        <w:t>ditahan</w:t>
      </w:r>
      <w:proofErr w:type="spellEnd"/>
      <w:r w:rsidRPr="005242A6">
        <w:rPr>
          <w:rFonts w:eastAsia="Calibri" w:cs="Arial"/>
          <w:lang w:val="en-ID"/>
        </w:rPr>
        <w:t xml:space="preserve">, </w:t>
      </w:r>
      <w:proofErr w:type="spellStart"/>
      <w:r w:rsidRPr="005242A6">
        <w:rPr>
          <w:rFonts w:eastAsia="Calibri" w:cs="Arial"/>
          <w:lang w:val="en-ID"/>
        </w:rPr>
        <w:t>hanya</w:t>
      </w:r>
      <w:proofErr w:type="spellEnd"/>
      <w:r w:rsidRPr="005242A6">
        <w:rPr>
          <w:rFonts w:eastAsia="Calibri" w:cs="Arial"/>
          <w:lang w:val="en-ID"/>
        </w:rPr>
        <w:t xml:space="preserve"> </w:t>
      </w:r>
      <w:proofErr w:type="spellStart"/>
      <w:r w:rsidRPr="005242A6">
        <w:rPr>
          <w:rFonts w:eastAsia="Calibri" w:cs="Arial"/>
          <w:lang w:val="en-ID"/>
        </w:rPr>
        <w:t>akan</w:t>
      </w:r>
      <w:proofErr w:type="spellEnd"/>
      <w:r w:rsidRPr="005242A6">
        <w:rPr>
          <w:rFonts w:eastAsia="Calibri" w:cs="Arial"/>
          <w:lang w:val="en-ID"/>
        </w:rPr>
        <w:t xml:space="preserve"> di </w:t>
      </w:r>
      <w:proofErr w:type="spellStart"/>
      <w:r w:rsidRPr="005242A6">
        <w:rPr>
          <w:rFonts w:eastAsia="Calibri" w:cs="Arial"/>
          <w:lang w:val="en-ID"/>
        </w:rPr>
        <w:t>keluarkan</w:t>
      </w:r>
      <w:proofErr w:type="spellEnd"/>
      <w:r w:rsidRPr="005242A6">
        <w:rPr>
          <w:rFonts w:eastAsia="Calibri" w:cs="Arial"/>
          <w:lang w:val="en-ID"/>
        </w:rPr>
        <w:t xml:space="preserve"> </w:t>
      </w:r>
      <w:proofErr w:type="spellStart"/>
      <w:r w:rsidRPr="005242A6">
        <w:rPr>
          <w:rFonts w:eastAsia="Calibri" w:cs="Arial"/>
          <w:lang w:val="en-ID"/>
        </w:rPr>
        <w:t>sedikit</w:t>
      </w:r>
      <w:proofErr w:type="spellEnd"/>
      <w:r w:rsidRPr="005242A6">
        <w:rPr>
          <w:rFonts w:eastAsia="Calibri" w:cs="Arial"/>
          <w:lang w:val="en-ID"/>
        </w:rPr>
        <w:t xml:space="preserve"> basil, </w:t>
      </w:r>
      <w:proofErr w:type="spellStart"/>
      <w:r w:rsidRPr="005242A6">
        <w:rPr>
          <w:rFonts w:eastAsia="Calibri" w:cs="Arial"/>
          <w:lang w:val="en-ID"/>
        </w:rPr>
        <w:t>apalagi</w:t>
      </w:r>
      <w:proofErr w:type="spellEnd"/>
      <w:r w:rsidRPr="005242A6">
        <w:rPr>
          <w:rFonts w:eastAsia="Calibri" w:cs="Arial"/>
          <w:lang w:val="en-ID"/>
        </w:rPr>
        <w:t xml:space="preserve"> pada </w:t>
      </w:r>
      <w:proofErr w:type="spellStart"/>
      <w:r w:rsidRPr="005242A6">
        <w:rPr>
          <w:rFonts w:eastAsia="Calibri" w:cs="Arial"/>
          <w:lang w:val="en-ID"/>
        </w:rPr>
        <w:t>saat</w:t>
      </w:r>
      <w:proofErr w:type="spellEnd"/>
      <w:r w:rsidRPr="005242A6">
        <w:rPr>
          <w:rFonts w:eastAsia="Calibri" w:cs="Arial"/>
          <w:lang w:val="en-ID"/>
        </w:rPr>
        <w:t xml:space="preserve"> </w:t>
      </w:r>
      <w:proofErr w:type="spellStart"/>
      <w:r w:rsidRPr="005242A6">
        <w:rPr>
          <w:rFonts w:eastAsia="Calibri" w:cs="Arial"/>
          <w:lang w:val="en-ID"/>
        </w:rPr>
        <w:t>batuk</w:t>
      </w:r>
      <w:proofErr w:type="spellEnd"/>
      <w:r w:rsidRPr="005242A6">
        <w:rPr>
          <w:rFonts w:eastAsia="Calibri" w:cs="Arial"/>
          <w:lang w:val="en-ID"/>
        </w:rPr>
        <w:t xml:space="preserve"> </w:t>
      </w:r>
      <w:proofErr w:type="spellStart"/>
      <w:r w:rsidRPr="005242A6">
        <w:rPr>
          <w:rFonts w:eastAsia="Calibri" w:cs="Arial"/>
          <w:lang w:val="en-ID"/>
        </w:rPr>
        <w:t>penderita</w:t>
      </w:r>
      <w:proofErr w:type="spellEnd"/>
      <w:r w:rsidRPr="005242A6">
        <w:rPr>
          <w:rFonts w:eastAsia="Calibri" w:cs="Arial"/>
          <w:lang w:val="en-ID"/>
        </w:rPr>
        <w:t xml:space="preserve"> </w:t>
      </w:r>
      <w:proofErr w:type="spellStart"/>
      <w:r w:rsidRPr="005242A6">
        <w:rPr>
          <w:rFonts w:eastAsia="Calibri" w:cs="Arial"/>
          <w:lang w:val="en-ID"/>
        </w:rPr>
        <w:t>menutup</w:t>
      </w:r>
      <w:proofErr w:type="spellEnd"/>
      <w:r w:rsidRPr="005242A6">
        <w:rPr>
          <w:rFonts w:eastAsia="Calibri" w:cs="Arial"/>
          <w:lang w:val="en-ID"/>
        </w:rPr>
        <w:t xml:space="preserve"> </w:t>
      </w:r>
      <w:proofErr w:type="spellStart"/>
      <w:r w:rsidRPr="005242A6">
        <w:rPr>
          <w:rFonts w:eastAsia="Calibri" w:cs="Arial"/>
          <w:lang w:val="en-ID"/>
        </w:rPr>
        <w:t>mulut</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kertas</w:t>
      </w:r>
      <w:proofErr w:type="spellEnd"/>
      <w:r w:rsidRPr="005242A6">
        <w:rPr>
          <w:rFonts w:eastAsia="Calibri" w:cs="Arial"/>
          <w:lang w:val="en-ID"/>
        </w:rPr>
        <w:t xml:space="preserve"> tissue. </w:t>
      </w:r>
    </w:p>
    <w:p w14:paraId="21EEA05F" w14:textId="76FC10AA" w:rsidR="006A4C69" w:rsidRDefault="00D23EA7" w:rsidP="00876BEE">
      <w:pPr>
        <w:pStyle w:val="ListParagraph"/>
        <w:spacing w:line="360" w:lineRule="auto"/>
        <w:ind w:firstLine="720"/>
        <w:jc w:val="both"/>
        <w:rPr>
          <w:rFonts w:eastAsia="Calibri" w:cs="Arial"/>
          <w:lang w:val="en-ID"/>
        </w:rPr>
      </w:pPr>
      <w:proofErr w:type="spellStart"/>
      <w:r w:rsidRPr="005242A6">
        <w:rPr>
          <w:rFonts w:eastAsia="Calibri" w:cs="Arial"/>
          <w:lang w:val="en-ID"/>
        </w:rPr>
        <w:t>Faktor</w:t>
      </w:r>
      <w:proofErr w:type="spellEnd"/>
      <w:r w:rsidRPr="005242A6">
        <w:rPr>
          <w:rFonts w:eastAsia="Calibri" w:cs="Arial"/>
          <w:lang w:val="en-ID"/>
        </w:rPr>
        <w:t xml:space="preserve"> lain </w:t>
      </w:r>
      <w:proofErr w:type="spellStart"/>
      <w:r w:rsidRPr="005242A6">
        <w:rPr>
          <w:rFonts w:eastAsia="Calibri" w:cs="Arial"/>
          <w:lang w:val="en-ID"/>
        </w:rPr>
        <w:t>ialah</w:t>
      </w:r>
      <w:proofErr w:type="spellEnd"/>
      <w:r w:rsidRPr="005242A6">
        <w:rPr>
          <w:rFonts w:eastAsia="Calibri" w:cs="Arial"/>
          <w:lang w:val="en-ID"/>
        </w:rPr>
        <w:t xml:space="preserve"> </w:t>
      </w:r>
      <w:proofErr w:type="spellStart"/>
      <w:r w:rsidRPr="005242A6">
        <w:rPr>
          <w:rFonts w:eastAsia="Calibri" w:cs="Arial"/>
          <w:lang w:val="en-ID"/>
        </w:rPr>
        <w:t>cahaya</w:t>
      </w:r>
      <w:proofErr w:type="spellEnd"/>
      <w:r w:rsidRPr="005242A6">
        <w:rPr>
          <w:rFonts w:eastAsia="Calibri" w:cs="Arial"/>
          <w:lang w:val="en-ID"/>
        </w:rPr>
        <w:t xml:space="preserve"> </w:t>
      </w:r>
      <w:proofErr w:type="spellStart"/>
      <w:r w:rsidRPr="005242A6">
        <w:rPr>
          <w:rFonts w:eastAsia="Calibri" w:cs="Arial"/>
          <w:lang w:val="en-ID"/>
        </w:rPr>
        <w:t>matahari</w:t>
      </w:r>
      <w:proofErr w:type="spellEnd"/>
      <w:r w:rsidRPr="005242A6">
        <w:rPr>
          <w:rFonts w:eastAsia="Calibri" w:cs="Arial"/>
          <w:lang w:val="en-ID"/>
        </w:rPr>
        <w:t xml:space="preserve"> dan </w:t>
      </w:r>
      <w:proofErr w:type="spellStart"/>
      <w:r w:rsidRPr="005242A6">
        <w:rPr>
          <w:rFonts w:eastAsia="Calibri" w:cs="Arial"/>
          <w:lang w:val="en-ID"/>
        </w:rPr>
        <w:t>ventilasi</w:t>
      </w:r>
      <w:proofErr w:type="spellEnd"/>
      <w:r w:rsidRPr="005242A6">
        <w:rPr>
          <w:rFonts w:eastAsia="Calibri" w:cs="Arial"/>
          <w:lang w:val="en-ID"/>
        </w:rPr>
        <w:t xml:space="preserve">. Karena basil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tidak</w:t>
      </w:r>
      <w:proofErr w:type="spellEnd"/>
      <w:r w:rsidRPr="005242A6">
        <w:rPr>
          <w:rFonts w:eastAsia="Calibri" w:cs="Arial"/>
          <w:lang w:val="en-ID"/>
        </w:rPr>
        <w:t xml:space="preserve"> </w:t>
      </w:r>
      <w:proofErr w:type="spellStart"/>
      <w:r w:rsidRPr="005242A6">
        <w:rPr>
          <w:rFonts w:eastAsia="Calibri" w:cs="Arial"/>
          <w:lang w:val="en-ID"/>
        </w:rPr>
        <w:t>tahan</w:t>
      </w:r>
      <w:proofErr w:type="spellEnd"/>
      <w:r w:rsidRPr="005242A6">
        <w:rPr>
          <w:rFonts w:eastAsia="Calibri" w:cs="Arial"/>
          <w:lang w:val="en-ID"/>
        </w:rPr>
        <w:t xml:space="preserve"> </w:t>
      </w:r>
      <w:proofErr w:type="spellStart"/>
      <w:r w:rsidRPr="005242A6">
        <w:rPr>
          <w:rFonts w:eastAsia="Calibri" w:cs="Arial"/>
          <w:lang w:val="en-ID"/>
        </w:rPr>
        <w:t>cahaya</w:t>
      </w:r>
      <w:proofErr w:type="spellEnd"/>
      <w:r w:rsidRPr="005242A6">
        <w:rPr>
          <w:rFonts w:eastAsia="Calibri" w:cs="Arial"/>
          <w:lang w:val="en-ID"/>
        </w:rPr>
        <w:t xml:space="preserve"> </w:t>
      </w:r>
      <w:proofErr w:type="spellStart"/>
      <w:r w:rsidRPr="005242A6">
        <w:rPr>
          <w:rFonts w:eastAsia="Calibri" w:cs="Arial"/>
          <w:lang w:val="en-ID"/>
        </w:rPr>
        <w:t>matahari</w:t>
      </w:r>
      <w:proofErr w:type="spellEnd"/>
      <w:r w:rsidRPr="005242A6">
        <w:rPr>
          <w:rFonts w:eastAsia="Calibri" w:cs="Arial"/>
          <w:lang w:val="en-ID"/>
        </w:rPr>
        <w:t xml:space="preserve">, </w:t>
      </w:r>
      <w:proofErr w:type="spellStart"/>
      <w:r w:rsidRPr="005242A6">
        <w:rPr>
          <w:rFonts w:eastAsia="Calibri" w:cs="Arial"/>
          <w:lang w:val="en-ID"/>
        </w:rPr>
        <w:t>kemungkinan</w:t>
      </w:r>
      <w:proofErr w:type="spellEnd"/>
      <w:r w:rsidRPr="005242A6">
        <w:rPr>
          <w:rFonts w:eastAsia="Calibri" w:cs="Arial"/>
          <w:lang w:val="en-ID"/>
        </w:rPr>
        <w:t xml:space="preserve"> </w:t>
      </w:r>
      <w:proofErr w:type="spellStart"/>
      <w:r w:rsidRPr="005242A6">
        <w:rPr>
          <w:rFonts w:eastAsia="Calibri" w:cs="Arial"/>
          <w:lang w:val="en-ID"/>
        </w:rPr>
        <w:t>penularan</w:t>
      </w:r>
      <w:proofErr w:type="spellEnd"/>
      <w:r w:rsidRPr="005242A6">
        <w:rPr>
          <w:rFonts w:eastAsia="Calibri" w:cs="Arial"/>
          <w:lang w:val="en-ID"/>
        </w:rPr>
        <w:t xml:space="preserve"> di </w:t>
      </w:r>
      <w:proofErr w:type="spellStart"/>
      <w:r w:rsidRPr="005242A6">
        <w:rPr>
          <w:rFonts w:eastAsia="Calibri" w:cs="Arial"/>
          <w:lang w:val="en-ID"/>
        </w:rPr>
        <w:t>bawah</w:t>
      </w:r>
      <w:proofErr w:type="spellEnd"/>
      <w:r w:rsidRPr="005242A6">
        <w:rPr>
          <w:rFonts w:eastAsia="Calibri" w:cs="Arial"/>
          <w:lang w:val="en-ID"/>
        </w:rPr>
        <w:t xml:space="preserve"> </w:t>
      </w:r>
      <w:proofErr w:type="spellStart"/>
      <w:r w:rsidRPr="005242A6">
        <w:rPr>
          <w:rFonts w:eastAsia="Calibri" w:cs="Arial"/>
          <w:lang w:val="en-ID"/>
        </w:rPr>
        <w:t>matahari</w:t>
      </w:r>
      <w:proofErr w:type="spellEnd"/>
      <w:r w:rsidRPr="005242A6">
        <w:rPr>
          <w:rFonts w:eastAsia="Calibri" w:cs="Arial"/>
          <w:lang w:val="en-ID"/>
        </w:rPr>
        <w:t xml:space="preserve"> </w:t>
      </w:r>
      <w:proofErr w:type="spellStart"/>
      <w:r w:rsidRPr="005242A6">
        <w:rPr>
          <w:rFonts w:eastAsia="Calibri" w:cs="Arial"/>
          <w:lang w:val="en-ID"/>
        </w:rPr>
        <w:t>sangat</w:t>
      </w:r>
      <w:proofErr w:type="spellEnd"/>
      <w:r w:rsidRPr="005242A6">
        <w:rPr>
          <w:rFonts w:eastAsia="Calibri" w:cs="Arial"/>
          <w:lang w:val="en-ID"/>
        </w:rPr>
        <w:t xml:space="preserve"> </w:t>
      </w:r>
      <w:proofErr w:type="spellStart"/>
      <w:r w:rsidRPr="005242A6">
        <w:rPr>
          <w:rFonts w:eastAsia="Calibri" w:cs="Arial"/>
          <w:lang w:val="en-ID"/>
        </w:rPr>
        <w:t>kecil</w:t>
      </w:r>
      <w:proofErr w:type="spellEnd"/>
      <w:r w:rsidRPr="005242A6">
        <w:rPr>
          <w:rFonts w:eastAsia="Calibri" w:cs="Arial"/>
          <w:lang w:val="en-ID"/>
        </w:rPr>
        <w:t xml:space="preserve">. Juga </w:t>
      </w:r>
      <w:proofErr w:type="spellStart"/>
      <w:r w:rsidRPr="005242A6">
        <w:rPr>
          <w:rFonts w:eastAsia="Calibri" w:cs="Arial"/>
          <w:lang w:val="en-ID"/>
        </w:rPr>
        <w:t>dimengerti</w:t>
      </w:r>
      <w:proofErr w:type="spellEnd"/>
      <w:r w:rsidRPr="005242A6">
        <w:rPr>
          <w:rFonts w:eastAsia="Calibri" w:cs="Arial"/>
          <w:lang w:val="en-ID"/>
        </w:rPr>
        <w:t xml:space="preserve"> </w:t>
      </w:r>
      <w:proofErr w:type="spellStart"/>
      <w:r w:rsidRPr="005242A6">
        <w:rPr>
          <w:rFonts w:eastAsia="Calibri" w:cs="Arial"/>
          <w:lang w:val="en-ID"/>
        </w:rPr>
        <w:t>bahwa</w:t>
      </w:r>
      <w:proofErr w:type="spellEnd"/>
      <w:r w:rsidRPr="005242A6">
        <w:rPr>
          <w:rFonts w:eastAsia="Calibri" w:cs="Arial"/>
          <w:lang w:val="en-ID"/>
        </w:rPr>
        <w:t xml:space="preserve"> </w:t>
      </w:r>
      <w:proofErr w:type="spellStart"/>
      <w:r w:rsidRPr="005242A6">
        <w:rPr>
          <w:rFonts w:eastAsia="Calibri" w:cs="Arial"/>
          <w:lang w:val="en-ID"/>
        </w:rPr>
        <w:t>ventilasi</w:t>
      </w:r>
      <w:proofErr w:type="spellEnd"/>
      <w:r w:rsidRPr="005242A6">
        <w:rPr>
          <w:rFonts w:eastAsia="Calibri" w:cs="Arial"/>
          <w:lang w:val="en-ID"/>
        </w:rPr>
        <w:t xml:space="preserve"> yang </w:t>
      </w:r>
      <w:proofErr w:type="spellStart"/>
      <w:r w:rsidRPr="005242A6">
        <w:rPr>
          <w:rFonts w:eastAsia="Calibri" w:cs="Arial"/>
          <w:lang w:val="en-ID"/>
        </w:rPr>
        <w:t>baik</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adanya</w:t>
      </w:r>
      <w:proofErr w:type="spellEnd"/>
      <w:r w:rsidRPr="005242A6">
        <w:rPr>
          <w:rFonts w:eastAsia="Calibri" w:cs="Arial"/>
          <w:lang w:val="en-ID"/>
        </w:rPr>
        <w:t xml:space="preserve"> </w:t>
      </w:r>
      <w:proofErr w:type="spellStart"/>
      <w:r w:rsidRPr="005242A6">
        <w:rPr>
          <w:rFonts w:eastAsia="Calibri" w:cs="Arial"/>
          <w:lang w:val="en-ID"/>
        </w:rPr>
        <w:t>pertukaran</w:t>
      </w:r>
      <w:proofErr w:type="spellEnd"/>
      <w:r w:rsidRPr="005242A6">
        <w:rPr>
          <w:rFonts w:eastAsia="Calibri" w:cs="Arial"/>
          <w:lang w:val="en-ID"/>
        </w:rPr>
        <w:t xml:space="preserve"> </w:t>
      </w:r>
      <w:proofErr w:type="spellStart"/>
      <w:r w:rsidRPr="005242A6">
        <w:rPr>
          <w:rFonts w:eastAsia="Calibri" w:cs="Arial"/>
          <w:lang w:val="en-ID"/>
        </w:rPr>
        <w:t>udara</w:t>
      </w:r>
      <w:proofErr w:type="spellEnd"/>
      <w:r w:rsidRPr="005242A6">
        <w:rPr>
          <w:rFonts w:eastAsia="Calibri" w:cs="Arial"/>
          <w:lang w:val="en-ID"/>
        </w:rPr>
        <w:t xml:space="preserve"> </w:t>
      </w:r>
      <w:proofErr w:type="spellStart"/>
      <w:r w:rsidRPr="005242A6">
        <w:rPr>
          <w:rFonts w:eastAsia="Calibri" w:cs="Arial"/>
          <w:lang w:val="en-ID"/>
        </w:rPr>
        <w:t>dari</w:t>
      </w:r>
      <w:proofErr w:type="spellEnd"/>
      <w:r w:rsidRPr="005242A6">
        <w:rPr>
          <w:rFonts w:eastAsia="Calibri" w:cs="Arial"/>
          <w:lang w:val="en-ID"/>
        </w:rPr>
        <w:t xml:space="preserve"> </w:t>
      </w:r>
      <w:proofErr w:type="spellStart"/>
      <w:r w:rsidRPr="005242A6">
        <w:rPr>
          <w:rFonts w:eastAsia="Calibri" w:cs="Arial"/>
          <w:lang w:val="en-ID"/>
        </w:rPr>
        <w:t>dalam</w:t>
      </w:r>
      <w:proofErr w:type="spellEnd"/>
      <w:r w:rsidRPr="005242A6">
        <w:rPr>
          <w:rFonts w:eastAsia="Calibri" w:cs="Arial"/>
          <w:lang w:val="en-ID"/>
        </w:rPr>
        <w:t xml:space="preserve"> </w:t>
      </w:r>
      <w:proofErr w:type="spellStart"/>
      <w:r w:rsidRPr="005242A6">
        <w:rPr>
          <w:rFonts w:eastAsia="Calibri" w:cs="Arial"/>
          <w:lang w:val="en-ID"/>
        </w:rPr>
        <w:t>rumah</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udara</w:t>
      </w:r>
      <w:proofErr w:type="spellEnd"/>
      <w:r w:rsidRPr="005242A6">
        <w:rPr>
          <w:rFonts w:eastAsia="Calibri" w:cs="Arial"/>
          <w:lang w:val="en-ID"/>
        </w:rPr>
        <w:t xml:space="preserve"> segar </w:t>
      </w:r>
      <w:proofErr w:type="spellStart"/>
      <w:r w:rsidRPr="005242A6">
        <w:rPr>
          <w:rFonts w:eastAsia="Calibri" w:cs="Arial"/>
          <w:lang w:val="en-ID"/>
        </w:rPr>
        <w:t>dari</w:t>
      </w:r>
      <w:proofErr w:type="spellEnd"/>
      <w:r w:rsidRPr="005242A6">
        <w:rPr>
          <w:rFonts w:eastAsia="Calibri" w:cs="Arial"/>
          <w:lang w:val="en-ID"/>
        </w:rPr>
        <w:t xml:space="preserve"> </w:t>
      </w:r>
      <w:proofErr w:type="spellStart"/>
      <w:r w:rsidRPr="005242A6">
        <w:rPr>
          <w:rFonts w:eastAsia="Calibri" w:cs="Arial"/>
          <w:lang w:val="en-ID"/>
        </w:rPr>
        <w:t>luar</w:t>
      </w:r>
      <w:proofErr w:type="spellEnd"/>
      <w:r w:rsidRPr="005242A6">
        <w:rPr>
          <w:rFonts w:eastAsia="Calibri" w:cs="Arial"/>
          <w:lang w:val="en-ID"/>
        </w:rPr>
        <w:t xml:space="preserve">, </w:t>
      </w:r>
      <w:proofErr w:type="spellStart"/>
      <w:r w:rsidRPr="005242A6">
        <w:rPr>
          <w:rFonts w:eastAsia="Calibri" w:cs="Arial"/>
          <w:lang w:val="en-ID"/>
        </w:rPr>
        <w:t>dapat</w:t>
      </w:r>
      <w:proofErr w:type="spellEnd"/>
      <w:r w:rsidRPr="005242A6">
        <w:rPr>
          <w:rFonts w:eastAsia="Calibri" w:cs="Arial"/>
          <w:lang w:val="en-ID"/>
        </w:rPr>
        <w:t xml:space="preserve"> juga </w:t>
      </w:r>
      <w:proofErr w:type="spellStart"/>
      <w:r w:rsidRPr="005242A6">
        <w:rPr>
          <w:rFonts w:eastAsia="Calibri" w:cs="Arial"/>
          <w:lang w:val="en-ID"/>
        </w:rPr>
        <w:t>mengurangi</w:t>
      </w:r>
      <w:proofErr w:type="spellEnd"/>
      <w:r w:rsidRPr="005242A6">
        <w:rPr>
          <w:rFonts w:eastAsia="Calibri" w:cs="Arial"/>
          <w:lang w:val="en-ID"/>
        </w:rPr>
        <w:t xml:space="preserve"> </w:t>
      </w:r>
      <w:proofErr w:type="spellStart"/>
      <w:r w:rsidRPr="005242A6">
        <w:rPr>
          <w:rFonts w:eastAsia="Calibri" w:cs="Arial"/>
          <w:lang w:val="en-ID"/>
        </w:rPr>
        <w:t>bahaya</w:t>
      </w:r>
      <w:proofErr w:type="spellEnd"/>
      <w:r w:rsidRPr="005242A6">
        <w:rPr>
          <w:rFonts w:eastAsia="Calibri" w:cs="Arial"/>
          <w:lang w:val="en-ID"/>
        </w:rPr>
        <w:t xml:space="preserve"> </w:t>
      </w:r>
      <w:proofErr w:type="spellStart"/>
      <w:r w:rsidRPr="005242A6">
        <w:rPr>
          <w:rFonts w:eastAsia="Calibri" w:cs="Arial"/>
          <w:lang w:val="en-ID"/>
        </w:rPr>
        <w:t>penularan</w:t>
      </w:r>
      <w:proofErr w:type="spellEnd"/>
      <w:r w:rsidRPr="005242A6">
        <w:rPr>
          <w:rFonts w:eastAsia="Calibri" w:cs="Arial"/>
          <w:lang w:val="en-ID"/>
        </w:rPr>
        <w:t xml:space="preserve"> </w:t>
      </w:r>
      <w:proofErr w:type="spellStart"/>
      <w:r w:rsidRPr="005242A6">
        <w:rPr>
          <w:rFonts w:eastAsia="Calibri" w:cs="Arial"/>
          <w:lang w:val="en-ID"/>
        </w:rPr>
        <w:t>bagi</w:t>
      </w:r>
      <w:proofErr w:type="spellEnd"/>
      <w:r w:rsidRPr="005242A6">
        <w:rPr>
          <w:rFonts w:eastAsia="Calibri" w:cs="Arial"/>
          <w:lang w:val="en-ID"/>
        </w:rPr>
        <w:t xml:space="preserve"> </w:t>
      </w:r>
      <w:proofErr w:type="spellStart"/>
      <w:r w:rsidRPr="005242A6">
        <w:rPr>
          <w:rFonts w:eastAsia="Calibri" w:cs="Arial"/>
          <w:lang w:val="en-ID"/>
        </w:rPr>
        <w:t>penghuni-penghuni</w:t>
      </w:r>
      <w:proofErr w:type="spellEnd"/>
      <w:r w:rsidRPr="005242A6">
        <w:rPr>
          <w:rFonts w:eastAsia="Calibri" w:cs="Arial"/>
          <w:lang w:val="en-ID"/>
        </w:rPr>
        <w:t xml:space="preserve"> lain yang </w:t>
      </w:r>
      <w:proofErr w:type="spellStart"/>
      <w:r w:rsidRPr="005242A6">
        <w:rPr>
          <w:rFonts w:eastAsia="Calibri" w:cs="Arial"/>
          <w:lang w:val="en-ID"/>
        </w:rPr>
        <w:t>serumah</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demikian</w:t>
      </w:r>
      <w:proofErr w:type="spellEnd"/>
      <w:r w:rsidRPr="005242A6">
        <w:rPr>
          <w:rFonts w:eastAsia="Calibri" w:cs="Arial"/>
          <w:lang w:val="en-ID"/>
        </w:rPr>
        <w:t xml:space="preserve">, </w:t>
      </w:r>
      <w:proofErr w:type="spellStart"/>
      <w:r w:rsidRPr="005242A6">
        <w:rPr>
          <w:rFonts w:eastAsia="Calibri" w:cs="Arial"/>
          <w:lang w:val="en-ID"/>
        </w:rPr>
        <w:t>bahaya</w:t>
      </w:r>
      <w:proofErr w:type="spellEnd"/>
      <w:r w:rsidRPr="005242A6">
        <w:rPr>
          <w:rFonts w:eastAsia="Calibri" w:cs="Arial"/>
          <w:lang w:val="en-ID"/>
        </w:rPr>
        <w:t xml:space="preserve"> </w:t>
      </w:r>
      <w:proofErr w:type="spellStart"/>
      <w:r w:rsidRPr="005242A6">
        <w:rPr>
          <w:rFonts w:eastAsia="Calibri" w:cs="Arial"/>
          <w:lang w:val="en-ID"/>
        </w:rPr>
        <w:t>penularan</w:t>
      </w:r>
      <w:proofErr w:type="spellEnd"/>
      <w:r w:rsidRPr="005242A6">
        <w:rPr>
          <w:rFonts w:eastAsia="Calibri" w:cs="Arial"/>
          <w:lang w:val="en-ID"/>
        </w:rPr>
        <w:t xml:space="preserve"> </w:t>
      </w:r>
      <w:proofErr w:type="spellStart"/>
      <w:r w:rsidRPr="005242A6">
        <w:rPr>
          <w:rFonts w:eastAsia="Calibri" w:cs="Arial"/>
          <w:lang w:val="en-ID"/>
        </w:rPr>
        <w:t>terbesar</w:t>
      </w:r>
      <w:proofErr w:type="spellEnd"/>
      <w:r w:rsidRPr="005242A6">
        <w:rPr>
          <w:rFonts w:eastAsia="Calibri" w:cs="Arial"/>
          <w:lang w:val="en-ID"/>
        </w:rPr>
        <w:t xml:space="preserve"> </w:t>
      </w:r>
      <w:proofErr w:type="spellStart"/>
      <w:r w:rsidRPr="005242A6">
        <w:rPr>
          <w:rFonts w:eastAsia="Calibri" w:cs="Arial"/>
          <w:lang w:val="en-ID"/>
        </w:rPr>
        <w:t>terdapat</w:t>
      </w:r>
      <w:proofErr w:type="spellEnd"/>
      <w:r w:rsidRPr="005242A6">
        <w:rPr>
          <w:rFonts w:eastAsia="Calibri" w:cs="Arial"/>
          <w:lang w:val="en-ID"/>
        </w:rPr>
        <w:t xml:space="preserve"> di </w:t>
      </w:r>
      <w:proofErr w:type="spellStart"/>
      <w:r w:rsidRPr="005242A6">
        <w:rPr>
          <w:rFonts w:eastAsia="Calibri" w:cs="Arial"/>
          <w:lang w:val="en-ID"/>
        </w:rPr>
        <w:t>perumahan-perumahan</w:t>
      </w:r>
      <w:proofErr w:type="spellEnd"/>
      <w:r w:rsidRPr="005242A6">
        <w:rPr>
          <w:rFonts w:eastAsia="Calibri" w:cs="Arial"/>
          <w:lang w:val="en-ID"/>
        </w:rPr>
        <w:t xml:space="preserve"> yang </w:t>
      </w:r>
      <w:proofErr w:type="spellStart"/>
      <w:r w:rsidRPr="005242A6">
        <w:rPr>
          <w:rFonts w:eastAsia="Calibri" w:cs="Arial"/>
          <w:lang w:val="en-ID"/>
        </w:rPr>
        <w:t>berpenghuni</w:t>
      </w:r>
      <w:proofErr w:type="spellEnd"/>
      <w:r w:rsidRPr="005242A6">
        <w:rPr>
          <w:rFonts w:eastAsia="Calibri" w:cs="Arial"/>
          <w:lang w:val="en-ID"/>
        </w:rPr>
        <w:t xml:space="preserve"> </w:t>
      </w:r>
      <w:proofErr w:type="spellStart"/>
      <w:r w:rsidRPr="005242A6">
        <w:rPr>
          <w:rFonts w:eastAsia="Calibri" w:cs="Arial"/>
          <w:lang w:val="en-ID"/>
        </w:rPr>
        <w:t>padat</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venntilasi</w:t>
      </w:r>
      <w:proofErr w:type="spellEnd"/>
      <w:r w:rsidRPr="005242A6">
        <w:rPr>
          <w:rFonts w:eastAsia="Calibri" w:cs="Arial"/>
          <w:lang w:val="en-ID"/>
        </w:rPr>
        <w:t xml:space="preserve"> yang </w:t>
      </w:r>
      <w:proofErr w:type="spellStart"/>
      <w:r w:rsidRPr="005242A6">
        <w:rPr>
          <w:rFonts w:eastAsia="Calibri" w:cs="Arial"/>
          <w:lang w:val="en-ID"/>
        </w:rPr>
        <w:t>jelek</w:t>
      </w:r>
      <w:proofErr w:type="spellEnd"/>
      <w:r w:rsidRPr="005242A6">
        <w:rPr>
          <w:rFonts w:eastAsia="Calibri" w:cs="Arial"/>
          <w:lang w:val="en-ID"/>
        </w:rPr>
        <w:t xml:space="preserve"> </w:t>
      </w:r>
      <w:proofErr w:type="spellStart"/>
      <w:r w:rsidRPr="005242A6">
        <w:rPr>
          <w:rFonts w:eastAsia="Calibri" w:cs="Arial"/>
          <w:lang w:val="en-ID"/>
        </w:rPr>
        <w:t>serta</w:t>
      </w:r>
      <w:proofErr w:type="spellEnd"/>
      <w:r w:rsidRPr="005242A6">
        <w:rPr>
          <w:rFonts w:eastAsia="Calibri" w:cs="Arial"/>
          <w:lang w:val="en-ID"/>
        </w:rPr>
        <w:t xml:space="preserve"> </w:t>
      </w:r>
      <w:proofErr w:type="spellStart"/>
      <w:r w:rsidRPr="005242A6">
        <w:rPr>
          <w:rFonts w:eastAsia="Calibri" w:cs="Arial"/>
          <w:lang w:val="en-ID"/>
        </w:rPr>
        <w:t>cahaya</w:t>
      </w:r>
      <w:proofErr w:type="spellEnd"/>
      <w:r w:rsidRPr="005242A6">
        <w:rPr>
          <w:rFonts w:eastAsia="Calibri" w:cs="Arial"/>
          <w:lang w:val="en-ID"/>
        </w:rPr>
        <w:t xml:space="preserve"> </w:t>
      </w:r>
      <w:proofErr w:type="spellStart"/>
      <w:r w:rsidRPr="005242A6">
        <w:rPr>
          <w:rFonts w:eastAsia="Calibri" w:cs="Arial"/>
          <w:lang w:val="en-ID"/>
        </w:rPr>
        <w:t>matahari</w:t>
      </w:r>
      <w:proofErr w:type="spellEnd"/>
      <w:r w:rsidRPr="005242A6">
        <w:rPr>
          <w:rFonts w:eastAsia="Calibri" w:cs="Arial"/>
          <w:lang w:val="en-ID"/>
        </w:rPr>
        <w:t xml:space="preserve"> </w:t>
      </w:r>
      <w:proofErr w:type="spellStart"/>
      <w:r w:rsidRPr="005242A6">
        <w:rPr>
          <w:rFonts w:eastAsia="Calibri" w:cs="Arial"/>
          <w:lang w:val="en-ID"/>
        </w:rPr>
        <w:t>kurang</w:t>
      </w:r>
      <w:proofErr w:type="spellEnd"/>
      <w:r w:rsidRPr="005242A6">
        <w:rPr>
          <w:rFonts w:eastAsia="Calibri" w:cs="Arial"/>
          <w:lang w:val="en-ID"/>
        </w:rPr>
        <w:t>/</w:t>
      </w:r>
      <w:proofErr w:type="spellStart"/>
      <w:r w:rsidRPr="005242A6">
        <w:rPr>
          <w:rFonts w:eastAsia="Calibri" w:cs="Arial"/>
          <w:lang w:val="en-ID"/>
        </w:rPr>
        <w:t>tidak</w:t>
      </w:r>
      <w:proofErr w:type="spellEnd"/>
      <w:r w:rsidRPr="005242A6">
        <w:rPr>
          <w:rFonts w:eastAsia="Calibri" w:cs="Arial"/>
          <w:lang w:val="en-ID"/>
        </w:rPr>
        <w:t xml:space="preserve"> </w:t>
      </w:r>
      <w:proofErr w:type="spellStart"/>
      <w:r w:rsidRPr="005242A6">
        <w:rPr>
          <w:rFonts w:eastAsia="Calibri" w:cs="Arial"/>
          <w:lang w:val="en-ID"/>
        </w:rPr>
        <w:t>dapat</w:t>
      </w:r>
      <w:proofErr w:type="spellEnd"/>
      <w:r w:rsidRPr="005242A6">
        <w:rPr>
          <w:rFonts w:eastAsia="Calibri" w:cs="Arial"/>
          <w:lang w:val="en-ID"/>
        </w:rPr>
        <w:t xml:space="preserve"> </w:t>
      </w:r>
      <w:proofErr w:type="spellStart"/>
      <w:r w:rsidRPr="005242A6">
        <w:rPr>
          <w:rFonts w:eastAsia="Calibri" w:cs="Arial"/>
          <w:lang w:val="en-ID"/>
        </w:rPr>
        <w:t>masuk</w:t>
      </w:r>
      <w:proofErr w:type="spellEnd"/>
      <w:r w:rsidRPr="005242A6">
        <w:rPr>
          <w:rFonts w:eastAsia="Calibri" w:cs="Arial"/>
          <w:lang w:val="en-ID"/>
        </w:rPr>
        <w:t xml:space="preserve"> (</w:t>
      </w:r>
      <w:proofErr w:type="spellStart"/>
      <w:r w:rsidRPr="005242A6">
        <w:rPr>
          <w:rFonts w:eastAsia="Calibri" w:cs="Arial"/>
          <w:lang w:val="en-ID"/>
        </w:rPr>
        <w:t>Danusantoso</w:t>
      </w:r>
      <w:proofErr w:type="spellEnd"/>
      <w:r w:rsidRPr="005242A6">
        <w:rPr>
          <w:rFonts w:eastAsia="Calibri" w:cs="Arial"/>
          <w:lang w:val="en-ID"/>
        </w:rPr>
        <w:t xml:space="preserve">, 2013). </w:t>
      </w:r>
    </w:p>
    <w:p w14:paraId="3F184C82" w14:textId="77777777" w:rsidR="00876BEE" w:rsidRPr="00876BEE" w:rsidRDefault="00876BEE" w:rsidP="00876BEE">
      <w:pPr>
        <w:pStyle w:val="ListParagraph"/>
        <w:spacing w:line="360" w:lineRule="auto"/>
        <w:ind w:firstLine="720"/>
        <w:jc w:val="both"/>
        <w:rPr>
          <w:rFonts w:eastAsia="Calibri"/>
          <w:lang w:val="en-ID"/>
        </w:rPr>
      </w:pPr>
    </w:p>
    <w:p w14:paraId="705C7246" w14:textId="77777777" w:rsidR="00876BEE" w:rsidRDefault="00D23EA7" w:rsidP="00876BEE">
      <w:pPr>
        <w:pStyle w:val="ListParagraph"/>
        <w:numPr>
          <w:ilvl w:val="0"/>
          <w:numId w:val="28"/>
        </w:numPr>
        <w:spacing w:line="360" w:lineRule="auto"/>
        <w:rPr>
          <w:rFonts w:eastAsia="Calibri"/>
          <w:lang w:val="en-ID"/>
        </w:rPr>
      </w:pPr>
      <w:bookmarkStart w:id="42" w:name="_Toc43533062"/>
      <w:proofErr w:type="spellStart"/>
      <w:r w:rsidRPr="00BA7F1B">
        <w:rPr>
          <w:rFonts w:eastAsia="Calibri"/>
          <w:lang w:val="en-ID"/>
        </w:rPr>
        <w:t>Pemeriksaan</w:t>
      </w:r>
      <w:proofErr w:type="spellEnd"/>
      <w:r w:rsidRPr="00BA7F1B">
        <w:rPr>
          <w:rFonts w:eastAsia="Calibri"/>
          <w:lang w:val="en-ID"/>
        </w:rPr>
        <w:t xml:space="preserve"> </w:t>
      </w:r>
      <w:proofErr w:type="spellStart"/>
      <w:r w:rsidRPr="00BA7F1B">
        <w:rPr>
          <w:rFonts w:eastAsia="Calibri"/>
          <w:lang w:val="en-ID"/>
        </w:rPr>
        <w:t>Dahak</w:t>
      </w:r>
      <w:proofErr w:type="spellEnd"/>
      <w:r w:rsidRPr="00BA7F1B">
        <w:rPr>
          <w:rFonts w:eastAsia="Calibri"/>
          <w:lang w:val="en-ID"/>
        </w:rPr>
        <w:t xml:space="preserve"> </w:t>
      </w:r>
      <w:proofErr w:type="spellStart"/>
      <w:r w:rsidRPr="00BA7F1B">
        <w:rPr>
          <w:rFonts w:eastAsia="Calibri"/>
          <w:lang w:val="en-ID"/>
        </w:rPr>
        <w:t>Mikroskopis</w:t>
      </w:r>
      <w:bookmarkEnd w:id="42"/>
      <w:proofErr w:type="spellEnd"/>
    </w:p>
    <w:p w14:paraId="1DB76CE1" w14:textId="03CECBC5" w:rsidR="00876BEE" w:rsidRDefault="00D23EA7" w:rsidP="00876BEE">
      <w:pPr>
        <w:pStyle w:val="ListParagraph"/>
        <w:spacing w:line="360" w:lineRule="auto"/>
        <w:ind w:firstLine="720"/>
        <w:jc w:val="both"/>
        <w:rPr>
          <w:rFonts w:eastAsia="Calibri" w:cs="Arial"/>
          <w:lang w:val="en-ID"/>
        </w:rPr>
      </w:pPr>
      <w:proofErr w:type="spellStart"/>
      <w:r w:rsidRPr="00876BEE">
        <w:rPr>
          <w:rFonts w:eastAsia="Calibri" w:cs="Arial"/>
          <w:lang w:val="en-ID"/>
        </w:rPr>
        <w:t>Menurut</w:t>
      </w:r>
      <w:proofErr w:type="spellEnd"/>
      <w:r w:rsidRPr="00876BEE">
        <w:rPr>
          <w:rFonts w:eastAsia="Calibri" w:cs="Arial"/>
          <w:lang w:val="en-ID"/>
        </w:rPr>
        <w:t xml:space="preserve"> </w:t>
      </w:r>
      <w:proofErr w:type="spellStart"/>
      <w:r w:rsidRPr="00876BEE">
        <w:rPr>
          <w:rFonts w:eastAsia="Calibri" w:cs="Arial"/>
          <w:lang w:val="en-ID"/>
        </w:rPr>
        <w:t>Aditama</w:t>
      </w:r>
      <w:proofErr w:type="spellEnd"/>
      <w:r w:rsidRPr="00876BEE">
        <w:rPr>
          <w:rFonts w:eastAsia="Calibri" w:cs="Arial"/>
          <w:lang w:val="en-ID"/>
        </w:rPr>
        <w:t xml:space="preserve">, (2006) </w:t>
      </w:r>
      <w:proofErr w:type="spellStart"/>
      <w:r w:rsidRPr="00876BEE">
        <w:rPr>
          <w:rFonts w:eastAsia="Calibri" w:cs="Arial"/>
          <w:lang w:val="en-ID"/>
        </w:rPr>
        <w:t>pemeriksaan</w:t>
      </w:r>
      <w:proofErr w:type="spellEnd"/>
      <w:r w:rsidRPr="00876BEE">
        <w:rPr>
          <w:rFonts w:eastAsia="Calibri" w:cs="Arial"/>
          <w:lang w:val="en-ID"/>
        </w:rPr>
        <w:t xml:space="preserve"> </w:t>
      </w:r>
      <w:proofErr w:type="spellStart"/>
      <w:r w:rsidRPr="00876BEE">
        <w:rPr>
          <w:rFonts w:eastAsia="Calibri" w:cs="Arial"/>
          <w:lang w:val="en-ID"/>
        </w:rPr>
        <w:t>dahak</w:t>
      </w:r>
      <w:proofErr w:type="spellEnd"/>
      <w:r w:rsidRPr="00876BEE">
        <w:rPr>
          <w:rFonts w:eastAsia="Calibri" w:cs="Arial"/>
          <w:lang w:val="en-ID"/>
        </w:rPr>
        <w:t xml:space="preserve"> </w:t>
      </w:r>
      <w:proofErr w:type="spellStart"/>
      <w:r w:rsidRPr="00876BEE">
        <w:rPr>
          <w:rFonts w:eastAsia="Calibri" w:cs="Arial"/>
          <w:lang w:val="en-ID"/>
        </w:rPr>
        <w:t>berfungsi</w:t>
      </w:r>
      <w:proofErr w:type="spellEnd"/>
      <w:r w:rsidRPr="00876BEE">
        <w:rPr>
          <w:rFonts w:eastAsia="Calibri" w:cs="Arial"/>
          <w:lang w:val="en-ID"/>
        </w:rPr>
        <w:t xml:space="preserve"> </w:t>
      </w:r>
      <w:proofErr w:type="spellStart"/>
      <w:r w:rsidRPr="00876BEE">
        <w:rPr>
          <w:rFonts w:eastAsia="Calibri" w:cs="Arial"/>
          <w:lang w:val="en-ID"/>
        </w:rPr>
        <w:t>untuk</w:t>
      </w:r>
      <w:proofErr w:type="spellEnd"/>
      <w:r w:rsidRPr="00876BEE">
        <w:rPr>
          <w:rFonts w:eastAsia="Calibri" w:cs="Arial"/>
          <w:lang w:val="en-ID"/>
        </w:rPr>
        <w:t xml:space="preserve"> </w:t>
      </w:r>
      <w:proofErr w:type="spellStart"/>
      <w:r w:rsidRPr="00876BEE">
        <w:rPr>
          <w:rFonts w:eastAsia="Calibri" w:cs="Arial"/>
          <w:lang w:val="en-ID"/>
        </w:rPr>
        <w:t>menegakkan</w:t>
      </w:r>
      <w:proofErr w:type="spellEnd"/>
      <w:r w:rsidRPr="00876BEE">
        <w:rPr>
          <w:rFonts w:eastAsia="Calibri" w:cs="Arial"/>
          <w:lang w:val="en-ID"/>
        </w:rPr>
        <w:t xml:space="preserve"> diagnosis, </w:t>
      </w:r>
      <w:proofErr w:type="spellStart"/>
      <w:r w:rsidRPr="00876BEE">
        <w:rPr>
          <w:rFonts w:eastAsia="Calibri" w:cs="Arial"/>
          <w:lang w:val="en-ID"/>
        </w:rPr>
        <w:t>menilai</w:t>
      </w:r>
      <w:proofErr w:type="spellEnd"/>
      <w:r w:rsidRPr="00876BEE">
        <w:rPr>
          <w:rFonts w:eastAsia="Calibri" w:cs="Arial"/>
          <w:lang w:val="en-ID"/>
        </w:rPr>
        <w:t xml:space="preserve"> </w:t>
      </w:r>
      <w:proofErr w:type="spellStart"/>
      <w:r w:rsidRPr="00876BEE">
        <w:rPr>
          <w:rFonts w:eastAsia="Calibri" w:cs="Arial"/>
          <w:lang w:val="en-ID"/>
        </w:rPr>
        <w:t>keberhasilan</w:t>
      </w:r>
      <w:proofErr w:type="spellEnd"/>
      <w:r w:rsidRPr="00876BEE">
        <w:rPr>
          <w:rFonts w:eastAsia="Calibri" w:cs="Arial"/>
          <w:lang w:val="en-ID"/>
        </w:rPr>
        <w:t xml:space="preserve"> </w:t>
      </w:r>
      <w:proofErr w:type="spellStart"/>
      <w:r w:rsidRPr="00876BEE">
        <w:rPr>
          <w:rFonts w:eastAsia="Calibri" w:cs="Arial"/>
          <w:lang w:val="en-ID"/>
        </w:rPr>
        <w:t>pengobatan</w:t>
      </w:r>
      <w:proofErr w:type="spellEnd"/>
      <w:r w:rsidRPr="00876BEE">
        <w:rPr>
          <w:rFonts w:eastAsia="Calibri" w:cs="Arial"/>
          <w:lang w:val="en-ID"/>
        </w:rPr>
        <w:t xml:space="preserve"> dan </w:t>
      </w:r>
      <w:proofErr w:type="spellStart"/>
      <w:r w:rsidRPr="00876BEE">
        <w:rPr>
          <w:rFonts w:eastAsia="Calibri" w:cs="Arial"/>
          <w:lang w:val="en-ID"/>
        </w:rPr>
        <w:t>menentukan</w:t>
      </w:r>
      <w:proofErr w:type="spellEnd"/>
      <w:r w:rsidRPr="00876BEE">
        <w:rPr>
          <w:rFonts w:eastAsia="Calibri" w:cs="Arial"/>
          <w:lang w:val="en-ID"/>
        </w:rPr>
        <w:t xml:space="preserve"> </w:t>
      </w:r>
      <w:proofErr w:type="spellStart"/>
      <w:r w:rsidRPr="00876BEE">
        <w:rPr>
          <w:rFonts w:eastAsia="Calibri" w:cs="Arial"/>
          <w:lang w:val="en-ID"/>
        </w:rPr>
        <w:t>potensi</w:t>
      </w:r>
      <w:proofErr w:type="spellEnd"/>
      <w:r w:rsidRPr="00876BEE">
        <w:rPr>
          <w:rFonts w:eastAsia="Calibri" w:cs="Arial"/>
          <w:lang w:val="en-ID"/>
        </w:rPr>
        <w:t xml:space="preserve"> </w:t>
      </w:r>
      <w:proofErr w:type="spellStart"/>
      <w:r w:rsidRPr="00876BEE">
        <w:rPr>
          <w:rFonts w:eastAsia="Calibri" w:cs="Arial"/>
          <w:lang w:val="en-ID"/>
        </w:rPr>
        <w:t>penularan</w:t>
      </w:r>
      <w:proofErr w:type="spellEnd"/>
      <w:r w:rsidRPr="00876BEE">
        <w:rPr>
          <w:rFonts w:eastAsia="Calibri" w:cs="Arial"/>
          <w:lang w:val="en-ID"/>
        </w:rPr>
        <w:t xml:space="preserve">. </w:t>
      </w:r>
      <w:proofErr w:type="spellStart"/>
      <w:r w:rsidRPr="00876BEE">
        <w:rPr>
          <w:rFonts w:eastAsia="Calibri" w:cs="Arial"/>
          <w:lang w:val="en-ID"/>
        </w:rPr>
        <w:t>Pemeriksaan</w:t>
      </w:r>
      <w:proofErr w:type="spellEnd"/>
      <w:r w:rsidRPr="00876BEE">
        <w:rPr>
          <w:rFonts w:eastAsia="Calibri" w:cs="Arial"/>
          <w:lang w:val="en-ID"/>
        </w:rPr>
        <w:t xml:space="preserve"> </w:t>
      </w:r>
      <w:proofErr w:type="spellStart"/>
      <w:r w:rsidRPr="00876BEE">
        <w:rPr>
          <w:rFonts w:eastAsia="Calibri" w:cs="Arial"/>
          <w:lang w:val="en-ID"/>
        </w:rPr>
        <w:t>dahak</w:t>
      </w:r>
      <w:proofErr w:type="spellEnd"/>
      <w:r w:rsidRPr="00876BEE">
        <w:rPr>
          <w:rFonts w:eastAsia="Calibri" w:cs="Arial"/>
          <w:lang w:val="en-ID"/>
        </w:rPr>
        <w:t xml:space="preserve"> </w:t>
      </w:r>
      <w:proofErr w:type="spellStart"/>
      <w:r w:rsidRPr="00876BEE">
        <w:rPr>
          <w:rFonts w:eastAsia="Calibri" w:cs="Arial"/>
          <w:lang w:val="en-ID"/>
        </w:rPr>
        <w:t>untuk</w:t>
      </w:r>
      <w:proofErr w:type="spellEnd"/>
      <w:r w:rsidRPr="00876BEE">
        <w:rPr>
          <w:rFonts w:eastAsia="Calibri" w:cs="Arial"/>
          <w:lang w:val="en-ID"/>
        </w:rPr>
        <w:t xml:space="preserve"> </w:t>
      </w:r>
      <w:proofErr w:type="spellStart"/>
      <w:r w:rsidRPr="00876BEE">
        <w:rPr>
          <w:rFonts w:eastAsia="Calibri" w:cs="Arial"/>
          <w:lang w:val="en-ID"/>
        </w:rPr>
        <w:t>penegakan</w:t>
      </w:r>
      <w:proofErr w:type="spellEnd"/>
      <w:r w:rsidRPr="00876BEE">
        <w:rPr>
          <w:rFonts w:eastAsia="Calibri" w:cs="Arial"/>
          <w:lang w:val="en-ID"/>
        </w:rPr>
        <w:t xml:space="preserve"> diagnosis </w:t>
      </w:r>
      <w:proofErr w:type="spellStart"/>
      <w:r w:rsidRPr="00876BEE">
        <w:rPr>
          <w:rFonts w:eastAsia="Calibri" w:cs="Arial"/>
          <w:lang w:val="en-ID"/>
        </w:rPr>
        <w:t>dilakukan</w:t>
      </w:r>
      <w:proofErr w:type="spellEnd"/>
      <w:r w:rsidRPr="00876BEE">
        <w:rPr>
          <w:rFonts w:eastAsia="Calibri" w:cs="Arial"/>
          <w:lang w:val="en-ID"/>
        </w:rPr>
        <w:t xml:space="preserve"> </w:t>
      </w:r>
      <w:proofErr w:type="spellStart"/>
      <w:r w:rsidRPr="00876BEE">
        <w:rPr>
          <w:rFonts w:eastAsia="Calibri" w:cs="Arial"/>
          <w:lang w:val="en-ID"/>
        </w:rPr>
        <w:t>dengan</w:t>
      </w:r>
      <w:proofErr w:type="spellEnd"/>
      <w:r w:rsidRPr="00876BEE">
        <w:rPr>
          <w:rFonts w:eastAsia="Calibri" w:cs="Arial"/>
          <w:lang w:val="en-ID"/>
        </w:rPr>
        <w:t xml:space="preserve"> </w:t>
      </w:r>
      <w:proofErr w:type="spellStart"/>
      <w:r w:rsidRPr="00876BEE">
        <w:rPr>
          <w:rFonts w:eastAsia="Calibri" w:cs="Arial"/>
          <w:lang w:val="en-ID"/>
        </w:rPr>
        <w:t>mengumpulkan</w:t>
      </w:r>
      <w:proofErr w:type="spellEnd"/>
      <w:r w:rsidRPr="00876BEE">
        <w:rPr>
          <w:rFonts w:eastAsia="Calibri" w:cs="Arial"/>
          <w:lang w:val="en-ID"/>
        </w:rPr>
        <w:t xml:space="preserve"> 3 </w:t>
      </w:r>
      <w:proofErr w:type="spellStart"/>
      <w:r w:rsidRPr="00876BEE">
        <w:rPr>
          <w:rFonts w:eastAsia="Calibri" w:cs="Arial"/>
          <w:lang w:val="en-ID"/>
        </w:rPr>
        <w:t>spesimen</w:t>
      </w:r>
      <w:proofErr w:type="spellEnd"/>
      <w:r w:rsidRPr="00876BEE">
        <w:rPr>
          <w:rFonts w:eastAsia="Calibri" w:cs="Arial"/>
          <w:lang w:val="en-ID"/>
        </w:rPr>
        <w:t xml:space="preserve"> </w:t>
      </w:r>
      <w:proofErr w:type="spellStart"/>
      <w:r w:rsidRPr="00876BEE">
        <w:rPr>
          <w:rFonts w:eastAsia="Calibri" w:cs="Arial"/>
          <w:lang w:val="en-ID"/>
        </w:rPr>
        <w:t>dahak</w:t>
      </w:r>
      <w:proofErr w:type="spellEnd"/>
      <w:r w:rsidRPr="00876BEE">
        <w:rPr>
          <w:rFonts w:eastAsia="Calibri" w:cs="Arial"/>
          <w:lang w:val="en-ID"/>
        </w:rPr>
        <w:t xml:space="preserve"> yang </w:t>
      </w:r>
      <w:proofErr w:type="spellStart"/>
      <w:r w:rsidRPr="00876BEE">
        <w:rPr>
          <w:rFonts w:eastAsia="Calibri" w:cs="Arial"/>
          <w:lang w:val="en-ID"/>
        </w:rPr>
        <w:t>dikumpulkan</w:t>
      </w:r>
      <w:proofErr w:type="spellEnd"/>
      <w:r w:rsidRPr="00876BEE">
        <w:rPr>
          <w:rFonts w:eastAsia="Calibri" w:cs="Arial"/>
          <w:lang w:val="en-ID"/>
        </w:rPr>
        <w:t xml:space="preserve"> </w:t>
      </w:r>
      <w:proofErr w:type="spellStart"/>
      <w:r w:rsidRPr="00876BEE">
        <w:rPr>
          <w:rFonts w:eastAsia="Calibri" w:cs="Arial"/>
          <w:lang w:val="en-ID"/>
        </w:rPr>
        <w:t>dalam</w:t>
      </w:r>
      <w:proofErr w:type="spellEnd"/>
      <w:r w:rsidRPr="00876BEE">
        <w:rPr>
          <w:rFonts w:eastAsia="Calibri" w:cs="Arial"/>
          <w:lang w:val="en-ID"/>
        </w:rPr>
        <w:t xml:space="preserve"> </w:t>
      </w:r>
      <w:proofErr w:type="spellStart"/>
      <w:r w:rsidRPr="00876BEE">
        <w:rPr>
          <w:rFonts w:eastAsia="Calibri" w:cs="Arial"/>
          <w:lang w:val="en-ID"/>
        </w:rPr>
        <w:t>dua</w:t>
      </w:r>
      <w:proofErr w:type="spellEnd"/>
      <w:r w:rsidRPr="00876BEE">
        <w:rPr>
          <w:rFonts w:eastAsia="Calibri" w:cs="Arial"/>
          <w:lang w:val="en-ID"/>
        </w:rPr>
        <w:t xml:space="preserve"> </w:t>
      </w:r>
      <w:proofErr w:type="spellStart"/>
      <w:r w:rsidRPr="00876BEE">
        <w:rPr>
          <w:rFonts w:eastAsia="Calibri" w:cs="Arial"/>
          <w:lang w:val="en-ID"/>
        </w:rPr>
        <w:t>hari</w:t>
      </w:r>
      <w:proofErr w:type="spellEnd"/>
      <w:r w:rsidRPr="00876BEE">
        <w:rPr>
          <w:rFonts w:eastAsia="Calibri" w:cs="Arial"/>
          <w:lang w:val="en-ID"/>
        </w:rPr>
        <w:t xml:space="preserve"> </w:t>
      </w:r>
      <w:proofErr w:type="spellStart"/>
      <w:r w:rsidRPr="00876BEE">
        <w:rPr>
          <w:rFonts w:eastAsia="Calibri" w:cs="Arial"/>
          <w:lang w:val="en-ID"/>
        </w:rPr>
        <w:t>kunjungan</w:t>
      </w:r>
      <w:proofErr w:type="spellEnd"/>
      <w:r w:rsidRPr="00876BEE">
        <w:rPr>
          <w:rFonts w:eastAsia="Calibri" w:cs="Arial"/>
          <w:lang w:val="en-ID"/>
        </w:rPr>
        <w:t xml:space="preserve"> yang </w:t>
      </w:r>
      <w:proofErr w:type="spellStart"/>
      <w:r w:rsidRPr="00876BEE">
        <w:rPr>
          <w:rFonts w:eastAsia="Calibri" w:cs="Arial"/>
          <w:lang w:val="en-ID"/>
        </w:rPr>
        <w:t>berurutan</w:t>
      </w:r>
      <w:proofErr w:type="spellEnd"/>
      <w:r w:rsidRPr="00876BEE">
        <w:rPr>
          <w:rFonts w:eastAsia="Calibri" w:cs="Arial"/>
          <w:lang w:val="en-ID"/>
        </w:rPr>
        <w:t xml:space="preserve"> </w:t>
      </w:r>
      <w:proofErr w:type="spellStart"/>
      <w:r w:rsidRPr="00876BEE">
        <w:rPr>
          <w:rFonts w:eastAsia="Calibri" w:cs="Arial"/>
          <w:lang w:val="en-ID"/>
        </w:rPr>
        <w:t>berupa</w:t>
      </w:r>
      <w:proofErr w:type="spellEnd"/>
      <w:r w:rsidR="00876BEE">
        <w:rPr>
          <w:rFonts w:eastAsia="Calibri" w:cs="Arial"/>
          <w:lang w:val="en-ID"/>
        </w:rPr>
        <w:t>:</w:t>
      </w:r>
    </w:p>
    <w:p w14:paraId="7F4DD072" w14:textId="77777777" w:rsidR="00876BEE" w:rsidRPr="00876BEE" w:rsidRDefault="00D23EA7" w:rsidP="00876BEE">
      <w:pPr>
        <w:pStyle w:val="ListParagraph"/>
        <w:numPr>
          <w:ilvl w:val="0"/>
          <w:numId w:val="5"/>
        </w:numPr>
        <w:spacing w:line="360" w:lineRule="auto"/>
        <w:jc w:val="both"/>
        <w:rPr>
          <w:rFonts w:eastAsia="Calibri"/>
          <w:lang w:val="en-ID"/>
        </w:rPr>
      </w:pPr>
      <w:r w:rsidRPr="005242A6">
        <w:rPr>
          <w:rFonts w:eastAsia="Calibri" w:cs="Arial"/>
        </w:rPr>
        <w:t>S (</w:t>
      </w:r>
      <w:proofErr w:type="spellStart"/>
      <w:r w:rsidRPr="005242A6">
        <w:rPr>
          <w:rFonts w:eastAsia="Calibri" w:cs="Arial"/>
        </w:rPr>
        <w:t>Sewaktu</w:t>
      </w:r>
      <w:proofErr w:type="spellEnd"/>
      <w:r w:rsidRPr="005242A6">
        <w:rPr>
          <w:rFonts w:eastAsia="Calibri" w:cs="Arial"/>
        </w:rPr>
        <w:t xml:space="preserve">): </w:t>
      </w:r>
      <w:proofErr w:type="spellStart"/>
      <w:r w:rsidRPr="005242A6">
        <w:rPr>
          <w:rFonts w:eastAsia="Calibri" w:cs="Arial"/>
        </w:rPr>
        <w:t>dahak</w:t>
      </w:r>
      <w:proofErr w:type="spellEnd"/>
      <w:r w:rsidRPr="005242A6">
        <w:rPr>
          <w:rFonts w:eastAsia="Calibri" w:cs="Arial"/>
        </w:rPr>
        <w:t xml:space="preserve"> </w:t>
      </w:r>
      <w:proofErr w:type="spellStart"/>
      <w:r w:rsidRPr="005242A6">
        <w:rPr>
          <w:rFonts w:eastAsia="Calibri" w:cs="Arial"/>
        </w:rPr>
        <w:t>dikumpulkan</w:t>
      </w:r>
      <w:proofErr w:type="spellEnd"/>
      <w:r w:rsidRPr="005242A6">
        <w:rPr>
          <w:rFonts w:eastAsia="Calibri" w:cs="Arial"/>
        </w:rPr>
        <w:t xml:space="preserve"> pada </w:t>
      </w:r>
      <w:proofErr w:type="spellStart"/>
      <w:r w:rsidRPr="005242A6">
        <w:rPr>
          <w:rFonts w:eastAsia="Calibri" w:cs="Arial"/>
        </w:rPr>
        <w:t>saat</w:t>
      </w:r>
      <w:proofErr w:type="spellEnd"/>
      <w:r w:rsidRPr="005242A6">
        <w:rPr>
          <w:rFonts w:eastAsia="Calibri" w:cs="Arial"/>
        </w:rPr>
        <w:t xml:space="preserve"> </w:t>
      </w:r>
      <w:proofErr w:type="spellStart"/>
      <w:r w:rsidRPr="005242A6">
        <w:rPr>
          <w:rFonts w:eastAsia="Calibri" w:cs="Arial"/>
        </w:rPr>
        <w:t>suspek</w:t>
      </w:r>
      <w:proofErr w:type="spellEnd"/>
      <w:r w:rsidRPr="005242A6">
        <w:rPr>
          <w:rFonts w:eastAsia="Calibri" w:cs="Arial"/>
        </w:rPr>
        <w:t xml:space="preserve"> </w:t>
      </w:r>
      <w:proofErr w:type="spellStart"/>
      <w:r w:rsidRPr="005242A6">
        <w:rPr>
          <w:rFonts w:eastAsia="Calibri" w:cs="Arial"/>
        </w:rPr>
        <w:t>tuberkulosis</w:t>
      </w:r>
      <w:proofErr w:type="spellEnd"/>
      <w:r w:rsidRPr="005242A6">
        <w:rPr>
          <w:rFonts w:eastAsia="Calibri" w:cs="Arial"/>
        </w:rPr>
        <w:t xml:space="preserve"> </w:t>
      </w:r>
      <w:proofErr w:type="spellStart"/>
      <w:r w:rsidRPr="005242A6">
        <w:rPr>
          <w:rFonts w:eastAsia="Calibri" w:cs="Arial"/>
        </w:rPr>
        <w:t>datang</w:t>
      </w:r>
      <w:proofErr w:type="spellEnd"/>
      <w:r w:rsidRPr="005242A6">
        <w:rPr>
          <w:rFonts w:eastAsia="Calibri" w:cs="Arial"/>
        </w:rPr>
        <w:t xml:space="preserve"> </w:t>
      </w:r>
      <w:proofErr w:type="spellStart"/>
      <w:r w:rsidRPr="005242A6">
        <w:rPr>
          <w:rFonts w:eastAsia="Calibri" w:cs="Arial"/>
        </w:rPr>
        <w:t>berkunjung</w:t>
      </w:r>
      <w:proofErr w:type="spellEnd"/>
      <w:r w:rsidRPr="005242A6">
        <w:rPr>
          <w:rFonts w:eastAsia="Calibri" w:cs="Arial"/>
        </w:rPr>
        <w:t xml:space="preserve"> </w:t>
      </w:r>
      <w:proofErr w:type="spellStart"/>
      <w:r w:rsidRPr="005242A6">
        <w:rPr>
          <w:rFonts w:eastAsia="Calibri" w:cs="Arial"/>
        </w:rPr>
        <w:t>pertama</w:t>
      </w:r>
      <w:proofErr w:type="spellEnd"/>
      <w:r w:rsidRPr="005242A6">
        <w:rPr>
          <w:rFonts w:eastAsia="Calibri" w:cs="Arial"/>
        </w:rPr>
        <w:t xml:space="preserve"> kali. Pada </w:t>
      </w:r>
      <w:proofErr w:type="spellStart"/>
      <w:r w:rsidRPr="005242A6">
        <w:rPr>
          <w:rFonts w:eastAsia="Calibri" w:cs="Arial"/>
        </w:rPr>
        <w:t>saat</w:t>
      </w:r>
      <w:proofErr w:type="spellEnd"/>
      <w:r w:rsidRPr="005242A6">
        <w:rPr>
          <w:rFonts w:eastAsia="Calibri" w:cs="Arial"/>
        </w:rPr>
        <w:t xml:space="preserve"> </w:t>
      </w:r>
      <w:proofErr w:type="spellStart"/>
      <w:r w:rsidRPr="005242A6">
        <w:rPr>
          <w:rFonts w:eastAsia="Calibri" w:cs="Arial"/>
        </w:rPr>
        <w:t>pulang</w:t>
      </w:r>
      <w:proofErr w:type="spellEnd"/>
      <w:r w:rsidRPr="005242A6">
        <w:rPr>
          <w:rFonts w:eastAsia="Calibri" w:cs="Arial"/>
        </w:rPr>
        <w:t xml:space="preserve">, </w:t>
      </w:r>
      <w:proofErr w:type="spellStart"/>
      <w:r w:rsidRPr="005242A6">
        <w:rPr>
          <w:rFonts w:eastAsia="Calibri" w:cs="Arial"/>
        </w:rPr>
        <w:t>suspek</w:t>
      </w:r>
      <w:proofErr w:type="spellEnd"/>
      <w:r w:rsidRPr="005242A6">
        <w:rPr>
          <w:rFonts w:eastAsia="Calibri" w:cs="Arial"/>
        </w:rPr>
        <w:t xml:space="preserve"> </w:t>
      </w:r>
      <w:proofErr w:type="spellStart"/>
      <w:r w:rsidRPr="005242A6">
        <w:rPr>
          <w:rFonts w:eastAsia="Calibri" w:cs="Arial"/>
        </w:rPr>
        <w:t>membawa</w:t>
      </w:r>
      <w:proofErr w:type="spellEnd"/>
      <w:r w:rsidRPr="005242A6">
        <w:rPr>
          <w:rFonts w:eastAsia="Calibri" w:cs="Arial"/>
        </w:rPr>
        <w:t xml:space="preserve"> </w:t>
      </w:r>
      <w:proofErr w:type="spellStart"/>
      <w:r w:rsidRPr="005242A6">
        <w:rPr>
          <w:rFonts w:eastAsia="Calibri" w:cs="Arial"/>
        </w:rPr>
        <w:t>sebuah</w:t>
      </w:r>
      <w:proofErr w:type="spellEnd"/>
      <w:r w:rsidRPr="005242A6">
        <w:rPr>
          <w:rFonts w:eastAsia="Calibri" w:cs="Arial"/>
        </w:rPr>
        <w:t xml:space="preserve"> pot </w:t>
      </w:r>
      <w:proofErr w:type="spellStart"/>
      <w:r w:rsidRPr="005242A6">
        <w:rPr>
          <w:rFonts w:eastAsia="Calibri" w:cs="Arial"/>
        </w:rPr>
        <w:t>dahak</w:t>
      </w:r>
      <w:proofErr w:type="spellEnd"/>
      <w:r w:rsidRPr="005242A6">
        <w:rPr>
          <w:rFonts w:eastAsia="Calibri" w:cs="Arial"/>
        </w:rPr>
        <w:t xml:space="preserve"> </w:t>
      </w:r>
      <w:proofErr w:type="spellStart"/>
      <w:r w:rsidRPr="005242A6">
        <w:rPr>
          <w:rFonts w:eastAsia="Calibri" w:cs="Arial"/>
        </w:rPr>
        <w:t>untuk</w:t>
      </w:r>
      <w:proofErr w:type="spellEnd"/>
      <w:r w:rsidRPr="005242A6">
        <w:rPr>
          <w:rFonts w:eastAsia="Calibri" w:cs="Arial"/>
        </w:rPr>
        <w:t xml:space="preserve"> </w:t>
      </w:r>
      <w:proofErr w:type="spellStart"/>
      <w:r w:rsidRPr="005242A6">
        <w:rPr>
          <w:rFonts w:eastAsia="Calibri" w:cs="Arial"/>
        </w:rPr>
        <w:t>mengumpulkan</w:t>
      </w:r>
      <w:proofErr w:type="spellEnd"/>
      <w:r w:rsidRPr="005242A6">
        <w:rPr>
          <w:rFonts w:eastAsia="Calibri" w:cs="Arial"/>
        </w:rPr>
        <w:t xml:space="preserve"> </w:t>
      </w:r>
      <w:proofErr w:type="spellStart"/>
      <w:r w:rsidRPr="005242A6">
        <w:rPr>
          <w:rFonts w:eastAsia="Calibri" w:cs="Arial"/>
        </w:rPr>
        <w:t>dahak</w:t>
      </w:r>
      <w:proofErr w:type="spellEnd"/>
      <w:r w:rsidRPr="005242A6">
        <w:rPr>
          <w:rFonts w:eastAsia="Calibri" w:cs="Arial"/>
        </w:rPr>
        <w:t xml:space="preserve"> </w:t>
      </w:r>
      <w:proofErr w:type="spellStart"/>
      <w:r w:rsidRPr="005242A6">
        <w:rPr>
          <w:rFonts w:eastAsia="Calibri" w:cs="Arial"/>
        </w:rPr>
        <w:t>pagi</w:t>
      </w:r>
      <w:proofErr w:type="spellEnd"/>
      <w:r w:rsidRPr="005242A6">
        <w:rPr>
          <w:rFonts w:eastAsia="Calibri" w:cs="Arial"/>
        </w:rPr>
        <w:t xml:space="preserve"> pada </w:t>
      </w:r>
      <w:proofErr w:type="spellStart"/>
      <w:r w:rsidRPr="005242A6">
        <w:rPr>
          <w:rFonts w:eastAsia="Calibri" w:cs="Arial"/>
        </w:rPr>
        <w:t>hari</w:t>
      </w:r>
      <w:proofErr w:type="spellEnd"/>
      <w:r w:rsidRPr="005242A6">
        <w:rPr>
          <w:rFonts w:eastAsia="Calibri" w:cs="Arial"/>
        </w:rPr>
        <w:t xml:space="preserve"> </w:t>
      </w:r>
      <w:proofErr w:type="spellStart"/>
      <w:r w:rsidRPr="005242A6">
        <w:rPr>
          <w:rFonts w:eastAsia="Calibri" w:cs="Arial"/>
        </w:rPr>
        <w:t>kedua</w:t>
      </w:r>
      <w:proofErr w:type="spellEnd"/>
      <w:r w:rsidRPr="005242A6">
        <w:rPr>
          <w:rFonts w:eastAsia="Calibri" w:cs="Arial"/>
        </w:rPr>
        <w:t xml:space="preserve">. </w:t>
      </w:r>
    </w:p>
    <w:p w14:paraId="1C31D1E0" w14:textId="77777777" w:rsidR="00876BEE" w:rsidRPr="00876BEE" w:rsidRDefault="00D23EA7" w:rsidP="00876BEE">
      <w:pPr>
        <w:pStyle w:val="ListParagraph"/>
        <w:numPr>
          <w:ilvl w:val="0"/>
          <w:numId w:val="5"/>
        </w:numPr>
        <w:spacing w:line="360" w:lineRule="auto"/>
        <w:jc w:val="both"/>
        <w:rPr>
          <w:rFonts w:eastAsia="Calibri"/>
          <w:lang w:val="en-ID"/>
        </w:rPr>
      </w:pPr>
      <w:r w:rsidRPr="00876BEE">
        <w:rPr>
          <w:rFonts w:eastAsia="Calibri" w:cs="Arial"/>
        </w:rPr>
        <w:t>P (</w:t>
      </w:r>
      <w:proofErr w:type="spellStart"/>
      <w:r w:rsidRPr="00876BEE">
        <w:rPr>
          <w:rFonts w:eastAsia="Calibri" w:cs="Arial"/>
        </w:rPr>
        <w:t>pagi</w:t>
      </w:r>
      <w:proofErr w:type="spellEnd"/>
      <w:r w:rsidRPr="00876BEE">
        <w:rPr>
          <w:rFonts w:eastAsia="Calibri" w:cs="Arial"/>
        </w:rPr>
        <w:t xml:space="preserve">): </w:t>
      </w:r>
      <w:proofErr w:type="spellStart"/>
      <w:r w:rsidRPr="00876BEE">
        <w:rPr>
          <w:rFonts w:eastAsia="Calibri" w:cs="Arial"/>
        </w:rPr>
        <w:t>dahak</w:t>
      </w:r>
      <w:proofErr w:type="spellEnd"/>
      <w:r w:rsidRPr="00876BEE">
        <w:rPr>
          <w:rFonts w:eastAsia="Calibri" w:cs="Arial"/>
        </w:rPr>
        <w:t xml:space="preserve"> </w:t>
      </w:r>
      <w:proofErr w:type="spellStart"/>
      <w:r w:rsidRPr="00876BEE">
        <w:rPr>
          <w:rFonts w:eastAsia="Calibri" w:cs="Arial"/>
        </w:rPr>
        <w:t>dikumpulkan</w:t>
      </w:r>
      <w:proofErr w:type="spellEnd"/>
      <w:r w:rsidRPr="00876BEE">
        <w:rPr>
          <w:rFonts w:eastAsia="Calibri" w:cs="Arial"/>
        </w:rPr>
        <w:t xml:space="preserve"> di </w:t>
      </w:r>
      <w:proofErr w:type="spellStart"/>
      <w:r w:rsidRPr="00876BEE">
        <w:rPr>
          <w:rFonts w:eastAsia="Calibri" w:cs="Arial"/>
        </w:rPr>
        <w:t>rumah</w:t>
      </w:r>
      <w:proofErr w:type="spellEnd"/>
      <w:r w:rsidRPr="00876BEE">
        <w:rPr>
          <w:rFonts w:eastAsia="Calibri" w:cs="Arial"/>
        </w:rPr>
        <w:t xml:space="preserve"> pada </w:t>
      </w:r>
      <w:proofErr w:type="spellStart"/>
      <w:r w:rsidRPr="00876BEE">
        <w:rPr>
          <w:rFonts w:eastAsia="Calibri" w:cs="Arial"/>
        </w:rPr>
        <w:t>pagi</w:t>
      </w:r>
      <w:proofErr w:type="spellEnd"/>
      <w:r w:rsidRPr="00876BEE">
        <w:rPr>
          <w:rFonts w:eastAsia="Calibri" w:cs="Arial"/>
        </w:rPr>
        <w:t xml:space="preserve"> </w:t>
      </w:r>
      <w:proofErr w:type="spellStart"/>
      <w:r w:rsidRPr="00876BEE">
        <w:rPr>
          <w:rFonts w:eastAsia="Calibri" w:cs="Arial"/>
        </w:rPr>
        <w:t>hari</w:t>
      </w:r>
      <w:proofErr w:type="spellEnd"/>
      <w:r w:rsidRPr="00876BEE">
        <w:rPr>
          <w:rFonts w:eastAsia="Calibri" w:cs="Arial"/>
        </w:rPr>
        <w:t xml:space="preserve"> </w:t>
      </w:r>
      <w:proofErr w:type="spellStart"/>
      <w:r w:rsidRPr="00876BEE">
        <w:rPr>
          <w:rFonts w:eastAsia="Calibri" w:cs="Arial"/>
        </w:rPr>
        <w:t>kedua</w:t>
      </w:r>
      <w:proofErr w:type="spellEnd"/>
      <w:r w:rsidRPr="00876BEE">
        <w:rPr>
          <w:rFonts w:eastAsia="Calibri" w:cs="Arial"/>
        </w:rPr>
        <w:t xml:space="preserve">, </w:t>
      </w:r>
      <w:proofErr w:type="spellStart"/>
      <w:r w:rsidRPr="00876BEE">
        <w:rPr>
          <w:rFonts w:eastAsia="Calibri" w:cs="Arial"/>
        </w:rPr>
        <w:t>segera</w:t>
      </w:r>
      <w:proofErr w:type="spellEnd"/>
      <w:r w:rsidRPr="00876BEE">
        <w:rPr>
          <w:rFonts w:eastAsia="Calibri" w:cs="Arial"/>
        </w:rPr>
        <w:t xml:space="preserve"> </w:t>
      </w:r>
      <w:proofErr w:type="spellStart"/>
      <w:r w:rsidRPr="00876BEE">
        <w:rPr>
          <w:rFonts w:eastAsia="Calibri" w:cs="Arial"/>
        </w:rPr>
        <w:t>setelah</w:t>
      </w:r>
      <w:proofErr w:type="spellEnd"/>
      <w:r w:rsidRPr="00876BEE">
        <w:rPr>
          <w:rFonts w:eastAsia="Calibri" w:cs="Arial"/>
        </w:rPr>
        <w:t xml:space="preserve"> </w:t>
      </w:r>
      <w:proofErr w:type="spellStart"/>
      <w:r w:rsidRPr="00876BEE">
        <w:rPr>
          <w:rFonts w:eastAsia="Calibri" w:cs="Arial"/>
        </w:rPr>
        <w:t>bangun</w:t>
      </w:r>
      <w:proofErr w:type="spellEnd"/>
      <w:r w:rsidRPr="00876BEE">
        <w:rPr>
          <w:rFonts w:eastAsia="Calibri" w:cs="Arial"/>
        </w:rPr>
        <w:t xml:space="preserve"> </w:t>
      </w:r>
      <w:proofErr w:type="spellStart"/>
      <w:r w:rsidRPr="00876BEE">
        <w:rPr>
          <w:rFonts w:eastAsia="Calibri" w:cs="Arial"/>
        </w:rPr>
        <w:t>tidur</w:t>
      </w:r>
      <w:proofErr w:type="spellEnd"/>
      <w:r w:rsidRPr="00876BEE">
        <w:rPr>
          <w:rFonts w:eastAsia="Calibri" w:cs="Arial"/>
        </w:rPr>
        <w:t xml:space="preserve">. Pot </w:t>
      </w:r>
      <w:proofErr w:type="spellStart"/>
      <w:r w:rsidRPr="00876BEE">
        <w:rPr>
          <w:rFonts w:eastAsia="Calibri" w:cs="Arial"/>
        </w:rPr>
        <w:t>dibawa</w:t>
      </w:r>
      <w:proofErr w:type="spellEnd"/>
      <w:r w:rsidRPr="00876BEE">
        <w:rPr>
          <w:rFonts w:eastAsia="Calibri" w:cs="Arial"/>
        </w:rPr>
        <w:t xml:space="preserve"> dan </w:t>
      </w:r>
      <w:proofErr w:type="spellStart"/>
      <w:r w:rsidRPr="00876BEE">
        <w:rPr>
          <w:rFonts w:eastAsia="Calibri" w:cs="Arial"/>
        </w:rPr>
        <w:t>diserahkan</w:t>
      </w:r>
      <w:proofErr w:type="spellEnd"/>
      <w:r w:rsidRPr="00876BEE">
        <w:rPr>
          <w:rFonts w:eastAsia="Calibri" w:cs="Arial"/>
        </w:rPr>
        <w:t xml:space="preserve"> </w:t>
      </w:r>
      <w:proofErr w:type="spellStart"/>
      <w:r w:rsidRPr="00876BEE">
        <w:rPr>
          <w:rFonts w:eastAsia="Calibri" w:cs="Arial"/>
        </w:rPr>
        <w:t>sendiri</w:t>
      </w:r>
      <w:proofErr w:type="spellEnd"/>
      <w:r w:rsidRPr="00876BEE">
        <w:rPr>
          <w:rFonts w:eastAsia="Calibri" w:cs="Arial"/>
        </w:rPr>
        <w:t xml:space="preserve"> </w:t>
      </w:r>
      <w:proofErr w:type="spellStart"/>
      <w:r w:rsidRPr="00876BEE">
        <w:rPr>
          <w:rFonts w:eastAsia="Calibri" w:cs="Arial"/>
        </w:rPr>
        <w:t>kepada</w:t>
      </w:r>
      <w:proofErr w:type="spellEnd"/>
      <w:r w:rsidRPr="00876BEE">
        <w:rPr>
          <w:rFonts w:eastAsia="Calibri" w:cs="Arial"/>
        </w:rPr>
        <w:t xml:space="preserve"> </w:t>
      </w:r>
      <w:proofErr w:type="spellStart"/>
      <w:r w:rsidRPr="00876BEE">
        <w:rPr>
          <w:rFonts w:eastAsia="Calibri" w:cs="Arial"/>
        </w:rPr>
        <w:t>petugas</w:t>
      </w:r>
      <w:proofErr w:type="spellEnd"/>
      <w:r w:rsidRPr="00876BEE">
        <w:rPr>
          <w:rFonts w:eastAsia="Calibri" w:cs="Arial"/>
        </w:rPr>
        <w:t xml:space="preserve"> </w:t>
      </w:r>
      <w:proofErr w:type="spellStart"/>
      <w:r w:rsidRPr="00876BEE">
        <w:rPr>
          <w:rFonts w:eastAsia="Calibri" w:cs="Arial"/>
        </w:rPr>
        <w:t>kesehatan</w:t>
      </w:r>
      <w:proofErr w:type="spellEnd"/>
      <w:r w:rsidRPr="00876BEE">
        <w:rPr>
          <w:rFonts w:eastAsia="Calibri" w:cs="Arial"/>
        </w:rPr>
        <w:t xml:space="preserve">. </w:t>
      </w:r>
    </w:p>
    <w:p w14:paraId="4ABA96A1" w14:textId="35FFFB93" w:rsidR="00876BEE" w:rsidRPr="00F46091" w:rsidRDefault="00D23EA7" w:rsidP="00F46091">
      <w:pPr>
        <w:pStyle w:val="ListParagraph"/>
        <w:numPr>
          <w:ilvl w:val="0"/>
          <w:numId w:val="5"/>
        </w:numPr>
        <w:spacing w:line="360" w:lineRule="auto"/>
        <w:jc w:val="both"/>
        <w:rPr>
          <w:rFonts w:eastAsia="Calibri"/>
          <w:lang w:val="en-ID"/>
        </w:rPr>
      </w:pPr>
      <w:r w:rsidRPr="00876BEE">
        <w:rPr>
          <w:rFonts w:eastAsia="Calibri" w:cs="Arial"/>
        </w:rPr>
        <w:t>S (</w:t>
      </w:r>
      <w:proofErr w:type="spellStart"/>
      <w:r w:rsidRPr="00876BEE">
        <w:rPr>
          <w:rFonts w:eastAsia="Calibri" w:cs="Arial"/>
        </w:rPr>
        <w:t>sewaktu</w:t>
      </w:r>
      <w:proofErr w:type="spellEnd"/>
      <w:r w:rsidRPr="00876BEE">
        <w:rPr>
          <w:rFonts w:eastAsia="Calibri" w:cs="Arial"/>
        </w:rPr>
        <w:t xml:space="preserve">): </w:t>
      </w:r>
      <w:proofErr w:type="spellStart"/>
      <w:r w:rsidRPr="00876BEE">
        <w:rPr>
          <w:rFonts w:eastAsia="Calibri" w:cs="Arial"/>
        </w:rPr>
        <w:t>dahak</w:t>
      </w:r>
      <w:proofErr w:type="spellEnd"/>
      <w:r w:rsidRPr="00876BEE">
        <w:rPr>
          <w:rFonts w:eastAsia="Calibri" w:cs="Arial"/>
        </w:rPr>
        <w:t xml:space="preserve"> </w:t>
      </w:r>
      <w:proofErr w:type="spellStart"/>
      <w:r w:rsidRPr="00876BEE">
        <w:rPr>
          <w:rFonts w:eastAsia="Calibri" w:cs="Arial"/>
        </w:rPr>
        <w:t>dikumpulkan</w:t>
      </w:r>
      <w:proofErr w:type="spellEnd"/>
      <w:r w:rsidRPr="00876BEE">
        <w:rPr>
          <w:rFonts w:eastAsia="Calibri" w:cs="Arial"/>
        </w:rPr>
        <w:t xml:space="preserve"> pada </w:t>
      </w:r>
      <w:proofErr w:type="spellStart"/>
      <w:r w:rsidRPr="00876BEE">
        <w:rPr>
          <w:rFonts w:eastAsia="Calibri" w:cs="Arial"/>
        </w:rPr>
        <w:t>hari</w:t>
      </w:r>
      <w:proofErr w:type="spellEnd"/>
      <w:r w:rsidRPr="00876BEE">
        <w:rPr>
          <w:rFonts w:eastAsia="Calibri" w:cs="Arial"/>
        </w:rPr>
        <w:t xml:space="preserve"> </w:t>
      </w:r>
      <w:proofErr w:type="spellStart"/>
      <w:r w:rsidRPr="00876BEE">
        <w:rPr>
          <w:rFonts w:eastAsia="Calibri" w:cs="Arial"/>
        </w:rPr>
        <w:t>kedua</w:t>
      </w:r>
      <w:proofErr w:type="spellEnd"/>
      <w:r w:rsidRPr="00876BEE">
        <w:rPr>
          <w:rFonts w:eastAsia="Calibri" w:cs="Arial"/>
        </w:rPr>
        <w:t xml:space="preserve">, </w:t>
      </w:r>
      <w:proofErr w:type="spellStart"/>
      <w:r w:rsidRPr="00876BEE">
        <w:rPr>
          <w:rFonts w:eastAsia="Calibri" w:cs="Arial"/>
        </w:rPr>
        <w:t>saat</w:t>
      </w:r>
      <w:proofErr w:type="spellEnd"/>
      <w:r w:rsidRPr="00876BEE">
        <w:rPr>
          <w:rFonts w:eastAsia="Calibri" w:cs="Arial"/>
        </w:rPr>
        <w:t xml:space="preserve"> </w:t>
      </w:r>
      <w:proofErr w:type="spellStart"/>
      <w:r w:rsidRPr="00876BEE">
        <w:rPr>
          <w:rFonts w:eastAsia="Calibri" w:cs="Arial"/>
        </w:rPr>
        <w:t>menyertakan</w:t>
      </w:r>
      <w:proofErr w:type="spellEnd"/>
      <w:r w:rsidRPr="00876BEE">
        <w:rPr>
          <w:rFonts w:eastAsia="Calibri" w:cs="Arial"/>
        </w:rPr>
        <w:t xml:space="preserve"> </w:t>
      </w:r>
      <w:proofErr w:type="spellStart"/>
      <w:r w:rsidRPr="00876BEE">
        <w:rPr>
          <w:rFonts w:eastAsia="Calibri" w:cs="Arial"/>
        </w:rPr>
        <w:t>dahak</w:t>
      </w:r>
      <w:proofErr w:type="spellEnd"/>
      <w:r w:rsidRPr="00876BEE">
        <w:rPr>
          <w:rFonts w:eastAsia="Calibri" w:cs="Arial"/>
        </w:rPr>
        <w:t xml:space="preserve"> </w:t>
      </w:r>
      <w:proofErr w:type="spellStart"/>
      <w:r w:rsidRPr="00876BEE">
        <w:rPr>
          <w:rFonts w:eastAsia="Calibri" w:cs="Arial"/>
        </w:rPr>
        <w:t>pagi</w:t>
      </w:r>
      <w:proofErr w:type="spellEnd"/>
      <w:r w:rsidRPr="00876BEE">
        <w:rPr>
          <w:rFonts w:eastAsia="Calibri" w:cs="Arial"/>
        </w:rPr>
        <w:t>.</w:t>
      </w:r>
    </w:p>
    <w:p w14:paraId="23FC3C56" w14:textId="77777777" w:rsidR="00876BEE" w:rsidRDefault="00D23EA7" w:rsidP="00876BEE">
      <w:pPr>
        <w:pStyle w:val="ListParagraph"/>
        <w:numPr>
          <w:ilvl w:val="0"/>
          <w:numId w:val="28"/>
        </w:numPr>
        <w:spacing w:after="0" w:line="360" w:lineRule="auto"/>
        <w:rPr>
          <w:rFonts w:eastAsia="Calibri"/>
          <w:lang w:val="en-ID"/>
        </w:rPr>
      </w:pPr>
      <w:bookmarkStart w:id="43" w:name="_Toc43533063"/>
      <w:proofErr w:type="spellStart"/>
      <w:r w:rsidRPr="00BA7F1B">
        <w:rPr>
          <w:rFonts w:eastAsia="Calibri"/>
          <w:lang w:val="en-ID"/>
        </w:rPr>
        <w:lastRenderedPageBreak/>
        <w:t>Pengobatan</w:t>
      </w:r>
      <w:bookmarkEnd w:id="43"/>
      <w:proofErr w:type="spellEnd"/>
    </w:p>
    <w:p w14:paraId="6AB10578" w14:textId="436E6659" w:rsidR="00876BEE" w:rsidRDefault="00D23EA7" w:rsidP="00876BEE">
      <w:pPr>
        <w:pStyle w:val="ListParagraph"/>
        <w:spacing w:after="0" w:line="360" w:lineRule="auto"/>
        <w:ind w:firstLine="720"/>
        <w:jc w:val="both"/>
        <w:rPr>
          <w:rFonts w:eastAsia="Calibri" w:cs="Arial"/>
          <w:lang w:val="en-ID"/>
        </w:rPr>
      </w:pPr>
      <w:proofErr w:type="spellStart"/>
      <w:r w:rsidRPr="00876BEE">
        <w:rPr>
          <w:rFonts w:eastAsia="Calibri" w:cs="Arial"/>
          <w:lang w:val="en-ID"/>
        </w:rPr>
        <w:t>Menurut</w:t>
      </w:r>
      <w:proofErr w:type="spellEnd"/>
      <w:r w:rsidRPr="00876BEE">
        <w:rPr>
          <w:rFonts w:eastAsia="Calibri" w:cs="Arial"/>
          <w:lang w:val="en-ID"/>
        </w:rPr>
        <w:t xml:space="preserve"> </w:t>
      </w:r>
      <w:proofErr w:type="spellStart"/>
      <w:r w:rsidRPr="00876BEE">
        <w:rPr>
          <w:rFonts w:eastAsia="Calibri" w:cs="Arial"/>
          <w:lang w:val="en-ID"/>
        </w:rPr>
        <w:t>Kunoli</w:t>
      </w:r>
      <w:proofErr w:type="spellEnd"/>
      <w:r w:rsidRPr="00876BEE">
        <w:rPr>
          <w:rFonts w:eastAsia="Calibri" w:cs="Arial"/>
          <w:lang w:val="en-ID"/>
        </w:rPr>
        <w:t xml:space="preserve">, 2012 </w:t>
      </w:r>
      <w:proofErr w:type="spellStart"/>
      <w:r w:rsidRPr="00876BEE">
        <w:rPr>
          <w:rFonts w:eastAsia="Calibri" w:cs="Arial"/>
          <w:lang w:val="en-ID"/>
        </w:rPr>
        <w:t>pengobatan</w:t>
      </w:r>
      <w:proofErr w:type="spellEnd"/>
      <w:r w:rsidRPr="00876BEE">
        <w:rPr>
          <w:rFonts w:eastAsia="Calibri" w:cs="Arial"/>
          <w:lang w:val="en-ID"/>
        </w:rPr>
        <w:t xml:space="preserve"> Tuberculosis </w:t>
      </w:r>
      <w:proofErr w:type="spellStart"/>
      <w:r w:rsidRPr="00876BEE">
        <w:rPr>
          <w:rFonts w:eastAsia="Calibri" w:cs="Arial"/>
          <w:lang w:val="en-ID"/>
        </w:rPr>
        <w:t>Paru</w:t>
      </w:r>
      <w:proofErr w:type="spellEnd"/>
      <w:r w:rsidRPr="00876BEE">
        <w:rPr>
          <w:rFonts w:eastAsia="Calibri" w:cs="Arial"/>
          <w:lang w:val="en-ID"/>
        </w:rPr>
        <w:t xml:space="preserve"> </w:t>
      </w:r>
      <w:proofErr w:type="spellStart"/>
      <w:r w:rsidRPr="00876BEE">
        <w:rPr>
          <w:rFonts w:eastAsia="Calibri" w:cs="Arial"/>
          <w:lang w:val="en-ID"/>
        </w:rPr>
        <w:t>menggunakan</w:t>
      </w:r>
      <w:proofErr w:type="spellEnd"/>
      <w:r w:rsidRPr="00876BEE">
        <w:rPr>
          <w:rFonts w:eastAsia="Calibri" w:cs="Arial"/>
          <w:lang w:val="en-ID"/>
        </w:rPr>
        <w:t xml:space="preserve"> </w:t>
      </w:r>
      <w:proofErr w:type="spellStart"/>
      <w:r w:rsidRPr="00876BEE">
        <w:rPr>
          <w:rFonts w:eastAsia="Calibri" w:cs="Arial"/>
          <w:lang w:val="en-ID"/>
        </w:rPr>
        <w:t>obat</w:t>
      </w:r>
      <w:proofErr w:type="spellEnd"/>
      <w:r w:rsidRPr="00876BEE">
        <w:rPr>
          <w:rFonts w:eastAsia="Calibri" w:cs="Arial"/>
          <w:lang w:val="en-ID"/>
        </w:rPr>
        <w:t xml:space="preserve"> Anti </w:t>
      </w:r>
      <w:proofErr w:type="spellStart"/>
      <w:r w:rsidRPr="00876BEE">
        <w:rPr>
          <w:rFonts w:eastAsia="Calibri" w:cs="Arial"/>
          <w:lang w:val="en-ID"/>
        </w:rPr>
        <w:t>Tuberkulosis</w:t>
      </w:r>
      <w:proofErr w:type="spellEnd"/>
      <w:r w:rsidRPr="00876BEE">
        <w:rPr>
          <w:rFonts w:eastAsia="Calibri" w:cs="Arial"/>
          <w:lang w:val="en-ID"/>
        </w:rPr>
        <w:t xml:space="preserve"> (OAT) </w:t>
      </w:r>
      <w:proofErr w:type="spellStart"/>
      <w:r w:rsidRPr="00876BEE">
        <w:rPr>
          <w:rFonts w:eastAsia="Calibri" w:cs="Arial"/>
          <w:lang w:val="en-ID"/>
        </w:rPr>
        <w:t>dengan</w:t>
      </w:r>
      <w:proofErr w:type="spellEnd"/>
      <w:r w:rsidRPr="00876BEE">
        <w:rPr>
          <w:rFonts w:eastAsia="Calibri" w:cs="Arial"/>
          <w:lang w:val="en-ID"/>
        </w:rPr>
        <w:t xml:space="preserve"> </w:t>
      </w:r>
      <w:proofErr w:type="spellStart"/>
      <w:r w:rsidRPr="00876BEE">
        <w:rPr>
          <w:rFonts w:eastAsia="Calibri" w:cs="Arial"/>
          <w:lang w:val="en-ID"/>
        </w:rPr>
        <w:t>metode</w:t>
      </w:r>
      <w:proofErr w:type="spellEnd"/>
      <w:r w:rsidRPr="00876BEE">
        <w:rPr>
          <w:rFonts w:eastAsia="Calibri" w:cs="Arial"/>
          <w:lang w:val="en-ID"/>
        </w:rPr>
        <w:t xml:space="preserve"> Directly </w:t>
      </w:r>
      <w:proofErr w:type="spellStart"/>
      <w:r w:rsidRPr="00876BEE">
        <w:rPr>
          <w:rFonts w:eastAsia="Calibri" w:cs="Arial"/>
          <w:lang w:val="en-ID"/>
        </w:rPr>
        <w:t>Observerd</w:t>
      </w:r>
      <w:proofErr w:type="spellEnd"/>
      <w:r w:rsidRPr="00876BEE">
        <w:rPr>
          <w:rFonts w:eastAsia="Calibri" w:cs="Arial"/>
          <w:lang w:val="en-ID"/>
        </w:rPr>
        <w:t xml:space="preserve"> Treatment </w:t>
      </w:r>
      <w:proofErr w:type="spellStart"/>
      <w:r w:rsidRPr="00876BEE">
        <w:rPr>
          <w:rFonts w:eastAsia="Calibri" w:cs="Arial"/>
          <w:lang w:val="en-ID"/>
        </w:rPr>
        <w:t>Shortcourse</w:t>
      </w:r>
      <w:proofErr w:type="spellEnd"/>
      <w:r w:rsidRPr="00876BEE">
        <w:rPr>
          <w:rFonts w:eastAsia="Calibri" w:cs="Arial"/>
          <w:lang w:val="en-ID"/>
        </w:rPr>
        <w:t xml:space="preserve"> (DOTS). </w:t>
      </w:r>
      <w:proofErr w:type="spellStart"/>
      <w:r w:rsidRPr="00876BEE">
        <w:rPr>
          <w:rFonts w:eastAsia="Calibri" w:cs="Arial"/>
          <w:lang w:val="en-ID"/>
        </w:rPr>
        <w:t>Kategori</w:t>
      </w:r>
      <w:proofErr w:type="spellEnd"/>
      <w:r w:rsidRPr="00876BEE">
        <w:rPr>
          <w:rFonts w:eastAsia="Calibri" w:cs="Arial"/>
          <w:lang w:val="en-ID"/>
        </w:rPr>
        <w:t xml:space="preserve"> I (2HRZE / 4H3R3) </w:t>
      </w:r>
      <w:proofErr w:type="spellStart"/>
      <w:r w:rsidRPr="00876BEE">
        <w:rPr>
          <w:rFonts w:eastAsia="Calibri" w:cs="Arial"/>
          <w:lang w:val="en-ID"/>
        </w:rPr>
        <w:t>untuk</w:t>
      </w:r>
      <w:proofErr w:type="spellEnd"/>
      <w:r w:rsidRPr="00876BEE">
        <w:rPr>
          <w:rFonts w:eastAsia="Calibri" w:cs="Arial"/>
          <w:lang w:val="en-ID"/>
        </w:rPr>
        <w:t xml:space="preserve"> </w:t>
      </w:r>
      <w:proofErr w:type="spellStart"/>
      <w:r w:rsidRPr="00876BEE">
        <w:rPr>
          <w:rFonts w:eastAsia="Calibri" w:cs="Arial"/>
          <w:lang w:val="en-ID"/>
        </w:rPr>
        <w:t>pasien</w:t>
      </w:r>
      <w:proofErr w:type="spellEnd"/>
      <w:r w:rsidRPr="00876BEE">
        <w:rPr>
          <w:rFonts w:eastAsia="Calibri" w:cs="Arial"/>
          <w:lang w:val="en-ID"/>
        </w:rPr>
        <w:t xml:space="preserve"> </w:t>
      </w:r>
      <w:proofErr w:type="spellStart"/>
      <w:r w:rsidRPr="00876BEE">
        <w:rPr>
          <w:rFonts w:eastAsia="Calibri" w:cs="Arial"/>
          <w:lang w:val="en-ID"/>
        </w:rPr>
        <w:t>Tuberkulosis</w:t>
      </w:r>
      <w:proofErr w:type="spellEnd"/>
      <w:r w:rsidRPr="00876BEE">
        <w:rPr>
          <w:rFonts w:eastAsia="Calibri" w:cs="Arial"/>
          <w:lang w:val="en-ID"/>
        </w:rPr>
        <w:t xml:space="preserve"> </w:t>
      </w:r>
      <w:proofErr w:type="spellStart"/>
      <w:r w:rsidRPr="00876BEE">
        <w:rPr>
          <w:rFonts w:eastAsia="Calibri" w:cs="Arial"/>
          <w:lang w:val="en-ID"/>
        </w:rPr>
        <w:t>paru</w:t>
      </w:r>
      <w:proofErr w:type="spellEnd"/>
      <w:r w:rsidRPr="00876BEE">
        <w:rPr>
          <w:rFonts w:eastAsia="Calibri" w:cs="Arial"/>
          <w:lang w:val="en-ID"/>
        </w:rPr>
        <w:t xml:space="preserve"> </w:t>
      </w:r>
      <w:proofErr w:type="spellStart"/>
      <w:r w:rsidRPr="00876BEE">
        <w:rPr>
          <w:rFonts w:eastAsia="Calibri" w:cs="Arial"/>
          <w:lang w:val="en-ID"/>
        </w:rPr>
        <w:t>Tahap</w:t>
      </w:r>
      <w:proofErr w:type="spellEnd"/>
      <w:r w:rsidRPr="00876BEE">
        <w:rPr>
          <w:rFonts w:eastAsia="Calibri" w:cs="Arial"/>
          <w:lang w:val="en-ID"/>
        </w:rPr>
        <w:t xml:space="preserve"> </w:t>
      </w:r>
      <w:proofErr w:type="spellStart"/>
      <w:r w:rsidRPr="00876BEE">
        <w:rPr>
          <w:rFonts w:eastAsia="Calibri" w:cs="Arial"/>
          <w:lang w:val="en-ID"/>
        </w:rPr>
        <w:t>diberikan</w:t>
      </w:r>
      <w:proofErr w:type="spellEnd"/>
      <w:r w:rsidRPr="00876BEE">
        <w:rPr>
          <w:rFonts w:eastAsia="Calibri" w:cs="Arial"/>
          <w:lang w:val="en-ID"/>
        </w:rPr>
        <w:t xml:space="preserve"> </w:t>
      </w:r>
      <w:proofErr w:type="spellStart"/>
      <w:r w:rsidRPr="00876BEE">
        <w:rPr>
          <w:rFonts w:eastAsia="Calibri" w:cs="Arial"/>
          <w:lang w:val="en-ID"/>
        </w:rPr>
        <w:t>setiap</w:t>
      </w:r>
      <w:proofErr w:type="spellEnd"/>
      <w:r w:rsidRPr="00876BEE">
        <w:rPr>
          <w:rFonts w:eastAsia="Calibri" w:cs="Arial"/>
          <w:lang w:val="en-ID"/>
        </w:rPr>
        <w:t xml:space="preserve"> </w:t>
      </w:r>
      <w:proofErr w:type="spellStart"/>
      <w:r w:rsidRPr="00876BEE">
        <w:rPr>
          <w:rFonts w:eastAsia="Calibri" w:cs="Arial"/>
          <w:lang w:val="en-ID"/>
        </w:rPr>
        <w:t>hari</w:t>
      </w:r>
      <w:proofErr w:type="spellEnd"/>
      <w:r w:rsidRPr="00876BEE">
        <w:rPr>
          <w:rFonts w:eastAsia="Calibri" w:cs="Arial"/>
          <w:lang w:val="en-ID"/>
        </w:rPr>
        <w:t xml:space="preserve"> </w:t>
      </w:r>
      <w:proofErr w:type="spellStart"/>
      <w:r w:rsidRPr="00876BEE">
        <w:rPr>
          <w:rFonts w:eastAsia="Calibri" w:cs="Arial"/>
          <w:lang w:val="en-ID"/>
        </w:rPr>
        <w:t>selama</w:t>
      </w:r>
      <w:proofErr w:type="spellEnd"/>
      <w:r w:rsidRPr="00876BEE">
        <w:rPr>
          <w:rFonts w:eastAsia="Calibri" w:cs="Arial"/>
          <w:lang w:val="en-ID"/>
        </w:rPr>
        <w:t xml:space="preserve"> 2 </w:t>
      </w:r>
      <w:proofErr w:type="spellStart"/>
      <w:r w:rsidRPr="00876BEE">
        <w:rPr>
          <w:rFonts w:eastAsia="Calibri" w:cs="Arial"/>
          <w:lang w:val="en-ID"/>
        </w:rPr>
        <w:t>bulan</w:t>
      </w:r>
      <w:proofErr w:type="spellEnd"/>
      <w:r w:rsidRPr="00876BEE">
        <w:rPr>
          <w:rFonts w:eastAsia="Calibri" w:cs="Arial"/>
          <w:lang w:val="en-ID"/>
        </w:rPr>
        <w:t xml:space="preserve"> (2HRZE) </w:t>
      </w:r>
    </w:p>
    <w:p w14:paraId="7D5937F3" w14:textId="77777777" w:rsidR="00137F3C" w:rsidRDefault="00137F3C" w:rsidP="00876BEE">
      <w:pPr>
        <w:pStyle w:val="ListParagraph"/>
        <w:spacing w:after="0" w:line="360" w:lineRule="auto"/>
        <w:ind w:firstLine="720"/>
        <w:jc w:val="both"/>
        <w:rPr>
          <w:rFonts w:eastAsia="Calibri" w:cs="Arial"/>
          <w:lang w:val="en-ID"/>
        </w:rPr>
      </w:pPr>
    </w:p>
    <w:p w14:paraId="1492685C" w14:textId="23B6FDFA" w:rsidR="00876BEE" w:rsidRDefault="00D23EA7" w:rsidP="00876BEE">
      <w:pPr>
        <w:pStyle w:val="ListParagraph"/>
        <w:spacing w:after="0" w:line="360" w:lineRule="auto"/>
        <w:ind w:firstLine="720"/>
        <w:jc w:val="both"/>
        <w:rPr>
          <w:rFonts w:eastAsia="Calibri" w:cs="Arial"/>
        </w:rPr>
      </w:pPr>
      <w:r w:rsidRPr="005242A6">
        <w:rPr>
          <w:rFonts w:eastAsia="Calibri" w:cs="Arial"/>
        </w:rPr>
        <w:t>INH (H)</w:t>
      </w:r>
      <w:r w:rsidR="009B1BF9">
        <w:rPr>
          <w:rFonts w:eastAsia="Calibri" w:cs="Arial"/>
        </w:rPr>
        <w:tab/>
      </w:r>
      <w:r w:rsidRPr="005242A6">
        <w:rPr>
          <w:rFonts w:eastAsia="Calibri" w:cs="Arial"/>
        </w:rPr>
        <w:t>:</w:t>
      </w:r>
      <w:r w:rsidR="009B1BF9">
        <w:rPr>
          <w:rFonts w:eastAsia="Calibri" w:cs="Arial"/>
        </w:rPr>
        <w:t xml:space="preserve"> </w:t>
      </w:r>
      <w:r w:rsidRPr="005242A6">
        <w:rPr>
          <w:rFonts w:eastAsia="Calibri" w:cs="Arial"/>
        </w:rPr>
        <w:t xml:space="preserve">300 mg - 1 tablet </w:t>
      </w:r>
    </w:p>
    <w:p w14:paraId="76CE7F0E" w14:textId="77777777" w:rsidR="00876BEE" w:rsidRDefault="00D23EA7" w:rsidP="00876BEE">
      <w:pPr>
        <w:pStyle w:val="ListParagraph"/>
        <w:spacing w:after="0" w:line="360" w:lineRule="auto"/>
        <w:ind w:firstLine="720"/>
        <w:jc w:val="both"/>
        <w:rPr>
          <w:rFonts w:eastAsia="Calibri" w:cs="Arial"/>
        </w:rPr>
      </w:pPr>
      <w:proofErr w:type="spellStart"/>
      <w:r w:rsidRPr="005242A6">
        <w:rPr>
          <w:rFonts w:eastAsia="Calibri" w:cs="Arial"/>
        </w:rPr>
        <w:t>Rifampisin</w:t>
      </w:r>
      <w:proofErr w:type="spellEnd"/>
      <w:r w:rsidRPr="005242A6">
        <w:rPr>
          <w:rFonts w:eastAsia="Calibri" w:cs="Arial"/>
        </w:rPr>
        <w:t xml:space="preserve"> (R)</w:t>
      </w:r>
      <w:r w:rsidR="009B1BF9">
        <w:rPr>
          <w:rFonts w:eastAsia="Calibri" w:cs="Arial"/>
        </w:rPr>
        <w:tab/>
      </w:r>
      <w:r w:rsidRPr="005242A6">
        <w:rPr>
          <w:rFonts w:eastAsia="Calibri" w:cs="Arial"/>
        </w:rPr>
        <w:t xml:space="preserve">: 450 mg - 1 </w:t>
      </w:r>
      <w:proofErr w:type="spellStart"/>
      <w:r w:rsidRPr="005242A6">
        <w:rPr>
          <w:rFonts w:eastAsia="Calibri" w:cs="Arial"/>
        </w:rPr>
        <w:t>kaplet</w:t>
      </w:r>
      <w:proofErr w:type="spellEnd"/>
      <w:r w:rsidRPr="005242A6">
        <w:rPr>
          <w:rFonts w:eastAsia="Calibri" w:cs="Arial"/>
        </w:rPr>
        <w:t xml:space="preserve"> </w:t>
      </w:r>
    </w:p>
    <w:p w14:paraId="1DAB99B8" w14:textId="77777777" w:rsidR="00876BEE" w:rsidRDefault="00D23EA7" w:rsidP="00876BEE">
      <w:pPr>
        <w:pStyle w:val="ListParagraph"/>
        <w:spacing w:after="0" w:line="360" w:lineRule="auto"/>
        <w:ind w:firstLine="720"/>
        <w:jc w:val="both"/>
        <w:rPr>
          <w:rFonts w:eastAsia="Calibri" w:cs="Arial"/>
        </w:rPr>
      </w:pPr>
      <w:proofErr w:type="spellStart"/>
      <w:r w:rsidRPr="005242A6">
        <w:rPr>
          <w:rFonts w:eastAsia="Calibri" w:cs="Arial"/>
        </w:rPr>
        <w:t>Pirazinamid</w:t>
      </w:r>
      <w:proofErr w:type="spellEnd"/>
      <w:r w:rsidR="009B1BF9">
        <w:rPr>
          <w:rFonts w:eastAsia="Calibri" w:cs="Arial"/>
        </w:rPr>
        <w:tab/>
      </w:r>
      <w:r w:rsidRPr="005242A6">
        <w:rPr>
          <w:rFonts w:eastAsia="Calibri" w:cs="Arial"/>
        </w:rPr>
        <w:t>:</w:t>
      </w:r>
      <w:r w:rsidR="009B1BF9">
        <w:rPr>
          <w:rFonts w:eastAsia="Calibri" w:cs="Arial"/>
        </w:rPr>
        <w:t xml:space="preserve"> </w:t>
      </w:r>
      <w:r w:rsidRPr="005242A6">
        <w:rPr>
          <w:rFonts w:eastAsia="Calibri" w:cs="Arial"/>
        </w:rPr>
        <w:t xml:space="preserve">1500 mg-3 </w:t>
      </w:r>
      <w:proofErr w:type="spellStart"/>
      <w:r w:rsidRPr="005242A6">
        <w:rPr>
          <w:rFonts w:eastAsia="Calibri" w:cs="Arial"/>
        </w:rPr>
        <w:t>kaplet</w:t>
      </w:r>
      <w:proofErr w:type="spellEnd"/>
      <w:r w:rsidRPr="005242A6">
        <w:rPr>
          <w:rFonts w:eastAsia="Calibri" w:cs="Arial"/>
        </w:rPr>
        <w:t xml:space="preserve"> @500 mg </w:t>
      </w:r>
    </w:p>
    <w:p w14:paraId="2793B57A" w14:textId="3E3A158B" w:rsidR="00876BEE" w:rsidRDefault="00D23EA7" w:rsidP="00876BEE">
      <w:pPr>
        <w:pStyle w:val="ListParagraph"/>
        <w:spacing w:after="0" w:line="360" w:lineRule="auto"/>
        <w:ind w:firstLine="720"/>
        <w:jc w:val="both"/>
        <w:rPr>
          <w:rFonts w:eastAsia="Calibri" w:cs="Arial"/>
        </w:rPr>
      </w:pPr>
      <w:proofErr w:type="spellStart"/>
      <w:r w:rsidRPr="005242A6">
        <w:rPr>
          <w:rFonts w:eastAsia="Calibri" w:cs="Arial"/>
        </w:rPr>
        <w:t>Etambutol</w:t>
      </w:r>
      <w:proofErr w:type="spellEnd"/>
      <w:r w:rsidR="009B1BF9">
        <w:rPr>
          <w:rFonts w:eastAsia="Calibri" w:cs="Arial"/>
        </w:rPr>
        <w:tab/>
      </w:r>
      <w:r w:rsidRPr="005242A6">
        <w:rPr>
          <w:rFonts w:eastAsia="Calibri" w:cs="Arial"/>
        </w:rPr>
        <w:t>:</w:t>
      </w:r>
      <w:r w:rsidR="009B1BF9">
        <w:rPr>
          <w:rFonts w:eastAsia="Calibri" w:cs="Arial"/>
        </w:rPr>
        <w:t xml:space="preserve"> </w:t>
      </w:r>
      <w:r w:rsidRPr="005242A6">
        <w:rPr>
          <w:rFonts w:eastAsia="Calibri" w:cs="Arial"/>
        </w:rPr>
        <w:t xml:space="preserve">750 -3 </w:t>
      </w:r>
      <w:proofErr w:type="spellStart"/>
      <w:r w:rsidRPr="005242A6">
        <w:rPr>
          <w:rFonts w:eastAsia="Calibri" w:cs="Arial"/>
        </w:rPr>
        <w:t>kaplet</w:t>
      </w:r>
      <w:proofErr w:type="spellEnd"/>
      <w:r w:rsidRPr="005242A6">
        <w:rPr>
          <w:rFonts w:eastAsia="Calibri" w:cs="Arial"/>
        </w:rPr>
        <w:t xml:space="preserve"> @250 mg</w:t>
      </w:r>
    </w:p>
    <w:p w14:paraId="3B28BA2F" w14:textId="77777777" w:rsidR="00876BEE" w:rsidRDefault="00876BEE" w:rsidP="00876BEE">
      <w:pPr>
        <w:pStyle w:val="ListParagraph"/>
        <w:spacing w:after="0" w:line="360" w:lineRule="auto"/>
        <w:ind w:firstLine="720"/>
        <w:jc w:val="both"/>
        <w:rPr>
          <w:rFonts w:eastAsia="Calibri" w:cs="Arial"/>
        </w:rPr>
      </w:pPr>
    </w:p>
    <w:p w14:paraId="310603DE" w14:textId="3E06B180" w:rsidR="00876BEE" w:rsidRDefault="00D23EA7" w:rsidP="00876BEE">
      <w:pPr>
        <w:pStyle w:val="ListParagraph"/>
        <w:spacing w:after="0" w:line="360" w:lineRule="auto"/>
        <w:ind w:firstLine="720"/>
        <w:jc w:val="both"/>
        <w:rPr>
          <w:rFonts w:eastAsia="Calibri" w:cs="Arial"/>
        </w:rPr>
      </w:pPr>
      <w:proofErr w:type="spellStart"/>
      <w:r w:rsidRPr="005242A6">
        <w:rPr>
          <w:rFonts w:eastAsia="Calibri" w:cs="Arial"/>
        </w:rPr>
        <w:t>Obat</w:t>
      </w:r>
      <w:proofErr w:type="spellEnd"/>
      <w:r w:rsidRPr="005242A6">
        <w:rPr>
          <w:rFonts w:eastAsia="Calibri" w:cs="Arial"/>
        </w:rPr>
        <w:t xml:space="preserve"> </w:t>
      </w:r>
      <w:proofErr w:type="spellStart"/>
      <w:r w:rsidRPr="005242A6">
        <w:rPr>
          <w:rFonts w:eastAsia="Calibri" w:cs="Arial"/>
        </w:rPr>
        <w:t>tersebut</w:t>
      </w:r>
      <w:proofErr w:type="spellEnd"/>
      <w:r w:rsidRPr="005242A6">
        <w:rPr>
          <w:rFonts w:eastAsia="Calibri" w:cs="Arial"/>
        </w:rPr>
        <w:t xml:space="preserve"> </w:t>
      </w:r>
      <w:proofErr w:type="spellStart"/>
      <w:r w:rsidRPr="005242A6">
        <w:rPr>
          <w:rFonts w:eastAsia="Calibri" w:cs="Arial"/>
        </w:rPr>
        <w:t>diminum</w:t>
      </w:r>
      <w:proofErr w:type="spellEnd"/>
      <w:r w:rsidRPr="005242A6">
        <w:rPr>
          <w:rFonts w:eastAsia="Calibri" w:cs="Arial"/>
        </w:rPr>
        <w:t xml:space="preserve"> </w:t>
      </w:r>
      <w:proofErr w:type="spellStart"/>
      <w:r w:rsidRPr="005242A6">
        <w:rPr>
          <w:rFonts w:eastAsia="Calibri" w:cs="Arial"/>
        </w:rPr>
        <w:t>setiap</w:t>
      </w:r>
      <w:proofErr w:type="spellEnd"/>
      <w:r w:rsidRPr="005242A6">
        <w:rPr>
          <w:rFonts w:eastAsia="Calibri" w:cs="Arial"/>
        </w:rPr>
        <w:t xml:space="preserve"> </w:t>
      </w:r>
      <w:proofErr w:type="spellStart"/>
      <w:r w:rsidRPr="005242A6">
        <w:rPr>
          <w:rFonts w:eastAsia="Calibri" w:cs="Arial"/>
        </w:rPr>
        <w:t>hari</w:t>
      </w:r>
      <w:proofErr w:type="spellEnd"/>
      <w:r w:rsidRPr="005242A6">
        <w:rPr>
          <w:rFonts w:eastAsia="Calibri" w:cs="Arial"/>
        </w:rPr>
        <w:t xml:space="preserve"> </w:t>
      </w:r>
      <w:proofErr w:type="spellStart"/>
      <w:r w:rsidRPr="005242A6">
        <w:rPr>
          <w:rFonts w:eastAsia="Calibri" w:cs="Arial"/>
        </w:rPr>
        <w:t>secara</w:t>
      </w:r>
      <w:proofErr w:type="spellEnd"/>
      <w:r w:rsidRPr="005242A6">
        <w:rPr>
          <w:rFonts w:eastAsia="Calibri" w:cs="Arial"/>
        </w:rPr>
        <w:t xml:space="preserve"> </w:t>
      </w:r>
      <w:proofErr w:type="spellStart"/>
      <w:r w:rsidRPr="005242A6">
        <w:rPr>
          <w:rFonts w:eastAsia="Calibri" w:cs="Arial"/>
        </w:rPr>
        <w:t>intensif</w:t>
      </w:r>
      <w:proofErr w:type="spellEnd"/>
      <w:r w:rsidRPr="005242A6">
        <w:rPr>
          <w:rFonts w:eastAsia="Calibri" w:cs="Arial"/>
        </w:rPr>
        <w:t xml:space="preserve"> </w:t>
      </w:r>
      <w:proofErr w:type="spellStart"/>
      <w:r w:rsidRPr="005242A6">
        <w:rPr>
          <w:rFonts w:eastAsia="Calibri" w:cs="Arial"/>
        </w:rPr>
        <w:t>sebanyalk</w:t>
      </w:r>
      <w:proofErr w:type="spellEnd"/>
      <w:r w:rsidRPr="005242A6">
        <w:rPr>
          <w:rFonts w:eastAsia="Calibri" w:cs="Arial"/>
        </w:rPr>
        <w:t xml:space="preserve"> 60 kali. </w:t>
      </w:r>
      <w:proofErr w:type="spellStart"/>
      <w:r w:rsidRPr="005242A6">
        <w:rPr>
          <w:rFonts w:eastAsia="Calibri" w:cs="Arial"/>
        </w:rPr>
        <w:t>Kategori</w:t>
      </w:r>
      <w:proofErr w:type="spellEnd"/>
      <w:r w:rsidRPr="005242A6">
        <w:rPr>
          <w:rFonts w:eastAsia="Calibri" w:cs="Arial"/>
        </w:rPr>
        <w:t xml:space="preserve"> II (2HZES/ HERZE / 5H3R3E3) </w:t>
      </w:r>
      <w:proofErr w:type="spellStart"/>
      <w:r w:rsidRPr="005242A6">
        <w:rPr>
          <w:rFonts w:eastAsia="Calibri" w:cs="Arial"/>
        </w:rPr>
        <w:t>untuk</w:t>
      </w:r>
      <w:proofErr w:type="spellEnd"/>
      <w:r w:rsidRPr="005242A6">
        <w:rPr>
          <w:rFonts w:eastAsia="Calibri" w:cs="Arial"/>
        </w:rPr>
        <w:t xml:space="preserve"> </w:t>
      </w:r>
      <w:proofErr w:type="spellStart"/>
      <w:r w:rsidRPr="005242A6">
        <w:rPr>
          <w:rFonts w:eastAsia="Calibri" w:cs="Arial"/>
        </w:rPr>
        <w:t>pasien</w:t>
      </w:r>
      <w:proofErr w:type="spellEnd"/>
      <w:r w:rsidRPr="005242A6">
        <w:rPr>
          <w:rFonts w:eastAsia="Calibri" w:cs="Arial"/>
        </w:rPr>
        <w:t xml:space="preserve"> </w:t>
      </w:r>
      <w:proofErr w:type="spellStart"/>
      <w:r w:rsidRPr="005242A6">
        <w:rPr>
          <w:rFonts w:eastAsia="Calibri" w:cs="Arial"/>
        </w:rPr>
        <w:t>ulang</w:t>
      </w:r>
      <w:proofErr w:type="spellEnd"/>
      <w:r w:rsidRPr="005242A6">
        <w:rPr>
          <w:rFonts w:eastAsia="Calibri" w:cs="Arial"/>
        </w:rPr>
        <w:t xml:space="preserve"> </w:t>
      </w:r>
      <w:proofErr w:type="spellStart"/>
      <w:r w:rsidRPr="005242A6">
        <w:rPr>
          <w:rFonts w:eastAsia="Calibri" w:cs="Arial"/>
        </w:rPr>
        <w:t>kategori</w:t>
      </w:r>
      <w:proofErr w:type="spellEnd"/>
      <w:r w:rsidRPr="005242A6">
        <w:rPr>
          <w:rFonts w:eastAsia="Calibri" w:cs="Arial"/>
        </w:rPr>
        <w:t xml:space="preserve"> I </w:t>
      </w:r>
      <w:proofErr w:type="spellStart"/>
      <w:r w:rsidRPr="005242A6">
        <w:rPr>
          <w:rFonts w:eastAsia="Calibri" w:cs="Arial"/>
        </w:rPr>
        <w:t>nya</w:t>
      </w:r>
      <w:proofErr w:type="spellEnd"/>
      <w:r w:rsidRPr="005242A6">
        <w:rPr>
          <w:rFonts w:eastAsia="Calibri" w:cs="Arial"/>
        </w:rPr>
        <w:t xml:space="preserve"> </w:t>
      </w:r>
      <w:proofErr w:type="spellStart"/>
      <w:r w:rsidRPr="005242A6">
        <w:rPr>
          <w:rFonts w:eastAsia="Calibri" w:cs="Arial"/>
        </w:rPr>
        <w:t>atau</w:t>
      </w:r>
      <w:proofErr w:type="spellEnd"/>
      <w:r w:rsidRPr="005242A6">
        <w:rPr>
          <w:rFonts w:eastAsia="Calibri" w:cs="Arial"/>
        </w:rPr>
        <w:t xml:space="preserve"> </w:t>
      </w:r>
      <w:proofErr w:type="spellStart"/>
      <w:r w:rsidRPr="005242A6">
        <w:rPr>
          <w:rFonts w:eastAsia="Calibri" w:cs="Arial"/>
        </w:rPr>
        <w:t>gagal</w:t>
      </w:r>
      <w:proofErr w:type="spellEnd"/>
      <w:r w:rsidRPr="005242A6">
        <w:rPr>
          <w:rFonts w:eastAsia="Calibri" w:cs="Arial"/>
        </w:rPr>
        <w:t xml:space="preserve"> </w:t>
      </w:r>
      <w:proofErr w:type="spellStart"/>
      <w:r w:rsidRPr="005242A6">
        <w:rPr>
          <w:rFonts w:eastAsia="Calibri" w:cs="Arial"/>
        </w:rPr>
        <w:t>pasien</w:t>
      </w:r>
      <w:proofErr w:type="spellEnd"/>
      <w:r w:rsidRPr="005242A6">
        <w:rPr>
          <w:rFonts w:eastAsia="Calibri" w:cs="Arial"/>
        </w:rPr>
        <w:t xml:space="preserve"> yang </w:t>
      </w:r>
      <w:proofErr w:type="spellStart"/>
      <w:r w:rsidRPr="005242A6">
        <w:rPr>
          <w:rFonts w:eastAsia="Calibri" w:cs="Arial"/>
        </w:rPr>
        <w:t>kambuh</w:t>
      </w:r>
      <w:proofErr w:type="spellEnd"/>
      <w:r w:rsidRPr="005242A6">
        <w:rPr>
          <w:rFonts w:eastAsia="Calibri" w:cs="Arial"/>
        </w:rPr>
        <w:t>.</w:t>
      </w:r>
      <w:r w:rsidRPr="005242A6">
        <w:rPr>
          <w:rFonts w:eastAsia="Calibri" w:cs="Arial"/>
          <w:lang w:val="en-ID"/>
        </w:rPr>
        <w:t xml:space="preserve"> </w:t>
      </w:r>
      <w:proofErr w:type="spellStart"/>
      <w:r w:rsidRPr="005242A6">
        <w:rPr>
          <w:rFonts w:eastAsia="Calibri" w:cs="Arial"/>
        </w:rPr>
        <w:t>Tahap</w:t>
      </w:r>
      <w:proofErr w:type="spellEnd"/>
      <w:r w:rsidRPr="005242A6">
        <w:rPr>
          <w:rFonts w:eastAsia="Calibri" w:cs="Arial"/>
        </w:rPr>
        <w:t xml:space="preserve"> </w:t>
      </w:r>
      <w:proofErr w:type="spellStart"/>
      <w:r w:rsidRPr="005242A6">
        <w:rPr>
          <w:rFonts w:eastAsia="Calibri" w:cs="Arial"/>
        </w:rPr>
        <w:t>lanjut</w:t>
      </w:r>
      <w:proofErr w:type="spellEnd"/>
      <w:r w:rsidRPr="005242A6">
        <w:rPr>
          <w:rFonts w:eastAsia="Calibri" w:cs="Arial"/>
        </w:rPr>
        <w:t xml:space="preserve"> </w:t>
      </w:r>
      <w:proofErr w:type="spellStart"/>
      <w:r w:rsidRPr="005242A6">
        <w:rPr>
          <w:rFonts w:eastAsia="Calibri" w:cs="Arial"/>
        </w:rPr>
        <w:t>diberikan</w:t>
      </w:r>
      <w:proofErr w:type="spellEnd"/>
      <w:r w:rsidRPr="005242A6">
        <w:rPr>
          <w:rFonts w:eastAsia="Calibri" w:cs="Arial"/>
        </w:rPr>
        <w:t xml:space="preserve"> 3 kali </w:t>
      </w:r>
      <w:proofErr w:type="spellStart"/>
      <w:r w:rsidRPr="005242A6">
        <w:rPr>
          <w:rFonts w:eastAsia="Calibri" w:cs="Arial"/>
        </w:rPr>
        <w:t>dalam</w:t>
      </w:r>
      <w:proofErr w:type="spellEnd"/>
      <w:r w:rsidRPr="005242A6">
        <w:rPr>
          <w:rFonts w:eastAsia="Calibri" w:cs="Arial"/>
        </w:rPr>
        <w:t xml:space="preserve"> </w:t>
      </w:r>
      <w:proofErr w:type="spellStart"/>
      <w:r w:rsidRPr="005242A6">
        <w:rPr>
          <w:rFonts w:eastAsia="Calibri" w:cs="Arial"/>
        </w:rPr>
        <w:t>seminggu</w:t>
      </w:r>
      <w:proofErr w:type="spellEnd"/>
      <w:r w:rsidRPr="005242A6">
        <w:rPr>
          <w:rFonts w:eastAsia="Calibri" w:cs="Arial"/>
        </w:rPr>
        <w:t xml:space="preserve"> </w:t>
      </w:r>
      <w:proofErr w:type="spellStart"/>
      <w:r w:rsidRPr="005242A6">
        <w:rPr>
          <w:rFonts w:eastAsia="Calibri" w:cs="Arial"/>
        </w:rPr>
        <w:t>selama</w:t>
      </w:r>
      <w:proofErr w:type="spellEnd"/>
      <w:r w:rsidRPr="005242A6">
        <w:rPr>
          <w:rFonts w:eastAsia="Calibri" w:cs="Arial"/>
        </w:rPr>
        <w:t xml:space="preserve"> 4 </w:t>
      </w:r>
      <w:proofErr w:type="spellStart"/>
      <w:r w:rsidRPr="005242A6">
        <w:rPr>
          <w:rFonts w:eastAsia="Calibri" w:cs="Arial"/>
        </w:rPr>
        <w:t>bulan</w:t>
      </w:r>
      <w:proofErr w:type="spellEnd"/>
      <w:r w:rsidRPr="005242A6">
        <w:rPr>
          <w:rFonts w:eastAsia="Calibri" w:cs="Arial"/>
        </w:rPr>
        <w:t xml:space="preserve"> (4H3R3) </w:t>
      </w:r>
    </w:p>
    <w:p w14:paraId="21D45AE3" w14:textId="77777777" w:rsidR="00137F3C" w:rsidRDefault="00137F3C" w:rsidP="00876BEE">
      <w:pPr>
        <w:pStyle w:val="ListParagraph"/>
        <w:spacing w:after="0" w:line="360" w:lineRule="auto"/>
        <w:ind w:firstLine="720"/>
        <w:jc w:val="both"/>
        <w:rPr>
          <w:rFonts w:eastAsia="Calibri" w:cs="Arial"/>
        </w:rPr>
      </w:pPr>
    </w:p>
    <w:p w14:paraId="1E056C4D" w14:textId="55595867" w:rsidR="00876BEE" w:rsidRDefault="00D23EA7" w:rsidP="00876BEE">
      <w:pPr>
        <w:pStyle w:val="ListParagraph"/>
        <w:spacing w:after="0" w:line="360" w:lineRule="auto"/>
        <w:ind w:firstLine="720"/>
        <w:jc w:val="both"/>
        <w:rPr>
          <w:rFonts w:eastAsia="Calibri" w:cs="Arial"/>
        </w:rPr>
      </w:pPr>
      <w:r w:rsidRPr="005242A6">
        <w:rPr>
          <w:rFonts w:eastAsia="Calibri" w:cs="Arial"/>
        </w:rPr>
        <w:t>INH (H)</w:t>
      </w:r>
      <w:r w:rsidR="009B1BF9">
        <w:rPr>
          <w:rFonts w:eastAsia="Calibri" w:cs="Arial"/>
        </w:rPr>
        <w:tab/>
      </w:r>
      <w:r w:rsidRPr="005242A6">
        <w:rPr>
          <w:rFonts w:eastAsia="Calibri" w:cs="Arial"/>
        </w:rPr>
        <w:t>:</w:t>
      </w:r>
      <w:r w:rsidR="009B1BF9">
        <w:rPr>
          <w:rFonts w:eastAsia="Calibri" w:cs="Arial"/>
        </w:rPr>
        <w:t xml:space="preserve"> </w:t>
      </w:r>
      <w:r w:rsidRPr="005242A6">
        <w:rPr>
          <w:rFonts w:eastAsia="Calibri" w:cs="Arial"/>
        </w:rPr>
        <w:t xml:space="preserve">600 mg-2 </w:t>
      </w:r>
      <w:proofErr w:type="gramStart"/>
      <w:r w:rsidRPr="005242A6">
        <w:rPr>
          <w:rFonts w:eastAsia="Calibri" w:cs="Arial"/>
        </w:rPr>
        <w:t>tablet</w:t>
      </w:r>
      <w:proofErr w:type="gramEnd"/>
      <w:r w:rsidRPr="005242A6">
        <w:rPr>
          <w:rFonts w:eastAsia="Calibri" w:cs="Arial"/>
        </w:rPr>
        <w:t xml:space="preserve"> @ 300 mg </w:t>
      </w:r>
    </w:p>
    <w:p w14:paraId="08B8D86E" w14:textId="77777777" w:rsidR="00876BEE" w:rsidRDefault="00D23EA7" w:rsidP="00876BEE">
      <w:pPr>
        <w:pStyle w:val="ListParagraph"/>
        <w:spacing w:after="0" w:line="360" w:lineRule="auto"/>
        <w:ind w:firstLine="720"/>
        <w:jc w:val="both"/>
        <w:rPr>
          <w:rFonts w:eastAsia="Calibri" w:cs="Arial"/>
        </w:rPr>
      </w:pPr>
      <w:proofErr w:type="spellStart"/>
      <w:r w:rsidRPr="005242A6">
        <w:rPr>
          <w:rFonts w:eastAsia="Calibri" w:cs="Arial"/>
        </w:rPr>
        <w:t>Rifampisin</w:t>
      </w:r>
      <w:proofErr w:type="spellEnd"/>
      <w:r w:rsidRPr="005242A6">
        <w:rPr>
          <w:rFonts w:eastAsia="Calibri" w:cs="Arial"/>
        </w:rPr>
        <w:t xml:space="preserve"> (R</w:t>
      </w:r>
      <w:r w:rsidR="009B1BF9">
        <w:rPr>
          <w:rFonts w:eastAsia="Calibri" w:cs="Arial"/>
        </w:rPr>
        <w:t>)</w:t>
      </w:r>
      <w:r w:rsidR="009B1BF9">
        <w:rPr>
          <w:rFonts w:eastAsia="Calibri" w:cs="Arial"/>
        </w:rPr>
        <w:tab/>
      </w:r>
      <w:r w:rsidRPr="005242A6">
        <w:rPr>
          <w:rFonts w:eastAsia="Calibri" w:cs="Arial"/>
        </w:rPr>
        <w:t>:</w:t>
      </w:r>
      <w:r w:rsidR="009B1BF9">
        <w:rPr>
          <w:rFonts w:eastAsia="Calibri" w:cs="Arial"/>
        </w:rPr>
        <w:t xml:space="preserve"> </w:t>
      </w:r>
      <w:r w:rsidRPr="005242A6">
        <w:rPr>
          <w:rFonts w:eastAsia="Calibri" w:cs="Arial"/>
        </w:rPr>
        <w:t xml:space="preserve">450 mg - 1 </w:t>
      </w:r>
      <w:proofErr w:type="spellStart"/>
      <w:r w:rsidRPr="005242A6">
        <w:rPr>
          <w:rFonts w:eastAsia="Calibri" w:cs="Arial"/>
        </w:rPr>
        <w:t>kaplet</w:t>
      </w:r>
      <w:proofErr w:type="spellEnd"/>
    </w:p>
    <w:p w14:paraId="40BBB756" w14:textId="77777777" w:rsidR="00876BEE" w:rsidRDefault="00876BEE" w:rsidP="00876BEE">
      <w:pPr>
        <w:pStyle w:val="ListParagraph"/>
        <w:spacing w:after="0" w:line="360" w:lineRule="auto"/>
        <w:ind w:firstLine="720"/>
        <w:jc w:val="both"/>
        <w:rPr>
          <w:rFonts w:eastAsia="Calibri" w:cs="Arial"/>
        </w:rPr>
      </w:pPr>
    </w:p>
    <w:p w14:paraId="3995B413" w14:textId="3F2A1C5D" w:rsidR="00876BEE" w:rsidRDefault="00D23EA7" w:rsidP="00876BEE">
      <w:pPr>
        <w:pStyle w:val="ListParagraph"/>
        <w:spacing w:after="0" w:line="360" w:lineRule="auto"/>
        <w:ind w:firstLine="720"/>
        <w:jc w:val="both"/>
        <w:rPr>
          <w:rFonts w:eastAsia="Calibri" w:cs="Arial"/>
        </w:rPr>
      </w:pPr>
      <w:proofErr w:type="spellStart"/>
      <w:r w:rsidRPr="005242A6">
        <w:rPr>
          <w:rFonts w:eastAsia="Calibri" w:cs="Arial"/>
        </w:rPr>
        <w:t>Obat</w:t>
      </w:r>
      <w:proofErr w:type="spellEnd"/>
      <w:r w:rsidRPr="005242A6">
        <w:rPr>
          <w:rFonts w:eastAsia="Calibri" w:cs="Arial"/>
        </w:rPr>
        <w:t xml:space="preserve"> </w:t>
      </w:r>
      <w:proofErr w:type="spellStart"/>
      <w:r w:rsidRPr="005242A6">
        <w:rPr>
          <w:rFonts w:eastAsia="Calibri" w:cs="Arial"/>
        </w:rPr>
        <w:t>tersebut</w:t>
      </w:r>
      <w:proofErr w:type="spellEnd"/>
      <w:r w:rsidRPr="005242A6">
        <w:rPr>
          <w:rFonts w:eastAsia="Calibri" w:cs="Arial"/>
        </w:rPr>
        <w:t xml:space="preserve"> </w:t>
      </w:r>
      <w:proofErr w:type="spellStart"/>
      <w:r w:rsidRPr="005242A6">
        <w:rPr>
          <w:rFonts w:eastAsia="Calibri" w:cs="Arial"/>
        </w:rPr>
        <w:t>diminum</w:t>
      </w:r>
      <w:proofErr w:type="spellEnd"/>
      <w:r w:rsidRPr="005242A6">
        <w:rPr>
          <w:rFonts w:eastAsia="Calibri" w:cs="Arial"/>
        </w:rPr>
        <w:t xml:space="preserve"> 3 kali </w:t>
      </w:r>
      <w:proofErr w:type="spellStart"/>
      <w:r w:rsidRPr="005242A6">
        <w:rPr>
          <w:rFonts w:eastAsia="Calibri" w:cs="Arial"/>
        </w:rPr>
        <w:t>dalam</w:t>
      </w:r>
      <w:proofErr w:type="spellEnd"/>
      <w:r w:rsidRPr="005242A6">
        <w:rPr>
          <w:rFonts w:eastAsia="Calibri" w:cs="Arial"/>
        </w:rPr>
        <w:t xml:space="preserve"> </w:t>
      </w:r>
      <w:proofErr w:type="spellStart"/>
      <w:r w:rsidRPr="005242A6">
        <w:rPr>
          <w:rFonts w:eastAsia="Calibri" w:cs="Arial"/>
        </w:rPr>
        <w:t>seminggu</w:t>
      </w:r>
      <w:proofErr w:type="spellEnd"/>
      <w:r w:rsidRPr="005242A6">
        <w:rPr>
          <w:rFonts w:eastAsia="Calibri" w:cs="Arial"/>
        </w:rPr>
        <w:t xml:space="preserve"> </w:t>
      </w:r>
      <w:proofErr w:type="spellStart"/>
      <w:r w:rsidRPr="005242A6">
        <w:rPr>
          <w:rFonts w:eastAsia="Calibri" w:cs="Arial"/>
        </w:rPr>
        <w:t>sebanyak</w:t>
      </w:r>
      <w:proofErr w:type="spellEnd"/>
      <w:r w:rsidRPr="005242A6">
        <w:rPr>
          <w:rFonts w:eastAsia="Calibri" w:cs="Arial"/>
        </w:rPr>
        <w:t xml:space="preserve"> 54 kali. </w:t>
      </w:r>
      <w:proofErr w:type="spellStart"/>
      <w:r w:rsidRPr="005242A6">
        <w:rPr>
          <w:rFonts w:eastAsia="Calibri" w:cs="Arial"/>
        </w:rPr>
        <w:t>Kategori</w:t>
      </w:r>
      <w:proofErr w:type="spellEnd"/>
      <w:r w:rsidRPr="005242A6">
        <w:rPr>
          <w:rFonts w:eastAsia="Calibri" w:cs="Arial"/>
        </w:rPr>
        <w:t xml:space="preserve"> III (2HRZ 1 4 H3R3) </w:t>
      </w:r>
      <w:proofErr w:type="spellStart"/>
      <w:r w:rsidRPr="005242A6">
        <w:rPr>
          <w:rFonts w:eastAsia="Calibri" w:cs="Arial"/>
        </w:rPr>
        <w:t>untuk</w:t>
      </w:r>
      <w:proofErr w:type="spellEnd"/>
      <w:r w:rsidRPr="005242A6">
        <w:rPr>
          <w:rFonts w:eastAsia="Calibri" w:cs="Arial"/>
        </w:rPr>
        <w:t xml:space="preserve"> </w:t>
      </w:r>
      <w:proofErr w:type="spellStart"/>
      <w:r w:rsidRPr="005242A6">
        <w:rPr>
          <w:rFonts w:eastAsia="Calibri" w:cs="Arial"/>
        </w:rPr>
        <w:t>pasien</w:t>
      </w:r>
      <w:proofErr w:type="spellEnd"/>
      <w:r w:rsidRPr="005242A6">
        <w:rPr>
          <w:rFonts w:eastAsia="Calibri" w:cs="Arial"/>
        </w:rPr>
        <w:t xml:space="preserve"> </w:t>
      </w:r>
      <w:proofErr w:type="spellStart"/>
      <w:r w:rsidRPr="005242A6">
        <w:rPr>
          <w:rFonts w:eastAsia="Calibri" w:cs="Arial"/>
        </w:rPr>
        <w:t>baru</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BTA (-), Ro (+) </w:t>
      </w:r>
      <w:proofErr w:type="spellStart"/>
      <w:r w:rsidRPr="005242A6">
        <w:rPr>
          <w:rFonts w:eastAsia="Calibri" w:cs="Arial"/>
        </w:rPr>
        <w:t>Sisipan</w:t>
      </w:r>
      <w:proofErr w:type="spellEnd"/>
      <w:r w:rsidRPr="005242A6">
        <w:rPr>
          <w:rFonts w:eastAsia="Calibri" w:cs="Arial"/>
        </w:rPr>
        <w:t xml:space="preserve"> (HRZE) </w:t>
      </w:r>
      <w:proofErr w:type="spellStart"/>
      <w:r w:rsidRPr="005242A6">
        <w:rPr>
          <w:rFonts w:eastAsia="Calibri" w:cs="Arial"/>
        </w:rPr>
        <w:t>digunakan</w:t>
      </w:r>
      <w:proofErr w:type="spellEnd"/>
      <w:r w:rsidRPr="005242A6">
        <w:rPr>
          <w:rFonts w:eastAsia="Calibri" w:cs="Arial"/>
        </w:rPr>
        <w:t xml:space="preserve"> </w:t>
      </w:r>
      <w:proofErr w:type="spellStart"/>
      <w:r w:rsidRPr="005242A6">
        <w:rPr>
          <w:rFonts w:eastAsia="Calibri" w:cs="Arial"/>
        </w:rPr>
        <w:t>sehingga</w:t>
      </w:r>
      <w:proofErr w:type="spellEnd"/>
      <w:r w:rsidRPr="005242A6">
        <w:rPr>
          <w:rFonts w:eastAsia="Calibri" w:cs="Arial"/>
        </w:rPr>
        <w:t xml:space="preserve"> </w:t>
      </w:r>
      <w:proofErr w:type="spellStart"/>
      <w:r w:rsidRPr="005242A6">
        <w:rPr>
          <w:rFonts w:eastAsia="Calibri" w:cs="Arial"/>
        </w:rPr>
        <w:t>tambahan</w:t>
      </w:r>
      <w:proofErr w:type="spellEnd"/>
      <w:r w:rsidRPr="005242A6">
        <w:rPr>
          <w:rFonts w:eastAsia="Calibri" w:cs="Arial"/>
        </w:rPr>
        <w:t xml:space="preserve"> </w:t>
      </w:r>
      <w:proofErr w:type="spellStart"/>
      <w:r w:rsidRPr="005242A6">
        <w:rPr>
          <w:rFonts w:eastAsia="Calibri" w:cs="Arial"/>
        </w:rPr>
        <w:t>bila</w:t>
      </w:r>
      <w:proofErr w:type="spellEnd"/>
      <w:r w:rsidRPr="005242A6">
        <w:rPr>
          <w:rFonts w:eastAsia="Calibri" w:cs="Arial"/>
        </w:rPr>
        <w:t xml:space="preserve"> pada </w:t>
      </w:r>
      <w:proofErr w:type="spellStart"/>
      <w:r w:rsidRPr="005242A6">
        <w:rPr>
          <w:rFonts w:eastAsia="Calibri" w:cs="Arial"/>
        </w:rPr>
        <w:t>pemeriksaan</w:t>
      </w:r>
      <w:proofErr w:type="spellEnd"/>
      <w:r w:rsidRPr="005242A6">
        <w:rPr>
          <w:rFonts w:eastAsia="Calibri" w:cs="Arial"/>
        </w:rPr>
        <w:t xml:space="preserve"> </w:t>
      </w:r>
      <w:proofErr w:type="spellStart"/>
      <w:r w:rsidRPr="005242A6">
        <w:rPr>
          <w:rFonts w:eastAsia="Calibri" w:cs="Arial"/>
        </w:rPr>
        <w:t>akhir</w:t>
      </w:r>
      <w:proofErr w:type="spellEnd"/>
      <w:r w:rsidRPr="005242A6">
        <w:rPr>
          <w:rFonts w:eastAsia="Calibri" w:cs="Arial"/>
        </w:rPr>
        <w:t xml:space="preserve"> </w:t>
      </w:r>
      <w:proofErr w:type="spellStart"/>
      <w:r w:rsidRPr="005242A6">
        <w:rPr>
          <w:rFonts w:eastAsia="Calibri" w:cs="Arial"/>
        </w:rPr>
        <w:t>tahap</w:t>
      </w:r>
      <w:proofErr w:type="spellEnd"/>
      <w:r w:rsidRPr="005242A6">
        <w:rPr>
          <w:rFonts w:eastAsia="Calibri" w:cs="Arial"/>
        </w:rPr>
        <w:t xml:space="preserve"> </w:t>
      </w:r>
      <w:proofErr w:type="spellStart"/>
      <w:r w:rsidRPr="005242A6">
        <w:rPr>
          <w:rFonts w:eastAsia="Calibri" w:cs="Arial"/>
        </w:rPr>
        <w:t>intensif</w:t>
      </w:r>
      <w:proofErr w:type="spellEnd"/>
      <w:r w:rsidRPr="005242A6">
        <w:rPr>
          <w:rFonts w:eastAsia="Calibri" w:cs="Arial"/>
        </w:rPr>
        <w:t xml:space="preserve"> </w:t>
      </w:r>
      <w:proofErr w:type="spellStart"/>
      <w:r w:rsidRPr="005242A6">
        <w:rPr>
          <w:rFonts w:eastAsia="Calibri" w:cs="Arial"/>
        </w:rPr>
        <w:t>dari</w:t>
      </w:r>
      <w:proofErr w:type="spellEnd"/>
      <w:r w:rsidRPr="005242A6">
        <w:rPr>
          <w:rFonts w:eastAsia="Calibri" w:cs="Arial"/>
        </w:rPr>
        <w:t xml:space="preserve"> </w:t>
      </w:r>
      <w:proofErr w:type="spellStart"/>
      <w:r w:rsidRPr="005242A6">
        <w:rPr>
          <w:rFonts w:eastAsia="Calibri" w:cs="Arial"/>
        </w:rPr>
        <w:t>pengobatan</w:t>
      </w:r>
      <w:proofErr w:type="spellEnd"/>
      <w:r w:rsidRPr="005242A6">
        <w:rPr>
          <w:rFonts w:eastAsia="Calibri" w:cs="Arial"/>
        </w:rPr>
        <w:t xml:space="preserve"> </w:t>
      </w:r>
      <w:proofErr w:type="spellStart"/>
      <w:r w:rsidRPr="005242A6">
        <w:rPr>
          <w:rFonts w:eastAsia="Calibri" w:cs="Arial"/>
        </w:rPr>
        <w:t>dengan</w:t>
      </w:r>
      <w:proofErr w:type="spellEnd"/>
      <w:r w:rsidRPr="005242A6">
        <w:rPr>
          <w:rFonts w:eastAsia="Calibri" w:cs="Arial"/>
        </w:rPr>
        <w:t xml:space="preserve"> </w:t>
      </w:r>
      <w:proofErr w:type="spellStart"/>
      <w:r w:rsidRPr="005242A6">
        <w:rPr>
          <w:rFonts w:eastAsia="Calibri" w:cs="Arial"/>
        </w:rPr>
        <w:t>katagori</w:t>
      </w:r>
      <w:proofErr w:type="spellEnd"/>
      <w:r w:rsidRPr="005242A6">
        <w:rPr>
          <w:rFonts w:eastAsia="Calibri" w:cs="Arial"/>
        </w:rPr>
        <w:t xml:space="preserve"> I </w:t>
      </w:r>
      <w:proofErr w:type="spellStart"/>
      <w:r w:rsidRPr="005242A6">
        <w:rPr>
          <w:rFonts w:eastAsia="Calibri" w:cs="Arial"/>
        </w:rPr>
        <w:t>atau</w:t>
      </w:r>
      <w:proofErr w:type="spellEnd"/>
      <w:r w:rsidRPr="005242A6">
        <w:rPr>
          <w:rFonts w:eastAsia="Calibri" w:cs="Arial"/>
        </w:rPr>
        <w:t xml:space="preserve"> </w:t>
      </w:r>
      <w:proofErr w:type="spellStart"/>
      <w:r w:rsidRPr="005242A6">
        <w:rPr>
          <w:rFonts w:eastAsia="Calibri" w:cs="Arial"/>
        </w:rPr>
        <w:t>kategori</w:t>
      </w:r>
      <w:proofErr w:type="spellEnd"/>
      <w:r w:rsidRPr="005242A6">
        <w:rPr>
          <w:rFonts w:eastAsia="Calibri" w:cs="Arial"/>
        </w:rPr>
        <w:t xml:space="preserve"> II </w:t>
      </w:r>
      <w:proofErr w:type="spellStart"/>
      <w:r w:rsidRPr="005242A6">
        <w:rPr>
          <w:rFonts w:eastAsia="Calibri" w:cs="Arial"/>
        </w:rPr>
        <w:t>ditemukan</w:t>
      </w:r>
      <w:proofErr w:type="spellEnd"/>
      <w:r w:rsidRPr="005242A6">
        <w:rPr>
          <w:rFonts w:eastAsia="Calibri" w:cs="Arial"/>
        </w:rPr>
        <w:t xml:space="preserve"> BTA (+). </w:t>
      </w:r>
      <w:proofErr w:type="spellStart"/>
      <w:r w:rsidRPr="005242A6">
        <w:rPr>
          <w:rFonts w:eastAsia="Calibri" w:cs="Arial"/>
        </w:rPr>
        <w:t>Obat</w:t>
      </w:r>
      <w:proofErr w:type="spellEnd"/>
      <w:r w:rsidRPr="005242A6">
        <w:rPr>
          <w:rFonts w:eastAsia="Calibri" w:cs="Arial"/>
        </w:rPr>
        <w:t xml:space="preserve"> </w:t>
      </w:r>
      <w:proofErr w:type="spellStart"/>
      <w:r w:rsidRPr="005242A6">
        <w:rPr>
          <w:rFonts w:eastAsia="Calibri" w:cs="Arial"/>
        </w:rPr>
        <w:t>diminum</w:t>
      </w:r>
      <w:proofErr w:type="spellEnd"/>
      <w:r w:rsidRPr="005242A6">
        <w:rPr>
          <w:rFonts w:eastAsia="Calibri" w:cs="Arial"/>
        </w:rPr>
        <w:t xml:space="preserve"> </w:t>
      </w:r>
      <w:proofErr w:type="spellStart"/>
      <w:r w:rsidRPr="005242A6">
        <w:rPr>
          <w:rFonts w:eastAsia="Calibri" w:cs="Arial"/>
        </w:rPr>
        <w:t>sekaligus</w:t>
      </w:r>
      <w:proofErr w:type="spellEnd"/>
      <w:r w:rsidRPr="005242A6">
        <w:rPr>
          <w:rFonts w:eastAsia="Calibri" w:cs="Arial"/>
        </w:rPr>
        <w:t xml:space="preserve"> 1 jam </w:t>
      </w:r>
      <w:proofErr w:type="spellStart"/>
      <w:r w:rsidRPr="005242A6">
        <w:rPr>
          <w:rFonts w:eastAsia="Calibri" w:cs="Arial"/>
        </w:rPr>
        <w:t>sebelum</w:t>
      </w:r>
      <w:proofErr w:type="spellEnd"/>
      <w:r w:rsidRPr="005242A6">
        <w:rPr>
          <w:rFonts w:eastAsia="Calibri" w:cs="Arial"/>
        </w:rPr>
        <w:t xml:space="preserve"> </w:t>
      </w:r>
      <w:proofErr w:type="spellStart"/>
      <w:r w:rsidRPr="005242A6">
        <w:rPr>
          <w:rFonts w:eastAsia="Calibri" w:cs="Arial"/>
        </w:rPr>
        <w:t>makan</w:t>
      </w:r>
      <w:proofErr w:type="spellEnd"/>
      <w:r w:rsidRPr="005242A6">
        <w:rPr>
          <w:rFonts w:eastAsia="Calibri" w:cs="Arial"/>
        </w:rPr>
        <w:t xml:space="preserve">. </w:t>
      </w:r>
    </w:p>
    <w:p w14:paraId="4D8EDEFF" w14:textId="77777777" w:rsidR="00876BEE" w:rsidRDefault="00876BEE" w:rsidP="00876BEE">
      <w:pPr>
        <w:pStyle w:val="ListParagraph"/>
        <w:spacing w:after="0" w:line="360" w:lineRule="auto"/>
        <w:ind w:firstLine="720"/>
        <w:jc w:val="both"/>
        <w:rPr>
          <w:rFonts w:eastAsia="Calibri" w:cs="Arial"/>
        </w:rPr>
      </w:pPr>
    </w:p>
    <w:p w14:paraId="6A929B59" w14:textId="663FD330" w:rsidR="00D23EA7" w:rsidRPr="00876BEE" w:rsidRDefault="00D23EA7" w:rsidP="00876BEE">
      <w:pPr>
        <w:pStyle w:val="ListParagraph"/>
        <w:spacing w:after="0" w:line="360" w:lineRule="auto"/>
        <w:ind w:firstLine="720"/>
        <w:jc w:val="both"/>
        <w:rPr>
          <w:rFonts w:eastAsia="Calibri"/>
          <w:lang w:val="en-ID"/>
        </w:rPr>
      </w:pPr>
      <w:proofErr w:type="spellStart"/>
      <w:r w:rsidRPr="005242A6">
        <w:rPr>
          <w:rFonts w:eastAsia="Calibri" w:cs="Arial"/>
          <w:lang w:val="en-ID"/>
        </w:rPr>
        <w:t>Saat</w:t>
      </w:r>
      <w:proofErr w:type="spellEnd"/>
      <w:r w:rsidRPr="005242A6">
        <w:rPr>
          <w:rFonts w:eastAsia="Calibri" w:cs="Arial"/>
          <w:lang w:val="en-ID"/>
        </w:rPr>
        <w:t xml:space="preserve"> </w:t>
      </w:r>
      <w:proofErr w:type="spellStart"/>
      <w:r w:rsidRPr="005242A6">
        <w:rPr>
          <w:rFonts w:eastAsia="Calibri" w:cs="Arial"/>
          <w:lang w:val="en-ID"/>
        </w:rPr>
        <w:t>ini</w:t>
      </w:r>
      <w:proofErr w:type="spellEnd"/>
      <w:r w:rsidRPr="005242A6">
        <w:rPr>
          <w:rFonts w:eastAsia="Calibri" w:cs="Arial"/>
          <w:lang w:val="en-ID"/>
        </w:rPr>
        <w:t xml:space="preserve"> </w:t>
      </w:r>
      <w:proofErr w:type="spellStart"/>
      <w:r w:rsidRPr="005242A6">
        <w:rPr>
          <w:rFonts w:eastAsia="Calibri" w:cs="Arial"/>
          <w:lang w:val="en-ID"/>
        </w:rPr>
        <w:t>secara</w:t>
      </w:r>
      <w:proofErr w:type="spellEnd"/>
      <w:r w:rsidRPr="005242A6">
        <w:rPr>
          <w:rFonts w:eastAsia="Calibri" w:cs="Arial"/>
          <w:lang w:val="en-ID"/>
        </w:rPr>
        <w:t xml:space="preserve"> universal </w:t>
      </w:r>
      <w:proofErr w:type="spellStart"/>
      <w:r w:rsidRPr="005242A6">
        <w:rPr>
          <w:rFonts w:eastAsia="Calibri" w:cs="Arial"/>
          <w:lang w:val="en-ID"/>
        </w:rPr>
        <w:t>telah</w:t>
      </w:r>
      <w:proofErr w:type="spellEnd"/>
      <w:r w:rsidRPr="005242A6">
        <w:rPr>
          <w:rFonts w:eastAsia="Calibri" w:cs="Arial"/>
          <w:lang w:val="en-ID"/>
        </w:rPr>
        <w:t xml:space="preserve"> </w:t>
      </w:r>
      <w:proofErr w:type="spellStart"/>
      <w:r w:rsidRPr="005242A6">
        <w:rPr>
          <w:rFonts w:eastAsia="Calibri" w:cs="Arial"/>
          <w:lang w:val="en-ID"/>
        </w:rPr>
        <w:t>dipakai</w:t>
      </w:r>
      <w:proofErr w:type="spellEnd"/>
      <w:r w:rsidRPr="005242A6">
        <w:rPr>
          <w:rFonts w:eastAsia="Calibri" w:cs="Arial"/>
          <w:lang w:val="en-ID"/>
        </w:rPr>
        <w:t xml:space="preserve"> </w:t>
      </w:r>
      <w:proofErr w:type="spellStart"/>
      <w:r w:rsidRPr="005242A6">
        <w:rPr>
          <w:rFonts w:eastAsia="Calibri" w:cs="Arial"/>
          <w:lang w:val="en-ID"/>
        </w:rPr>
        <w:t>dosis</w:t>
      </w:r>
      <w:proofErr w:type="spellEnd"/>
      <w:r w:rsidRPr="005242A6">
        <w:rPr>
          <w:rFonts w:eastAsia="Calibri" w:cs="Arial"/>
          <w:lang w:val="en-ID"/>
        </w:rPr>
        <w:t xml:space="preserve"> - </w:t>
      </w:r>
      <w:proofErr w:type="spellStart"/>
      <w:r w:rsidRPr="005242A6">
        <w:rPr>
          <w:rFonts w:eastAsia="Calibri" w:cs="Arial"/>
          <w:lang w:val="en-ID"/>
        </w:rPr>
        <w:t>dosis</w:t>
      </w:r>
      <w:proofErr w:type="spellEnd"/>
      <w:r w:rsidRPr="005242A6">
        <w:rPr>
          <w:rFonts w:eastAsia="Calibri" w:cs="Arial"/>
          <w:lang w:val="en-ID"/>
        </w:rPr>
        <w:t xml:space="preserve"> </w:t>
      </w:r>
      <w:proofErr w:type="spellStart"/>
      <w:r w:rsidRPr="005242A6">
        <w:rPr>
          <w:rFonts w:eastAsia="Calibri" w:cs="Arial"/>
          <w:lang w:val="en-ID"/>
        </w:rPr>
        <w:t>yaitu</w:t>
      </w:r>
      <w:proofErr w:type="spellEnd"/>
      <w:r w:rsidRPr="005242A6">
        <w:rPr>
          <w:rFonts w:eastAsia="Calibri" w:cs="Arial"/>
          <w:lang w:val="en-ID"/>
        </w:rPr>
        <w:t xml:space="preserve"> </w:t>
      </w:r>
      <w:proofErr w:type="spellStart"/>
      <w:r w:rsidRPr="005242A6">
        <w:rPr>
          <w:rFonts w:eastAsia="Calibri" w:cs="Arial"/>
          <w:lang w:val="en-ID"/>
        </w:rPr>
        <w:t>pemberian</w:t>
      </w:r>
      <w:proofErr w:type="spellEnd"/>
      <w:r w:rsidRPr="005242A6">
        <w:rPr>
          <w:rFonts w:eastAsia="Calibri" w:cs="Arial"/>
          <w:lang w:val="en-ID"/>
        </w:rPr>
        <w:t xml:space="preserve"> yang </w:t>
      </w:r>
      <w:proofErr w:type="spellStart"/>
      <w:r w:rsidRPr="005242A6">
        <w:rPr>
          <w:rFonts w:eastAsia="Calibri" w:cs="Arial"/>
          <w:lang w:val="en-ID"/>
        </w:rPr>
        <w:t>terbaik</w:t>
      </w:r>
      <w:proofErr w:type="spellEnd"/>
      <w:r w:rsidRPr="005242A6">
        <w:rPr>
          <w:rFonts w:eastAsia="Calibri" w:cs="Arial"/>
          <w:lang w:val="en-ID"/>
        </w:rPr>
        <w:t xml:space="preserve"> </w:t>
      </w:r>
      <w:proofErr w:type="spellStart"/>
      <w:r w:rsidRPr="005242A6">
        <w:rPr>
          <w:rFonts w:eastAsia="Calibri" w:cs="Arial"/>
          <w:lang w:val="en-ID"/>
        </w:rPr>
        <w:t>ialah</w:t>
      </w:r>
      <w:proofErr w:type="spellEnd"/>
      <w:r w:rsidRPr="005242A6">
        <w:rPr>
          <w:rFonts w:eastAsia="Calibri" w:cs="Arial"/>
          <w:lang w:val="en-ID"/>
        </w:rPr>
        <w:t xml:space="preserve"> pada </w:t>
      </w:r>
      <w:proofErr w:type="spellStart"/>
      <w:r w:rsidRPr="005242A6">
        <w:rPr>
          <w:rFonts w:eastAsia="Calibri" w:cs="Arial"/>
          <w:lang w:val="en-ID"/>
        </w:rPr>
        <w:t>pagi</w:t>
      </w:r>
      <w:proofErr w:type="spellEnd"/>
      <w:r w:rsidRPr="005242A6">
        <w:rPr>
          <w:rFonts w:eastAsia="Calibri" w:cs="Arial"/>
          <w:lang w:val="en-ID"/>
        </w:rPr>
        <w:t xml:space="preserve"> </w:t>
      </w:r>
      <w:proofErr w:type="spellStart"/>
      <w:r w:rsidRPr="005242A6">
        <w:rPr>
          <w:rFonts w:eastAsia="Calibri" w:cs="Arial"/>
          <w:lang w:val="en-ID"/>
        </w:rPr>
        <w:t>hari</w:t>
      </w:r>
      <w:proofErr w:type="spellEnd"/>
      <w:r w:rsidRPr="005242A6">
        <w:rPr>
          <w:rFonts w:eastAsia="Calibri" w:cs="Arial"/>
          <w:lang w:val="en-ID"/>
        </w:rPr>
        <w:t xml:space="preserve">, 1 jam </w:t>
      </w:r>
      <w:proofErr w:type="spellStart"/>
      <w:r w:rsidRPr="005242A6">
        <w:rPr>
          <w:rFonts w:eastAsia="Calibri" w:cs="Arial"/>
          <w:lang w:val="en-ID"/>
        </w:rPr>
        <w:t>sebelum</w:t>
      </w:r>
      <w:proofErr w:type="spellEnd"/>
      <w:r w:rsidRPr="005242A6">
        <w:rPr>
          <w:rFonts w:eastAsia="Calibri" w:cs="Arial"/>
          <w:lang w:val="en-ID"/>
        </w:rPr>
        <w:t xml:space="preserve"> </w:t>
      </w:r>
      <w:proofErr w:type="spellStart"/>
      <w:r w:rsidRPr="005242A6">
        <w:rPr>
          <w:rFonts w:eastAsia="Calibri" w:cs="Arial"/>
          <w:lang w:val="en-ID"/>
        </w:rPr>
        <w:t>makan</w:t>
      </w:r>
      <w:proofErr w:type="spellEnd"/>
      <w:r w:rsidRPr="005242A6">
        <w:rPr>
          <w:rFonts w:eastAsia="Calibri" w:cs="Arial"/>
          <w:lang w:val="en-ID"/>
        </w:rPr>
        <w:t xml:space="preserve"> demi </w:t>
      </w:r>
      <w:proofErr w:type="spellStart"/>
      <w:r w:rsidRPr="005242A6">
        <w:rPr>
          <w:rFonts w:eastAsia="Calibri" w:cs="Arial"/>
          <w:lang w:val="en-ID"/>
        </w:rPr>
        <w:t>tercapainya</w:t>
      </w:r>
      <w:proofErr w:type="spellEnd"/>
      <w:r w:rsidRPr="005242A6">
        <w:rPr>
          <w:rFonts w:eastAsia="Calibri" w:cs="Arial"/>
          <w:lang w:val="en-ID"/>
        </w:rPr>
        <w:t xml:space="preserve"> </w:t>
      </w:r>
      <w:proofErr w:type="spellStart"/>
      <w:r w:rsidRPr="005242A6">
        <w:rPr>
          <w:rFonts w:eastAsia="Calibri" w:cs="Arial"/>
          <w:lang w:val="en-ID"/>
        </w:rPr>
        <w:t>absorbsi</w:t>
      </w:r>
      <w:proofErr w:type="spellEnd"/>
      <w:r w:rsidRPr="005242A6">
        <w:rPr>
          <w:rFonts w:eastAsia="Calibri" w:cs="Arial"/>
          <w:lang w:val="en-ID"/>
        </w:rPr>
        <w:t xml:space="preserve"> </w:t>
      </w:r>
      <w:proofErr w:type="spellStart"/>
      <w:r w:rsidRPr="005242A6">
        <w:rPr>
          <w:rFonts w:eastAsia="Calibri" w:cs="Arial"/>
          <w:lang w:val="en-ID"/>
        </w:rPr>
        <w:t>dalam</w:t>
      </w:r>
      <w:proofErr w:type="spellEnd"/>
      <w:r w:rsidRPr="005242A6">
        <w:rPr>
          <w:rFonts w:eastAsia="Calibri" w:cs="Arial"/>
          <w:lang w:val="en-ID"/>
        </w:rPr>
        <w:t xml:space="preserve"> </w:t>
      </w:r>
      <w:proofErr w:type="spellStart"/>
      <w:r w:rsidRPr="005242A6">
        <w:rPr>
          <w:rFonts w:eastAsia="Calibri" w:cs="Arial"/>
          <w:lang w:val="en-ID"/>
        </w:rPr>
        <w:t>usus</w:t>
      </w:r>
      <w:proofErr w:type="spellEnd"/>
      <w:r w:rsidRPr="005242A6">
        <w:rPr>
          <w:rFonts w:eastAsia="Calibri" w:cs="Arial"/>
          <w:lang w:val="en-ID"/>
        </w:rPr>
        <w:t xml:space="preserve"> </w:t>
      </w:r>
      <w:proofErr w:type="spellStart"/>
      <w:r w:rsidRPr="005242A6">
        <w:rPr>
          <w:rFonts w:eastAsia="Calibri" w:cs="Arial"/>
          <w:lang w:val="en-ID"/>
        </w:rPr>
        <w:t>semaksimal</w:t>
      </w:r>
      <w:proofErr w:type="spellEnd"/>
      <w:r w:rsidRPr="005242A6">
        <w:rPr>
          <w:rFonts w:eastAsia="Calibri" w:cs="Arial"/>
          <w:lang w:val="en-ID"/>
        </w:rPr>
        <w:t xml:space="preserve"> </w:t>
      </w:r>
      <w:proofErr w:type="spellStart"/>
      <w:r w:rsidRPr="005242A6">
        <w:rPr>
          <w:rFonts w:eastAsia="Calibri" w:cs="Arial"/>
          <w:lang w:val="en-ID"/>
        </w:rPr>
        <w:t>mungkin</w:t>
      </w:r>
      <w:proofErr w:type="spellEnd"/>
      <w:r w:rsidRPr="005242A6">
        <w:rPr>
          <w:rFonts w:eastAsia="Calibri" w:cs="Arial"/>
          <w:lang w:val="en-ID"/>
        </w:rPr>
        <w:t xml:space="preserve"> (</w:t>
      </w:r>
      <w:proofErr w:type="spellStart"/>
      <w:r w:rsidRPr="005242A6">
        <w:rPr>
          <w:rFonts w:eastAsia="Calibri" w:cs="Arial"/>
          <w:lang w:val="en-ID"/>
        </w:rPr>
        <w:t>kecuali</w:t>
      </w:r>
      <w:proofErr w:type="spellEnd"/>
      <w:r w:rsidRPr="005242A6">
        <w:rPr>
          <w:rFonts w:eastAsia="Calibri" w:cs="Arial"/>
          <w:lang w:val="en-ID"/>
        </w:rPr>
        <w:t xml:space="preserve"> S yang </w:t>
      </w:r>
      <w:proofErr w:type="spellStart"/>
      <w:r w:rsidRPr="005242A6">
        <w:rPr>
          <w:rFonts w:eastAsia="Calibri" w:cs="Arial"/>
          <w:lang w:val="en-ID"/>
        </w:rPr>
        <w:t>harus</w:t>
      </w:r>
      <w:proofErr w:type="spellEnd"/>
      <w:r w:rsidRPr="005242A6">
        <w:rPr>
          <w:rFonts w:eastAsia="Calibri" w:cs="Arial"/>
          <w:lang w:val="en-ID"/>
        </w:rPr>
        <w:t xml:space="preserve"> </w:t>
      </w:r>
      <w:proofErr w:type="spellStart"/>
      <w:r w:rsidRPr="005242A6">
        <w:rPr>
          <w:rFonts w:eastAsia="Calibri" w:cs="Arial"/>
          <w:lang w:val="en-ID"/>
        </w:rPr>
        <w:t>suntikan</w:t>
      </w:r>
      <w:proofErr w:type="spellEnd"/>
      <w:r w:rsidRPr="005242A6">
        <w:rPr>
          <w:rFonts w:eastAsia="Calibri" w:cs="Arial"/>
          <w:lang w:val="en-ID"/>
        </w:rPr>
        <w:t xml:space="preserve"> IM). Lama </w:t>
      </w:r>
      <w:proofErr w:type="spellStart"/>
      <w:r w:rsidRPr="005242A6">
        <w:rPr>
          <w:rFonts w:eastAsia="Calibri" w:cs="Arial"/>
          <w:lang w:val="en-ID"/>
        </w:rPr>
        <w:t>pengobatan</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paru</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kategori</w:t>
      </w:r>
      <w:proofErr w:type="spellEnd"/>
      <w:r w:rsidRPr="005242A6">
        <w:rPr>
          <w:rFonts w:eastAsia="Calibri" w:cs="Arial"/>
          <w:lang w:val="en-ID"/>
        </w:rPr>
        <w:t xml:space="preserve"> I </w:t>
      </w:r>
      <w:proofErr w:type="spellStart"/>
      <w:r w:rsidRPr="005242A6">
        <w:rPr>
          <w:rFonts w:eastAsia="Calibri" w:cs="Arial"/>
          <w:lang w:val="en-ID"/>
        </w:rPr>
        <w:t>lalu</w:t>
      </w:r>
      <w:proofErr w:type="spellEnd"/>
      <w:r w:rsidRPr="005242A6">
        <w:rPr>
          <w:rFonts w:eastAsia="Calibri" w:cs="Arial"/>
          <w:lang w:val="en-ID"/>
        </w:rPr>
        <w:t xml:space="preserve"> </w:t>
      </w:r>
      <w:proofErr w:type="spellStart"/>
      <w:r w:rsidRPr="005242A6">
        <w:rPr>
          <w:rFonts w:eastAsia="Calibri" w:cs="Arial"/>
          <w:lang w:val="en-ID"/>
        </w:rPr>
        <w:t>ke</w:t>
      </w:r>
      <w:proofErr w:type="spellEnd"/>
      <w:r w:rsidRPr="005242A6">
        <w:rPr>
          <w:rFonts w:eastAsia="Calibri" w:cs="Arial"/>
          <w:lang w:val="en-ID"/>
        </w:rPr>
        <w:t xml:space="preserve"> </w:t>
      </w:r>
      <w:proofErr w:type="spellStart"/>
      <w:r w:rsidRPr="005242A6">
        <w:rPr>
          <w:rFonts w:eastAsia="Calibri" w:cs="Arial"/>
          <w:lang w:val="en-ID"/>
        </w:rPr>
        <w:t>kategori</w:t>
      </w:r>
      <w:proofErr w:type="spellEnd"/>
      <w:r w:rsidRPr="005242A6">
        <w:rPr>
          <w:rFonts w:eastAsia="Calibri" w:cs="Arial"/>
          <w:lang w:val="en-ID"/>
        </w:rPr>
        <w:t xml:space="preserve"> II </w:t>
      </w:r>
      <w:proofErr w:type="spellStart"/>
      <w:r w:rsidRPr="005242A6">
        <w:rPr>
          <w:rFonts w:eastAsia="Calibri" w:cs="Arial"/>
          <w:lang w:val="en-ID"/>
        </w:rPr>
        <w:t>adalah</w:t>
      </w:r>
      <w:proofErr w:type="spellEnd"/>
      <w:r w:rsidRPr="005242A6">
        <w:rPr>
          <w:rFonts w:eastAsia="Calibri" w:cs="Arial"/>
          <w:lang w:val="en-ID"/>
        </w:rPr>
        <w:t xml:space="preserve"> 6 </w:t>
      </w:r>
      <w:proofErr w:type="spellStart"/>
      <w:r w:rsidRPr="005242A6">
        <w:rPr>
          <w:rFonts w:eastAsia="Calibri" w:cs="Arial"/>
          <w:lang w:val="en-ID"/>
        </w:rPr>
        <w:t>bulan</w:t>
      </w:r>
      <w:proofErr w:type="spellEnd"/>
      <w:r w:rsidRPr="005242A6">
        <w:rPr>
          <w:rFonts w:eastAsia="Calibri" w:cs="Arial"/>
          <w:lang w:val="en-ID"/>
        </w:rPr>
        <w:t xml:space="preserve"> </w:t>
      </w:r>
      <w:proofErr w:type="spellStart"/>
      <w:r w:rsidRPr="005242A6">
        <w:rPr>
          <w:rFonts w:eastAsia="Calibri" w:cs="Arial"/>
          <w:lang w:val="en-ID"/>
        </w:rPr>
        <w:t>pengobatan</w:t>
      </w:r>
      <w:proofErr w:type="spellEnd"/>
      <w:r w:rsidRPr="005242A6">
        <w:rPr>
          <w:rFonts w:eastAsia="Calibri" w:cs="Arial"/>
          <w:lang w:val="en-ID"/>
        </w:rPr>
        <w:t xml:space="preserve"> </w:t>
      </w:r>
      <w:proofErr w:type="spellStart"/>
      <w:r w:rsidRPr="005242A6">
        <w:rPr>
          <w:rFonts w:eastAsia="Calibri" w:cs="Arial"/>
          <w:lang w:val="en-ID"/>
        </w:rPr>
        <w:t>akan</w:t>
      </w:r>
      <w:proofErr w:type="spellEnd"/>
      <w:r w:rsidRPr="005242A6">
        <w:rPr>
          <w:rFonts w:eastAsia="Calibri" w:cs="Arial"/>
          <w:lang w:val="en-ID"/>
        </w:rPr>
        <w:t xml:space="preserve"> </w:t>
      </w:r>
      <w:proofErr w:type="spellStart"/>
      <w:r w:rsidRPr="005242A6">
        <w:rPr>
          <w:rFonts w:eastAsia="Calibri" w:cs="Arial"/>
          <w:lang w:val="en-ID"/>
        </w:rPr>
        <w:t>mencapai</w:t>
      </w:r>
      <w:proofErr w:type="spellEnd"/>
      <w:r w:rsidRPr="005242A6">
        <w:rPr>
          <w:rFonts w:eastAsia="Calibri" w:cs="Arial"/>
          <w:lang w:val="en-ID"/>
        </w:rPr>
        <w:t xml:space="preserve"> </w:t>
      </w:r>
      <w:proofErr w:type="spellStart"/>
      <w:r w:rsidRPr="005242A6">
        <w:rPr>
          <w:rFonts w:eastAsia="Calibri" w:cs="Arial"/>
          <w:lang w:val="en-ID"/>
        </w:rPr>
        <w:t>angka</w:t>
      </w:r>
      <w:proofErr w:type="spellEnd"/>
      <w:r w:rsidRPr="005242A6">
        <w:rPr>
          <w:rFonts w:eastAsia="Calibri" w:cs="Arial"/>
          <w:lang w:val="en-ID"/>
        </w:rPr>
        <w:t xml:space="preserve"> </w:t>
      </w:r>
      <w:proofErr w:type="spellStart"/>
      <w:r w:rsidRPr="005242A6">
        <w:rPr>
          <w:rFonts w:eastAsia="Calibri" w:cs="Arial"/>
          <w:lang w:val="en-ID"/>
        </w:rPr>
        <w:t>kesembuhan</w:t>
      </w:r>
      <w:proofErr w:type="spellEnd"/>
      <w:r w:rsidRPr="005242A6">
        <w:rPr>
          <w:rFonts w:eastAsia="Calibri" w:cs="Arial"/>
          <w:lang w:val="en-ID"/>
        </w:rPr>
        <w:t xml:space="preserve"> di </w:t>
      </w:r>
      <w:proofErr w:type="spellStart"/>
      <w:r w:rsidRPr="005242A6">
        <w:rPr>
          <w:rFonts w:eastAsia="Calibri" w:cs="Arial"/>
          <w:lang w:val="en-ID"/>
        </w:rPr>
        <w:t>atas</w:t>
      </w:r>
      <w:proofErr w:type="spellEnd"/>
      <w:r w:rsidRPr="005242A6">
        <w:rPr>
          <w:rFonts w:eastAsia="Calibri" w:cs="Arial"/>
          <w:lang w:val="en-ID"/>
        </w:rPr>
        <w:t xml:space="preserve"> 90 % (</w:t>
      </w:r>
      <w:proofErr w:type="spellStart"/>
      <w:r w:rsidRPr="005242A6">
        <w:rPr>
          <w:rFonts w:eastAsia="Calibri" w:cs="Arial"/>
          <w:lang w:val="en-ID"/>
        </w:rPr>
        <w:t>Danusantoso</w:t>
      </w:r>
      <w:proofErr w:type="spellEnd"/>
      <w:r w:rsidRPr="005242A6">
        <w:rPr>
          <w:rFonts w:eastAsia="Calibri" w:cs="Arial"/>
          <w:lang w:val="en-ID"/>
        </w:rPr>
        <w:t xml:space="preserve">, 2013). </w:t>
      </w:r>
    </w:p>
    <w:p w14:paraId="155E83F8" w14:textId="77777777" w:rsidR="00D23EA7" w:rsidRPr="005242A6" w:rsidRDefault="00D23EA7" w:rsidP="00597A1E">
      <w:pPr>
        <w:spacing w:after="0" w:line="360" w:lineRule="auto"/>
        <w:contextualSpacing/>
        <w:jc w:val="both"/>
        <w:rPr>
          <w:rFonts w:eastAsia="Calibri" w:cs="Arial"/>
          <w:lang w:val="id-ID"/>
        </w:rPr>
      </w:pPr>
    </w:p>
    <w:p w14:paraId="5214B830" w14:textId="77777777" w:rsidR="00876BEE" w:rsidRDefault="00D23EA7" w:rsidP="00876BEE">
      <w:pPr>
        <w:pStyle w:val="ListParagraph"/>
        <w:numPr>
          <w:ilvl w:val="0"/>
          <w:numId w:val="28"/>
        </w:numPr>
        <w:spacing w:after="0" w:line="360" w:lineRule="auto"/>
        <w:rPr>
          <w:rFonts w:eastAsia="Calibri"/>
          <w:lang w:val="en-ID"/>
        </w:rPr>
      </w:pPr>
      <w:bookmarkStart w:id="44" w:name="_Toc43533064"/>
      <w:proofErr w:type="spellStart"/>
      <w:r w:rsidRPr="00BA7F1B">
        <w:rPr>
          <w:rFonts w:eastAsia="Calibri"/>
          <w:lang w:val="en-ID"/>
        </w:rPr>
        <w:t>Efek</w:t>
      </w:r>
      <w:proofErr w:type="spellEnd"/>
      <w:r w:rsidRPr="00BA7F1B">
        <w:rPr>
          <w:rFonts w:eastAsia="Calibri"/>
          <w:lang w:val="en-ID"/>
        </w:rPr>
        <w:t xml:space="preserve"> </w:t>
      </w:r>
      <w:proofErr w:type="spellStart"/>
      <w:r w:rsidRPr="00BA7F1B">
        <w:rPr>
          <w:rFonts w:eastAsia="Calibri"/>
          <w:lang w:val="en-ID"/>
        </w:rPr>
        <w:t>Samping</w:t>
      </w:r>
      <w:bookmarkEnd w:id="44"/>
      <w:proofErr w:type="spellEnd"/>
    </w:p>
    <w:p w14:paraId="08B6FFFF" w14:textId="21AF2FB0" w:rsidR="00137F3C" w:rsidRDefault="00D23EA7" w:rsidP="008A1D77">
      <w:pPr>
        <w:pStyle w:val="ListParagraph"/>
        <w:spacing w:after="0" w:line="360" w:lineRule="auto"/>
        <w:ind w:firstLine="720"/>
        <w:jc w:val="both"/>
        <w:rPr>
          <w:rFonts w:eastAsia="Calibri"/>
          <w:lang w:val="en-ID"/>
        </w:rPr>
      </w:pPr>
      <w:r w:rsidRPr="00876BEE">
        <w:rPr>
          <w:rFonts w:eastAsia="Calibri" w:cs="Arial"/>
          <w:lang w:val="en-ID"/>
        </w:rPr>
        <w:t xml:space="preserve">Isoniazid </w:t>
      </w:r>
      <w:proofErr w:type="spellStart"/>
      <w:r w:rsidRPr="00876BEE">
        <w:rPr>
          <w:rFonts w:eastAsia="Calibri" w:cs="Arial"/>
          <w:lang w:val="en-ID"/>
        </w:rPr>
        <w:t>Efek</w:t>
      </w:r>
      <w:proofErr w:type="spellEnd"/>
      <w:r w:rsidRPr="00876BEE">
        <w:rPr>
          <w:rFonts w:eastAsia="Calibri" w:cs="Arial"/>
          <w:lang w:val="en-ID"/>
        </w:rPr>
        <w:t xml:space="preserve"> </w:t>
      </w:r>
      <w:proofErr w:type="spellStart"/>
      <w:r w:rsidRPr="00876BEE">
        <w:rPr>
          <w:rFonts w:eastAsia="Calibri" w:cs="Arial"/>
          <w:lang w:val="en-ID"/>
        </w:rPr>
        <w:t>sampingnya</w:t>
      </w:r>
      <w:proofErr w:type="spellEnd"/>
      <w:r w:rsidRPr="00876BEE">
        <w:rPr>
          <w:rFonts w:eastAsia="Calibri" w:cs="Arial"/>
          <w:lang w:val="en-ID"/>
        </w:rPr>
        <w:t xml:space="preserve">: </w:t>
      </w:r>
      <w:proofErr w:type="spellStart"/>
      <w:r w:rsidRPr="00876BEE">
        <w:rPr>
          <w:rFonts w:eastAsia="Calibri" w:cs="Arial"/>
          <w:lang w:val="en-ID"/>
        </w:rPr>
        <w:t>sakit</w:t>
      </w:r>
      <w:proofErr w:type="spellEnd"/>
      <w:r w:rsidRPr="00876BEE">
        <w:rPr>
          <w:rFonts w:eastAsia="Calibri" w:cs="Arial"/>
          <w:lang w:val="en-ID"/>
        </w:rPr>
        <w:t xml:space="preserve"> </w:t>
      </w:r>
      <w:proofErr w:type="spellStart"/>
      <w:r w:rsidRPr="00876BEE">
        <w:rPr>
          <w:rFonts w:eastAsia="Calibri" w:cs="Arial"/>
          <w:lang w:val="en-ID"/>
        </w:rPr>
        <w:t>kepala</w:t>
      </w:r>
      <w:proofErr w:type="spellEnd"/>
      <w:r w:rsidRPr="00876BEE">
        <w:rPr>
          <w:rFonts w:eastAsia="Calibri" w:cs="Arial"/>
          <w:lang w:val="en-ID"/>
        </w:rPr>
        <w:t xml:space="preserve">, </w:t>
      </w:r>
      <w:proofErr w:type="spellStart"/>
      <w:r w:rsidRPr="00876BEE">
        <w:rPr>
          <w:rFonts w:eastAsia="Calibri" w:cs="Arial"/>
          <w:lang w:val="en-ID"/>
        </w:rPr>
        <w:t>pusing</w:t>
      </w:r>
      <w:proofErr w:type="spellEnd"/>
      <w:r w:rsidRPr="00876BEE">
        <w:rPr>
          <w:rFonts w:eastAsia="Calibri" w:cs="Arial"/>
          <w:lang w:val="en-ID"/>
        </w:rPr>
        <w:t xml:space="preserve">, </w:t>
      </w:r>
      <w:proofErr w:type="spellStart"/>
      <w:r w:rsidRPr="00876BEE">
        <w:rPr>
          <w:rFonts w:eastAsia="Calibri" w:cs="Arial"/>
          <w:lang w:val="en-ID"/>
        </w:rPr>
        <w:t>kejang</w:t>
      </w:r>
      <w:proofErr w:type="spellEnd"/>
      <w:r w:rsidRPr="00876BEE">
        <w:rPr>
          <w:rFonts w:eastAsia="Calibri" w:cs="Arial"/>
          <w:lang w:val="en-ID"/>
        </w:rPr>
        <w:t xml:space="preserve">, </w:t>
      </w:r>
      <w:proofErr w:type="spellStart"/>
      <w:r w:rsidRPr="00876BEE">
        <w:rPr>
          <w:rFonts w:eastAsia="Calibri" w:cs="Arial"/>
          <w:lang w:val="en-ID"/>
        </w:rPr>
        <w:t>anemia</w:t>
      </w:r>
      <w:proofErr w:type="spellEnd"/>
      <w:r w:rsidRPr="00876BEE">
        <w:rPr>
          <w:rFonts w:eastAsia="Calibri" w:cs="Arial"/>
          <w:lang w:val="en-ID"/>
        </w:rPr>
        <w:t xml:space="preserve">, </w:t>
      </w:r>
      <w:proofErr w:type="spellStart"/>
      <w:r w:rsidRPr="00876BEE">
        <w:rPr>
          <w:rFonts w:eastAsia="Calibri" w:cs="Arial"/>
          <w:lang w:val="en-ID"/>
        </w:rPr>
        <w:t>mengantuk</w:t>
      </w:r>
      <w:proofErr w:type="spellEnd"/>
      <w:r w:rsidRPr="00876BEE">
        <w:rPr>
          <w:rFonts w:eastAsia="Calibri" w:cs="Arial"/>
          <w:lang w:val="en-ID"/>
        </w:rPr>
        <w:t xml:space="preserve">, </w:t>
      </w:r>
      <w:proofErr w:type="spellStart"/>
      <w:r w:rsidRPr="00876BEE">
        <w:rPr>
          <w:rFonts w:eastAsia="Calibri" w:cs="Arial"/>
          <w:lang w:val="en-ID"/>
        </w:rPr>
        <w:t>gangguan</w:t>
      </w:r>
      <w:proofErr w:type="spellEnd"/>
      <w:r w:rsidRPr="00876BEE">
        <w:rPr>
          <w:rFonts w:eastAsia="Calibri" w:cs="Arial"/>
          <w:lang w:val="en-ID"/>
        </w:rPr>
        <w:t xml:space="preserve"> BAK, </w:t>
      </w:r>
      <w:proofErr w:type="spellStart"/>
      <w:r w:rsidRPr="00876BEE">
        <w:rPr>
          <w:rFonts w:eastAsia="Calibri" w:cs="Arial"/>
          <w:lang w:val="en-ID"/>
        </w:rPr>
        <w:t>mulut</w:t>
      </w:r>
      <w:proofErr w:type="spellEnd"/>
      <w:r w:rsidRPr="00876BEE">
        <w:rPr>
          <w:rFonts w:eastAsia="Calibri" w:cs="Arial"/>
          <w:lang w:val="en-ID"/>
        </w:rPr>
        <w:t xml:space="preserve"> </w:t>
      </w:r>
      <w:proofErr w:type="spellStart"/>
      <w:r w:rsidRPr="00876BEE">
        <w:rPr>
          <w:rFonts w:eastAsia="Calibri" w:cs="Arial"/>
          <w:lang w:val="en-ID"/>
        </w:rPr>
        <w:t>terasa</w:t>
      </w:r>
      <w:proofErr w:type="spellEnd"/>
      <w:r w:rsidRPr="00876BEE">
        <w:rPr>
          <w:rFonts w:eastAsia="Calibri" w:cs="Arial"/>
          <w:lang w:val="en-ID"/>
        </w:rPr>
        <w:t xml:space="preserve"> </w:t>
      </w:r>
      <w:proofErr w:type="spellStart"/>
      <w:r w:rsidRPr="00876BEE">
        <w:rPr>
          <w:rFonts w:eastAsia="Calibri" w:cs="Arial"/>
          <w:lang w:val="en-ID"/>
        </w:rPr>
        <w:t>kering</w:t>
      </w:r>
      <w:proofErr w:type="spellEnd"/>
      <w:r w:rsidRPr="00876BEE">
        <w:rPr>
          <w:rFonts w:eastAsia="Calibri" w:cs="Arial"/>
          <w:lang w:val="en-ID"/>
        </w:rPr>
        <w:t xml:space="preserve">, </w:t>
      </w:r>
      <w:proofErr w:type="spellStart"/>
      <w:r w:rsidRPr="00876BEE">
        <w:rPr>
          <w:rFonts w:eastAsia="Calibri" w:cs="Arial"/>
          <w:lang w:val="en-ID"/>
        </w:rPr>
        <w:t>Rifampisin</w:t>
      </w:r>
      <w:proofErr w:type="spellEnd"/>
      <w:r w:rsidRPr="00876BEE">
        <w:rPr>
          <w:rFonts w:eastAsia="Calibri" w:cs="Arial"/>
          <w:lang w:val="en-ID"/>
        </w:rPr>
        <w:t xml:space="preserve">, </w:t>
      </w:r>
      <w:proofErr w:type="spellStart"/>
      <w:r w:rsidRPr="00876BEE">
        <w:rPr>
          <w:rFonts w:eastAsia="Calibri" w:cs="Arial"/>
          <w:lang w:val="en-ID"/>
        </w:rPr>
        <w:t>Sindroma</w:t>
      </w:r>
      <w:proofErr w:type="spellEnd"/>
      <w:r w:rsidRPr="00876BEE">
        <w:rPr>
          <w:rFonts w:eastAsia="Calibri" w:cs="Arial"/>
          <w:lang w:val="en-ID"/>
        </w:rPr>
        <w:t xml:space="preserve"> influenza, </w:t>
      </w:r>
      <w:proofErr w:type="spellStart"/>
      <w:r w:rsidRPr="00876BEE">
        <w:rPr>
          <w:rFonts w:eastAsia="Calibri" w:cs="Arial"/>
          <w:lang w:val="en-ID"/>
        </w:rPr>
        <w:t>gangguan</w:t>
      </w:r>
      <w:proofErr w:type="spellEnd"/>
      <w:r w:rsidRPr="00876BEE">
        <w:rPr>
          <w:rFonts w:eastAsia="Calibri" w:cs="Arial"/>
          <w:lang w:val="en-ID"/>
        </w:rPr>
        <w:t xml:space="preserve"> gastrointestinal, </w:t>
      </w:r>
      <w:proofErr w:type="spellStart"/>
      <w:r w:rsidRPr="00876BEE">
        <w:rPr>
          <w:rFonts w:eastAsia="Calibri" w:cs="Arial"/>
          <w:lang w:val="en-ID"/>
        </w:rPr>
        <w:t>Pirazinamid</w:t>
      </w:r>
      <w:proofErr w:type="spellEnd"/>
      <w:r w:rsidRPr="00876BEE">
        <w:rPr>
          <w:rFonts w:eastAsia="Calibri" w:cs="Arial"/>
          <w:lang w:val="en-ID"/>
        </w:rPr>
        <w:t xml:space="preserve">, </w:t>
      </w:r>
      <w:proofErr w:type="spellStart"/>
      <w:r w:rsidRPr="00876BEE">
        <w:rPr>
          <w:rFonts w:eastAsia="Calibri" w:cs="Arial"/>
          <w:lang w:val="en-ID"/>
        </w:rPr>
        <w:t>Anoreksia</w:t>
      </w:r>
      <w:proofErr w:type="spellEnd"/>
      <w:r w:rsidRPr="00876BEE">
        <w:rPr>
          <w:rFonts w:eastAsia="Calibri" w:cs="Arial"/>
          <w:lang w:val="en-ID"/>
        </w:rPr>
        <w:t xml:space="preserve">, </w:t>
      </w:r>
      <w:proofErr w:type="spellStart"/>
      <w:r w:rsidRPr="00876BEE">
        <w:rPr>
          <w:rFonts w:eastAsia="Calibri" w:cs="Arial"/>
          <w:lang w:val="en-ID"/>
        </w:rPr>
        <w:t>mual</w:t>
      </w:r>
      <w:proofErr w:type="spellEnd"/>
      <w:r w:rsidRPr="00876BEE">
        <w:rPr>
          <w:rFonts w:eastAsia="Calibri" w:cs="Arial"/>
          <w:lang w:val="en-ID"/>
        </w:rPr>
        <w:t xml:space="preserve">, </w:t>
      </w:r>
      <w:proofErr w:type="spellStart"/>
      <w:r w:rsidRPr="00876BEE">
        <w:rPr>
          <w:rFonts w:eastAsia="Calibri" w:cs="Arial"/>
          <w:lang w:val="en-ID"/>
        </w:rPr>
        <w:t>kemerahan</w:t>
      </w:r>
      <w:proofErr w:type="spellEnd"/>
      <w:r w:rsidRPr="00876BEE">
        <w:rPr>
          <w:rFonts w:eastAsia="Calibri" w:cs="Arial"/>
          <w:lang w:val="en-ID"/>
        </w:rPr>
        <w:t xml:space="preserve"> pada </w:t>
      </w:r>
      <w:proofErr w:type="spellStart"/>
      <w:r w:rsidRPr="00876BEE">
        <w:rPr>
          <w:rFonts w:eastAsia="Calibri" w:cs="Arial"/>
          <w:lang w:val="en-ID"/>
        </w:rPr>
        <w:t>kulit</w:t>
      </w:r>
      <w:proofErr w:type="spellEnd"/>
      <w:r w:rsidRPr="00876BEE">
        <w:rPr>
          <w:rFonts w:eastAsia="Calibri" w:cs="Arial"/>
          <w:lang w:val="en-ID"/>
        </w:rPr>
        <w:t xml:space="preserve">, </w:t>
      </w:r>
      <w:proofErr w:type="spellStart"/>
      <w:r w:rsidRPr="00876BEE">
        <w:rPr>
          <w:rFonts w:eastAsia="Calibri" w:cs="Arial"/>
          <w:lang w:val="en-ID"/>
        </w:rPr>
        <w:t>Etambutol</w:t>
      </w:r>
      <w:proofErr w:type="spellEnd"/>
      <w:r w:rsidRPr="00876BEE">
        <w:rPr>
          <w:rFonts w:eastAsia="Calibri" w:cs="Arial"/>
          <w:lang w:val="en-ID"/>
        </w:rPr>
        <w:t xml:space="preserve">, Nyeri abdomen, </w:t>
      </w:r>
      <w:proofErr w:type="spellStart"/>
      <w:r w:rsidRPr="00876BEE">
        <w:rPr>
          <w:rFonts w:eastAsia="Calibri" w:cs="Arial"/>
          <w:lang w:val="en-ID"/>
        </w:rPr>
        <w:t>demam</w:t>
      </w:r>
      <w:proofErr w:type="spellEnd"/>
      <w:r w:rsidRPr="00876BEE">
        <w:rPr>
          <w:rFonts w:eastAsia="Calibri" w:cs="Arial"/>
          <w:lang w:val="en-ID"/>
        </w:rPr>
        <w:t xml:space="preserve">, </w:t>
      </w:r>
      <w:proofErr w:type="spellStart"/>
      <w:r w:rsidRPr="00876BEE">
        <w:rPr>
          <w:rFonts w:eastAsia="Calibri" w:cs="Arial"/>
          <w:lang w:val="en-ID"/>
        </w:rPr>
        <w:t>mual</w:t>
      </w:r>
      <w:proofErr w:type="spellEnd"/>
      <w:r w:rsidRPr="00876BEE">
        <w:rPr>
          <w:rFonts w:eastAsia="Calibri" w:cs="Arial"/>
          <w:lang w:val="en-ID"/>
        </w:rPr>
        <w:t xml:space="preserve">, </w:t>
      </w:r>
      <w:proofErr w:type="spellStart"/>
      <w:r w:rsidRPr="00876BEE">
        <w:rPr>
          <w:rFonts w:eastAsia="Calibri" w:cs="Arial"/>
          <w:lang w:val="en-ID"/>
        </w:rPr>
        <w:t>muntah</w:t>
      </w:r>
      <w:proofErr w:type="spellEnd"/>
      <w:r w:rsidRPr="00876BEE">
        <w:rPr>
          <w:rFonts w:eastAsia="Calibri" w:cs="Arial"/>
          <w:lang w:val="en-ID"/>
        </w:rPr>
        <w:t xml:space="preserve">, </w:t>
      </w:r>
      <w:proofErr w:type="spellStart"/>
      <w:r w:rsidRPr="00876BEE">
        <w:rPr>
          <w:rFonts w:eastAsia="Calibri" w:cs="Arial"/>
          <w:lang w:val="en-ID"/>
        </w:rPr>
        <w:t>sakit</w:t>
      </w:r>
      <w:proofErr w:type="spellEnd"/>
      <w:r w:rsidRPr="00876BEE">
        <w:rPr>
          <w:rFonts w:eastAsia="Calibri" w:cs="Arial"/>
          <w:lang w:val="en-ID"/>
        </w:rPr>
        <w:t xml:space="preserve"> </w:t>
      </w:r>
      <w:proofErr w:type="spellStart"/>
      <w:r w:rsidRPr="00876BEE">
        <w:rPr>
          <w:rFonts w:eastAsia="Calibri" w:cs="Arial"/>
          <w:lang w:val="en-ID"/>
        </w:rPr>
        <w:t>kepala</w:t>
      </w:r>
      <w:proofErr w:type="spellEnd"/>
      <w:r w:rsidRPr="00876BEE">
        <w:rPr>
          <w:rFonts w:eastAsia="Calibri" w:cs="Arial"/>
          <w:lang w:val="en-ID"/>
        </w:rPr>
        <w:t xml:space="preserve">, </w:t>
      </w:r>
      <w:proofErr w:type="spellStart"/>
      <w:r w:rsidRPr="00876BEE">
        <w:rPr>
          <w:rFonts w:eastAsia="Calibri" w:cs="Arial"/>
          <w:lang w:val="en-ID"/>
        </w:rPr>
        <w:t>gelisah</w:t>
      </w:r>
      <w:proofErr w:type="spellEnd"/>
      <w:r w:rsidRPr="00876BEE">
        <w:rPr>
          <w:rFonts w:eastAsia="Calibri" w:cs="Arial"/>
          <w:lang w:val="en-ID"/>
        </w:rPr>
        <w:t xml:space="preserve"> dan </w:t>
      </w:r>
      <w:proofErr w:type="spellStart"/>
      <w:r w:rsidRPr="00876BEE">
        <w:rPr>
          <w:rFonts w:eastAsia="Calibri" w:cs="Arial"/>
          <w:lang w:val="en-ID"/>
        </w:rPr>
        <w:t>halusinasi</w:t>
      </w:r>
      <w:proofErr w:type="spellEnd"/>
      <w:r w:rsidRPr="00876BEE">
        <w:rPr>
          <w:rFonts w:eastAsia="Calibri" w:cs="Arial"/>
          <w:lang w:val="en-ID"/>
        </w:rPr>
        <w:t>.</w:t>
      </w:r>
      <w:bookmarkStart w:id="45" w:name="_Toc43533065"/>
    </w:p>
    <w:p w14:paraId="07CD241A" w14:textId="77777777" w:rsidR="00137F3C" w:rsidRPr="008A00DA" w:rsidRDefault="00137F3C" w:rsidP="00D8666D">
      <w:pPr>
        <w:spacing w:after="0" w:line="360" w:lineRule="auto"/>
        <w:rPr>
          <w:rFonts w:eastAsia="Calibri"/>
          <w:lang w:val="en-ID"/>
        </w:rPr>
      </w:pPr>
    </w:p>
    <w:p w14:paraId="48B82470" w14:textId="7DBAD7C9" w:rsidR="006F3F5F" w:rsidRPr="006F3F5F" w:rsidRDefault="006F3F5F" w:rsidP="00D8666D">
      <w:pPr>
        <w:pStyle w:val="Heading2"/>
        <w:numPr>
          <w:ilvl w:val="0"/>
          <w:numId w:val="20"/>
        </w:numPr>
        <w:spacing w:before="0"/>
        <w:rPr>
          <w:rFonts w:eastAsia="Calibri"/>
        </w:rPr>
      </w:pPr>
      <w:bookmarkStart w:id="46" w:name="_Toc46950405"/>
      <w:proofErr w:type="spellStart"/>
      <w:r w:rsidRPr="006F3F5F">
        <w:rPr>
          <w:rFonts w:eastAsia="Calibri"/>
        </w:rPr>
        <w:t>Kerangka</w:t>
      </w:r>
      <w:proofErr w:type="spellEnd"/>
      <w:r w:rsidRPr="006F3F5F">
        <w:rPr>
          <w:rFonts w:eastAsia="Calibri"/>
        </w:rPr>
        <w:t xml:space="preserve"> </w:t>
      </w:r>
      <w:proofErr w:type="spellStart"/>
      <w:r w:rsidRPr="006F3F5F">
        <w:rPr>
          <w:rFonts w:eastAsia="Calibri"/>
        </w:rPr>
        <w:t>Konsep</w:t>
      </w:r>
      <w:bookmarkEnd w:id="45"/>
      <w:bookmarkEnd w:id="46"/>
      <w:proofErr w:type="spellEnd"/>
    </w:p>
    <w:p w14:paraId="7BFA7535" w14:textId="351CEB70" w:rsidR="000F1AC9" w:rsidRDefault="006F3F5F" w:rsidP="000F1AC9">
      <w:pPr>
        <w:spacing w:after="0" w:line="360" w:lineRule="auto"/>
        <w:ind w:left="709" w:firstLine="720"/>
        <w:jc w:val="both"/>
        <w:rPr>
          <w:rFonts w:eastAsia="Calibri" w:cs="Arial"/>
        </w:rPr>
      </w:pPr>
      <w:r w:rsidRPr="006F3F5F">
        <w:rPr>
          <w:rFonts w:eastAsia="Calibri" w:cs="Arial"/>
        </w:rPr>
        <w:t xml:space="preserve">Adapun yang </w:t>
      </w:r>
      <w:proofErr w:type="spellStart"/>
      <w:r w:rsidRPr="006F3F5F">
        <w:rPr>
          <w:rFonts w:eastAsia="Calibri" w:cs="Arial"/>
        </w:rPr>
        <w:t>menjadi</w:t>
      </w:r>
      <w:proofErr w:type="spellEnd"/>
      <w:r w:rsidRPr="006F3F5F">
        <w:rPr>
          <w:rFonts w:eastAsia="Calibri" w:cs="Arial"/>
        </w:rPr>
        <w:t xml:space="preserve"> </w:t>
      </w:r>
      <w:proofErr w:type="spellStart"/>
      <w:r w:rsidRPr="006F3F5F">
        <w:rPr>
          <w:rFonts w:eastAsia="Calibri" w:cs="Arial"/>
        </w:rPr>
        <w:t>kerangka</w:t>
      </w:r>
      <w:proofErr w:type="spellEnd"/>
      <w:r w:rsidRPr="006F3F5F">
        <w:rPr>
          <w:rFonts w:eastAsia="Calibri" w:cs="Arial"/>
        </w:rPr>
        <w:t xml:space="preserve"> </w:t>
      </w:r>
      <w:proofErr w:type="spellStart"/>
      <w:r w:rsidRPr="006F3F5F">
        <w:rPr>
          <w:rFonts w:eastAsia="Calibri" w:cs="Arial"/>
        </w:rPr>
        <w:t>konsep</w:t>
      </w:r>
      <w:proofErr w:type="spellEnd"/>
      <w:r w:rsidRPr="006F3F5F">
        <w:rPr>
          <w:rFonts w:eastAsia="Calibri" w:cs="Arial"/>
        </w:rPr>
        <w:t xml:space="preserve"> </w:t>
      </w:r>
      <w:proofErr w:type="spellStart"/>
      <w:r w:rsidRPr="006F3F5F">
        <w:rPr>
          <w:rFonts w:eastAsia="Calibri" w:cs="Arial"/>
        </w:rPr>
        <w:t>penelitian</w:t>
      </w:r>
      <w:proofErr w:type="spellEnd"/>
      <w:r w:rsidRPr="006F3F5F">
        <w:rPr>
          <w:rFonts w:eastAsia="Calibri" w:cs="Arial"/>
        </w:rPr>
        <w:t xml:space="preserve"> </w:t>
      </w:r>
      <w:proofErr w:type="spellStart"/>
      <w:r w:rsidRPr="006F3F5F">
        <w:rPr>
          <w:rFonts w:eastAsia="Calibri" w:cs="Arial"/>
        </w:rPr>
        <w:t>mengenai</w:t>
      </w:r>
      <w:proofErr w:type="spellEnd"/>
      <w:r w:rsidRPr="006F3F5F">
        <w:rPr>
          <w:rFonts w:eastAsia="Calibri" w:cs="Arial"/>
        </w:rPr>
        <w:t xml:space="preserve"> </w:t>
      </w:r>
      <w:proofErr w:type="spellStart"/>
      <w:r w:rsidRPr="006F3F5F">
        <w:rPr>
          <w:rFonts w:eastAsia="Calibri" w:cs="Arial"/>
        </w:rPr>
        <w:t>Pengetahuan</w:t>
      </w:r>
      <w:proofErr w:type="spellEnd"/>
      <w:r w:rsidRPr="006F3F5F">
        <w:rPr>
          <w:rFonts w:eastAsia="Calibri" w:cs="Arial"/>
        </w:rPr>
        <w:t xml:space="preserve">, </w:t>
      </w:r>
      <w:proofErr w:type="spellStart"/>
      <w:r w:rsidRPr="006F3F5F">
        <w:rPr>
          <w:rFonts w:eastAsia="Calibri" w:cs="Arial"/>
        </w:rPr>
        <w:t>Sikap</w:t>
      </w:r>
      <w:proofErr w:type="spellEnd"/>
      <w:r w:rsidRPr="006F3F5F">
        <w:rPr>
          <w:rFonts w:eastAsia="Calibri" w:cs="Arial"/>
        </w:rPr>
        <w:t xml:space="preserve">, </w:t>
      </w:r>
      <w:proofErr w:type="spellStart"/>
      <w:r w:rsidRPr="006F3F5F">
        <w:rPr>
          <w:rFonts w:eastAsia="Calibri" w:cs="Arial"/>
        </w:rPr>
        <w:t>tindakan</w:t>
      </w:r>
      <w:proofErr w:type="spellEnd"/>
      <w:r w:rsidRPr="006F3F5F">
        <w:rPr>
          <w:rFonts w:eastAsia="Calibri" w:cs="Arial"/>
        </w:rPr>
        <w:t xml:space="preserve"> </w:t>
      </w:r>
      <w:proofErr w:type="spellStart"/>
      <w:r w:rsidRPr="006F3F5F">
        <w:rPr>
          <w:rFonts w:eastAsia="Calibri" w:cs="Arial"/>
        </w:rPr>
        <w:t>terhadap</w:t>
      </w:r>
      <w:proofErr w:type="spellEnd"/>
      <w:r w:rsidRPr="006F3F5F">
        <w:rPr>
          <w:rFonts w:eastAsia="Calibri" w:cs="Arial"/>
        </w:rPr>
        <w:t xml:space="preserve"> </w:t>
      </w:r>
      <w:proofErr w:type="spellStart"/>
      <w:r w:rsidRPr="006F3F5F">
        <w:rPr>
          <w:rFonts w:eastAsia="Calibri" w:cs="Arial"/>
        </w:rPr>
        <w:t>Kepatuhan</w:t>
      </w:r>
      <w:proofErr w:type="spellEnd"/>
      <w:r w:rsidRPr="006F3F5F">
        <w:rPr>
          <w:rFonts w:eastAsia="Calibri" w:cs="Arial"/>
        </w:rPr>
        <w:t xml:space="preserve"> </w:t>
      </w:r>
      <w:proofErr w:type="spellStart"/>
      <w:r w:rsidRPr="006F3F5F">
        <w:rPr>
          <w:rFonts w:eastAsia="Calibri" w:cs="Arial"/>
        </w:rPr>
        <w:t>Berobat</w:t>
      </w:r>
      <w:proofErr w:type="spellEnd"/>
      <w:r w:rsidRPr="006F3F5F">
        <w:rPr>
          <w:rFonts w:eastAsia="Calibri" w:cs="Arial"/>
        </w:rPr>
        <w:t xml:space="preserve"> </w:t>
      </w:r>
      <w:proofErr w:type="spellStart"/>
      <w:r w:rsidRPr="006F3F5F">
        <w:rPr>
          <w:rFonts w:eastAsia="Calibri" w:cs="Arial"/>
        </w:rPr>
        <w:t>Penderita</w:t>
      </w:r>
      <w:proofErr w:type="spellEnd"/>
      <w:r w:rsidRPr="006F3F5F">
        <w:rPr>
          <w:rFonts w:eastAsia="Calibri" w:cs="Arial"/>
        </w:rPr>
        <w:t xml:space="preserve"> </w:t>
      </w:r>
      <w:proofErr w:type="spellStart"/>
      <w:r w:rsidRPr="006F3F5F">
        <w:rPr>
          <w:rFonts w:eastAsia="Calibri" w:cs="Arial"/>
        </w:rPr>
        <w:t>Tuberkulosis</w:t>
      </w:r>
      <w:proofErr w:type="spellEnd"/>
      <w:r w:rsidRPr="006F3F5F">
        <w:rPr>
          <w:rFonts w:eastAsia="Calibri" w:cs="Arial"/>
        </w:rPr>
        <w:t xml:space="preserve"> </w:t>
      </w:r>
      <w:proofErr w:type="spellStart"/>
      <w:r w:rsidRPr="006F3F5F">
        <w:rPr>
          <w:rFonts w:eastAsia="Calibri" w:cs="Arial"/>
        </w:rPr>
        <w:t>paru</w:t>
      </w:r>
      <w:proofErr w:type="spellEnd"/>
      <w:r w:rsidRPr="006F3F5F">
        <w:rPr>
          <w:rFonts w:eastAsia="Calibri" w:cs="Arial"/>
        </w:rPr>
        <w:t xml:space="preserve"> </w:t>
      </w:r>
      <w:proofErr w:type="spellStart"/>
      <w:r w:rsidRPr="006F3F5F">
        <w:rPr>
          <w:rFonts w:eastAsia="Calibri" w:cs="Arial"/>
        </w:rPr>
        <w:t>adalah</w:t>
      </w:r>
      <w:proofErr w:type="spellEnd"/>
      <w:r w:rsidRPr="006F3F5F">
        <w:rPr>
          <w:rFonts w:eastAsia="Calibri" w:cs="Arial"/>
        </w:rPr>
        <w:t xml:space="preserve"> </w:t>
      </w:r>
      <w:proofErr w:type="spellStart"/>
      <w:r w:rsidRPr="006F3F5F">
        <w:rPr>
          <w:rFonts w:eastAsia="Calibri" w:cs="Arial"/>
        </w:rPr>
        <w:t>sebagai</w:t>
      </w:r>
      <w:proofErr w:type="spellEnd"/>
      <w:r w:rsidRPr="006F3F5F">
        <w:rPr>
          <w:rFonts w:eastAsia="Calibri" w:cs="Arial"/>
        </w:rPr>
        <w:t xml:space="preserve"> </w:t>
      </w:r>
      <w:proofErr w:type="spellStart"/>
      <w:r w:rsidRPr="006F3F5F">
        <w:rPr>
          <w:rFonts w:eastAsia="Calibri" w:cs="Arial"/>
        </w:rPr>
        <w:t>berikut</w:t>
      </w:r>
      <w:proofErr w:type="spellEnd"/>
      <w:r w:rsidR="000F1AC9">
        <w:rPr>
          <w:rFonts w:eastAsia="Calibri" w:cs="Arial"/>
        </w:rPr>
        <w:t>:</w:t>
      </w:r>
    </w:p>
    <w:p w14:paraId="31810174" w14:textId="77777777" w:rsidR="000F1AC9" w:rsidRPr="006F3F5F" w:rsidRDefault="000F1AC9" w:rsidP="000F1AC9">
      <w:pPr>
        <w:spacing w:after="0" w:line="360" w:lineRule="auto"/>
        <w:ind w:left="709" w:firstLine="720"/>
        <w:jc w:val="both"/>
        <w:rPr>
          <w:rFonts w:eastAsia="Calibri" w:cs="Arial"/>
        </w:rPr>
      </w:pPr>
    </w:p>
    <w:p w14:paraId="539BAB96" w14:textId="77777777" w:rsidR="006F3F5F" w:rsidRPr="006F3F5F" w:rsidRDefault="006F3F5F" w:rsidP="000F1AC9">
      <w:pPr>
        <w:spacing w:after="0" w:line="360" w:lineRule="auto"/>
        <w:ind w:left="709"/>
        <w:jc w:val="both"/>
        <w:rPr>
          <w:rFonts w:eastAsia="Calibri" w:cs="Arial"/>
        </w:rPr>
      </w:pPr>
      <w:r>
        <w:rPr>
          <w:rFonts w:eastAsia="Calibri" w:cs="Arial"/>
        </w:rPr>
        <w:t xml:space="preserve">     </w:t>
      </w:r>
      <w:r w:rsidRPr="006F3F5F">
        <w:rPr>
          <w:rFonts w:eastAsia="Calibri" w:cs="Arial"/>
        </w:rPr>
        <w:t xml:space="preserve">VARIABEL INDEPENDENT   </w:t>
      </w:r>
      <w:r>
        <w:rPr>
          <w:rFonts w:eastAsia="Calibri" w:cs="Arial"/>
        </w:rPr>
        <w:t xml:space="preserve">                           </w:t>
      </w:r>
      <w:r w:rsidRPr="006F3F5F">
        <w:rPr>
          <w:rFonts w:eastAsia="Calibri" w:cs="Arial"/>
        </w:rPr>
        <w:t>VARIABEL DEPENDENT</w:t>
      </w:r>
    </w:p>
    <w:p w14:paraId="16127848" w14:textId="0756DCFC" w:rsidR="006F3F5F" w:rsidRPr="006F3F5F" w:rsidRDefault="006F3F5F" w:rsidP="000F1AC9">
      <w:pPr>
        <w:spacing w:after="0" w:line="360" w:lineRule="auto"/>
        <w:ind w:left="709" w:firstLine="720"/>
        <w:jc w:val="both"/>
        <w:rPr>
          <w:rFonts w:eastAsia="Calibri" w:cs="Arial"/>
        </w:rPr>
      </w:pPr>
      <w:r w:rsidRPr="006F3F5F">
        <w:rPr>
          <w:rFonts w:eastAsia="Calibri" w:cs="Arial"/>
          <w:noProof/>
        </w:rPr>
        <mc:AlternateContent>
          <mc:Choice Requires="wps">
            <w:drawing>
              <wp:anchor distT="0" distB="0" distL="114300" distR="114300" simplePos="0" relativeHeight="251656192" behindDoc="0" locked="0" layoutInCell="1" allowOverlap="1" wp14:anchorId="678D41C7" wp14:editId="1CA06575">
                <wp:simplePos x="0" y="0"/>
                <wp:positionH relativeFrom="column">
                  <wp:posOffset>696595</wp:posOffset>
                </wp:positionH>
                <wp:positionV relativeFrom="paragraph">
                  <wp:posOffset>71755</wp:posOffset>
                </wp:positionV>
                <wp:extent cx="1663700" cy="982345"/>
                <wp:effectExtent l="20320" t="14605" r="2095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982345"/>
                        </a:xfrm>
                        <a:prstGeom prst="rect">
                          <a:avLst/>
                        </a:prstGeom>
                        <a:solidFill>
                          <a:srgbClr val="FFFFFF"/>
                        </a:solidFill>
                        <a:ln w="25400" algn="ctr">
                          <a:solidFill>
                            <a:srgbClr val="000000"/>
                          </a:solidFill>
                          <a:miter lim="800000"/>
                          <a:headEnd/>
                          <a:tailEnd/>
                        </a:ln>
                      </wps:spPr>
                      <wps:txbx>
                        <w:txbxContent>
                          <w:p w14:paraId="4CFCF7AD" w14:textId="77777777" w:rsidR="006B0941" w:rsidRPr="005C4A8F" w:rsidRDefault="006B0941" w:rsidP="006F3F5F">
                            <w:pPr>
                              <w:pStyle w:val="ListParagraph"/>
                              <w:ind w:left="360"/>
                              <w:rPr>
                                <w:rFonts w:cs="Arial"/>
                                <w:lang w:val="en-ID"/>
                              </w:rPr>
                            </w:pPr>
                            <w:r w:rsidRPr="005C4A8F">
                              <w:rPr>
                                <w:rFonts w:cs="Arial"/>
                                <w:lang w:val="en-ID"/>
                              </w:rPr>
                              <w:t>-Pengetahuan</w:t>
                            </w:r>
                          </w:p>
                          <w:p w14:paraId="1FB69372" w14:textId="77777777" w:rsidR="006B0941" w:rsidRPr="005C4A8F" w:rsidRDefault="006B0941" w:rsidP="006F3F5F">
                            <w:pPr>
                              <w:pStyle w:val="ListParagraph"/>
                              <w:ind w:left="426"/>
                              <w:rPr>
                                <w:rFonts w:cs="Arial"/>
                                <w:lang w:val="en-ID"/>
                              </w:rPr>
                            </w:pPr>
                            <w:r w:rsidRPr="005C4A8F">
                              <w:rPr>
                                <w:rFonts w:cs="Arial"/>
                                <w:lang w:val="en-ID"/>
                              </w:rPr>
                              <w:t>-Sikap</w:t>
                            </w:r>
                          </w:p>
                          <w:p w14:paraId="3A434FF6" w14:textId="77777777" w:rsidR="006B0941" w:rsidRPr="005C4A8F" w:rsidRDefault="006B0941" w:rsidP="006F3F5F">
                            <w:pPr>
                              <w:pStyle w:val="ListParagraph"/>
                              <w:ind w:left="360"/>
                              <w:rPr>
                                <w:rFonts w:cs="Arial"/>
                                <w:lang w:val="en-ID"/>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8D41C7" id="Rectangle 2" o:spid="_x0000_s1026" style="position:absolute;left:0;text-align:left;margin-left:54.85pt;margin-top:5.65pt;width:131pt;height:7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" strokeweight="2pt">
                <v:textbox>
                  <w:txbxContent>
                    <w:p w14:paraId="4CFCF7AD" w14:textId="77777777" w:rsidR="006B0941" w:rsidRPr="005C4A8F" w:rsidRDefault="006B0941" w:rsidP="006F3F5F">
                      <w:pPr>
                        <w:pStyle w:val="ListParagraph"/>
                        <w:ind w:left="360"/>
                        <w:rPr>
                          <w:rFonts w:cs="Arial"/>
                          <w:lang w:val="en-ID"/>
                        </w:rPr>
                      </w:pPr>
                      <w:r w:rsidRPr="005C4A8F">
                        <w:rPr>
                          <w:rFonts w:cs="Arial"/>
                          <w:lang w:val="en-ID"/>
                        </w:rPr>
                        <w:t>-Pengetahuan</w:t>
                      </w:r>
                    </w:p>
                    <w:p w14:paraId="1FB69372" w14:textId="77777777" w:rsidR="006B0941" w:rsidRPr="005C4A8F" w:rsidRDefault="006B0941" w:rsidP="006F3F5F">
                      <w:pPr>
                        <w:pStyle w:val="ListParagraph"/>
                        <w:ind w:left="426"/>
                        <w:rPr>
                          <w:rFonts w:cs="Arial"/>
                          <w:lang w:val="en-ID"/>
                        </w:rPr>
                      </w:pPr>
                      <w:r w:rsidRPr="005C4A8F">
                        <w:rPr>
                          <w:rFonts w:cs="Arial"/>
                          <w:lang w:val="en-ID"/>
                        </w:rPr>
                        <w:t>-Sikap</w:t>
                      </w:r>
                    </w:p>
                    <w:p w14:paraId="3A434FF6" w14:textId="77777777" w:rsidR="006B0941" w:rsidRPr="005C4A8F" w:rsidRDefault="006B0941" w:rsidP="006F3F5F">
                      <w:pPr>
                        <w:pStyle w:val="ListParagraph"/>
                        <w:ind w:left="360"/>
                        <w:rPr>
                          <w:rFonts w:cs="Arial"/>
                          <w:lang w:val="en-ID"/>
                        </w:rPr>
                      </w:pPr>
                    </w:p>
                  </w:txbxContent>
                </v:textbox>
              </v:rect>
            </w:pict>
          </mc:Fallback>
        </mc:AlternateContent>
      </w:r>
    </w:p>
    <w:p w14:paraId="5D9D0D04" w14:textId="69FBAF48" w:rsidR="006F3F5F" w:rsidRPr="006F3F5F" w:rsidRDefault="000F1AC9" w:rsidP="000F1AC9">
      <w:pPr>
        <w:spacing w:after="0" w:line="360" w:lineRule="auto"/>
        <w:ind w:left="709" w:firstLine="720"/>
        <w:jc w:val="both"/>
        <w:rPr>
          <w:rFonts w:eastAsia="Calibri" w:cs="Arial"/>
        </w:rPr>
      </w:pPr>
      <w:r w:rsidRPr="006F3F5F">
        <w:rPr>
          <w:rFonts w:eastAsia="Calibri" w:cs="Arial"/>
          <w:noProof/>
        </w:rPr>
        <mc:AlternateContent>
          <mc:Choice Requires="wps">
            <w:drawing>
              <wp:anchor distT="0" distB="0" distL="114300" distR="114300" simplePos="0" relativeHeight="251660288" behindDoc="0" locked="0" layoutInCell="1" allowOverlap="1" wp14:anchorId="5726127B" wp14:editId="301C76F0">
                <wp:simplePos x="0" y="0"/>
                <wp:positionH relativeFrom="column">
                  <wp:posOffset>2477135</wp:posOffset>
                </wp:positionH>
                <wp:positionV relativeFrom="paragraph">
                  <wp:posOffset>26035</wp:posOffset>
                </wp:positionV>
                <wp:extent cx="1019810" cy="465455"/>
                <wp:effectExtent l="0" t="19050" r="46990" b="29845"/>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46545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F55D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95.05pt;margin-top:2.05pt;width:80.3pt;height:3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" adj="16671" fillcolor="window" strokecolor="windowText" strokeweight="2pt">
                <v:path arrowok="t"/>
              </v:shape>
            </w:pict>
          </mc:Fallback>
        </mc:AlternateContent>
      </w:r>
      <w:r w:rsidRPr="006F3F5F">
        <w:rPr>
          <w:rFonts w:eastAsia="Calibri" w:cs="Arial"/>
          <w:noProof/>
        </w:rPr>
        <mc:AlternateContent>
          <mc:Choice Requires="wps">
            <w:drawing>
              <wp:anchor distT="0" distB="0" distL="114300" distR="114300" simplePos="0" relativeHeight="251658240" behindDoc="0" locked="0" layoutInCell="1" allowOverlap="1" wp14:anchorId="69F0361E" wp14:editId="4E8C64C6">
                <wp:simplePos x="0" y="0"/>
                <wp:positionH relativeFrom="column">
                  <wp:posOffset>3646805</wp:posOffset>
                </wp:positionH>
                <wp:positionV relativeFrom="paragraph">
                  <wp:posOffset>26035</wp:posOffset>
                </wp:positionV>
                <wp:extent cx="1565275" cy="622300"/>
                <wp:effectExtent l="0" t="0" r="1587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275" cy="622300"/>
                        </a:xfrm>
                        <a:prstGeom prst="rect">
                          <a:avLst/>
                        </a:prstGeom>
                        <a:solidFill>
                          <a:sysClr val="window" lastClr="FFFFFF"/>
                        </a:solidFill>
                        <a:ln w="25400" cap="flat" cmpd="sng" algn="ctr">
                          <a:solidFill>
                            <a:sysClr val="windowText" lastClr="000000"/>
                          </a:solidFill>
                          <a:prstDash val="solid"/>
                        </a:ln>
                        <a:effectLst/>
                      </wps:spPr>
                      <wps:txbx>
                        <w:txbxContent>
                          <w:p w14:paraId="3BC58418" w14:textId="77777777" w:rsidR="006B0941" w:rsidRPr="005C4A8F" w:rsidRDefault="006B0941" w:rsidP="006F3F5F">
                            <w:pPr>
                              <w:rPr>
                                <w:rFonts w:cs="Arial"/>
                                <w:lang w:val="en-ID"/>
                              </w:rPr>
                            </w:pPr>
                            <w:r w:rsidRPr="005C4A8F">
                              <w:rPr>
                                <w:rFonts w:cs="Arial"/>
                                <w:lang w:val="en-ID"/>
                              </w:rPr>
                              <w:t>Kepatuhan pasien dalam pengobatan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0361E" id="Rectangle 3" o:spid="_x0000_s1027" style="position:absolute;left:0;text-align:left;margin-left:287.15pt;margin-top:2.05pt;width:123.2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" fillcolor="window" strokecolor="windowText" strokeweight="2pt">
                <v:path arrowok="t"/>
                <v:textbox>
                  <w:txbxContent>
                    <w:p w14:paraId="3BC58418" w14:textId="77777777" w:rsidR="006B0941" w:rsidRPr="005C4A8F" w:rsidRDefault="006B0941" w:rsidP="006F3F5F">
                      <w:pPr>
                        <w:rPr>
                          <w:rFonts w:cs="Arial"/>
                          <w:lang w:val="en-ID"/>
                        </w:rPr>
                      </w:pPr>
                      <w:r w:rsidRPr="005C4A8F">
                        <w:rPr>
                          <w:rFonts w:cs="Arial"/>
                          <w:lang w:val="en-ID"/>
                        </w:rPr>
                        <w:t>Kepatuhan pasien dalam pengobatan</w:t>
                      </w:r>
                    </w:p>
                  </w:txbxContent>
                </v:textbox>
              </v:rect>
            </w:pict>
          </mc:Fallback>
        </mc:AlternateContent>
      </w:r>
      <w:r w:rsidR="006F3F5F" w:rsidRPr="006F3F5F">
        <w:rPr>
          <w:rFonts w:eastAsia="Calibri" w:cs="Arial"/>
        </w:rPr>
        <w:t xml:space="preserve">   </w:t>
      </w:r>
      <w:r w:rsidR="006F3F5F" w:rsidRPr="006F3F5F">
        <w:rPr>
          <w:rFonts w:eastAsia="Calibri" w:cs="Arial"/>
        </w:rPr>
        <w:tab/>
      </w:r>
    </w:p>
    <w:p w14:paraId="6D092865" w14:textId="77777777" w:rsidR="006F3F5F" w:rsidRPr="006F3F5F" w:rsidRDefault="006F3F5F" w:rsidP="000F1AC9">
      <w:pPr>
        <w:spacing w:after="0" w:line="360" w:lineRule="auto"/>
        <w:ind w:left="709" w:firstLine="720"/>
        <w:jc w:val="both"/>
        <w:rPr>
          <w:rFonts w:eastAsia="Calibri" w:cs="Arial"/>
        </w:rPr>
      </w:pPr>
    </w:p>
    <w:p w14:paraId="135F91A5" w14:textId="77777777" w:rsidR="006F3F5F" w:rsidRPr="006F3F5F" w:rsidRDefault="006F3F5F" w:rsidP="000F1AC9">
      <w:pPr>
        <w:spacing w:after="0" w:line="360" w:lineRule="auto"/>
        <w:ind w:left="709" w:firstLine="720"/>
        <w:jc w:val="both"/>
        <w:rPr>
          <w:rFonts w:eastAsia="Calibri" w:cs="Arial"/>
        </w:rPr>
      </w:pPr>
    </w:p>
    <w:p w14:paraId="54633098" w14:textId="3D2189D8" w:rsidR="006F3F5F" w:rsidRDefault="006F3F5F" w:rsidP="006F3F5F">
      <w:pPr>
        <w:spacing w:after="0" w:line="360" w:lineRule="auto"/>
        <w:ind w:firstLine="720"/>
        <w:jc w:val="both"/>
        <w:rPr>
          <w:rFonts w:eastAsia="Calibri" w:cs="Arial"/>
        </w:rPr>
      </w:pPr>
    </w:p>
    <w:p w14:paraId="4AB200FB" w14:textId="77777777" w:rsidR="000F1AC9" w:rsidRDefault="000F1AC9" w:rsidP="006F3F5F">
      <w:pPr>
        <w:spacing w:after="0" w:line="360" w:lineRule="auto"/>
        <w:ind w:firstLine="720"/>
        <w:jc w:val="both"/>
        <w:rPr>
          <w:rFonts w:eastAsia="Calibri" w:cs="Arial"/>
        </w:rPr>
      </w:pPr>
    </w:p>
    <w:p w14:paraId="5644FD54" w14:textId="77777777" w:rsidR="000F1AC9" w:rsidRDefault="006F3F5F" w:rsidP="000F1AC9">
      <w:pPr>
        <w:spacing w:after="0" w:line="360" w:lineRule="auto"/>
        <w:ind w:left="709" w:firstLine="720"/>
        <w:jc w:val="both"/>
        <w:rPr>
          <w:rFonts w:eastAsia="Calibri" w:cs="Arial"/>
          <w:lang w:val="id-ID"/>
        </w:rPr>
      </w:pPr>
      <w:proofErr w:type="spellStart"/>
      <w:r w:rsidRPr="006F3F5F">
        <w:rPr>
          <w:rFonts w:eastAsia="Calibri" w:cs="Arial"/>
          <w:lang w:val="en-ID"/>
        </w:rPr>
        <w:t>Variabel</w:t>
      </w:r>
      <w:proofErr w:type="spellEnd"/>
      <w:r w:rsidRPr="006F3F5F">
        <w:rPr>
          <w:rFonts w:eastAsia="Calibri" w:cs="Arial"/>
          <w:lang w:val="en-ID"/>
        </w:rPr>
        <w:t xml:space="preserve"> independent (</w:t>
      </w:r>
      <w:proofErr w:type="spellStart"/>
      <w:r w:rsidRPr="006F3F5F">
        <w:rPr>
          <w:rFonts w:eastAsia="Calibri" w:cs="Arial"/>
          <w:lang w:val="en-ID"/>
        </w:rPr>
        <w:t>variabel</w:t>
      </w:r>
      <w:proofErr w:type="spellEnd"/>
      <w:r w:rsidRPr="006F3F5F">
        <w:rPr>
          <w:rFonts w:eastAsia="Calibri" w:cs="Arial"/>
          <w:lang w:val="en-ID"/>
        </w:rPr>
        <w:t xml:space="preserve"> </w:t>
      </w:r>
      <w:proofErr w:type="spellStart"/>
      <w:r w:rsidRPr="006F3F5F">
        <w:rPr>
          <w:rFonts w:eastAsia="Calibri" w:cs="Arial"/>
          <w:lang w:val="en-ID"/>
        </w:rPr>
        <w:t>bebas</w:t>
      </w:r>
      <w:proofErr w:type="spellEnd"/>
      <w:r w:rsidRPr="006F3F5F">
        <w:rPr>
          <w:rFonts w:eastAsia="Calibri" w:cs="Arial"/>
          <w:lang w:val="en-ID"/>
        </w:rPr>
        <w:t xml:space="preserve">) </w:t>
      </w:r>
      <w:proofErr w:type="spellStart"/>
      <w:r w:rsidRPr="006F3F5F">
        <w:rPr>
          <w:rFonts w:eastAsia="Calibri" w:cs="Arial"/>
          <w:lang w:val="en-ID"/>
        </w:rPr>
        <w:t>adalah</w:t>
      </w:r>
      <w:proofErr w:type="spellEnd"/>
      <w:r w:rsidRPr="006F3F5F">
        <w:rPr>
          <w:rFonts w:eastAsia="Calibri" w:cs="Arial"/>
          <w:lang w:val="en-ID"/>
        </w:rPr>
        <w:t xml:space="preserve"> </w:t>
      </w:r>
      <w:proofErr w:type="spellStart"/>
      <w:r w:rsidRPr="006F3F5F">
        <w:rPr>
          <w:rFonts w:eastAsia="Calibri" w:cs="Arial"/>
          <w:lang w:val="en-ID"/>
        </w:rPr>
        <w:t>variabel</w:t>
      </w:r>
      <w:proofErr w:type="spellEnd"/>
      <w:r w:rsidRPr="006F3F5F">
        <w:rPr>
          <w:rFonts w:eastAsia="Calibri" w:cs="Arial"/>
          <w:lang w:val="en-ID"/>
        </w:rPr>
        <w:t xml:space="preserve"> yang </w:t>
      </w:r>
      <w:proofErr w:type="spellStart"/>
      <w:r w:rsidRPr="006F3F5F">
        <w:rPr>
          <w:rFonts w:eastAsia="Calibri" w:cs="Arial"/>
          <w:lang w:val="en-ID"/>
        </w:rPr>
        <w:t>menjadi</w:t>
      </w:r>
      <w:proofErr w:type="spellEnd"/>
      <w:r w:rsidRPr="006F3F5F">
        <w:rPr>
          <w:rFonts w:eastAsia="Calibri" w:cs="Arial"/>
          <w:lang w:val="en-ID"/>
        </w:rPr>
        <w:t xml:space="preserve"> </w:t>
      </w:r>
      <w:proofErr w:type="spellStart"/>
      <w:r w:rsidRPr="006F3F5F">
        <w:rPr>
          <w:rFonts w:eastAsia="Calibri" w:cs="Arial"/>
          <w:lang w:val="en-ID"/>
        </w:rPr>
        <w:t>sebab</w:t>
      </w:r>
      <w:proofErr w:type="spellEnd"/>
      <w:r w:rsidRPr="006F3F5F">
        <w:rPr>
          <w:rFonts w:eastAsia="Calibri" w:cs="Arial"/>
          <w:lang w:val="en-ID"/>
        </w:rPr>
        <w:t xml:space="preserve"> </w:t>
      </w:r>
      <w:proofErr w:type="spellStart"/>
      <w:r w:rsidRPr="006F3F5F">
        <w:rPr>
          <w:rFonts w:eastAsia="Calibri" w:cs="Arial"/>
          <w:lang w:val="en-ID"/>
        </w:rPr>
        <w:t>perubahan</w:t>
      </w:r>
      <w:proofErr w:type="spellEnd"/>
      <w:r w:rsidRPr="006F3F5F">
        <w:rPr>
          <w:rFonts w:eastAsia="Calibri" w:cs="Arial"/>
          <w:lang w:val="en-ID"/>
        </w:rPr>
        <w:t xml:space="preserve"> </w:t>
      </w:r>
      <w:proofErr w:type="spellStart"/>
      <w:r w:rsidRPr="006F3F5F">
        <w:rPr>
          <w:rFonts w:eastAsia="Calibri" w:cs="Arial"/>
          <w:lang w:val="en-ID"/>
        </w:rPr>
        <w:t>atau</w:t>
      </w:r>
      <w:proofErr w:type="spellEnd"/>
      <w:r w:rsidRPr="006F3F5F">
        <w:rPr>
          <w:rFonts w:eastAsia="Calibri" w:cs="Arial"/>
          <w:lang w:val="en-ID"/>
        </w:rPr>
        <w:t xml:space="preserve"> </w:t>
      </w:r>
      <w:proofErr w:type="spellStart"/>
      <w:r w:rsidRPr="006F3F5F">
        <w:rPr>
          <w:rFonts w:eastAsia="Calibri" w:cs="Arial"/>
          <w:lang w:val="en-ID"/>
        </w:rPr>
        <w:t>timbulnya</w:t>
      </w:r>
      <w:proofErr w:type="spellEnd"/>
      <w:r w:rsidRPr="006F3F5F">
        <w:rPr>
          <w:rFonts w:eastAsia="Calibri" w:cs="Arial"/>
          <w:lang w:val="en-ID"/>
        </w:rPr>
        <w:t xml:space="preserve"> </w:t>
      </w:r>
      <w:proofErr w:type="spellStart"/>
      <w:r w:rsidRPr="006F3F5F">
        <w:rPr>
          <w:rFonts w:eastAsia="Calibri" w:cs="Arial"/>
          <w:lang w:val="en-ID"/>
        </w:rPr>
        <w:t>variabel</w:t>
      </w:r>
      <w:proofErr w:type="spellEnd"/>
      <w:r w:rsidRPr="006F3F5F">
        <w:rPr>
          <w:rFonts w:eastAsia="Calibri" w:cs="Arial"/>
          <w:lang w:val="en-ID"/>
        </w:rPr>
        <w:t xml:space="preserve"> dependent (</w:t>
      </w:r>
      <w:proofErr w:type="spellStart"/>
      <w:r w:rsidRPr="006F3F5F">
        <w:rPr>
          <w:rFonts w:eastAsia="Calibri" w:cs="Arial"/>
          <w:lang w:val="en-ID"/>
        </w:rPr>
        <w:t>terikat</w:t>
      </w:r>
      <w:proofErr w:type="spellEnd"/>
      <w:r w:rsidRPr="006F3F5F">
        <w:rPr>
          <w:rFonts w:eastAsia="Calibri" w:cs="Arial"/>
          <w:lang w:val="en-ID"/>
        </w:rPr>
        <w:t xml:space="preserve">). </w:t>
      </w:r>
      <w:proofErr w:type="spellStart"/>
      <w:r w:rsidRPr="006F3F5F">
        <w:rPr>
          <w:rFonts w:eastAsia="Calibri" w:cs="Arial"/>
          <w:lang w:val="en-ID"/>
        </w:rPr>
        <w:t>Variabel</w:t>
      </w:r>
      <w:proofErr w:type="spellEnd"/>
      <w:r w:rsidRPr="006F3F5F">
        <w:rPr>
          <w:rFonts w:eastAsia="Calibri" w:cs="Arial"/>
          <w:lang w:val="en-ID"/>
        </w:rPr>
        <w:t xml:space="preserve"> </w:t>
      </w:r>
      <w:proofErr w:type="spellStart"/>
      <w:r w:rsidRPr="006F3F5F">
        <w:rPr>
          <w:rFonts w:eastAsia="Calibri" w:cs="Arial"/>
          <w:lang w:val="en-ID"/>
        </w:rPr>
        <w:t>ini</w:t>
      </w:r>
      <w:proofErr w:type="spellEnd"/>
      <w:r w:rsidRPr="006F3F5F">
        <w:rPr>
          <w:rFonts w:eastAsia="Calibri" w:cs="Arial"/>
          <w:lang w:val="en-ID"/>
        </w:rPr>
        <w:t xml:space="preserve"> </w:t>
      </w:r>
      <w:proofErr w:type="spellStart"/>
      <w:r w:rsidRPr="006F3F5F">
        <w:rPr>
          <w:rFonts w:eastAsia="Calibri" w:cs="Arial"/>
          <w:lang w:val="en-ID"/>
        </w:rPr>
        <w:t>dikenal</w:t>
      </w:r>
      <w:proofErr w:type="spellEnd"/>
      <w:r w:rsidRPr="006F3F5F">
        <w:rPr>
          <w:rFonts w:eastAsia="Calibri" w:cs="Arial"/>
          <w:lang w:val="en-ID"/>
        </w:rPr>
        <w:t xml:space="preserve"> </w:t>
      </w:r>
      <w:proofErr w:type="spellStart"/>
      <w:r w:rsidRPr="006F3F5F">
        <w:rPr>
          <w:rFonts w:eastAsia="Calibri" w:cs="Arial"/>
          <w:lang w:val="en-ID"/>
        </w:rPr>
        <w:t>dengan</w:t>
      </w:r>
      <w:proofErr w:type="spellEnd"/>
      <w:r w:rsidRPr="006F3F5F">
        <w:rPr>
          <w:rFonts w:eastAsia="Calibri" w:cs="Arial"/>
          <w:lang w:val="en-ID"/>
        </w:rPr>
        <w:t xml:space="preserve"> </w:t>
      </w:r>
      <w:proofErr w:type="spellStart"/>
      <w:r w:rsidRPr="006F3F5F">
        <w:rPr>
          <w:rFonts w:eastAsia="Calibri" w:cs="Arial"/>
          <w:lang w:val="en-ID"/>
        </w:rPr>
        <w:t>nama</w:t>
      </w:r>
      <w:proofErr w:type="spellEnd"/>
      <w:r w:rsidRPr="006F3F5F">
        <w:rPr>
          <w:rFonts w:eastAsia="Calibri" w:cs="Arial"/>
          <w:lang w:val="en-ID"/>
        </w:rPr>
        <w:t xml:space="preserve"> </w:t>
      </w:r>
      <w:proofErr w:type="spellStart"/>
      <w:r w:rsidRPr="006F3F5F">
        <w:rPr>
          <w:rFonts w:eastAsia="Calibri" w:cs="Arial"/>
          <w:lang w:val="en-ID"/>
        </w:rPr>
        <w:t>variabel</w:t>
      </w:r>
      <w:proofErr w:type="spellEnd"/>
      <w:r w:rsidRPr="006F3F5F">
        <w:rPr>
          <w:rFonts w:eastAsia="Calibri" w:cs="Arial"/>
          <w:lang w:val="en-ID"/>
        </w:rPr>
        <w:t xml:space="preserve"> </w:t>
      </w:r>
      <w:proofErr w:type="spellStart"/>
      <w:r w:rsidRPr="006F3F5F">
        <w:rPr>
          <w:rFonts w:eastAsia="Calibri" w:cs="Arial"/>
          <w:lang w:val="en-ID"/>
        </w:rPr>
        <w:t>bebas</w:t>
      </w:r>
      <w:proofErr w:type="spellEnd"/>
      <w:r w:rsidRPr="006F3F5F">
        <w:rPr>
          <w:rFonts w:eastAsia="Calibri" w:cs="Arial"/>
          <w:lang w:val="en-ID"/>
        </w:rPr>
        <w:t xml:space="preserve"> yang </w:t>
      </w:r>
      <w:proofErr w:type="spellStart"/>
      <w:r w:rsidRPr="006F3F5F">
        <w:rPr>
          <w:rFonts w:eastAsia="Calibri" w:cs="Arial"/>
          <w:lang w:val="en-ID"/>
        </w:rPr>
        <w:t>artinya</w:t>
      </w:r>
      <w:proofErr w:type="spellEnd"/>
      <w:r w:rsidRPr="006F3F5F">
        <w:rPr>
          <w:rFonts w:eastAsia="Calibri" w:cs="Arial"/>
          <w:lang w:val="en-ID"/>
        </w:rPr>
        <w:t xml:space="preserve"> </w:t>
      </w:r>
      <w:proofErr w:type="spellStart"/>
      <w:r w:rsidRPr="006F3F5F">
        <w:rPr>
          <w:rFonts w:eastAsia="Calibri" w:cs="Arial"/>
          <w:lang w:val="en-ID"/>
        </w:rPr>
        <w:t>bebas</w:t>
      </w:r>
      <w:proofErr w:type="spellEnd"/>
      <w:r w:rsidRPr="006F3F5F">
        <w:rPr>
          <w:rFonts w:eastAsia="Calibri" w:cs="Arial"/>
          <w:lang w:val="en-ID"/>
        </w:rPr>
        <w:t xml:space="preserve"> </w:t>
      </w:r>
      <w:proofErr w:type="spellStart"/>
      <w:r w:rsidRPr="006F3F5F">
        <w:rPr>
          <w:rFonts w:eastAsia="Calibri" w:cs="Arial"/>
          <w:lang w:val="en-ID"/>
        </w:rPr>
        <w:t>dalam</w:t>
      </w:r>
      <w:proofErr w:type="spellEnd"/>
      <w:r w:rsidRPr="006F3F5F">
        <w:rPr>
          <w:rFonts w:eastAsia="Calibri" w:cs="Arial"/>
          <w:lang w:val="en-ID"/>
        </w:rPr>
        <w:t xml:space="preserve"> </w:t>
      </w:r>
      <w:proofErr w:type="spellStart"/>
      <w:r w:rsidRPr="006F3F5F">
        <w:rPr>
          <w:rFonts w:eastAsia="Calibri" w:cs="Arial"/>
          <w:lang w:val="en-ID"/>
        </w:rPr>
        <w:t>mempengaruhi</w:t>
      </w:r>
      <w:proofErr w:type="spellEnd"/>
      <w:r w:rsidRPr="006F3F5F">
        <w:rPr>
          <w:rFonts w:eastAsia="Calibri" w:cs="Arial"/>
          <w:lang w:val="en-ID"/>
        </w:rPr>
        <w:t xml:space="preserve"> </w:t>
      </w:r>
      <w:proofErr w:type="spellStart"/>
      <w:r w:rsidRPr="006F3F5F">
        <w:rPr>
          <w:rFonts w:eastAsia="Calibri" w:cs="Arial"/>
          <w:lang w:val="en-ID"/>
        </w:rPr>
        <w:t>variabel</w:t>
      </w:r>
      <w:proofErr w:type="spellEnd"/>
      <w:r w:rsidRPr="006F3F5F">
        <w:rPr>
          <w:rFonts w:eastAsia="Calibri" w:cs="Arial"/>
          <w:lang w:val="en-ID"/>
        </w:rPr>
        <w:t xml:space="preserve"> </w:t>
      </w:r>
      <w:proofErr w:type="spellStart"/>
      <w:r w:rsidRPr="006F3F5F">
        <w:rPr>
          <w:rFonts w:eastAsia="Calibri" w:cs="Arial"/>
          <w:lang w:val="en-ID"/>
        </w:rPr>
        <w:t>lain</w:t>
      </w:r>
      <w:proofErr w:type="spellEnd"/>
      <w:r w:rsidRPr="006F3F5F">
        <w:rPr>
          <w:rFonts w:eastAsia="Calibri" w:cs="Arial"/>
          <w:lang w:val="en-ID"/>
        </w:rPr>
        <w:t xml:space="preserve">. Yang </w:t>
      </w:r>
      <w:proofErr w:type="spellStart"/>
      <w:r w:rsidRPr="006F3F5F">
        <w:rPr>
          <w:rFonts w:eastAsia="Calibri" w:cs="Arial"/>
          <w:lang w:val="en-ID"/>
        </w:rPr>
        <w:t>menjadi</w:t>
      </w:r>
      <w:proofErr w:type="spellEnd"/>
      <w:r w:rsidRPr="006F3F5F">
        <w:rPr>
          <w:rFonts w:eastAsia="Calibri" w:cs="Arial"/>
          <w:lang w:val="en-ID"/>
        </w:rPr>
        <w:t xml:space="preserve"> </w:t>
      </w:r>
      <w:proofErr w:type="spellStart"/>
      <w:r w:rsidRPr="006F3F5F">
        <w:rPr>
          <w:rFonts w:eastAsia="Calibri" w:cs="Arial"/>
          <w:lang w:val="en-ID"/>
        </w:rPr>
        <w:t>variabel</w:t>
      </w:r>
      <w:proofErr w:type="spellEnd"/>
      <w:r w:rsidRPr="006F3F5F">
        <w:rPr>
          <w:rFonts w:eastAsia="Calibri" w:cs="Arial"/>
          <w:lang w:val="en-ID"/>
        </w:rPr>
        <w:t xml:space="preserve"> independent </w:t>
      </w:r>
      <w:proofErr w:type="spellStart"/>
      <w:r w:rsidRPr="006F3F5F">
        <w:rPr>
          <w:rFonts w:eastAsia="Calibri" w:cs="Arial"/>
          <w:lang w:val="en-ID"/>
        </w:rPr>
        <w:t>dalam</w:t>
      </w:r>
      <w:proofErr w:type="spellEnd"/>
      <w:r w:rsidRPr="006F3F5F">
        <w:rPr>
          <w:rFonts w:eastAsia="Calibri" w:cs="Arial"/>
          <w:lang w:val="en-ID"/>
        </w:rPr>
        <w:t xml:space="preserve"> </w:t>
      </w:r>
      <w:proofErr w:type="spellStart"/>
      <w:r w:rsidRPr="006F3F5F">
        <w:rPr>
          <w:rFonts w:eastAsia="Calibri" w:cs="Arial"/>
          <w:lang w:val="en-ID"/>
        </w:rPr>
        <w:t>penelitian</w:t>
      </w:r>
      <w:proofErr w:type="spellEnd"/>
      <w:r w:rsidRPr="006F3F5F">
        <w:rPr>
          <w:rFonts w:eastAsia="Calibri" w:cs="Arial"/>
          <w:lang w:val="en-ID"/>
        </w:rPr>
        <w:t xml:space="preserve"> </w:t>
      </w:r>
      <w:proofErr w:type="spellStart"/>
      <w:r w:rsidRPr="006F3F5F">
        <w:rPr>
          <w:rFonts w:eastAsia="Calibri" w:cs="Arial"/>
          <w:lang w:val="en-ID"/>
        </w:rPr>
        <w:t>ini</w:t>
      </w:r>
      <w:proofErr w:type="spellEnd"/>
      <w:r w:rsidRPr="006F3F5F">
        <w:rPr>
          <w:rFonts w:eastAsia="Calibri" w:cs="Arial"/>
          <w:lang w:val="en-ID"/>
        </w:rPr>
        <w:t xml:space="preserve"> </w:t>
      </w:r>
      <w:proofErr w:type="spellStart"/>
      <w:r w:rsidRPr="006F3F5F">
        <w:rPr>
          <w:rFonts w:eastAsia="Calibri" w:cs="Arial"/>
          <w:lang w:val="en-ID"/>
        </w:rPr>
        <w:t>adalah</w:t>
      </w:r>
      <w:proofErr w:type="spellEnd"/>
      <w:r w:rsidRPr="006F3F5F">
        <w:rPr>
          <w:rFonts w:eastAsia="Calibri" w:cs="Arial"/>
          <w:lang w:val="en-ID"/>
        </w:rPr>
        <w:t xml:space="preserve"> </w:t>
      </w:r>
      <w:proofErr w:type="spellStart"/>
      <w:r w:rsidRPr="006F3F5F">
        <w:rPr>
          <w:rFonts w:eastAsia="Calibri" w:cs="Arial"/>
          <w:lang w:val="en-ID"/>
        </w:rPr>
        <w:t>pengetahuan</w:t>
      </w:r>
      <w:proofErr w:type="spellEnd"/>
      <w:r w:rsidRPr="006F3F5F">
        <w:rPr>
          <w:rFonts w:eastAsia="Calibri" w:cs="Arial"/>
          <w:lang w:val="en-ID"/>
        </w:rPr>
        <w:t xml:space="preserve">, </w:t>
      </w:r>
      <w:proofErr w:type="spellStart"/>
      <w:r w:rsidRPr="006F3F5F">
        <w:rPr>
          <w:rFonts w:eastAsia="Calibri" w:cs="Arial"/>
          <w:lang w:val="en-ID"/>
        </w:rPr>
        <w:t>sikap</w:t>
      </w:r>
      <w:proofErr w:type="spellEnd"/>
      <w:r w:rsidRPr="006F3F5F">
        <w:rPr>
          <w:rFonts w:eastAsia="Calibri" w:cs="Arial"/>
          <w:lang w:val="en-ID"/>
        </w:rPr>
        <w:t xml:space="preserve"> dan </w:t>
      </w:r>
      <w:proofErr w:type="spellStart"/>
      <w:r w:rsidRPr="006F3F5F">
        <w:rPr>
          <w:rFonts w:eastAsia="Calibri" w:cs="Arial"/>
          <w:lang w:val="en-ID"/>
        </w:rPr>
        <w:t>tindakan</w:t>
      </w:r>
      <w:proofErr w:type="spellEnd"/>
      <w:r w:rsidRPr="006F3F5F">
        <w:rPr>
          <w:rFonts w:eastAsia="Calibri" w:cs="Arial"/>
          <w:lang w:val="en-ID"/>
        </w:rPr>
        <w:t xml:space="preserve">. </w:t>
      </w:r>
    </w:p>
    <w:p w14:paraId="39C248D0" w14:textId="10318195" w:rsidR="00F911A4" w:rsidRPr="000F1AC9" w:rsidRDefault="006F3F5F" w:rsidP="000F1AC9">
      <w:pPr>
        <w:spacing w:after="0" w:line="360" w:lineRule="auto"/>
        <w:ind w:left="709" w:firstLine="720"/>
        <w:jc w:val="both"/>
        <w:rPr>
          <w:rFonts w:eastAsia="Calibri" w:cs="Arial"/>
          <w:lang w:val="id-ID"/>
        </w:rPr>
      </w:pPr>
      <w:proofErr w:type="spellStart"/>
      <w:r w:rsidRPr="006F3F5F">
        <w:rPr>
          <w:rFonts w:eastAsia="Calibri" w:cs="Arial"/>
          <w:lang w:val="en-ID"/>
        </w:rPr>
        <w:t>Variabel</w:t>
      </w:r>
      <w:proofErr w:type="spellEnd"/>
      <w:r w:rsidRPr="006F3F5F">
        <w:rPr>
          <w:rFonts w:eastAsia="Calibri" w:cs="Arial"/>
          <w:lang w:val="en-ID"/>
        </w:rPr>
        <w:t xml:space="preserve"> dependent (variable </w:t>
      </w:r>
      <w:proofErr w:type="spellStart"/>
      <w:r w:rsidRPr="006F3F5F">
        <w:rPr>
          <w:rFonts w:eastAsia="Calibri" w:cs="Arial"/>
          <w:lang w:val="en-ID"/>
        </w:rPr>
        <w:t>terikat</w:t>
      </w:r>
      <w:proofErr w:type="spellEnd"/>
      <w:r w:rsidRPr="006F3F5F">
        <w:rPr>
          <w:rFonts w:eastAsia="Calibri" w:cs="Arial"/>
          <w:lang w:val="en-ID"/>
        </w:rPr>
        <w:t xml:space="preserve">) </w:t>
      </w:r>
      <w:proofErr w:type="spellStart"/>
      <w:r w:rsidRPr="006F3F5F">
        <w:rPr>
          <w:rFonts w:eastAsia="Calibri" w:cs="Arial"/>
          <w:lang w:val="en-ID"/>
        </w:rPr>
        <w:t>merupakan</w:t>
      </w:r>
      <w:proofErr w:type="spellEnd"/>
      <w:r w:rsidRPr="006F3F5F">
        <w:rPr>
          <w:rFonts w:eastAsia="Calibri" w:cs="Arial"/>
          <w:lang w:val="en-ID"/>
        </w:rPr>
        <w:t xml:space="preserve"> </w:t>
      </w:r>
      <w:proofErr w:type="spellStart"/>
      <w:r w:rsidRPr="006F3F5F">
        <w:rPr>
          <w:rFonts w:eastAsia="Calibri" w:cs="Arial"/>
          <w:lang w:val="en-ID"/>
        </w:rPr>
        <w:t>variabel</w:t>
      </w:r>
      <w:proofErr w:type="spellEnd"/>
      <w:r w:rsidRPr="006F3F5F">
        <w:rPr>
          <w:rFonts w:eastAsia="Calibri" w:cs="Arial"/>
          <w:lang w:val="en-ID"/>
        </w:rPr>
        <w:t xml:space="preserve"> yang </w:t>
      </w:r>
      <w:proofErr w:type="spellStart"/>
      <w:r w:rsidRPr="006F3F5F">
        <w:rPr>
          <w:rFonts w:eastAsia="Calibri" w:cs="Arial"/>
          <w:lang w:val="en-ID"/>
        </w:rPr>
        <w:t>dipengaruhí</w:t>
      </w:r>
      <w:proofErr w:type="spellEnd"/>
      <w:r w:rsidRPr="006F3F5F">
        <w:rPr>
          <w:rFonts w:eastAsia="Calibri" w:cs="Arial"/>
          <w:lang w:val="en-ID"/>
        </w:rPr>
        <w:t xml:space="preserve"> </w:t>
      </w:r>
      <w:proofErr w:type="spellStart"/>
      <w:r w:rsidRPr="006F3F5F">
        <w:rPr>
          <w:rFonts w:eastAsia="Calibri" w:cs="Arial"/>
          <w:lang w:val="en-ID"/>
        </w:rPr>
        <w:t>atau</w:t>
      </w:r>
      <w:proofErr w:type="spellEnd"/>
      <w:r w:rsidRPr="006F3F5F">
        <w:rPr>
          <w:rFonts w:eastAsia="Calibri" w:cs="Arial"/>
          <w:lang w:val="en-ID"/>
        </w:rPr>
        <w:t xml:space="preserve"> </w:t>
      </w:r>
      <w:proofErr w:type="spellStart"/>
      <w:r w:rsidRPr="006F3F5F">
        <w:rPr>
          <w:rFonts w:eastAsia="Calibri" w:cs="Arial"/>
          <w:lang w:val="en-ID"/>
        </w:rPr>
        <w:t>menjadi</w:t>
      </w:r>
      <w:proofErr w:type="spellEnd"/>
      <w:r w:rsidRPr="006F3F5F">
        <w:rPr>
          <w:rFonts w:eastAsia="Calibri" w:cs="Arial"/>
          <w:lang w:val="en-ID"/>
        </w:rPr>
        <w:t xml:space="preserve"> </w:t>
      </w:r>
      <w:proofErr w:type="spellStart"/>
      <w:r w:rsidRPr="006F3F5F">
        <w:rPr>
          <w:rFonts w:eastAsia="Calibri" w:cs="Arial"/>
          <w:lang w:val="en-ID"/>
        </w:rPr>
        <w:t>akibat</w:t>
      </w:r>
      <w:proofErr w:type="spellEnd"/>
      <w:r w:rsidRPr="006F3F5F">
        <w:rPr>
          <w:rFonts w:eastAsia="Calibri" w:cs="Arial"/>
          <w:lang w:val="en-ID"/>
        </w:rPr>
        <w:t xml:space="preserve"> </w:t>
      </w:r>
      <w:proofErr w:type="spellStart"/>
      <w:r w:rsidRPr="006F3F5F">
        <w:rPr>
          <w:rFonts w:eastAsia="Calibri" w:cs="Arial"/>
          <w:lang w:val="en-ID"/>
        </w:rPr>
        <w:t>karena</w:t>
      </w:r>
      <w:proofErr w:type="spellEnd"/>
      <w:r w:rsidRPr="006F3F5F">
        <w:rPr>
          <w:rFonts w:eastAsia="Calibri" w:cs="Arial"/>
          <w:lang w:val="en-ID"/>
        </w:rPr>
        <w:t xml:space="preserve"> </w:t>
      </w:r>
      <w:proofErr w:type="spellStart"/>
      <w:r w:rsidRPr="006F3F5F">
        <w:rPr>
          <w:rFonts w:eastAsia="Calibri" w:cs="Arial"/>
          <w:lang w:val="en-ID"/>
        </w:rPr>
        <w:t>variabel</w:t>
      </w:r>
      <w:proofErr w:type="spellEnd"/>
      <w:r w:rsidRPr="006F3F5F">
        <w:rPr>
          <w:rFonts w:eastAsia="Calibri" w:cs="Arial"/>
          <w:lang w:val="en-ID"/>
        </w:rPr>
        <w:t xml:space="preserve"> </w:t>
      </w:r>
      <w:proofErr w:type="spellStart"/>
      <w:r w:rsidRPr="006F3F5F">
        <w:rPr>
          <w:rFonts w:eastAsia="Calibri" w:cs="Arial"/>
          <w:lang w:val="en-ID"/>
        </w:rPr>
        <w:t>bebas</w:t>
      </w:r>
      <w:proofErr w:type="spellEnd"/>
      <w:r w:rsidRPr="006F3F5F">
        <w:rPr>
          <w:rFonts w:eastAsia="Calibri" w:cs="Arial"/>
          <w:lang w:val="en-ID"/>
        </w:rPr>
        <w:t xml:space="preserve">. </w:t>
      </w:r>
      <w:proofErr w:type="spellStart"/>
      <w:r w:rsidRPr="006F3F5F">
        <w:rPr>
          <w:rFonts w:eastAsia="Calibri" w:cs="Arial"/>
          <w:lang w:val="en-ID"/>
        </w:rPr>
        <w:t>Variabel</w:t>
      </w:r>
      <w:proofErr w:type="spellEnd"/>
      <w:r w:rsidRPr="006F3F5F">
        <w:rPr>
          <w:rFonts w:eastAsia="Calibri" w:cs="Arial"/>
          <w:lang w:val="en-ID"/>
        </w:rPr>
        <w:t xml:space="preserve"> </w:t>
      </w:r>
      <w:proofErr w:type="spellStart"/>
      <w:r w:rsidRPr="006F3F5F">
        <w:rPr>
          <w:rFonts w:eastAsia="Calibri" w:cs="Arial"/>
          <w:lang w:val="en-ID"/>
        </w:rPr>
        <w:t>iní</w:t>
      </w:r>
      <w:proofErr w:type="spellEnd"/>
      <w:r w:rsidRPr="006F3F5F">
        <w:rPr>
          <w:rFonts w:eastAsia="Calibri" w:cs="Arial"/>
          <w:lang w:val="en-ID"/>
        </w:rPr>
        <w:t xml:space="preserve"> </w:t>
      </w:r>
      <w:proofErr w:type="spellStart"/>
      <w:r w:rsidRPr="006F3F5F">
        <w:rPr>
          <w:rFonts w:eastAsia="Calibri" w:cs="Arial"/>
          <w:lang w:val="en-ID"/>
        </w:rPr>
        <w:t>tergantung</w:t>
      </w:r>
      <w:proofErr w:type="spellEnd"/>
      <w:r w:rsidRPr="006F3F5F">
        <w:rPr>
          <w:rFonts w:eastAsia="Calibri" w:cs="Arial"/>
          <w:lang w:val="en-ID"/>
        </w:rPr>
        <w:t xml:space="preserve"> </w:t>
      </w:r>
      <w:proofErr w:type="spellStart"/>
      <w:r w:rsidRPr="006F3F5F">
        <w:rPr>
          <w:rFonts w:eastAsia="Calibri" w:cs="Arial"/>
          <w:lang w:val="en-ID"/>
        </w:rPr>
        <w:t>dari</w:t>
      </w:r>
      <w:proofErr w:type="spellEnd"/>
      <w:r w:rsidRPr="006F3F5F">
        <w:rPr>
          <w:rFonts w:eastAsia="Calibri" w:cs="Arial"/>
          <w:lang w:val="en-ID"/>
        </w:rPr>
        <w:t xml:space="preserve"> </w:t>
      </w:r>
      <w:proofErr w:type="spellStart"/>
      <w:r w:rsidRPr="006F3F5F">
        <w:rPr>
          <w:rFonts w:eastAsia="Calibri" w:cs="Arial"/>
          <w:lang w:val="en-ID"/>
        </w:rPr>
        <w:t>variabel</w:t>
      </w:r>
      <w:proofErr w:type="spellEnd"/>
      <w:r w:rsidRPr="006F3F5F">
        <w:rPr>
          <w:rFonts w:eastAsia="Calibri" w:cs="Arial"/>
          <w:lang w:val="en-ID"/>
        </w:rPr>
        <w:t xml:space="preserve"> </w:t>
      </w:r>
      <w:proofErr w:type="spellStart"/>
      <w:r w:rsidRPr="006F3F5F">
        <w:rPr>
          <w:rFonts w:eastAsia="Calibri" w:cs="Arial"/>
          <w:lang w:val="en-ID"/>
        </w:rPr>
        <w:t>bebas</w:t>
      </w:r>
      <w:proofErr w:type="spellEnd"/>
      <w:r w:rsidRPr="006F3F5F">
        <w:rPr>
          <w:rFonts w:eastAsia="Calibri" w:cs="Arial"/>
          <w:lang w:val="en-ID"/>
        </w:rPr>
        <w:t xml:space="preserve"> </w:t>
      </w:r>
      <w:proofErr w:type="spellStart"/>
      <w:r w:rsidRPr="006F3F5F">
        <w:rPr>
          <w:rFonts w:eastAsia="Calibri" w:cs="Arial"/>
          <w:lang w:val="en-ID"/>
        </w:rPr>
        <w:t>terhadap</w:t>
      </w:r>
      <w:proofErr w:type="spellEnd"/>
      <w:r w:rsidRPr="006F3F5F">
        <w:rPr>
          <w:rFonts w:eastAsia="Calibri" w:cs="Arial"/>
          <w:lang w:val="en-ID"/>
        </w:rPr>
        <w:t xml:space="preserve"> </w:t>
      </w:r>
      <w:proofErr w:type="spellStart"/>
      <w:r w:rsidRPr="006F3F5F">
        <w:rPr>
          <w:rFonts w:eastAsia="Calibri" w:cs="Arial"/>
          <w:lang w:val="en-ID"/>
        </w:rPr>
        <w:t>perubahan</w:t>
      </w:r>
      <w:proofErr w:type="spellEnd"/>
      <w:r w:rsidRPr="006F3F5F">
        <w:rPr>
          <w:rFonts w:eastAsia="Calibri" w:cs="Arial"/>
          <w:lang w:val="en-ID"/>
        </w:rPr>
        <w:t xml:space="preserve">. Yang </w:t>
      </w:r>
      <w:proofErr w:type="spellStart"/>
      <w:r w:rsidRPr="006F3F5F">
        <w:rPr>
          <w:rFonts w:eastAsia="Calibri" w:cs="Arial"/>
          <w:lang w:val="en-ID"/>
        </w:rPr>
        <w:t>menjadi</w:t>
      </w:r>
      <w:proofErr w:type="spellEnd"/>
      <w:r w:rsidRPr="006F3F5F">
        <w:rPr>
          <w:rFonts w:eastAsia="Calibri" w:cs="Arial"/>
          <w:lang w:val="en-ID"/>
        </w:rPr>
        <w:t xml:space="preserve"> </w:t>
      </w:r>
      <w:proofErr w:type="spellStart"/>
      <w:r w:rsidRPr="006F3F5F">
        <w:rPr>
          <w:rFonts w:eastAsia="Calibri" w:cs="Arial"/>
          <w:lang w:val="en-ID"/>
        </w:rPr>
        <w:t>variabel</w:t>
      </w:r>
      <w:proofErr w:type="spellEnd"/>
      <w:r w:rsidRPr="006F3F5F">
        <w:rPr>
          <w:rFonts w:eastAsia="Calibri" w:cs="Arial"/>
          <w:lang w:val="en-ID"/>
        </w:rPr>
        <w:t xml:space="preserve"> dependent </w:t>
      </w:r>
      <w:proofErr w:type="spellStart"/>
      <w:r w:rsidRPr="006F3F5F">
        <w:rPr>
          <w:rFonts w:eastAsia="Calibri" w:cs="Arial"/>
          <w:lang w:val="en-ID"/>
        </w:rPr>
        <w:t>dalam</w:t>
      </w:r>
      <w:proofErr w:type="spellEnd"/>
      <w:r w:rsidRPr="006F3F5F">
        <w:rPr>
          <w:rFonts w:eastAsia="Calibri" w:cs="Arial"/>
          <w:lang w:val="en-ID"/>
        </w:rPr>
        <w:t xml:space="preserve"> </w:t>
      </w:r>
      <w:proofErr w:type="spellStart"/>
      <w:r w:rsidRPr="006F3F5F">
        <w:rPr>
          <w:rFonts w:eastAsia="Calibri" w:cs="Arial"/>
          <w:lang w:val="en-ID"/>
        </w:rPr>
        <w:t>penelitian</w:t>
      </w:r>
      <w:proofErr w:type="spellEnd"/>
      <w:r w:rsidRPr="006F3F5F">
        <w:rPr>
          <w:rFonts w:eastAsia="Calibri" w:cs="Arial"/>
          <w:lang w:val="en-ID"/>
        </w:rPr>
        <w:t xml:space="preserve"> </w:t>
      </w:r>
      <w:proofErr w:type="spellStart"/>
      <w:r w:rsidRPr="006F3F5F">
        <w:rPr>
          <w:rFonts w:eastAsia="Calibri" w:cs="Arial"/>
          <w:lang w:val="en-ID"/>
        </w:rPr>
        <w:t>ini</w:t>
      </w:r>
      <w:proofErr w:type="spellEnd"/>
      <w:r w:rsidRPr="006F3F5F">
        <w:rPr>
          <w:rFonts w:eastAsia="Calibri" w:cs="Arial"/>
          <w:lang w:val="en-ID"/>
        </w:rPr>
        <w:t xml:space="preserve"> </w:t>
      </w:r>
      <w:proofErr w:type="spellStart"/>
      <w:r w:rsidRPr="006F3F5F">
        <w:rPr>
          <w:rFonts w:eastAsia="Calibri" w:cs="Arial"/>
          <w:lang w:val="en-ID"/>
        </w:rPr>
        <w:t>adalah</w:t>
      </w:r>
      <w:proofErr w:type="spellEnd"/>
      <w:r w:rsidRPr="006F3F5F">
        <w:rPr>
          <w:rFonts w:eastAsia="Calibri" w:cs="Arial"/>
          <w:lang w:val="en-ID"/>
        </w:rPr>
        <w:t xml:space="preserve"> </w:t>
      </w:r>
      <w:proofErr w:type="spellStart"/>
      <w:r w:rsidRPr="006F3F5F">
        <w:rPr>
          <w:rFonts w:eastAsia="Calibri" w:cs="Arial"/>
          <w:lang w:val="en-ID"/>
        </w:rPr>
        <w:t>kepatuhan</w:t>
      </w:r>
      <w:proofErr w:type="spellEnd"/>
      <w:r w:rsidRPr="006F3F5F">
        <w:rPr>
          <w:rFonts w:eastAsia="Calibri" w:cs="Arial"/>
          <w:lang w:val="en-ID"/>
        </w:rPr>
        <w:t xml:space="preserve"> </w:t>
      </w:r>
      <w:proofErr w:type="spellStart"/>
      <w:r w:rsidRPr="006F3F5F">
        <w:rPr>
          <w:rFonts w:eastAsia="Calibri" w:cs="Arial"/>
          <w:lang w:val="en-ID"/>
        </w:rPr>
        <w:t>berobat</w:t>
      </w:r>
      <w:proofErr w:type="spellEnd"/>
      <w:r w:rsidRPr="006F3F5F">
        <w:rPr>
          <w:rFonts w:eastAsia="Calibri" w:cs="Arial"/>
          <w:lang w:val="en-ID"/>
        </w:rPr>
        <w:t xml:space="preserve"> </w:t>
      </w:r>
      <w:proofErr w:type="spellStart"/>
      <w:r w:rsidRPr="006F3F5F">
        <w:rPr>
          <w:rFonts w:eastAsia="Calibri" w:cs="Arial"/>
          <w:lang w:val="en-ID"/>
        </w:rPr>
        <w:t>Tuberkulosis</w:t>
      </w:r>
      <w:proofErr w:type="spellEnd"/>
      <w:r w:rsidRPr="006F3F5F">
        <w:rPr>
          <w:rFonts w:eastAsia="Calibri" w:cs="Arial"/>
          <w:lang w:val="en-ID"/>
        </w:rPr>
        <w:t xml:space="preserve"> </w:t>
      </w:r>
      <w:proofErr w:type="spellStart"/>
      <w:r w:rsidRPr="006F3F5F">
        <w:rPr>
          <w:rFonts w:eastAsia="Calibri" w:cs="Arial"/>
          <w:lang w:val="en-ID"/>
        </w:rPr>
        <w:t>paru</w:t>
      </w:r>
      <w:proofErr w:type="spellEnd"/>
      <w:r w:rsidR="00394AB3">
        <w:rPr>
          <w:rFonts w:eastAsia="Calibri" w:cs="Arial"/>
          <w:lang w:val="en-ID"/>
        </w:rPr>
        <w:t>.</w:t>
      </w:r>
    </w:p>
    <w:p w14:paraId="19DDA227" w14:textId="77777777" w:rsidR="008A1D77" w:rsidRDefault="008A1D77" w:rsidP="00F46091">
      <w:pPr>
        <w:spacing w:after="0" w:line="360" w:lineRule="auto"/>
        <w:jc w:val="both"/>
        <w:rPr>
          <w:rFonts w:eastAsia="Calibri" w:cs="Arial"/>
          <w:lang w:val="en-ID"/>
        </w:rPr>
      </w:pPr>
    </w:p>
    <w:p w14:paraId="3B986648" w14:textId="77777777" w:rsidR="00597A1E" w:rsidRPr="00F0430A" w:rsidRDefault="00597A1E" w:rsidP="006E7704">
      <w:pPr>
        <w:spacing w:after="0" w:line="360" w:lineRule="auto"/>
        <w:jc w:val="both"/>
      </w:pPr>
    </w:p>
    <w:p w14:paraId="46F2929E" w14:textId="77777777" w:rsidR="00D23EA7" w:rsidRPr="009B1BF9" w:rsidRDefault="00D23EA7" w:rsidP="00597A1E">
      <w:pPr>
        <w:pStyle w:val="Heading1"/>
        <w:spacing w:line="360" w:lineRule="auto"/>
      </w:pPr>
      <w:bookmarkStart w:id="47" w:name="_Toc46950406"/>
      <w:r w:rsidRPr="009B1BF9">
        <w:lastRenderedPageBreak/>
        <w:t>BAB III</w:t>
      </w:r>
      <w:r w:rsidRPr="009B1BF9">
        <w:br/>
        <w:t>METODE PENELITAN</w:t>
      </w:r>
      <w:bookmarkEnd w:id="47"/>
    </w:p>
    <w:p w14:paraId="62EF9CDA" w14:textId="77777777" w:rsidR="00D23EA7" w:rsidRPr="005242A6" w:rsidRDefault="00D23EA7" w:rsidP="00110929">
      <w:pPr>
        <w:spacing w:after="0" w:line="360" w:lineRule="auto"/>
        <w:contextualSpacing/>
        <w:jc w:val="both"/>
        <w:rPr>
          <w:rFonts w:cs="Arial"/>
          <w:b/>
          <w:sz w:val="24"/>
          <w:szCs w:val="24"/>
        </w:rPr>
      </w:pPr>
    </w:p>
    <w:p w14:paraId="1D6145CB" w14:textId="77777777" w:rsidR="00D23EA7" w:rsidRPr="005242A6" w:rsidRDefault="00375B2B" w:rsidP="00D8666D">
      <w:pPr>
        <w:pStyle w:val="Heading2"/>
        <w:numPr>
          <w:ilvl w:val="0"/>
          <w:numId w:val="29"/>
        </w:numPr>
        <w:spacing w:before="0"/>
      </w:pPr>
      <w:bookmarkStart w:id="48" w:name="_Toc37093625"/>
      <w:bookmarkStart w:id="49" w:name="_Toc46950407"/>
      <w:proofErr w:type="spellStart"/>
      <w:r w:rsidRPr="005242A6">
        <w:t>Jenis</w:t>
      </w:r>
      <w:proofErr w:type="spellEnd"/>
      <w:r w:rsidRPr="005242A6">
        <w:t xml:space="preserve"> </w:t>
      </w:r>
      <w:r w:rsidR="00D23EA7" w:rsidRPr="005242A6">
        <w:t xml:space="preserve">Desain </w:t>
      </w:r>
      <w:proofErr w:type="spellStart"/>
      <w:r w:rsidR="00D23EA7" w:rsidRPr="005242A6">
        <w:t>Penelitian</w:t>
      </w:r>
      <w:bookmarkEnd w:id="48"/>
      <w:bookmarkEnd w:id="49"/>
      <w:proofErr w:type="spellEnd"/>
    </w:p>
    <w:p w14:paraId="4EB7D547" w14:textId="040397CB" w:rsidR="00D8666D" w:rsidRDefault="00D23EA7" w:rsidP="00932B06">
      <w:pPr>
        <w:spacing w:after="0" w:line="360" w:lineRule="auto"/>
        <w:ind w:left="709" w:firstLine="720"/>
        <w:jc w:val="both"/>
        <w:rPr>
          <w:rFonts w:cs="Arial"/>
          <w:lang w:val="en-ID"/>
        </w:rPr>
      </w:pPr>
      <w:proofErr w:type="spellStart"/>
      <w:r w:rsidRPr="00C619C8">
        <w:rPr>
          <w:rFonts w:cs="Arial"/>
        </w:rPr>
        <w:t>Jenis</w:t>
      </w:r>
      <w:proofErr w:type="spellEnd"/>
      <w:r w:rsidRPr="00C619C8">
        <w:rPr>
          <w:rFonts w:cs="Arial"/>
        </w:rPr>
        <w:t xml:space="preserve"> </w:t>
      </w:r>
      <w:proofErr w:type="spellStart"/>
      <w:r w:rsidRPr="00C619C8">
        <w:rPr>
          <w:rFonts w:cs="Arial"/>
        </w:rPr>
        <w:t>penelitian</w:t>
      </w:r>
      <w:proofErr w:type="spellEnd"/>
      <w:r w:rsidRPr="00C619C8">
        <w:rPr>
          <w:rFonts w:cs="Arial"/>
          <w:lang w:val="id-ID"/>
        </w:rPr>
        <w:t xml:space="preserve"> yang digunakan dalam penelitian ini adalah jenis penelitian stu</w:t>
      </w:r>
      <w:r w:rsidR="002B5FB5" w:rsidRPr="00C619C8">
        <w:rPr>
          <w:rFonts w:cs="Arial"/>
          <w:lang w:val="id-ID"/>
        </w:rPr>
        <w:t>di literatur. Studi literatur r</w:t>
      </w:r>
      <w:r w:rsidR="002B5FB5" w:rsidRPr="00C619C8">
        <w:rPr>
          <w:rFonts w:cs="Arial"/>
          <w:lang w:val="en-ID"/>
        </w:rPr>
        <w:t>e</w:t>
      </w:r>
      <w:r w:rsidRPr="00C619C8">
        <w:rPr>
          <w:rFonts w:cs="Arial"/>
          <w:lang w:val="id-ID"/>
        </w:rPr>
        <w:t>view bertujuan untuk mendapatkan landasan teori yang bisa mendukung memecahk</w:t>
      </w:r>
      <w:r w:rsidR="0058664D" w:rsidRPr="00C619C8">
        <w:rPr>
          <w:rFonts w:cs="Arial"/>
          <w:lang w:val="id-ID"/>
        </w:rPr>
        <w:t>an masalah yang sedang diteliti</w:t>
      </w:r>
      <w:r w:rsidRPr="00C619C8">
        <w:rPr>
          <w:rFonts w:cs="Arial"/>
          <w:lang w:val="id-ID"/>
        </w:rPr>
        <w:t>,</w:t>
      </w:r>
      <w:r w:rsidR="0058664D" w:rsidRPr="00C619C8">
        <w:rPr>
          <w:rFonts w:cs="Arial"/>
          <w:lang w:val="en-ID"/>
        </w:rPr>
        <w:t xml:space="preserve"> </w:t>
      </w:r>
      <w:r w:rsidRPr="00C619C8">
        <w:rPr>
          <w:rFonts w:cs="Arial"/>
          <w:lang w:val="id-ID"/>
        </w:rPr>
        <w:t>yakni penelitian yang dilakukan dengan mencari referensi teori yang relevan dengan kasus a</w:t>
      </w:r>
      <w:r w:rsidR="00BF3755" w:rsidRPr="00C619C8">
        <w:rPr>
          <w:rFonts w:cs="Arial"/>
          <w:lang w:val="id-ID"/>
        </w:rPr>
        <w:t>tau permasalahan yang ditemukan</w:t>
      </w:r>
      <w:r w:rsidR="00BF3755" w:rsidRPr="00C619C8">
        <w:rPr>
          <w:rFonts w:cs="Arial"/>
          <w:lang w:val="en-ID"/>
        </w:rPr>
        <w:t xml:space="preserve"> </w:t>
      </w:r>
      <w:r w:rsidRPr="00C619C8">
        <w:rPr>
          <w:rFonts w:cs="Arial"/>
          <w:lang w:val="id-ID"/>
        </w:rPr>
        <w:t xml:space="preserve">ataupun </w:t>
      </w:r>
      <w:proofErr w:type="spellStart"/>
      <w:r w:rsidRPr="00C619C8">
        <w:rPr>
          <w:rFonts w:cs="Arial"/>
        </w:rPr>
        <w:t>penelitian</w:t>
      </w:r>
      <w:proofErr w:type="spellEnd"/>
      <w:r w:rsidRPr="00C619C8">
        <w:rPr>
          <w:rFonts w:cs="Arial"/>
        </w:rPr>
        <w:t xml:space="preserve"> </w:t>
      </w:r>
      <w:r w:rsidRPr="00C619C8">
        <w:rPr>
          <w:rFonts w:cs="Arial"/>
          <w:lang w:val="id-ID"/>
        </w:rPr>
        <w:t>yang dilakukan dengan cara mengumpulkan data atau karya tulis ilmiah yang mempunyai tujuan dengan objek penelitian atau pengumpulan data yang bersifat kepustakaan,</w:t>
      </w:r>
      <w:r w:rsidR="0058664D" w:rsidRPr="00C619C8">
        <w:rPr>
          <w:rFonts w:cs="Arial"/>
          <w:lang w:val="en-ID"/>
        </w:rPr>
        <w:t xml:space="preserve"> </w:t>
      </w:r>
      <w:r w:rsidRPr="00C619C8">
        <w:rPr>
          <w:rFonts w:cs="Arial"/>
          <w:lang w:val="id-ID"/>
        </w:rPr>
        <w:t>atau telaah yang dilakukan u</w:t>
      </w:r>
      <w:r w:rsidR="0058664D" w:rsidRPr="00C619C8">
        <w:rPr>
          <w:rFonts w:cs="Arial"/>
          <w:lang w:val="id-ID"/>
        </w:rPr>
        <w:t>ntuk memecahkan masalah yang ad</w:t>
      </w:r>
      <w:r w:rsidR="0058664D" w:rsidRPr="00C619C8">
        <w:rPr>
          <w:rFonts w:cs="Arial"/>
          <w:lang w:val="en-ID"/>
        </w:rPr>
        <w:t>a.</w:t>
      </w:r>
    </w:p>
    <w:p w14:paraId="1CFCC37D" w14:textId="77777777" w:rsidR="000F1AC9" w:rsidRPr="000F1AC9" w:rsidRDefault="00D23EA7" w:rsidP="000F1AC9">
      <w:pPr>
        <w:pStyle w:val="ListParagraph"/>
        <w:numPr>
          <w:ilvl w:val="0"/>
          <w:numId w:val="45"/>
        </w:numPr>
        <w:spacing w:line="360" w:lineRule="auto"/>
        <w:jc w:val="both"/>
        <w:rPr>
          <w:rFonts w:cs="Arial"/>
          <w:lang w:val="en-ID"/>
        </w:rPr>
      </w:pPr>
      <w:r w:rsidRPr="000F1AC9">
        <w:rPr>
          <w:b/>
          <w:bCs/>
          <w:lang w:val="id-ID"/>
        </w:rPr>
        <w:t>Tempat Penelitian</w:t>
      </w:r>
      <w:r w:rsidRPr="000F1AC9">
        <w:rPr>
          <w:b/>
          <w:bCs/>
          <w:lang w:val="id-ID"/>
        </w:rPr>
        <w:tab/>
      </w:r>
    </w:p>
    <w:p w14:paraId="1F5EF8BB" w14:textId="4258B0E7" w:rsidR="000F1AC9" w:rsidRPr="000F1AC9" w:rsidRDefault="00D23EA7" w:rsidP="000F1AC9">
      <w:pPr>
        <w:pStyle w:val="ListParagraph"/>
        <w:spacing w:line="360" w:lineRule="auto"/>
        <w:ind w:left="1429"/>
        <w:jc w:val="both"/>
        <w:rPr>
          <w:rFonts w:cs="Arial"/>
          <w:lang w:val="id-ID"/>
        </w:rPr>
      </w:pPr>
      <w:r w:rsidRPr="000F1AC9">
        <w:rPr>
          <w:rFonts w:cs="Arial"/>
          <w:lang w:val="id-ID"/>
        </w:rPr>
        <w:t>Penelitiian dilakukan dengan menelaah pustaka melalui jurnal cetak hasil</w:t>
      </w:r>
      <w:r w:rsidRPr="000F1AC9">
        <w:rPr>
          <w:rFonts w:cs="Arial"/>
          <w:lang w:val="en-ID"/>
        </w:rPr>
        <w:t xml:space="preserve"> </w:t>
      </w:r>
      <w:r w:rsidRPr="000F1AC9">
        <w:rPr>
          <w:rFonts w:cs="Arial"/>
          <w:lang w:val="id-ID"/>
        </w:rPr>
        <w:t>penelitian yang diperoleh dari karya tulis ilmiah,</w:t>
      </w:r>
      <w:r w:rsidR="00DB7D51" w:rsidRPr="000F1AC9">
        <w:rPr>
          <w:rFonts w:cs="Arial"/>
          <w:lang w:val="en-ID"/>
        </w:rPr>
        <w:t xml:space="preserve"> </w:t>
      </w:r>
      <w:r w:rsidRPr="000F1AC9">
        <w:rPr>
          <w:rFonts w:cs="Arial"/>
          <w:lang w:val="id-ID"/>
        </w:rPr>
        <w:t>skripsi,</w:t>
      </w:r>
      <w:r w:rsidR="00DB7D51" w:rsidRPr="000F1AC9">
        <w:rPr>
          <w:rFonts w:cs="Arial"/>
          <w:lang w:val="en-ID"/>
        </w:rPr>
        <w:t xml:space="preserve"> </w:t>
      </w:r>
      <w:r w:rsidRPr="000F1AC9">
        <w:rPr>
          <w:rFonts w:cs="Arial"/>
          <w:lang w:val="id-ID"/>
        </w:rPr>
        <w:t>tesis yang dapat dipertanggungjawabkan yang diperoleh secara online.</w:t>
      </w:r>
      <w:bookmarkStart w:id="50" w:name="_Toc44114299"/>
    </w:p>
    <w:p w14:paraId="684461E1" w14:textId="77777777" w:rsidR="000F1AC9" w:rsidRPr="000F1AC9" w:rsidRDefault="00D23EA7" w:rsidP="000F1AC9">
      <w:pPr>
        <w:pStyle w:val="ListParagraph"/>
        <w:numPr>
          <w:ilvl w:val="0"/>
          <w:numId w:val="45"/>
        </w:numPr>
        <w:spacing w:line="360" w:lineRule="auto"/>
        <w:jc w:val="both"/>
        <w:rPr>
          <w:rFonts w:cs="Arial"/>
          <w:lang w:val="en-ID"/>
        </w:rPr>
      </w:pPr>
      <w:r w:rsidRPr="000F1AC9">
        <w:rPr>
          <w:b/>
          <w:bCs/>
          <w:lang w:val="id-ID"/>
        </w:rPr>
        <w:t>Waktu Penelitian</w:t>
      </w:r>
      <w:bookmarkEnd w:id="50"/>
    </w:p>
    <w:p w14:paraId="046C1C25" w14:textId="63407A09" w:rsidR="00FF6F62" w:rsidRDefault="00FF6F62" w:rsidP="003D6E84">
      <w:pPr>
        <w:pStyle w:val="ListParagraph"/>
        <w:spacing w:after="0" w:line="360" w:lineRule="auto"/>
        <w:ind w:left="1429"/>
        <w:jc w:val="both"/>
        <w:rPr>
          <w:rFonts w:cs="Arial"/>
        </w:rPr>
      </w:pPr>
      <w:r w:rsidRPr="000F1AC9">
        <w:rPr>
          <w:rFonts w:cs="Arial"/>
        </w:rPr>
        <w:t>P</w:t>
      </w:r>
      <w:r w:rsidR="00D23EA7" w:rsidRPr="000F1AC9">
        <w:rPr>
          <w:rFonts w:cs="Arial"/>
          <w:lang w:val="id-ID"/>
        </w:rPr>
        <w:t xml:space="preserve">enelitian ini dilakukan pada bulan </w:t>
      </w:r>
      <w:r w:rsidRPr="000F1AC9">
        <w:rPr>
          <w:rFonts w:cs="Arial"/>
        </w:rPr>
        <w:t>M</w:t>
      </w:r>
      <w:r w:rsidR="00D23EA7" w:rsidRPr="000F1AC9">
        <w:rPr>
          <w:rFonts w:cs="Arial"/>
          <w:lang w:val="id-ID"/>
        </w:rPr>
        <w:t>aret</w:t>
      </w:r>
      <w:r w:rsidRPr="000F1AC9">
        <w:rPr>
          <w:rFonts w:cs="Arial"/>
        </w:rPr>
        <w:t xml:space="preserve"> </w:t>
      </w:r>
      <w:r w:rsidR="00D23EA7" w:rsidRPr="000F1AC9">
        <w:rPr>
          <w:rFonts w:cs="Arial"/>
          <w:lang w:val="id-ID"/>
        </w:rPr>
        <w:t>-</w:t>
      </w:r>
      <w:r w:rsidRPr="000F1AC9">
        <w:rPr>
          <w:rFonts w:cs="Arial"/>
        </w:rPr>
        <w:t xml:space="preserve"> J</w:t>
      </w:r>
      <w:r w:rsidR="00D23EA7" w:rsidRPr="000F1AC9">
        <w:rPr>
          <w:rFonts w:cs="Arial"/>
          <w:lang w:val="id-ID"/>
        </w:rPr>
        <w:t>uni 2020</w:t>
      </w:r>
      <w:r w:rsidRPr="000F1AC9">
        <w:rPr>
          <w:rFonts w:cs="Arial"/>
        </w:rPr>
        <w:t>.</w:t>
      </w:r>
    </w:p>
    <w:p w14:paraId="3B968BDB" w14:textId="77777777" w:rsidR="008F2D54" w:rsidRPr="000F1AC9" w:rsidRDefault="008F2D54" w:rsidP="00110929">
      <w:pPr>
        <w:pStyle w:val="ListParagraph"/>
        <w:spacing w:after="0" w:line="360" w:lineRule="auto"/>
        <w:ind w:left="1429"/>
        <w:jc w:val="both"/>
        <w:rPr>
          <w:rFonts w:cs="Arial"/>
          <w:lang w:val="en-ID"/>
        </w:rPr>
      </w:pPr>
    </w:p>
    <w:p w14:paraId="55490CE8" w14:textId="2C420E7D" w:rsidR="00D23EA7" w:rsidRPr="005242A6" w:rsidRDefault="00D23EA7" w:rsidP="00110929">
      <w:pPr>
        <w:pStyle w:val="Heading2"/>
        <w:numPr>
          <w:ilvl w:val="0"/>
          <w:numId w:val="29"/>
        </w:numPr>
        <w:spacing w:before="0"/>
      </w:pPr>
      <w:bookmarkStart w:id="51" w:name="_Toc44114301"/>
      <w:bookmarkStart w:id="52" w:name="_Toc46950408"/>
      <w:proofErr w:type="spellStart"/>
      <w:r w:rsidRPr="005242A6">
        <w:t>Jenis</w:t>
      </w:r>
      <w:proofErr w:type="spellEnd"/>
      <w:r w:rsidRPr="005242A6">
        <w:t xml:space="preserve"> </w:t>
      </w:r>
      <w:proofErr w:type="spellStart"/>
      <w:r w:rsidRPr="005242A6">
        <w:t>pengumpulan</w:t>
      </w:r>
      <w:proofErr w:type="spellEnd"/>
      <w:r w:rsidRPr="005242A6">
        <w:t xml:space="preserve"> </w:t>
      </w:r>
      <w:r w:rsidR="00696C79">
        <w:t>D</w:t>
      </w:r>
      <w:r w:rsidRPr="005242A6">
        <w:t>ata</w:t>
      </w:r>
      <w:bookmarkEnd w:id="51"/>
      <w:bookmarkEnd w:id="52"/>
      <w:r w:rsidRPr="005242A6">
        <w:t xml:space="preserve"> </w:t>
      </w:r>
    </w:p>
    <w:p w14:paraId="0574E3D5" w14:textId="567B1051" w:rsidR="008F2D54" w:rsidRDefault="00D23EA7" w:rsidP="00932B06">
      <w:pPr>
        <w:spacing w:after="0" w:line="360" w:lineRule="auto"/>
        <w:ind w:left="709" w:firstLine="720"/>
        <w:jc w:val="both"/>
        <w:rPr>
          <w:rFonts w:cs="Arial"/>
        </w:rPr>
      </w:pPr>
      <w:proofErr w:type="spellStart"/>
      <w:r w:rsidRPr="005242A6">
        <w:rPr>
          <w:rFonts w:cs="Arial"/>
        </w:rPr>
        <w:t>Jenis</w:t>
      </w:r>
      <w:proofErr w:type="spellEnd"/>
      <w:r w:rsidRPr="005242A6">
        <w:rPr>
          <w:rFonts w:cs="Arial"/>
        </w:rPr>
        <w:t xml:space="preserve"> data yang </w:t>
      </w:r>
      <w:proofErr w:type="spellStart"/>
      <w:r w:rsidRPr="005242A6">
        <w:rPr>
          <w:rFonts w:cs="Arial"/>
        </w:rPr>
        <w:t>digunakan</w:t>
      </w:r>
      <w:proofErr w:type="spellEnd"/>
      <w:r w:rsidRPr="005242A6">
        <w:rPr>
          <w:rFonts w:cs="Arial"/>
        </w:rPr>
        <w:t xml:space="preserve"> </w:t>
      </w:r>
      <w:proofErr w:type="spellStart"/>
      <w:r w:rsidRPr="005242A6">
        <w:rPr>
          <w:rFonts w:cs="Arial"/>
        </w:rPr>
        <w:t>dalam</w:t>
      </w:r>
      <w:proofErr w:type="spellEnd"/>
      <w:r w:rsidRPr="005242A6">
        <w:rPr>
          <w:rFonts w:cs="Arial"/>
        </w:rPr>
        <w:t xml:space="preserve"> </w:t>
      </w:r>
      <w:proofErr w:type="spellStart"/>
      <w:r w:rsidRPr="005242A6">
        <w:rPr>
          <w:rFonts w:cs="Arial"/>
        </w:rPr>
        <w:t>penelitian</w:t>
      </w:r>
      <w:proofErr w:type="spellEnd"/>
      <w:r w:rsidRPr="005242A6">
        <w:rPr>
          <w:rFonts w:cs="Arial"/>
        </w:rPr>
        <w:t xml:space="preserve"> </w:t>
      </w:r>
      <w:r w:rsidR="002B5FB5">
        <w:rPr>
          <w:rFonts w:cs="Arial"/>
          <w:lang w:val="id-ID"/>
        </w:rPr>
        <w:t xml:space="preserve">studi literatur </w:t>
      </w:r>
      <w:r w:rsidR="002B5FB5">
        <w:rPr>
          <w:rFonts w:cs="Arial"/>
          <w:lang w:val="en-ID"/>
        </w:rPr>
        <w:t>re</w:t>
      </w:r>
      <w:r w:rsidRPr="005242A6">
        <w:rPr>
          <w:rFonts w:cs="Arial"/>
          <w:lang w:val="id-ID"/>
        </w:rPr>
        <w:t>view ini adalah data sekunder dengan mengumpulkan dan men</w:t>
      </w:r>
      <w:proofErr w:type="spellStart"/>
      <w:r w:rsidRPr="005242A6">
        <w:rPr>
          <w:rFonts w:cs="Arial"/>
        </w:rPr>
        <w:t>gidentifikasi</w:t>
      </w:r>
      <w:proofErr w:type="spellEnd"/>
      <w:r w:rsidRPr="005242A6">
        <w:rPr>
          <w:rFonts w:cs="Arial"/>
        </w:rPr>
        <w:t xml:space="preserve"> </w:t>
      </w:r>
      <w:proofErr w:type="spellStart"/>
      <w:r w:rsidRPr="005242A6">
        <w:rPr>
          <w:rFonts w:cs="Arial"/>
        </w:rPr>
        <w:t>hasil</w:t>
      </w:r>
      <w:proofErr w:type="spellEnd"/>
      <w:r w:rsidRPr="005242A6">
        <w:rPr>
          <w:rFonts w:cs="Arial"/>
        </w:rPr>
        <w:t xml:space="preserve"> </w:t>
      </w:r>
      <w:proofErr w:type="spellStart"/>
      <w:r w:rsidRPr="005242A6">
        <w:rPr>
          <w:rFonts w:cs="Arial"/>
        </w:rPr>
        <w:t>penelitian</w:t>
      </w:r>
      <w:proofErr w:type="spellEnd"/>
      <w:r w:rsidRPr="005242A6">
        <w:rPr>
          <w:rFonts w:cs="Arial"/>
        </w:rPr>
        <w:t xml:space="preserve"> </w:t>
      </w:r>
      <w:r w:rsidRPr="005242A6">
        <w:rPr>
          <w:rFonts w:cs="Arial"/>
          <w:lang w:val="id-ID"/>
        </w:rPr>
        <w:t xml:space="preserve">dari </w:t>
      </w:r>
      <w:proofErr w:type="spellStart"/>
      <w:r w:rsidRPr="005242A6">
        <w:rPr>
          <w:rFonts w:cs="Arial"/>
        </w:rPr>
        <w:t>artikel</w:t>
      </w:r>
      <w:proofErr w:type="spellEnd"/>
      <w:r w:rsidRPr="005242A6">
        <w:rPr>
          <w:rFonts w:cs="Arial"/>
        </w:rPr>
        <w:t xml:space="preserve"> </w:t>
      </w:r>
      <w:proofErr w:type="spellStart"/>
      <w:r w:rsidRPr="005242A6">
        <w:rPr>
          <w:rFonts w:cs="Arial"/>
        </w:rPr>
        <w:t>penelitian</w:t>
      </w:r>
      <w:proofErr w:type="spellEnd"/>
      <w:r w:rsidRPr="005242A6">
        <w:rPr>
          <w:rFonts w:cs="Arial"/>
        </w:rPr>
        <w:t xml:space="preserve"> yang </w:t>
      </w:r>
      <w:proofErr w:type="spellStart"/>
      <w:r w:rsidRPr="005242A6">
        <w:rPr>
          <w:rFonts w:cs="Arial"/>
        </w:rPr>
        <w:t>telah</w:t>
      </w:r>
      <w:proofErr w:type="spellEnd"/>
      <w:r w:rsidRPr="005242A6">
        <w:rPr>
          <w:rFonts w:cs="Arial"/>
        </w:rPr>
        <w:t xml:space="preserve"> </w:t>
      </w:r>
      <w:proofErr w:type="spellStart"/>
      <w:r w:rsidRPr="005242A6">
        <w:rPr>
          <w:rFonts w:cs="Arial"/>
        </w:rPr>
        <w:t>dipublikasi</w:t>
      </w:r>
      <w:proofErr w:type="spellEnd"/>
      <w:r w:rsidRPr="005242A6">
        <w:rPr>
          <w:rFonts w:cs="Arial"/>
        </w:rPr>
        <w:t xml:space="preserve"> pada </w:t>
      </w:r>
      <w:proofErr w:type="spellStart"/>
      <w:r w:rsidRPr="005242A6">
        <w:rPr>
          <w:rFonts w:cs="Arial"/>
        </w:rPr>
        <w:t>jurnal</w:t>
      </w:r>
      <w:proofErr w:type="spellEnd"/>
      <w:r w:rsidRPr="005242A6">
        <w:rPr>
          <w:rFonts w:cs="Arial"/>
        </w:rPr>
        <w:t xml:space="preserve"> </w:t>
      </w:r>
      <w:r w:rsidRPr="005242A6">
        <w:rPr>
          <w:rFonts w:cs="Arial"/>
          <w:lang w:val="id-ID"/>
        </w:rPr>
        <w:t>yang berkaitan dengan topik penelitian</w:t>
      </w:r>
      <w:r w:rsidR="008F2D54">
        <w:rPr>
          <w:rFonts w:cs="Arial"/>
        </w:rPr>
        <w:t>.</w:t>
      </w:r>
    </w:p>
    <w:p w14:paraId="4A2DE444" w14:textId="77777777" w:rsidR="00932B06" w:rsidRPr="008F2D54" w:rsidRDefault="00932B06" w:rsidP="00932B06">
      <w:pPr>
        <w:spacing w:after="0" w:line="360" w:lineRule="auto"/>
        <w:ind w:left="709" w:firstLine="720"/>
        <w:jc w:val="both"/>
        <w:rPr>
          <w:rFonts w:cs="Arial"/>
        </w:rPr>
      </w:pPr>
    </w:p>
    <w:p w14:paraId="692FD915" w14:textId="21CD0441" w:rsidR="00D23EA7" w:rsidRPr="005242A6" w:rsidRDefault="00D23EA7" w:rsidP="00932B06">
      <w:pPr>
        <w:pStyle w:val="Heading2"/>
        <w:numPr>
          <w:ilvl w:val="0"/>
          <w:numId w:val="29"/>
        </w:numPr>
        <w:spacing w:before="0"/>
      </w:pPr>
      <w:bookmarkStart w:id="53" w:name="_Toc44114302"/>
      <w:bookmarkStart w:id="54" w:name="_Toc46950409"/>
      <w:r w:rsidRPr="005242A6">
        <w:t xml:space="preserve">Cara </w:t>
      </w:r>
      <w:proofErr w:type="spellStart"/>
      <w:r w:rsidRPr="005242A6">
        <w:t>pengumpulan</w:t>
      </w:r>
      <w:proofErr w:type="spellEnd"/>
      <w:r w:rsidRPr="005242A6">
        <w:t xml:space="preserve"> </w:t>
      </w:r>
      <w:r w:rsidR="00696C79">
        <w:t>D</w:t>
      </w:r>
      <w:r w:rsidRPr="005242A6">
        <w:t>ata</w:t>
      </w:r>
      <w:bookmarkEnd w:id="53"/>
      <w:bookmarkEnd w:id="54"/>
    </w:p>
    <w:p w14:paraId="6BA7DDC2" w14:textId="37C4D712" w:rsidR="00D23EA7" w:rsidRDefault="00D23EA7" w:rsidP="003D6E84">
      <w:pPr>
        <w:spacing w:after="0" w:line="360" w:lineRule="auto"/>
        <w:ind w:left="709" w:firstLine="720"/>
        <w:jc w:val="both"/>
        <w:rPr>
          <w:rFonts w:cs="Arial"/>
        </w:rPr>
      </w:pPr>
      <w:r w:rsidRPr="005242A6">
        <w:rPr>
          <w:rFonts w:cs="Arial"/>
          <w:lang w:val="id-ID"/>
        </w:rPr>
        <w:t>Data yang dikumpulkan adalah data sekunder dari hasil penelitian yang telah dipublikasi yang berkaitan dengan topik penelitian pada jurnal penelitian yang ber-ISSN,</w:t>
      </w:r>
      <w:r w:rsidRPr="005242A6">
        <w:rPr>
          <w:rFonts w:cs="Arial"/>
        </w:rPr>
        <w:t xml:space="preserve"> </w:t>
      </w:r>
      <w:r w:rsidRPr="005242A6">
        <w:rPr>
          <w:rFonts w:cs="Arial"/>
          <w:lang w:val="id-ID"/>
        </w:rPr>
        <w:t>terindeks dan terakreditasi</w:t>
      </w:r>
      <w:r w:rsidR="008F2D54">
        <w:rPr>
          <w:rFonts w:cs="Arial"/>
        </w:rPr>
        <w:t>.</w:t>
      </w:r>
    </w:p>
    <w:p w14:paraId="157BAE20" w14:textId="77777777" w:rsidR="008F2D54" w:rsidRPr="008F2D54" w:rsidRDefault="008F2D54" w:rsidP="00110929">
      <w:pPr>
        <w:spacing w:after="0" w:line="360" w:lineRule="auto"/>
        <w:ind w:left="709" w:firstLine="720"/>
        <w:jc w:val="both"/>
        <w:rPr>
          <w:rFonts w:cs="Arial"/>
        </w:rPr>
      </w:pPr>
    </w:p>
    <w:p w14:paraId="21F3413B" w14:textId="03AC5883" w:rsidR="00D23EA7" w:rsidRPr="005242A6" w:rsidRDefault="00D23EA7" w:rsidP="00D8666D">
      <w:pPr>
        <w:pStyle w:val="Heading2"/>
        <w:numPr>
          <w:ilvl w:val="0"/>
          <w:numId w:val="29"/>
        </w:numPr>
        <w:spacing w:before="0"/>
      </w:pPr>
      <w:bookmarkStart w:id="55" w:name="_Toc44114303"/>
      <w:bookmarkStart w:id="56" w:name="_Toc46950410"/>
      <w:proofErr w:type="spellStart"/>
      <w:r w:rsidRPr="005242A6">
        <w:lastRenderedPageBreak/>
        <w:t>Pengolahan</w:t>
      </w:r>
      <w:proofErr w:type="spellEnd"/>
      <w:r w:rsidRPr="005242A6">
        <w:t xml:space="preserve"> dan Analisa Data</w:t>
      </w:r>
      <w:bookmarkEnd w:id="55"/>
      <w:bookmarkEnd w:id="56"/>
      <w:r w:rsidRPr="005242A6">
        <w:t xml:space="preserve"> </w:t>
      </w:r>
    </w:p>
    <w:p w14:paraId="6656BAD4" w14:textId="06227ABF" w:rsidR="00D23EA7" w:rsidRDefault="00D23EA7" w:rsidP="003D6E84">
      <w:pPr>
        <w:spacing w:after="0" w:line="360" w:lineRule="auto"/>
        <w:ind w:left="709" w:firstLine="720"/>
        <w:contextualSpacing/>
        <w:jc w:val="both"/>
        <w:rPr>
          <w:rFonts w:cs="Arial"/>
        </w:rPr>
      </w:pPr>
      <w:r w:rsidRPr="005242A6">
        <w:rPr>
          <w:rFonts w:cs="Arial"/>
        </w:rPr>
        <w:t xml:space="preserve">Analisa </w:t>
      </w:r>
      <w:proofErr w:type="spellStart"/>
      <w:r w:rsidRPr="005242A6">
        <w:rPr>
          <w:rFonts w:cs="Arial"/>
        </w:rPr>
        <w:t>hasil</w:t>
      </w:r>
      <w:proofErr w:type="spellEnd"/>
      <w:r w:rsidRPr="005242A6">
        <w:rPr>
          <w:rFonts w:cs="Arial"/>
        </w:rPr>
        <w:t xml:space="preserve"> </w:t>
      </w:r>
      <w:proofErr w:type="spellStart"/>
      <w:r w:rsidRPr="005242A6">
        <w:rPr>
          <w:rFonts w:cs="Arial"/>
        </w:rPr>
        <w:t>literatur</w:t>
      </w:r>
      <w:proofErr w:type="spellEnd"/>
      <w:r w:rsidRPr="005242A6">
        <w:rPr>
          <w:rFonts w:cs="Arial"/>
        </w:rPr>
        <w:t xml:space="preserve"> </w:t>
      </w:r>
      <w:proofErr w:type="spellStart"/>
      <w:r w:rsidRPr="005242A6">
        <w:rPr>
          <w:rFonts w:cs="Arial"/>
        </w:rPr>
        <w:t>riview</w:t>
      </w:r>
      <w:proofErr w:type="spellEnd"/>
      <w:r w:rsidRPr="005242A6">
        <w:rPr>
          <w:rFonts w:cs="Arial"/>
        </w:rPr>
        <w:t xml:space="preserve"> data yang </w:t>
      </w:r>
      <w:proofErr w:type="spellStart"/>
      <w:r w:rsidRPr="005242A6">
        <w:rPr>
          <w:rFonts w:cs="Arial"/>
        </w:rPr>
        <w:t>telah</w:t>
      </w:r>
      <w:proofErr w:type="spellEnd"/>
      <w:r w:rsidRPr="005242A6">
        <w:rPr>
          <w:rFonts w:cs="Arial"/>
        </w:rPr>
        <w:t xml:space="preserve"> </w:t>
      </w:r>
      <w:proofErr w:type="spellStart"/>
      <w:r w:rsidRPr="005242A6">
        <w:rPr>
          <w:rFonts w:cs="Arial"/>
        </w:rPr>
        <w:t>dikumpulkan</w:t>
      </w:r>
      <w:proofErr w:type="spellEnd"/>
      <w:r w:rsidRPr="005242A6">
        <w:rPr>
          <w:rFonts w:cs="Arial"/>
        </w:rPr>
        <w:t xml:space="preserve"> </w:t>
      </w:r>
      <w:proofErr w:type="spellStart"/>
      <w:r w:rsidRPr="005242A6">
        <w:rPr>
          <w:rFonts w:cs="Arial"/>
        </w:rPr>
        <w:t>dari</w:t>
      </w:r>
      <w:proofErr w:type="spellEnd"/>
      <w:r w:rsidRPr="005242A6">
        <w:rPr>
          <w:rFonts w:cs="Arial"/>
        </w:rPr>
        <w:t xml:space="preserve"> 5 </w:t>
      </w:r>
      <w:proofErr w:type="spellStart"/>
      <w:r w:rsidRPr="005242A6">
        <w:rPr>
          <w:rFonts w:cs="Arial"/>
        </w:rPr>
        <w:t>artikel</w:t>
      </w:r>
      <w:proofErr w:type="spellEnd"/>
      <w:r w:rsidRPr="005242A6">
        <w:rPr>
          <w:rFonts w:cs="Arial"/>
        </w:rPr>
        <w:t xml:space="preserve"> yang </w:t>
      </w:r>
      <w:proofErr w:type="spellStart"/>
      <w:r w:rsidRPr="005242A6">
        <w:rPr>
          <w:rFonts w:cs="Arial"/>
        </w:rPr>
        <w:t>telah</w:t>
      </w:r>
      <w:proofErr w:type="spellEnd"/>
      <w:r w:rsidRPr="005242A6">
        <w:rPr>
          <w:rFonts w:cs="Arial"/>
        </w:rPr>
        <w:t xml:space="preserve"> </w:t>
      </w:r>
      <w:proofErr w:type="spellStart"/>
      <w:r w:rsidRPr="005242A6">
        <w:rPr>
          <w:rFonts w:cs="Arial"/>
        </w:rPr>
        <w:t>dipublikasi</w:t>
      </w:r>
      <w:proofErr w:type="spellEnd"/>
      <w:r w:rsidRPr="005242A6">
        <w:rPr>
          <w:rFonts w:cs="Arial"/>
        </w:rPr>
        <w:t xml:space="preserve"> </w:t>
      </w:r>
      <w:proofErr w:type="spellStart"/>
      <w:r w:rsidRPr="005242A6">
        <w:rPr>
          <w:rFonts w:cs="Arial"/>
        </w:rPr>
        <w:t>diidentifikasi</w:t>
      </w:r>
      <w:proofErr w:type="spellEnd"/>
      <w:r w:rsidRPr="005242A6">
        <w:rPr>
          <w:rFonts w:cs="Arial"/>
        </w:rPr>
        <w:t xml:space="preserve"> </w:t>
      </w:r>
      <w:proofErr w:type="spellStart"/>
      <w:r w:rsidRPr="005242A6">
        <w:rPr>
          <w:rFonts w:cs="Arial"/>
        </w:rPr>
        <w:t>persamaan</w:t>
      </w:r>
      <w:proofErr w:type="spellEnd"/>
      <w:r w:rsidRPr="005242A6">
        <w:rPr>
          <w:rFonts w:cs="Arial"/>
        </w:rPr>
        <w:t xml:space="preserve">, </w:t>
      </w:r>
      <w:proofErr w:type="spellStart"/>
      <w:r w:rsidRPr="005242A6">
        <w:rPr>
          <w:rFonts w:cs="Arial"/>
        </w:rPr>
        <w:t>kelebihan</w:t>
      </w:r>
      <w:proofErr w:type="spellEnd"/>
      <w:r w:rsidRPr="005242A6">
        <w:rPr>
          <w:rFonts w:cs="Arial"/>
        </w:rPr>
        <w:t xml:space="preserve">, dan </w:t>
      </w:r>
      <w:proofErr w:type="spellStart"/>
      <w:r w:rsidRPr="005242A6">
        <w:rPr>
          <w:rFonts w:cs="Arial"/>
        </w:rPr>
        <w:t>kekurangannya</w:t>
      </w:r>
      <w:proofErr w:type="spellEnd"/>
      <w:r w:rsidRPr="005242A6">
        <w:rPr>
          <w:rFonts w:cs="Arial"/>
        </w:rPr>
        <w:t xml:space="preserve"> </w:t>
      </w:r>
      <w:proofErr w:type="spellStart"/>
      <w:r w:rsidRPr="005242A6">
        <w:rPr>
          <w:rFonts w:cs="Arial"/>
        </w:rPr>
        <w:t>satu</w:t>
      </w:r>
      <w:proofErr w:type="spellEnd"/>
      <w:r w:rsidRPr="005242A6">
        <w:rPr>
          <w:rFonts w:cs="Arial"/>
        </w:rPr>
        <w:t xml:space="preserve"> </w:t>
      </w:r>
      <w:proofErr w:type="spellStart"/>
      <w:r w:rsidRPr="005242A6">
        <w:rPr>
          <w:rFonts w:cs="Arial"/>
        </w:rPr>
        <w:t>sama</w:t>
      </w:r>
      <w:proofErr w:type="spellEnd"/>
      <w:r w:rsidRPr="005242A6">
        <w:rPr>
          <w:rFonts w:cs="Arial"/>
        </w:rPr>
        <w:t xml:space="preserve"> lain. Hasil </w:t>
      </w:r>
      <w:proofErr w:type="spellStart"/>
      <w:r w:rsidRPr="005242A6">
        <w:rPr>
          <w:rFonts w:cs="Arial"/>
        </w:rPr>
        <w:t>identifikasi</w:t>
      </w:r>
      <w:proofErr w:type="spellEnd"/>
      <w:r w:rsidRPr="005242A6">
        <w:rPr>
          <w:rFonts w:cs="Arial"/>
        </w:rPr>
        <w:t xml:space="preserve"> </w:t>
      </w:r>
      <w:proofErr w:type="spellStart"/>
      <w:r w:rsidRPr="005242A6">
        <w:rPr>
          <w:rFonts w:cs="Arial"/>
        </w:rPr>
        <w:t>disajikan</w:t>
      </w:r>
      <w:proofErr w:type="spellEnd"/>
      <w:r w:rsidRPr="005242A6">
        <w:rPr>
          <w:rFonts w:cs="Arial"/>
        </w:rPr>
        <w:t xml:space="preserve"> </w:t>
      </w:r>
      <w:proofErr w:type="spellStart"/>
      <w:r w:rsidRPr="005242A6">
        <w:rPr>
          <w:rFonts w:cs="Arial"/>
        </w:rPr>
        <w:t>dalam</w:t>
      </w:r>
      <w:proofErr w:type="spellEnd"/>
      <w:r w:rsidRPr="005242A6">
        <w:rPr>
          <w:rFonts w:cs="Arial"/>
        </w:rPr>
        <w:t xml:space="preserve"> </w:t>
      </w:r>
      <w:proofErr w:type="spellStart"/>
      <w:r w:rsidRPr="005242A6">
        <w:rPr>
          <w:rFonts w:cs="Arial"/>
        </w:rPr>
        <w:t>bentuk</w:t>
      </w:r>
      <w:proofErr w:type="spellEnd"/>
      <w:r w:rsidRPr="005242A6">
        <w:rPr>
          <w:rFonts w:cs="Arial"/>
        </w:rPr>
        <w:t xml:space="preserve"> </w:t>
      </w:r>
      <w:proofErr w:type="spellStart"/>
      <w:r w:rsidRPr="005242A6">
        <w:rPr>
          <w:rFonts w:cs="Arial"/>
        </w:rPr>
        <w:t>tabel</w:t>
      </w:r>
      <w:proofErr w:type="spellEnd"/>
      <w:r w:rsidRPr="005242A6">
        <w:rPr>
          <w:rFonts w:cs="Arial"/>
        </w:rPr>
        <w:t xml:space="preserve"> </w:t>
      </w:r>
      <w:proofErr w:type="spellStart"/>
      <w:r w:rsidRPr="005242A6">
        <w:rPr>
          <w:rFonts w:cs="Arial"/>
        </w:rPr>
        <w:t>ringkasan</w:t>
      </w:r>
      <w:proofErr w:type="spellEnd"/>
      <w:r w:rsidRPr="005242A6">
        <w:rPr>
          <w:rFonts w:cs="Arial"/>
        </w:rPr>
        <w:t xml:space="preserve"> yang </w:t>
      </w:r>
      <w:proofErr w:type="spellStart"/>
      <w:r w:rsidRPr="005242A6">
        <w:rPr>
          <w:rFonts w:cs="Arial"/>
        </w:rPr>
        <w:t>meliputi</w:t>
      </w:r>
      <w:proofErr w:type="spellEnd"/>
      <w:r w:rsidRPr="005242A6">
        <w:rPr>
          <w:rFonts w:cs="Arial"/>
        </w:rPr>
        <w:t xml:space="preserve"> </w:t>
      </w:r>
      <w:proofErr w:type="spellStart"/>
      <w:r w:rsidRPr="005242A6">
        <w:rPr>
          <w:rFonts w:cs="Arial"/>
        </w:rPr>
        <w:t>metode</w:t>
      </w:r>
      <w:proofErr w:type="spellEnd"/>
      <w:r w:rsidRPr="005242A6">
        <w:rPr>
          <w:rFonts w:cs="Arial"/>
        </w:rPr>
        <w:t xml:space="preserve"> </w:t>
      </w:r>
      <w:proofErr w:type="spellStart"/>
      <w:r w:rsidRPr="005242A6">
        <w:rPr>
          <w:rFonts w:cs="Arial"/>
        </w:rPr>
        <w:t>penelitian</w:t>
      </w:r>
      <w:proofErr w:type="spellEnd"/>
      <w:r w:rsidRPr="005242A6">
        <w:rPr>
          <w:rFonts w:cs="Arial"/>
        </w:rPr>
        <w:t xml:space="preserve"> dan </w:t>
      </w:r>
      <w:proofErr w:type="spellStart"/>
      <w:r w:rsidRPr="005242A6">
        <w:rPr>
          <w:rFonts w:cs="Arial"/>
        </w:rPr>
        <w:t>hasil</w:t>
      </w:r>
      <w:proofErr w:type="spellEnd"/>
      <w:r w:rsidRPr="005242A6">
        <w:rPr>
          <w:rFonts w:cs="Arial"/>
        </w:rPr>
        <w:t xml:space="preserve"> yang </w:t>
      </w:r>
      <w:proofErr w:type="spellStart"/>
      <w:r w:rsidRPr="005242A6">
        <w:rPr>
          <w:rFonts w:cs="Arial"/>
        </w:rPr>
        <w:t>didapat</w:t>
      </w:r>
      <w:proofErr w:type="spellEnd"/>
      <w:r w:rsidRPr="005242A6">
        <w:rPr>
          <w:rFonts w:cs="Arial"/>
        </w:rPr>
        <w:t>.</w:t>
      </w:r>
    </w:p>
    <w:p w14:paraId="73CBB319" w14:textId="77777777" w:rsidR="008F2D54" w:rsidRPr="005242A6" w:rsidRDefault="008F2D54" w:rsidP="00110929">
      <w:pPr>
        <w:spacing w:after="0" w:line="360" w:lineRule="auto"/>
        <w:ind w:left="709" w:firstLine="720"/>
        <w:contextualSpacing/>
        <w:jc w:val="both"/>
        <w:rPr>
          <w:rFonts w:cs="Arial"/>
        </w:rPr>
      </w:pPr>
    </w:p>
    <w:p w14:paraId="284A3235" w14:textId="77777777" w:rsidR="00D23EA7" w:rsidRPr="005242A6" w:rsidRDefault="00D23EA7" w:rsidP="00D8666D">
      <w:pPr>
        <w:pStyle w:val="Heading2"/>
        <w:numPr>
          <w:ilvl w:val="0"/>
          <w:numId w:val="29"/>
        </w:numPr>
        <w:spacing w:before="0"/>
      </w:pPr>
      <w:bookmarkStart w:id="57" w:name="_Toc43797378"/>
      <w:bookmarkStart w:id="58" w:name="_Toc46950411"/>
      <w:r w:rsidRPr="005242A6">
        <w:t xml:space="preserve">Desain </w:t>
      </w:r>
      <w:proofErr w:type="spellStart"/>
      <w:r w:rsidRPr="005242A6">
        <w:t>Penelitian</w:t>
      </w:r>
      <w:bookmarkEnd w:id="57"/>
      <w:bookmarkEnd w:id="58"/>
      <w:proofErr w:type="spellEnd"/>
    </w:p>
    <w:p w14:paraId="4174D0E7" w14:textId="7C39CCAA" w:rsidR="00D23EA7" w:rsidRPr="005242A6" w:rsidRDefault="00D23EA7" w:rsidP="000F1AC9">
      <w:pPr>
        <w:spacing w:after="0" w:line="360" w:lineRule="auto"/>
        <w:ind w:left="709" w:firstLine="720"/>
        <w:jc w:val="both"/>
        <w:rPr>
          <w:rFonts w:cs="Arial"/>
          <w:sz w:val="24"/>
          <w:szCs w:val="24"/>
          <w:shd w:val="clear" w:color="auto" w:fill="FFFFFF"/>
        </w:rPr>
      </w:pPr>
      <w:proofErr w:type="spellStart"/>
      <w:r w:rsidRPr="005242A6">
        <w:rPr>
          <w:rFonts w:cs="Arial"/>
        </w:rPr>
        <w:t>Penelitian</w:t>
      </w:r>
      <w:proofErr w:type="spellEnd"/>
      <w:r w:rsidRPr="005242A6">
        <w:rPr>
          <w:rFonts w:cs="Arial"/>
        </w:rPr>
        <w:t xml:space="preserve"> </w:t>
      </w:r>
      <w:proofErr w:type="spellStart"/>
      <w:r w:rsidRPr="005242A6">
        <w:rPr>
          <w:rFonts w:cs="Arial"/>
        </w:rPr>
        <w:t>ini</w:t>
      </w:r>
      <w:proofErr w:type="spellEnd"/>
      <w:r w:rsidRPr="005242A6">
        <w:rPr>
          <w:rFonts w:cs="Arial"/>
        </w:rPr>
        <w:t xml:space="preserve"> </w:t>
      </w:r>
      <w:proofErr w:type="spellStart"/>
      <w:r w:rsidRPr="005242A6">
        <w:rPr>
          <w:rFonts w:cs="Arial"/>
        </w:rPr>
        <w:t>adalah</w:t>
      </w:r>
      <w:proofErr w:type="spellEnd"/>
      <w:r w:rsidRPr="005242A6">
        <w:rPr>
          <w:rFonts w:cs="Arial"/>
        </w:rPr>
        <w:t xml:space="preserve"> </w:t>
      </w:r>
      <w:proofErr w:type="spellStart"/>
      <w:r w:rsidRPr="005242A6">
        <w:rPr>
          <w:rFonts w:cs="Arial"/>
        </w:rPr>
        <w:t>penelitian</w:t>
      </w:r>
      <w:proofErr w:type="spellEnd"/>
      <w:r w:rsidRPr="005242A6">
        <w:rPr>
          <w:rFonts w:cs="Arial"/>
        </w:rPr>
        <w:t xml:space="preserve"> </w:t>
      </w:r>
      <w:proofErr w:type="spellStart"/>
      <w:r w:rsidRPr="005242A6">
        <w:rPr>
          <w:rFonts w:cs="Arial"/>
        </w:rPr>
        <w:t>menggunakan</w:t>
      </w:r>
      <w:proofErr w:type="spellEnd"/>
      <w:r w:rsidRPr="005242A6">
        <w:rPr>
          <w:rFonts w:cs="Arial"/>
        </w:rPr>
        <w:t xml:space="preserve"> </w:t>
      </w:r>
      <w:proofErr w:type="spellStart"/>
      <w:r w:rsidRPr="005242A6">
        <w:rPr>
          <w:rFonts w:cs="Arial"/>
        </w:rPr>
        <w:t>studi</w:t>
      </w:r>
      <w:proofErr w:type="spellEnd"/>
      <w:r w:rsidRPr="005242A6">
        <w:rPr>
          <w:rFonts w:cs="Arial"/>
        </w:rPr>
        <w:t xml:space="preserve"> </w:t>
      </w:r>
      <w:proofErr w:type="spellStart"/>
      <w:r w:rsidRPr="005242A6">
        <w:rPr>
          <w:rFonts w:cs="Arial"/>
        </w:rPr>
        <w:t>literatur</w:t>
      </w:r>
      <w:proofErr w:type="spellEnd"/>
      <w:r w:rsidRPr="005242A6">
        <w:rPr>
          <w:rFonts w:cs="Arial"/>
        </w:rPr>
        <w:t xml:space="preserve">, </w:t>
      </w:r>
      <w:proofErr w:type="spellStart"/>
      <w:r w:rsidRPr="005242A6">
        <w:rPr>
          <w:rFonts w:cs="Arial"/>
        </w:rPr>
        <w:t>penelitian</w:t>
      </w:r>
      <w:proofErr w:type="spellEnd"/>
      <w:r w:rsidRPr="005242A6">
        <w:rPr>
          <w:rFonts w:cs="Arial"/>
        </w:rPr>
        <w:t xml:space="preserve"> </w:t>
      </w:r>
      <w:proofErr w:type="spellStart"/>
      <w:r w:rsidRPr="005242A6">
        <w:rPr>
          <w:rFonts w:cs="Arial"/>
        </w:rPr>
        <w:t>studi</w:t>
      </w:r>
      <w:proofErr w:type="spellEnd"/>
      <w:r w:rsidRPr="005242A6">
        <w:rPr>
          <w:rFonts w:cs="Arial"/>
        </w:rPr>
        <w:t xml:space="preserve"> </w:t>
      </w:r>
      <w:proofErr w:type="spellStart"/>
      <w:r w:rsidRPr="005242A6">
        <w:rPr>
          <w:rFonts w:cs="Arial"/>
        </w:rPr>
        <w:t>literatur</w:t>
      </w:r>
      <w:proofErr w:type="spellEnd"/>
      <w:r w:rsidRPr="005242A6">
        <w:rPr>
          <w:rFonts w:cs="Arial"/>
        </w:rPr>
        <w:t xml:space="preserve"> </w:t>
      </w:r>
      <w:proofErr w:type="spellStart"/>
      <w:r w:rsidRPr="005242A6">
        <w:rPr>
          <w:rFonts w:cs="Arial"/>
        </w:rPr>
        <w:t>adalah</w:t>
      </w:r>
      <w:proofErr w:type="spellEnd"/>
      <w:r w:rsidRPr="005242A6">
        <w:rPr>
          <w:rFonts w:cs="Arial"/>
        </w:rPr>
        <w:t xml:space="preserve"> </w:t>
      </w:r>
      <w:proofErr w:type="spellStart"/>
      <w:r w:rsidRPr="005242A6">
        <w:rPr>
          <w:rFonts w:cs="Arial"/>
        </w:rPr>
        <w:t>sebuah</w:t>
      </w:r>
      <w:proofErr w:type="spellEnd"/>
      <w:r w:rsidRPr="005242A6">
        <w:rPr>
          <w:rFonts w:cs="Arial"/>
        </w:rPr>
        <w:t xml:space="preserve"> proses </w:t>
      </w:r>
      <w:proofErr w:type="spellStart"/>
      <w:r w:rsidRPr="005242A6">
        <w:rPr>
          <w:rFonts w:cs="Arial"/>
        </w:rPr>
        <w:t>atau</w:t>
      </w:r>
      <w:proofErr w:type="spellEnd"/>
      <w:r w:rsidRPr="005242A6">
        <w:rPr>
          <w:rFonts w:cs="Arial"/>
        </w:rPr>
        <w:t xml:space="preserve"> </w:t>
      </w:r>
      <w:proofErr w:type="spellStart"/>
      <w:r w:rsidRPr="005242A6">
        <w:rPr>
          <w:rFonts w:cs="Arial"/>
        </w:rPr>
        <w:t>aktivitas</w:t>
      </w:r>
      <w:proofErr w:type="spellEnd"/>
      <w:r w:rsidRPr="005242A6">
        <w:rPr>
          <w:rFonts w:cs="Arial"/>
        </w:rPr>
        <w:t xml:space="preserve"> </w:t>
      </w:r>
      <w:proofErr w:type="spellStart"/>
      <w:r w:rsidRPr="005242A6">
        <w:rPr>
          <w:rFonts w:cs="Arial"/>
        </w:rPr>
        <w:t>mengumpulkan</w:t>
      </w:r>
      <w:proofErr w:type="spellEnd"/>
      <w:r w:rsidRPr="005242A6">
        <w:rPr>
          <w:rFonts w:cs="Arial"/>
        </w:rPr>
        <w:t xml:space="preserve"> data </w:t>
      </w:r>
      <w:proofErr w:type="spellStart"/>
      <w:r w:rsidRPr="005242A6">
        <w:rPr>
          <w:rFonts w:cs="Arial"/>
        </w:rPr>
        <w:t>dari</w:t>
      </w:r>
      <w:proofErr w:type="spellEnd"/>
      <w:r w:rsidRPr="005242A6">
        <w:rPr>
          <w:rFonts w:cs="Arial"/>
        </w:rPr>
        <w:t xml:space="preserve"> </w:t>
      </w:r>
      <w:proofErr w:type="spellStart"/>
      <w:r w:rsidRPr="005242A6">
        <w:rPr>
          <w:rFonts w:cs="Arial"/>
        </w:rPr>
        <w:t>berbagai</w:t>
      </w:r>
      <w:proofErr w:type="spellEnd"/>
      <w:r w:rsidRPr="005242A6">
        <w:rPr>
          <w:rFonts w:cs="Arial"/>
        </w:rPr>
        <w:t xml:space="preserve"> </w:t>
      </w:r>
      <w:proofErr w:type="spellStart"/>
      <w:r w:rsidRPr="005242A6">
        <w:rPr>
          <w:rFonts w:cs="Arial"/>
        </w:rPr>
        <w:t>studi</w:t>
      </w:r>
      <w:proofErr w:type="spellEnd"/>
      <w:r w:rsidRPr="005242A6">
        <w:rPr>
          <w:rFonts w:cs="Arial"/>
        </w:rPr>
        <w:t xml:space="preserve"> literature </w:t>
      </w:r>
      <w:proofErr w:type="spellStart"/>
      <w:r w:rsidRPr="005242A6">
        <w:rPr>
          <w:rFonts w:cs="Arial"/>
        </w:rPr>
        <w:t>seperti</w:t>
      </w:r>
      <w:proofErr w:type="spellEnd"/>
      <w:r w:rsidRPr="005242A6">
        <w:rPr>
          <w:rFonts w:cs="Arial"/>
        </w:rPr>
        <w:t xml:space="preserve"> </w:t>
      </w:r>
      <w:proofErr w:type="spellStart"/>
      <w:r w:rsidRPr="005242A6">
        <w:rPr>
          <w:rFonts w:cs="Arial"/>
        </w:rPr>
        <w:t>buku</w:t>
      </w:r>
      <w:proofErr w:type="spellEnd"/>
      <w:r w:rsidRPr="005242A6">
        <w:rPr>
          <w:rFonts w:cs="Arial"/>
        </w:rPr>
        <w:t xml:space="preserve"> dan </w:t>
      </w:r>
      <w:proofErr w:type="spellStart"/>
      <w:r w:rsidRPr="005242A6">
        <w:rPr>
          <w:rFonts w:cs="Arial"/>
        </w:rPr>
        <w:t>jurnal</w:t>
      </w:r>
      <w:proofErr w:type="spellEnd"/>
      <w:r w:rsidRPr="005242A6">
        <w:rPr>
          <w:rFonts w:cs="Arial"/>
        </w:rPr>
        <w:t xml:space="preserve"> </w:t>
      </w:r>
      <w:proofErr w:type="spellStart"/>
      <w:r w:rsidRPr="005242A6">
        <w:rPr>
          <w:rFonts w:cs="Arial"/>
        </w:rPr>
        <w:t>untuk</w:t>
      </w:r>
      <w:proofErr w:type="spellEnd"/>
      <w:r w:rsidRPr="005242A6">
        <w:rPr>
          <w:rFonts w:cs="Arial"/>
        </w:rPr>
        <w:t xml:space="preserve"> </w:t>
      </w:r>
      <w:proofErr w:type="spellStart"/>
      <w:r w:rsidRPr="005242A6">
        <w:rPr>
          <w:rFonts w:cs="Arial"/>
        </w:rPr>
        <w:t>membandingkan</w:t>
      </w:r>
      <w:proofErr w:type="spellEnd"/>
      <w:r w:rsidRPr="005242A6">
        <w:rPr>
          <w:rFonts w:cs="Arial"/>
        </w:rPr>
        <w:t xml:space="preserve"> </w:t>
      </w:r>
      <w:proofErr w:type="spellStart"/>
      <w:r w:rsidRPr="005242A6">
        <w:rPr>
          <w:rFonts w:cs="Arial"/>
        </w:rPr>
        <w:t>hasil-hasil</w:t>
      </w:r>
      <w:proofErr w:type="spellEnd"/>
      <w:r w:rsidRPr="005242A6">
        <w:rPr>
          <w:rFonts w:cs="Arial"/>
        </w:rPr>
        <w:t xml:space="preserve"> </w:t>
      </w:r>
      <w:proofErr w:type="spellStart"/>
      <w:r w:rsidRPr="005242A6">
        <w:rPr>
          <w:rFonts w:cs="Arial"/>
        </w:rPr>
        <w:t>penelitian</w:t>
      </w:r>
      <w:proofErr w:type="spellEnd"/>
      <w:r w:rsidRPr="005242A6">
        <w:rPr>
          <w:rFonts w:cs="Arial"/>
        </w:rPr>
        <w:t xml:space="preserve"> yang </w:t>
      </w:r>
      <w:proofErr w:type="spellStart"/>
      <w:r w:rsidRPr="005242A6">
        <w:rPr>
          <w:rFonts w:cs="Arial"/>
        </w:rPr>
        <w:t>satu</w:t>
      </w:r>
      <w:proofErr w:type="spellEnd"/>
      <w:r w:rsidRPr="005242A6">
        <w:rPr>
          <w:rFonts w:cs="Arial"/>
        </w:rPr>
        <w:t xml:space="preserve"> </w:t>
      </w:r>
      <w:proofErr w:type="spellStart"/>
      <w:r w:rsidRPr="005242A6">
        <w:rPr>
          <w:rFonts w:cs="Arial"/>
        </w:rPr>
        <w:t>dengan</w:t>
      </w:r>
      <w:proofErr w:type="spellEnd"/>
      <w:r w:rsidRPr="005242A6">
        <w:rPr>
          <w:rFonts w:cs="Arial"/>
        </w:rPr>
        <w:t xml:space="preserve"> yang lain (Manzilati,2017). </w:t>
      </w:r>
      <w:proofErr w:type="spellStart"/>
      <w:r w:rsidRPr="005242A6">
        <w:rPr>
          <w:rFonts w:cs="Arial"/>
        </w:rPr>
        <w:t>Tujuan</w:t>
      </w:r>
      <w:proofErr w:type="spellEnd"/>
      <w:r w:rsidRPr="005242A6">
        <w:rPr>
          <w:rFonts w:cs="Arial"/>
        </w:rPr>
        <w:t xml:space="preserve"> </w:t>
      </w:r>
      <w:proofErr w:type="spellStart"/>
      <w:r w:rsidRPr="005242A6">
        <w:rPr>
          <w:rFonts w:cs="Arial"/>
        </w:rPr>
        <w:t>studi</w:t>
      </w:r>
      <w:proofErr w:type="spellEnd"/>
      <w:r w:rsidRPr="005242A6">
        <w:rPr>
          <w:rFonts w:cs="Arial"/>
        </w:rPr>
        <w:t xml:space="preserve"> </w:t>
      </w:r>
      <w:proofErr w:type="spellStart"/>
      <w:r w:rsidRPr="005242A6">
        <w:rPr>
          <w:rFonts w:cs="Arial"/>
        </w:rPr>
        <w:t>literatur</w:t>
      </w:r>
      <w:proofErr w:type="spellEnd"/>
      <w:r w:rsidRPr="005242A6">
        <w:rPr>
          <w:rFonts w:cs="Arial"/>
        </w:rPr>
        <w:t xml:space="preserve"> </w:t>
      </w:r>
      <w:proofErr w:type="spellStart"/>
      <w:r w:rsidRPr="005242A6">
        <w:rPr>
          <w:rFonts w:cs="Arial"/>
        </w:rPr>
        <w:t>ini</w:t>
      </w:r>
      <w:proofErr w:type="spellEnd"/>
      <w:r w:rsidRPr="005242A6">
        <w:rPr>
          <w:rFonts w:cs="Arial"/>
        </w:rPr>
        <w:t xml:space="preserve"> </w:t>
      </w:r>
      <w:proofErr w:type="spellStart"/>
      <w:r w:rsidRPr="005242A6">
        <w:rPr>
          <w:rFonts w:cs="Arial"/>
        </w:rPr>
        <w:t>adalah</w:t>
      </w:r>
      <w:proofErr w:type="spellEnd"/>
      <w:r w:rsidRPr="005242A6">
        <w:rPr>
          <w:rFonts w:cs="Arial"/>
        </w:rPr>
        <w:t xml:space="preserve"> </w:t>
      </w:r>
      <w:proofErr w:type="spellStart"/>
      <w:r w:rsidRPr="005242A6">
        <w:rPr>
          <w:rFonts w:cs="Arial"/>
        </w:rPr>
        <w:t>untuk</w:t>
      </w:r>
      <w:proofErr w:type="spellEnd"/>
      <w:r w:rsidRPr="005242A6">
        <w:rPr>
          <w:rFonts w:cs="Arial"/>
        </w:rPr>
        <w:t xml:space="preserve"> </w:t>
      </w:r>
      <w:proofErr w:type="spellStart"/>
      <w:r w:rsidRPr="005242A6">
        <w:rPr>
          <w:rFonts w:cs="Arial"/>
        </w:rPr>
        <w:t>mendapatkan</w:t>
      </w:r>
      <w:proofErr w:type="spellEnd"/>
      <w:r w:rsidRPr="005242A6">
        <w:rPr>
          <w:rFonts w:cs="Arial"/>
        </w:rPr>
        <w:t xml:space="preserve"> </w:t>
      </w:r>
      <w:proofErr w:type="spellStart"/>
      <w:r w:rsidRPr="005242A6">
        <w:rPr>
          <w:rFonts w:cs="Arial"/>
        </w:rPr>
        <w:t>landasan</w:t>
      </w:r>
      <w:proofErr w:type="spellEnd"/>
      <w:r w:rsidRPr="005242A6">
        <w:rPr>
          <w:rFonts w:cs="Arial"/>
        </w:rPr>
        <w:t xml:space="preserve"> </w:t>
      </w:r>
      <w:proofErr w:type="spellStart"/>
      <w:r w:rsidRPr="005242A6">
        <w:rPr>
          <w:rFonts w:cs="Arial"/>
        </w:rPr>
        <w:t>teori</w:t>
      </w:r>
      <w:proofErr w:type="spellEnd"/>
      <w:r w:rsidRPr="005242A6">
        <w:rPr>
          <w:rFonts w:cs="Arial"/>
        </w:rPr>
        <w:t xml:space="preserve"> yang </w:t>
      </w:r>
      <w:proofErr w:type="spellStart"/>
      <w:r w:rsidRPr="005242A6">
        <w:rPr>
          <w:rFonts w:cs="Arial"/>
        </w:rPr>
        <w:t>bisa</w:t>
      </w:r>
      <w:proofErr w:type="spellEnd"/>
      <w:r w:rsidRPr="005242A6">
        <w:rPr>
          <w:rFonts w:cs="Arial"/>
        </w:rPr>
        <w:t xml:space="preserve"> </w:t>
      </w:r>
      <w:proofErr w:type="spellStart"/>
      <w:r w:rsidRPr="005242A6">
        <w:rPr>
          <w:rFonts w:cs="Arial"/>
        </w:rPr>
        <w:t>mendukung</w:t>
      </w:r>
      <w:proofErr w:type="spellEnd"/>
      <w:r w:rsidRPr="005242A6">
        <w:rPr>
          <w:rFonts w:cs="Arial"/>
        </w:rPr>
        <w:t xml:space="preserve"> </w:t>
      </w:r>
      <w:proofErr w:type="spellStart"/>
      <w:r w:rsidRPr="005242A6">
        <w:rPr>
          <w:rFonts w:cs="Arial"/>
        </w:rPr>
        <w:t>pemecahan</w:t>
      </w:r>
      <w:proofErr w:type="spellEnd"/>
      <w:r w:rsidRPr="005242A6">
        <w:rPr>
          <w:rFonts w:cs="Arial"/>
        </w:rPr>
        <w:t xml:space="preserve"> </w:t>
      </w:r>
      <w:proofErr w:type="spellStart"/>
      <w:r w:rsidRPr="005242A6">
        <w:rPr>
          <w:rFonts w:cs="Arial"/>
        </w:rPr>
        <w:t>masalah</w:t>
      </w:r>
      <w:proofErr w:type="spellEnd"/>
      <w:r w:rsidRPr="005242A6">
        <w:rPr>
          <w:rFonts w:cs="Arial"/>
        </w:rPr>
        <w:t xml:space="preserve"> yang </w:t>
      </w:r>
      <w:proofErr w:type="spellStart"/>
      <w:r w:rsidRPr="005242A6">
        <w:rPr>
          <w:rFonts w:cs="Arial"/>
        </w:rPr>
        <w:t>sedang</w:t>
      </w:r>
      <w:proofErr w:type="spellEnd"/>
      <w:r w:rsidRPr="005242A6">
        <w:rPr>
          <w:rFonts w:cs="Arial"/>
        </w:rPr>
        <w:t xml:space="preserve"> </w:t>
      </w:r>
      <w:proofErr w:type="spellStart"/>
      <w:r w:rsidRPr="005242A6">
        <w:rPr>
          <w:rFonts w:cs="Arial"/>
        </w:rPr>
        <w:t>diteliti</w:t>
      </w:r>
      <w:proofErr w:type="spellEnd"/>
      <w:r w:rsidRPr="005242A6">
        <w:rPr>
          <w:rFonts w:cs="Arial"/>
        </w:rPr>
        <w:t xml:space="preserve"> </w:t>
      </w:r>
      <w:proofErr w:type="spellStart"/>
      <w:r w:rsidRPr="005242A6">
        <w:rPr>
          <w:rFonts w:cs="Arial"/>
        </w:rPr>
        <w:t>dengan</w:t>
      </w:r>
      <w:proofErr w:type="spellEnd"/>
      <w:r w:rsidRPr="005242A6">
        <w:rPr>
          <w:rFonts w:cs="Arial"/>
        </w:rPr>
        <w:t xml:space="preserve"> </w:t>
      </w:r>
      <w:proofErr w:type="spellStart"/>
      <w:r w:rsidRPr="005242A6">
        <w:rPr>
          <w:rFonts w:cs="Arial"/>
        </w:rPr>
        <w:t>mengungkapkan</w:t>
      </w:r>
      <w:proofErr w:type="spellEnd"/>
      <w:r w:rsidRPr="005242A6">
        <w:rPr>
          <w:rFonts w:cs="Arial"/>
        </w:rPr>
        <w:t xml:space="preserve"> </w:t>
      </w:r>
      <w:proofErr w:type="spellStart"/>
      <w:r w:rsidRPr="005242A6">
        <w:rPr>
          <w:rFonts w:cs="Arial"/>
        </w:rPr>
        <w:t>berbagai</w:t>
      </w:r>
      <w:proofErr w:type="spellEnd"/>
      <w:r w:rsidRPr="005242A6">
        <w:rPr>
          <w:rFonts w:cs="Arial"/>
        </w:rPr>
        <w:t xml:space="preserve"> </w:t>
      </w:r>
      <w:proofErr w:type="spellStart"/>
      <w:r w:rsidRPr="005242A6">
        <w:rPr>
          <w:rFonts w:cs="Arial"/>
        </w:rPr>
        <w:t>teori-teori</w:t>
      </w:r>
      <w:proofErr w:type="spellEnd"/>
      <w:r w:rsidRPr="005242A6">
        <w:rPr>
          <w:rFonts w:cs="Arial"/>
        </w:rPr>
        <w:t xml:space="preserve"> yang </w:t>
      </w:r>
      <w:proofErr w:type="spellStart"/>
      <w:r w:rsidRPr="005242A6">
        <w:rPr>
          <w:rFonts w:cs="Arial"/>
        </w:rPr>
        <w:t>relevan</w:t>
      </w:r>
      <w:proofErr w:type="spellEnd"/>
      <w:r w:rsidRPr="005242A6">
        <w:rPr>
          <w:rFonts w:cs="Arial"/>
        </w:rPr>
        <w:t xml:space="preserve"> </w:t>
      </w:r>
      <w:proofErr w:type="spellStart"/>
      <w:r w:rsidRPr="005242A6">
        <w:rPr>
          <w:rFonts w:cs="Arial"/>
        </w:rPr>
        <w:t>dengan</w:t>
      </w:r>
      <w:proofErr w:type="spellEnd"/>
      <w:r w:rsidRPr="005242A6">
        <w:rPr>
          <w:rFonts w:cs="Arial"/>
        </w:rPr>
        <w:t xml:space="preserve"> </w:t>
      </w:r>
      <w:proofErr w:type="spellStart"/>
      <w:r w:rsidRPr="005242A6">
        <w:rPr>
          <w:rFonts w:cs="Arial"/>
        </w:rPr>
        <w:t>kasus</w:t>
      </w:r>
      <w:proofErr w:type="spellEnd"/>
      <w:r w:rsidRPr="005242A6">
        <w:rPr>
          <w:rFonts w:cs="Arial"/>
        </w:rPr>
        <w:t xml:space="preserve">, </w:t>
      </w:r>
      <w:proofErr w:type="spellStart"/>
      <w:r w:rsidRPr="005242A6">
        <w:rPr>
          <w:rFonts w:cs="Arial"/>
        </w:rPr>
        <w:t>lebih</w:t>
      </w:r>
      <w:proofErr w:type="spellEnd"/>
      <w:r w:rsidRPr="005242A6">
        <w:rPr>
          <w:rFonts w:cs="Arial"/>
        </w:rPr>
        <w:t xml:space="preserve"> </w:t>
      </w:r>
      <w:proofErr w:type="spellStart"/>
      <w:r w:rsidRPr="005242A6">
        <w:rPr>
          <w:rFonts w:cs="Arial"/>
        </w:rPr>
        <w:t>khusus</w:t>
      </w:r>
      <w:proofErr w:type="spellEnd"/>
      <w:r w:rsidRPr="005242A6">
        <w:rPr>
          <w:rFonts w:cs="Arial"/>
        </w:rPr>
        <w:t xml:space="preserve"> </w:t>
      </w:r>
      <w:proofErr w:type="spellStart"/>
      <w:r w:rsidRPr="005242A6">
        <w:rPr>
          <w:rFonts w:cs="Arial"/>
        </w:rPr>
        <w:t>dalam</w:t>
      </w:r>
      <w:proofErr w:type="spellEnd"/>
      <w:r w:rsidRPr="005242A6">
        <w:rPr>
          <w:rFonts w:cs="Arial"/>
        </w:rPr>
        <w:t xml:space="preserve"> </w:t>
      </w:r>
      <w:proofErr w:type="spellStart"/>
      <w:r w:rsidRPr="005242A6">
        <w:rPr>
          <w:rFonts w:cs="Arial"/>
        </w:rPr>
        <w:t>penelitian</w:t>
      </w:r>
      <w:proofErr w:type="spellEnd"/>
      <w:r w:rsidRPr="005242A6">
        <w:rPr>
          <w:rFonts w:cs="Arial"/>
        </w:rPr>
        <w:t xml:space="preserve"> </w:t>
      </w:r>
      <w:proofErr w:type="spellStart"/>
      <w:r w:rsidRPr="005242A6">
        <w:rPr>
          <w:rFonts w:cs="Arial"/>
        </w:rPr>
        <w:t>ini</w:t>
      </w:r>
      <w:proofErr w:type="spellEnd"/>
      <w:r w:rsidRPr="005242A6">
        <w:rPr>
          <w:rFonts w:cs="Arial"/>
        </w:rPr>
        <w:t xml:space="preserve"> </w:t>
      </w:r>
      <w:proofErr w:type="spellStart"/>
      <w:r w:rsidRPr="005242A6">
        <w:rPr>
          <w:rFonts w:cs="Arial"/>
        </w:rPr>
        <w:t>peneliti</w:t>
      </w:r>
      <w:proofErr w:type="spellEnd"/>
      <w:r w:rsidRPr="005242A6">
        <w:rPr>
          <w:rFonts w:cs="Arial"/>
        </w:rPr>
        <w:t xml:space="preserve"> </w:t>
      </w:r>
      <w:proofErr w:type="spellStart"/>
      <w:r w:rsidRPr="005242A6">
        <w:rPr>
          <w:rFonts w:cs="Arial"/>
        </w:rPr>
        <w:t>mengkaji</w:t>
      </w:r>
      <w:proofErr w:type="spellEnd"/>
      <w:r w:rsidRPr="005242A6">
        <w:rPr>
          <w:rFonts w:cs="Arial"/>
        </w:rPr>
        <w:t xml:space="preserve"> </w:t>
      </w:r>
      <w:proofErr w:type="spellStart"/>
      <w:r w:rsidRPr="005242A6">
        <w:rPr>
          <w:rFonts w:cs="Arial"/>
        </w:rPr>
        <w:t>Bagaimana</w:t>
      </w:r>
      <w:proofErr w:type="spellEnd"/>
      <w:r w:rsidRPr="005242A6">
        <w:rPr>
          <w:rFonts w:cs="Arial"/>
        </w:rPr>
        <w:t xml:space="preserve"> </w:t>
      </w:r>
      <w:proofErr w:type="spellStart"/>
      <w:r w:rsidRPr="005242A6">
        <w:rPr>
          <w:rFonts w:cs="Arial"/>
        </w:rPr>
        <w:t>hubungan</w:t>
      </w:r>
      <w:proofErr w:type="spellEnd"/>
      <w:r w:rsidRPr="005242A6">
        <w:rPr>
          <w:rFonts w:cs="Arial"/>
        </w:rPr>
        <w:t xml:space="preserve"> </w:t>
      </w:r>
      <w:proofErr w:type="spellStart"/>
      <w:r w:rsidRPr="005242A6">
        <w:rPr>
          <w:rFonts w:cs="Arial"/>
        </w:rPr>
        <w:t>pengetahuan</w:t>
      </w:r>
      <w:proofErr w:type="spellEnd"/>
      <w:r w:rsidRPr="005242A6">
        <w:rPr>
          <w:rFonts w:cs="Arial"/>
        </w:rPr>
        <w:t xml:space="preserve"> dan </w:t>
      </w:r>
      <w:proofErr w:type="spellStart"/>
      <w:r w:rsidRPr="005242A6">
        <w:rPr>
          <w:rFonts w:cs="Arial"/>
        </w:rPr>
        <w:t>sikap</w:t>
      </w:r>
      <w:proofErr w:type="spellEnd"/>
      <w:r w:rsidRPr="005242A6">
        <w:rPr>
          <w:rFonts w:cs="Arial"/>
        </w:rPr>
        <w:t xml:space="preserve"> </w:t>
      </w:r>
      <w:proofErr w:type="spellStart"/>
      <w:r w:rsidRPr="005242A6">
        <w:rPr>
          <w:rFonts w:cs="Arial"/>
        </w:rPr>
        <w:t>pasien</w:t>
      </w:r>
      <w:proofErr w:type="spellEnd"/>
      <w:r w:rsidRPr="005242A6">
        <w:rPr>
          <w:rFonts w:cs="Arial"/>
        </w:rPr>
        <w:t xml:space="preserve"> TB </w:t>
      </w:r>
      <w:proofErr w:type="spellStart"/>
      <w:r w:rsidRPr="005242A6">
        <w:rPr>
          <w:rFonts w:cs="Arial"/>
        </w:rPr>
        <w:t>dalam</w:t>
      </w:r>
      <w:proofErr w:type="spellEnd"/>
      <w:r w:rsidRPr="005242A6">
        <w:rPr>
          <w:rFonts w:cs="Arial"/>
        </w:rPr>
        <w:t xml:space="preserve"> </w:t>
      </w:r>
      <w:proofErr w:type="spellStart"/>
      <w:r w:rsidRPr="005242A6">
        <w:rPr>
          <w:rFonts w:cs="Arial"/>
        </w:rPr>
        <w:t>kepatuhan</w:t>
      </w:r>
      <w:proofErr w:type="spellEnd"/>
      <w:r w:rsidRPr="005242A6">
        <w:rPr>
          <w:rFonts w:cs="Arial"/>
        </w:rPr>
        <w:t xml:space="preserve"> </w:t>
      </w:r>
      <w:proofErr w:type="spellStart"/>
      <w:r w:rsidRPr="005242A6">
        <w:rPr>
          <w:rFonts w:cs="Arial"/>
        </w:rPr>
        <w:t>mengkonsumsi</w:t>
      </w:r>
      <w:proofErr w:type="spellEnd"/>
      <w:r w:rsidRPr="005242A6">
        <w:rPr>
          <w:rFonts w:cs="Arial"/>
        </w:rPr>
        <w:t xml:space="preserve"> </w:t>
      </w:r>
      <w:proofErr w:type="spellStart"/>
      <w:r w:rsidRPr="005242A6">
        <w:rPr>
          <w:rFonts w:cs="Arial"/>
        </w:rPr>
        <w:t>obat</w:t>
      </w:r>
      <w:proofErr w:type="spellEnd"/>
      <w:r w:rsidRPr="005242A6">
        <w:rPr>
          <w:rFonts w:cs="Arial"/>
        </w:rPr>
        <w:t xml:space="preserve"> pada </w:t>
      </w:r>
      <w:proofErr w:type="spellStart"/>
      <w:r w:rsidRPr="005242A6">
        <w:rPr>
          <w:rFonts w:cs="Arial"/>
        </w:rPr>
        <w:t>kesembuhan</w:t>
      </w:r>
      <w:proofErr w:type="spellEnd"/>
      <w:r w:rsidRPr="005242A6">
        <w:rPr>
          <w:rFonts w:cs="Arial"/>
        </w:rPr>
        <w:t>.</w:t>
      </w:r>
    </w:p>
    <w:p w14:paraId="397F09DB" w14:textId="77777777" w:rsidR="00D23EA7" w:rsidRPr="005242A6" w:rsidRDefault="00D23EA7" w:rsidP="00D23EA7">
      <w:pPr>
        <w:tabs>
          <w:tab w:val="left" w:pos="426"/>
        </w:tabs>
        <w:spacing w:after="0" w:line="360" w:lineRule="auto"/>
        <w:ind w:left="426"/>
        <w:jc w:val="both"/>
        <w:rPr>
          <w:rFonts w:cs="Arial"/>
          <w:sz w:val="24"/>
          <w:szCs w:val="24"/>
        </w:rPr>
      </w:pPr>
    </w:p>
    <w:p w14:paraId="59A9EB87" w14:textId="77777777" w:rsidR="00D23EA7" w:rsidRPr="005242A6" w:rsidRDefault="00D23EA7" w:rsidP="00D23EA7">
      <w:pPr>
        <w:pStyle w:val="Heading1"/>
        <w:spacing w:before="0"/>
        <w:jc w:val="left"/>
        <w:rPr>
          <w:rFonts w:cs="Arial"/>
          <w:sz w:val="28"/>
        </w:rPr>
      </w:pPr>
    </w:p>
    <w:p w14:paraId="66BD7321" w14:textId="77777777" w:rsidR="00D23EA7" w:rsidRPr="005242A6" w:rsidRDefault="00D23EA7" w:rsidP="00D23EA7">
      <w:pPr>
        <w:pStyle w:val="Heading1"/>
        <w:spacing w:before="0"/>
        <w:rPr>
          <w:rFonts w:cs="Arial"/>
          <w:sz w:val="28"/>
        </w:rPr>
      </w:pPr>
    </w:p>
    <w:p w14:paraId="0CF6B812" w14:textId="77777777" w:rsidR="00D23EA7" w:rsidRPr="005242A6" w:rsidRDefault="00D23EA7" w:rsidP="00D23EA7">
      <w:pPr>
        <w:pStyle w:val="Heading1"/>
        <w:spacing w:before="0"/>
        <w:rPr>
          <w:rFonts w:cs="Arial"/>
          <w:sz w:val="28"/>
        </w:rPr>
      </w:pPr>
    </w:p>
    <w:p w14:paraId="70004069" w14:textId="77777777" w:rsidR="00D23EA7" w:rsidRPr="005242A6" w:rsidRDefault="00D23EA7" w:rsidP="00D23EA7">
      <w:pPr>
        <w:pStyle w:val="Heading1"/>
        <w:spacing w:before="0"/>
        <w:rPr>
          <w:rFonts w:cs="Arial"/>
          <w:sz w:val="28"/>
        </w:rPr>
      </w:pPr>
    </w:p>
    <w:p w14:paraId="54B3ECFC" w14:textId="77777777" w:rsidR="00D23EA7" w:rsidRPr="005242A6" w:rsidRDefault="00D23EA7" w:rsidP="00D23EA7">
      <w:pPr>
        <w:pStyle w:val="Heading1"/>
        <w:spacing w:before="0"/>
        <w:rPr>
          <w:rFonts w:cs="Arial"/>
          <w:sz w:val="28"/>
        </w:rPr>
      </w:pPr>
    </w:p>
    <w:p w14:paraId="23EE245B" w14:textId="5A60D310" w:rsidR="00FF6F62" w:rsidRDefault="00FF6F62" w:rsidP="00D23EA7">
      <w:pPr>
        <w:rPr>
          <w:rFonts w:cs="Arial"/>
        </w:rPr>
      </w:pPr>
    </w:p>
    <w:p w14:paraId="4F8E02D3" w14:textId="07E0011B" w:rsidR="00932B06" w:rsidRDefault="00932B06" w:rsidP="00D23EA7">
      <w:pPr>
        <w:rPr>
          <w:rFonts w:cs="Arial"/>
        </w:rPr>
      </w:pPr>
    </w:p>
    <w:p w14:paraId="379720C8" w14:textId="3BD1666F" w:rsidR="00932B06" w:rsidRDefault="00932B06" w:rsidP="00D23EA7">
      <w:pPr>
        <w:rPr>
          <w:rFonts w:cs="Arial"/>
        </w:rPr>
      </w:pPr>
    </w:p>
    <w:p w14:paraId="6B5378A1" w14:textId="77777777" w:rsidR="00932B06" w:rsidRDefault="00932B06" w:rsidP="00D23EA7">
      <w:pPr>
        <w:rPr>
          <w:rFonts w:cs="Arial"/>
        </w:rPr>
      </w:pPr>
    </w:p>
    <w:p w14:paraId="0ECC0241" w14:textId="77777777" w:rsidR="00D8666D" w:rsidRPr="005242A6" w:rsidRDefault="00D8666D" w:rsidP="00D23EA7">
      <w:pPr>
        <w:rPr>
          <w:rFonts w:cs="Arial"/>
        </w:rPr>
      </w:pPr>
    </w:p>
    <w:p w14:paraId="1144F8BF" w14:textId="369E824B" w:rsidR="00D23EA7" w:rsidRDefault="00D23EA7" w:rsidP="00110929">
      <w:pPr>
        <w:pStyle w:val="Heading1"/>
        <w:spacing w:before="0" w:line="360" w:lineRule="auto"/>
      </w:pPr>
      <w:bookmarkStart w:id="59" w:name="_Toc46950412"/>
      <w:r w:rsidRPr="009B1BF9">
        <w:lastRenderedPageBreak/>
        <w:t>BAB IV</w:t>
      </w:r>
      <w:r w:rsidR="00153BCF">
        <w:br/>
      </w:r>
      <w:r w:rsidRPr="009B1BF9">
        <w:t>HASIL DAN PEMBAHASAN</w:t>
      </w:r>
      <w:bookmarkEnd w:id="59"/>
    </w:p>
    <w:p w14:paraId="28A5B45F" w14:textId="77777777" w:rsidR="009B1BF9" w:rsidRPr="009B1BF9" w:rsidRDefault="009B1BF9" w:rsidP="00110929">
      <w:pPr>
        <w:spacing w:after="0" w:line="360" w:lineRule="auto"/>
      </w:pPr>
    </w:p>
    <w:p w14:paraId="1E077727" w14:textId="77777777" w:rsidR="00D23EA7" w:rsidRPr="005242A6" w:rsidRDefault="00D23EA7" w:rsidP="00110929">
      <w:pPr>
        <w:pStyle w:val="Heading2"/>
        <w:numPr>
          <w:ilvl w:val="0"/>
          <w:numId w:val="30"/>
        </w:numPr>
        <w:spacing w:before="0"/>
      </w:pPr>
      <w:bookmarkStart w:id="60" w:name="_Toc46950413"/>
      <w:proofErr w:type="spellStart"/>
      <w:r w:rsidRPr="005242A6">
        <w:t>Pembahasan</w:t>
      </w:r>
      <w:bookmarkEnd w:id="60"/>
      <w:proofErr w:type="spellEnd"/>
    </w:p>
    <w:p w14:paraId="1F72DCC0" w14:textId="77777777" w:rsidR="00D23EA7" w:rsidRPr="005242A6" w:rsidRDefault="00FD717B" w:rsidP="006E7704">
      <w:pPr>
        <w:spacing w:line="360" w:lineRule="auto"/>
        <w:ind w:left="720"/>
        <w:contextualSpacing/>
        <w:jc w:val="both"/>
        <w:rPr>
          <w:rFonts w:cs="Arial"/>
          <w:b/>
        </w:rPr>
      </w:pPr>
      <w:proofErr w:type="spellStart"/>
      <w:r w:rsidRPr="005242A6">
        <w:rPr>
          <w:rFonts w:cs="Arial"/>
          <w:b/>
        </w:rPr>
        <w:t>Tabel</w:t>
      </w:r>
      <w:proofErr w:type="spellEnd"/>
      <w:r w:rsidRPr="005242A6">
        <w:rPr>
          <w:rFonts w:cs="Arial"/>
          <w:b/>
        </w:rPr>
        <w:t xml:space="preserve"> 1. </w:t>
      </w:r>
      <w:proofErr w:type="spellStart"/>
      <w:r w:rsidRPr="005242A6">
        <w:rPr>
          <w:rFonts w:cs="Arial"/>
          <w:b/>
        </w:rPr>
        <w:t>Ringkasan</w:t>
      </w:r>
      <w:proofErr w:type="spellEnd"/>
      <w:r w:rsidRPr="005242A6">
        <w:rPr>
          <w:rFonts w:cs="Arial"/>
          <w:b/>
        </w:rPr>
        <w:t xml:space="preserve"> </w:t>
      </w:r>
      <w:proofErr w:type="spellStart"/>
      <w:r w:rsidR="00D23EA7" w:rsidRPr="005242A6">
        <w:rPr>
          <w:rFonts w:cs="Arial"/>
          <w:b/>
        </w:rPr>
        <w:t>jurnal</w:t>
      </w:r>
      <w:proofErr w:type="spellEnd"/>
    </w:p>
    <w:p w14:paraId="148B7377" w14:textId="77777777" w:rsidR="00D23EA7" w:rsidRPr="005242A6" w:rsidRDefault="00D23EA7" w:rsidP="00D23EA7">
      <w:pPr>
        <w:ind w:left="720"/>
        <w:contextualSpacing/>
        <w:jc w:val="both"/>
        <w:rPr>
          <w:rFonts w:cs="Arial"/>
        </w:rPr>
      </w:pPr>
    </w:p>
    <w:tbl>
      <w:tblPr>
        <w:tblStyle w:val="TableGrid1"/>
        <w:tblW w:w="8699" w:type="dxa"/>
        <w:tblInd w:w="198" w:type="dxa"/>
        <w:tblLayout w:type="fixed"/>
        <w:tblLook w:val="04A0" w:firstRow="1" w:lastRow="0" w:firstColumn="1" w:lastColumn="0" w:noHBand="0" w:noVBand="1"/>
      </w:tblPr>
      <w:tblGrid>
        <w:gridCol w:w="477"/>
        <w:gridCol w:w="1418"/>
        <w:gridCol w:w="992"/>
        <w:gridCol w:w="1134"/>
        <w:gridCol w:w="1134"/>
        <w:gridCol w:w="1134"/>
        <w:gridCol w:w="2410"/>
      </w:tblGrid>
      <w:tr w:rsidR="00D23EA7" w:rsidRPr="005242A6" w14:paraId="4668F453" w14:textId="77777777" w:rsidTr="00490D74">
        <w:tc>
          <w:tcPr>
            <w:tcW w:w="477" w:type="dxa"/>
          </w:tcPr>
          <w:p w14:paraId="44D95B2C" w14:textId="77777777" w:rsidR="00D23EA7" w:rsidRPr="005242A6" w:rsidRDefault="00D23EA7" w:rsidP="00490D74">
            <w:pPr>
              <w:contextualSpacing/>
              <w:jc w:val="center"/>
              <w:rPr>
                <w:rFonts w:cs="Arial"/>
              </w:rPr>
            </w:pPr>
            <w:r w:rsidRPr="005242A6">
              <w:rPr>
                <w:rFonts w:cs="Arial"/>
              </w:rPr>
              <w:t>No</w:t>
            </w:r>
          </w:p>
        </w:tc>
        <w:tc>
          <w:tcPr>
            <w:tcW w:w="1418" w:type="dxa"/>
          </w:tcPr>
          <w:p w14:paraId="618B70A3" w14:textId="77777777" w:rsidR="00D23EA7" w:rsidRPr="005242A6" w:rsidRDefault="00D23EA7" w:rsidP="006D5764">
            <w:pPr>
              <w:contextualSpacing/>
              <w:jc w:val="center"/>
              <w:rPr>
                <w:rFonts w:cs="Arial"/>
              </w:rPr>
            </w:pPr>
            <w:proofErr w:type="spellStart"/>
            <w:r w:rsidRPr="005242A6">
              <w:rPr>
                <w:rFonts w:cs="Arial"/>
              </w:rPr>
              <w:t>Judul</w:t>
            </w:r>
            <w:proofErr w:type="spellEnd"/>
            <w:r w:rsidRPr="005242A6">
              <w:rPr>
                <w:rFonts w:cs="Arial"/>
              </w:rPr>
              <w:t>/</w:t>
            </w:r>
            <w:proofErr w:type="spellStart"/>
            <w:r w:rsidRPr="005242A6">
              <w:rPr>
                <w:rFonts w:cs="Arial"/>
              </w:rPr>
              <w:t>Tahun</w:t>
            </w:r>
            <w:proofErr w:type="spellEnd"/>
          </w:p>
        </w:tc>
        <w:tc>
          <w:tcPr>
            <w:tcW w:w="992" w:type="dxa"/>
          </w:tcPr>
          <w:p w14:paraId="3D6D0C42" w14:textId="77777777" w:rsidR="00D23EA7" w:rsidRPr="005242A6" w:rsidRDefault="00D23EA7" w:rsidP="006D5764">
            <w:pPr>
              <w:contextualSpacing/>
              <w:jc w:val="center"/>
              <w:rPr>
                <w:rFonts w:cs="Arial"/>
              </w:rPr>
            </w:pPr>
            <w:proofErr w:type="spellStart"/>
            <w:r w:rsidRPr="005242A6">
              <w:rPr>
                <w:rFonts w:cs="Arial"/>
              </w:rPr>
              <w:t>Peneliti</w:t>
            </w:r>
            <w:proofErr w:type="spellEnd"/>
          </w:p>
        </w:tc>
        <w:tc>
          <w:tcPr>
            <w:tcW w:w="1134" w:type="dxa"/>
          </w:tcPr>
          <w:p w14:paraId="1B7C2129" w14:textId="77777777" w:rsidR="00D23EA7" w:rsidRPr="005242A6" w:rsidRDefault="00D23EA7" w:rsidP="006D5764">
            <w:pPr>
              <w:contextualSpacing/>
              <w:jc w:val="center"/>
              <w:rPr>
                <w:rFonts w:cs="Arial"/>
              </w:rPr>
            </w:pPr>
            <w:proofErr w:type="spellStart"/>
            <w:r w:rsidRPr="005242A6">
              <w:rPr>
                <w:rFonts w:cs="Arial"/>
              </w:rPr>
              <w:t>Tujuan</w:t>
            </w:r>
            <w:proofErr w:type="spellEnd"/>
          </w:p>
        </w:tc>
        <w:tc>
          <w:tcPr>
            <w:tcW w:w="1134" w:type="dxa"/>
          </w:tcPr>
          <w:p w14:paraId="0410EBED" w14:textId="77777777" w:rsidR="00D23EA7" w:rsidRPr="005242A6" w:rsidRDefault="00D23EA7" w:rsidP="006D5764">
            <w:pPr>
              <w:contextualSpacing/>
              <w:jc w:val="center"/>
              <w:rPr>
                <w:rFonts w:cs="Arial"/>
                <w:lang w:val="id-ID"/>
              </w:rPr>
            </w:pPr>
            <w:proofErr w:type="spellStart"/>
            <w:r w:rsidRPr="005242A6">
              <w:rPr>
                <w:rFonts w:cs="Arial"/>
              </w:rPr>
              <w:t>Populasi</w:t>
            </w:r>
            <w:proofErr w:type="spellEnd"/>
            <w:r w:rsidRPr="005242A6">
              <w:rPr>
                <w:rFonts w:cs="Arial"/>
              </w:rPr>
              <w:t>/</w:t>
            </w:r>
          </w:p>
          <w:p w14:paraId="1837A842" w14:textId="77777777" w:rsidR="00D23EA7" w:rsidRPr="005242A6" w:rsidRDefault="00D23EA7" w:rsidP="006D5764">
            <w:pPr>
              <w:contextualSpacing/>
              <w:jc w:val="center"/>
              <w:rPr>
                <w:rFonts w:cs="Arial"/>
              </w:rPr>
            </w:pPr>
            <w:proofErr w:type="spellStart"/>
            <w:r w:rsidRPr="005242A6">
              <w:rPr>
                <w:rFonts w:cs="Arial"/>
              </w:rPr>
              <w:t>Sampel</w:t>
            </w:r>
            <w:proofErr w:type="spellEnd"/>
          </w:p>
        </w:tc>
        <w:tc>
          <w:tcPr>
            <w:tcW w:w="1134" w:type="dxa"/>
          </w:tcPr>
          <w:p w14:paraId="2A3EB88E" w14:textId="77777777" w:rsidR="00D23EA7" w:rsidRPr="005242A6" w:rsidRDefault="00D23EA7" w:rsidP="006D5764">
            <w:pPr>
              <w:contextualSpacing/>
              <w:jc w:val="center"/>
              <w:rPr>
                <w:rFonts w:cs="Arial"/>
              </w:rPr>
            </w:pPr>
            <w:proofErr w:type="spellStart"/>
            <w:r w:rsidRPr="005242A6">
              <w:rPr>
                <w:rFonts w:cs="Arial"/>
              </w:rPr>
              <w:t>Metode</w:t>
            </w:r>
            <w:proofErr w:type="spellEnd"/>
            <w:r w:rsidRPr="005242A6">
              <w:rPr>
                <w:rFonts w:cs="Arial"/>
              </w:rPr>
              <w:t xml:space="preserve"> </w:t>
            </w:r>
            <w:proofErr w:type="spellStart"/>
            <w:r w:rsidRPr="005242A6">
              <w:rPr>
                <w:rFonts w:cs="Arial"/>
              </w:rPr>
              <w:t>Penelitian</w:t>
            </w:r>
            <w:proofErr w:type="spellEnd"/>
          </w:p>
        </w:tc>
        <w:tc>
          <w:tcPr>
            <w:tcW w:w="2410" w:type="dxa"/>
          </w:tcPr>
          <w:p w14:paraId="433AEB7D" w14:textId="77777777" w:rsidR="00D23EA7" w:rsidRPr="005242A6" w:rsidRDefault="00D23EA7" w:rsidP="006D5764">
            <w:pPr>
              <w:contextualSpacing/>
              <w:jc w:val="center"/>
              <w:rPr>
                <w:rFonts w:cs="Arial"/>
              </w:rPr>
            </w:pPr>
            <w:r w:rsidRPr="005242A6">
              <w:rPr>
                <w:rFonts w:cs="Arial"/>
              </w:rPr>
              <w:t>Hasil</w:t>
            </w:r>
          </w:p>
        </w:tc>
      </w:tr>
      <w:tr w:rsidR="00D23EA7" w:rsidRPr="005242A6" w14:paraId="18E07212" w14:textId="77777777" w:rsidTr="00490D74">
        <w:trPr>
          <w:trHeight w:val="3819"/>
        </w:trPr>
        <w:tc>
          <w:tcPr>
            <w:tcW w:w="477" w:type="dxa"/>
          </w:tcPr>
          <w:p w14:paraId="4371ECCB" w14:textId="77777777" w:rsidR="00D23EA7" w:rsidRPr="005242A6" w:rsidRDefault="00D23EA7" w:rsidP="00EF13A8">
            <w:pPr>
              <w:contextualSpacing/>
              <w:jc w:val="center"/>
              <w:rPr>
                <w:rFonts w:cs="Arial"/>
              </w:rPr>
            </w:pPr>
            <w:r w:rsidRPr="005242A6">
              <w:rPr>
                <w:rFonts w:cs="Arial"/>
              </w:rPr>
              <w:t>1</w:t>
            </w:r>
          </w:p>
        </w:tc>
        <w:tc>
          <w:tcPr>
            <w:tcW w:w="1418" w:type="dxa"/>
          </w:tcPr>
          <w:p w14:paraId="0495FD05" w14:textId="77777777" w:rsidR="00D23EA7" w:rsidRPr="005242A6" w:rsidRDefault="00D23EA7" w:rsidP="006D5764">
            <w:pPr>
              <w:contextualSpacing/>
              <w:rPr>
                <w:rFonts w:cs="Arial"/>
              </w:rPr>
            </w:pPr>
            <w:proofErr w:type="spellStart"/>
            <w:r w:rsidRPr="005242A6">
              <w:rPr>
                <w:rFonts w:cs="Arial"/>
              </w:rPr>
              <w:t>Pengetahuan</w:t>
            </w:r>
            <w:proofErr w:type="spellEnd"/>
            <w:r w:rsidRPr="005242A6">
              <w:rPr>
                <w:rFonts w:cs="Arial"/>
              </w:rPr>
              <w:t xml:space="preserve"> </w:t>
            </w:r>
            <w:proofErr w:type="spellStart"/>
            <w:r w:rsidRPr="005242A6">
              <w:rPr>
                <w:rFonts w:cs="Arial"/>
              </w:rPr>
              <w:t>Penderita</w:t>
            </w:r>
            <w:proofErr w:type="spellEnd"/>
            <w:r w:rsidRPr="005242A6">
              <w:rPr>
                <w:rFonts w:cs="Arial"/>
              </w:rPr>
              <w:t xml:space="preserve"> Tuberculosis </w:t>
            </w:r>
            <w:proofErr w:type="spellStart"/>
            <w:r w:rsidRPr="005242A6">
              <w:rPr>
                <w:rFonts w:cs="Arial"/>
              </w:rPr>
              <w:t>Paru</w:t>
            </w:r>
            <w:proofErr w:type="spellEnd"/>
            <w:r w:rsidRPr="005242A6">
              <w:rPr>
                <w:rFonts w:cs="Arial"/>
              </w:rPr>
              <w:t xml:space="preserve"> </w:t>
            </w:r>
            <w:proofErr w:type="spellStart"/>
            <w:r w:rsidRPr="005242A6">
              <w:rPr>
                <w:rFonts w:cs="Arial"/>
              </w:rPr>
              <w:t>Terhadap</w:t>
            </w:r>
            <w:proofErr w:type="spellEnd"/>
            <w:r w:rsidRPr="005242A6">
              <w:rPr>
                <w:rFonts w:cs="Arial"/>
              </w:rPr>
              <w:t xml:space="preserve"> </w:t>
            </w:r>
            <w:proofErr w:type="spellStart"/>
            <w:r w:rsidRPr="005242A6">
              <w:rPr>
                <w:rFonts w:cs="Arial"/>
              </w:rPr>
              <w:t>Kepatuhan</w:t>
            </w:r>
            <w:proofErr w:type="spellEnd"/>
            <w:r w:rsidRPr="005242A6">
              <w:rPr>
                <w:rFonts w:cs="Arial"/>
              </w:rPr>
              <w:t xml:space="preserve"> </w:t>
            </w:r>
            <w:proofErr w:type="spellStart"/>
            <w:r w:rsidRPr="005242A6">
              <w:rPr>
                <w:rFonts w:cs="Arial"/>
              </w:rPr>
              <w:t>Minum</w:t>
            </w:r>
            <w:proofErr w:type="spellEnd"/>
            <w:r w:rsidRPr="005242A6">
              <w:rPr>
                <w:rFonts w:cs="Arial"/>
              </w:rPr>
              <w:t xml:space="preserve"> </w:t>
            </w:r>
            <w:proofErr w:type="spellStart"/>
            <w:r w:rsidRPr="005242A6">
              <w:rPr>
                <w:rFonts w:cs="Arial"/>
              </w:rPr>
              <w:t>Obat</w:t>
            </w:r>
            <w:proofErr w:type="spellEnd"/>
            <w:r w:rsidRPr="005242A6">
              <w:rPr>
                <w:rFonts w:cs="Arial"/>
              </w:rPr>
              <w:t xml:space="preserve"> Anti Tuberculosis</w:t>
            </w:r>
          </w:p>
        </w:tc>
        <w:tc>
          <w:tcPr>
            <w:tcW w:w="992" w:type="dxa"/>
          </w:tcPr>
          <w:p w14:paraId="0918510E" w14:textId="77777777" w:rsidR="00D23EA7" w:rsidRPr="005242A6" w:rsidRDefault="00D23EA7" w:rsidP="006D5764">
            <w:pPr>
              <w:contextualSpacing/>
              <w:rPr>
                <w:rFonts w:cs="Arial"/>
              </w:rPr>
            </w:pPr>
            <w:proofErr w:type="spellStart"/>
            <w:r w:rsidRPr="005242A6">
              <w:rPr>
                <w:rFonts w:cs="Arial"/>
              </w:rPr>
              <w:t>Lusiane</w:t>
            </w:r>
            <w:proofErr w:type="spellEnd"/>
          </w:p>
          <w:p w14:paraId="04EA4E52" w14:textId="77777777" w:rsidR="00D23EA7" w:rsidRPr="005242A6" w:rsidRDefault="00D23EA7" w:rsidP="006D5764">
            <w:pPr>
              <w:contextualSpacing/>
              <w:rPr>
                <w:rFonts w:cs="Arial"/>
              </w:rPr>
            </w:pPr>
            <w:r w:rsidRPr="005242A6">
              <w:rPr>
                <w:rFonts w:cs="Arial"/>
              </w:rPr>
              <w:t>Adam</w:t>
            </w:r>
          </w:p>
        </w:tc>
        <w:tc>
          <w:tcPr>
            <w:tcW w:w="1134" w:type="dxa"/>
          </w:tcPr>
          <w:p w14:paraId="2BCB572A" w14:textId="77777777" w:rsidR="00D23EA7" w:rsidRPr="005242A6" w:rsidRDefault="00D23EA7" w:rsidP="006D5764">
            <w:pPr>
              <w:contextualSpacing/>
              <w:rPr>
                <w:rFonts w:cs="Arial"/>
              </w:rPr>
            </w:pPr>
            <w:proofErr w:type="spellStart"/>
            <w:r w:rsidRPr="005242A6">
              <w:rPr>
                <w:rFonts w:cs="Arial"/>
              </w:rPr>
              <w:t>Untuk</w:t>
            </w:r>
            <w:proofErr w:type="spellEnd"/>
            <w:r w:rsidRPr="005242A6">
              <w:rPr>
                <w:rFonts w:cs="Arial"/>
              </w:rPr>
              <w:t xml:space="preserve"> </w:t>
            </w:r>
            <w:proofErr w:type="spellStart"/>
            <w:r w:rsidRPr="005242A6">
              <w:rPr>
                <w:rFonts w:cs="Arial"/>
              </w:rPr>
              <w:t>Mengetahui</w:t>
            </w:r>
            <w:proofErr w:type="spellEnd"/>
            <w:r w:rsidRPr="005242A6">
              <w:rPr>
                <w:rFonts w:cs="Arial"/>
              </w:rPr>
              <w:t xml:space="preserve"> </w:t>
            </w:r>
            <w:proofErr w:type="spellStart"/>
            <w:r w:rsidRPr="005242A6">
              <w:rPr>
                <w:rFonts w:cs="Arial"/>
              </w:rPr>
              <w:t>Hubungan</w:t>
            </w:r>
            <w:proofErr w:type="spellEnd"/>
            <w:r w:rsidRPr="005242A6">
              <w:rPr>
                <w:rFonts w:cs="Arial"/>
              </w:rPr>
              <w:t xml:space="preserve"> </w:t>
            </w:r>
            <w:proofErr w:type="spellStart"/>
            <w:r w:rsidRPr="005242A6">
              <w:rPr>
                <w:rFonts w:cs="Arial"/>
              </w:rPr>
              <w:t>Pengetahuan</w:t>
            </w:r>
            <w:proofErr w:type="spellEnd"/>
            <w:r w:rsidRPr="005242A6">
              <w:rPr>
                <w:rFonts w:cs="Arial"/>
              </w:rPr>
              <w:t xml:space="preserve"> </w:t>
            </w:r>
            <w:proofErr w:type="spellStart"/>
            <w:r w:rsidRPr="005242A6">
              <w:rPr>
                <w:rFonts w:cs="Arial"/>
              </w:rPr>
              <w:t>Penderita</w:t>
            </w:r>
            <w:proofErr w:type="spellEnd"/>
            <w:r w:rsidRPr="005242A6">
              <w:rPr>
                <w:rFonts w:cs="Arial"/>
              </w:rPr>
              <w:t xml:space="preserve"> Tuberculosis </w:t>
            </w:r>
            <w:proofErr w:type="spellStart"/>
            <w:r w:rsidRPr="005242A6">
              <w:rPr>
                <w:rFonts w:cs="Arial"/>
              </w:rPr>
              <w:t>Paru</w:t>
            </w:r>
            <w:proofErr w:type="spellEnd"/>
            <w:r w:rsidRPr="005242A6">
              <w:rPr>
                <w:rFonts w:cs="Arial"/>
              </w:rPr>
              <w:t xml:space="preserve"> </w:t>
            </w:r>
            <w:proofErr w:type="spellStart"/>
            <w:r w:rsidRPr="005242A6">
              <w:rPr>
                <w:rFonts w:cs="Arial"/>
              </w:rPr>
              <w:t>Terhadap</w:t>
            </w:r>
            <w:proofErr w:type="spellEnd"/>
            <w:r w:rsidRPr="005242A6">
              <w:rPr>
                <w:rFonts w:cs="Arial"/>
              </w:rPr>
              <w:t xml:space="preserve"> </w:t>
            </w:r>
            <w:proofErr w:type="spellStart"/>
            <w:r w:rsidRPr="005242A6">
              <w:rPr>
                <w:rFonts w:cs="Arial"/>
              </w:rPr>
              <w:t>Kepatuhan</w:t>
            </w:r>
            <w:proofErr w:type="spellEnd"/>
            <w:r w:rsidRPr="005242A6">
              <w:rPr>
                <w:rFonts w:cs="Arial"/>
              </w:rPr>
              <w:t xml:space="preserve"> </w:t>
            </w:r>
            <w:proofErr w:type="spellStart"/>
            <w:r w:rsidRPr="005242A6">
              <w:rPr>
                <w:rFonts w:cs="Arial"/>
              </w:rPr>
              <w:t>Minum</w:t>
            </w:r>
            <w:proofErr w:type="spellEnd"/>
            <w:r w:rsidRPr="005242A6">
              <w:rPr>
                <w:rFonts w:cs="Arial"/>
              </w:rPr>
              <w:t xml:space="preserve"> </w:t>
            </w:r>
            <w:proofErr w:type="spellStart"/>
            <w:r w:rsidRPr="005242A6">
              <w:rPr>
                <w:rFonts w:cs="Arial"/>
              </w:rPr>
              <w:t>Obat</w:t>
            </w:r>
            <w:proofErr w:type="spellEnd"/>
            <w:r w:rsidRPr="005242A6">
              <w:rPr>
                <w:rFonts w:cs="Arial"/>
              </w:rPr>
              <w:t xml:space="preserve"> Anti Tuberculosis.</w:t>
            </w:r>
          </w:p>
        </w:tc>
        <w:tc>
          <w:tcPr>
            <w:tcW w:w="1134" w:type="dxa"/>
          </w:tcPr>
          <w:p w14:paraId="32DBA2A7" w14:textId="77777777" w:rsidR="00D23EA7" w:rsidRPr="005242A6" w:rsidRDefault="00D23EA7" w:rsidP="006D5764">
            <w:pPr>
              <w:contextualSpacing/>
              <w:rPr>
                <w:rFonts w:cs="Arial"/>
              </w:rPr>
            </w:pPr>
            <w:proofErr w:type="spellStart"/>
            <w:r w:rsidRPr="005242A6">
              <w:rPr>
                <w:rFonts w:cs="Arial"/>
              </w:rPr>
              <w:t>Populasi</w:t>
            </w:r>
            <w:proofErr w:type="spellEnd"/>
            <w:r w:rsidRPr="005242A6">
              <w:rPr>
                <w:rFonts w:cs="Arial"/>
              </w:rPr>
              <w:t>: 32</w:t>
            </w:r>
          </w:p>
          <w:p w14:paraId="2EFBA395" w14:textId="77777777" w:rsidR="00D23EA7" w:rsidRPr="005242A6" w:rsidRDefault="00D23EA7" w:rsidP="006D5764">
            <w:pPr>
              <w:contextualSpacing/>
              <w:rPr>
                <w:rFonts w:cs="Arial"/>
              </w:rPr>
            </w:pPr>
            <w:proofErr w:type="spellStart"/>
            <w:r w:rsidRPr="005242A6">
              <w:rPr>
                <w:rFonts w:cs="Arial"/>
              </w:rPr>
              <w:t>Sampel</w:t>
            </w:r>
            <w:proofErr w:type="spellEnd"/>
            <w:r w:rsidRPr="005242A6">
              <w:rPr>
                <w:rFonts w:cs="Arial"/>
              </w:rPr>
              <w:t>: 32</w:t>
            </w:r>
          </w:p>
          <w:p w14:paraId="06BF467A" w14:textId="77777777" w:rsidR="00D23EA7" w:rsidRPr="005242A6" w:rsidRDefault="00D23EA7" w:rsidP="006D5764">
            <w:pPr>
              <w:contextualSpacing/>
              <w:rPr>
                <w:rFonts w:cs="Arial"/>
              </w:rPr>
            </w:pPr>
          </w:p>
        </w:tc>
        <w:tc>
          <w:tcPr>
            <w:tcW w:w="1134" w:type="dxa"/>
          </w:tcPr>
          <w:p w14:paraId="72FF6466" w14:textId="77777777" w:rsidR="00D23EA7" w:rsidRPr="005242A6" w:rsidRDefault="00D23EA7" w:rsidP="006D5764">
            <w:pPr>
              <w:contextualSpacing/>
              <w:rPr>
                <w:rFonts w:cs="Arial"/>
              </w:rPr>
            </w:pPr>
            <w:r w:rsidRPr="005242A6">
              <w:rPr>
                <w:rFonts w:cs="Arial"/>
              </w:rPr>
              <w:t xml:space="preserve">Desain </w:t>
            </w:r>
            <w:proofErr w:type="spellStart"/>
            <w:r w:rsidRPr="005242A6">
              <w:rPr>
                <w:rFonts w:cs="Arial"/>
              </w:rPr>
              <w:t>Deskriptif</w:t>
            </w:r>
            <w:proofErr w:type="spellEnd"/>
            <w:r w:rsidRPr="005242A6">
              <w:rPr>
                <w:rFonts w:cs="Arial"/>
              </w:rPr>
              <w:t xml:space="preserve"> </w:t>
            </w:r>
            <w:proofErr w:type="spellStart"/>
            <w:r w:rsidRPr="005242A6">
              <w:rPr>
                <w:rFonts w:cs="Arial"/>
              </w:rPr>
              <w:t>Analitik</w:t>
            </w:r>
            <w:proofErr w:type="spellEnd"/>
            <w:r w:rsidRPr="005242A6">
              <w:rPr>
                <w:rFonts w:cs="Arial"/>
              </w:rPr>
              <w:t xml:space="preserve"> </w:t>
            </w:r>
            <w:proofErr w:type="spellStart"/>
            <w:r w:rsidRPr="005242A6">
              <w:rPr>
                <w:rFonts w:cs="Arial"/>
              </w:rPr>
              <w:t>Dengan</w:t>
            </w:r>
            <w:proofErr w:type="spellEnd"/>
            <w:r w:rsidRPr="005242A6">
              <w:rPr>
                <w:rFonts w:cs="Arial"/>
              </w:rPr>
              <w:t xml:space="preserve"> </w:t>
            </w:r>
            <w:proofErr w:type="spellStart"/>
            <w:r w:rsidRPr="005242A6">
              <w:rPr>
                <w:rFonts w:cs="Arial"/>
              </w:rPr>
              <w:t>Pendekatan</w:t>
            </w:r>
            <w:proofErr w:type="spellEnd"/>
            <w:r w:rsidRPr="005242A6">
              <w:rPr>
                <w:rFonts w:cs="Arial"/>
              </w:rPr>
              <w:t xml:space="preserve"> “Cross Sectional”.</w:t>
            </w:r>
          </w:p>
        </w:tc>
        <w:tc>
          <w:tcPr>
            <w:tcW w:w="2410" w:type="dxa"/>
          </w:tcPr>
          <w:p w14:paraId="4ABB9218" w14:textId="77777777" w:rsidR="00D23EA7" w:rsidRPr="005242A6" w:rsidRDefault="006D5764" w:rsidP="006D5764">
            <w:pPr>
              <w:contextualSpacing/>
              <w:rPr>
                <w:rFonts w:cs="Arial"/>
              </w:rPr>
            </w:pPr>
            <w:r w:rsidRPr="005242A6">
              <w:rPr>
                <w:rFonts w:cs="Arial"/>
              </w:rPr>
              <w:t>Hasil</w:t>
            </w:r>
            <w:r w:rsidR="007A6533" w:rsidRPr="005242A6">
              <w:rPr>
                <w:rFonts w:cs="Arial"/>
              </w:rPr>
              <w:t xml:space="preserve"> </w:t>
            </w:r>
            <w:proofErr w:type="spellStart"/>
            <w:r w:rsidRPr="005242A6">
              <w:rPr>
                <w:rFonts w:cs="Arial"/>
              </w:rPr>
              <w:t>penelitian</w:t>
            </w:r>
            <w:proofErr w:type="spellEnd"/>
            <w:r w:rsidRPr="005242A6">
              <w:rPr>
                <w:rFonts w:cs="Arial"/>
              </w:rPr>
              <w:t xml:space="preserve"> </w:t>
            </w:r>
            <w:proofErr w:type="spellStart"/>
            <w:r w:rsidRPr="005242A6">
              <w:rPr>
                <w:rFonts w:cs="Arial"/>
              </w:rPr>
              <w:t>menunjukkan</w:t>
            </w:r>
            <w:proofErr w:type="spellEnd"/>
            <w:r w:rsidRPr="005242A6">
              <w:rPr>
                <w:rFonts w:cs="Arial"/>
              </w:rPr>
              <w:t xml:space="preserve"> </w:t>
            </w:r>
            <w:proofErr w:type="spellStart"/>
            <w:r w:rsidRPr="005242A6">
              <w:rPr>
                <w:rFonts w:cs="Arial"/>
              </w:rPr>
              <w:t>bahwa</w:t>
            </w:r>
            <w:proofErr w:type="spellEnd"/>
            <w:r w:rsidRPr="005242A6">
              <w:rPr>
                <w:rFonts w:cs="Arial"/>
              </w:rPr>
              <w:t xml:space="preserve"> </w:t>
            </w:r>
            <w:proofErr w:type="spellStart"/>
            <w:r w:rsidRPr="005242A6">
              <w:rPr>
                <w:rFonts w:cs="Arial"/>
              </w:rPr>
              <w:t>responden</w:t>
            </w:r>
            <w:proofErr w:type="spellEnd"/>
            <w:r w:rsidRPr="005242A6">
              <w:rPr>
                <w:rFonts w:cs="Arial"/>
              </w:rPr>
              <w:t xml:space="preserve"> </w:t>
            </w:r>
            <w:proofErr w:type="spellStart"/>
            <w:r w:rsidRPr="005242A6">
              <w:rPr>
                <w:rFonts w:cs="Arial"/>
              </w:rPr>
              <w:t>berpengetahuan</w:t>
            </w:r>
            <w:proofErr w:type="spellEnd"/>
            <w:r w:rsidRPr="005242A6">
              <w:rPr>
                <w:rFonts w:cs="Arial"/>
              </w:rPr>
              <w:t xml:space="preserve"> </w:t>
            </w:r>
            <w:proofErr w:type="spellStart"/>
            <w:r w:rsidRPr="005242A6">
              <w:rPr>
                <w:rFonts w:cs="Arial"/>
              </w:rPr>
              <w:t>baik</w:t>
            </w:r>
            <w:proofErr w:type="spellEnd"/>
            <w:r w:rsidRPr="005242A6">
              <w:rPr>
                <w:rFonts w:cs="Arial"/>
              </w:rPr>
              <w:t xml:space="preserve"> </w:t>
            </w:r>
            <w:proofErr w:type="spellStart"/>
            <w:r w:rsidRPr="005242A6">
              <w:rPr>
                <w:rFonts w:cs="Arial"/>
              </w:rPr>
              <w:t>sebanyak</w:t>
            </w:r>
            <w:proofErr w:type="spellEnd"/>
            <w:r w:rsidRPr="005242A6">
              <w:rPr>
                <w:rFonts w:cs="Arial"/>
              </w:rPr>
              <w:t xml:space="preserve"> 10 orang (31,3%), </w:t>
            </w:r>
            <w:proofErr w:type="spellStart"/>
            <w:r w:rsidRPr="005242A6">
              <w:rPr>
                <w:rFonts w:cs="Arial"/>
              </w:rPr>
              <w:t>Pengetahuan</w:t>
            </w:r>
            <w:proofErr w:type="spellEnd"/>
            <w:r w:rsidRPr="005242A6">
              <w:rPr>
                <w:rFonts w:cs="Arial"/>
              </w:rPr>
              <w:t xml:space="preserve"> </w:t>
            </w:r>
            <w:proofErr w:type="spellStart"/>
            <w:r w:rsidRPr="005242A6">
              <w:rPr>
                <w:rFonts w:cs="Arial"/>
              </w:rPr>
              <w:t>cukup</w:t>
            </w:r>
            <w:proofErr w:type="spellEnd"/>
            <w:r w:rsidRPr="005242A6">
              <w:rPr>
                <w:rFonts w:cs="Arial"/>
              </w:rPr>
              <w:t xml:space="preserve"> 11 orang (34,4%) dan </w:t>
            </w:r>
            <w:proofErr w:type="spellStart"/>
            <w:r w:rsidRPr="005242A6">
              <w:rPr>
                <w:rFonts w:cs="Arial"/>
              </w:rPr>
              <w:t>pengetahuan</w:t>
            </w:r>
            <w:proofErr w:type="spellEnd"/>
            <w:r w:rsidRPr="005242A6">
              <w:rPr>
                <w:rFonts w:cs="Arial"/>
              </w:rPr>
              <w:t xml:space="preserve"> </w:t>
            </w:r>
            <w:proofErr w:type="spellStart"/>
            <w:r w:rsidRPr="005242A6">
              <w:rPr>
                <w:rFonts w:cs="Arial"/>
              </w:rPr>
              <w:t>kurang</w:t>
            </w:r>
            <w:proofErr w:type="spellEnd"/>
            <w:r w:rsidRPr="005242A6">
              <w:rPr>
                <w:rFonts w:cs="Arial"/>
              </w:rPr>
              <w:t xml:space="preserve"> 11 orang (34,4%). </w:t>
            </w:r>
            <w:proofErr w:type="spellStart"/>
            <w:r w:rsidRPr="005242A6">
              <w:rPr>
                <w:rFonts w:cs="Arial"/>
              </w:rPr>
              <w:t>Menurut</w:t>
            </w:r>
            <w:proofErr w:type="spellEnd"/>
            <w:r w:rsidRPr="005242A6">
              <w:rPr>
                <w:rFonts w:cs="Arial"/>
              </w:rPr>
              <w:t xml:space="preserve"> </w:t>
            </w:r>
            <w:proofErr w:type="spellStart"/>
            <w:r w:rsidRPr="005242A6">
              <w:rPr>
                <w:rFonts w:cs="Arial"/>
              </w:rPr>
              <w:t>peneliti</w:t>
            </w:r>
            <w:proofErr w:type="spellEnd"/>
            <w:r w:rsidRPr="005242A6">
              <w:rPr>
                <w:rFonts w:cs="Arial"/>
              </w:rPr>
              <w:t xml:space="preserve"> </w:t>
            </w:r>
            <w:proofErr w:type="spellStart"/>
            <w:r w:rsidRPr="005242A6">
              <w:rPr>
                <w:rFonts w:cs="Arial"/>
              </w:rPr>
              <w:t>hal</w:t>
            </w:r>
            <w:proofErr w:type="spellEnd"/>
            <w:r w:rsidRPr="005242A6">
              <w:rPr>
                <w:rFonts w:cs="Arial"/>
              </w:rPr>
              <w:t xml:space="preserve"> </w:t>
            </w:r>
            <w:proofErr w:type="spellStart"/>
            <w:r w:rsidRPr="005242A6">
              <w:rPr>
                <w:rFonts w:cs="Arial"/>
              </w:rPr>
              <w:t>ini</w:t>
            </w:r>
            <w:proofErr w:type="spellEnd"/>
            <w:r w:rsidRPr="005242A6">
              <w:rPr>
                <w:rFonts w:cs="Arial"/>
              </w:rPr>
              <w:t xml:space="preserve"> </w:t>
            </w:r>
            <w:proofErr w:type="spellStart"/>
            <w:r w:rsidRPr="005242A6">
              <w:rPr>
                <w:rFonts w:cs="Arial"/>
              </w:rPr>
              <w:t>disebabkan</w:t>
            </w:r>
            <w:proofErr w:type="spellEnd"/>
            <w:r w:rsidRPr="005242A6">
              <w:rPr>
                <w:rFonts w:cs="Arial"/>
              </w:rPr>
              <w:t xml:space="preserve"> oleh </w:t>
            </w:r>
            <w:proofErr w:type="spellStart"/>
            <w:r w:rsidRPr="005242A6">
              <w:rPr>
                <w:rFonts w:cs="Arial"/>
              </w:rPr>
              <w:t>pendidikan</w:t>
            </w:r>
            <w:proofErr w:type="spellEnd"/>
            <w:r w:rsidRPr="005242A6">
              <w:rPr>
                <w:rFonts w:cs="Arial"/>
              </w:rPr>
              <w:t xml:space="preserve"> </w:t>
            </w:r>
            <w:proofErr w:type="spellStart"/>
            <w:r w:rsidRPr="005242A6">
              <w:rPr>
                <w:rFonts w:cs="Arial"/>
              </w:rPr>
              <w:t>responden</w:t>
            </w:r>
            <w:proofErr w:type="spellEnd"/>
            <w:r w:rsidRPr="005242A6">
              <w:rPr>
                <w:rFonts w:cs="Arial"/>
              </w:rPr>
              <w:t xml:space="preserve">, </w:t>
            </w:r>
            <w:proofErr w:type="spellStart"/>
            <w:r w:rsidRPr="005242A6">
              <w:rPr>
                <w:rFonts w:cs="Arial"/>
              </w:rPr>
              <w:t>dimana</w:t>
            </w:r>
            <w:proofErr w:type="spellEnd"/>
            <w:r w:rsidRPr="005242A6">
              <w:rPr>
                <w:rFonts w:cs="Arial"/>
              </w:rPr>
              <w:t xml:space="preserve"> </w:t>
            </w:r>
            <w:proofErr w:type="spellStart"/>
            <w:r w:rsidRPr="005242A6">
              <w:rPr>
                <w:rFonts w:cs="Arial"/>
              </w:rPr>
              <w:t>responden</w:t>
            </w:r>
            <w:proofErr w:type="spellEnd"/>
            <w:r w:rsidRPr="005242A6">
              <w:rPr>
                <w:rFonts w:cs="Arial"/>
              </w:rPr>
              <w:t xml:space="preserve"> </w:t>
            </w:r>
            <w:proofErr w:type="spellStart"/>
            <w:r w:rsidRPr="005242A6">
              <w:rPr>
                <w:rFonts w:cs="Arial"/>
              </w:rPr>
              <w:t>sebagian</w:t>
            </w:r>
            <w:proofErr w:type="spellEnd"/>
            <w:r w:rsidRPr="005242A6">
              <w:rPr>
                <w:rFonts w:cs="Arial"/>
              </w:rPr>
              <w:t xml:space="preserve"> </w:t>
            </w:r>
            <w:proofErr w:type="spellStart"/>
            <w:r w:rsidRPr="005242A6">
              <w:rPr>
                <w:rFonts w:cs="Arial"/>
              </w:rPr>
              <w:t>besar</w:t>
            </w:r>
            <w:proofErr w:type="spellEnd"/>
            <w:r w:rsidRPr="005242A6">
              <w:rPr>
                <w:rFonts w:cs="Arial"/>
              </w:rPr>
              <w:t xml:space="preserve"> </w:t>
            </w:r>
            <w:proofErr w:type="spellStart"/>
            <w:r w:rsidRPr="005242A6">
              <w:rPr>
                <w:rFonts w:cs="Arial"/>
              </w:rPr>
              <w:t>berpendidikan</w:t>
            </w:r>
            <w:proofErr w:type="spellEnd"/>
            <w:r w:rsidRPr="005242A6">
              <w:rPr>
                <w:rFonts w:cs="Arial"/>
              </w:rPr>
              <w:t xml:space="preserve"> SMA </w:t>
            </w:r>
            <w:proofErr w:type="spellStart"/>
            <w:r w:rsidRPr="005242A6">
              <w:rPr>
                <w:rFonts w:cs="Arial"/>
              </w:rPr>
              <w:t>kemudian</w:t>
            </w:r>
            <w:proofErr w:type="spellEnd"/>
            <w:r w:rsidRPr="005242A6">
              <w:rPr>
                <w:rFonts w:cs="Arial"/>
              </w:rPr>
              <w:t xml:space="preserve"> </w:t>
            </w:r>
            <w:proofErr w:type="spellStart"/>
            <w:r w:rsidRPr="005242A6">
              <w:rPr>
                <w:rFonts w:cs="Arial"/>
              </w:rPr>
              <w:t>responden</w:t>
            </w:r>
            <w:proofErr w:type="spellEnd"/>
            <w:r w:rsidRPr="005242A6">
              <w:rPr>
                <w:rFonts w:cs="Arial"/>
              </w:rPr>
              <w:t xml:space="preserve"> </w:t>
            </w:r>
            <w:r w:rsidR="007A6533" w:rsidRPr="005242A6">
              <w:rPr>
                <w:rFonts w:cs="Arial"/>
              </w:rPr>
              <w:t xml:space="preserve">yang </w:t>
            </w:r>
            <w:proofErr w:type="spellStart"/>
            <w:r w:rsidR="007A6533" w:rsidRPr="005242A6">
              <w:rPr>
                <w:rFonts w:cs="Arial"/>
              </w:rPr>
              <w:t>memiliki</w:t>
            </w:r>
            <w:proofErr w:type="spellEnd"/>
            <w:r w:rsidR="007A6533" w:rsidRPr="005242A6">
              <w:rPr>
                <w:rFonts w:cs="Arial"/>
              </w:rPr>
              <w:t xml:space="preserve"> </w:t>
            </w:r>
            <w:proofErr w:type="spellStart"/>
            <w:r w:rsidR="007A6533" w:rsidRPr="005242A6">
              <w:rPr>
                <w:rFonts w:cs="Arial"/>
              </w:rPr>
              <w:t>kepatuhan</w:t>
            </w:r>
            <w:proofErr w:type="spellEnd"/>
            <w:r w:rsidR="007A6533" w:rsidRPr="005242A6">
              <w:rPr>
                <w:rFonts w:cs="Arial"/>
              </w:rPr>
              <w:t xml:space="preserve"> </w:t>
            </w:r>
            <w:proofErr w:type="spellStart"/>
            <w:r w:rsidR="007A6533" w:rsidRPr="005242A6">
              <w:rPr>
                <w:rFonts w:cs="Arial"/>
              </w:rPr>
              <w:t>minum</w:t>
            </w:r>
            <w:proofErr w:type="spellEnd"/>
            <w:r w:rsidR="007A6533" w:rsidRPr="005242A6">
              <w:rPr>
                <w:rFonts w:cs="Arial"/>
              </w:rPr>
              <w:t xml:space="preserve"> </w:t>
            </w:r>
            <w:proofErr w:type="spellStart"/>
            <w:r w:rsidR="007A6533" w:rsidRPr="005242A6">
              <w:rPr>
                <w:rFonts w:cs="Arial"/>
              </w:rPr>
              <w:t>obat</w:t>
            </w:r>
            <w:proofErr w:type="spellEnd"/>
            <w:r w:rsidR="007A6533" w:rsidRPr="005242A6">
              <w:rPr>
                <w:rFonts w:cs="Arial"/>
              </w:rPr>
              <w:t xml:space="preserve"> </w:t>
            </w:r>
            <w:proofErr w:type="spellStart"/>
            <w:r w:rsidR="007A6533" w:rsidRPr="005242A6">
              <w:rPr>
                <w:rFonts w:cs="Arial"/>
              </w:rPr>
              <w:t>dengan</w:t>
            </w:r>
            <w:proofErr w:type="spellEnd"/>
            <w:r w:rsidR="007A6533" w:rsidRPr="005242A6">
              <w:rPr>
                <w:rFonts w:cs="Arial"/>
              </w:rPr>
              <w:t xml:space="preserve"> </w:t>
            </w:r>
            <w:proofErr w:type="spellStart"/>
            <w:r w:rsidR="007A6533" w:rsidRPr="005242A6">
              <w:rPr>
                <w:rFonts w:cs="Arial"/>
              </w:rPr>
              <w:t>kategori</w:t>
            </w:r>
            <w:proofErr w:type="spellEnd"/>
            <w:r w:rsidR="007A6533" w:rsidRPr="005242A6">
              <w:rPr>
                <w:rFonts w:cs="Arial"/>
              </w:rPr>
              <w:t xml:space="preserve"> </w:t>
            </w:r>
            <w:proofErr w:type="spellStart"/>
            <w:r w:rsidR="007A6533" w:rsidRPr="005242A6">
              <w:rPr>
                <w:rFonts w:cs="Arial"/>
              </w:rPr>
              <w:t>patuh</w:t>
            </w:r>
            <w:proofErr w:type="spellEnd"/>
            <w:r w:rsidR="007A6533" w:rsidRPr="005242A6">
              <w:rPr>
                <w:rFonts w:cs="Arial"/>
              </w:rPr>
              <w:t xml:space="preserve"> </w:t>
            </w:r>
            <w:proofErr w:type="spellStart"/>
            <w:r w:rsidR="007A6533" w:rsidRPr="005242A6">
              <w:rPr>
                <w:rFonts w:cs="Arial"/>
              </w:rPr>
              <w:t>sebanyak</w:t>
            </w:r>
            <w:proofErr w:type="spellEnd"/>
            <w:r w:rsidR="007A6533" w:rsidRPr="005242A6">
              <w:rPr>
                <w:rFonts w:cs="Arial"/>
              </w:rPr>
              <w:t xml:space="preserve"> 17 orang (53,1%), </w:t>
            </w:r>
            <w:proofErr w:type="spellStart"/>
            <w:r w:rsidR="007A6533" w:rsidRPr="005242A6">
              <w:rPr>
                <w:rFonts w:cs="Arial"/>
              </w:rPr>
              <w:t>tidak</w:t>
            </w:r>
            <w:proofErr w:type="spellEnd"/>
            <w:r w:rsidR="007A6533" w:rsidRPr="005242A6">
              <w:rPr>
                <w:rFonts w:cs="Arial"/>
              </w:rPr>
              <w:t xml:space="preserve"> </w:t>
            </w:r>
            <w:proofErr w:type="spellStart"/>
            <w:r w:rsidR="007A6533" w:rsidRPr="005242A6">
              <w:rPr>
                <w:rFonts w:cs="Arial"/>
              </w:rPr>
              <w:t>patuh</w:t>
            </w:r>
            <w:proofErr w:type="spellEnd"/>
            <w:r w:rsidR="007A6533" w:rsidRPr="005242A6">
              <w:rPr>
                <w:rFonts w:cs="Arial"/>
              </w:rPr>
              <w:t xml:space="preserve"> 15 orang (46,9%)</w:t>
            </w:r>
          </w:p>
        </w:tc>
      </w:tr>
      <w:tr w:rsidR="00D23EA7" w:rsidRPr="005242A6" w14:paraId="629F7E2C" w14:textId="77777777" w:rsidTr="00490D74">
        <w:tc>
          <w:tcPr>
            <w:tcW w:w="477" w:type="dxa"/>
          </w:tcPr>
          <w:p w14:paraId="7584DDB9" w14:textId="77777777" w:rsidR="00D23EA7" w:rsidRPr="005242A6" w:rsidRDefault="00D23EA7" w:rsidP="00EF13A8">
            <w:pPr>
              <w:contextualSpacing/>
              <w:jc w:val="center"/>
              <w:rPr>
                <w:rFonts w:cs="Arial"/>
              </w:rPr>
            </w:pPr>
            <w:r w:rsidRPr="005242A6">
              <w:rPr>
                <w:rFonts w:cs="Arial"/>
              </w:rPr>
              <w:t>2</w:t>
            </w:r>
          </w:p>
        </w:tc>
        <w:tc>
          <w:tcPr>
            <w:tcW w:w="1418" w:type="dxa"/>
          </w:tcPr>
          <w:p w14:paraId="053B0376" w14:textId="77777777" w:rsidR="00D23EA7" w:rsidRPr="005242A6" w:rsidRDefault="00D23EA7" w:rsidP="006D5764">
            <w:pPr>
              <w:contextualSpacing/>
              <w:rPr>
                <w:rFonts w:cs="Arial"/>
              </w:rPr>
            </w:pPr>
            <w:proofErr w:type="spellStart"/>
            <w:r w:rsidRPr="005242A6">
              <w:rPr>
                <w:rFonts w:cs="Arial"/>
              </w:rPr>
              <w:t>Faktor</w:t>
            </w:r>
            <w:proofErr w:type="spellEnd"/>
            <w:r w:rsidRPr="005242A6">
              <w:rPr>
                <w:rFonts w:cs="Arial"/>
              </w:rPr>
              <w:t xml:space="preserve"> – </w:t>
            </w:r>
            <w:proofErr w:type="spellStart"/>
            <w:r w:rsidRPr="005242A6">
              <w:rPr>
                <w:rFonts w:cs="Arial"/>
              </w:rPr>
              <w:t>Faktor</w:t>
            </w:r>
            <w:proofErr w:type="spellEnd"/>
            <w:r w:rsidRPr="005242A6">
              <w:rPr>
                <w:rFonts w:cs="Arial"/>
              </w:rPr>
              <w:t xml:space="preserve"> Yang </w:t>
            </w:r>
            <w:proofErr w:type="spellStart"/>
            <w:r w:rsidRPr="005242A6">
              <w:rPr>
                <w:rFonts w:cs="Arial"/>
              </w:rPr>
              <w:t>Berhubungan</w:t>
            </w:r>
            <w:proofErr w:type="spellEnd"/>
            <w:r w:rsidRPr="005242A6">
              <w:rPr>
                <w:rFonts w:cs="Arial"/>
              </w:rPr>
              <w:t xml:space="preserve"> </w:t>
            </w:r>
            <w:proofErr w:type="spellStart"/>
            <w:r w:rsidRPr="005242A6">
              <w:rPr>
                <w:rFonts w:cs="Arial"/>
              </w:rPr>
              <w:t>Dengan</w:t>
            </w:r>
            <w:proofErr w:type="spellEnd"/>
            <w:r w:rsidRPr="005242A6">
              <w:rPr>
                <w:rFonts w:cs="Arial"/>
              </w:rPr>
              <w:t xml:space="preserve"> </w:t>
            </w:r>
            <w:proofErr w:type="spellStart"/>
            <w:r w:rsidRPr="005242A6">
              <w:rPr>
                <w:rFonts w:cs="Arial"/>
              </w:rPr>
              <w:t>Kepatuhan</w:t>
            </w:r>
            <w:proofErr w:type="spellEnd"/>
            <w:r w:rsidRPr="005242A6">
              <w:rPr>
                <w:rFonts w:cs="Arial"/>
              </w:rPr>
              <w:t xml:space="preserve"> </w:t>
            </w:r>
            <w:proofErr w:type="spellStart"/>
            <w:r w:rsidRPr="005242A6">
              <w:rPr>
                <w:rFonts w:cs="Arial"/>
              </w:rPr>
              <w:t>Minum</w:t>
            </w:r>
            <w:proofErr w:type="spellEnd"/>
            <w:r w:rsidRPr="005242A6">
              <w:rPr>
                <w:rFonts w:cs="Arial"/>
              </w:rPr>
              <w:t xml:space="preserve"> </w:t>
            </w:r>
            <w:proofErr w:type="spellStart"/>
            <w:r w:rsidRPr="005242A6">
              <w:rPr>
                <w:rFonts w:cs="Arial"/>
              </w:rPr>
              <w:t>Obat</w:t>
            </w:r>
            <w:proofErr w:type="spellEnd"/>
            <w:r w:rsidRPr="005242A6">
              <w:rPr>
                <w:rFonts w:cs="Arial"/>
              </w:rPr>
              <w:t xml:space="preserve"> Pada </w:t>
            </w:r>
            <w:proofErr w:type="spellStart"/>
            <w:r w:rsidRPr="005242A6">
              <w:rPr>
                <w:rFonts w:cs="Arial"/>
              </w:rPr>
              <w:t>Penderita</w:t>
            </w:r>
            <w:proofErr w:type="spellEnd"/>
            <w:r w:rsidRPr="005242A6">
              <w:rPr>
                <w:rFonts w:cs="Arial"/>
              </w:rPr>
              <w:t xml:space="preserve"> Tb </w:t>
            </w:r>
            <w:proofErr w:type="spellStart"/>
            <w:r w:rsidRPr="005242A6">
              <w:rPr>
                <w:rFonts w:cs="Arial"/>
              </w:rPr>
              <w:t>Paru</w:t>
            </w:r>
            <w:proofErr w:type="spellEnd"/>
            <w:r w:rsidRPr="005242A6">
              <w:rPr>
                <w:rFonts w:cs="Arial"/>
              </w:rPr>
              <w:t xml:space="preserve"> </w:t>
            </w:r>
          </w:p>
        </w:tc>
        <w:tc>
          <w:tcPr>
            <w:tcW w:w="992" w:type="dxa"/>
          </w:tcPr>
          <w:p w14:paraId="44008615" w14:textId="77777777" w:rsidR="00D23EA7" w:rsidRPr="005242A6" w:rsidRDefault="00D23EA7" w:rsidP="006D5764">
            <w:pPr>
              <w:contextualSpacing/>
              <w:rPr>
                <w:rFonts w:cs="Arial"/>
              </w:rPr>
            </w:pPr>
            <w:r w:rsidRPr="005242A6">
              <w:rPr>
                <w:rFonts w:cs="Arial"/>
              </w:rPr>
              <w:t xml:space="preserve">Basra, </w:t>
            </w:r>
            <w:proofErr w:type="spellStart"/>
            <w:r w:rsidRPr="005242A6">
              <w:rPr>
                <w:rFonts w:cs="Arial"/>
              </w:rPr>
              <w:t>Hariadi</w:t>
            </w:r>
            <w:proofErr w:type="spellEnd"/>
            <w:r w:rsidRPr="005242A6">
              <w:rPr>
                <w:rFonts w:cs="Arial"/>
              </w:rPr>
              <w:t xml:space="preserve">, Rima </w:t>
            </w:r>
            <w:proofErr w:type="spellStart"/>
            <w:r w:rsidRPr="005242A6">
              <w:rPr>
                <w:rFonts w:cs="Arial"/>
              </w:rPr>
              <w:t>Murniati</w:t>
            </w:r>
            <w:proofErr w:type="spellEnd"/>
            <w:r w:rsidRPr="005242A6">
              <w:rPr>
                <w:rFonts w:cs="Arial"/>
              </w:rPr>
              <w:t>.</w:t>
            </w:r>
          </w:p>
        </w:tc>
        <w:tc>
          <w:tcPr>
            <w:tcW w:w="1134" w:type="dxa"/>
          </w:tcPr>
          <w:p w14:paraId="6324A0A7" w14:textId="77777777" w:rsidR="00D23EA7" w:rsidRPr="005242A6" w:rsidRDefault="00D23EA7" w:rsidP="006D5764">
            <w:pPr>
              <w:contextualSpacing/>
              <w:rPr>
                <w:rFonts w:cs="Arial"/>
              </w:rPr>
            </w:pPr>
            <w:proofErr w:type="spellStart"/>
            <w:r w:rsidRPr="005242A6">
              <w:rPr>
                <w:rFonts w:cs="Arial"/>
              </w:rPr>
              <w:t>Untuk</w:t>
            </w:r>
            <w:proofErr w:type="spellEnd"/>
            <w:r w:rsidRPr="005242A6">
              <w:rPr>
                <w:rFonts w:cs="Arial"/>
              </w:rPr>
              <w:t xml:space="preserve"> </w:t>
            </w:r>
            <w:proofErr w:type="spellStart"/>
            <w:r w:rsidRPr="005242A6">
              <w:rPr>
                <w:rFonts w:cs="Arial"/>
              </w:rPr>
              <w:t>Mengetahui</w:t>
            </w:r>
            <w:proofErr w:type="spellEnd"/>
            <w:r w:rsidRPr="005242A6">
              <w:rPr>
                <w:rFonts w:cs="Arial"/>
              </w:rPr>
              <w:t xml:space="preserve"> </w:t>
            </w:r>
            <w:proofErr w:type="spellStart"/>
            <w:r w:rsidRPr="005242A6">
              <w:rPr>
                <w:rFonts w:cs="Arial"/>
              </w:rPr>
              <w:t>Faktor-Faktor</w:t>
            </w:r>
            <w:proofErr w:type="spellEnd"/>
            <w:r w:rsidRPr="005242A6">
              <w:rPr>
                <w:rFonts w:cs="Arial"/>
              </w:rPr>
              <w:t xml:space="preserve"> Yang </w:t>
            </w:r>
            <w:proofErr w:type="spellStart"/>
            <w:r w:rsidRPr="005242A6">
              <w:rPr>
                <w:rFonts w:cs="Arial"/>
              </w:rPr>
              <w:t>Berhubungan</w:t>
            </w:r>
            <w:proofErr w:type="spellEnd"/>
            <w:r w:rsidRPr="005242A6">
              <w:rPr>
                <w:rFonts w:cs="Arial"/>
              </w:rPr>
              <w:t xml:space="preserve"> </w:t>
            </w:r>
            <w:proofErr w:type="spellStart"/>
            <w:r w:rsidRPr="005242A6">
              <w:rPr>
                <w:rFonts w:cs="Arial"/>
              </w:rPr>
              <w:t>Dengan</w:t>
            </w:r>
            <w:proofErr w:type="spellEnd"/>
            <w:r w:rsidRPr="005242A6">
              <w:rPr>
                <w:rFonts w:cs="Arial"/>
              </w:rPr>
              <w:t xml:space="preserve"> </w:t>
            </w:r>
            <w:proofErr w:type="spellStart"/>
            <w:r w:rsidRPr="005242A6">
              <w:rPr>
                <w:rFonts w:cs="Arial"/>
              </w:rPr>
              <w:t>Kepatuhan</w:t>
            </w:r>
            <w:proofErr w:type="spellEnd"/>
            <w:r w:rsidRPr="005242A6">
              <w:rPr>
                <w:rFonts w:cs="Arial"/>
              </w:rPr>
              <w:t xml:space="preserve"> </w:t>
            </w:r>
            <w:proofErr w:type="spellStart"/>
            <w:r w:rsidRPr="005242A6">
              <w:rPr>
                <w:rFonts w:cs="Arial"/>
              </w:rPr>
              <w:t>Minum</w:t>
            </w:r>
            <w:proofErr w:type="spellEnd"/>
            <w:r w:rsidRPr="005242A6">
              <w:rPr>
                <w:rFonts w:cs="Arial"/>
              </w:rPr>
              <w:t xml:space="preserve"> </w:t>
            </w:r>
            <w:proofErr w:type="spellStart"/>
            <w:r w:rsidRPr="005242A6">
              <w:rPr>
                <w:rFonts w:cs="Arial"/>
              </w:rPr>
              <w:t>Obat</w:t>
            </w:r>
            <w:proofErr w:type="spellEnd"/>
            <w:r w:rsidRPr="005242A6">
              <w:rPr>
                <w:rFonts w:cs="Arial"/>
              </w:rPr>
              <w:t xml:space="preserve"> Pada </w:t>
            </w:r>
            <w:proofErr w:type="spellStart"/>
            <w:r w:rsidRPr="005242A6">
              <w:rPr>
                <w:rFonts w:cs="Arial"/>
              </w:rPr>
              <w:t>Penderita</w:t>
            </w:r>
            <w:proofErr w:type="spellEnd"/>
            <w:r w:rsidRPr="005242A6">
              <w:rPr>
                <w:rFonts w:cs="Arial"/>
              </w:rPr>
              <w:t xml:space="preserve"> Tb Di Wilayah </w:t>
            </w:r>
            <w:proofErr w:type="spellStart"/>
            <w:r w:rsidRPr="005242A6">
              <w:rPr>
                <w:rFonts w:cs="Arial"/>
              </w:rPr>
              <w:t>Kerja</w:t>
            </w:r>
            <w:proofErr w:type="spellEnd"/>
            <w:r w:rsidRPr="005242A6">
              <w:rPr>
                <w:rFonts w:cs="Arial"/>
              </w:rPr>
              <w:t xml:space="preserve"> </w:t>
            </w:r>
            <w:proofErr w:type="spellStart"/>
            <w:r w:rsidRPr="005242A6">
              <w:rPr>
                <w:rFonts w:cs="Arial"/>
              </w:rPr>
              <w:lastRenderedPageBreak/>
              <w:t>Puskesmas</w:t>
            </w:r>
            <w:proofErr w:type="spellEnd"/>
            <w:r w:rsidRPr="005242A6">
              <w:rPr>
                <w:rFonts w:cs="Arial"/>
              </w:rPr>
              <w:t xml:space="preserve"> </w:t>
            </w:r>
            <w:proofErr w:type="spellStart"/>
            <w:r w:rsidRPr="005242A6">
              <w:rPr>
                <w:rFonts w:cs="Arial"/>
              </w:rPr>
              <w:t>Maiwa</w:t>
            </w:r>
            <w:proofErr w:type="spellEnd"/>
            <w:r w:rsidRPr="005242A6">
              <w:rPr>
                <w:rFonts w:cs="Arial"/>
              </w:rPr>
              <w:t xml:space="preserve"> </w:t>
            </w:r>
            <w:proofErr w:type="spellStart"/>
            <w:r w:rsidRPr="005242A6">
              <w:rPr>
                <w:rFonts w:cs="Arial"/>
              </w:rPr>
              <w:t>Kabupaten</w:t>
            </w:r>
            <w:proofErr w:type="spellEnd"/>
            <w:r w:rsidRPr="005242A6">
              <w:rPr>
                <w:rFonts w:cs="Arial"/>
              </w:rPr>
              <w:t xml:space="preserve"> </w:t>
            </w:r>
            <w:proofErr w:type="spellStart"/>
            <w:r w:rsidRPr="005242A6">
              <w:rPr>
                <w:rFonts w:cs="Arial"/>
              </w:rPr>
              <w:t>Enrekang</w:t>
            </w:r>
            <w:proofErr w:type="spellEnd"/>
          </w:p>
        </w:tc>
        <w:tc>
          <w:tcPr>
            <w:tcW w:w="1134" w:type="dxa"/>
          </w:tcPr>
          <w:p w14:paraId="0F341C62" w14:textId="4DBC6077" w:rsidR="00D23EA7" w:rsidRPr="005242A6" w:rsidRDefault="00D23EA7" w:rsidP="00D23EA7">
            <w:pPr>
              <w:contextualSpacing/>
              <w:rPr>
                <w:rFonts w:cs="Arial"/>
              </w:rPr>
            </w:pPr>
            <w:r w:rsidRPr="005242A6">
              <w:rPr>
                <w:rFonts w:cs="Arial"/>
              </w:rPr>
              <w:lastRenderedPageBreak/>
              <w:t xml:space="preserve"> </w:t>
            </w:r>
            <w:proofErr w:type="spellStart"/>
            <w:r w:rsidR="00657465" w:rsidRPr="005242A6">
              <w:rPr>
                <w:rFonts w:cs="Arial"/>
              </w:rPr>
              <w:t>Sampel</w:t>
            </w:r>
            <w:proofErr w:type="spellEnd"/>
            <w:r w:rsidR="00657465" w:rsidRPr="005242A6">
              <w:rPr>
                <w:rFonts w:cs="Arial"/>
              </w:rPr>
              <w:t>: 26</w:t>
            </w:r>
          </w:p>
        </w:tc>
        <w:tc>
          <w:tcPr>
            <w:tcW w:w="1134" w:type="dxa"/>
          </w:tcPr>
          <w:p w14:paraId="5D319CCA" w14:textId="77777777" w:rsidR="00D23EA7" w:rsidRPr="005242A6" w:rsidRDefault="00D23EA7" w:rsidP="006D5764">
            <w:pPr>
              <w:contextualSpacing/>
              <w:rPr>
                <w:rFonts w:cs="Arial"/>
              </w:rPr>
            </w:pPr>
            <w:proofErr w:type="spellStart"/>
            <w:r w:rsidRPr="005242A6">
              <w:rPr>
                <w:rFonts w:cs="Arial"/>
              </w:rPr>
              <w:t>Jenis</w:t>
            </w:r>
            <w:proofErr w:type="spellEnd"/>
            <w:r w:rsidRPr="005242A6">
              <w:rPr>
                <w:rFonts w:cs="Arial"/>
              </w:rPr>
              <w:t xml:space="preserve"> </w:t>
            </w:r>
            <w:proofErr w:type="spellStart"/>
            <w:r w:rsidRPr="005242A6">
              <w:rPr>
                <w:rFonts w:cs="Arial"/>
              </w:rPr>
              <w:t>Penelitian</w:t>
            </w:r>
            <w:proofErr w:type="spellEnd"/>
            <w:r w:rsidRPr="005242A6">
              <w:rPr>
                <w:rFonts w:cs="Arial"/>
              </w:rPr>
              <w:t xml:space="preserve"> </w:t>
            </w:r>
            <w:proofErr w:type="spellStart"/>
            <w:r w:rsidRPr="005242A6">
              <w:rPr>
                <w:rFonts w:cs="Arial"/>
              </w:rPr>
              <w:t>Ini</w:t>
            </w:r>
            <w:proofErr w:type="spellEnd"/>
            <w:r w:rsidRPr="005242A6">
              <w:rPr>
                <w:rFonts w:cs="Arial"/>
              </w:rPr>
              <w:t xml:space="preserve"> </w:t>
            </w:r>
            <w:proofErr w:type="spellStart"/>
            <w:r w:rsidRPr="005242A6">
              <w:rPr>
                <w:rFonts w:cs="Arial"/>
              </w:rPr>
              <w:t>Deskriptif</w:t>
            </w:r>
            <w:proofErr w:type="spellEnd"/>
            <w:r w:rsidRPr="005242A6">
              <w:rPr>
                <w:rFonts w:cs="Arial"/>
              </w:rPr>
              <w:t xml:space="preserve"> </w:t>
            </w:r>
            <w:proofErr w:type="spellStart"/>
            <w:r w:rsidRPr="005242A6">
              <w:rPr>
                <w:rFonts w:cs="Arial"/>
              </w:rPr>
              <w:t>Analitik</w:t>
            </w:r>
            <w:proofErr w:type="spellEnd"/>
            <w:r w:rsidRPr="005242A6">
              <w:rPr>
                <w:rFonts w:cs="Arial"/>
              </w:rPr>
              <w:t xml:space="preserve"> </w:t>
            </w:r>
            <w:proofErr w:type="spellStart"/>
            <w:r w:rsidRPr="005242A6">
              <w:rPr>
                <w:rFonts w:cs="Arial"/>
              </w:rPr>
              <w:t>Dengan</w:t>
            </w:r>
            <w:proofErr w:type="spellEnd"/>
            <w:r w:rsidRPr="005242A6">
              <w:rPr>
                <w:rFonts w:cs="Arial"/>
              </w:rPr>
              <w:t xml:space="preserve"> </w:t>
            </w:r>
            <w:proofErr w:type="spellStart"/>
            <w:r w:rsidRPr="005242A6">
              <w:rPr>
                <w:rFonts w:cs="Arial"/>
              </w:rPr>
              <w:t>Pendekatan</w:t>
            </w:r>
            <w:proofErr w:type="spellEnd"/>
            <w:r w:rsidRPr="005242A6">
              <w:rPr>
                <w:rFonts w:cs="Arial"/>
              </w:rPr>
              <w:t xml:space="preserve"> Cross Sectional Study</w:t>
            </w:r>
          </w:p>
        </w:tc>
        <w:tc>
          <w:tcPr>
            <w:tcW w:w="2410" w:type="dxa"/>
          </w:tcPr>
          <w:p w14:paraId="5358CC45" w14:textId="77777777" w:rsidR="00D23EA7" w:rsidRPr="005242A6" w:rsidRDefault="00D23EA7" w:rsidP="006D5764">
            <w:pPr>
              <w:contextualSpacing/>
              <w:rPr>
                <w:rFonts w:cs="Arial"/>
              </w:rPr>
            </w:pPr>
          </w:p>
          <w:p w14:paraId="10A15992" w14:textId="77777777" w:rsidR="00D23EA7" w:rsidRPr="005242A6" w:rsidRDefault="00D23EA7" w:rsidP="006D5764">
            <w:pPr>
              <w:contextualSpacing/>
              <w:rPr>
                <w:rFonts w:cs="Arial"/>
              </w:rPr>
            </w:pPr>
            <w:proofErr w:type="spellStart"/>
            <w:r w:rsidRPr="005242A6">
              <w:rPr>
                <w:rFonts w:cs="Arial"/>
              </w:rPr>
              <w:t>Pengetahuan</w:t>
            </w:r>
            <w:proofErr w:type="spellEnd"/>
            <w:r w:rsidRPr="005242A6">
              <w:rPr>
                <w:rFonts w:cs="Arial"/>
              </w:rPr>
              <w:t xml:space="preserve"> </w:t>
            </w:r>
            <w:proofErr w:type="spellStart"/>
            <w:r w:rsidRPr="005242A6">
              <w:rPr>
                <w:rFonts w:cs="Arial"/>
              </w:rPr>
              <w:t>baik</w:t>
            </w:r>
            <w:proofErr w:type="spellEnd"/>
            <w:r w:rsidRPr="005242A6">
              <w:rPr>
                <w:rFonts w:cs="Arial"/>
              </w:rPr>
              <w:t xml:space="preserve"> 11 orang (42,3%)</w:t>
            </w:r>
          </w:p>
          <w:p w14:paraId="18F5FC1A" w14:textId="77777777" w:rsidR="00D23EA7" w:rsidRPr="005242A6" w:rsidRDefault="007A6533" w:rsidP="006D5764">
            <w:pPr>
              <w:contextualSpacing/>
              <w:rPr>
                <w:rFonts w:cs="Arial"/>
              </w:rPr>
            </w:pPr>
            <w:proofErr w:type="spellStart"/>
            <w:r w:rsidRPr="005242A6">
              <w:rPr>
                <w:rFonts w:cs="Arial"/>
              </w:rPr>
              <w:t>Pengetahuan</w:t>
            </w:r>
            <w:proofErr w:type="spellEnd"/>
            <w:r w:rsidRPr="005242A6">
              <w:rPr>
                <w:rFonts w:cs="Arial"/>
              </w:rPr>
              <w:t xml:space="preserve"> </w:t>
            </w:r>
            <w:proofErr w:type="spellStart"/>
            <w:r w:rsidRPr="005242A6">
              <w:rPr>
                <w:rFonts w:cs="Arial"/>
              </w:rPr>
              <w:t>kurang</w:t>
            </w:r>
            <w:proofErr w:type="spellEnd"/>
            <w:r w:rsidRPr="005242A6">
              <w:rPr>
                <w:rFonts w:cs="Arial"/>
              </w:rPr>
              <w:t xml:space="preserve"> 15 orang (57,7</w:t>
            </w:r>
            <w:r w:rsidR="00D23EA7" w:rsidRPr="005242A6">
              <w:rPr>
                <w:rFonts w:cs="Arial"/>
              </w:rPr>
              <w:t>%)</w:t>
            </w:r>
          </w:p>
          <w:p w14:paraId="2FD51E8E" w14:textId="77777777" w:rsidR="00D23EA7" w:rsidRPr="005242A6" w:rsidRDefault="00D23EA7" w:rsidP="006D5764">
            <w:pPr>
              <w:contextualSpacing/>
              <w:rPr>
                <w:rFonts w:cs="Arial"/>
              </w:rPr>
            </w:pPr>
            <w:proofErr w:type="spellStart"/>
            <w:r w:rsidRPr="005242A6">
              <w:rPr>
                <w:rFonts w:cs="Arial"/>
              </w:rPr>
              <w:t>Sikap</w:t>
            </w:r>
            <w:proofErr w:type="spellEnd"/>
            <w:r w:rsidRPr="005242A6">
              <w:rPr>
                <w:rFonts w:cs="Arial"/>
              </w:rPr>
              <w:t xml:space="preserve"> </w:t>
            </w:r>
            <w:proofErr w:type="spellStart"/>
            <w:r w:rsidRPr="005242A6">
              <w:rPr>
                <w:rFonts w:cs="Arial"/>
              </w:rPr>
              <w:t>kurang</w:t>
            </w:r>
            <w:proofErr w:type="spellEnd"/>
            <w:r w:rsidRPr="005242A6">
              <w:rPr>
                <w:rFonts w:cs="Arial"/>
              </w:rPr>
              <w:t xml:space="preserve"> </w:t>
            </w:r>
            <w:proofErr w:type="spellStart"/>
            <w:r w:rsidR="007A6533" w:rsidRPr="005242A6">
              <w:rPr>
                <w:rFonts w:cs="Arial"/>
              </w:rPr>
              <w:t>baik</w:t>
            </w:r>
            <w:proofErr w:type="spellEnd"/>
            <w:r w:rsidR="007A6533" w:rsidRPr="005242A6">
              <w:rPr>
                <w:rFonts w:cs="Arial"/>
              </w:rPr>
              <w:t xml:space="preserve"> </w:t>
            </w:r>
            <w:proofErr w:type="spellStart"/>
            <w:r w:rsidR="007A6533" w:rsidRPr="005242A6">
              <w:rPr>
                <w:rFonts w:cs="Arial"/>
              </w:rPr>
              <w:t>sebanyak</w:t>
            </w:r>
            <w:proofErr w:type="spellEnd"/>
            <w:r w:rsidR="007A6533" w:rsidRPr="005242A6">
              <w:rPr>
                <w:rFonts w:cs="Arial"/>
              </w:rPr>
              <w:t xml:space="preserve"> 9 orang (34,6</w:t>
            </w:r>
            <w:r w:rsidRPr="005242A6">
              <w:rPr>
                <w:rFonts w:cs="Arial"/>
              </w:rPr>
              <w:t>%)</w:t>
            </w:r>
          </w:p>
          <w:p w14:paraId="1E01EE67" w14:textId="77777777" w:rsidR="00D23EA7" w:rsidRPr="005242A6" w:rsidRDefault="007A6533" w:rsidP="006D5764">
            <w:pPr>
              <w:contextualSpacing/>
              <w:rPr>
                <w:rFonts w:cs="Arial"/>
              </w:rPr>
            </w:pPr>
            <w:proofErr w:type="spellStart"/>
            <w:r w:rsidRPr="005242A6">
              <w:rPr>
                <w:rFonts w:cs="Arial"/>
              </w:rPr>
              <w:t>Sikap</w:t>
            </w:r>
            <w:proofErr w:type="spellEnd"/>
            <w:r w:rsidRPr="005242A6">
              <w:rPr>
                <w:rFonts w:cs="Arial"/>
              </w:rPr>
              <w:t xml:space="preserve"> </w:t>
            </w:r>
            <w:proofErr w:type="spellStart"/>
            <w:r w:rsidRPr="005242A6">
              <w:rPr>
                <w:rFonts w:cs="Arial"/>
              </w:rPr>
              <w:t>baik</w:t>
            </w:r>
            <w:proofErr w:type="spellEnd"/>
            <w:r w:rsidRPr="005242A6">
              <w:rPr>
                <w:rFonts w:cs="Arial"/>
              </w:rPr>
              <w:t xml:space="preserve"> 17 orang (65,4</w:t>
            </w:r>
            <w:r w:rsidR="00D23EA7" w:rsidRPr="005242A6">
              <w:rPr>
                <w:rFonts w:cs="Arial"/>
              </w:rPr>
              <w:t>%)</w:t>
            </w:r>
          </w:p>
          <w:p w14:paraId="4B239D77" w14:textId="77777777" w:rsidR="00FA0186" w:rsidRPr="005242A6" w:rsidRDefault="00FA0186" w:rsidP="006D5764">
            <w:pPr>
              <w:contextualSpacing/>
              <w:rPr>
                <w:rFonts w:cs="Arial"/>
              </w:rPr>
            </w:pPr>
            <w:proofErr w:type="spellStart"/>
            <w:r w:rsidRPr="005242A6">
              <w:rPr>
                <w:rFonts w:cs="Arial"/>
              </w:rPr>
              <w:t>Dukungan</w:t>
            </w:r>
            <w:proofErr w:type="spellEnd"/>
            <w:r w:rsidRPr="005242A6">
              <w:rPr>
                <w:rFonts w:cs="Arial"/>
              </w:rPr>
              <w:t xml:space="preserve"> </w:t>
            </w:r>
            <w:proofErr w:type="spellStart"/>
            <w:r w:rsidRPr="005242A6">
              <w:rPr>
                <w:rFonts w:cs="Arial"/>
              </w:rPr>
              <w:t>keluarga</w:t>
            </w:r>
            <w:proofErr w:type="spellEnd"/>
            <w:r w:rsidRPr="005242A6">
              <w:rPr>
                <w:rFonts w:cs="Arial"/>
              </w:rPr>
              <w:t xml:space="preserve"> </w:t>
            </w:r>
            <w:proofErr w:type="spellStart"/>
            <w:r w:rsidRPr="005242A6">
              <w:rPr>
                <w:rFonts w:cs="Arial"/>
              </w:rPr>
              <w:t>baik</w:t>
            </w:r>
            <w:proofErr w:type="spellEnd"/>
            <w:r w:rsidRPr="005242A6">
              <w:rPr>
                <w:rFonts w:cs="Arial"/>
              </w:rPr>
              <w:t xml:space="preserve"> 20 orang (76,9%)</w:t>
            </w:r>
          </w:p>
          <w:p w14:paraId="305CB2FA" w14:textId="77777777" w:rsidR="00FA0186" w:rsidRPr="005242A6" w:rsidRDefault="00FA0186" w:rsidP="006D5764">
            <w:pPr>
              <w:contextualSpacing/>
              <w:rPr>
                <w:rFonts w:cs="Arial"/>
              </w:rPr>
            </w:pPr>
            <w:proofErr w:type="spellStart"/>
            <w:r w:rsidRPr="005242A6">
              <w:rPr>
                <w:rFonts w:cs="Arial"/>
              </w:rPr>
              <w:t>Dukungan</w:t>
            </w:r>
            <w:proofErr w:type="spellEnd"/>
            <w:r w:rsidRPr="005242A6">
              <w:rPr>
                <w:rFonts w:cs="Arial"/>
              </w:rPr>
              <w:t xml:space="preserve"> </w:t>
            </w:r>
            <w:proofErr w:type="spellStart"/>
            <w:r w:rsidRPr="005242A6">
              <w:rPr>
                <w:rFonts w:cs="Arial"/>
              </w:rPr>
              <w:t>keluarganya</w:t>
            </w:r>
            <w:proofErr w:type="spellEnd"/>
            <w:r w:rsidRPr="005242A6">
              <w:rPr>
                <w:rFonts w:cs="Arial"/>
              </w:rPr>
              <w:t xml:space="preserve"> </w:t>
            </w:r>
            <w:proofErr w:type="spellStart"/>
            <w:r w:rsidRPr="005242A6">
              <w:rPr>
                <w:rFonts w:cs="Arial"/>
              </w:rPr>
              <w:t>kurang</w:t>
            </w:r>
            <w:proofErr w:type="spellEnd"/>
            <w:r w:rsidRPr="005242A6">
              <w:rPr>
                <w:rFonts w:cs="Arial"/>
              </w:rPr>
              <w:t xml:space="preserve"> 6 orang (23,1%)</w:t>
            </w:r>
          </w:p>
          <w:p w14:paraId="6F4AE501" w14:textId="77777777" w:rsidR="00D23EA7" w:rsidRPr="005242A6" w:rsidRDefault="00D23EA7" w:rsidP="006D5764">
            <w:pPr>
              <w:contextualSpacing/>
              <w:rPr>
                <w:rFonts w:cs="Arial"/>
              </w:rPr>
            </w:pPr>
            <w:proofErr w:type="spellStart"/>
            <w:r w:rsidRPr="005242A6">
              <w:rPr>
                <w:rFonts w:cs="Arial"/>
              </w:rPr>
              <w:t>Patuh</w:t>
            </w:r>
            <w:proofErr w:type="spellEnd"/>
            <w:r w:rsidRPr="005242A6">
              <w:rPr>
                <w:rFonts w:cs="Arial"/>
              </w:rPr>
              <w:t xml:space="preserve"> </w:t>
            </w:r>
            <w:proofErr w:type="spellStart"/>
            <w:r w:rsidR="00FA0186" w:rsidRPr="005242A6">
              <w:rPr>
                <w:rFonts w:cs="Arial"/>
              </w:rPr>
              <w:t>minum</w:t>
            </w:r>
            <w:proofErr w:type="spellEnd"/>
            <w:r w:rsidR="00FA0186" w:rsidRPr="005242A6">
              <w:rPr>
                <w:rFonts w:cs="Arial"/>
              </w:rPr>
              <w:t xml:space="preserve"> </w:t>
            </w:r>
            <w:proofErr w:type="spellStart"/>
            <w:r w:rsidR="00FA0186" w:rsidRPr="005242A6">
              <w:rPr>
                <w:rFonts w:cs="Arial"/>
              </w:rPr>
              <w:t>obat</w:t>
            </w:r>
            <w:proofErr w:type="spellEnd"/>
            <w:r w:rsidR="00FA0186" w:rsidRPr="005242A6">
              <w:rPr>
                <w:rFonts w:cs="Arial"/>
              </w:rPr>
              <w:t xml:space="preserve"> </w:t>
            </w:r>
            <w:r w:rsidRPr="005242A6">
              <w:rPr>
                <w:rFonts w:cs="Arial"/>
              </w:rPr>
              <w:t>19 orang (73,1%)</w:t>
            </w:r>
          </w:p>
          <w:p w14:paraId="27403C72" w14:textId="77777777" w:rsidR="00D23EA7" w:rsidRPr="005242A6" w:rsidRDefault="00D23EA7" w:rsidP="006D5764">
            <w:pPr>
              <w:contextualSpacing/>
              <w:rPr>
                <w:rFonts w:cs="Arial"/>
              </w:rPr>
            </w:pPr>
            <w:proofErr w:type="spellStart"/>
            <w:r w:rsidRPr="005242A6">
              <w:rPr>
                <w:rFonts w:cs="Arial"/>
              </w:rPr>
              <w:lastRenderedPageBreak/>
              <w:t>Tidak</w:t>
            </w:r>
            <w:proofErr w:type="spellEnd"/>
            <w:r w:rsidRPr="005242A6">
              <w:rPr>
                <w:rFonts w:cs="Arial"/>
              </w:rPr>
              <w:t xml:space="preserve"> </w:t>
            </w:r>
            <w:proofErr w:type="spellStart"/>
            <w:r w:rsidRPr="005242A6">
              <w:rPr>
                <w:rFonts w:cs="Arial"/>
              </w:rPr>
              <w:t>patuh</w:t>
            </w:r>
            <w:proofErr w:type="spellEnd"/>
            <w:r w:rsidRPr="005242A6">
              <w:rPr>
                <w:rFonts w:cs="Arial"/>
              </w:rPr>
              <w:t xml:space="preserve"> 7 orang (26,9%)</w:t>
            </w:r>
          </w:p>
          <w:p w14:paraId="665B963D" w14:textId="77777777" w:rsidR="00FA0186" w:rsidRPr="005242A6" w:rsidRDefault="00FA0186" w:rsidP="006D5764">
            <w:pPr>
              <w:contextualSpacing/>
              <w:rPr>
                <w:rFonts w:cs="Arial"/>
              </w:rPr>
            </w:pPr>
          </w:p>
        </w:tc>
      </w:tr>
      <w:tr w:rsidR="00D23EA7" w:rsidRPr="005242A6" w14:paraId="637DC88F" w14:textId="77777777" w:rsidTr="00490D74">
        <w:tc>
          <w:tcPr>
            <w:tcW w:w="477" w:type="dxa"/>
          </w:tcPr>
          <w:p w14:paraId="1BB839ED" w14:textId="77777777" w:rsidR="00D23EA7" w:rsidRPr="005242A6" w:rsidRDefault="00D23EA7" w:rsidP="00EF13A8">
            <w:pPr>
              <w:contextualSpacing/>
              <w:jc w:val="center"/>
              <w:rPr>
                <w:rFonts w:cs="Arial"/>
              </w:rPr>
            </w:pPr>
            <w:r w:rsidRPr="005242A6">
              <w:rPr>
                <w:rFonts w:cs="Arial"/>
              </w:rPr>
              <w:lastRenderedPageBreak/>
              <w:t>3</w:t>
            </w:r>
          </w:p>
        </w:tc>
        <w:tc>
          <w:tcPr>
            <w:tcW w:w="1418" w:type="dxa"/>
          </w:tcPr>
          <w:p w14:paraId="0592E7B5" w14:textId="77777777" w:rsidR="00D23EA7" w:rsidRPr="005242A6" w:rsidRDefault="00D23EA7" w:rsidP="006D5764">
            <w:pPr>
              <w:contextualSpacing/>
              <w:rPr>
                <w:rFonts w:cs="Arial"/>
              </w:rPr>
            </w:pPr>
            <w:r w:rsidRPr="005242A6">
              <w:rPr>
                <w:rFonts w:cs="Arial"/>
              </w:rPr>
              <w:t xml:space="preserve">Tingkat </w:t>
            </w:r>
            <w:proofErr w:type="spellStart"/>
            <w:r w:rsidRPr="005242A6">
              <w:rPr>
                <w:rFonts w:cs="Arial"/>
              </w:rPr>
              <w:t>Kepatuhan</w:t>
            </w:r>
            <w:proofErr w:type="spellEnd"/>
            <w:r w:rsidRPr="005242A6">
              <w:rPr>
                <w:rFonts w:cs="Arial"/>
              </w:rPr>
              <w:t xml:space="preserve"> </w:t>
            </w:r>
            <w:proofErr w:type="spellStart"/>
            <w:r w:rsidRPr="005242A6">
              <w:rPr>
                <w:rFonts w:cs="Arial"/>
              </w:rPr>
              <w:t>Penggunaan</w:t>
            </w:r>
            <w:proofErr w:type="spellEnd"/>
            <w:r w:rsidRPr="005242A6">
              <w:rPr>
                <w:rFonts w:cs="Arial"/>
              </w:rPr>
              <w:t xml:space="preserve"> </w:t>
            </w:r>
            <w:proofErr w:type="spellStart"/>
            <w:r w:rsidRPr="005242A6">
              <w:rPr>
                <w:rFonts w:cs="Arial"/>
              </w:rPr>
              <w:t>Obat</w:t>
            </w:r>
            <w:proofErr w:type="spellEnd"/>
            <w:r w:rsidRPr="005242A6">
              <w:rPr>
                <w:rFonts w:cs="Arial"/>
              </w:rPr>
              <w:t xml:space="preserve"> Pada </w:t>
            </w:r>
            <w:proofErr w:type="spellStart"/>
            <w:r w:rsidRPr="005242A6">
              <w:rPr>
                <w:rFonts w:cs="Arial"/>
              </w:rPr>
              <w:t>Pasien</w:t>
            </w:r>
            <w:proofErr w:type="spellEnd"/>
            <w:r w:rsidRPr="005242A6">
              <w:rPr>
                <w:rFonts w:cs="Arial"/>
              </w:rPr>
              <w:t xml:space="preserve"> Tuberculosis Di </w:t>
            </w:r>
            <w:proofErr w:type="spellStart"/>
            <w:r w:rsidRPr="005242A6">
              <w:rPr>
                <w:rFonts w:cs="Arial"/>
              </w:rPr>
              <w:t>Rumah</w:t>
            </w:r>
            <w:proofErr w:type="spellEnd"/>
            <w:r w:rsidRPr="005242A6">
              <w:rPr>
                <w:rFonts w:cs="Arial"/>
              </w:rPr>
              <w:t xml:space="preserve"> </w:t>
            </w:r>
            <w:proofErr w:type="spellStart"/>
            <w:r w:rsidRPr="005242A6">
              <w:rPr>
                <w:rFonts w:cs="Arial"/>
              </w:rPr>
              <w:t>Sakit</w:t>
            </w:r>
            <w:proofErr w:type="spellEnd"/>
            <w:r w:rsidRPr="005242A6">
              <w:rPr>
                <w:rFonts w:cs="Arial"/>
              </w:rPr>
              <w:t xml:space="preserve"> </w:t>
            </w:r>
            <w:proofErr w:type="spellStart"/>
            <w:r w:rsidRPr="005242A6">
              <w:rPr>
                <w:rFonts w:cs="Arial"/>
              </w:rPr>
              <w:t>Mayjen</w:t>
            </w:r>
            <w:proofErr w:type="spellEnd"/>
            <w:r w:rsidRPr="005242A6">
              <w:rPr>
                <w:rFonts w:cs="Arial"/>
              </w:rPr>
              <w:t xml:space="preserve"> H.A </w:t>
            </w:r>
            <w:proofErr w:type="spellStart"/>
            <w:r w:rsidRPr="005242A6">
              <w:rPr>
                <w:rFonts w:cs="Arial"/>
              </w:rPr>
              <w:t>Thalib</w:t>
            </w:r>
            <w:proofErr w:type="spellEnd"/>
            <w:r w:rsidRPr="005242A6">
              <w:rPr>
                <w:rFonts w:cs="Arial"/>
              </w:rPr>
              <w:t xml:space="preserve"> </w:t>
            </w:r>
            <w:proofErr w:type="spellStart"/>
            <w:r w:rsidRPr="005242A6">
              <w:rPr>
                <w:rFonts w:cs="Arial"/>
              </w:rPr>
              <w:t>Kabupaten</w:t>
            </w:r>
            <w:proofErr w:type="spellEnd"/>
            <w:r w:rsidRPr="005242A6">
              <w:rPr>
                <w:rFonts w:cs="Arial"/>
              </w:rPr>
              <w:t xml:space="preserve"> </w:t>
            </w:r>
            <w:proofErr w:type="spellStart"/>
            <w:r w:rsidRPr="005242A6">
              <w:rPr>
                <w:rFonts w:cs="Arial"/>
              </w:rPr>
              <w:t>Kerinci</w:t>
            </w:r>
            <w:proofErr w:type="spellEnd"/>
          </w:p>
        </w:tc>
        <w:tc>
          <w:tcPr>
            <w:tcW w:w="992" w:type="dxa"/>
          </w:tcPr>
          <w:p w14:paraId="6FCFBD7A" w14:textId="77777777" w:rsidR="00D23EA7" w:rsidRPr="005242A6" w:rsidRDefault="00D23EA7" w:rsidP="006D5764">
            <w:pPr>
              <w:contextualSpacing/>
              <w:rPr>
                <w:rFonts w:cs="Arial"/>
              </w:rPr>
            </w:pPr>
            <w:proofErr w:type="spellStart"/>
            <w:r w:rsidRPr="005242A6">
              <w:rPr>
                <w:rFonts w:cs="Arial"/>
              </w:rPr>
              <w:t>Puspa</w:t>
            </w:r>
            <w:proofErr w:type="spellEnd"/>
            <w:r w:rsidRPr="005242A6">
              <w:rPr>
                <w:rFonts w:cs="Arial"/>
              </w:rPr>
              <w:t xml:space="preserve"> </w:t>
            </w:r>
            <w:proofErr w:type="spellStart"/>
            <w:r w:rsidRPr="005242A6">
              <w:rPr>
                <w:rFonts w:cs="Arial"/>
              </w:rPr>
              <w:t>Pameswari</w:t>
            </w:r>
            <w:proofErr w:type="spellEnd"/>
            <w:r w:rsidRPr="005242A6">
              <w:rPr>
                <w:rFonts w:cs="Arial"/>
              </w:rPr>
              <w:t xml:space="preserve">, </w:t>
            </w:r>
            <w:proofErr w:type="spellStart"/>
            <w:r w:rsidRPr="005242A6">
              <w:rPr>
                <w:rFonts w:cs="Arial"/>
              </w:rPr>
              <w:t>Auzal</w:t>
            </w:r>
            <w:proofErr w:type="spellEnd"/>
            <w:r w:rsidRPr="005242A6">
              <w:rPr>
                <w:rFonts w:cs="Arial"/>
              </w:rPr>
              <w:t xml:space="preserve"> Halim, Lisa </w:t>
            </w:r>
            <w:proofErr w:type="spellStart"/>
            <w:r w:rsidRPr="005242A6">
              <w:rPr>
                <w:rFonts w:cs="Arial"/>
              </w:rPr>
              <w:t>Yustika</w:t>
            </w:r>
            <w:proofErr w:type="spellEnd"/>
          </w:p>
        </w:tc>
        <w:tc>
          <w:tcPr>
            <w:tcW w:w="1134" w:type="dxa"/>
          </w:tcPr>
          <w:p w14:paraId="0FA4F067" w14:textId="77777777" w:rsidR="00D23EA7" w:rsidRPr="005242A6" w:rsidRDefault="00D23EA7" w:rsidP="006D5764">
            <w:pPr>
              <w:contextualSpacing/>
              <w:rPr>
                <w:rFonts w:cs="Arial"/>
              </w:rPr>
            </w:pPr>
            <w:proofErr w:type="spellStart"/>
            <w:r w:rsidRPr="005242A6">
              <w:rPr>
                <w:rFonts w:cs="Arial"/>
              </w:rPr>
              <w:t>Untuk</w:t>
            </w:r>
            <w:proofErr w:type="spellEnd"/>
            <w:r w:rsidRPr="005242A6">
              <w:rPr>
                <w:rFonts w:cs="Arial"/>
              </w:rPr>
              <w:t xml:space="preserve"> </w:t>
            </w:r>
            <w:proofErr w:type="spellStart"/>
            <w:r w:rsidRPr="005242A6">
              <w:rPr>
                <w:rFonts w:cs="Arial"/>
              </w:rPr>
              <w:t>Mengetahui</w:t>
            </w:r>
            <w:proofErr w:type="spellEnd"/>
            <w:r w:rsidRPr="005242A6">
              <w:rPr>
                <w:rFonts w:cs="Arial"/>
              </w:rPr>
              <w:t xml:space="preserve"> Tingkat </w:t>
            </w:r>
            <w:proofErr w:type="spellStart"/>
            <w:r w:rsidRPr="005242A6">
              <w:rPr>
                <w:rFonts w:cs="Arial"/>
              </w:rPr>
              <w:t>Kepatuan</w:t>
            </w:r>
            <w:proofErr w:type="spellEnd"/>
            <w:r w:rsidRPr="005242A6">
              <w:rPr>
                <w:rFonts w:cs="Arial"/>
              </w:rPr>
              <w:t xml:space="preserve"> </w:t>
            </w:r>
            <w:proofErr w:type="spellStart"/>
            <w:r w:rsidRPr="005242A6">
              <w:rPr>
                <w:rFonts w:cs="Arial"/>
              </w:rPr>
              <w:t>Pemakaian</w:t>
            </w:r>
            <w:proofErr w:type="spellEnd"/>
            <w:r w:rsidRPr="005242A6">
              <w:rPr>
                <w:rFonts w:cs="Arial"/>
              </w:rPr>
              <w:t xml:space="preserve"> </w:t>
            </w:r>
            <w:proofErr w:type="spellStart"/>
            <w:r w:rsidRPr="005242A6">
              <w:rPr>
                <w:rFonts w:cs="Arial"/>
              </w:rPr>
              <w:t>Obat</w:t>
            </w:r>
            <w:proofErr w:type="spellEnd"/>
            <w:r w:rsidRPr="005242A6">
              <w:rPr>
                <w:rFonts w:cs="Arial"/>
              </w:rPr>
              <w:t xml:space="preserve"> Pada </w:t>
            </w:r>
            <w:proofErr w:type="spellStart"/>
            <w:r w:rsidRPr="005242A6">
              <w:rPr>
                <w:rFonts w:cs="Arial"/>
              </w:rPr>
              <w:t>Pasien</w:t>
            </w:r>
            <w:proofErr w:type="spellEnd"/>
            <w:r w:rsidRPr="005242A6">
              <w:rPr>
                <w:rFonts w:cs="Arial"/>
              </w:rPr>
              <w:t xml:space="preserve"> </w:t>
            </w:r>
            <w:proofErr w:type="spellStart"/>
            <w:r w:rsidRPr="005242A6">
              <w:rPr>
                <w:rFonts w:cs="Arial"/>
              </w:rPr>
              <w:t>Penderita</w:t>
            </w:r>
            <w:proofErr w:type="spellEnd"/>
            <w:r w:rsidRPr="005242A6">
              <w:rPr>
                <w:rFonts w:cs="Arial"/>
              </w:rPr>
              <w:t xml:space="preserve"> Tb </w:t>
            </w:r>
            <w:proofErr w:type="spellStart"/>
            <w:r w:rsidRPr="005242A6">
              <w:rPr>
                <w:rFonts w:cs="Arial"/>
              </w:rPr>
              <w:t>Paru</w:t>
            </w:r>
            <w:proofErr w:type="spellEnd"/>
            <w:r w:rsidRPr="005242A6">
              <w:rPr>
                <w:rFonts w:cs="Arial"/>
              </w:rPr>
              <w:t xml:space="preserve"> Di </w:t>
            </w:r>
            <w:proofErr w:type="spellStart"/>
            <w:r w:rsidRPr="005242A6">
              <w:rPr>
                <w:rFonts w:cs="Arial"/>
              </w:rPr>
              <w:t>Rumah</w:t>
            </w:r>
            <w:proofErr w:type="spellEnd"/>
            <w:r w:rsidRPr="005242A6">
              <w:rPr>
                <w:rFonts w:cs="Arial"/>
              </w:rPr>
              <w:t xml:space="preserve"> </w:t>
            </w:r>
            <w:proofErr w:type="spellStart"/>
            <w:r w:rsidRPr="005242A6">
              <w:rPr>
                <w:rFonts w:cs="Arial"/>
              </w:rPr>
              <w:t>Sakit</w:t>
            </w:r>
            <w:proofErr w:type="spellEnd"/>
            <w:r w:rsidRPr="005242A6">
              <w:rPr>
                <w:rFonts w:cs="Arial"/>
              </w:rPr>
              <w:t xml:space="preserve"> </w:t>
            </w:r>
            <w:proofErr w:type="spellStart"/>
            <w:r w:rsidRPr="005242A6">
              <w:rPr>
                <w:rFonts w:cs="Arial"/>
              </w:rPr>
              <w:t>Mayjen</w:t>
            </w:r>
            <w:proofErr w:type="spellEnd"/>
            <w:r w:rsidRPr="005242A6">
              <w:rPr>
                <w:rFonts w:cs="Arial"/>
              </w:rPr>
              <w:t xml:space="preserve"> H.A </w:t>
            </w:r>
            <w:proofErr w:type="spellStart"/>
            <w:r w:rsidRPr="005242A6">
              <w:rPr>
                <w:rFonts w:cs="Arial"/>
              </w:rPr>
              <w:t>Thalib</w:t>
            </w:r>
            <w:proofErr w:type="spellEnd"/>
            <w:r w:rsidRPr="005242A6">
              <w:rPr>
                <w:rFonts w:cs="Arial"/>
              </w:rPr>
              <w:t xml:space="preserve"> </w:t>
            </w:r>
            <w:proofErr w:type="spellStart"/>
            <w:r w:rsidRPr="005242A6">
              <w:rPr>
                <w:rFonts w:cs="Arial"/>
              </w:rPr>
              <w:t>Kabupaten</w:t>
            </w:r>
            <w:proofErr w:type="spellEnd"/>
            <w:r w:rsidRPr="005242A6">
              <w:rPr>
                <w:rFonts w:cs="Arial"/>
              </w:rPr>
              <w:t xml:space="preserve"> </w:t>
            </w:r>
            <w:proofErr w:type="spellStart"/>
            <w:r w:rsidRPr="005242A6">
              <w:rPr>
                <w:rFonts w:cs="Arial"/>
              </w:rPr>
              <w:t>Kerinci</w:t>
            </w:r>
            <w:proofErr w:type="spellEnd"/>
            <w:r w:rsidRPr="005242A6">
              <w:rPr>
                <w:rFonts w:cs="Arial"/>
              </w:rPr>
              <w:t xml:space="preserve"> Pada </w:t>
            </w:r>
            <w:proofErr w:type="spellStart"/>
            <w:r w:rsidRPr="005242A6">
              <w:rPr>
                <w:rFonts w:cs="Arial"/>
              </w:rPr>
              <w:t>Bulan</w:t>
            </w:r>
            <w:proofErr w:type="spellEnd"/>
            <w:r w:rsidRPr="005242A6">
              <w:rPr>
                <w:rFonts w:cs="Arial"/>
              </w:rPr>
              <w:t xml:space="preserve"> April – </w:t>
            </w:r>
            <w:proofErr w:type="spellStart"/>
            <w:r w:rsidRPr="005242A6">
              <w:rPr>
                <w:rFonts w:cs="Arial"/>
              </w:rPr>
              <w:t>Juni</w:t>
            </w:r>
            <w:proofErr w:type="spellEnd"/>
            <w:r w:rsidRPr="005242A6">
              <w:rPr>
                <w:rFonts w:cs="Arial"/>
              </w:rPr>
              <w:t xml:space="preserve"> 2015 </w:t>
            </w:r>
          </w:p>
        </w:tc>
        <w:tc>
          <w:tcPr>
            <w:tcW w:w="1134" w:type="dxa"/>
          </w:tcPr>
          <w:p w14:paraId="45A7554B" w14:textId="77777777" w:rsidR="00D23EA7" w:rsidRPr="005242A6" w:rsidRDefault="00657465" w:rsidP="006D5764">
            <w:pPr>
              <w:contextualSpacing/>
              <w:rPr>
                <w:rFonts w:cs="Arial"/>
              </w:rPr>
            </w:pPr>
            <w:proofErr w:type="spellStart"/>
            <w:r w:rsidRPr="005242A6">
              <w:rPr>
                <w:rFonts w:cs="Arial"/>
              </w:rPr>
              <w:t>Sampel</w:t>
            </w:r>
            <w:proofErr w:type="spellEnd"/>
            <w:r w:rsidRPr="005242A6">
              <w:rPr>
                <w:rFonts w:cs="Arial"/>
              </w:rPr>
              <w:t xml:space="preserve">: 27 </w:t>
            </w:r>
            <w:r w:rsidR="00D23EA7" w:rsidRPr="005242A6">
              <w:rPr>
                <w:rFonts w:cs="Arial"/>
              </w:rPr>
              <w:t xml:space="preserve"> </w:t>
            </w:r>
          </w:p>
        </w:tc>
        <w:tc>
          <w:tcPr>
            <w:tcW w:w="1134" w:type="dxa"/>
          </w:tcPr>
          <w:p w14:paraId="3F7FE8BA" w14:textId="77777777" w:rsidR="00D23EA7" w:rsidRPr="005242A6" w:rsidRDefault="00D23EA7" w:rsidP="006D5764">
            <w:pPr>
              <w:contextualSpacing/>
              <w:rPr>
                <w:rFonts w:cs="Arial"/>
              </w:rPr>
            </w:pPr>
            <w:proofErr w:type="spellStart"/>
            <w:r w:rsidRPr="005242A6">
              <w:rPr>
                <w:rFonts w:cs="Arial"/>
              </w:rPr>
              <w:t>Penelitian</w:t>
            </w:r>
            <w:proofErr w:type="spellEnd"/>
            <w:r w:rsidRPr="005242A6">
              <w:rPr>
                <w:rFonts w:cs="Arial"/>
              </w:rPr>
              <w:t xml:space="preserve"> </w:t>
            </w:r>
            <w:proofErr w:type="spellStart"/>
            <w:r w:rsidRPr="005242A6">
              <w:rPr>
                <w:rFonts w:cs="Arial"/>
              </w:rPr>
              <w:t>Ini</w:t>
            </w:r>
            <w:proofErr w:type="spellEnd"/>
            <w:r w:rsidRPr="005242A6">
              <w:rPr>
                <w:rFonts w:cs="Arial"/>
              </w:rPr>
              <w:t xml:space="preserve"> </w:t>
            </w:r>
            <w:proofErr w:type="spellStart"/>
            <w:r w:rsidRPr="005242A6">
              <w:rPr>
                <w:rFonts w:cs="Arial"/>
              </w:rPr>
              <w:t>Termasuk</w:t>
            </w:r>
            <w:proofErr w:type="spellEnd"/>
            <w:r w:rsidRPr="005242A6">
              <w:rPr>
                <w:rFonts w:cs="Arial"/>
              </w:rPr>
              <w:t xml:space="preserve"> </w:t>
            </w:r>
            <w:proofErr w:type="spellStart"/>
            <w:r w:rsidRPr="005242A6">
              <w:rPr>
                <w:rFonts w:cs="Arial"/>
              </w:rPr>
              <w:t>Penelitian</w:t>
            </w:r>
            <w:proofErr w:type="spellEnd"/>
            <w:r w:rsidRPr="005242A6">
              <w:rPr>
                <w:rFonts w:cs="Arial"/>
              </w:rPr>
              <w:t xml:space="preserve"> </w:t>
            </w:r>
            <w:proofErr w:type="spellStart"/>
            <w:r w:rsidRPr="005242A6">
              <w:rPr>
                <w:rFonts w:cs="Arial"/>
              </w:rPr>
              <w:t>Observasional</w:t>
            </w:r>
            <w:proofErr w:type="spellEnd"/>
            <w:r w:rsidRPr="005242A6">
              <w:rPr>
                <w:rFonts w:cs="Arial"/>
              </w:rPr>
              <w:t xml:space="preserve"> (Non </w:t>
            </w:r>
            <w:proofErr w:type="spellStart"/>
            <w:r w:rsidRPr="005242A6">
              <w:rPr>
                <w:rFonts w:cs="Arial"/>
              </w:rPr>
              <w:t>Eksperimental</w:t>
            </w:r>
            <w:proofErr w:type="spellEnd"/>
            <w:r w:rsidRPr="005242A6">
              <w:rPr>
                <w:rFonts w:cs="Arial"/>
              </w:rPr>
              <w:t>).</w:t>
            </w:r>
          </w:p>
        </w:tc>
        <w:tc>
          <w:tcPr>
            <w:tcW w:w="2410" w:type="dxa"/>
          </w:tcPr>
          <w:p w14:paraId="290FF02D" w14:textId="4ECD8F5E" w:rsidR="00D23EA7" w:rsidRPr="005242A6" w:rsidRDefault="00D23EA7" w:rsidP="006D5764">
            <w:pPr>
              <w:contextualSpacing/>
              <w:rPr>
                <w:rFonts w:cs="Arial"/>
              </w:rPr>
            </w:pPr>
            <w:r w:rsidRPr="005242A6">
              <w:rPr>
                <w:rFonts w:cs="Arial"/>
              </w:rPr>
              <w:t xml:space="preserve">Hasil </w:t>
            </w:r>
            <w:proofErr w:type="spellStart"/>
            <w:r w:rsidRPr="005242A6">
              <w:rPr>
                <w:rFonts w:cs="Arial"/>
              </w:rPr>
              <w:t>Penelitian</w:t>
            </w:r>
            <w:proofErr w:type="spellEnd"/>
            <w:r w:rsidRPr="005242A6">
              <w:rPr>
                <w:rFonts w:cs="Arial"/>
              </w:rPr>
              <w:t xml:space="preserve"> </w:t>
            </w:r>
            <w:proofErr w:type="spellStart"/>
            <w:r w:rsidRPr="005242A6">
              <w:rPr>
                <w:rFonts w:cs="Arial"/>
              </w:rPr>
              <w:t>Menunjukkan</w:t>
            </w:r>
            <w:proofErr w:type="spellEnd"/>
            <w:r w:rsidRPr="005242A6">
              <w:rPr>
                <w:rFonts w:cs="Arial"/>
              </w:rPr>
              <w:t xml:space="preserve"> </w:t>
            </w:r>
            <w:proofErr w:type="spellStart"/>
            <w:r w:rsidRPr="005242A6">
              <w:rPr>
                <w:rFonts w:cs="Arial"/>
              </w:rPr>
              <w:t>Sebanyak</w:t>
            </w:r>
            <w:proofErr w:type="spellEnd"/>
            <w:r w:rsidRPr="005242A6">
              <w:rPr>
                <w:rFonts w:cs="Arial"/>
              </w:rPr>
              <w:t xml:space="preserve"> 55,56 % </w:t>
            </w:r>
            <w:proofErr w:type="spellStart"/>
            <w:r w:rsidRPr="005242A6">
              <w:rPr>
                <w:rFonts w:cs="Arial"/>
              </w:rPr>
              <w:t>Responden</w:t>
            </w:r>
            <w:proofErr w:type="spellEnd"/>
            <w:r w:rsidRPr="005242A6">
              <w:rPr>
                <w:rFonts w:cs="Arial"/>
              </w:rPr>
              <w:t xml:space="preserve"> </w:t>
            </w:r>
            <w:proofErr w:type="spellStart"/>
            <w:r w:rsidRPr="005242A6">
              <w:rPr>
                <w:rFonts w:cs="Arial"/>
              </w:rPr>
              <w:t>Patuh</w:t>
            </w:r>
            <w:proofErr w:type="spellEnd"/>
            <w:r w:rsidRPr="005242A6">
              <w:rPr>
                <w:rFonts w:cs="Arial"/>
              </w:rPr>
              <w:t xml:space="preserve">; 33,33 % </w:t>
            </w:r>
            <w:proofErr w:type="spellStart"/>
            <w:r w:rsidRPr="005242A6">
              <w:rPr>
                <w:rFonts w:cs="Arial"/>
              </w:rPr>
              <w:t>Responden</w:t>
            </w:r>
            <w:proofErr w:type="spellEnd"/>
            <w:r w:rsidRPr="005242A6">
              <w:rPr>
                <w:rFonts w:cs="Arial"/>
              </w:rPr>
              <w:t xml:space="preserve"> </w:t>
            </w:r>
            <w:proofErr w:type="spellStart"/>
            <w:r w:rsidRPr="005242A6">
              <w:rPr>
                <w:rFonts w:cs="Arial"/>
              </w:rPr>
              <w:t>Cukup</w:t>
            </w:r>
            <w:proofErr w:type="spellEnd"/>
            <w:r w:rsidRPr="005242A6">
              <w:rPr>
                <w:rFonts w:cs="Arial"/>
              </w:rPr>
              <w:t xml:space="preserve"> </w:t>
            </w:r>
            <w:proofErr w:type="spellStart"/>
            <w:r w:rsidRPr="005242A6">
              <w:rPr>
                <w:rFonts w:cs="Arial"/>
              </w:rPr>
              <w:t>Patuh</w:t>
            </w:r>
            <w:proofErr w:type="spellEnd"/>
            <w:r w:rsidRPr="005242A6">
              <w:rPr>
                <w:rFonts w:cs="Arial"/>
              </w:rPr>
              <w:t xml:space="preserve"> Dan 11,11 % </w:t>
            </w:r>
            <w:proofErr w:type="spellStart"/>
            <w:r w:rsidRPr="005242A6">
              <w:rPr>
                <w:rFonts w:cs="Arial"/>
              </w:rPr>
              <w:t>Responden</w:t>
            </w:r>
            <w:proofErr w:type="spellEnd"/>
            <w:r w:rsidRPr="005242A6">
              <w:rPr>
                <w:rFonts w:cs="Arial"/>
              </w:rPr>
              <w:t xml:space="preserve"> </w:t>
            </w:r>
            <w:proofErr w:type="spellStart"/>
            <w:r w:rsidRPr="005242A6">
              <w:rPr>
                <w:rFonts w:cs="Arial"/>
              </w:rPr>
              <w:t>Tidak</w:t>
            </w:r>
            <w:proofErr w:type="spellEnd"/>
            <w:r w:rsidRPr="005242A6">
              <w:rPr>
                <w:rFonts w:cs="Arial"/>
              </w:rPr>
              <w:t xml:space="preserve"> </w:t>
            </w:r>
            <w:proofErr w:type="spellStart"/>
            <w:r w:rsidRPr="005242A6">
              <w:rPr>
                <w:rFonts w:cs="Arial"/>
              </w:rPr>
              <w:t>Patuh</w:t>
            </w:r>
            <w:proofErr w:type="spellEnd"/>
            <w:r w:rsidRPr="005242A6">
              <w:rPr>
                <w:rFonts w:cs="Arial"/>
              </w:rPr>
              <w:t xml:space="preserve"> </w:t>
            </w:r>
            <w:proofErr w:type="spellStart"/>
            <w:r w:rsidRPr="005242A6">
              <w:rPr>
                <w:rFonts w:cs="Arial"/>
              </w:rPr>
              <w:t>Dalam</w:t>
            </w:r>
            <w:proofErr w:type="spellEnd"/>
            <w:r w:rsidRPr="005242A6">
              <w:rPr>
                <w:rFonts w:cs="Arial"/>
              </w:rPr>
              <w:t xml:space="preserve"> </w:t>
            </w:r>
            <w:proofErr w:type="spellStart"/>
            <w:r w:rsidRPr="005242A6">
              <w:rPr>
                <w:rFonts w:cs="Arial"/>
              </w:rPr>
              <w:t>Penggunaan</w:t>
            </w:r>
            <w:proofErr w:type="spellEnd"/>
            <w:r w:rsidRPr="005242A6">
              <w:rPr>
                <w:rFonts w:cs="Arial"/>
              </w:rPr>
              <w:t xml:space="preserve"> </w:t>
            </w:r>
            <w:proofErr w:type="spellStart"/>
            <w:r w:rsidRPr="005242A6">
              <w:rPr>
                <w:rFonts w:cs="Arial"/>
              </w:rPr>
              <w:t>Obat</w:t>
            </w:r>
            <w:proofErr w:type="spellEnd"/>
            <w:r w:rsidRPr="005242A6">
              <w:rPr>
                <w:rFonts w:cs="Arial"/>
              </w:rPr>
              <w:t>.</w:t>
            </w:r>
            <w:r w:rsidR="00922CC5" w:rsidRPr="005242A6">
              <w:rPr>
                <w:rFonts w:cs="Arial"/>
              </w:rPr>
              <w:t xml:space="preserve"> </w:t>
            </w:r>
            <w:proofErr w:type="spellStart"/>
            <w:r w:rsidR="00922CC5" w:rsidRPr="005242A6">
              <w:rPr>
                <w:rFonts w:cs="Arial"/>
              </w:rPr>
              <w:t>Responden</w:t>
            </w:r>
            <w:proofErr w:type="spellEnd"/>
            <w:r w:rsidR="00922CC5" w:rsidRPr="005242A6">
              <w:rPr>
                <w:rFonts w:cs="Arial"/>
              </w:rPr>
              <w:t xml:space="preserve"> </w:t>
            </w:r>
            <w:proofErr w:type="spellStart"/>
            <w:r w:rsidR="00922CC5" w:rsidRPr="005242A6">
              <w:rPr>
                <w:rFonts w:cs="Arial"/>
              </w:rPr>
              <w:t>terdiri</w:t>
            </w:r>
            <w:proofErr w:type="spellEnd"/>
            <w:r w:rsidR="00922CC5" w:rsidRPr="005242A6">
              <w:rPr>
                <w:rFonts w:cs="Arial"/>
              </w:rPr>
              <w:t xml:space="preserve"> </w:t>
            </w:r>
            <w:proofErr w:type="spellStart"/>
            <w:r w:rsidR="00922CC5" w:rsidRPr="005242A6">
              <w:rPr>
                <w:rFonts w:cs="Arial"/>
              </w:rPr>
              <w:t>dari</w:t>
            </w:r>
            <w:proofErr w:type="spellEnd"/>
            <w:r w:rsidR="00922CC5" w:rsidRPr="005242A6">
              <w:rPr>
                <w:rFonts w:cs="Arial"/>
              </w:rPr>
              <w:t xml:space="preserve"> 18 </w:t>
            </w:r>
            <w:proofErr w:type="spellStart"/>
            <w:r w:rsidR="00922CC5" w:rsidRPr="005242A6">
              <w:rPr>
                <w:rFonts w:cs="Arial"/>
              </w:rPr>
              <w:t>laki-laki</w:t>
            </w:r>
            <w:proofErr w:type="spellEnd"/>
            <w:r w:rsidR="00922CC5" w:rsidRPr="005242A6">
              <w:rPr>
                <w:rFonts w:cs="Arial"/>
              </w:rPr>
              <w:t xml:space="preserve"> (66,67%) dan 9 </w:t>
            </w:r>
            <w:proofErr w:type="spellStart"/>
            <w:r w:rsidR="00922CC5" w:rsidRPr="005242A6">
              <w:rPr>
                <w:rFonts w:cs="Arial"/>
              </w:rPr>
              <w:t>perempuan</w:t>
            </w:r>
            <w:proofErr w:type="spellEnd"/>
            <w:r w:rsidR="00922CC5" w:rsidRPr="005242A6">
              <w:rPr>
                <w:rFonts w:cs="Arial"/>
              </w:rPr>
              <w:t xml:space="preserve"> (33,33%). </w:t>
            </w:r>
            <w:proofErr w:type="spellStart"/>
            <w:r w:rsidR="00922CC5" w:rsidRPr="005242A6">
              <w:rPr>
                <w:rFonts w:cs="Arial"/>
              </w:rPr>
              <w:t>Usia</w:t>
            </w:r>
            <w:proofErr w:type="spellEnd"/>
            <w:r w:rsidR="00922CC5" w:rsidRPr="005242A6">
              <w:rPr>
                <w:rFonts w:cs="Arial"/>
              </w:rPr>
              <w:t xml:space="preserve"> </w:t>
            </w:r>
            <w:proofErr w:type="spellStart"/>
            <w:r w:rsidR="00922CC5" w:rsidRPr="005242A6">
              <w:rPr>
                <w:rFonts w:cs="Arial"/>
              </w:rPr>
              <w:t>responden</w:t>
            </w:r>
            <w:proofErr w:type="spellEnd"/>
            <w:r w:rsidR="00922CC5" w:rsidRPr="005242A6">
              <w:rPr>
                <w:rFonts w:cs="Arial"/>
              </w:rPr>
              <w:t xml:space="preserve"> </w:t>
            </w:r>
            <w:proofErr w:type="spellStart"/>
            <w:r w:rsidR="00922CC5" w:rsidRPr="005242A6">
              <w:rPr>
                <w:rFonts w:cs="Arial"/>
              </w:rPr>
              <w:t>berkisar</w:t>
            </w:r>
            <w:proofErr w:type="spellEnd"/>
            <w:r w:rsidR="00922CC5" w:rsidRPr="005242A6">
              <w:rPr>
                <w:rFonts w:cs="Arial"/>
              </w:rPr>
              <w:t xml:space="preserve"> </w:t>
            </w:r>
            <w:proofErr w:type="spellStart"/>
            <w:r w:rsidR="00922CC5" w:rsidRPr="005242A6">
              <w:rPr>
                <w:rFonts w:cs="Arial"/>
              </w:rPr>
              <w:t>antara</w:t>
            </w:r>
            <w:proofErr w:type="spellEnd"/>
            <w:r w:rsidR="00922CC5" w:rsidRPr="005242A6">
              <w:rPr>
                <w:rFonts w:cs="Arial"/>
              </w:rPr>
              <w:t xml:space="preserve"> 20-70 </w:t>
            </w:r>
            <w:proofErr w:type="spellStart"/>
            <w:r w:rsidR="00922CC5" w:rsidRPr="005242A6">
              <w:rPr>
                <w:rFonts w:cs="Arial"/>
              </w:rPr>
              <w:t>tahun</w:t>
            </w:r>
            <w:proofErr w:type="spellEnd"/>
            <w:r w:rsidR="00922CC5" w:rsidRPr="005242A6">
              <w:rPr>
                <w:rFonts w:cs="Arial"/>
              </w:rPr>
              <w:t xml:space="preserve">, </w:t>
            </w:r>
            <w:proofErr w:type="spellStart"/>
            <w:r w:rsidR="00922CC5" w:rsidRPr="005242A6">
              <w:rPr>
                <w:rFonts w:cs="Arial"/>
              </w:rPr>
              <w:t>sebagian</w:t>
            </w:r>
            <w:proofErr w:type="spellEnd"/>
            <w:r w:rsidR="00922CC5" w:rsidRPr="005242A6">
              <w:rPr>
                <w:rFonts w:cs="Arial"/>
              </w:rPr>
              <w:t xml:space="preserve"> </w:t>
            </w:r>
            <w:proofErr w:type="spellStart"/>
            <w:r w:rsidR="00922CC5" w:rsidRPr="005242A6">
              <w:rPr>
                <w:rFonts w:cs="Arial"/>
              </w:rPr>
              <w:t>besar</w:t>
            </w:r>
            <w:proofErr w:type="spellEnd"/>
            <w:r w:rsidR="00922CC5" w:rsidRPr="005242A6">
              <w:rPr>
                <w:rFonts w:cs="Arial"/>
              </w:rPr>
              <w:t xml:space="preserve"> </w:t>
            </w:r>
            <w:proofErr w:type="spellStart"/>
            <w:r w:rsidR="00922CC5" w:rsidRPr="005242A6">
              <w:rPr>
                <w:rFonts w:cs="Arial"/>
              </w:rPr>
              <w:t>responden</w:t>
            </w:r>
            <w:proofErr w:type="spellEnd"/>
            <w:r w:rsidR="00922CC5" w:rsidRPr="005242A6">
              <w:rPr>
                <w:rFonts w:cs="Arial"/>
              </w:rPr>
              <w:t xml:space="preserve"> </w:t>
            </w:r>
            <w:proofErr w:type="spellStart"/>
            <w:r w:rsidR="00922CC5" w:rsidRPr="005242A6">
              <w:rPr>
                <w:rFonts w:cs="Arial"/>
              </w:rPr>
              <w:t>berada</w:t>
            </w:r>
            <w:proofErr w:type="spellEnd"/>
            <w:r w:rsidR="00922CC5" w:rsidRPr="005242A6">
              <w:rPr>
                <w:rFonts w:cs="Arial"/>
              </w:rPr>
              <w:t xml:space="preserve"> pada </w:t>
            </w:r>
            <w:proofErr w:type="spellStart"/>
            <w:r w:rsidR="00922CC5" w:rsidRPr="005242A6">
              <w:rPr>
                <w:rFonts w:cs="Arial"/>
              </w:rPr>
              <w:t>usia</w:t>
            </w:r>
            <w:proofErr w:type="spellEnd"/>
            <w:r w:rsidR="00922CC5" w:rsidRPr="005242A6">
              <w:rPr>
                <w:rFonts w:cs="Arial"/>
              </w:rPr>
              <w:t xml:space="preserve"> </w:t>
            </w:r>
            <w:proofErr w:type="spellStart"/>
            <w:r w:rsidR="00922CC5" w:rsidRPr="005242A6">
              <w:rPr>
                <w:rFonts w:cs="Arial"/>
              </w:rPr>
              <w:t>produktif</w:t>
            </w:r>
            <w:proofErr w:type="spellEnd"/>
            <w:r w:rsidR="00922CC5" w:rsidRPr="005242A6">
              <w:rPr>
                <w:rFonts w:cs="Arial"/>
              </w:rPr>
              <w:t xml:space="preserve"> (15-54), </w:t>
            </w:r>
            <w:proofErr w:type="spellStart"/>
            <w:r w:rsidR="00922CC5" w:rsidRPr="005242A6">
              <w:rPr>
                <w:rFonts w:cs="Arial"/>
              </w:rPr>
              <w:t>yaitu</w:t>
            </w:r>
            <w:proofErr w:type="spellEnd"/>
            <w:r w:rsidR="00922CC5" w:rsidRPr="005242A6">
              <w:rPr>
                <w:rFonts w:cs="Arial"/>
              </w:rPr>
              <w:t xml:space="preserve"> </w:t>
            </w:r>
            <w:proofErr w:type="spellStart"/>
            <w:r w:rsidR="00922CC5" w:rsidRPr="005242A6">
              <w:rPr>
                <w:rFonts w:cs="Arial"/>
              </w:rPr>
              <w:t>sebanyak</w:t>
            </w:r>
            <w:proofErr w:type="spellEnd"/>
            <w:r w:rsidR="00922CC5" w:rsidRPr="005242A6">
              <w:rPr>
                <w:rFonts w:cs="Arial"/>
              </w:rPr>
              <w:t xml:space="preserve"> 20 </w:t>
            </w:r>
            <w:proofErr w:type="spellStart"/>
            <w:r w:rsidR="00922CC5" w:rsidRPr="005242A6">
              <w:rPr>
                <w:rFonts w:cs="Arial"/>
              </w:rPr>
              <w:t>responden</w:t>
            </w:r>
            <w:proofErr w:type="spellEnd"/>
            <w:r w:rsidR="00922CC5" w:rsidRPr="005242A6">
              <w:rPr>
                <w:rFonts w:cs="Arial"/>
              </w:rPr>
              <w:t xml:space="preserve"> (74,07%) </w:t>
            </w:r>
            <w:proofErr w:type="spellStart"/>
            <w:r w:rsidR="00922CC5" w:rsidRPr="005242A6">
              <w:rPr>
                <w:rFonts w:cs="Arial"/>
              </w:rPr>
              <w:t>dimana</w:t>
            </w:r>
            <w:proofErr w:type="spellEnd"/>
            <w:r w:rsidR="00922CC5" w:rsidRPr="005242A6">
              <w:rPr>
                <w:rFonts w:cs="Arial"/>
              </w:rPr>
              <w:t xml:space="preserve"> </w:t>
            </w:r>
            <w:proofErr w:type="spellStart"/>
            <w:r w:rsidR="00922CC5" w:rsidRPr="005242A6">
              <w:rPr>
                <w:rFonts w:cs="Arial"/>
              </w:rPr>
              <w:t>kasus</w:t>
            </w:r>
            <w:proofErr w:type="spellEnd"/>
            <w:r w:rsidR="00922CC5" w:rsidRPr="005242A6">
              <w:rPr>
                <w:rFonts w:cs="Arial"/>
              </w:rPr>
              <w:t xml:space="preserve"> TB </w:t>
            </w:r>
            <w:proofErr w:type="spellStart"/>
            <w:r w:rsidR="00922CC5" w:rsidRPr="005242A6">
              <w:rPr>
                <w:rFonts w:cs="Arial"/>
              </w:rPr>
              <w:t>paru</w:t>
            </w:r>
            <w:proofErr w:type="spellEnd"/>
            <w:r w:rsidR="00922CC5" w:rsidRPr="005242A6">
              <w:rPr>
                <w:rFonts w:cs="Arial"/>
              </w:rPr>
              <w:t xml:space="preserve"> </w:t>
            </w:r>
            <w:proofErr w:type="spellStart"/>
            <w:r w:rsidR="00922CC5" w:rsidRPr="005242A6">
              <w:rPr>
                <w:rFonts w:cs="Arial"/>
              </w:rPr>
              <w:t>terbanyak</w:t>
            </w:r>
            <w:proofErr w:type="spellEnd"/>
            <w:r w:rsidR="00922CC5" w:rsidRPr="005242A6">
              <w:rPr>
                <w:rFonts w:cs="Arial"/>
              </w:rPr>
              <w:t xml:space="preserve"> pada </w:t>
            </w:r>
            <w:proofErr w:type="spellStart"/>
            <w:r w:rsidR="00922CC5" w:rsidRPr="005242A6">
              <w:rPr>
                <w:rFonts w:cs="Arial"/>
              </w:rPr>
              <w:t>usia</w:t>
            </w:r>
            <w:proofErr w:type="spellEnd"/>
            <w:r w:rsidR="00922CC5" w:rsidRPr="005242A6">
              <w:rPr>
                <w:rFonts w:cs="Arial"/>
              </w:rPr>
              <w:t xml:space="preserve"> </w:t>
            </w:r>
            <w:proofErr w:type="spellStart"/>
            <w:r w:rsidR="00922CC5" w:rsidRPr="005242A6">
              <w:rPr>
                <w:rFonts w:cs="Arial"/>
              </w:rPr>
              <w:t>produktif</w:t>
            </w:r>
            <w:proofErr w:type="spellEnd"/>
            <w:r w:rsidR="00922CC5" w:rsidRPr="005242A6">
              <w:rPr>
                <w:rFonts w:cs="Arial"/>
              </w:rPr>
              <w:t xml:space="preserve"> </w:t>
            </w:r>
            <w:proofErr w:type="spellStart"/>
            <w:r w:rsidR="00922CC5" w:rsidRPr="005242A6">
              <w:rPr>
                <w:rFonts w:cs="Arial"/>
              </w:rPr>
              <w:t>terutama</w:t>
            </w:r>
            <w:proofErr w:type="spellEnd"/>
            <w:r w:rsidR="00922CC5" w:rsidRPr="005242A6">
              <w:rPr>
                <w:rFonts w:cs="Arial"/>
              </w:rPr>
              <w:t xml:space="preserve"> pada </w:t>
            </w:r>
            <w:proofErr w:type="spellStart"/>
            <w:r w:rsidR="00922CC5" w:rsidRPr="005242A6">
              <w:rPr>
                <w:rFonts w:cs="Arial"/>
              </w:rPr>
              <w:t>usia</w:t>
            </w:r>
            <w:proofErr w:type="spellEnd"/>
            <w:r w:rsidR="00922CC5" w:rsidRPr="005242A6">
              <w:rPr>
                <w:rFonts w:cs="Arial"/>
              </w:rPr>
              <w:t xml:space="preserve"> 25-34 </w:t>
            </w:r>
            <w:proofErr w:type="spellStart"/>
            <w:r w:rsidR="00922CC5" w:rsidRPr="005242A6">
              <w:rPr>
                <w:rFonts w:cs="Arial"/>
              </w:rPr>
              <w:t>tahun</w:t>
            </w:r>
            <w:proofErr w:type="spellEnd"/>
          </w:p>
        </w:tc>
      </w:tr>
      <w:tr w:rsidR="00D23EA7" w:rsidRPr="005242A6" w14:paraId="145B2D6B" w14:textId="77777777" w:rsidTr="00490D74">
        <w:tc>
          <w:tcPr>
            <w:tcW w:w="477" w:type="dxa"/>
          </w:tcPr>
          <w:p w14:paraId="6B840A76" w14:textId="77777777" w:rsidR="00D23EA7" w:rsidRPr="005242A6" w:rsidRDefault="00D23EA7" w:rsidP="00EF13A8">
            <w:pPr>
              <w:contextualSpacing/>
              <w:jc w:val="center"/>
              <w:rPr>
                <w:rFonts w:cs="Arial"/>
              </w:rPr>
            </w:pPr>
            <w:r w:rsidRPr="005242A6">
              <w:rPr>
                <w:rFonts w:cs="Arial"/>
              </w:rPr>
              <w:t>4</w:t>
            </w:r>
          </w:p>
        </w:tc>
        <w:tc>
          <w:tcPr>
            <w:tcW w:w="1418" w:type="dxa"/>
          </w:tcPr>
          <w:p w14:paraId="43923C04" w14:textId="77777777" w:rsidR="00D23EA7" w:rsidRPr="005242A6" w:rsidRDefault="00D23EA7" w:rsidP="006D5764">
            <w:pPr>
              <w:contextualSpacing/>
              <w:rPr>
                <w:rFonts w:cs="Arial"/>
              </w:rPr>
            </w:pPr>
            <w:proofErr w:type="spellStart"/>
            <w:r w:rsidRPr="005242A6">
              <w:rPr>
                <w:rFonts w:cs="Arial"/>
              </w:rPr>
              <w:t>Hubungan</w:t>
            </w:r>
            <w:proofErr w:type="spellEnd"/>
            <w:r w:rsidRPr="005242A6">
              <w:rPr>
                <w:rFonts w:cs="Arial"/>
              </w:rPr>
              <w:t xml:space="preserve"> Tingkat </w:t>
            </w:r>
            <w:proofErr w:type="spellStart"/>
            <w:r w:rsidRPr="005242A6">
              <w:rPr>
                <w:rFonts w:cs="Arial"/>
              </w:rPr>
              <w:t>Pengetahuan</w:t>
            </w:r>
            <w:proofErr w:type="spellEnd"/>
            <w:r w:rsidRPr="005242A6">
              <w:rPr>
                <w:rFonts w:cs="Arial"/>
              </w:rPr>
              <w:t xml:space="preserve"> </w:t>
            </w:r>
            <w:proofErr w:type="spellStart"/>
            <w:r w:rsidRPr="005242A6">
              <w:rPr>
                <w:rFonts w:cs="Arial"/>
              </w:rPr>
              <w:t>Terhadap</w:t>
            </w:r>
            <w:proofErr w:type="spellEnd"/>
            <w:r w:rsidRPr="005242A6">
              <w:rPr>
                <w:rFonts w:cs="Arial"/>
              </w:rPr>
              <w:t xml:space="preserve"> </w:t>
            </w:r>
            <w:proofErr w:type="spellStart"/>
            <w:r w:rsidRPr="005242A6">
              <w:rPr>
                <w:rFonts w:cs="Arial"/>
              </w:rPr>
              <w:t>Kepatuhan</w:t>
            </w:r>
            <w:proofErr w:type="spellEnd"/>
            <w:r w:rsidRPr="005242A6">
              <w:rPr>
                <w:rFonts w:cs="Arial"/>
              </w:rPr>
              <w:t xml:space="preserve"> </w:t>
            </w:r>
            <w:proofErr w:type="spellStart"/>
            <w:r w:rsidRPr="005242A6">
              <w:rPr>
                <w:rFonts w:cs="Arial"/>
              </w:rPr>
              <w:t>Minum</w:t>
            </w:r>
            <w:proofErr w:type="spellEnd"/>
            <w:r w:rsidRPr="005242A6">
              <w:rPr>
                <w:rFonts w:cs="Arial"/>
              </w:rPr>
              <w:t xml:space="preserve"> </w:t>
            </w:r>
            <w:proofErr w:type="spellStart"/>
            <w:r w:rsidRPr="005242A6">
              <w:rPr>
                <w:rFonts w:cs="Arial"/>
              </w:rPr>
              <w:t>Obat</w:t>
            </w:r>
            <w:proofErr w:type="spellEnd"/>
            <w:r w:rsidRPr="005242A6">
              <w:rPr>
                <w:rFonts w:cs="Arial"/>
              </w:rPr>
              <w:t xml:space="preserve"> Pada </w:t>
            </w:r>
            <w:proofErr w:type="spellStart"/>
            <w:r w:rsidRPr="005242A6">
              <w:rPr>
                <w:rFonts w:cs="Arial"/>
              </w:rPr>
              <w:t>Pasien</w:t>
            </w:r>
            <w:proofErr w:type="spellEnd"/>
            <w:r w:rsidRPr="005242A6">
              <w:rPr>
                <w:rFonts w:cs="Arial"/>
              </w:rPr>
              <w:t xml:space="preserve"> Tuberculosis </w:t>
            </w:r>
            <w:proofErr w:type="spellStart"/>
            <w:r w:rsidRPr="005242A6">
              <w:rPr>
                <w:rFonts w:cs="Arial"/>
              </w:rPr>
              <w:t>Paru</w:t>
            </w:r>
            <w:proofErr w:type="spellEnd"/>
            <w:r w:rsidRPr="005242A6">
              <w:rPr>
                <w:rFonts w:cs="Arial"/>
              </w:rPr>
              <w:t xml:space="preserve"> (Tb) Di </w:t>
            </w:r>
            <w:proofErr w:type="spellStart"/>
            <w:r w:rsidRPr="005242A6">
              <w:rPr>
                <w:rFonts w:cs="Arial"/>
              </w:rPr>
              <w:t>Upt</w:t>
            </w:r>
            <w:proofErr w:type="spellEnd"/>
            <w:r w:rsidRPr="005242A6">
              <w:rPr>
                <w:rFonts w:cs="Arial"/>
              </w:rPr>
              <w:t xml:space="preserve"> </w:t>
            </w:r>
            <w:proofErr w:type="spellStart"/>
            <w:r w:rsidRPr="005242A6">
              <w:rPr>
                <w:rFonts w:cs="Arial"/>
              </w:rPr>
              <w:t>Puskesmas</w:t>
            </w:r>
            <w:proofErr w:type="spellEnd"/>
            <w:r w:rsidRPr="005242A6">
              <w:rPr>
                <w:rFonts w:cs="Arial"/>
              </w:rPr>
              <w:t xml:space="preserve"> </w:t>
            </w:r>
            <w:proofErr w:type="spellStart"/>
            <w:r w:rsidRPr="005242A6">
              <w:rPr>
                <w:rFonts w:cs="Arial"/>
              </w:rPr>
              <w:t>Simalingkar</w:t>
            </w:r>
            <w:proofErr w:type="spellEnd"/>
            <w:r w:rsidRPr="005242A6">
              <w:rPr>
                <w:rFonts w:cs="Arial"/>
              </w:rPr>
              <w:t xml:space="preserve"> Kota Medan </w:t>
            </w:r>
          </w:p>
        </w:tc>
        <w:tc>
          <w:tcPr>
            <w:tcW w:w="992" w:type="dxa"/>
          </w:tcPr>
          <w:p w14:paraId="5C1535B3" w14:textId="77777777" w:rsidR="00D23EA7" w:rsidRPr="005242A6" w:rsidRDefault="00D23EA7" w:rsidP="006D5764">
            <w:pPr>
              <w:contextualSpacing/>
              <w:rPr>
                <w:rFonts w:cs="Arial"/>
              </w:rPr>
            </w:pPr>
            <w:proofErr w:type="spellStart"/>
            <w:r w:rsidRPr="005242A6">
              <w:rPr>
                <w:rFonts w:cs="Arial"/>
              </w:rPr>
              <w:t>Octavienty</w:t>
            </w:r>
            <w:proofErr w:type="spellEnd"/>
            <w:r w:rsidRPr="005242A6">
              <w:rPr>
                <w:rFonts w:cs="Arial"/>
              </w:rPr>
              <w:t xml:space="preserve">, </w:t>
            </w:r>
            <w:proofErr w:type="spellStart"/>
            <w:r w:rsidRPr="005242A6">
              <w:rPr>
                <w:rFonts w:cs="Arial"/>
              </w:rPr>
              <w:t>Ihsanul</w:t>
            </w:r>
            <w:proofErr w:type="spellEnd"/>
            <w:r w:rsidRPr="005242A6">
              <w:rPr>
                <w:rFonts w:cs="Arial"/>
              </w:rPr>
              <w:t xml:space="preserve"> Hafiz, </w:t>
            </w:r>
            <w:proofErr w:type="spellStart"/>
            <w:r w:rsidRPr="005242A6">
              <w:rPr>
                <w:rFonts w:cs="Arial"/>
              </w:rPr>
              <w:t>Tetty</w:t>
            </w:r>
            <w:proofErr w:type="spellEnd"/>
            <w:r w:rsidRPr="005242A6">
              <w:rPr>
                <w:rFonts w:cs="Arial"/>
              </w:rPr>
              <w:t xml:space="preserve"> </w:t>
            </w:r>
            <w:proofErr w:type="spellStart"/>
            <w:r w:rsidRPr="005242A6">
              <w:rPr>
                <w:rFonts w:cs="Arial"/>
              </w:rPr>
              <w:t>Noverita</w:t>
            </w:r>
            <w:proofErr w:type="spellEnd"/>
            <w:r w:rsidRPr="005242A6">
              <w:rPr>
                <w:rFonts w:cs="Arial"/>
              </w:rPr>
              <w:t xml:space="preserve"> </w:t>
            </w:r>
            <w:proofErr w:type="spellStart"/>
            <w:r w:rsidRPr="005242A6">
              <w:rPr>
                <w:rFonts w:cs="Arial"/>
              </w:rPr>
              <w:t>Khairani</w:t>
            </w:r>
            <w:proofErr w:type="spellEnd"/>
          </w:p>
        </w:tc>
        <w:tc>
          <w:tcPr>
            <w:tcW w:w="1134" w:type="dxa"/>
          </w:tcPr>
          <w:p w14:paraId="34BA0279" w14:textId="77777777" w:rsidR="00D23EA7" w:rsidRPr="005242A6" w:rsidRDefault="00D23EA7" w:rsidP="006D5764">
            <w:pPr>
              <w:contextualSpacing/>
              <w:rPr>
                <w:rFonts w:cs="Arial"/>
              </w:rPr>
            </w:pPr>
            <w:proofErr w:type="spellStart"/>
            <w:r w:rsidRPr="005242A6">
              <w:rPr>
                <w:rFonts w:cs="Arial"/>
              </w:rPr>
              <w:t>Untuk</w:t>
            </w:r>
            <w:proofErr w:type="spellEnd"/>
            <w:r w:rsidRPr="005242A6">
              <w:rPr>
                <w:rFonts w:cs="Arial"/>
              </w:rPr>
              <w:t xml:space="preserve"> </w:t>
            </w:r>
            <w:proofErr w:type="spellStart"/>
            <w:r w:rsidRPr="005242A6">
              <w:rPr>
                <w:rFonts w:cs="Arial"/>
              </w:rPr>
              <w:t>Mengetahui</w:t>
            </w:r>
            <w:proofErr w:type="spellEnd"/>
            <w:r w:rsidRPr="005242A6">
              <w:rPr>
                <w:rFonts w:cs="Arial"/>
              </w:rPr>
              <w:t xml:space="preserve"> </w:t>
            </w:r>
            <w:proofErr w:type="spellStart"/>
            <w:r w:rsidRPr="005242A6">
              <w:rPr>
                <w:rFonts w:cs="Arial"/>
              </w:rPr>
              <w:t>Hubungan</w:t>
            </w:r>
            <w:proofErr w:type="spellEnd"/>
            <w:r w:rsidRPr="005242A6">
              <w:rPr>
                <w:rFonts w:cs="Arial"/>
              </w:rPr>
              <w:t xml:space="preserve"> Tingkat </w:t>
            </w:r>
            <w:proofErr w:type="spellStart"/>
            <w:r w:rsidRPr="005242A6">
              <w:rPr>
                <w:rFonts w:cs="Arial"/>
              </w:rPr>
              <w:t>Pengetahuan</w:t>
            </w:r>
            <w:proofErr w:type="spellEnd"/>
            <w:r w:rsidRPr="005242A6">
              <w:rPr>
                <w:rFonts w:cs="Arial"/>
              </w:rPr>
              <w:t xml:space="preserve"> </w:t>
            </w:r>
            <w:proofErr w:type="spellStart"/>
            <w:r w:rsidRPr="005242A6">
              <w:rPr>
                <w:rFonts w:cs="Arial"/>
              </w:rPr>
              <w:t>Terhadap</w:t>
            </w:r>
            <w:proofErr w:type="spellEnd"/>
            <w:r w:rsidRPr="005242A6">
              <w:rPr>
                <w:rFonts w:cs="Arial"/>
              </w:rPr>
              <w:t xml:space="preserve"> </w:t>
            </w:r>
            <w:proofErr w:type="spellStart"/>
            <w:r w:rsidRPr="005242A6">
              <w:rPr>
                <w:rFonts w:cs="Arial"/>
              </w:rPr>
              <w:t>Perilaku</w:t>
            </w:r>
            <w:proofErr w:type="spellEnd"/>
            <w:r w:rsidRPr="005242A6">
              <w:rPr>
                <w:rFonts w:cs="Arial"/>
              </w:rPr>
              <w:t xml:space="preserve"> </w:t>
            </w:r>
            <w:proofErr w:type="spellStart"/>
            <w:r w:rsidRPr="005242A6">
              <w:rPr>
                <w:rFonts w:cs="Arial"/>
              </w:rPr>
              <w:t>Kepatuhan</w:t>
            </w:r>
            <w:proofErr w:type="spellEnd"/>
            <w:r w:rsidRPr="005242A6">
              <w:rPr>
                <w:rFonts w:cs="Arial"/>
              </w:rPr>
              <w:t xml:space="preserve"> </w:t>
            </w:r>
            <w:proofErr w:type="spellStart"/>
            <w:r w:rsidRPr="005242A6">
              <w:rPr>
                <w:rFonts w:cs="Arial"/>
              </w:rPr>
              <w:t>Minum</w:t>
            </w:r>
            <w:proofErr w:type="spellEnd"/>
            <w:r w:rsidRPr="005242A6">
              <w:rPr>
                <w:rFonts w:cs="Arial"/>
              </w:rPr>
              <w:t xml:space="preserve"> </w:t>
            </w:r>
            <w:proofErr w:type="spellStart"/>
            <w:r w:rsidRPr="005242A6">
              <w:rPr>
                <w:rFonts w:cs="Arial"/>
              </w:rPr>
              <w:t>Obat</w:t>
            </w:r>
            <w:proofErr w:type="spellEnd"/>
            <w:r w:rsidRPr="005242A6">
              <w:rPr>
                <w:rFonts w:cs="Arial"/>
              </w:rPr>
              <w:t xml:space="preserve"> Pada</w:t>
            </w:r>
            <w:r w:rsidR="00922CC5" w:rsidRPr="005242A6">
              <w:rPr>
                <w:rFonts w:cs="Arial"/>
              </w:rPr>
              <w:t xml:space="preserve"> </w:t>
            </w:r>
            <w:proofErr w:type="spellStart"/>
            <w:r w:rsidR="00922CC5" w:rsidRPr="005242A6">
              <w:rPr>
                <w:rFonts w:cs="Arial"/>
              </w:rPr>
              <w:t>Pasien</w:t>
            </w:r>
            <w:proofErr w:type="spellEnd"/>
            <w:r w:rsidR="00922CC5" w:rsidRPr="005242A6">
              <w:rPr>
                <w:rFonts w:cs="Arial"/>
              </w:rPr>
              <w:t xml:space="preserve"> Tuberculosis </w:t>
            </w:r>
            <w:proofErr w:type="spellStart"/>
            <w:r w:rsidR="00922CC5" w:rsidRPr="005242A6">
              <w:rPr>
                <w:rFonts w:cs="Arial"/>
              </w:rPr>
              <w:t>Paru</w:t>
            </w:r>
            <w:proofErr w:type="spellEnd"/>
            <w:r w:rsidR="00922CC5" w:rsidRPr="005242A6">
              <w:rPr>
                <w:rFonts w:cs="Arial"/>
              </w:rPr>
              <w:t xml:space="preserve"> (Tb) d</w:t>
            </w:r>
            <w:r w:rsidRPr="005242A6">
              <w:rPr>
                <w:rFonts w:cs="Arial"/>
              </w:rPr>
              <w:t xml:space="preserve">i </w:t>
            </w:r>
            <w:proofErr w:type="spellStart"/>
            <w:r w:rsidRPr="005242A6">
              <w:rPr>
                <w:rFonts w:cs="Arial"/>
              </w:rPr>
              <w:t>Upt</w:t>
            </w:r>
            <w:proofErr w:type="spellEnd"/>
            <w:r w:rsidRPr="005242A6">
              <w:rPr>
                <w:rFonts w:cs="Arial"/>
              </w:rPr>
              <w:t xml:space="preserve"> </w:t>
            </w:r>
            <w:proofErr w:type="spellStart"/>
            <w:r w:rsidRPr="005242A6">
              <w:rPr>
                <w:rFonts w:cs="Arial"/>
              </w:rPr>
              <w:t>Puskesmas</w:t>
            </w:r>
            <w:proofErr w:type="spellEnd"/>
            <w:r w:rsidRPr="005242A6">
              <w:rPr>
                <w:rFonts w:cs="Arial"/>
              </w:rPr>
              <w:t xml:space="preserve"> </w:t>
            </w:r>
            <w:proofErr w:type="spellStart"/>
            <w:r w:rsidRPr="005242A6">
              <w:rPr>
                <w:rFonts w:cs="Arial"/>
              </w:rPr>
              <w:t>Simalingkar</w:t>
            </w:r>
            <w:proofErr w:type="spellEnd"/>
            <w:r w:rsidRPr="005242A6">
              <w:rPr>
                <w:rFonts w:cs="Arial"/>
              </w:rPr>
              <w:t xml:space="preserve"> Kota Medan.</w:t>
            </w:r>
          </w:p>
        </w:tc>
        <w:tc>
          <w:tcPr>
            <w:tcW w:w="1134" w:type="dxa"/>
          </w:tcPr>
          <w:p w14:paraId="5EFDABC1" w14:textId="77777777" w:rsidR="00D23EA7" w:rsidRPr="005242A6" w:rsidRDefault="00657465" w:rsidP="006D5764">
            <w:pPr>
              <w:contextualSpacing/>
              <w:rPr>
                <w:rFonts w:cs="Arial"/>
              </w:rPr>
            </w:pPr>
            <w:proofErr w:type="spellStart"/>
            <w:r w:rsidRPr="005242A6">
              <w:rPr>
                <w:rFonts w:cs="Arial"/>
              </w:rPr>
              <w:t>Sampel</w:t>
            </w:r>
            <w:proofErr w:type="spellEnd"/>
            <w:r w:rsidRPr="005242A6">
              <w:rPr>
                <w:rFonts w:cs="Arial"/>
              </w:rPr>
              <w:t xml:space="preserve">: 42 </w:t>
            </w:r>
          </w:p>
        </w:tc>
        <w:tc>
          <w:tcPr>
            <w:tcW w:w="1134" w:type="dxa"/>
          </w:tcPr>
          <w:p w14:paraId="44B2F61C" w14:textId="77777777" w:rsidR="00D23EA7" w:rsidRPr="005242A6" w:rsidRDefault="00D23EA7" w:rsidP="006D5764">
            <w:pPr>
              <w:contextualSpacing/>
              <w:rPr>
                <w:rFonts w:cs="Arial"/>
              </w:rPr>
            </w:pPr>
            <w:proofErr w:type="spellStart"/>
            <w:r w:rsidRPr="005242A6">
              <w:rPr>
                <w:rFonts w:cs="Arial"/>
              </w:rPr>
              <w:t>Penelitian</w:t>
            </w:r>
            <w:proofErr w:type="spellEnd"/>
            <w:r w:rsidRPr="005242A6">
              <w:rPr>
                <w:rFonts w:cs="Arial"/>
              </w:rPr>
              <w:t xml:space="preserve"> Survey Yang </w:t>
            </w:r>
            <w:proofErr w:type="spellStart"/>
            <w:r w:rsidRPr="005242A6">
              <w:rPr>
                <w:rFonts w:cs="Arial"/>
              </w:rPr>
              <w:t>Bersifat</w:t>
            </w:r>
            <w:proofErr w:type="spellEnd"/>
            <w:r w:rsidRPr="005242A6">
              <w:rPr>
                <w:rFonts w:cs="Arial"/>
              </w:rPr>
              <w:t xml:space="preserve"> </w:t>
            </w:r>
            <w:proofErr w:type="spellStart"/>
            <w:r w:rsidRPr="005242A6">
              <w:rPr>
                <w:rFonts w:cs="Arial"/>
              </w:rPr>
              <w:t>Analitik</w:t>
            </w:r>
            <w:proofErr w:type="spellEnd"/>
            <w:r w:rsidRPr="005242A6">
              <w:rPr>
                <w:rFonts w:cs="Arial"/>
              </w:rPr>
              <w:t xml:space="preserve"> </w:t>
            </w:r>
            <w:proofErr w:type="spellStart"/>
            <w:r w:rsidRPr="005242A6">
              <w:rPr>
                <w:rFonts w:cs="Arial"/>
              </w:rPr>
              <w:t>Dengan</w:t>
            </w:r>
            <w:proofErr w:type="spellEnd"/>
            <w:r w:rsidRPr="005242A6">
              <w:rPr>
                <w:rFonts w:cs="Arial"/>
              </w:rPr>
              <w:t xml:space="preserve"> </w:t>
            </w:r>
            <w:proofErr w:type="spellStart"/>
            <w:r w:rsidRPr="005242A6">
              <w:rPr>
                <w:rFonts w:cs="Arial"/>
              </w:rPr>
              <w:t>Pendekatan</w:t>
            </w:r>
            <w:proofErr w:type="spellEnd"/>
            <w:r w:rsidRPr="005242A6">
              <w:rPr>
                <w:rFonts w:cs="Arial"/>
              </w:rPr>
              <w:t xml:space="preserve"> Cross Sectional.</w:t>
            </w:r>
          </w:p>
        </w:tc>
        <w:tc>
          <w:tcPr>
            <w:tcW w:w="2410" w:type="dxa"/>
          </w:tcPr>
          <w:p w14:paraId="209878B3" w14:textId="3F01F6B2" w:rsidR="00D23EA7" w:rsidRPr="005242A6" w:rsidRDefault="00D23EA7" w:rsidP="00E82B58">
            <w:pPr>
              <w:contextualSpacing/>
              <w:rPr>
                <w:rFonts w:cs="Arial"/>
              </w:rPr>
            </w:pPr>
            <w:r w:rsidRPr="005242A6">
              <w:rPr>
                <w:rFonts w:cs="Arial"/>
              </w:rPr>
              <w:t xml:space="preserve">Hasil </w:t>
            </w:r>
            <w:proofErr w:type="spellStart"/>
            <w:r w:rsidRPr="005242A6">
              <w:rPr>
                <w:rFonts w:cs="Arial"/>
              </w:rPr>
              <w:t>Penelitian</w:t>
            </w:r>
            <w:proofErr w:type="spellEnd"/>
            <w:r w:rsidRPr="005242A6">
              <w:rPr>
                <w:rFonts w:cs="Arial"/>
              </w:rPr>
              <w:t xml:space="preserve"> </w:t>
            </w:r>
            <w:proofErr w:type="spellStart"/>
            <w:r w:rsidRPr="005242A6">
              <w:rPr>
                <w:rFonts w:cs="Arial"/>
              </w:rPr>
              <w:t>didapat</w:t>
            </w:r>
            <w:proofErr w:type="spellEnd"/>
            <w:r w:rsidRPr="005242A6">
              <w:rPr>
                <w:rFonts w:cs="Arial"/>
              </w:rPr>
              <w:t xml:space="preserve"> </w:t>
            </w:r>
            <w:proofErr w:type="spellStart"/>
            <w:r w:rsidRPr="005242A6">
              <w:rPr>
                <w:rFonts w:cs="Arial"/>
              </w:rPr>
              <w:t>Bahwa</w:t>
            </w:r>
            <w:proofErr w:type="spellEnd"/>
            <w:r w:rsidRPr="005242A6">
              <w:rPr>
                <w:rFonts w:cs="Arial"/>
              </w:rPr>
              <w:t xml:space="preserve"> Tingkat </w:t>
            </w:r>
            <w:proofErr w:type="spellStart"/>
            <w:r w:rsidRPr="005242A6">
              <w:rPr>
                <w:rFonts w:cs="Arial"/>
              </w:rPr>
              <w:t>Pengetahuan</w:t>
            </w:r>
            <w:proofErr w:type="spellEnd"/>
            <w:r w:rsidRPr="005242A6">
              <w:rPr>
                <w:rFonts w:cs="Arial"/>
              </w:rPr>
              <w:t xml:space="preserve"> </w:t>
            </w:r>
            <w:proofErr w:type="spellStart"/>
            <w:r w:rsidRPr="005242A6">
              <w:rPr>
                <w:rFonts w:cs="Arial"/>
              </w:rPr>
              <w:t>Terbanyak</w:t>
            </w:r>
            <w:proofErr w:type="spellEnd"/>
            <w:r w:rsidRPr="005242A6">
              <w:rPr>
                <w:rFonts w:cs="Arial"/>
              </w:rPr>
              <w:t xml:space="preserve"> </w:t>
            </w:r>
            <w:proofErr w:type="spellStart"/>
            <w:r w:rsidRPr="005242A6">
              <w:rPr>
                <w:rFonts w:cs="Arial"/>
              </w:rPr>
              <w:t>Dalam</w:t>
            </w:r>
            <w:proofErr w:type="spellEnd"/>
            <w:r w:rsidRPr="005242A6">
              <w:rPr>
                <w:rFonts w:cs="Arial"/>
              </w:rPr>
              <w:t xml:space="preserve"> </w:t>
            </w:r>
            <w:proofErr w:type="spellStart"/>
            <w:r w:rsidRPr="005242A6">
              <w:rPr>
                <w:rFonts w:cs="Arial"/>
              </w:rPr>
              <w:t>Kategori</w:t>
            </w:r>
            <w:proofErr w:type="spellEnd"/>
            <w:r w:rsidRPr="005242A6">
              <w:rPr>
                <w:rFonts w:cs="Arial"/>
              </w:rPr>
              <w:t xml:space="preserve"> </w:t>
            </w:r>
            <w:proofErr w:type="spellStart"/>
            <w:r w:rsidRPr="005242A6">
              <w:rPr>
                <w:rFonts w:cs="Arial"/>
              </w:rPr>
              <w:t>Baik</w:t>
            </w:r>
            <w:proofErr w:type="spellEnd"/>
            <w:r w:rsidRPr="005242A6">
              <w:rPr>
                <w:rFonts w:cs="Arial"/>
              </w:rPr>
              <w:t xml:space="preserve"> 30 Orang (76,19 %), </w:t>
            </w:r>
            <w:proofErr w:type="spellStart"/>
            <w:r w:rsidRPr="005242A6">
              <w:rPr>
                <w:rFonts w:cs="Arial"/>
              </w:rPr>
              <w:t>Sedangkan</w:t>
            </w:r>
            <w:proofErr w:type="spellEnd"/>
            <w:r w:rsidRPr="005242A6">
              <w:rPr>
                <w:rFonts w:cs="Arial"/>
              </w:rPr>
              <w:t xml:space="preserve"> Tingkat </w:t>
            </w:r>
            <w:proofErr w:type="spellStart"/>
            <w:r w:rsidRPr="005242A6">
              <w:rPr>
                <w:rFonts w:cs="Arial"/>
              </w:rPr>
              <w:t>Pengetahuan</w:t>
            </w:r>
            <w:proofErr w:type="spellEnd"/>
            <w:r w:rsidRPr="005242A6">
              <w:rPr>
                <w:rFonts w:cs="Arial"/>
              </w:rPr>
              <w:t xml:space="preserve"> </w:t>
            </w:r>
            <w:proofErr w:type="spellStart"/>
            <w:r w:rsidRPr="005242A6">
              <w:rPr>
                <w:rFonts w:cs="Arial"/>
              </w:rPr>
              <w:t>Kategori</w:t>
            </w:r>
            <w:proofErr w:type="spellEnd"/>
            <w:r w:rsidRPr="005242A6">
              <w:rPr>
                <w:rFonts w:cs="Arial"/>
              </w:rPr>
              <w:t xml:space="preserve"> Kurang </w:t>
            </w:r>
            <w:proofErr w:type="spellStart"/>
            <w:r w:rsidRPr="005242A6">
              <w:rPr>
                <w:rFonts w:cs="Arial"/>
              </w:rPr>
              <w:t>Sebanyak</w:t>
            </w:r>
            <w:proofErr w:type="spellEnd"/>
            <w:r w:rsidRPr="005242A6">
              <w:rPr>
                <w:rFonts w:cs="Arial"/>
              </w:rPr>
              <w:t xml:space="preserve"> 10 Orang (23,81 %) Dari 42 Orang </w:t>
            </w:r>
            <w:proofErr w:type="spellStart"/>
            <w:r w:rsidRPr="005242A6">
              <w:rPr>
                <w:rFonts w:cs="Arial"/>
              </w:rPr>
              <w:t>Responden</w:t>
            </w:r>
            <w:proofErr w:type="spellEnd"/>
            <w:r w:rsidRPr="005242A6">
              <w:rPr>
                <w:rFonts w:cs="Arial"/>
              </w:rPr>
              <w:t xml:space="preserve">, </w:t>
            </w:r>
            <w:proofErr w:type="spellStart"/>
            <w:r w:rsidRPr="005242A6">
              <w:rPr>
                <w:rFonts w:cs="Arial"/>
              </w:rPr>
              <w:t>Sebanyak</w:t>
            </w:r>
            <w:proofErr w:type="spellEnd"/>
            <w:r w:rsidRPr="005242A6">
              <w:rPr>
                <w:rFonts w:cs="Arial"/>
              </w:rPr>
              <w:t xml:space="preserve"> 36 </w:t>
            </w:r>
            <w:proofErr w:type="spellStart"/>
            <w:r w:rsidRPr="005242A6">
              <w:rPr>
                <w:rFonts w:cs="Arial"/>
              </w:rPr>
              <w:t>Responden</w:t>
            </w:r>
            <w:proofErr w:type="spellEnd"/>
            <w:r w:rsidRPr="005242A6">
              <w:rPr>
                <w:rFonts w:cs="Arial"/>
              </w:rPr>
              <w:t xml:space="preserve"> (85,71 %) </w:t>
            </w:r>
            <w:proofErr w:type="spellStart"/>
            <w:r w:rsidRPr="005242A6">
              <w:rPr>
                <w:rFonts w:cs="Arial"/>
              </w:rPr>
              <w:t>Patuh</w:t>
            </w:r>
            <w:proofErr w:type="spellEnd"/>
            <w:r w:rsidRPr="005242A6">
              <w:rPr>
                <w:rFonts w:cs="Arial"/>
              </w:rPr>
              <w:t xml:space="preserve"> </w:t>
            </w:r>
            <w:proofErr w:type="spellStart"/>
            <w:r w:rsidRPr="005242A6">
              <w:rPr>
                <w:rFonts w:cs="Arial"/>
              </w:rPr>
              <w:t>Minum</w:t>
            </w:r>
            <w:proofErr w:type="spellEnd"/>
            <w:r w:rsidRPr="005242A6">
              <w:rPr>
                <w:rFonts w:cs="Arial"/>
              </w:rPr>
              <w:t xml:space="preserve"> </w:t>
            </w:r>
            <w:proofErr w:type="spellStart"/>
            <w:r w:rsidRPr="005242A6">
              <w:rPr>
                <w:rFonts w:cs="Arial"/>
              </w:rPr>
              <w:t>Obat</w:t>
            </w:r>
            <w:proofErr w:type="spellEnd"/>
            <w:r w:rsidRPr="005242A6">
              <w:rPr>
                <w:rFonts w:cs="Arial"/>
              </w:rPr>
              <w:t xml:space="preserve">, </w:t>
            </w:r>
            <w:proofErr w:type="spellStart"/>
            <w:r w:rsidRPr="005242A6">
              <w:rPr>
                <w:rFonts w:cs="Arial"/>
              </w:rPr>
              <w:t>Sedangkan</w:t>
            </w:r>
            <w:proofErr w:type="spellEnd"/>
            <w:r w:rsidRPr="005242A6">
              <w:rPr>
                <w:rFonts w:cs="Arial"/>
              </w:rPr>
              <w:t xml:space="preserve"> </w:t>
            </w:r>
            <w:proofErr w:type="spellStart"/>
            <w:r w:rsidRPr="005242A6">
              <w:rPr>
                <w:rFonts w:cs="Arial"/>
              </w:rPr>
              <w:t>Sebanyak</w:t>
            </w:r>
            <w:proofErr w:type="spellEnd"/>
            <w:r w:rsidRPr="005242A6">
              <w:rPr>
                <w:rFonts w:cs="Arial"/>
              </w:rPr>
              <w:t xml:space="preserve"> 6 Orang </w:t>
            </w:r>
            <w:proofErr w:type="spellStart"/>
            <w:r w:rsidRPr="005242A6">
              <w:rPr>
                <w:rFonts w:cs="Arial"/>
              </w:rPr>
              <w:t>Responden</w:t>
            </w:r>
            <w:proofErr w:type="spellEnd"/>
            <w:r w:rsidRPr="005242A6">
              <w:rPr>
                <w:rFonts w:cs="Arial"/>
              </w:rPr>
              <w:t xml:space="preserve"> (14,29 %) </w:t>
            </w:r>
            <w:proofErr w:type="spellStart"/>
            <w:r w:rsidRPr="005242A6">
              <w:rPr>
                <w:rFonts w:cs="Arial"/>
              </w:rPr>
              <w:t>Tidak</w:t>
            </w:r>
            <w:proofErr w:type="spellEnd"/>
            <w:r w:rsidRPr="005242A6">
              <w:rPr>
                <w:rFonts w:cs="Arial"/>
              </w:rPr>
              <w:t xml:space="preserve"> </w:t>
            </w:r>
            <w:proofErr w:type="spellStart"/>
            <w:r w:rsidRPr="005242A6">
              <w:rPr>
                <w:rFonts w:cs="Arial"/>
              </w:rPr>
              <w:t>Patuh</w:t>
            </w:r>
            <w:proofErr w:type="spellEnd"/>
            <w:r w:rsidRPr="005242A6">
              <w:rPr>
                <w:rFonts w:cs="Arial"/>
              </w:rPr>
              <w:t xml:space="preserve"> </w:t>
            </w:r>
            <w:proofErr w:type="spellStart"/>
            <w:r w:rsidRPr="005242A6">
              <w:rPr>
                <w:rFonts w:cs="Arial"/>
              </w:rPr>
              <w:t>Minum</w:t>
            </w:r>
            <w:proofErr w:type="spellEnd"/>
            <w:r w:rsidRPr="005242A6">
              <w:rPr>
                <w:rFonts w:cs="Arial"/>
              </w:rPr>
              <w:t xml:space="preserve"> </w:t>
            </w:r>
            <w:proofErr w:type="spellStart"/>
            <w:r w:rsidRPr="005242A6">
              <w:rPr>
                <w:rFonts w:cs="Arial"/>
              </w:rPr>
              <w:t>Obat</w:t>
            </w:r>
            <w:proofErr w:type="spellEnd"/>
            <w:r w:rsidRPr="005242A6">
              <w:rPr>
                <w:rFonts w:cs="Arial"/>
              </w:rPr>
              <w:t xml:space="preserve">. </w:t>
            </w:r>
            <w:proofErr w:type="spellStart"/>
            <w:r w:rsidR="001062FB" w:rsidRPr="005242A6">
              <w:rPr>
                <w:rFonts w:cs="Arial"/>
              </w:rPr>
              <w:t>Karakteristik</w:t>
            </w:r>
            <w:proofErr w:type="spellEnd"/>
            <w:r w:rsidR="001062FB" w:rsidRPr="005242A6">
              <w:rPr>
                <w:rFonts w:cs="Arial"/>
              </w:rPr>
              <w:t xml:space="preserve"> </w:t>
            </w:r>
            <w:proofErr w:type="spellStart"/>
            <w:r w:rsidR="001062FB" w:rsidRPr="005242A6">
              <w:rPr>
                <w:rFonts w:cs="Arial"/>
              </w:rPr>
              <w:t>berdasarkan</w:t>
            </w:r>
            <w:proofErr w:type="spellEnd"/>
            <w:r w:rsidR="001062FB" w:rsidRPr="005242A6">
              <w:rPr>
                <w:rFonts w:cs="Arial"/>
              </w:rPr>
              <w:t xml:space="preserve"> </w:t>
            </w:r>
            <w:proofErr w:type="spellStart"/>
            <w:r w:rsidR="001062FB" w:rsidRPr="005242A6">
              <w:rPr>
                <w:rFonts w:cs="Arial"/>
              </w:rPr>
              <w:t>jenis</w:t>
            </w:r>
            <w:proofErr w:type="spellEnd"/>
            <w:r w:rsidR="001062FB" w:rsidRPr="005242A6">
              <w:rPr>
                <w:rFonts w:cs="Arial"/>
              </w:rPr>
              <w:t xml:space="preserve"> </w:t>
            </w:r>
            <w:proofErr w:type="spellStart"/>
            <w:r w:rsidR="001062FB" w:rsidRPr="005242A6">
              <w:rPr>
                <w:rFonts w:cs="Arial"/>
              </w:rPr>
              <w:t>kelamin</w:t>
            </w:r>
            <w:proofErr w:type="spellEnd"/>
            <w:r w:rsidR="001062FB" w:rsidRPr="005242A6">
              <w:rPr>
                <w:rFonts w:cs="Arial"/>
              </w:rPr>
              <w:t xml:space="preserve"> TB </w:t>
            </w:r>
            <w:proofErr w:type="spellStart"/>
            <w:r w:rsidR="001062FB" w:rsidRPr="005242A6">
              <w:rPr>
                <w:rFonts w:cs="Arial"/>
              </w:rPr>
              <w:t>paru</w:t>
            </w:r>
            <w:proofErr w:type="spellEnd"/>
            <w:r w:rsidR="001062FB" w:rsidRPr="005242A6">
              <w:rPr>
                <w:rFonts w:cs="Arial"/>
              </w:rPr>
              <w:t xml:space="preserve"> pada </w:t>
            </w:r>
            <w:proofErr w:type="spellStart"/>
            <w:r w:rsidR="001062FB" w:rsidRPr="005242A6">
              <w:rPr>
                <w:rFonts w:cs="Arial"/>
              </w:rPr>
              <w:t>wanita</w:t>
            </w:r>
            <w:proofErr w:type="spellEnd"/>
            <w:r w:rsidR="001062FB" w:rsidRPr="005242A6">
              <w:rPr>
                <w:rFonts w:cs="Arial"/>
              </w:rPr>
              <w:t xml:space="preserve"> </w:t>
            </w:r>
            <w:proofErr w:type="spellStart"/>
            <w:r w:rsidR="001062FB" w:rsidRPr="005242A6">
              <w:rPr>
                <w:rFonts w:cs="Arial"/>
              </w:rPr>
              <w:t>sebanyak</w:t>
            </w:r>
            <w:proofErr w:type="spellEnd"/>
            <w:r w:rsidR="001062FB" w:rsidRPr="005242A6">
              <w:rPr>
                <w:rFonts w:cs="Arial"/>
              </w:rPr>
              <w:t xml:space="preserve"> 17 orang (40,48%), </w:t>
            </w:r>
            <w:proofErr w:type="spellStart"/>
            <w:r w:rsidR="001062FB" w:rsidRPr="005242A6">
              <w:rPr>
                <w:rFonts w:cs="Arial"/>
              </w:rPr>
              <w:t>p</w:t>
            </w:r>
            <w:r w:rsidR="00E82B58" w:rsidRPr="005242A6">
              <w:rPr>
                <w:rFonts w:cs="Arial"/>
              </w:rPr>
              <w:t>ria</w:t>
            </w:r>
            <w:proofErr w:type="spellEnd"/>
            <w:r w:rsidR="00E82B58" w:rsidRPr="005242A6">
              <w:rPr>
                <w:rFonts w:cs="Arial"/>
              </w:rPr>
              <w:t xml:space="preserve"> 25 orang (59,52%),</w:t>
            </w:r>
            <w:r w:rsidR="00AC5340">
              <w:rPr>
                <w:rFonts w:cs="Arial"/>
              </w:rPr>
              <w:t xml:space="preserve"> </w:t>
            </w:r>
            <w:proofErr w:type="spellStart"/>
            <w:r w:rsidR="00E82B58" w:rsidRPr="005242A6">
              <w:rPr>
                <w:rFonts w:cs="Arial"/>
              </w:rPr>
              <w:lastRenderedPageBreak/>
              <w:t>menurut</w:t>
            </w:r>
            <w:proofErr w:type="spellEnd"/>
            <w:r w:rsidR="00E82B58" w:rsidRPr="005242A6">
              <w:rPr>
                <w:rFonts w:cs="Arial"/>
              </w:rPr>
              <w:t xml:space="preserve"> </w:t>
            </w:r>
            <w:proofErr w:type="spellStart"/>
            <w:r w:rsidR="00E82B58" w:rsidRPr="005242A6">
              <w:rPr>
                <w:rFonts w:cs="Arial"/>
              </w:rPr>
              <w:t>usia</w:t>
            </w:r>
            <w:proofErr w:type="spellEnd"/>
            <w:r w:rsidR="00E82B58" w:rsidRPr="005242A6">
              <w:rPr>
                <w:rFonts w:cs="Arial"/>
              </w:rPr>
              <w:t xml:space="preserve"> </w:t>
            </w:r>
            <w:proofErr w:type="spellStart"/>
            <w:r w:rsidR="00E82B58" w:rsidRPr="005242A6">
              <w:rPr>
                <w:rFonts w:cs="Arial"/>
              </w:rPr>
              <w:t>rentan</w:t>
            </w:r>
            <w:proofErr w:type="spellEnd"/>
            <w:r w:rsidR="00E82B58" w:rsidRPr="005242A6">
              <w:rPr>
                <w:rFonts w:cs="Arial"/>
              </w:rPr>
              <w:t xml:space="preserve"> </w:t>
            </w:r>
            <w:proofErr w:type="spellStart"/>
            <w:r w:rsidR="00E82B58" w:rsidRPr="005242A6">
              <w:rPr>
                <w:rFonts w:cs="Arial"/>
              </w:rPr>
              <w:t>terjadi</w:t>
            </w:r>
            <w:proofErr w:type="spellEnd"/>
            <w:r w:rsidR="00E82B58" w:rsidRPr="005242A6">
              <w:rPr>
                <w:rFonts w:cs="Arial"/>
              </w:rPr>
              <w:t xml:space="preserve"> 31-35 </w:t>
            </w:r>
            <w:proofErr w:type="spellStart"/>
            <w:r w:rsidR="00E82B58" w:rsidRPr="005242A6">
              <w:rPr>
                <w:rFonts w:cs="Arial"/>
              </w:rPr>
              <w:t>tahun</w:t>
            </w:r>
            <w:proofErr w:type="spellEnd"/>
            <w:r w:rsidR="00E82B58" w:rsidRPr="005242A6">
              <w:rPr>
                <w:rFonts w:cs="Arial"/>
              </w:rPr>
              <w:t xml:space="preserve"> (50%).</w:t>
            </w:r>
          </w:p>
        </w:tc>
      </w:tr>
      <w:tr w:rsidR="00D23EA7" w:rsidRPr="005242A6" w14:paraId="47256D52" w14:textId="77777777" w:rsidTr="00490D74">
        <w:tc>
          <w:tcPr>
            <w:tcW w:w="477" w:type="dxa"/>
          </w:tcPr>
          <w:p w14:paraId="08EA12CE" w14:textId="77777777" w:rsidR="00D23EA7" w:rsidRPr="005242A6" w:rsidRDefault="00D23EA7" w:rsidP="00EF13A8">
            <w:pPr>
              <w:contextualSpacing/>
              <w:jc w:val="center"/>
              <w:rPr>
                <w:rFonts w:cs="Arial"/>
              </w:rPr>
            </w:pPr>
            <w:r w:rsidRPr="005242A6">
              <w:rPr>
                <w:rFonts w:cs="Arial"/>
              </w:rPr>
              <w:lastRenderedPageBreak/>
              <w:t>5</w:t>
            </w:r>
          </w:p>
        </w:tc>
        <w:tc>
          <w:tcPr>
            <w:tcW w:w="1418" w:type="dxa"/>
          </w:tcPr>
          <w:p w14:paraId="16E00D67" w14:textId="77777777" w:rsidR="00D23EA7" w:rsidRPr="005242A6" w:rsidRDefault="00D23EA7" w:rsidP="006D5764">
            <w:pPr>
              <w:contextualSpacing/>
              <w:rPr>
                <w:rFonts w:cs="Arial"/>
              </w:rPr>
            </w:pPr>
            <w:proofErr w:type="spellStart"/>
            <w:r w:rsidRPr="005242A6">
              <w:rPr>
                <w:rFonts w:cs="Arial"/>
              </w:rPr>
              <w:t>Hubungan</w:t>
            </w:r>
            <w:proofErr w:type="spellEnd"/>
            <w:r w:rsidRPr="005242A6">
              <w:rPr>
                <w:rFonts w:cs="Arial"/>
              </w:rPr>
              <w:t xml:space="preserve"> </w:t>
            </w:r>
            <w:proofErr w:type="spellStart"/>
            <w:r w:rsidRPr="005242A6">
              <w:rPr>
                <w:rFonts w:cs="Arial"/>
              </w:rPr>
              <w:t>Pengetahuan</w:t>
            </w:r>
            <w:proofErr w:type="spellEnd"/>
            <w:r w:rsidRPr="005242A6">
              <w:rPr>
                <w:rFonts w:cs="Arial"/>
              </w:rPr>
              <w:t xml:space="preserve"> </w:t>
            </w:r>
            <w:proofErr w:type="spellStart"/>
            <w:r w:rsidRPr="005242A6">
              <w:rPr>
                <w:rFonts w:cs="Arial"/>
              </w:rPr>
              <w:t>Penderita</w:t>
            </w:r>
            <w:proofErr w:type="spellEnd"/>
            <w:r w:rsidRPr="005242A6">
              <w:rPr>
                <w:rFonts w:cs="Arial"/>
              </w:rPr>
              <w:t xml:space="preserve"> Tuberculosis </w:t>
            </w:r>
            <w:proofErr w:type="spellStart"/>
            <w:r w:rsidRPr="005242A6">
              <w:rPr>
                <w:rFonts w:cs="Arial"/>
              </w:rPr>
              <w:t>Paru</w:t>
            </w:r>
            <w:proofErr w:type="spellEnd"/>
            <w:r w:rsidRPr="005242A6">
              <w:rPr>
                <w:rFonts w:cs="Arial"/>
              </w:rPr>
              <w:t xml:space="preserve"> </w:t>
            </w:r>
            <w:proofErr w:type="spellStart"/>
            <w:r w:rsidRPr="005242A6">
              <w:rPr>
                <w:rFonts w:cs="Arial"/>
              </w:rPr>
              <w:t>Dengan</w:t>
            </w:r>
            <w:proofErr w:type="spellEnd"/>
            <w:r w:rsidRPr="005242A6">
              <w:rPr>
                <w:rFonts w:cs="Arial"/>
              </w:rPr>
              <w:t xml:space="preserve"> Tingkat </w:t>
            </w:r>
            <w:proofErr w:type="spellStart"/>
            <w:r w:rsidRPr="005242A6">
              <w:rPr>
                <w:rFonts w:cs="Arial"/>
              </w:rPr>
              <w:t>Kepatuhan</w:t>
            </w:r>
            <w:proofErr w:type="spellEnd"/>
            <w:r w:rsidRPr="005242A6">
              <w:rPr>
                <w:rFonts w:cs="Arial"/>
              </w:rPr>
              <w:t xml:space="preserve"> </w:t>
            </w:r>
            <w:proofErr w:type="spellStart"/>
            <w:r w:rsidRPr="005242A6">
              <w:rPr>
                <w:rFonts w:cs="Arial"/>
              </w:rPr>
              <w:t>Dalam</w:t>
            </w:r>
            <w:proofErr w:type="spellEnd"/>
            <w:r w:rsidRPr="005242A6">
              <w:rPr>
                <w:rFonts w:cs="Arial"/>
              </w:rPr>
              <w:t xml:space="preserve"> Program </w:t>
            </w:r>
            <w:proofErr w:type="spellStart"/>
            <w:r w:rsidRPr="005242A6">
              <w:rPr>
                <w:rFonts w:cs="Arial"/>
              </w:rPr>
              <w:t>Pengobatan</w:t>
            </w:r>
            <w:proofErr w:type="spellEnd"/>
            <w:r w:rsidRPr="005242A6">
              <w:rPr>
                <w:rFonts w:cs="Arial"/>
              </w:rPr>
              <w:t xml:space="preserve"> Tuberculosis </w:t>
            </w:r>
            <w:proofErr w:type="spellStart"/>
            <w:r w:rsidRPr="005242A6">
              <w:rPr>
                <w:rFonts w:cs="Arial"/>
              </w:rPr>
              <w:t>Paru</w:t>
            </w:r>
            <w:proofErr w:type="spellEnd"/>
            <w:r w:rsidRPr="005242A6">
              <w:rPr>
                <w:rFonts w:cs="Arial"/>
              </w:rPr>
              <w:t xml:space="preserve"> Di </w:t>
            </w:r>
            <w:proofErr w:type="spellStart"/>
            <w:r w:rsidRPr="005242A6">
              <w:rPr>
                <w:rFonts w:cs="Arial"/>
              </w:rPr>
              <w:t>Puskesmas</w:t>
            </w:r>
            <w:proofErr w:type="spellEnd"/>
            <w:r w:rsidRPr="005242A6">
              <w:rPr>
                <w:rFonts w:cs="Arial"/>
              </w:rPr>
              <w:t xml:space="preserve"> Bahu </w:t>
            </w:r>
            <w:proofErr w:type="spellStart"/>
            <w:r w:rsidRPr="005242A6">
              <w:rPr>
                <w:rFonts w:cs="Arial"/>
              </w:rPr>
              <w:t>Kecamatan</w:t>
            </w:r>
            <w:proofErr w:type="spellEnd"/>
            <w:r w:rsidRPr="005242A6">
              <w:rPr>
                <w:rFonts w:cs="Arial"/>
              </w:rPr>
              <w:t xml:space="preserve"> </w:t>
            </w:r>
            <w:proofErr w:type="spellStart"/>
            <w:r w:rsidRPr="005242A6">
              <w:rPr>
                <w:rFonts w:cs="Arial"/>
              </w:rPr>
              <w:t>Malalayang</w:t>
            </w:r>
            <w:proofErr w:type="spellEnd"/>
            <w:r w:rsidRPr="005242A6">
              <w:rPr>
                <w:rFonts w:cs="Arial"/>
              </w:rPr>
              <w:t xml:space="preserve"> Manado</w:t>
            </w:r>
          </w:p>
        </w:tc>
        <w:tc>
          <w:tcPr>
            <w:tcW w:w="992" w:type="dxa"/>
          </w:tcPr>
          <w:p w14:paraId="2C6EF479" w14:textId="77777777" w:rsidR="00D23EA7" w:rsidRPr="005242A6" w:rsidRDefault="00D23EA7" w:rsidP="006D5764">
            <w:pPr>
              <w:contextualSpacing/>
              <w:rPr>
                <w:rFonts w:cs="Arial"/>
              </w:rPr>
            </w:pPr>
            <w:proofErr w:type="spellStart"/>
            <w:r w:rsidRPr="005242A6">
              <w:rPr>
                <w:rFonts w:cs="Arial"/>
              </w:rPr>
              <w:t>Liria</w:t>
            </w:r>
            <w:proofErr w:type="spellEnd"/>
            <w:r w:rsidRPr="005242A6">
              <w:rPr>
                <w:rFonts w:cs="Arial"/>
              </w:rPr>
              <w:t xml:space="preserve"> C. </w:t>
            </w:r>
            <w:proofErr w:type="spellStart"/>
            <w:r w:rsidRPr="005242A6">
              <w:rPr>
                <w:rFonts w:cs="Arial"/>
              </w:rPr>
              <w:t>Bawihu</w:t>
            </w:r>
            <w:proofErr w:type="spellEnd"/>
            <w:r w:rsidRPr="005242A6">
              <w:rPr>
                <w:rFonts w:cs="Arial"/>
              </w:rPr>
              <w:t xml:space="preserve">, </w:t>
            </w:r>
            <w:proofErr w:type="spellStart"/>
            <w:r w:rsidRPr="005242A6">
              <w:rPr>
                <w:rFonts w:cs="Arial"/>
              </w:rPr>
              <w:t>Widya</w:t>
            </w:r>
            <w:proofErr w:type="spellEnd"/>
            <w:r w:rsidRPr="005242A6">
              <w:rPr>
                <w:rFonts w:cs="Arial"/>
              </w:rPr>
              <w:t xml:space="preserve"> </w:t>
            </w:r>
            <w:proofErr w:type="spellStart"/>
            <w:r w:rsidRPr="005242A6">
              <w:rPr>
                <w:rFonts w:cs="Arial"/>
              </w:rPr>
              <w:t>Astuty</w:t>
            </w:r>
            <w:proofErr w:type="spellEnd"/>
            <w:r w:rsidRPr="005242A6">
              <w:rPr>
                <w:rFonts w:cs="Arial"/>
              </w:rPr>
              <w:t xml:space="preserve"> Lolo, </w:t>
            </w:r>
            <w:proofErr w:type="spellStart"/>
            <w:r w:rsidRPr="005242A6">
              <w:rPr>
                <w:rFonts w:cs="Arial"/>
              </w:rPr>
              <w:t>Henki</w:t>
            </w:r>
            <w:proofErr w:type="spellEnd"/>
            <w:r w:rsidRPr="005242A6">
              <w:rPr>
                <w:rFonts w:cs="Arial"/>
              </w:rPr>
              <w:t xml:space="preserve"> </w:t>
            </w:r>
            <w:proofErr w:type="spellStart"/>
            <w:r w:rsidRPr="005242A6">
              <w:rPr>
                <w:rFonts w:cs="Arial"/>
              </w:rPr>
              <w:t>Rotinsulu</w:t>
            </w:r>
            <w:proofErr w:type="spellEnd"/>
            <w:r w:rsidRPr="005242A6">
              <w:rPr>
                <w:rFonts w:cs="Arial"/>
              </w:rPr>
              <w:t>.</w:t>
            </w:r>
          </w:p>
        </w:tc>
        <w:tc>
          <w:tcPr>
            <w:tcW w:w="1134" w:type="dxa"/>
          </w:tcPr>
          <w:p w14:paraId="4566771A" w14:textId="77777777" w:rsidR="00D23EA7" w:rsidRDefault="00D23EA7" w:rsidP="006D5764">
            <w:pPr>
              <w:contextualSpacing/>
              <w:rPr>
                <w:rFonts w:cs="Arial"/>
              </w:rPr>
            </w:pPr>
            <w:proofErr w:type="spellStart"/>
            <w:r w:rsidRPr="005242A6">
              <w:rPr>
                <w:rFonts w:cs="Arial"/>
              </w:rPr>
              <w:t>Penelitian</w:t>
            </w:r>
            <w:proofErr w:type="spellEnd"/>
            <w:r w:rsidRPr="005242A6">
              <w:rPr>
                <w:rFonts w:cs="Arial"/>
              </w:rPr>
              <w:t xml:space="preserve"> </w:t>
            </w:r>
            <w:proofErr w:type="spellStart"/>
            <w:r w:rsidRPr="005242A6">
              <w:rPr>
                <w:rFonts w:cs="Arial"/>
              </w:rPr>
              <w:t>Ini</w:t>
            </w:r>
            <w:proofErr w:type="spellEnd"/>
            <w:r w:rsidRPr="005242A6">
              <w:rPr>
                <w:rFonts w:cs="Arial"/>
              </w:rPr>
              <w:t xml:space="preserve"> </w:t>
            </w:r>
            <w:proofErr w:type="spellStart"/>
            <w:r w:rsidRPr="005242A6">
              <w:rPr>
                <w:rFonts w:cs="Arial"/>
              </w:rPr>
              <w:t>Bertujuan</w:t>
            </w:r>
            <w:proofErr w:type="spellEnd"/>
            <w:r w:rsidRPr="005242A6">
              <w:rPr>
                <w:rFonts w:cs="Arial"/>
              </w:rPr>
              <w:t xml:space="preserve"> </w:t>
            </w:r>
            <w:proofErr w:type="spellStart"/>
            <w:r w:rsidRPr="005242A6">
              <w:rPr>
                <w:rFonts w:cs="Arial"/>
              </w:rPr>
              <w:t>Untuk</w:t>
            </w:r>
            <w:proofErr w:type="spellEnd"/>
            <w:r w:rsidRPr="005242A6">
              <w:rPr>
                <w:rFonts w:cs="Arial"/>
              </w:rPr>
              <w:t xml:space="preserve"> </w:t>
            </w:r>
            <w:proofErr w:type="spellStart"/>
            <w:r w:rsidRPr="005242A6">
              <w:rPr>
                <w:rFonts w:cs="Arial"/>
              </w:rPr>
              <w:t>Mengetahui</w:t>
            </w:r>
            <w:proofErr w:type="spellEnd"/>
            <w:r w:rsidRPr="005242A6">
              <w:rPr>
                <w:rFonts w:cs="Arial"/>
              </w:rPr>
              <w:t xml:space="preserve"> </w:t>
            </w:r>
            <w:proofErr w:type="spellStart"/>
            <w:r w:rsidRPr="005242A6">
              <w:rPr>
                <w:rFonts w:cs="Arial"/>
              </w:rPr>
              <w:t>Hubungan</w:t>
            </w:r>
            <w:proofErr w:type="spellEnd"/>
            <w:r w:rsidRPr="005242A6">
              <w:rPr>
                <w:rFonts w:cs="Arial"/>
              </w:rPr>
              <w:t xml:space="preserve"> Antara </w:t>
            </w:r>
            <w:proofErr w:type="spellStart"/>
            <w:r w:rsidRPr="005242A6">
              <w:rPr>
                <w:rFonts w:cs="Arial"/>
              </w:rPr>
              <w:t>Pengeta</w:t>
            </w:r>
            <w:r w:rsidR="0026350B">
              <w:rPr>
                <w:rFonts w:cs="Arial"/>
              </w:rPr>
              <w:t>huan</w:t>
            </w:r>
            <w:proofErr w:type="spellEnd"/>
            <w:r w:rsidR="0026350B">
              <w:rPr>
                <w:rFonts w:cs="Arial"/>
              </w:rPr>
              <w:t xml:space="preserve"> </w:t>
            </w:r>
            <w:proofErr w:type="spellStart"/>
            <w:r w:rsidR="0026350B">
              <w:rPr>
                <w:rFonts w:cs="Arial"/>
              </w:rPr>
              <w:t>Tentang</w:t>
            </w:r>
            <w:proofErr w:type="spellEnd"/>
            <w:r w:rsidR="0026350B">
              <w:rPr>
                <w:rFonts w:cs="Arial"/>
              </w:rPr>
              <w:t xml:space="preserve"> Tuberculosis </w:t>
            </w:r>
            <w:proofErr w:type="spellStart"/>
            <w:r w:rsidR="0026350B">
              <w:rPr>
                <w:rFonts w:cs="Arial"/>
              </w:rPr>
              <w:t>Paru</w:t>
            </w:r>
            <w:proofErr w:type="spellEnd"/>
            <w:r w:rsidR="0026350B">
              <w:rPr>
                <w:rFonts w:cs="Arial"/>
              </w:rPr>
              <w:t xml:space="preserve"> </w:t>
            </w:r>
            <w:proofErr w:type="spellStart"/>
            <w:r w:rsidR="0026350B">
              <w:rPr>
                <w:rFonts w:cs="Arial"/>
              </w:rPr>
              <w:t>d</w:t>
            </w:r>
            <w:r w:rsidRPr="005242A6">
              <w:rPr>
                <w:rFonts w:cs="Arial"/>
              </w:rPr>
              <w:t>engan</w:t>
            </w:r>
            <w:proofErr w:type="spellEnd"/>
            <w:r w:rsidRPr="005242A6">
              <w:rPr>
                <w:rFonts w:cs="Arial"/>
              </w:rPr>
              <w:t xml:space="preserve"> </w:t>
            </w:r>
            <w:proofErr w:type="spellStart"/>
            <w:r w:rsidRPr="005242A6">
              <w:rPr>
                <w:rFonts w:cs="Arial"/>
              </w:rPr>
              <w:t>Kepatuhan</w:t>
            </w:r>
            <w:proofErr w:type="spellEnd"/>
            <w:r w:rsidRPr="005242A6">
              <w:rPr>
                <w:rFonts w:cs="Arial"/>
              </w:rPr>
              <w:t xml:space="preserve"> </w:t>
            </w:r>
            <w:proofErr w:type="spellStart"/>
            <w:r w:rsidRPr="005242A6">
              <w:rPr>
                <w:rFonts w:cs="Arial"/>
              </w:rPr>
              <w:t>Dalam</w:t>
            </w:r>
            <w:proofErr w:type="spellEnd"/>
            <w:r w:rsidRPr="005242A6">
              <w:rPr>
                <w:rFonts w:cs="Arial"/>
              </w:rPr>
              <w:t xml:space="preserve"> Progra</w:t>
            </w:r>
            <w:r w:rsidR="0026350B">
              <w:rPr>
                <w:rFonts w:cs="Arial"/>
              </w:rPr>
              <w:t xml:space="preserve">m </w:t>
            </w:r>
            <w:proofErr w:type="spellStart"/>
            <w:r w:rsidR="0026350B">
              <w:rPr>
                <w:rFonts w:cs="Arial"/>
              </w:rPr>
              <w:t>Pengobatan</w:t>
            </w:r>
            <w:proofErr w:type="spellEnd"/>
            <w:r w:rsidR="0026350B">
              <w:rPr>
                <w:rFonts w:cs="Arial"/>
              </w:rPr>
              <w:t xml:space="preserve"> </w:t>
            </w:r>
            <w:proofErr w:type="spellStart"/>
            <w:r w:rsidR="0026350B">
              <w:rPr>
                <w:rFonts w:cs="Arial"/>
              </w:rPr>
              <w:t>Tuberkulosis</w:t>
            </w:r>
            <w:proofErr w:type="spellEnd"/>
            <w:r w:rsidR="0026350B">
              <w:rPr>
                <w:rFonts w:cs="Arial"/>
              </w:rPr>
              <w:t xml:space="preserve"> </w:t>
            </w:r>
            <w:proofErr w:type="spellStart"/>
            <w:r w:rsidR="0026350B">
              <w:rPr>
                <w:rFonts w:cs="Arial"/>
              </w:rPr>
              <w:t>Paru</w:t>
            </w:r>
            <w:proofErr w:type="spellEnd"/>
            <w:r w:rsidR="0026350B">
              <w:rPr>
                <w:rFonts w:cs="Arial"/>
              </w:rPr>
              <w:t xml:space="preserve"> d</w:t>
            </w:r>
            <w:r w:rsidRPr="005242A6">
              <w:rPr>
                <w:rFonts w:cs="Arial"/>
              </w:rPr>
              <w:t xml:space="preserve">i </w:t>
            </w:r>
            <w:proofErr w:type="spellStart"/>
            <w:r w:rsidRPr="005242A6">
              <w:rPr>
                <w:rFonts w:cs="Arial"/>
              </w:rPr>
              <w:t>Puskesmas</w:t>
            </w:r>
            <w:proofErr w:type="spellEnd"/>
            <w:r w:rsidRPr="005242A6">
              <w:rPr>
                <w:rFonts w:cs="Arial"/>
              </w:rPr>
              <w:t xml:space="preserve"> Bahu </w:t>
            </w:r>
            <w:proofErr w:type="spellStart"/>
            <w:r w:rsidRPr="005242A6">
              <w:rPr>
                <w:rFonts w:cs="Arial"/>
              </w:rPr>
              <w:t>Kecamatan</w:t>
            </w:r>
            <w:proofErr w:type="spellEnd"/>
            <w:r w:rsidRPr="005242A6">
              <w:rPr>
                <w:rFonts w:cs="Arial"/>
              </w:rPr>
              <w:t xml:space="preserve"> </w:t>
            </w:r>
            <w:proofErr w:type="spellStart"/>
            <w:r w:rsidRPr="005242A6">
              <w:rPr>
                <w:rFonts w:cs="Arial"/>
              </w:rPr>
              <w:t>Malalayang</w:t>
            </w:r>
            <w:proofErr w:type="spellEnd"/>
            <w:r w:rsidRPr="005242A6">
              <w:rPr>
                <w:rFonts w:cs="Arial"/>
              </w:rPr>
              <w:t xml:space="preserve"> Manado.</w:t>
            </w:r>
          </w:p>
          <w:p w14:paraId="37A58772" w14:textId="22B2EE23" w:rsidR="009B1311" w:rsidRPr="005242A6" w:rsidRDefault="009B1311" w:rsidP="006D5764">
            <w:pPr>
              <w:contextualSpacing/>
              <w:rPr>
                <w:rFonts w:cs="Arial"/>
              </w:rPr>
            </w:pPr>
          </w:p>
        </w:tc>
        <w:tc>
          <w:tcPr>
            <w:tcW w:w="1134" w:type="dxa"/>
          </w:tcPr>
          <w:p w14:paraId="6449F0CF" w14:textId="77777777" w:rsidR="00D23EA7" w:rsidRPr="005242A6" w:rsidRDefault="00657465" w:rsidP="00657465">
            <w:pPr>
              <w:contextualSpacing/>
              <w:rPr>
                <w:rFonts w:cs="Arial"/>
              </w:rPr>
            </w:pPr>
            <w:proofErr w:type="spellStart"/>
            <w:r w:rsidRPr="005242A6">
              <w:rPr>
                <w:rFonts w:cs="Arial"/>
              </w:rPr>
              <w:t>Sampel</w:t>
            </w:r>
            <w:proofErr w:type="spellEnd"/>
            <w:r w:rsidRPr="005242A6">
              <w:rPr>
                <w:rFonts w:cs="Arial"/>
              </w:rPr>
              <w:t xml:space="preserve">: 30 </w:t>
            </w:r>
          </w:p>
        </w:tc>
        <w:tc>
          <w:tcPr>
            <w:tcW w:w="1134" w:type="dxa"/>
          </w:tcPr>
          <w:p w14:paraId="03A83196" w14:textId="77777777" w:rsidR="00D23EA7" w:rsidRPr="005242A6" w:rsidRDefault="00D23EA7" w:rsidP="006D5764">
            <w:pPr>
              <w:contextualSpacing/>
              <w:rPr>
                <w:rFonts w:cs="Arial"/>
              </w:rPr>
            </w:pPr>
            <w:proofErr w:type="spellStart"/>
            <w:r w:rsidRPr="005242A6">
              <w:rPr>
                <w:rFonts w:cs="Arial"/>
              </w:rPr>
              <w:t>Penelitian</w:t>
            </w:r>
            <w:proofErr w:type="spellEnd"/>
            <w:r w:rsidRPr="005242A6">
              <w:rPr>
                <w:rFonts w:cs="Arial"/>
              </w:rPr>
              <w:t xml:space="preserve"> </w:t>
            </w:r>
            <w:proofErr w:type="spellStart"/>
            <w:r w:rsidRPr="005242A6">
              <w:rPr>
                <w:rFonts w:cs="Arial"/>
              </w:rPr>
              <w:t>Ini</w:t>
            </w:r>
            <w:proofErr w:type="spellEnd"/>
            <w:r w:rsidRPr="005242A6">
              <w:rPr>
                <w:rFonts w:cs="Arial"/>
              </w:rPr>
              <w:t xml:space="preserve"> </w:t>
            </w:r>
            <w:proofErr w:type="spellStart"/>
            <w:r w:rsidRPr="005242A6">
              <w:rPr>
                <w:rFonts w:cs="Arial"/>
              </w:rPr>
              <w:t>Merupakan</w:t>
            </w:r>
            <w:proofErr w:type="spellEnd"/>
            <w:r w:rsidRPr="005242A6">
              <w:rPr>
                <w:rFonts w:cs="Arial"/>
              </w:rPr>
              <w:t xml:space="preserve"> </w:t>
            </w:r>
            <w:proofErr w:type="spellStart"/>
            <w:r w:rsidRPr="005242A6">
              <w:rPr>
                <w:rFonts w:cs="Arial"/>
              </w:rPr>
              <w:t>Penelitian</w:t>
            </w:r>
            <w:proofErr w:type="spellEnd"/>
            <w:r w:rsidRPr="005242A6">
              <w:rPr>
                <w:rFonts w:cs="Arial"/>
              </w:rPr>
              <w:t xml:space="preserve"> </w:t>
            </w:r>
            <w:proofErr w:type="spellStart"/>
            <w:r w:rsidRPr="005242A6">
              <w:rPr>
                <w:rFonts w:cs="Arial"/>
              </w:rPr>
              <w:t>Deskriptif</w:t>
            </w:r>
            <w:proofErr w:type="spellEnd"/>
            <w:r w:rsidRPr="005242A6">
              <w:rPr>
                <w:rFonts w:cs="Arial"/>
              </w:rPr>
              <w:t xml:space="preserve"> </w:t>
            </w:r>
            <w:proofErr w:type="spellStart"/>
            <w:r w:rsidRPr="005242A6">
              <w:rPr>
                <w:rFonts w:cs="Arial"/>
              </w:rPr>
              <w:t>Kolerasi</w:t>
            </w:r>
            <w:proofErr w:type="spellEnd"/>
            <w:r w:rsidRPr="005242A6">
              <w:rPr>
                <w:rFonts w:cs="Arial"/>
              </w:rPr>
              <w:t xml:space="preserve"> </w:t>
            </w:r>
            <w:proofErr w:type="spellStart"/>
            <w:r w:rsidRPr="005242A6">
              <w:rPr>
                <w:rFonts w:cs="Arial"/>
              </w:rPr>
              <w:t>Dengan</w:t>
            </w:r>
            <w:proofErr w:type="spellEnd"/>
            <w:r w:rsidRPr="005242A6">
              <w:rPr>
                <w:rFonts w:cs="Arial"/>
              </w:rPr>
              <w:t xml:space="preserve"> Teknik </w:t>
            </w:r>
            <w:proofErr w:type="spellStart"/>
            <w:r w:rsidRPr="005242A6">
              <w:rPr>
                <w:rFonts w:cs="Arial"/>
              </w:rPr>
              <w:t>Pengambilan</w:t>
            </w:r>
            <w:proofErr w:type="spellEnd"/>
            <w:r w:rsidRPr="005242A6">
              <w:rPr>
                <w:rFonts w:cs="Arial"/>
              </w:rPr>
              <w:t xml:space="preserve"> </w:t>
            </w:r>
            <w:proofErr w:type="spellStart"/>
            <w:r w:rsidRPr="005242A6">
              <w:rPr>
                <w:rFonts w:cs="Arial"/>
              </w:rPr>
              <w:t>Sampel</w:t>
            </w:r>
            <w:proofErr w:type="spellEnd"/>
            <w:r w:rsidRPr="005242A6">
              <w:rPr>
                <w:rFonts w:cs="Arial"/>
              </w:rPr>
              <w:t xml:space="preserve"> </w:t>
            </w:r>
            <w:proofErr w:type="spellStart"/>
            <w:r w:rsidRPr="005242A6">
              <w:rPr>
                <w:rFonts w:cs="Arial"/>
              </w:rPr>
              <w:t>Yaitu</w:t>
            </w:r>
            <w:proofErr w:type="spellEnd"/>
            <w:r w:rsidRPr="005242A6">
              <w:rPr>
                <w:rFonts w:cs="Arial"/>
              </w:rPr>
              <w:t xml:space="preserve"> Non-Probability Sampling </w:t>
            </w:r>
            <w:proofErr w:type="spellStart"/>
            <w:r w:rsidRPr="005242A6">
              <w:rPr>
                <w:rFonts w:cs="Arial"/>
              </w:rPr>
              <w:t>Dengan</w:t>
            </w:r>
            <w:proofErr w:type="spellEnd"/>
            <w:r w:rsidRPr="005242A6">
              <w:rPr>
                <w:rFonts w:cs="Arial"/>
              </w:rPr>
              <w:t xml:space="preserve"> Cara Purposive Sampling </w:t>
            </w:r>
          </w:p>
        </w:tc>
        <w:tc>
          <w:tcPr>
            <w:tcW w:w="2410" w:type="dxa"/>
          </w:tcPr>
          <w:p w14:paraId="6682E8AF" w14:textId="77777777" w:rsidR="00D23EA7" w:rsidRPr="005242A6" w:rsidRDefault="00D23EA7" w:rsidP="006D5764">
            <w:pPr>
              <w:contextualSpacing/>
              <w:rPr>
                <w:rFonts w:cs="Arial"/>
              </w:rPr>
            </w:pPr>
            <w:r w:rsidRPr="005242A6">
              <w:rPr>
                <w:rFonts w:cs="Arial"/>
              </w:rPr>
              <w:t xml:space="preserve"> </w:t>
            </w:r>
            <w:r w:rsidR="007A6533" w:rsidRPr="005242A6">
              <w:rPr>
                <w:rFonts w:cs="Arial"/>
              </w:rPr>
              <w:t xml:space="preserve">Hasil yang </w:t>
            </w:r>
            <w:proofErr w:type="spellStart"/>
            <w:r w:rsidR="007A6533" w:rsidRPr="005242A6">
              <w:rPr>
                <w:rFonts w:cs="Arial"/>
              </w:rPr>
              <w:t>d</w:t>
            </w:r>
            <w:r w:rsidRPr="005242A6">
              <w:rPr>
                <w:rFonts w:cs="Arial"/>
              </w:rPr>
              <w:t>iperoleh</w:t>
            </w:r>
            <w:proofErr w:type="spellEnd"/>
            <w:r w:rsidRPr="005242A6">
              <w:rPr>
                <w:rFonts w:cs="Arial"/>
              </w:rPr>
              <w:t xml:space="preserve"> </w:t>
            </w:r>
            <w:proofErr w:type="spellStart"/>
            <w:r w:rsidRPr="005242A6">
              <w:rPr>
                <w:rFonts w:cs="Arial"/>
              </w:rPr>
              <w:t>Menunjukkan</w:t>
            </w:r>
            <w:proofErr w:type="spellEnd"/>
            <w:r w:rsidRPr="005242A6">
              <w:rPr>
                <w:rFonts w:cs="Arial"/>
              </w:rPr>
              <w:t xml:space="preserve"> </w:t>
            </w:r>
            <w:proofErr w:type="spellStart"/>
            <w:r w:rsidRPr="005242A6">
              <w:rPr>
                <w:rFonts w:cs="Arial"/>
              </w:rPr>
              <w:t>Sebanyak</w:t>
            </w:r>
            <w:proofErr w:type="spellEnd"/>
            <w:r w:rsidRPr="005242A6">
              <w:rPr>
                <w:rFonts w:cs="Arial"/>
              </w:rPr>
              <w:t xml:space="preserve"> 27 </w:t>
            </w:r>
            <w:proofErr w:type="spellStart"/>
            <w:r w:rsidRPr="005242A6">
              <w:rPr>
                <w:rFonts w:cs="Arial"/>
              </w:rPr>
              <w:t>Responden</w:t>
            </w:r>
            <w:proofErr w:type="spellEnd"/>
            <w:r w:rsidRPr="005242A6">
              <w:rPr>
                <w:rFonts w:cs="Arial"/>
              </w:rPr>
              <w:t xml:space="preserve"> (90%) </w:t>
            </w:r>
            <w:proofErr w:type="spellStart"/>
            <w:r w:rsidRPr="005242A6">
              <w:rPr>
                <w:rFonts w:cs="Arial"/>
              </w:rPr>
              <w:t>Tergolong</w:t>
            </w:r>
            <w:proofErr w:type="spellEnd"/>
            <w:r w:rsidRPr="005242A6">
              <w:rPr>
                <w:rFonts w:cs="Arial"/>
              </w:rPr>
              <w:t xml:space="preserve"> </w:t>
            </w:r>
            <w:proofErr w:type="spellStart"/>
            <w:r w:rsidRPr="005242A6">
              <w:rPr>
                <w:rFonts w:cs="Arial"/>
              </w:rPr>
              <w:t>Patuh</w:t>
            </w:r>
            <w:proofErr w:type="spellEnd"/>
            <w:r w:rsidRPr="005242A6">
              <w:rPr>
                <w:rFonts w:cs="Arial"/>
              </w:rPr>
              <w:t xml:space="preserve"> </w:t>
            </w:r>
            <w:proofErr w:type="spellStart"/>
            <w:r w:rsidRPr="005242A6">
              <w:rPr>
                <w:rFonts w:cs="Arial"/>
              </w:rPr>
              <w:t>Dalam</w:t>
            </w:r>
            <w:proofErr w:type="spellEnd"/>
            <w:r w:rsidRPr="005242A6">
              <w:rPr>
                <w:rFonts w:cs="Arial"/>
              </w:rPr>
              <w:t xml:space="preserve"> Program </w:t>
            </w:r>
            <w:proofErr w:type="spellStart"/>
            <w:r w:rsidRPr="005242A6">
              <w:rPr>
                <w:rFonts w:cs="Arial"/>
              </w:rPr>
              <w:t>Pengobatan</w:t>
            </w:r>
            <w:proofErr w:type="spellEnd"/>
            <w:r w:rsidRPr="005242A6">
              <w:rPr>
                <w:rFonts w:cs="Arial"/>
              </w:rPr>
              <w:t xml:space="preserve"> Tuberculosis </w:t>
            </w:r>
            <w:proofErr w:type="spellStart"/>
            <w:r w:rsidRPr="005242A6">
              <w:rPr>
                <w:rFonts w:cs="Arial"/>
              </w:rPr>
              <w:t>Sebanyak</w:t>
            </w:r>
            <w:proofErr w:type="spellEnd"/>
            <w:r w:rsidRPr="005242A6">
              <w:rPr>
                <w:rFonts w:cs="Arial"/>
              </w:rPr>
              <w:t xml:space="preserve"> 3 </w:t>
            </w:r>
            <w:proofErr w:type="spellStart"/>
            <w:r w:rsidRPr="005242A6">
              <w:rPr>
                <w:rFonts w:cs="Arial"/>
              </w:rPr>
              <w:t>Responden</w:t>
            </w:r>
            <w:proofErr w:type="spellEnd"/>
            <w:r w:rsidRPr="005242A6">
              <w:rPr>
                <w:rFonts w:cs="Arial"/>
              </w:rPr>
              <w:t xml:space="preserve"> (10%) </w:t>
            </w:r>
            <w:proofErr w:type="spellStart"/>
            <w:r w:rsidRPr="005242A6">
              <w:rPr>
                <w:rFonts w:cs="Arial"/>
              </w:rPr>
              <w:t>Tergolong</w:t>
            </w:r>
            <w:proofErr w:type="spellEnd"/>
            <w:r w:rsidRPr="005242A6">
              <w:rPr>
                <w:rFonts w:cs="Arial"/>
              </w:rPr>
              <w:t xml:space="preserve"> </w:t>
            </w:r>
            <w:proofErr w:type="spellStart"/>
            <w:r w:rsidRPr="005242A6">
              <w:rPr>
                <w:rFonts w:cs="Arial"/>
              </w:rPr>
              <w:t>Tidak</w:t>
            </w:r>
            <w:proofErr w:type="spellEnd"/>
            <w:r w:rsidRPr="005242A6">
              <w:rPr>
                <w:rFonts w:cs="Arial"/>
              </w:rPr>
              <w:t xml:space="preserve"> </w:t>
            </w:r>
            <w:proofErr w:type="spellStart"/>
            <w:r w:rsidRPr="005242A6">
              <w:rPr>
                <w:rFonts w:cs="Arial"/>
              </w:rPr>
              <w:t>Patuh</w:t>
            </w:r>
            <w:proofErr w:type="spellEnd"/>
            <w:r w:rsidRPr="005242A6">
              <w:rPr>
                <w:rFonts w:cs="Arial"/>
              </w:rPr>
              <w:t xml:space="preserve"> </w:t>
            </w:r>
            <w:proofErr w:type="spellStart"/>
            <w:r w:rsidRPr="005242A6">
              <w:rPr>
                <w:rFonts w:cs="Arial"/>
              </w:rPr>
              <w:t>Dalam</w:t>
            </w:r>
            <w:proofErr w:type="spellEnd"/>
            <w:r w:rsidRPr="005242A6">
              <w:rPr>
                <w:rFonts w:cs="Arial"/>
              </w:rPr>
              <w:t xml:space="preserve"> Program </w:t>
            </w:r>
            <w:proofErr w:type="spellStart"/>
            <w:r w:rsidRPr="005242A6">
              <w:rPr>
                <w:rFonts w:cs="Arial"/>
              </w:rPr>
              <w:t>Pengobatan</w:t>
            </w:r>
            <w:proofErr w:type="spellEnd"/>
            <w:r w:rsidRPr="005242A6">
              <w:rPr>
                <w:rFonts w:cs="Arial"/>
              </w:rPr>
              <w:t xml:space="preserve"> Tuberculosis.</w:t>
            </w:r>
            <w:r w:rsidR="00E82B58" w:rsidRPr="005242A6">
              <w:rPr>
                <w:rFonts w:cs="Arial"/>
              </w:rPr>
              <w:t xml:space="preserve"> </w:t>
            </w:r>
            <w:proofErr w:type="spellStart"/>
            <w:r w:rsidR="00E82B58" w:rsidRPr="005242A6">
              <w:rPr>
                <w:rFonts w:cs="Arial"/>
              </w:rPr>
              <w:t>Karakteristik</w:t>
            </w:r>
            <w:proofErr w:type="spellEnd"/>
            <w:r w:rsidR="00E82B58" w:rsidRPr="005242A6">
              <w:rPr>
                <w:rFonts w:cs="Arial"/>
              </w:rPr>
              <w:t xml:space="preserve"> </w:t>
            </w:r>
            <w:proofErr w:type="spellStart"/>
            <w:r w:rsidR="00E82B58" w:rsidRPr="005242A6">
              <w:rPr>
                <w:rFonts w:cs="Arial"/>
              </w:rPr>
              <w:t>penderita</w:t>
            </w:r>
            <w:proofErr w:type="spellEnd"/>
            <w:r w:rsidR="00E82B58" w:rsidRPr="005242A6">
              <w:rPr>
                <w:rFonts w:cs="Arial"/>
              </w:rPr>
              <w:t xml:space="preserve"> TB </w:t>
            </w:r>
            <w:proofErr w:type="spellStart"/>
            <w:r w:rsidR="00E82B58" w:rsidRPr="005242A6">
              <w:rPr>
                <w:rFonts w:cs="Arial"/>
              </w:rPr>
              <w:t>paru</w:t>
            </w:r>
            <w:proofErr w:type="spellEnd"/>
            <w:r w:rsidR="00E82B58" w:rsidRPr="005242A6">
              <w:rPr>
                <w:rFonts w:cs="Arial"/>
              </w:rPr>
              <w:t xml:space="preserve"> </w:t>
            </w:r>
            <w:proofErr w:type="spellStart"/>
            <w:r w:rsidR="00E82B58" w:rsidRPr="005242A6">
              <w:rPr>
                <w:rFonts w:cs="Arial"/>
              </w:rPr>
              <w:t>berdasarkan</w:t>
            </w:r>
            <w:proofErr w:type="spellEnd"/>
            <w:r w:rsidR="00E82B58" w:rsidRPr="005242A6">
              <w:rPr>
                <w:rFonts w:cs="Arial"/>
              </w:rPr>
              <w:t xml:space="preserve"> </w:t>
            </w:r>
            <w:proofErr w:type="spellStart"/>
            <w:r w:rsidR="00E82B58" w:rsidRPr="005242A6">
              <w:rPr>
                <w:rFonts w:cs="Arial"/>
              </w:rPr>
              <w:t>umur</w:t>
            </w:r>
            <w:proofErr w:type="spellEnd"/>
            <w:r w:rsidR="00E82B58" w:rsidRPr="005242A6">
              <w:rPr>
                <w:rFonts w:cs="Arial"/>
              </w:rPr>
              <w:t xml:space="preserve"> </w:t>
            </w:r>
            <w:proofErr w:type="spellStart"/>
            <w:r w:rsidR="00E82B58" w:rsidRPr="005242A6">
              <w:rPr>
                <w:rFonts w:cs="Arial"/>
              </w:rPr>
              <w:t>lebih</w:t>
            </w:r>
            <w:proofErr w:type="spellEnd"/>
            <w:r w:rsidR="00E82B58" w:rsidRPr="005242A6">
              <w:rPr>
                <w:rFonts w:cs="Arial"/>
              </w:rPr>
              <w:t xml:space="preserve"> </w:t>
            </w:r>
            <w:proofErr w:type="spellStart"/>
            <w:r w:rsidR="00E82B58" w:rsidRPr="005242A6">
              <w:rPr>
                <w:rFonts w:cs="Arial"/>
              </w:rPr>
              <w:t>rentan</w:t>
            </w:r>
            <w:proofErr w:type="spellEnd"/>
            <w:r w:rsidR="00E82B58" w:rsidRPr="005242A6">
              <w:rPr>
                <w:rFonts w:cs="Arial"/>
              </w:rPr>
              <w:t xml:space="preserve"> </w:t>
            </w:r>
            <w:proofErr w:type="spellStart"/>
            <w:r w:rsidR="00E82B58" w:rsidRPr="005242A6">
              <w:rPr>
                <w:rFonts w:cs="Arial"/>
              </w:rPr>
              <w:t>terjadi</w:t>
            </w:r>
            <w:proofErr w:type="spellEnd"/>
            <w:r w:rsidR="00E82B58" w:rsidRPr="005242A6">
              <w:rPr>
                <w:rFonts w:cs="Arial"/>
              </w:rPr>
              <w:t xml:space="preserve"> pada </w:t>
            </w:r>
            <w:proofErr w:type="spellStart"/>
            <w:r w:rsidR="00E82B58" w:rsidRPr="005242A6">
              <w:rPr>
                <w:rFonts w:cs="Arial"/>
              </w:rPr>
              <w:t>usia</w:t>
            </w:r>
            <w:proofErr w:type="spellEnd"/>
            <w:r w:rsidR="00E82B58" w:rsidRPr="005242A6">
              <w:rPr>
                <w:rFonts w:cs="Arial"/>
              </w:rPr>
              <w:t xml:space="preserve"> 17-55 </w:t>
            </w:r>
            <w:proofErr w:type="spellStart"/>
            <w:r w:rsidR="00E82B58" w:rsidRPr="005242A6">
              <w:rPr>
                <w:rFonts w:cs="Arial"/>
              </w:rPr>
              <w:t>tahun</w:t>
            </w:r>
            <w:proofErr w:type="spellEnd"/>
            <w:r w:rsidR="00E82B58" w:rsidRPr="005242A6">
              <w:rPr>
                <w:rFonts w:cs="Arial"/>
              </w:rPr>
              <w:t xml:space="preserve"> (53,33%) dan </w:t>
            </w:r>
            <w:proofErr w:type="spellStart"/>
            <w:r w:rsidR="00E82B58" w:rsidRPr="005242A6">
              <w:rPr>
                <w:rFonts w:cs="Arial"/>
              </w:rPr>
              <w:t>berdasarkan</w:t>
            </w:r>
            <w:proofErr w:type="spellEnd"/>
            <w:r w:rsidR="00E82B58" w:rsidRPr="005242A6">
              <w:rPr>
                <w:rFonts w:cs="Arial"/>
              </w:rPr>
              <w:t xml:space="preserve"> </w:t>
            </w:r>
            <w:proofErr w:type="spellStart"/>
            <w:r w:rsidR="00E82B58" w:rsidRPr="005242A6">
              <w:rPr>
                <w:rFonts w:cs="Arial"/>
              </w:rPr>
              <w:t>pendidikan</w:t>
            </w:r>
            <w:proofErr w:type="spellEnd"/>
            <w:r w:rsidR="00E82B58" w:rsidRPr="005242A6">
              <w:rPr>
                <w:rFonts w:cs="Arial"/>
              </w:rPr>
              <w:t xml:space="preserve"> </w:t>
            </w:r>
            <w:proofErr w:type="spellStart"/>
            <w:r w:rsidR="00E82B58" w:rsidRPr="005242A6">
              <w:rPr>
                <w:rFonts w:cs="Arial"/>
              </w:rPr>
              <w:t>yaitu</w:t>
            </w:r>
            <w:proofErr w:type="spellEnd"/>
            <w:r w:rsidR="00E82B58" w:rsidRPr="005242A6">
              <w:rPr>
                <w:rFonts w:cs="Arial"/>
              </w:rPr>
              <w:t xml:space="preserve"> SD 12 orang (40%)</w:t>
            </w:r>
          </w:p>
        </w:tc>
      </w:tr>
    </w:tbl>
    <w:p w14:paraId="007970F9" w14:textId="22F528DA" w:rsidR="00D23EA7" w:rsidRDefault="00D23EA7" w:rsidP="009B1311">
      <w:pPr>
        <w:pStyle w:val="SubBab"/>
        <w:numPr>
          <w:ilvl w:val="0"/>
          <w:numId w:val="0"/>
        </w:numPr>
      </w:pPr>
    </w:p>
    <w:p w14:paraId="322CF19D" w14:textId="013DD347" w:rsidR="006E3E87" w:rsidRDefault="006E3E87" w:rsidP="009B1311">
      <w:pPr>
        <w:pStyle w:val="SubBab"/>
        <w:numPr>
          <w:ilvl w:val="0"/>
          <w:numId w:val="0"/>
        </w:numPr>
      </w:pPr>
    </w:p>
    <w:p w14:paraId="3BDF09F5" w14:textId="0B45C6F2" w:rsidR="006E3E87" w:rsidRDefault="006E3E87" w:rsidP="009B1311">
      <w:pPr>
        <w:pStyle w:val="SubBab"/>
        <w:numPr>
          <w:ilvl w:val="0"/>
          <w:numId w:val="0"/>
        </w:numPr>
      </w:pPr>
    </w:p>
    <w:p w14:paraId="0EEDEE9C" w14:textId="531F5F7E" w:rsidR="006E3E87" w:rsidRDefault="006E3E87" w:rsidP="009B1311">
      <w:pPr>
        <w:pStyle w:val="SubBab"/>
        <w:numPr>
          <w:ilvl w:val="0"/>
          <w:numId w:val="0"/>
        </w:numPr>
      </w:pPr>
    </w:p>
    <w:p w14:paraId="759F4BB9" w14:textId="43C8D019" w:rsidR="006E3E87" w:rsidRDefault="006E3E87" w:rsidP="009B1311">
      <w:pPr>
        <w:pStyle w:val="SubBab"/>
        <w:numPr>
          <w:ilvl w:val="0"/>
          <w:numId w:val="0"/>
        </w:numPr>
      </w:pPr>
    </w:p>
    <w:p w14:paraId="09E41B4A" w14:textId="39DD634F" w:rsidR="006E3E87" w:rsidRDefault="006E3E87" w:rsidP="009B1311">
      <w:pPr>
        <w:pStyle w:val="SubBab"/>
        <w:numPr>
          <w:ilvl w:val="0"/>
          <w:numId w:val="0"/>
        </w:numPr>
      </w:pPr>
    </w:p>
    <w:p w14:paraId="7D378E36" w14:textId="77236CC2" w:rsidR="006E3E87" w:rsidRDefault="006E3E87" w:rsidP="009B1311">
      <w:pPr>
        <w:pStyle w:val="SubBab"/>
        <w:numPr>
          <w:ilvl w:val="0"/>
          <w:numId w:val="0"/>
        </w:numPr>
      </w:pPr>
    </w:p>
    <w:p w14:paraId="251041A5" w14:textId="7EC89B9B" w:rsidR="006E3E87" w:rsidRDefault="006E3E87" w:rsidP="009B1311">
      <w:pPr>
        <w:pStyle w:val="SubBab"/>
        <w:numPr>
          <w:ilvl w:val="0"/>
          <w:numId w:val="0"/>
        </w:numPr>
      </w:pPr>
    </w:p>
    <w:p w14:paraId="71067ABF" w14:textId="748B3EDD" w:rsidR="006E3E87" w:rsidRDefault="006E3E87" w:rsidP="009B1311">
      <w:pPr>
        <w:pStyle w:val="SubBab"/>
        <w:numPr>
          <w:ilvl w:val="0"/>
          <w:numId w:val="0"/>
        </w:numPr>
      </w:pPr>
    </w:p>
    <w:p w14:paraId="1CF79641" w14:textId="77777777" w:rsidR="006E3E87" w:rsidRPr="005242A6" w:rsidRDefault="006E3E87" w:rsidP="009B1311">
      <w:pPr>
        <w:pStyle w:val="SubBab"/>
        <w:numPr>
          <w:ilvl w:val="0"/>
          <w:numId w:val="0"/>
        </w:numPr>
      </w:pPr>
    </w:p>
    <w:p w14:paraId="4DEFB522" w14:textId="1BBE097A" w:rsidR="00D23EA7" w:rsidRPr="005242A6" w:rsidRDefault="00375B2B" w:rsidP="008A1D77">
      <w:pPr>
        <w:pStyle w:val="Heading2"/>
        <w:numPr>
          <w:ilvl w:val="0"/>
          <w:numId w:val="30"/>
        </w:numPr>
      </w:pPr>
      <w:bookmarkStart w:id="61" w:name="_Toc46950414"/>
      <w:proofErr w:type="spellStart"/>
      <w:r w:rsidRPr="005242A6">
        <w:lastRenderedPageBreak/>
        <w:t>Persamaan</w:t>
      </w:r>
      <w:proofErr w:type="spellEnd"/>
      <w:r w:rsidRPr="005242A6">
        <w:t xml:space="preserve"> dan </w:t>
      </w:r>
      <w:proofErr w:type="spellStart"/>
      <w:r w:rsidRPr="005242A6">
        <w:t>Perbedaan</w:t>
      </w:r>
      <w:proofErr w:type="spellEnd"/>
      <w:r w:rsidRPr="005242A6">
        <w:t xml:space="preserve"> </w:t>
      </w:r>
      <w:proofErr w:type="spellStart"/>
      <w:r w:rsidR="00696C79">
        <w:t>J</w:t>
      </w:r>
      <w:r w:rsidRPr="005242A6">
        <w:t>urnal</w:t>
      </w:r>
      <w:bookmarkEnd w:id="61"/>
      <w:proofErr w:type="spellEnd"/>
    </w:p>
    <w:p w14:paraId="0004BE6E" w14:textId="367F6C06" w:rsidR="00FD717B" w:rsidRPr="005242A6" w:rsidRDefault="00FD717B" w:rsidP="008A00DA">
      <w:pPr>
        <w:pStyle w:val="SubBab"/>
        <w:numPr>
          <w:ilvl w:val="0"/>
          <w:numId w:val="0"/>
        </w:numPr>
        <w:ind w:left="720"/>
      </w:pPr>
      <w:proofErr w:type="spellStart"/>
      <w:r w:rsidRPr="005242A6">
        <w:t>Tabel</w:t>
      </w:r>
      <w:proofErr w:type="spellEnd"/>
      <w:r w:rsidRPr="005242A6">
        <w:t xml:space="preserve"> 2</w:t>
      </w:r>
      <w:r w:rsidR="006E7704">
        <w:t>.</w:t>
      </w:r>
      <w:r w:rsidRPr="005242A6">
        <w:t xml:space="preserve"> </w:t>
      </w:r>
      <w:proofErr w:type="spellStart"/>
      <w:r w:rsidRPr="005242A6">
        <w:t>Ringkasan</w:t>
      </w:r>
      <w:proofErr w:type="spellEnd"/>
      <w:r w:rsidRPr="005242A6">
        <w:t xml:space="preserve"> </w:t>
      </w:r>
      <w:proofErr w:type="spellStart"/>
      <w:r w:rsidRPr="005242A6">
        <w:t>Persamaan</w:t>
      </w:r>
      <w:proofErr w:type="spellEnd"/>
      <w:r w:rsidRPr="005242A6">
        <w:t xml:space="preserve">, </w:t>
      </w:r>
      <w:proofErr w:type="spellStart"/>
      <w:r w:rsidRPr="005242A6">
        <w:t>Perbedaan</w:t>
      </w:r>
      <w:proofErr w:type="spellEnd"/>
      <w:r w:rsidRPr="005242A6">
        <w:t xml:space="preserve"> </w:t>
      </w:r>
      <w:proofErr w:type="spellStart"/>
      <w:r w:rsidRPr="005242A6">
        <w:t>Jurnal</w:t>
      </w:r>
      <w:proofErr w:type="spellEnd"/>
    </w:p>
    <w:p w14:paraId="510A239A" w14:textId="77777777" w:rsidR="00D23EA7" w:rsidRPr="005242A6" w:rsidRDefault="00D23EA7" w:rsidP="008A00DA">
      <w:pPr>
        <w:pStyle w:val="SubBab"/>
        <w:numPr>
          <w:ilvl w:val="0"/>
          <w:numId w:val="0"/>
        </w:numPr>
        <w:ind w:left="720"/>
      </w:pPr>
      <w:r w:rsidRPr="005242A6">
        <w:tab/>
      </w:r>
    </w:p>
    <w:tbl>
      <w:tblPr>
        <w:tblStyle w:val="TableGrid"/>
        <w:tblW w:w="0" w:type="auto"/>
        <w:tblInd w:w="720" w:type="dxa"/>
        <w:tblLook w:val="04A0" w:firstRow="1" w:lastRow="0" w:firstColumn="1" w:lastColumn="0" w:noHBand="0" w:noVBand="1"/>
      </w:tblPr>
      <w:tblGrid>
        <w:gridCol w:w="4079"/>
        <w:gridCol w:w="3688"/>
      </w:tblGrid>
      <w:tr w:rsidR="00D23EA7" w:rsidRPr="005242A6" w14:paraId="2190FE9B" w14:textId="77777777" w:rsidTr="006D5764">
        <w:tc>
          <w:tcPr>
            <w:tcW w:w="4243" w:type="dxa"/>
          </w:tcPr>
          <w:p w14:paraId="0D04BA25" w14:textId="5DC1674C" w:rsidR="00D23EA7" w:rsidRPr="0055709F" w:rsidRDefault="00D23EA7" w:rsidP="00E3080E">
            <w:pPr>
              <w:pStyle w:val="SubBab"/>
              <w:numPr>
                <w:ilvl w:val="0"/>
                <w:numId w:val="0"/>
              </w:numPr>
              <w:jc w:val="center"/>
              <w:rPr>
                <w:b w:val="0"/>
                <w:bCs/>
              </w:rPr>
            </w:pPr>
            <w:proofErr w:type="spellStart"/>
            <w:r w:rsidRPr="0055709F">
              <w:rPr>
                <w:b w:val="0"/>
                <w:bCs/>
              </w:rPr>
              <w:t>Persamaan</w:t>
            </w:r>
            <w:proofErr w:type="spellEnd"/>
            <w:r w:rsidRPr="0055709F">
              <w:rPr>
                <w:b w:val="0"/>
                <w:bCs/>
              </w:rPr>
              <w:t xml:space="preserve"> (</w:t>
            </w:r>
            <w:r w:rsidR="00635ADB" w:rsidRPr="00635ADB">
              <w:rPr>
                <w:b w:val="0"/>
                <w:bCs/>
                <w:i/>
                <w:iCs/>
              </w:rPr>
              <w:t>C</w:t>
            </w:r>
            <w:r w:rsidRPr="0055709F">
              <w:rPr>
                <w:b w:val="0"/>
                <w:bCs/>
                <w:i/>
              </w:rPr>
              <w:t>omparing</w:t>
            </w:r>
            <w:r w:rsidRPr="0055709F">
              <w:rPr>
                <w:b w:val="0"/>
                <w:bCs/>
              </w:rPr>
              <w:t>)</w:t>
            </w:r>
          </w:p>
        </w:tc>
        <w:tc>
          <w:tcPr>
            <w:tcW w:w="4244" w:type="dxa"/>
          </w:tcPr>
          <w:p w14:paraId="0965CDB3" w14:textId="77777777" w:rsidR="00D23EA7" w:rsidRPr="0055709F" w:rsidRDefault="00D23EA7" w:rsidP="00E3080E">
            <w:pPr>
              <w:pStyle w:val="SubBab"/>
              <w:numPr>
                <w:ilvl w:val="0"/>
                <w:numId w:val="0"/>
              </w:numPr>
              <w:jc w:val="center"/>
              <w:rPr>
                <w:b w:val="0"/>
                <w:bCs/>
              </w:rPr>
            </w:pPr>
            <w:proofErr w:type="spellStart"/>
            <w:r w:rsidRPr="0055709F">
              <w:rPr>
                <w:b w:val="0"/>
                <w:bCs/>
              </w:rPr>
              <w:t>Perbedaan</w:t>
            </w:r>
            <w:proofErr w:type="spellEnd"/>
            <w:r w:rsidRPr="0055709F">
              <w:rPr>
                <w:b w:val="0"/>
                <w:bCs/>
              </w:rPr>
              <w:t xml:space="preserve"> (</w:t>
            </w:r>
            <w:r w:rsidRPr="0055709F">
              <w:rPr>
                <w:b w:val="0"/>
                <w:bCs/>
                <w:i/>
              </w:rPr>
              <w:t>Contrasting</w:t>
            </w:r>
            <w:r w:rsidRPr="0055709F">
              <w:rPr>
                <w:b w:val="0"/>
                <w:bCs/>
              </w:rPr>
              <w:t>)</w:t>
            </w:r>
          </w:p>
        </w:tc>
      </w:tr>
      <w:tr w:rsidR="00D23EA7" w:rsidRPr="005242A6" w14:paraId="54AE92C3" w14:textId="77777777" w:rsidTr="006D5764">
        <w:trPr>
          <w:trHeight w:val="70"/>
        </w:trPr>
        <w:tc>
          <w:tcPr>
            <w:tcW w:w="4243" w:type="dxa"/>
          </w:tcPr>
          <w:p w14:paraId="52844B16" w14:textId="48FE57C3" w:rsidR="00D23EA7" w:rsidRPr="00E3080E" w:rsidRDefault="00D23EA7" w:rsidP="008A00DA">
            <w:pPr>
              <w:pStyle w:val="SubBab"/>
              <w:numPr>
                <w:ilvl w:val="0"/>
                <w:numId w:val="0"/>
              </w:numPr>
              <w:rPr>
                <w:b w:val="0"/>
                <w:bCs/>
              </w:rPr>
            </w:pPr>
            <w:proofErr w:type="spellStart"/>
            <w:r w:rsidRPr="00E3080E">
              <w:rPr>
                <w:b w:val="0"/>
                <w:bCs/>
              </w:rPr>
              <w:t>Terdapat</w:t>
            </w:r>
            <w:proofErr w:type="spellEnd"/>
            <w:r w:rsidRPr="00E3080E">
              <w:rPr>
                <w:b w:val="0"/>
                <w:bCs/>
              </w:rPr>
              <w:t xml:space="preserve"> </w:t>
            </w:r>
            <w:proofErr w:type="spellStart"/>
            <w:r w:rsidRPr="00E3080E">
              <w:rPr>
                <w:b w:val="0"/>
                <w:bCs/>
              </w:rPr>
              <w:t>tiga</w:t>
            </w:r>
            <w:proofErr w:type="spellEnd"/>
            <w:r w:rsidRPr="00E3080E">
              <w:rPr>
                <w:b w:val="0"/>
                <w:bCs/>
              </w:rPr>
              <w:t xml:space="preserve"> </w:t>
            </w:r>
            <w:proofErr w:type="spellStart"/>
            <w:r w:rsidRPr="00E3080E">
              <w:rPr>
                <w:b w:val="0"/>
                <w:bCs/>
              </w:rPr>
              <w:t>jurnal</w:t>
            </w:r>
            <w:proofErr w:type="spellEnd"/>
            <w:r w:rsidRPr="00E3080E">
              <w:rPr>
                <w:b w:val="0"/>
                <w:bCs/>
              </w:rPr>
              <w:t xml:space="preserve"> yang </w:t>
            </w:r>
            <w:proofErr w:type="spellStart"/>
            <w:r w:rsidRPr="00E3080E">
              <w:rPr>
                <w:b w:val="0"/>
                <w:bCs/>
              </w:rPr>
              <w:t>memi</w:t>
            </w:r>
            <w:r w:rsidR="0026350B" w:rsidRPr="00E3080E">
              <w:rPr>
                <w:b w:val="0"/>
                <w:bCs/>
              </w:rPr>
              <w:t>liki</w:t>
            </w:r>
            <w:proofErr w:type="spellEnd"/>
            <w:r w:rsidR="0026350B" w:rsidRPr="00E3080E">
              <w:rPr>
                <w:b w:val="0"/>
                <w:bCs/>
              </w:rPr>
              <w:t xml:space="preserve"> </w:t>
            </w:r>
            <w:proofErr w:type="spellStart"/>
            <w:r w:rsidR="0026350B" w:rsidRPr="00E3080E">
              <w:rPr>
                <w:b w:val="0"/>
                <w:bCs/>
              </w:rPr>
              <w:t>persamaan</w:t>
            </w:r>
            <w:proofErr w:type="spellEnd"/>
            <w:r w:rsidR="0026350B" w:rsidRPr="00E3080E">
              <w:rPr>
                <w:b w:val="0"/>
                <w:bCs/>
              </w:rPr>
              <w:t xml:space="preserve"> </w:t>
            </w:r>
            <w:proofErr w:type="spellStart"/>
            <w:r w:rsidR="0026350B" w:rsidRPr="00E3080E">
              <w:rPr>
                <w:b w:val="0"/>
                <w:bCs/>
              </w:rPr>
              <w:t>dalam</w:t>
            </w:r>
            <w:proofErr w:type="spellEnd"/>
            <w:r w:rsidR="0026350B" w:rsidRPr="00E3080E">
              <w:rPr>
                <w:b w:val="0"/>
                <w:bCs/>
              </w:rPr>
              <w:t xml:space="preserve"> </w:t>
            </w:r>
            <w:proofErr w:type="spellStart"/>
            <w:r w:rsidR="0026350B" w:rsidRPr="00E3080E">
              <w:rPr>
                <w:b w:val="0"/>
                <w:bCs/>
              </w:rPr>
              <w:t>hal</w:t>
            </w:r>
            <w:proofErr w:type="spellEnd"/>
            <w:r w:rsidR="0026350B" w:rsidRPr="00E3080E">
              <w:rPr>
                <w:b w:val="0"/>
                <w:bCs/>
              </w:rPr>
              <w:t xml:space="preserve"> </w:t>
            </w:r>
            <w:proofErr w:type="spellStart"/>
            <w:r w:rsidR="0026350B" w:rsidRPr="00E3080E">
              <w:rPr>
                <w:b w:val="0"/>
                <w:bCs/>
              </w:rPr>
              <w:t>metode</w:t>
            </w:r>
            <w:proofErr w:type="spellEnd"/>
            <w:r w:rsidR="0026350B" w:rsidRPr="00E3080E">
              <w:rPr>
                <w:b w:val="0"/>
                <w:bCs/>
              </w:rPr>
              <w:t xml:space="preserve"> </w:t>
            </w:r>
            <w:r w:rsidRPr="00E3080E">
              <w:rPr>
                <w:b w:val="0"/>
                <w:bCs/>
              </w:rPr>
              <w:t xml:space="preserve">dan </w:t>
            </w:r>
            <w:proofErr w:type="spellStart"/>
            <w:r w:rsidRPr="00E3080E">
              <w:rPr>
                <w:b w:val="0"/>
                <w:bCs/>
              </w:rPr>
              <w:t>tujuan</w:t>
            </w:r>
            <w:proofErr w:type="spellEnd"/>
            <w:r w:rsidRPr="00E3080E">
              <w:rPr>
                <w:b w:val="0"/>
                <w:bCs/>
              </w:rPr>
              <w:t xml:space="preserve"> </w:t>
            </w:r>
            <w:proofErr w:type="spellStart"/>
            <w:r w:rsidRPr="00E3080E">
              <w:rPr>
                <w:b w:val="0"/>
                <w:bCs/>
              </w:rPr>
              <w:t>penelitian</w:t>
            </w:r>
            <w:proofErr w:type="spellEnd"/>
            <w:r w:rsidRPr="00E3080E">
              <w:rPr>
                <w:b w:val="0"/>
                <w:bCs/>
              </w:rPr>
              <w:t xml:space="preserve">: </w:t>
            </w:r>
            <w:proofErr w:type="spellStart"/>
            <w:r w:rsidRPr="00E3080E">
              <w:rPr>
                <w:b w:val="0"/>
                <w:bCs/>
              </w:rPr>
              <w:t>Kepatuhan</w:t>
            </w:r>
            <w:proofErr w:type="spellEnd"/>
            <w:r w:rsidRPr="00E3080E">
              <w:rPr>
                <w:b w:val="0"/>
                <w:bCs/>
              </w:rPr>
              <w:t xml:space="preserve"> </w:t>
            </w:r>
            <w:proofErr w:type="spellStart"/>
            <w:r w:rsidRPr="00E3080E">
              <w:rPr>
                <w:b w:val="0"/>
                <w:bCs/>
              </w:rPr>
              <w:t>pasien</w:t>
            </w:r>
            <w:proofErr w:type="spellEnd"/>
            <w:r w:rsidRPr="00E3080E">
              <w:rPr>
                <w:b w:val="0"/>
                <w:bCs/>
              </w:rPr>
              <w:t xml:space="preserve"> TB </w:t>
            </w:r>
            <w:proofErr w:type="spellStart"/>
            <w:r w:rsidRPr="00E3080E">
              <w:rPr>
                <w:b w:val="0"/>
                <w:bCs/>
              </w:rPr>
              <w:t>paru</w:t>
            </w:r>
            <w:proofErr w:type="spellEnd"/>
            <w:r w:rsidRPr="00E3080E">
              <w:rPr>
                <w:b w:val="0"/>
                <w:bCs/>
              </w:rPr>
              <w:t xml:space="preserve"> </w:t>
            </w:r>
            <w:proofErr w:type="spellStart"/>
            <w:r w:rsidRPr="00E3080E">
              <w:rPr>
                <w:b w:val="0"/>
                <w:bCs/>
              </w:rPr>
              <w:t>dalam</w:t>
            </w:r>
            <w:proofErr w:type="spellEnd"/>
            <w:r w:rsidRPr="00E3080E">
              <w:rPr>
                <w:b w:val="0"/>
                <w:bCs/>
              </w:rPr>
              <w:t xml:space="preserve"> </w:t>
            </w:r>
            <w:proofErr w:type="spellStart"/>
            <w:r w:rsidRPr="00E3080E">
              <w:rPr>
                <w:b w:val="0"/>
                <w:bCs/>
              </w:rPr>
              <w:t>mengkonsumsi</w:t>
            </w:r>
            <w:proofErr w:type="spellEnd"/>
            <w:r w:rsidRPr="00E3080E">
              <w:rPr>
                <w:b w:val="0"/>
                <w:bCs/>
              </w:rPr>
              <w:t xml:space="preserve"> </w:t>
            </w:r>
            <w:proofErr w:type="spellStart"/>
            <w:r w:rsidRPr="00E3080E">
              <w:rPr>
                <w:b w:val="0"/>
                <w:bCs/>
              </w:rPr>
              <w:t>obat</w:t>
            </w:r>
            <w:proofErr w:type="spellEnd"/>
          </w:p>
          <w:p w14:paraId="38416F79" w14:textId="388FAC4C" w:rsidR="00D23EA7" w:rsidRPr="005242A6" w:rsidRDefault="00D23EA7" w:rsidP="006D5764">
            <w:pPr>
              <w:spacing w:line="360" w:lineRule="auto"/>
              <w:rPr>
                <w:rFonts w:cs="Arial"/>
                <w:lang w:val="en-ID"/>
              </w:rPr>
            </w:pPr>
            <w:proofErr w:type="spellStart"/>
            <w:r w:rsidRPr="005242A6">
              <w:rPr>
                <w:rFonts w:cs="Arial"/>
              </w:rPr>
              <w:t>Jurnal</w:t>
            </w:r>
            <w:proofErr w:type="spellEnd"/>
            <w:r w:rsidRPr="005242A6">
              <w:rPr>
                <w:rFonts w:cs="Arial"/>
              </w:rPr>
              <w:t xml:space="preserve"> 1: </w:t>
            </w:r>
          </w:p>
          <w:p w14:paraId="1C2E1D5A" w14:textId="5B878E5E" w:rsidR="0055709F" w:rsidRPr="00E3080E" w:rsidRDefault="00D23EA7" w:rsidP="0055709F">
            <w:pPr>
              <w:pStyle w:val="SubBab"/>
              <w:numPr>
                <w:ilvl w:val="0"/>
                <w:numId w:val="0"/>
              </w:numPr>
              <w:rPr>
                <w:b w:val="0"/>
                <w:bCs/>
              </w:rPr>
            </w:pPr>
            <w:proofErr w:type="spellStart"/>
            <w:r w:rsidRPr="00E3080E">
              <w:rPr>
                <w:b w:val="0"/>
                <w:bCs/>
              </w:rPr>
              <w:t>Hubungan</w:t>
            </w:r>
            <w:proofErr w:type="spellEnd"/>
            <w:r w:rsidRPr="00E3080E">
              <w:rPr>
                <w:b w:val="0"/>
                <w:bCs/>
              </w:rPr>
              <w:t xml:space="preserve"> </w:t>
            </w:r>
            <w:proofErr w:type="spellStart"/>
            <w:r w:rsidRPr="00E3080E">
              <w:rPr>
                <w:b w:val="0"/>
                <w:bCs/>
              </w:rPr>
              <w:t>Pengetahuan</w:t>
            </w:r>
            <w:proofErr w:type="spellEnd"/>
            <w:r w:rsidRPr="00E3080E">
              <w:rPr>
                <w:b w:val="0"/>
                <w:bCs/>
              </w:rPr>
              <w:t xml:space="preserve"> </w:t>
            </w:r>
            <w:proofErr w:type="spellStart"/>
            <w:r w:rsidRPr="00E3080E">
              <w:rPr>
                <w:b w:val="0"/>
                <w:bCs/>
              </w:rPr>
              <w:t>Penderita</w:t>
            </w:r>
            <w:proofErr w:type="spellEnd"/>
            <w:r w:rsidRPr="00E3080E">
              <w:rPr>
                <w:b w:val="0"/>
                <w:bCs/>
              </w:rPr>
              <w:t xml:space="preserve"> </w:t>
            </w:r>
            <w:proofErr w:type="spellStart"/>
            <w:r w:rsidRPr="00E3080E">
              <w:rPr>
                <w:b w:val="0"/>
                <w:bCs/>
              </w:rPr>
              <w:t>Tuberkulosis</w:t>
            </w:r>
            <w:proofErr w:type="spellEnd"/>
            <w:r w:rsidRPr="00E3080E">
              <w:rPr>
                <w:b w:val="0"/>
                <w:bCs/>
              </w:rPr>
              <w:t xml:space="preserve"> </w:t>
            </w:r>
            <w:proofErr w:type="spellStart"/>
            <w:r w:rsidRPr="00E3080E">
              <w:rPr>
                <w:b w:val="0"/>
                <w:bCs/>
              </w:rPr>
              <w:t>Paru</w:t>
            </w:r>
            <w:proofErr w:type="spellEnd"/>
            <w:r w:rsidRPr="00E3080E">
              <w:rPr>
                <w:b w:val="0"/>
                <w:bCs/>
              </w:rPr>
              <w:t xml:space="preserve"> </w:t>
            </w:r>
            <w:proofErr w:type="spellStart"/>
            <w:r w:rsidRPr="00E3080E">
              <w:rPr>
                <w:b w:val="0"/>
                <w:bCs/>
              </w:rPr>
              <w:t>dengan</w:t>
            </w:r>
            <w:proofErr w:type="spellEnd"/>
            <w:r w:rsidRPr="00E3080E">
              <w:rPr>
                <w:b w:val="0"/>
                <w:bCs/>
              </w:rPr>
              <w:t xml:space="preserve"> Tingkat </w:t>
            </w:r>
            <w:proofErr w:type="spellStart"/>
            <w:r w:rsidRPr="00E3080E">
              <w:rPr>
                <w:b w:val="0"/>
                <w:bCs/>
              </w:rPr>
              <w:t>Kepatuhan</w:t>
            </w:r>
            <w:proofErr w:type="spellEnd"/>
            <w:r w:rsidRPr="00E3080E">
              <w:rPr>
                <w:b w:val="0"/>
                <w:bCs/>
              </w:rPr>
              <w:t xml:space="preserve"> </w:t>
            </w:r>
            <w:proofErr w:type="spellStart"/>
            <w:r w:rsidRPr="00E3080E">
              <w:rPr>
                <w:b w:val="0"/>
                <w:bCs/>
              </w:rPr>
              <w:t>dalam</w:t>
            </w:r>
            <w:proofErr w:type="spellEnd"/>
            <w:r w:rsidRPr="00E3080E">
              <w:rPr>
                <w:b w:val="0"/>
                <w:bCs/>
              </w:rPr>
              <w:t xml:space="preserve"> Program </w:t>
            </w:r>
            <w:proofErr w:type="spellStart"/>
            <w:r w:rsidRPr="00E3080E">
              <w:rPr>
                <w:b w:val="0"/>
                <w:bCs/>
              </w:rPr>
              <w:t>Pengobatan</w:t>
            </w:r>
            <w:proofErr w:type="spellEnd"/>
            <w:r w:rsidRPr="00E3080E">
              <w:rPr>
                <w:b w:val="0"/>
                <w:bCs/>
              </w:rPr>
              <w:t xml:space="preserve"> </w:t>
            </w:r>
            <w:proofErr w:type="spellStart"/>
            <w:r w:rsidRPr="00E3080E">
              <w:rPr>
                <w:b w:val="0"/>
                <w:bCs/>
              </w:rPr>
              <w:t>Tuberkulosis</w:t>
            </w:r>
            <w:proofErr w:type="spellEnd"/>
            <w:r w:rsidRPr="00E3080E">
              <w:rPr>
                <w:b w:val="0"/>
                <w:bCs/>
              </w:rPr>
              <w:t xml:space="preserve"> </w:t>
            </w:r>
            <w:proofErr w:type="spellStart"/>
            <w:r w:rsidRPr="00E3080E">
              <w:rPr>
                <w:b w:val="0"/>
                <w:bCs/>
              </w:rPr>
              <w:t>Paru</w:t>
            </w:r>
            <w:proofErr w:type="spellEnd"/>
            <w:r w:rsidRPr="00E3080E">
              <w:rPr>
                <w:b w:val="0"/>
                <w:bCs/>
              </w:rPr>
              <w:t xml:space="preserve"> di </w:t>
            </w:r>
            <w:proofErr w:type="spellStart"/>
            <w:r w:rsidRPr="00E3080E">
              <w:rPr>
                <w:b w:val="0"/>
                <w:bCs/>
              </w:rPr>
              <w:t>Puskesmas</w:t>
            </w:r>
            <w:proofErr w:type="spellEnd"/>
            <w:r w:rsidRPr="00E3080E">
              <w:rPr>
                <w:b w:val="0"/>
                <w:bCs/>
              </w:rPr>
              <w:t xml:space="preserve"> Bahu </w:t>
            </w:r>
            <w:proofErr w:type="spellStart"/>
            <w:r w:rsidRPr="00E3080E">
              <w:rPr>
                <w:b w:val="0"/>
                <w:bCs/>
              </w:rPr>
              <w:t>Kecamatan</w:t>
            </w:r>
            <w:proofErr w:type="spellEnd"/>
            <w:r w:rsidRPr="00E3080E">
              <w:rPr>
                <w:b w:val="0"/>
                <w:bCs/>
              </w:rPr>
              <w:t xml:space="preserve"> </w:t>
            </w:r>
            <w:proofErr w:type="spellStart"/>
            <w:r w:rsidRPr="00E3080E">
              <w:rPr>
                <w:b w:val="0"/>
                <w:bCs/>
              </w:rPr>
              <w:t>Malalayang</w:t>
            </w:r>
            <w:proofErr w:type="spellEnd"/>
            <w:r w:rsidRPr="00E3080E">
              <w:rPr>
                <w:b w:val="0"/>
                <w:bCs/>
              </w:rPr>
              <w:t xml:space="preserve"> Manado</w:t>
            </w:r>
          </w:p>
          <w:p w14:paraId="5797B596" w14:textId="5B878E5E" w:rsidR="00D23EA7" w:rsidRPr="005242A6" w:rsidRDefault="00D23EA7" w:rsidP="006D5764">
            <w:pPr>
              <w:tabs>
                <w:tab w:val="center" w:pos="4074"/>
              </w:tabs>
              <w:spacing w:line="360" w:lineRule="auto"/>
              <w:rPr>
                <w:rFonts w:cs="Arial"/>
                <w:lang w:val="en-ID"/>
              </w:rPr>
            </w:pPr>
            <w:proofErr w:type="spellStart"/>
            <w:r w:rsidRPr="005242A6">
              <w:rPr>
                <w:rFonts w:cs="Arial"/>
              </w:rPr>
              <w:t>Jurnal</w:t>
            </w:r>
            <w:proofErr w:type="spellEnd"/>
            <w:r w:rsidRPr="005242A6">
              <w:rPr>
                <w:rFonts w:cs="Arial"/>
              </w:rPr>
              <w:t xml:space="preserve"> 2:</w:t>
            </w:r>
            <w:r w:rsidRPr="005242A6">
              <w:rPr>
                <w:rFonts w:cs="Arial"/>
              </w:rPr>
              <w:tab/>
            </w:r>
          </w:p>
          <w:p w14:paraId="29EF29A2" w14:textId="79A805E8" w:rsidR="0055709F" w:rsidRPr="005242A6" w:rsidRDefault="00D23EA7" w:rsidP="0055709F">
            <w:pPr>
              <w:spacing w:line="360" w:lineRule="auto"/>
              <w:jc w:val="both"/>
              <w:rPr>
                <w:rFonts w:cs="Arial"/>
                <w:lang w:val="en-ID"/>
              </w:rPr>
            </w:pPr>
            <w:proofErr w:type="spellStart"/>
            <w:r w:rsidRPr="005242A6">
              <w:rPr>
                <w:rFonts w:cs="Arial"/>
                <w:lang w:val="en-ID"/>
              </w:rPr>
              <w:t>Pengetahuan</w:t>
            </w:r>
            <w:proofErr w:type="spellEnd"/>
            <w:r w:rsidRPr="005242A6">
              <w:rPr>
                <w:rFonts w:cs="Arial"/>
                <w:lang w:val="en-ID"/>
              </w:rPr>
              <w:t xml:space="preserve"> </w:t>
            </w:r>
            <w:proofErr w:type="spellStart"/>
            <w:r w:rsidRPr="005242A6">
              <w:rPr>
                <w:rFonts w:cs="Arial"/>
                <w:lang w:val="en-ID"/>
              </w:rPr>
              <w:t>Penderita</w:t>
            </w:r>
            <w:proofErr w:type="spellEnd"/>
            <w:r w:rsidRPr="005242A6">
              <w:rPr>
                <w:rFonts w:cs="Arial"/>
                <w:lang w:val="en-ID"/>
              </w:rPr>
              <w:t xml:space="preserve"> </w:t>
            </w:r>
            <w:proofErr w:type="spellStart"/>
            <w:r w:rsidRPr="005242A6">
              <w:rPr>
                <w:rFonts w:cs="Arial"/>
                <w:lang w:val="en-ID"/>
              </w:rPr>
              <w:t>Tuberkulosis</w:t>
            </w:r>
            <w:proofErr w:type="spellEnd"/>
            <w:r w:rsidRPr="005242A6">
              <w:rPr>
                <w:rFonts w:cs="Arial"/>
                <w:lang w:val="en-ID"/>
              </w:rPr>
              <w:t xml:space="preserve"> </w:t>
            </w:r>
            <w:proofErr w:type="spellStart"/>
            <w:r w:rsidRPr="005242A6">
              <w:rPr>
                <w:rFonts w:cs="Arial"/>
                <w:lang w:val="en-ID"/>
              </w:rPr>
              <w:t>Paru</w:t>
            </w:r>
            <w:proofErr w:type="spellEnd"/>
            <w:r w:rsidRPr="005242A6">
              <w:rPr>
                <w:rFonts w:cs="Arial"/>
                <w:lang w:val="en-ID"/>
              </w:rPr>
              <w:t xml:space="preserve"> </w:t>
            </w:r>
            <w:proofErr w:type="spellStart"/>
            <w:r w:rsidRPr="005242A6">
              <w:rPr>
                <w:rFonts w:cs="Arial"/>
                <w:lang w:val="en-ID"/>
              </w:rPr>
              <w:t>terhadap</w:t>
            </w:r>
            <w:proofErr w:type="spellEnd"/>
            <w:r w:rsidRPr="005242A6">
              <w:rPr>
                <w:rFonts w:cs="Arial"/>
                <w:lang w:val="en-ID"/>
              </w:rPr>
              <w:t xml:space="preserve"> </w:t>
            </w:r>
            <w:proofErr w:type="spellStart"/>
            <w:r w:rsidRPr="005242A6">
              <w:rPr>
                <w:rFonts w:cs="Arial"/>
                <w:lang w:val="en-ID"/>
              </w:rPr>
              <w:t>Kepatuhan</w:t>
            </w:r>
            <w:proofErr w:type="spellEnd"/>
            <w:r w:rsidRPr="005242A6">
              <w:rPr>
                <w:rFonts w:cs="Arial"/>
                <w:lang w:val="en-ID"/>
              </w:rPr>
              <w:t xml:space="preserve"> </w:t>
            </w:r>
            <w:proofErr w:type="spellStart"/>
            <w:r w:rsidRPr="005242A6">
              <w:rPr>
                <w:rFonts w:cs="Arial"/>
                <w:lang w:val="en-ID"/>
              </w:rPr>
              <w:t>Minum</w:t>
            </w:r>
            <w:proofErr w:type="spellEnd"/>
            <w:r w:rsidRPr="005242A6">
              <w:rPr>
                <w:rFonts w:cs="Arial"/>
                <w:lang w:val="en-ID"/>
              </w:rPr>
              <w:t xml:space="preserve"> </w:t>
            </w:r>
            <w:proofErr w:type="spellStart"/>
            <w:r w:rsidRPr="005242A6">
              <w:rPr>
                <w:rFonts w:cs="Arial"/>
                <w:lang w:val="en-ID"/>
              </w:rPr>
              <w:t>Obat</w:t>
            </w:r>
            <w:proofErr w:type="spellEnd"/>
            <w:r w:rsidRPr="005242A6">
              <w:rPr>
                <w:rFonts w:cs="Arial"/>
                <w:lang w:val="en-ID"/>
              </w:rPr>
              <w:t xml:space="preserve">     Anti </w:t>
            </w:r>
            <w:proofErr w:type="spellStart"/>
            <w:r w:rsidRPr="005242A6">
              <w:rPr>
                <w:rFonts w:cs="Arial"/>
                <w:lang w:val="en-ID"/>
              </w:rPr>
              <w:t>Tuberkulosis</w:t>
            </w:r>
            <w:proofErr w:type="spellEnd"/>
          </w:p>
          <w:p w14:paraId="07A0C9FE" w14:textId="79A805E8" w:rsidR="00D23EA7" w:rsidRPr="005242A6" w:rsidRDefault="00D23EA7" w:rsidP="006D5764">
            <w:pPr>
              <w:spacing w:line="360" w:lineRule="auto"/>
              <w:rPr>
                <w:rFonts w:cs="Arial"/>
                <w:lang w:val="en-ID"/>
              </w:rPr>
            </w:pPr>
            <w:proofErr w:type="spellStart"/>
            <w:r w:rsidRPr="005242A6">
              <w:rPr>
                <w:rFonts w:cs="Arial"/>
              </w:rPr>
              <w:t>Jurnal</w:t>
            </w:r>
            <w:proofErr w:type="spellEnd"/>
            <w:r w:rsidRPr="005242A6">
              <w:rPr>
                <w:rFonts w:cs="Arial"/>
              </w:rPr>
              <w:t xml:space="preserve"> 3:</w:t>
            </w:r>
          </w:p>
          <w:p w14:paraId="5C1FADE0" w14:textId="2A8718FB" w:rsidR="00D23EA7" w:rsidRPr="005242A6" w:rsidRDefault="00D23EA7" w:rsidP="0055709F">
            <w:pPr>
              <w:spacing w:line="360" w:lineRule="auto"/>
              <w:jc w:val="both"/>
            </w:pPr>
            <w:proofErr w:type="spellStart"/>
            <w:r w:rsidRPr="005242A6">
              <w:rPr>
                <w:rFonts w:cs="Arial"/>
              </w:rPr>
              <w:t>Hubungan</w:t>
            </w:r>
            <w:proofErr w:type="spellEnd"/>
            <w:r w:rsidR="0055709F">
              <w:rPr>
                <w:rFonts w:cs="Arial"/>
              </w:rPr>
              <w:t xml:space="preserve"> </w:t>
            </w:r>
            <w:r w:rsidRPr="005242A6">
              <w:rPr>
                <w:rFonts w:cs="Arial"/>
              </w:rPr>
              <w:t xml:space="preserve">Tingkat </w:t>
            </w:r>
            <w:proofErr w:type="spellStart"/>
            <w:r w:rsidRPr="005242A6">
              <w:rPr>
                <w:rFonts w:cs="Arial"/>
              </w:rPr>
              <w:t>Pengetahuan</w:t>
            </w:r>
            <w:proofErr w:type="spellEnd"/>
            <w:r w:rsidR="0055709F">
              <w:rPr>
                <w:rFonts w:cs="Arial"/>
              </w:rPr>
              <w:t xml:space="preserve"> </w:t>
            </w:r>
            <w:proofErr w:type="spellStart"/>
            <w:r w:rsidRPr="005242A6">
              <w:rPr>
                <w:rFonts w:cs="Arial"/>
              </w:rPr>
              <w:t>Terhadap</w:t>
            </w:r>
            <w:proofErr w:type="spellEnd"/>
            <w:r w:rsidRPr="005242A6">
              <w:rPr>
                <w:rFonts w:cs="Arial"/>
              </w:rPr>
              <w:t xml:space="preserve"> </w:t>
            </w:r>
            <w:proofErr w:type="spellStart"/>
            <w:r w:rsidRPr="005242A6">
              <w:rPr>
                <w:rFonts w:cs="Arial"/>
              </w:rPr>
              <w:t>Kepatuhan</w:t>
            </w:r>
            <w:proofErr w:type="spellEnd"/>
            <w:r w:rsidRPr="005242A6">
              <w:rPr>
                <w:rFonts w:cs="Arial"/>
              </w:rPr>
              <w:t xml:space="preserve"> </w:t>
            </w:r>
            <w:proofErr w:type="spellStart"/>
            <w:r w:rsidRPr="005242A6">
              <w:rPr>
                <w:rFonts w:cs="Arial"/>
              </w:rPr>
              <w:t>Minum</w:t>
            </w:r>
            <w:proofErr w:type="spellEnd"/>
            <w:r w:rsidRPr="005242A6">
              <w:rPr>
                <w:rFonts w:cs="Arial"/>
              </w:rPr>
              <w:t xml:space="preserve"> </w:t>
            </w:r>
            <w:proofErr w:type="spellStart"/>
            <w:r w:rsidRPr="005242A6">
              <w:rPr>
                <w:rFonts w:cs="Arial"/>
              </w:rPr>
              <w:t>Obat</w:t>
            </w:r>
            <w:proofErr w:type="spellEnd"/>
            <w:r w:rsidRPr="005242A6">
              <w:rPr>
                <w:rFonts w:cs="Arial"/>
              </w:rPr>
              <w:t xml:space="preserve"> Pada</w:t>
            </w:r>
            <w:r w:rsidRPr="005242A6">
              <w:rPr>
                <w:rFonts w:cs="Arial"/>
                <w:lang w:val="en-ID"/>
              </w:rPr>
              <w:t xml:space="preserve">     </w:t>
            </w:r>
            <w:proofErr w:type="spellStart"/>
            <w:r w:rsidRPr="005242A6">
              <w:rPr>
                <w:rFonts w:cs="Arial"/>
              </w:rPr>
              <w:t>Pasien</w:t>
            </w:r>
            <w:proofErr w:type="spellEnd"/>
            <w:r w:rsidRPr="005242A6">
              <w:rPr>
                <w:rFonts w:cs="Arial"/>
              </w:rPr>
              <w:t xml:space="preserve"> Tuberculosis </w:t>
            </w:r>
            <w:proofErr w:type="spellStart"/>
            <w:r w:rsidRPr="005242A6">
              <w:rPr>
                <w:rFonts w:cs="Arial"/>
              </w:rPr>
              <w:t>Paru</w:t>
            </w:r>
            <w:proofErr w:type="spellEnd"/>
            <w:r w:rsidRPr="005242A6">
              <w:rPr>
                <w:rFonts w:cs="Arial"/>
              </w:rPr>
              <w:t xml:space="preserve"> (T</w:t>
            </w:r>
            <w:r w:rsidRPr="005242A6">
              <w:rPr>
                <w:rFonts w:cs="Arial"/>
                <w:lang w:val="en-ID"/>
              </w:rPr>
              <w:t>B</w:t>
            </w:r>
            <w:r w:rsidRPr="005242A6">
              <w:rPr>
                <w:rFonts w:cs="Arial"/>
              </w:rPr>
              <w:t xml:space="preserve">) </w:t>
            </w:r>
            <w:r w:rsidRPr="005242A6">
              <w:rPr>
                <w:rFonts w:cs="Arial"/>
                <w:lang w:val="en-ID"/>
              </w:rPr>
              <w:t>d</w:t>
            </w:r>
            <w:proofErr w:type="spellStart"/>
            <w:r w:rsidRPr="005242A6">
              <w:rPr>
                <w:rFonts w:cs="Arial"/>
              </w:rPr>
              <w:t>i</w:t>
            </w:r>
            <w:proofErr w:type="spellEnd"/>
            <w:r w:rsidRPr="005242A6">
              <w:rPr>
                <w:rFonts w:cs="Arial"/>
              </w:rPr>
              <w:t xml:space="preserve"> </w:t>
            </w:r>
            <w:proofErr w:type="spellStart"/>
            <w:r w:rsidRPr="005242A6">
              <w:rPr>
                <w:rFonts w:cs="Arial"/>
              </w:rPr>
              <w:t>Upt</w:t>
            </w:r>
            <w:proofErr w:type="spellEnd"/>
            <w:r w:rsidRPr="005242A6">
              <w:rPr>
                <w:rFonts w:cs="Arial"/>
              </w:rPr>
              <w:t xml:space="preserve"> </w:t>
            </w:r>
            <w:proofErr w:type="spellStart"/>
            <w:r w:rsidRPr="005242A6">
              <w:rPr>
                <w:rFonts w:cs="Arial"/>
              </w:rPr>
              <w:t>Puskesmas</w:t>
            </w:r>
            <w:proofErr w:type="spellEnd"/>
            <w:r w:rsidRPr="005242A6">
              <w:rPr>
                <w:rFonts w:cs="Arial"/>
              </w:rPr>
              <w:t xml:space="preserve"> </w:t>
            </w:r>
            <w:proofErr w:type="spellStart"/>
            <w:r w:rsidRPr="005242A6">
              <w:rPr>
                <w:rFonts w:cs="Arial"/>
              </w:rPr>
              <w:t>Simalingkar</w:t>
            </w:r>
            <w:proofErr w:type="spellEnd"/>
            <w:r w:rsidRPr="005242A6">
              <w:rPr>
                <w:rFonts w:cs="Arial"/>
              </w:rPr>
              <w:t xml:space="preserve"> Kota Medan</w:t>
            </w:r>
          </w:p>
        </w:tc>
        <w:tc>
          <w:tcPr>
            <w:tcW w:w="4244" w:type="dxa"/>
          </w:tcPr>
          <w:p w14:paraId="2A8576FB" w14:textId="210D79FE" w:rsidR="00D23EA7" w:rsidRPr="00E3080E" w:rsidRDefault="00D23EA7" w:rsidP="008A00DA">
            <w:pPr>
              <w:pStyle w:val="SubBab"/>
              <w:numPr>
                <w:ilvl w:val="0"/>
                <w:numId w:val="0"/>
              </w:numPr>
              <w:rPr>
                <w:b w:val="0"/>
                <w:bCs/>
              </w:rPr>
            </w:pPr>
            <w:proofErr w:type="spellStart"/>
            <w:r w:rsidRPr="00E3080E">
              <w:rPr>
                <w:b w:val="0"/>
                <w:bCs/>
              </w:rPr>
              <w:t>Terdapat</w:t>
            </w:r>
            <w:proofErr w:type="spellEnd"/>
            <w:r w:rsidRPr="00E3080E">
              <w:rPr>
                <w:b w:val="0"/>
                <w:bCs/>
              </w:rPr>
              <w:t xml:space="preserve"> </w:t>
            </w:r>
            <w:proofErr w:type="spellStart"/>
            <w:r w:rsidRPr="00E3080E">
              <w:rPr>
                <w:b w:val="0"/>
                <w:bCs/>
              </w:rPr>
              <w:t>dua</w:t>
            </w:r>
            <w:proofErr w:type="spellEnd"/>
            <w:r w:rsidRPr="00E3080E">
              <w:rPr>
                <w:b w:val="0"/>
                <w:bCs/>
              </w:rPr>
              <w:t xml:space="preserve"> </w:t>
            </w:r>
            <w:proofErr w:type="spellStart"/>
            <w:r w:rsidRPr="00E3080E">
              <w:rPr>
                <w:b w:val="0"/>
                <w:bCs/>
              </w:rPr>
              <w:t>jurnal</w:t>
            </w:r>
            <w:proofErr w:type="spellEnd"/>
            <w:r w:rsidRPr="00E3080E">
              <w:rPr>
                <w:b w:val="0"/>
                <w:bCs/>
              </w:rPr>
              <w:t xml:space="preserve"> yang </w:t>
            </w:r>
            <w:proofErr w:type="spellStart"/>
            <w:r w:rsidRPr="00E3080E">
              <w:rPr>
                <w:b w:val="0"/>
                <w:bCs/>
              </w:rPr>
              <w:t>memiliki</w:t>
            </w:r>
            <w:proofErr w:type="spellEnd"/>
            <w:r w:rsidRPr="00E3080E">
              <w:rPr>
                <w:b w:val="0"/>
                <w:bCs/>
              </w:rPr>
              <w:t xml:space="preserve"> </w:t>
            </w:r>
            <w:proofErr w:type="spellStart"/>
            <w:r w:rsidRPr="00E3080E">
              <w:rPr>
                <w:b w:val="0"/>
                <w:bCs/>
              </w:rPr>
              <w:t>tujuan</w:t>
            </w:r>
            <w:proofErr w:type="spellEnd"/>
            <w:r w:rsidRPr="00E3080E">
              <w:rPr>
                <w:b w:val="0"/>
                <w:bCs/>
              </w:rPr>
              <w:t xml:space="preserve"> dan </w:t>
            </w:r>
            <w:proofErr w:type="spellStart"/>
            <w:r w:rsidRPr="00E3080E">
              <w:rPr>
                <w:b w:val="0"/>
                <w:bCs/>
              </w:rPr>
              <w:t>metode</w:t>
            </w:r>
            <w:proofErr w:type="spellEnd"/>
            <w:r w:rsidRPr="00E3080E">
              <w:rPr>
                <w:b w:val="0"/>
                <w:bCs/>
              </w:rPr>
              <w:t xml:space="preserve"> yang </w:t>
            </w:r>
            <w:proofErr w:type="spellStart"/>
            <w:r w:rsidRPr="00E3080E">
              <w:rPr>
                <w:b w:val="0"/>
                <w:bCs/>
              </w:rPr>
              <w:t>berbeda</w:t>
            </w:r>
            <w:proofErr w:type="spellEnd"/>
            <w:r w:rsidRPr="00E3080E">
              <w:rPr>
                <w:b w:val="0"/>
                <w:bCs/>
              </w:rPr>
              <w:t xml:space="preserve"> </w:t>
            </w:r>
            <w:proofErr w:type="spellStart"/>
            <w:r w:rsidRPr="00E3080E">
              <w:rPr>
                <w:b w:val="0"/>
                <w:bCs/>
              </w:rPr>
              <w:t>yaitu</w:t>
            </w:r>
            <w:proofErr w:type="spellEnd"/>
            <w:r w:rsidRPr="00E3080E">
              <w:rPr>
                <w:b w:val="0"/>
                <w:bCs/>
              </w:rPr>
              <w:t>:</w:t>
            </w:r>
          </w:p>
          <w:p w14:paraId="0F1FAC99" w14:textId="7A6D8922" w:rsidR="0055709F" w:rsidRPr="00E3080E" w:rsidRDefault="0055709F" w:rsidP="008A00DA">
            <w:pPr>
              <w:pStyle w:val="SubBab"/>
              <w:numPr>
                <w:ilvl w:val="0"/>
                <w:numId w:val="0"/>
              </w:numPr>
              <w:rPr>
                <w:b w:val="0"/>
                <w:bCs/>
              </w:rPr>
            </w:pPr>
            <w:r>
              <w:rPr>
                <w:b w:val="0"/>
                <w:bCs/>
              </w:rPr>
              <w:t xml:space="preserve">1. </w:t>
            </w:r>
            <w:proofErr w:type="spellStart"/>
            <w:r w:rsidR="00D23EA7" w:rsidRPr="00E3080E">
              <w:rPr>
                <w:b w:val="0"/>
                <w:bCs/>
              </w:rPr>
              <w:t>Faktor</w:t>
            </w:r>
            <w:proofErr w:type="spellEnd"/>
            <w:r>
              <w:rPr>
                <w:b w:val="0"/>
                <w:bCs/>
              </w:rPr>
              <w:t xml:space="preserve"> - </w:t>
            </w:r>
            <w:proofErr w:type="spellStart"/>
            <w:r w:rsidR="00D23EA7" w:rsidRPr="00E3080E">
              <w:rPr>
                <w:b w:val="0"/>
                <w:bCs/>
              </w:rPr>
              <w:t>Faktor</w:t>
            </w:r>
            <w:proofErr w:type="spellEnd"/>
            <w:r w:rsidR="00D23EA7" w:rsidRPr="00E3080E">
              <w:rPr>
                <w:b w:val="0"/>
                <w:bCs/>
              </w:rPr>
              <w:t xml:space="preserve"> Yang </w:t>
            </w:r>
            <w:proofErr w:type="spellStart"/>
            <w:r w:rsidR="00D23EA7" w:rsidRPr="00E3080E">
              <w:rPr>
                <w:b w:val="0"/>
                <w:bCs/>
              </w:rPr>
              <w:t>Berhubungan</w:t>
            </w:r>
            <w:proofErr w:type="spellEnd"/>
            <w:r w:rsidR="00D23EA7" w:rsidRPr="00E3080E">
              <w:rPr>
                <w:b w:val="0"/>
                <w:bCs/>
              </w:rPr>
              <w:t xml:space="preserve"> </w:t>
            </w:r>
            <w:proofErr w:type="spellStart"/>
            <w:r w:rsidR="00D23EA7" w:rsidRPr="00E3080E">
              <w:rPr>
                <w:b w:val="0"/>
                <w:bCs/>
              </w:rPr>
              <w:t>Dengan</w:t>
            </w:r>
            <w:proofErr w:type="spellEnd"/>
            <w:r w:rsidR="00D23EA7" w:rsidRPr="00E3080E">
              <w:rPr>
                <w:b w:val="0"/>
                <w:bCs/>
              </w:rPr>
              <w:t xml:space="preserve"> </w:t>
            </w:r>
            <w:proofErr w:type="spellStart"/>
            <w:r w:rsidR="00D23EA7" w:rsidRPr="00E3080E">
              <w:rPr>
                <w:b w:val="0"/>
                <w:bCs/>
              </w:rPr>
              <w:t>Kepatuhan</w:t>
            </w:r>
            <w:proofErr w:type="spellEnd"/>
            <w:r w:rsidR="00D23EA7" w:rsidRPr="00E3080E">
              <w:rPr>
                <w:b w:val="0"/>
                <w:bCs/>
              </w:rPr>
              <w:t xml:space="preserve"> </w:t>
            </w:r>
            <w:proofErr w:type="spellStart"/>
            <w:r w:rsidR="00D23EA7" w:rsidRPr="00E3080E">
              <w:rPr>
                <w:b w:val="0"/>
                <w:bCs/>
              </w:rPr>
              <w:t>Minum</w:t>
            </w:r>
            <w:proofErr w:type="spellEnd"/>
            <w:r w:rsidR="00D23EA7" w:rsidRPr="00E3080E">
              <w:rPr>
                <w:b w:val="0"/>
                <w:bCs/>
              </w:rPr>
              <w:t xml:space="preserve"> </w:t>
            </w:r>
            <w:proofErr w:type="spellStart"/>
            <w:r w:rsidR="00D23EA7" w:rsidRPr="00E3080E">
              <w:rPr>
                <w:b w:val="0"/>
                <w:bCs/>
              </w:rPr>
              <w:t>Obat</w:t>
            </w:r>
            <w:proofErr w:type="spellEnd"/>
            <w:r w:rsidR="00D23EA7" w:rsidRPr="00E3080E">
              <w:rPr>
                <w:b w:val="0"/>
                <w:bCs/>
              </w:rPr>
              <w:t xml:space="preserve"> Pada </w:t>
            </w:r>
            <w:proofErr w:type="spellStart"/>
            <w:r w:rsidR="00D23EA7" w:rsidRPr="00E3080E">
              <w:rPr>
                <w:b w:val="0"/>
                <w:bCs/>
              </w:rPr>
              <w:t>Penderita</w:t>
            </w:r>
            <w:proofErr w:type="spellEnd"/>
            <w:r w:rsidR="00D23EA7" w:rsidRPr="00E3080E">
              <w:rPr>
                <w:b w:val="0"/>
                <w:bCs/>
              </w:rPr>
              <w:t xml:space="preserve"> Tb </w:t>
            </w:r>
            <w:proofErr w:type="spellStart"/>
            <w:r w:rsidR="00D23EA7" w:rsidRPr="00E3080E">
              <w:rPr>
                <w:b w:val="0"/>
                <w:bCs/>
              </w:rPr>
              <w:t>Paru</w:t>
            </w:r>
            <w:proofErr w:type="spellEnd"/>
          </w:p>
          <w:p w14:paraId="6BDB3C8B" w14:textId="7A6D8922" w:rsidR="00D23EA7" w:rsidRPr="00E3080E" w:rsidRDefault="00D23EA7" w:rsidP="008A00DA">
            <w:pPr>
              <w:pStyle w:val="SubBab"/>
              <w:numPr>
                <w:ilvl w:val="0"/>
                <w:numId w:val="0"/>
              </w:numPr>
              <w:rPr>
                <w:b w:val="0"/>
                <w:bCs/>
              </w:rPr>
            </w:pPr>
            <w:r w:rsidRPr="00E3080E">
              <w:rPr>
                <w:b w:val="0"/>
                <w:bCs/>
              </w:rPr>
              <w:t>2.</w:t>
            </w:r>
            <w:r w:rsidR="0055709F">
              <w:rPr>
                <w:b w:val="0"/>
                <w:bCs/>
              </w:rPr>
              <w:t xml:space="preserve"> </w:t>
            </w:r>
            <w:r w:rsidRPr="00E3080E">
              <w:rPr>
                <w:b w:val="0"/>
                <w:bCs/>
              </w:rPr>
              <w:t xml:space="preserve">Tingkat </w:t>
            </w:r>
            <w:proofErr w:type="spellStart"/>
            <w:r w:rsidRPr="00E3080E">
              <w:rPr>
                <w:b w:val="0"/>
                <w:bCs/>
              </w:rPr>
              <w:t>Kepatuhan</w:t>
            </w:r>
            <w:proofErr w:type="spellEnd"/>
            <w:r w:rsidRPr="00E3080E">
              <w:rPr>
                <w:b w:val="0"/>
                <w:bCs/>
              </w:rPr>
              <w:t xml:space="preserve"> </w:t>
            </w:r>
            <w:proofErr w:type="spellStart"/>
            <w:r w:rsidRPr="00E3080E">
              <w:rPr>
                <w:b w:val="0"/>
                <w:bCs/>
              </w:rPr>
              <w:t>Penggunaan</w:t>
            </w:r>
            <w:proofErr w:type="spellEnd"/>
            <w:r w:rsidRPr="00E3080E">
              <w:rPr>
                <w:b w:val="0"/>
                <w:bCs/>
              </w:rPr>
              <w:t xml:space="preserve"> </w:t>
            </w:r>
            <w:proofErr w:type="spellStart"/>
            <w:r w:rsidRPr="00E3080E">
              <w:rPr>
                <w:b w:val="0"/>
                <w:bCs/>
              </w:rPr>
              <w:t>Obat</w:t>
            </w:r>
            <w:proofErr w:type="spellEnd"/>
            <w:r w:rsidRPr="00E3080E">
              <w:rPr>
                <w:b w:val="0"/>
                <w:bCs/>
              </w:rPr>
              <w:t xml:space="preserve"> Pada </w:t>
            </w:r>
            <w:proofErr w:type="spellStart"/>
            <w:r w:rsidRPr="00E3080E">
              <w:rPr>
                <w:b w:val="0"/>
                <w:bCs/>
              </w:rPr>
              <w:t>Pasien</w:t>
            </w:r>
            <w:proofErr w:type="spellEnd"/>
            <w:r w:rsidRPr="00E3080E">
              <w:rPr>
                <w:b w:val="0"/>
                <w:bCs/>
              </w:rPr>
              <w:t xml:space="preserve"> Tuberculosis Di </w:t>
            </w:r>
            <w:proofErr w:type="spellStart"/>
            <w:r w:rsidRPr="00E3080E">
              <w:rPr>
                <w:b w:val="0"/>
                <w:bCs/>
              </w:rPr>
              <w:t>Rumah</w:t>
            </w:r>
            <w:proofErr w:type="spellEnd"/>
            <w:r w:rsidRPr="00E3080E">
              <w:rPr>
                <w:b w:val="0"/>
                <w:bCs/>
              </w:rPr>
              <w:t xml:space="preserve"> </w:t>
            </w:r>
            <w:proofErr w:type="spellStart"/>
            <w:r w:rsidRPr="00E3080E">
              <w:rPr>
                <w:b w:val="0"/>
                <w:bCs/>
              </w:rPr>
              <w:t>Sakit</w:t>
            </w:r>
            <w:proofErr w:type="spellEnd"/>
            <w:r w:rsidRPr="00E3080E">
              <w:rPr>
                <w:b w:val="0"/>
                <w:bCs/>
              </w:rPr>
              <w:t xml:space="preserve"> </w:t>
            </w:r>
            <w:proofErr w:type="spellStart"/>
            <w:r w:rsidRPr="00E3080E">
              <w:rPr>
                <w:b w:val="0"/>
                <w:bCs/>
              </w:rPr>
              <w:t>Mayjen</w:t>
            </w:r>
            <w:proofErr w:type="spellEnd"/>
            <w:r w:rsidRPr="00E3080E">
              <w:rPr>
                <w:b w:val="0"/>
                <w:bCs/>
              </w:rPr>
              <w:t xml:space="preserve"> H.A </w:t>
            </w:r>
            <w:proofErr w:type="spellStart"/>
            <w:r w:rsidRPr="00E3080E">
              <w:rPr>
                <w:b w:val="0"/>
                <w:bCs/>
              </w:rPr>
              <w:t>Thalib</w:t>
            </w:r>
            <w:proofErr w:type="spellEnd"/>
            <w:r w:rsidRPr="00E3080E">
              <w:rPr>
                <w:b w:val="0"/>
                <w:bCs/>
              </w:rPr>
              <w:t xml:space="preserve"> </w:t>
            </w:r>
            <w:proofErr w:type="spellStart"/>
            <w:r w:rsidRPr="00E3080E">
              <w:rPr>
                <w:b w:val="0"/>
                <w:bCs/>
              </w:rPr>
              <w:t>Kabupaten</w:t>
            </w:r>
            <w:proofErr w:type="spellEnd"/>
            <w:r w:rsidRPr="00E3080E">
              <w:rPr>
                <w:b w:val="0"/>
                <w:bCs/>
              </w:rPr>
              <w:t xml:space="preserve"> </w:t>
            </w:r>
            <w:proofErr w:type="spellStart"/>
            <w:r w:rsidRPr="00E3080E">
              <w:rPr>
                <w:b w:val="0"/>
                <w:bCs/>
              </w:rPr>
              <w:t>Kerinci</w:t>
            </w:r>
            <w:proofErr w:type="spellEnd"/>
          </w:p>
        </w:tc>
      </w:tr>
    </w:tbl>
    <w:p w14:paraId="4B7F5B46" w14:textId="4A2EFD68" w:rsidR="00D23EA7" w:rsidRDefault="00D23EA7" w:rsidP="00AA5503">
      <w:pPr>
        <w:pStyle w:val="SubBab"/>
        <w:numPr>
          <w:ilvl w:val="0"/>
          <w:numId w:val="0"/>
        </w:numPr>
      </w:pPr>
    </w:p>
    <w:p w14:paraId="07BC5BD9" w14:textId="2EF5A76D" w:rsidR="006E3E87" w:rsidRDefault="006E3E87" w:rsidP="00AA5503">
      <w:pPr>
        <w:pStyle w:val="SubBab"/>
        <w:numPr>
          <w:ilvl w:val="0"/>
          <w:numId w:val="0"/>
        </w:numPr>
      </w:pPr>
    </w:p>
    <w:p w14:paraId="2124CE60" w14:textId="7DDE8F24" w:rsidR="006E3E87" w:rsidRDefault="006E3E87" w:rsidP="00AA5503">
      <w:pPr>
        <w:pStyle w:val="SubBab"/>
        <w:numPr>
          <w:ilvl w:val="0"/>
          <w:numId w:val="0"/>
        </w:numPr>
      </w:pPr>
    </w:p>
    <w:p w14:paraId="13A87F90" w14:textId="3DF78FCA" w:rsidR="006E3E87" w:rsidRDefault="006E3E87" w:rsidP="00AA5503">
      <w:pPr>
        <w:pStyle w:val="SubBab"/>
        <w:numPr>
          <w:ilvl w:val="0"/>
          <w:numId w:val="0"/>
        </w:numPr>
      </w:pPr>
    </w:p>
    <w:p w14:paraId="5D54119F" w14:textId="77777777" w:rsidR="0055709F" w:rsidRPr="005242A6" w:rsidRDefault="0055709F" w:rsidP="00AA5503">
      <w:pPr>
        <w:pStyle w:val="SubBab"/>
        <w:numPr>
          <w:ilvl w:val="0"/>
          <w:numId w:val="0"/>
        </w:numPr>
      </w:pPr>
    </w:p>
    <w:p w14:paraId="6FDD5B67" w14:textId="77777777" w:rsidR="00D23EA7" w:rsidRPr="005242A6" w:rsidRDefault="00BF3755" w:rsidP="008A1D77">
      <w:pPr>
        <w:pStyle w:val="Heading2"/>
        <w:numPr>
          <w:ilvl w:val="0"/>
          <w:numId w:val="30"/>
        </w:numPr>
      </w:pPr>
      <w:bookmarkStart w:id="62" w:name="_Toc46950415"/>
      <w:proofErr w:type="spellStart"/>
      <w:r w:rsidRPr="005242A6">
        <w:lastRenderedPageBreak/>
        <w:t>Kelebihan</w:t>
      </w:r>
      <w:proofErr w:type="spellEnd"/>
      <w:r w:rsidRPr="005242A6">
        <w:t xml:space="preserve"> </w:t>
      </w:r>
      <w:proofErr w:type="spellStart"/>
      <w:r w:rsidRPr="005242A6">
        <w:t>atau</w:t>
      </w:r>
      <w:proofErr w:type="spellEnd"/>
      <w:r w:rsidR="00D23EA7" w:rsidRPr="005242A6">
        <w:t xml:space="preserve"> </w:t>
      </w:r>
      <w:proofErr w:type="spellStart"/>
      <w:r w:rsidR="00D23EA7" w:rsidRPr="005242A6">
        <w:t>Kekurangan</w:t>
      </w:r>
      <w:bookmarkEnd w:id="62"/>
      <w:proofErr w:type="spellEnd"/>
    </w:p>
    <w:p w14:paraId="1A08697E" w14:textId="674E0ABF" w:rsidR="00D23EA7" w:rsidRPr="005242A6" w:rsidRDefault="006E7704" w:rsidP="006E7704">
      <w:pPr>
        <w:pStyle w:val="SubBab1"/>
        <w:ind w:left="720"/>
        <w:rPr>
          <w:b/>
        </w:rPr>
      </w:pPr>
      <w:proofErr w:type="spellStart"/>
      <w:r>
        <w:rPr>
          <w:b/>
        </w:rPr>
        <w:t>Tabel</w:t>
      </w:r>
      <w:proofErr w:type="spellEnd"/>
      <w:r>
        <w:rPr>
          <w:b/>
        </w:rPr>
        <w:t xml:space="preserve"> 3. </w:t>
      </w:r>
      <w:proofErr w:type="spellStart"/>
      <w:r w:rsidR="00BF3755" w:rsidRPr="005242A6">
        <w:rPr>
          <w:b/>
        </w:rPr>
        <w:t>Ringkasan</w:t>
      </w:r>
      <w:proofErr w:type="spellEnd"/>
      <w:r w:rsidR="00BF3755" w:rsidRPr="005242A6">
        <w:rPr>
          <w:b/>
        </w:rPr>
        <w:t xml:space="preserve"> </w:t>
      </w:r>
      <w:proofErr w:type="spellStart"/>
      <w:r w:rsidR="008A1D77">
        <w:rPr>
          <w:b/>
        </w:rPr>
        <w:t>K</w:t>
      </w:r>
      <w:r w:rsidR="00BF3755" w:rsidRPr="005242A6">
        <w:rPr>
          <w:b/>
        </w:rPr>
        <w:t>elebihan</w:t>
      </w:r>
      <w:proofErr w:type="spellEnd"/>
      <w:r w:rsidR="00BF3755" w:rsidRPr="005242A6">
        <w:rPr>
          <w:b/>
        </w:rPr>
        <w:t xml:space="preserve"> </w:t>
      </w:r>
      <w:proofErr w:type="spellStart"/>
      <w:r w:rsidR="008A1D77">
        <w:rPr>
          <w:b/>
        </w:rPr>
        <w:t>K</w:t>
      </w:r>
      <w:r w:rsidR="00BF3755" w:rsidRPr="005242A6">
        <w:rPr>
          <w:b/>
        </w:rPr>
        <w:t>ekurangan</w:t>
      </w:r>
      <w:proofErr w:type="spellEnd"/>
      <w:r w:rsidR="00BF3755" w:rsidRPr="005242A6">
        <w:rPr>
          <w:b/>
        </w:rPr>
        <w:t xml:space="preserve"> </w:t>
      </w:r>
      <w:proofErr w:type="spellStart"/>
      <w:r w:rsidR="008A1D77">
        <w:rPr>
          <w:b/>
        </w:rPr>
        <w:t>J</w:t>
      </w:r>
      <w:r w:rsidR="00BF3755" w:rsidRPr="005242A6">
        <w:rPr>
          <w:b/>
        </w:rPr>
        <w:t>urnal</w:t>
      </w:r>
      <w:proofErr w:type="spellEnd"/>
    </w:p>
    <w:p w14:paraId="4FC3CFFA" w14:textId="77777777" w:rsidR="00D23EA7" w:rsidRPr="005242A6" w:rsidRDefault="00D23EA7" w:rsidP="008A00DA">
      <w:pPr>
        <w:pStyle w:val="SubBab"/>
        <w:numPr>
          <w:ilvl w:val="0"/>
          <w:numId w:val="0"/>
        </w:numPr>
        <w:ind w:left="720"/>
      </w:pPr>
    </w:p>
    <w:tbl>
      <w:tblPr>
        <w:tblStyle w:val="TableGrid3"/>
        <w:tblW w:w="8546" w:type="dxa"/>
        <w:tblInd w:w="108" w:type="dxa"/>
        <w:tblLook w:val="04A0" w:firstRow="1" w:lastRow="0" w:firstColumn="1" w:lastColumn="0" w:noHBand="0" w:noVBand="1"/>
      </w:tblPr>
      <w:tblGrid>
        <w:gridCol w:w="567"/>
        <w:gridCol w:w="4253"/>
        <w:gridCol w:w="3726"/>
      </w:tblGrid>
      <w:tr w:rsidR="00D23EA7" w:rsidRPr="005242A6" w14:paraId="694315F4" w14:textId="77777777" w:rsidTr="00093451">
        <w:tc>
          <w:tcPr>
            <w:tcW w:w="567" w:type="dxa"/>
          </w:tcPr>
          <w:p w14:paraId="260E956B" w14:textId="45130DF3" w:rsidR="00D23EA7" w:rsidRPr="005242A6" w:rsidRDefault="00D23EA7" w:rsidP="006D5764">
            <w:pPr>
              <w:spacing w:line="360" w:lineRule="auto"/>
              <w:rPr>
                <w:rFonts w:cs="Arial"/>
                <w:lang w:val="en-ID"/>
              </w:rPr>
            </w:pPr>
            <w:r w:rsidRPr="005242A6">
              <w:rPr>
                <w:rFonts w:cs="Arial"/>
                <w:lang w:val="en-ID"/>
              </w:rPr>
              <w:t>N</w:t>
            </w:r>
            <w:r w:rsidR="00110929">
              <w:rPr>
                <w:rFonts w:cs="Arial"/>
                <w:lang w:val="en-ID"/>
              </w:rPr>
              <w:t>o</w:t>
            </w:r>
          </w:p>
        </w:tc>
        <w:tc>
          <w:tcPr>
            <w:tcW w:w="4253" w:type="dxa"/>
          </w:tcPr>
          <w:p w14:paraId="1886FD6B" w14:textId="77777777" w:rsidR="00D23EA7" w:rsidRPr="0055709F" w:rsidRDefault="00D23EA7" w:rsidP="00093451">
            <w:pPr>
              <w:tabs>
                <w:tab w:val="left" w:pos="459"/>
              </w:tabs>
              <w:spacing w:line="360" w:lineRule="auto"/>
              <w:ind w:left="-392" w:firstLine="392"/>
              <w:jc w:val="center"/>
              <w:rPr>
                <w:rFonts w:cs="Arial"/>
                <w:bCs/>
              </w:rPr>
            </w:pPr>
            <w:r w:rsidRPr="0055709F">
              <w:rPr>
                <w:rFonts w:cs="Arial"/>
                <w:bCs/>
              </w:rPr>
              <w:t>Jurnal</w:t>
            </w:r>
          </w:p>
        </w:tc>
        <w:tc>
          <w:tcPr>
            <w:tcW w:w="3726" w:type="dxa"/>
          </w:tcPr>
          <w:p w14:paraId="0DB4B9A8" w14:textId="77777777" w:rsidR="00D23EA7" w:rsidRPr="0055709F" w:rsidRDefault="00BF3755" w:rsidP="00E3080E">
            <w:pPr>
              <w:spacing w:line="360" w:lineRule="auto"/>
              <w:jc w:val="center"/>
              <w:rPr>
                <w:rFonts w:cs="Arial"/>
                <w:bCs/>
                <w:lang w:val="en-ID"/>
              </w:rPr>
            </w:pPr>
            <w:r w:rsidRPr="0055709F">
              <w:rPr>
                <w:rFonts w:cs="Arial"/>
                <w:bCs/>
              </w:rPr>
              <w:t>Kelebiha</w:t>
            </w:r>
            <w:r w:rsidRPr="0055709F">
              <w:rPr>
                <w:rFonts w:cs="Arial"/>
                <w:bCs/>
                <w:lang w:val="en-ID"/>
              </w:rPr>
              <w:t>n/</w:t>
            </w:r>
            <w:proofErr w:type="spellStart"/>
            <w:r w:rsidRPr="0055709F">
              <w:rPr>
                <w:rFonts w:cs="Arial"/>
                <w:bCs/>
                <w:lang w:val="en-ID"/>
              </w:rPr>
              <w:t>Kekurangan</w:t>
            </w:r>
            <w:proofErr w:type="spellEnd"/>
          </w:p>
        </w:tc>
      </w:tr>
      <w:tr w:rsidR="00D23EA7" w:rsidRPr="005242A6" w14:paraId="6703E7CB" w14:textId="77777777" w:rsidTr="00093451">
        <w:tc>
          <w:tcPr>
            <w:tcW w:w="567" w:type="dxa"/>
          </w:tcPr>
          <w:p w14:paraId="4DAE2D1F" w14:textId="77777777" w:rsidR="00D23EA7" w:rsidRPr="005242A6" w:rsidRDefault="00D23EA7" w:rsidP="00D5165A">
            <w:pPr>
              <w:spacing w:line="360" w:lineRule="auto"/>
              <w:jc w:val="center"/>
              <w:rPr>
                <w:rFonts w:cs="Arial"/>
              </w:rPr>
            </w:pPr>
            <w:r w:rsidRPr="005242A6">
              <w:rPr>
                <w:rFonts w:cs="Arial"/>
              </w:rPr>
              <w:t>1</w:t>
            </w:r>
          </w:p>
        </w:tc>
        <w:tc>
          <w:tcPr>
            <w:tcW w:w="4253" w:type="dxa"/>
          </w:tcPr>
          <w:p w14:paraId="2E05E54A" w14:textId="77777777" w:rsidR="00D23EA7" w:rsidRPr="00E3080E" w:rsidRDefault="00D23EA7" w:rsidP="00E3080E">
            <w:pPr>
              <w:pStyle w:val="SubBab"/>
              <w:numPr>
                <w:ilvl w:val="0"/>
                <w:numId w:val="0"/>
              </w:numPr>
              <w:ind w:left="37"/>
              <w:rPr>
                <w:b w:val="0"/>
                <w:bCs/>
              </w:rPr>
            </w:pPr>
            <w:proofErr w:type="spellStart"/>
            <w:r w:rsidRPr="00E3080E">
              <w:rPr>
                <w:b w:val="0"/>
                <w:bCs/>
              </w:rPr>
              <w:t>Hubungan</w:t>
            </w:r>
            <w:proofErr w:type="spellEnd"/>
            <w:r w:rsidRPr="00E3080E">
              <w:rPr>
                <w:b w:val="0"/>
                <w:bCs/>
              </w:rPr>
              <w:t xml:space="preserve"> </w:t>
            </w:r>
            <w:proofErr w:type="spellStart"/>
            <w:r w:rsidRPr="00E3080E">
              <w:rPr>
                <w:b w:val="0"/>
                <w:bCs/>
              </w:rPr>
              <w:t>Pengetahuan</w:t>
            </w:r>
            <w:proofErr w:type="spellEnd"/>
            <w:r w:rsidRPr="00E3080E">
              <w:rPr>
                <w:b w:val="0"/>
                <w:bCs/>
              </w:rPr>
              <w:t xml:space="preserve"> </w:t>
            </w:r>
            <w:proofErr w:type="spellStart"/>
            <w:r w:rsidRPr="00E3080E">
              <w:rPr>
                <w:b w:val="0"/>
                <w:bCs/>
              </w:rPr>
              <w:t>Penderita</w:t>
            </w:r>
            <w:proofErr w:type="spellEnd"/>
            <w:r w:rsidRPr="00E3080E">
              <w:rPr>
                <w:b w:val="0"/>
                <w:bCs/>
              </w:rPr>
              <w:t xml:space="preserve"> </w:t>
            </w:r>
            <w:proofErr w:type="spellStart"/>
            <w:r w:rsidRPr="00E3080E">
              <w:rPr>
                <w:b w:val="0"/>
                <w:bCs/>
              </w:rPr>
              <w:t>Tuberkulosis</w:t>
            </w:r>
            <w:proofErr w:type="spellEnd"/>
            <w:r w:rsidRPr="00E3080E">
              <w:rPr>
                <w:b w:val="0"/>
                <w:bCs/>
              </w:rPr>
              <w:t xml:space="preserve"> </w:t>
            </w:r>
            <w:proofErr w:type="spellStart"/>
            <w:r w:rsidRPr="00E3080E">
              <w:rPr>
                <w:b w:val="0"/>
                <w:bCs/>
              </w:rPr>
              <w:t>Paru</w:t>
            </w:r>
            <w:proofErr w:type="spellEnd"/>
            <w:r w:rsidRPr="00E3080E">
              <w:rPr>
                <w:b w:val="0"/>
                <w:bCs/>
              </w:rPr>
              <w:t xml:space="preserve"> </w:t>
            </w:r>
            <w:proofErr w:type="spellStart"/>
            <w:r w:rsidRPr="00E3080E">
              <w:rPr>
                <w:b w:val="0"/>
                <w:bCs/>
              </w:rPr>
              <w:t>dengan</w:t>
            </w:r>
            <w:proofErr w:type="spellEnd"/>
            <w:r w:rsidRPr="00E3080E">
              <w:rPr>
                <w:b w:val="0"/>
                <w:bCs/>
              </w:rPr>
              <w:t xml:space="preserve"> Tingkat </w:t>
            </w:r>
            <w:proofErr w:type="spellStart"/>
            <w:r w:rsidRPr="00E3080E">
              <w:rPr>
                <w:b w:val="0"/>
                <w:bCs/>
              </w:rPr>
              <w:t>Kepatuhan</w:t>
            </w:r>
            <w:proofErr w:type="spellEnd"/>
            <w:r w:rsidRPr="00E3080E">
              <w:rPr>
                <w:b w:val="0"/>
                <w:bCs/>
              </w:rPr>
              <w:t xml:space="preserve"> </w:t>
            </w:r>
            <w:proofErr w:type="spellStart"/>
            <w:r w:rsidRPr="00E3080E">
              <w:rPr>
                <w:b w:val="0"/>
                <w:bCs/>
              </w:rPr>
              <w:t>dalam</w:t>
            </w:r>
            <w:proofErr w:type="spellEnd"/>
            <w:r w:rsidRPr="00E3080E">
              <w:rPr>
                <w:b w:val="0"/>
                <w:bCs/>
              </w:rPr>
              <w:t xml:space="preserve"> Program </w:t>
            </w:r>
            <w:proofErr w:type="spellStart"/>
            <w:r w:rsidRPr="00E3080E">
              <w:rPr>
                <w:b w:val="0"/>
                <w:bCs/>
              </w:rPr>
              <w:t>Pengobatan</w:t>
            </w:r>
            <w:proofErr w:type="spellEnd"/>
            <w:r w:rsidRPr="00E3080E">
              <w:rPr>
                <w:b w:val="0"/>
                <w:bCs/>
              </w:rPr>
              <w:t xml:space="preserve"> </w:t>
            </w:r>
            <w:proofErr w:type="spellStart"/>
            <w:r w:rsidRPr="00E3080E">
              <w:rPr>
                <w:b w:val="0"/>
                <w:bCs/>
              </w:rPr>
              <w:t>Tuberkulosis</w:t>
            </w:r>
            <w:proofErr w:type="spellEnd"/>
            <w:r w:rsidRPr="00E3080E">
              <w:rPr>
                <w:b w:val="0"/>
                <w:bCs/>
              </w:rPr>
              <w:t xml:space="preserve"> </w:t>
            </w:r>
            <w:proofErr w:type="spellStart"/>
            <w:r w:rsidRPr="00E3080E">
              <w:rPr>
                <w:b w:val="0"/>
                <w:bCs/>
              </w:rPr>
              <w:t>Paru</w:t>
            </w:r>
            <w:proofErr w:type="spellEnd"/>
            <w:r w:rsidRPr="00E3080E">
              <w:rPr>
                <w:b w:val="0"/>
                <w:bCs/>
              </w:rPr>
              <w:t xml:space="preserve"> di </w:t>
            </w:r>
            <w:proofErr w:type="spellStart"/>
            <w:r w:rsidRPr="00E3080E">
              <w:rPr>
                <w:b w:val="0"/>
                <w:bCs/>
              </w:rPr>
              <w:t>Puskesmas</w:t>
            </w:r>
            <w:proofErr w:type="spellEnd"/>
            <w:r w:rsidRPr="00E3080E">
              <w:rPr>
                <w:b w:val="0"/>
                <w:bCs/>
              </w:rPr>
              <w:t xml:space="preserve"> Bahu </w:t>
            </w:r>
            <w:proofErr w:type="spellStart"/>
            <w:r w:rsidRPr="00E3080E">
              <w:rPr>
                <w:b w:val="0"/>
                <w:bCs/>
              </w:rPr>
              <w:t>Kecamatan</w:t>
            </w:r>
            <w:proofErr w:type="spellEnd"/>
            <w:r w:rsidRPr="00E3080E">
              <w:rPr>
                <w:b w:val="0"/>
                <w:bCs/>
              </w:rPr>
              <w:t xml:space="preserve"> </w:t>
            </w:r>
            <w:proofErr w:type="spellStart"/>
            <w:r w:rsidRPr="00E3080E">
              <w:rPr>
                <w:b w:val="0"/>
                <w:bCs/>
              </w:rPr>
              <w:t>Malalayang</w:t>
            </w:r>
            <w:proofErr w:type="spellEnd"/>
            <w:r w:rsidRPr="00E3080E">
              <w:rPr>
                <w:b w:val="0"/>
                <w:bCs/>
              </w:rPr>
              <w:t xml:space="preserve"> Manado</w:t>
            </w:r>
          </w:p>
          <w:p w14:paraId="333A185B" w14:textId="77777777" w:rsidR="00D23EA7" w:rsidRPr="00E3080E" w:rsidRDefault="00D23EA7" w:rsidP="006D5764">
            <w:pPr>
              <w:tabs>
                <w:tab w:val="left" w:pos="2715"/>
              </w:tabs>
              <w:spacing w:line="360" w:lineRule="auto"/>
              <w:rPr>
                <w:rFonts w:cs="Arial"/>
                <w:bCs/>
              </w:rPr>
            </w:pPr>
            <w:r w:rsidRPr="00E3080E">
              <w:rPr>
                <w:rFonts w:cs="Arial"/>
                <w:bCs/>
              </w:rPr>
              <w:tab/>
            </w:r>
          </w:p>
        </w:tc>
        <w:tc>
          <w:tcPr>
            <w:tcW w:w="3726" w:type="dxa"/>
          </w:tcPr>
          <w:p w14:paraId="56C5380B" w14:textId="77777777" w:rsidR="004D4033" w:rsidRPr="00E3080E" w:rsidRDefault="00093451" w:rsidP="008A00DA">
            <w:pPr>
              <w:pStyle w:val="SubBab"/>
              <w:numPr>
                <w:ilvl w:val="0"/>
                <w:numId w:val="0"/>
              </w:numPr>
              <w:rPr>
                <w:b w:val="0"/>
                <w:bCs/>
              </w:rPr>
            </w:pPr>
            <w:proofErr w:type="spellStart"/>
            <w:r w:rsidRPr="00E3080E">
              <w:rPr>
                <w:b w:val="0"/>
                <w:bCs/>
              </w:rPr>
              <w:t>Kelebihan</w:t>
            </w:r>
            <w:proofErr w:type="spellEnd"/>
            <w:r w:rsidRPr="00E3080E">
              <w:rPr>
                <w:b w:val="0"/>
                <w:bCs/>
              </w:rPr>
              <w:t xml:space="preserve"> </w:t>
            </w:r>
            <w:proofErr w:type="spellStart"/>
            <w:r w:rsidRPr="00E3080E">
              <w:rPr>
                <w:b w:val="0"/>
                <w:bCs/>
              </w:rPr>
              <w:t>dari</w:t>
            </w:r>
            <w:proofErr w:type="spellEnd"/>
            <w:r w:rsidRPr="00E3080E">
              <w:rPr>
                <w:b w:val="0"/>
                <w:bCs/>
              </w:rPr>
              <w:t xml:space="preserve"> </w:t>
            </w:r>
            <w:proofErr w:type="spellStart"/>
            <w:r w:rsidRPr="00E3080E">
              <w:rPr>
                <w:b w:val="0"/>
                <w:bCs/>
              </w:rPr>
              <w:t>penelitian</w:t>
            </w:r>
            <w:proofErr w:type="spellEnd"/>
            <w:r w:rsidRPr="00E3080E">
              <w:rPr>
                <w:b w:val="0"/>
                <w:bCs/>
              </w:rPr>
              <w:t xml:space="preserve"> </w:t>
            </w:r>
            <w:proofErr w:type="spellStart"/>
            <w:r w:rsidRPr="00E3080E">
              <w:rPr>
                <w:b w:val="0"/>
                <w:bCs/>
              </w:rPr>
              <w:t>ini</w:t>
            </w:r>
            <w:proofErr w:type="spellEnd"/>
            <w:r w:rsidRPr="00E3080E">
              <w:rPr>
                <w:b w:val="0"/>
                <w:bCs/>
              </w:rPr>
              <w:t xml:space="preserve"> </w:t>
            </w:r>
            <w:proofErr w:type="spellStart"/>
            <w:r w:rsidRPr="00E3080E">
              <w:rPr>
                <w:b w:val="0"/>
                <w:bCs/>
              </w:rPr>
              <w:t>kita</w:t>
            </w:r>
            <w:proofErr w:type="spellEnd"/>
            <w:r w:rsidRPr="00E3080E">
              <w:rPr>
                <w:b w:val="0"/>
                <w:bCs/>
              </w:rPr>
              <w:t xml:space="preserve"> </w:t>
            </w:r>
            <w:proofErr w:type="spellStart"/>
            <w:r w:rsidRPr="00E3080E">
              <w:rPr>
                <w:b w:val="0"/>
                <w:bCs/>
              </w:rPr>
              <w:t>bisa</w:t>
            </w:r>
            <w:proofErr w:type="spellEnd"/>
            <w:r w:rsidRPr="00E3080E">
              <w:rPr>
                <w:b w:val="0"/>
                <w:bCs/>
              </w:rPr>
              <w:t xml:space="preserve"> </w:t>
            </w:r>
            <w:proofErr w:type="spellStart"/>
            <w:r w:rsidRPr="00E3080E">
              <w:rPr>
                <w:b w:val="0"/>
                <w:bCs/>
              </w:rPr>
              <w:t>mengetahui</w:t>
            </w:r>
            <w:proofErr w:type="spellEnd"/>
            <w:r w:rsidRPr="00E3080E">
              <w:rPr>
                <w:b w:val="0"/>
                <w:bCs/>
              </w:rPr>
              <w:t xml:space="preserve"> </w:t>
            </w:r>
            <w:proofErr w:type="spellStart"/>
            <w:r w:rsidRPr="00E3080E">
              <w:rPr>
                <w:b w:val="0"/>
                <w:bCs/>
              </w:rPr>
              <w:t>pengetahuan</w:t>
            </w:r>
            <w:proofErr w:type="spellEnd"/>
            <w:r w:rsidRPr="00E3080E">
              <w:rPr>
                <w:b w:val="0"/>
                <w:bCs/>
              </w:rPr>
              <w:t xml:space="preserve"> dan </w:t>
            </w:r>
            <w:proofErr w:type="spellStart"/>
            <w:r w:rsidRPr="00E3080E">
              <w:rPr>
                <w:b w:val="0"/>
                <w:bCs/>
              </w:rPr>
              <w:t>sikap</w:t>
            </w:r>
            <w:proofErr w:type="spellEnd"/>
            <w:r w:rsidRPr="00E3080E">
              <w:rPr>
                <w:b w:val="0"/>
                <w:bCs/>
              </w:rPr>
              <w:t xml:space="preserve"> </w:t>
            </w:r>
            <w:proofErr w:type="spellStart"/>
            <w:r w:rsidRPr="00E3080E">
              <w:rPr>
                <w:b w:val="0"/>
                <w:bCs/>
              </w:rPr>
              <w:t>masyarakat</w:t>
            </w:r>
            <w:proofErr w:type="spellEnd"/>
            <w:r w:rsidRPr="00E3080E">
              <w:rPr>
                <w:b w:val="0"/>
                <w:bCs/>
              </w:rPr>
              <w:t xml:space="preserve"> </w:t>
            </w:r>
            <w:proofErr w:type="spellStart"/>
            <w:r w:rsidRPr="00E3080E">
              <w:rPr>
                <w:b w:val="0"/>
                <w:bCs/>
              </w:rPr>
              <w:t>terhadap</w:t>
            </w:r>
            <w:proofErr w:type="spellEnd"/>
            <w:r w:rsidRPr="00E3080E">
              <w:rPr>
                <w:b w:val="0"/>
                <w:bCs/>
              </w:rPr>
              <w:t xml:space="preserve"> </w:t>
            </w:r>
            <w:proofErr w:type="spellStart"/>
            <w:r w:rsidRPr="00E3080E">
              <w:rPr>
                <w:b w:val="0"/>
                <w:bCs/>
              </w:rPr>
              <w:t>upaya</w:t>
            </w:r>
            <w:proofErr w:type="spellEnd"/>
            <w:r w:rsidRPr="00E3080E">
              <w:rPr>
                <w:b w:val="0"/>
                <w:bCs/>
              </w:rPr>
              <w:t xml:space="preserve"> </w:t>
            </w:r>
            <w:proofErr w:type="spellStart"/>
            <w:r w:rsidRPr="00E3080E">
              <w:rPr>
                <w:b w:val="0"/>
                <w:bCs/>
              </w:rPr>
              <w:t>pencegahan</w:t>
            </w:r>
            <w:proofErr w:type="spellEnd"/>
            <w:r w:rsidRPr="00E3080E">
              <w:rPr>
                <w:b w:val="0"/>
                <w:bCs/>
              </w:rPr>
              <w:t xml:space="preserve"> </w:t>
            </w:r>
            <w:proofErr w:type="spellStart"/>
            <w:r w:rsidRPr="00E3080E">
              <w:rPr>
                <w:b w:val="0"/>
                <w:bCs/>
              </w:rPr>
              <w:t>penyakit</w:t>
            </w:r>
            <w:proofErr w:type="spellEnd"/>
            <w:r w:rsidRPr="00E3080E">
              <w:rPr>
                <w:b w:val="0"/>
                <w:bCs/>
              </w:rPr>
              <w:t xml:space="preserve"> </w:t>
            </w:r>
            <w:proofErr w:type="spellStart"/>
            <w:r w:rsidRPr="00E3080E">
              <w:rPr>
                <w:b w:val="0"/>
                <w:bCs/>
              </w:rPr>
              <w:t>tuberkulosis</w:t>
            </w:r>
            <w:proofErr w:type="spellEnd"/>
            <w:r w:rsidRPr="00E3080E">
              <w:rPr>
                <w:b w:val="0"/>
                <w:bCs/>
              </w:rPr>
              <w:t xml:space="preserve"> </w:t>
            </w:r>
            <w:proofErr w:type="spellStart"/>
            <w:r w:rsidR="00DD54E5" w:rsidRPr="00E3080E">
              <w:rPr>
                <w:b w:val="0"/>
                <w:bCs/>
              </w:rPr>
              <w:t>dalam</w:t>
            </w:r>
            <w:proofErr w:type="spellEnd"/>
            <w:r w:rsidR="00DD54E5" w:rsidRPr="00E3080E">
              <w:rPr>
                <w:b w:val="0"/>
                <w:bCs/>
              </w:rPr>
              <w:t xml:space="preserve"> </w:t>
            </w:r>
            <w:proofErr w:type="spellStart"/>
            <w:r w:rsidR="00DD54E5" w:rsidRPr="00E3080E">
              <w:rPr>
                <w:b w:val="0"/>
                <w:bCs/>
              </w:rPr>
              <w:t>kategori</w:t>
            </w:r>
            <w:proofErr w:type="spellEnd"/>
            <w:r w:rsidR="00DD54E5" w:rsidRPr="00E3080E">
              <w:rPr>
                <w:b w:val="0"/>
                <w:bCs/>
              </w:rPr>
              <w:t xml:space="preserve"> </w:t>
            </w:r>
            <w:proofErr w:type="spellStart"/>
            <w:r w:rsidR="00DD54E5" w:rsidRPr="00E3080E">
              <w:rPr>
                <w:b w:val="0"/>
                <w:bCs/>
              </w:rPr>
              <w:t>baik</w:t>
            </w:r>
            <w:proofErr w:type="spellEnd"/>
            <w:r w:rsidR="00DD54E5" w:rsidRPr="00E3080E">
              <w:rPr>
                <w:b w:val="0"/>
                <w:bCs/>
              </w:rPr>
              <w:t xml:space="preserve"> </w:t>
            </w:r>
            <w:proofErr w:type="spellStart"/>
            <w:r w:rsidRPr="00E3080E">
              <w:rPr>
                <w:b w:val="0"/>
                <w:bCs/>
              </w:rPr>
              <w:t>sebanyak</w:t>
            </w:r>
            <w:proofErr w:type="spellEnd"/>
            <w:r w:rsidRPr="00E3080E">
              <w:rPr>
                <w:b w:val="0"/>
                <w:bCs/>
              </w:rPr>
              <w:t xml:space="preserve"> 71.7%.</w:t>
            </w:r>
          </w:p>
        </w:tc>
      </w:tr>
      <w:tr w:rsidR="00D23EA7" w:rsidRPr="005242A6" w14:paraId="54F59931" w14:textId="77777777" w:rsidTr="00093451">
        <w:tc>
          <w:tcPr>
            <w:tcW w:w="567" w:type="dxa"/>
          </w:tcPr>
          <w:p w14:paraId="1BE042DF" w14:textId="77777777" w:rsidR="00D23EA7" w:rsidRPr="005242A6" w:rsidRDefault="00D23EA7" w:rsidP="00D5165A">
            <w:pPr>
              <w:spacing w:line="360" w:lineRule="auto"/>
              <w:jc w:val="center"/>
              <w:rPr>
                <w:rFonts w:cs="Arial"/>
              </w:rPr>
            </w:pPr>
            <w:r w:rsidRPr="005242A6">
              <w:rPr>
                <w:rFonts w:cs="Arial"/>
              </w:rPr>
              <w:t>2</w:t>
            </w:r>
          </w:p>
        </w:tc>
        <w:tc>
          <w:tcPr>
            <w:tcW w:w="4253" w:type="dxa"/>
          </w:tcPr>
          <w:p w14:paraId="05C05DF9" w14:textId="1A6B1BC3" w:rsidR="00D23EA7" w:rsidRPr="00E3080E" w:rsidRDefault="00D23EA7" w:rsidP="00AA5503">
            <w:pPr>
              <w:pStyle w:val="SubBab"/>
              <w:numPr>
                <w:ilvl w:val="0"/>
                <w:numId w:val="0"/>
              </w:numPr>
              <w:ind w:left="37"/>
              <w:rPr>
                <w:bCs/>
              </w:rPr>
            </w:pPr>
            <w:proofErr w:type="spellStart"/>
            <w:r w:rsidRPr="00E3080E">
              <w:rPr>
                <w:b w:val="0"/>
                <w:bCs/>
              </w:rPr>
              <w:t>Pengetahuan</w:t>
            </w:r>
            <w:proofErr w:type="spellEnd"/>
            <w:r w:rsidRPr="00E3080E">
              <w:rPr>
                <w:b w:val="0"/>
                <w:bCs/>
              </w:rPr>
              <w:t xml:space="preserve"> </w:t>
            </w:r>
            <w:proofErr w:type="spellStart"/>
            <w:r w:rsidRPr="00E3080E">
              <w:rPr>
                <w:b w:val="0"/>
                <w:bCs/>
              </w:rPr>
              <w:t>penderita</w:t>
            </w:r>
            <w:proofErr w:type="spellEnd"/>
            <w:r w:rsidRPr="00E3080E">
              <w:rPr>
                <w:b w:val="0"/>
                <w:bCs/>
              </w:rPr>
              <w:t xml:space="preserve"> </w:t>
            </w:r>
            <w:proofErr w:type="spellStart"/>
            <w:r w:rsidRPr="00E3080E">
              <w:rPr>
                <w:b w:val="0"/>
                <w:bCs/>
              </w:rPr>
              <w:t>Tuberkulosis</w:t>
            </w:r>
            <w:proofErr w:type="spellEnd"/>
            <w:r w:rsidRPr="00E3080E">
              <w:rPr>
                <w:b w:val="0"/>
                <w:bCs/>
              </w:rPr>
              <w:t xml:space="preserve"> </w:t>
            </w:r>
            <w:proofErr w:type="spellStart"/>
            <w:r w:rsidRPr="00E3080E">
              <w:rPr>
                <w:b w:val="0"/>
                <w:bCs/>
              </w:rPr>
              <w:t>paru</w:t>
            </w:r>
            <w:proofErr w:type="spellEnd"/>
            <w:r w:rsidRPr="00E3080E">
              <w:rPr>
                <w:b w:val="0"/>
                <w:bCs/>
              </w:rPr>
              <w:t xml:space="preserve"> </w:t>
            </w:r>
            <w:proofErr w:type="spellStart"/>
            <w:r w:rsidRPr="00E3080E">
              <w:rPr>
                <w:b w:val="0"/>
                <w:bCs/>
              </w:rPr>
              <w:t>terhadap</w:t>
            </w:r>
            <w:proofErr w:type="spellEnd"/>
            <w:r w:rsidRPr="00E3080E">
              <w:rPr>
                <w:b w:val="0"/>
                <w:bCs/>
              </w:rPr>
              <w:t xml:space="preserve"> </w:t>
            </w:r>
            <w:proofErr w:type="spellStart"/>
            <w:r w:rsidRPr="00E3080E">
              <w:rPr>
                <w:b w:val="0"/>
                <w:bCs/>
              </w:rPr>
              <w:t>kepatuhan</w:t>
            </w:r>
            <w:proofErr w:type="spellEnd"/>
            <w:r w:rsidRPr="00E3080E">
              <w:rPr>
                <w:b w:val="0"/>
                <w:bCs/>
              </w:rPr>
              <w:t xml:space="preserve"> </w:t>
            </w:r>
            <w:proofErr w:type="spellStart"/>
            <w:r w:rsidRPr="00E3080E">
              <w:rPr>
                <w:b w:val="0"/>
                <w:bCs/>
              </w:rPr>
              <w:t>minum</w:t>
            </w:r>
            <w:proofErr w:type="spellEnd"/>
            <w:r w:rsidRPr="00E3080E">
              <w:rPr>
                <w:b w:val="0"/>
                <w:bCs/>
              </w:rPr>
              <w:t xml:space="preserve"> </w:t>
            </w:r>
            <w:proofErr w:type="spellStart"/>
            <w:r w:rsidRPr="00E3080E">
              <w:rPr>
                <w:b w:val="0"/>
                <w:bCs/>
              </w:rPr>
              <w:t>obat</w:t>
            </w:r>
            <w:proofErr w:type="spellEnd"/>
            <w:r w:rsidRPr="00E3080E">
              <w:rPr>
                <w:b w:val="0"/>
                <w:bCs/>
              </w:rPr>
              <w:t xml:space="preserve"> anti </w:t>
            </w:r>
            <w:proofErr w:type="spellStart"/>
            <w:r w:rsidRPr="00E3080E">
              <w:rPr>
                <w:b w:val="0"/>
                <w:bCs/>
              </w:rPr>
              <w:t>tuberkulosis</w:t>
            </w:r>
            <w:proofErr w:type="spellEnd"/>
          </w:p>
        </w:tc>
        <w:tc>
          <w:tcPr>
            <w:tcW w:w="3726" w:type="dxa"/>
          </w:tcPr>
          <w:p w14:paraId="3FE1D001" w14:textId="77777777" w:rsidR="00D23EA7" w:rsidRPr="00E3080E" w:rsidRDefault="00093451" w:rsidP="008A00DA">
            <w:pPr>
              <w:pStyle w:val="SubBab"/>
              <w:numPr>
                <w:ilvl w:val="0"/>
                <w:numId w:val="0"/>
              </w:numPr>
              <w:rPr>
                <w:b w:val="0"/>
                <w:bCs/>
              </w:rPr>
            </w:pPr>
            <w:proofErr w:type="spellStart"/>
            <w:r w:rsidRPr="00E3080E">
              <w:rPr>
                <w:b w:val="0"/>
                <w:bCs/>
              </w:rPr>
              <w:t>Kelebihan</w:t>
            </w:r>
            <w:proofErr w:type="spellEnd"/>
            <w:r w:rsidRPr="00E3080E">
              <w:rPr>
                <w:b w:val="0"/>
                <w:bCs/>
              </w:rPr>
              <w:t xml:space="preserve"> </w:t>
            </w:r>
            <w:proofErr w:type="spellStart"/>
            <w:r w:rsidRPr="00E3080E">
              <w:rPr>
                <w:b w:val="0"/>
                <w:bCs/>
              </w:rPr>
              <w:t>dari</w:t>
            </w:r>
            <w:proofErr w:type="spellEnd"/>
            <w:r w:rsidRPr="00E3080E">
              <w:rPr>
                <w:b w:val="0"/>
                <w:bCs/>
              </w:rPr>
              <w:t xml:space="preserve"> </w:t>
            </w:r>
            <w:proofErr w:type="spellStart"/>
            <w:r w:rsidRPr="00E3080E">
              <w:rPr>
                <w:b w:val="0"/>
                <w:bCs/>
              </w:rPr>
              <w:t>penelitian</w:t>
            </w:r>
            <w:proofErr w:type="spellEnd"/>
            <w:r w:rsidRPr="00E3080E">
              <w:rPr>
                <w:b w:val="0"/>
                <w:bCs/>
              </w:rPr>
              <w:t xml:space="preserve"> </w:t>
            </w:r>
            <w:proofErr w:type="spellStart"/>
            <w:r w:rsidRPr="00E3080E">
              <w:rPr>
                <w:b w:val="0"/>
                <w:bCs/>
              </w:rPr>
              <w:t>ini</w:t>
            </w:r>
            <w:proofErr w:type="spellEnd"/>
            <w:r w:rsidRPr="00E3080E">
              <w:rPr>
                <w:b w:val="0"/>
                <w:bCs/>
              </w:rPr>
              <w:t xml:space="preserve"> </w:t>
            </w:r>
            <w:proofErr w:type="spellStart"/>
            <w:r w:rsidRPr="00E3080E">
              <w:rPr>
                <w:b w:val="0"/>
                <w:bCs/>
              </w:rPr>
              <w:t>kita</w:t>
            </w:r>
            <w:proofErr w:type="spellEnd"/>
            <w:r w:rsidRPr="00E3080E">
              <w:rPr>
                <w:b w:val="0"/>
                <w:bCs/>
              </w:rPr>
              <w:t xml:space="preserve"> </w:t>
            </w:r>
            <w:proofErr w:type="spellStart"/>
            <w:r w:rsidRPr="00E3080E">
              <w:rPr>
                <w:b w:val="0"/>
                <w:bCs/>
              </w:rPr>
              <w:t>bisa</w:t>
            </w:r>
            <w:proofErr w:type="spellEnd"/>
            <w:r w:rsidRPr="00E3080E">
              <w:rPr>
                <w:b w:val="0"/>
                <w:bCs/>
              </w:rPr>
              <w:t xml:space="preserve"> </w:t>
            </w:r>
            <w:proofErr w:type="spellStart"/>
            <w:r w:rsidRPr="00E3080E">
              <w:rPr>
                <w:b w:val="0"/>
                <w:bCs/>
              </w:rPr>
              <w:t>mengetahui</w:t>
            </w:r>
            <w:proofErr w:type="spellEnd"/>
            <w:r w:rsidRPr="00E3080E">
              <w:rPr>
                <w:b w:val="0"/>
                <w:bCs/>
              </w:rPr>
              <w:t xml:space="preserve"> </w:t>
            </w:r>
            <w:proofErr w:type="spellStart"/>
            <w:r w:rsidRPr="00E3080E">
              <w:rPr>
                <w:b w:val="0"/>
                <w:bCs/>
              </w:rPr>
              <w:t>tingkat</w:t>
            </w:r>
            <w:proofErr w:type="spellEnd"/>
            <w:r w:rsidRPr="00E3080E">
              <w:rPr>
                <w:b w:val="0"/>
                <w:bCs/>
              </w:rPr>
              <w:t xml:space="preserve"> </w:t>
            </w:r>
            <w:proofErr w:type="spellStart"/>
            <w:r w:rsidRPr="00E3080E">
              <w:rPr>
                <w:b w:val="0"/>
                <w:bCs/>
              </w:rPr>
              <w:t>kepatuhan</w:t>
            </w:r>
            <w:proofErr w:type="spellEnd"/>
            <w:r w:rsidRPr="00E3080E">
              <w:rPr>
                <w:b w:val="0"/>
                <w:bCs/>
              </w:rPr>
              <w:t xml:space="preserve"> </w:t>
            </w:r>
            <w:proofErr w:type="spellStart"/>
            <w:r w:rsidRPr="00E3080E">
              <w:rPr>
                <w:b w:val="0"/>
                <w:bCs/>
              </w:rPr>
              <w:t>minum</w:t>
            </w:r>
            <w:proofErr w:type="spellEnd"/>
            <w:r w:rsidRPr="00E3080E">
              <w:rPr>
                <w:b w:val="0"/>
                <w:bCs/>
              </w:rPr>
              <w:t xml:space="preserve"> </w:t>
            </w:r>
            <w:proofErr w:type="spellStart"/>
            <w:r w:rsidRPr="00E3080E">
              <w:rPr>
                <w:b w:val="0"/>
                <w:bCs/>
              </w:rPr>
              <w:t>obat</w:t>
            </w:r>
            <w:proofErr w:type="spellEnd"/>
            <w:r w:rsidRPr="00E3080E">
              <w:rPr>
                <w:b w:val="0"/>
                <w:bCs/>
              </w:rPr>
              <w:t xml:space="preserve"> yang </w:t>
            </w:r>
            <w:proofErr w:type="spellStart"/>
            <w:r w:rsidRPr="00E3080E">
              <w:rPr>
                <w:b w:val="0"/>
                <w:bCs/>
              </w:rPr>
              <w:t>tinggi</w:t>
            </w:r>
            <w:proofErr w:type="spellEnd"/>
            <w:r w:rsidRPr="00E3080E">
              <w:rPr>
                <w:b w:val="0"/>
                <w:bCs/>
              </w:rPr>
              <w:t xml:space="preserve"> </w:t>
            </w:r>
            <w:r w:rsidR="00DD54E5" w:rsidRPr="00E3080E">
              <w:rPr>
                <w:b w:val="0"/>
                <w:bCs/>
              </w:rPr>
              <w:t>53,1%</w:t>
            </w:r>
          </w:p>
        </w:tc>
      </w:tr>
      <w:tr w:rsidR="00D23EA7" w:rsidRPr="005242A6" w14:paraId="70266BCE" w14:textId="77777777" w:rsidTr="00093451">
        <w:tc>
          <w:tcPr>
            <w:tcW w:w="567" w:type="dxa"/>
          </w:tcPr>
          <w:p w14:paraId="6D02DD0A" w14:textId="77777777" w:rsidR="00D23EA7" w:rsidRPr="005242A6" w:rsidRDefault="00D23EA7" w:rsidP="00D5165A">
            <w:pPr>
              <w:spacing w:line="360" w:lineRule="auto"/>
              <w:jc w:val="center"/>
              <w:rPr>
                <w:rFonts w:cs="Arial"/>
              </w:rPr>
            </w:pPr>
            <w:r w:rsidRPr="005242A6">
              <w:rPr>
                <w:rFonts w:cs="Arial"/>
              </w:rPr>
              <w:t>3</w:t>
            </w:r>
          </w:p>
        </w:tc>
        <w:tc>
          <w:tcPr>
            <w:tcW w:w="4253" w:type="dxa"/>
          </w:tcPr>
          <w:p w14:paraId="21E6CC95" w14:textId="77777777" w:rsidR="00D23EA7" w:rsidRPr="00E3080E" w:rsidRDefault="00D23EA7" w:rsidP="00E3080E">
            <w:pPr>
              <w:pStyle w:val="SubBab"/>
              <w:numPr>
                <w:ilvl w:val="0"/>
                <w:numId w:val="0"/>
              </w:numPr>
              <w:ind w:left="37"/>
              <w:rPr>
                <w:b w:val="0"/>
                <w:bCs/>
              </w:rPr>
            </w:pPr>
            <w:proofErr w:type="spellStart"/>
            <w:r w:rsidRPr="00E3080E">
              <w:rPr>
                <w:b w:val="0"/>
                <w:bCs/>
              </w:rPr>
              <w:t>Faktor</w:t>
            </w:r>
            <w:proofErr w:type="spellEnd"/>
            <w:r w:rsidRPr="00E3080E">
              <w:rPr>
                <w:b w:val="0"/>
                <w:bCs/>
              </w:rPr>
              <w:t xml:space="preserve"> </w:t>
            </w:r>
            <w:proofErr w:type="spellStart"/>
            <w:r w:rsidRPr="00E3080E">
              <w:rPr>
                <w:b w:val="0"/>
                <w:bCs/>
              </w:rPr>
              <w:t>Faktor</w:t>
            </w:r>
            <w:proofErr w:type="spellEnd"/>
            <w:r w:rsidRPr="00E3080E">
              <w:rPr>
                <w:b w:val="0"/>
                <w:bCs/>
              </w:rPr>
              <w:t xml:space="preserve"> yang </w:t>
            </w:r>
            <w:proofErr w:type="spellStart"/>
            <w:r w:rsidRPr="00E3080E">
              <w:rPr>
                <w:b w:val="0"/>
                <w:bCs/>
              </w:rPr>
              <w:t>berhubungan</w:t>
            </w:r>
            <w:proofErr w:type="spellEnd"/>
            <w:r w:rsidRPr="00E3080E">
              <w:rPr>
                <w:b w:val="0"/>
                <w:bCs/>
              </w:rPr>
              <w:t xml:space="preserve"> </w:t>
            </w:r>
            <w:proofErr w:type="spellStart"/>
            <w:r w:rsidRPr="00E3080E">
              <w:rPr>
                <w:b w:val="0"/>
                <w:bCs/>
              </w:rPr>
              <w:t>dengan</w:t>
            </w:r>
            <w:proofErr w:type="spellEnd"/>
            <w:r w:rsidRPr="00E3080E">
              <w:rPr>
                <w:b w:val="0"/>
                <w:bCs/>
              </w:rPr>
              <w:t xml:space="preserve"> </w:t>
            </w:r>
            <w:proofErr w:type="spellStart"/>
            <w:r w:rsidRPr="00E3080E">
              <w:rPr>
                <w:b w:val="0"/>
                <w:bCs/>
              </w:rPr>
              <w:t>kepatuhan</w:t>
            </w:r>
            <w:proofErr w:type="spellEnd"/>
            <w:r w:rsidRPr="00E3080E">
              <w:rPr>
                <w:b w:val="0"/>
                <w:bCs/>
              </w:rPr>
              <w:t xml:space="preserve"> </w:t>
            </w:r>
            <w:proofErr w:type="spellStart"/>
            <w:r w:rsidRPr="00E3080E">
              <w:rPr>
                <w:b w:val="0"/>
                <w:bCs/>
              </w:rPr>
              <w:t>minum</w:t>
            </w:r>
            <w:proofErr w:type="spellEnd"/>
            <w:r w:rsidRPr="00E3080E">
              <w:rPr>
                <w:b w:val="0"/>
                <w:bCs/>
              </w:rPr>
              <w:t xml:space="preserve"> </w:t>
            </w:r>
            <w:proofErr w:type="spellStart"/>
            <w:r w:rsidRPr="00E3080E">
              <w:rPr>
                <w:b w:val="0"/>
                <w:bCs/>
              </w:rPr>
              <w:t>obat</w:t>
            </w:r>
            <w:proofErr w:type="spellEnd"/>
            <w:r w:rsidRPr="00E3080E">
              <w:rPr>
                <w:b w:val="0"/>
                <w:bCs/>
              </w:rPr>
              <w:t xml:space="preserve"> pada </w:t>
            </w:r>
            <w:proofErr w:type="spellStart"/>
            <w:r w:rsidRPr="00E3080E">
              <w:rPr>
                <w:b w:val="0"/>
                <w:bCs/>
              </w:rPr>
              <w:t>penderita</w:t>
            </w:r>
            <w:proofErr w:type="spellEnd"/>
            <w:r w:rsidRPr="00E3080E">
              <w:rPr>
                <w:b w:val="0"/>
                <w:bCs/>
              </w:rPr>
              <w:t xml:space="preserve"> TB </w:t>
            </w:r>
            <w:proofErr w:type="spellStart"/>
            <w:r w:rsidRPr="00E3080E">
              <w:rPr>
                <w:b w:val="0"/>
                <w:bCs/>
              </w:rPr>
              <w:t>paru</w:t>
            </w:r>
            <w:proofErr w:type="spellEnd"/>
          </w:p>
          <w:p w14:paraId="2E434506" w14:textId="77777777" w:rsidR="00D23EA7" w:rsidRPr="00E3080E" w:rsidRDefault="00D23EA7" w:rsidP="006D5764">
            <w:pPr>
              <w:spacing w:line="360" w:lineRule="auto"/>
              <w:rPr>
                <w:rFonts w:cs="Arial"/>
                <w:bCs/>
              </w:rPr>
            </w:pPr>
          </w:p>
        </w:tc>
        <w:tc>
          <w:tcPr>
            <w:tcW w:w="3726" w:type="dxa"/>
          </w:tcPr>
          <w:p w14:paraId="65BBC94D" w14:textId="77777777" w:rsidR="00D23EA7" w:rsidRPr="005242A6" w:rsidRDefault="00DD54E5" w:rsidP="00DD54E5">
            <w:pPr>
              <w:spacing w:line="360" w:lineRule="auto"/>
              <w:contextualSpacing/>
              <w:jc w:val="both"/>
              <w:rPr>
                <w:rFonts w:cs="Arial"/>
                <w:lang w:val="en-ID"/>
              </w:rPr>
            </w:pPr>
            <w:proofErr w:type="spellStart"/>
            <w:r w:rsidRPr="005242A6">
              <w:rPr>
                <w:rFonts w:cs="Arial"/>
                <w:lang w:val="en-ID"/>
              </w:rPr>
              <w:t>Kelebihan</w:t>
            </w:r>
            <w:proofErr w:type="spellEnd"/>
            <w:r w:rsidRPr="005242A6">
              <w:rPr>
                <w:rFonts w:cs="Arial"/>
                <w:lang w:val="en-ID"/>
              </w:rPr>
              <w:t xml:space="preserve"> </w:t>
            </w:r>
            <w:proofErr w:type="spellStart"/>
            <w:r w:rsidRPr="005242A6">
              <w:rPr>
                <w:rFonts w:cs="Arial"/>
                <w:lang w:val="en-ID"/>
              </w:rPr>
              <w:t>dari</w:t>
            </w:r>
            <w:proofErr w:type="spellEnd"/>
            <w:r w:rsidRPr="005242A6">
              <w:rPr>
                <w:rFonts w:cs="Arial"/>
                <w:lang w:val="en-ID"/>
              </w:rPr>
              <w:t xml:space="preserve"> </w:t>
            </w:r>
            <w:proofErr w:type="spellStart"/>
            <w:r w:rsidRPr="005242A6">
              <w:rPr>
                <w:rFonts w:cs="Arial"/>
                <w:lang w:val="en-ID"/>
              </w:rPr>
              <w:t>penelitian</w:t>
            </w:r>
            <w:proofErr w:type="spellEnd"/>
            <w:r w:rsidRPr="005242A6">
              <w:rPr>
                <w:rFonts w:cs="Arial"/>
                <w:lang w:val="en-ID"/>
              </w:rPr>
              <w:t xml:space="preserve"> </w:t>
            </w:r>
            <w:proofErr w:type="spellStart"/>
            <w:r w:rsidRPr="005242A6">
              <w:rPr>
                <w:rFonts w:cs="Arial"/>
                <w:lang w:val="en-ID"/>
              </w:rPr>
              <w:t>ini</w:t>
            </w:r>
            <w:proofErr w:type="spellEnd"/>
            <w:r w:rsidRPr="005242A6">
              <w:rPr>
                <w:rFonts w:cs="Arial"/>
                <w:lang w:val="en-ID"/>
              </w:rPr>
              <w:t xml:space="preserve"> </w:t>
            </w:r>
            <w:proofErr w:type="spellStart"/>
            <w:r w:rsidRPr="005242A6">
              <w:rPr>
                <w:rFonts w:cs="Arial"/>
                <w:lang w:val="en-ID"/>
              </w:rPr>
              <w:t>kita</w:t>
            </w:r>
            <w:proofErr w:type="spellEnd"/>
            <w:r w:rsidRPr="005242A6">
              <w:rPr>
                <w:rFonts w:cs="Arial"/>
                <w:lang w:val="en-ID"/>
              </w:rPr>
              <w:t xml:space="preserve"> </w:t>
            </w:r>
            <w:proofErr w:type="spellStart"/>
            <w:r w:rsidRPr="005242A6">
              <w:rPr>
                <w:rFonts w:cs="Arial"/>
                <w:lang w:val="en-ID"/>
              </w:rPr>
              <w:t>dapat</w:t>
            </w:r>
            <w:proofErr w:type="spellEnd"/>
            <w:r w:rsidRPr="005242A6">
              <w:rPr>
                <w:rFonts w:cs="Arial"/>
                <w:lang w:val="en-ID"/>
              </w:rPr>
              <w:t xml:space="preserve"> </w:t>
            </w:r>
            <w:proofErr w:type="spellStart"/>
            <w:r w:rsidRPr="005242A6">
              <w:rPr>
                <w:rFonts w:cs="Arial"/>
                <w:lang w:val="en-ID"/>
              </w:rPr>
              <w:t>mengetahui</w:t>
            </w:r>
            <w:proofErr w:type="spellEnd"/>
            <w:r w:rsidRPr="005242A6">
              <w:rPr>
                <w:rFonts w:cs="Arial"/>
                <w:lang w:val="en-ID"/>
              </w:rPr>
              <w:t xml:space="preserve"> </w:t>
            </w:r>
            <w:proofErr w:type="spellStart"/>
            <w:r w:rsidRPr="005242A6">
              <w:rPr>
                <w:rFonts w:cs="Arial"/>
                <w:lang w:val="en-ID"/>
              </w:rPr>
              <w:t>tingkat</w:t>
            </w:r>
            <w:proofErr w:type="spellEnd"/>
            <w:r w:rsidRPr="005242A6">
              <w:rPr>
                <w:rFonts w:cs="Arial"/>
                <w:lang w:val="en-ID"/>
              </w:rPr>
              <w:t xml:space="preserve"> </w:t>
            </w:r>
            <w:proofErr w:type="spellStart"/>
            <w:r w:rsidRPr="005242A6">
              <w:rPr>
                <w:rFonts w:cs="Arial"/>
                <w:lang w:val="en-ID"/>
              </w:rPr>
              <w:t>kepatuhan</w:t>
            </w:r>
            <w:proofErr w:type="spellEnd"/>
            <w:r w:rsidRPr="005242A6">
              <w:rPr>
                <w:rFonts w:cs="Arial"/>
                <w:lang w:val="en-ID"/>
              </w:rPr>
              <w:t xml:space="preserve"> </w:t>
            </w:r>
            <w:proofErr w:type="spellStart"/>
            <w:r w:rsidRPr="005242A6">
              <w:rPr>
                <w:rFonts w:cs="Arial"/>
                <w:lang w:val="en-ID"/>
              </w:rPr>
              <w:t>minum</w:t>
            </w:r>
            <w:proofErr w:type="spellEnd"/>
            <w:r w:rsidRPr="005242A6">
              <w:rPr>
                <w:rFonts w:cs="Arial"/>
                <w:lang w:val="en-ID"/>
              </w:rPr>
              <w:t xml:space="preserve"> </w:t>
            </w:r>
            <w:proofErr w:type="spellStart"/>
            <w:r w:rsidRPr="005242A6">
              <w:rPr>
                <w:rFonts w:cs="Arial"/>
                <w:lang w:val="en-ID"/>
              </w:rPr>
              <w:t>obat</w:t>
            </w:r>
            <w:proofErr w:type="spellEnd"/>
            <w:r w:rsidRPr="005242A6">
              <w:rPr>
                <w:rFonts w:cs="Arial"/>
                <w:lang w:val="en-ID"/>
              </w:rPr>
              <w:t xml:space="preserve"> </w:t>
            </w:r>
            <w:r w:rsidR="00D7139A" w:rsidRPr="005242A6">
              <w:rPr>
                <w:rFonts w:cs="Arial"/>
                <w:lang w:val="en-ID"/>
              </w:rPr>
              <w:t xml:space="preserve">yang </w:t>
            </w:r>
            <w:proofErr w:type="spellStart"/>
            <w:r w:rsidR="00D7139A" w:rsidRPr="005242A6">
              <w:rPr>
                <w:rFonts w:cs="Arial"/>
                <w:lang w:val="en-ID"/>
              </w:rPr>
              <w:t>baik</w:t>
            </w:r>
            <w:proofErr w:type="spellEnd"/>
            <w:r w:rsidR="00D7139A" w:rsidRPr="005242A6">
              <w:rPr>
                <w:rFonts w:cs="Arial"/>
                <w:lang w:val="en-ID"/>
              </w:rPr>
              <w:t xml:space="preserve"> </w:t>
            </w:r>
            <w:proofErr w:type="spellStart"/>
            <w:r w:rsidRPr="005242A6">
              <w:rPr>
                <w:rFonts w:cs="Arial"/>
                <w:lang w:val="en-ID"/>
              </w:rPr>
              <w:t>pasien</w:t>
            </w:r>
            <w:proofErr w:type="spellEnd"/>
            <w:r w:rsidRPr="005242A6">
              <w:rPr>
                <w:rFonts w:cs="Arial"/>
                <w:lang w:val="en-ID"/>
              </w:rPr>
              <w:t xml:space="preserve"> TB </w:t>
            </w:r>
            <w:proofErr w:type="spellStart"/>
            <w:r w:rsidRPr="005242A6">
              <w:rPr>
                <w:rFonts w:cs="Arial"/>
                <w:lang w:val="en-ID"/>
              </w:rPr>
              <w:t>paru</w:t>
            </w:r>
            <w:proofErr w:type="spellEnd"/>
            <w:r w:rsidRPr="005242A6">
              <w:rPr>
                <w:rFonts w:cs="Arial"/>
                <w:lang w:val="en-ID"/>
              </w:rPr>
              <w:t xml:space="preserve"> </w:t>
            </w:r>
            <w:proofErr w:type="spellStart"/>
            <w:r w:rsidRPr="005242A6">
              <w:rPr>
                <w:rFonts w:cs="Arial"/>
                <w:lang w:val="en-ID"/>
              </w:rPr>
              <w:t>sebanyak</w:t>
            </w:r>
            <w:proofErr w:type="spellEnd"/>
            <w:r w:rsidRPr="005242A6">
              <w:rPr>
                <w:rFonts w:cs="Arial"/>
                <w:lang w:val="en-ID"/>
              </w:rPr>
              <w:t xml:space="preserve"> 84,2%</w:t>
            </w:r>
          </w:p>
        </w:tc>
      </w:tr>
      <w:tr w:rsidR="00D23EA7" w:rsidRPr="005242A6" w14:paraId="49D6D23B" w14:textId="77777777" w:rsidTr="00093451">
        <w:tc>
          <w:tcPr>
            <w:tcW w:w="567" w:type="dxa"/>
          </w:tcPr>
          <w:p w14:paraId="0D02C011" w14:textId="77777777" w:rsidR="00D23EA7" w:rsidRPr="005242A6" w:rsidRDefault="00D23EA7" w:rsidP="00D5165A">
            <w:pPr>
              <w:spacing w:line="360" w:lineRule="auto"/>
              <w:jc w:val="center"/>
              <w:rPr>
                <w:rFonts w:cs="Arial"/>
              </w:rPr>
            </w:pPr>
            <w:r w:rsidRPr="005242A6">
              <w:rPr>
                <w:rFonts w:cs="Arial"/>
              </w:rPr>
              <w:t>4</w:t>
            </w:r>
          </w:p>
        </w:tc>
        <w:tc>
          <w:tcPr>
            <w:tcW w:w="4253" w:type="dxa"/>
          </w:tcPr>
          <w:p w14:paraId="3D8EF3F7" w14:textId="77777777" w:rsidR="00D23EA7" w:rsidRPr="00E3080E" w:rsidRDefault="00D23EA7" w:rsidP="00E3080E">
            <w:pPr>
              <w:pStyle w:val="SubBab"/>
              <w:numPr>
                <w:ilvl w:val="0"/>
                <w:numId w:val="0"/>
              </w:numPr>
              <w:rPr>
                <w:b w:val="0"/>
                <w:bCs/>
              </w:rPr>
            </w:pPr>
            <w:proofErr w:type="spellStart"/>
            <w:r w:rsidRPr="00E3080E">
              <w:rPr>
                <w:b w:val="0"/>
                <w:bCs/>
              </w:rPr>
              <w:t>Hubungan</w:t>
            </w:r>
            <w:proofErr w:type="spellEnd"/>
            <w:r w:rsidRPr="00E3080E">
              <w:rPr>
                <w:b w:val="0"/>
                <w:bCs/>
              </w:rPr>
              <w:t xml:space="preserve"> Tingkat </w:t>
            </w:r>
            <w:proofErr w:type="spellStart"/>
            <w:r w:rsidRPr="00E3080E">
              <w:rPr>
                <w:b w:val="0"/>
                <w:bCs/>
              </w:rPr>
              <w:t>Pengetahuan</w:t>
            </w:r>
            <w:proofErr w:type="spellEnd"/>
            <w:r w:rsidRPr="00E3080E">
              <w:rPr>
                <w:b w:val="0"/>
                <w:bCs/>
              </w:rPr>
              <w:t xml:space="preserve"> </w:t>
            </w:r>
            <w:proofErr w:type="spellStart"/>
            <w:r w:rsidRPr="00E3080E">
              <w:rPr>
                <w:b w:val="0"/>
                <w:bCs/>
              </w:rPr>
              <w:t>terhadap</w:t>
            </w:r>
            <w:proofErr w:type="spellEnd"/>
            <w:r w:rsidRPr="00E3080E">
              <w:rPr>
                <w:b w:val="0"/>
                <w:bCs/>
              </w:rPr>
              <w:t xml:space="preserve"> </w:t>
            </w:r>
            <w:proofErr w:type="spellStart"/>
            <w:r w:rsidRPr="00E3080E">
              <w:rPr>
                <w:b w:val="0"/>
                <w:bCs/>
              </w:rPr>
              <w:t>Kepatuhan</w:t>
            </w:r>
            <w:proofErr w:type="spellEnd"/>
            <w:r w:rsidRPr="00E3080E">
              <w:rPr>
                <w:b w:val="0"/>
                <w:bCs/>
              </w:rPr>
              <w:t xml:space="preserve"> </w:t>
            </w:r>
            <w:proofErr w:type="spellStart"/>
            <w:r w:rsidRPr="00E3080E">
              <w:rPr>
                <w:b w:val="0"/>
                <w:bCs/>
              </w:rPr>
              <w:t>Minum</w:t>
            </w:r>
            <w:proofErr w:type="spellEnd"/>
            <w:r w:rsidRPr="00E3080E">
              <w:rPr>
                <w:b w:val="0"/>
                <w:bCs/>
              </w:rPr>
              <w:t xml:space="preserve"> </w:t>
            </w:r>
            <w:proofErr w:type="spellStart"/>
            <w:r w:rsidRPr="00E3080E">
              <w:rPr>
                <w:b w:val="0"/>
                <w:bCs/>
              </w:rPr>
              <w:t>Obat</w:t>
            </w:r>
            <w:proofErr w:type="spellEnd"/>
            <w:r w:rsidRPr="00E3080E">
              <w:rPr>
                <w:b w:val="0"/>
                <w:bCs/>
              </w:rPr>
              <w:t xml:space="preserve"> pada </w:t>
            </w:r>
            <w:proofErr w:type="spellStart"/>
            <w:r w:rsidRPr="00E3080E">
              <w:rPr>
                <w:b w:val="0"/>
                <w:bCs/>
              </w:rPr>
              <w:t>Pasien</w:t>
            </w:r>
            <w:proofErr w:type="spellEnd"/>
            <w:r w:rsidRPr="00E3080E">
              <w:rPr>
                <w:b w:val="0"/>
                <w:bCs/>
              </w:rPr>
              <w:t xml:space="preserve"> </w:t>
            </w:r>
            <w:proofErr w:type="spellStart"/>
            <w:r w:rsidRPr="00E3080E">
              <w:rPr>
                <w:b w:val="0"/>
                <w:bCs/>
              </w:rPr>
              <w:t>Tuberkulosis</w:t>
            </w:r>
            <w:proofErr w:type="spellEnd"/>
            <w:r w:rsidRPr="00E3080E">
              <w:rPr>
                <w:b w:val="0"/>
                <w:bCs/>
              </w:rPr>
              <w:t xml:space="preserve"> </w:t>
            </w:r>
            <w:proofErr w:type="spellStart"/>
            <w:r w:rsidRPr="00E3080E">
              <w:rPr>
                <w:b w:val="0"/>
                <w:bCs/>
              </w:rPr>
              <w:t>Paru</w:t>
            </w:r>
            <w:proofErr w:type="spellEnd"/>
            <w:r w:rsidRPr="00E3080E">
              <w:rPr>
                <w:b w:val="0"/>
                <w:bCs/>
              </w:rPr>
              <w:t xml:space="preserve"> (TB) di UPT </w:t>
            </w:r>
            <w:proofErr w:type="spellStart"/>
            <w:r w:rsidRPr="00E3080E">
              <w:rPr>
                <w:b w:val="0"/>
                <w:bCs/>
              </w:rPr>
              <w:t>Puskesmas</w:t>
            </w:r>
            <w:proofErr w:type="spellEnd"/>
            <w:r w:rsidRPr="00E3080E">
              <w:rPr>
                <w:b w:val="0"/>
                <w:bCs/>
              </w:rPr>
              <w:t xml:space="preserve"> </w:t>
            </w:r>
            <w:proofErr w:type="spellStart"/>
            <w:r w:rsidRPr="00E3080E">
              <w:rPr>
                <w:b w:val="0"/>
                <w:bCs/>
              </w:rPr>
              <w:t>Simalingkar</w:t>
            </w:r>
            <w:proofErr w:type="spellEnd"/>
            <w:r w:rsidRPr="00E3080E">
              <w:rPr>
                <w:b w:val="0"/>
                <w:bCs/>
              </w:rPr>
              <w:t xml:space="preserve"> Kota Medan</w:t>
            </w:r>
          </w:p>
          <w:p w14:paraId="30320F84" w14:textId="77777777" w:rsidR="00D23EA7" w:rsidRPr="00E3080E" w:rsidRDefault="00D23EA7" w:rsidP="006D5764">
            <w:pPr>
              <w:spacing w:line="360" w:lineRule="auto"/>
              <w:rPr>
                <w:rFonts w:cs="Arial"/>
                <w:bCs/>
              </w:rPr>
            </w:pPr>
          </w:p>
        </w:tc>
        <w:tc>
          <w:tcPr>
            <w:tcW w:w="3726" w:type="dxa"/>
          </w:tcPr>
          <w:p w14:paraId="0B8A0B0E" w14:textId="77777777" w:rsidR="00D23EA7" w:rsidRPr="005242A6" w:rsidRDefault="00D7139A" w:rsidP="00D7139A">
            <w:pPr>
              <w:spacing w:line="360" w:lineRule="auto"/>
              <w:contextualSpacing/>
              <w:jc w:val="both"/>
              <w:rPr>
                <w:rFonts w:cs="Arial"/>
                <w:lang w:val="en-ID"/>
              </w:rPr>
            </w:pPr>
            <w:proofErr w:type="spellStart"/>
            <w:r w:rsidRPr="005242A6">
              <w:rPr>
                <w:rFonts w:cs="Arial"/>
                <w:lang w:val="en-ID"/>
              </w:rPr>
              <w:t>Kelebihan</w:t>
            </w:r>
            <w:proofErr w:type="spellEnd"/>
            <w:r w:rsidRPr="005242A6">
              <w:rPr>
                <w:rFonts w:cs="Arial"/>
                <w:lang w:val="en-ID"/>
              </w:rPr>
              <w:t xml:space="preserve"> </w:t>
            </w:r>
            <w:proofErr w:type="spellStart"/>
            <w:r w:rsidRPr="005242A6">
              <w:rPr>
                <w:rFonts w:cs="Arial"/>
                <w:lang w:val="en-ID"/>
              </w:rPr>
              <w:t>dari</w:t>
            </w:r>
            <w:proofErr w:type="spellEnd"/>
            <w:r w:rsidRPr="005242A6">
              <w:rPr>
                <w:rFonts w:cs="Arial"/>
                <w:lang w:val="en-ID"/>
              </w:rPr>
              <w:t xml:space="preserve"> </w:t>
            </w:r>
            <w:proofErr w:type="spellStart"/>
            <w:r w:rsidRPr="005242A6">
              <w:rPr>
                <w:rFonts w:cs="Arial"/>
                <w:lang w:val="en-ID"/>
              </w:rPr>
              <w:t>penelitian</w:t>
            </w:r>
            <w:proofErr w:type="spellEnd"/>
            <w:r w:rsidRPr="005242A6">
              <w:rPr>
                <w:rFonts w:cs="Arial"/>
                <w:lang w:val="en-ID"/>
              </w:rPr>
              <w:t xml:space="preserve"> </w:t>
            </w:r>
            <w:proofErr w:type="spellStart"/>
            <w:r w:rsidRPr="005242A6">
              <w:rPr>
                <w:rFonts w:cs="Arial"/>
                <w:lang w:val="en-ID"/>
              </w:rPr>
              <w:t>ini</w:t>
            </w:r>
            <w:proofErr w:type="spellEnd"/>
            <w:r w:rsidRPr="005242A6">
              <w:rPr>
                <w:rFonts w:cs="Arial"/>
                <w:lang w:val="en-ID"/>
              </w:rPr>
              <w:t xml:space="preserve"> </w:t>
            </w:r>
            <w:proofErr w:type="spellStart"/>
            <w:r w:rsidRPr="005242A6">
              <w:rPr>
                <w:rFonts w:cs="Arial"/>
                <w:lang w:val="en-ID"/>
              </w:rPr>
              <w:t>kita</w:t>
            </w:r>
            <w:proofErr w:type="spellEnd"/>
            <w:r w:rsidRPr="005242A6">
              <w:rPr>
                <w:rFonts w:cs="Arial"/>
                <w:lang w:val="en-ID"/>
              </w:rPr>
              <w:t xml:space="preserve"> </w:t>
            </w:r>
            <w:proofErr w:type="spellStart"/>
            <w:r w:rsidRPr="005242A6">
              <w:rPr>
                <w:rFonts w:cs="Arial"/>
                <w:lang w:val="en-ID"/>
              </w:rPr>
              <w:t>dapat</w:t>
            </w:r>
            <w:proofErr w:type="spellEnd"/>
            <w:r w:rsidRPr="005242A6">
              <w:rPr>
                <w:rFonts w:cs="Arial"/>
                <w:lang w:val="en-ID"/>
              </w:rPr>
              <w:t xml:space="preserve"> </w:t>
            </w:r>
            <w:proofErr w:type="spellStart"/>
            <w:r w:rsidRPr="005242A6">
              <w:rPr>
                <w:rFonts w:cs="Arial"/>
                <w:lang w:val="en-ID"/>
              </w:rPr>
              <w:t>mengetahui</w:t>
            </w:r>
            <w:proofErr w:type="spellEnd"/>
            <w:r w:rsidRPr="005242A6">
              <w:rPr>
                <w:rFonts w:cs="Arial"/>
                <w:lang w:val="en-ID"/>
              </w:rPr>
              <w:t xml:space="preserve"> </w:t>
            </w:r>
            <w:proofErr w:type="spellStart"/>
            <w:r w:rsidRPr="005242A6">
              <w:rPr>
                <w:rFonts w:cs="Arial"/>
                <w:lang w:val="en-ID"/>
              </w:rPr>
              <w:t>tingkat</w:t>
            </w:r>
            <w:proofErr w:type="spellEnd"/>
            <w:r w:rsidRPr="005242A6">
              <w:rPr>
                <w:rFonts w:cs="Arial"/>
                <w:lang w:val="en-ID"/>
              </w:rPr>
              <w:t xml:space="preserve"> </w:t>
            </w:r>
            <w:proofErr w:type="spellStart"/>
            <w:r w:rsidRPr="005242A6">
              <w:rPr>
                <w:rFonts w:cs="Arial"/>
                <w:lang w:val="en-ID"/>
              </w:rPr>
              <w:t>pengetahuan</w:t>
            </w:r>
            <w:proofErr w:type="spellEnd"/>
            <w:r w:rsidRPr="005242A6">
              <w:rPr>
                <w:rFonts w:cs="Arial"/>
                <w:lang w:val="en-ID"/>
              </w:rPr>
              <w:t xml:space="preserve"> </w:t>
            </w:r>
            <w:proofErr w:type="spellStart"/>
            <w:r w:rsidRPr="005242A6">
              <w:rPr>
                <w:rFonts w:cs="Arial"/>
                <w:lang w:val="en-ID"/>
              </w:rPr>
              <w:t>terbanyak</w:t>
            </w:r>
            <w:proofErr w:type="spellEnd"/>
            <w:r w:rsidRPr="005242A6">
              <w:rPr>
                <w:rFonts w:cs="Arial"/>
                <w:lang w:val="en-ID"/>
              </w:rPr>
              <w:t xml:space="preserve"> </w:t>
            </w:r>
            <w:proofErr w:type="spellStart"/>
            <w:r w:rsidRPr="005242A6">
              <w:rPr>
                <w:rFonts w:cs="Arial"/>
                <w:lang w:val="en-ID"/>
              </w:rPr>
              <w:t>dalam</w:t>
            </w:r>
            <w:proofErr w:type="spellEnd"/>
            <w:r w:rsidRPr="005242A6">
              <w:rPr>
                <w:rFonts w:cs="Arial"/>
                <w:lang w:val="en-ID"/>
              </w:rPr>
              <w:t xml:space="preserve"> </w:t>
            </w:r>
            <w:proofErr w:type="spellStart"/>
            <w:r w:rsidRPr="005242A6">
              <w:rPr>
                <w:rFonts w:cs="Arial"/>
                <w:lang w:val="en-ID"/>
              </w:rPr>
              <w:t>kategori</w:t>
            </w:r>
            <w:proofErr w:type="spellEnd"/>
            <w:r w:rsidRPr="005242A6">
              <w:rPr>
                <w:rFonts w:cs="Arial"/>
                <w:lang w:val="en-ID"/>
              </w:rPr>
              <w:t xml:space="preserve"> </w:t>
            </w:r>
            <w:proofErr w:type="spellStart"/>
            <w:r w:rsidRPr="005242A6">
              <w:rPr>
                <w:rFonts w:cs="Arial"/>
                <w:lang w:val="en-ID"/>
              </w:rPr>
              <w:t>baik</w:t>
            </w:r>
            <w:proofErr w:type="spellEnd"/>
            <w:r w:rsidRPr="005242A6">
              <w:rPr>
                <w:rFonts w:cs="Arial"/>
                <w:lang w:val="en-ID"/>
              </w:rPr>
              <w:t xml:space="preserve"> </w:t>
            </w:r>
            <w:proofErr w:type="spellStart"/>
            <w:r w:rsidRPr="005242A6">
              <w:rPr>
                <w:rFonts w:cs="Arial"/>
                <w:lang w:val="en-ID"/>
              </w:rPr>
              <w:t>sebanyak</w:t>
            </w:r>
            <w:proofErr w:type="spellEnd"/>
            <w:r w:rsidRPr="005242A6">
              <w:rPr>
                <w:rFonts w:cs="Arial"/>
                <w:lang w:val="en-ID"/>
              </w:rPr>
              <w:t xml:space="preserve"> 76,19%</w:t>
            </w:r>
          </w:p>
        </w:tc>
      </w:tr>
      <w:tr w:rsidR="00D23EA7" w:rsidRPr="005242A6" w14:paraId="0E216BFE" w14:textId="77777777" w:rsidTr="00093451">
        <w:tc>
          <w:tcPr>
            <w:tcW w:w="567" w:type="dxa"/>
          </w:tcPr>
          <w:p w14:paraId="514BF979" w14:textId="77777777" w:rsidR="00D23EA7" w:rsidRPr="005242A6" w:rsidRDefault="00D23EA7" w:rsidP="00D5165A">
            <w:pPr>
              <w:spacing w:line="360" w:lineRule="auto"/>
              <w:jc w:val="center"/>
              <w:rPr>
                <w:rFonts w:cs="Arial"/>
              </w:rPr>
            </w:pPr>
            <w:r w:rsidRPr="005242A6">
              <w:rPr>
                <w:rFonts w:cs="Arial"/>
              </w:rPr>
              <w:t>5</w:t>
            </w:r>
          </w:p>
        </w:tc>
        <w:tc>
          <w:tcPr>
            <w:tcW w:w="4253" w:type="dxa"/>
          </w:tcPr>
          <w:p w14:paraId="439F9775" w14:textId="698D57CF" w:rsidR="00D23EA7" w:rsidRPr="005242A6" w:rsidRDefault="00D23EA7" w:rsidP="00D5165A">
            <w:pPr>
              <w:pStyle w:val="SubBab"/>
              <w:numPr>
                <w:ilvl w:val="0"/>
                <w:numId w:val="0"/>
              </w:numPr>
            </w:pPr>
            <w:r w:rsidRPr="00E3080E">
              <w:rPr>
                <w:b w:val="0"/>
                <w:bCs/>
              </w:rPr>
              <w:t xml:space="preserve">Tingkat </w:t>
            </w:r>
            <w:proofErr w:type="spellStart"/>
            <w:r w:rsidRPr="00E3080E">
              <w:rPr>
                <w:b w:val="0"/>
                <w:bCs/>
              </w:rPr>
              <w:t>Kepatuhan</w:t>
            </w:r>
            <w:proofErr w:type="spellEnd"/>
            <w:r w:rsidRPr="00E3080E">
              <w:rPr>
                <w:b w:val="0"/>
                <w:bCs/>
              </w:rPr>
              <w:t xml:space="preserve"> </w:t>
            </w:r>
            <w:proofErr w:type="spellStart"/>
            <w:r w:rsidRPr="00E3080E">
              <w:rPr>
                <w:b w:val="0"/>
                <w:bCs/>
              </w:rPr>
              <w:t>Penggunaan</w:t>
            </w:r>
            <w:proofErr w:type="spellEnd"/>
            <w:r w:rsidRPr="00E3080E">
              <w:rPr>
                <w:b w:val="0"/>
                <w:bCs/>
              </w:rPr>
              <w:t xml:space="preserve"> </w:t>
            </w:r>
            <w:proofErr w:type="spellStart"/>
            <w:r w:rsidRPr="00E3080E">
              <w:rPr>
                <w:b w:val="0"/>
                <w:bCs/>
              </w:rPr>
              <w:t>obat</w:t>
            </w:r>
            <w:proofErr w:type="spellEnd"/>
            <w:r w:rsidRPr="00E3080E">
              <w:rPr>
                <w:b w:val="0"/>
                <w:bCs/>
              </w:rPr>
              <w:t xml:space="preserve"> pada </w:t>
            </w:r>
            <w:proofErr w:type="spellStart"/>
            <w:r w:rsidRPr="00E3080E">
              <w:rPr>
                <w:b w:val="0"/>
                <w:bCs/>
              </w:rPr>
              <w:t>pasien</w:t>
            </w:r>
            <w:proofErr w:type="spellEnd"/>
            <w:r w:rsidRPr="00E3080E">
              <w:rPr>
                <w:b w:val="0"/>
                <w:bCs/>
              </w:rPr>
              <w:t xml:space="preserve"> </w:t>
            </w:r>
            <w:proofErr w:type="spellStart"/>
            <w:r w:rsidRPr="00E3080E">
              <w:rPr>
                <w:b w:val="0"/>
                <w:bCs/>
              </w:rPr>
              <w:t>Tuberkulosis</w:t>
            </w:r>
            <w:proofErr w:type="spellEnd"/>
            <w:r w:rsidRPr="00E3080E">
              <w:rPr>
                <w:b w:val="0"/>
                <w:bCs/>
              </w:rPr>
              <w:t xml:space="preserve"> di </w:t>
            </w:r>
            <w:proofErr w:type="spellStart"/>
            <w:r w:rsidRPr="00E3080E">
              <w:rPr>
                <w:b w:val="0"/>
                <w:bCs/>
              </w:rPr>
              <w:t>Rumah</w:t>
            </w:r>
            <w:proofErr w:type="spellEnd"/>
            <w:r w:rsidRPr="00E3080E">
              <w:rPr>
                <w:b w:val="0"/>
                <w:bCs/>
              </w:rPr>
              <w:t xml:space="preserve"> </w:t>
            </w:r>
            <w:proofErr w:type="spellStart"/>
            <w:r w:rsidRPr="00E3080E">
              <w:rPr>
                <w:b w:val="0"/>
                <w:bCs/>
              </w:rPr>
              <w:t>Sakit</w:t>
            </w:r>
            <w:proofErr w:type="spellEnd"/>
            <w:r w:rsidRPr="00E3080E">
              <w:rPr>
                <w:b w:val="0"/>
                <w:bCs/>
              </w:rPr>
              <w:t xml:space="preserve"> </w:t>
            </w:r>
            <w:proofErr w:type="spellStart"/>
            <w:r w:rsidRPr="00E3080E">
              <w:rPr>
                <w:b w:val="0"/>
                <w:bCs/>
              </w:rPr>
              <w:t>Mayjen</w:t>
            </w:r>
            <w:proofErr w:type="spellEnd"/>
            <w:r w:rsidRPr="00E3080E">
              <w:rPr>
                <w:b w:val="0"/>
                <w:bCs/>
              </w:rPr>
              <w:t xml:space="preserve"> H.A </w:t>
            </w:r>
            <w:proofErr w:type="spellStart"/>
            <w:r w:rsidRPr="00E3080E">
              <w:rPr>
                <w:b w:val="0"/>
                <w:bCs/>
              </w:rPr>
              <w:t>Thalib</w:t>
            </w:r>
            <w:proofErr w:type="spellEnd"/>
            <w:r w:rsidRPr="00E3080E">
              <w:rPr>
                <w:b w:val="0"/>
                <w:bCs/>
              </w:rPr>
              <w:t xml:space="preserve"> </w:t>
            </w:r>
            <w:proofErr w:type="spellStart"/>
            <w:r w:rsidRPr="00E3080E">
              <w:rPr>
                <w:b w:val="0"/>
                <w:bCs/>
              </w:rPr>
              <w:t>Kabupaten</w:t>
            </w:r>
            <w:proofErr w:type="spellEnd"/>
            <w:r w:rsidRPr="00E3080E">
              <w:rPr>
                <w:b w:val="0"/>
                <w:bCs/>
              </w:rPr>
              <w:t xml:space="preserve"> </w:t>
            </w:r>
            <w:proofErr w:type="spellStart"/>
            <w:r w:rsidRPr="00E3080E">
              <w:rPr>
                <w:b w:val="0"/>
                <w:bCs/>
              </w:rPr>
              <w:t>Kerinci</w:t>
            </w:r>
            <w:proofErr w:type="spellEnd"/>
          </w:p>
        </w:tc>
        <w:tc>
          <w:tcPr>
            <w:tcW w:w="3726" w:type="dxa"/>
          </w:tcPr>
          <w:p w14:paraId="5C824F19" w14:textId="77777777" w:rsidR="00D23EA7" w:rsidRPr="005242A6" w:rsidRDefault="00D7139A" w:rsidP="00D7139A">
            <w:pPr>
              <w:spacing w:line="360" w:lineRule="auto"/>
              <w:contextualSpacing/>
              <w:jc w:val="both"/>
              <w:rPr>
                <w:rFonts w:cs="Arial"/>
                <w:lang w:val="en-ID"/>
              </w:rPr>
            </w:pPr>
            <w:proofErr w:type="spellStart"/>
            <w:r w:rsidRPr="005242A6">
              <w:rPr>
                <w:rFonts w:cs="Arial"/>
                <w:lang w:val="en-ID"/>
              </w:rPr>
              <w:t>Kekurangan</w:t>
            </w:r>
            <w:proofErr w:type="spellEnd"/>
            <w:r w:rsidRPr="005242A6">
              <w:rPr>
                <w:rFonts w:cs="Arial"/>
                <w:lang w:val="en-ID"/>
              </w:rPr>
              <w:t xml:space="preserve"> </w:t>
            </w:r>
            <w:proofErr w:type="spellStart"/>
            <w:r w:rsidRPr="005242A6">
              <w:rPr>
                <w:rFonts w:cs="Arial"/>
                <w:lang w:val="en-ID"/>
              </w:rPr>
              <w:t>dari</w:t>
            </w:r>
            <w:proofErr w:type="spellEnd"/>
            <w:r w:rsidRPr="005242A6">
              <w:rPr>
                <w:rFonts w:cs="Arial"/>
                <w:lang w:val="en-ID"/>
              </w:rPr>
              <w:t xml:space="preserve"> </w:t>
            </w:r>
            <w:proofErr w:type="spellStart"/>
            <w:r w:rsidRPr="005242A6">
              <w:rPr>
                <w:rFonts w:cs="Arial"/>
                <w:lang w:val="en-ID"/>
              </w:rPr>
              <w:t>penelitian</w:t>
            </w:r>
            <w:proofErr w:type="spellEnd"/>
            <w:r w:rsidRPr="005242A6">
              <w:rPr>
                <w:rFonts w:cs="Arial"/>
                <w:lang w:val="en-ID"/>
              </w:rPr>
              <w:t xml:space="preserve"> </w:t>
            </w:r>
            <w:proofErr w:type="spellStart"/>
            <w:r w:rsidRPr="005242A6">
              <w:rPr>
                <w:rFonts w:cs="Arial"/>
                <w:lang w:val="en-ID"/>
              </w:rPr>
              <w:t>ini</w:t>
            </w:r>
            <w:proofErr w:type="spellEnd"/>
            <w:r w:rsidRPr="005242A6">
              <w:rPr>
                <w:rFonts w:cs="Arial"/>
                <w:lang w:val="en-ID"/>
              </w:rPr>
              <w:t xml:space="preserve"> </w:t>
            </w:r>
            <w:proofErr w:type="spellStart"/>
            <w:r w:rsidRPr="005242A6">
              <w:rPr>
                <w:rFonts w:cs="Arial"/>
                <w:lang w:val="en-ID"/>
              </w:rPr>
              <w:t>adalah</w:t>
            </w:r>
            <w:proofErr w:type="spellEnd"/>
            <w:r w:rsidRPr="005242A6">
              <w:rPr>
                <w:rFonts w:cs="Arial"/>
                <w:lang w:val="en-ID"/>
              </w:rPr>
              <w:t xml:space="preserve"> </w:t>
            </w:r>
            <w:proofErr w:type="spellStart"/>
            <w:r w:rsidRPr="005242A6">
              <w:rPr>
                <w:rFonts w:cs="Arial"/>
                <w:lang w:val="en-ID"/>
              </w:rPr>
              <w:t>tidak</w:t>
            </w:r>
            <w:proofErr w:type="spellEnd"/>
            <w:r w:rsidRPr="005242A6">
              <w:rPr>
                <w:rFonts w:cs="Arial"/>
                <w:lang w:val="en-ID"/>
              </w:rPr>
              <w:t xml:space="preserve"> </w:t>
            </w:r>
            <w:proofErr w:type="spellStart"/>
            <w:r w:rsidRPr="005242A6">
              <w:rPr>
                <w:rFonts w:cs="Arial"/>
                <w:lang w:val="en-ID"/>
              </w:rPr>
              <w:t>mencantumkan</w:t>
            </w:r>
            <w:proofErr w:type="spellEnd"/>
            <w:r w:rsidRPr="005242A6">
              <w:rPr>
                <w:rFonts w:cs="Arial"/>
                <w:lang w:val="en-ID"/>
              </w:rPr>
              <w:t xml:space="preserve"> </w:t>
            </w:r>
            <w:proofErr w:type="spellStart"/>
            <w:r w:rsidRPr="005242A6">
              <w:rPr>
                <w:rFonts w:cs="Arial"/>
                <w:lang w:val="en-ID"/>
              </w:rPr>
              <w:t>defenisi</w:t>
            </w:r>
            <w:proofErr w:type="spellEnd"/>
            <w:r w:rsidRPr="005242A6">
              <w:rPr>
                <w:rFonts w:cs="Arial"/>
                <w:lang w:val="en-ID"/>
              </w:rPr>
              <w:t xml:space="preserve"> </w:t>
            </w:r>
            <w:proofErr w:type="spellStart"/>
            <w:r w:rsidRPr="005242A6">
              <w:rPr>
                <w:rFonts w:cs="Arial"/>
                <w:lang w:val="en-ID"/>
              </w:rPr>
              <w:t>dari</w:t>
            </w:r>
            <w:proofErr w:type="spellEnd"/>
            <w:r w:rsidRPr="005242A6">
              <w:rPr>
                <w:rFonts w:cs="Arial"/>
                <w:lang w:val="en-ID"/>
              </w:rPr>
              <w:t xml:space="preserve"> </w:t>
            </w:r>
            <w:proofErr w:type="spellStart"/>
            <w:r w:rsidRPr="005242A6">
              <w:rPr>
                <w:rFonts w:cs="Arial"/>
                <w:lang w:val="en-ID"/>
              </w:rPr>
              <w:t>penyakit</w:t>
            </w:r>
            <w:proofErr w:type="spellEnd"/>
            <w:r w:rsidRPr="005242A6">
              <w:rPr>
                <w:rFonts w:cs="Arial"/>
                <w:lang w:val="en-ID"/>
              </w:rPr>
              <w:t xml:space="preserve"> yang </w:t>
            </w:r>
            <w:proofErr w:type="spellStart"/>
            <w:r w:rsidRPr="005242A6">
              <w:rPr>
                <w:rFonts w:cs="Arial"/>
                <w:lang w:val="en-ID"/>
              </w:rPr>
              <w:t>dibahas</w:t>
            </w:r>
            <w:proofErr w:type="spellEnd"/>
            <w:r w:rsidRPr="005242A6">
              <w:rPr>
                <w:rFonts w:cs="Arial"/>
                <w:lang w:val="en-ID"/>
              </w:rPr>
              <w:t xml:space="preserve"> dan </w:t>
            </w:r>
            <w:proofErr w:type="spellStart"/>
            <w:r w:rsidRPr="005242A6">
              <w:rPr>
                <w:rFonts w:cs="Arial"/>
                <w:lang w:val="en-ID"/>
              </w:rPr>
              <w:t>tidak</w:t>
            </w:r>
            <w:proofErr w:type="spellEnd"/>
            <w:r w:rsidRPr="005242A6">
              <w:rPr>
                <w:rFonts w:cs="Arial"/>
                <w:lang w:val="en-ID"/>
              </w:rPr>
              <w:t xml:space="preserve"> </w:t>
            </w:r>
            <w:proofErr w:type="spellStart"/>
            <w:r w:rsidRPr="005242A6">
              <w:rPr>
                <w:rFonts w:cs="Arial"/>
                <w:lang w:val="en-ID"/>
              </w:rPr>
              <w:t>memuat</w:t>
            </w:r>
            <w:proofErr w:type="spellEnd"/>
            <w:r w:rsidRPr="005242A6">
              <w:rPr>
                <w:rFonts w:cs="Arial"/>
                <w:lang w:val="en-ID"/>
              </w:rPr>
              <w:t xml:space="preserve"> saran pada </w:t>
            </w:r>
            <w:proofErr w:type="spellStart"/>
            <w:r w:rsidRPr="005242A6">
              <w:rPr>
                <w:rFonts w:cs="Arial"/>
                <w:lang w:val="en-ID"/>
              </w:rPr>
              <w:t>jurnal</w:t>
            </w:r>
            <w:proofErr w:type="spellEnd"/>
            <w:r w:rsidRPr="005242A6">
              <w:rPr>
                <w:rFonts w:cs="Arial"/>
                <w:lang w:val="en-ID"/>
              </w:rPr>
              <w:t xml:space="preserve"> </w:t>
            </w:r>
          </w:p>
        </w:tc>
      </w:tr>
    </w:tbl>
    <w:p w14:paraId="473E2DFE" w14:textId="6DAF9E60" w:rsidR="00D23EA7" w:rsidRDefault="00D23EA7" w:rsidP="00593BEA">
      <w:pPr>
        <w:pStyle w:val="SubBab"/>
        <w:numPr>
          <w:ilvl w:val="0"/>
          <w:numId w:val="0"/>
        </w:numPr>
      </w:pPr>
    </w:p>
    <w:p w14:paraId="055BC363" w14:textId="2C635FD8" w:rsidR="00AA5503" w:rsidRDefault="00AA5503" w:rsidP="00593BEA">
      <w:pPr>
        <w:pStyle w:val="SubBab"/>
        <w:numPr>
          <w:ilvl w:val="0"/>
          <w:numId w:val="0"/>
        </w:numPr>
      </w:pPr>
    </w:p>
    <w:p w14:paraId="1243C5BB" w14:textId="77777777" w:rsidR="00AA5503" w:rsidRPr="005242A6" w:rsidRDefault="00AA5503" w:rsidP="00593BEA">
      <w:pPr>
        <w:pStyle w:val="SubBab"/>
        <w:numPr>
          <w:ilvl w:val="0"/>
          <w:numId w:val="0"/>
        </w:numPr>
      </w:pPr>
    </w:p>
    <w:p w14:paraId="3777504D" w14:textId="77777777" w:rsidR="00D23EA7" w:rsidRPr="005242A6" w:rsidRDefault="00D23EA7" w:rsidP="008A1D77">
      <w:pPr>
        <w:pStyle w:val="Heading2"/>
        <w:numPr>
          <w:ilvl w:val="0"/>
          <w:numId w:val="30"/>
        </w:numPr>
        <w:rPr>
          <w:rFonts w:eastAsia="Calibri"/>
        </w:rPr>
      </w:pPr>
      <w:bookmarkStart w:id="63" w:name="_Toc46950416"/>
      <w:proofErr w:type="spellStart"/>
      <w:r w:rsidRPr="005242A6">
        <w:rPr>
          <w:rFonts w:eastAsia="Calibri"/>
        </w:rPr>
        <w:lastRenderedPageBreak/>
        <w:t>Pembahasan</w:t>
      </w:r>
      <w:bookmarkEnd w:id="63"/>
      <w:proofErr w:type="spellEnd"/>
    </w:p>
    <w:p w14:paraId="7FC5E782" w14:textId="77777777" w:rsidR="000F1AC9" w:rsidRDefault="00D23EA7" w:rsidP="000F1AC9">
      <w:pPr>
        <w:spacing w:after="0" w:line="360" w:lineRule="auto"/>
        <w:ind w:left="709" w:firstLine="720"/>
        <w:jc w:val="both"/>
        <w:rPr>
          <w:rFonts w:eastAsia="Calibri" w:cs="Arial"/>
          <w:lang w:val="en-ID"/>
        </w:rPr>
      </w:pPr>
      <w:r w:rsidRPr="005242A6">
        <w:rPr>
          <w:rFonts w:eastAsia="Calibri" w:cs="Arial"/>
          <w:lang w:val="en-ID"/>
        </w:rPr>
        <w:t xml:space="preserve">Dari lima </w:t>
      </w:r>
      <w:proofErr w:type="spellStart"/>
      <w:r w:rsidRPr="005242A6">
        <w:rPr>
          <w:rFonts w:eastAsia="Calibri" w:cs="Arial"/>
          <w:lang w:val="en-ID"/>
        </w:rPr>
        <w:t>artikel</w:t>
      </w:r>
      <w:proofErr w:type="spellEnd"/>
      <w:r w:rsidRPr="005242A6">
        <w:rPr>
          <w:rFonts w:eastAsia="Calibri" w:cs="Arial"/>
          <w:lang w:val="en-ID"/>
        </w:rPr>
        <w:t xml:space="preserve"> </w:t>
      </w:r>
      <w:proofErr w:type="spellStart"/>
      <w:r w:rsidRPr="005242A6">
        <w:rPr>
          <w:rFonts w:eastAsia="Calibri" w:cs="Arial"/>
          <w:lang w:val="en-ID"/>
        </w:rPr>
        <w:t>tentang</w:t>
      </w:r>
      <w:proofErr w:type="spellEnd"/>
      <w:r w:rsidRPr="005242A6">
        <w:rPr>
          <w:rFonts w:eastAsia="Calibri" w:cs="Arial"/>
          <w:lang w:val="en-ID"/>
        </w:rPr>
        <w:t xml:space="preserve"> Gambaran </w:t>
      </w:r>
      <w:proofErr w:type="spellStart"/>
      <w:r w:rsidRPr="005242A6">
        <w:rPr>
          <w:rFonts w:eastAsia="Calibri" w:cs="Arial"/>
          <w:lang w:val="en-ID"/>
        </w:rPr>
        <w:t>kepatuhan</w:t>
      </w:r>
      <w:proofErr w:type="spellEnd"/>
      <w:r w:rsidRPr="005242A6">
        <w:rPr>
          <w:rFonts w:eastAsia="Calibri" w:cs="Arial"/>
          <w:lang w:val="en-ID"/>
        </w:rPr>
        <w:t xml:space="preserve"> </w:t>
      </w:r>
      <w:proofErr w:type="spellStart"/>
      <w:r w:rsidRPr="005242A6">
        <w:rPr>
          <w:rFonts w:eastAsia="Calibri" w:cs="Arial"/>
          <w:lang w:val="en-ID"/>
        </w:rPr>
        <w:t>mengkonsumsi</w:t>
      </w:r>
      <w:proofErr w:type="spellEnd"/>
      <w:r w:rsidRPr="005242A6">
        <w:rPr>
          <w:rFonts w:eastAsia="Calibri" w:cs="Arial"/>
          <w:lang w:val="en-ID"/>
        </w:rPr>
        <w:t xml:space="preserve"> </w:t>
      </w:r>
      <w:proofErr w:type="spellStart"/>
      <w:r w:rsidRPr="005242A6">
        <w:rPr>
          <w:rFonts w:eastAsia="Calibri" w:cs="Arial"/>
          <w:lang w:val="en-ID"/>
        </w:rPr>
        <w:t>minum</w:t>
      </w:r>
      <w:proofErr w:type="spellEnd"/>
      <w:r w:rsidRPr="005242A6">
        <w:rPr>
          <w:rFonts w:eastAsia="Calibri" w:cs="Arial"/>
          <w:lang w:val="en-ID"/>
        </w:rPr>
        <w:t xml:space="preserve"> </w:t>
      </w:r>
      <w:proofErr w:type="spellStart"/>
      <w:r w:rsidRPr="005242A6">
        <w:rPr>
          <w:rFonts w:eastAsia="Calibri" w:cs="Arial"/>
          <w:lang w:val="en-ID"/>
        </w:rPr>
        <w:t>obat</w:t>
      </w:r>
      <w:proofErr w:type="spellEnd"/>
      <w:r w:rsidRPr="005242A6">
        <w:rPr>
          <w:rFonts w:eastAsia="Calibri" w:cs="Arial"/>
          <w:lang w:val="en-ID"/>
        </w:rPr>
        <w:t xml:space="preserve"> pada </w:t>
      </w:r>
      <w:proofErr w:type="spellStart"/>
      <w:r w:rsidRPr="005242A6">
        <w:rPr>
          <w:rFonts w:eastAsia="Calibri" w:cs="Arial"/>
          <w:lang w:val="en-ID"/>
        </w:rPr>
        <w:t>pasien</w:t>
      </w:r>
      <w:proofErr w:type="spellEnd"/>
      <w:r w:rsidRPr="005242A6">
        <w:rPr>
          <w:rFonts w:eastAsia="Calibri" w:cs="Arial"/>
          <w:lang w:val="en-ID"/>
        </w:rPr>
        <w:t xml:space="preserve"> TB </w:t>
      </w:r>
      <w:proofErr w:type="spellStart"/>
      <w:r w:rsidRPr="005242A6">
        <w:rPr>
          <w:rFonts w:eastAsia="Calibri" w:cs="Arial"/>
          <w:lang w:val="en-ID"/>
        </w:rPr>
        <w:t>paru</w:t>
      </w:r>
      <w:proofErr w:type="spellEnd"/>
      <w:r w:rsidRPr="005242A6">
        <w:rPr>
          <w:rFonts w:eastAsia="Calibri" w:cs="Arial"/>
          <w:lang w:val="en-ID"/>
        </w:rPr>
        <w:t xml:space="preserve"> di Indonesia </w:t>
      </w:r>
      <w:proofErr w:type="spellStart"/>
      <w:r w:rsidRPr="005242A6">
        <w:rPr>
          <w:rFonts w:eastAsia="Calibri" w:cs="Arial"/>
          <w:lang w:val="en-ID"/>
        </w:rPr>
        <w:t>diperkirakan</w:t>
      </w:r>
      <w:proofErr w:type="spellEnd"/>
      <w:r w:rsidRPr="005242A6">
        <w:rPr>
          <w:rFonts w:eastAsia="Calibri" w:cs="Arial"/>
          <w:lang w:val="en-ID"/>
        </w:rPr>
        <w:t xml:space="preserve"> </w:t>
      </w:r>
      <w:proofErr w:type="spellStart"/>
      <w:r w:rsidRPr="005242A6">
        <w:rPr>
          <w:rFonts w:eastAsia="Calibri" w:cs="Arial"/>
          <w:lang w:val="en-ID"/>
        </w:rPr>
        <w:t>ada</w:t>
      </w:r>
      <w:proofErr w:type="spellEnd"/>
      <w:r w:rsidRPr="005242A6">
        <w:rPr>
          <w:rFonts w:eastAsia="Calibri" w:cs="Arial"/>
          <w:lang w:val="en-ID"/>
        </w:rPr>
        <w:t xml:space="preserve"> 1.020.000 </w:t>
      </w:r>
      <w:proofErr w:type="spellStart"/>
      <w:r w:rsidRPr="005242A6">
        <w:rPr>
          <w:rFonts w:eastAsia="Calibri" w:cs="Arial"/>
          <w:lang w:val="en-ID"/>
        </w:rPr>
        <w:t>kasus</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paru</w:t>
      </w:r>
      <w:proofErr w:type="spellEnd"/>
      <w:r w:rsidRPr="005242A6">
        <w:rPr>
          <w:rFonts w:eastAsia="Calibri" w:cs="Arial"/>
          <w:lang w:val="en-ID"/>
        </w:rPr>
        <w:t xml:space="preserve"> (TB </w:t>
      </w:r>
      <w:proofErr w:type="spellStart"/>
      <w:r w:rsidRPr="005242A6">
        <w:rPr>
          <w:rFonts w:eastAsia="Calibri" w:cs="Arial"/>
          <w:lang w:val="en-ID"/>
        </w:rPr>
        <w:t>paru</w:t>
      </w:r>
      <w:proofErr w:type="spellEnd"/>
      <w:r w:rsidRPr="005242A6">
        <w:rPr>
          <w:rFonts w:eastAsia="Calibri" w:cs="Arial"/>
          <w:lang w:val="en-ID"/>
        </w:rPr>
        <w:t xml:space="preserve">), </w:t>
      </w:r>
      <w:proofErr w:type="spellStart"/>
      <w:r w:rsidRPr="005242A6">
        <w:rPr>
          <w:rFonts w:eastAsia="Calibri" w:cs="Arial"/>
          <w:lang w:val="en-ID"/>
        </w:rPr>
        <w:t>namun</w:t>
      </w:r>
      <w:proofErr w:type="spellEnd"/>
      <w:r w:rsidRPr="005242A6">
        <w:rPr>
          <w:rFonts w:eastAsia="Calibri" w:cs="Arial"/>
          <w:lang w:val="en-ID"/>
        </w:rPr>
        <w:t xml:space="preserve"> </w:t>
      </w:r>
      <w:proofErr w:type="spellStart"/>
      <w:r w:rsidRPr="005242A6">
        <w:rPr>
          <w:rFonts w:eastAsia="Calibri" w:cs="Arial"/>
          <w:lang w:val="en-ID"/>
        </w:rPr>
        <w:t>baru</w:t>
      </w:r>
      <w:proofErr w:type="spellEnd"/>
      <w:r w:rsidRPr="005242A6">
        <w:rPr>
          <w:rFonts w:eastAsia="Calibri" w:cs="Arial"/>
          <w:lang w:val="en-ID"/>
        </w:rPr>
        <w:t xml:space="preserve"> </w:t>
      </w:r>
      <w:proofErr w:type="spellStart"/>
      <w:r w:rsidRPr="005242A6">
        <w:rPr>
          <w:rFonts w:eastAsia="Calibri" w:cs="Arial"/>
          <w:lang w:val="en-ID"/>
        </w:rPr>
        <w:t>terlaporkan</w:t>
      </w:r>
      <w:proofErr w:type="spellEnd"/>
      <w:r w:rsidRPr="005242A6">
        <w:rPr>
          <w:rFonts w:eastAsia="Calibri" w:cs="Arial"/>
          <w:lang w:val="en-ID"/>
        </w:rPr>
        <w:t xml:space="preserve"> </w:t>
      </w:r>
      <w:proofErr w:type="spellStart"/>
      <w:r w:rsidRPr="005242A6">
        <w:rPr>
          <w:rFonts w:eastAsia="Calibri" w:cs="Arial"/>
          <w:lang w:val="en-ID"/>
        </w:rPr>
        <w:t>ke</w:t>
      </w:r>
      <w:proofErr w:type="spellEnd"/>
      <w:r w:rsidRPr="005242A6">
        <w:rPr>
          <w:rFonts w:eastAsia="Calibri" w:cs="Arial"/>
          <w:lang w:val="en-ID"/>
        </w:rPr>
        <w:t xml:space="preserve"> </w:t>
      </w:r>
      <w:proofErr w:type="spellStart"/>
      <w:r w:rsidRPr="005242A6">
        <w:rPr>
          <w:rFonts w:eastAsia="Calibri" w:cs="Arial"/>
          <w:lang w:val="en-ID"/>
        </w:rPr>
        <w:t>Kementrian</w:t>
      </w:r>
      <w:proofErr w:type="spellEnd"/>
      <w:r w:rsidRPr="005242A6">
        <w:rPr>
          <w:rFonts w:eastAsia="Calibri" w:cs="Arial"/>
          <w:lang w:val="en-ID"/>
        </w:rPr>
        <w:t xml:space="preserve"> Kesehatan </w:t>
      </w:r>
      <w:proofErr w:type="spellStart"/>
      <w:r w:rsidRPr="005242A6">
        <w:rPr>
          <w:rFonts w:eastAsia="Calibri" w:cs="Arial"/>
          <w:lang w:val="en-ID"/>
        </w:rPr>
        <w:t>sebanyak</w:t>
      </w:r>
      <w:proofErr w:type="spellEnd"/>
      <w:r w:rsidRPr="005242A6">
        <w:rPr>
          <w:rFonts w:eastAsia="Calibri" w:cs="Arial"/>
          <w:lang w:val="en-ID"/>
        </w:rPr>
        <w:t xml:space="preserve"> 420.994 </w:t>
      </w:r>
      <w:proofErr w:type="spellStart"/>
      <w:r w:rsidRPr="005242A6">
        <w:rPr>
          <w:rFonts w:eastAsia="Calibri" w:cs="Arial"/>
          <w:lang w:val="en-ID"/>
        </w:rPr>
        <w:t>kasus</w:t>
      </w:r>
      <w:proofErr w:type="spellEnd"/>
      <w:r w:rsidRPr="005242A6">
        <w:rPr>
          <w:rFonts w:eastAsia="Calibri" w:cs="Arial"/>
          <w:lang w:val="en-ID"/>
        </w:rPr>
        <w:t xml:space="preserve"> pada </w:t>
      </w:r>
      <w:proofErr w:type="spellStart"/>
      <w:r w:rsidRPr="005242A6">
        <w:rPr>
          <w:rFonts w:eastAsia="Calibri" w:cs="Arial"/>
          <w:lang w:val="en-ID"/>
        </w:rPr>
        <w:t>tahun</w:t>
      </w:r>
      <w:proofErr w:type="spellEnd"/>
      <w:r w:rsidRPr="005242A6">
        <w:rPr>
          <w:rFonts w:eastAsia="Calibri" w:cs="Arial"/>
          <w:lang w:val="en-ID"/>
        </w:rPr>
        <w:t xml:space="preserve"> 2017. </w:t>
      </w:r>
      <w:proofErr w:type="spellStart"/>
      <w:r w:rsidRPr="005242A6">
        <w:rPr>
          <w:rFonts w:eastAsia="Calibri" w:cs="Arial"/>
          <w:lang w:val="en-ID"/>
        </w:rPr>
        <w:t>Berdasarkan</w:t>
      </w:r>
      <w:proofErr w:type="spellEnd"/>
      <w:r w:rsidRPr="005242A6">
        <w:rPr>
          <w:rFonts w:eastAsia="Calibri" w:cs="Arial"/>
          <w:lang w:val="en-ID"/>
        </w:rPr>
        <w:t xml:space="preserve"> survey </w:t>
      </w:r>
      <w:proofErr w:type="spellStart"/>
      <w:r w:rsidRPr="005242A6">
        <w:rPr>
          <w:rFonts w:eastAsia="Calibri" w:cs="Arial"/>
          <w:lang w:val="en-ID"/>
        </w:rPr>
        <w:t>prevalensi</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prevalensi</w:t>
      </w:r>
      <w:proofErr w:type="spellEnd"/>
      <w:r w:rsidRPr="005242A6">
        <w:rPr>
          <w:rFonts w:eastAsia="Calibri" w:cs="Arial"/>
          <w:lang w:val="en-ID"/>
        </w:rPr>
        <w:t xml:space="preserve"> pada </w:t>
      </w:r>
      <w:proofErr w:type="spellStart"/>
      <w:r w:rsidRPr="005242A6">
        <w:rPr>
          <w:rFonts w:eastAsia="Calibri" w:cs="Arial"/>
          <w:lang w:val="en-ID"/>
        </w:rPr>
        <w:t>laki-laki</w:t>
      </w:r>
      <w:proofErr w:type="spellEnd"/>
      <w:r w:rsidRPr="005242A6">
        <w:rPr>
          <w:rFonts w:eastAsia="Calibri" w:cs="Arial"/>
          <w:lang w:val="en-ID"/>
        </w:rPr>
        <w:t xml:space="preserve"> 3 kali </w:t>
      </w:r>
      <w:proofErr w:type="spellStart"/>
      <w:r w:rsidRPr="005242A6">
        <w:rPr>
          <w:rFonts w:eastAsia="Calibri" w:cs="Arial"/>
          <w:lang w:val="en-ID"/>
        </w:rPr>
        <w:t>lebih</w:t>
      </w:r>
      <w:proofErr w:type="spellEnd"/>
      <w:r w:rsidRPr="005242A6">
        <w:rPr>
          <w:rFonts w:eastAsia="Calibri" w:cs="Arial"/>
          <w:lang w:val="en-ID"/>
        </w:rPr>
        <w:t xml:space="preserve"> </w:t>
      </w:r>
      <w:proofErr w:type="spellStart"/>
      <w:r w:rsidRPr="005242A6">
        <w:rPr>
          <w:rFonts w:eastAsia="Calibri" w:cs="Arial"/>
          <w:lang w:val="en-ID"/>
        </w:rPr>
        <w:t>tinggi</w:t>
      </w:r>
      <w:proofErr w:type="spellEnd"/>
      <w:r w:rsidRPr="005242A6">
        <w:rPr>
          <w:rFonts w:eastAsia="Calibri" w:cs="Arial"/>
          <w:lang w:val="en-ID"/>
        </w:rPr>
        <w:t xml:space="preserve"> </w:t>
      </w:r>
      <w:proofErr w:type="spellStart"/>
      <w:r w:rsidRPr="005242A6">
        <w:rPr>
          <w:rFonts w:eastAsia="Calibri" w:cs="Arial"/>
          <w:lang w:val="en-ID"/>
        </w:rPr>
        <w:t>dibandingkan</w:t>
      </w:r>
      <w:proofErr w:type="spellEnd"/>
      <w:r w:rsidRPr="005242A6">
        <w:rPr>
          <w:rFonts w:eastAsia="Calibri" w:cs="Arial"/>
          <w:lang w:val="en-ID"/>
        </w:rPr>
        <w:t xml:space="preserve"> pada </w:t>
      </w:r>
      <w:proofErr w:type="spellStart"/>
      <w:r w:rsidRPr="005242A6">
        <w:rPr>
          <w:rFonts w:eastAsia="Calibri" w:cs="Arial"/>
          <w:lang w:val="en-ID"/>
        </w:rPr>
        <w:t>perempuan</w:t>
      </w:r>
      <w:proofErr w:type="spellEnd"/>
      <w:r w:rsidRPr="005242A6">
        <w:rPr>
          <w:rFonts w:eastAsia="Calibri" w:cs="Arial"/>
          <w:lang w:val="en-ID"/>
        </w:rPr>
        <w:t xml:space="preserve">. Hal </w:t>
      </w:r>
      <w:proofErr w:type="spellStart"/>
      <w:r w:rsidRPr="005242A6">
        <w:rPr>
          <w:rFonts w:eastAsia="Calibri" w:cs="Arial"/>
          <w:lang w:val="en-ID"/>
        </w:rPr>
        <w:t>ini</w:t>
      </w:r>
      <w:proofErr w:type="spellEnd"/>
      <w:r w:rsidRPr="005242A6">
        <w:rPr>
          <w:rFonts w:eastAsia="Calibri" w:cs="Arial"/>
          <w:lang w:val="en-ID"/>
        </w:rPr>
        <w:t xml:space="preserve"> </w:t>
      </w:r>
      <w:proofErr w:type="spellStart"/>
      <w:r w:rsidRPr="005242A6">
        <w:rPr>
          <w:rFonts w:eastAsia="Calibri" w:cs="Arial"/>
          <w:lang w:val="en-ID"/>
        </w:rPr>
        <w:t>terjadi</w:t>
      </w:r>
      <w:proofErr w:type="spellEnd"/>
      <w:r w:rsidRPr="005242A6">
        <w:rPr>
          <w:rFonts w:eastAsia="Calibri" w:cs="Arial"/>
          <w:lang w:val="en-ID"/>
        </w:rPr>
        <w:t xml:space="preserve"> </w:t>
      </w:r>
      <w:proofErr w:type="spellStart"/>
      <w:r w:rsidRPr="005242A6">
        <w:rPr>
          <w:rFonts w:eastAsia="Calibri" w:cs="Arial"/>
          <w:lang w:val="en-ID"/>
        </w:rPr>
        <w:t>kemungkinan</w:t>
      </w:r>
      <w:proofErr w:type="spellEnd"/>
      <w:r w:rsidRPr="005242A6">
        <w:rPr>
          <w:rFonts w:eastAsia="Calibri" w:cs="Arial"/>
          <w:lang w:val="en-ID"/>
        </w:rPr>
        <w:t xml:space="preserve"> </w:t>
      </w:r>
      <w:proofErr w:type="spellStart"/>
      <w:r w:rsidRPr="005242A6">
        <w:rPr>
          <w:rFonts w:eastAsia="Calibri" w:cs="Arial"/>
          <w:lang w:val="en-ID"/>
        </w:rPr>
        <w:t>karena</w:t>
      </w:r>
      <w:proofErr w:type="spellEnd"/>
      <w:r w:rsidRPr="005242A6">
        <w:rPr>
          <w:rFonts w:eastAsia="Calibri" w:cs="Arial"/>
          <w:lang w:val="en-ID"/>
        </w:rPr>
        <w:t xml:space="preserve"> </w:t>
      </w:r>
      <w:proofErr w:type="spellStart"/>
      <w:r w:rsidRPr="005242A6">
        <w:rPr>
          <w:rFonts w:eastAsia="Calibri" w:cs="Arial"/>
          <w:lang w:val="en-ID"/>
        </w:rPr>
        <w:t>laki-laki</w:t>
      </w:r>
      <w:proofErr w:type="spellEnd"/>
      <w:r w:rsidRPr="005242A6">
        <w:rPr>
          <w:rFonts w:eastAsia="Calibri" w:cs="Arial"/>
          <w:lang w:val="en-ID"/>
        </w:rPr>
        <w:t xml:space="preserve"> </w:t>
      </w:r>
      <w:proofErr w:type="spellStart"/>
      <w:r w:rsidRPr="005242A6">
        <w:rPr>
          <w:rFonts w:eastAsia="Calibri" w:cs="Arial"/>
          <w:lang w:val="en-ID"/>
        </w:rPr>
        <w:t>lebih</w:t>
      </w:r>
      <w:proofErr w:type="spellEnd"/>
      <w:r w:rsidRPr="005242A6">
        <w:rPr>
          <w:rFonts w:eastAsia="Calibri" w:cs="Arial"/>
          <w:lang w:val="en-ID"/>
        </w:rPr>
        <w:t xml:space="preserve"> </w:t>
      </w:r>
      <w:proofErr w:type="spellStart"/>
      <w:r w:rsidRPr="005242A6">
        <w:rPr>
          <w:rFonts w:eastAsia="Calibri" w:cs="Arial"/>
          <w:lang w:val="en-ID"/>
        </w:rPr>
        <w:t>terpapar</w:t>
      </w:r>
      <w:proofErr w:type="spellEnd"/>
      <w:r w:rsidRPr="005242A6">
        <w:rPr>
          <w:rFonts w:eastAsia="Calibri" w:cs="Arial"/>
          <w:lang w:val="en-ID"/>
        </w:rPr>
        <w:t xml:space="preserve"> pada </w:t>
      </w:r>
      <w:proofErr w:type="spellStart"/>
      <w:r w:rsidRPr="005242A6">
        <w:rPr>
          <w:rFonts w:eastAsia="Calibri" w:cs="Arial"/>
          <w:lang w:val="en-ID"/>
        </w:rPr>
        <w:t>faktor</w:t>
      </w:r>
      <w:proofErr w:type="spellEnd"/>
      <w:r w:rsidRPr="005242A6">
        <w:rPr>
          <w:rFonts w:eastAsia="Calibri" w:cs="Arial"/>
          <w:lang w:val="en-ID"/>
        </w:rPr>
        <w:t xml:space="preserve"> </w:t>
      </w:r>
      <w:proofErr w:type="spellStart"/>
      <w:r w:rsidRPr="005242A6">
        <w:rPr>
          <w:rFonts w:eastAsia="Calibri" w:cs="Arial"/>
          <w:lang w:val="en-ID"/>
        </w:rPr>
        <w:t>risiko</w:t>
      </w:r>
      <w:proofErr w:type="spellEnd"/>
      <w:r w:rsidRPr="005242A6">
        <w:rPr>
          <w:rFonts w:eastAsia="Calibri" w:cs="Arial"/>
          <w:lang w:val="en-ID"/>
        </w:rPr>
        <w:t xml:space="preserve"> TB </w:t>
      </w:r>
      <w:proofErr w:type="spellStart"/>
      <w:r w:rsidRPr="005242A6">
        <w:rPr>
          <w:rFonts w:eastAsia="Calibri" w:cs="Arial"/>
          <w:lang w:val="en-ID"/>
        </w:rPr>
        <w:t>misalnya</w:t>
      </w:r>
      <w:proofErr w:type="spellEnd"/>
      <w:r w:rsidRPr="005242A6">
        <w:rPr>
          <w:rFonts w:eastAsia="Calibri" w:cs="Arial"/>
          <w:lang w:val="en-ID"/>
        </w:rPr>
        <w:t xml:space="preserve"> </w:t>
      </w:r>
      <w:proofErr w:type="spellStart"/>
      <w:r w:rsidRPr="005242A6">
        <w:rPr>
          <w:rFonts w:eastAsia="Calibri" w:cs="Arial"/>
          <w:lang w:val="en-ID"/>
        </w:rPr>
        <w:t>merokok</w:t>
      </w:r>
      <w:proofErr w:type="spellEnd"/>
      <w:r w:rsidRPr="005242A6">
        <w:rPr>
          <w:rFonts w:eastAsia="Calibri" w:cs="Arial"/>
          <w:lang w:val="en-ID"/>
        </w:rPr>
        <w:t xml:space="preserve"> dan </w:t>
      </w:r>
      <w:proofErr w:type="spellStart"/>
      <w:r w:rsidRPr="005242A6">
        <w:rPr>
          <w:rFonts w:eastAsia="Calibri" w:cs="Arial"/>
          <w:lang w:val="en-ID"/>
        </w:rPr>
        <w:t>kurangnya</w:t>
      </w:r>
      <w:proofErr w:type="spellEnd"/>
      <w:r w:rsidRPr="005242A6">
        <w:rPr>
          <w:rFonts w:eastAsia="Calibri" w:cs="Arial"/>
          <w:lang w:val="en-ID"/>
        </w:rPr>
        <w:t xml:space="preserve"> </w:t>
      </w:r>
      <w:proofErr w:type="spellStart"/>
      <w:r w:rsidRPr="005242A6">
        <w:rPr>
          <w:rFonts w:eastAsia="Calibri" w:cs="Arial"/>
          <w:lang w:val="en-ID"/>
        </w:rPr>
        <w:t>ketidakpatuhan</w:t>
      </w:r>
      <w:proofErr w:type="spellEnd"/>
      <w:r w:rsidRPr="005242A6">
        <w:rPr>
          <w:rFonts w:eastAsia="Calibri" w:cs="Arial"/>
          <w:lang w:val="en-ID"/>
        </w:rPr>
        <w:t xml:space="preserve"> </w:t>
      </w:r>
      <w:proofErr w:type="spellStart"/>
      <w:r w:rsidRPr="005242A6">
        <w:rPr>
          <w:rFonts w:eastAsia="Calibri" w:cs="Arial"/>
          <w:lang w:val="en-ID"/>
        </w:rPr>
        <w:t>mi</w:t>
      </w:r>
      <w:r w:rsidR="00F44FFC" w:rsidRPr="005242A6">
        <w:rPr>
          <w:rFonts w:eastAsia="Calibri" w:cs="Arial"/>
          <w:lang w:val="en-ID"/>
        </w:rPr>
        <w:t>num</w:t>
      </w:r>
      <w:proofErr w:type="spellEnd"/>
      <w:r w:rsidR="00F44FFC" w:rsidRPr="005242A6">
        <w:rPr>
          <w:rFonts w:eastAsia="Calibri" w:cs="Arial"/>
          <w:lang w:val="en-ID"/>
        </w:rPr>
        <w:t xml:space="preserve"> </w:t>
      </w:r>
      <w:proofErr w:type="spellStart"/>
      <w:r w:rsidR="00F44FFC" w:rsidRPr="005242A6">
        <w:rPr>
          <w:rFonts w:eastAsia="Calibri" w:cs="Arial"/>
          <w:lang w:val="en-ID"/>
        </w:rPr>
        <w:t>obat</w:t>
      </w:r>
      <w:proofErr w:type="spellEnd"/>
      <w:r w:rsidR="00F44FFC" w:rsidRPr="005242A6">
        <w:rPr>
          <w:rFonts w:eastAsia="Calibri" w:cs="Arial"/>
          <w:lang w:val="en-ID"/>
        </w:rPr>
        <w:t xml:space="preserve"> (</w:t>
      </w:r>
      <w:proofErr w:type="spellStart"/>
      <w:r w:rsidR="00F44FFC" w:rsidRPr="005242A6">
        <w:rPr>
          <w:rFonts w:eastAsia="Calibri" w:cs="Arial"/>
          <w:lang w:val="en-ID"/>
        </w:rPr>
        <w:t>Kemenkes</w:t>
      </w:r>
      <w:proofErr w:type="spellEnd"/>
      <w:r w:rsidR="00F44FFC" w:rsidRPr="005242A6">
        <w:rPr>
          <w:rFonts w:eastAsia="Calibri" w:cs="Arial"/>
          <w:lang w:val="en-ID"/>
        </w:rPr>
        <w:t xml:space="preserve"> RI, 2018)</w:t>
      </w:r>
      <w:r w:rsidR="000F1AC9">
        <w:rPr>
          <w:rFonts w:eastAsia="Calibri" w:cs="Arial"/>
          <w:lang w:val="en-ID"/>
        </w:rPr>
        <w:t>.</w:t>
      </w:r>
    </w:p>
    <w:p w14:paraId="55342134" w14:textId="77777777" w:rsidR="000F1AC9" w:rsidRDefault="00F44FFC" w:rsidP="000F1AC9">
      <w:pPr>
        <w:spacing w:after="0" w:line="360" w:lineRule="auto"/>
        <w:ind w:left="709" w:firstLine="720"/>
        <w:jc w:val="both"/>
        <w:rPr>
          <w:rFonts w:eastAsia="Calibri" w:cs="Arial"/>
          <w:lang w:val="en-ID"/>
        </w:rPr>
      </w:pPr>
      <w:r w:rsidRPr="005242A6">
        <w:rPr>
          <w:rFonts w:eastAsia="Calibri" w:cs="Arial"/>
          <w:lang w:val="en-ID"/>
        </w:rPr>
        <w:t xml:space="preserve">Data </w:t>
      </w:r>
      <w:proofErr w:type="spellStart"/>
      <w:r w:rsidRPr="005242A6">
        <w:rPr>
          <w:rFonts w:eastAsia="Calibri" w:cs="Arial"/>
          <w:lang w:val="en-ID"/>
        </w:rPr>
        <w:t>dari</w:t>
      </w:r>
      <w:proofErr w:type="spellEnd"/>
      <w:r w:rsidRPr="005242A6">
        <w:rPr>
          <w:rFonts w:eastAsia="Calibri" w:cs="Arial"/>
          <w:lang w:val="en-ID"/>
        </w:rPr>
        <w:t xml:space="preserve"> </w:t>
      </w:r>
      <w:proofErr w:type="spellStart"/>
      <w:r w:rsidRPr="005242A6">
        <w:rPr>
          <w:rFonts w:eastAsia="Calibri" w:cs="Arial"/>
          <w:lang w:val="en-ID"/>
        </w:rPr>
        <w:t>Dinas</w:t>
      </w:r>
      <w:proofErr w:type="spellEnd"/>
      <w:r w:rsidRPr="005242A6">
        <w:rPr>
          <w:rFonts w:eastAsia="Calibri" w:cs="Arial"/>
          <w:lang w:val="en-ID"/>
        </w:rPr>
        <w:t xml:space="preserve"> </w:t>
      </w:r>
      <w:proofErr w:type="spellStart"/>
      <w:r w:rsidRPr="005242A6">
        <w:rPr>
          <w:rFonts w:eastAsia="Calibri" w:cs="Arial"/>
          <w:lang w:val="en-ID"/>
        </w:rPr>
        <w:t>kesehatan</w:t>
      </w:r>
      <w:proofErr w:type="spellEnd"/>
      <w:r w:rsidRPr="005242A6">
        <w:rPr>
          <w:rFonts w:eastAsia="Calibri" w:cs="Arial"/>
          <w:lang w:val="en-ID"/>
        </w:rPr>
        <w:t xml:space="preserve"> </w:t>
      </w:r>
      <w:proofErr w:type="spellStart"/>
      <w:r w:rsidRPr="005242A6">
        <w:rPr>
          <w:rFonts w:eastAsia="Calibri" w:cs="Arial"/>
          <w:lang w:val="en-ID"/>
        </w:rPr>
        <w:t>Kabupaten</w:t>
      </w:r>
      <w:proofErr w:type="spellEnd"/>
      <w:r w:rsidRPr="005242A6">
        <w:rPr>
          <w:rFonts w:eastAsia="Calibri" w:cs="Arial"/>
          <w:lang w:val="en-ID"/>
        </w:rPr>
        <w:t xml:space="preserve"> </w:t>
      </w:r>
      <w:proofErr w:type="spellStart"/>
      <w:r w:rsidRPr="005242A6">
        <w:rPr>
          <w:rFonts w:eastAsia="Calibri" w:cs="Arial"/>
          <w:lang w:val="en-ID"/>
        </w:rPr>
        <w:t>Enrekang</w:t>
      </w:r>
      <w:proofErr w:type="spellEnd"/>
      <w:r w:rsidRPr="005242A6">
        <w:rPr>
          <w:rFonts w:eastAsia="Calibri" w:cs="Arial"/>
          <w:lang w:val="en-ID"/>
        </w:rPr>
        <w:t xml:space="preserve"> </w:t>
      </w:r>
      <w:proofErr w:type="spellStart"/>
      <w:r w:rsidRPr="005242A6">
        <w:rPr>
          <w:rFonts w:eastAsia="Calibri" w:cs="Arial"/>
          <w:lang w:val="en-ID"/>
        </w:rPr>
        <w:t>tentang</w:t>
      </w:r>
      <w:proofErr w:type="spellEnd"/>
      <w:r w:rsidRPr="005242A6">
        <w:rPr>
          <w:rFonts w:eastAsia="Calibri" w:cs="Arial"/>
          <w:lang w:val="en-ID"/>
        </w:rPr>
        <w:t xml:space="preserve"> </w:t>
      </w:r>
      <w:proofErr w:type="spellStart"/>
      <w:r w:rsidRPr="005242A6">
        <w:rPr>
          <w:rFonts w:eastAsia="Calibri" w:cs="Arial"/>
          <w:lang w:val="en-ID"/>
        </w:rPr>
        <w:t>angka</w:t>
      </w:r>
      <w:proofErr w:type="spellEnd"/>
      <w:r w:rsidRPr="005242A6">
        <w:rPr>
          <w:rFonts w:eastAsia="Calibri" w:cs="Arial"/>
          <w:lang w:val="en-ID"/>
        </w:rPr>
        <w:t xml:space="preserve"> </w:t>
      </w:r>
      <w:proofErr w:type="spellStart"/>
      <w:r w:rsidRPr="005242A6">
        <w:rPr>
          <w:rFonts w:eastAsia="Calibri" w:cs="Arial"/>
          <w:lang w:val="en-ID"/>
        </w:rPr>
        <w:t>kejadian</w:t>
      </w:r>
      <w:proofErr w:type="spellEnd"/>
      <w:r w:rsidRPr="005242A6">
        <w:rPr>
          <w:rFonts w:eastAsia="Calibri" w:cs="Arial"/>
          <w:lang w:val="en-ID"/>
        </w:rPr>
        <w:t xml:space="preserve"> TB </w:t>
      </w:r>
      <w:proofErr w:type="spellStart"/>
      <w:r w:rsidRPr="005242A6">
        <w:rPr>
          <w:rFonts w:eastAsia="Calibri" w:cs="Arial"/>
          <w:lang w:val="en-ID"/>
        </w:rPr>
        <w:t>paru</w:t>
      </w:r>
      <w:proofErr w:type="spellEnd"/>
      <w:r w:rsidRPr="005242A6">
        <w:rPr>
          <w:rFonts w:eastAsia="Calibri" w:cs="Arial"/>
          <w:lang w:val="en-ID"/>
        </w:rPr>
        <w:t xml:space="preserve"> pada </w:t>
      </w:r>
      <w:proofErr w:type="spellStart"/>
      <w:r w:rsidRPr="005242A6">
        <w:rPr>
          <w:rFonts w:eastAsia="Calibri" w:cs="Arial"/>
          <w:lang w:val="en-ID"/>
        </w:rPr>
        <w:t>tahun</w:t>
      </w:r>
      <w:proofErr w:type="spellEnd"/>
      <w:r w:rsidRPr="005242A6">
        <w:rPr>
          <w:rFonts w:eastAsia="Calibri" w:cs="Arial"/>
          <w:lang w:val="en-ID"/>
        </w:rPr>
        <w:t xml:space="preserve"> 2015 </w:t>
      </w:r>
      <w:proofErr w:type="spellStart"/>
      <w:r w:rsidRPr="005242A6">
        <w:rPr>
          <w:rFonts w:eastAsia="Calibri" w:cs="Arial"/>
          <w:lang w:val="en-ID"/>
        </w:rPr>
        <w:t>sebanyak</w:t>
      </w:r>
      <w:proofErr w:type="spellEnd"/>
      <w:r w:rsidRPr="005242A6">
        <w:rPr>
          <w:rFonts w:eastAsia="Calibri" w:cs="Arial"/>
          <w:lang w:val="en-ID"/>
        </w:rPr>
        <w:t xml:space="preserve"> 147 </w:t>
      </w:r>
      <w:proofErr w:type="spellStart"/>
      <w:r w:rsidRPr="005242A6">
        <w:rPr>
          <w:rFonts w:eastAsia="Calibri" w:cs="Arial"/>
          <w:lang w:val="en-ID"/>
        </w:rPr>
        <w:t>penderita</w:t>
      </w:r>
      <w:proofErr w:type="spellEnd"/>
      <w:r w:rsidRPr="005242A6">
        <w:rPr>
          <w:rFonts w:eastAsia="Calibri" w:cs="Arial"/>
          <w:lang w:val="en-ID"/>
        </w:rPr>
        <w:t xml:space="preserve"> pada </w:t>
      </w:r>
      <w:proofErr w:type="spellStart"/>
      <w:r w:rsidRPr="005242A6">
        <w:rPr>
          <w:rFonts w:eastAsia="Calibri" w:cs="Arial"/>
          <w:lang w:val="en-ID"/>
        </w:rPr>
        <w:t>tahun</w:t>
      </w:r>
      <w:proofErr w:type="spellEnd"/>
      <w:r w:rsidRPr="005242A6">
        <w:rPr>
          <w:rFonts w:eastAsia="Calibri" w:cs="Arial"/>
          <w:lang w:val="en-ID"/>
        </w:rPr>
        <w:t xml:space="preserve"> 2016 </w:t>
      </w:r>
      <w:proofErr w:type="spellStart"/>
      <w:r w:rsidRPr="005242A6">
        <w:rPr>
          <w:rFonts w:eastAsia="Calibri" w:cs="Arial"/>
          <w:lang w:val="en-ID"/>
        </w:rPr>
        <w:t>mengalami</w:t>
      </w:r>
      <w:proofErr w:type="spellEnd"/>
      <w:r w:rsidRPr="005242A6">
        <w:rPr>
          <w:rFonts w:eastAsia="Calibri" w:cs="Arial"/>
          <w:lang w:val="en-ID"/>
        </w:rPr>
        <w:t xml:space="preserve"> </w:t>
      </w:r>
      <w:proofErr w:type="spellStart"/>
      <w:r w:rsidRPr="005242A6">
        <w:rPr>
          <w:rFonts w:eastAsia="Calibri" w:cs="Arial"/>
          <w:lang w:val="en-ID"/>
        </w:rPr>
        <w:t>penurunan</w:t>
      </w:r>
      <w:proofErr w:type="spellEnd"/>
      <w:r w:rsidRPr="005242A6">
        <w:rPr>
          <w:rFonts w:eastAsia="Calibri" w:cs="Arial"/>
          <w:lang w:val="en-ID"/>
        </w:rPr>
        <w:t xml:space="preserve"> </w:t>
      </w:r>
      <w:proofErr w:type="spellStart"/>
      <w:r w:rsidRPr="005242A6">
        <w:rPr>
          <w:rFonts w:eastAsia="Calibri" w:cs="Arial"/>
          <w:lang w:val="en-ID"/>
        </w:rPr>
        <w:t>yaitu</w:t>
      </w:r>
      <w:proofErr w:type="spellEnd"/>
      <w:r w:rsidRPr="005242A6">
        <w:rPr>
          <w:rFonts w:eastAsia="Calibri" w:cs="Arial"/>
          <w:lang w:val="en-ID"/>
        </w:rPr>
        <w:t xml:space="preserve"> </w:t>
      </w:r>
      <w:proofErr w:type="spellStart"/>
      <w:r w:rsidRPr="005242A6">
        <w:rPr>
          <w:rFonts w:eastAsia="Calibri" w:cs="Arial"/>
          <w:lang w:val="en-ID"/>
        </w:rPr>
        <w:t>sebanyak</w:t>
      </w:r>
      <w:proofErr w:type="spellEnd"/>
      <w:r w:rsidRPr="005242A6">
        <w:rPr>
          <w:rFonts w:eastAsia="Calibri" w:cs="Arial"/>
          <w:lang w:val="en-ID"/>
        </w:rPr>
        <w:t xml:space="preserve"> 97 </w:t>
      </w:r>
      <w:proofErr w:type="spellStart"/>
      <w:r w:rsidRPr="005242A6">
        <w:rPr>
          <w:rFonts w:eastAsia="Calibri" w:cs="Arial"/>
          <w:lang w:val="en-ID"/>
        </w:rPr>
        <w:t>penderita</w:t>
      </w:r>
      <w:proofErr w:type="spellEnd"/>
      <w:r w:rsidRPr="005242A6">
        <w:rPr>
          <w:rFonts w:eastAsia="Calibri" w:cs="Arial"/>
          <w:lang w:val="en-ID"/>
        </w:rPr>
        <w:t xml:space="preserve"> TB </w:t>
      </w:r>
      <w:proofErr w:type="spellStart"/>
      <w:r w:rsidRPr="005242A6">
        <w:rPr>
          <w:rFonts w:eastAsia="Calibri" w:cs="Arial"/>
          <w:lang w:val="en-ID"/>
        </w:rPr>
        <w:t>posotif</w:t>
      </w:r>
      <w:proofErr w:type="spellEnd"/>
      <w:r w:rsidRPr="005242A6">
        <w:rPr>
          <w:rFonts w:eastAsia="Calibri" w:cs="Arial"/>
          <w:lang w:val="en-ID"/>
        </w:rPr>
        <w:t xml:space="preserve"> dan </w:t>
      </w:r>
      <w:proofErr w:type="spellStart"/>
      <w:r w:rsidRPr="005242A6">
        <w:rPr>
          <w:rFonts w:eastAsia="Calibri" w:cs="Arial"/>
          <w:lang w:val="en-ID"/>
        </w:rPr>
        <w:t>suspek</w:t>
      </w:r>
      <w:proofErr w:type="spellEnd"/>
      <w:r w:rsidRPr="005242A6">
        <w:rPr>
          <w:rFonts w:eastAsia="Calibri" w:cs="Arial"/>
          <w:lang w:val="en-ID"/>
        </w:rPr>
        <w:t xml:space="preserve"> TB </w:t>
      </w:r>
      <w:proofErr w:type="spellStart"/>
      <w:r w:rsidRPr="005242A6">
        <w:rPr>
          <w:rFonts w:eastAsia="Calibri" w:cs="Arial"/>
          <w:lang w:val="en-ID"/>
        </w:rPr>
        <w:t>sebanyak</w:t>
      </w:r>
      <w:proofErr w:type="spellEnd"/>
      <w:r w:rsidRPr="005242A6">
        <w:rPr>
          <w:rFonts w:eastAsia="Calibri" w:cs="Arial"/>
          <w:lang w:val="en-ID"/>
        </w:rPr>
        <w:t xml:space="preserve"> 1.166 </w:t>
      </w:r>
      <w:proofErr w:type="spellStart"/>
      <w:r w:rsidRPr="005242A6">
        <w:rPr>
          <w:rFonts w:eastAsia="Calibri" w:cs="Arial"/>
          <w:lang w:val="en-ID"/>
        </w:rPr>
        <w:t>penderita</w:t>
      </w:r>
      <w:proofErr w:type="spellEnd"/>
      <w:r w:rsidRPr="005242A6">
        <w:rPr>
          <w:rFonts w:eastAsia="Calibri" w:cs="Arial"/>
          <w:lang w:val="en-ID"/>
        </w:rPr>
        <w:t xml:space="preserve">. </w:t>
      </w:r>
      <w:proofErr w:type="spellStart"/>
      <w:r w:rsidRPr="005242A6">
        <w:rPr>
          <w:rFonts w:eastAsia="Calibri" w:cs="Arial"/>
          <w:lang w:val="en-ID"/>
        </w:rPr>
        <w:t>Sedangkan</w:t>
      </w:r>
      <w:proofErr w:type="spellEnd"/>
      <w:r w:rsidRPr="005242A6">
        <w:rPr>
          <w:rFonts w:eastAsia="Calibri" w:cs="Arial"/>
          <w:lang w:val="en-ID"/>
        </w:rPr>
        <w:t xml:space="preserve"> pada </w:t>
      </w:r>
      <w:proofErr w:type="spellStart"/>
      <w:r w:rsidRPr="005242A6">
        <w:rPr>
          <w:rFonts w:eastAsia="Calibri" w:cs="Arial"/>
          <w:lang w:val="en-ID"/>
        </w:rPr>
        <w:t>tahun</w:t>
      </w:r>
      <w:proofErr w:type="spellEnd"/>
      <w:r w:rsidRPr="005242A6">
        <w:rPr>
          <w:rFonts w:eastAsia="Calibri" w:cs="Arial"/>
          <w:lang w:val="en-ID"/>
        </w:rPr>
        <w:t xml:space="preserve"> 2017 </w:t>
      </w:r>
      <w:proofErr w:type="spellStart"/>
      <w:r w:rsidRPr="005242A6">
        <w:rPr>
          <w:rFonts w:eastAsia="Calibri" w:cs="Arial"/>
          <w:lang w:val="en-ID"/>
        </w:rPr>
        <w:t>terjadi</w:t>
      </w:r>
      <w:proofErr w:type="spellEnd"/>
      <w:r w:rsidRPr="005242A6">
        <w:rPr>
          <w:rFonts w:eastAsia="Calibri" w:cs="Arial"/>
          <w:lang w:val="en-ID"/>
        </w:rPr>
        <w:t xml:space="preserve"> </w:t>
      </w:r>
      <w:proofErr w:type="spellStart"/>
      <w:r w:rsidRPr="005242A6">
        <w:rPr>
          <w:rFonts w:eastAsia="Calibri" w:cs="Arial"/>
          <w:lang w:val="en-ID"/>
        </w:rPr>
        <w:t>peningkatan</w:t>
      </w:r>
      <w:proofErr w:type="spellEnd"/>
      <w:r w:rsidRPr="005242A6">
        <w:rPr>
          <w:rFonts w:eastAsia="Calibri" w:cs="Arial"/>
          <w:lang w:val="en-ID"/>
        </w:rPr>
        <w:t xml:space="preserve"> yang </w:t>
      </w:r>
      <w:proofErr w:type="spellStart"/>
      <w:r w:rsidRPr="005242A6">
        <w:rPr>
          <w:rFonts w:eastAsia="Calibri" w:cs="Arial"/>
          <w:lang w:val="en-ID"/>
        </w:rPr>
        <w:t>signifikan</w:t>
      </w:r>
      <w:proofErr w:type="spellEnd"/>
      <w:r w:rsidRPr="005242A6">
        <w:rPr>
          <w:rFonts w:eastAsia="Calibri" w:cs="Arial"/>
          <w:lang w:val="en-ID"/>
        </w:rPr>
        <w:t xml:space="preserve"> </w:t>
      </w:r>
      <w:proofErr w:type="spellStart"/>
      <w:r w:rsidRPr="005242A6">
        <w:rPr>
          <w:rFonts w:eastAsia="Calibri" w:cs="Arial"/>
          <w:lang w:val="en-ID"/>
        </w:rPr>
        <w:t>sebanyak</w:t>
      </w:r>
      <w:proofErr w:type="spellEnd"/>
      <w:r w:rsidRPr="005242A6">
        <w:rPr>
          <w:rFonts w:eastAsia="Calibri" w:cs="Arial"/>
          <w:lang w:val="en-ID"/>
        </w:rPr>
        <w:t xml:space="preserve"> 156 </w:t>
      </w:r>
      <w:proofErr w:type="spellStart"/>
      <w:r w:rsidRPr="005242A6">
        <w:rPr>
          <w:rFonts w:eastAsia="Calibri" w:cs="Arial"/>
          <w:lang w:val="en-ID"/>
        </w:rPr>
        <w:t>penderita</w:t>
      </w:r>
      <w:proofErr w:type="spellEnd"/>
      <w:r w:rsidRPr="005242A6">
        <w:rPr>
          <w:rFonts w:eastAsia="Calibri" w:cs="Arial"/>
          <w:lang w:val="en-ID"/>
        </w:rPr>
        <w:t xml:space="preserve"> TB </w:t>
      </w:r>
      <w:proofErr w:type="spellStart"/>
      <w:r w:rsidRPr="005242A6">
        <w:rPr>
          <w:rFonts w:eastAsia="Calibri" w:cs="Arial"/>
          <w:lang w:val="en-ID"/>
        </w:rPr>
        <w:t>positif</w:t>
      </w:r>
      <w:proofErr w:type="spellEnd"/>
      <w:r w:rsidRPr="005242A6">
        <w:rPr>
          <w:rFonts w:eastAsia="Calibri" w:cs="Arial"/>
          <w:lang w:val="en-ID"/>
        </w:rPr>
        <w:t xml:space="preserve"> dan </w:t>
      </w:r>
      <w:proofErr w:type="spellStart"/>
      <w:r w:rsidRPr="005242A6">
        <w:rPr>
          <w:rFonts w:eastAsia="Calibri" w:cs="Arial"/>
          <w:lang w:val="en-ID"/>
        </w:rPr>
        <w:t>suspek</w:t>
      </w:r>
      <w:proofErr w:type="spellEnd"/>
      <w:r w:rsidRPr="005242A6">
        <w:rPr>
          <w:rFonts w:eastAsia="Calibri" w:cs="Arial"/>
          <w:lang w:val="en-ID"/>
        </w:rPr>
        <w:t xml:space="preserve"> 1.320 </w:t>
      </w:r>
      <w:proofErr w:type="spellStart"/>
      <w:r w:rsidRPr="005242A6">
        <w:rPr>
          <w:rFonts w:eastAsia="Calibri" w:cs="Arial"/>
          <w:lang w:val="en-ID"/>
        </w:rPr>
        <w:t>penderita</w:t>
      </w:r>
      <w:proofErr w:type="spellEnd"/>
      <w:r w:rsidRPr="005242A6">
        <w:rPr>
          <w:rFonts w:eastAsia="Calibri" w:cs="Arial"/>
          <w:lang w:val="en-ID"/>
        </w:rPr>
        <w:t xml:space="preserve"> (</w:t>
      </w:r>
      <w:proofErr w:type="spellStart"/>
      <w:r w:rsidRPr="005242A6">
        <w:rPr>
          <w:rFonts w:eastAsia="Calibri" w:cs="Arial"/>
          <w:lang w:val="en-ID"/>
        </w:rPr>
        <w:t>Dinkes</w:t>
      </w:r>
      <w:proofErr w:type="spellEnd"/>
      <w:r w:rsidRPr="005242A6">
        <w:rPr>
          <w:rFonts w:eastAsia="Calibri" w:cs="Arial"/>
          <w:lang w:val="en-ID"/>
        </w:rPr>
        <w:t xml:space="preserve"> </w:t>
      </w:r>
      <w:proofErr w:type="spellStart"/>
      <w:r w:rsidRPr="005242A6">
        <w:rPr>
          <w:rFonts w:eastAsia="Calibri" w:cs="Arial"/>
          <w:lang w:val="en-ID"/>
        </w:rPr>
        <w:t>Kab</w:t>
      </w:r>
      <w:proofErr w:type="spellEnd"/>
      <w:r w:rsidRPr="005242A6">
        <w:rPr>
          <w:rFonts w:eastAsia="Calibri" w:cs="Arial"/>
          <w:lang w:val="en-ID"/>
        </w:rPr>
        <w:t>. Enrekang,2017)</w:t>
      </w:r>
    </w:p>
    <w:p w14:paraId="675AE94F" w14:textId="049E8559" w:rsidR="00F0430A" w:rsidRDefault="00E60155" w:rsidP="000F1AC9">
      <w:pPr>
        <w:spacing w:after="0" w:line="360" w:lineRule="auto"/>
        <w:ind w:left="709" w:firstLine="720"/>
        <w:jc w:val="both"/>
        <w:rPr>
          <w:rFonts w:eastAsia="Calibri" w:cs="Arial"/>
          <w:lang w:val="en-ID"/>
        </w:rPr>
      </w:pPr>
      <w:r w:rsidRPr="005242A6">
        <w:rPr>
          <w:rFonts w:eastAsia="Calibri" w:cs="Arial"/>
          <w:lang w:val="en-ID"/>
        </w:rPr>
        <w:t xml:space="preserve">Hasil </w:t>
      </w:r>
      <w:proofErr w:type="spellStart"/>
      <w:r w:rsidRPr="005242A6">
        <w:rPr>
          <w:rFonts w:eastAsia="Calibri" w:cs="Arial"/>
          <w:lang w:val="en-ID"/>
        </w:rPr>
        <w:t>penelitian</w:t>
      </w:r>
      <w:proofErr w:type="spellEnd"/>
      <w:r w:rsidRPr="005242A6">
        <w:rPr>
          <w:rFonts w:eastAsia="Calibri" w:cs="Arial"/>
          <w:lang w:val="en-ID"/>
        </w:rPr>
        <w:t xml:space="preserve"> </w:t>
      </w:r>
      <w:proofErr w:type="spellStart"/>
      <w:r w:rsidRPr="005242A6">
        <w:rPr>
          <w:rFonts w:eastAsia="Calibri" w:cs="Arial"/>
          <w:lang w:val="en-ID"/>
        </w:rPr>
        <w:t>ini</w:t>
      </w:r>
      <w:proofErr w:type="spellEnd"/>
      <w:r w:rsidRPr="005242A6">
        <w:rPr>
          <w:rFonts w:eastAsia="Calibri" w:cs="Arial"/>
          <w:lang w:val="en-ID"/>
        </w:rPr>
        <w:t xml:space="preserve"> </w:t>
      </w:r>
      <w:proofErr w:type="spellStart"/>
      <w:r w:rsidRPr="005242A6">
        <w:rPr>
          <w:rFonts w:eastAsia="Calibri" w:cs="Arial"/>
          <w:lang w:val="en-ID"/>
        </w:rPr>
        <w:t>sesuai</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pedoman</w:t>
      </w:r>
      <w:proofErr w:type="spellEnd"/>
      <w:r w:rsidRPr="005242A6">
        <w:rPr>
          <w:rFonts w:eastAsia="Calibri" w:cs="Arial"/>
          <w:lang w:val="en-ID"/>
        </w:rPr>
        <w:t xml:space="preserve"> </w:t>
      </w:r>
      <w:proofErr w:type="spellStart"/>
      <w:r w:rsidRPr="005242A6">
        <w:rPr>
          <w:rFonts w:eastAsia="Calibri" w:cs="Arial"/>
          <w:lang w:val="en-ID"/>
        </w:rPr>
        <w:t>nasional</w:t>
      </w:r>
      <w:proofErr w:type="spellEnd"/>
      <w:r w:rsidRPr="005242A6">
        <w:rPr>
          <w:rFonts w:eastAsia="Calibri" w:cs="Arial"/>
          <w:lang w:val="en-ID"/>
        </w:rPr>
        <w:t xml:space="preserve"> </w:t>
      </w:r>
      <w:proofErr w:type="spellStart"/>
      <w:r w:rsidRPr="005242A6">
        <w:rPr>
          <w:rFonts w:eastAsia="Calibri" w:cs="Arial"/>
          <w:lang w:val="en-ID"/>
        </w:rPr>
        <w:t>pengadilan</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dimana</w:t>
      </w:r>
      <w:proofErr w:type="spellEnd"/>
      <w:r w:rsidRPr="005242A6">
        <w:rPr>
          <w:rFonts w:eastAsia="Calibri" w:cs="Arial"/>
          <w:lang w:val="en-ID"/>
        </w:rPr>
        <w:t xml:space="preserve"> </w:t>
      </w:r>
      <w:proofErr w:type="spellStart"/>
      <w:r w:rsidRPr="005242A6">
        <w:rPr>
          <w:rFonts w:eastAsia="Calibri" w:cs="Arial"/>
          <w:lang w:val="en-ID"/>
        </w:rPr>
        <w:t>diungkapkan</w:t>
      </w:r>
      <w:proofErr w:type="spellEnd"/>
      <w:r w:rsidRPr="005242A6">
        <w:rPr>
          <w:rFonts w:eastAsia="Calibri" w:cs="Arial"/>
          <w:lang w:val="en-ID"/>
        </w:rPr>
        <w:t xml:space="preserve"> </w:t>
      </w:r>
      <w:proofErr w:type="spellStart"/>
      <w:r w:rsidRPr="005242A6">
        <w:rPr>
          <w:rFonts w:eastAsia="Calibri" w:cs="Arial"/>
          <w:lang w:val="en-ID"/>
        </w:rPr>
        <w:t>bahwa</w:t>
      </w:r>
      <w:proofErr w:type="spellEnd"/>
      <w:r w:rsidRPr="005242A6">
        <w:rPr>
          <w:rFonts w:eastAsia="Calibri" w:cs="Arial"/>
          <w:lang w:val="en-ID"/>
        </w:rPr>
        <w:t xml:space="preserve"> </w:t>
      </w:r>
      <w:proofErr w:type="spellStart"/>
      <w:r w:rsidRPr="005242A6">
        <w:rPr>
          <w:rFonts w:eastAsia="Calibri" w:cs="Arial"/>
          <w:lang w:val="en-ID"/>
        </w:rPr>
        <w:t>sekitar</w:t>
      </w:r>
      <w:proofErr w:type="spellEnd"/>
      <w:r w:rsidRPr="005242A6">
        <w:rPr>
          <w:rFonts w:eastAsia="Calibri" w:cs="Arial"/>
          <w:lang w:val="en-ID"/>
        </w:rPr>
        <w:t xml:space="preserve"> 75% </w:t>
      </w:r>
      <w:proofErr w:type="spellStart"/>
      <w:r w:rsidRPr="005242A6">
        <w:rPr>
          <w:rFonts w:eastAsia="Calibri" w:cs="Arial"/>
          <w:lang w:val="en-ID"/>
        </w:rPr>
        <w:t>penderita</w:t>
      </w:r>
      <w:proofErr w:type="spellEnd"/>
      <w:r w:rsidRPr="005242A6">
        <w:rPr>
          <w:rFonts w:eastAsia="Calibri" w:cs="Arial"/>
          <w:lang w:val="en-ID"/>
        </w:rPr>
        <w:t xml:space="preserve"> TB </w:t>
      </w:r>
      <w:proofErr w:type="spellStart"/>
      <w:r w:rsidRPr="005242A6">
        <w:rPr>
          <w:rFonts w:eastAsia="Calibri" w:cs="Arial"/>
          <w:lang w:val="en-ID"/>
        </w:rPr>
        <w:t>adalah</w:t>
      </w:r>
      <w:proofErr w:type="spellEnd"/>
      <w:r w:rsidRPr="005242A6">
        <w:rPr>
          <w:rFonts w:eastAsia="Calibri" w:cs="Arial"/>
          <w:lang w:val="en-ID"/>
        </w:rPr>
        <w:t xml:space="preserve"> </w:t>
      </w:r>
      <w:proofErr w:type="spellStart"/>
      <w:r w:rsidRPr="005242A6">
        <w:rPr>
          <w:rFonts w:eastAsia="Calibri" w:cs="Arial"/>
          <w:lang w:val="en-ID"/>
        </w:rPr>
        <w:t>kelompok</w:t>
      </w:r>
      <w:proofErr w:type="spellEnd"/>
      <w:r w:rsidRPr="005242A6">
        <w:rPr>
          <w:rFonts w:eastAsia="Calibri" w:cs="Arial"/>
          <w:lang w:val="en-ID"/>
        </w:rPr>
        <w:t xml:space="preserve"> </w:t>
      </w:r>
      <w:proofErr w:type="spellStart"/>
      <w:r w:rsidRPr="005242A6">
        <w:rPr>
          <w:rFonts w:eastAsia="Calibri" w:cs="Arial"/>
          <w:lang w:val="en-ID"/>
        </w:rPr>
        <w:t>usia</w:t>
      </w:r>
      <w:proofErr w:type="spellEnd"/>
      <w:r w:rsidRPr="005242A6">
        <w:rPr>
          <w:rFonts w:eastAsia="Calibri" w:cs="Arial"/>
          <w:lang w:val="en-ID"/>
        </w:rPr>
        <w:t xml:space="preserve"> yang paling </w:t>
      </w:r>
      <w:proofErr w:type="spellStart"/>
      <w:r w:rsidRPr="005242A6">
        <w:rPr>
          <w:rFonts w:eastAsia="Calibri" w:cs="Arial"/>
          <w:lang w:val="en-ID"/>
        </w:rPr>
        <w:t>produktif</w:t>
      </w:r>
      <w:proofErr w:type="spellEnd"/>
      <w:r w:rsidRPr="005242A6">
        <w:rPr>
          <w:rFonts w:eastAsia="Calibri" w:cs="Arial"/>
          <w:lang w:val="en-ID"/>
        </w:rPr>
        <w:t xml:space="preserve"> (15-50 </w:t>
      </w:r>
      <w:proofErr w:type="spellStart"/>
      <w:r w:rsidRPr="005242A6">
        <w:rPr>
          <w:rFonts w:eastAsia="Calibri" w:cs="Arial"/>
          <w:lang w:val="en-ID"/>
        </w:rPr>
        <w:t>tahun</w:t>
      </w:r>
      <w:proofErr w:type="spellEnd"/>
      <w:r w:rsidRPr="005242A6">
        <w:rPr>
          <w:rFonts w:eastAsia="Calibri" w:cs="Arial"/>
          <w:lang w:val="en-ID"/>
        </w:rPr>
        <w:t xml:space="preserve">), </w:t>
      </w:r>
      <w:proofErr w:type="spellStart"/>
      <w:r w:rsidRPr="005242A6">
        <w:rPr>
          <w:rFonts w:eastAsia="Calibri" w:cs="Arial"/>
          <w:lang w:val="en-ID"/>
        </w:rPr>
        <w:t>hal</w:t>
      </w:r>
      <w:proofErr w:type="spellEnd"/>
      <w:r w:rsidRPr="005242A6">
        <w:rPr>
          <w:rFonts w:eastAsia="Calibri" w:cs="Arial"/>
          <w:lang w:val="en-ID"/>
        </w:rPr>
        <w:t xml:space="preserve"> </w:t>
      </w:r>
      <w:proofErr w:type="spellStart"/>
      <w:r w:rsidRPr="005242A6">
        <w:rPr>
          <w:rFonts w:eastAsia="Calibri" w:cs="Arial"/>
          <w:lang w:val="en-ID"/>
        </w:rPr>
        <w:t>ini</w:t>
      </w:r>
      <w:proofErr w:type="spellEnd"/>
      <w:r w:rsidRPr="005242A6">
        <w:rPr>
          <w:rFonts w:eastAsia="Calibri" w:cs="Arial"/>
          <w:lang w:val="en-ID"/>
        </w:rPr>
        <w:t xml:space="preserve"> </w:t>
      </w:r>
      <w:proofErr w:type="spellStart"/>
      <w:r w:rsidRPr="005242A6">
        <w:rPr>
          <w:rFonts w:eastAsia="Calibri" w:cs="Arial"/>
          <w:lang w:val="en-ID"/>
        </w:rPr>
        <w:t>disebabkan</w:t>
      </w:r>
      <w:proofErr w:type="spellEnd"/>
      <w:r w:rsidRPr="005242A6">
        <w:rPr>
          <w:rFonts w:eastAsia="Calibri" w:cs="Arial"/>
          <w:lang w:val="en-ID"/>
        </w:rPr>
        <w:t xml:space="preserve"> oleh </w:t>
      </w:r>
      <w:proofErr w:type="spellStart"/>
      <w:r w:rsidRPr="005242A6">
        <w:rPr>
          <w:rFonts w:eastAsia="Calibri" w:cs="Arial"/>
          <w:lang w:val="en-ID"/>
        </w:rPr>
        <w:t>perubahan</w:t>
      </w:r>
      <w:proofErr w:type="spellEnd"/>
      <w:r w:rsidRPr="005242A6">
        <w:rPr>
          <w:rFonts w:eastAsia="Calibri" w:cs="Arial"/>
          <w:lang w:val="en-ID"/>
        </w:rPr>
        <w:t xml:space="preserve"> </w:t>
      </w:r>
      <w:proofErr w:type="spellStart"/>
      <w:r w:rsidRPr="005242A6">
        <w:rPr>
          <w:rFonts w:eastAsia="Calibri" w:cs="Arial"/>
          <w:lang w:val="en-ID"/>
        </w:rPr>
        <w:t>demografik</w:t>
      </w:r>
      <w:proofErr w:type="spellEnd"/>
      <w:r w:rsidRPr="005242A6">
        <w:rPr>
          <w:rFonts w:eastAsia="Calibri" w:cs="Arial"/>
          <w:lang w:val="en-ID"/>
        </w:rPr>
        <w:t xml:space="preserve"> </w:t>
      </w:r>
      <w:proofErr w:type="spellStart"/>
      <w:r w:rsidRPr="005242A6">
        <w:rPr>
          <w:rFonts w:eastAsia="Calibri" w:cs="Arial"/>
          <w:lang w:val="en-ID"/>
        </w:rPr>
        <w:t>karena</w:t>
      </w:r>
      <w:proofErr w:type="spellEnd"/>
      <w:r w:rsidRPr="005242A6">
        <w:rPr>
          <w:rFonts w:eastAsia="Calibri" w:cs="Arial"/>
          <w:lang w:val="en-ID"/>
        </w:rPr>
        <w:t xml:space="preserve"> </w:t>
      </w:r>
      <w:proofErr w:type="spellStart"/>
      <w:r w:rsidRPr="005242A6">
        <w:rPr>
          <w:rFonts w:eastAsia="Calibri" w:cs="Arial"/>
          <w:lang w:val="en-ID"/>
        </w:rPr>
        <w:t>meningkatnya</w:t>
      </w:r>
      <w:proofErr w:type="spellEnd"/>
      <w:r w:rsidRPr="005242A6">
        <w:rPr>
          <w:rFonts w:eastAsia="Calibri" w:cs="Arial"/>
          <w:lang w:val="en-ID"/>
        </w:rPr>
        <w:t xml:space="preserve"> </w:t>
      </w:r>
      <w:proofErr w:type="spellStart"/>
      <w:r w:rsidRPr="005242A6">
        <w:rPr>
          <w:rFonts w:eastAsia="Calibri" w:cs="Arial"/>
          <w:lang w:val="en-ID"/>
        </w:rPr>
        <w:t>penduduk</w:t>
      </w:r>
      <w:proofErr w:type="spellEnd"/>
      <w:r w:rsidRPr="005242A6">
        <w:rPr>
          <w:rFonts w:eastAsia="Calibri" w:cs="Arial"/>
          <w:lang w:val="en-ID"/>
        </w:rPr>
        <w:t xml:space="preserve"> dunia dan </w:t>
      </w:r>
      <w:proofErr w:type="spellStart"/>
      <w:r w:rsidRPr="005242A6">
        <w:rPr>
          <w:rFonts w:eastAsia="Calibri" w:cs="Arial"/>
          <w:lang w:val="en-ID"/>
        </w:rPr>
        <w:t>perubahan</w:t>
      </w:r>
      <w:proofErr w:type="spellEnd"/>
      <w:r w:rsidRPr="005242A6">
        <w:rPr>
          <w:rFonts w:eastAsia="Calibri" w:cs="Arial"/>
          <w:lang w:val="en-ID"/>
        </w:rPr>
        <w:t xml:space="preserve"> </w:t>
      </w:r>
      <w:proofErr w:type="spellStart"/>
      <w:r w:rsidRPr="005242A6">
        <w:rPr>
          <w:rFonts w:eastAsia="Calibri" w:cs="Arial"/>
          <w:lang w:val="en-ID"/>
        </w:rPr>
        <w:t>struktur</w:t>
      </w:r>
      <w:proofErr w:type="spellEnd"/>
      <w:r w:rsidRPr="005242A6">
        <w:rPr>
          <w:rFonts w:eastAsia="Calibri" w:cs="Arial"/>
          <w:lang w:val="en-ID"/>
        </w:rPr>
        <w:t xml:space="preserve"> </w:t>
      </w:r>
      <w:proofErr w:type="spellStart"/>
      <w:r w:rsidRPr="005242A6">
        <w:rPr>
          <w:rFonts w:eastAsia="Calibri" w:cs="Arial"/>
          <w:lang w:val="en-ID"/>
        </w:rPr>
        <w:t>umur</w:t>
      </w:r>
      <w:proofErr w:type="spellEnd"/>
      <w:r w:rsidRPr="005242A6">
        <w:rPr>
          <w:rFonts w:eastAsia="Calibri" w:cs="Arial"/>
          <w:lang w:val="en-ID"/>
        </w:rPr>
        <w:t xml:space="preserve"> </w:t>
      </w:r>
      <w:proofErr w:type="spellStart"/>
      <w:r w:rsidRPr="005242A6">
        <w:rPr>
          <w:rFonts w:eastAsia="Calibri" w:cs="Arial"/>
          <w:lang w:val="en-ID"/>
        </w:rPr>
        <w:t>kependudukan</w:t>
      </w:r>
      <w:proofErr w:type="spellEnd"/>
      <w:r w:rsidRPr="005242A6">
        <w:rPr>
          <w:rFonts w:eastAsia="Calibri" w:cs="Arial"/>
          <w:lang w:val="en-ID"/>
        </w:rPr>
        <w:t xml:space="preserve"> (</w:t>
      </w:r>
      <w:proofErr w:type="spellStart"/>
      <w:r w:rsidRPr="005242A6">
        <w:rPr>
          <w:rFonts w:eastAsia="Calibri" w:cs="Arial"/>
          <w:lang w:val="en-ID"/>
        </w:rPr>
        <w:t>Depkes</w:t>
      </w:r>
      <w:proofErr w:type="spellEnd"/>
      <w:r w:rsidRPr="005242A6">
        <w:rPr>
          <w:rFonts w:eastAsia="Calibri" w:cs="Arial"/>
          <w:lang w:val="en-ID"/>
        </w:rPr>
        <w:t xml:space="preserve"> RI, 2009).</w:t>
      </w:r>
    </w:p>
    <w:p w14:paraId="506E66CC" w14:textId="366A742E" w:rsidR="000F1AC9" w:rsidRDefault="000F1AC9" w:rsidP="000F1AC9">
      <w:pPr>
        <w:spacing w:after="0" w:line="360" w:lineRule="auto"/>
        <w:ind w:left="709" w:firstLine="720"/>
        <w:jc w:val="both"/>
        <w:rPr>
          <w:rFonts w:eastAsia="Calibri" w:cs="Arial"/>
          <w:lang w:val="en-ID"/>
        </w:rPr>
      </w:pPr>
    </w:p>
    <w:p w14:paraId="2CF7DAE9" w14:textId="65D1DBAB" w:rsidR="000F1AC9" w:rsidRDefault="000F1AC9" w:rsidP="000F1AC9">
      <w:pPr>
        <w:spacing w:after="0" w:line="360" w:lineRule="auto"/>
        <w:ind w:left="709" w:firstLine="720"/>
        <w:jc w:val="both"/>
        <w:rPr>
          <w:rFonts w:eastAsia="Calibri" w:cs="Arial"/>
          <w:lang w:val="en-ID"/>
        </w:rPr>
      </w:pPr>
    </w:p>
    <w:p w14:paraId="3EE52F53" w14:textId="0309004D" w:rsidR="000F1AC9" w:rsidRDefault="000F1AC9" w:rsidP="000F1AC9">
      <w:pPr>
        <w:spacing w:after="0" w:line="360" w:lineRule="auto"/>
        <w:ind w:left="709" w:firstLine="720"/>
        <w:jc w:val="both"/>
        <w:rPr>
          <w:rFonts w:eastAsia="Calibri" w:cs="Arial"/>
          <w:lang w:val="en-ID"/>
        </w:rPr>
      </w:pPr>
    </w:p>
    <w:p w14:paraId="0B5D3655" w14:textId="3AEA9FE8" w:rsidR="000F1AC9" w:rsidRDefault="000F1AC9" w:rsidP="000F1AC9">
      <w:pPr>
        <w:spacing w:after="0" w:line="360" w:lineRule="auto"/>
        <w:ind w:left="709" w:firstLine="720"/>
        <w:jc w:val="both"/>
        <w:rPr>
          <w:rFonts w:eastAsia="Calibri" w:cs="Arial"/>
          <w:lang w:val="en-ID"/>
        </w:rPr>
      </w:pPr>
    </w:p>
    <w:p w14:paraId="56055DBF" w14:textId="244B4015" w:rsidR="000F1AC9" w:rsidRDefault="000F1AC9" w:rsidP="000F1AC9">
      <w:pPr>
        <w:spacing w:after="0" w:line="360" w:lineRule="auto"/>
        <w:ind w:left="709" w:firstLine="720"/>
        <w:jc w:val="both"/>
        <w:rPr>
          <w:rFonts w:eastAsia="Calibri" w:cs="Arial"/>
          <w:lang w:val="en-ID"/>
        </w:rPr>
      </w:pPr>
    </w:p>
    <w:p w14:paraId="75E63666" w14:textId="661B3047" w:rsidR="000F1AC9" w:rsidRDefault="000F1AC9" w:rsidP="000F1AC9">
      <w:pPr>
        <w:spacing w:after="0" w:line="360" w:lineRule="auto"/>
        <w:ind w:left="709" w:firstLine="720"/>
        <w:jc w:val="both"/>
        <w:rPr>
          <w:rFonts w:eastAsia="Calibri" w:cs="Arial"/>
          <w:lang w:val="en-ID"/>
        </w:rPr>
      </w:pPr>
    </w:p>
    <w:p w14:paraId="3C1805E9" w14:textId="5566F176" w:rsidR="000F1AC9" w:rsidRDefault="000F1AC9" w:rsidP="000F1AC9">
      <w:pPr>
        <w:spacing w:after="0" w:line="360" w:lineRule="auto"/>
        <w:ind w:left="709" w:firstLine="720"/>
        <w:jc w:val="both"/>
        <w:rPr>
          <w:rFonts w:eastAsia="Calibri" w:cs="Arial"/>
          <w:lang w:val="en-ID"/>
        </w:rPr>
      </w:pPr>
    </w:p>
    <w:p w14:paraId="694A1CF9" w14:textId="65AE73CD" w:rsidR="000F1AC9" w:rsidRDefault="000F1AC9" w:rsidP="000F1AC9">
      <w:pPr>
        <w:spacing w:after="0" w:line="360" w:lineRule="auto"/>
        <w:ind w:left="709" w:firstLine="720"/>
        <w:jc w:val="both"/>
        <w:rPr>
          <w:rFonts w:eastAsia="Calibri" w:cs="Arial"/>
          <w:lang w:val="en-ID"/>
        </w:rPr>
      </w:pPr>
    </w:p>
    <w:p w14:paraId="2E81E1BA" w14:textId="7977102A" w:rsidR="000F1AC9" w:rsidRDefault="000F1AC9" w:rsidP="000F1AC9">
      <w:pPr>
        <w:spacing w:after="0" w:line="360" w:lineRule="auto"/>
        <w:ind w:left="709" w:firstLine="720"/>
        <w:jc w:val="both"/>
        <w:rPr>
          <w:rFonts w:eastAsia="Calibri" w:cs="Arial"/>
          <w:lang w:val="en-ID"/>
        </w:rPr>
      </w:pPr>
    </w:p>
    <w:p w14:paraId="38F0A95F" w14:textId="77777777" w:rsidR="000F1AC9" w:rsidRPr="005242A6" w:rsidRDefault="000F1AC9" w:rsidP="000F1AC9">
      <w:pPr>
        <w:spacing w:after="0" w:line="360" w:lineRule="auto"/>
        <w:ind w:left="709" w:firstLine="720"/>
        <w:jc w:val="both"/>
        <w:rPr>
          <w:rFonts w:eastAsia="Calibri" w:cs="Arial"/>
          <w:lang w:val="en-ID"/>
        </w:rPr>
      </w:pPr>
    </w:p>
    <w:p w14:paraId="395A3866" w14:textId="1D55AED9" w:rsidR="00D23EA7" w:rsidRPr="000168F9" w:rsidRDefault="00D23EA7" w:rsidP="006E7704">
      <w:pPr>
        <w:pStyle w:val="Heading1"/>
        <w:spacing w:before="0" w:line="360" w:lineRule="auto"/>
        <w:rPr>
          <w:rFonts w:eastAsia="Calibri" w:cs="Arial"/>
          <w:szCs w:val="24"/>
          <w:lang w:val="en-ID"/>
        </w:rPr>
      </w:pPr>
      <w:bookmarkStart w:id="64" w:name="_Toc46950417"/>
      <w:r w:rsidRPr="000168F9">
        <w:rPr>
          <w:rFonts w:eastAsia="Calibri" w:cs="Arial"/>
          <w:szCs w:val="24"/>
          <w:lang w:val="en-ID"/>
        </w:rPr>
        <w:lastRenderedPageBreak/>
        <w:t>BAB V</w:t>
      </w:r>
      <w:r w:rsidR="00153BCF" w:rsidRPr="000168F9">
        <w:rPr>
          <w:rFonts w:eastAsia="Calibri" w:cs="Arial"/>
          <w:szCs w:val="24"/>
          <w:lang w:val="en-ID"/>
        </w:rPr>
        <w:t xml:space="preserve"> </w:t>
      </w:r>
      <w:r w:rsidR="00153BCF" w:rsidRPr="000168F9">
        <w:rPr>
          <w:rFonts w:eastAsia="Calibri" w:cs="Arial"/>
          <w:szCs w:val="24"/>
          <w:lang w:val="en-ID"/>
        </w:rPr>
        <w:br/>
      </w:r>
      <w:r w:rsidRPr="000168F9">
        <w:rPr>
          <w:rFonts w:eastAsia="Calibri" w:cs="Arial"/>
          <w:szCs w:val="24"/>
          <w:lang w:val="en-ID"/>
        </w:rPr>
        <w:t>KESIMPULAN DAN SARAN</w:t>
      </w:r>
      <w:bookmarkEnd w:id="64"/>
    </w:p>
    <w:p w14:paraId="55327B1E" w14:textId="77777777" w:rsidR="00D23EA7" w:rsidRPr="005242A6" w:rsidRDefault="00D23EA7" w:rsidP="006E7704">
      <w:pPr>
        <w:pStyle w:val="Heading1"/>
        <w:spacing w:before="0" w:line="360" w:lineRule="auto"/>
        <w:rPr>
          <w:rFonts w:eastAsia="Calibri" w:cs="Arial"/>
          <w:lang w:val="en-ID"/>
        </w:rPr>
      </w:pPr>
    </w:p>
    <w:p w14:paraId="0CAA147B" w14:textId="77777777" w:rsidR="00D23EA7" w:rsidRPr="005242A6" w:rsidRDefault="00D23EA7" w:rsidP="00110929">
      <w:pPr>
        <w:pStyle w:val="Heading2"/>
        <w:numPr>
          <w:ilvl w:val="0"/>
          <w:numId w:val="31"/>
        </w:numPr>
        <w:spacing w:before="0"/>
      </w:pPr>
      <w:bookmarkStart w:id="65" w:name="_Toc46950418"/>
      <w:r w:rsidRPr="005242A6">
        <w:t>Kesimpulan</w:t>
      </w:r>
      <w:bookmarkEnd w:id="65"/>
    </w:p>
    <w:p w14:paraId="73E05958" w14:textId="3ABE85F0" w:rsidR="00D23EA7" w:rsidRPr="005242A6" w:rsidRDefault="00D23EA7" w:rsidP="003D6E84">
      <w:pPr>
        <w:pStyle w:val="ListParagraph"/>
        <w:spacing w:after="0" w:line="360" w:lineRule="auto"/>
        <w:ind w:firstLine="720"/>
        <w:jc w:val="both"/>
        <w:rPr>
          <w:rFonts w:eastAsia="Calibri" w:cs="Arial"/>
          <w:lang w:val="en-ID"/>
        </w:rPr>
      </w:pPr>
      <w:r w:rsidRPr="005242A6">
        <w:rPr>
          <w:rFonts w:eastAsia="Calibri" w:cs="Arial"/>
          <w:lang w:val="en-ID"/>
        </w:rPr>
        <w:t xml:space="preserve">Dari Hasil </w:t>
      </w:r>
      <w:proofErr w:type="spellStart"/>
      <w:r w:rsidRPr="005242A6">
        <w:rPr>
          <w:rFonts w:eastAsia="Calibri" w:cs="Arial"/>
          <w:lang w:val="en-ID"/>
        </w:rPr>
        <w:t>Litera</w:t>
      </w:r>
      <w:r w:rsidR="0026350B">
        <w:rPr>
          <w:rFonts w:eastAsia="Calibri" w:cs="Arial"/>
          <w:lang w:val="en-ID"/>
        </w:rPr>
        <w:t>tur</w:t>
      </w:r>
      <w:proofErr w:type="spellEnd"/>
      <w:r w:rsidR="0026350B">
        <w:rPr>
          <w:rFonts w:eastAsia="Calibri" w:cs="Arial"/>
          <w:lang w:val="en-ID"/>
        </w:rPr>
        <w:t xml:space="preserve"> Review </w:t>
      </w:r>
      <w:proofErr w:type="spellStart"/>
      <w:r w:rsidR="0026350B">
        <w:rPr>
          <w:rFonts w:eastAsia="Calibri" w:cs="Arial"/>
          <w:lang w:val="en-ID"/>
        </w:rPr>
        <w:t>Deskriptif</w:t>
      </w:r>
      <w:proofErr w:type="spellEnd"/>
      <w:r w:rsidR="0026350B">
        <w:rPr>
          <w:rFonts w:eastAsia="Calibri" w:cs="Arial"/>
          <w:lang w:val="en-ID"/>
        </w:rPr>
        <w:t xml:space="preserve"> 5 </w:t>
      </w:r>
      <w:proofErr w:type="spellStart"/>
      <w:r w:rsidR="0026350B">
        <w:rPr>
          <w:rFonts w:eastAsia="Calibri" w:cs="Arial"/>
          <w:lang w:val="en-ID"/>
        </w:rPr>
        <w:t>Jurnal</w:t>
      </w:r>
      <w:proofErr w:type="spellEnd"/>
      <w:r w:rsidR="0026350B">
        <w:rPr>
          <w:rFonts w:eastAsia="Calibri" w:cs="Arial"/>
          <w:lang w:val="en-ID"/>
        </w:rPr>
        <w:t xml:space="preserve"> </w:t>
      </w:r>
      <w:proofErr w:type="spellStart"/>
      <w:r w:rsidR="0026350B">
        <w:rPr>
          <w:rFonts w:eastAsia="Calibri" w:cs="Arial"/>
          <w:lang w:val="en-ID"/>
        </w:rPr>
        <w:t>d</w:t>
      </w:r>
      <w:r w:rsidRPr="005242A6">
        <w:rPr>
          <w:rFonts w:eastAsia="Calibri" w:cs="Arial"/>
          <w:lang w:val="en-ID"/>
        </w:rPr>
        <w:t>engan</w:t>
      </w:r>
      <w:proofErr w:type="spellEnd"/>
      <w:r w:rsidRPr="005242A6">
        <w:rPr>
          <w:rFonts w:eastAsia="Calibri" w:cs="Arial"/>
          <w:lang w:val="en-ID"/>
        </w:rPr>
        <w:t xml:space="preserve"> </w:t>
      </w:r>
      <w:proofErr w:type="spellStart"/>
      <w:r w:rsidRPr="005242A6">
        <w:rPr>
          <w:rFonts w:eastAsia="Calibri" w:cs="Arial"/>
          <w:lang w:val="en-ID"/>
        </w:rPr>
        <w:t>Judul</w:t>
      </w:r>
      <w:proofErr w:type="spellEnd"/>
      <w:r w:rsidRPr="005242A6">
        <w:rPr>
          <w:rFonts w:eastAsia="Calibri" w:cs="Arial"/>
          <w:lang w:val="en-ID"/>
        </w:rPr>
        <w:t xml:space="preserve"> “</w:t>
      </w:r>
      <w:proofErr w:type="spellStart"/>
      <w:r w:rsidRPr="005242A6">
        <w:rPr>
          <w:rFonts w:eastAsia="Calibri" w:cs="Arial"/>
          <w:lang w:val="en-ID"/>
        </w:rPr>
        <w:t>Pengetahuan</w:t>
      </w:r>
      <w:proofErr w:type="spellEnd"/>
      <w:r w:rsidRPr="005242A6">
        <w:rPr>
          <w:rFonts w:eastAsia="Calibri" w:cs="Arial"/>
          <w:lang w:val="en-ID"/>
        </w:rPr>
        <w:t xml:space="preserve"> dan </w:t>
      </w:r>
      <w:proofErr w:type="spellStart"/>
      <w:r w:rsidRPr="005242A6">
        <w:rPr>
          <w:rFonts w:eastAsia="Calibri" w:cs="Arial"/>
          <w:lang w:val="en-ID"/>
        </w:rPr>
        <w:t>Sikap</w:t>
      </w:r>
      <w:proofErr w:type="spellEnd"/>
      <w:r w:rsidRPr="005242A6">
        <w:rPr>
          <w:rFonts w:eastAsia="Calibri" w:cs="Arial"/>
          <w:lang w:val="en-ID"/>
        </w:rPr>
        <w:t xml:space="preserve"> </w:t>
      </w:r>
      <w:proofErr w:type="spellStart"/>
      <w:r w:rsidRPr="005242A6">
        <w:rPr>
          <w:rFonts w:eastAsia="Calibri" w:cs="Arial"/>
          <w:lang w:val="en-ID"/>
        </w:rPr>
        <w:t>Penderita</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Paru</w:t>
      </w:r>
      <w:proofErr w:type="spellEnd"/>
      <w:r w:rsidRPr="005242A6">
        <w:rPr>
          <w:rFonts w:eastAsia="Calibri" w:cs="Arial"/>
          <w:lang w:val="en-ID"/>
        </w:rPr>
        <w:t xml:space="preserve"> </w:t>
      </w:r>
      <w:proofErr w:type="spellStart"/>
      <w:r w:rsidRPr="005242A6">
        <w:rPr>
          <w:rFonts w:eastAsia="Calibri" w:cs="Arial"/>
          <w:lang w:val="en-ID"/>
        </w:rPr>
        <w:t>dalam</w:t>
      </w:r>
      <w:proofErr w:type="spellEnd"/>
      <w:r w:rsidRPr="005242A6">
        <w:rPr>
          <w:rFonts w:eastAsia="Calibri" w:cs="Arial"/>
          <w:lang w:val="en-ID"/>
        </w:rPr>
        <w:t xml:space="preserve"> </w:t>
      </w:r>
      <w:proofErr w:type="spellStart"/>
      <w:r w:rsidRPr="005242A6">
        <w:rPr>
          <w:rFonts w:eastAsia="Calibri" w:cs="Arial"/>
          <w:lang w:val="en-ID"/>
        </w:rPr>
        <w:t>Kep</w:t>
      </w:r>
      <w:r w:rsidR="0026350B">
        <w:rPr>
          <w:rFonts w:eastAsia="Calibri" w:cs="Arial"/>
          <w:lang w:val="en-ID"/>
        </w:rPr>
        <w:t>atuhan</w:t>
      </w:r>
      <w:proofErr w:type="spellEnd"/>
      <w:r w:rsidR="0026350B">
        <w:rPr>
          <w:rFonts w:eastAsia="Calibri" w:cs="Arial"/>
          <w:lang w:val="en-ID"/>
        </w:rPr>
        <w:t xml:space="preserve"> </w:t>
      </w:r>
      <w:proofErr w:type="spellStart"/>
      <w:r w:rsidR="0026350B">
        <w:rPr>
          <w:rFonts w:eastAsia="Calibri" w:cs="Arial"/>
          <w:lang w:val="en-ID"/>
        </w:rPr>
        <w:t>Mengkonsumsi</w:t>
      </w:r>
      <w:proofErr w:type="spellEnd"/>
      <w:r w:rsidR="0026350B">
        <w:rPr>
          <w:rFonts w:eastAsia="Calibri" w:cs="Arial"/>
          <w:lang w:val="en-ID"/>
        </w:rPr>
        <w:t xml:space="preserve"> </w:t>
      </w:r>
      <w:proofErr w:type="spellStart"/>
      <w:r w:rsidR="0026350B">
        <w:rPr>
          <w:rFonts w:eastAsia="Calibri" w:cs="Arial"/>
          <w:lang w:val="en-ID"/>
        </w:rPr>
        <w:t>Obat</w:t>
      </w:r>
      <w:proofErr w:type="spellEnd"/>
      <w:r w:rsidR="0026350B">
        <w:rPr>
          <w:rFonts w:eastAsia="Calibri" w:cs="Arial"/>
          <w:lang w:val="en-ID"/>
        </w:rPr>
        <w:t xml:space="preserve">” </w:t>
      </w:r>
      <w:proofErr w:type="spellStart"/>
      <w:r w:rsidR="0026350B">
        <w:rPr>
          <w:rFonts w:eastAsia="Calibri" w:cs="Arial"/>
          <w:lang w:val="en-ID"/>
        </w:rPr>
        <w:t>maka</w:t>
      </w:r>
      <w:proofErr w:type="spellEnd"/>
      <w:r w:rsidR="0026350B">
        <w:rPr>
          <w:rFonts w:eastAsia="Calibri" w:cs="Arial"/>
          <w:lang w:val="en-ID"/>
        </w:rPr>
        <w:t xml:space="preserve"> </w:t>
      </w:r>
      <w:proofErr w:type="spellStart"/>
      <w:r w:rsidR="0026350B">
        <w:rPr>
          <w:rFonts w:eastAsia="Calibri" w:cs="Arial"/>
          <w:lang w:val="en-ID"/>
        </w:rPr>
        <w:t>dapat</w:t>
      </w:r>
      <w:proofErr w:type="spellEnd"/>
      <w:r w:rsidR="0026350B">
        <w:rPr>
          <w:rFonts w:eastAsia="Calibri" w:cs="Arial"/>
          <w:lang w:val="en-ID"/>
        </w:rPr>
        <w:t xml:space="preserve"> </w:t>
      </w:r>
      <w:proofErr w:type="spellStart"/>
      <w:r w:rsidR="0026350B">
        <w:rPr>
          <w:rFonts w:eastAsia="Calibri" w:cs="Arial"/>
          <w:lang w:val="en-ID"/>
        </w:rPr>
        <w:t>disimpulkan</w:t>
      </w:r>
      <w:proofErr w:type="spellEnd"/>
      <w:r w:rsidR="0026350B">
        <w:rPr>
          <w:rFonts w:eastAsia="Calibri" w:cs="Arial"/>
          <w:lang w:val="en-ID"/>
        </w:rPr>
        <w:t xml:space="preserve"> </w:t>
      </w:r>
      <w:proofErr w:type="spellStart"/>
      <w:r w:rsidR="0026350B">
        <w:rPr>
          <w:rFonts w:eastAsia="Calibri" w:cs="Arial"/>
          <w:lang w:val="en-ID"/>
        </w:rPr>
        <w:t>s</w:t>
      </w:r>
      <w:r w:rsidRPr="005242A6">
        <w:rPr>
          <w:rFonts w:eastAsia="Calibri" w:cs="Arial"/>
          <w:lang w:val="en-ID"/>
        </w:rPr>
        <w:t>ebagai</w:t>
      </w:r>
      <w:proofErr w:type="spellEnd"/>
      <w:r w:rsidRPr="005242A6">
        <w:rPr>
          <w:rFonts w:eastAsia="Calibri" w:cs="Arial"/>
          <w:lang w:val="en-ID"/>
        </w:rPr>
        <w:t xml:space="preserve"> </w:t>
      </w:r>
      <w:proofErr w:type="spellStart"/>
      <w:r w:rsidR="0026350B">
        <w:rPr>
          <w:rFonts w:eastAsia="Calibri" w:cs="Arial"/>
          <w:lang w:val="en-ID"/>
        </w:rPr>
        <w:t>b</w:t>
      </w:r>
      <w:r w:rsidRPr="005242A6">
        <w:rPr>
          <w:rFonts w:eastAsia="Calibri" w:cs="Arial"/>
          <w:lang w:val="en-ID"/>
        </w:rPr>
        <w:t>erikut</w:t>
      </w:r>
      <w:proofErr w:type="spellEnd"/>
      <w:r w:rsidRPr="005242A6">
        <w:rPr>
          <w:rFonts w:eastAsia="Calibri" w:cs="Arial"/>
          <w:lang w:val="en-ID"/>
        </w:rPr>
        <w:t>:</w:t>
      </w:r>
    </w:p>
    <w:p w14:paraId="00D07AAF" w14:textId="77777777" w:rsidR="00D23EA7" w:rsidRPr="005242A6" w:rsidRDefault="00D23EA7" w:rsidP="00377158">
      <w:pPr>
        <w:pStyle w:val="ListParagraph"/>
        <w:numPr>
          <w:ilvl w:val="0"/>
          <w:numId w:val="15"/>
        </w:numPr>
        <w:tabs>
          <w:tab w:val="left" w:pos="2715"/>
        </w:tabs>
        <w:spacing w:after="0" w:line="360" w:lineRule="auto"/>
        <w:ind w:left="1440"/>
        <w:jc w:val="both"/>
        <w:rPr>
          <w:rFonts w:eastAsia="Calibri" w:cs="Arial"/>
          <w:lang w:val="en-ID"/>
        </w:rPr>
      </w:pPr>
      <w:proofErr w:type="spellStart"/>
      <w:r w:rsidRPr="005242A6">
        <w:rPr>
          <w:rFonts w:eastAsia="Calibri" w:cs="Arial"/>
          <w:lang w:val="en-ID"/>
        </w:rPr>
        <w:t>Terdapat</w:t>
      </w:r>
      <w:proofErr w:type="spellEnd"/>
      <w:r w:rsidRPr="005242A6">
        <w:rPr>
          <w:rFonts w:eastAsia="Calibri" w:cs="Arial"/>
          <w:lang w:val="en-ID"/>
        </w:rPr>
        <w:t xml:space="preserve"> </w:t>
      </w:r>
      <w:proofErr w:type="spellStart"/>
      <w:r w:rsidRPr="005242A6">
        <w:rPr>
          <w:rFonts w:eastAsia="Calibri" w:cs="Arial"/>
          <w:lang w:val="en-ID"/>
        </w:rPr>
        <w:t>Hubungan</w:t>
      </w:r>
      <w:proofErr w:type="spellEnd"/>
      <w:r w:rsidRPr="005242A6">
        <w:rPr>
          <w:rFonts w:eastAsia="Calibri" w:cs="Arial"/>
          <w:lang w:val="en-ID"/>
        </w:rPr>
        <w:t xml:space="preserve"> Tingkat </w:t>
      </w:r>
      <w:proofErr w:type="spellStart"/>
      <w:r w:rsidRPr="005242A6">
        <w:rPr>
          <w:rFonts w:eastAsia="Calibri" w:cs="Arial"/>
          <w:lang w:val="en-ID"/>
        </w:rPr>
        <w:t>Pengetahuan</w:t>
      </w:r>
      <w:proofErr w:type="spellEnd"/>
      <w:r w:rsidRPr="005242A6">
        <w:rPr>
          <w:rFonts w:eastAsia="Calibri" w:cs="Arial"/>
          <w:lang w:val="en-ID"/>
        </w:rPr>
        <w:t xml:space="preserve"> </w:t>
      </w:r>
      <w:proofErr w:type="spellStart"/>
      <w:r w:rsidRPr="005242A6">
        <w:rPr>
          <w:rFonts w:eastAsia="Calibri" w:cs="Arial"/>
          <w:lang w:val="en-ID"/>
        </w:rPr>
        <w:t>Pasien</w:t>
      </w:r>
      <w:proofErr w:type="spellEnd"/>
      <w:r w:rsidR="00632018" w:rsidRPr="005242A6">
        <w:rPr>
          <w:rFonts w:eastAsia="Calibri" w:cs="Arial"/>
          <w:lang w:val="en-ID"/>
        </w:rPr>
        <w:t xml:space="preserve"> </w:t>
      </w:r>
      <w:proofErr w:type="spellStart"/>
      <w:r w:rsidR="00632018" w:rsidRPr="005242A6">
        <w:rPr>
          <w:rFonts w:eastAsia="Calibri" w:cs="Arial"/>
          <w:lang w:val="en-ID"/>
        </w:rPr>
        <w:t>Terhadap</w:t>
      </w:r>
      <w:proofErr w:type="spellEnd"/>
      <w:r w:rsidR="00632018" w:rsidRPr="005242A6">
        <w:rPr>
          <w:rFonts w:eastAsia="Calibri" w:cs="Arial"/>
          <w:lang w:val="en-ID"/>
        </w:rPr>
        <w:t xml:space="preserve"> </w:t>
      </w:r>
      <w:proofErr w:type="spellStart"/>
      <w:r w:rsidR="00632018" w:rsidRPr="005242A6">
        <w:rPr>
          <w:rFonts w:eastAsia="Calibri" w:cs="Arial"/>
          <w:lang w:val="en-ID"/>
        </w:rPr>
        <w:t>Kepatuhan</w:t>
      </w:r>
      <w:proofErr w:type="spellEnd"/>
      <w:r w:rsidR="00632018" w:rsidRPr="005242A6">
        <w:rPr>
          <w:rFonts w:eastAsia="Calibri" w:cs="Arial"/>
          <w:lang w:val="en-ID"/>
        </w:rPr>
        <w:t xml:space="preserve"> </w:t>
      </w:r>
      <w:proofErr w:type="spellStart"/>
      <w:r w:rsidR="00632018" w:rsidRPr="005242A6">
        <w:rPr>
          <w:rFonts w:eastAsia="Calibri" w:cs="Arial"/>
          <w:lang w:val="en-ID"/>
        </w:rPr>
        <w:t>Minum</w:t>
      </w:r>
      <w:proofErr w:type="spellEnd"/>
      <w:r w:rsidR="00632018" w:rsidRPr="005242A6">
        <w:rPr>
          <w:rFonts w:eastAsia="Calibri" w:cs="Arial"/>
          <w:lang w:val="en-ID"/>
        </w:rPr>
        <w:t xml:space="preserve"> </w:t>
      </w:r>
      <w:proofErr w:type="spellStart"/>
      <w:r w:rsidR="00632018" w:rsidRPr="005242A6">
        <w:rPr>
          <w:rFonts w:eastAsia="Calibri" w:cs="Arial"/>
          <w:lang w:val="en-ID"/>
        </w:rPr>
        <w:t>Obat</w:t>
      </w:r>
      <w:proofErr w:type="spellEnd"/>
      <w:r w:rsidR="00632018" w:rsidRPr="005242A6">
        <w:rPr>
          <w:rFonts w:eastAsia="Calibri" w:cs="Arial"/>
          <w:lang w:val="en-ID"/>
        </w:rPr>
        <w:t xml:space="preserve"> </w:t>
      </w:r>
      <w:proofErr w:type="spellStart"/>
      <w:r w:rsidR="00632018" w:rsidRPr="005242A6">
        <w:rPr>
          <w:rFonts w:eastAsia="Calibri" w:cs="Arial"/>
          <w:lang w:val="en-ID"/>
        </w:rPr>
        <w:t>yaitu</w:t>
      </w:r>
      <w:proofErr w:type="spellEnd"/>
      <w:r w:rsidR="00632018" w:rsidRPr="005242A6">
        <w:rPr>
          <w:rFonts w:eastAsia="Calibri" w:cs="Arial"/>
          <w:lang w:val="en-ID"/>
        </w:rPr>
        <w:t xml:space="preserve"> pada </w:t>
      </w:r>
      <w:proofErr w:type="spellStart"/>
      <w:r w:rsidR="00632018" w:rsidRPr="005242A6">
        <w:rPr>
          <w:rFonts w:eastAsia="Calibri" w:cs="Arial"/>
          <w:lang w:val="en-ID"/>
        </w:rPr>
        <w:t>Pasien</w:t>
      </w:r>
      <w:proofErr w:type="spellEnd"/>
      <w:r w:rsidR="00632018" w:rsidRPr="005242A6">
        <w:rPr>
          <w:rFonts w:eastAsia="Calibri" w:cs="Arial"/>
          <w:lang w:val="en-ID"/>
        </w:rPr>
        <w:t xml:space="preserve"> </w:t>
      </w:r>
      <w:proofErr w:type="spellStart"/>
      <w:r w:rsidR="00632018" w:rsidRPr="005242A6">
        <w:rPr>
          <w:rFonts w:eastAsia="Calibri" w:cs="Arial"/>
          <w:lang w:val="en-ID"/>
        </w:rPr>
        <w:t>d</w:t>
      </w:r>
      <w:r w:rsidRPr="005242A6">
        <w:rPr>
          <w:rFonts w:eastAsia="Calibri" w:cs="Arial"/>
          <w:lang w:val="en-ID"/>
        </w:rPr>
        <w:t>engan</w:t>
      </w:r>
      <w:proofErr w:type="spellEnd"/>
      <w:r w:rsidRPr="005242A6">
        <w:rPr>
          <w:rFonts w:eastAsia="Calibri" w:cs="Arial"/>
          <w:lang w:val="en-ID"/>
        </w:rPr>
        <w:t xml:space="preserve"> </w:t>
      </w:r>
      <w:proofErr w:type="spellStart"/>
      <w:r w:rsidRPr="005242A6">
        <w:rPr>
          <w:rFonts w:eastAsia="Calibri" w:cs="Arial"/>
          <w:lang w:val="en-ID"/>
        </w:rPr>
        <w:t>Pendidkan</w:t>
      </w:r>
      <w:proofErr w:type="spellEnd"/>
      <w:r w:rsidRPr="005242A6">
        <w:rPr>
          <w:rFonts w:eastAsia="Calibri" w:cs="Arial"/>
          <w:lang w:val="en-ID"/>
        </w:rPr>
        <w:t xml:space="preserve"> </w:t>
      </w:r>
      <w:proofErr w:type="spellStart"/>
      <w:r w:rsidRPr="005242A6">
        <w:rPr>
          <w:rFonts w:eastAsia="Calibri" w:cs="Arial"/>
          <w:lang w:val="en-ID"/>
        </w:rPr>
        <w:t>Sekolah</w:t>
      </w:r>
      <w:proofErr w:type="spellEnd"/>
      <w:r w:rsidRPr="005242A6">
        <w:rPr>
          <w:rFonts w:eastAsia="Calibri" w:cs="Arial"/>
          <w:lang w:val="en-ID"/>
        </w:rPr>
        <w:t xml:space="preserve"> </w:t>
      </w:r>
      <w:proofErr w:type="spellStart"/>
      <w:r w:rsidRPr="005242A6">
        <w:rPr>
          <w:rFonts w:eastAsia="Calibri" w:cs="Arial"/>
          <w:lang w:val="en-ID"/>
        </w:rPr>
        <w:t>Menengah</w:t>
      </w:r>
      <w:proofErr w:type="spellEnd"/>
      <w:r w:rsidRPr="005242A6">
        <w:rPr>
          <w:rFonts w:eastAsia="Calibri" w:cs="Arial"/>
          <w:lang w:val="en-ID"/>
        </w:rPr>
        <w:t xml:space="preserve"> Atas</w:t>
      </w:r>
      <w:r w:rsidRPr="005242A6">
        <w:rPr>
          <w:rFonts w:eastAsia="Calibri" w:cs="Arial"/>
          <w:lang w:val="id-ID"/>
        </w:rPr>
        <w:t>.</w:t>
      </w:r>
    </w:p>
    <w:p w14:paraId="58FF4CD6" w14:textId="77777777" w:rsidR="00D23EA7" w:rsidRPr="005242A6" w:rsidRDefault="00632018" w:rsidP="00377158">
      <w:pPr>
        <w:pStyle w:val="ListParagraph"/>
        <w:numPr>
          <w:ilvl w:val="0"/>
          <w:numId w:val="15"/>
        </w:numPr>
        <w:tabs>
          <w:tab w:val="left" w:pos="2715"/>
        </w:tabs>
        <w:spacing w:after="0" w:line="360" w:lineRule="auto"/>
        <w:ind w:left="1440"/>
        <w:jc w:val="both"/>
        <w:rPr>
          <w:rFonts w:eastAsia="Calibri" w:cs="Arial"/>
          <w:lang w:val="en-ID"/>
        </w:rPr>
      </w:pPr>
      <w:proofErr w:type="spellStart"/>
      <w:r w:rsidRPr="005242A6">
        <w:rPr>
          <w:rFonts w:eastAsia="Calibri" w:cs="Arial"/>
          <w:lang w:val="en-ID"/>
        </w:rPr>
        <w:t>Kurangnya</w:t>
      </w:r>
      <w:proofErr w:type="spellEnd"/>
      <w:r w:rsidRPr="005242A6">
        <w:rPr>
          <w:rFonts w:eastAsia="Calibri" w:cs="Arial"/>
          <w:lang w:val="en-ID"/>
        </w:rPr>
        <w:t xml:space="preserve"> </w:t>
      </w:r>
      <w:proofErr w:type="spellStart"/>
      <w:r w:rsidRPr="005242A6">
        <w:rPr>
          <w:rFonts w:eastAsia="Calibri" w:cs="Arial"/>
          <w:lang w:val="en-ID"/>
        </w:rPr>
        <w:t>Dukungan</w:t>
      </w:r>
      <w:proofErr w:type="spellEnd"/>
      <w:r w:rsidRPr="005242A6">
        <w:rPr>
          <w:rFonts w:eastAsia="Calibri" w:cs="Arial"/>
          <w:lang w:val="en-ID"/>
        </w:rPr>
        <w:t xml:space="preserve"> </w:t>
      </w:r>
      <w:proofErr w:type="spellStart"/>
      <w:r w:rsidRPr="005242A6">
        <w:rPr>
          <w:rFonts w:eastAsia="Calibri" w:cs="Arial"/>
          <w:lang w:val="en-ID"/>
        </w:rPr>
        <w:t>Keluarga</w:t>
      </w:r>
      <w:proofErr w:type="spellEnd"/>
      <w:r w:rsidRPr="005242A6">
        <w:rPr>
          <w:rFonts w:eastAsia="Calibri" w:cs="Arial"/>
          <w:lang w:val="en-ID"/>
        </w:rPr>
        <w:t xml:space="preserve"> </w:t>
      </w:r>
      <w:proofErr w:type="spellStart"/>
      <w:r w:rsidRPr="005242A6">
        <w:rPr>
          <w:rFonts w:eastAsia="Calibri" w:cs="Arial"/>
          <w:lang w:val="en-ID"/>
        </w:rPr>
        <w:t>d</w:t>
      </w:r>
      <w:r w:rsidR="00D23EA7" w:rsidRPr="005242A6">
        <w:rPr>
          <w:rFonts w:eastAsia="Calibri" w:cs="Arial"/>
          <w:lang w:val="en-ID"/>
        </w:rPr>
        <w:t>alam</w:t>
      </w:r>
      <w:proofErr w:type="spellEnd"/>
      <w:r w:rsidR="00D23EA7" w:rsidRPr="005242A6">
        <w:rPr>
          <w:rFonts w:eastAsia="Calibri" w:cs="Arial"/>
          <w:lang w:val="en-ID"/>
        </w:rPr>
        <w:t xml:space="preserve"> </w:t>
      </w:r>
      <w:proofErr w:type="spellStart"/>
      <w:r w:rsidR="00D23EA7" w:rsidRPr="005242A6">
        <w:rPr>
          <w:rFonts w:eastAsia="Calibri" w:cs="Arial"/>
          <w:lang w:val="en-ID"/>
        </w:rPr>
        <w:t>Mendorong</w:t>
      </w:r>
      <w:proofErr w:type="spellEnd"/>
      <w:r w:rsidR="00D23EA7" w:rsidRPr="005242A6">
        <w:rPr>
          <w:rFonts w:eastAsia="Calibri" w:cs="Arial"/>
          <w:lang w:val="en-ID"/>
        </w:rPr>
        <w:t xml:space="preserve"> </w:t>
      </w:r>
      <w:proofErr w:type="spellStart"/>
      <w:r w:rsidR="00D23EA7" w:rsidRPr="005242A6">
        <w:rPr>
          <w:rFonts w:eastAsia="Calibri" w:cs="Arial"/>
          <w:lang w:val="en-ID"/>
        </w:rPr>
        <w:t>Kesembuhan</w:t>
      </w:r>
      <w:proofErr w:type="spellEnd"/>
      <w:r w:rsidR="00D23EA7" w:rsidRPr="005242A6">
        <w:rPr>
          <w:rFonts w:eastAsia="Calibri" w:cs="Arial"/>
          <w:lang w:val="en-ID"/>
        </w:rPr>
        <w:t xml:space="preserve"> </w:t>
      </w:r>
      <w:proofErr w:type="spellStart"/>
      <w:r w:rsidR="00D23EA7" w:rsidRPr="005242A6">
        <w:rPr>
          <w:rFonts w:eastAsia="Calibri" w:cs="Arial"/>
          <w:lang w:val="en-ID"/>
        </w:rPr>
        <w:t>Pasien</w:t>
      </w:r>
      <w:proofErr w:type="spellEnd"/>
      <w:r w:rsidR="00D23EA7" w:rsidRPr="005242A6">
        <w:rPr>
          <w:rFonts w:eastAsia="Calibri" w:cs="Arial"/>
          <w:lang w:val="en-ID"/>
        </w:rPr>
        <w:t xml:space="preserve"> </w:t>
      </w:r>
      <w:proofErr w:type="spellStart"/>
      <w:r w:rsidR="00D23EA7" w:rsidRPr="005242A6">
        <w:rPr>
          <w:rFonts w:eastAsia="Calibri" w:cs="Arial"/>
          <w:lang w:val="en-ID"/>
        </w:rPr>
        <w:t>Tuberkulosis</w:t>
      </w:r>
      <w:proofErr w:type="spellEnd"/>
      <w:r w:rsidR="00D23EA7" w:rsidRPr="005242A6">
        <w:rPr>
          <w:rFonts w:eastAsia="Calibri" w:cs="Arial"/>
          <w:lang w:val="id-ID"/>
        </w:rPr>
        <w:t>.</w:t>
      </w:r>
      <w:r w:rsidR="00D23EA7" w:rsidRPr="005242A6">
        <w:rPr>
          <w:rFonts w:eastAsia="Calibri" w:cs="Arial"/>
          <w:lang w:val="en-ID"/>
        </w:rPr>
        <w:t xml:space="preserve"> </w:t>
      </w:r>
    </w:p>
    <w:p w14:paraId="55338F99" w14:textId="0F4E8CAF" w:rsidR="00D23EA7" w:rsidRPr="005242A6" w:rsidRDefault="00D23EA7" w:rsidP="00377158">
      <w:pPr>
        <w:pStyle w:val="ListParagraph"/>
        <w:numPr>
          <w:ilvl w:val="0"/>
          <w:numId w:val="15"/>
        </w:numPr>
        <w:tabs>
          <w:tab w:val="left" w:pos="2715"/>
        </w:tabs>
        <w:spacing w:after="0" w:line="360" w:lineRule="auto"/>
        <w:ind w:left="1440"/>
        <w:jc w:val="both"/>
        <w:rPr>
          <w:rFonts w:eastAsia="Calibri" w:cs="Arial"/>
          <w:lang w:val="en-ID"/>
        </w:rPr>
      </w:pPr>
      <w:proofErr w:type="spellStart"/>
      <w:r w:rsidRPr="005242A6">
        <w:rPr>
          <w:rFonts w:eastAsia="Calibri" w:cs="Arial"/>
          <w:lang w:val="en-ID"/>
        </w:rPr>
        <w:t>Usia</w:t>
      </w:r>
      <w:proofErr w:type="spellEnd"/>
      <w:r w:rsidRPr="005242A6">
        <w:rPr>
          <w:rFonts w:eastAsia="Calibri" w:cs="Arial"/>
          <w:lang w:val="en-ID"/>
        </w:rPr>
        <w:t xml:space="preserve"> </w:t>
      </w:r>
      <w:proofErr w:type="spellStart"/>
      <w:r w:rsidRPr="005242A6">
        <w:rPr>
          <w:rFonts w:eastAsia="Calibri" w:cs="Arial"/>
          <w:lang w:val="en-ID"/>
        </w:rPr>
        <w:t>Kejadian</w:t>
      </w:r>
      <w:proofErr w:type="spellEnd"/>
      <w:r w:rsidRPr="005242A6">
        <w:rPr>
          <w:rFonts w:eastAsia="Calibri" w:cs="Arial"/>
          <w:lang w:val="en-ID"/>
        </w:rPr>
        <w:t xml:space="preserve"> </w:t>
      </w:r>
      <w:proofErr w:type="spellStart"/>
      <w:r w:rsidRPr="005242A6">
        <w:rPr>
          <w:rFonts w:eastAsia="Calibri" w:cs="Arial"/>
          <w:lang w:val="en-ID"/>
        </w:rPr>
        <w:t>Tube</w:t>
      </w:r>
      <w:r w:rsidR="00632018" w:rsidRPr="005242A6">
        <w:rPr>
          <w:rFonts w:eastAsia="Calibri" w:cs="Arial"/>
          <w:lang w:val="en-ID"/>
        </w:rPr>
        <w:t>rkulosis</w:t>
      </w:r>
      <w:proofErr w:type="spellEnd"/>
      <w:r w:rsidR="00632018" w:rsidRPr="005242A6">
        <w:rPr>
          <w:rFonts w:eastAsia="Calibri" w:cs="Arial"/>
          <w:lang w:val="en-ID"/>
        </w:rPr>
        <w:t xml:space="preserve"> Paling Banyak </w:t>
      </w:r>
      <w:proofErr w:type="spellStart"/>
      <w:r w:rsidR="00632018" w:rsidRPr="005242A6">
        <w:rPr>
          <w:rFonts w:eastAsia="Calibri" w:cs="Arial"/>
          <w:lang w:val="en-ID"/>
        </w:rPr>
        <w:t>Terjadi</w:t>
      </w:r>
      <w:proofErr w:type="spellEnd"/>
      <w:r w:rsidR="00632018" w:rsidRPr="005242A6">
        <w:rPr>
          <w:rFonts w:eastAsia="Calibri" w:cs="Arial"/>
          <w:lang w:val="en-ID"/>
        </w:rPr>
        <w:t xml:space="preserve"> p</w:t>
      </w:r>
      <w:r w:rsidRPr="005242A6">
        <w:rPr>
          <w:rFonts w:eastAsia="Calibri" w:cs="Arial"/>
          <w:lang w:val="en-ID"/>
        </w:rPr>
        <w:t xml:space="preserve">ada </w:t>
      </w:r>
      <w:proofErr w:type="spellStart"/>
      <w:r w:rsidRPr="005242A6">
        <w:rPr>
          <w:rFonts w:eastAsia="Calibri" w:cs="Arial"/>
          <w:lang w:val="en-ID"/>
        </w:rPr>
        <w:t>Golongan</w:t>
      </w:r>
      <w:proofErr w:type="spellEnd"/>
      <w:r w:rsidRPr="005242A6">
        <w:rPr>
          <w:rFonts w:eastAsia="Calibri" w:cs="Arial"/>
          <w:lang w:val="en-ID"/>
        </w:rPr>
        <w:t xml:space="preserve"> </w:t>
      </w:r>
      <w:proofErr w:type="spellStart"/>
      <w:r w:rsidRPr="005242A6">
        <w:rPr>
          <w:rFonts w:eastAsia="Calibri" w:cs="Arial"/>
          <w:lang w:val="en-ID"/>
        </w:rPr>
        <w:t>Dewasa</w:t>
      </w:r>
      <w:proofErr w:type="spellEnd"/>
      <w:r w:rsidRPr="005242A6">
        <w:rPr>
          <w:rFonts w:eastAsia="Calibri" w:cs="Arial"/>
          <w:lang w:val="en-ID"/>
        </w:rPr>
        <w:t xml:space="preserve"> &gt;30 </w:t>
      </w:r>
      <w:proofErr w:type="spellStart"/>
      <w:r w:rsidRPr="005242A6">
        <w:rPr>
          <w:rFonts w:eastAsia="Calibri" w:cs="Arial"/>
          <w:lang w:val="en-ID"/>
        </w:rPr>
        <w:t>Tahun</w:t>
      </w:r>
      <w:proofErr w:type="spellEnd"/>
      <w:r w:rsidR="0073235A">
        <w:rPr>
          <w:rFonts w:eastAsia="Calibri" w:cs="Arial"/>
          <w:lang w:val="en-ID"/>
        </w:rPr>
        <w:t>.</w:t>
      </w:r>
    </w:p>
    <w:p w14:paraId="3618CE6E" w14:textId="77777777" w:rsidR="00D23EA7" w:rsidRPr="005242A6" w:rsidRDefault="00D23EA7" w:rsidP="00D23EA7">
      <w:pPr>
        <w:pStyle w:val="ListParagraph"/>
        <w:tabs>
          <w:tab w:val="left" w:pos="2715"/>
        </w:tabs>
        <w:spacing w:after="0" w:line="360" w:lineRule="auto"/>
        <w:ind w:left="1440"/>
        <w:jc w:val="both"/>
        <w:rPr>
          <w:rFonts w:eastAsia="Calibri" w:cs="Arial"/>
          <w:lang w:val="en-ID"/>
        </w:rPr>
      </w:pPr>
    </w:p>
    <w:p w14:paraId="70B41060" w14:textId="77777777" w:rsidR="00D23EA7" w:rsidRPr="005242A6" w:rsidRDefault="00D23EA7" w:rsidP="00F46091">
      <w:pPr>
        <w:pStyle w:val="Heading2"/>
        <w:numPr>
          <w:ilvl w:val="0"/>
          <w:numId w:val="31"/>
        </w:numPr>
        <w:spacing w:before="0"/>
      </w:pPr>
      <w:bookmarkStart w:id="66" w:name="_Toc46950419"/>
      <w:r w:rsidRPr="005242A6">
        <w:t>Saran</w:t>
      </w:r>
      <w:bookmarkEnd w:id="66"/>
    </w:p>
    <w:p w14:paraId="46E5187A" w14:textId="77777777" w:rsidR="00D23EA7" w:rsidRPr="005242A6" w:rsidRDefault="00D23EA7" w:rsidP="00D23EA7">
      <w:pPr>
        <w:pStyle w:val="ListParagraph"/>
        <w:tabs>
          <w:tab w:val="left" w:pos="1440"/>
        </w:tabs>
        <w:spacing w:after="0" w:line="360" w:lineRule="auto"/>
        <w:jc w:val="both"/>
        <w:rPr>
          <w:rFonts w:eastAsia="Calibri" w:cs="Arial"/>
          <w:lang w:val="en-ID"/>
        </w:rPr>
      </w:pPr>
      <w:r w:rsidRPr="005242A6">
        <w:rPr>
          <w:rFonts w:eastAsia="Calibri" w:cs="Arial"/>
          <w:lang w:val="en-ID"/>
        </w:rPr>
        <w:tab/>
        <w:t xml:space="preserve">Dari Hasil Literature Review </w:t>
      </w:r>
      <w:proofErr w:type="spellStart"/>
      <w:r w:rsidRPr="005242A6">
        <w:rPr>
          <w:rFonts w:eastAsia="Calibri" w:cs="Arial"/>
          <w:lang w:val="en-ID"/>
        </w:rPr>
        <w:t>Penulis</w:t>
      </w:r>
      <w:proofErr w:type="spellEnd"/>
      <w:r w:rsidRPr="005242A6">
        <w:rPr>
          <w:rFonts w:eastAsia="Calibri" w:cs="Arial"/>
          <w:lang w:val="en-ID"/>
        </w:rPr>
        <w:t xml:space="preserve"> </w:t>
      </w:r>
      <w:proofErr w:type="spellStart"/>
      <w:r w:rsidRPr="005242A6">
        <w:rPr>
          <w:rFonts w:eastAsia="Calibri" w:cs="Arial"/>
          <w:lang w:val="en-ID"/>
        </w:rPr>
        <w:t>Menyarankan</w:t>
      </w:r>
      <w:proofErr w:type="spellEnd"/>
      <w:r w:rsidRPr="005242A6">
        <w:rPr>
          <w:rFonts w:eastAsia="Calibri" w:cs="Arial"/>
          <w:lang w:val="en-ID"/>
        </w:rPr>
        <w:t xml:space="preserve"> </w:t>
      </w:r>
      <w:proofErr w:type="spellStart"/>
      <w:r w:rsidRPr="005242A6">
        <w:rPr>
          <w:rFonts w:eastAsia="Calibri" w:cs="Arial"/>
          <w:lang w:val="en-ID"/>
        </w:rPr>
        <w:t>Pentingnya</w:t>
      </w:r>
      <w:proofErr w:type="spellEnd"/>
      <w:r w:rsidRPr="005242A6">
        <w:rPr>
          <w:rFonts w:eastAsia="Calibri" w:cs="Arial"/>
          <w:lang w:val="en-ID"/>
        </w:rPr>
        <w:t xml:space="preserve"> </w:t>
      </w:r>
      <w:proofErr w:type="spellStart"/>
      <w:r w:rsidRPr="005242A6">
        <w:rPr>
          <w:rFonts w:eastAsia="Calibri" w:cs="Arial"/>
          <w:lang w:val="en-ID"/>
        </w:rPr>
        <w:t>Mengkonsumsi</w:t>
      </w:r>
      <w:proofErr w:type="spellEnd"/>
      <w:r w:rsidRPr="005242A6">
        <w:rPr>
          <w:rFonts w:eastAsia="Calibri" w:cs="Arial"/>
          <w:lang w:val="en-ID"/>
        </w:rPr>
        <w:t xml:space="preserve"> </w:t>
      </w:r>
      <w:proofErr w:type="spellStart"/>
      <w:r w:rsidRPr="005242A6">
        <w:rPr>
          <w:rFonts w:eastAsia="Calibri" w:cs="Arial"/>
          <w:lang w:val="en-ID"/>
        </w:rPr>
        <w:t>Obat</w:t>
      </w:r>
      <w:proofErr w:type="spellEnd"/>
      <w:r w:rsidRPr="005242A6">
        <w:rPr>
          <w:rFonts w:eastAsia="Calibri" w:cs="Arial"/>
          <w:lang w:val="en-ID"/>
        </w:rPr>
        <w:t xml:space="preserve"> Anti </w:t>
      </w:r>
      <w:proofErr w:type="spellStart"/>
      <w:r w:rsidRPr="005242A6">
        <w:rPr>
          <w:rFonts w:eastAsia="Calibri" w:cs="Arial"/>
          <w:lang w:val="en-ID"/>
        </w:rPr>
        <w:t>Tuberkulosis</w:t>
      </w:r>
      <w:proofErr w:type="spellEnd"/>
      <w:r w:rsidRPr="005242A6">
        <w:rPr>
          <w:rFonts w:eastAsia="Calibri" w:cs="Arial"/>
          <w:lang w:val="en-ID"/>
        </w:rPr>
        <w:t xml:space="preserve"> Agar </w:t>
      </w:r>
      <w:proofErr w:type="spellStart"/>
      <w:r w:rsidRPr="005242A6">
        <w:rPr>
          <w:rFonts w:eastAsia="Calibri" w:cs="Arial"/>
          <w:lang w:val="en-ID"/>
        </w:rPr>
        <w:t>Penderita</w:t>
      </w:r>
      <w:proofErr w:type="spellEnd"/>
      <w:r w:rsidRPr="005242A6">
        <w:rPr>
          <w:rFonts w:eastAsia="Calibri" w:cs="Arial"/>
          <w:lang w:val="en-ID"/>
        </w:rPr>
        <w:t xml:space="preserve"> </w:t>
      </w:r>
      <w:proofErr w:type="spellStart"/>
      <w:r w:rsidRPr="005242A6">
        <w:rPr>
          <w:rFonts w:eastAsia="Calibri" w:cs="Arial"/>
          <w:lang w:val="en-ID"/>
        </w:rPr>
        <w:t>Sembuh</w:t>
      </w:r>
      <w:proofErr w:type="spellEnd"/>
      <w:r w:rsidRPr="005242A6">
        <w:rPr>
          <w:rFonts w:eastAsia="Calibri" w:cs="Arial"/>
          <w:lang w:val="en-ID"/>
        </w:rPr>
        <w:t xml:space="preserve"> </w:t>
      </w:r>
      <w:proofErr w:type="spellStart"/>
      <w:r w:rsidRPr="005242A6">
        <w:rPr>
          <w:rFonts w:eastAsia="Calibri" w:cs="Arial"/>
          <w:lang w:val="en-ID"/>
        </w:rPr>
        <w:t>Secara</w:t>
      </w:r>
      <w:proofErr w:type="spellEnd"/>
      <w:r w:rsidRPr="005242A6">
        <w:rPr>
          <w:rFonts w:eastAsia="Calibri" w:cs="Arial"/>
          <w:lang w:val="en-ID"/>
        </w:rPr>
        <w:t xml:space="preserve"> </w:t>
      </w:r>
      <w:proofErr w:type="spellStart"/>
      <w:r w:rsidRPr="005242A6">
        <w:rPr>
          <w:rFonts w:eastAsia="Calibri" w:cs="Arial"/>
          <w:lang w:val="en-ID"/>
        </w:rPr>
        <w:t>Tuntas</w:t>
      </w:r>
      <w:proofErr w:type="spellEnd"/>
      <w:r w:rsidRPr="005242A6">
        <w:rPr>
          <w:rFonts w:eastAsia="Calibri" w:cs="Arial"/>
          <w:lang w:val="en-ID"/>
        </w:rPr>
        <w:t xml:space="preserve">, </w:t>
      </w:r>
      <w:proofErr w:type="spellStart"/>
      <w:r w:rsidRPr="005242A6">
        <w:rPr>
          <w:rFonts w:eastAsia="Calibri" w:cs="Arial"/>
          <w:lang w:val="en-ID"/>
        </w:rPr>
        <w:t>Sehingga</w:t>
      </w:r>
      <w:proofErr w:type="spellEnd"/>
      <w:r w:rsidRPr="005242A6">
        <w:rPr>
          <w:rFonts w:eastAsia="Calibri" w:cs="Arial"/>
          <w:lang w:val="en-ID"/>
        </w:rPr>
        <w:t xml:space="preserve"> </w:t>
      </w:r>
      <w:proofErr w:type="spellStart"/>
      <w:r w:rsidRPr="005242A6">
        <w:rPr>
          <w:rFonts w:eastAsia="Calibri" w:cs="Arial"/>
          <w:lang w:val="en-ID"/>
        </w:rPr>
        <w:t>Tidak</w:t>
      </w:r>
      <w:proofErr w:type="spellEnd"/>
      <w:r w:rsidRPr="005242A6">
        <w:rPr>
          <w:rFonts w:eastAsia="Calibri" w:cs="Arial"/>
          <w:lang w:val="en-ID"/>
        </w:rPr>
        <w:t xml:space="preserve"> </w:t>
      </w:r>
      <w:proofErr w:type="spellStart"/>
      <w:r w:rsidRPr="005242A6">
        <w:rPr>
          <w:rFonts w:eastAsia="Calibri" w:cs="Arial"/>
          <w:lang w:val="en-ID"/>
        </w:rPr>
        <w:t>Membahayakan</w:t>
      </w:r>
      <w:proofErr w:type="spellEnd"/>
      <w:r w:rsidRPr="005242A6">
        <w:rPr>
          <w:rFonts w:eastAsia="Calibri" w:cs="Arial"/>
          <w:lang w:val="en-ID"/>
        </w:rPr>
        <w:t xml:space="preserve"> </w:t>
      </w:r>
      <w:proofErr w:type="spellStart"/>
      <w:r w:rsidRPr="005242A6">
        <w:rPr>
          <w:rFonts w:eastAsia="Calibri" w:cs="Arial"/>
          <w:lang w:val="en-ID"/>
        </w:rPr>
        <w:t>Diri</w:t>
      </w:r>
      <w:proofErr w:type="spellEnd"/>
      <w:r w:rsidRPr="005242A6">
        <w:rPr>
          <w:rFonts w:eastAsia="Calibri" w:cs="Arial"/>
          <w:lang w:val="en-ID"/>
        </w:rPr>
        <w:t xml:space="preserve"> </w:t>
      </w:r>
      <w:proofErr w:type="spellStart"/>
      <w:r w:rsidRPr="005242A6">
        <w:rPr>
          <w:rFonts w:eastAsia="Calibri" w:cs="Arial"/>
          <w:lang w:val="en-ID"/>
        </w:rPr>
        <w:t>Sendiri</w:t>
      </w:r>
      <w:proofErr w:type="spellEnd"/>
      <w:r w:rsidRPr="005242A6">
        <w:rPr>
          <w:rFonts w:eastAsia="Calibri" w:cs="Arial"/>
          <w:lang w:val="en-ID"/>
        </w:rPr>
        <w:t xml:space="preserve"> </w:t>
      </w:r>
      <w:proofErr w:type="spellStart"/>
      <w:r w:rsidRPr="005242A6">
        <w:rPr>
          <w:rFonts w:eastAsia="Calibri" w:cs="Arial"/>
          <w:lang w:val="en-ID"/>
        </w:rPr>
        <w:t>Maupun</w:t>
      </w:r>
      <w:proofErr w:type="spellEnd"/>
      <w:r w:rsidRPr="005242A6">
        <w:rPr>
          <w:rFonts w:eastAsia="Calibri" w:cs="Arial"/>
          <w:lang w:val="en-ID"/>
        </w:rPr>
        <w:t xml:space="preserve"> Orang Lain. </w:t>
      </w:r>
    </w:p>
    <w:p w14:paraId="5DE8E5D9" w14:textId="627A77B0" w:rsidR="00D23EA7" w:rsidRPr="005242A6" w:rsidRDefault="00D23EA7" w:rsidP="00D23EA7">
      <w:pPr>
        <w:pStyle w:val="ListParagraph"/>
        <w:tabs>
          <w:tab w:val="left" w:pos="1440"/>
        </w:tabs>
        <w:spacing w:after="0" w:line="360" w:lineRule="auto"/>
        <w:jc w:val="both"/>
        <w:rPr>
          <w:rFonts w:eastAsia="Calibri" w:cs="Arial"/>
          <w:lang w:val="en-ID"/>
        </w:rPr>
      </w:pPr>
      <w:r w:rsidRPr="005242A6">
        <w:rPr>
          <w:rFonts w:eastAsia="Calibri" w:cs="Arial"/>
          <w:lang w:val="en-ID"/>
        </w:rPr>
        <w:tab/>
      </w:r>
      <w:proofErr w:type="spellStart"/>
      <w:r w:rsidRPr="005242A6">
        <w:rPr>
          <w:rFonts w:eastAsia="Calibri" w:cs="Arial"/>
          <w:lang w:val="en-ID"/>
        </w:rPr>
        <w:t>Bagi</w:t>
      </w:r>
      <w:proofErr w:type="spellEnd"/>
      <w:r w:rsidRPr="005242A6">
        <w:rPr>
          <w:rFonts w:eastAsia="Calibri" w:cs="Arial"/>
          <w:lang w:val="en-ID"/>
        </w:rPr>
        <w:t xml:space="preserve"> </w:t>
      </w:r>
      <w:proofErr w:type="spellStart"/>
      <w:r w:rsidRPr="005242A6">
        <w:rPr>
          <w:rFonts w:eastAsia="Calibri" w:cs="Arial"/>
          <w:lang w:val="en-ID"/>
        </w:rPr>
        <w:t>Institusi</w:t>
      </w:r>
      <w:proofErr w:type="spellEnd"/>
      <w:r w:rsidRPr="005242A6">
        <w:rPr>
          <w:rFonts w:eastAsia="Calibri" w:cs="Arial"/>
          <w:lang w:val="en-ID"/>
        </w:rPr>
        <w:t xml:space="preserve"> Pendidikan </w:t>
      </w:r>
      <w:proofErr w:type="spellStart"/>
      <w:r w:rsidRPr="005242A6">
        <w:rPr>
          <w:rFonts w:eastAsia="Calibri" w:cs="Arial"/>
          <w:lang w:val="en-ID"/>
        </w:rPr>
        <w:t>Terkhususnya</w:t>
      </w:r>
      <w:proofErr w:type="spellEnd"/>
      <w:r w:rsidRPr="005242A6">
        <w:rPr>
          <w:rFonts w:eastAsia="Calibri" w:cs="Arial"/>
          <w:lang w:val="en-ID"/>
        </w:rPr>
        <w:t xml:space="preserve"> </w:t>
      </w:r>
      <w:proofErr w:type="spellStart"/>
      <w:r w:rsidRPr="005242A6">
        <w:rPr>
          <w:rFonts w:eastAsia="Calibri" w:cs="Arial"/>
          <w:lang w:val="en-ID"/>
        </w:rPr>
        <w:t>Untuk</w:t>
      </w:r>
      <w:proofErr w:type="spellEnd"/>
      <w:r w:rsidRPr="005242A6">
        <w:rPr>
          <w:rFonts w:eastAsia="Calibri" w:cs="Arial"/>
          <w:lang w:val="en-ID"/>
        </w:rPr>
        <w:t xml:space="preserve"> </w:t>
      </w:r>
      <w:proofErr w:type="spellStart"/>
      <w:r w:rsidRPr="005242A6">
        <w:rPr>
          <w:rFonts w:eastAsia="Calibri" w:cs="Arial"/>
          <w:lang w:val="en-ID"/>
        </w:rPr>
        <w:t>Peneliti</w:t>
      </w:r>
      <w:proofErr w:type="spellEnd"/>
      <w:r w:rsidRPr="005242A6">
        <w:rPr>
          <w:rFonts w:eastAsia="Calibri" w:cs="Arial"/>
          <w:lang w:val="en-ID"/>
        </w:rPr>
        <w:t xml:space="preserve"> </w:t>
      </w:r>
      <w:proofErr w:type="spellStart"/>
      <w:r w:rsidRPr="005242A6">
        <w:rPr>
          <w:rFonts w:eastAsia="Calibri" w:cs="Arial"/>
          <w:lang w:val="en-ID"/>
        </w:rPr>
        <w:t>Selanjutnya</w:t>
      </w:r>
      <w:proofErr w:type="spellEnd"/>
      <w:r w:rsidRPr="005242A6">
        <w:rPr>
          <w:rFonts w:eastAsia="Calibri" w:cs="Arial"/>
          <w:lang w:val="en-ID"/>
        </w:rPr>
        <w:t xml:space="preserve"> Agar </w:t>
      </w:r>
      <w:proofErr w:type="spellStart"/>
      <w:r w:rsidRPr="005242A6">
        <w:rPr>
          <w:rFonts w:eastAsia="Calibri" w:cs="Arial"/>
          <w:lang w:val="en-ID"/>
        </w:rPr>
        <w:t>Dapat</w:t>
      </w:r>
      <w:proofErr w:type="spellEnd"/>
      <w:r w:rsidRPr="005242A6">
        <w:rPr>
          <w:rFonts w:eastAsia="Calibri" w:cs="Arial"/>
          <w:lang w:val="en-ID"/>
        </w:rPr>
        <w:t xml:space="preserve"> </w:t>
      </w:r>
      <w:proofErr w:type="spellStart"/>
      <w:r w:rsidRPr="005242A6">
        <w:rPr>
          <w:rFonts w:eastAsia="Calibri" w:cs="Arial"/>
          <w:lang w:val="en-ID"/>
        </w:rPr>
        <w:t>Mengembangkan</w:t>
      </w:r>
      <w:proofErr w:type="spellEnd"/>
      <w:r w:rsidRPr="005242A6">
        <w:rPr>
          <w:rFonts w:eastAsia="Calibri" w:cs="Arial"/>
          <w:lang w:val="en-ID"/>
        </w:rPr>
        <w:t xml:space="preserve"> </w:t>
      </w:r>
      <w:proofErr w:type="spellStart"/>
      <w:r w:rsidRPr="005242A6">
        <w:rPr>
          <w:rFonts w:eastAsia="Calibri" w:cs="Arial"/>
          <w:lang w:val="en-ID"/>
        </w:rPr>
        <w:t>Penelitian</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Variabel</w:t>
      </w:r>
      <w:proofErr w:type="spellEnd"/>
      <w:r w:rsidRPr="005242A6">
        <w:rPr>
          <w:rFonts w:eastAsia="Calibri" w:cs="Arial"/>
          <w:lang w:val="en-ID"/>
        </w:rPr>
        <w:t xml:space="preserve"> Yang </w:t>
      </w:r>
      <w:proofErr w:type="spellStart"/>
      <w:r w:rsidRPr="005242A6">
        <w:rPr>
          <w:rFonts w:eastAsia="Calibri" w:cs="Arial"/>
          <w:lang w:val="en-ID"/>
        </w:rPr>
        <w:t>Berbeda</w:t>
      </w:r>
      <w:proofErr w:type="spellEnd"/>
      <w:r w:rsidRPr="005242A6">
        <w:rPr>
          <w:rFonts w:eastAsia="Calibri" w:cs="Arial"/>
          <w:lang w:val="en-ID"/>
        </w:rPr>
        <w:t xml:space="preserve"> </w:t>
      </w:r>
      <w:proofErr w:type="spellStart"/>
      <w:r w:rsidRPr="005242A6">
        <w:rPr>
          <w:rFonts w:eastAsia="Calibri" w:cs="Arial"/>
          <w:lang w:val="en-ID"/>
        </w:rPr>
        <w:t>Guna</w:t>
      </w:r>
      <w:proofErr w:type="spellEnd"/>
      <w:r w:rsidRPr="005242A6">
        <w:rPr>
          <w:rFonts w:eastAsia="Calibri" w:cs="Arial"/>
          <w:lang w:val="en-ID"/>
        </w:rPr>
        <w:t xml:space="preserve"> </w:t>
      </w:r>
      <w:proofErr w:type="spellStart"/>
      <w:r w:rsidRPr="005242A6">
        <w:rPr>
          <w:rFonts w:eastAsia="Calibri" w:cs="Arial"/>
          <w:lang w:val="en-ID"/>
        </w:rPr>
        <w:t>Menambah</w:t>
      </w:r>
      <w:proofErr w:type="spellEnd"/>
      <w:r w:rsidRPr="005242A6">
        <w:rPr>
          <w:rFonts w:eastAsia="Calibri" w:cs="Arial"/>
          <w:lang w:val="en-ID"/>
        </w:rPr>
        <w:t xml:space="preserve"> </w:t>
      </w:r>
      <w:proofErr w:type="spellStart"/>
      <w:r w:rsidRPr="005242A6">
        <w:rPr>
          <w:rFonts w:eastAsia="Calibri" w:cs="Arial"/>
          <w:lang w:val="en-ID"/>
        </w:rPr>
        <w:t>Pengetahuan</w:t>
      </w:r>
      <w:proofErr w:type="spellEnd"/>
      <w:r w:rsidRPr="005242A6">
        <w:rPr>
          <w:rFonts w:eastAsia="Calibri" w:cs="Arial"/>
          <w:lang w:val="en-ID"/>
        </w:rPr>
        <w:t xml:space="preserve"> </w:t>
      </w:r>
      <w:proofErr w:type="spellStart"/>
      <w:r w:rsidRPr="005242A6">
        <w:rPr>
          <w:rFonts w:eastAsia="Calibri" w:cs="Arial"/>
          <w:lang w:val="en-ID"/>
        </w:rPr>
        <w:t>Seperti</w:t>
      </w:r>
      <w:proofErr w:type="spellEnd"/>
      <w:r w:rsidRPr="005242A6">
        <w:rPr>
          <w:rFonts w:eastAsia="Calibri" w:cs="Arial"/>
          <w:lang w:val="en-ID"/>
        </w:rPr>
        <w:t xml:space="preserve"> Kajian </w:t>
      </w:r>
      <w:proofErr w:type="spellStart"/>
      <w:r w:rsidRPr="005242A6">
        <w:rPr>
          <w:rFonts w:eastAsia="Calibri" w:cs="Arial"/>
          <w:lang w:val="en-ID"/>
        </w:rPr>
        <w:t>Mendalam</w:t>
      </w:r>
      <w:proofErr w:type="spellEnd"/>
      <w:r w:rsidRPr="005242A6">
        <w:rPr>
          <w:rFonts w:eastAsia="Calibri" w:cs="Arial"/>
          <w:lang w:val="en-ID"/>
        </w:rPr>
        <w:t xml:space="preserve"> </w:t>
      </w:r>
      <w:proofErr w:type="spellStart"/>
      <w:r w:rsidRPr="005242A6">
        <w:rPr>
          <w:rFonts w:eastAsia="Calibri" w:cs="Arial"/>
          <w:lang w:val="en-ID"/>
        </w:rPr>
        <w:t>Untuk</w:t>
      </w:r>
      <w:proofErr w:type="spellEnd"/>
      <w:r w:rsidRPr="005242A6">
        <w:rPr>
          <w:rFonts w:eastAsia="Calibri" w:cs="Arial"/>
          <w:lang w:val="en-ID"/>
        </w:rPr>
        <w:t xml:space="preserve"> </w:t>
      </w:r>
      <w:proofErr w:type="spellStart"/>
      <w:r w:rsidRPr="005242A6">
        <w:rPr>
          <w:rFonts w:eastAsia="Calibri" w:cs="Arial"/>
          <w:lang w:val="en-ID"/>
        </w:rPr>
        <w:t>Hubungan</w:t>
      </w:r>
      <w:proofErr w:type="spellEnd"/>
      <w:r w:rsidRPr="005242A6">
        <w:rPr>
          <w:rFonts w:eastAsia="Calibri" w:cs="Arial"/>
          <w:lang w:val="en-ID"/>
        </w:rPr>
        <w:t xml:space="preserve"> </w:t>
      </w:r>
      <w:proofErr w:type="spellStart"/>
      <w:r w:rsidRPr="005242A6">
        <w:rPr>
          <w:rFonts w:eastAsia="Calibri" w:cs="Arial"/>
          <w:lang w:val="en-ID"/>
        </w:rPr>
        <w:t>Pengetahuan</w:t>
      </w:r>
      <w:proofErr w:type="spellEnd"/>
      <w:r w:rsidRPr="005242A6">
        <w:rPr>
          <w:rFonts w:eastAsia="Calibri" w:cs="Arial"/>
          <w:lang w:val="en-ID"/>
        </w:rPr>
        <w:t xml:space="preserve"> </w:t>
      </w:r>
      <w:proofErr w:type="spellStart"/>
      <w:r w:rsidRPr="005242A6">
        <w:rPr>
          <w:rFonts w:eastAsia="Calibri" w:cs="Arial"/>
          <w:lang w:val="en-ID"/>
        </w:rPr>
        <w:t>Sehingga</w:t>
      </w:r>
      <w:proofErr w:type="spellEnd"/>
      <w:r w:rsidRPr="005242A6">
        <w:rPr>
          <w:rFonts w:eastAsia="Calibri" w:cs="Arial"/>
          <w:lang w:val="en-ID"/>
        </w:rPr>
        <w:t xml:space="preserve"> Bisa </w:t>
      </w:r>
      <w:proofErr w:type="spellStart"/>
      <w:r w:rsidRPr="005242A6">
        <w:rPr>
          <w:rFonts w:eastAsia="Calibri" w:cs="Arial"/>
          <w:lang w:val="en-ID"/>
        </w:rPr>
        <w:t>Bermanfaat</w:t>
      </w:r>
      <w:proofErr w:type="spellEnd"/>
      <w:r w:rsidRPr="005242A6">
        <w:rPr>
          <w:rFonts w:eastAsia="Calibri" w:cs="Arial"/>
          <w:lang w:val="en-ID"/>
        </w:rPr>
        <w:t xml:space="preserve"> </w:t>
      </w:r>
      <w:proofErr w:type="spellStart"/>
      <w:r w:rsidRPr="005242A6">
        <w:rPr>
          <w:rFonts w:eastAsia="Calibri" w:cs="Arial"/>
          <w:lang w:val="en-ID"/>
        </w:rPr>
        <w:t>Untuk</w:t>
      </w:r>
      <w:proofErr w:type="spellEnd"/>
      <w:r w:rsidRPr="005242A6">
        <w:rPr>
          <w:rFonts w:eastAsia="Calibri" w:cs="Arial"/>
          <w:lang w:val="en-ID"/>
        </w:rPr>
        <w:t xml:space="preserve"> </w:t>
      </w:r>
      <w:proofErr w:type="spellStart"/>
      <w:r w:rsidRPr="005242A6">
        <w:rPr>
          <w:rFonts w:eastAsia="Calibri" w:cs="Arial"/>
          <w:lang w:val="en-ID"/>
        </w:rPr>
        <w:t>Diri</w:t>
      </w:r>
      <w:proofErr w:type="spellEnd"/>
      <w:r w:rsidRPr="005242A6">
        <w:rPr>
          <w:rFonts w:eastAsia="Calibri" w:cs="Arial"/>
          <w:lang w:val="en-ID"/>
        </w:rPr>
        <w:t xml:space="preserve"> </w:t>
      </w:r>
      <w:proofErr w:type="spellStart"/>
      <w:r w:rsidRPr="005242A6">
        <w:rPr>
          <w:rFonts w:eastAsia="Calibri" w:cs="Arial"/>
          <w:lang w:val="en-ID"/>
        </w:rPr>
        <w:t>Sendiri</w:t>
      </w:r>
      <w:proofErr w:type="spellEnd"/>
      <w:r w:rsidRPr="005242A6">
        <w:rPr>
          <w:rFonts w:eastAsia="Calibri" w:cs="Arial"/>
          <w:lang w:val="en-ID"/>
        </w:rPr>
        <w:t xml:space="preserve">, </w:t>
      </w:r>
      <w:proofErr w:type="spellStart"/>
      <w:r w:rsidRPr="005242A6">
        <w:rPr>
          <w:rFonts w:eastAsia="Calibri" w:cs="Arial"/>
          <w:lang w:val="en-ID"/>
        </w:rPr>
        <w:t>Maupun</w:t>
      </w:r>
      <w:proofErr w:type="spellEnd"/>
      <w:r w:rsidRPr="005242A6">
        <w:rPr>
          <w:rFonts w:eastAsia="Calibri" w:cs="Arial"/>
          <w:lang w:val="en-ID"/>
        </w:rPr>
        <w:t xml:space="preserve"> Orang Lain Yang </w:t>
      </w:r>
      <w:proofErr w:type="spellStart"/>
      <w:r w:rsidRPr="005242A6">
        <w:rPr>
          <w:rFonts w:eastAsia="Calibri" w:cs="Arial"/>
          <w:lang w:val="en-ID"/>
        </w:rPr>
        <w:t>Membutuhkan</w:t>
      </w:r>
      <w:proofErr w:type="spellEnd"/>
      <w:r w:rsidR="0073235A">
        <w:rPr>
          <w:rFonts w:eastAsia="Calibri" w:cs="Arial"/>
          <w:lang w:val="en-ID"/>
        </w:rPr>
        <w:t>.</w:t>
      </w:r>
    </w:p>
    <w:p w14:paraId="0900EB73" w14:textId="5DE111BE" w:rsidR="00922CC5" w:rsidRDefault="00D23EA7" w:rsidP="00734A62">
      <w:pPr>
        <w:pStyle w:val="ListParagraph"/>
        <w:tabs>
          <w:tab w:val="left" w:pos="1440"/>
        </w:tabs>
        <w:spacing w:after="0" w:line="360" w:lineRule="auto"/>
        <w:jc w:val="both"/>
        <w:rPr>
          <w:rFonts w:eastAsia="Calibri" w:cs="Arial"/>
          <w:lang w:val="en-ID"/>
        </w:rPr>
      </w:pPr>
      <w:r w:rsidRPr="005242A6">
        <w:rPr>
          <w:rFonts w:eastAsia="Calibri" w:cs="Arial"/>
          <w:lang w:val="en-ID"/>
        </w:rPr>
        <w:tab/>
      </w:r>
      <w:proofErr w:type="spellStart"/>
      <w:r w:rsidRPr="005242A6">
        <w:rPr>
          <w:rFonts w:eastAsia="Calibri" w:cs="Arial"/>
          <w:lang w:val="en-ID"/>
        </w:rPr>
        <w:t>Bagi</w:t>
      </w:r>
      <w:proofErr w:type="spellEnd"/>
      <w:r w:rsidRPr="005242A6">
        <w:rPr>
          <w:rFonts w:eastAsia="Calibri" w:cs="Arial"/>
          <w:lang w:val="en-ID"/>
        </w:rPr>
        <w:t xml:space="preserve"> </w:t>
      </w:r>
      <w:proofErr w:type="spellStart"/>
      <w:r w:rsidRPr="005242A6">
        <w:rPr>
          <w:rFonts w:eastAsia="Calibri" w:cs="Arial"/>
          <w:lang w:val="en-ID"/>
        </w:rPr>
        <w:t>Pelayanan</w:t>
      </w:r>
      <w:proofErr w:type="spellEnd"/>
      <w:r w:rsidRPr="005242A6">
        <w:rPr>
          <w:rFonts w:eastAsia="Calibri" w:cs="Arial"/>
          <w:lang w:val="en-ID"/>
        </w:rPr>
        <w:t xml:space="preserve"> Kesehatan </w:t>
      </w:r>
      <w:proofErr w:type="spellStart"/>
      <w:r w:rsidRPr="005242A6">
        <w:rPr>
          <w:rFonts w:eastAsia="Calibri" w:cs="Arial"/>
          <w:lang w:val="en-ID"/>
        </w:rPr>
        <w:t>Pengobatan</w:t>
      </w:r>
      <w:proofErr w:type="spellEnd"/>
      <w:r w:rsidRPr="005242A6">
        <w:rPr>
          <w:rFonts w:eastAsia="Calibri" w:cs="Arial"/>
          <w:lang w:val="en-ID"/>
        </w:rPr>
        <w:t xml:space="preserve"> Yang </w:t>
      </w:r>
      <w:proofErr w:type="spellStart"/>
      <w:r w:rsidRPr="005242A6">
        <w:rPr>
          <w:rFonts w:eastAsia="Calibri" w:cs="Arial"/>
          <w:lang w:val="en-ID"/>
        </w:rPr>
        <w:t>Komprehensif</w:t>
      </w:r>
      <w:proofErr w:type="spellEnd"/>
      <w:r w:rsidRPr="005242A6">
        <w:rPr>
          <w:rFonts w:eastAsia="Calibri" w:cs="Arial"/>
          <w:lang w:val="en-ID"/>
        </w:rPr>
        <w:t xml:space="preserve"> </w:t>
      </w:r>
      <w:proofErr w:type="spellStart"/>
      <w:r w:rsidRPr="005242A6">
        <w:rPr>
          <w:rFonts w:eastAsia="Calibri" w:cs="Arial"/>
          <w:lang w:val="en-ID"/>
        </w:rPr>
        <w:t>Lebih</w:t>
      </w:r>
      <w:proofErr w:type="spellEnd"/>
      <w:r w:rsidRPr="005242A6">
        <w:rPr>
          <w:rFonts w:eastAsia="Calibri" w:cs="Arial"/>
          <w:lang w:val="en-ID"/>
        </w:rPr>
        <w:t xml:space="preserve"> </w:t>
      </w:r>
      <w:proofErr w:type="spellStart"/>
      <w:r w:rsidRPr="005242A6">
        <w:rPr>
          <w:rFonts w:eastAsia="Calibri" w:cs="Arial"/>
          <w:lang w:val="en-ID"/>
        </w:rPr>
        <w:t>Ditujukan</w:t>
      </w:r>
      <w:proofErr w:type="spellEnd"/>
      <w:r w:rsidRPr="005242A6">
        <w:rPr>
          <w:rFonts w:eastAsia="Calibri" w:cs="Arial"/>
          <w:lang w:val="en-ID"/>
        </w:rPr>
        <w:t xml:space="preserve"> </w:t>
      </w:r>
      <w:proofErr w:type="spellStart"/>
      <w:r w:rsidRPr="005242A6">
        <w:rPr>
          <w:rFonts w:eastAsia="Calibri" w:cs="Arial"/>
          <w:lang w:val="en-ID"/>
        </w:rPr>
        <w:t>Untuk</w:t>
      </w:r>
      <w:proofErr w:type="spellEnd"/>
      <w:r w:rsidRPr="005242A6">
        <w:rPr>
          <w:rFonts w:eastAsia="Calibri" w:cs="Arial"/>
          <w:lang w:val="en-ID"/>
        </w:rPr>
        <w:t xml:space="preserve"> </w:t>
      </w:r>
      <w:proofErr w:type="spellStart"/>
      <w:r w:rsidRPr="005242A6">
        <w:rPr>
          <w:rFonts w:eastAsia="Calibri" w:cs="Arial"/>
          <w:lang w:val="en-ID"/>
        </w:rPr>
        <w:t>Kesembuhan</w:t>
      </w:r>
      <w:proofErr w:type="spellEnd"/>
      <w:r w:rsidRPr="005242A6">
        <w:rPr>
          <w:rFonts w:eastAsia="Calibri" w:cs="Arial"/>
          <w:lang w:val="en-ID"/>
        </w:rPr>
        <w:t xml:space="preserve"> </w:t>
      </w:r>
      <w:proofErr w:type="spellStart"/>
      <w:r w:rsidRPr="005242A6">
        <w:rPr>
          <w:rFonts w:eastAsia="Calibri" w:cs="Arial"/>
          <w:lang w:val="en-ID"/>
        </w:rPr>
        <w:t>Penyakit</w:t>
      </w:r>
      <w:proofErr w:type="spellEnd"/>
      <w:r w:rsidRPr="005242A6">
        <w:rPr>
          <w:rFonts w:eastAsia="Calibri" w:cs="Arial"/>
          <w:lang w:val="en-ID"/>
        </w:rPr>
        <w:t xml:space="preserve"> </w:t>
      </w:r>
      <w:proofErr w:type="spellStart"/>
      <w:r w:rsidRPr="005242A6">
        <w:rPr>
          <w:rFonts w:eastAsia="Calibri" w:cs="Arial"/>
          <w:lang w:val="en-ID"/>
        </w:rPr>
        <w:t>Penderita</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Paru</w:t>
      </w:r>
      <w:proofErr w:type="spellEnd"/>
      <w:r w:rsidRPr="005242A6">
        <w:rPr>
          <w:rFonts w:eastAsia="Calibri" w:cs="Arial"/>
          <w:lang w:val="en-ID"/>
        </w:rPr>
        <w:t xml:space="preserve"> Dan </w:t>
      </w:r>
      <w:proofErr w:type="spellStart"/>
      <w:r w:rsidRPr="005242A6">
        <w:rPr>
          <w:rFonts w:eastAsia="Calibri" w:cs="Arial"/>
          <w:lang w:val="en-ID"/>
        </w:rPr>
        <w:t>Mensosialisasikan</w:t>
      </w:r>
      <w:proofErr w:type="spellEnd"/>
      <w:r w:rsidRPr="005242A6">
        <w:rPr>
          <w:rFonts w:eastAsia="Calibri" w:cs="Arial"/>
          <w:lang w:val="en-ID"/>
        </w:rPr>
        <w:t xml:space="preserve"> </w:t>
      </w:r>
      <w:proofErr w:type="spellStart"/>
      <w:r w:rsidRPr="005242A6">
        <w:rPr>
          <w:rFonts w:eastAsia="Calibri" w:cs="Arial"/>
          <w:lang w:val="en-ID"/>
        </w:rPr>
        <w:t>Tentang</w:t>
      </w:r>
      <w:proofErr w:type="spellEnd"/>
      <w:r w:rsidRPr="005242A6">
        <w:rPr>
          <w:rFonts w:eastAsia="Calibri" w:cs="Arial"/>
          <w:lang w:val="en-ID"/>
        </w:rPr>
        <w:t xml:space="preserve"> </w:t>
      </w:r>
      <w:proofErr w:type="spellStart"/>
      <w:r w:rsidRPr="005242A6">
        <w:rPr>
          <w:rFonts w:eastAsia="Calibri" w:cs="Arial"/>
          <w:lang w:val="en-ID"/>
        </w:rPr>
        <w:t>Pencegahan</w:t>
      </w:r>
      <w:proofErr w:type="spellEnd"/>
      <w:r w:rsidRPr="005242A6">
        <w:rPr>
          <w:rFonts w:eastAsia="Calibri" w:cs="Arial"/>
          <w:lang w:val="en-ID"/>
        </w:rPr>
        <w:t xml:space="preserve"> </w:t>
      </w:r>
      <w:proofErr w:type="spellStart"/>
      <w:r w:rsidRPr="005242A6">
        <w:rPr>
          <w:rFonts w:eastAsia="Calibri" w:cs="Arial"/>
          <w:lang w:val="en-ID"/>
        </w:rPr>
        <w:t>Penyakit</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Paru</w:t>
      </w:r>
      <w:proofErr w:type="spellEnd"/>
      <w:r w:rsidRPr="005242A6">
        <w:rPr>
          <w:rFonts w:eastAsia="Calibri" w:cs="Arial"/>
          <w:lang w:val="en-ID"/>
        </w:rPr>
        <w:t xml:space="preserve"> </w:t>
      </w:r>
      <w:proofErr w:type="spellStart"/>
      <w:r w:rsidRPr="005242A6">
        <w:rPr>
          <w:rFonts w:eastAsia="Calibri" w:cs="Arial"/>
          <w:lang w:val="en-ID"/>
        </w:rPr>
        <w:t>Guna</w:t>
      </w:r>
      <w:proofErr w:type="spellEnd"/>
      <w:r w:rsidRPr="005242A6">
        <w:rPr>
          <w:rFonts w:eastAsia="Calibri" w:cs="Arial"/>
          <w:lang w:val="en-ID"/>
        </w:rPr>
        <w:t xml:space="preserve"> </w:t>
      </w:r>
      <w:proofErr w:type="spellStart"/>
      <w:r w:rsidRPr="005242A6">
        <w:rPr>
          <w:rFonts w:eastAsia="Calibri" w:cs="Arial"/>
          <w:lang w:val="en-ID"/>
        </w:rPr>
        <w:t>Mencegah</w:t>
      </w:r>
      <w:proofErr w:type="spellEnd"/>
      <w:r w:rsidRPr="005242A6">
        <w:rPr>
          <w:rFonts w:eastAsia="Calibri" w:cs="Arial"/>
          <w:lang w:val="en-ID"/>
        </w:rPr>
        <w:t xml:space="preserve"> </w:t>
      </w:r>
      <w:proofErr w:type="spellStart"/>
      <w:r w:rsidRPr="005242A6">
        <w:rPr>
          <w:rFonts w:eastAsia="Calibri" w:cs="Arial"/>
          <w:lang w:val="en-ID"/>
        </w:rPr>
        <w:t>Penyebaran</w:t>
      </w:r>
      <w:proofErr w:type="spellEnd"/>
      <w:r w:rsidRPr="005242A6">
        <w:rPr>
          <w:rFonts w:eastAsia="Calibri" w:cs="Arial"/>
          <w:lang w:val="en-ID"/>
        </w:rPr>
        <w:t xml:space="preserve"> </w:t>
      </w:r>
      <w:proofErr w:type="spellStart"/>
      <w:r w:rsidRPr="005242A6">
        <w:rPr>
          <w:rFonts w:eastAsia="Calibri" w:cs="Arial"/>
          <w:lang w:val="en-ID"/>
        </w:rPr>
        <w:t>Penyakit</w:t>
      </w:r>
      <w:proofErr w:type="spellEnd"/>
      <w:r w:rsidRPr="005242A6">
        <w:rPr>
          <w:rFonts w:eastAsia="Calibri" w:cs="Arial"/>
          <w:lang w:val="en-ID"/>
        </w:rPr>
        <w:t xml:space="preserve"> Tb </w:t>
      </w:r>
      <w:proofErr w:type="spellStart"/>
      <w:r w:rsidRPr="005242A6">
        <w:rPr>
          <w:rFonts w:eastAsia="Calibri" w:cs="Arial"/>
          <w:lang w:val="en-ID"/>
        </w:rPr>
        <w:t>Paru</w:t>
      </w:r>
      <w:proofErr w:type="spellEnd"/>
      <w:r w:rsidRPr="005242A6">
        <w:rPr>
          <w:rFonts w:eastAsia="Calibri" w:cs="Arial"/>
          <w:lang w:val="en-ID"/>
        </w:rPr>
        <w:t xml:space="preserve"> </w:t>
      </w:r>
      <w:proofErr w:type="spellStart"/>
      <w:r w:rsidRPr="005242A6">
        <w:rPr>
          <w:rFonts w:eastAsia="Calibri" w:cs="Arial"/>
          <w:lang w:val="en-ID"/>
        </w:rPr>
        <w:t>Lebih</w:t>
      </w:r>
      <w:proofErr w:type="spellEnd"/>
      <w:r w:rsidRPr="005242A6">
        <w:rPr>
          <w:rFonts w:eastAsia="Calibri" w:cs="Arial"/>
          <w:lang w:val="en-ID"/>
        </w:rPr>
        <w:t xml:space="preserve"> </w:t>
      </w:r>
      <w:proofErr w:type="spellStart"/>
      <w:r w:rsidRPr="005242A6">
        <w:rPr>
          <w:rFonts w:eastAsia="Calibri" w:cs="Arial"/>
          <w:lang w:val="en-ID"/>
        </w:rPr>
        <w:t>Lanjut</w:t>
      </w:r>
      <w:proofErr w:type="spellEnd"/>
      <w:r w:rsidRPr="005242A6">
        <w:rPr>
          <w:rFonts w:eastAsia="Calibri" w:cs="Arial"/>
          <w:lang w:val="en-ID"/>
        </w:rPr>
        <w:t>.</w:t>
      </w:r>
    </w:p>
    <w:p w14:paraId="39DADE63" w14:textId="77777777" w:rsidR="00734A62" w:rsidRPr="005242A6" w:rsidRDefault="00734A62" w:rsidP="00734A62">
      <w:pPr>
        <w:pStyle w:val="ListParagraph"/>
        <w:tabs>
          <w:tab w:val="left" w:pos="1440"/>
        </w:tabs>
        <w:spacing w:after="0" w:line="360" w:lineRule="auto"/>
        <w:jc w:val="both"/>
        <w:rPr>
          <w:rFonts w:eastAsia="Calibri" w:cs="Arial"/>
          <w:lang w:val="en-ID"/>
        </w:rPr>
      </w:pPr>
    </w:p>
    <w:p w14:paraId="035558AC" w14:textId="77777777" w:rsidR="00D23EA7" w:rsidRPr="005242A6" w:rsidRDefault="00D23EA7" w:rsidP="00E3080E">
      <w:pPr>
        <w:pStyle w:val="Heading1"/>
        <w:spacing w:line="360" w:lineRule="auto"/>
        <w:rPr>
          <w:rFonts w:eastAsia="Calibri" w:cs="Arial"/>
          <w:lang w:val="en-ID"/>
        </w:rPr>
      </w:pPr>
      <w:bookmarkStart w:id="67" w:name="_Toc46950420"/>
      <w:r w:rsidRPr="005242A6">
        <w:rPr>
          <w:rFonts w:eastAsia="Calibri" w:cs="Arial"/>
          <w:lang w:val="en-ID"/>
        </w:rPr>
        <w:lastRenderedPageBreak/>
        <w:t>DAFTAR PUSTAKA</w:t>
      </w:r>
      <w:bookmarkEnd w:id="67"/>
    </w:p>
    <w:p w14:paraId="7C37734E" w14:textId="77777777" w:rsidR="00D23EA7" w:rsidRPr="005242A6" w:rsidRDefault="00D23EA7" w:rsidP="00E3080E">
      <w:pPr>
        <w:spacing w:after="0" w:line="360" w:lineRule="auto"/>
        <w:contextualSpacing/>
        <w:rPr>
          <w:rFonts w:eastAsia="Calibri" w:cs="Arial"/>
          <w:b/>
          <w:sz w:val="24"/>
          <w:szCs w:val="24"/>
          <w:lang w:val="id-ID"/>
        </w:rPr>
      </w:pPr>
    </w:p>
    <w:p w14:paraId="764F79B6" w14:textId="78056E82" w:rsidR="00D23EA7" w:rsidRPr="005242A6" w:rsidRDefault="00D23EA7" w:rsidP="00E3080E">
      <w:pPr>
        <w:spacing w:before="240" w:after="0" w:line="360" w:lineRule="auto"/>
        <w:ind w:left="720" w:hanging="720"/>
        <w:contextualSpacing/>
        <w:jc w:val="both"/>
        <w:rPr>
          <w:rFonts w:eastAsia="Calibri" w:cs="Arial"/>
          <w:lang w:val="id-ID"/>
        </w:rPr>
      </w:pPr>
      <w:r w:rsidRPr="005242A6">
        <w:rPr>
          <w:rFonts w:eastAsia="Calibri" w:cs="Arial"/>
          <w:lang w:val="en-ID"/>
        </w:rPr>
        <w:t xml:space="preserve">Adam </w:t>
      </w:r>
      <w:proofErr w:type="spellStart"/>
      <w:r w:rsidRPr="005242A6">
        <w:rPr>
          <w:rFonts w:eastAsia="Calibri" w:cs="Arial"/>
          <w:lang w:val="en-ID"/>
        </w:rPr>
        <w:t>Lusiane</w:t>
      </w:r>
      <w:proofErr w:type="spellEnd"/>
      <w:r w:rsidR="00515C6D">
        <w:rPr>
          <w:rFonts w:eastAsia="Calibri" w:cs="Arial"/>
          <w:lang w:val="en-ID"/>
        </w:rPr>
        <w:t>.</w:t>
      </w:r>
      <w:r w:rsidRPr="005242A6">
        <w:rPr>
          <w:rFonts w:eastAsia="Calibri" w:cs="Arial"/>
          <w:lang w:val="en-ID"/>
        </w:rPr>
        <w:t xml:space="preserve"> </w:t>
      </w:r>
      <w:proofErr w:type="spellStart"/>
      <w:r w:rsidRPr="005242A6">
        <w:rPr>
          <w:rFonts w:eastAsia="Calibri" w:cs="Arial"/>
          <w:lang w:val="en-ID"/>
        </w:rPr>
        <w:t>Pengetahuan</w:t>
      </w:r>
      <w:proofErr w:type="spellEnd"/>
      <w:r w:rsidRPr="005242A6">
        <w:rPr>
          <w:rFonts w:eastAsia="Calibri" w:cs="Arial"/>
          <w:lang w:val="en-ID"/>
        </w:rPr>
        <w:t xml:space="preserve"> </w:t>
      </w:r>
      <w:proofErr w:type="spellStart"/>
      <w:r w:rsidRPr="005242A6">
        <w:rPr>
          <w:rFonts w:eastAsia="Calibri" w:cs="Arial"/>
          <w:lang w:val="en-ID"/>
        </w:rPr>
        <w:t>Penderita</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Paru</w:t>
      </w:r>
      <w:proofErr w:type="spellEnd"/>
      <w:r w:rsidRPr="005242A6">
        <w:rPr>
          <w:rFonts w:eastAsia="Calibri" w:cs="Arial"/>
          <w:lang w:val="en-ID"/>
        </w:rPr>
        <w:t xml:space="preserve"> </w:t>
      </w:r>
      <w:proofErr w:type="spellStart"/>
      <w:r w:rsidRPr="005242A6">
        <w:rPr>
          <w:rFonts w:eastAsia="Calibri" w:cs="Arial"/>
          <w:lang w:val="en-ID"/>
        </w:rPr>
        <w:t>terhadap</w:t>
      </w:r>
      <w:proofErr w:type="spellEnd"/>
      <w:r w:rsidRPr="005242A6">
        <w:rPr>
          <w:rFonts w:eastAsia="Calibri" w:cs="Arial"/>
          <w:lang w:val="en-ID"/>
        </w:rPr>
        <w:t xml:space="preserve"> </w:t>
      </w:r>
      <w:proofErr w:type="spellStart"/>
      <w:r w:rsidRPr="005242A6">
        <w:rPr>
          <w:rFonts w:eastAsia="Calibri" w:cs="Arial"/>
          <w:lang w:val="en-ID"/>
        </w:rPr>
        <w:t>Kepatuhan</w:t>
      </w:r>
      <w:proofErr w:type="spellEnd"/>
      <w:r w:rsidRPr="005242A6">
        <w:rPr>
          <w:rFonts w:eastAsia="Calibri" w:cs="Arial"/>
          <w:lang w:val="en-ID"/>
        </w:rPr>
        <w:t xml:space="preserve"> </w:t>
      </w:r>
      <w:proofErr w:type="spellStart"/>
      <w:r w:rsidRPr="005242A6">
        <w:rPr>
          <w:rFonts w:eastAsia="Calibri" w:cs="Arial"/>
          <w:lang w:val="en-ID"/>
        </w:rPr>
        <w:t>Minum</w:t>
      </w:r>
      <w:proofErr w:type="spellEnd"/>
      <w:r w:rsidRPr="005242A6">
        <w:rPr>
          <w:rFonts w:eastAsia="Calibri" w:cs="Arial"/>
          <w:lang w:val="en-ID"/>
        </w:rPr>
        <w:t xml:space="preserve"> </w:t>
      </w:r>
      <w:proofErr w:type="spellStart"/>
      <w:r w:rsidRPr="005242A6">
        <w:rPr>
          <w:rFonts w:eastAsia="Calibri" w:cs="Arial"/>
          <w:lang w:val="en-ID"/>
        </w:rPr>
        <w:t>Obat</w:t>
      </w:r>
      <w:proofErr w:type="spellEnd"/>
      <w:r w:rsidRPr="005242A6">
        <w:rPr>
          <w:rFonts w:eastAsia="Calibri" w:cs="Arial"/>
          <w:lang w:val="en-ID"/>
        </w:rPr>
        <w:t xml:space="preserve"> A</w:t>
      </w:r>
      <w:r w:rsidR="00E61474" w:rsidRPr="005242A6">
        <w:rPr>
          <w:rFonts w:eastAsia="Calibri" w:cs="Arial"/>
          <w:lang w:val="en-ID"/>
        </w:rPr>
        <w:t xml:space="preserve">nti </w:t>
      </w:r>
      <w:proofErr w:type="spellStart"/>
      <w:r w:rsidR="00E61474" w:rsidRPr="005242A6">
        <w:rPr>
          <w:rFonts w:eastAsia="Calibri" w:cs="Arial"/>
          <w:lang w:val="en-ID"/>
        </w:rPr>
        <w:t>Tuberkulosis</w:t>
      </w:r>
      <w:proofErr w:type="spellEnd"/>
      <w:r w:rsidR="00E61474" w:rsidRPr="005242A6">
        <w:rPr>
          <w:rFonts w:eastAsia="Calibri" w:cs="Arial"/>
          <w:lang w:val="en-ID"/>
        </w:rPr>
        <w:t>,</w:t>
      </w:r>
      <w:r w:rsidR="009B1BF9">
        <w:rPr>
          <w:rFonts w:eastAsia="Calibri" w:cs="Arial"/>
          <w:lang w:val="en-ID"/>
        </w:rPr>
        <w:t xml:space="preserve"> </w:t>
      </w:r>
      <w:r w:rsidRPr="005242A6">
        <w:rPr>
          <w:rFonts w:eastAsia="Calibri" w:cs="Arial"/>
          <w:lang w:val="en-ID"/>
        </w:rPr>
        <w:t xml:space="preserve">Volume 2 </w:t>
      </w:r>
      <w:proofErr w:type="spellStart"/>
      <w:r w:rsidRPr="005242A6">
        <w:rPr>
          <w:rFonts w:eastAsia="Calibri" w:cs="Arial"/>
          <w:lang w:val="en-ID"/>
        </w:rPr>
        <w:t>Nomor</w:t>
      </w:r>
      <w:proofErr w:type="spellEnd"/>
      <w:r w:rsidRPr="005242A6">
        <w:rPr>
          <w:rFonts w:eastAsia="Calibri" w:cs="Arial"/>
          <w:lang w:val="en-ID"/>
        </w:rPr>
        <w:t xml:space="preserve"> 1 </w:t>
      </w:r>
      <w:proofErr w:type="spellStart"/>
      <w:r w:rsidRPr="005242A6">
        <w:rPr>
          <w:rFonts w:eastAsia="Calibri" w:cs="Arial"/>
          <w:lang w:val="en-ID"/>
        </w:rPr>
        <w:t>Februari</w:t>
      </w:r>
      <w:proofErr w:type="spellEnd"/>
      <w:r w:rsidRPr="005242A6">
        <w:rPr>
          <w:rFonts w:eastAsia="Calibri" w:cs="Arial"/>
          <w:lang w:val="en-ID"/>
        </w:rPr>
        <w:t xml:space="preserve"> 2020</w:t>
      </w:r>
    </w:p>
    <w:p w14:paraId="61FD2E21" w14:textId="77777777" w:rsidR="00D23EA7" w:rsidRPr="005242A6" w:rsidRDefault="00D23EA7" w:rsidP="00E3080E">
      <w:pPr>
        <w:spacing w:before="240" w:after="0" w:line="360" w:lineRule="auto"/>
        <w:ind w:left="720" w:hanging="720"/>
        <w:contextualSpacing/>
        <w:jc w:val="both"/>
        <w:rPr>
          <w:rFonts w:eastAsia="Calibri" w:cs="Arial"/>
          <w:lang w:val="id-ID"/>
        </w:rPr>
      </w:pPr>
    </w:p>
    <w:p w14:paraId="48DFA14C" w14:textId="036D74CE" w:rsidR="00D23EA7" w:rsidRPr="005242A6" w:rsidRDefault="00515C6D" w:rsidP="00E3080E">
      <w:pPr>
        <w:spacing w:before="240" w:after="0" w:line="360" w:lineRule="auto"/>
        <w:ind w:left="720" w:hanging="720"/>
        <w:contextualSpacing/>
        <w:jc w:val="both"/>
        <w:rPr>
          <w:rFonts w:eastAsia="Calibri" w:cs="Arial"/>
          <w:lang w:val="id-ID"/>
        </w:rPr>
      </w:pPr>
      <w:proofErr w:type="spellStart"/>
      <w:r>
        <w:rPr>
          <w:rFonts w:eastAsia="Calibri" w:cs="Arial"/>
          <w:lang w:val="en-ID"/>
        </w:rPr>
        <w:t>Arikunto</w:t>
      </w:r>
      <w:proofErr w:type="spellEnd"/>
      <w:r>
        <w:rPr>
          <w:rFonts w:eastAsia="Calibri" w:cs="Arial"/>
          <w:lang w:val="en-ID"/>
        </w:rPr>
        <w:t>, S. 2006</w:t>
      </w:r>
      <w:r w:rsidR="00D23EA7" w:rsidRPr="005242A6">
        <w:rPr>
          <w:rFonts w:eastAsia="Calibri" w:cs="Arial"/>
          <w:lang w:val="en-ID"/>
        </w:rPr>
        <w:t xml:space="preserve"> </w:t>
      </w:r>
      <w:proofErr w:type="spellStart"/>
      <w:r w:rsidR="00D23EA7" w:rsidRPr="005242A6">
        <w:rPr>
          <w:rFonts w:eastAsia="Calibri" w:cs="Arial"/>
          <w:lang w:val="en-ID"/>
        </w:rPr>
        <w:t>Prosedur</w:t>
      </w:r>
      <w:proofErr w:type="spellEnd"/>
      <w:r w:rsidR="00D23EA7" w:rsidRPr="005242A6">
        <w:rPr>
          <w:rFonts w:eastAsia="Calibri" w:cs="Arial"/>
          <w:lang w:val="id-ID"/>
        </w:rPr>
        <w:t xml:space="preserve"> P</w:t>
      </w:r>
      <w:proofErr w:type="spellStart"/>
      <w:r w:rsidR="00D23EA7" w:rsidRPr="005242A6">
        <w:rPr>
          <w:rFonts w:eastAsia="Calibri" w:cs="Arial"/>
          <w:lang w:val="en-ID"/>
        </w:rPr>
        <w:t>enelitian</w:t>
      </w:r>
      <w:proofErr w:type="spellEnd"/>
      <w:r w:rsidR="00D23EA7" w:rsidRPr="005242A6">
        <w:rPr>
          <w:rFonts w:eastAsia="Calibri" w:cs="Arial"/>
          <w:lang w:val="en-ID"/>
        </w:rPr>
        <w:t xml:space="preserve"> </w:t>
      </w:r>
      <w:proofErr w:type="spellStart"/>
      <w:r w:rsidR="00D23EA7" w:rsidRPr="005242A6">
        <w:rPr>
          <w:rFonts w:eastAsia="Calibri" w:cs="Arial"/>
          <w:lang w:val="en-ID"/>
        </w:rPr>
        <w:t>Suatu</w:t>
      </w:r>
      <w:proofErr w:type="spellEnd"/>
      <w:r w:rsidR="00D23EA7" w:rsidRPr="005242A6">
        <w:rPr>
          <w:rFonts w:eastAsia="Calibri" w:cs="Arial"/>
          <w:lang w:val="en-ID"/>
        </w:rPr>
        <w:t xml:space="preserve"> </w:t>
      </w:r>
      <w:proofErr w:type="spellStart"/>
      <w:r w:rsidR="00D23EA7" w:rsidRPr="005242A6">
        <w:rPr>
          <w:rFonts w:eastAsia="Calibri" w:cs="Arial"/>
          <w:lang w:val="en-ID"/>
        </w:rPr>
        <w:t>Pendekatan</w:t>
      </w:r>
      <w:proofErr w:type="spellEnd"/>
      <w:r w:rsidR="00D23EA7" w:rsidRPr="005242A6">
        <w:rPr>
          <w:rFonts w:eastAsia="Calibri" w:cs="Arial"/>
          <w:lang w:val="en-ID"/>
        </w:rPr>
        <w:t xml:space="preserve"> </w:t>
      </w:r>
      <w:proofErr w:type="spellStart"/>
      <w:r w:rsidR="00D23EA7" w:rsidRPr="005242A6">
        <w:rPr>
          <w:rFonts w:eastAsia="Calibri" w:cs="Arial"/>
          <w:lang w:val="en-ID"/>
        </w:rPr>
        <w:t>Praktek</w:t>
      </w:r>
      <w:proofErr w:type="spellEnd"/>
      <w:r w:rsidR="00D23EA7" w:rsidRPr="005242A6">
        <w:rPr>
          <w:rFonts w:eastAsia="Calibri" w:cs="Arial"/>
          <w:lang w:val="en-ID"/>
        </w:rPr>
        <w:t xml:space="preserve">. Jakarta: </w:t>
      </w:r>
      <w:proofErr w:type="spellStart"/>
      <w:r w:rsidR="00D23EA7" w:rsidRPr="005242A6">
        <w:rPr>
          <w:rFonts w:eastAsia="Calibri" w:cs="Arial"/>
          <w:lang w:val="en-ID"/>
        </w:rPr>
        <w:t>Rineka</w:t>
      </w:r>
      <w:proofErr w:type="spellEnd"/>
      <w:r w:rsidR="00D23EA7" w:rsidRPr="005242A6">
        <w:rPr>
          <w:rFonts w:eastAsia="Calibri" w:cs="Arial"/>
          <w:lang w:val="en-ID"/>
        </w:rPr>
        <w:t xml:space="preserve"> </w:t>
      </w:r>
      <w:proofErr w:type="spellStart"/>
      <w:r w:rsidR="00D23EA7" w:rsidRPr="005242A6">
        <w:rPr>
          <w:rFonts w:eastAsia="Calibri" w:cs="Arial"/>
          <w:lang w:val="en-ID"/>
        </w:rPr>
        <w:t>Cipta</w:t>
      </w:r>
      <w:proofErr w:type="spellEnd"/>
    </w:p>
    <w:p w14:paraId="463BBD5F" w14:textId="77777777" w:rsidR="00D23EA7" w:rsidRPr="005242A6" w:rsidRDefault="00D23EA7" w:rsidP="00E3080E">
      <w:pPr>
        <w:spacing w:before="240" w:after="0" w:line="360" w:lineRule="auto"/>
        <w:ind w:left="720" w:hanging="720"/>
        <w:contextualSpacing/>
        <w:jc w:val="both"/>
        <w:rPr>
          <w:rFonts w:eastAsia="Calibri" w:cs="Arial"/>
          <w:lang w:val="id-ID"/>
        </w:rPr>
      </w:pPr>
    </w:p>
    <w:p w14:paraId="7CDCBA67" w14:textId="77777777" w:rsidR="00D23EA7" w:rsidRPr="005242A6" w:rsidRDefault="00515C6D" w:rsidP="00E3080E">
      <w:pPr>
        <w:spacing w:before="240" w:after="0" w:line="360" w:lineRule="auto"/>
        <w:ind w:left="720" w:hanging="720"/>
        <w:contextualSpacing/>
        <w:jc w:val="both"/>
        <w:rPr>
          <w:rFonts w:eastAsia="Calibri" w:cs="Arial"/>
          <w:lang w:val="id-ID"/>
        </w:rPr>
      </w:pPr>
      <w:r>
        <w:rPr>
          <w:rFonts w:eastAsia="Calibri" w:cs="Arial"/>
          <w:lang w:val="en-ID"/>
        </w:rPr>
        <w:t xml:space="preserve">Basra </w:t>
      </w:r>
      <w:proofErr w:type="spellStart"/>
      <w:r w:rsidR="00D23EA7" w:rsidRPr="005242A6">
        <w:rPr>
          <w:rFonts w:eastAsia="Calibri" w:cs="Arial"/>
          <w:lang w:val="en-ID"/>
        </w:rPr>
        <w:t>dkk</w:t>
      </w:r>
      <w:proofErr w:type="spellEnd"/>
      <w:r>
        <w:rPr>
          <w:rFonts w:eastAsia="Calibri" w:cs="Arial"/>
          <w:lang w:val="en-ID"/>
        </w:rPr>
        <w:t>,</w:t>
      </w:r>
      <w:r w:rsidR="00D23EA7" w:rsidRPr="005242A6">
        <w:rPr>
          <w:rFonts w:eastAsia="Calibri" w:cs="Arial"/>
          <w:lang w:val="en-ID"/>
        </w:rPr>
        <w:t xml:space="preserve"> 2018 </w:t>
      </w:r>
      <w:proofErr w:type="spellStart"/>
      <w:r w:rsidR="00D23EA7" w:rsidRPr="005242A6">
        <w:rPr>
          <w:rFonts w:eastAsia="Calibri" w:cs="Arial"/>
          <w:lang w:val="en-ID"/>
        </w:rPr>
        <w:t>Faktor</w:t>
      </w:r>
      <w:proofErr w:type="spellEnd"/>
      <w:r w:rsidR="00D23EA7" w:rsidRPr="005242A6">
        <w:rPr>
          <w:rFonts w:eastAsia="Calibri" w:cs="Arial"/>
          <w:lang w:val="en-ID"/>
        </w:rPr>
        <w:t xml:space="preserve"> </w:t>
      </w:r>
      <w:proofErr w:type="spellStart"/>
      <w:r w:rsidR="00D23EA7" w:rsidRPr="005242A6">
        <w:rPr>
          <w:rFonts w:eastAsia="Calibri" w:cs="Arial"/>
          <w:lang w:val="en-ID"/>
        </w:rPr>
        <w:t>Faktor</w:t>
      </w:r>
      <w:proofErr w:type="spellEnd"/>
      <w:r w:rsidR="00D23EA7" w:rsidRPr="005242A6">
        <w:rPr>
          <w:rFonts w:eastAsia="Calibri" w:cs="Arial"/>
          <w:lang w:val="en-ID"/>
        </w:rPr>
        <w:t xml:space="preserve"> yang </w:t>
      </w:r>
      <w:proofErr w:type="spellStart"/>
      <w:r w:rsidR="00D23EA7" w:rsidRPr="005242A6">
        <w:rPr>
          <w:rFonts w:eastAsia="Calibri" w:cs="Arial"/>
          <w:lang w:val="en-ID"/>
        </w:rPr>
        <w:t>Berhubungan</w:t>
      </w:r>
      <w:proofErr w:type="spellEnd"/>
      <w:r w:rsidR="00D23EA7" w:rsidRPr="005242A6">
        <w:rPr>
          <w:rFonts w:eastAsia="Calibri" w:cs="Arial"/>
          <w:lang w:val="en-ID"/>
        </w:rPr>
        <w:t xml:space="preserve"> </w:t>
      </w:r>
      <w:proofErr w:type="spellStart"/>
      <w:r w:rsidR="00D23EA7" w:rsidRPr="005242A6">
        <w:rPr>
          <w:rFonts w:eastAsia="Calibri" w:cs="Arial"/>
          <w:lang w:val="en-ID"/>
        </w:rPr>
        <w:t>dengan</w:t>
      </w:r>
      <w:proofErr w:type="spellEnd"/>
      <w:r w:rsidR="00D23EA7" w:rsidRPr="005242A6">
        <w:rPr>
          <w:rFonts w:eastAsia="Calibri" w:cs="Arial"/>
          <w:lang w:val="en-ID"/>
        </w:rPr>
        <w:t xml:space="preserve"> </w:t>
      </w:r>
      <w:proofErr w:type="spellStart"/>
      <w:r w:rsidR="00D23EA7" w:rsidRPr="005242A6">
        <w:rPr>
          <w:rFonts w:eastAsia="Calibri" w:cs="Arial"/>
          <w:lang w:val="en-ID"/>
        </w:rPr>
        <w:t>Kepatuhan</w:t>
      </w:r>
      <w:proofErr w:type="spellEnd"/>
      <w:r w:rsidR="00D23EA7" w:rsidRPr="005242A6">
        <w:rPr>
          <w:rFonts w:eastAsia="Calibri" w:cs="Arial"/>
          <w:lang w:val="en-ID"/>
        </w:rPr>
        <w:t xml:space="preserve"> </w:t>
      </w:r>
      <w:proofErr w:type="spellStart"/>
      <w:r w:rsidR="00D23EA7" w:rsidRPr="005242A6">
        <w:rPr>
          <w:rFonts w:eastAsia="Calibri" w:cs="Arial"/>
          <w:lang w:val="en-ID"/>
        </w:rPr>
        <w:t>Minum</w:t>
      </w:r>
      <w:proofErr w:type="spellEnd"/>
      <w:r w:rsidR="00D23EA7" w:rsidRPr="005242A6">
        <w:rPr>
          <w:rFonts w:eastAsia="Calibri" w:cs="Arial"/>
          <w:lang w:val="en-ID"/>
        </w:rPr>
        <w:t xml:space="preserve"> </w:t>
      </w:r>
      <w:proofErr w:type="spellStart"/>
      <w:r w:rsidR="00D23EA7" w:rsidRPr="005242A6">
        <w:rPr>
          <w:rFonts w:eastAsia="Calibri" w:cs="Arial"/>
          <w:lang w:val="en-ID"/>
        </w:rPr>
        <w:t>obat</w:t>
      </w:r>
      <w:proofErr w:type="spellEnd"/>
      <w:r w:rsidR="00D23EA7" w:rsidRPr="005242A6">
        <w:rPr>
          <w:rFonts w:eastAsia="Calibri" w:cs="Arial"/>
          <w:lang w:val="en-ID"/>
        </w:rPr>
        <w:t xml:space="preserve"> pada </w:t>
      </w:r>
      <w:proofErr w:type="spellStart"/>
      <w:r w:rsidR="00D23EA7" w:rsidRPr="005242A6">
        <w:rPr>
          <w:rFonts w:eastAsia="Calibri" w:cs="Arial"/>
          <w:lang w:val="en-ID"/>
        </w:rPr>
        <w:t>Penderita</w:t>
      </w:r>
      <w:proofErr w:type="spellEnd"/>
      <w:r w:rsidR="00D23EA7" w:rsidRPr="005242A6">
        <w:rPr>
          <w:rFonts w:eastAsia="Calibri" w:cs="Arial"/>
          <w:lang w:val="en-ID"/>
        </w:rPr>
        <w:t xml:space="preserve"> TB </w:t>
      </w:r>
      <w:proofErr w:type="spellStart"/>
      <w:r w:rsidR="00D23EA7" w:rsidRPr="005242A6">
        <w:rPr>
          <w:rFonts w:eastAsia="Calibri" w:cs="Arial"/>
          <w:lang w:val="en-ID"/>
        </w:rPr>
        <w:t>Paru</w:t>
      </w:r>
      <w:proofErr w:type="spellEnd"/>
      <w:r w:rsidR="00D23EA7" w:rsidRPr="005242A6">
        <w:rPr>
          <w:rFonts w:eastAsia="Calibri" w:cs="Arial"/>
          <w:lang w:val="en-ID"/>
        </w:rPr>
        <w:t xml:space="preserve">, Volume 7 </w:t>
      </w:r>
      <w:proofErr w:type="spellStart"/>
      <w:r w:rsidR="00D23EA7" w:rsidRPr="005242A6">
        <w:rPr>
          <w:rFonts w:eastAsia="Calibri" w:cs="Arial"/>
          <w:lang w:val="en-ID"/>
        </w:rPr>
        <w:t>Nomor</w:t>
      </w:r>
      <w:proofErr w:type="spellEnd"/>
      <w:r w:rsidR="00D23EA7" w:rsidRPr="005242A6">
        <w:rPr>
          <w:rFonts w:eastAsia="Calibri" w:cs="Arial"/>
          <w:lang w:val="en-ID"/>
        </w:rPr>
        <w:t xml:space="preserve"> 1 </w:t>
      </w:r>
      <w:proofErr w:type="spellStart"/>
      <w:r w:rsidR="00D23EA7" w:rsidRPr="005242A6">
        <w:rPr>
          <w:rFonts w:eastAsia="Calibri" w:cs="Arial"/>
          <w:lang w:val="en-ID"/>
        </w:rPr>
        <w:t>Tahun</w:t>
      </w:r>
      <w:proofErr w:type="spellEnd"/>
      <w:r w:rsidR="00D23EA7" w:rsidRPr="005242A6">
        <w:rPr>
          <w:rFonts w:eastAsia="Calibri" w:cs="Arial"/>
          <w:lang w:val="en-ID"/>
        </w:rPr>
        <w:t xml:space="preserve"> 2018</w:t>
      </w:r>
    </w:p>
    <w:p w14:paraId="3AE7F9E7" w14:textId="77777777" w:rsidR="00D23EA7" w:rsidRPr="005242A6" w:rsidRDefault="00D23EA7" w:rsidP="00E61474">
      <w:pPr>
        <w:spacing w:before="240" w:after="0" w:line="360" w:lineRule="auto"/>
        <w:ind w:left="720" w:hanging="720"/>
        <w:contextualSpacing/>
        <w:jc w:val="both"/>
        <w:rPr>
          <w:rFonts w:eastAsia="Calibri" w:cs="Arial"/>
          <w:lang w:val="id-ID"/>
        </w:rPr>
      </w:pPr>
    </w:p>
    <w:p w14:paraId="706AEFC0" w14:textId="77777777" w:rsidR="00D23EA7" w:rsidRPr="005242A6" w:rsidRDefault="00515C6D" w:rsidP="00E61474">
      <w:pPr>
        <w:spacing w:before="240" w:after="0" w:line="360" w:lineRule="auto"/>
        <w:ind w:left="720" w:hanging="720"/>
        <w:contextualSpacing/>
        <w:jc w:val="both"/>
        <w:rPr>
          <w:rFonts w:eastAsia="Calibri" w:cs="Arial"/>
          <w:lang w:val="id-ID"/>
        </w:rPr>
      </w:pPr>
      <w:proofErr w:type="spellStart"/>
      <w:r>
        <w:rPr>
          <w:rFonts w:eastAsia="Calibri" w:cs="Arial"/>
          <w:lang w:val="en-ID"/>
        </w:rPr>
        <w:t>Bawihu</w:t>
      </w:r>
      <w:proofErr w:type="spellEnd"/>
      <w:r>
        <w:rPr>
          <w:rFonts w:eastAsia="Calibri" w:cs="Arial"/>
          <w:lang w:val="en-ID"/>
        </w:rPr>
        <w:t xml:space="preserve"> </w:t>
      </w:r>
      <w:proofErr w:type="spellStart"/>
      <w:r w:rsidR="00D23EA7" w:rsidRPr="005242A6">
        <w:rPr>
          <w:rFonts w:eastAsia="Calibri" w:cs="Arial"/>
          <w:lang w:val="en-ID"/>
        </w:rPr>
        <w:t>dkk</w:t>
      </w:r>
      <w:proofErr w:type="spellEnd"/>
      <w:r>
        <w:rPr>
          <w:rFonts w:eastAsia="Calibri" w:cs="Arial"/>
          <w:lang w:val="en-ID"/>
        </w:rPr>
        <w:t>,</w:t>
      </w:r>
      <w:r w:rsidR="00D23EA7" w:rsidRPr="005242A6">
        <w:rPr>
          <w:rFonts w:eastAsia="Calibri" w:cs="Arial"/>
          <w:lang w:val="en-ID"/>
        </w:rPr>
        <w:t xml:space="preserve"> 2017 </w:t>
      </w:r>
      <w:proofErr w:type="spellStart"/>
      <w:r w:rsidR="00D23EA7" w:rsidRPr="005242A6">
        <w:rPr>
          <w:rFonts w:eastAsia="Calibri" w:cs="Arial"/>
          <w:lang w:val="en-ID"/>
        </w:rPr>
        <w:t>Hubungan</w:t>
      </w:r>
      <w:proofErr w:type="spellEnd"/>
      <w:r w:rsidR="00D23EA7" w:rsidRPr="005242A6">
        <w:rPr>
          <w:rFonts w:eastAsia="Calibri" w:cs="Arial"/>
          <w:lang w:val="en-ID"/>
        </w:rPr>
        <w:t xml:space="preserve"> </w:t>
      </w:r>
      <w:proofErr w:type="spellStart"/>
      <w:r w:rsidR="00D23EA7" w:rsidRPr="005242A6">
        <w:rPr>
          <w:rFonts w:eastAsia="Calibri" w:cs="Arial"/>
          <w:lang w:val="en-ID"/>
        </w:rPr>
        <w:t>Pengetahuan</w:t>
      </w:r>
      <w:proofErr w:type="spellEnd"/>
      <w:r w:rsidR="00D23EA7" w:rsidRPr="005242A6">
        <w:rPr>
          <w:rFonts w:eastAsia="Calibri" w:cs="Arial"/>
          <w:lang w:val="en-ID"/>
        </w:rPr>
        <w:t xml:space="preserve"> </w:t>
      </w:r>
      <w:proofErr w:type="spellStart"/>
      <w:r w:rsidR="00D23EA7" w:rsidRPr="005242A6">
        <w:rPr>
          <w:rFonts w:eastAsia="Calibri" w:cs="Arial"/>
          <w:lang w:val="en-ID"/>
        </w:rPr>
        <w:t>Penderita</w:t>
      </w:r>
      <w:proofErr w:type="spellEnd"/>
      <w:r w:rsidR="00D23EA7" w:rsidRPr="005242A6">
        <w:rPr>
          <w:rFonts w:eastAsia="Calibri" w:cs="Arial"/>
          <w:lang w:val="en-ID"/>
        </w:rPr>
        <w:t xml:space="preserve"> </w:t>
      </w:r>
      <w:proofErr w:type="spellStart"/>
      <w:r w:rsidR="00D23EA7" w:rsidRPr="005242A6">
        <w:rPr>
          <w:rFonts w:eastAsia="Calibri" w:cs="Arial"/>
          <w:lang w:val="en-ID"/>
        </w:rPr>
        <w:t>Tuberkulosis</w:t>
      </w:r>
      <w:proofErr w:type="spellEnd"/>
      <w:r w:rsidR="00D23EA7" w:rsidRPr="005242A6">
        <w:rPr>
          <w:rFonts w:eastAsia="Calibri" w:cs="Arial"/>
          <w:lang w:val="en-ID"/>
        </w:rPr>
        <w:t xml:space="preserve"> </w:t>
      </w:r>
      <w:proofErr w:type="spellStart"/>
      <w:r w:rsidR="00D23EA7" w:rsidRPr="005242A6">
        <w:rPr>
          <w:rFonts w:eastAsia="Calibri" w:cs="Arial"/>
          <w:lang w:val="en-ID"/>
        </w:rPr>
        <w:t>Paru</w:t>
      </w:r>
      <w:proofErr w:type="spellEnd"/>
      <w:r w:rsidR="00D23EA7" w:rsidRPr="005242A6">
        <w:rPr>
          <w:rFonts w:eastAsia="Calibri" w:cs="Arial"/>
          <w:lang w:val="en-ID"/>
        </w:rPr>
        <w:t xml:space="preserve"> </w:t>
      </w:r>
      <w:proofErr w:type="spellStart"/>
      <w:r w:rsidR="00D23EA7" w:rsidRPr="005242A6">
        <w:rPr>
          <w:rFonts w:eastAsia="Calibri" w:cs="Arial"/>
          <w:lang w:val="en-ID"/>
        </w:rPr>
        <w:t>dengan</w:t>
      </w:r>
      <w:proofErr w:type="spellEnd"/>
      <w:r w:rsidR="00D23EA7" w:rsidRPr="005242A6">
        <w:rPr>
          <w:rFonts w:eastAsia="Calibri" w:cs="Arial"/>
          <w:lang w:val="en-ID"/>
        </w:rPr>
        <w:t xml:space="preserve"> Tingkat </w:t>
      </w:r>
      <w:proofErr w:type="spellStart"/>
      <w:r w:rsidR="00D23EA7" w:rsidRPr="005242A6">
        <w:rPr>
          <w:rFonts w:eastAsia="Calibri" w:cs="Arial"/>
          <w:lang w:val="en-ID"/>
        </w:rPr>
        <w:t>Kepatuhan</w:t>
      </w:r>
      <w:proofErr w:type="spellEnd"/>
      <w:r w:rsidR="00D23EA7" w:rsidRPr="005242A6">
        <w:rPr>
          <w:rFonts w:eastAsia="Calibri" w:cs="Arial"/>
          <w:lang w:val="en-ID"/>
        </w:rPr>
        <w:t xml:space="preserve"> </w:t>
      </w:r>
      <w:proofErr w:type="spellStart"/>
      <w:r w:rsidR="00D23EA7" w:rsidRPr="005242A6">
        <w:rPr>
          <w:rFonts w:eastAsia="Calibri" w:cs="Arial"/>
          <w:lang w:val="en-ID"/>
        </w:rPr>
        <w:t>dalam</w:t>
      </w:r>
      <w:proofErr w:type="spellEnd"/>
      <w:r w:rsidR="00D23EA7" w:rsidRPr="005242A6">
        <w:rPr>
          <w:rFonts w:eastAsia="Calibri" w:cs="Arial"/>
          <w:lang w:val="en-ID"/>
        </w:rPr>
        <w:t xml:space="preserve"> Program </w:t>
      </w:r>
      <w:proofErr w:type="spellStart"/>
      <w:r w:rsidR="00D23EA7" w:rsidRPr="005242A6">
        <w:rPr>
          <w:rFonts w:eastAsia="Calibri" w:cs="Arial"/>
          <w:lang w:val="en-ID"/>
        </w:rPr>
        <w:t>Pengobatan</w:t>
      </w:r>
      <w:proofErr w:type="spellEnd"/>
      <w:r w:rsidR="00D23EA7" w:rsidRPr="005242A6">
        <w:rPr>
          <w:rFonts w:eastAsia="Calibri" w:cs="Arial"/>
          <w:lang w:val="en-ID"/>
        </w:rPr>
        <w:t xml:space="preserve"> </w:t>
      </w:r>
      <w:proofErr w:type="spellStart"/>
      <w:r w:rsidR="00D23EA7" w:rsidRPr="005242A6">
        <w:rPr>
          <w:rFonts w:eastAsia="Calibri" w:cs="Arial"/>
          <w:lang w:val="en-ID"/>
        </w:rPr>
        <w:t>Tuberkulosis</w:t>
      </w:r>
      <w:proofErr w:type="spellEnd"/>
      <w:r w:rsidR="00D23EA7" w:rsidRPr="005242A6">
        <w:rPr>
          <w:rFonts w:eastAsia="Calibri" w:cs="Arial"/>
          <w:lang w:val="en-ID"/>
        </w:rPr>
        <w:t xml:space="preserve"> </w:t>
      </w:r>
      <w:proofErr w:type="spellStart"/>
      <w:r w:rsidR="00D23EA7" w:rsidRPr="005242A6">
        <w:rPr>
          <w:rFonts w:eastAsia="Calibri" w:cs="Arial"/>
          <w:lang w:val="en-ID"/>
        </w:rPr>
        <w:t>paru</w:t>
      </w:r>
      <w:proofErr w:type="spellEnd"/>
      <w:r w:rsidR="00D23EA7" w:rsidRPr="005242A6">
        <w:rPr>
          <w:rFonts w:eastAsia="Calibri" w:cs="Arial"/>
          <w:lang w:val="en-ID"/>
        </w:rPr>
        <w:t xml:space="preserve"> di </w:t>
      </w:r>
      <w:proofErr w:type="spellStart"/>
      <w:r w:rsidR="00D23EA7" w:rsidRPr="005242A6">
        <w:rPr>
          <w:rFonts w:eastAsia="Calibri" w:cs="Arial"/>
          <w:lang w:val="en-ID"/>
        </w:rPr>
        <w:t>Puskesmas</w:t>
      </w:r>
      <w:proofErr w:type="spellEnd"/>
      <w:r w:rsidR="00D23EA7" w:rsidRPr="005242A6">
        <w:rPr>
          <w:rFonts w:eastAsia="Calibri" w:cs="Arial"/>
          <w:lang w:val="en-ID"/>
        </w:rPr>
        <w:t xml:space="preserve"> </w:t>
      </w:r>
    </w:p>
    <w:p w14:paraId="517C9AFA" w14:textId="77777777" w:rsidR="00D23EA7" w:rsidRPr="005242A6" w:rsidRDefault="00D23EA7" w:rsidP="00E61474">
      <w:pPr>
        <w:spacing w:before="240" w:after="0" w:line="360" w:lineRule="auto"/>
        <w:ind w:left="720" w:hanging="720"/>
        <w:contextualSpacing/>
        <w:jc w:val="both"/>
        <w:rPr>
          <w:rFonts w:eastAsia="Calibri" w:cs="Arial"/>
          <w:lang w:val="id-ID"/>
        </w:rPr>
      </w:pPr>
    </w:p>
    <w:p w14:paraId="345236F9" w14:textId="77777777" w:rsidR="00D23EA7" w:rsidRPr="005242A6" w:rsidRDefault="00D23EA7" w:rsidP="00E61474">
      <w:pPr>
        <w:spacing w:before="240" w:after="0" w:line="360" w:lineRule="auto"/>
        <w:ind w:left="720" w:hanging="720"/>
        <w:contextualSpacing/>
        <w:jc w:val="both"/>
        <w:rPr>
          <w:rFonts w:eastAsia="Calibri" w:cs="Arial"/>
          <w:lang w:val="id-ID"/>
        </w:rPr>
      </w:pPr>
      <w:r w:rsidRPr="005242A6">
        <w:rPr>
          <w:rFonts w:eastAsia="Calibri" w:cs="Arial"/>
          <w:lang w:val="en-ID"/>
        </w:rPr>
        <w:t xml:space="preserve">Bahu </w:t>
      </w:r>
      <w:proofErr w:type="spellStart"/>
      <w:r w:rsidRPr="005242A6">
        <w:rPr>
          <w:rFonts w:eastAsia="Calibri" w:cs="Arial"/>
          <w:lang w:val="en-ID"/>
        </w:rPr>
        <w:t>Kecamatan</w:t>
      </w:r>
      <w:proofErr w:type="spellEnd"/>
      <w:r w:rsidRPr="005242A6">
        <w:rPr>
          <w:rFonts w:eastAsia="Calibri" w:cs="Arial"/>
          <w:lang w:val="en-ID"/>
        </w:rPr>
        <w:t xml:space="preserve"> </w:t>
      </w:r>
      <w:proofErr w:type="spellStart"/>
      <w:r w:rsidRPr="005242A6">
        <w:rPr>
          <w:rFonts w:eastAsia="Calibri" w:cs="Arial"/>
          <w:lang w:val="en-ID"/>
        </w:rPr>
        <w:t>Melalayang</w:t>
      </w:r>
      <w:proofErr w:type="spellEnd"/>
      <w:r w:rsidRPr="005242A6">
        <w:rPr>
          <w:rFonts w:eastAsia="Calibri" w:cs="Arial"/>
          <w:lang w:val="en-ID"/>
        </w:rPr>
        <w:t xml:space="preserve"> Manado, Volume 6 </w:t>
      </w:r>
      <w:proofErr w:type="spellStart"/>
      <w:r w:rsidRPr="005242A6">
        <w:rPr>
          <w:rFonts w:eastAsia="Calibri" w:cs="Arial"/>
          <w:lang w:val="en-ID"/>
        </w:rPr>
        <w:t>Nomor</w:t>
      </w:r>
      <w:proofErr w:type="spellEnd"/>
      <w:r w:rsidRPr="005242A6">
        <w:rPr>
          <w:rFonts w:eastAsia="Calibri" w:cs="Arial"/>
          <w:lang w:val="en-ID"/>
        </w:rPr>
        <w:t xml:space="preserve"> 4 November 2017</w:t>
      </w:r>
    </w:p>
    <w:p w14:paraId="5113B33E" w14:textId="77777777" w:rsidR="00D23EA7" w:rsidRPr="005242A6" w:rsidRDefault="00D23EA7" w:rsidP="00E61474">
      <w:pPr>
        <w:spacing w:before="240" w:after="0" w:line="360" w:lineRule="auto"/>
        <w:ind w:left="720" w:hanging="720"/>
        <w:contextualSpacing/>
        <w:jc w:val="both"/>
        <w:rPr>
          <w:rFonts w:eastAsia="Calibri" w:cs="Arial"/>
          <w:lang w:val="id-ID"/>
        </w:rPr>
      </w:pPr>
    </w:p>
    <w:p w14:paraId="7AA6B144" w14:textId="36FFF083" w:rsidR="00D23EA7" w:rsidRPr="005E2ACC" w:rsidRDefault="00D23EA7" w:rsidP="005E2ACC">
      <w:pPr>
        <w:spacing w:before="240" w:after="0" w:line="360" w:lineRule="auto"/>
        <w:ind w:left="720" w:hanging="720"/>
        <w:contextualSpacing/>
        <w:jc w:val="both"/>
        <w:rPr>
          <w:rFonts w:eastAsia="Calibri" w:cs="Arial"/>
          <w:lang w:val="en-ID"/>
        </w:rPr>
      </w:pPr>
      <w:r w:rsidRPr="005242A6">
        <w:rPr>
          <w:rFonts w:eastAsia="Calibri" w:cs="Arial"/>
          <w:lang w:val="en-ID"/>
        </w:rPr>
        <w:t xml:space="preserve">Ida </w:t>
      </w:r>
      <w:proofErr w:type="spellStart"/>
      <w:r w:rsidRPr="005242A6">
        <w:rPr>
          <w:rFonts w:eastAsia="Calibri" w:cs="Arial"/>
          <w:lang w:val="en-ID"/>
        </w:rPr>
        <w:t>Dkk</w:t>
      </w:r>
      <w:proofErr w:type="spellEnd"/>
      <w:r w:rsidRPr="005242A6">
        <w:rPr>
          <w:rFonts w:eastAsia="Calibri" w:cs="Arial"/>
          <w:lang w:val="en-ID"/>
        </w:rPr>
        <w:t>,</w:t>
      </w:r>
      <w:r w:rsidRPr="005242A6">
        <w:rPr>
          <w:rFonts w:eastAsia="Calibri" w:cs="Arial"/>
          <w:lang w:val="id-ID"/>
        </w:rPr>
        <w:t xml:space="preserve"> </w:t>
      </w:r>
      <w:r w:rsidRPr="005242A6">
        <w:rPr>
          <w:rFonts w:eastAsia="Calibri" w:cs="Arial"/>
          <w:lang w:val="en-ID"/>
        </w:rPr>
        <w:t xml:space="preserve">2014 </w:t>
      </w:r>
      <w:proofErr w:type="spellStart"/>
      <w:r w:rsidRPr="005242A6">
        <w:rPr>
          <w:rFonts w:eastAsia="Calibri" w:cs="Arial"/>
          <w:lang w:val="en-ID"/>
        </w:rPr>
        <w:t>Hubungan</w:t>
      </w:r>
      <w:proofErr w:type="spellEnd"/>
      <w:r w:rsidRPr="005242A6">
        <w:rPr>
          <w:rFonts w:eastAsia="Calibri" w:cs="Arial"/>
          <w:lang w:val="en-ID"/>
        </w:rPr>
        <w:t xml:space="preserve"> </w:t>
      </w:r>
      <w:proofErr w:type="spellStart"/>
      <w:r w:rsidRPr="005242A6">
        <w:rPr>
          <w:rFonts w:eastAsia="Calibri" w:cs="Arial"/>
          <w:lang w:val="en-ID"/>
        </w:rPr>
        <w:t>Pengetahuan</w:t>
      </w:r>
      <w:proofErr w:type="spellEnd"/>
      <w:r w:rsidRPr="005242A6">
        <w:rPr>
          <w:rFonts w:eastAsia="Calibri" w:cs="Arial"/>
          <w:lang w:val="en-ID"/>
        </w:rPr>
        <w:t xml:space="preserve"> dan </w:t>
      </w:r>
      <w:proofErr w:type="spellStart"/>
      <w:r w:rsidRPr="005242A6">
        <w:rPr>
          <w:rFonts w:eastAsia="Calibri" w:cs="Arial"/>
          <w:lang w:val="en-ID"/>
        </w:rPr>
        <w:t>Sikap</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Kepatuhan</w:t>
      </w:r>
      <w:proofErr w:type="spellEnd"/>
      <w:r w:rsidRPr="005242A6">
        <w:rPr>
          <w:rFonts w:eastAsia="Calibri" w:cs="Arial"/>
          <w:lang w:val="en-ID"/>
        </w:rPr>
        <w:t xml:space="preserve"> </w:t>
      </w:r>
      <w:proofErr w:type="spellStart"/>
      <w:r w:rsidRPr="005242A6">
        <w:rPr>
          <w:rFonts w:eastAsia="Calibri" w:cs="Arial"/>
          <w:lang w:val="en-ID"/>
        </w:rPr>
        <w:t>Berobat</w:t>
      </w:r>
      <w:proofErr w:type="spellEnd"/>
      <w:r w:rsidRPr="005242A6">
        <w:rPr>
          <w:rFonts w:eastAsia="Calibri" w:cs="Arial"/>
          <w:lang w:val="en-ID"/>
        </w:rPr>
        <w:t xml:space="preserve"> Pada </w:t>
      </w:r>
      <w:proofErr w:type="spellStart"/>
      <w:r w:rsidRPr="005242A6">
        <w:rPr>
          <w:rFonts w:eastAsia="Calibri" w:cs="Arial"/>
          <w:lang w:val="en-ID"/>
        </w:rPr>
        <w:t>Pasien</w:t>
      </w:r>
      <w:proofErr w:type="spellEnd"/>
      <w:r w:rsidRPr="005242A6">
        <w:rPr>
          <w:rFonts w:eastAsia="Calibri" w:cs="Arial"/>
          <w:lang w:val="en-ID"/>
        </w:rPr>
        <w:t xml:space="preserve"> Tuberculosis </w:t>
      </w:r>
      <w:proofErr w:type="spellStart"/>
      <w:r w:rsidRPr="005242A6">
        <w:rPr>
          <w:rFonts w:eastAsia="Calibri" w:cs="Arial"/>
          <w:lang w:val="en-ID"/>
        </w:rPr>
        <w:t>Paru</w:t>
      </w:r>
      <w:proofErr w:type="spellEnd"/>
      <w:r w:rsidRPr="005242A6">
        <w:rPr>
          <w:rFonts w:eastAsia="Calibri" w:cs="Arial"/>
          <w:lang w:val="en-ID"/>
        </w:rPr>
        <w:t xml:space="preserve"> yang Rawat Jalan,</w:t>
      </w:r>
      <w:r w:rsidR="009B1BF9">
        <w:rPr>
          <w:rFonts w:eastAsia="Calibri" w:cs="Arial"/>
          <w:lang w:val="en-ID"/>
        </w:rPr>
        <w:t xml:space="preserve"> </w:t>
      </w:r>
      <w:r w:rsidRPr="005242A6">
        <w:rPr>
          <w:rFonts w:eastAsia="Calibri" w:cs="Arial"/>
          <w:lang w:val="en-ID"/>
        </w:rPr>
        <w:t>Jakarta 2014</w:t>
      </w:r>
    </w:p>
    <w:p w14:paraId="67EB7C1B" w14:textId="77777777" w:rsidR="00D23EA7" w:rsidRPr="005242A6" w:rsidRDefault="00D23EA7" w:rsidP="00E61474">
      <w:pPr>
        <w:spacing w:before="240" w:after="0" w:line="360" w:lineRule="auto"/>
        <w:contextualSpacing/>
        <w:jc w:val="both"/>
        <w:rPr>
          <w:rFonts w:eastAsia="Calibri" w:cs="Arial"/>
          <w:lang w:val="id-ID"/>
        </w:rPr>
      </w:pPr>
    </w:p>
    <w:p w14:paraId="50050222" w14:textId="77777777" w:rsidR="00D23EA7" w:rsidRPr="005242A6" w:rsidRDefault="00D23EA7" w:rsidP="00E61474">
      <w:pPr>
        <w:spacing w:before="240" w:after="0" w:line="360" w:lineRule="auto"/>
        <w:contextualSpacing/>
        <w:jc w:val="both"/>
        <w:rPr>
          <w:rFonts w:eastAsia="Calibri" w:cs="Arial"/>
          <w:lang w:val="en-ID"/>
        </w:rPr>
      </w:pPr>
      <w:proofErr w:type="spellStart"/>
      <w:r w:rsidRPr="005242A6">
        <w:rPr>
          <w:rFonts w:eastAsia="Calibri" w:cs="Arial"/>
          <w:lang w:val="en-ID"/>
        </w:rPr>
        <w:t>Manurung</w:t>
      </w:r>
      <w:proofErr w:type="spellEnd"/>
      <w:r w:rsidRPr="005242A6">
        <w:rPr>
          <w:rFonts w:eastAsia="Calibri" w:cs="Arial"/>
          <w:lang w:val="en-ID"/>
        </w:rPr>
        <w:t>, S</w:t>
      </w:r>
      <w:proofErr w:type="gramStart"/>
      <w:r w:rsidRPr="005242A6">
        <w:rPr>
          <w:rFonts w:eastAsia="Calibri" w:cs="Arial"/>
          <w:lang w:val="en-ID"/>
        </w:rPr>
        <w:t>,.</w:t>
      </w:r>
      <w:proofErr w:type="spellStart"/>
      <w:r w:rsidRPr="005242A6">
        <w:rPr>
          <w:rFonts w:eastAsia="Calibri" w:cs="Arial"/>
          <w:lang w:val="en-ID"/>
        </w:rPr>
        <w:t>Dkk</w:t>
      </w:r>
      <w:proofErr w:type="spellEnd"/>
      <w:proofErr w:type="gramEnd"/>
      <w:r w:rsidRPr="005242A6">
        <w:rPr>
          <w:rFonts w:eastAsia="Calibri" w:cs="Arial"/>
          <w:lang w:val="id-ID"/>
        </w:rPr>
        <w:t xml:space="preserve">, </w:t>
      </w:r>
      <w:r w:rsidRPr="005242A6">
        <w:rPr>
          <w:rFonts w:eastAsia="Calibri" w:cs="Arial"/>
          <w:lang w:val="en-ID"/>
        </w:rPr>
        <w:t xml:space="preserve">2018 </w:t>
      </w:r>
      <w:proofErr w:type="spellStart"/>
      <w:r w:rsidRPr="005242A6">
        <w:rPr>
          <w:rFonts w:eastAsia="Calibri" w:cs="Arial"/>
          <w:lang w:val="en-ID"/>
        </w:rPr>
        <w:t>Gangguan</w:t>
      </w:r>
      <w:proofErr w:type="spellEnd"/>
      <w:r w:rsidRPr="005242A6">
        <w:rPr>
          <w:rFonts w:eastAsia="Calibri" w:cs="Arial"/>
          <w:lang w:val="en-ID"/>
        </w:rPr>
        <w:t xml:space="preserve"> </w:t>
      </w:r>
      <w:proofErr w:type="spellStart"/>
      <w:r w:rsidRPr="005242A6">
        <w:rPr>
          <w:rFonts w:eastAsia="Calibri" w:cs="Arial"/>
          <w:lang w:val="en-ID"/>
        </w:rPr>
        <w:t>Sistem</w:t>
      </w:r>
      <w:proofErr w:type="spellEnd"/>
      <w:r w:rsidRPr="005242A6">
        <w:rPr>
          <w:rFonts w:eastAsia="Calibri" w:cs="Arial"/>
          <w:lang w:val="en-ID"/>
        </w:rPr>
        <w:t xml:space="preserve"> </w:t>
      </w:r>
      <w:proofErr w:type="spellStart"/>
      <w:r w:rsidRPr="005242A6">
        <w:rPr>
          <w:rFonts w:eastAsia="Calibri" w:cs="Arial"/>
          <w:lang w:val="en-ID"/>
        </w:rPr>
        <w:t>Pernafasan</w:t>
      </w:r>
      <w:proofErr w:type="spellEnd"/>
      <w:r w:rsidRPr="005242A6">
        <w:rPr>
          <w:rFonts w:eastAsia="Calibri" w:cs="Arial"/>
          <w:lang w:val="en-ID"/>
        </w:rPr>
        <w:t xml:space="preserve"> </w:t>
      </w:r>
      <w:proofErr w:type="spellStart"/>
      <w:r w:rsidRPr="005242A6">
        <w:rPr>
          <w:rFonts w:eastAsia="Calibri" w:cs="Arial"/>
          <w:lang w:val="en-ID"/>
        </w:rPr>
        <w:t>Akibat</w:t>
      </w:r>
      <w:proofErr w:type="spellEnd"/>
      <w:r w:rsidRPr="005242A6">
        <w:rPr>
          <w:rFonts w:eastAsia="Calibri" w:cs="Arial"/>
          <w:lang w:val="en-ID"/>
        </w:rPr>
        <w:t xml:space="preserve"> </w:t>
      </w:r>
      <w:proofErr w:type="spellStart"/>
      <w:r w:rsidRPr="005242A6">
        <w:rPr>
          <w:rFonts w:eastAsia="Calibri" w:cs="Arial"/>
          <w:lang w:val="en-ID"/>
        </w:rPr>
        <w:t>Infeksi</w:t>
      </w:r>
      <w:proofErr w:type="spellEnd"/>
      <w:r w:rsidRPr="005242A6">
        <w:rPr>
          <w:rFonts w:eastAsia="Calibri" w:cs="Arial"/>
          <w:lang w:val="en-ID"/>
        </w:rPr>
        <w:t>. Jakarta:</w:t>
      </w:r>
    </w:p>
    <w:p w14:paraId="6B2FA286" w14:textId="77777777" w:rsidR="00D23EA7" w:rsidRPr="005242A6" w:rsidRDefault="00D23EA7" w:rsidP="00E61474">
      <w:pPr>
        <w:spacing w:before="240" w:after="0" w:line="360" w:lineRule="auto"/>
        <w:ind w:firstLine="720"/>
        <w:contextualSpacing/>
        <w:jc w:val="both"/>
        <w:rPr>
          <w:rFonts w:eastAsia="Calibri" w:cs="Arial"/>
          <w:lang w:val="id-ID"/>
        </w:rPr>
      </w:pPr>
      <w:r w:rsidRPr="005242A6">
        <w:rPr>
          <w:rFonts w:eastAsia="Calibri" w:cs="Arial"/>
          <w:lang w:val="en-ID"/>
        </w:rPr>
        <w:t>Trans Info Media.</w:t>
      </w:r>
    </w:p>
    <w:p w14:paraId="1D7AD628" w14:textId="77777777" w:rsidR="00D23EA7" w:rsidRPr="005242A6" w:rsidRDefault="00D23EA7" w:rsidP="00E61474">
      <w:pPr>
        <w:spacing w:before="240" w:after="0" w:line="360" w:lineRule="auto"/>
        <w:contextualSpacing/>
        <w:jc w:val="both"/>
        <w:rPr>
          <w:rFonts w:eastAsia="Calibri" w:cs="Arial"/>
          <w:lang w:val="id-ID"/>
        </w:rPr>
      </w:pPr>
    </w:p>
    <w:p w14:paraId="0C769088" w14:textId="7CF36F51" w:rsidR="00D23EA7" w:rsidRPr="005242A6" w:rsidRDefault="00D23EA7" w:rsidP="00E61474">
      <w:pPr>
        <w:spacing w:before="240" w:after="0" w:line="360" w:lineRule="auto"/>
        <w:contextualSpacing/>
        <w:jc w:val="both"/>
        <w:rPr>
          <w:rFonts w:eastAsia="Calibri" w:cs="Arial"/>
          <w:lang w:val="en-ID"/>
        </w:rPr>
      </w:pPr>
      <w:proofErr w:type="spellStart"/>
      <w:r w:rsidRPr="005242A6">
        <w:rPr>
          <w:rFonts w:eastAsia="Calibri" w:cs="Arial"/>
          <w:lang w:val="en-ID"/>
        </w:rPr>
        <w:t>Makhfudli</w:t>
      </w:r>
      <w:proofErr w:type="spellEnd"/>
      <w:r w:rsidRPr="005242A6">
        <w:rPr>
          <w:rFonts w:eastAsia="Calibri" w:cs="Arial"/>
          <w:lang w:val="en-ID"/>
        </w:rPr>
        <w:t>,</w:t>
      </w:r>
      <w:r w:rsidRPr="005242A6">
        <w:rPr>
          <w:rFonts w:eastAsia="Calibri" w:cs="Arial"/>
          <w:lang w:val="id-ID"/>
        </w:rPr>
        <w:t xml:space="preserve"> </w:t>
      </w:r>
      <w:r w:rsidRPr="005242A6">
        <w:rPr>
          <w:rFonts w:eastAsia="Calibri" w:cs="Arial"/>
          <w:lang w:val="en-ID"/>
        </w:rPr>
        <w:t xml:space="preserve">2016 </w:t>
      </w:r>
      <w:proofErr w:type="spellStart"/>
      <w:r w:rsidRPr="005242A6">
        <w:rPr>
          <w:rFonts w:eastAsia="Calibri" w:cs="Arial"/>
          <w:lang w:val="en-ID"/>
        </w:rPr>
        <w:t>Hubungan</w:t>
      </w:r>
      <w:proofErr w:type="spellEnd"/>
      <w:r w:rsidRPr="005242A6">
        <w:rPr>
          <w:rFonts w:eastAsia="Calibri" w:cs="Arial"/>
          <w:lang w:val="en-ID"/>
        </w:rPr>
        <w:t xml:space="preserve"> </w:t>
      </w:r>
      <w:proofErr w:type="spellStart"/>
      <w:r w:rsidRPr="005242A6">
        <w:rPr>
          <w:rFonts w:eastAsia="Calibri" w:cs="Arial"/>
          <w:lang w:val="en-ID"/>
        </w:rPr>
        <w:t>karakteristik</w:t>
      </w:r>
      <w:proofErr w:type="spellEnd"/>
      <w:r w:rsidRPr="005242A6">
        <w:rPr>
          <w:rFonts w:eastAsia="Calibri" w:cs="Arial"/>
          <w:lang w:val="en-ID"/>
        </w:rPr>
        <w:t xml:space="preserve">, </w:t>
      </w:r>
      <w:proofErr w:type="spellStart"/>
      <w:r w:rsidRPr="005242A6">
        <w:rPr>
          <w:rFonts w:eastAsia="Calibri" w:cs="Arial"/>
          <w:lang w:val="en-ID"/>
        </w:rPr>
        <w:t>Pengetahuan</w:t>
      </w:r>
      <w:proofErr w:type="spellEnd"/>
      <w:r w:rsidRPr="005242A6">
        <w:rPr>
          <w:rFonts w:eastAsia="Calibri" w:cs="Arial"/>
          <w:lang w:val="en-ID"/>
        </w:rPr>
        <w:t>,</w:t>
      </w:r>
      <w:r w:rsidR="009B1BF9">
        <w:rPr>
          <w:rFonts w:eastAsia="Calibri" w:cs="Arial"/>
          <w:lang w:val="en-ID"/>
        </w:rPr>
        <w:t xml:space="preserve"> </w:t>
      </w:r>
      <w:proofErr w:type="spellStart"/>
      <w:r w:rsidRPr="005242A6">
        <w:rPr>
          <w:rFonts w:eastAsia="Calibri" w:cs="Arial"/>
          <w:lang w:val="en-ID"/>
        </w:rPr>
        <w:t>Sikap</w:t>
      </w:r>
      <w:proofErr w:type="spellEnd"/>
      <w:r w:rsidRPr="005242A6">
        <w:rPr>
          <w:rFonts w:eastAsia="Calibri" w:cs="Arial"/>
          <w:lang w:val="en-ID"/>
        </w:rPr>
        <w:t xml:space="preserve"> dan </w:t>
      </w:r>
      <w:proofErr w:type="spellStart"/>
      <w:r w:rsidRPr="005242A6">
        <w:rPr>
          <w:rFonts w:eastAsia="Calibri" w:cs="Arial"/>
          <w:lang w:val="en-ID"/>
        </w:rPr>
        <w:t>tindakan</w:t>
      </w:r>
      <w:proofErr w:type="spellEnd"/>
    </w:p>
    <w:p w14:paraId="3B935646" w14:textId="77777777" w:rsidR="00D23EA7" w:rsidRPr="005242A6" w:rsidRDefault="00D23EA7" w:rsidP="00E61474">
      <w:pPr>
        <w:spacing w:before="240" w:after="0" w:line="360" w:lineRule="auto"/>
        <w:ind w:left="720"/>
        <w:contextualSpacing/>
        <w:jc w:val="both"/>
        <w:rPr>
          <w:rFonts w:eastAsia="Calibri" w:cs="Arial"/>
          <w:lang w:val="id-ID"/>
        </w:rPr>
      </w:pPr>
      <w:proofErr w:type="spellStart"/>
      <w:r w:rsidRPr="005242A6">
        <w:rPr>
          <w:rFonts w:eastAsia="Calibri" w:cs="Arial"/>
          <w:lang w:val="en-ID"/>
        </w:rPr>
        <w:t>perilaku</w:t>
      </w:r>
      <w:proofErr w:type="spellEnd"/>
      <w:r w:rsidRPr="005242A6">
        <w:rPr>
          <w:rFonts w:eastAsia="Calibri" w:cs="Arial"/>
          <w:lang w:val="en-ID"/>
        </w:rPr>
        <w:t xml:space="preserve"> tuberculosis </w:t>
      </w:r>
      <w:proofErr w:type="spellStart"/>
      <w:r w:rsidRPr="005242A6">
        <w:rPr>
          <w:rFonts w:eastAsia="Calibri" w:cs="Arial"/>
          <w:lang w:val="en-ID"/>
        </w:rPr>
        <w:t>paru</w:t>
      </w:r>
      <w:proofErr w:type="spellEnd"/>
      <w:r w:rsidRPr="005242A6">
        <w:rPr>
          <w:rFonts w:eastAsia="Calibri" w:cs="Arial"/>
          <w:lang w:val="en-ID"/>
        </w:rPr>
        <w:t xml:space="preserve"> </w:t>
      </w:r>
      <w:proofErr w:type="spellStart"/>
      <w:r w:rsidRPr="005242A6">
        <w:rPr>
          <w:rFonts w:eastAsia="Calibri" w:cs="Arial"/>
          <w:lang w:val="en-ID"/>
        </w:rPr>
        <w:t>dengan</w:t>
      </w:r>
      <w:proofErr w:type="spellEnd"/>
      <w:r w:rsidRPr="005242A6">
        <w:rPr>
          <w:rFonts w:eastAsia="Calibri" w:cs="Arial"/>
          <w:lang w:val="en-ID"/>
        </w:rPr>
        <w:t xml:space="preserve"> </w:t>
      </w:r>
      <w:proofErr w:type="spellStart"/>
      <w:r w:rsidRPr="005242A6">
        <w:rPr>
          <w:rFonts w:eastAsia="Calibri" w:cs="Arial"/>
          <w:lang w:val="en-ID"/>
        </w:rPr>
        <w:t>kepatuhan</w:t>
      </w:r>
      <w:proofErr w:type="spellEnd"/>
      <w:r w:rsidRPr="005242A6">
        <w:rPr>
          <w:rFonts w:eastAsia="Calibri" w:cs="Arial"/>
          <w:lang w:val="en-ID"/>
        </w:rPr>
        <w:t xml:space="preserve"> </w:t>
      </w:r>
      <w:proofErr w:type="spellStart"/>
      <w:r w:rsidRPr="005242A6">
        <w:rPr>
          <w:rFonts w:eastAsia="Calibri" w:cs="Arial"/>
          <w:lang w:val="en-ID"/>
        </w:rPr>
        <w:t>minum</w:t>
      </w:r>
      <w:proofErr w:type="spellEnd"/>
      <w:r w:rsidRPr="005242A6">
        <w:rPr>
          <w:rFonts w:eastAsia="Calibri" w:cs="Arial"/>
          <w:lang w:val="en-ID"/>
        </w:rPr>
        <w:t xml:space="preserve"> </w:t>
      </w:r>
      <w:proofErr w:type="spellStart"/>
      <w:r w:rsidRPr="005242A6">
        <w:rPr>
          <w:rFonts w:eastAsia="Calibri" w:cs="Arial"/>
          <w:lang w:val="en-ID"/>
        </w:rPr>
        <w:t>obat</w:t>
      </w:r>
      <w:proofErr w:type="spellEnd"/>
      <w:r w:rsidRPr="005242A6">
        <w:rPr>
          <w:rFonts w:eastAsia="Calibri" w:cs="Arial"/>
          <w:lang w:val="en-ID"/>
        </w:rPr>
        <w:t xml:space="preserve"> di </w:t>
      </w:r>
      <w:proofErr w:type="spellStart"/>
      <w:r w:rsidRPr="005242A6">
        <w:rPr>
          <w:rFonts w:eastAsia="Calibri" w:cs="Arial"/>
          <w:lang w:val="en-ID"/>
        </w:rPr>
        <w:t>puskesmas</w:t>
      </w:r>
      <w:proofErr w:type="spellEnd"/>
      <w:r w:rsidRPr="005242A6">
        <w:rPr>
          <w:rFonts w:eastAsia="Calibri" w:cs="Arial"/>
          <w:lang w:val="en-ID"/>
        </w:rPr>
        <w:t xml:space="preserve"> </w:t>
      </w:r>
      <w:proofErr w:type="spellStart"/>
      <w:r w:rsidRPr="005242A6">
        <w:rPr>
          <w:rFonts w:eastAsia="Calibri" w:cs="Arial"/>
          <w:lang w:val="en-ID"/>
        </w:rPr>
        <w:t>tanah</w:t>
      </w:r>
      <w:proofErr w:type="spellEnd"/>
      <w:r w:rsidRPr="005242A6">
        <w:rPr>
          <w:rFonts w:eastAsia="Calibri" w:cs="Arial"/>
          <w:lang w:val="en-ID"/>
        </w:rPr>
        <w:t xml:space="preserve"> </w:t>
      </w:r>
      <w:proofErr w:type="spellStart"/>
      <w:r w:rsidRPr="005242A6">
        <w:rPr>
          <w:rFonts w:eastAsia="Calibri" w:cs="Arial"/>
          <w:lang w:val="en-ID"/>
        </w:rPr>
        <w:t>kalikedinding</w:t>
      </w:r>
      <w:proofErr w:type="spellEnd"/>
      <w:r w:rsidRPr="005242A6">
        <w:rPr>
          <w:rFonts w:eastAsia="Calibri" w:cs="Arial"/>
          <w:lang w:val="en-ID"/>
        </w:rPr>
        <w:t xml:space="preserve">, </w:t>
      </w:r>
      <w:proofErr w:type="spellStart"/>
      <w:r w:rsidRPr="005242A6">
        <w:rPr>
          <w:rFonts w:eastAsia="Calibri" w:cs="Arial"/>
          <w:lang w:val="en-ID"/>
        </w:rPr>
        <w:t>Agustus</w:t>
      </w:r>
      <w:proofErr w:type="spellEnd"/>
      <w:r w:rsidRPr="005242A6">
        <w:rPr>
          <w:rFonts w:eastAsia="Calibri" w:cs="Arial"/>
          <w:lang w:val="en-ID"/>
        </w:rPr>
        <w:t xml:space="preserve"> 2018</w:t>
      </w:r>
    </w:p>
    <w:p w14:paraId="1E617CFF" w14:textId="77777777" w:rsidR="00D23EA7" w:rsidRPr="005242A6" w:rsidRDefault="00D23EA7" w:rsidP="00E61474">
      <w:pPr>
        <w:spacing w:before="240" w:after="0" w:line="360" w:lineRule="auto"/>
        <w:contextualSpacing/>
        <w:jc w:val="both"/>
        <w:rPr>
          <w:rFonts w:eastAsiaTheme="minorHAnsi" w:cs="Arial"/>
          <w:lang w:val="id-ID"/>
        </w:rPr>
      </w:pPr>
    </w:p>
    <w:p w14:paraId="1D04F3A4" w14:textId="77777777" w:rsidR="00D23EA7" w:rsidRPr="005242A6" w:rsidRDefault="00D23EA7" w:rsidP="00E61474">
      <w:pPr>
        <w:spacing w:before="240" w:after="0" w:line="360" w:lineRule="auto"/>
        <w:contextualSpacing/>
        <w:jc w:val="both"/>
        <w:rPr>
          <w:rFonts w:eastAsia="Calibri" w:cs="Arial"/>
          <w:lang w:val="id-ID"/>
        </w:rPr>
      </w:pPr>
      <w:proofErr w:type="spellStart"/>
      <w:r w:rsidRPr="005242A6">
        <w:rPr>
          <w:rFonts w:eastAsiaTheme="minorHAnsi" w:cs="Arial"/>
        </w:rPr>
        <w:t>Notoatmodjo</w:t>
      </w:r>
      <w:proofErr w:type="spellEnd"/>
      <w:r w:rsidRPr="005242A6">
        <w:rPr>
          <w:rFonts w:eastAsiaTheme="minorHAnsi" w:cs="Arial"/>
        </w:rPr>
        <w:t xml:space="preserve">, S. (2007). </w:t>
      </w:r>
      <w:proofErr w:type="spellStart"/>
      <w:r w:rsidRPr="005242A6">
        <w:rPr>
          <w:rFonts w:eastAsiaTheme="minorHAnsi" w:cs="Arial"/>
        </w:rPr>
        <w:t>Metodologi</w:t>
      </w:r>
      <w:proofErr w:type="spellEnd"/>
      <w:r w:rsidRPr="005242A6">
        <w:rPr>
          <w:rFonts w:eastAsiaTheme="minorHAnsi" w:cs="Arial"/>
        </w:rPr>
        <w:t xml:space="preserve"> </w:t>
      </w:r>
      <w:proofErr w:type="spellStart"/>
      <w:r w:rsidRPr="005242A6">
        <w:rPr>
          <w:rFonts w:eastAsiaTheme="minorHAnsi" w:cs="Arial"/>
        </w:rPr>
        <w:t>Penelitian</w:t>
      </w:r>
      <w:proofErr w:type="spellEnd"/>
      <w:r w:rsidRPr="005242A6">
        <w:rPr>
          <w:rFonts w:eastAsiaTheme="minorHAnsi" w:cs="Arial"/>
        </w:rPr>
        <w:t xml:space="preserve"> Kesehatan. Jakarta: </w:t>
      </w:r>
      <w:proofErr w:type="spellStart"/>
      <w:r w:rsidRPr="005242A6">
        <w:rPr>
          <w:rFonts w:eastAsiaTheme="minorHAnsi" w:cs="Arial"/>
        </w:rPr>
        <w:t>Rineka</w:t>
      </w:r>
      <w:proofErr w:type="spellEnd"/>
      <w:r w:rsidRPr="005242A6">
        <w:rPr>
          <w:rFonts w:eastAsiaTheme="minorHAnsi" w:cs="Arial"/>
        </w:rPr>
        <w:t xml:space="preserve"> </w:t>
      </w:r>
      <w:proofErr w:type="spellStart"/>
      <w:r w:rsidRPr="005242A6">
        <w:rPr>
          <w:rFonts w:eastAsiaTheme="minorHAnsi" w:cs="Arial"/>
        </w:rPr>
        <w:t>Cipta</w:t>
      </w:r>
      <w:proofErr w:type="spellEnd"/>
    </w:p>
    <w:p w14:paraId="6203AC79" w14:textId="77777777" w:rsidR="00D23EA7" w:rsidRPr="005242A6" w:rsidRDefault="00D23EA7" w:rsidP="00E61474">
      <w:pPr>
        <w:spacing w:before="240" w:after="0" w:line="360" w:lineRule="auto"/>
        <w:ind w:left="720" w:hanging="720"/>
        <w:contextualSpacing/>
        <w:jc w:val="both"/>
        <w:rPr>
          <w:rFonts w:eastAsia="Calibri" w:cs="Arial"/>
          <w:lang w:val="id-ID"/>
        </w:rPr>
      </w:pPr>
    </w:p>
    <w:p w14:paraId="41FC8C40" w14:textId="77777777" w:rsidR="00D23EA7" w:rsidRPr="005242A6" w:rsidRDefault="00D23EA7" w:rsidP="00E61474">
      <w:pPr>
        <w:spacing w:before="240" w:after="0" w:line="360" w:lineRule="auto"/>
        <w:ind w:left="720" w:hanging="720"/>
        <w:contextualSpacing/>
        <w:jc w:val="both"/>
        <w:rPr>
          <w:rFonts w:eastAsia="Calibri" w:cs="Arial"/>
          <w:lang w:val="id-ID"/>
        </w:rPr>
      </w:pPr>
      <w:proofErr w:type="spellStart"/>
      <w:r w:rsidRPr="005242A6">
        <w:rPr>
          <w:rFonts w:eastAsia="Calibri" w:cs="Arial"/>
          <w:lang w:val="en-ID"/>
        </w:rPr>
        <w:lastRenderedPageBreak/>
        <w:t>Octavienty</w:t>
      </w:r>
      <w:proofErr w:type="spellEnd"/>
      <w:r w:rsidRPr="005242A6">
        <w:rPr>
          <w:rFonts w:eastAsia="Calibri" w:cs="Arial"/>
          <w:lang w:val="en-ID"/>
        </w:rPr>
        <w:t xml:space="preserve">, </w:t>
      </w:r>
      <w:proofErr w:type="spellStart"/>
      <w:r w:rsidRPr="005242A6">
        <w:rPr>
          <w:rFonts w:eastAsia="Calibri" w:cs="Arial"/>
          <w:lang w:val="en-ID"/>
        </w:rPr>
        <w:t>dkk</w:t>
      </w:r>
      <w:proofErr w:type="spellEnd"/>
      <w:r w:rsidRPr="005242A6">
        <w:rPr>
          <w:rFonts w:eastAsia="Calibri" w:cs="Arial"/>
          <w:lang w:val="en-ID"/>
        </w:rPr>
        <w:t xml:space="preserve"> 2019 </w:t>
      </w:r>
      <w:proofErr w:type="spellStart"/>
      <w:r w:rsidRPr="005242A6">
        <w:rPr>
          <w:rFonts w:eastAsia="Calibri" w:cs="Arial"/>
          <w:lang w:val="en-ID"/>
        </w:rPr>
        <w:t>Hubungan</w:t>
      </w:r>
      <w:proofErr w:type="spellEnd"/>
      <w:r w:rsidRPr="005242A6">
        <w:rPr>
          <w:rFonts w:eastAsia="Calibri" w:cs="Arial"/>
          <w:lang w:val="en-ID"/>
        </w:rPr>
        <w:t xml:space="preserve"> Tingkat </w:t>
      </w:r>
      <w:proofErr w:type="spellStart"/>
      <w:r w:rsidRPr="005242A6">
        <w:rPr>
          <w:rFonts w:eastAsia="Calibri" w:cs="Arial"/>
          <w:lang w:val="en-ID"/>
        </w:rPr>
        <w:t>Pengetahuan</w:t>
      </w:r>
      <w:proofErr w:type="spellEnd"/>
      <w:r w:rsidRPr="005242A6">
        <w:rPr>
          <w:rFonts w:eastAsia="Calibri" w:cs="Arial"/>
          <w:lang w:val="en-ID"/>
        </w:rPr>
        <w:t xml:space="preserve"> </w:t>
      </w:r>
      <w:proofErr w:type="spellStart"/>
      <w:r w:rsidRPr="005242A6">
        <w:rPr>
          <w:rFonts w:eastAsia="Calibri" w:cs="Arial"/>
          <w:lang w:val="en-ID"/>
        </w:rPr>
        <w:t>Terhadap</w:t>
      </w:r>
      <w:proofErr w:type="spellEnd"/>
      <w:r w:rsidRPr="005242A6">
        <w:rPr>
          <w:rFonts w:eastAsia="Calibri" w:cs="Arial"/>
          <w:lang w:val="en-ID"/>
        </w:rPr>
        <w:t xml:space="preserve"> </w:t>
      </w:r>
      <w:proofErr w:type="spellStart"/>
      <w:r w:rsidRPr="005242A6">
        <w:rPr>
          <w:rFonts w:eastAsia="Calibri" w:cs="Arial"/>
          <w:lang w:val="en-ID"/>
        </w:rPr>
        <w:t>Kepatuhan</w:t>
      </w:r>
      <w:proofErr w:type="spellEnd"/>
      <w:r w:rsidRPr="005242A6">
        <w:rPr>
          <w:rFonts w:eastAsia="Calibri" w:cs="Arial"/>
          <w:lang w:val="en-ID"/>
        </w:rPr>
        <w:t xml:space="preserve"> </w:t>
      </w:r>
      <w:proofErr w:type="spellStart"/>
      <w:r w:rsidRPr="005242A6">
        <w:rPr>
          <w:rFonts w:eastAsia="Calibri" w:cs="Arial"/>
          <w:lang w:val="en-ID"/>
        </w:rPr>
        <w:t>Minum</w:t>
      </w:r>
      <w:proofErr w:type="spellEnd"/>
      <w:r w:rsidRPr="005242A6">
        <w:rPr>
          <w:rFonts w:eastAsia="Calibri" w:cs="Arial"/>
          <w:lang w:val="en-ID"/>
        </w:rPr>
        <w:t xml:space="preserve"> </w:t>
      </w:r>
      <w:proofErr w:type="spellStart"/>
      <w:r w:rsidRPr="005242A6">
        <w:rPr>
          <w:rFonts w:eastAsia="Calibri" w:cs="Arial"/>
          <w:lang w:val="en-ID"/>
        </w:rPr>
        <w:t>Obat</w:t>
      </w:r>
      <w:proofErr w:type="spellEnd"/>
      <w:r w:rsidRPr="005242A6">
        <w:rPr>
          <w:rFonts w:eastAsia="Calibri" w:cs="Arial"/>
          <w:lang w:val="en-ID"/>
        </w:rPr>
        <w:t xml:space="preserve"> pada </w:t>
      </w:r>
      <w:proofErr w:type="spellStart"/>
      <w:r w:rsidRPr="005242A6">
        <w:rPr>
          <w:rFonts w:eastAsia="Calibri" w:cs="Arial"/>
          <w:lang w:val="en-ID"/>
        </w:rPr>
        <w:t>Pasien</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w:t>
      </w:r>
      <w:proofErr w:type="spellStart"/>
      <w:r w:rsidRPr="005242A6">
        <w:rPr>
          <w:rFonts w:eastAsia="Calibri" w:cs="Arial"/>
          <w:lang w:val="en-ID"/>
        </w:rPr>
        <w:t>Paru</w:t>
      </w:r>
      <w:proofErr w:type="spellEnd"/>
      <w:r w:rsidRPr="005242A6">
        <w:rPr>
          <w:rFonts w:eastAsia="Calibri" w:cs="Arial"/>
          <w:lang w:val="en-ID"/>
        </w:rPr>
        <w:t xml:space="preserve"> (TB) di UPT </w:t>
      </w:r>
      <w:proofErr w:type="spellStart"/>
      <w:r w:rsidRPr="005242A6">
        <w:rPr>
          <w:rFonts w:eastAsia="Calibri" w:cs="Arial"/>
          <w:lang w:val="en-ID"/>
        </w:rPr>
        <w:t>Puskesmas</w:t>
      </w:r>
      <w:proofErr w:type="spellEnd"/>
      <w:r w:rsidRPr="005242A6">
        <w:rPr>
          <w:rFonts w:eastAsia="Calibri" w:cs="Arial"/>
          <w:lang w:val="en-ID"/>
        </w:rPr>
        <w:t xml:space="preserve"> </w:t>
      </w:r>
      <w:proofErr w:type="spellStart"/>
      <w:r w:rsidRPr="005242A6">
        <w:rPr>
          <w:rFonts w:eastAsia="Calibri" w:cs="Arial"/>
          <w:lang w:val="en-ID"/>
        </w:rPr>
        <w:t>Simalingkar</w:t>
      </w:r>
      <w:proofErr w:type="spellEnd"/>
      <w:r w:rsidRPr="005242A6">
        <w:rPr>
          <w:rFonts w:eastAsia="Calibri" w:cs="Arial"/>
          <w:lang w:val="en-ID"/>
        </w:rPr>
        <w:t xml:space="preserve"> Kota Medan, Volume 3 </w:t>
      </w:r>
      <w:proofErr w:type="spellStart"/>
      <w:r w:rsidRPr="005242A6">
        <w:rPr>
          <w:rFonts w:eastAsia="Calibri" w:cs="Arial"/>
          <w:lang w:val="en-ID"/>
        </w:rPr>
        <w:t>Nomor</w:t>
      </w:r>
      <w:proofErr w:type="spellEnd"/>
      <w:r w:rsidRPr="005242A6">
        <w:rPr>
          <w:rFonts w:eastAsia="Calibri" w:cs="Arial"/>
          <w:lang w:val="en-ID"/>
        </w:rPr>
        <w:t xml:space="preserve"> 3 </w:t>
      </w:r>
      <w:proofErr w:type="spellStart"/>
      <w:r w:rsidRPr="005242A6">
        <w:rPr>
          <w:rFonts w:eastAsia="Calibri" w:cs="Arial"/>
          <w:lang w:val="en-ID"/>
        </w:rPr>
        <w:t>Agustus</w:t>
      </w:r>
      <w:proofErr w:type="spellEnd"/>
      <w:r w:rsidRPr="005242A6">
        <w:rPr>
          <w:rFonts w:eastAsia="Calibri" w:cs="Arial"/>
          <w:lang w:val="en-ID"/>
        </w:rPr>
        <w:t xml:space="preserve"> 2019</w:t>
      </w:r>
      <w:r w:rsidRPr="005242A6">
        <w:rPr>
          <w:rFonts w:eastAsia="Calibri" w:cs="Arial"/>
          <w:lang w:val="id-ID"/>
        </w:rPr>
        <w:t>.</w:t>
      </w:r>
    </w:p>
    <w:p w14:paraId="109D5B7A" w14:textId="77777777" w:rsidR="00D23EA7" w:rsidRPr="005242A6" w:rsidRDefault="00D23EA7" w:rsidP="00E61474">
      <w:pPr>
        <w:spacing w:before="240" w:after="0" w:line="360" w:lineRule="auto"/>
        <w:ind w:left="720" w:hanging="720"/>
        <w:contextualSpacing/>
        <w:jc w:val="both"/>
        <w:rPr>
          <w:rFonts w:eastAsia="Calibri" w:cs="Arial"/>
          <w:lang w:val="id-ID"/>
        </w:rPr>
      </w:pPr>
    </w:p>
    <w:p w14:paraId="7FCB2431" w14:textId="77777777" w:rsidR="00D23EA7" w:rsidRPr="005242A6" w:rsidRDefault="00D23EA7" w:rsidP="00E61474">
      <w:pPr>
        <w:spacing w:before="240" w:after="0" w:line="360" w:lineRule="auto"/>
        <w:ind w:left="720" w:hanging="720"/>
        <w:contextualSpacing/>
        <w:jc w:val="both"/>
        <w:rPr>
          <w:rFonts w:eastAsia="Calibri" w:cs="Arial"/>
          <w:lang w:val="id-ID"/>
        </w:rPr>
      </w:pPr>
      <w:proofErr w:type="spellStart"/>
      <w:r w:rsidRPr="005242A6">
        <w:rPr>
          <w:rFonts w:eastAsia="Calibri" w:cs="Arial"/>
          <w:lang w:val="en-ID"/>
        </w:rPr>
        <w:t>Puspa</w:t>
      </w:r>
      <w:proofErr w:type="spellEnd"/>
      <w:r w:rsidRPr="005242A6">
        <w:rPr>
          <w:rFonts w:eastAsia="Calibri" w:cs="Arial"/>
          <w:lang w:val="en-ID"/>
        </w:rPr>
        <w:t xml:space="preserve">, </w:t>
      </w:r>
      <w:proofErr w:type="spellStart"/>
      <w:r w:rsidRPr="005242A6">
        <w:rPr>
          <w:rFonts w:eastAsia="Calibri" w:cs="Arial"/>
          <w:lang w:val="en-ID"/>
        </w:rPr>
        <w:t>dkk</w:t>
      </w:r>
      <w:proofErr w:type="spellEnd"/>
      <w:r w:rsidRPr="005242A6">
        <w:rPr>
          <w:rFonts w:eastAsia="Calibri" w:cs="Arial"/>
          <w:lang w:val="en-ID"/>
        </w:rPr>
        <w:t xml:space="preserve"> 2016 Tingkat </w:t>
      </w:r>
      <w:proofErr w:type="spellStart"/>
      <w:r w:rsidRPr="005242A6">
        <w:rPr>
          <w:rFonts w:eastAsia="Calibri" w:cs="Arial"/>
          <w:lang w:val="en-ID"/>
        </w:rPr>
        <w:t>Kepatuhan</w:t>
      </w:r>
      <w:proofErr w:type="spellEnd"/>
      <w:r w:rsidRPr="005242A6">
        <w:rPr>
          <w:rFonts w:eastAsia="Calibri" w:cs="Arial"/>
          <w:lang w:val="en-ID"/>
        </w:rPr>
        <w:t xml:space="preserve"> </w:t>
      </w:r>
      <w:proofErr w:type="spellStart"/>
      <w:r w:rsidRPr="005242A6">
        <w:rPr>
          <w:rFonts w:eastAsia="Calibri" w:cs="Arial"/>
          <w:lang w:val="en-ID"/>
        </w:rPr>
        <w:t>Penggunaan</w:t>
      </w:r>
      <w:proofErr w:type="spellEnd"/>
      <w:r w:rsidRPr="005242A6">
        <w:rPr>
          <w:rFonts w:eastAsia="Calibri" w:cs="Arial"/>
          <w:lang w:val="en-ID"/>
        </w:rPr>
        <w:t xml:space="preserve"> </w:t>
      </w:r>
      <w:proofErr w:type="spellStart"/>
      <w:r w:rsidRPr="005242A6">
        <w:rPr>
          <w:rFonts w:eastAsia="Calibri" w:cs="Arial"/>
          <w:lang w:val="en-ID"/>
        </w:rPr>
        <w:t>Obat</w:t>
      </w:r>
      <w:proofErr w:type="spellEnd"/>
      <w:r w:rsidRPr="005242A6">
        <w:rPr>
          <w:rFonts w:eastAsia="Calibri" w:cs="Arial"/>
          <w:lang w:val="en-ID"/>
        </w:rPr>
        <w:t xml:space="preserve"> pada </w:t>
      </w:r>
      <w:proofErr w:type="spellStart"/>
      <w:r w:rsidRPr="005242A6">
        <w:rPr>
          <w:rFonts w:eastAsia="Calibri" w:cs="Arial"/>
          <w:lang w:val="en-ID"/>
        </w:rPr>
        <w:t>Pasien</w:t>
      </w:r>
      <w:proofErr w:type="spellEnd"/>
      <w:r w:rsidRPr="005242A6">
        <w:rPr>
          <w:rFonts w:eastAsia="Calibri" w:cs="Arial"/>
          <w:lang w:val="en-ID"/>
        </w:rPr>
        <w:t xml:space="preserve"> </w:t>
      </w:r>
      <w:proofErr w:type="spellStart"/>
      <w:r w:rsidRPr="005242A6">
        <w:rPr>
          <w:rFonts w:eastAsia="Calibri" w:cs="Arial"/>
          <w:lang w:val="en-ID"/>
        </w:rPr>
        <w:t>Tuberkulosis</w:t>
      </w:r>
      <w:proofErr w:type="spellEnd"/>
      <w:r w:rsidRPr="005242A6">
        <w:rPr>
          <w:rFonts w:eastAsia="Calibri" w:cs="Arial"/>
          <w:lang w:val="en-ID"/>
        </w:rPr>
        <w:t xml:space="preserve"> di </w:t>
      </w:r>
      <w:proofErr w:type="spellStart"/>
      <w:r w:rsidRPr="005242A6">
        <w:rPr>
          <w:rFonts w:eastAsia="Calibri" w:cs="Arial"/>
          <w:lang w:val="en-ID"/>
        </w:rPr>
        <w:t>Rumah</w:t>
      </w:r>
      <w:proofErr w:type="spellEnd"/>
      <w:r w:rsidRPr="005242A6">
        <w:rPr>
          <w:rFonts w:eastAsia="Calibri" w:cs="Arial"/>
          <w:lang w:val="en-ID"/>
        </w:rPr>
        <w:t xml:space="preserve"> </w:t>
      </w:r>
      <w:proofErr w:type="spellStart"/>
      <w:r w:rsidRPr="005242A6">
        <w:rPr>
          <w:rFonts w:eastAsia="Calibri" w:cs="Arial"/>
          <w:lang w:val="en-ID"/>
        </w:rPr>
        <w:t>Sakit</w:t>
      </w:r>
      <w:proofErr w:type="spellEnd"/>
      <w:r w:rsidRPr="005242A6">
        <w:rPr>
          <w:rFonts w:eastAsia="Calibri" w:cs="Arial"/>
          <w:lang w:val="en-ID"/>
        </w:rPr>
        <w:t xml:space="preserve"> </w:t>
      </w:r>
      <w:proofErr w:type="spellStart"/>
      <w:r w:rsidRPr="005242A6">
        <w:rPr>
          <w:rFonts w:eastAsia="Calibri" w:cs="Arial"/>
          <w:lang w:val="en-ID"/>
        </w:rPr>
        <w:t>Mayjen</w:t>
      </w:r>
      <w:proofErr w:type="spellEnd"/>
      <w:r w:rsidRPr="005242A6">
        <w:rPr>
          <w:rFonts w:eastAsia="Calibri" w:cs="Arial"/>
          <w:lang w:val="en-ID"/>
        </w:rPr>
        <w:t xml:space="preserve"> H.A </w:t>
      </w:r>
      <w:proofErr w:type="spellStart"/>
      <w:r w:rsidRPr="005242A6">
        <w:rPr>
          <w:rFonts w:eastAsia="Calibri" w:cs="Arial"/>
          <w:lang w:val="en-ID"/>
        </w:rPr>
        <w:t>Thalib</w:t>
      </w:r>
      <w:proofErr w:type="spellEnd"/>
      <w:r w:rsidRPr="005242A6">
        <w:rPr>
          <w:rFonts w:eastAsia="Calibri" w:cs="Arial"/>
          <w:lang w:val="en-ID"/>
        </w:rPr>
        <w:t xml:space="preserve"> </w:t>
      </w:r>
      <w:proofErr w:type="spellStart"/>
      <w:r w:rsidRPr="005242A6">
        <w:rPr>
          <w:rFonts w:eastAsia="Calibri" w:cs="Arial"/>
          <w:lang w:val="en-ID"/>
        </w:rPr>
        <w:t>Kabupaten</w:t>
      </w:r>
      <w:proofErr w:type="spellEnd"/>
      <w:r w:rsidRPr="005242A6">
        <w:rPr>
          <w:rFonts w:eastAsia="Calibri" w:cs="Arial"/>
          <w:lang w:val="en-ID"/>
        </w:rPr>
        <w:t xml:space="preserve"> </w:t>
      </w:r>
      <w:proofErr w:type="spellStart"/>
      <w:r w:rsidRPr="005242A6">
        <w:rPr>
          <w:rFonts w:eastAsia="Calibri" w:cs="Arial"/>
          <w:lang w:val="en-ID"/>
        </w:rPr>
        <w:t>Kerinci</w:t>
      </w:r>
      <w:proofErr w:type="spellEnd"/>
    </w:p>
    <w:p w14:paraId="2F3879F1" w14:textId="77777777" w:rsidR="00D23EA7" w:rsidRPr="005242A6" w:rsidRDefault="00D23EA7" w:rsidP="00E61474">
      <w:pPr>
        <w:spacing w:before="240" w:after="0" w:line="360" w:lineRule="auto"/>
        <w:ind w:left="720" w:hanging="720"/>
        <w:contextualSpacing/>
        <w:jc w:val="both"/>
        <w:rPr>
          <w:rFonts w:eastAsia="Calibri" w:cs="Arial"/>
          <w:lang w:val="id-ID"/>
        </w:rPr>
      </w:pPr>
    </w:p>
    <w:p w14:paraId="49C8E631" w14:textId="1CADA0FF" w:rsidR="00D23EA7" w:rsidRPr="005E2ACC" w:rsidRDefault="00D23EA7" w:rsidP="005E2ACC">
      <w:pPr>
        <w:spacing w:before="240" w:after="0" w:line="360" w:lineRule="auto"/>
        <w:ind w:left="720" w:hanging="720"/>
        <w:contextualSpacing/>
        <w:jc w:val="both"/>
        <w:rPr>
          <w:rFonts w:eastAsia="Calibri" w:cs="Arial"/>
          <w:lang w:val="en-ID"/>
        </w:rPr>
      </w:pPr>
      <w:proofErr w:type="spellStart"/>
      <w:r w:rsidRPr="005242A6">
        <w:rPr>
          <w:rFonts w:eastAsia="Calibri" w:cs="Arial"/>
          <w:lang w:val="en-ID"/>
        </w:rPr>
        <w:t>Simbolon</w:t>
      </w:r>
      <w:proofErr w:type="spellEnd"/>
      <w:r w:rsidRPr="005242A6">
        <w:rPr>
          <w:rFonts w:eastAsia="Calibri" w:cs="Arial"/>
          <w:lang w:val="en-ID"/>
        </w:rPr>
        <w:t xml:space="preserve">, </w:t>
      </w:r>
      <w:proofErr w:type="gramStart"/>
      <w:r w:rsidRPr="005242A6">
        <w:rPr>
          <w:rFonts w:eastAsia="Calibri" w:cs="Arial"/>
          <w:lang w:val="en-ID"/>
        </w:rPr>
        <w:t>D,.</w:t>
      </w:r>
      <w:proofErr w:type="spellStart"/>
      <w:proofErr w:type="gramEnd"/>
      <w:r w:rsidRPr="005242A6">
        <w:rPr>
          <w:rFonts w:eastAsia="Calibri" w:cs="Arial"/>
          <w:lang w:val="en-ID"/>
        </w:rPr>
        <w:t>dkk</w:t>
      </w:r>
      <w:proofErr w:type="spellEnd"/>
      <w:r w:rsidRPr="005242A6">
        <w:rPr>
          <w:rFonts w:eastAsia="Calibri" w:cs="Arial"/>
          <w:lang w:val="en-ID"/>
        </w:rPr>
        <w:t xml:space="preserve">. 2019 </w:t>
      </w:r>
      <w:proofErr w:type="spellStart"/>
      <w:r w:rsidRPr="005242A6">
        <w:rPr>
          <w:rFonts w:eastAsia="Calibri" w:cs="Arial"/>
          <w:lang w:val="en-ID"/>
        </w:rPr>
        <w:t>Analisis</w:t>
      </w:r>
      <w:proofErr w:type="spellEnd"/>
      <w:r w:rsidRPr="005242A6">
        <w:rPr>
          <w:rFonts w:eastAsia="Calibri" w:cs="Arial"/>
          <w:lang w:val="en-ID"/>
        </w:rPr>
        <w:t xml:space="preserve"> </w:t>
      </w:r>
      <w:proofErr w:type="spellStart"/>
      <w:r w:rsidRPr="005242A6">
        <w:rPr>
          <w:rFonts w:eastAsia="Calibri" w:cs="Arial"/>
          <w:lang w:val="en-ID"/>
        </w:rPr>
        <w:t>Spasial</w:t>
      </w:r>
      <w:proofErr w:type="spellEnd"/>
      <w:r w:rsidRPr="005242A6">
        <w:rPr>
          <w:rFonts w:eastAsia="Calibri" w:cs="Arial"/>
          <w:lang w:val="en-ID"/>
        </w:rPr>
        <w:t xml:space="preserve"> dan </w:t>
      </w:r>
      <w:proofErr w:type="spellStart"/>
      <w:r w:rsidRPr="005242A6">
        <w:rPr>
          <w:rFonts w:eastAsia="Calibri" w:cs="Arial"/>
          <w:lang w:val="en-ID"/>
        </w:rPr>
        <w:t>Faktor</w:t>
      </w:r>
      <w:proofErr w:type="spellEnd"/>
      <w:r w:rsidRPr="005242A6">
        <w:rPr>
          <w:rFonts w:eastAsia="Calibri" w:cs="Arial"/>
          <w:lang w:val="en-ID"/>
        </w:rPr>
        <w:t xml:space="preserve"> </w:t>
      </w:r>
      <w:proofErr w:type="spellStart"/>
      <w:r w:rsidRPr="005242A6">
        <w:rPr>
          <w:rFonts w:eastAsia="Calibri" w:cs="Arial"/>
          <w:lang w:val="en-ID"/>
        </w:rPr>
        <w:t>Risiko</w:t>
      </w:r>
      <w:proofErr w:type="spellEnd"/>
      <w:r w:rsidRPr="005242A6">
        <w:rPr>
          <w:rFonts w:eastAsia="Calibri" w:cs="Arial"/>
          <w:lang w:val="en-ID"/>
        </w:rPr>
        <w:t xml:space="preserve"> Tuberculosis </w:t>
      </w:r>
      <w:proofErr w:type="spellStart"/>
      <w:r w:rsidRPr="005242A6">
        <w:rPr>
          <w:rFonts w:eastAsia="Calibri" w:cs="Arial"/>
          <w:lang w:val="en-ID"/>
        </w:rPr>
        <w:t>Paru</w:t>
      </w:r>
      <w:proofErr w:type="spellEnd"/>
      <w:r w:rsidRPr="005242A6">
        <w:rPr>
          <w:rFonts w:eastAsia="Calibri" w:cs="Arial"/>
          <w:lang w:val="en-ID"/>
        </w:rPr>
        <w:t xml:space="preserve"> </w:t>
      </w:r>
      <w:r w:rsidRPr="005242A6">
        <w:rPr>
          <w:rFonts w:eastAsia="Calibri" w:cs="Arial"/>
          <w:lang w:val="id-ID"/>
        </w:rPr>
        <w:t>d</w:t>
      </w:r>
      <w:proofErr w:type="spellStart"/>
      <w:r w:rsidRPr="005242A6">
        <w:rPr>
          <w:rFonts w:eastAsia="Calibri" w:cs="Arial"/>
          <w:lang w:val="en-ID"/>
        </w:rPr>
        <w:t>i</w:t>
      </w:r>
      <w:proofErr w:type="spellEnd"/>
      <w:r w:rsidRPr="005242A6">
        <w:rPr>
          <w:rFonts w:eastAsia="Calibri" w:cs="Arial"/>
          <w:lang w:val="id-ID"/>
        </w:rPr>
        <w:t xml:space="preserve"> K</w:t>
      </w:r>
      <w:proofErr w:type="spellStart"/>
      <w:r w:rsidRPr="005242A6">
        <w:rPr>
          <w:rFonts w:eastAsia="Calibri" w:cs="Arial"/>
          <w:lang w:val="en-ID"/>
        </w:rPr>
        <w:t>ecamatan</w:t>
      </w:r>
      <w:proofErr w:type="spellEnd"/>
      <w:r w:rsidRPr="005242A6">
        <w:rPr>
          <w:rFonts w:eastAsia="Calibri" w:cs="Arial"/>
          <w:lang w:val="en-ID"/>
        </w:rPr>
        <w:t xml:space="preserve"> </w:t>
      </w:r>
      <w:proofErr w:type="spellStart"/>
      <w:r w:rsidRPr="005242A6">
        <w:rPr>
          <w:rFonts w:eastAsia="Calibri" w:cs="Arial"/>
          <w:lang w:val="en-ID"/>
        </w:rPr>
        <w:t>Sidikalang</w:t>
      </w:r>
      <w:proofErr w:type="spellEnd"/>
      <w:r w:rsidRPr="005242A6">
        <w:rPr>
          <w:rFonts w:eastAsia="Calibri" w:cs="Arial"/>
          <w:lang w:val="en-ID"/>
        </w:rPr>
        <w:t xml:space="preserve">, Volume 35 </w:t>
      </w:r>
      <w:proofErr w:type="spellStart"/>
      <w:r w:rsidRPr="005242A6">
        <w:rPr>
          <w:rFonts w:eastAsia="Calibri" w:cs="Arial"/>
          <w:lang w:val="en-ID"/>
        </w:rPr>
        <w:t>Nomor</w:t>
      </w:r>
      <w:proofErr w:type="spellEnd"/>
      <w:r w:rsidRPr="005242A6">
        <w:rPr>
          <w:rFonts w:eastAsia="Calibri" w:cs="Arial"/>
          <w:lang w:val="en-ID"/>
        </w:rPr>
        <w:t xml:space="preserve"> 2 </w:t>
      </w:r>
      <w:proofErr w:type="spellStart"/>
      <w:r w:rsidRPr="005242A6">
        <w:rPr>
          <w:rFonts w:eastAsia="Calibri" w:cs="Arial"/>
          <w:lang w:val="en-ID"/>
        </w:rPr>
        <w:t>Tahun</w:t>
      </w:r>
      <w:proofErr w:type="spellEnd"/>
      <w:r w:rsidRPr="005242A6">
        <w:rPr>
          <w:rFonts w:eastAsia="Calibri" w:cs="Arial"/>
          <w:lang w:val="en-ID"/>
        </w:rPr>
        <w:t xml:space="preserve"> 2018</w:t>
      </w:r>
    </w:p>
    <w:p w14:paraId="3B33CF3A" w14:textId="77777777" w:rsidR="00D23EA7" w:rsidRPr="005242A6" w:rsidRDefault="00D23EA7" w:rsidP="00E61474">
      <w:pPr>
        <w:spacing w:before="240" w:after="0" w:line="360" w:lineRule="auto"/>
        <w:ind w:left="720" w:hanging="720"/>
        <w:contextualSpacing/>
        <w:jc w:val="both"/>
        <w:rPr>
          <w:rFonts w:eastAsia="Calibri" w:cs="Arial"/>
          <w:color w:val="000000"/>
          <w:lang w:val="id-ID"/>
        </w:rPr>
      </w:pPr>
    </w:p>
    <w:p w14:paraId="4DA1AD5A" w14:textId="5457072E" w:rsidR="00D23EA7" w:rsidRPr="005242A6" w:rsidRDefault="00D23EA7" w:rsidP="00E61474">
      <w:pPr>
        <w:spacing w:before="240" w:after="0" w:line="360" w:lineRule="auto"/>
        <w:ind w:left="720" w:hanging="720"/>
        <w:contextualSpacing/>
        <w:jc w:val="both"/>
        <w:rPr>
          <w:rFonts w:eastAsia="Calibri" w:cs="Arial"/>
          <w:lang w:val="id-ID"/>
        </w:rPr>
      </w:pPr>
      <w:proofErr w:type="spellStart"/>
      <w:r w:rsidRPr="005242A6">
        <w:rPr>
          <w:rFonts w:eastAsia="Calibri" w:cs="Arial"/>
          <w:color w:val="000000"/>
          <w:lang w:val="en-ID"/>
        </w:rPr>
        <w:t>Suarayasa</w:t>
      </w:r>
      <w:proofErr w:type="spellEnd"/>
      <w:r w:rsidRPr="005242A6">
        <w:rPr>
          <w:rFonts w:eastAsia="Calibri" w:cs="Arial"/>
          <w:color w:val="000000"/>
          <w:lang w:val="en-ID"/>
        </w:rPr>
        <w:t xml:space="preserve"> </w:t>
      </w:r>
      <w:proofErr w:type="spellStart"/>
      <w:r w:rsidRPr="005242A6">
        <w:rPr>
          <w:rFonts w:eastAsia="Calibri" w:cs="Arial"/>
          <w:color w:val="000000"/>
          <w:lang w:val="en-ID"/>
        </w:rPr>
        <w:t>Ketut</w:t>
      </w:r>
      <w:proofErr w:type="spellEnd"/>
      <w:r w:rsidRPr="005242A6">
        <w:rPr>
          <w:rFonts w:eastAsia="Calibri" w:cs="Arial"/>
          <w:color w:val="000000"/>
          <w:lang w:val="en-ID"/>
        </w:rPr>
        <w:t xml:space="preserve">, </w:t>
      </w:r>
      <w:proofErr w:type="spellStart"/>
      <w:r w:rsidRPr="005242A6">
        <w:rPr>
          <w:rFonts w:eastAsia="Calibri" w:cs="Arial"/>
          <w:color w:val="000000"/>
          <w:lang w:val="en-ID"/>
        </w:rPr>
        <w:t>Dkk</w:t>
      </w:r>
      <w:proofErr w:type="spellEnd"/>
      <w:r w:rsidRPr="005242A6">
        <w:rPr>
          <w:rFonts w:eastAsia="Calibri" w:cs="Arial"/>
          <w:color w:val="000000"/>
          <w:lang w:val="en-ID"/>
        </w:rPr>
        <w:t>.</w:t>
      </w:r>
      <w:r w:rsidRPr="005242A6">
        <w:rPr>
          <w:rFonts w:eastAsiaTheme="minorHAnsi" w:cs="Arial"/>
          <w:color w:val="000000"/>
        </w:rPr>
        <w:t xml:space="preserve">  </w:t>
      </w:r>
      <w:proofErr w:type="spellStart"/>
      <w:r w:rsidRPr="005242A6">
        <w:rPr>
          <w:rFonts w:eastAsiaTheme="minorHAnsi" w:cs="Arial"/>
          <w:bCs/>
          <w:color w:val="000000"/>
        </w:rPr>
        <w:t>Analisis</w:t>
      </w:r>
      <w:proofErr w:type="spellEnd"/>
      <w:r w:rsidRPr="005242A6">
        <w:rPr>
          <w:rFonts w:eastAsiaTheme="minorHAnsi" w:cs="Arial"/>
          <w:bCs/>
          <w:color w:val="000000"/>
        </w:rPr>
        <w:t xml:space="preserve"> </w:t>
      </w:r>
      <w:proofErr w:type="spellStart"/>
      <w:r w:rsidRPr="005242A6">
        <w:rPr>
          <w:rFonts w:eastAsiaTheme="minorHAnsi" w:cs="Arial"/>
          <w:bCs/>
          <w:color w:val="000000"/>
        </w:rPr>
        <w:t>Penanggulangan</w:t>
      </w:r>
      <w:proofErr w:type="spellEnd"/>
      <w:r w:rsidRPr="005242A6">
        <w:rPr>
          <w:rFonts w:eastAsiaTheme="minorHAnsi" w:cs="Arial"/>
          <w:bCs/>
          <w:color w:val="000000"/>
        </w:rPr>
        <w:t xml:space="preserve"> Tuberculosis </w:t>
      </w:r>
      <w:proofErr w:type="spellStart"/>
      <w:r w:rsidRPr="005242A6">
        <w:rPr>
          <w:rFonts w:eastAsiaTheme="minorHAnsi" w:cs="Arial"/>
          <w:bCs/>
          <w:color w:val="000000"/>
        </w:rPr>
        <w:t>Paru</w:t>
      </w:r>
      <w:proofErr w:type="spellEnd"/>
      <w:r w:rsidRPr="005242A6">
        <w:rPr>
          <w:rFonts w:eastAsiaTheme="minorHAnsi" w:cs="Arial"/>
          <w:bCs/>
          <w:color w:val="000000"/>
        </w:rPr>
        <w:t xml:space="preserve"> </w:t>
      </w:r>
      <w:r w:rsidRPr="005242A6">
        <w:rPr>
          <w:rFonts w:eastAsiaTheme="minorHAnsi" w:cs="Arial"/>
          <w:color w:val="000000"/>
        </w:rPr>
        <w:t xml:space="preserve">di </w:t>
      </w:r>
      <w:proofErr w:type="spellStart"/>
      <w:r w:rsidRPr="005242A6">
        <w:rPr>
          <w:rFonts w:eastAsiaTheme="minorHAnsi" w:cs="Arial"/>
          <w:color w:val="000000"/>
        </w:rPr>
        <w:t>Kabupaten</w:t>
      </w:r>
      <w:proofErr w:type="spellEnd"/>
      <w:r w:rsidRPr="005242A6">
        <w:rPr>
          <w:rFonts w:eastAsiaTheme="minorHAnsi" w:cs="Arial"/>
          <w:color w:val="000000"/>
        </w:rPr>
        <w:t xml:space="preserve"> </w:t>
      </w:r>
      <w:proofErr w:type="spellStart"/>
      <w:r w:rsidRPr="005242A6">
        <w:rPr>
          <w:rFonts w:eastAsiaTheme="minorHAnsi" w:cs="Arial"/>
          <w:color w:val="000000"/>
        </w:rPr>
        <w:t>Sigi</w:t>
      </w:r>
      <w:proofErr w:type="spellEnd"/>
      <w:r w:rsidRPr="005242A6">
        <w:rPr>
          <w:rFonts w:eastAsiaTheme="minorHAnsi" w:cs="Arial"/>
          <w:color w:val="000000"/>
        </w:rPr>
        <w:t xml:space="preserve">, Volume 5 </w:t>
      </w:r>
      <w:proofErr w:type="spellStart"/>
      <w:r w:rsidRPr="005242A6">
        <w:rPr>
          <w:rFonts w:eastAsiaTheme="minorHAnsi" w:cs="Arial"/>
          <w:color w:val="000000"/>
        </w:rPr>
        <w:t>Nomor</w:t>
      </w:r>
      <w:proofErr w:type="spellEnd"/>
      <w:r w:rsidRPr="005242A6">
        <w:rPr>
          <w:rFonts w:eastAsiaTheme="minorHAnsi" w:cs="Arial"/>
          <w:color w:val="000000"/>
        </w:rPr>
        <w:t xml:space="preserve"> 1 </w:t>
      </w:r>
      <w:proofErr w:type="spellStart"/>
      <w:r w:rsidRPr="005242A6">
        <w:rPr>
          <w:rFonts w:eastAsiaTheme="minorHAnsi" w:cs="Arial"/>
          <w:color w:val="000000"/>
        </w:rPr>
        <w:t>Januari</w:t>
      </w:r>
      <w:proofErr w:type="spellEnd"/>
      <w:r w:rsidRPr="005242A6">
        <w:rPr>
          <w:rFonts w:eastAsiaTheme="minorHAnsi" w:cs="Arial"/>
          <w:color w:val="000000"/>
        </w:rPr>
        <w:t xml:space="preserve"> 2019</w:t>
      </w:r>
    </w:p>
    <w:p w14:paraId="4E8421E6" w14:textId="77777777" w:rsidR="00D23EA7" w:rsidRPr="005242A6" w:rsidRDefault="00D23EA7" w:rsidP="00E61474">
      <w:pPr>
        <w:spacing w:before="240" w:after="0" w:line="360" w:lineRule="auto"/>
        <w:ind w:left="720" w:hanging="720"/>
        <w:contextualSpacing/>
        <w:jc w:val="both"/>
        <w:rPr>
          <w:rFonts w:eastAsia="Calibri" w:cs="Arial"/>
          <w:lang w:val="id-ID"/>
        </w:rPr>
      </w:pPr>
    </w:p>
    <w:p w14:paraId="3E1543FB" w14:textId="71F9232B" w:rsidR="00D23EA7" w:rsidRPr="005242A6" w:rsidRDefault="00D23EA7" w:rsidP="00E61474">
      <w:pPr>
        <w:spacing w:before="240" w:after="0" w:line="360" w:lineRule="auto"/>
        <w:ind w:left="720" w:hanging="720"/>
        <w:contextualSpacing/>
        <w:jc w:val="both"/>
        <w:rPr>
          <w:rFonts w:eastAsia="Calibri" w:cs="Arial"/>
          <w:lang w:val="id-ID"/>
        </w:rPr>
      </w:pPr>
      <w:proofErr w:type="spellStart"/>
      <w:r w:rsidRPr="005242A6">
        <w:rPr>
          <w:rFonts w:eastAsia="Calibri" w:cs="Arial"/>
          <w:lang w:val="en-ID"/>
        </w:rPr>
        <w:t>Wawan</w:t>
      </w:r>
      <w:proofErr w:type="spellEnd"/>
      <w:r w:rsidRPr="005242A6">
        <w:rPr>
          <w:rFonts w:eastAsia="Calibri" w:cs="Arial"/>
          <w:lang w:val="en-ID"/>
        </w:rPr>
        <w:t xml:space="preserve">, A dan </w:t>
      </w:r>
      <w:proofErr w:type="spellStart"/>
      <w:r w:rsidRPr="005242A6">
        <w:rPr>
          <w:rFonts w:eastAsia="Calibri" w:cs="Arial"/>
          <w:lang w:val="en-ID"/>
        </w:rPr>
        <w:t>Dewi</w:t>
      </w:r>
      <w:proofErr w:type="spellEnd"/>
      <w:r w:rsidRPr="005242A6">
        <w:rPr>
          <w:rFonts w:eastAsia="Calibri" w:cs="Arial"/>
          <w:lang w:val="en-ID"/>
        </w:rPr>
        <w:t xml:space="preserve"> M.2015. </w:t>
      </w:r>
      <w:proofErr w:type="spellStart"/>
      <w:r w:rsidRPr="005242A6">
        <w:rPr>
          <w:rFonts w:eastAsia="Calibri" w:cs="Arial"/>
          <w:lang w:val="en-ID"/>
        </w:rPr>
        <w:t>Teori</w:t>
      </w:r>
      <w:proofErr w:type="spellEnd"/>
      <w:r w:rsidRPr="005242A6">
        <w:rPr>
          <w:rFonts w:eastAsia="Calibri" w:cs="Arial"/>
          <w:lang w:val="en-ID"/>
        </w:rPr>
        <w:t xml:space="preserve"> </w:t>
      </w:r>
      <w:r w:rsidRPr="005242A6">
        <w:rPr>
          <w:rFonts w:eastAsia="Calibri" w:cs="Arial"/>
          <w:lang w:val="id-ID"/>
        </w:rPr>
        <w:t>d</w:t>
      </w:r>
      <w:r w:rsidRPr="005242A6">
        <w:rPr>
          <w:rFonts w:eastAsia="Calibri" w:cs="Arial"/>
          <w:lang w:val="en-ID"/>
        </w:rPr>
        <w:t xml:space="preserve">an </w:t>
      </w:r>
      <w:proofErr w:type="spellStart"/>
      <w:r w:rsidRPr="005242A6">
        <w:rPr>
          <w:rFonts w:eastAsia="Calibri" w:cs="Arial"/>
          <w:lang w:val="en-ID"/>
        </w:rPr>
        <w:t>Pengukuran</w:t>
      </w:r>
      <w:proofErr w:type="spellEnd"/>
      <w:r w:rsidRPr="005242A6">
        <w:rPr>
          <w:rFonts w:eastAsia="Calibri" w:cs="Arial"/>
          <w:lang w:val="en-ID"/>
        </w:rPr>
        <w:t xml:space="preserve"> </w:t>
      </w:r>
      <w:proofErr w:type="spellStart"/>
      <w:r w:rsidRPr="005242A6">
        <w:rPr>
          <w:rFonts w:eastAsia="Calibri" w:cs="Arial"/>
          <w:lang w:val="en-ID"/>
        </w:rPr>
        <w:t>Pengetahuan</w:t>
      </w:r>
      <w:proofErr w:type="spellEnd"/>
      <w:r w:rsidRPr="005242A6">
        <w:rPr>
          <w:rFonts w:eastAsia="Calibri" w:cs="Arial"/>
          <w:lang w:val="en-ID"/>
        </w:rPr>
        <w:t>,</w:t>
      </w:r>
      <w:r w:rsidR="009B1BF9">
        <w:rPr>
          <w:rFonts w:eastAsia="Calibri" w:cs="Arial"/>
          <w:lang w:val="en-ID"/>
        </w:rPr>
        <w:t xml:space="preserve"> </w:t>
      </w:r>
      <w:proofErr w:type="spellStart"/>
      <w:r w:rsidRPr="005242A6">
        <w:rPr>
          <w:rFonts w:eastAsia="Calibri" w:cs="Arial"/>
          <w:lang w:val="en-ID"/>
        </w:rPr>
        <w:t>Sikap</w:t>
      </w:r>
      <w:proofErr w:type="spellEnd"/>
      <w:r w:rsidRPr="005242A6">
        <w:rPr>
          <w:rFonts w:eastAsia="Calibri" w:cs="Arial"/>
          <w:lang w:val="en-ID"/>
        </w:rPr>
        <w:t>,</w:t>
      </w:r>
      <w:r w:rsidRPr="005242A6">
        <w:rPr>
          <w:rFonts w:eastAsia="Calibri" w:cs="Arial"/>
          <w:lang w:val="id-ID"/>
        </w:rPr>
        <w:t xml:space="preserve"> d</w:t>
      </w:r>
      <w:r w:rsidRPr="005242A6">
        <w:rPr>
          <w:rFonts w:eastAsia="Calibri" w:cs="Arial"/>
          <w:lang w:val="en-ID"/>
        </w:rPr>
        <w:t xml:space="preserve">an </w:t>
      </w:r>
      <w:proofErr w:type="spellStart"/>
      <w:r w:rsidRPr="005242A6">
        <w:rPr>
          <w:rFonts w:eastAsia="Calibri" w:cs="Arial"/>
          <w:lang w:val="en-ID"/>
        </w:rPr>
        <w:t>Perilaku</w:t>
      </w:r>
      <w:proofErr w:type="spellEnd"/>
      <w:r w:rsidRPr="005242A6">
        <w:rPr>
          <w:rFonts w:eastAsia="Calibri" w:cs="Arial"/>
          <w:lang w:val="en-ID"/>
        </w:rPr>
        <w:t xml:space="preserve"> </w:t>
      </w:r>
      <w:proofErr w:type="spellStart"/>
      <w:r w:rsidRPr="005242A6">
        <w:rPr>
          <w:rFonts w:eastAsia="Calibri" w:cs="Arial"/>
          <w:lang w:val="en-ID"/>
        </w:rPr>
        <w:t>Manusia</w:t>
      </w:r>
      <w:proofErr w:type="spellEnd"/>
      <w:r w:rsidRPr="005242A6">
        <w:rPr>
          <w:rFonts w:eastAsia="Calibri" w:cs="Arial"/>
          <w:lang w:val="en-ID"/>
        </w:rPr>
        <w:t>. Yogyakarta:</w:t>
      </w:r>
      <w:r w:rsidR="009B1BF9">
        <w:rPr>
          <w:rFonts w:eastAsia="Calibri" w:cs="Arial"/>
          <w:lang w:val="en-ID"/>
        </w:rPr>
        <w:t xml:space="preserve"> </w:t>
      </w:r>
      <w:proofErr w:type="spellStart"/>
      <w:r w:rsidRPr="005242A6">
        <w:rPr>
          <w:rFonts w:eastAsia="Calibri" w:cs="Arial"/>
          <w:lang w:val="en-ID"/>
        </w:rPr>
        <w:t>Nuha</w:t>
      </w:r>
      <w:proofErr w:type="spellEnd"/>
      <w:r w:rsidRPr="005242A6">
        <w:rPr>
          <w:rFonts w:eastAsia="Calibri" w:cs="Arial"/>
          <w:lang w:val="en-ID"/>
        </w:rPr>
        <w:t xml:space="preserve"> </w:t>
      </w:r>
      <w:proofErr w:type="spellStart"/>
      <w:r w:rsidRPr="005242A6">
        <w:rPr>
          <w:rFonts w:eastAsia="Calibri" w:cs="Arial"/>
          <w:lang w:val="en-ID"/>
        </w:rPr>
        <w:t>Medika</w:t>
      </w:r>
      <w:proofErr w:type="spellEnd"/>
    </w:p>
    <w:p w14:paraId="50DDBC57" w14:textId="77777777" w:rsidR="00D23EA7" w:rsidRPr="005242A6" w:rsidRDefault="00D23EA7" w:rsidP="00E61474">
      <w:pPr>
        <w:pStyle w:val="ListParagraph"/>
        <w:tabs>
          <w:tab w:val="left" w:pos="2715"/>
        </w:tabs>
        <w:spacing w:after="0" w:line="360" w:lineRule="auto"/>
        <w:ind w:left="1080"/>
        <w:jc w:val="both"/>
        <w:rPr>
          <w:rFonts w:eastAsia="Calibri" w:cs="Arial"/>
          <w:lang w:val="en-ID"/>
        </w:rPr>
      </w:pPr>
    </w:p>
    <w:p w14:paraId="658F2C5F" w14:textId="77777777" w:rsidR="00D23EA7" w:rsidRPr="005242A6" w:rsidRDefault="00D23EA7" w:rsidP="00D23EA7">
      <w:pPr>
        <w:tabs>
          <w:tab w:val="left" w:pos="2715"/>
        </w:tabs>
        <w:spacing w:after="0" w:line="360" w:lineRule="auto"/>
        <w:jc w:val="both"/>
        <w:rPr>
          <w:rFonts w:eastAsia="Calibri" w:cs="Arial"/>
          <w:lang w:val="en-ID"/>
        </w:rPr>
      </w:pPr>
    </w:p>
    <w:p w14:paraId="40A61F63" w14:textId="77777777" w:rsidR="00D23EA7" w:rsidRPr="005242A6" w:rsidRDefault="00D23EA7" w:rsidP="00D23EA7">
      <w:pPr>
        <w:tabs>
          <w:tab w:val="left" w:pos="2715"/>
        </w:tabs>
        <w:spacing w:after="0" w:line="360" w:lineRule="auto"/>
        <w:jc w:val="both"/>
        <w:rPr>
          <w:rFonts w:eastAsia="Calibri" w:cs="Arial"/>
          <w:lang w:val="en-ID"/>
        </w:rPr>
      </w:pPr>
    </w:p>
    <w:p w14:paraId="400F01DD" w14:textId="77777777" w:rsidR="00D23EA7" w:rsidRPr="005242A6" w:rsidRDefault="00D23EA7" w:rsidP="00D23EA7">
      <w:pPr>
        <w:tabs>
          <w:tab w:val="left" w:pos="2715"/>
        </w:tabs>
        <w:spacing w:after="0" w:line="360" w:lineRule="auto"/>
        <w:jc w:val="both"/>
        <w:rPr>
          <w:rFonts w:eastAsia="Calibri" w:cs="Arial"/>
          <w:lang w:val="en-ID"/>
        </w:rPr>
      </w:pPr>
    </w:p>
    <w:p w14:paraId="1AC76084" w14:textId="77777777" w:rsidR="00D23EA7" w:rsidRPr="005242A6" w:rsidRDefault="00D23EA7" w:rsidP="00D23EA7">
      <w:pPr>
        <w:tabs>
          <w:tab w:val="left" w:pos="2715"/>
        </w:tabs>
        <w:spacing w:after="0" w:line="360" w:lineRule="auto"/>
        <w:jc w:val="both"/>
        <w:rPr>
          <w:rFonts w:eastAsia="Calibri" w:cs="Arial"/>
          <w:lang w:val="en-ID"/>
        </w:rPr>
      </w:pPr>
    </w:p>
    <w:p w14:paraId="6DCE6AA3" w14:textId="77777777" w:rsidR="00D23EA7" w:rsidRPr="005242A6" w:rsidRDefault="00D23EA7" w:rsidP="00D23EA7">
      <w:pPr>
        <w:tabs>
          <w:tab w:val="left" w:pos="2715"/>
        </w:tabs>
        <w:spacing w:after="0" w:line="360" w:lineRule="auto"/>
        <w:jc w:val="both"/>
        <w:rPr>
          <w:rFonts w:eastAsia="Calibri" w:cs="Arial"/>
          <w:lang w:val="en-ID"/>
        </w:rPr>
      </w:pPr>
    </w:p>
    <w:p w14:paraId="22DDE262" w14:textId="77777777" w:rsidR="00D23EA7" w:rsidRPr="005242A6" w:rsidRDefault="00D23EA7" w:rsidP="00D23EA7">
      <w:pPr>
        <w:tabs>
          <w:tab w:val="left" w:pos="2715"/>
        </w:tabs>
        <w:spacing w:after="0" w:line="360" w:lineRule="auto"/>
        <w:jc w:val="both"/>
        <w:rPr>
          <w:rFonts w:eastAsia="Calibri" w:cs="Arial"/>
          <w:lang w:val="en-ID"/>
        </w:rPr>
      </w:pPr>
    </w:p>
    <w:p w14:paraId="3542841F" w14:textId="77777777" w:rsidR="00D23EA7" w:rsidRPr="005242A6" w:rsidRDefault="00D23EA7" w:rsidP="00D23EA7">
      <w:pPr>
        <w:tabs>
          <w:tab w:val="left" w:pos="2715"/>
        </w:tabs>
        <w:spacing w:after="0" w:line="360" w:lineRule="auto"/>
        <w:jc w:val="both"/>
        <w:rPr>
          <w:rFonts w:eastAsia="Calibri" w:cs="Arial"/>
          <w:lang w:val="en-ID"/>
        </w:rPr>
      </w:pPr>
    </w:p>
    <w:p w14:paraId="53D36DC8" w14:textId="77777777" w:rsidR="00D23EA7" w:rsidRPr="005242A6" w:rsidRDefault="00D23EA7" w:rsidP="00D23EA7">
      <w:pPr>
        <w:tabs>
          <w:tab w:val="left" w:pos="2715"/>
        </w:tabs>
        <w:spacing w:after="0" w:line="360" w:lineRule="auto"/>
        <w:jc w:val="both"/>
        <w:rPr>
          <w:rFonts w:eastAsia="Calibri" w:cs="Arial"/>
          <w:lang w:val="en-ID"/>
        </w:rPr>
      </w:pPr>
    </w:p>
    <w:p w14:paraId="7127674C" w14:textId="77777777" w:rsidR="00D23EA7" w:rsidRPr="005242A6" w:rsidRDefault="00D23EA7" w:rsidP="00D23EA7">
      <w:pPr>
        <w:tabs>
          <w:tab w:val="left" w:pos="2715"/>
        </w:tabs>
        <w:spacing w:after="0" w:line="360" w:lineRule="auto"/>
        <w:jc w:val="both"/>
        <w:rPr>
          <w:rFonts w:eastAsia="Calibri" w:cs="Arial"/>
          <w:lang w:val="en-ID"/>
        </w:rPr>
      </w:pPr>
    </w:p>
    <w:p w14:paraId="0FB2C00E" w14:textId="77777777" w:rsidR="00D23EA7" w:rsidRPr="005242A6" w:rsidRDefault="00D23EA7" w:rsidP="00D23EA7">
      <w:pPr>
        <w:tabs>
          <w:tab w:val="left" w:pos="2715"/>
        </w:tabs>
        <w:spacing w:after="0" w:line="360" w:lineRule="auto"/>
        <w:jc w:val="both"/>
        <w:rPr>
          <w:rFonts w:eastAsia="Calibri" w:cs="Arial"/>
          <w:lang w:val="en-ID"/>
        </w:rPr>
      </w:pPr>
    </w:p>
    <w:p w14:paraId="577E8CDC" w14:textId="77777777" w:rsidR="00D23EA7" w:rsidRPr="005242A6" w:rsidRDefault="00D23EA7" w:rsidP="00D23EA7">
      <w:pPr>
        <w:tabs>
          <w:tab w:val="left" w:pos="2715"/>
        </w:tabs>
        <w:spacing w:after="0" w:line="360" w:lineRule="auto"/>
        <w:jc w:val="both"/>
        <w:rPr>
          <w:rFonts w:eastAsia="Calibri" w:cs="Arial"/>
          <w:lang w:val="en-ID"/>
        </w:rPr>
      </w:pPr>
    </w:p>
    <w:p w14:paraId="2CEEC178" w14:textId="77777777" w:rsidR="00D23EA7" w:rsidRPr="005242A6" w:rsidRDefault="00D23EA7" w:rsidP="00D23EA7">
      <w:pPr>
        <w:tabs>
          <w:tab w:val="left" w:pos="2715"/>
        </w:tabs>
        <w:spacing w:after="0" w:line="360" w:lineRule="auto"/>
        <w:jc w:val="both"/>
        <w:rPr>
          <w:rFonts w:eastAsia="Calibri" w:cs="Arial"/>
          <w:lang w:val="en-ID"/>
        </w:rPr>
      </w:pPr>
    </w:p>
    <w:p w14:paraId="5E80E17F" w14:textId="77777777" w:rsidR="00D23EA7" w:rsidRPr="005242A6" w:rsidRDefault="00D23EA7" w:rsidP="00D23EA7">
      <w:pPr>
        <w:spacing w:line="360" w:lineRule="auto"/>
        <w:rPr>
          <w:rFonts w:cs="Arial"/>
          <w:sz w:val="28"/>
          <w:szCs w:val="28"/>
        </w:rPr>
      </w:pPr>
    </w:p>
    <w:p w14:paraId="1157BB3A" w14:textId="77777777" w:rsidR="00D23EA7" w:rsidRPr="005242A6" w:rsidRDefault="00D23EA7" w:rsidP="00D23EA7">
      <w:pPr>
        <w:spacing w:line="360" w:lineRule="auto"/>
        <w:rPr>
          <w:rFonts w:cs="Arial"/>
          <w:sz w:val="28"/>
          <w:szCs w:val="28"/>
          <w:lang w:val="id-ID"/>
        </w:rPr>
      </w:pPr>
    </w:p>
    <w:p w14:paraId="0836E1F2" w14:textId="6B28C751" w:rsidR="007318D4" w:rsidRDefault="007318D4" w:rsidP="00CF1FCF">
      <w:pPr>
        <w:pStyle w:val="Heading1"/>
        <w:spacing w:before="0" w:line="360" w:lineRule="auto"/>
      </w:pPr>
      <w:bookmarkStart w:id="68" w:name="_Toc43737719"/>
      <w:bookmarkStart w:id="69" w:name="_Toc46950421"/>
      <w:r w:rsidRPr="007318D4">
        <w:lastRenderedPageBreak/>
        <w:t>LEMBAR KONSULTASI</w:t>
      </w:r>
      <w:bookmarkEnd w:id="68"/>
      <w:r w:rsidR="00153BCF">
        <w:br/>
      </w:r>
      <w:r w:rsidRPr="007318D4">
        <w:rPr>
          <w:rFonts w:eastAsiaTheme="minorHAnsi"/>
        </w:rPr>
        <w:t>BIMBINGAN KARYA TULIS ILMIAH</w:t>
      </w:r>
      <w:bookmarkEnd w:id="69"/>
      <w:r w:rsidRPr="007318D4">
        <w:rPr>
          <w:rFonts w:eastAsiaTheme="minorHAnsi"/>
        </w:rPr>
        <w:t xml:space="preserve"> </w:t>
      </w:r>
      <w:r w:rsidRPr="007318D4">
        <w:rPr>
          <w:rFonts w:eastAsiaTheme="minorHAnsi"/>
        </w:rPr>
        <w:br/>
      </w:r>
    </w:p>
    <w:p w14:paraId="0F515F56" w14:textId="45B08D8E" w:rsidR="006B0941" w:rsidRDefault="006B0941" w:rsidP="00AB1A13">
      <w:pPr>
        <w:spacing w:after="0" w:line="360" w:lineRule="auto"/>
        <w:ind w:left="2340" w:hanging="2310"/>
        <w:jc w:val="both"/>
        <w:rPr>
          <w:rFonts w:cs="Arial"/>
          <w:color w:val="000000"/>
        </w:rPr>
      </w:pPr>
      <w:r>
        <w:rPr>
          <w:rFonts w:cs="Arial"/>
          <w:color w:val="000000"/>
        </w:rPr>
        <w:t>JUDUL KTI</w:t>
      </w:r>
      <w:r>
        <w:rPr>
          <w:rFonts w:cs="Arial"/>
          <w:color w:val="000000"/>
        </w:rPr>
        <w:tab/>
        <w:t xml:space="preserve">: Gambaran </w:t>
      </w:r>
      <w:proofErr w:type="spellStart"/>
      <w:r>
        <w:rPr>
          <w:rFonts w:cs="Arial"/>
          <w:color w:val="000000"/>
        </w:rPr>
        <w:t>Pengetahuan</w:t>
      </w:r>
      <w:proofErr w:type="spellEnd"/>
      <w:r>
        <w:rPr>
          <w:rFonts w:cs="Arial"/>
          <w:color w:val="000000"/>
        </w:rPr>
        <w:t xml:space="preserve"> dan </w:t>
      </w:r>
      <w:proofErr w:type="spellStart"/>
      <w:r>
        <w:rPr>
          <w:rFonts w:cs="Arial"/>
          <w:color w:val="000000"/>
        </w:rPr>
        <w:t>Sikap</w:t>
      </w:r>
      <w:proofErr w:type="spellEnd"/>
      <w:r>
        <w:rPr>
          <w:rFonts w:cs="Arial"/>
          <w:color w:val="000000"/>
        </w:rPr>
        <w:t xml:space="preserve"> </w:t>
      </w:r>
      <w:proofErr w:type="spellStart"/>
      <w:r>
        <w:rPr>
          <w:rFonts w:cs="Arial"/>
          <w:color w:val="000000"/>
        </w:rPr>
        <w:t>Pasien</w:t>
      </w:r>
      <w:proofErr w:type="spellEnd"/>
      <w:r>
        <w:rPr>
          <w:rFonts w:cs="Arial"/>
          <w:color w:val="000000"/>
        </w:rPr>
        <w:t xml:space="preserve"> TB </w:t>
      </w:r>
      <w:proofErr w:type="spellStart"/>
      <w:r>
        <w:rPr>
          <w:rFonts w:cs="Arial"/>
          <w:color w:val="000000"/>
        </w:rPr>
        <w:t>Paru</w:t>
      </w:r>
      <w:proofErr w:type="spellEnd"/>
      <w:r>
        <w:rPr>
          <w:rFonts w:cs="Arial"/>
          <w:color w:val="000000"/>
        </w:rPr>
        <w:t xml:space="preserve"> </w:t>
      </w:r>
      <w:proofErr w:type="spellStart"/>
      <w:r>
        <w:rPr>
          <w:rFonts w:cs="Arial"/>
          <w:color w:val="000000"/>
        </w:rPr>
        <w:t>dalam</w:t>
      </w:r>
      <w:proofErr w:type="spellEnd"/>
      <w:r>
        <w:rPr>
          <w:rFonts w:cs="Arial"/>
          <w:color w:val="000000"/>
        </w:rPr>
        <w:t xml:space="preserve"> </w:t>
      </w:r>
      <w:proofErr w:type="spellStart"/>
      <w:r>
        <w:rPr>
          <w:rFonts w:cs="Arial"/>
          <w:color w:val="000000"/>
        </w:rPr>
        <w:t>Kepatuhan</w:t>
      </w:r>
      <w:proofErr w:type="spellEnd"/>
      <w:r>
        <w:rPr>
          <w:rFonts w:cs="Arial"/>
          <w:color w:val="000000"/>
        </w:rPr>
        <w:t xml:space="preserve"> </w:t>
      </w:r>
      <w:proofErr w:type="spellStart"/>
      <w:r>
        <w:rPr>
          <w:rFonts w:cs="Arial"/>
          <w:color w:val="000000"/>
        </w:rPr>
        <w:t>Mengkonsumsi</w:t>
      </w:r>
      <w:proofErr w:type="spellEnd"/>
      <w:r>
        <w:rPr>
          <w:rFonts w:cs="Arial"/>
          <w:color w:val="000000"/>
        </w:rPr>
        <w:t xml:space="preserve"> </w:t>
      </w:r>
      <w:proofErr w:type="spellStart"/>
      <w:r>
        <w:rPr>
          <w:rFonts w:cs="Arial"/>
          <w:color w:val="000000"/>
        </w:rPr>
        <w:t>Obat</w:t>
      </w:r>
      <w:proofErr w:type="spellEnd"/>
      <w:r>
        <w:rPr>
          <w:rFonts w:cs="Arial"/>
          <w:color w:val="000000"/>
        </w:rPr>
        <w:t xml:space="preserve"> pada </w:t>
      </w:r>
      <w:proofErr w:type="spellStart"/>
      <w:r>
        <w:rPr>
          <w:rFonts w:cs="Arial"/>
          <w:color w:val="000000"/>
        </w:rPr>
        <w:t>Kesembuhan</w:t>
      </w:r>
      <w:proofErr w:type="spellEnd"/>
      <w:r>
        <w:rPr>
          <w:rFonts w:cs="Arial"/>
          <w:color w:val="000000"/>
        </w:rPr>
        <w:t xml:space="preserve"> di RSUD DR. </w:t>
      </w:r>
      <w:proofErr w:type="spellStart"/>
      <w:r>
        <w:rPr>
          <w:rFonts w:cs="Arial"/>
          <w:color w:val="000000"/>
        </w:rPr>
        <w:t>Pirngadi</w:t>
      </w:r>
      <w:proofErr w:type="spellEnd"/>
      <w:r>
        <w:rPr>
          <w:rFonts w:cs="Arial"/>
          <w:color w:val="000000"/>
        </w:rPr>
        <w:t xml:space="preserve"> Medan</w:t>
      </w:r>
    </w:p>
    <w:p w14:paraId="3FC318BF" w14:textId="16DE9EE0" w:rsidR="006B0941" w:rsidRDefault="006B0941" w:rsidP="00CF1FCF">
      <w:pPr>
        <w:spacing w:after="0" w:line="360" w:lineRule="auto"/>
        <w:rPr>
          <w:rFonts w:cs="Arial"/>
          <w:color w:val="000000"/>
        </w:rPr>
      </w:pPr>
      <w:r>
        <w:rPr>
          <w:rFonts w:cs="Arial"/>
          <w:color w:val="000000"/>
        </w:rPr>
        <w:t>NAMA MAHASISWA</w:t>
      </w:r>
      <w:r>
        <w:rPr>
          <w:rFonts w:cs="Arial"/>
          <w:color w:val="000000"/>
        </w:rPr>
        <w:tab/>
        <w:t xml:space="preserve"> </w:t>
      </w:r>
      <w:proofErr w:type="gramStart"/>
      <w:r>
        <w:rPr>
          <w:rFonts w:cs="Arial"/>
          <w:color w:val="000000"/>
        </w:rPr>
        <w:t xml:space="preserve">  :</w:t>
      </w:r>
      <w:proofErr w:type="gramEnd"/>
      <w:r>
        <w:rPr>
          <w:rFonts w:cs="Arial"/>
          <w:color w:val="000000"/>
        </w:rPr>
        <w:t xml:space="preserve"> </w:t>
      </w:r>
      <w:proofErr w:type="spellStart"/>
      <w:r>
        <w:rPr>
          <w:rFonts w:cs="Arial"/>
          <w:color w:val="000000"/>
        </w:rPr>
        <w:t>Winda</w:t>
      </w:r>
      <w:proofErr w:type="spellEnd"/>
      <w:r>
        <w:rPr>
          <w:rFonts w:cs="Arial"/>
          <w:color w:val="000000"/>
        </w:rPr>
        <w:t xml:space="preserve"> Sonia </w:t>
      </w:r>
      <w:proofErr w:type="spellStart"/>
      <w:r>
        <w:rPr>
          <w:rFonts w:cs="Arial"/>
          <w:color w:val="000000"/>
        </w:rPr>
        <w:t>Sigalingging</w:t>
      </w:r>
      <w:proofErr w:type="spellEnd"/>
      <w:r>
        <w:rPr>
          <w:rFonts w:cs="Arial"/>
          <w:color w:val="000000"/>
        </w:rPr>
        <w:br/>
        <w:t>NIM</w:t>
      </w:r>
      <w:r>
        <w:rPr>
          <w:rFonts w:cs="Arial"/>
          <w:color w:val="000000"/>
        </w:rPr>
        <w:tab/>
      </w:r>
      <w:r>
        <w:rPr>
          <w:rFonts w:cs="Arial"/>
          <w:color w:val="000000"/>
        </w:rPr>
        <w:tab/>
      </w:r>
      <w:r>
        <w:rPr>
          <w:rFonts w:cs="Arial"/>
          <w:color w:val="000000"/>
        </w:rPr>
        <w:tab/>
        <w:t xml:space="preserve">   : P07520117107</w:t>
      </w:r>
      <w:r>
        <w:rPr>
          <w:rFonts w:cs="Arial"/>
          <w:color w:val="000000"/>
        </w:rPr>
        <w:br/>
        <w:t>NAMA PEMBIMBING</w:t>
      </w:r>
      <w:r>
        <w:rPr>
          <w:rFonts w:cs="Arial"/>
          <w:color w:val="000000"/>
        </w:rPr>
        <w:tab/>
        <w:t xml:space="preserve">   : Dra. </w:t>
      </w:r>
      <w:proofErr w:type="spellStart"/>
      <w:r>
        <w:rPr>
          <w:rFonts w:cs="Arial"/>
          <w:color w:val="000000"/>
        </w:rPr>
        <w:t>Indrawati</w:t>
      </w:r>
      <w:proofErr w:type="spellEnd"/>
      <w:r>
        <w:rPr>
          <w:rFonts w:cs="Arial"/>
          <w:color w:val="000000"/>
        </w:rPr>
        <w:t xml:space="preserve">, </w:t>
      </w:r>
      <w:proofErr w:type="spellStart"/>
      <w:proofErr w:type="gramStart"/>
      <w:r>
        <w:rPr>
          <w:rFonts w:cs="Arial"/>
          <w:color w:val="000000"/>
        </w:rPr>
        <w:t>S.Kep</w:t>
      </w:r>
      <w:proofErr w:type="spellEnd"/>
      <w:proofErr w:type="gramEnd"/>
      <w:r>
        <w:rPr>
          <w:rFonts w:cs="Arial"/>
          <w:color w:val="000000"/>
        </w:rPr>
        <w:t xml:space="preserve">, Ns, </w:t>
      </w:r>
      <w:proofErr w:type="spellStart"/>
      <w:r>
        <w:rPr>
          <w:rFonts w:cs="Arial"/>
          <w:color w:val="000000"/>
        </w:rPr>
        <w:t>M.Psi</w:t>
      </w:r>
      <w:proofErr w:type="spellEnd"/>
      <w:r>
        <w:rPr>
          <w:rFonts w:cs="Arial"/>
          <w:color w:val="000000"/>
        </w:rPr>
        <w:t xml:space="preserve"> </w:t>
      </w:r>
    </w:p>
    <w:p w14:paraId="3A991B33" w14:textId="77777777" w:rsidR="006B0941" w:rsidRDefault="006B0941" w:rsidP="00CF1FCF">
      <w:pPr>
        <w:spacing w:after="0" w:line="360" w:lineRule="auto"/>
        <w:rPr>
          <w:rFonts w:cs="Arial"/>
          <w:color w:val="000000"/>
        </w:rPr>
      </w:pPr>
    </w:p>
    <w:tbl>
      <w:tblPr>
        <w:tblStyle w:val="TableGrid1"/>
        <w:tblW w:w="7938" w:type="dxa"/>
        <w:tblInd w:w="108" w:type="dxa"/>
        <w:tblLook w:val="04A0" w:firstRow="1" w:lastRow="0" w:firstColumn="1" w:lastColumn="0" w:noHBand="0" w:noVBand="1"/>
      </w:tblPr>
      <w:tblGrid>
        <w:gridCol w:w="569"/>
        <w:gridCol w:w="1558"/>
        <w:gridCol w:w="2409"/>
        <w:gridCol w:w="1701"/>
        <w:gridCol w:w="1701"/>
      </w:tblGrid>
      <w:tr w:rsidR="006B0941" w14:paraId="27504935" w14:textId="77777777" w:rsidTr="006B0941">
        <w:trPr>
          <w:trHeight w:val="427"/>
        </w:trPr>
        <w:tc>
          <w:tcPr>
            <w:tcW w:w="569" w:type="dxa"/>
            <w:vMerge w:val="restart"/>
            <w:tcBorders>
              <w:top w:val="single" w:sz="4" w:space="0" w:color="000000"/>
              <w:left w:val="single" w:sz="4" w:space="0" w:color="000000"/>
              <w:bottom w:val="single" w:sz="4" w:space="0" w:color="000000"/>
              <w:right w:val="single" w:sz="4" w:space="0" w:color="000000"/>
            </w:tcBorders>
            <w:vAlign w:val="center"/>
            <w:hideMark/>
          </w:tcPr>
          <w:p w14:paraId="1EB535C4"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eastAsia="id-ID"/>
              </w:rPr>
              <w:t>No</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28DC698F"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proofErr w:type="spellStart"/>
            <w:r w:rsidRPr="00CB4B2B">
              <w:rPr>
                <w:rFonts w:cs="Arial"/>
                <w:sz w:val="22"/>
                <w:szCs w:val="22"/>
                <w:lang w:eastAsia="id-ID"/>
              </w:rPr>
              <w:t>Tanggal</w:t>
            </w:r>
            <w:proofErr w:type="spellEnd"/>
          </w:p>
        </w:tc>
        <w:tc>
          <w:tcPr>
            <w:tcW w:w="2409" w:type="dxa"/>
            <w:vMerge w:val="restart"/>
            <w:tcBorders>
              <w:top w:val="single" w:sz="4" w:space="0" w:color="000000"/>
              <w:left w:val="single" w:sz="4" w:space="0" w:color="000000"/>
              <w:bottom w:val="single" w:sz="4" w:space="0" w:color="000000"/>
              <w:right w:val="single" w:sz="4" w:space="0" w:color="000000"/>
            </w:tcBorders>
            <w:hideMark/>
          </w:tcPr>
          <w:p w14:paraId="2ACA661F"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proofErr w:type="spellStart"/>
            <w:r w:rsidRPr="00CB4B2B">
              <w:rPr>
                <w:rFonts w:cs="Arial"/>
                <w:sz w:val="22"/>
                <w:szCs w:val="22"/>
                <w:lang w:val="en-ID" w:eastAsia="id-ID"/>
              </w:rPr>
              <w:t>Rekomendasi</w:t>
            </w:r>
            <w:proofErr w:type="spellEnd"/>
            <w:r w:rsidRPr="00CB4B2B">
              <w:rPr>
                <w:rFonts w:cs="Arial"/>
                <w:sz w:val="22"/>
                <w:szCs w:val="22"/>
                <w:lang w:val="en-ID" w:eastAsia="id-ID"/>
              </w:rPr>
              <w:t xml:space="preserve"> </w:t>
            </w:r>
            <w:proofErr w:type="spellStart"/>
            <w:r w:rsidRPr="00CB4B2B">
              <w:rPr>
                <w:rFonts w:cs="Arial"/>
                <w:sz w:val="22"/>
                <w:szCs w:val="22"/>
                <w:lang w:val="en-ID" w:eastAsia="id-ID"/>
              </w:rPr>
              <w:t>Pembimbing</w:t>
            </w:r>
            <w:proofErr w:type="spellEnd"/>
          </w:p>
        </w:tc>
        <w:tc>
          <w:tcPr>
            <w:tcW w:w="3402" w:type="dxa"/>
            <w:gridSpan w:val="2"/>
            <w:tcBorders>
              <w:top w:val="single" w:sz="4" w:space="0" w:color="000000"/>
              <w:left w:val="single" w:sz="4" w:space="0" w:color="000000"/>
              <w:bottom w:val="single" w:sz="4" w:space="0" w:color="auto"/>
              <w:right w:val="single" w:sz="4" w:space="0" w:color="000000"/>
            </w:tcBorders>
            <w:vAlign w:val="center"/>
            <w:hideMark/>
          </w:tcPr>
          <w:p w14:paraId="31BC7E91"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id-ID" w:eastAsia="id-ID"/>
              </w:rPr>
            </w:pPr>
            <w:proofErr w:type="spellStart"/>
            <w:r w:rsidRPr="00CB4B2B">
              <w:rPr>
                <w:rFonts w:cs="Arial"/>
                <w:sz w:val="22"/>
                <w:szCs w:val="22"/>
                <w:lang w:eastAsia="id-ID"/>
              </w:rPr>
              <w:t>Paraf</w:t>
            </w:r>
            <w:proofErr w:type="spellEnd"/>
          </w:p>
        </w:tc>
      </w:tr>
      <w:tr w:rsidR="006B0941" w14:paraId="7311BB74" w14:textId="77777777" w:rsidTr="006B0941">
        <w:trPr>
          <w:trHeight w:val="3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154980" w14:textId="77777777" w:rsidR="006B0941" w:rsidRPr="00CB4B2B" w:rsidRDefault="006B0941" w:rsidP="00CF1FCF">
            <w:pPr>
              <w:spacing w:line="360" w:lineRule="auto"/>
              <w:rPr>
                <w:rFonts w:cs="Arial"/>
                <w:sz w:val="22"/>
                <w:szCs w:val="22"/>
                <w:lang w:val="id-ID"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B185C6" w14:textId="77777777" w:rsidR="006B0941" w:rsidRPr="00CB4B2B" w:rsidRDefault="006B0941" w:rsidP="00CF1FCF">
            <w:pPr>
              <w:spacing w:line="360" w:lineRule="auto"/>
              <w:rPr>
                <w:rFonts w:cs="Arial"/>
                <w:sz w:val="22"/>
                <w:szCs w:val="22"/>
                <w:lang w:val="id-ID"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65C157" w14:textId="77777777" w:rsidR="006B0941" w:rsidRPr="00CB4B2B" w:rsidRDefault="006B0941" w:rsidP="00CF1FCF">
            <w:pPr>
              <w:spacing w:line="360" w:lineRule="auto"/>
              <w:rPr>
                <w:rFonts w:cs="Arial"/>
                <w:sz w:val="22"/>
                <w:szCs w:val="22"/>
                <w:lang w:val="en-ID" w:eastAsia="id-ID"/>
              </w:rPr>
            </w:pPr>
          </w:p>
        </w:tc>
        <w:tc>
          <w:tcPr>
            <w:tcW w:w="1701" w:type="dxa"/>
            <w:tcBorders>
              <w:top w:val="single" w:sz="4" w:space="0" w:color="auto"/>
              <w:left w:val="single" w:sz="4" w:space="0" w:color="000000"/>
              <w:bottom w:val="single" w:sz="4" w:space="0" w:color="000000"/>
              <w:right w:val="single" w:sz="4" w:space="0" w:color="000000"/>
            </w:tcBorders>
            <w:hideMark/>
          </w:tcPr>
          <w:p w14:paraId="04B6FA3B" w14:textId="64109EAE"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proofErr w:type="spellStart"/>
            <w:r w:rsidRPr="00CB4B2B">
              <w:rPr>
                <w:rFonts w:cs="Arial"/>
                <w:sz w:val="22"/>
                <w:szCs w:val="22"/>
                <w:lang w:eastAsia="id-ID"/>
              </w:rPr>
              <w:t>Mahasiswa</w:t>
            </w:r>
            <w:proofErr w:type="spellEnd"/>
          </w:p>
        </w:tc>
        <w:tc>
          <w:tcPr>
            <w:tcW w:w="1701" w:type="dxa"/>
            <w:tcBorders>
              <w:top w:val="single" w:sz="4" w:space="0" w:color="auto"/>
              <w:left w:val="single" w:sz="4" w:space="0" w:color="000000"/>
              <w:bottom w:val="single" w:sz="4" w:space="0" w:color="000000"/>
              <w:right w:val="single" w:sz="4" w:space="0" w:color="000000"/>
            </w:tcBorders>
            <w:hideMark/>
          </w:tcPr>
          <w:p w14:paraId="7AAA51D1" w14:textId="6CA455BF"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proofErr w:type="spellStart"/>
            <w:r w:rsidRPr="00CB4B2B">
              <w:rPr>
                <w:rFonts w:cs="Arial"/>
                <w:sz w:val="22"/>
                <w:szCs w:val="22"/>
                <w:lang w:eastAsia="id-ID"/>
              </w:rPr>
              <w:t>Pembimbing</w:t>
            </w:r>
            <w:proofErr w:type="spellEnd"/>
          </w:p>
        </w:tc>
      </w:tr>
      <w:tr w:rsidR="006B0941" w14:paraId="50FFEC03" w14:textId="77777777" w:rsidTr="006B0941">
        <w:trPr>
          <w:trHeight w:val="767"/>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0A514D27"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eastAsia="id-ID"/>
              </w:rPr>
              <w:t>1</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C0975F5"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val="en-ID" w:eastAsia="id-ID"/>
              </w:rPr>
              <w:t xml:space="preserve">23 </w:t>
            </w:r>
            <w:proofErr w:type="spellStart"/>
            <w:r w:rsidRPr="00CB4B2B">
              <w:rPr>
                <w:rFonts w:cs="Arial"/>
                <w:sz w:val="22"/>
                <w:szCs w:val="22"/>
                <w:lang w:val="en-ID" w:eastAsia="id-ID"/>
              </w:rPr>
              <w:t>Desember</w:t>
            </w:r>
            <w:proofErr w:type="spellEnd"/>
            <w:r w:rsidRPr="00CB4B2B">
              <w:rPr>
                <w:rFonts w:cs="Arial"/>
                <w:sz w:val="22"/>
                <w:szCs w:val="22"/>
                <w:lang w:val="en-ID" w:eastAsia="id-ID"/>
              </w:rPr>
              <w:t xml:space="preserve"> </w:t>
            </w:r>
            <w:r w:rsidRPr="00CB4B2B">
              <w:rPr>
                <w:rFonts w:cs="Arial"/>
                <w:sz w:val="22"/>
                <w:szCs w:val="22"/>
                <w:lang w:eastAsia="id-ID"/>
              </w:rPr>
              <w:t>2019</w:t>
            </w:r>
          </w:p>
        </w:tc>
        <w:tc>
          <w:tcPr>
            <w:tcW w:w="2409" w:type="dxa"/>
            <w:tcBorders>
              <w:top w:val="single" w:sz="4" w:space="0" w:color="000000"/>
              <w:left w:val="single" w:sz="4" w:space="0" w:color="000000"/>
              <w:bottom w:val="single" w:sz="4" w:space="0" w:color="000000"/>
              <w:right w:val="single" w:sz="4" w:space="0" w:color="000000"/>
            </w:tcBorders>
            <w:hideMark/>
          </w:tcPr>
          <w:p w14:paraId="41FF18F6"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proofErr w:type="spellStart"/>
            <w:r w:rsidRPr="00CB4B2B">
              <w:rPr>
                <w:rFonts w:cs="Arial"/>
                <w:sz w:val="22"/>
                <w:szCs w:val="22"/>
                <w:lang w:eastAsia="id-ID"/>
              </w:rPr>
              <w:t>Konsultasi</w:t>
            </w:r>
            <w:proofErr w:type="spellEnd"/>
            <w:r w:rsidRPr="00CB4B2B">
              <w:rPr>
                <w:rFonts w:cs="Arial"/>
                <w:sz w:val="22"/>
                <w:szCs w:val="22"/>
                <w:lang w:eastAsia="id-ID"/>
              </w:rPr>
              <w:t xml:space="preserve"> </w:t>
            </w:r>
            <w:proofErr w:type="spellStart"/>
            <w:r w:rsidRPr="00CB4B2B">
              <w:rPr>
                <w:rFonts w:cs="Arial"/>
                <w:sz w:val="22"/>
                <w:szCs w:val="22"/>
                <w:lang w:eastAsia="id-ID"/>
              </w:rPr>
              <w:t>Judul</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726D7100" w14:textId="77777777" w:rsidR="006B0941" w:rsidRDefault="006B0941" w:rsidP="00CF1FCF">
            <w:pPr>
              <w:tabs>
                <w:tab w:val="left" w:pos="2730"/>
              </w:tabs>
              <w:autoSpaceDE w:val="0"/>
              <w:autoSpaceDN w:val="0"/>
              <w:adjustRightInd w:val="0"/>
              <w:spacing w:line="360" w:lineRule="auto"/>
              <w:rPr>
                <w:rFonts w:cs="Arial"/>
                <w:lang w:eastAsia="id-ID"/>
              </w:rPr>
            </w:pPr>
          </w:p>
        </w:tc>
        <w:tc>
          <w:tcPr>
            <w:tcW w:w="1701" w:type="dxa"/>
            <w:tcBorders>
              <w:top w:val="single" w:sz="4" w:space="0" w:color="000000"/>
              <w:left w:val="single" w:sz="4" w:space="0" w:color="000000"/>
              <w:bottom w:val="single" w:sz="4" w:space="0" w:color="000000"/>
              <w:right w:val="single" w:sz="4" w:space="0" w:color="000000"/>
            </w:tcBorders>
          </w:tcPr>
          <w:p w14:paraId="6B9512D2" w14:textId="77777777" w:rsidR="006B0941" w:rsidRDefault="006B0941" w:rsidP="00CF1FCF">
            <w:pPr>
              <w:tabs>
                <w:tab w:val="left" w:pos="2730"/>
              </w:tabs>
              <w:autoSpaceDE w:val="0"/>
              <w:autoSpaceDN w:val="0"/>
              <w:adjustRightInd w:val="0"/>
              <w:spacing w:line="360" w:lineRule="auto"/>
              <w:rPr>
                <w:rFonts w:cs="Arial"/>
                <w:lang w:eastAsia="id-ID"/>
              </w:rPr>
            </w:pPr>
          </w:p>
        </w:tc>
      </w:tr>
      <w:tr w:rsidR="006B0941" w14:paraId="3F27073E" w14:textId="77777777" w:rsidTr="006B0941">
        <w:trPr>
          <w:trHeight w:val="706"/>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050E1452"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eastAsia="id-ID"/>
              </w:rPr>
              <w:t>2</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82E507B"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 xml:space="preserve">24 </w:t>
            </w:r>
            <w:proofErr w:type="spellStart"/>
            <w:r w:rsidRPr="00CB4B2B">
              <w:rPr>
                <w:rFonts w:cs="Arial"/>
                <w:sz w:val="22"/>
                <w:szCs w:val="22"/>
                <w:lang w:val="en-ID" w:eastAsia="id-ID"/>
              </w:rPr>
              <w:t>Desember</w:t>
            </w:r>
            <w:proofErr w:type="spellEnd"/>
          </w:p>
          <w:p w14:paraId="73D2251E" w14:textId="7BED9240"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eastAsia="id-ID"/>
              </w:rPr>
              <w:t>2</w:t>
            </w:r>
            <w:r w:rsidRPr="00CB4B2B">
              <w:rPr>
                <w:rFonts w:cs="Arial"/>
                <w:sz w:val="22"/>
                <w:szCs w:val="22"/>
                <w:lang w:val="en-ID" w:eastAsia="id-ID"/>
              </w:rPr>
              <w:t>019</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5FE6F711"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proofErr w:type="spellStart"/>
            <w:r w:rsidRPr="00CB4B2B">
              <w:rPr>
                <w:rFonts w:cs="Arial"/>
                <w:sz w:val="22"/>
                <w:szCs w:val="22"/>
                <w:lang w:eastAsia="id-ID"/>
              </w:rPr>
              <w:t>Kons</w:t>
            </w:r>
            <w:r w:rsidRPr="00CB4B2B">
              <w:rPr>
                <w:rFonts w:cs="Arial"/>
                <w:sz w:val="22"/>
                <w:szCs w:val="22"/>
                <w:lang w:val="en-ID" w:eastAsia="id-ID"/>
              </w:rPr>
              <w:t>ultasi</w:t>
            </w:r>
            <w:proofErr w:type="spellEnd"/>
            <w:r w:rsidRPr="00CB4B2B">
              <w:rPr>
                <w:rFonts w:cs="Arial"/>
                <w:sz w:val="22"/>
                <w:szCs w:val="22"/>
                <w:lang w:val="en-ID" w:eastAsia="id-ID"/>
              </w:rPr>
              <w:t xml:space="preserve"> </w:t>
            </w:r>
          </w:p>
          <w:p w14:paraId="3AA13B17"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proofErr w:type="spellStart"/>
            <w:r w:rsidRPr="00CB4B2B">
              <w:rPr>
                <w:rFonts w:cs="Arial"/>
                <w:sz w:val="22"/>
                <w:szCs w:val="22"/>
                <w:lang w:val="en-ID" w:eastAsia="id-ID"/>
              </w:rPr>
              <w:t>Judul</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5664BB1E" w14:textId="77777777" w:rsidR="006B0941" w:rsidRDefault="006B0941" w:rsidP="00CF1FCF">
            <w:pPr>
              <w:tabs>
                <w:tab w:val="left" w:pos="2730"/>
              </w:tabs>
              <w:autoSpaceDE w:val="0"/>
              <w:autoSpaceDN w:val="0"/>
              <w:adjustRightInd w:val="0"/>
              <w:spacing w:line="360" w:lineRule="auto"/>
              <w:rPr>
                <w:rFonts w:cs="Arial"/>
                <w:lang w:val="id-ID" w:eastAsia="id-ID"/>
              </w:rPr>
            </w:pPr>
          </w:p>
        </w:tc>
        <w:tc>
          <w:tcPr>
            <w:tcW w:w="1701" w:type="dxa"/>
            <w:tcBorders>
              <w:top w:val="single" w:sz="4" w:space="0" w:color="000000"/>
              <w:left w:val="single" w:sz="4" w:space="0" w:color="000000"/>
              <w:bottom w:val="single" w:sz="4" w:space="0" w:color="000000"/>
              <w:right w:val="single" w:sz="4" w:space="0" w:color="000000"/>
            </w:tcBorders>
          </w:tcPr>
          <w:p w14:paraId="716B5EF6" w14:textId="77777777" w:rsidR="006B0941" w:rsidRDefault="006B0941" w:rsidP="00CF1FCF">
            <w:pPr>
              <w:tabs>
                <w:tab w:val="left" w:pos="2730"/>
              </w:tabs>
              <w:autoSpaceDE w:val="0"/>
              <w:autoSpaceDN w:val="0"/>
              <w:adjustRightInd w:val="0"/>
              <w:spacing w:line="360" w:lineRule="auto"/>
              <w:rPr>
                <w:rFonts w:cs="Arial"/>
                <w:lang w:eastAsia="id-ID"/>
              </w:rPr>
            </w:pPr>
          </w:p>
        </w:tc>
      </w:tr>
      <w:tr w:rsidR="006B0941" w14:paraId="4B5BC912" w14:textId="77777777" w:rsidTr="006B0941">
        <w:trPr>
          <w:trHeight w:val="632"/>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574DA35F"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eastAsia="id-ID"/>
              </w:rPr>
              <w:t>3</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8816926"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 xml:space="preserve">13 </w:t>
            </w:r>
            <w:proofErr w:type="spellStart"/>
            <w:r w:rsidRPr="00CB4B2B">
              <w:rPr>
                <w:rFonts w:cs="Arial"/>
                <w:sz w:val="22"/>
                <w:szCs w:val="22"/>
                <w:lang w:val="en-ID" w:eastAsia="id-ID"/>
              </w:rPr>
              <w:t>Januari</w:t>
            </w:r>
            <w:proofErr w:type="spellEnd"/>
            <w:r w:rsidRPr="00CB4B2B">
              <w:rPr>
                <w:rFonts w:cs="Arial"/>
                <w:sz w:val="22"/>
                <w:szCs w:val="22"/>
                <w:lang w:val="en-ID" w:eastAsia="id-ID"/>
              </w:rPr>
              <w:t xml:space="preserve"> </w:t>
            </w:r>
            <w:r w:rsidRPr="00CB4B2B">
              <w:rPr>
                <w:rFonts w:cs="Arial"/>
                <w:sz w:val="22"/>
                <w:szCs w:val="22"/>
                <w:lang w:eastAsia="id-ID"/>
              </w:rPr>
              <w:t>2020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7ABB762"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id-ID" w:eastAsia="id-ID"/>
              </w:rPr>
            </w:pPr>
            <w:proofErr w:type="spellStart"/>
            <w:r w:rsidRPr="00CB4B2B">
              <w:rPr>
                <w:rFonts w:cs="Arial"/>
                <w:sz w:val="22"/>
                <w:szCs w:val="22"/>
                <w:lang w:val="en-ID" w:eastAsia="id-ID"/>
              </w:rPr>
              <w:t>Konsul</w:t>
            </w:r>
            <w:proofErr w:type="spellEnd"/>
            <w:r w:rsidRPr="00CB4B2B">
              <w:rPr>
                <w:rFonts w:cs="Arial"/>
                <w:sz w:val="22"/>
                <w:szCs w:val="22"/>
                <w:lang w:eastAsia="id-ID"/>
              </w:rPr>
              <w:t xml:space="preserve"> BAB I</w:t>
            </w:r>
          </w:p>
        </w:tc>
        <w:tc>
          <w:tcPr>
            <w:tcW w:w="1701" w:type="dxa"/>
            <w:tcBorders>
              <w:top w:val="single" w:sz="4" w:space="0" w:color="000000"/>
              <w:left w:val="single" w:sz="4" w:space="0" w:color="000000"/>
              <w:bottom w:val="single" w:sz="4" w:space="0" w:color="000000"/>
              <w:right w:val="single" w:sz="4" w:space="0" w:color="000000"/>
            </w:tcBorders>
          </w:tcPr>
          <w:p w14:paraId="11A72FFA" w14:textId="77777777" w:rsidR="006B0941" w:rsidRDefault="006B0941" w:rsidP="00CF1FCF">
            <w:pPr>
              <w:tabs>
                <w:tab w:val="left" w:pos="2730"/>
              </w:tabs>
              <w:autoSpaceDE w:val="0"/>
              <w:autoSpaceDN w:val="0"/>
              <w:adjustRightInd w:val="0"/>
              <w:spacing w:line="360" w:lineRule="auto"/>
              <w:rPr>
                <w:rFonts w:cs="Arial"/>
                <w:lang w:eastAsia="id-ID"/>
              </w:rPr>
            </w:pPr>
          </w:p>
        </w:tc>
        <w:tc>
          <w:tcPr>
            <w:tcW w:w="1701" w:type="dxa"/>
            <w:tcBorders>
              <w:top w:val="single" w:sz="4" w:space="0" w:color="000000"/>
              <w:left w:val="single" w:sz="4" w:space="0" w:color="000000"/>
              <w:bottom w:val="single" w:sz="4" w:space="0" w:color="000000"/>
              <w:right w:val="single" w:sz="4" w:space="0" w:color="000000"/>
            </w:tcBorders>
          </w:tcPr>
          <w:p w14:paraId="55E84995" w14:textId="77777777" w:rsidR="006B0941" w:rsidRDefault="006B0941" w:rsidP="00CF1FCF">
            <w:pPr>
              <w:tabs>
                <w:tab w:val="left" w:pos="2730"/>
              </w:tabs>
              <w:autoSpaceDE w:val="0"/>
              <w:autoSpaceDN w:val="0"/>
              <w:adjustRightInd w:val="0"/>
              <w:spacing w:line="360" w:lineRule="auto"/>
              <w:rPr>
                <w:rFonts w:cs="Arial"/>
                <w:lang w:eastAsia="id-ID"/>
              </w:rPr>
            </w:pPr>
          </w:p>
        </w:tc>
      </w:tr>
      <w:tr w:rsidR="006B0941" w14:paraId="78F27007" w14:textId="77777777" w:rsidTr="006B0941">
        <w:trPr>
          <w:trHeight w:val="714"/>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1B3D9F9E"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eastAsia="id-ID"/>
              </w:rPr>
              <w:t>4</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6212F57"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 xml:space="preserve">20 </w:t>
            </w:r>
            <w:proofErr w:type="spellStart"/>
            <w:r w:rsidRPr="00CB4B2B">
              <w:rPr>
                <w:rFonts w:cs="Arial"/>
                <w:sz w:val="22"/>
                <w:szCs w:val="22"/>
                <w:lang w:val="en-ID" w:eastAsia="id-ID"/>
              </w:rPr>
              <w:t>Maret</w:t>
            </w:r>
            <w:proofErr w:type="spellEnd"/>
            <w:r w:rsidRPr="00CB4B2B">
              <w:rPr>
                <w:rFonts w:cs="Arial"/>
                <w:sz w:val="22"/>
                <w:szCs w:val="22"/>
                <w:lang w:val="en-ID" w:eastAsia="id-ID"/>
              </w:rPr>
              <w:t xml:space="preserve"> </w:t>
            </w:r>
            <w:r w:rsidRPr="00CB4B2B">
              <w:rPr>
                <w:rFonts w:cs="Arial"/>
                <w:sz w:val="22"/>
                <w:szCs w:val="22"/>
                <w:lang w:eastAsia="id-ID"/>
              </w:rPr>
              <w:t>2020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6221E642"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id-ID" w:eastAsia="id-ID"/>
              </w:rPr>
            </w:pPr>
            <w:proofErr w:type="spellStart"/>
            <w:r w:rsidRPr="00CB4B2B">
              <w:rPr>
                <w:rFonts w:cs="Arial"/>
                <w:sz w:val="22"/>
                <w:szCs w:val="22"/>
                <w:lang w:eastAsia="id-ID"/>
              </w:rPr>
              <w:t>Revisi</w:t>
            </w:r>
            <w:proofErr w:type="spellEnd"/>
            <w:r w:rsidRPr="00CB4B2B">
              <w:rPr>
                <w:rFonts w:cs="Arial"/>
                <w:sz w:val="22"/>
                <w:szCs w:val="22"/>
                <w:lang w:eastAsia="id-ID"/>
              </w:rPr>
              <w:t xml:space="preserve"> BAB I dan BAB II</w:t>
            </w:r>
          </w:p>
        </w:tc>
        <w:tc>
          <w:tcPr>
            <w:tcW w:w="1701" w:type="dxa"/>
            <w:tcBorders>
              <w:top w:val="single" w:sz="4" w:space="0" w:color="000000"/>
              <w:left w:val="single" w:sz="4" w:space="0" w:color="000000"/>
              <w:bottom w:val="single" w:sz="4" w:space="0" w:color="000000"/>
              <w:right w:val="single" w:sz="4" w:space="0" w:color="000000"/>
            </w:tcBorders>
          </w:tcPr>
          <w:p w14:paraId="498B6105" w14:textId="77777777" w:rsidR="006B0941" w:rsidRDefault="006B0941" w:rsidP="00CF1FCF">
            <w:pPr>
              <w:tabs>
                <w:tab w:val="left" w:pos="2730"/>
              </w:tabs>
              <w:autoSpaceDE w:val="0"/>
              <w:autoSpaceDN w:val="0"/>
              <w:adjustRightInd w:val="0"/>
              <w:spacing w:line="360" w:lineRule="auto"/>
              <w:rPr>
                <w:rFonts w:cs="Arial"/>
                <w:lang w:eastAsia="id-ID"/>
              </w:rPr>
            </w:pPr>
          </w:p>
        </w:tc>
        <w:tc>
          <w:tcPr>
            <w:tcW w:w="1701" w:type="dxa"/>
            <w:tcBorders>
              <w:top w:val="single" w:sz="4" w:space="0" w:color="000000"/>
              <w:left w:val="single" w:sz="4" w:space="0" w:color="000000"/>
              <w:bottom w:val="single" w:sz="4" w:space="0" w:color="000000"/>
              <w:right w:val="single" w:sz="4" w:space="0" w:color="000000"/>
            </w:tcBorders>
          </w:tcPr>
          <w:p w14:paraId="0315DE01" w14:textId="77777777" w:rsidR="006B0941" w:rsidRDefault="006B0941" w:rsidP="00CF1FCF">
            <w:pPr>
              <w:tabs>
                <w:tab w:val="left" w:pos="2730"/>
              </w:tabs>
              <w:autoSpaceDE w:val="0"/>
              <w:autoSpaceDN w:val="0"/>
              <w:adjustRightInd w:val="0"/>
              <w:spacing w:line="360" w:lineRule="auto"/>
              <w:rPr>
                <w:rFonts w:cs="Arial"/>
                <w:lang w:eastAsia="id-ID"/>
              </w:rPr>
            </w:pPr>
          </w:p>
        </w:tc>
      </w:tr>
      <w:tr w:rsidR="006B0941" w14:paraId="42DB19EF" w14:textId="77777777" w:rsidTr="006B0941">
        <w:trPr>
          <w:trHeight w:val="668"/>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07C0A812"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eastAsia="id-ID"/>
              </w:rPr>
              <w:t>5</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4FC77C2"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 xml:space="preserve">08 April </w:t>
            </w:r>
            <w:r w:rsidRPr="00CB4B2B">
              <w:rPr>
                <w:rFonts w:cs="Arial"/>
                <w:sz w:val="22"/>
                <w:szCs w:val="22"/>
                <w:lang w:eastAsia="id-ID"/>
              </w:rPr>
              <w:t>2020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648B1050"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id-ID" w:eastAsia="id-ID"/>
              </w:rPr>
            </w:pPr>
            <w:proofErr w:type="spellStart"/>
            <w:r w:rsidRPr="00CB4B2B">
              <w:rPr>
                <w:rFonts w:cs="Arial"/>
                <w:sz w:val="22"/>
                <w:szCs w:val="22"/>
                <w:lang w:eastAsia="id-ID"/>
              </w:rPr>
              <w:t>Revisi</w:t>
            </w:r>
            <w:proofErr w:type="spellEnd"/>
            <w:r w:rsidRPr="00CB4B2B">
              <w:rPr>
                <w:rFonts w:cs="Arial"/>
                <w:sz w:val="22"/>
                <w:szCs w:val="22"/>
                <w:lang w:eastAsia="id-ID"/>
              </w:rPr>
              <w:t xml:space="preserve"> BAB I dan BAB II</w:t>
            </w:r>
          </w:p>
        </w:tc>
        <w:tc>
          <w:tcPr>
            <w:tcW w:w="1701" w:type="dxa"/>
            <w:tcBorders>
              <w:top w:val="single" w:sz="4" w:space="0" w:color="000000"/>
              <w:left w:val="single" w:sz="4" w:space="0" w:color="000000"/>
              <w:bottom w:val="single" w:sz="4" w:space="0" w:color="000000"/>
              <w:right w:val="single" w:sz="4" w:space="0" w:color="000000"/>
            </w:tcBorders>
          </w:tcPr>
          <w:p w14:paraId="45FDA7CD" w14:textId="77777777" w:rsidR="006B0941" w:rsidRDefault="006B0941" w:rsidP="00CF1FCF">
            <w:pPr>
              <w:tabs>
                <w:tab w:val="left" w:pos="2730"/>
              </w:tabs>
              <w:autoSpaceDE w:val="0"/>
              <w:autoSpaceDN w:val="0"/>
              <w:adjustRightInd w:val="0"/>
              <w:spacing w:line="360" w:lineRule="auto"/>
              <w:rPr>
                <w:rFonts w:cs="Arial"/>
                <w:lang w:eastAsia="id-ID"/>
              </w:rPr>
            </w:pPr>
          </w:p>
        </w:tc>
        <w:tc>
          <w:tcPr>
            <w:tcW w:w="1701" w:type="dxa"/>
            <w:tcBorders>
              <w:top w:val="single" w:sz="4" w:space="0" w:color="000000"/>
              <w:left w:val="single" w:sz="4" w:space="0" w:color="000000"/>
              <w:bottom w:val="single" w:sz="4" w:space="0" w:color="000000"/>
              <w:right w:val="single" w:sz="4" w:space="0" w:color="000000"/>
            </w:tcBorders>
          </w:tcPr>
          <w:p w14:paraId="2F1B3C0A" w14:textId="77777777" w:rsidR="006B0941" w:rsidRDefault="006B0941" w:rsidP="00CF1FCF">
            <w:pPr>
              <w:tabs>
                <w:tab w:val="left" w:pos="2730"/>
              </w:tabs>
              <w:autoSpaceDE w:val="0"/>
              <w:autoSpaceDN w:val="0"/>
              <w:adjustRightInd w:val="0"/>
              <w:spacing w:line="360" w:lineRule="auto"/>
              <w:rPr>
                <w:rFonts w:cs="Arial"/>
                <w:lang w:eastAsia="id-ID"/>
              </w:rPr>
            </w:pPr>
          </w:p>
        </w:tc>
      </w:tr>
      <w:tr w:rsidR="006B0941" w14:paraId="1B104926" w14:textId="77777777" w:rsidTr="006B0941">
        <w:trPr>
          <w:trHeight w:val="608"/>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6A7EB88B"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eastAsia="id-ID"/>
              </w:rPr>
              <w:t>6</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A7A9AB8"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eastAsia="id-ID"/>
              </w:rPr>
              <w:t>1</w:t>
            </w:r>
            <w:r w:rsidRPr="00CB4B2B">
              <w:rPr>
                <w:rFonts w:cs="Arial"/>
                <w:sz w:val="22"/>
                <w:szCs w:val="22"/>
                <w:lang w:val="en-ID" w:eastAsia="id-ID"/>
              </w:rPr>
              <w:t xml:space="preserve">1 April </w:t>
            </w:r>
            <w:r w:rsidRPr="00CB4B2B">
              <w:rPr>
                <w:rFonts w:cs="Arial"/>
                <w:sz w:val="22"/>
                <w:szCs w:val="22"/>
                <w:lang w:eastAsia="id-ID"/>
              </w:rPr>
              <w:t>2020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6C8E3FBC"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id-ID" w:eastAsia="id-ID"/>
              </w:rPr>
            </w:pPr>
            <w:proofErr w:type="spellStart"/>
            <w:r w:rsidRPr="00CB4B2B">
              <w:rPr>
                <w:rFonts w:cs="Arial"/>
                <w:sz w:val="22"/>
                <w:szCs w:val="22"/>
                <w:lang w:eastAsia="id-ID"/>
              </w:rPr>
              <w:t>Revisi</w:t>
            </w:r>
            <w:proofErr w:type="spellEnd"/>
            <w:r w:rsidRPr="00CB4B2B">
              <w:rPr>
                <w:rFonts w:cs="Arial"/>
                <w:sz w:val="22"/>
                <w:szCs w:val="22"/>
                <w:lang w:eastAsia="id-ID"/>
              </w:rPr>
              <w:t xml:space="preserve"> BAB II dan BAB III</w:t>
            </w:r>
          </w:p>
        </w:tc>
        <w:tc>
          <w:tcPr>
            <w:tcW w:w="1701" w:type="dxa"/>
            <w:tcBorders>
              <w:top w:val="single" w:sz="4" w:space="0" w:color="000000"/>
              <w:left w:val="single" w:sz="4" w:space="0" w:color="000000"/>
              <w:bottom w:val="single" w:sz="4" w:space="0" w:color="000000"/>
              <w:right w:val="single" w:sz="4" w:space="0" w:color="000000"/>
            </w:tcBorders>
          </w:tcPr>
          <w:p w14:paraId="283006A9" w14:textId="77777777" w:rsidR="006B0941" w:rsidRDefault="006B0941" w:rsidP="00CF1FCF">
            <w:pPr>
              <w:tabs>
                <w:tab w:val="left" w:pos="2730"/>
              </w:tabs>
              <w:autoSpaceDE w:val="0"/>
              <w:autoSpaceDN w:val="0"/>
              <w:adjustRightInd w:val="0"/>
              <w:spacing w:line="360" w:lineRule="auto"/>
              <w:rPr>
                <w:rFonts w:cs="Arial"/>
                <w:lang w:eastAsia="id-ID"/>
              </w:rPr>
            </w:pPr>
          </w:p>
        </w:tc>
        <w:tc>
          <w:tcPr>
            <w:tcW w:w="1701" w:type="dxa"/>
            <w:tcBorders>
              <w:top w:val="single" w:sz="4" w:space="0" w:color="000000"/>
              <w:left w:val="single" w:sz="4" w:space="0" w:color="000000"/>
              <w:bottom w:val="single" w:sz="4" w:space="0" w:color="000000"/>
              <w:right w:val="single" w:sz="4" w:space="0" w:color="000000"/>
            </w:tcBorders>
          </w:tcPr>
          <w:p w14:paraId="557C4282" w14:textId="77777777" w:rsidR="006B0941" w:rsidRDefault="006B0941" w:rsidP="00CF1FCF">
            <w:pPr>
              <w:tabs>
                <w:tab w:val="left" w:pos="2730"/>
              </w:tabs>
              <w:autoSpaceDE w:val="0"/>
              <w:autoSpaceDN w:val="0"/>
              <w:adjustRightInd w:val="0"/>
              <w:spacing w:line="360" w:lineRule="auto"/>
              <w:rPr>
                <w:rFonts w:cs="Arial"/>
                <w:lang w:eastAsia="id-ID"/>
              </w:rPr>
            </w:pPr>
          </w:p>
        </w:tc>
      </w:tr>
      <w:tr w:rsidR="006B0941" w14:paraId="235CAE99" w14:textId="77777777" w:rsidTr="006B0941">
        <w:trPr>
          <w:trHeight w:val="818"/>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5AD2FB10"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eastAsia="id-ID"/>
              </w:rPr>
              <w:t>7</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6AF680DB"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 xml:space="preserve">12 April </w:t>
            </w:r>
            <w:r w:rsidRPr="00CB4B2B">
              <w:rPr>
                <w:rFonts w:cs="Arial"/>
                <w:sz w:val="22"/>
                <w:szCs w:val="22"/>
                <w:lang w:eastAsia="id-ID"/>
              </w:rPr>
              <w:t>2020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0DBA4EEB"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id-ID" w:eastAsia="id-ID"/>
              </w:rPr>
            </w:pPr>
            <w:proofErr w:type="spellStart"/>
            <w:r w:rsidRPr="00CB4B2B">
              <w:rPr>
                <w:rFonts w:cs="Arial"/>
                <w:sz w:val="22"/>
                <w:szCs w:val="22"/>
                <w:lang w:eastAsia="id-ID"/>
              </w:rPr>
              <w:t>Revisi</w:t>
            </w:r>
            <w:proofErr w:type="spellEnd"/>
            <w:r w:rsidRPr="00CB4B2B">
              <w:rPr>
                <w:rFonts w:cs="Arial"/>
                <w:sz w:val="22"/>
                <w:szCs w:val="22"/>
                <w:lang w:eastAsia="id-ID"/>
              </w:rPr>
              <w:t xml:space="preserve"> BAB II, BAB III dan </w:t>
            </w:r>
            <w:proofErr w:type="spellStart"/>
            <w:r w:rsidRPr="00CB4B2B">
              <w:rPr>
                <w:rFonts w:cs="Arial"/>
                <w:sz w:val="22"/>
                <w:szCs w:val="22"/>
                <w:lang w:eastAsia="id-ID"/>
              </w:rPr>
              <w:t>kuesioner</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F723C80" w14:textId="77777777" w:rsidR="006B0941" w:rsidRDefault="006B0941" w:rsidP="00CF1FCF">
            <w:pPr>
              <w:tabs>
                <w:tab w:val="left" w:pos="2730"/>
              </w:tabs>
              <w:autoSpaceDE w:val="0"/>
              <w:autoSpaceDN w:val="0"/>
              <w:adjustRightInd w:val="0"/>
              <w:spacing w:line="360" w:lineRule="auto"/>
              <w:rPr>
                <w:rFonts w:cs="Arial"/>
                <w:lang w:eastAsia="id-ID"/>
              </w:rPr>
            </w:pPr>
          </w:p>
        </w:tc>
        <w:tc>
          <w:tcPr>
            <w:tcW w:w="1701" w:type="dxa"/>
            <w:tcBorders>
              <w:top w:val="single" w:sz="4" w:space="0" w:color="000000"/>
              <w:left w:val="single" w:sz="4" w:space="0" w:color="000000"/>
              <w:bottom w:val="single" w:sz="4" w:space="0" w:color="000000"/>
              <w:right w:val="single" w:sz="4" w:space="0" w:color="000000"/>
            </w:tcBorders>
          </w:tcPr>
          <w:p w14:paraId="1C87DE02" w14:textId="77777777" w:rsidR="006B0941" w:rsidRDefault="006B0941" w:rsidP="00CF1FCF">
            <w:pPr>
              <w:tabs>
                <w:tab w:val="left" w:pos="2730"/>
              </w:tabs>
              <w:autoSpaceDE w:val="0"/>
              <w:autoSpaceDN w:val="0"/>
              <w:adjustRightInd w:val="0"/>
              <w:spacing w:line="360" w:lineRule="auto"/>
              <w:rPr>
                <w:rFonts w:cs="Arial"/>
                <w:lang w:eastAsia="id-ID"/>
              </w:rPr>
            </w:pPr>
          </w:p>
        </w:tc>
      </w:tr>
      <w:tr w:rsidR="006B0941" w14:paraId="090194C7" w14:textId="77777777" w:rsidTr="006B0941">
        <w:trPr>
          <w:trHeight w:val="418"/>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35A2DC14"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eastAsia="id-ID"/>
              </w:rPr>
              <w:t>8</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3E1C375"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 xml:space="preserve">14 April </w:t>
            </w:r>
            <w:r w:rsidRPr="00CB4B2B">
              <w:rPr>
                <w:rFonts w:cs="Arial"/>
                <w:sz w:val="22"/>
                <w:szCs w:val="22"/>
                <w:lang w:eastAsia="id-ID"/>
              </w:rPr>
              <w:t>2020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7143153" w14:textId="7AE901A2" w:rsidR="006B0941" w:rsidRPr="00CB4B2B" w:rsidRDefault="006B0941" w:rsidP="00CF1FCF">
            <w:pPr>
              <w:tabs>
                <w:tab w:val="left" w:pos="2730"/>
              </w:tabs>
              <w:autoSpaceDE w:val="0"/>
              <w:autoSpaceDN w:val="0"/>
              <w:adjustRightInd w:val="0"/>
              <w:spacing w:line="360" w:lineRule="auto"/>
              <w:jc w:val="center"/>
              <w:rPr>
                <w:rFonts w:cs="Arial"/>
                <w:sz w:val="22"/>
                <w:szCs w:val="22"/>
                <w:lang w:val="id-ID" w:eastAsia="id-ID"/>
              </w:rPr>
            </w:pPr>
            <w:r w:rsidRPr="00CB4B2B">
              <w:rPr>
                <w:rFonts w:cs="Arial"/>
                <w:sz w:val="22"/>
                <w:szCs w:val="22"/>
                <w:lang w:eastAsia="id-ID"/>
              </w:rPr>
              <w:t xml:space="preserve">BAB I, BAB II, BAB III dan </w:t>
            </w:r>
            <w:proofErr w:type="spellStart"/>
            <w:r w:rsidRPr="00CB4B2B">
              <w:rPr>
                <w:rFonts w:cs="Arial"/>
                <w:sz w:val="22"/>
                <w:szCs w:val="22"/>
                <w:lang w:eastAsia="id-ID"/>
              </w:rPr>
              <w:t>Kuesioner</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6CB5247A" w14:textId="77777777" w:rsidR="006B0941" w:rsidRDefault="006B0941" w:rsidP="00CF1FCF">
            <w:pPr>
              <w:tabs>
                <w:tab w:val="left" w:pos="2730"/>
              </w:tabs>
              <w:autoSpaceDE w:val="0"/>
              <w:autoSpaceDN w:val="0"/>
              <w:adjustRightInd w:val="0"/>
              <w:spacing w:line="360" w:lineRule="auto"/>
              <w:rPr>
                <w:rFonts w:cs="Arial"/>
                <w:lang w:eastAsia="id-ID"/>
              </w:rPr>
            </w:pPr>
          </w:p>
        </w:tc>
        <w:tc>
          <w:tcPr>
            <w:tcW w:w="1701" w:type="dxa"/>
            <w:tcBorders>
              <w:top w:val="single" w:sz="4" w:space="0" w:color="000000"/>
              <w:left w:val="single" w:sz="4" w:space="0" w:color="000000"/>
              <w:bottom w:val="single" w:sz="4" w:space="0" w:color="000000"/>
              <w:right w:val="single" w:sz="4" w:space="0" w:color="000000"/>
            </w:tcBorders>
          </w:tcPr>
          <w:p w14:paraId="7C4548AA" w14:textId="77777777" w:rsidR="006B0941" w:rsidRDefault="006B0941" w:rsidP="00CF1FCF">
            <w:pPr>
              <w:tabs>
                <w:tab w:val="left" w:pos="2730"/>
              </w:tabs>
              <w:autoSpaceDE w:val="0"/>
              <w:autoSpaceDN w:val="0"/>
              <w:adjustRightInd w:val="0"/>
              <w:spacing w:line="360" w:lineRule="auto"/>
              <w:rPr>
                <w:rFonts w:cs="Arial"/>
                <w:lang w:eastAsia="id-ID"/>
              </w:rPr>
            </w:pPr>
          </w:p>
        </w:tc>
      </w:tr>
      <w:tr w:rsidR="006B0941" w14:paraId="4AEDF85E" w14:textId="77777777" w:rsidTr="006B0941">
        <w:trPr>
          <w:trHeight w:val="785"/>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1CB542E1"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eastAsia="id-ID"/>
              </w:rPr>
              <w:t>9</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0D36822"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15 April</w:t>
            </w:r>
          </w:p>
          <w:p w14:paraId="794EDB9B"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id-ID" w:eastAsia="id-ID"/>
              </w:rPr>
            </w:pPr>
            <w:r w:rsidRPr="00CB4B2B">
              <w:rPr>
                <w:rFonts w:cs="Arial"/>
                <w:sz w:val="22"/>
                <w:szCs w:val="22"/>
                <w:lang w:eastAsia="id-ID"/>
              </w:rPr>
              <w:t>2020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614BC1DE"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eastAsia="id-ID"/>
              </w:rPr>
              <w:t xml:space="preserve">BAB I, BAB II, BAB III dan </w:t>
            </w:r>
            <w:proofErr w:type="spellStart"/>
            <w:r w:rsidRPr="00CB4B2B">
              <w:rPr>
                <w:rFonts w:cs="Arial"/>
                <w:sz w:val="22"/>
                <w:szCs w:val="22"/>
                <w:lang w:eastAsia="id-ID"/>
              </w:rPr>
              <w:t>kuesioner</w:t>
            </w:r>
            <w:proofErr w:type="spellEnd"/>
            <w:r w:rsidRPr="00CB4B2B">
              <w:rPr>
                <w:rFonts w:cs="Arial"/>
                <w:sz w:val="22"/>
                <w:szCs w:val="22"/>
                <w:lang w:eastAsia="id-ID"/>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2594587" w14:textId="77777777" w:rsidR="006B0941" w:rsidRDefault="006B0941" w:rsidP="00CF1FCF">
            <w:pPr>
              <w:tabs>
                <w:tab w:val="left" w:pos="2730"/>
              </w:tabs>
              <w:autoSpaceDE w:val="0"/>
              <w:autoSpaceDN w:val="0"/>
              <w:adjustRightInd w:val="0"/>
              <w:spacing w:line="360" w:lineRule="auto"/>
              <w:rPr>
                <w:rFonts w:cs="Arial"/>
                <w:lang w:eastAsia="id-ID"/>
              </w:rPr>
            </w:pPr>
          </w:p>
        </w:tc>
        <w:tc>
          <w:tcPr>
            <w:tcW w:w="1701" w:type="dxa"/>
            <w:tcBorders>
              <w:top w:val="single" w:sz="4" w:space="0" w:color="000000"/>
              <w:left w:val="single" w:sz="4" w:space="0" w:color="000000"/>
              <w:bottom w:val="single" w:sz="4" w:space="0" w:color="000000"/>
              <w:right w:val="single" w:sz="4" w:space="0" w:color="000000"/>
            </w:tcBorders>
          </w:tcPr>
          <w:p w14:paraId="25CD2AC1" w14:textId="77777777" w:rsidR="006B0941" w:rsidRDefault="006B0941" w:rsidP="00CF1FCF">
            <w:pPr>
              <w:tabs>
                <w:tab w:val="left" w:pos="2730"/>
              </w:tabs>
              <w:autoSpaceDE w:val="0"/>
              <w:autoSpaceDN w:val="0"/>
              <w:adjustRightInd w:val="0"/>
              <w:spacing w:line="360" w:lineRule="auto"/>
              <w:rPr>
                <w:rFonts w:cs="Arial"/>
                <w:lang w:eastAsia="id-ID"/>
              </w:rPr>
            </w:pPr>
          </w:p>
        </w:tc>
      </w:tr>
      <w:tr w:rsidR="006B0941" w14:paraId="24671EA3" w14:textId="77777777" w:rsidTr="006B0941">
        <w:trPr>
          <w:trHeight w:val="413"/>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265E0837"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eastAsia="id-ID"/>
              </w:rPr>
              <w:lastRenderedPageBreak/>
              <w:t>10</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006DE633"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16 April</w:t>
            </w:r>
          </w:p>
          <w:p w14:paraId="1324D932"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id-ID" w:eastAsia="id-ID"/>
              </w:rPr>
            </w:pPr>
            <w:r w:rsidRPr="00CB4B2B">
              <w:rPr>
                <w:rFonts w:cs="Arial"/>
                <w:sz w:val="22"/>
                <w:szCs w:val="22"/>
                <w:lang w:eastAsia="id-ID"/>
              </w:rPr>
              <w:t>2020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07ACFC28"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eastAsia="id-ID"/>
              </w:rPr>
            </w:pPr>
            <w:r w:rsidRPr="00CB4B2B">
              <w:rPr>
                <w:rFonts w:cs="Arial"/>
                <w:sz w:val="22"/>
                <w:szCs w:val="22"/>
                <w:lang w:eastAsia="id-ID"/>
              </w:rPr>
              <w:t xml:space="preserve">BAB I, BAB II, BAB III dan </w:t>
            </w:r>
            <w:proofErr w:type="spellStart"/>
            <w:r w:rsidRPr="00CB4B2B">
              <w:rPr>
                <w:rFonts w:cs="Arial"/>
                <w:sz w:val="22"/>
                <w:szCs w:val="22"/>
                <w:lang w:eastAsia="id-ID"/>
              </w:rPr>
              <w:t>kuesioner</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125230DC" w14:textId="77777777" w:rsidR="006B0941" w:rsidRDefault="006B0941" w:rsidP="00CF1FCF">
            <w:pPr>
              <w:tabs>
                <w:tab w:val="left" w:pos="2730"/>
              </w:tabs>
              <w:autoSpaceDE w:val="0"/>
              <w:autoSpaceDN w:val="0"/>
              <w:adjustRightInd w:val="0"/>
              <w:spacing w:line="360" w:lineRule="auto"/>
              <w:rPr>
                <w:rFonts w:cs="Arial"/>
                <w:lang w:eastAsia="id-ID"/>
              </w:rPr>
            </w:pPr>
          </w:p>
        </w:tc>
        <w:tc>
          <w:tcPr>
            <w:tcW w:w="1701" w:type="dxa"/>
            <w:tcBorders>
              <w:top w:val="single" w:sz="4" w:space="0" w:color="000000"/>
              <w:left w:val="single" w:sz="4" w:space="0" w:color="000000"/>
              <w:bottom w:val="single" w:sz="4" w:space="0" w:color="000000"/>
              <w:right w:val="single" w:sz="4" w:space="0" w:color="000000"/>
            </w:tcBorders>
          </w:tcPr>
          <w:p w14:paraId="76292B18" w14:textId="77777777" w:rsidR="006B0941" w:rsidRDefault="006B0941" w:rsidP="00CF1FCF">
            <w:pPr>
              <w:tabs>
                <w:tab w:val="left" w:pos="2730"/>
              </w:tabs>
              <w:autoSpaceDE w:val="0"/>
              <w:autoSpaceDN w:val="0"/>
              <w:adjustRightInd w:val="0"/>
              <w:spacing w:line="360" w:lineRule="auto"/>
              <w:rPr>
                <w:rFonts w:cs="Arial"/>
                <w:lang w:eastAsia="id-ID"/>
              </w:rPr>
            </w:pPr>
          </w:p>
        </w:tc>
      </w:tr>
      <w:tr w:rsidR="006B0941" w14:paraId="7B0C5E2A" w14:textId="77777777" w:rsidTr="006B0941">
        <w:trPr>
          <w:trHeight w:val="934"/>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230F0618"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11</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2698703"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20 Mei</w:t>
            </w:r>
          </w:p>
          <w:p w14:paraId="756D2BB8"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2020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833236F"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 xml:space="preserve">ACC </w:t>
            </w:r>
            <w:proofErr w:type="spellStart"/>
            <w:r w:rsidRPr="00CB4B2B">
              <w:rPr>
                <w:rFonts w:cs="Arial"/>
                <w:sz w:val="22"/>
                <w:szCs w:val="22"/>
                <w:lang w:val="en-ID" w:eastAsia="id-ID"/>
              </w:rPr>
              <w:t>sesudah</w:t>
            </w:r>
            <w:proofErr w:type="spellEnd"/>
            <w:r w:rsidRPr="00CB4B2B">
              <w:rPr>
                <w:rFonts w:cs="Arial"/>
                <w:sz w:val="22"/>
                <w:szCs w:val="22"/>
                <w:lang w:val="en-ID" w:eastAsia="id-ID"/>
              </w:rPr>
              <w:t xml:space="preserve"> seminar proposal (</w:t>
            </w:r>
            <w:proofErr w:type="spellStart"/>
            <w:r w:rsidRPr="00CB4B2B">
              <w:rPr>
                <w:rFonts w:cs="Arial"/>
                <w:sz w:val="22"/>
                <w:szCs w:val="22"/>
                <w:lang w:val="en-ID" w:eastAsia="id-ID"/>
              </w:rPr>
              <w:t>sempro</w:t>
            </w:r>
            <w:proofErr w:type="spellEnd"/>
            <w:r w:rsidRPr="00CB4B2B">
              <w:rPr>
                <w:rFonts w:cs="Arial"/>
                <w:sz w:val="22"/>
                <w:szCs w:val="22"/>
                <w:lang w:val="en-ID" w:eastAsia="id-ID"/>
              </w:rPr>
              <w:t>)</w:t>
            </w:r>
          </w:p>
        </w:tc>
        <w:tc>
          <w:tcPr>
            <w:tcW w:w="1701" w:type="dxa"/>
            <w:tcBorders>
              <w:top w:val="single" w:sz="4" w:space="0" w:color="000000"/>
              <w:left w:val="single" w:sz="4" w:space="0" w:color="000000"/>
              <w:bottom w:val="single" w:sz="4" w:space="0" w:color="000000"/>
              <w:right w:val="single" w:sz="4" w:space="0" w:color="000000"/>
            </w:tcBorders>
          </w:tcPr>
          <w:p w14:paraId="5CE34140" w14:textId="77777777" w:rsidR="006B0941" w:rsidRDefault="006B0941" w:rsidP="00CF1FCF">
            <w:pPr>
              <w:tabs>
                <w:tab w:val="left" w:pos="2730"/>
              </w:tabs>
              <w:autoSpaceDE w:val="0"/>
              <w:autoSpaceDN w:val="0"/>
              <w:adjustRightInd w:val="0"/>
              <w:spacing w:line="360" w:lineRule="auto"/>
              <w:rPr>
                <w:rFonts w:cs="Arial"/>
                <w:lang w:val="id-ID" w:eastAsia="id-ID"/>
              </w:rPr>
            </w:pPr>
          </w:p>
        </w:tc>
        <w:tc>
          <w:tcPr>
            <w:tcW w:w="1701" w:type="dxa"/>
            <w:tcBorders>
              <w:top w:val="single" w:sz="4" w:space="0" w:color="000000"/>
              <w:left w:val="single" w:sz="4" w:space="0" w:color="000000"/>
              <w:bottom w:val="single" w:sz="4" w:space="0" w:color="000000"/>
              <w:right w:val="single" w:sz="4" w:space="0" w:color="000000"/>
            </w:tcBorders>
          </w:tcPr>
          <w:p w14:paraId="154B0BB2" w14:textId="77777777" w:rsidR="006B0941" w:rsidRDefault="006B0941" w:rsidP="00CF1FCF">
            <w:pPr>
              <w:tabs>
                <w:tab w:val="left" w:pos="2730"/>
              </w:tabs>
              <w:autoSpaceDE w:val="0"/>
              <w:autoSpaceDN w:val="0"/>
              <w:adjustRightInd w:val="0"/>
              <w:spacing w:line="360" w:lineRule="auto"/>
              <w:rPr>
                <w:rFonts w:cs="Arial"/>
                <w:lang w:eastAsia="id-ID"/>
              </w:rPr>
            </w:pPr>
          </w:p>
        </w:tc>
      </w:tr>
      <w:tr w:rsidR="006B0941" w14:paraId="219CA846" w14:textId="77777777" w:rsidTr="006B0941">
        <w:trPr>
          <w:trHeight w:val="841"/>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24855B6F"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12</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2B1173A3"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 xml:space="preserve">22 </w:t>
            </w:r>
            <w:proofErr w:type="spellStart"/>
            <w:r w:rsidRPr="00CB4B2B">
              <w:rPr>
                <w:rFonts w:cs="Arial"/>
                <w:sz w:val="22"/>
                <w:szCs w:val="22"/>
                <w:lang w:val="en-ID" w:eastAsia="id-ID"/>
              </w:rPr>
              <w:t>Juni</w:t>
            </w:r>
            <w:proofErr w:type="spellEnd"/>
            <w:r w:rsidRPr="00CB4B2B">
              <w:rPr>
                <w:rFonts w:cs="Arial"/>
                <w:sz w:val="22"/>
                <w:szCs w:val="22"/>
                <w:lang w:val="en-ID" w:eastAsia="id-ID"/>
              </w:rPr>
              <w:t xml:space="preserve"> 2020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578E0489"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proofErr w:type="spellStart"/>
            <w:r w:rsidRPr="00CB4B2B">
              <w:rPr>
                <w:rFonts w:cs="Arial"/>
                <w:sz w:val="22"/>
                <w:szCs w:val="22"/>
                <w:lang w:val="en-ID" w:eastAsia="id-ID"/>
              </w:rPr>
              <w:t>Konsul</w:t>
            </w:r>
            <w:proofErr w:type="spellEnd"/>
            <w:r w:rsidRPr="00CB4B2B">
              <w:rPr>
                <w:rFonts w:cs="Arial"/>
                <w:sz w:val="22"/>
                <w:szCs w:val="22"/>
                <w:lang w:val="en-ID" w:eastAsia="id-ID"/>
              </w:rPr>
              <w:t xml:space="preserve"> literature review BAB IV dan BAB V</w:t>
            </w:r>
          </w:p>
        </w:tc>
        <w:tc>
          <w:tcPr>
            <w:tcW w:w="1701" w:type="dxa"/>
            <w:tcBorders>
              <w:top w:val="single" w:sz="4" w:space="0" w:color="000000"/>
              <w:left w:val="single" w:sz="4" w:space="0" w:color="000000"/>
              <w:bottom w:val="single" w:sz="4" w:space="0" w:color="000000"/>
              <w:right w:val="single" w:sz="4" w:space="0" w:color="000000"/>
            </w:tcBorders>
          </w:tcPr>
          <w:p w14:paraId="7E50F12E" w14:textId="77777777" w:rsidR="006B0941" w:rsidRDefault="006B0941" w:rsidP="00CF1FCF">
            <w:pPr>
              <w:tabs>
                <w:tab w:val="left" w:pos="2730"/>
              </w:tabs>
              <w:autoSpaceDE w:val="0"/>
              <w:autoSpaceDN w:val="0"/>
              <w:adjustRightInd w:val="0"/>
              <w:spacing w:line="360" w:lineRule="auto"/>
              <w:rPr>
                <w:rFonts w:cs="Arial"/>
                <w:lang w:val="id-ID" w:eastAsia="id-ID"/>
              </w:rPr>
            </w:pPr>
          </w:p>
        </w:tc>
        <w:tc>
          <w:tcPr>
            <w:tcW w:w="1701" w:type="dxa"/>
            <w:tcBorders>
              <w:top w:val="single" w:sz="4" w:space="0" w:color="000000"/>
              <w:left w:val="single" w:sz="4" w:space="0" w:color="000000"/>
              <w:bottom w:val="single" w:sz="4" w:space="0" w:color="000000"/>
              <w:right w:val="single" w:sz="4" w:space="0" w:color="000000"/>
            </w:tcBorders>
          </w:tcPr>
          <w:p w14:paraId="024163C2" w14:textId="77777777" w:rsidR="006B0941" w:rsidRDefault="006B0941" w:rsidP="00CF1FCF">
            <w:pPr>
              <w:tabs>
                <w:tab w:val="left" w:pos="2730"/>
              </w:tabs>
              <w:autoSpaceDE w:val="0"/>
              <w:autoSpaceDN w:val="0"/>
              <w:adjustRightInd w:val="0"/>
              <w:spacing w:line="360" w:lineRule="auto"/>
              <w:rPr>
                <w:rFonts w:cs="Arial"/>
                <w:lang w:eastAsia="id-ID"/>
              </w:rPr>
            </w:pPr>
          </w:p>
        </w:tc>
      </w:tr>
      <w:tr w:rsidR="006B0941" w14:paraId="28EED7BA" w14:textId="77777777" w:rsidTr="006B0941">
        <w:trPr>
          <w:trHeight w:val="1009"/>
        </w:trPr>
        <w:tc>
          <w:tcPr>
            <w:tcW w:w="569" w:type="dxa"/>
            <w:tcBorders>
              <w:top w:val="single" w:sz="4" w:space="0" w:color="000000"/>
              <w:left w:val="single" w:sz="4" w:space="0" w:color="000000"/>
              <w:bottom w:val="single" w:sz="4" w:space="0" w:color="000000"/>
              <w:right w:val="single" w:sz="4" w:space="0" w:color="000000"/>
            </w:tcBorders>
            <w:vAlign w:val="center"/>
            <w:hideMark/>
          </w:tcPr>
          <w:p w14:paraId="11F05203"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13</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4B86F9A2"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 xml:space="preserve">25 </w:t>
            </w:r>
            <w:proofErr w:type="spellStart"/>
            <w:r w:rsidRPr="00CB4B2B">
              <w:rPr>
                <w:rFonts w:cs="Arial"/>
                <w:sz w:val="22"/>
                <w:szCs w:val="22"/>
                <w:lang w:val="en-ID" w:eastAsia="id-ID"/>
              </w:rPr>
              <w:t>Juni</w:t>
            </w:r>
            <w:proofErr w:type="spellEnd"/>
            <w:r w:rsidRPr="00CB4B2B">
              <w:rPr>
                <w:rFonts w:cs="Arial"/>
                <w:sz w:val="22"/>
                <w:szCs w:val="22"/>
                <w:lang w:val="en-ID" w:eastAsia="id-ID"/>
              </w:rPr>
              <w:t xml:space="preserve"> 2020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4238CB4" w14:textId="77777777" w:rsidR="006B0941" w:rsidRPr="00CB4B2B" w:rsidRDefault="006B0941" w:rsidP="00CF1FCF">
            <w:pPr>
              <w:tabs>
                <w:tab w:val="left" w:pos="2730"/>
              </w:tabs>
              <w:autoSpaceDE w:val="0"/>
              <w:autoSpaceDN w:val="0"/>
              <w:adjustRightInd w:val="0"/>
              <w:spacing w:line="360" w:lineRule="auto"/>
              <w:jc w:val="center"/>
              <w:rPr>
                <w:rFonts w:cs="Arial"/>
                <w:sz w:val="22"/>
                <w:szCs w:val="22"/>
                <w:lang w:val="en-ID" w:eastAsia="id-ID"/>
              </w:rPr>
            </w:pPr>
            <w:r w:rsidRPr="00CB4B2B">
              <w:rPr>
                <w:rFonts w:cs="Arial"/>
                <w:sz w:val="22"/>
                <w:szCs w:val="22"/>
                <w:lang w:val="en-ID" w:eastAsia="id-ID"/>
              </w:rPr>
              <w:t>ACC literature review</w:t>
            </w:r>
          </w:p>
        </w:tc>
        <w:tc>
          <w:tcPr>
            <w:tcW w:w="1701" w:type="dxa"/>
            <w:tcBorders>
              <w:top w:val="single" w:sz="4" w:space="0" w:color="000000"/>
              <w:left w:val="single" w:sz="4" w:space="0" w:color="000000"/>
              <w:bottom w:val="single" w:sz="4" w:space="0" w:color="000000"/>
              <w:right w:val="single" w:sz="4" w:space="0" w:color="000000"/>
            </w:tcBorders>
          </w:tcPr>
          <w:p w14:paraId="32D9887E" w14:textId="77777777" w:rsidR="006B0941" w:rsidRDefault="006B0941" w:rsidP="00CF1FCF">
            <w:pPr>
              <w:tabs>
                <w:tab w:val="left" w:pos="2730"/>
              </w:tabs>
              <w:autoSpaceDE w:val="0"/>
              <w:autoSpaceDN w:val="0"/>
              <w:adjustRightInd w:val="0"/>
              <w:spacing w:line="360" w:lineRule="auto"/>
              <w:rPr>
                <w:rFonts w:cs="Arial"/>
                <w:lang w:val="id-ID" w:eastAsia="id-ID"/>
              </w:rPr>
            </w:pPr>
          </w:p>
        </w:tc>
        <w:tc>
          <w:tcPr>
            <w:tcW w:w="1701" w:type="dxa"/>
            <w:tcBorders>
              <w:top w:val="single" w:sz="4" w:space="0" w:color="000000"/>
              <w:left w:val="single" w:sz="4" w:space="0" w:color="000000"/>
              <w:bottom w:val="single" w:sz="4" w:space="0" w:color="000000"/>
              <w:right w:val="single" w:sz="4" w:space="0" w:color="000000"/>
            </w:tcBorders>
          </w:tcPr>
          <w:p w14:paraId="5E561EF7" w14:textId="77777777" w:rsidR="006B0941" w:rsidRDefault="006B0941" w:rsidP="00CF1FCF">
            <w:pPr>
              <w:tabs>
                <w:tab w:val="left" w:pos="2730"/>
              </w:tabs>
              <w:autoSpaceDE w:val="0"/>
              <w:autoSpaceDN w:val="0"/>
              <w:adjustRightInd w:val="0"/>
              <w:spacing w:line="360" w:lineRule="auto"/>
              <w:rPr>
                <w:rFonts w:cs="Arial"/>
                <w:lang w:eastAsia="id-ID"/>
              </w:rPr>
            </w:pPr>
          </w:p>
        </w:tc>
      </w:tr>
    </w:tbl>
    <w:p w14:paraId="26061214" w14:textId="77777777" w:rsidR="00CF1FCF" w:rsidRDefault="00CF1FCF" w:rsidP="00CF1FCF">
      <w:pPr>
        <w:spacing w:after="0" w:line="360" w:lineRule="auto"/>
        <w:rPr>
          <w:rFonts w:cs="Arial"/>
          <w:sz w:val="24"/>
          <w:szCs w:val="24"/>
        </w:rPr>
      </w:pPr>
    </w:p>
    <w:p w14:paraId="0DFFD585" w14:textId="77777777" w:rsidR="00CF1FCF" w:rsidRDefault="00CF1FCF" w:rsidP="00CF1FCF">
      <w:pPr>
        <w:spacing w:after="0" w:line="360" w:lineRule="auto"/>
        <w:rPr>
          <w:rFonts w:cs="Arial"/>
          <w:sz w:val="24"/>
          <w:szCs w:val="24"/>
        </w:rPr>
      </w:pPr>
    </w:p>
    <w:p w14:paraId="162AC182" w14:textId="77777777" w:rsidR="00CF1FCF" w:rsidRDefault="00CF1FCF" w:rsidP="00CF1FCF">
      <w:pPr>
        <w:spacing w:after="0" w:line="360" w:lineRule="auto"/>
        <w:rPr>
          <w:rFonts w:cs="Arial"/>
          <w:sz w:val="24"/>
          <w:szCs w:val="24"/>
        </w:rPr>
      </w:pPr>
    </w:p>
    <w:p w14:paraId="6BE6C93C" w14:textId="2AAEFCF3" w:rsidR="00CF1FCF" w:rsidRDefault="006B0941" w:rsidP="00CF1FCF">
      <w:pPr>
        <w:spacing w:after="0" w:line="360" w:lineRule="auto"/>
        <w:rPr>
          <w:rFonts w:cs="Arial"/>
          <w:sz w:val="24"/>
          <w:szCs w:val="24"/>
        </w:rPr>
      </w:pPr>
      <w:r>
        <w:rPr>
          <w:rFonts w:cs="Arial"/>
          <w:sz w:val="24"/>
          <w:szCs w:val="24"/>
        </w:rPr>
        <w:t xml:space="preserve">                                                                                 </w:t>
      </w:r>
    </w:p>
    <w:p w14:paraId="35D771C0" w14:textId="625CA42B" w:rsidR="00CF1FCF" w:rsidRDefault="006B0941" w:rsidP="00CF1FCF">
      <w:pPr>
        <w:spacing w:after="0" w:line="360" w:lineRule="auto"/>
        <w:jc w:val="right"/>
        <w:rPr>
          <w:rFonts w:cs="Arial"/>
          <w:sz w:val="24"/>
          <w:szCs w:val="24"/>
        </w:rPr>
      </w:pPr>
      <w:r>
        <w:rPr>
          <w:rFonts w:cs="Arial"/>
          <w:sz w:val="24"/>
          <w:szCs w:val="24"/>
        </w:rPr>
        <w:t xml:space="preserve"> Medan, ......................... 2020 </w:t>
      </w:r>
    </w:p>
    <w:p w14:paraId="1712FF4F" w14:textId="77777777" w:rsidR="00CF1FCF" w:rsidRDefault="00CF1FCF" w:rsidP="00CF1FCF">
      <w:pPr>
        <w:spacing w:after="0" w:line="360" w:lineRule="auto"/>
        <w:jc w:val="right"/>
        <w:rPr>
          <w:rFonts w:cs="Arial"/>
          <w:sz w:val="24"/>
          <w:szCs w:val="24"/>
        </w:rPr>
      </w:pPr>
    </w:p>
    <w:p w14:paraId="65A95A90" w14:textId="420B7E3C" w:rsidR="006B0941" w:rsidRDefault="006B0941" w:rsidP="00CF1FCF">
      <w:pPr>
        <w:spacing w:after="0" w:line="360" w:lineRule="auto"/>
        <w:jc w:val="right"/>
        <w:rPr>
          <w:rFonts w:cs="Arial"/>
          <w:sz w:val="24"/>
          <w:szCs w:val="24"/>
        </w:rPr>
      </w:pPr>
      <w:proofErr w:type="spellStart"/>
      <w:r>
        <w:rPr>
          <w:rFonts w:cs="Arial"/>
          <w:sz w:val="24"/>
          <w:szCs w:val="24"/>
        </w:rPr>
        <w:t>Pembimbing</w:t>
      </w:r>
      <w:proofErr w:type="spellEnd"/>
    </w:p>
    <w:p w14:paraId="4DF6A654" w14:textId="77777777" w:rsidR="00CF1FCF" w:rsidRDefault="00CF1FCF" w:rsidP="00CF1FCF">
      <w:pPr>
        <w:spacing w:after="0" w:line="360" w:lineRule="auto"/>
        <w:jc w:val="right"/>
        <w:rPr>
          <w:rFonts w:cs="Arial"/>
          <w:sz w:val="24"/>
          <w:szCs w:val="24"/>
        </w:rPr>
      </w:pPr>
    </w:p>
    <w:p w14:paraId="494047B3" w14:textId="77777777" w:rsidR="00CF1FCF" w:rsidRDefault="00CF1FCF" w:rsidP="00CF1FCF">
      <w:pPr>
        <w:spacing w:after="0" w:line="360" w:lineRule="auto"/>
        <w:jc w:val="right"/>
        <w:rPr>
          <w:rFonts w:cs="Arial"/>
          <w:sz w:val="24"/>
          <w:szCs w:val="24"/>
        </w:rPr>
      </w:pPr>
    </w:p>
    <w:p w14:paraId="2D042F70" w14:textId="77777777" w:rsidR="006B0941" w:rsidRDefault="006B0941" w:rsidP="00CF1FCF">
      <w:pPr>
        <w:spacing w:after="0" w:line="360" w:lineRule="auto"/>
        <w:ind w:left="3600" w:firstLine="720"/>
        <w:jc w:val="right"/>
        <w:rPr>
          <w:rFonts w:cs="Arial"/>
          <w:sz w:val="24"/>
          <w:szCs w:val="24"/>
        </w:rPr>
      </w:pPr>
      <w:r>
        <w:rPr>
          <w:rFonts w:cs="Arial"/>
          <w:sz w:val="24"/>
          <w:szCs w:val="24"/>
        </w:rPr>
        <w:t xml:space="preserve">Dra. </w:t>
      </w:r>
      <w:proofErr w:type="spellStart"/>
      <w:r>
        <w:rPr>
          <w:rFonts w:cs="Arial"/>
          <w:sz w:val="24"/>
          <w:szCs w:val="24"/>
        </w:rPr>
        <w:t>Indrawati</w:t>
      </w:r>
      <w:proofErr w:type="spellEnd"/>
      <w:r>
        <w:rPr>
          <w:rFonts w:cs="Arial"/>
          <w:sz w:val="24"/>
          <w:szCs w:val="24"/>
        </w:rPr>
        <w:t xml:space="preserve">, </w:t>
      </w:r>
      <w:proofErr w:type="spellStart"/>
      <w:proofErr w:type="gramStart"/>
      <w:r>
        <w:rPr>
          <w:rFonts w:cs="Arial"/>
          <w:sz w:val="24"/>
          <w:szCs w:val="24"/>
        </w:rPr>
        <w:t>S.Kep</w:t>
      </w:r>
      <w:proofErr w:type="spellEnd"/>
      <w:proofErr w:type="gramEnd"/>
      <w:r>
        <w:rPr>
          <w:rFonts w:cs="Arial"/>
          <w:sz w:val="24"/>
          <w:szCs w:val="24"/>
        </w:rPr>
        <w:t xml:space="preserve">, Ns, </w:t>
      </w:r>
      <w:proofErr w:type="spellStart"/>
      <w:r>
        <w:rPr>
          <w:rFonts w:cs="Arial"/>
          <w:sz w:val="24"/>
          <w:szCs w:val="24"/>
        </w:rPr>
        <w:t>M.Psi</w:t>
      </w:r>
      <w:proofErr w:type="spellEnd"/>
    </w:p>
    <w:p w14:paraId="149CAF76" w14:textId="77777777" w:rsidR="006B0941" w:rsidRDefault="006B0941" w:rsidP="00CF1FCF">
      <w:pPr>
        <w:spacing w:line="360" w:lineRule="auto"/>
        <w:jc w:val="right"/>
        <w:rPr>
          <w:rFonts w:asciiTheme="minorHAnsi" w:hAnsiTheme="minorHAnsi" w:cstheme="minorBidi"/>
        </w:rPr>
      </w:pPr>
      <w:r>
        <w:rPr>
          <w:rFonts w:cs="Arial"/>
          <w:sz w:val="24"/>
          <w:szCs w:val="24"/>
        </w:rPr>
        <w:t xml:space="preserve">                                                                             NIP. </w:t>
      </w:r>
      <w:r>
        <w:rPr>
          <w:rFonts w:cs="Arial"/>
          <w:sz w:val="24"/>
          <w:lang w:val="id-ID"/>
        </w:rPr>
        <w:t>19</w:t>
      </w:r>
      <w:r>
        <w:rPr>
          <w:rFonts w:cs="Arial"/>
          <w:sz w:val="24"/>
        </w:rPr>
        <w:t>6310061983122001</w:t>
      </w:r>
    </w:p>
    <w:p w14:paraId="5A03F830" w14:textId="77777777" w:rsidR="006B0941" w:rsidRDefault="006B0941" w:rsidP="006B0941"/>
    <w:p w14:paraId="16735B26" w14:textId="77777777" w:rsidR="006B0941" w:rsidRPr="006B0941" w:rsidRDefault="006B0941" w:rsidP="006B0941"/>
    <w:sectPr w:rsidR="006B0941" w:rsidRPr="006B0941" w:rsidSect="00E61474">
      <w:pgSz w:w="12240" w:h="15840"/>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0D745" w14:textId="77777777" w:rsidR="00C62382" w:rsidRDefault="00C62382">
      <w:pPr>
        <w:spacing w:after="0" w:line="240" w:lineRule="auto"/>
      </w:pPr>
      <w:r>
        <w:separator/>
      </w:r>
    </w:p>
  </w:endnote>
  <w:endnote w:type="continuationSeparator" w:id="0">
    <w:p w14:paraId="11AA229D" w14:textId="77777777" w:rsidR="00C62382" w:rsidRDefault="00C62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233160"/>
      <w:docPartObj>
        <w:docPartGallery w:val="Page Numbers (Bottom of Page)"/>
        <w:docPartUnique/>
      </w:docPartObj>
    </w:sdtPr>
    <w:sdtEndPr>
      <w:rPr>
        <w:noProof/>
      </w:rPr>
    </w:sdtEndPr>
    <w:sdtContent>
      <w:p w14:paraId="47E0BB22" w14:textId="77777777" w:rsidR="006B0941" w:rsidRDefault="006B09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77D26F" w14:textId="77777777" w:rsidR="006B0941" w:rsidRDefault="006B0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235277"/>
      <w:docPartObj>
        <w:docPartGallery w:val="Page Numbers (Bottom of Page)"/>
        <w:docPartUnique/>
      </w:docPartObj>
    </w:sdtPr>
    <w:sdtEndPr>
      <w:rPr>
        <w:noProof/>
      </w:rPr>
    </w:sdtEndPr>
    <w:sdtContent>
      <w:p w14:paraId="3C950CE3" w14:textId="77777777" w:rsidR="006B0941" w:rsidRDefault="006B0941">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3D1C319D" w14:textId="77777777" w:rsidR="006B0941" w:rsidRDefault="006B0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F9DEB" w14:textId="77777777" w:rsidR="00C62382" w:rsidRDefault="00C62382">
      <w:pPr>
        <w:spacing w:after="0" w:line="240" w:lineRule="auto"/>
      </w:pPr>
      <w:r>
        <w:separator/>
      </w:r>
    </w:p>
  </w:footnote>
  <w:footnote w:type="continuationSeparator" w:id="0">
    <w:p w14:paraId="2AF482C6" w14:textId="77777777" w:rsidR="00C62382" w:rsidRDefault="00C62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F4C"/>
    <w:multiLevelType w:val="hybridMultilevel"/>
    <w:tmpl w:val="057010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3A6F79"/>
    <w:multiLevelType w:val="hybridMultilevel"/>
    <w:tmpl w:val="7EDA143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144784"/>
    <w:multiLevelType w:val="hybridMultilevel"/>
    <w:tmpl w:val="88047056"/>
    <w:lvl w:ilvl="0" w:tplc="3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6868C7"/>
    <w:multiLevelType w:val="hybridMultilevel"/>
    <w:tmpl w:val="C218B30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23D6E14"/>
    <w:multiLevelType w:val="hybridMultilevel"/>
    <w:tmpl w:val="6C54525A"/>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2BD0989"/>
    <w:multiLevelType w:val="hybridMultilevel"/>
    <w:tmpl w:val="C7A465C4"/>
    <w:lvl w:ilvl="0" w:tplc="1DF218A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38DE"/>
    <w:multiLevelType w:val="hybridMultilevel"/>
    <w:tmpl w:val="BFF83C7A"/>
    <w:lvl w:ilvl="0" w:tplc="249CBD0E">
      <w:start w:val="1"/>
      <w:numFmt w:val="lowerLetter"/>
      <w:lvlText w:val="%1."/>
      <w:lvlJc w:val="left"/>
      <w:pPr>
        <w:ind w:left="1440" w:hanging="360"/>
      </w:pPr>
      <w:rPr>
        <w:rFonts w:hint="default"/>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42042B3"/>
    <w:multiLevelType w:val="hybridMultilevel"/>
    <w:tmpl w:val="23584CA8"/>
    <w:lvl w:ilvl="0" w:tplc="0BF4EBF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442629E"/>
    <w:multiLevelType w:val="hybridMultilevel"/>
    <w:tmpl w:val="FD928E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A1F80"/>
    <w:multiLevelType w:val="hybridMultilevel"/>
    <w:tmpl w:val="0E6ED3A0"/>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0" w15:restartNumberingAfterBreak="0">
    <w:nsid w:val="20046FF7"/>
    <w:multiLevelType w:val="hybridMultilevel"/>
    <w:tmpl w:val="58ECC380"/>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6414520"/>
    <w:multiLevelType w:val="hybridMultilevel"/>
    <w:tmpl w:val="D53CDB6C"/>
    <w:lvl w:ilvl="0" w:tplc="3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84582F"/>
    <w:multiLevelType w:val="hybridMultilevel"/>
    <w:tmpl w:val="590C8DE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E1C318D"/>
    <w:multiLevelType w:val="hybridMultilevel"/>
    <w:tmpl w:val="D250D306"/>
    <w:lvl w:ilvl="0" w:tplc="3809000F">
      <w:start w:val="1"/>
      <w:numFmt w:val="decimal"/>
      <w:lvlText w:val="%1."/>
      <w:lvlJc w:val="left"/>
      <w:pPr>
        <w:ind w:left="1440" w:hanging="360"/>
      </w:pPr>
      <w:rPr>
        <w:rFonts w:hint="default"/>
        <w:spacing w:val="-5"/>
        <w:w w:val="97"/>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2F9E6D1F"/>
    <w:multiLevelType w:val="hybridMultilevel"/>
    <w:tmpl w:val="D396B43C"/>
    <w:lvl w:ilvl="0" w:tplc="0BF4EBF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0FC756B"/>
    <w:multiLevelType w:val="hybridMultilevel"/>
    <w:tmpl w:val="F2C8815A"/>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16" w15:restartNumberingAfterBreak="0">
    <w:nsid w:val="316C39FA"/>
    <w:multiLevelType w:val="hybridMultilevel"/>
    <w:tmpl w:val="0226AAB8"/>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B2EA5"/>
    <w:multiLevelType w:val="hybridMultilevel"/>
    <w:tmpl w:val="475CFD12"/>
    <w:lvl w:ilvl="0" w:tplc="A68EFF6C">
      <w:start w:val="1"/>
      <w:numFmt w:val="decimal"/>
      <w:lvlText w:val="%1."/>
      <w:lvlJc w:val="left"/>
      <w:pPr>
        <w:ind w:left="2160" w:hanging="360"/>
      </w:pPr>
      <w:rPr>
        <w:rFonts w:hint="default"/>
        <w:b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8" w15:restartNumberingAfterBreak="0">
    <w:nsid w:val="37987D26"/>
    <w:multiLevelType w:val="hybridMultilevel"/>
    <w:tmpl w:val="D9261EB4"/>
    <w:lvl w:ilvl="0" w:tplc="54B648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80F56D8"/>
    <w:multiLevelType w:val="hybridMultilevel"/>
    <w:tmpl w:val="B8B45D4A"/>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0" w15:restartNumberingAfterBreak="0">
    <w:nsid w:val="39C31EB2"/>
    <w:multiLevelType w:val="hybridMultilevel"/>
    <w:tmpl w:val="0928A95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BFE3B82"/>
    <w:multiLevelType w:val="hybridMultilevel"/>
    <w:tmpl w:val="F9DC38AA"/>
    <w:lvl w:ilvl="0" w:tplc="38090001">
      <w:start w:val="1"/>
      <w:numFmt w:val="bullet"/>
      <w:lvlText w:val=""/>
      <w:lvlJc w:val="left"/>
      <w:pPr>
        <w:ind w:left="720" w:hanging="360"/>
      </w:pPr>
      <w:rPr>
        <w:rFonts w:ascii="Symbol" w:hAnsi="Symbol" w:hint="default"/>
      </w:rPr>
    </w:lvl>
    <w:lvl w:ilvl="1" w:tplc="FE2432B8">
      <w:start w:val="1"/>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46732"/>
    <w:multiLevelType w:val="hybridMultilevel"/>
    <w:tmpl w:val="00A869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31E2151"/>
    <w:multiLevelType w:val="hybridMultilevel"/>
    <w:tmpl w:val="324A9206"/>
    <w:lvl w:ilvl="0" w:tplc="3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80EF1"/>
    <w:multiLevelType w:val="hybridMultilevel"/>
    <w:tmpl w:val="EA2079F8"/>
    <w:lvl w:ilvl="0" w:tplc="2FCC3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590442"/>
    <w:multiLevelType w:val="hybridMultilevel"/>
    <w:tmpl w:val="04D6D3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897BD3"/>
    <w:multiLevelType w:val="hybridMultilevel"/>
    <w:tmpl w:val="3BCC7F54"/>
    <w:lvl w:ilvl="0" w:tplc="38090001">
      <w:start w:val="1"/>
      <w:numFmt w:val="bullet"/>
      <w:lvlText w:val=""/>
      <w:lvlJc w:val="left"/>
      <w:pPr>
        <w:ind w:left="720" w:hanging="360"/>
      </w:pPr>
      <w:rPr>
        <w:rFonts w:ascii="Symbol" w:hAnsi="Symbol" w:hint="default"/>
      </w:rPr>
    </w:lvl>
    <w:lvl w:ilvl="1" w:tplc="3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36A5E"/>
    <w:multiLevelType w:val="hybridMultilevel"/>
    <w:tmpl w:val="29B8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252DC"/>
    <w:multiLevelType w:val="hybridMultilevel"/>
    <w:tmpl w:val="69963C8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D057168"/>
    <w:multiLevelType w:val="hybridMultilevel"/>
    <w:tmpl w:val="D6262A4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EBB13C6"/>
    <w:multiLevelType w:val="hybridMultilevel"/>
    <w:tmpl w:val="3ED85EFA"/>
    <w:lvl w:ilvl="0" w:tplc="FFEA5FEA">
      <w:start w:val="1"/>
      <w:numFmt w:val="upperLetter"/>
      <w:pStyle w:val="SubBa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85CC4"/>
    <w:multiLevelType w:val="hybridMultilevel"/>
    <w:tmpl w:val="854AEF0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58E16B08"/>
    <w:multiLevelType w:val="hybridMultilevel"/>
    <w:tmpl w:val="D85A811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C3059FC"/>
    <w:multiLevelType w:val="hybridMultilevel"/>
    <w:tmpl w:val="D8B6662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5C4A3EDD"/>
    <w:multiLevelType w:val="hybridMultilevel"/>
    <w:tmpl w:val="E4A89182"/>
    <w:lvl w:ilvl="0" w:tplc="0BF4EBF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5D124078"/>
    <w:multiLevelType w:val="hybridMultilevel"/>
    <w:tmpl w:val="E9EC8D7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6" w15:restartNumberingAfterBreak="0">
    <w:nsid w:val="5E0C3BF8"/>
    <w:multiLevelType w:val="hybridMultilevel"/>
    <w:tmpl w:val="FBC68F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61CA6054"/>
    <w:multiLevelType w:val="hybridMultilevel"/>
    <w:tmpl w:val="EFBEDF4A"/>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8" w15:restartNumberingAfterBreak="0">
    <w:nsid w:val="62D002EF"/>
    <w:multiLevelType w:val="hybridMultilevel"/>
    <w:tmpl w:val="4EF43984"/>
    <w:lvl w:ilvl="0" w:tplc="3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9E94B90"/>
    <w:multiLevelType w:val="hybridMultilevel"/>
    <w:tmpl w:val="874C1158"/>
    <w:lvl w:ilvl="0" w:tplc="A68EFF6C">
      <w:start w:val="1"/>
      <w:numFmt w:val="decimal"/>
      <w:lvlText w:val="%1."/>
      <w:lvlJc w:val="left"/>
      <w:pPr>
        <w:ind w:left="786"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6382033"/>
    <w:multiLevelType w:val="hybridMultilevel"/>
    <w:tmpl w:val="4EE03BCA"/>
    <w:lvl w:ilvl="0" w:tplc="E4261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783E3B"/>
    <w:multiLevelType w:val="hybridMultilevel"/>
    <w:tmpl w:val="41B06720"/>
    <w:lvl w:ilvl="0" w:tplc="3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424209"/>
    <w:multiLevelType w:val="hybridMultilevel"/>
    <w:tmpl w:val="4B649ABE"/>
    <w:lvl w:ilvl="0" w:tplc="A68EFF6C">
      <w:start w:val="1"/>
      <w:numFmt w:val="decimal"/>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7A7B238D"/>
    <w:multiLevelType w:val="hybridMultilevel"/>
    <w:tmpl w:val="A99AFA2A"/>
    <w:lvl w:ilvl="0" w:tplc="DFA080E6">
      <w:start w:val="1"/>
      <w:numFmt w:val="decimal"/>
      <w:lvlText w:val="%1."/>
      <w:lvlJc w:val="left"/>
      <w:pPr>
        <w:ind w:left="1440" w:hanging="360"/>
      </w:pPr>
      <w:rPr>
        <w:rFonts w:hint="default"/>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7"/>
  </w:num>
  <w:num w:numId="2">
    <w:abstractNumId w:val="16"/>
  </w:num>
  <w:num w:numId="3">
    <w:abstractNumId w:val="21"/>
  </w:num>
  <w:num w:numId="4">
    <w:abstractNumId w:val="23"/>
  </w:num>
  <w:num w:numId="5">
    <w:abstractNumId w:val="41"/>
  </w:num>
  <w:num w:numId="6">
    <w:abstractNumId w:val="38"/>
  </w:num>
  <w:num w:numId="7">
    <w:abstractNumId w:val="26"/>
  </w:num>
  <w:num w:numId="8">
    <w:abstractNumId w:val="32"/>
  </w:num>
  <w:num w:numId="9">
    <w:abstractNumId w:val="25"/>
  </w:num>
  <w:num w:numId="10">
    <w:abstractNumId w:val="11"/>
  </w:num>
  <w:num w:numId="11">
    <w:abstractNumId w:val="8"/>
  </w:num>
  <w:num w:numId="12">
    <w:abstractNumId w:val="2"/>
  </w:num>
  <w:num w:numId="13">
    <w:abstractNumId w:val="24"/>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0"/>
  </w:num>
  <w:num w:numId="17">
    <w:abstractNumId w:val="30"/>
  </w:num>
  <w:num w:numId="18">
    <w:abstractNumId w:val="5"/>
  </w:num>
  <w:num w:numId="19">
    <w:abstractNumId w:val="7"/>
  </w:num>
  <w:num w:numId="20">
    <w:abstractNumId w:val="12"/>
  </w:num>
  <w:num w:numId="21">
    <w:abstractNumId w:val="28"/>
  </w:num>
  <w:num w:numId="22">
    <w:abstractNumId w:val="22"/>
  </w:num>
  <w:num w:numId="23">
    <w:abstractNumId w:val="4"/>
  </w:num>
  <w:num w:numId="24">
    <w:abstractNumId w:val="34"/>
  </w:num>
  <w:num w:numId="25">
    <w:abstractNumId w:val="6"/>
  </w:num>
  <w:num w:numId="26">
    <w:abstractNumId w:val="14"/>
  </w:num>
  <w:num w:numId="27">
    <w:abstractNumId w:val="10"/>
  </w:num>
  <w:num w:numId="28">
    <w:abstractNumId w:val="0"/>
  </w:num>
  <w:num w:numId="29">
    <w:abstractNumId w:val="1"/>
  </w:num>
  <w:num w:numId="30">
    <w:abstractNumId w:val="20"/>
  </w:num>
  <w:num w:numId="31">
    <w:abstractNumId w:val="29"/>
  </w:num>
  <w:num w:numId="32">
    <w:abstractNumId w:val="36"/>
  </w:num>
  <w:num w:numId="33">
    <w:abstractNumId w:val="13"/>
  </w:num>
  <w:num w:numId="34">
    <w:abstractNumId w:val="19"/>
  </w:num>
  <w:num w:numId="35">
    <w:abstractNumId w:val="39"/>
  </w:num>
  <w:num w:numId="36">
    <w:abstractNumId w:val="43"/>
  </w:num>
  <w:num w:numId="37">
    <w:abstractNumId w:val="42"/>
  </w:num>
  <w:num w:numId="38">
    <w:abstractNumId w:val="37"/>
  </w:num>
  <w:num w:numId="39">
    <w:abstractNumId w:val="33"/>
  </w:num>
  <w:num w:numId="40">
    <w:abstractNumId w:val="31"/>
  </w:num>
  <w:num w:numId="41">
    <w:abstractNumId w:val="9"/>
  </w:num>
  <w:num w:numId="42">
    <w:abstractNumId w:val="3"/>
  </w:num>
  <w:num w:numId="43">
    <w:abstractNumId w:val="35"/>
  </w:num>
  <w:num w:numId="44">
    <w:abstractNumId w:val="17"/>
  </w:num>
  <w:num w:numId="4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EA7"/>
    <w:rsid w:val="000168F9"/>
    <w:rsid w:val="00024017"/>
    <w:rsid w:val="000461C0"/>
    <w:rsid w:val="000547C3"/>
    <w:rsid w:val="000629A4"/>
    <w:rsid w:val="00083D48"/>
    <w:rsid w:val="0008659A"/>
    <w:rsid w:val="00093451"/>
    <w:rsid w:val="000E6F2A"/>
    <w:rsid w:val="000F1AC9"/>
    <w:rsid w:val="00102445"/>
    <w:rsid w:val="001062FB"/>
    <w:rsid w:val="00110929"/>
    <w:rsid w:val="00137F3C"/>
    <w:rsid w:val="00153BCF"/>
    <w:rsid w:val="00160B4D"/>
    <w:rsid w:val="00162DEF"/>
    <w:rsid w:val="0021714D"/>
    <w:rsid w:val="00225E18"/>
    <w:rsid w:val="002327CE"/>
    <w:rsid w:val="002443B5"/>
    <w:rsid w:val="0026350B"/>
    <w:rsid w:val="0027575D"/>
    <w:rsid w:val="00295385"/>
    <w:rsid w:val="002B5FB5"/>
    <w:rsid w:val="002D67D3"/>
    <w:rsid w:val="002E4E93"/>
    <w:rsid w:val="00306EAE"/>
    <w:rsid w:val="00367B0C"/>
    <w:rsid w:val="00374774"/>
    <w:rsid w:val="00375B2B"/>
    <w:rsid w:val="00377158"/>
    <w:rsid w:val="00394AB3"/>
    <w:rsid w:val="003B5FFA"/>
    <w:rsid w:val="003D6E84"/>
    <w:rsid w:val="003F21D6"/>
    <w:rsid w:val="004124AB"/>
    <w:rsid w:val="0046589E"/>
    <w:rsid w:val="0047408B"/>
    <w:rsid w:val="00490D74"/>
    <w:rsid w:val="004A53AB"/>
    <w:rsid w:val="004D4033"/>
    <w:rsid w:val="00515C6D"/>
    <w:rsid w:val="005242A6"/>
    <w:rsid w:val="00540662"/>
    <w:rsid w:val="005509AA"/>
    <w:rsid w:val="0055709F"/>
    <w:rsid w:val="00557CBB"/>
    <w:rsid w:val="00585924"/>
    <w:rsid w:val="0058664D"/>
    <w:rsid w:val="00593BEA"/>
    <w:rsid w:val="00597A1E"/>
    <w:rsid w:val="005B1C0F"/>
    <w:rsid w:val="005D3AFE"/>
    <w:rsid w:val="005E2ACC"/>
    <w:rsid w:val="00617FD4"/>
    <w:rsid w:val="00632018"/>
    <w:rsid w:val="0063297A"/>
    <w:rsid w:val="00635ADB"/>
    <w:rsid w:val="006454FD"/>
    <w:rsid w:val="00657465"/>
    <w:rsid w:val="00667C0E"/>
    <w:rsid w:val="006847CB"/>
    <w:rsid w:val="00696C79"/>
    <w:rsid w:val="006A4C69"/>
    <w:rsid w:val="006A5D52"/>
    <w:rsid w:val="006A7A13"/>
    <w:rsid w:val="006B0941"/>
    <w:rsid w:val="006B644B"/>
    <w:rsid w:val="006B6892"/>
    <w:rsid w:val="006C4477"/>
    <w:rsid w:val="006D5764"/>
    <w:rsid w:val="006D58E4"/>
    <w:rsid w:val="006E3E87"/>
    <w:rsid w:val="006E7704"/>
    <w:rsid w:val="006F3F5F"/>
    <w:rsid w:val="007232A0"/>
    <w:rsid w:val="007318D4"/>
    <w:rsid w:val="0073235A"/>
    <w:rsid w:val="00734A62"/>
    <w:rsid w:val="00740B68"/>
    <w:rsid w:val="007566D9"/>
    <w:rsid w:val="00774E7D"/>
    <w:rsid w:val="00781360"/>
    <w:rsid w:val="007A6533"/>
    <w:rsid w:val="0082144B"/>
    <w:rsid w:val="00826F01"/>
    <w:rsid w:val="00835370"/>
    <w:rsid w:val="00835620"/>
    <w:rsid w:val="0087208D"/>
    <w:rsid w:val="00875CB9"/>
    <w:rsid w:val="00876BEE"/>
    <w:rsid w:val="00880FC0"/>
    <w:rsid w:val="008A00DA"/>
    <w:rsid w:val="008A1D77"/>
    <w:rsid w:val="008D3FCF"/>
    <w:rsid w:val="008D79A9"/>
    <w:rsid w:val="008E4552"/>
    <w:rsid w:val="008F2D54"/>
    <w:rsid w:val="00900A1E"/>
    <w:rsid w:val="009144EE"/>
    <w:rsid w:val="00922CC5"/>
    <w:rsid w:val="00932B06"/>
    <w:rsid w:val="00956ED0"/>
    <w:rsid w:val="009775B0"/>
    <w:rsid w:val="00977CF6"/>
    <w:rsid w:val="0098719B"/>
    <w:rsid w:val="009B1311"/>
    <w:rsid w:val="009B1BF9"/>
    <w:rsid w:val="009D1F40"/>
    <w:rsid w:val="00A02523"/>
    <w:rsid w:val="00A17F2D"/>
    <w:rsid w:val="00A25EB8"/>
    <w:rsid w:val="00A400C2"/>
    <w:rsid w:val="00A4461F"/>
    <w:rsid w:val="00A559E0"/>
    <w:rsid w:val="00A673ED"/>
    <w:rsid w:val="00AA5503"/>
    <w:rsid w:val="00AB1A13"/>
    <w:rsid w:val="00AC1C07"/>
    <w:rsid w:val="00AC5340"/>
    <w:rsid w:val="00B4109D"/>
    <w:rsid w:val="00B51222"/>
    <w:rsid w:val="00B51892"/>
    <w:rsid w:val="00B54292"/>
    <w:rsid w:val="00B6790D"/>
    <w:rsid w:val="00BA19F5"/>
    <w:rsid w:val="00BA7F1B"/>
    <w:rsid w:val="00BB6F37"/>
    <w:rsid w:val="00BB7798"/>
    <w:rsid w:val="00BC0CC1"/>
    <w:rsid w:val="00BF3755"/>
    <w:rsid w:val="00C42661"/>
    <w:rsid w:val="00C619C8"/>
    <w:rsid w:val="00C62382"/>
    <w:rsid w:val="00C63488"/>
    <w:rsid w:val="00C86EA9"/>
    <w:rsid w:val="00CB4B2B"/>
    <w:rsid w:val="00CE3A5D"/>
    <w:rsid w:val="00CF1FCF"/>
    <w:rsid w:val="00CF7096"/>
    <w:rsid w:val="00D13383"/>
    <w:rsid w:val="00D23EA7"/>
    <w:rsid w:val="00D33FD8"/>
    <w:rsid w:val="00D5165A"/>
    <w:rsid w:val="00D51A27"/>
    <w:rsid w:val="00D55A51"/>
    <w:rsid w:val="00D65552"/>
    <w:rsid w:val="00D7139A"/>
    <w:rsid w:val="00D8666D"/>
    <w:rsid w:val="00D95C0C"/>
    <w:rsid w:val="00DA1D53"/>
    <w:rsid w:val="00DA3D4C"/>
    <w:rsid w:val="00DB7D51"/>
    <w:rsid w:val="00DD54E5"/>
    <w:rsid w:val="00DE27D2"/>
    <w:rsid w:val="00DE457D"/>
    <w:rsid w:val="00DE4792"/>
    <w:rsid w:val="00DF070F"/>
    <w:rsid w:val="00E0127A"/>
    <w:rsid w:val="00E06AF6"/>
    <w:rsid w:val="00E3080E"/>
    <w:rsid w:val="00E60155"/>
    <w:rsid w:val="00E61474"/>
    <w:rsid w:val="00E75F92"/>
    <w:rsid w:val="00E82B58"/>
    <w:rsid w:val="00E91914"/>
    <w:rsid w:val="00EB7288"/>
    <w:rsid w:val="00ED34FA"/>
    <w:rsid w:val="00EF13A8"/>
    <w:rsid w:val="00EF1637"/>
    <w:rsid w:val="00F0430A"/>
    <w:rsid w:val="00F44FFC"/>
    <w:rsid w:val="00F46091"/>
    <w:rsid w:val="00F612D4"/>
    <w:rsid w:val="00F64A9B"/>
    <w:rsid w:val="00F7025D"/>
    <w:rsid w:val="00F911A4"/>
    <w:rsid w:val="00F964FF"/>
    <w:rsid w:val="00FA0186"/>
    <w:rsid w:val="00FB5EFC"/>
    <w:rsid w:val="00FD717B"/>
    <w:rsid w:val="00FF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379E"/>
  <w15:docId w15:val="{17986679-8218-4B25-83F1-312E3AD8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B"/>
    <w:rPr>
      <w:rFonts w:ascii="Arial" w:eastAsia="Times New Roman" w:hAnsi="Arial" w:cs="Times New Roman"/>
    </w:rPr>
  </w:style>
  <w:style w:type="paragraph" w:styleId="Heading1">
    <w:name w:val="heading 1"/>
    <w:aliases w:val="Judul Bab"/>
    <w:basedOn w:val="Normal"/>
    <w:next w:val="Normal"/>
    <w:link w:val="Heading1Char"/>
    <w:uiPriority w:val="9"/>
    <w:qFormat/>
    <w:rsid w:val="00D23EA7"/>
    <w:pPr>
      <w:keepNext/>
      <w:keepLines/>
      <w:spacing w:before="480" w:after="0"/>
      <w:jc w:val="center"/>
      <w:outlineLvl w:val="0"/>
    </w:pPr>
    <w:rPr>
      <w:rFonts w:eastAsiaTheme="majorEastAsia" w:cstheme="majorBidi"/>
      <w:b/>
      <w:bCs/>
      <w:sz w:val="24"/>
      <w:szCs w:val="28"/>
    </w:rPr>
  </w:style>
  <w:style w:type="paragraph" w:styleId="Heading2">
    <w:name w:val="heading 2"/>
    <w:next w:val="Normal"/>
    <w:link w:val="Heading2Char"/>
    <w:uiPriority w:val="9"/>
    <w:unhideWhenUsed/>
    <w:qFormat/>
    <w:rsid w:val="006B644B"/>
    <w:pPr>
      <w:keepNext/>
      <w:keepLines/>
      <w:spacing w:before="200" w:after="0" w:line="360" w:lineRule="auto"/>
      <w:jc w:val="both"/>
      <w:outlineLvl w:val="1"/>
    </w:pPr>
    <w:rPr>
      <w:rFonts w:ascii="Arial" w:eastAsiaTheme="majorEastAsia" w:hAnsi="Arial" w:cstheme="majorBidi"/>
      <w:b/>
      <w:bCs/>
      <w:szCs w:val="26"/>
      <w:lang w:val="en-ID"/>
    </w:rPr>
  </w:style>
  <w:style w:type="paragraph" w:styleId="Heading3">
    <w:name w:val="heading 3"/>
    <w:basedOn w:val="Normal"/>
    <w:next w:val="Normal"/>
    <w:link w:val="Heading3Char"/>
    <w:uiPriority w:val="9"/>
    <w:semiHidden/>
    <w:unhideWhenUsed/>
    <w:qFormat/>
    <w:rsid w:val="00D23E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D23EA7"/>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6B644B"/>
    <w:rPr>
      <w:rFonts w:ascii="Arial" w:eastAsiaTheme="majorEastAsia" w:hAnsi="Arial" w:cstheme="majorBidi"/>
      <w:b/>
      <w:bCs/>
      <w:szCs w:val="26"/>
      <w:lang w:val="en-ID"/>
    </w:rPr>
  </w:style>
  <w:style w:type="character" w:customStyle="1" w:styleId="Heading3Char">
    <w:name w:val="Heading 3 Char"/>
    <w:basedOn w:val="DefaultParagraphFont"/>
    <w:link w:val="Heading3"/>
    <w:uiPriority w:val="9"/>
    <w:semiHidden/>
    <w:rsid w:val="00D23EA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23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EA7"/>
    <w:rPr>
      <w:rFonts w:ascii="Tahoma" w:eastAsia="Times New Roman" w:hAnsi="Tahoma" w:cs="Tahoma"/>
      <w:sz w:val="16"/>
      <w:szCs w:val="16"/>
    </w:rPr>
  </w:style>
  <w:style w:type="paragraph" w:customStyle="1" w:styleId="SubBab">
    <w:name w:val="Sub Bab"/>
    <w:basedOn w:val="Normal"/>
    <w:qFormat/>
    <w:rsid w:val="008A00DA"/>
    <w:pPr>
      <w:numPr>
        <w:numId w:val="17"/>
      </w:numPr>
      <w:spacing w:after="0" w:line="360" w:lineRule="auto"/>
      <w:contextualSpacing/>
      <w:jc w:val="both"/>
    </w:pPr>
    <w:rPr>
      <w:rFonts w:eastAsia="Calibri" w:cs="Arial"/>
      <w:b/>
      <w:lang w:val="en-ID"/>
    </w:rPr>
  </w:style>
  <w:style w:type="paragraph" w:styleId="ListParagraph">
    <w:name w:val="List Paragraph"/>
    <w:basedOn w:val="Normal"/>
    <w:link w:val="ListParagraphChar"/>
    <w:uiPriority w:val="34"/>
    <w:qFormat/>
    <w:rsid w:val="00D23EA7"/>
    <w:pPr>
      <w:ind w:left="720"/>
      <w:contextualSpacing/>
    </w:pPr>
  </w:style>
  <w:style w:type="table" w:styleId="TableGrid">
    <w:name w:val="Table Grid"/>
    <w:basedOn w:val="TableNormal"/>
    <w:uiPriority w:val="59"/>
    <w:rsid w:val="00D2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1">
    <w:name w:val="Sub. Bab 1"/>
    <w:basedOn w:val="Normal"/>
    <w:qFormat/>
    <w:rsid w:val="00D23EA7"/>
    <w:pPr>
      <w:spacing w:after="0" w:line="360" w:lineRule="auto"/>
      <w:contextualSpacing/>
      <w:jc w:val="both"/>
    </w:pPr>
    <w:rPr>
      <w:rFonts w:eastAsia="Calibri" w:cs="Arial"/>
      <w:lang w:val="en-ID"/>
    </w:rPr>
  </w:style>
  <w:style w:type="table" w:customStyle="1" w:styleId="TableGrid1">
    <w:name w:val="Table Grid1"/>
    <w:basedOn w:val="TableNormal"/>
    <w:next w:val="TableGrid"/>
    <w:uiPriority w:val="59"/>
    <w:rsid w:val="00D23E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3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EA7"/>
    <w:rPr>
      <w:rFonts w:ascii="Calibri" w:eastAsia="Times New Roman" w:hAnsi="Calibri" w:cs="Times New Roman"/>
    </w:rPr>
  </w:style>
  <w:style w:type="paragraph" w:styleId="Footer">
    <w:name w:val="footer"/>
    <w:basedOn w:val="Normal"/>
    <w:link w:val="FooterChar"/>
    <w:uiPriority w:val="99"/>
    <w:unhideWhenUsed/>
    <w:rsid w:val="00D23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EA7"/>
    <w:rPr>
      <w:rFonts w:ascii="Calibri" w:eastAsia="Times New Roman" w:hAnsi="Calibri" w:cs="Times New Roman"/>
    </w:rPr>
  </w:style>
  <w:style w:type="paragraph" w:styleId="TOCHeading">
    <w:name w:val="TOC Heading"/>
    <w:basedOn w:val="Heading1"/>
    <w:next w:val="Normal"/>
    <w:uiPriority w:val="39"/>
    <w:unhideWhenUsed/>
    <w:qFormat/>
    <w:rsid w:val="00D23EA7"/>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3D6E84"/>
    <w:pPr>
      <w:tabs>
        <w:tab w:val="right" w:leader="dot" w:pos="8261"/>
      </w:tabs>
      <w:spacing w:after="100"/>
    </w:pPr>
  </w:style>
  <w:style w:type="paragraph" w:styleId="TOC2">
    <w:name w:val="toc 2"/>
    <w:basedOn w:val="Normal"/>
    <w:next w:val="Normal"/>
    <w:autoRedefine/>
    <w:uiPriority w:val="39"/>
    <w:unhideWhenUsed/>
    <w:rsid w:val="00D23EA7"/>
    <w:pPr>
      <w:spacing w:after="100"/>
      <w:ind w:left="220"/>
    </w:pPr>
  </w:style>
  <w:style w:type="paragraph" w:styleId="TOC3">
    <w:name w:val="toc 3"/>
    <w:basedOn w:val="Normal"/>
    <w:next w:val="Normal"/>
    <w:autoRedefine/>
    <w:uiPriority w:val="39"/>
    <w:unhideWhenUsed/>
    <w:rsid w:val="00D23EA7"/>
    <w:pPr>
      <w:spacing w:after="100"/>
      <w:ind w:left="440"/>
    </w:pPr>
  </w:style>
  <w:style w:type="character" w:styleId="Hyperlink">
    <w:name w:val="Hyperlink"/>
    <w:basedOn w:val="DefaultParagraphFont"/>
    <w:uiPriority w:val="99"/>
    <w:unhideWhenUsed/>
    <w:rsid w:val="00D23EA7"/>
    <w:rPr>
      <w:color w:val="0000FF" w:themeColor="hyperlink"/>
      <w:u w:val="single"/>
    </w:rPr>
  </w:style>
  <w:style w:type="table" w:customStyle="1" w:styleId="TableGrid2">
    <w:name w:val="Table Grid2"/>
    <w:basedOn w:val="TableNormal"/>
    <w:next w:val="TableGrid"/>
    <w:uiPriority w:val="59"/>
    <w:rsid w:val="00D23EA7"/>
    <w:pPr>
      <w:spacing w:after="0" w:line="240" w:lineRule="auto"/>
    </w:pPr>
    <w:rPr>
      <w:rFonts w:eastAsia="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23EA7"/>
    <w:pPr>
      <w:spacing w:after="0" w:line="240" w:lineRule="auto"/>
    </w:pPr>
    <w:rPr>
      <w:rFonts w:eastAsia="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D23EA7"/>
    <w:pPr>
      <w:spacing w:after="0" w:line="240" w:lineRule="auto"/>
    </w:pPr>
    <w:rPr>
      <w:rFonts w:eastAsia="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link w:val="ParagraphChar"/>
    <w:qFormat/>
    <w:rsid w:val="00D23EA7"/>
    <w:pPr>
      <w:spacing w:after="0" w:line="360" w:lineRule="auto"/>
      <w:jc w:val="both"/>
    </w:pPr>
    <w:rPr>
      <w:rFonts w:eastAsia="Calibri" w:cs="Arial"/>
      <w:lang w:val="en-ID"/>
    </w:rPr>
  </w:style>
  <w:style w:type="character" w:customStyle="1" w:styleId="ParagraphChar">
    <w:name w:val="Paragraph Char"/>
    <w:basedOn w:val="DefaultParagraphFont"/>
    <w:link w:val="Paragraph"/>
    <w:rsid w:val="00D23EA7"/>
    <w:rPr>
      <w:rFonts w:ascii="Arial" w:eastAsia="Calibri" w:hAnsi="Arial" w:cs="Arial"/>
      <w:lang w:val="en-ID"/>
    </w:rPr>
  </w:style>
  <w:style w:type="character" w:customStyle="1" w:styleId="ListParagraphChar">
    <w:name w:val="List Paragraph Char"/>
    <w:basedOn w:val="DefaultParagraphFont"/>
    <w:link w:val="ListParagraph"/>
    <w:uiPriority w:val="34"/>
    <w:locked/>
    <w:rsid w:val="00922CC5"/>
    <w:rPr>
      <w:rFonts w:ascii="Calibri" w:eastAsia="Times New Roman" w:hAnsi="Calibri" w:cs="Times New Roman"/>
    </w:rPr>
  </w:style>
  <w:style w:type="table" w:customStyle="1" w:styleId="TableGrid11">
    <w:name w:val="Table Grid11"/>
    <w:basedOn w:val="TableNormal"/>
    <w:next w:val="TableGrid"/>
    <w:uiPriority w:val="59"/>
    <w:rsid w:val="007318D4"/>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E0127A"/>
    <w:rPr>
      <w:sz w:val="16"/>
      <w:szCs w:val="16"/>
    </w:rPr>
  </w:style>
  <w:style w:type="paragraph" w:styleId="CommentText">
    <w:name w:val="annotation text"/>
    <w:basedOn w:val="Normal"/>
    <w:link w:val="CommentTextChar"/>
    <w:uiPriority w:val="99"/>
    <w:semiHidden/>
    <w:unhideWhenUsed/>
    <w:rsid w:val="00E0127A"/>
    <w:pPr>
      <w:spacing w:line="240" w:lineRule="auto"/>
    </w:pPr>
    <w:rPr>
      <w:sz w:val="20"/>
      <w:szCs w:val="20"/>
    </w:rPr>
  </w:style>
  <w:style w:type="character" w:customStyle="1" w:styleId="CommentTextChar">
    <w:name w:val="Comment Text Char"/>
    <w:basedOn w:val="DefaultParagraphFont"/>
    <w:link w:val="CommentText"/>
    <w:uiPriority w:val="99"/>
    <w:semiHidden/>
    <w:rsid w:val="00E0127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0127A"/>
    <w:rPr>
      <w:b/>
      <w:bCs/>
    </w:rPr>
  </w:style>
  <w:style w:type="character" w:customStyle="1" w:styleId="CommentSubjectChar">
    <w:name w:val="Comment Subject Char"/>
    <w:basedOn w:val="CommentTextChar"/>
    <w:link w:val="CommentSubject"/>
    <w:uiPriority w:val="99"/>
    <w:semiHidden/>
    <w:rsid w:val="00E0127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433677">
      <w:bodyDiv w:val="1"/>
      <w:marLeft w:val="0"/>
      <w:marRight w:val="0"/>
      <w:marTop w:val="0"/>
      <w:marBottom w:val="0"/>
      <w:divBdr>
        <w:top w:val="none" w:sz="0" w:space="0" w:color="auto"/>
        <w:left w:val="none" w:sz="0" w:space="0" w:color="auto"/>
        <w:bottom w:val="none" w:sz="0" w:space="0" w:color="auto"/>
        <w:right w:val="none" w:sz="0" w:space="0" w:color="auto"/>
      </w:divBdr>
    </w:div>
    <w:div w:id="1460339664">
      <w:bodyDiv w:val="1"/>
      <w:marLeft w:val="0"/>
      <w:marRight w:val="0"/>
      <w:marTop w:val="0"/>
      <w:marBottom w:val="0"/>
      <w:divBdr>
        <w:top w:val="none" w:sz="0" w:space="0" w:color="auto"/>
        <w:left w:val="none" w:sz="0" w:space="0" w:color="auto"/>
        <w:bottom w:val="none" w:sz="0" w:space="0" w:color="auto"/>
        <w:right w:val="none" w:sz="0" w:space="0" w:color="auto"/>
      </w:divBdr>
    </w:div>
    <w:div w:id="182519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5B3F-593B-461B-A1E5-A64B5B0E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45</Pages>
  <Words>8548</Words>
  <Characters>48724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revision>40</cp:revision>
  <dcterms:created xsi:type="dcterms:W3CDTF">2020-07-28T07:30:00Z</dcterms:created>
  <dcterms:modified xsi:type="dcterms:W3CDTF">2020-08-13T05:34:00Z</dcterms:modified>
</cp:coreProperties>
</file>