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1F" w:rsidRPr="00490B0A" w:rsidRDefault="00CB491F" w:rsidP="00CB491F">
      <w:pPr>
        <w:spacing w:after="0" w:line="360" w:lineRule="auto"/>
        <w:jc w:val="center"/>
        <w:rPr>
          <w:rFonts w:ascii="Arial" w:hAnsi="Arial" w:cs="Arial"/>
          <w:b/>
          <w:sz w:val="24"/>
          <w:szCs w:val="24"/>
        </w:rPr>
      </w:pPr>
      <w:r>
        <w:rPr>
          <w:rFonts w:ascii="Arial" w:hAnsi="Arial" w:cs="Arial"/>
          <w:b/>
          <w:sz w:val="24"/>
          <w:szCs w:val="24"/>
        </w:rPr>
        <w:t>KARYA TULIS ILMIAH</w:t>
      </w:r>
    </w:p>
    <w:p w:rsidR="00CB491F"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r w:rsidRPr="00CB491F">
        <w:rPr>
          <w:rFonts w:ascii="Arial" w:hAnsi="Arial" w:cs="Arial"/>
          <w:b/>
          <w:i/>
          <w:sz w:val="24"/>
          <w:szCs w:val="24"/>
        </w:rPr>
        <w:t>LIERATUR REVIEW</w:t>
      </w:r>
      <w:r>
        <w:rPr>
          <w:rFonts w:ascii="Arial" w:hAnsi="Arial" w:cs="Arial"/>
          <w:b/>
          <w:sz w:val="24"/>
          <w:szCs w:val="24"/>
        </w:rPr>
        <w:t xml:space="preserve"> : </w:t>
      </w:r>
      <w:r w:rsidRPr="00490B0A">
        <w:rPr>
          <w:rFonts w:ascii="Arial" w:hAnsi="Arial" w:cs="Arial"/>
          <w:b/>
          <w:sz w:val="24"/>
          <w:szCs w:val="24"/>
        </w:rPr>
        <w:t>GAMBARAN AKTIVITAS FISIK SEHARI-HARI  PADA PASIEN DIABETES MELLITUS</w:t>
      </w:r>
    </w:p>
    <w:p w:rsidR="00CB491F" w:rsidRDefault="00CB491F" w:rsidP="00CB491F">
      <w:pPr>
        <w:spacing w:after="0" w:line="360" w:lineRule="auto"/>
        <w:jc w:val="center"/>
        <w:rPr>
          <w:rFonts w:ascii="Arial" w:hAnsi="Arial" w:cs="Arial"/>
          <w:b/>
          <w:sz w:val="28"/>
          <w:szCs w:val="28"/>
        </w:rPr>
      </w:pPr>
    </w:p>
    <w:p w:rsidR="00CB491F" w:rsidRPr="00490B0A" w:rsidRDefault="00CB491F" w:rsidP="00CB491F">
      <w:pPr>
        <w:spacing w:after="0" w:line="360" w:lineRule="auto"/>
        <w:jc w:val="center"/>
        <w:rPr>
          <w:rFonts w:ascii="Arial" w:hAnsi="Arial" w:cs="Arial"/>
          <w:b/>
          <w:sz w:val="28"/>
          <w:szCs w:val="28"/>
        </w:rPr>
      </w:pPr>
    </w:p>
    <w:p w:rsidR="00CB491F" w:rsidRPr="00490B0A" w:rsidRDefault="00CB491F" w:rsidP="00CB491F">
      <w:pPr>
        <w:spacing w:after="0" w:line="360" w:lineRule="auto"/>
        <w:jc w:val="center"/>
        <w:rPr>
          <w:rFonts w:ascii="Arial" w:hAnsi="Arial" w:cs="Arial"/>
          <w:sz w:val="28"/>
          <w:szCs w:val="28"/>
        </w:rPr>
      </w:pPr>
    </w:p>
    <w:p w:rsidR="00CB491F" w:rsidRPr="00490B0A" w:rsidRDefault="00CB491F" w:rsidP="00CB491F">
      <w:pPr>
        <w:spacing w:after="0" w:line="360" w:lineRule="auto"/>
        <w:jc w:val="center"/>
        <w:rPr>
          <w:rFonts w:ascii="Arial" w:hAnsi="Arial" w:cs="Arial"/>
          <w:sz w:val="28"/>
          <w:szCs w:val="28"/>
        </w:rPr>
      </w:pPr>
      <w:r w:rsidRPr="00490B0A">
        <w:rPr>
          <w:rFonts w:ascii="Arial" w:hAnsi="Arial" w:cs="Arial"/>
          <w:noProof/>
          <w:sz w:val="28"/>
          <w:szCs w:val="28"/>
          <w:lang w:val="en-US"/>
        </w:rPr>
        <w:drawing>
          <wp:inline distT="0" distB="0" distL="0" distR="0">
            <wp:extent cx="2336800" cy="2379345"/>
            <wp:effectExtent l="19050" t="0" r="6350" b="0"/>
            <wp:docPr id="7" name="Picture 1" descr="C:\Users\USER\Downloads\logo 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logo polte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39875" cy="2382930"/>
                    </a:xfrm>
                    <a:prstGeom prst="rect">
                      <a:avLst/>
                    </a:prstGeom>
                    <a:noFill/>
                    <a:ln>
                      <a:noFill/>
                    </a:ln>
                  </pic:spPr>
                </pic:pic>
              </a:graphicData>
            </a:graphic>
          </wp:inline>
        </w:drawing>
      </w:r>
    </w:p>
    <w:p w:rsidR="00CB491F" w:rsidRPr="00490B0A" w:rsidRDefault="00CB491F" w:rsidP="00CB491F">
      <w:pPr>
        <w:spacing w:after="240" w:line="360" w:lineRule="auto"/>
        <w:rPr>
          <w:rFonts w:ascii="Arial" w:hAnsi="Arial" w:cs="Arial"/>
          <w:b/>
        </w:rPr>
      </w:pPr>
    </w:p>
    <w:p w:rsidR="00CB491F" w:rsidRPr="00490B0A" w:rsidRDefault="00CB491F" w:rsidP="00CB491F">
      <w:pPr>
        <w:spacing w:after="0" w:line="360" w:lineRule="auto"/>
        <w:rPr>
          <w:rFonts w:ascii="Arial" w:hAnsi="Arial" w:cs="Arial"/>
          <w:b/>
        </w:rPr>
      </w:pP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NUR SYIFA FADHILAH</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P07520117036</w:t>
      </w:r>
    </w:p>
    <w:p w:rsidR="00CB491F" w:rsidRPr="00490B0A" w:rsidRDefault="00CB491F" w:rsidP="00CB491F">
      <w:pPr>
        <w:spacing w:after="0" w:line="360" w:lineRule="auto"/>
        <w:rPr>
          <w:rFonts w:ascii="Arial" w:hAnsi="Arial" w:cs="Arial"/>
          <w:b/>
          <w:sz w:val="24"/>
          <w:szCs w:val="24"/>
        </w:rPr>
      </w:pPr>
    </w:p>
    <w:p w:rsidR="00CB491F" w:rsidRPr="00490B0A" w:rsidRDefault="00CB491F" w:rsidP="00CB491F">
      <w:pPr>
        <w:spacing w:after="360" w:line="360" w:lineRule="auto"/>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POLITEKNIK KESEHATAN KEMENKES MEDAN</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JURUSAN KEPERAWATAN PRODI D-III</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TAHUN 2020</w:t>
      </w:r>
    </w:p>
    <w:p w:rsidR="00FC11ED" w:rsidRDefault="00FC11ED">
      <w:pP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r>
        <w:rPr>
          <w:rFonts w:ascii="Arial" w:hAnsi="Arial" w:cs="Arial"/>
          <w:b/>
          <w:sz w:val="24"/>
          <w:szCs w:val="24"/>
        </w:rPr>
        <w:lastRenderedPageBreak/>
        <w:t>KARYA TULIS ILMIAH</w:t>
      </w:r>
    </w:p>
    <w:p w:rsidR="00CB491F" w:rsidRPr="00490B0A"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r w:rsidRPr="00CB491F">
        <w:rPr>
          <w:rFonts w:ascii="Arial" w:hAnsi="Arial" w:cs="Arial"/>
          <w:b/>
          <w:i/>
          <w:sz w:val="24"/>
          <w:szCs w:val="24"/>
        </w:rPr>
        <w:t>LIERATUR REVIEW</w:t>
      </w:r>
      <w:r>
        <w:rPr>
          <w:rFonts w:ascii="Arial" w:hAnsi="Arial" w:cs="Arial"/>
          <w:b/>
          <w:sz w:val="24"/>
          <w:szCs w:val="24"/>
        </w:rPr>
        <w:t xml:space="preserve"> : </w:t>
      </w:r>
      <w:r w:rsidRPr="00490B0A">
        <w:rPr>
          <w:rFonts w:ascii="Arial" w:hAnsi="Arial" w:cs="Arial"/>
          <w:b/>
          <w:sz w:val="24"/>
          <w:szCs w:val="24"/>
        </w:rPr>
        <w:t>GAMBARAN AKTIVITAS FISIK SEHARI-HARI  PADA PASIEN DIABETES MELLITUS</w:t>
      </w:r>
    </w:p>
    <w:p w:rsidR="00CB491F" w:rsidRDefault="00CB491F" w:rsidP="00CB491F">
      <w:pPr>
        <w:spacing w:after="0" w:line="360" w:lineRule="auto"/>
        <w:jc w:val="center"/>
        <w:rPr>
          <w:rFonts w:ascii="Arial" w:hAnsi="Arial" w:cs="Arial"/>
          <w:b/>
          <w:sz w:val="24"/>
          <w:szCs w:val="24"/>
        </w:rPr>
      </w:pPr>
    </w:p>
    <w:p w:rsidR="00CB491F" w:rsidRPr="00490B0A" w:rsidRDefault="00CB491F" w:rsidP="00CB491F">
      <w:pPr>
        <w:spacing w:after="0" w:line="360" w:lineRule="auto"/>
        <w:jc w:val="center"/>
        <w:rPr>
          <w:rFonts w:ascii="Arial" w:hAnsi="Arial" w:cs="Arial"/>
          <w:b/>
          <w:sz w:val="28"/>
          <w:szCs w:val="28"/>
        </w:rPr>
      </w:pPr>
    </w:p>
    <w:p w:rsidR="00CB491F" w:rsidRPr="00490B0A" w:rsidRDefault="00CB491F" w:rsidP="00CB491F">
      <w:pPr>
        <w:spacing w:after="0" w:line="360" w:lineRule="auto"/>
        <w:jc w:val="center"/>
        <w:rPr>
          <w:rFonts w:ascii="Arial" w:hAnsi="Arial" w:cs="Arial"/>
          <w:sz w:val="24"/>
          <w:szCs w:val="24"/>
        </w:rPr>
      </w:pPr>
      <w:r w:rsidRPr="00490B0A">
        <w:rPr>
          <w:rFonts w:ascii="Arial" w:hAnsi="Arial" w:cs="Arial"/>
          <w:sz w:val="24"/>
          <w:szCs w:val="24"/>
        </w:rPr>
        <w:t xml:space="preserve">Sebagai Syarat Menyelesaikan Pendidikan Program Studi </w:t>
      </w:r>
    </w:p>
    <w:p w:rsidR="00CB491F" w:rsidRPr="00490B0A" w:rsidRDefault="00CB491F" w:rsidP="00CB491F">
      <w:pPr>
        <w:spacing w:line="360" w:lineRule="auto"/>
        <w:jc w:val="center"/>
        <w:rPr>
          <w:rFonts w:ascii="Arial" w:hAnsi="Arial" w:cs="Arial"/>
          <w:sz w:val="24"/>
          <w:szCs w:val="24"/>
        </w:rPr>
      </w:pPr>
      <w:r w:rsidRPr="00490B0A">
        <w:rPr>
          <w:rFonts w:ascii="Arial" w:hAnsi="Arial" w:cs="Arial"/>
          <w:sz w:val="24"/>
          <w:szCs w:val="24"/>
        </w:rPr>
        <w:t>Diploma III</w:t>
      </w:r>
      <w:r w:rsidR="006E2CC9">
        <w:rPr>
          <w:rFonts w:ascii="Arial" w:hAnsi="Arial" w:cs="Arial"/>
          <w:sz w:val="24"/>
          <w:szCs w:val="24"/>
        </w:rPr>
        <w:t xml:space="preserve"> Keperawatan</w:t>
      </w:r>
    </w:p>
    <w:p w:rsidR="00CB491F" w:rsidRPr="00490B0A" w:rsidRDefault="00CB491F" w:rsidP="00CB491F">
      <w:pPr>
        <w:spacing w:after="0" w:line="360" w:lineRule="auto"/>
        <w:jc w:val="center"/>
        <w:rPr>
          <w:rFonts w:ascii="Arial" w:hAnsi="Arial" w:cs="Arial"/>
          <w:sz w:val="28"/>
          <w:szCs w:val="28"/>
        </w:rPr>
      </w:pPr>
    </w:p>
    <w:p w:rsidR="00CB491F" w:rsidRPr="00490B0A" w:rsidRDefault="00CB491F" w:rsidP="00CB491F">
      <w:pPr>
        <w:spacing w:after="0" w:line="360" w:lineRule="auto"/>
        <w:jc w:val="center"/>
        <w:rPr>
          <w:rFonts w:ascii="Arial" w:hAnsi="Arial" w:cs="Arial"/>
          <w:sz w:val="28"/>
          <w:szCs w:val="28"/>
        </w:rPr>
      </w:pPr>
    </w:p>
    <w:p w:rsidR="00CB491F" w:rsidRPr="00490B0A" w:rsidRDefault="00CB491F" w:rsidP="00CB491F">
      <w:pPr>
        <w:spacing w:after="0" w:line="360" w:lineRule="auto"/>
        <w:jc w:val="center"/>
        <w:rPr>
          <w:rFonts w:ascii="Arial" w:hAnsi="Arial" w:cs="Arial"/>
          <w:sz w:val="28"/>
          <w:szCs w:val="28"/>
        </w:rPr>
      </w:pPr>
      <w:r w:rsidRPr="00490B0A">
        <w:rPr>
          <w:rFonts w:ascii="Arial" w:hAnsi="Arial" w:cs="Arial"/>
          <w:noProof/>
          <w:sz w:val="28"/>
          <w:szCs w:val="28"/>
          <w:lang w:val="en-US"/>
        </w:rPr>
        <w:drawing>
          <wp:inline distT="0" distB="0" distL="0" distR="0">
            <wp:extent cx="2336800" cy="2379345"/>
            <wp:effectExtent l="19050" t="0" r="6350" b="0"/>
            <wp:docPr id="6" name="Picture 1" descr="C:\Users\USER\Downloads\logo 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logo polte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39875" cy="2382930"/>
                    </a:xfrm>
                    <a:prstGeom prst="rect">
                      <a:avLst/>
                    </a:prstGeom>
                    <a:noFill/>
                    <a:ln>
                      <a:noFill/>
                    </a:ln>
                  </pic:spPr>
                </pic:pic>
              </a:graphicData>
            </a:graphic>
          </wp:inline>
        </w:drawing>
      </w:r>
    </w:p>
    <w:p w:rsidR="00CB491F" w:rsidRPr="00490B0A" w:rsidRDefault="00CB491F" w:rsidP="00CB491F">
      <w:pPr>
        <w:spacing w:after="0" w:line="360" w:lineRule="auto"/>
        <w:rPr>
          <w:rFonts w:ascii="Arial" w:hAnsi="Arial" w:cs="Arial"/>
          <w:b/>
        </w:rPr>
      </w:pPr>
    </w:p>
    <w:p w:rsidR="00CB491F" w:rsidRPr="00490B0A" w:rsidRDefault="00CB491F" w:rsidP="00CB491F">
      <w:pPr>
        <w:spacing w:after="0" w:line="360" w:lineRule="auto"/>
        <w:rPr>
          <w:rFonts w:ascii="Arial" w:hAnsi="Arial" w:cs="Arial"/>
          <w:b/>
        </w:rPr>
      </w:pP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NUR SYIFA FADHILAH</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P07520117036</w:t>
      </w:r>
    </w:p>
    <w:p w:rsidR="00CB491F" w:rsidRPr="00490B0A" w:rsidRDefault="00CB491F" w:rsidP="00CB491F">
      <w:pPr>
        <w:spacing w:after="0" w:line="360" w:lineRule="auto"/>
        <w:rPr>
          <w:rFonts w:ascii="Arial" w:hAnsi="Arial" w:cs="Arial"/>
          <w:b/>
          <w:sz w:val="24"/>
          <w:szCs w:val="24"/>
        </w:rPr>
      </w:pPr>
    </w:p>
    <w:p w:rsidR="00CB491F" w:rsidRPr="00490B0A" w:rsidRDefault="00CB491F" w:rsidP="00CB491F">
      <w:pPr>
        <w:spacing w:after="0" w:line="360" w:lineRule="auto"/>
        <w:rPr>
          <w:rFonts w:ascii="Arial" w:hAnsi="Arial" w:cs="Arial"/>
          <w:b/>
          <w:sz w:val="24"/>
          <w:szCs w:val="24"/>
        </w:rPr>
      </w:pP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POLITEKNIK KESEHATAN KEMENKES MEDAN</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JURUSAN KEPERAWATAN PRODI D-III</w:t>
      </w:r>
    </w:p>
    <w:p w:rsidR="00CB491F" w:rsidRPr="00490B0A" w:rsidRDefault="00CB491F" w:rsidP="00CB491F">
      <w:pPr>
        <w:spacing w:after="0" w:line="360" w:lineRule="auto"/>
        <w:jc w:val="center"/>
        <w:rPr>
          <w:rFonts w:ascii="Arial" w:hAnsi="Arial" w:cs="Arial"/>
          <w:b/>
          <w:sz w:val="24"/>
          <w:szCs w:val="24"/>
        </w:rPr>
      </w:pPr>
      <w:r w:rsidRPr="00490B0A">
        <w:rPr>
          <w:rFonts w:ascii="Arial" w:hAnsi="Arial" w:cs="Arial"/>
          <w:b/>
          <w:sz w:val="24"/>
          <w:szCs w:val="24"/>
        </w:rPr>
        <w:t>TAHUN 2020</w:t>
      </w:r>
    </w:p>
    <w:p w:rsidR="0016669E" w:rsidRPr="00490B0A" w:rsidRDefault="00D37D22">
      <w:pPr>
        <w:pStyle w:val="Heading1"/>
        <w:jc w:val="center"/>
        <w:rPr>
          <w:rFonts w:ascii="Arial" w:hAnsi="Arial" w:cs="Arial"/>
          <w:color w:val="auto"/>
          <w:sz w:val="24"/>
          <w:szCs w:val="24"/>
        </w:rPr>
      </w:pPr>
      <w:bookmarkStart w:id="0" w:name="_Toc50392092"/>
      <w:r w:rsidRPr="00490B0A">
        <w:rPr>
          <w:rFonts w:ascii="Arial" w:hAnsi="Arial" w:cs="Arial"/>
          <w:color w:val="auto"/>
          <w:sz w:val="24"/>
          <w:szCs w:val="24"/>
        </w:rPr>
        <w:lastRenderedPageBreak/>
        <w:t>LEMBAR PERSETUJUAN</w:t>
      </w:r>
      <w:bookmarkEnd w:id="0"/>
    </w:p>
    <w:p w:rsidR="0016669E" w:rsidRPr="00490B0A" w:rsidRDefault="0016669E">
      <w:pPr>
        <w:spacing w:after="0" w:line="360" w:lineRule="auto"/>
        <w:jc w:val="center"/>
        <w:rPr>
          <w:rFonts w:ascii="Arial" w:hAnsi="Arial" w:cs="Arial"/>
          <w:b/>
          <w:sz w:val="24"/>
          <w:szCs w:val="24"/>
        </w:rPr>
      </w:pPr>
    </w:p>
    <w:p w:rsidR="0016669E" w:rsidRPr="00490B0A" w:rsidRDefault="006E2CC9">
      <w:pPr>
        <w:spacing w:after="0" w:line="360" w:lineRule="auto"/>
        <w:ind w:left="2127" w:hanging="2127"/>
        <w:jc w:val="both"/>
        <w:rPr>
          <w:rFonts w:ascii="Arial" w:hAnsi="Arial" w:cs="Arial"/>
          <w:b/>
          <w:sz w:val="24"/>
          <w:szCs w:val="24"/>
        </w:rPr>
      </w:pPr>
      <w:r>
        <w:rPr>
          <w:rFonts w:ascii="Arial" w:hAnsi="Arial" w:cs="Arial"/>
          <w:b/>
          <w:sz w:val="24"/>
          <w:szCs w:val="24"/>
        </w:rPr>
        <w:t xml:space="preserve">JUDUL       </w:t>
      </w:r>
      <w:r w:rsidR="00D37D22" w:rsidRPr="00490B0A">
        <w:rPr>
          <w:rFonts w:ascii="Arial" w:hAnsi="Arial" w:cs="Arial"/>
          <w:b/>
          <w:sz w:val="24"/>
          <w:szCs w:val="24"/>
        </w:rPr>
        <w:t xml:space="preserve">:  </w:t>
      </w:r>
      <w:r w:rsidR="00D37D22" w:rsidRPr="00490B0A">
        <w:rPr>
          <w:rFonts w:ascii="Arial" w:hAnsi="Arial" w:cs="Arial"/>
          <w:b/>
          <w:sz w:val="24"/>
          <w:szCs w:val="24"/>
        </w:rPr>
        <w:tab/>
      </w:r>
      <w:r w:rsidR="00CB491F" w:rsidRPr="00B41102">
        <w:rPr>
          <w:rFonts w:ascii="Arial" w:hAnsi="Arial" w:cs="Arial"/>
          <w:b/>
          <w:i/>
          <w:sz w:val="24"/>
          <w:szCs w:val="24"/>
        </w:rPr>
        <w:t>Literatu Review</w:t>
      </w:r>
      <w:r w:rsidR="00CB491F">
        <w:rPr>
          <w:rFonts w:ascii="Arial" w:hAnsi="Arial" w:cs="Arial"/>
          <w:b/>
          <w:sz w:val="24"/>
          <w:szCs w:val="24"/>
        </w:rPr>
        <w:t xml:space="preserve"> : Gambaran </w:t>
      </w:r>
      <w:r w:rsidR="00C152FA">
        <w:rPr>
          <w:rFonts w:ascii="Arial" w:hAnsi="Arial" w:cs="Arial"/>
          <w:b/>
          <w:sz w:val="24"/>
          <w:szCs w:val="24"/>
        </w:rPr>
        <w:t>Aktivitas Fisik Sehari-</w:t>
      </w:r>
      <w:r w:rsidR="00C152FA" w:rsidRPr="00490B0A">
        <w:rPr>
          <w:rFonts w:ascii="Arial" w:hAnsi="Arial" w:cs="Arial"/>
          <w:b/>
          <w:sz w:val="24"/>
          <w:szCs w:val="24"/>
        </w:rPr>
        <w:t>har</w:t>
      </w:r>
      <w:r w:rsidR="00DA4D5D">
        <w:rPr>
          <w:rFonts w:ascii="Arial" w:hAnsi="Arial" w:cs="Arial"/>
          <w:b/>
          <w:sz w:val="24"/>
          <w:szCs w:val="24"/>
        </w:rPr>
        <w:t>i Pada Pasien Diabetes Mellitus</w:t>
      </w:r>
    </w:p>
    <w:p w:rsidR="0016669E" w:rsidRPr="00490B0A" w:rsidRDefault="006E2CC9">
      <w:pPr>
        <w:spacing w:after="0" w:line="360" w:lineRule="auto"/>
        <w:ind w:left="1418" w:hanging="1418"/>
        <w:rPr>
          <w:rFonts w:ascii="Arial" w:hAnsi="Arial" w:cs="Arial"/>
          <w:b/>
          <w:sz w:val="24"/>
          <w:szCs w:val="24"/>
        </w:rPr>
      </w:pPr>
      <w:r>
        <w:rPr>
          <w:rFonts w:ascii="Arial" w:hAnsi="Arial" w:cs="Arial"/>
          <w:b/>
          <w:sz w:val="24"/>
          <w:szCs w:val="24"/>
        </w:rPr>
        <w:t>NAMA</w:t>
      </w:r>
      <w:r>
        <w:rPr>
          <w:rFonts w:ascii="Arial" w:hAnsi="Arial" w:cs="Arial"/>
          <w:b/>
          <w:sz w:val="24"/>
          <w:szCs w:val="24"/>
        </w:rPr>
        <w:tab/>
        <w:t xml:space="preserve">: </w:t>
      </w:r>
      <w:r>
        <w:rPr>
          <w:rFonts w:ascii="Arial" w:hAnsi="Arial" w:cs="Arial"/>
          <w:b/>
          <w:sz w:val="24"/>
          <w:szCs w:val="24"/>
        </w:rPr>
        <w:tab/>
      </w:r>
      <w:r w:rsidR="00D37D22" w:rsidRPr="00490B0A">
        <w:rPr>
          <w:rFonts w:ascii="Arial" w:hAnsi="Arial" w:cs="Arial"/>
          <w:b/>
          <w:sz w:val="24"/>
          <w:szCs w:val="24"/>
        </w:rPr>
        <w:t>Nur Syifa Fadhilah</w:t>
      </w:r>
    </w:p>
    <w:p w:rsidR="0016669E" w:rsidRPr="00490B0A" w:rsidRDefault="00D37D22">
      <w:pPr>
        <w:spacing w:after="0" w:line="360" w:lineRule="auto"/>
        <w:ind w:left="1418" w:hanging="1418"/>
        <w:rPr>
          <w:rFonts w:ascii="Arial" w:hAnsi="Arial" w:cs="Arial"/>
          <w:b/>
          <w:sz w:val="24"/>
          <w:szCs w:val="24"/>
        </w:rPr>
      </w:pPr>
      <w:r w:rsidRPr="00490B0A">
        <w:rPr>
          <w:rFonts w:ascii="Arial" w:hAnsi="Arial" w:cs="Arial"/>
          <w:b/>
          <w:sz w:val="24"/>
          <w:szCs w:val="24"/>
        </w:rPr>
        <w:t>NIM</w:t>
      </w:r>
      <w:r w:rsidRPr="00490B0A">
        <w:rPr>
          <w:rFonts w:ascii="Arial" w:hAnsi="Arial" w:cs="Arial"/>
          <w:b/>
          <w:sz w:val="24"/>
          <w:szCs w:val="24"/>
        </w:rPr>
        <w:tab/>
        <w:t xml:space="preserve">: </w:t>
      </w:r>
      <w:r w:rsidRPr="00490B0A">
        <w:rPr>
          <w:rFonts w:ascii="Arial" w:hAnsi="Arial" w:cs="Arial"/>
          <w:b/>
          <w:sz w:val="24"/>
          <w:szCs w:val="24"/>
        </w:rPr>
        <w:tab/>
        <w:t>P07520117036</w:t>
      </w:r>
    </w:p>
    <w:p w:rsidR="0016669E" w:rsidRPr="00490B0A" w:rsidRDefault="0016669E">
      <w:pPr>
        <w:spacing w:after="0" w:line="360" w:lineRule="auto"/>
        <w:rPr>
          <w:rFonts w:ascii="Arial" w:hAnsi="Arial" w:cs="Arial"/>
          <w:b/>
          <w:sz w:val="24"/>
          <w:szCs w:val="24"/>
        </w:rPr>
      </w:pPr>
    </w:p>
    <w:p w:rsidR="0016669E" w:rsidRPr="00490B0A" w:rsidRDefault="0016669E">
      <w:pPr>
        <w:spacing w:after="0" w:line="360" w:lineRule="auto"/>
        <w:ind w:left="2160" w:hanging="2160"/>
        <w:rPr>
          <w:rFonts w:ascii="Arial" w:hAnsi="Arial" w:cs="Arial"/>
          <w:b/>
          <w:sz w:val="24"/>
          <w:szCs w:val="24"/>
        </w:rPr>
      </w:pPr>
    </w:p>
    <w:p w:rsidR="0016669E" w:rsidRPr="00490B0A" w:rsidRDefault="00D37D22">
      <w:pPr>
        <w:spacing w:after="0" w:line="360" w:lineRule="auto"/>
        <w:jc w:val="center"/>
        <w:rPr>
          <w:rFonts w:ascii="Arial" w:hAnsi="Arial" w:cs="Arial"/>
          <w:sz w:val="24"/>
          <w:szCs w:val="24"/>
        </w:rPr>
      </w:pPr>
      <w:r w:rsidRPr="00490B0A">
        <w:rPr>
          <w:rFonts w:ascii="Arial" w:hAnsi="Arial" w:cs="Arial"/>
          <w:sz w:val="24"/>
          <w:szCs w:val="24"/>
        </w:rPr>
        <w:t>Telah Diterima dan Disetujui Untuk Di Seminarkan D</w:t>
      </w:r>
      <w:r w:rsidR="009F5170">
        <w:rPr>
          <w:rFonts w:ascii="Arial" w:hAnsi="Arial" w:cs="Arial"/>
          <w:sz w:val="24"/>
          <w:szCs w:val="24"/>
        </w:rPr>
        <w:t>ihadapan Penguji Medan,    Juni</w:t>
      </w:r>
      <w:r w:rsidRPr="00490B0A">
        <w:rPr>
          <w:rFonts w:ascii="Arial" w:hAnsi="Arial" w:cs="Arial"/>
          <w:sz w:val="24"/>
          <w:szCs w:val="24"/>
        </w:rPr>
        <w:t xml:space="preserve"> 2020 </w:t>
      </w:r>
    </w:p>
    <w:p w:rsidR="0016669E" w:rsidRPr="00490B0A" w:rsidRDefault="0016669E">
      <w:pPr>
        <w:spacing w:after="0" w:line="360" w:lineRule="auto"/>
        <w:ind w:left="2160" w:hanging="2160"/>
        <w:rPr>
          <w:rFonts w:ascii="Arial" w:hAnsi="Arial" w:cs="Arial"/>
          <w:sz w:val="24"/>
          <w:szCs w:val="24"/>
        </w:rPr>
      </w:pPr>
    </w:p>
    <w:p w:rsidR="0016669E" w:rsidRPr="00490B0A" w:rsidRDefault="0016669E">
      <w:pPr>
        <w:spacing w:after="0" w:line="360" w:lineRule="auto"/>
        <w:ind w:left="2160" w:hanging="2160"/>
        <w:jc w:val="center"/>
        <w:rPr>
          <w:rFonts w:ascii="Arial" w:hAnsi="Arial" w:cs="Arial"/>
          <w:b/>
          <w:sz w:val="24"/>
          <w:szCs w:val="24"/>
        </w:rPr>
      </w:pPr>
    </w:p>
    <w:p w:rsidR="0016669E" w:rsidRPr="00490B0A" w:rsidRDefault="00D37D22">
      <w:pPr>
        <w:spacing w:after="0" w:line="360" w:lineRule="auto"/>
        <w:jc w:val="center"/>
        <w:rPr>
          <w:rFonts w:ascii="Arial" w:hAnsi="Arial" w:cs="Arial"/>
          <w:b/>
          <w:sz w:val="24"/>
          <w:szCs w:val="24"/>
        </w:rPr>
      </w:pPr>
      <w:r w:rsidRPr="00490B0A">
        <w:rPr>
          <w:rFonts w:ascii="Arial" w:hAnsi="Arial" w:cs="Arial"/>
          <w:b/>
          <w:sz w:val="24"/>
          <w:szCs w:val="24"/>
        </w:rPr>
        <w:t>Menyetujui</w:t>
      </w:r>
    </w:p>
    <w:p w:rsidR="0016669E" w:rsidRPr="00490B0A" w:rsidRDefault="0016669E">
      <w:pPr>
        <w:spacing w:after="0" w:line="360" w:lineRule="auto"/>
        <w:ind w:left="2160" w:hanging="2160"/>
        <w:rPr>
          <w:rFonts w:ascii="Arial" w:hAnsi="Arial" w:cs="Arial"/>
          <w:b/>
          <w:sz w:val="24"/>
          <w:szCs w:val="24"/>
        </w:rPr>
      </w:pPr>
    </w:p>
    <w:p w:rsidR="0016669E" w:rsidRPr="00490B0A" w:rsidRDefault="00D37D22">
      <w:pPr>
        <w:spacing w:line="360" w:lineRule="auto"/>
        <w:jc w:val="center"/>
        <w:rPr>
          <w:rFonts w:ascii="Arial" w:hAnsi="Arial" w:cs="Arial"/>
          <w:b/>
          <w:sz w:val="24"/>
          <w:szCs w:val="24"/>
        </w:rPr>
      </w:pPr>
      <w:r w:rsidRPr="00490B0A">
        <w:rPr>
          <w:rFonts w:ascii="Arial" w:hAnsi="Arial" w:cs="Arial"/>
          <w:b/>
          <w:sz w:val="24"/>
          <w:szCs w:val="24"/>
        </w:rPr>
        <w:t xml:space="preserve">Pembimbing </w:t>
      </w:r>
    </w:p>
    <w:p w:rsidR="0016669E" w:rsidRPr="00490B0A" w:rsidRDefault="0016669E">
      <w:pPr>
        <w:spacing w:line="360" w:lineRule="auto"/>
        <w:ind w:left="2160" w:hanging="2160"/>
        <w:jc w:val="center"/>
        <w:rPr>
          <w:rFonts w:ascii="Arial" w:hAnsi="Arial" w:cs="Arial"/>
          <w:b/>
          <w:sz w:val="24"/>
          <w:szCs w:val="24"/>
        </w:rPr>
      </w:pPr>
    </w:p>
    <w:p w:rsidR="0016669E" w:rsidRPr="00490B0A" w:rsidRDefault="0016669E">
      <w:pPr>
        <w:spacing w:line="360" w:lineRule="auto"/>
        <w:ind w:left="2160" w:hanging="2160"/>
        <w:jc w:val="center"/>
        <w:rPr>
          <w:rFonts w:ascii="Arial" w:hAnsi="Arial" w:cs="Arial"/>
          <w:b/>
          <w:sz w:val="24"/>
          <w:szCs w:val="24"/>
        </w:rPr>
      </w:pPr>
    </w:p>
    <w:p w:rsidR="0016669E" w:rsidRPr="00490B0A" w:rsidRDefault="00D37D22">
      <w:pPr>
        <w:spacing w:after="0" w:line="240" w:lineRule="auto"/>
        <w:jc w:val="center"/>
        <w:rPr>
          <w:rFonts w:ascii="Arial" w:hAnsi="Arial" w:cs="Arial"/>
          <w:b/>
          <w:sz w:val="24"/>
          <w:szCs w:val="24"/>
        </w:rPr>
      </w:pPr>
      <w:r w:rsidRPr="00490B0A">
        <w:rPr>
          <w:rFonts w:ascii="Arial" w:hAnsi="Arial" w:cs="Arial"/>
          <w:b/>
          <w:sz w:val="24"/>
          <w:szCs w:val="24"/>
          <w:u w:val="single"/>
        </w:rPr>
        <w:t>Solihuddin Harahap, S.Kep., Ns., M.Kep</w:t>
      </w:r>
    </w:p>
    <w:p w:rsidR="0016669E" w:rsidRPr="00490B0A" w:rsidRDefault="00D37D22">
      <w:pPr>
        <w:spacing w:line="240" w:lineRule="auto"/>
        <w:jc w:val="center"/>
        <w:rPr>
          <w:rFonts w:ascii="Arial" w:hAnsi="Arial" w:cs="Arial"/>
          <w:b/>
          <w:sz w:val="24"/>
          <w:szCs w:val="24"/>
          <w:u w:val="single"/>
        </w:rPr>
      </w:pPr>
      <w:r w:rsidRPr="00490B0A">
        <w:rPr>
          <w:rFonts w:ascii="Arial" w:hAnsi="Arial" w:cs="Arial"/>
          <w:b/>
          <w:sz w:val="24"/>
          <w:szCs w:val="24"/>
        </w:rPr>
        <w:t>NIP. 197407151998082002</w:t>
      </w:r>
    </w:p>
    <w:p w:rsidR="0016669E" w:rsidRPr="00490B0A" w:rsidRDefault="0016669E">
      <w:pPr>
        <w:spacing w:after="0" w:line="360" w:lineRule="auto"/>
        <w:jc w:val="center"/>
        <w:rPr>
          <w:rFonts w:ascii="Arial" w:hAnsi="Arial" w:cs="Arial"/>
          <w:b/>
          <w:sz w:val="24"/>
          <w:szCs w:val="24"/>
        </w:rPr>
      </w:pPr>
    </w:p>
    <w:p w:rsidR="0016669E" w:rsidRPr="00490B0A" w:rsidRDefault="0016669E">
      <w:pPr>
        <w:spacing w:after="0" w:line="360" w:lineRule="auto"/>
        <w:jc w:val="center"/>
        <w:rPr>
          <w:rFonts w:ascii="Arial" w:hAnsi="Arial" w:cs="Arial"/>
          <w:b/>
          <w:sz w:val="24"/>
          <w:szCs w:val="24"/>
        </w:rPr>
      </w:pPr>
    </w:p>
    <w:p w:rsidR="0016669E" w:rsidRPr="00490B0A" w:rsidRDefault="00D37D22">
      <w:pPr>
        <w:spacing w:after="0" w:line="360" w:lineRule="auto"/>
        <w:ind w:left="2160" w:hanging="2160"/>
        <w:jc w:val="center"/>
        <w:rPr>
          <w:rFonts w:ascii="Arial" w:hAnsi="Arial" w:cs="Arial"/>
          <w:b/>
          <w:sz w:val="24"/>
          <w:szCs w:val="24"/>
        </w:rPr>
      </w:pPr>
      <w:r w:rsidRPr="00490B0A">
        <w:rPr>
          <w:rFonts w:ascii="Arial" w:hAnsi="Arial" w:cs="Arial"/>
          <w:b/>
          <w:sz w:val="24"/>
          <w:szCs w:val="24"/>
        </w:rPr>
        <w:t>Ketua Jurusan Keperawatan</w:t>
      </w:r>
    </w:p>
    <w:p w:rsidR="0016669E" w:rsidRPr="00490B0A" w:rsidRDefault="00D37D22">
      <w:pPr>
        <w:spacing w:line="360" w:lineRule="auto"/>
        <w:ind w:left="2160" w:hanging="2160"/>
        <w:jc w:val="center"/>
        <w:rPr>
          <w:rFonts w:ascii="Arial" w:hAnsi="Arial" w:cs="Arial"/>
          <w:b/>
          <w:sz w:val="24"/>
          <w:szCs w:val="24"/>
        </w:rPr>
      </w:pPr>
      <w:r w:rsidRPr="00490B0A">
        <w:rPr>
          <w:rFonts w:ascii="Arial" w:hAnsi="Arial" w:cs="Arial"/>
          <w:b/>
          <w:sz w:val="24"/>
          <w:szCs w:val="24"/>
        </w:rPr>
        <w:t>Politeknik Kesehatan Kemenkes Medan</w:t>
      </w:r>
    </w:p>
    <w:p w:rsidR="0016669E" w:rsidRPr="00490B0A" w:rsidRDefault="0016669E">
      <w:pPr>
        <w:spacing w:line="360" w:lineRule="auto"/>
        <w:ind w:left="2160" w:hanging="2160"/>
        <w:jc w:val="center"/>
        <w:rPr>
          <w:rFonts w:ascii="Arial" w:hAnsi="Arial" w:cs="Arial"/>
          <w:b/>
          <w:sz w:val="24"/>
          <w:szCs w:val="24"/>
        </w:rPr>
      </w:pPr>
    </w:p>
    <w:p w:rsidR="0016669E" w:rsidRPr="00490B0A" w:rsidRDefault="0016669E">
      <w:pPr>
        <w:spacing w:after="0" w:line="360" w:lineRule="auto"/>
        <w:ind w:left="2160" w:hanging="2160"/>
        <w:jc w:val="center"/>
        <w:rPr>
          <w:rFonts w:ascii="Arial" w:hAnsi="Arial" w:cs="Arial"/>
          <w:b/>
          <w:sz w:val="24"/>
          <w:szCs w:val="24"/>
        </w:rPr>
      </w:pPr>
    </w:p>
    <w:p w:rsidR="0016669E" w:rsidRPr="00490B0A" w:rsidRDefault="00D37D22">
      <w:pPr>
        <w:spacing w:after="0" w:line="240" w:lineRule="auto"/>
        <w:ind w:left="2160" w:hanging="2160"/>
        <w:jc w:val="center"/>
        <w:rPr>
          <w:rFonts w:ascii="Arial" w:hAnsi="Arial" w:cs="Arial"/>
          <w:b/>
          <w:sz w:val="24"/>
          <w:szCs w:val="24"/>
        </w:rPr>
      </w:pPr>
      <w:r w:rsidRPr="00490B0A">
        <w:rPr>
          <w:rFonts w:ascii="Arial" w:hAnsi="Arial" w:cs="Arial"/>
          <w:b/>
          <w:sz w:val="24"/>
          <w:szCs w:val="24"/>
          <w:u w:val="single"/>
        </w:rPr>
        <w:t>Johani Dewita Nasution, SKM., M.Kes</w:t>
      </w:r>
    </w:p>
    <w:p w:rsidR="0016669E" w:rsidRPr="00490B0A" w:rsidRDefault="00D37D22">
      <w:pPr>
        <w:spacing w:after="0" w:line="240" w:lineRule="auto"/>
        <w:ind w:left="2160" w:hanging="2160"/>
        <w:jc w:val="center"/>
        <w:rPr>
          <w:rFonts w:ascii="Arial" w:hAnsi="Arial" w:cs="Arial"/>
          <w:b/>
          <w:sz w:val="24"/>
          <w:szCs w:val="24"/>
        </w:rPr>
      </w:pPr>
      <w:r w:rsidRPr="00490B0A">
        <w:rPr>
          <w:rFonts w:ascii="Arial" w:hAnsi="Arial" w:cs="Arial"/>
          <w:b/>
          <w:sz w:val="24"/>
          <w:szCs w:val="24"/>
        </w:rPr>
        <w:t>NIP. 196505121999032001</w:t>
      </w:r>
    </w:p>
    <w:p w:rsidR="0016669E" w:rsidRPr="00490B0A" w:rsidRDefault="00D37D22">
      <w:pPr>
        <w:pStyle w:val="Heading1"/>
        <w:spacing w:before="0"/>
        <w:jc w:val="center"/>
        <w:rPr>
          <w:rFonts w:ascii="Arial" w:hAnsi="Arial" w:cs="Arial"/>
          <w:color w:val="auto"/>
          <w:sz w:val="24"/>
          <w:szCs w:val="24"/>
        </w:rPr>
      </w:pPr>
      <w:r w:rsidRPr="00490B0A">
        <w:rPr>
          <w:rFonts w:ascii="Arial" w:hAnsi="Arial" w:cs="Arial"/>
        </w:rPr>
        <w:br w:type="page"/>
      </w:r>
      <w:bookmarkStart w:id="1" w:name="_Toc50392093"/>
      <w:r w:rsidRPr="00490B0A">
        <w:rPr>
          <w:rFonts w:ascii="Arial" w:hAnsi="Arial" w:cs="Arial"/>
          <w:color w:val="auto"/>
          <w:sz w:val="24"/>
          <w:szCs w:val="24"/>
        </w:rPr>
        <w:lastRenderedPageBreak/>
        <w:t>LEMBAR PENGESAHAN</w:t>
      </w:r>
      <w:bookmarkEnd w:id="1"/>
    </w:p>
    <w:p w:rsidR="0016669E" w:rsidRPr="00490B0A" w:rsidRDefault="0016669E">
      <w:pPr>
        <w:spacing w:after="120"/>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296"/>
        <w:gridCol w:w="6342"/>
      </w:tblGrid>
      <w:tr w:rsidR="00C1207C" w:rsidRPr="00C1207C" w:rsidTr="00C1207C">
        <w:tc>
          <w:tcPr>
            <w:tcW w:w="1017" w:type="dxa"/>
          </w:tcPr>
          <w:p w:rsidR="00C1207C" w:rsidRPr="00C1207C" w:rsidRDefault="00C1207C" w:rsidP="00C1207C">
            <w:pPr>
              <w:spacing w:line="360" w:lineRule="auto"/>
              <w:jc w:val="both"/>
              <w:rPr>
                <w:rFonts w:ascii="Arial" w:hAnsi="Arial" w:cs="Arial"/>
                <w:b/>
                <w:sz w:val="24"/>
                <w:szCs w:val="24"/>
              </w:rPr>
            </w:pPr>
            <w:r w:rsidRPr="00C1207C">
              <w:rPr>
                <w:rFonts w:ascii="Arial" w:hAnsi="Arial" w:cs="Arial"/>
                <w:b/>
                <w:sz w:val="24"/>
                <w:szCs w:val="24"/>
              </w:rPr>
              <w:t xml:space="preserve">JUDUL       </w:t>
            </w:r>
            <w:r w:rsidRPr="00C1207C">
              <w:rPr>
                <w:rFonts w:ascii="Arial" w:hAnsi="Arial" w:cs="Arial"/>
                <w:b/>
                <w:sz w:val="24"/>
                <w:szCs w:val="24"/>
              </w:rPr>
              <w:tab/>
            </w:r>
          </w:p>
        </w:tc>
        <w:tc>
          <w:tcPr>
            <w:tcW w:w="296" w:type="dxa"/>
          </w:tcPr>
          <w:p w:rsidR="00C1207C" w:rsidRPr="00C1207C" w:rsidRDefault="00C1207C" w:rsidP="00C1207C">
            <w:pPr>
              <w:spacing w:line="360" w:lineRule="auto"/>
              <w:jc w:val="both"/>
              <w:rPr>
                <w:rFonts w:ascii="Arial" w:hAnsi="Arial" w:cs="Arial"/>
                <w:b/>
                <w:sz w:val="24"/>
                <w:szCs w:val="24"/>
              </w:rPr>
            </w:pPr>
            <w:r w:rsidRPr="00C1207C">
              <w:rPr>
                <w:rFonts w:ascii="Arial" w:hAnsi="Arial" w:cs="Arial"/>
                <w:b/>
                <w:sz w:val="24"/>
                <w:szCs w:val="24"/>
              </w:rPr>
              <w:t xml:space="preserve">:  </w:t>
            </w:r>
          </w:p>
        </w:tc>
        <w:tc>
          <w:tcPr>
            <w:tcW w:w="6342" w:type="dxa"/>
          </w:tcPr>
          <w:p w:rsidR="00C1207C" w:rsidRPr="00C1207C" w:rsidRDefault="00CB491F" w:rsidP="00CB491F">
            <w:pPr>
              <w:spacing w:line="360" w:lineRule="auto"/>
              <w:jc w:val="both"/>
              <w:rPr>
                <w:rFonts w:ascii="Arial" w:hAnsi="Arial" w:cs="Arial"/>
                <w:b/>
                <w:sz w:val="24"/>
                <w:szCs w:val="24"/>
              </w:rPr>
            </w:pPr>
            <w:r w:rsidRPr="00046496">
              <w:rPr>
                <w:rFonts w:ascii="Arial" w:hAnsi="Arial" w:cs="Arial"/>
                <w:b/>
                <w:i/>
                <w:sz w:val="24"/>
                <w:szCs w:val="24"/>
              </w:rPr>
              <w:t>Literatur Review</w:t>
            </w:r>
            <w:r>
              <w:rPr>
                <w:rFonts w:ascii="Arial" w:hAnsi="Arial" w:cs="Arial"/>
                <w:b/>
                <w:sz w:val="24"/>
                <w:szCs w:val="24"/>
              </w:rPr>
              <w:t xml:space="preserve"> : </w:t>
            </w:r>
            <w:r w:rsidR="00C1207C" w:rsidRPr="00C1207C">
              <w:rPr>
                <w:rFonts w:ascii="Arial" w:hAnsi="Arial" w:cs="Arial"/>
                <w:b/>
                <w:sz w:val="24"/>
                <w:szCs w:val="24"/>
              </w:rPr>
              <w:t>Gambaran Aktivitas Fisik Sehari-hari Pada Pasien Diabetes Mellitus</w:t>
            </w:r>
          </w:p>
        </w:tc>
      </w:tr>
      <w:tr w:rsidR="00C1207C" w:rsidRPr="00C1207C" w:rsidTr="00C1207C">
        <w:tc>
          <w:tcPr>
            <w:tcW w:w="1017"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 xml:space="preserve">NAMA       </w:t>
            </w:r>
          </w:p>
        </w:tc>
        <w:tc>
          <w:tcPr>
            <w:tcW w:w="296"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 xml:space="preserve">:   </w:t>
            </w:r>
          </w:p>
        </w:tc>
        <w:tc>
          <w:tcPr>
            <w:tcW w:w="6342"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Nur Syifa Fadhilah</w:t>
            </w:r>
          </w:p>
        </w:tc>
      </w:tr>
      <w:tr w:rsidR="00C1207C" w:rsidRPr="00C1207C" w:rsidTr="00C1207C">
        <w:tc>
          <w:tcPr>
            <w:tcW w:w="1017"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 xml:space="preserve">NIM            </w:t>
            </w:r>
          </w:p>
        </w:tc>
        <w:tc>
          <w:tcPr>
            <w:tcW w:w="296"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 xml:space="preserve">:   </w:t>
            </w:r>
          </w:p>
        </w:tc>
        <w:tc>
          <w:tcPr>
            <w:tcW w:w="6342" w:type="dxa"/>
          </w:tcPr>
          <w:p w:rsidR="00C1207C" w:rsidRPr="00C1207C" w:rsidRDefault="00C1207C" w:rsidP="00C1207C">
            <w:pPr>
              <w:spacing w:line="360" w:lineRule="auto"/>
              <w:rPr>
                <w:rFonts w:ascii="Arial" w:hAnsi="Arial" w:cs="Arial"/>
                <w:b/>
                <w:sz w:val="24"/>
                <w:szCs w:val="24"/>
              </w:rPr>
            </w:pPr>
            <w:r w:rsidRPr="00C1207C">
              <w:rPr>
                <w:rFonts w:ascii="Arial" w:hAnsi="Arial" w:cs="Arial"/>
                <w:b/>
                <w:sz w:val="24"/>
                <w:szCs w:val="24"/>
              </w:rPr>
              <w:t>P07520117036</w:t>
            </w:r>
          </w:p>
        </w:tc>
      </w:tr>
    </w:tbl>
    <w:p w:rsidR="0016669E" w:rsidRPr="00490B0A" w:rsidRDefault="0016669E">
      <w:pPr>
        <w:rPr>
          <w:rFonts w:ascii="Arial" w:hAnsi="Arial" w:cs="Arial"/>
          <w:b/>
          <w:szCs w:val="24"/>
        </w:rPr>
      </w:pPr>
    </w:p>
    <w:p w:rsidR="0016669E" w:rsidRPr="00490B0A" w:rsidRDefault="00D37D22">
      <w:pPr>
        <w:spacing w:after="0"/>
        <w:jc w:val="center"/>
        <w:rPr>
          <w:rFonts w:ascii="Arial" w:hAnsi="Arial" w:cs="Arial"/>
        </w:rPr>
      </w:pPr>
      <w:r w:rsidRPr="00490B0A">
        <w:rPr>
          <w:rFonts w:ascii="Arial" w:hAnsi="Arial" w:cs="Arial"/>
        </w:rPr>
        <w:t>Proposal ini Telah Diuji pada sidang Ujian Akhir Program</w:t>
      </w:r>
    </w:p>
    <w:p w:rsidR="0016669E" w:rsidRPr="00490B0A" w:rsidRDefault="00D37D22">
      <w:pPr>
        <w:spacing w:after="0"/>
        <w:jc w:val="center"/>
        <w:rPr>
          <w:rFonts w:ascii="Arial" w:hAnsi="Arial" w:cs="Arial"/>
        </w:rPr>
      </w:pPr>
      <w:r w:rsidRPr="00490B0A">
        <w:rPr>
          <w:rFonts w:ascii="Arial" w:hAnsi="Arial" w:cs="Arial"/>
        </w:rPr>
        <w:t>Jurusan Keperawatan Poltekkes Kemenkes</w:t>
      </w:r>
    </w:p>
    <w:p w:rsidR="0016669E" w:rsidRPr="00490B0A" w:rsidRDefault="009F5170">
      <w:pPr>
        <w:jc w:val="center"/>
        <w:rPr>
          <w:rFonts w:ascii="Arial" w:hAnsi="Arial" w:cs="Arial"/>
        </w:rPr>
      </w:pPr>
      <w:r>
        <w:rPr>
          <w:rFonts w:ascii="Arial" w:hAnsi="Arial" w:cs="Arial"/>
        </w:rPr>
        <w:t>Medan,     Juni</w:t>
      </w:r>
      <w:r w:rsidR="00D37D22" w:rsidRPr="00490B0A">
        <w:rPr>
          <w:rFonts w:ascii="Arial" w:hAnsi="Arial" w:cs="Arial"/>
        </w:rPr>
        <w:t xml:space="preserve"> 2020</w:t>
      </w:r>
    </w:p>
    <w:p w:rsidR="0016669E" w:rsidRPr="00490B0A" w:rsidRDefault="0016669E">
      <w:pPr>
        <w:jc w:val="center"/>
        <w:rPr>
          <w:rFonts w:ascii="Arial" w:hAnsi="Arial" w:cs="Arial"/>
        </w:rPr>
      </w:pPr>
    </w:p>
    <w:p w:rsidR="0016669E" w:rsidRPr="00490B0A" w:rsidRDefault="00D37D22">
      <w:pPr>
        <w:spacing w:after="0"/>
        <w:jc w:val="center"/>
        <w:rPr>
          <w:rFonts w:ascii="Arial" w:hAnsi="Arial" w:cs="Arial"/>
        </w:rPr>
      </w:pPr>
      <w:r w:rsidRPr="00490B0A">
        <w:rPr>
          <w:rFonts w:ascii="Arial" w:hAnsi="Arial" w:cs="Arial"/>
        </w:rPr>
        <w:t>Menyetujui</w:t>
      </w:r>
    </w:p>
    <w:p w:rsidR="0016669E" w:rsidRPr="00490B0A" w:rsidRDefault="0016669E">
      <w:pPr>
        <w:spacing w:after="0"/>
        <w:jc w:val="center"/>
        <w:rPr>
          <w:rFonts w:ascii="Arial" w:hAnsi="Arial" w:cs="Arial"/>
        </w:rPr>
      </w:pPr>
    </w:p>
    <w:p w:rsidR="0016669E" w:rsidRPr="00490B0A" w:rsidRDefault="00D37D22" w:rsidP="00C745CA">
      <w:pPr>
        <w:ind w:firstLine="1134"/>
        <w:rPr>
          <w:rFonts w:ascii="Arial" w:hAnsi="Arial" w:cs="Arial"/>
        </w:rPr>
      </w:pPr>
      <w:r w:rsidRPr="00490B0A">
        <w:rPr>
          <w:rFonts w:ascii="Arial" w:hAnsi="Arial" w:cs="Arial"/>
        </w:rPr>
        <w:t>Penguji I</w:t>
      </w:r>
      <w:r w:rsidRPr="00490B0A">
        <w:rPr>
          <w:rFonts w:ascii="Arial" w:hAnsi="Arial" w:cs="Arial"/>
        </w:rPr>
        <w:tab/>
      </w:r>
      <w:r w:rsidRPr="00490B0A">
        <w:rPr>
          <w:rFonts w:ascii="Arial" w:hAnsi="Arial" w:cs="Arial"/>
        </w:rPr>
        <w:tab/>
      </w:r>
      <w:r w:rsidRPr="00490B0A">
        <w:rPr>
          <w:rFonts w:ascii="Arial" w:hAnsi="Arial" w:cs="Arial"/>
        </w:rPr>
        <w:tab/>
      </w:r>
      <w:r w:rsidRPr="00490B0A">
        <w:rPr>
          <w:rFonts w:ascii="Arial" w:hAnsi="Arial" w:cs="Arial"/>
        </w:rPr>
        <w:tab/>
      </w:r>
      <w:r w:rsidRPr="00490B0A">
        <w:rPr>
          <w:rFonts w:ascii="Arial" w:hAnsi="Arial" w:cs="Arial"/>
        </w:rPr>
        <w:tab/>
      </w:r>
      <w:r w:rsidRPr="00490B0A">
        <w:rPr>
          <w:rFonts w:ascii="Arial" w:hAnsi="Arial" w:cs="Arial"/>
        </w:rPr>
        <w:tab/>
        <w:t>Penguji II</w:t>
      </w:r>
    </w:p>
    <w:p w:rsidR="0016669E" w:rsidRPr="00490B0A" w:rsidRDefault="0016669E" w:rsidP="00305A6C">
      <w:pPr>
        <w:spacing w:after="360"/>
        <w:rPr>
          <w:rFonts w:ascii="Arial" w:hAnsi="Arial" w:cs="Arial"/>
        </w:rPr>
      </w:pPr>
    </w:p>
    <w:p w:rsidR="0016669E" w:rsidRPr="00490B0A" w:rsidRDefault="00305A6C">
      <w:pPr>
        <w:spacing w:after="0" w:line="240" w:lineRule="auto"/>
        <w:rPr>
          <w:rFonts w:ascii="Arial" w:hAnsi="Arial" w:cs="Arial"/>
        </w:rPr>
      </w:pPr>
      <w:r w:rsidRPr="00490B0A">
        <w:rPr>
          <w:rFonts w:ascii="Arial" w:hAnsi="Arial" w:cs="Arial"/>
          <w:u w:val="single"/>
        </w:rPr>
        <w:t>Agustina Boru Gultom,SKp,</w:t>
      </w:r>
      <w:r w:rsidR="000356EC">
        <w:rPr>
          <w:rFonts w:ascii="Arial" w:hAnsi="Arial" w:cs="Arial"/>
          <w:u w:val="single"/>
        </w:rPr>
        <w:t xml:space="preserve"> </w:t>
      </w:r>
      <w:r w:rsidRPr="00490B0A">
        <w:rPr>
          <w:rFonts w:ascii="Arial" w:hAnsi="Arial" w:cs="Arial"/>
          <w:u w:val="single"/>
        </w:rPr>
        <w:t>M.Kes</w:t>
      </w:r>
      <w:r w:rsidR="00D37D22" w:rsidRPr="00490B0A">
        <w:rPr>
          <w:rFonts w:ascii="Arial" w:hAnsi="Arial" w:cs="Arial"/>
        </w:rPr>
        <w:tab/>
      </w:r>
      <w:r w:rsidRPr="00490B0A">
        <w:rPr>
          <w:rFonts w:ascii="Arial" w:hAnsi="Arial" w:cs="Arial"/>
        </w:rPr>
        <w:t xml:space="preserve">          </w:t>
      </w:r>
      <w:r w:rsidR="00D37D22" w:rsidRPr="00490B0A">
        <w:rPr>
          <w:rFonts w:ascii="Arial" w:hAnsi="Arial" w:cs="Arial"/>
          <w:u w:val="single"/>
        </w:rPr>
        <w:t>Doni Simatupang, S.Kep., Ns., M.Kep</w:t>
      </w:r>
    </w:p>
    <w:p w:rsidR="0016669E" w:rsidRPr="00490B0A" w:rsidRDefault="00D37D22" w:rsidP="00C745CA">
      <w:pPr>
        <w:tabs>
          <w:tab w:val="left" w:pos="720"/>
          <w:tab w:val="left" w:pos="1440"/>
          <w:tab w:val="left" w:pos="2160"/>
          <w:tab w:val="left" w:pos="2880"/>
          <w:tab w:val="left" w:pos="3600"/>
          <w:tab w:val="left" w:pos="4820"/>
          <w:tab w:val="left" w:pos="5227"/>
        </w:tabs>
        <w:spacing w:after="0" w:line="240" w:lineRule="auto"/>
        <w:rPr>
          <w:rFonts w:ascii="Arial" w:hAnsi="Arial" w:cs="Arial"/>
        </w:rPr>
      </w:pPr>
      <w:r w:rsidRPr="00490B0A">
        <w:rPr>
          <w:rFonts w:ascii="Arial" w:hAnsi="Arial" w:cs="Arial"/>
        </w:rPr>
        <w:t xml:space="preserve">  </w:t>
      </w:r>
      <w:r w:rsidR="00C745CA">
        <w:rPr>
          <w:rFonts w:ascii="Arial" w:hAnsi="Arial" w:cs="Arial"/>
        </w:rPr>
        <w:t xml:space="preserve">   </w:t>
      </w:r>
      <w:r w:rsidRPr="00490B0A">
        <w:rPr>
          <w:rFonts w:ascii="Arial" w:hAnsi="Arial" w:cs="Arial"/>
        </w:rPr>
        <w:t xml:space="preserve"> NIP. 19730823199</w:t>
      </w:r>
      <w:r w:rsidR="00305A6C" w:rsidRPr="00490B0A">
        <w:rPr>
          <w:rFonts w:ascii="Arial" w:hAnsi="Arial" w:cs="Arial"/>
        </w:rPr>
        <w:t>6</w:t>
      </w:r>
      <w:r w:rsidR="00C745CA">
        <w:rPr>
          <w:rFonts w:ascii="Arial" w:hAnsi="Arial" w:cs="Arial"/>
        </w:rPr>
        <w:t>032001</w:t>
      </w:r>
      <w:r w:rsidR="00C745CA">
        <w:rPr>
          <w:rFonts w:ascii="Arial" w:hAnsi="Arial" w:cs="Arial"/>
        </w:rPr>
        <w:tab/>
      </w:r>
      <w:r w:rsidR="00C745CA">
        <w:rPr>
          <w:rFonts w:ascii="Arial" w:hAnsi="Arial" w:cs="Arial"/>
        </w:rPr>
        <w:tab/>
      </w:r>
      <w:r w:rsidRPr="00490B0A">
        <w:rPr>
          <w:rFonts w:ascii="Arial" w:hAnsi="Arial" w:cs="Arial"/>
        </w:rPr>
        <w:t>NIP. 196407051988032003</w:t>
      </w:r>
    </w:p>
    <w:p w:rsidR="00305A6C" w:rsidRPr="00490B0A" w:rsidRDefault="00305A6C">
      <w:pPr>
        <w:jc w:val="center"/>
        <w:rPr>
          <w:rFonts w:ascii="Arial" w:hAnsi="Arial" w:cs="Arial"/>
        </w:rPr>
      </w:pPr>
    </w:p>
    <w:p w:rsidR="00305A6C" w:rsidRPr="00490B0A" w:rsidRDefault="00305A6C">
      <w:pPr>
        <w:jc w:val="center"/>
        <w:rPr>
          <w:rFonts w:ascii="Arial" w:hAnsi="Arial" w:cs="Arial"/>
        </w:rPr>
      </w:pPr>
    </w:p>
    <w:p w:rsidR="0016669E" w:rsidRPr="00490B0A" w:rsidRDefault="00D37D22">
      <w:pPr>
        <w:jc w:val="center"/>
        <w:rPr>
          <w:rFonts w:ascii="Arial" w:hAnsi="Arial" w:cs="Arial"/>
        </w:rPr>
      </w:pPr>
      <w:r w:rsidRPr="00490B0A">
        <w:rPr>
          <w:rFonts w:ascii="Arial" w:hAnsi="Arial" w:cs="Arial"/>
        </w:rPr>
        <w:t>Ketua Penguji</w:t>
      </w:r>
    </w:p>
    <w:p w:rsidR="0016669E" w:rsidRPr="00490B0A" w:rsidRDefault="0016669E">
      <w:pPr>
        <w:spacing w:after="0"/>
        <w:rPr>
          <w:rFonts w:ascii="Arial" w:hAnsi="Arial" w:cs="Arial"/>
        </w:rPr>
      </w:pPr>
    </w:p>
    <w:p w:rsidR="0016669E" w:rsidRPr="00490B0A" w:rsidRDefault="0016669E">
      <w:pPr>
        <w:rPr>
          <w:rFonts w:ascii="Arial" w:hAnsi="Arial" w:cs="Arial"/>
        </w:rPr>
      </w:pPr>
    </w:p>
    <w:p w:rsidR="0016669E" w:rsidRPr="00490B0A" w:rsidRDefault="00D37D22">
      <w:pPr>
        <w:spacing w:after="0" w:line="240" w:lineRule="auto"/>
        <w:jc w:val="center"/>
        <w:rPr>
          <w:rFonts w:ascii="Arial" w:hAnsi="Arial" w:cs="Arial"/>
        </w:rPr>
      </w:pPr>
      <w:r w:rsidRPr="00490B0A">
        <w:rPr>
          <w:rFonts w:ascii="Arial" w:hAnsi="Arial" w:cs="Arial"/>
          <w:u w:val="single"/>
        </w:rPr>
        <w:t>Solihuddin Harahap, S.Kep., Ns., M.Kep</w:t>
      </w:r>
    </w:p>
    <w:p w:rsidR="0016669E" w:rsidRPr="00490B0A" w:rsidRDefault="00D37D22">
      <w:pPr>
        <w:spacing w:line="240" w:lineRule="auto"/>
        <w:jc w:val="center"/>
        <w:rPr>
          <w:rFonts w:ascii="Arial" w:hAnsi="Arial" w:cs="Arial"/>
          <w:u w:val="single"/>
        </w:rPr>
      </w:pPr>
      <w:r w:rsidRPr="00490B0A">
        <w:rPr>
          <w:rFonts w:ascii="Arial" w:hAnsi="Arial" w:cs="Arial"/>
        </w:rPr>
        <w:t>NIP. 197407151998082002</w:t>
      </w:r>
    </w:p>
    <w:p w:rsidR="0016669E" w:rsidRPr="00490B0A" w:rsidRDefault="0016669E">
      <w:pPr>
        <w:jc w:val="center"/>
        <w:rPr>
          <w:rFonts w:ascii="Arial" w:hAnsi="Arial" w:cs="Arial"/>
        </w:rPr>
      </w:pPr>
    </w:p>
    <w:p w:rsidR="0016669E" w:rsidRPr="00490B0A" w:rsidRDefault="00D37D22">
      <w:pPr>
        <w:spacing w:after="0" w:line="360" w:lineRule="auto"/>
        <w:ind w:left="2160" w:hanging="2160"/>
        <w:jc w:val="center"/>
        <w:rPr>
          <w:rFonts w:ascii="Arial" w:hAnsi="Arial" w:cs="Arial"/>
        </w:rPr>
      </w:pPr>
      <w:r w:rsidRPr="00490B0A">
        <w:rPr>
          <w:rFonts w:ascii="Arial" w:hAnsi="Arial" w:cs="Arial"/>
        </w:rPr>
        <w:t>Ketua Jurusan Keperawatan</w:t>
      </w:r>
    </w:p>
    <w:p w:rsidR="0016669E" w:rsidRPr="00490B0A" w:rsidRDefault="00D37D22">
      <w:pPr>
        <w:spacing w:after="0" w:line="360" w:lineRule="auto"/>
        <w:ind w:left="2160" w:hanging="2160"/>
        <w:jc w:val="center"/>
        <w:rPr>
          <w:rFonts w:ascii="Arial" w:hAnsi="Arial" w:cs="Arial"/>
        </w:rPr>
      </w:pPr>
      <w:r w:rsidRPr="00490B0A">
        <w:rPr>
          <w:rFonts w:ascii="Arial" w:hAnsi="Arial" w:cs="Arial"/>
        </w:rPr>
        <w:t>Politeknik Kesehatan Kemenkes Medan</w:t>
      </w:r>
    </w:p>
    <w:p w:rsidR="0016669E" w:rsidRPr="00490B0A" w:rsidRDefault="0016669E">
      <w:pPr>
        <w:spacing w:line="360" w:lineRule="auto"/>
        <w:ind w:left="2160" w:hanging="2160"/>
        <w:jc w:val="center"/>
        <w:rPr>
          <w:rFonts w:ascii="Arial" w:hAnsi="Arial" w:cs="Arial"/>
          <w:b/>
        </w:rPr>
      </w:pPr>
    </w:p>
    <w:p w:rsidR="0016669E" w:rsidRPr="00490B0A" w:rsidRDefault="0016669E">
      <w:pPr>
        <w:spacing w:after="0" w:line="360" w:lineRule="auto"/>
        <w:ind w:left="2160" w:hanging="2160"/>
        <w:jc w:val="center"/>
        <w:rPr>
          <w:rFonts w:ascii="Arial" w:hAnsi="Arial" w:cs="Arial"/>
        </w:rPr>
      </w:pPr>
    </w:p>
    <w:p w:rsidR="0016669E" w:rsidRPr="00490B0A" w:rsidRDefault="00D37D22">
      <w:pPr>
        <w:spacing w:after="0" w:line="240" w:lineRule="auto"/>
        <w:ind w:left="2160" w:hanging="2160"/>
        <w:jc w:val="center"/>
        <w:rPr>
          <w:rFonts w:ascii="Arial" w:hAnsi="Arial" w:cs="Arial"/>
        </w:rPr>
      </w:pPr>
      <w:r w:rsidRPr="00490B0A">
        <w:rPr>
          <w:rFonts w:ascii="Arial" w:hAnsi="Arial" w:cs="Arial"/>
          <w:u w:val="single"/>
        </w:rPr>
        <w:t>Johani Dewita Nasution, SKM., M.Kes</w:t>
      </w:r>
    </w:p>
    <w:p w:rsidR="0016669E" w:rsidRPr="00490B0A" w:rsidRDefault="00D37D22">
      <w:pPr>
        <w:spacing w:after="0" w:line="240" w:lineRule="auto"/>
        <w:ind w:left="2160" w:hanging="2160"/>
        <w:jc w:val="center"/>
        <w:rPr>
          <w:rFonts w:ascii="Arial" w:hAnsi="Arial" w:cs="Arial"/>
        </w:rPr>
      </w:pPr>
      <w:r w:rsidRPr="00490B0A">
        <w:rPr>
          <w:rFonts w:ascii="Arial" w:hAnsi="Arial" w:cs="Arial"/>
        </w:rPr>
        <w:t>NIP. 196505121999032001</w:t>
      </w:r>
    </w:p>
    <w:p w:rsidR="006E2CC9" w:rsidRDefault="006E2CC9">
      <w:pPr>
        <w:rPr>
          <w:rFonts w:ascii="Arial" w:eastAsiaTheme="majorEastAsia" w:hAnsi="Arial" w:cs="Arial"/>
          <w:b/>
          <w:bCs/>
          <w:kern w:val="36"/>
          <w:sz w:val="24"/>
          <w:szCs w:val="24"/>
        </w:rPr>
      </w:pPr>
      <w:r>
        <w:rPr>
          <w:rFonts w:ascii="Arial" w:hAnsi="Arial" w:cs="Arial"/>
          <w:kern w:val="36"/>
          <w:sz w:val="24"/>
          <w:szCs w:val="24"/>
        </w:rPr>
        <w:br w:type="page"/>
      </w:r>
    </w:p>
    <w:p w:rsidR="006E2CC9" w:rsidRPr="006E2CC9" w:rsidRDefault="006E2CC9" w:rsidP="006E2CC9">
      <w:pPr>
        <w:pStyle w:val="NoSpacing"/>
        <w:jc w:val="both"/>
        <w:rPr>
          <w:rFonts w:ascii="Arial" w:hAnsi="Arial" w:cs="Arial"/>
          <w:b/>
        </w:rPr>
        <w:sectPr w:rsidR="006E2CC9" w:rsidRPr="006E2CC9">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cols w:space="708"/>
          <w:docGrid w:linePitch="360"/>
        </w:sectPr>
      </w:pPr>
    </w:p>
    <w:p w:rsidR="005E0E02" w:rsidRPr="005E0E02" w:rsidRDefault="005E0E02" w:rsidP="005E0E02">
      <w:pPr>
        <w:pStyle w:val="Heading1"/>
        <w:spacing w:before="0"/>
        <w:jc w:val="center"/>
        <w:rPr>
          <w:rFonts w:ascii="Arial" w:hAnsi="Arial" w:cs="Arial"/>
          <w:color w:val="000000" w:themeColor="text1"/>
          <w:sz w:val="24"/>
          <w:szCs w:val="24"/>
        </w:rPr>
      </w:pPr>
      <w:bookmarkStart w:id="2" w:name="_Toc50392094"/>
      <w:r w:rsidRPr="005E0E02">
        <w:rPr>
          <w:rFonts w:ascii="Arial" w:hAnsi="Arial" w:cs="Arial"/>
          <w:color w:val="000000" w:themeColor="text1"/>
          <w:sz w:val="24"/>
          <w:szCs w:val="24"/>
        </w:rPr>
        <w:lastRenderedPageBreak/>
        <w:t>ABSTRAK</w:t>
      </w:r>
      <w:bookmarkEnd w:id="2"/>
    </w:p>
    <w:p w:rsidR="005E0E02" w:rsidRDefault="005E0E02" w:rsidP="005E0E02"/>
    <w:p w:rsidR="005E0E02" w:rsidRPr="004A3134" w:rsidRDefault="005E0E02" w:rsidP="005E0E02">
      <w:pPr>
        <w:pStyle w:val="NoSpacing"/>
        <w:spacing w:line="360" w:lineRule="auto"/>
        <w:jc w:val="both"/>
        <w:rPr>
          <w:rFonts w:ascii="Arial" w:hAnsi="Arial" w:cs="Arial"/>
          <w:b/>
        </w:rPr>
      </w:pPr>
      <w:r w:rsidRPr="009051EE">
        <w:rPr>
          <w:rFonts w:ascii="Arial" w:hAnsi="Arial" w:cs="Arial"/>
          <w:b/>
        </w:rPr>
        <w:t>Latar Belakang :</w:t>
      </w:r>
      <w:r>
        <w:rPr>
          <w:rFonts w:ascii="Arial" w:hAnsi="Arial" w:cs="Arial"/>
          <w:b/>
        </w:rPr>
        <w:t xml:space="preserve"> </w:t>
      </w:r>
      <w:r>
        <w:rPr>
          <w:rFonts w:ascii="Arial" w:hAnsi="Arial" w:cs="Arial"/>
        </w:rPr>
        <w:t>D</w:t>
      </w:r>
      <w:r w:rsidRPr="004A3134">
        <w:rPr>
          <w:rFonts w:ascii="Arial" w:hAnsi="Arial" w:cs="Arial"/>
          <w:lang w:val="en-US"/>
        </w:rPr>
        <w:t xml:space="preserve">iabetes Mellitus (DM) adalah gangguan metabolik yang ditandai dengan tingginya kadar gula dalam darah yang disebut Hiperglikemia dengan gangguan metabolisme karbohidrat, lemak dan protein yang disebabkan karena kerusakan </w:t>
      </w:r>
      <w:r>
        <w:rPr>
          <w:rFonts w:ascii="Arial" w:hAnsi="Arial" w:cs="Arial"/>
        </w:rPr>
        <w:t xml:space="preserve">pankreas </w:t>
      </w:r>
      <w:r w:rsidRPr="004A3134">
        <w:rPr>
          <w:rFonts w:ascii="Arial" w:hAnsi="Arial" w:cs="Arial"/>
          <w:lang w:val="en-US"/>
        </w:rPr>
        <w:t>dalam produksi insulin dan kerja dari insulin tidak optimal yang menimbulkan berbagai komplikasi kronik yang dapat menyerang mata, ginjal, saraf dan pembuluh darah.</w:t>
      </w:r>
      <w:r>
        <w:rPr>
          <w:rFonts w:ascii="Arial" w:hAnsi="Arial" w:cs="Arial"/>
        </w:rPr>
        <w:t xml:space="preserve"> B</w:t>
      </w:r>
      <w:r w:rsidRPr="00490B0A">
        <w:rPr>
          <w:rFonts w:ascii="Arial" w:hAnsi="Arial" w:cs="Arial"/>
        </w:rPr>
        <w:t>eberapa faktor-faktor yang menyebabkan terjadinya penyakit DM yaitu, keturunan, umur, jenis kelamin, obesitas, pola makan yang salah dan aktivitas fisik yang kurang.</w:t>
      </w:r>
      <w:r>
        <w:rPr>
          <w:rFonts w:ascii="Arial" w:hAnsi="Arial" w:cs="Arial"/>
        </w:rPr>
        <w:t xml:space="preserve"> </w:t>
      </w:r>
      <w:r w:rsidRPr="00490B0A">
        <w:rPr>
          <w:rFonts w:ascii="Arial" w:hAnsi="Arial" w:cs="Arial"/>
        </w:rPr>
        <w:t>Aktivitas fisik merupakan serangkaian aktivitas yang terstruktur dan berirama dengan intensitas tertentu dengan dalam jangka waktu tertentu sebagai sarana atau media untuk meningkatkan derajat kesehatan melalui upaya promotif preventif, kuratif, dan rehabilitatif</w:t>
      </w:r>
      <w:r>
        <w:rPr>
          <w:rFonts w:ascii="Arial" w:hAnsi="Arial" w:cs="Arial"/>
        </w:rPr>
        <w:t>.</w:t>
      </w:r>
    </w:p>
    <w:p w:rsidR="005E0E02" w:rsidRPr="009051EE" w:rsidRDefault="005E0E02" w:rsidP="005E0E02">
      <w:pPr>
        <w:spacing w:after="0" w:line="360" w:lineRule="auto"/>
        <w:jc w:val="both"/>
        <w:rPr>
          <w:rFonts w:ascii="Arial" w:hAnsi="Arial" w:cs="Arial"/>
        </w:rPr>
      </w:pPr>
      <w:r w:rsidRPr="009051EE">
        <w:rPr>
          <w:rFonts w:ascii="Arial" w:hAnsi="Arial" w:cs="Arial"/>
          <w:b/>
        </w:rPr>
        <w:t xml:space="preserve">Tujuan : </w:t>
      </w:r>
      <w:r w:rsidRPr="009051EE">
        <w:rPr>
          <w:rFonts w:ascii="Arial" w:eastAsia="Times New Roman" w:hAnsi="Arial" w:cs="Arial"/>
          <w:color w:val="000000" w:themeColor="text1"/>
        </w:rPr>
        <w:t>Mencari persamaan, kelebihan dan kekurangan penelitian dengan literatur review.</w:t>
      </w:r>
    </w:p>
    <w:p w:rsidR="005E0E02" w:rsidRPr="009051EE" w:rsidRDefault="005E0E02" w:rsidP="005E0E02">
      <w:pPr>
        <w:pStyle w:val="NoSpacing"/>
        <w:spacing w:line="360" w:lineRule="auto"/>
        <w:jc w:val="both"/>
        <w:rPr>
          <w:rFonts w:ascii="Arial" w:hAnsi="Arial" w:cs="Arial"/>
          <w:b/>
        </w:rPr>
      </w:pPr>
      <w:r w:rsidRPr="009051EE">
        <w:rPr>
          <w:rFonts w:ascii="Arial" w:hAnsi="Arial" w:cs="Arial"/>
          <w:b/>
        </w:rPr>
        <w:t xml:space="preserve">Metode : </w:t>
      </w:r>
      <w:r w:rsidRPr="009051EE">
        <w:rPr>
          <w:rFonts w:ascii="Arial" w:eastAsia="Times New Roman" w:hAnsi="Arial" w:cs="Arial"/>
          <w:color w:val="000000" w:themeColor="text1"/>
        </w:rPr>
        <w:t>Jenis metode penelitian yang digunakan yaitu deskriptif dengan desain studi literatur review. Penelitian ini menggambarkan dan menjelaskan gambaran antara variabel berdasarkan teori dan hasil penelitian yang sudah ada.</w:t>
      </w:r>
    </w:p>
    <w:p w:rsidR="005E0E02" w:rsidRDefault="005E0E02" w:rsidP="005E0E02">
      <w:pPr>
        <w:spacing w:after="0" w:line="360" w:lineRule="auto"/>
        <w:jc w:val="both"/>
        <w:rPr>
          <w:rFonts w:ascii="Arial" w:hAnsi="Arial" w:cs="Arial"/>
        </w:rPr>
      </w:pPr>
      <w:r w:rsidRPr="009051EE">
        <w:rPr>
          <w:rFonts w:ascii="Arial" w:hAnsi="Arial" w:cs="Arial"/>
          <w:b/>
        </w:rPr>
        <w:t xml:space="preserve">Hasil : </w:t>
      </w:r>
      <w:r w:rsidRPr="00F46164">
        <w:rPr>
          <w:rFonts w:ascii="Arial" w:hAnsi="Arial" w:cs="Arial"/>
        </w:rPr>
        <w:t xml:space="preserve">Dari hasil review literatur jurnal tinjauan Gambaran </w:t>
      </w:r>
      <w:r>
        <w:rPr>
          <w:rFonts w:ascii="Arial" w:hAnsi="Arial" w:cs="Arial"/>
        </w:rPr>
        <w:t>Aktivitas Fisik Sehari-Hari Pada Pasien Diabetes Mellitus didapatkan bahwa responden yang melakukan aktivitas fisik berat dan sedang lebih cenderung memiliki kadar gula darah yang terkontrol, sedangkan responden yang hanya melakukan aktivitas fisik ringan memiliki kadar gula darah yang tidak terkontrol/tinggi dan hanya sebagian kecil saja yang memiliki kadar gula darah yang terkontrol.</w:t>
      </w:r>
    </w:p>
    <w:p w:rsidR="005E0E02" w:rsidRDefault="005E0E02" w:rsidP="005E0E02">
      <w:pPr>
        <w:spacing w:after="0" w:line="360" w:lineRule="auto"/>
        <w:jc w:val="both"/>
        <w:rPr>
          <w:rFonts w:ascii="Arial" w:hAnsi="Arial" w:cs="Arial"/>
        </w:rPr>
      </w:pPr>
    </w:p>
    <w:p w:rsidR="005E0E02" w:rsidRPr="00CB4C0C" w:rsidRDefault="005E0E02" w:rsidP="005E0E02">
      <w:pPr>
        <w:spacing w:after="0" w:line="360" w:lineRule="auto"/>
        <w:jc w:val="both"/>
        <w:rPr>
          <w:rFonts w:ascii="Arial" w:hAnsi="Arial" w:cs="Arial"/>
          <w:b/>
        </w:rPr>
      </w:pPr>
      <w:r w:rsidRPr="00CB4C0C">
        <w:rPr>
          <w:rFonts w:ascii="Arial" w:hAnsi="Arial" w:cs="Arial"/>
          <w:b/>
        </w:rPr>
        <w:t>Kata Kunci</w:t>
      </w:r>
      <w:r>
        <w:rPr>
          <w:rFonts w:ascii="Arial" w:hAnsi="Arial" w:cs="Arial"/>
          <w:b/>
        </w:rPr>
        <w:t xml:space="preserve"> :</w:t>
      </w:r>
      <w:r w:rsidRPr="00CB4C0C">
        <w:rPr>
          <w:rFonts w:ascii="Arial" w:hAnsi="Arial" w:cs="Arial"/>
        </w:rPr>
        <w:t xml:space="preserve"> </w:t>
      </w:r>
      <w:r>
        <w:rPr>
          <w:rFonts w:ascii="Arial" w:hAnsi="Arial" w:cs="Arial"/>
        </w:rPr>
        <w:t>d</w:t>
      </w:r>
      <w:r w:rsidRPr="00CB4C0C">
        <w:rPr>
          <w:rFonts w:ascii="Arial" w:hAnsi="Arial" w:cs="Arial"/>
        </w:rPr>
        <w:t xml:space="preserve">iabetes </w:t>
      </w:r>
      <w:r>
        <w:rPr>
          <w:rFonts w:ascii="Arial" w:hAnsi="Arial" w:cs="Arial"/>
        </w:rPr>
        <w:t>m</w:t>
      </w:r>
      <w:r w:rsidRPr="00CB4C0C">
        <w:rPr>
          <w:rFonts w:ascii="Arial" w:hAnsi="Arial" w:cs="Arial"/>
        </w:rPr>
        <w:t>ellitus</w:t>
      </w:r>
      <w:r>
        <w:rPr>
          <w:rFonts w:ascii="Arial" w:hAnsi="Arial" w:cs="Arial"/>
        </w:rPr>
        <w:t>, a</w:t>
      </w:r>
      <w:r w:rsidRPr="00CB4C0C">
        <w:rPr>
          <w:rFonts w:ascii="Arial" w:hAnsi="Arial" w:cs="Arial"/>
        </w:rPr>
        <w:t xml:space="preserve">ktivitas </w:t>
      </w:r>
      <w:r>
        <w:rPr>
          <w:rFonts w:ascii="Arial" w:hAnsi="Arial" w:cs="Arial"/>
        </w:rPr>
        <w:t>f</w:t>
      </w:r>
      <w:r w:rsidRPr="00CB4C0C">
        <w:rPr>
          <w:rFonts w:ascii="Arial" w:hAnsi="Arial" w:cs="Arial"/>
        </w:rPr>
        <w:t>isik</w:t>
      </w:r>
    </w:p>
    <w:p w:rsidR="005E0E02" w:rsidRDefault="005E0E02">
      <w:pPr>
        <w:rPr>
          <w:rFonts w:ascii="Arial" w:eastAsiaTheme="majorEastAsia" w:hAnsi="Arial" w:cs="Arial"/>
          <w:b/>
          <w:bCs/>
          <w:kern w:val="36"/>
          <w:sz w:val="24"/>
          <w:szCs w:val="24"/>
        </w:rPr>
      </w:pPr>
      <w:r>
        <w:rPr>
          <w:rFonts w:ascii="Arial" w:hAnsi="Arial" w:cs="Arial"/>
          <w:kern w:val="36"/>
          <w:sz w:val="24"/>
          <w:szCs w:val="24"/>
        </w:rPr>
        <w:br w:type="page"/>
      </w:r>
    </w:p>
    <w:p w:rsidR="005001BE" w:rsidRDefault="005001BE">
      <w:pPr>
        <w:pStyle w:val="Heading1"/>
        <w:spacing w:before="0" w:line="360" w:lineRule="auto"/>
        <w:jc w:val="center"/>
        <w:rPr>
          <w:rFonts w:ascii="Arial" w:hAnsi="Arial" w:cs="Arial"/>
          <w:color w:val="auto"/>
          <w:kern w:val="36"/>
          <w:sz w:val="24"/>
          <w:szCs w:val="24"/>
        </w:rPr>
        <w:sectPr w:rsidR="005001BE" w:rsidSect="005E0E02">
          <w:headerReference w:type="default" r:id="rId17"/>
          <w:footerReference w:type="default" r:id="rId18"/>
          <w:headerReference w:type="first" r:id="rId19"/>
          <w:footerReference w:type="first" r:id="rId20"/>
          <w:pgSz w:w="11906" w:h="16838"/>
          <w:pgMar w:top="2268" w:right="1701" w:bottom="1701" w:left="2268" w:header="709" w:footer="709" w:gutter="0"/>
          <w:pgNumType w:start="1"/>
          <w:cols w:space="708"/>
          <w:titlePg/>
          <w:docGrid w:linePitch="360"/>
        </w:sectPr>
      </w:pPr>
    </w:p>
    <w:p w:rsidR="0016669E" w:rsidRPr="00490B0A" w:rsidRDefault="00D37D22">
      <w:pPr>
        <w:pStyle w:val="Heading1"/>
        <w:spacing w:before="0" w:line="360" w:lineRule="auto"/>
        <w:jc w:val="center"/>
        <w:rPr>
          <w:rFonts w:ascii="Arial" w:hAnsi="Arial" w:cs="Arial"/>
          <w:color w:val="auto"/>
          <w:kern w:val="36"/>
          <w:sz w:val="24"/>
          <w:szCs w:val="24"/>
        </w:rPr>
      </w:pPr>
      <w:bookmarkStart w:id="3" w:name="_Toc50392095"/>
      <w:r w:rsidRPr="00490B0A">
        <w:rPr>
          <w:rFonts w:ascii="Arial" w:hAnsi="Arial" w:cs="Arial"/>
          <w:color w:val="auto"/>
          <w:kern w:val="36"/>
          <w:sz w:val="24"/>
          <w:szCs w:val="24"/>
        </w:rPr>
        <w:lastRenderedPageBreak/>
        <w:t>KATA PENGANTAR</w:t>
      </w:r>
      <w:bookmarkEnd w:id="3"/>
    </w:p>
    <w:p w:rsidR="0016669E" w:rsidRPr="00490B0A" w:rsidRDefault="0016669E">
      <w:pPr>
        <w:pStyle w:val="Default"/>
        <w:spacing w:before="0" w:beforeAutospacing="0" w:after="0" w:afterAutospacing="0" w:line="360" w:lineRule="auto"/>
        <w:jc w:val="both"/>
        <w:rPr>
          <w:rFonts w:ascii="Arial" w:hAnsi="Arial" w:cs="Arial"/>
        </w:rPr>
      </w:pPr>
    </w:p>
    <w:p w:rsidR="0016669E" w:rsidRPr="000356EC" w:rsidRDefault="00D37D22" w:rsidP="00500844">
      <w:pPr>
        <w:pStyle w:val="Default"/>
        <w:spacing w:before="0" w:beforeAutospacing="0" w:after="0" w:afterAutospacing="0" w:line="360" w:lineRule="auto"/>
        <w:ind w:firstLine="720"/>
        <w:jc w:val="both"/>
        <w:rPr>
          <w:rFonts w:ascii="Arial" w:hAnsi="Arial" w:cs="Arial"/>
          <w:b/>
          <w:bCs/>
          <w:sz w:val="22"/>
          <w:szCs w:val="22"/>
        </w:rPr>
      </w:pPr>
      <w:r w:rsidRPr="000356EC">
        <w:rPr>
          <w:rFonts w:ascii="Arial" w:hAnsi="Arial" w:cs="Arial"/>
          <w:sz w:val="22"/>
          <w:szCs w:val="22"/>
        </w:rPr>
        <w:t>Puji syukur peneliti panjatkan kepada Tuhan Yang Maha Esa yang telah memberikan rahmat dan karunia-Nya sehingga peneliti dapat menyelesaikan Proposal yang berjudul “</w:t>
      </w:r>
      <w:r w:rsidR="006E2CC9" w:rsidRPr="006E2CC9">
        <w:rPr>
          <w:rFonts w:ascii="Arial" w:hAnsi="Arial" w:cs="Arial"/>
          <w:b/>
          <w:i/>
          <w:sz w:val="22"/>
          <w:szCs w:val="22"/>
        </w:rPr>
        <w:t>Literatur Review</w:t>
      </w:r>
      <w:r w:rsidR="006E2CC9">
        <w:rPr>
          <w:rFonts w:ascii="Arial" w:hAnsi="Arial" w:cs="Arial"/>
          <w:b/>
          <w:sz w:val="22"/>
          <w:szCs w:val="22"/>
        </w:rPr>
        <w:t xml:space="preserve"> : </w:t>
      </w:r>
      <w:r w:rsidRPr="000356EC">
        <w:rPr>
          <w:rFonts w:ascii="Arial" w:hAnsi="Arial" w:cs="Arial"/>
          <w:b/>
          <w:sz w:val="22"/>
          <w:szCs w:val="22"/>
        </w:rPr>
        <w:t>Gambaran Aktivitas Fisik Sehari-hari Pada Pasien Diabetes Mellitu</w:t>
      </w:r>
      <w:r w:rsidR="006E2CC9">
        <w:rPr>
          <w:rFonts w:ascii="Arial" w:hAnsi="Arial" w:cs="Arial"/>
          <w:b/>
          <w:sz w:val="22"/>
          <w:szCs w:val="22"/>
        </w:rPr>
        <w:t>s</w:t>
      </w:r>
      <w:r w:rsidRPr="000356EC">
        <w:rPr>
          <w:rFonts w:ascii="Arial" w:hAnsi="Arial" w:cs="Arial"/>
          <w:b/>
          <w:bCs/>
          <w:sz w:val="22"/>
          <w:szCs w:val="22"/>
        </w:rPr>
        <w:t>”.</w:t>
      </w:r>
    </w:p>
    <w:p w:rsidR="0016669E" w:rsidRPr="000356EC" w:rsidRDefault="00D37D22" w:rsidP="00500844">
      <w:pPr>
        <w:spacing w:after="0" w:line="360" w:lineRule="auto"/>
        <w:jc w:val="both"/>
        <w:rPr>
          <w:rFonts w:ascii="Arial" w:hAnsi="Arial" w:cs="Arial"/>
          <w:b/>
        </w:rPr>
      </w:pPr>
      <w:r w:rsidRPr="000356EC">
        <w:rPr>
          <w:rFonts w:ascii="Arial" w:hAnsi="Arial" w:cs="Arial"/>
        </w:rPr>
        <w:tab/>
        <w:t xml:space="preserve">Pada kesempatan ini peneliti mengucapkan terimakasih kepada Bapak </w:t>
      </w:r>
      <w:r w:rsidRPr="000356EC">
        <w:rPr>
          <w:rFonts w:ascii="Arial" w:hAnsi="Arial" w:cs="Arial"/>
          <w:b/>
        </w:rPr>
        <w:t xml:space="preserve">Solihuddin Harahap, S.Kep., Ns., M.Kep </w:t>
      </w:r>
      <w:r w:rsidRPr="000356EC">
        <w:rPr>
          <w:rFonts w:ascii="Arial" w:hAnsi="Arial" w:cs="Arial"/>
        </w:rPr>
        <w:t>selaku pembimbing yang telah banyak memberikan bimbingan, dukungan, dan arahan kepada peneliti sehingga Proposal ini dapat diselesaikan. Dan tidak lupa peneliti mengucapkan terima</w:t>
      </w:r>
      <w:r w:rsidR="00500844">
        <w:rPr>
          <w:rFonts w:ascii="Arial" w:hAnsi="Arial" w:cs="Arial"/>
        </w:rPr>
        <w:t xml:space="preserve"> </w:t>
      </w:r>
      <w:r w:rsidRPr="000356EC">
        <w:rPr>
          <w:rFonts w:ascii="Arial" w:hAnsi="Arial" w:cs="Arial"/>
        </w:rPr>
        <w:t>k</w:t>
      </w:r>
      <w:r w:rsidR="00500844">
        <w:rPr>
          <w:rFonts w:ascii="Arial" w:hAnsi="Arial" w:cs="Arial"/>
        </w:rPr>
        <w:t>a</w:t>
      </w:r>
      <w:r w:rsidRPr="000356EC">
        <w:rPr>
          <w:rFonts w:ascii="Arial" w:hAnsi="Arial" w:cs="Arial"/>
        </w:rPr>
        <w:t>sih kepada :</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Ibu Dra. Ida Nurhayati, M.Kes selaku Direktur Politeknik Kesehatan Kemenkes Medan.</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Ibu Johani Dewita Nasution, SKM., M.Kes selaku Ketua Jurusan Keperawatan Politeknik Kesehatan Kemenkes Medan.</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Ibu Afniwati, S.Kep., Ns., M.Kes selaku Ketua Prodi DIII Jurusan Keperawatan Politeknik Kesehatan Kemenkes Medan.</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Para dosen dan seluruh staf di Jurusan Keperawatan Politeknik Kesehatan Kemenkes Medan.</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Teristimewa kepada keluarga kecil saya yang sangat mendukung saya dan yang sangat saya cintai, Ayah (Ferry Purwantoro), Ibu (Purwanti), Adik (Nur Kholish Rabbani) . Dan semua keluarga yang telah banyak memberikan dorongan kepada penulis baik moril, spiritual dan material dalam menyusun Karya Tulis Ilmiah ini.</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Teman bimbingan KTI (Amanda Amelia, Tri Wahyuni Pasaribu dan Yemmi Claudia Ginting) terimakasih buat dukungan dan doanya.</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Buat seluruh teman-temanku D-III Keperawatan Angkatan XXXI terimakasih buat kebersamaannya selama ini dan dukungan pada penulis dalam menyelesaikan Karya Tulis Ilmiah ini.</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 xml:space="preserve">Buat sahabat-sahabatku Amaliah, Fitri, Lisa, Nanda, dan Wada yang telah membantu untuk  dapat menyelesaikan Karya Tulis Ilmiah ini. </w:t>
      </w:r>
    </w:p>
    <w:p w:rsidR="0016669E" w:rsidRPr="00490B0A" w:rsidRDefault="00D37D22" w:rsidP="00500844">
      <w:pPr>
        <w:pStyle w:val="ListParagraph"/>
        <w:numPr>
          <w:ilvl w:val="0"/>
          <w:numId w:val="1"/>
        </w:numPr>
        <w:spacing w:after="0" w:line="360" w:lineRule="auto"/>
        <w:jc w:val="both"/>
        <w:rPr>
          <w:rFonts w:ascii="Arial" w:eastAsia="Calibri" w:hAnsi="Arial" w:cs="Arial"/>
        </w:rPr>
      </w:pPr>
      <w:r w:rsidRPr="00490B0A">
        <w:rPr>
          <w:rFonts w:ascii="Arial" w:eastAsia="Calibri" w:hAnsi="Arial" w:cs="Arial"/>
        </w:rPr>
        <w:t xml:space="preserve">Dan tak lupa jua untuk kakak angkat saya (Winda Permata Sari Tarigan) serta adik angkat saya (Tri Wahyuni Harahap dan Veni Meiralda </w:t>
      </w:r>
      <w:r w:rsidRPr="00490B0A">
        <w:rPr>
          <w:rFonts w:ascii="Arial" w:eastAsia="Calibri" w:hAnsi="Arial" w:cs="Arial"/>
        </w:rPr>
        <w:lastRenderedPageBreak/>
        <w:t>Perangin-angin) yang telah membantu untuk  dapat menyelesaikan Karya Tulis Ilmiah ini dengan memberikan doa dan dukungan pada saya.</w:t>
      </w:r>
    </w:p>
    <w:p w:rsidR="0016669E" w:rsidRPr="00490B0A" w:rsidRDefault="00D37D22" w:rsidP="00500844">
      <w:pPr>
        <w:spacing w:after="0" w:line="360" w:lineRule="auto"/>
        <w:ind w:firstLine="720"/>
        <w:jc w:val="both"/>
        <w:rPr>
          <w:rFonts w:ascii="Arial" w:hAnsi="Arial" w:cs="Arial"/>
        </w:rPr>
      </w:pPr>
      <w:r w:rsidRPr="00490B0A">
        <w:rPr>
          <w:rFonts w:ascii="Arial" w:hAnsi="Arial" w:cs="Arial"/>
        </w:rPr>
        <w:t>Penulis menyadari bahwa dalam penulisan Proposal ini banyak kekurangan dan jauh dari kesempurnaan, baik dari segi penulisan maupun dari tata bahasanya. Maka dengan segala keredahan hati penulis mengharapkan saran dan kritik serta masukan dari semua pihak demi kesempurnaan Proposal ini.</w:t>
      </w:r>
    </w:p>
    <w:p w:rsidR="0016669E" w:rsidRPr="00490B0A" w:rsidRDefault="00D37D22" w:rsidP="00500844">
      <w:pPr>
        <w:spacing w:after="0" w:line="360" w:lineRule="auto"/>
        <w:jc w:val="both"/>
        <w:rPr>
          <w:rFonts w:ascii="Arial" w:hAnsi="Arial" w:cs="Arial"/>
        </w:rPr>
      </w:pPr>
      <w:r w:rsidRPr="00490B0A">
        <w:rPr>
          <w:rFonts w:ascii="Arial" w:hAnsi="Arial" w:cs="Arial"/>
        </w:rPr>
        <w:tab/>
        <w:t>Semoga segenap bantuan, bimbingan dan arahan yang telah diberikan kepada penulis mendapat balasan dari Tuhan. Harapan penulis, Proposal ini dapat bermanfaat bagi peningkatan dan pengembangan profesi keperawatan.</w:t>
      </w:r>
    </w:p>
    <w:p w:rsidR="0016669E" w:rsidRPr="00490B0A" w:rsidRDefault="00500844" w:rsidP="00500844">
      <w:pPr>
        <w:tabs>
          <w:tab w:val="left" w:pos="1967"/>
        </w:tabs>
        <w:spacing w:after="0" w:line="360" w:lineRule="auto"/>
        <w:rPr>
          <w:rFonts w:ascii="Arial" w:hAnsi="Arial" w:cs="Arial"/>
        </w:rPr>
      </w:pPr>
      <w:r>
        <w:rPr>
          <w:rFonts w:ascii="Arial" w:hAnsi="Arial" w:cs="Arial"/>
        </w:rPr>
        <w:tab/>
      </w:r>
    </w:p>
    <w:p w:rsidR="0016669E" w:rsidRPr="00490B0A" w:rsidRDefault="00500844" w:rsidP="00500844">
      <w:pPr>
        <w:tabs>
          <w:tab w:val="left" w:pos="2581"/>
        </w:tabs>
        <w:spacing w:line="360" w:lineRule="auto"/>
        <w:rPr>
          <w:rFonts w:ascii="Arial" w:hAnsi="Arial" w:cs="Arial"/>
        </w:rPr>
      </w:pPr>
      <w:r>
        <w:rPr>
          <w:rFonts w:ascii="Arial" w:hAnsi="Arial" w:cs="Arial"/>
        </w:rPr>
        <w:tab/>
      </w:r>
    </w:p>
    <w:p w:rsidR="0016669E" w:rsidRPr="00490B0A" w:rsidRDefault="0016669E">
      <w:pPr>
        <w:spacing w:line="360" w:lineRule="auto"/>
        <w:rPr>
          <w:rFonts w:ascii="Arial" w:hAnsi="Arial" w:cs="Arial"/>
        </w:rPr>
      </w:pPr>
    </w:p>
    <w:p w:rsidR="0016669E" w:rsidRPr="00490B0A" w:rsidRDefault="0016669E">
      <w:pPr>
        <w:spacing w:line="360" w:lineRule="auto"/>
        <w:rPr>
          <w:rFonts w:ascii="Arial" w:hAnsi="Arial" w:cs="Arial"/>
        </w:rPr>
      </w:pPr>
    </w:p>
    <w:p w:rsidR="0016669E" w:rsidRPr="00490B0A" w:rsidRDefault="0016669E">
      <w:pPr>
        <w:pStyle w:val="ListParagraph"/>
        <w:spacing w:line="360" w:lineRule="auto"/>
        <w:jc w:val="right"/>
        <w:rPr>
          <w:rFonts w:ascii="Arial" w:eastAsia="Calibri" w:hAnsi="Arial" w:cs="Arial"/>
        </w:rPr>
      </w:pPr>
    </w:p>
    <w:p w:rsidR="0016669E" w:rsidRPr="00490B0A" w:rsidRDefault="009F5170">
      <w:pPr>
        <w:pStyle w:val="ListParagraph"/>
        <w:spacing w:line="360" w:lineRule="auto"/>
        <w:ind w:left="5040" w:firstLine="720"/>
        <w:jc w:val="right"/>
        <w:rPr>
          <w:rFonts w:ascii="Arial" w:eastAsia="Calibri" w:hAnsi="Arial" w:cs="Arial"/>
        </w:rPr>
      </w:pPr>
      <w:r>
        <w:rPr>
          <w:rFonts w:ascii="Arial" w:eastAsia="Calibri" w:hAnsi="Arial" w:cs="Arial"/>
        </w:rPr>
        <w:t>Medan,     Juni</w:t>
      </w:r>
      <w:r w:rsidR="00D37D22" w:rsidRPr="00490B0A">
        <w:rPr>
          <w:rFonts w:ascii="Arial" w:eastAsia="Calibri" w:hAnsi="Arial" w:cs="Arial"/>
        </w:rPr>
        <w:t xml:space="preserve"> 2020</w:t>
      </w:r>
    </w:p>
    <w:p w:rsidR="0016669E" w:rsidRPr="00490B0A" w:rsidRDefault="00D37D22">
      <w:pPr>
        <w:spacing w:line="360" w:lineRule="auto"/>
        <w:ind w:left="5760" w:firstLine="720"/>
        <w:rPr>
          <w:rFonts w:ascii="Arial" w:hAnsi="Arial" w:cs="Arial"/>
        </w:rPr>
      </w:pPr>
      <w:r w:rsidRPr="00490B0A">
        <w:rPr>
          <w:rFonts w:ascii="Arial" w:hAnsi="Arial" w:cs="Arial"/>
        </w:rPr>
        <w:t>Peneliti,</w:t>
      </w:r>
    </w:p>
    <w:p w:rsidR="0016669E" w:rsidRPr="00490B0A" w:rsidRDefault="0016669E">
      <w:pPr>
        <w:spacing w:line="360" w:lineRule="auto"/>
        <w:jc w:val="right"/>
        <w:rPr>
          <w:rFonts w:ascii="Arial" w:hAnsi="Arial" w:cs="Arial"/>
        </w:rPr>
      </w:pPr>
    </w:p>
    <w:p w:rsidR="0016669E" w:rsidRPr="00490B0A" w:rsidRDefault="0016669E">
      <w:pPr>
        <w:spacing w:line="360" w:lineRule="auto"/>
        <w:jc w:val="right"/>
        <w:rPr>
          <w:rFonts w:ascii="Arial" w:hAnsi="Arial" w:cs="Arial"/>
        </w:rPr>
      </w:pPr>
    </w:p>
    <w:p w:rsidR="0016669E" w:rsidRPr="00490B0A" w:rsidRDefault="00D37D22">
      <w:pPr>
        <w:jc w:val="right"/>
        <w:rPr>
          <w:rFonts w:ascii="Arial" w:hAnsi="Arial" w:cs="Arial"/>
          <w:sz w:val="24"/>
          <w:szCs w:val="24"/>
        </w:rPr>
      </w:pPr>
      <w:r w:rsidRPr="00490B0A">
        <w:rPr>
          <w:rFonts w:ascii="Arial" w:hAnsi="Arial" w:cs="Arial"/>
          <w:sz w:val="24"/>
          <w:szCs w:val="24"/>
        </w:rPr>
        <w:t>Nur Syifa Fadhilah</w:t>
      </w:r>
      <w:r w:rsidRPr="00490B0A">
        <w:rPr>
          <w:rFonts w:ascii="Arial" w:hAnsi="Arial" w:cs="Arial"/>
          <w:sz w:val="24"/>
          <w:szCs w:val="24"/>
        </w:rPr>
        <w:br w:type="page"/>
      </w:r>
    </w:p>
    <w:p w:rsidR="0016669E" w:rsidRPr="00804C06" w:rsidRDefault="00D37D22">
      <w:pPr>
        <w:pStyle w:val="Heading1"/>
        <w:spacing w:before="0"/>
        <w:jc w:val="center"/>
        <w:rPr>
          <w:rFonts w:ascii="Arial" w:hAnsi="Arial" w:cs="Arial"/>
          <w:color w:val="auto"/>
          <w:sz w:val="24"/>
          <w:szCs w:val="24"/>
        </w:rPr>
      </w:pPr>
      <w:bookmarkStart w:id="4" w:name="_Toc50392096"/>
      <w:r w:rsidRPr="00804C06">
        <w:rPr>
          <w:rFonts w:ascii="Arial" w:hAnsi="Arial" w:cs="Arial"/>
          <w:color w:val="auto"/>
          <w:sz w:val="24"/>
          <w:szCs w:val="24"/>
        </w:rPr>
        <w:lastRenderedPageBreak/>
        <w:t>DAFTAR ISI</w:t>
      </w:r>
      <w:bookmarkEnd w:id="4"/>
    </w:p>
    <w:sdt>
      <w:sdtPr>
        <w:rPr>
          <w:rFonts w:ascii="Arial" w:eastAsiaTheme="minorHAnsi" w:hAnsi="Arial" w:cs="Arial"/>
          <w:b w:val="0"/>
          <w:bCs w:val="0"/>
          <w:color w:val="auto"/>
          <w:sz w:val="22"/>
          <w:szCs w:val="22"/>
          <w:lang w:val="id-ID"/>
        </w:rPr>
        <w:id w:val="2745230"/>
        <w:docPartObj>
          <w:docPartGallery w:val="Table of Contents"/>
          <w:docPartUnique/>
        </w:docPartObj>
      </w:sdtPr>
      <w:sdtEndPr/>
      <w:sdtContent>
        <w:p w:rsidR="0016669E" w:rsidRPr="00804C06" w:rsidRDefault="0016669E" w:rsidP="00B043CA">
          <w:pPr>
            <w:pStyle w:val="TOCHeading1"/>
            <w:tabs>
              <w:tab w:val="left" w:pos="1170"/>
              <w:tab w:val="left" w:pos="6082"/>
            </w:tabs>
            <w:spacing w:before="0"/>
            <w:rPr>
              <w:rFonts w:ascii="Arial" w:hAnsi="Arial" w:cs="Arial"/>
              <w:lang w:val="id-ID"/>
            </w:rPr>
          </w:pPr>
        </w:p>
        <w:p w:rsidR="005001BE" w:rsidRPr="00500844" w:rsidRDefault="008E771B">
          <w:pPr>
            <w:pStyle w:val="TOC1"/>
            <w:rPr>
              <w:rFonts w:eastAsiaTheme="minorEastAsia"/>
              <w:b/>
              <w:noProof/>
              <w:lang w:eastAsia="id-ID"/>
            </w:rPr>
          </w:pPr>
          <w:r w:rsidRPr="00804C06">
            <w:rPr>
              <w:rFonts w:ascii="Arial" w:hAnsi="Arial" w:cs="Arial"/>
            </w:rPr>
            <w:fldChar w:fldCharType="begin"/>
          </w:r>
          <w:r w:rsidR="00D37D22" w:rsidRPr="00804C06">
            <w:rPr>
              <w:rFonts w:ascii="Arial" w:hAnsi="Arial" w:cs="Arial"/>
            </w:rPr>
            <w:instrText xml:space="preserve"> TOC \o "1-3" \h \z \u </w:instrText>
          </w:r>
          <w:r w:rsidRPr="00804C06">
            <w:rPr>
              <w:rFonts w:ascii="Arial" w:hAnsi="Arial" w:cs="Arial"/>
            </w:rPr>
            <w:fldChar w:fldCharType="separate"/>
          </w:r>
          <w:hyperlink w:anchor="_Toc50392092" w:history="1">
            <w:r w:rsidR="005001BE" w:rsidRPr="00500844">
              <w:rPr>
                <w:rStyle w:val="Hyperlink"/>
                <w:rFonts w:ascii="Arial" w:hAnsi="Arial" w:cs="Arial"/>
                <w:b/>
                <w:noProof/>
              </w:rPr>
              <w:t>LEMBAR PERSETUJUAN</w:t>
            </w:r>
            <w:r w:rsidR="005001BE" w:rsidRPr="00500844">
              <w:rPr>
                <w:b/>
                <w:noProof/>
                <w:webHidden/>
              </w:rPr>
              <w:t xml:space="preserve"> </w:t>
            </w:r>
          </w:hyperlink>
        </w:p>
        <w:p w:rsidR="005001BE" w:rsidRPr="00500844" w:rsidRDefault="00822126">
          <w:pPr>
            <w:pStyle w:val="TOC1"/>
            <w:rPr>
              <w:rFonts w:eastAsiaTheme="minorEastAsia"/>
              <w:b/>
              <w:noProof/>
              <w:lang w:eastAsia="id-ID"/>
            </w:rPr>
          </w:pPr>
          <w:hyperlink w:anchor="_Toc50392093" w:history="1">
            <w:r w:rsidR="005001BE" w:rsidRPr="00500844">
              <w:rPr>
                <w:rStyle w:val="Hyperlink"/>
                <w:rFonts w:ascii="Arial" w:hAnsi="Arial" w:cs="Arial"/>
                <w:b/>
                <w:noProof/>
              </w:rPr>
              <w:t>LEMBAR PENGESAHAN</w:t>
            </w:r>
            <w:r w:rsidR="005001BE" w:rsidRPr="00500844">
              <w:rPr>
                <w:b/>
                <w:noProof/>
                <w:webHidden/>
              </w:rPr>
              <w:t xml:space="preserve"> </w:t>
            </w:r>
          </w:hyperlink>
        </w:p>
        <w:p w:rsidR="005001BE" w:rsidRPr="00500844" w:rsidRDefault="00822126">
          <w:pPr>
            <w:pStyle w:val="TOC1"/>
            <w:rPr>
              <w:rFonts w:eastAsiaTheme="minorEastAsia"/>
              <w:b/>
              <w:noProof/>
              <w:lang w:eastAsia="id-ID"/>
            </w:rPr>
          </w:pPr>
          <w:hyperlink w:anchor="_Toc50392094" w:history="1">
            <w:r w:rsidR="005001BE" w:rsidRPr="00500844">
              <w:rPr>
                <w:rStyle w:val="Hyperlink"/>
                <w:rFonts w:ascii="Arial" w:hAnsi="Arial" w:cs="Arial"/>
                <w:b/>
                <w:noProof/>
              </w:rPr>
              <w:t>ABSTRAK</w:t>
            </w:r>
            <w:r w:rsidR="005001BE" w:rsidRPr="00500844">
              <w:rPr>
                <w:b/>
                <w:noProof/>
                <w:webHidden/>
              </w:rPr>
              <w:t xml:space="preserve"> </w:t>
            </w:r>
          </w:hyperlink>
        </w:p>
        <w:p w:rsidR="005001BE" w:rsidRDefault="00822126">
          <w:pPr>
            <w:pStyle w:val="TOC1"/>
            <w:rPr>
              <w:rFonts w:eastAsiaTheme="minorEastAsia"/>
              <w:noProof/>
              <w:lang w:eastAsia="id-ID"/>
            </w:rPr>
          </w:pPr>
          <w:hyperlink w:anchor="_Toc50392095" w:history="1">
            <w:r w:rsidR="005001BE" w:rsidRPr="00500844">
              <w:rPr>
                <w:rStyle w:val="Hyperlink"/>
                <w:rFonts w:ascii="Arial" w:hAnsi="Arial" w:cs="Arial"/>
                <w:b/>
                <w:noProof/>
                <w:kern w:val="36"/>
              </w:rPr>
              <w:t>KATA PENGANTAR</w:t>
            </w:r>
            <w:r w:rsidR="005001BE">
              <w:rPr>
                <w:noProof/>
                <w:webHidden/>
              </w:rPr>
              <w:tab/>
            </w:r>
            <w:r w:rsidR="005001BE">
              <w:rPr>
                <w:noProof/>
                <w:webHidden/>
              </w:rPr>
              <w:fldChar w:fldCharType="begin"/>
            </w:r>
            <w:r w:rsidR="005001BE">
              <w:rPr>
                <w:noProof/>
                <w:webHidden/>
              </w:rPr>
              <w:instrText xml:space="preserve"> PAGEREF _Toc50392095 \h </w:instrText>
            </w:r>
            <w:r w:rsidR="005001BE">
              <w:rPr>
                <w:noProof/>
                <w:webHidden/>
              </w:rPr>
            </w:r>
            <w:r w:rsidR="005001BE">
              <w:rPr>
                <w:noProof/>
                <w:webHidden/>
              </w:rPr>
              <w:fldChar w:fldCharType="separate"/>
            </w:r>
            <w:r w:rsidR="00B957CE">
              <w:rPr>
                <w:noProof/>
                <w:webHidden/>
              </w:rPr>
              <w:t>i</w:t>
            </w:r>
            <w:r w:rsidR="005001BE">
              <w:rPr>
                <w:noProof/>
                <w:webHidden/>
              </w:rPr>
              <w:fldChar w:fldCharType="end"/>
            </w:r>
          </w:hyperlink>
        </w:p>
        <w:p w:rsidR="005001BE" w:rsidRDefault="00822126">
          <w:pPr>
            <w:pStyle w:val="TOC1"/>
            <w:rPr>
              <w:rFonts w:eastAsiaTheme="minorEastAsia"/>
              <w:noProof/>
              <w:lang w:eastAsia="id-ID"/>
            </w:rPr>
          </w:pPr>
          <w:hyperlink w:anchor="_Toc50392096" w:history="1">
            <w:r w:rsidR="005001BE" w:rsidRPr="00500844">
              <w:rPr>
                <w:rStyle w:val="Hyperlink"/>
                <w:rFonts w:ascii="Arial" w:hAnsi="Arial" w:cs="Arial"/>
                <w:b/>
                <w:noProof/>
              </w:rPr>
              <w:t>DAFTAR ISI</w:t>
            </w:r>
            <w:r w:rsidR="005001BE">
              <w:rPr>
                <w:noProof/>
                <w:webHidden/>
              </w:rPr>
              <w:tab/>
            </w:r>
            <w:r w:rsidR="005001BE">
              <w:rPr>
                <w:noProof/>
                <w:webHidden/>
              </w:rPr>
              <w:fldChar w:fldCharType="begin"/>
            </w:r>
            <w:r w:rsidR="005001BE">
              <w:rPr>
                <w:noProof/>
                <w:webHidden/>
              </w:rPr>
              <w:instrText xml:space="preserve"> PAGEREF _Toc50392096 \h </w:instrText>
            </w:r>
            <w:r w:rsidR="005001BE">
              <w:rPr>
                <w:noProof/>
                <w:webHidden/>
              </w:rPr>
            </w:r>
            <w:r w:rsidR="005001BE">
              <w:rPr>
                <w:noProof/>
                <w:webHidden/>
              </w:rPr>
              <w:fldChar w:fldCharType="separate"/>
            </w:r>
            <w:r w:rsidR="00B957CE">
              <w:rPr>
                <w:noProof/>
                <w:webHidden/>
              </w:rPr>
              <w:t>iii</w:t>
            </w:r>
            <w:r w:rsidR="005001BE">
              <w:rPr>
                <w:noProof/>
                <w:webHidden/>
              </w:rPr>
              <w:fldChar w:fldCharType="end"/>
            </w:r>
          </w:hyperlink>
        </w:p>
        <w:p w:rsidR="005001BE" w:rsidRDefault="00822126">
          <w:pPr>
            <w:pStyle w:val="TOC1"/>
            <w:rPr>
              <w:rFonts w:eastAsiaTheme="minorEastAsia"/>
              <w:noProof/>
              <w:lang w:eastAsia="id-ID"/>
            </w:rPr>
          </w:pPr>
          <w:hyperlink w:anchor="_Toc50392097" w:history="1">
            <w:r w:rsidR="005001BE" w:rsidRPr="00500844">
              <w:rPr>
                <w:rStyle w:val="Hyperlink"/>
                <w:rFonts w:ascii="Arial" w:hAnsi="Arial" w:cs="Arial"/>
                <w:b/>
                <w:noProof/>
              </w:rPr>
              <w:t>DAFTAR TABEL</w:t>
            </w:r>
            <w:r w:rsidR="005001BE">
              <w:rPr>
                <w:noProof/>
                <w:webHidden/>
              </w:rPr>
              <w:tab/>
            </w:r>
            <w:r w:rsidR="00FA1AD2">
              <w:rPr>
                <w:noProof/>
                <w:webHidden/>
              </w:rPr>
              <w:t>i</w:t>
            </w:r>
            <w:r w:rsidR="005001BE">
              <w:rPr>
                <w:noProof/>
                <w:webHidden/>
              </w:rPr>
              <w:fldChar w:fldCharType="begin"/>
            </w:r>
            <w:r w:rsidR="005001BE">
              <w:rPr>
                <w:noProof/>
                <w:webHidden/>
              </w:rPr>
              <w:instrText xml:space="preserve"> PAGEREF _Toc50392097 \h </w:instrText>
            </w:r>
            <w:r w:rsidR="005001BE">
              <w:rPr>
                <w:noProof/>
                <w:webHidden/>
              </w:rPr>
            </w:r>
            <w:r w:rsidR="005001BE">
              <w:rPr>
                <w:noProof/>
                <w:webHidden/>
              </w:rPr>
              <w:fldChar w:fldCharType="separate"/>
            </w:r>
            <w:r w:rsidR="00B957CE">
              <w:rPr>
                <w:noProof/>
                <w:webHidden/>
              </w:rPr>
              <w:t>iv</w:t>
            </w:r>
            <w:r w:rsidR="005001BE">
              <w:rPr>
                <w:noProof/>
                <w:webHidden/>
              </w:rPr>
              <w:fldChar w:fldCharType="end"/>
            </w:r>
          </w:hyperlink>
        </w:p>
        <w:p w:rsidR="005001BE" w:rsidRDefault="00822126">
          <w:pPr>
            <w:pStyle w:val="TOC1"/>
            <w:rPr>
              <w:rFonts w:eastAsiaTheme="minorEastAsia"/>
              <w:noProof/>
              <w:lang w:eastAsia="id-ID"/>
            </w:rPr>
          </w:pPr>
          <w:hyperlink w:anchor="_Toc50392098" w:history="1">
            <w:r w:rsidR="005001BE" w:rsidRPr="00500844">
              <w:rPr>
                <w:rStyle w:val="Hyperlink"/>
                <w:rFonts w:ascii="Arial" w:hAnsi="Arial" w:cs="Arial"/>
                <w:b/>
                <w:noProof/>
              </w:rPr>
              <w:t>DAFTAR LAMPIRAN</w:t>
            </w:r>
            <w:r w:rsidR="005001BE">
              <w:rPr>
                <w:noProof/>
                <w:webHidden/>
              </w:rPr>
              <w:tab/>
            </w:r>
            <w:r w:rsidR="005001BE">
              <w:rPr>
                <w:noProof/>
                <w:webHidden/>
              </w:rPr>
              <w:fldChar w:fldCharType="begin"/>
            </w:r>
            <w:r w:rsidR="005001BE">
              <w:rPr>
                <w:noProof/>
                <w:webHidden/>
              </w:rPr>
              <w:instrText xml:space="preserve"> PAGEREF _Toc50392098 \h </w:instrText>
            </w:r>
            <w:r w:rsidR="005001BE">
              <w:rPr>
                <w:noProof/>
                <w:webHidden/>
              </w:rPr>
            </w:r>
            <w:r w:rsidR="005001BE">
              <w:rPr>
                <w:noProof/>
                <w:webHidden/>
              </w:rPr>
              <w:fldChar w:fldCharType="separate"/>
            </w:r>
            <w:r w:rsidR="00B957CE">
              <w:rPr>
                <w:noProof/>
                <w:webHidden/>
              </w:rPr>
              <w:t>v</w:t>
            </w:r>
            <w:r w:rsidR="005001BE">
              <w:rPr>
                <w:noProof/>
                <w:webHidden/>
              </w:rPr>
              <w:fldChar w:fldCharType="end"/>
            </w:r>
          </w:hyperlink>
        </w:p>
        <w:p w:rsidR="005001BE" w:rsidRDefault="00822126">
          <w:pPr>
            <w:pStyle w:val="TOC1"/>
            <w:rPr>
              <w:rFonts w:eastAsiaTheme="minorEastAsia"/>
              <w:noProof/>
              <w:lang w:eastAsia="id-ID"/>
            </w:rPr>
          </w:pPr>
          <w:hyperlink w:anchor="_Toc50392099" w:history="1">
            <w:r w:rsidR="005001BE" w:rsidRPr="00500844">
              <w:rPr>
                <w:rStyle w:val="Hyperlink"/>
                <w:rFonts w:ascii="Arial" w:hAnsi="Arial" w:cs="Arial"/>
                <w:b/>
                <w:noProof/>
              </w:rPr>
              <w:t>BAB I</w:t>
            </w:r>
            <w:r w:rsidR="005001BE" w:rsidRPr="00500844">
              <w:rPr>
                <w:b/>
                <w:noProof/>
                <w:webHidden/>
              </w:rPr>
              <w:t xml:space="preserve"> </w:t>
            </w:r>
          </w:hyperlink>
          <w:hyperlink w:anchor="_Toc50392100" w:history="1">
            <w:r w:rsidR="005001BE" w:rsidRPr="00500844">
              <w:rPr>
                <w:rStyle w:val="Hyperlink"/>
                <w:rFonts w:ascii="Arial" w:hAnsi="Arial" w:cs="Arial"/>
                <w:b/>
                <w:noProof/>
              </w:rPr>
              <w:t>PENDAHULUAN</w:t>
            </w:r>
            <w:r w:rsidR="005001BE">
              <w:rPr>
                <w:noProof/>
                <w:webHidden/>
              </w:rPr>
              <w:tab/>
            </w:r>
            <w:r w:rsidR="005001BE">
              <w:rPr>
                <w:noProof/>
                <w:webHidden/>
              </w:rPr>
              <w:fldChar w:fldCharType="begin"/>
            </w:r>
            <w:r w:rsidR="005001BE">
              <w:rPr>
                <w:noProof/>
                <w:webHidden/>
              </w:rPr>
              <w:instrText xml:space="preserve"> PAGEREF _Toc50392100 \h </w:instrText>
            </w:r>
            <w:r w:rsidR="005001BE">
              <w:rPr>
                <w:noProof/>
                <w:webHidden/>
              </w:rPr>
            </w:r>
            <w:r w:rsidR="005001BE">
              <w:rPr>
                <w:noProof/>
                <w:webHidden/>
              </w:rPr>
              <w:fldChar w:fldCharType="separate"/>
            </w:r>
            <w:r w:rsidR="00B957CE">
              <w:rPr>
                <w:noProof/>
                <w:webHidden/>
              </w:rPr>
              <w:t>1</w:t>
            </w:r>
            <w:r w:rsidR="005001BE">
              <w:rPr>
                <w:noProof/>
                <w:webHidden/>
              </w:rPr>
              <w:fldChar w:fldCharType="end"/>
            </w:r>
          </w:hyperlink>
        </w:p>
        <w:p w:rsidR="005001BE" w:rsidRDefault="00822126">
          <w:pPr>
            <w:pStyle w:val="TOC2"/>
            <w:rPr>
              <w:rFonts w:eastAsiaTheme="minorEastAsia"/>
              <w:noProof/>
              <w:lang w:eastAsia="id-ID"/>
            </w:rPr>
          </w:pPr>
          <w:hyperlink w:anchor="_Toc50392101" w:history="1">
            <w:r w:rsidR="005001BE" w:rsidRPr="00312A1A">
              <w:rPr>
                <w:rStyle w:val="Hyperlink"/>
                <w:rFonts w:ascii="Arial" w:hAnsi="Arial" w:cs="Arial"/>
                <w:noProof/>
              </w:rPr>
              <w:t>A.</w:t>
            </w:r>
            <w:r w:rsidR="005001BE">
              <w:rPr>
                <w:rFonts w:eastAsiaTheme="minorEastAsia"/>
                <w:noProof/>
                <w:lang w:eastAsia="id-ID"/>
              </w:rPr>
              <w:tab/>
            </w:r>
            <w:r w:rsidR="005001BE" w:rsidRPr="00312A1A">
              <w:rPr>
                <w:rStyle w:val="Hyperlink"/>
                <w:rFonts w:ascii="Arial" w:hAnsi="Arial" w:cs="Arial"/>
                <w:noProof/>
              </w:rPr>
              <w:t>Latar Belakang</w:t>
            </w:r>
            <w:r w:rsidR="005001BE">
              <w:rPr>
                <w:noProof/>
                <w:webHidden/>
              </w:rPr>
              <w:tab/>
            </w:r>
            <w:r w:rsidR="005001BE">
              <w:rPr>
                <w:noProof/>
                <w:webHidden/>
              </w:rPr>
              <w:fldChar w:fldCharType="begin"/>
            </w:r>
            <w:r w:rsidR="005001BE">
              <w:rPr>
                <w:noProof/>
                <w:webHidden/>
              </w:rPr>
              <w:instrText xml:space="preserve"> PAGEREF _Toc50392101 \h </w:instrText>
            </w:r>
            <w:r w:rsidR="005001BE">
              <w:rPr>
                <w:noProof/>
                <w:webHidden/>
              </w:rPr>
            </w:r>
            <w:r w:rsidR="005001BE">
              <w:rPr>
                <w:noProof/>
                <w:webHidden/>
              </w:rPr>
              <w:fldChar w:fldCharType="separate"/>
            </w:r>
            <w:r w:rsidR="00B957CE">
              <w:rPr>
                <w:noProof/>
                <w:webHidden/>
              </w:rPr>
              <w:t>1</w:t>
            </w:r>
            <w:r w:rsidR="005001BE">
              <w:rPr>
                <w:noProof/>
                <w:webHidden/>
              </w:rPr>
              <w:fldChar w:fldCharType="end"/>
            </w:r>
          </w:hyperlink>
        </w:p>
        <w:p w:rsidR="005001BE" w:rsidRDefault="00822126">
          <w:pPr>
            <w:pStyle w:val="TOC2"/>
            <w:rPr>
              <w:rFonts w:eastAsiaTheme="minorEastAsia"/>
              <w:noProof/>
              <w:lang w:eastAsia="id-ID"/>
            </w:rPr>
          </w:pPr>
          <w:hyperlink w:anchor="_Toc50392102" w:history="1">
            <w:r w:rsidR="005001BE" w:rsidRPr="00312A1A">
              <w:rPr>
                <w:rStyle w:val="Hyperlink"/>
                <w:rFonts w:ascii="Arial" w:hAnsi="Arial" w:cs="Arial"/>
                <w:noProof/>
              </w:rPr>
              <w:t>B.</w:t>
            </w:r>
            <w:r w:rsidR="005001BE">
              <w:rPr>
                <w:rFonts w:eastAsiaTheme="minorEastAsia"/>
                <w:noProof/>
                <w:lang w:eastAsia="id-ID"/>
              </w:rPr>
              <w:tab/>
            </w:r>
            <w:r w:rsidR="005001BE" w:rsidRPr="00312A1A">
              <w:rPr>
                <w:rStyle w:val="Hyperlink"/>
                <w:rFonts w:ascii="Arial" w:hAnsi="Arial" w:cs="Arial"/>
                <w:noProof/>
              </w:rPr>
              <w:t>Rumusan Masalah</w:t>
            </w:r>
            <w:r w:rsidR="005001BE">
              <w:rPr>
                <w:noProof/>
                <w:webHidden/>
              </w:rPr>
              <w:tab/>
            </w:r>
            <w:r w:rsidR="005001BE">
              <w:rPr>
                <w:noProof/>
                <w:webHidden/>
              </w:rPr>
              <w:fldChar w:fldCharType="begin"/>
            </w:r>
            <w:r w:rsidR="005001BE">
              <w:rPr>
                <w:noProof/>
                <w:webHidden/>
              </w:rPr>
              <w:instrText xml:space="preserve"> PAGEREF _Toc50392102 \h </w:instrText>
            </w:r>
            <w:r w:rsidR="005001BE">
              <w:rPr>
                <w:noProof/>
                <w:webHidden/>
              </w:rPr>
            </w:r>
            <w:r w:rsidR="005001BE">
              <w:rPr>
                <w:noProof/>
                <w:webHidden/>
              </w:rPr>
              <w:fldChar w:fldCharType="separate"/>
            </w:r>
            <w:r w:rsidR="00B957CE">
              <w:rPr>
                <w:noProof/>
                <w:webHidden/>
              </w:rPr>
              <w:t>4</w:t>
            </w:r>
            <w:r w:rsidR="005001BE">
              <w:rPr>
                <w:noProof/>
                <w:webHidden/>
              </w:rPr>
              <w:fldChar w:fldCharType="end"/>
            </w:r>
          </w:hyperlink>
        </w:p>
        <w:p w:rsidR="005001BE" w:rsidRDefault="00822126">
          <w:pPr>
            <w:pStyle w:val="TOC2"/>
            <w:rPr>
              <w:rFonts w:eastAsiaTheme="minorEastAsia"/>
              <w:noProof/>
              <w:lang w:eastAsia="id-ID"/>
            </w:rPr>
          </w:pPr>
          <w:hyperlink w:anchor="_Toc50392103" w:history="1">
            <w:r w:rsidR="005001BE" w:rsidRPr="00312A1A">
              <w:rPr>
                <w:rStyle w:val="Hyperlink"/>
                <w:rFonts w:ascii="Arial" w:hAnsi="Arial" w:cs="Arial"/>
                <w:noProof/>
              </w:rPr>
              <w:t>C.</w:t>
            </w:r>
            <w:r w:rsidR="005001BE">
              <w:rPr>
                <w:rFonts w:eastAsiaTheme="minorEastAsia"/>
                <w:noProof/>
                <w:lang w:eastAsia="id-ID"/>
              </w:rPr>
              <w:tab/>
            </w:r>
            <w:r w:rsidR="005001BE" w:rsidRPr="00312A1A">
              <w:rPr>
                <w:rStyle w:val="Hyperlink"/>
                <w:rFonts w:ascii="Arial" w:hAnsi="Arial" w:cs="Arial"/>
                <w:noProof/>
              </w:rPr>
              <w:t>Tujuan Penelitian</w:t>
            </w:r>
            <w:r w:rsidR="005001BE">
              <w:rPr>
                <w:noProof/>
                <w:webHidden/>
              </w:rPr>
              <w:tab/>
            </w:r>
            <w:r w:rsidR="005001BE">
              <w:rPr>
                <w:noProof/>
                <w:webHidden/>
              </w:rPr>
              <w:fldChar w:fldCharType="begin"/>
            </w:r>
            <w:r w:rsidR="005001BE">
              <w:rPr>
                <w:noProof/>
                <w:webHidden/>
              </w:rPr>
              <w:instrText xml:space="preserve"> PAGEREF _Toc50392103 \h </w:instrText>
            </w:r>
            <w:r w:rsidR="005001BE">
              <w:rPr>
                <w:noProof/>
                <w:webHidden/>
              </w:rPr>
            </w:r>
            <w:r w:rsidR="005001BE">
              <w:rPr>
                <w:noProof/>
                <w:webHidden/>
              </w:rPr>
              <w:fldChar w:fldCharType="separate"/>
            </w:r>
            <w:r w:rsidR="00B957CE">
              <w:rPr>
                <w:noProof/>
                <w:webHidden/>
              </w:rPr>
              <w:t>4</w:t>
            </w:r>
            <w:r w:rsidR="005001BE">
              <w:rPr>
                <w:noProof/>
                <w:webHidden/>
              </w:rPr>
              <w:fldChar w:fldCharType="end"/>
            </w:r>
          </w:hyperlink>
        </w:p>
        <w:p w:rsidR="005001BE" w:rsidRDefault="00822126">
          <w:pPr>
            <w:pStyle w:val="TOC2"/>
            <w:rPr>
              <w:rFonts w:eastAsiaTheme="minorEastAsia"/>
              <w:noProof/>
              <w:lang w:eastAsia="id-ID"/>
            </w:rPr>
          </w:pPr>
          <w:hyperlink w:anchor="_Toc50392104" w:history="1">
            <w:r w:rsidR="005001BE" w:rsidRPr="00312A1A">
              <w:rPr>
                <w:rStyle w:val="Hyperlink"/>
                <w:rFonts w:ascii="Arial" w:hAnsi="Arial" w:cs="Arial"/>
                <w:noProof/>
              </w:rPr>
              <w:t>D.</w:t>
            </w:r>
            <w:r w:rsidR="005001BE">
              <w:rPr>
                <w:rFonts w:eastAsiaTheme="minorEastAsia"/>
                <w:noProof/>
                <w:lang w:eastAsia="id-ID"/>
              </w:rPr>
              <w:tab/>
            </w:r>
            <w:r w:rsidR="005001BE" w:rsidRPr="00312A1A">
              <w:rPr>
                <w:rStyle w:val="Hyperlink"/>
                <w:rFonts w:ascii="Arial" w:hAnsi="Arial" w:cs="Arial"/>
                <w:noProof/>
              </w:rPr>
              <w:t>Manfaat Penelitian</w:t>
            </w:r>
            <w:r w:rsidR="005001BE">
              <w:rPr>
                <w:noProof/>
                <w:webHidden/>
              </w:rPr>
              <w:tab/>
            </w:r>
            <w:r w:rsidR="005001BE">
              <w:rPr>
                <w:noProof/>
                <w:webHidden/>
              </w:rPr>
              <w:fldChar w:fldCharType="begin"/>
            </w:r>
            <w:r w:rsidR="005001BE">
              <w:rPr>
                <w:noProof/>
                <w:webHidden/>
              </w:rPr>
              <w:instrText xml:space="preserve"> PAGEREF _Toc50392104 \h </w:instrText>
            </w:r>
            <w:r w:rsidR="005001BE">
              <w:rPr>
                <w:noProof/>
                <w:webHidden/>
              </w:rPr>
            </w:r>
            <w:r w:rsidR="005001BE">
              <w:rPr>
                <w:noProof/>
                <w:webHidden/>
              </w:rPr>
              <w:fldChar w:fldCharType="separate"/>
            </w:r>
            <w:r w:rsidR="00B957CE">
              <w:rPr>
                <w:noProof/>
                <w:webHidden/>
              </w:rPr>
              <w:t>4</w:t>
            </w:r>
            <w:r w:rsidR="005001BE">
              <w:rPr>
                <w:noProof/>
                <w:webHidden/>
              </w:rPr>
              <w:fldChar w:fldCharType="end"/>
            </w:r>
          </w:hyperlink>
        </w:p>
        <w:p w:rsidR="005001BE" w:rsidRDefault="00822126">
          <w:pPr>
            <w:pStyle w:val="TOC1"/>
            <w:rPr>
              <w:rFonts w:eastAsiaTheme="minorEastAsia"/>
              <w:noProof/>
              <w:lang w:eastAsia="id-ID"/>
            </w:rPr>
          </w:pPr>
          <w:hyperlink w:anchor="_Toc50392105" w:history="1">
            <w:r w:rsidR="005001BE" w:rsidRPr="00500844">
              <w:rPr>
                <w:rStyle w:val="Hyperlink"/>
                <w:rFonts w:ascii="Arial" w:hAnsi="Arial" w:cs="Arial"/>
                <w:b/>
                <w:noProof/>
              </w:rPr>
              <w:t>BAB II</w:t>
            </w:r>
            <w:r w:rsidR="005001BE">
              <w:rPr>
                <w:noProof/>
                <w:webHidden/>
              </w:rPr>
              <w:t xml:space="preserve"> </w:t>
            </w:r>
          </w:hyperlink>
          <w:hyperlink w:anchor="_Toc50392106" w:history="1">
            <w:r w:rsidR="005001BE" w:rsidRPr="00500844">
              <w:rPr>
                <w:rStyle w:val="Hyperlink"/>
                <w:rFonts w:ascii="Arial" w:hAnsi="Arial" w:cs="Arial"/>
                <w:b/>
                <w:noProof/>
              </w:rPr>
              <w:t>TINJAUAN PUSTAKA</w:t>
            </w:r>
            <w:r w:rsidR="005001BE">
              <w:rPr>
                <w:noProof/>
                <w:webHidden/>
              </w:rPr>
              <w:tab/>
            </w:r>
            <w:r w:rsidR="005001BE">
              <w:rPr>
                <w:noProof/>
                <w:webHidden/>
              </w:rPr>
              <w:fldChar w:fldCharType="begin"/>
            </w:r>
            <w:r w:rsidR="005001BE">
              <w:rPr>
                <w:noProof/>
                <w:webHidden/>
              </w:rPr>
              <w:instrText xml:space="preserve"> PAGEREF _Toc50392106 \h </w:instrText>
            </w:r>
            <w:r w:rsidR="005001BE">
              <w:rPr>
                <w:noProof/>
                <w:webHidden/>
              </w:rPr>
            </w:r>
            <w:r w:rsidR="005001BE">
              <w:rPr>
                <w:noProof/>
                <w:webHidden/>
              </w:rPr>
              <w:fldChar w:fldCharType="separate"/>
            </w:r>
            <w:r w:rsidR="00B957CE">
              <w:rPr>
                <w:noProof/>
                <w:webHidden/>
              </w:rPr>
              <w:t>6</w:t>
            </w:r>
            <w:r w:rsidR="005001BE">
              <w:rPr>
                <w:noProof/>
                <w:webHidden/>
              </w:rPr>
              <w:fldChar w:fldCharType="end"/>
            </w:r>
          </w:hyperlink>
        </w:p>
        <w:p w:rsidR="005001BE" w:rsidRDefault="00822126">
          <w:pPr>
            <w:pStyle w:val="TOC2"/>
            <w:rPr>
              <w:rFonts w:eastAsiaTheme="minorEastAsia"/>
              <w:noProof/>
              <w:lang w:eastAsia="id-ID"/>
            </w:rPr>
          </w:pPr>
          <w:hyperlink w:anchor="_Toc50392107" w:history="1">
            <w:r w:rsidR="005001BE" w:rsidRPr="00312A1A">
              <w:rPr>
                <w:rStyle w:val="Hyperlink"/>
                <w:rFonts w:ascii="Arial" w:hAnsi="Arial" w:cs="Arial"/>
                <w:noProof/>
              </w:rPr>
              <w:t>A.</w:t>
            </w:r>
            <w:r w:rsidR="005001BE">
              <w:rPr>
                <w:rFonts w:eastAsiaTheme="minorEastAsia"/>
                <w:noProof/>
                <w:lang w:eastAsia="id-ID"/>
              </w:rPr>
              <w:tab/>
            </w:r>
            <w:r w:rsidR="005001BE" w:rsidRPr="00312A1A">
              <w:rPr>
                <w:rStyle w:val="Hyperlink"/>
                <w:rFonts w:ascii="Arial" w:hAnsi="Arial" w:cs="Arial"/>
                <w:noProof/>
              </w:rPr>
              <w:t>Diabetes Mellitus (DM)</w:t>
            </w:r>
            <w:r w:rsidR="005001BE">
              <w:rPr>
                <w:noProof/>
                <w:webHidden/>
              </w:rPr>
              <w:tab/>
            </w:r>
            <w:r w:rsidR="005001BE">
              <w:rPr>
                <w:noProof/>
                <w:webHidden/>
              </w:rPr>
              <w:fldChar w:fldCharType="begin"/>
            </w:r>
            <w:r w:rsidR="005001BE">
              <w:rPr>
                <w:noProof/>
                <w:webHidden/>
              </w:rPr>
              <w:instrText xml:space="preserve"> PAGEREF _Toc50392107 \h </w:instrText>
            </w:r>
            <w:r w:rsidR="005001BE">
              <w:rPr>
                <w:noProof/>
                <w:webHidden/>
              </w:rPr>
            </w:r>
            <w:r w:rsidR="005001BE">
              <w:rPr>
                <w:noProof/>
                <w:webHidden/>
              </w:rPr>
              <w:fldChar w:fldCharType="separate"/>
            </w:r>
            <w:r w:rsidR="00B957CE">
              <w:rPr>
                <w:noProof/>
                <w:webHidden/>
              </w:rPr>
              <w:t>6</w:t>
            </w:r>
            <w:r w:rsidR="005001BE">
              <w:rPr>
                <w:noProof/>
                <w:webHidden/>
              </w:rPr>
              <w:fldChar w:fldCharType="end"/>
            </w:r>
          </w:hyperlink>
        </w:p>
        <w:p w:rsidR="005001BE" w:rsidRDefault="00822126">
          <w:pPr>
            <w:pStyle w:val="TOC2"/>
            <w:rPr>
              <w:rFonts w:eastAsiaTheme="minorEastAsia"/>
              <w:noProof/>
              <w:lang w:eastAsia="id-ID"/>
            </w:rPr>
          </w:pPr>
          <w:hyperlink w:anchor="_Toc50392108" w:history="1">
            <w:r w:rsidR="005001BE" w:rsidRPr="00312A1A">
              <w:rPr>
                <w:rStyle w:val="Hyperlink"/>
                <w:rFonts w:ascii="Arial" w:hAnsi="Arial" w:cs="Arial"/>
                <w:noProof/>
              </w:rPr>
              <w:t>B.</w:t>
            </w:r>
            <w:r w:rsidR="005001BE">
              <w:rPr>
                <w:rFonts w:eastAsiaTheme="minorEastAsia"/>
                <w:noProof/>
                <w:lang w:eastAsia="id-ID"/>
              </w:rPr>
              <w:tab/>
            </w:r>
            <w:r w:rsidR="005001BE" w:rsidRPr="00312A1A">
              <w:rPr>
                <w:rStyle w:val="Hyperlink"/>
                <w:rFonts w:ascii="Arial" w:hAnsi="Arial" w:cs="Arial"/>
                <w:noProof/>
              </w:rPr>
              <w:t>Aktivitas Fisik</w:t>
            </w:r>
            <w:r w:rsidR="005001BE">
              <w:rPr>
                <w:noProof/>
                <w:webHidden/>
              </w:rPr>
              <w:tab/>
            </w:r>
            <w:r w:rsidR="005001BE">
              <w:rPr>
                <w:noProof/>
                <w:webHidden/>
              </w:rPr>
              <w:fldChar w:fldCharType="begin"/>
            </w:r>
            <w:r w:rsidR="005001BE">
              <w:rPr>
                <w:noProof/>
                <w:webHidden/>
              </w:rPr>
              <w:instrText xml:space="preserve"> PAGEREF _Toc50392108 \h </w:instrText>
            </w:r>
            <w:r w:rsidR="005001BE">
              <w:rPr>
                <w:noProof/>
                <w:webHidden/>
              </w:rPr>
            </w:r>
            <w:r w:rsidR="005001BE">
              <w:rPr>
                <w:noProof/>
                <w:webHidden/>
              </w:rPr>
              <w:fldChar w:fldCharType="separate"/>
            </w:r>
            <w:r w:rsidR="00B957CE">
              <w:rPr>
                <w:noProof/>
                <w:webHidden/>
              </w:rPr>
              <w:t>19</w:t>
            </w:r>
            <w:r w:rsidR="005001BE">
              <w:rPr>
                <w:noProof/>
                <w:webHidden/>
              </w:rPr>
              <w:fldChar w:fldCharType="end"/>
            </w:r>
          </w:hyperlink>
        </w:p>
        <w:p w:rsidR="005001BE" w:rsidRDefault="00822126">
          <w:pPr>
            <w:pStyle w:val="TOC2"/>
            <w:rPr>
              <w:rFonts w:eastAsiaTheme="minorEastAsia"/>
              <w:noProof/>
              <w:lang w:eastAsia="id-ID"/>
            </w:rPr>
          </w:pPr>
          <w:hyperlink w:anchor="_Toc50392109" w:history="1">
            <w:r w:rsidR="005001BE" w:rsidRPr="00312A1A">
              <w:rPr>
                <w:rStyle w:val="Hyperlink"/>
                <w:rFonts w:ascii="Arial" w:hAnsi="Arial" w:cs="Arial"/>
                <w:noProof/>
              </w:rPr>
              <w:t>C.</w:t>
            </w:r>
            <w:r w:rsidR="005001BE">
              <w:rPr>
                <w:rFonts w:eastAsiaTheme="minorEastAsia"/>
                <w:noProof/>
                <w:lang w:eastAsia="id-ID"/>
              </w:rPr>
              <w:tab/>
            </w:r>
            <w:r w:rsidR="005001BE" w:rsidRPr="00312A1A">
              <w:rPr>
                <w:rStyle w:val="Hyperlink"/>
                <w:rFonts w:ascii="Arial" w:hAnsi="Arial" w:cs="Arial"/>
                <w:noProof/>
              </w:rPr>
              <w:t>Kerangka Konsep Penelitian</w:t>
            </w:r>
            <w:r w:rsidR="005001BE">
              <w:rPr>
                <w:noProof/>
                <w:webHidden/>
              </w:rPr>
              <w:tab/>
            </w:r>
            <w:r w:rsidR="005001BE">
              <w:rPr>
                <w:noProof/>
                <w:webHidden/>
              </w:rPr>
              <w:fldChar w:fldCharType="begin"/>
            </w:r>
            <w:r w:rsidR="005001BE">
              <w:rPr>
                <w:noProof/>
                <w:webHidden/>
              </w:rPr>
              <w:instrText xml:space="preserve"> PAGEREF _Toc50392109 \h </w:instrText>
            </w:r>
            <w:r w:rsidR="005001BE">
              <w:rPr>
                <w:noProof/>
                <w:webHidden/>
              </w:rPr>
            </w:r>
            <w:r w:rsidR="005001BE">
              <w:rPr>
                <w:noProof/>
                <w:webHidden/>
              </w:rPr>
              <w:fldChar w:fldCharType="separate"/>
            </w:r>
            <w:r w:rsidR="00B957CE">
              <w:rPr>
                <w:noProof/>
                <w:webHidden/>
              </w:rPr>
              <w:t>25</w:t>
            </w:r>
            <w:r w:rsidR="005001BE">
              <w:rPr>
                <w:noProof/>
                <w:webHidden/>
              </w:rPr>
              <w:fldChar w:fldCharType="end"/>
            </w:r>
          </w:hyperlink>
        </w:p>
        <w:p w:rsidR="005001BE" w:rsidRDefault="00822126">
          <w:pPr>
            <w:pStyle w:val="TOC1"/>
            <w:rPr>
              <w:rFonts w:eastAsiaTheme="minorEastAsia"/>
              <w:noProof/>
              <w:lang w:eastAsia="id-ID"/>
            </w:rPr>
          </w:pPr>
          <w:hyperlink w:anchor="_Toc50392110" w:history="1">
            <w:r w:rsidR="005001BE" w:rsidRPr="00384041">
              <w:rPr>
                <w:rStyle w:val="Hyperlink"/>
                <w:rFonts w:ascii="Arial" w:hAnsi="Arial" w:cs="Arial"/>
                <w:b/>
                <w:noProof/>
              </w:rPr>
              <w:t>BAB III</w:t>
            </w:r>
            <w:r w:rsidR="00384041">
              <w:rPr>
                <w:noProof/>
                <w:webHidden/>
              </w:rPr>
              <w:t xml:space="preserve"> </w:t>
            </w:r>
          </w:hyperlink>
          <w:hyperlink w:anchor="_Toc50392111" w:history="1">
            <w:r w:rsidR="005001BE" w:rsidRPr="00384041">
              <w:rPr>
                <w:rStyle w:val="Hyperlink"/>
                <w:rFonts w:ascii="Arial" w:hAnsi="Arial" w:cs="Arial"/>
                <w:b/>
                <w:noProof/>
              </w:rPr>
              <w:t>METODE PENELITIAN</w:t>
            </w:r>
            <w:r w:rsidR="005001BE">
              <w:rPr>
                <w:noProof/>
                <w:webHidden/>
              </w:rPr>
              <w:tab/>
            </w:r>
            <w:r w:rsidR="005001BE">
              <w:rPr>
                <w:noProof/>
                <w:webHidden/>
              </w:rPr>
              <w:fldChar w:fldCharType="begin"/>
            </w:r>
            <w:r w:rsidR="005001BE">
              <w:rPr>
                <w:noProof/>
                <w:webHidden/>
              </w:rPr>
              <w:instrText xml:space="preserve"> PAGEREF _Toc50392111 \h </w:instrText>
            </w:r>
            <w:r w:rsidR="005001BE">
              <w:rPr>
                <w:noProof/>
                <w:webHidden/>
              </w:rPr>
            </w:r>
            <w:r w:rsidR="005001BE">
              <w:rPr>
                <w:noProof/>
                <w:webHidden/>
              </w:rPr>
              <w:fldChar w:fldCharType="separate"/>
            </w:r>
            <w:r w:rsidR="00B957CE">
              <w:rPr>
                <w:noProof/>
                <w:webHidden/>
              </w:rPr>
              <w:t>26</w:t>
            </w:r>
            <w:r w:rsidR="005001BE">
              <w:rPr>
                <w:noProof/>
                <w:webHidden/>
              </w:rPr>
              <w:fldChar w:fldCharType="end"/>
            </w:r>
          </w:hyperlink>
        </w:p>
        <w:p w:rsidR="005001BE" w:rsidRDefault="00822126">
          <w:pPr>
            <w:pStyle w:val="TOC2"/>
            <w:rPr>
              <w:rFonts w:eastAsiaTheme="minorEastAsia"/>
              <w:noProof/>
              <w:lang w:eastAsia="id-ID"/>
            </w:rPr>
          </w:pPr>
          <w:hyperlink w:anchor="_Toc50392112" w:history="1">
            <w:r w:rsidR="005001BE" w:rsidRPr="00312A1A">
              <w:rPr>
                <w:rStyle w:val="Hyperlink"/>
                <w:rFonts w:ascii="Arial" w:hAnsi="Arial" w:cs="Arial"/>
                <w:noProof/>
              </w:rPr>
              <w:t>A.</w:t>
            </w:r>
            <w:r w:rsidR="005001BE">
              <w:rPr>
                <w:rFonts w:eastAsiaTheme="minorEastAsia"/>
                <w:noProof/>
                <w:lang w:eastAsia="id-ID"/>
              </w:rPr>
              <w:tab/>
            </w:r>
            <w:r w:rsidR="005001BE" w:rsidRPr="00312A1A">
              <w:rPr>
                <w:rStyle w:val="Hyperlink"/>
                <w:rFonts w:ascii="Arial" w:hAnsi="Arial" w:cs="Arial"/>
                <w:noProof/>
              </w:rPr>
              <w:t>Jenis Penelitian</w:t>
            </w:r>
            <w:r w:rsidR="005001BE">
              <w:rPr>
                <w:noProof/>
                <w:webHidden/>
              </w:rPr>
              <w:tab/>
            </w:r>
            <w:r w:rsidR="005001BE">
              <w:rPr>
                <w:noProof/>
                <w:webHidden/>
              </w:rPr>
              <w:fldChar w:fldCharType="begin"/>
            </w:r>
            <w:r w:rsidR="005001BE">
              <w:rPr>
                <w:noProof/>
                <w:webHidden/>
              </w:rPr>
              <w:instrText xml:space="preserve"> PAGEREF _Toc50392112 \h </w:instrText>
            </w:r>
            <w:r w:rsidR="005001BE">
              <w:rPr>
                <w:noProof/>
                <w:webHidden/>
              </w:rPr>
            </w:r>
            <w:r w:rsidR="005001BE">
              <w:rPr>
                <w:noProof/>
                <w:webHidden/>
              </w:rPr>
              <w:fldChar w:fldCharType="separate"/>
            </w:r>
            <w:r w:rsidR="00B957CE">
              <w:rPr>
                <w:noProof/>
                <w:webHidden/>
              </w:rPr>
              <w:t>26</w:t>
            </w:r>
            <w:r w:rsidR="005001BE">
              <w:rPr>
                <w:noProof/>
                <w:webHidden/>
              </w:rPr>
              <w:fldChar w:fldCharType="end"/>
            </w:r>
          </w:hyperlink>
        </w:p>
        <w:p w:rsidR="005001BE" w:rsidRDefault="00822126">
          <w:pPr>
            <w:pStyle w:val="TOC2"/>
            <w:rPr>
              <w:rFonts w:eastAsiaTheme="minorEastAsia"/>
              <w:noProof/>
              <w:lang w:eastAsia="id-ID"/>
            </w:rPr>
          </w:pPr>
          <w:hyperlink w:anchor="_Toc50392113" w:history="1">
            <w:r w:rsidR="005001BE" w:rsidRPr="00312A1A">
              <w:rPr>
                <w:rStyle w:val="Hyperlink"/>
                <w:rFonts w:ascii="Arial" w:hAnsi="Arial" w:cs="Arial"/>
                <w:noProof/>
              </w:rPr>
              <w:t>B.</w:t>
            </w:r>
            <w:r w:rsidR="005001BE">
              <w:rPr>
                <w:rFonts w:eastAsiaTheme="minorEastAsia"/>
                <w:noProof/>
                <w:lang w:eastAsia="id-ID"/>
              </w:rPr>
              <w:tab/>
            </w:r>
            <w:r w:rsidR="005001BE" w:rsidRPr="00312A1A">
              <w:rPr>
                <w:rStyle w:val="Hyperlink"/>
                <w:rFonts w:ascii="Arial" w:hAnsi="Arial" w:cs="Arial"/>
                <w:noProof/>
              </w:rPr>
              <w:t>Jenis dan Cara Pengumpulan Data</w:t>
            </w:r>
            <w:r w:rsidR="005001BE">
              <w:rPr>
                <w:noProof/>
                <w:webHidden/>
              </w:rPr>
              <w:tab/>
            </w:r>
            <w:r w:rsidR="005001BE">
              <w:rPr>
                <w:noProof/>
                <w:webHidden/>
              </w:rPr>
              <w:fldChar w:fldCharType="begin"/>
            </w:r>
            <w:r w:rsidR="005001BE">
              <w:rPr>
                <w:noProof/>
                <w:webHidden/>
              </w:rPr>
              <w:instrText xml:space="preserve"> PAGEREF _Toc50392113 \h </w:instrText>
            </w:r>
            <w:r w:rsidR="005001BE">
              <w:rPr>
                <w:noProof/>
                <w:webHidden/>
              </w:rPr>
            </w:r>
            <w:r w:rsidR="005001BE">
              <w:rPr>
                <w:noProof/>
                <w:webHidden/>
              </w:rPr>
              <w:fldChar w:fldCharType="separate"/>
            </w:r>
            <w:r w:rsidR="00B957CE">
              <w:rPr>
                <w:noProof/>
                <w:webHidden/>
              </w:rPr>
              <w:t>26</w:t>
            </w:r>
            <w:r w:rsidR="005001BE">
              <w:rPr>
                <w:noProof/>
                <w:webHidden/>
              </w:rPr>
              <w:fldChar w:fldCharType="end"/>
            </w:r>
          </w:hyperlink>
        </w:p>
        <w:p w:rsidR="005001BE" w:rsidRDefault="00822126">
          <w:pPr>
            <w:pStyle w:val="TOC1"/>
            <w:rPr>
              <w:rFonts w:eastAsiaTheme="minorEastAsia"/>
              <w:noProof/>
              <w:lang w:eastAsia="id-ID"/>
            </w:rPr>
          </w:pPr>
          <w:hyperlink w:anchor="_Toc50392114" w:history="1">
            <w:r w:rsidR="005001BE" w:rsidRPr="00384041">
              <w:rPr>
                <w:rStyle w:val="Hyperlink"/>
                <w:rFonts w:ascii="Arial" w:hAnsi="Arial" w:cs="Arial"/>
                <w:b/>
                <w:noProof/>
                <w:lang w:eastAsia="id-ID"/>
              </w:rPr>
              <w:t>BAB IV</w:t>
            </w:r>
            <w:r w:rsidR="00384041">
              <w:rPr>
                <w:noProof/>
                <w:webHidden/>
              </w:rPr>
              <w:t xml:space="preserve"> </w:t>
            </w:r>
          </w:hyperlink>
          <w:hyperlink w:anchor="_Toc50392115" w:history="1">
            <w:r w:rsidR="005001BE" w:rsidRPr="00384041">
              <w:rPr>
                <w:rStyle w:val="Hyperlink"/>
                <w:rFonts w:ascii="Arial" w:hAnsi="Arial" w:cs="Arial"/>
                <w:b/>
                <w:noProof/>
                <w:lang w:eastAsia="id-ID"/>
              </w:rPr>
              <w:t>HASIL DAN PEMBAHASAN</w:t>
            </w:r>
            <w:r w:rsidR="005001BE">
              <w:rPr>
                <w:noProof/>
                <w:webHidden/>
              </w:rPr>
              <w:tab/>
            </w:r>
            <w:r w:rsidR="005001BE">
              <w:rPr>
                <w:noProof/>
                <w:webHidden/>
              </w:rPr>
              <w:fldChar w:fldCharType="begin"/>
            </w:r>
            <w:r w:rsidR="005001BE">
              <w:rPr>
                <w:noProof/>
                <w:webHidden/>
              </w:rPr>
              <w:instrText xml:space="preserve"> PAGEREF _Toc50392115 \h </w:instrText>
            </w:r>
            <w:r w:rsidR="005001BE">
              <w:rPr>
                <w:noProof/>
                <w:webHidden/>
              </w:rPr>
            </w:r>
            <w:r w:rsidR="005001BE">
              <w:rPr>
                <w:noProof/>
                <w:webHidden/>
              </w:rPr>
              <w:fldChar w:fldCharType="separate"/>
            </w:r>
            <w:r w:rsidR="00B957CE">
              <w:rPr>
                <w:noProof/>
                <w:webHidden/>
              </w:rPr>
              <w:t>27</w:t>
            </w:r>
            <w:r w:rsidR="005001BE">
              <w:rPr>
                <w:noProof/>
                <w:webHidden/>
              </w:rPr>
              <w:fldChar w:fldCharType="end"/>
            </w:r>
          </w:hyperlink>
        </w:p>
        <w:p w:rsidR="005001BE" w:rsidRDefault="00822126">
          <w:pPr>
            <w:pStyle w:val="TOC2"/>
            <w:rPr>
              <w:rFonts w:eastAsiaTheme="minorEastAsia"/>
              <w:noProof/>
              <w:lang w:eastAsia="id-ID"/>
            </w:rPr>
          </w:pPr>
          <w:hyperlink w:anchor="_Toc50392116" w:history="1">
            <w:r w:rsidR="005001BE" w:rsidRPr="00312A1A">
              <w:rPr>
                <w:rStyle w:val="Hyperlink"/>
                <w:rFonts w:ascii="Arial" w:hAnsi="Arial" w:cs="Arial"/>
                <w:noProof/>
                <w:lang w:eastAsia="id-ID"/>
              </w:rPr>
              <w:t>A.</w:t>
            </w:r>
            <w:r w:rsidR="005001BE">
              <w:rPr>
                <w:rFonts w:eastAsiaTheme="minorEastAsia"/>
                <w:noProof/>
                <w:lang w:eastAsia="id-ID"/>
              </w:rPr>
              <w:tab/>
            </w:r>
            <w:r w:rsidR="005001BE" w:rsidRPr="00312A1A">
              <w:rPr>
                <w:rStyle w:val="Hyperlink"/>
                <w:rFonts w:ascii="Arial" w:hAnsi="Arial" w:cs="Arial"/>
                <w:noProof/>
                <w:lang w:eastAsia="id-ID"/>
              </w:rPr>
              <w:t>Hasil Jurnal</w:t>
            </w:r>
            <w:r w:rsidR="005001BE">
              <w:rPr>
                <w:noProof/>
                <w:webHidden/>
              </w:rPr>
              <w:tab/>
            </w:r>
            <w:r w:rsidR="005001BE">
              <w:rPr>
                <w:noProof/>
                <w:webHidden/>
              </w:rPr>
              <w:fldChar w:fldCharType="begin"/>
            </w:r>
            <w:r w:rsidR="005001BE">
              <w:rPr>
                <w:noProof/>
                <w:webHidden/>
              </w:rPr>
              <w:instrText xml:space="preserve"> PAGEREF _Toc50392116 \h </w:instrText>
            </w:r>
            <w:r w:rsidR="005001BE">
              <w:rPr>
                <w:noProof/>
                <w:webHidden/>
              </w:rPr>
            </w:r>
            <w:r w:rsidR="005001BE">
              <w:rPr>
                <w:noProof/>
                <w:webHidden/>
              </w:rPr>
              <w:fldChar w:fldCharType="separate"/>
            </w:r>
            <w:r w:rsidR="00B957CE">
              <w:rPr>
                <w:noProof/>
                <w:webHidden/>
              </w:rPr>
              <w:t>27</w:t>
            </w:r>
            <w:r w:rsidR="005001BE">
              <w:rPr>
                <w:noProof/>
                <w:webHidden/>
              </w:rPr>
              <w:fldChar w:fldCharType="end"/>
            </w:r>
          </w:hyperlink>
        </w:p>
        <w:p w:rsidR="005001BE" w:rsidRDefault="00822126">
          <w:pPr>
            <w:pStyle w:val="TOC2"/>
            <w:rPr>
              <w:rFonts w:eastAsiaTheme="minorEastAsia"/>
              <w:noProof/>
              <w:lang w:eastAsia="id-ID"/>
            </w:rPr>
          </w:pPr>
          <w:hyperlink w:anchor="_Toc50392117" w:history="1">
            <w:r w:rsidR="005001BE" w:rsidRPr="00312A1A">
              <w:rPr>
                <w:rStyle w:val="Hyperlink"/>
                <w:rFonts w:ascii="Arial" w:hAnsi="Arial" w:cs="Arial"/>
                <w:noProof/>
                <w:lang w:eastAsia="id-ID"/>
              </w:rPr>
              <w:t>B.</w:t>
            </w:r>
            <w:r w:rsidR="005001BE">
              <w:rPr>
                <w:rFonts w:eastAsiaTheme="minorEastAsia"/>
                <w:noProof/>
                <w:lang w:eastAsia="id-ID"/>
              </w:rPr>
              <w:tab/>
            </w:r>
            <w:r w:rsidR="005001BE" w:rsidRPr="00312A1A">
              <w:rPr>
                <w:rStyle w:val="Hyperlink"/>
                <w:rFonts w:ascii="Arial" w:hAnsi="Arial" w:cs="Arial"/>
                <w:noProof/>
                <w:lang w:eastAsia="id-ID"/>
              </w:rPr>
              <w:t>Pembahasan</w:t>
            </w:r>
            <w:r w:rsidR="005001BE">
              <w:rPr>
                <w:noProof/>
                <w:webHidden/>
              </w:rPr>
              <w:tab/>
            </w:r>
            <w:r w:rsidR="005001BE">
              <w:rPr>
                <w:noProof/>
                <w:webHidden/>
              </w:rPr>
              <w:fldChar w:fldCharType="begin"/>
            </w:r>
            <w:r w:rsidR="005001BE">
              <w:rPr>
                <w:noProof/>
                <w:webHidden/>
              </w:rPr>
              <w:instrText xml:space="preserve"> PAGEREF _Toc50392117 \h </w:instrText>
            </w:r>
            <w:r w:rsidR="005001BE">
              <w:rPr>
                <w:noProof/>
                <w:webHidden/>
              </w:rPr>
            </w:r>
            <w:r w:rsidR="005001BE">
              <w:rPr>
                <w:noProof/>
                <w:webHidden/>
              </w:rPr>
              <w:fldChar w:fldCharType="separate"/>
            </w:r>
            <w:r w:rsidR="00B957CE">
              <w:rPr>
                <w:noProof/>
                <w:webHidden/>
              </w:rPr>
              <w:t>32</w:t>
            </w:r>
            <w:r w:rsidR="005001BE">
              <w:rPr>
                <w:noProof/>
                <w:webHidden/>
              </w:rPr>
              <w:fldChar w:fldCharType="end"/>
            </w:r>
          </w:hyperlink>
        </w:p>
        <w:p w:rsidR="005001BE" w:rsidRPr="00384041" w:rsidRDefault="00822126">
          <w:pPr>
            <w:pStyle w:val="TOC1"/>
            <w:rPr>
              <w:rFonts w:eastAsiaTheme="minorEastAsia"/>
              <w:b/>
              <w:noProof/>
              <w:lang w:eastAsia="id-ID"/>
            </w:rPr>
          </w:pPr>
          <w:hyperlink w:anchor="_Toc50392118" w:history="1">
            <w:r w:rsidR="005001BE" w:rsidRPr="00384041">
              <w:rPr>
                <w:rStyle w:val="Hyperlink"/>
                <w:rFonts w:ascii="Arial" w:hAnsi="Arial" w:cs="Arial"/>
                <w:b/>
                <w:noProof/>
                <w:lang w:eastAsia="id-ID"/>
              </w:rPr>
              <w:t>BAB V</w:t>
            </w:r>
          </w:hyperlink>
          <w:r w:rsidR="00384041">
            <w:rPr>
              <w:rFonts w:eastAsiaTheme="minorEastAsia"/>
              <w:b/>
              <w:noProof/>
              <w:lang w:eastAsia="id-ID"/>
            </w:rPr>
            <w:t xml:space="preserve"> </w:t>
          </w:r>
          <w:hyperlink w:anchor="_Toc50392119" w:history="1">
            <w:r w:rsidR="005001BE" w:rsidRPr="00384041">
              <w:rPr>
                <w:rStyle w:val="Hyperlink"/>
                <w:rFonts w:ascii="Arial" w:hAnsi="Arial" w:cs="Arial"/>
                <w:b/>
                <w:noProof/>
                <w:lang w:eastAsia="id-ID"/>
              </w:rPr>
              <w:t>KESIMPULAN DAN SARAN</w:t>
            </w:r>
            <w:r w:rsidR="005001BE">
              <w:rPr>
                <w:noProof/>
                <w:webHidden/>
              </w:rPr>
              <w:tab/>
            </w:r>
            <w:r w:rsidR="005001BE">
              <w:rPr>
                <w:noProof/>
                <w:webHidden/>
              </w:rPr>
              <w:fldChar w:fldCharType="begin"/>
            </w:r>
            <w:r w:rsidR="005001BE">
              <w:rPr>
                <w:noProof/>
                <w:webHidden/>
              </w:rPr>
              <w:instrText xml:space="preserve"> PAGEREF _Toc50392119 \h </w:instrText>
            </w:r>
            <w:r w:rsidR="005001BE">
              <w:rPr>
                <w:noProof/>
                <w:webHidden/>
              </w:rPr>
            </w:r>
            <w:r w:rsidR="005001BE">
              <w:rPr>
                <w:noProof/>
                <w:webHidden/>
              </w:rPr>
              <w:fldChar w:fldCharType="separate"/>
            </w:r>
            <w:r w:rsidR="00B957CE">
              <w:rPr>
                <w:noProof/>
                <w:webHidden/>
              </w:rPr>
              <w:t>36</w:t>
            </w:r>
            <w:r w:rsidR="005001BE">
              <w:rPr>
                <w:noProof/>
                <w:webHidden/>
              </w:rPr>
              <w:fldChar w:fldCharType="end"/>
            </w:r>
          </w:hyperlink>
        </w:p>
        <w:p w:rsidR="005001BE" w:rsidRDefault="00822126">
          <w:pPr>
            <w:pStyle w:val="TOC2"/>
            <w:rPr>
              <w:rFonts w:eastAsiaTheme="minorEastAsia"/>
              <w:noProof/>
              <w:lang w:eastAsia="id-ID"/>
            </w:rPr>
          </w:pPr>
          <w:hyperlink w:anchor="_Toc50392120" w:history="1">
            <w:r w:rsidR="005001BE" w:rsidRPr="00312A1A">
              <w:rPr>
                <w:rStyle w:val="Hyperlink"/>
                <w:rFonts w:ascii="Arial" w:hAnsi="Arial" w:cs="Arial"/>
                <w:noProof/>
                <w:lang w:eastAsia="id-ID"/>
              </w:rPr>
              <w:t>A.</w:t>
            </w:r>
            <w:r w:rsidR="005001BE">
              <w:rPr>
                <w:rFonts w:eastAsiaTheme="minorEastAsia"/>
                <w:noProof/>
                <w:lang w:eastAsia="id-ID"/>
              </w:rPr>
              <w:tab/>
            </w:r>
            <w:r w:rsidR="005001BE" w:rsidRPr="00312A1A">
              <w:rPr>
                <w:rStyle w:val="Hyperlink"/>
                <w:rFonts w:ascii="Arial" w:hAnsi="Arial" w:cs="Arial"/>
                <w:noProof/>
                <w:lang w:eastAsia="id-ID"/>
              </w:rPr>
              <w:t>Kesimpulan</w:t>
            </w:r>
            <w:r w:rsidR="005001BE">
              <w:rPr>
                <w:noProof/>
                <w:webHidden/>
              </w:rPr>
              <w:tab/>
            </w:r>
            <w:r w:rsidR="005001BE">
              <w:rPr>
                <w:noProof/>
                <w:webHidden/>
              </w:rPr>
              <w:fldChar w:fldCharType="begin"/>
            </w:r>
            <w:r w:rsidR="005001BE">
              <w:rPr>
                <w:noProof/>
                <w:webHidden/>
              </w:rPr>
              <w:instrText xml:space="preserve"> PAGEREF _Toc50392120 \h </w:instrText>
            </w:r>
            <w:r w:rsidR="005001BE">
              <w:rPr>
                <w:noProof/>
                <w:webHidden/>
              </w:rPr>
            </w:r>
            <w:r w:rsidR="005001BE">
              <w:rPr>
                <w:noProof/>
                <w:webHidden/>
              </w:rPr>
              <w:fldChar w:fldCharType="separate"/>
            </w:r>
            <w:r w:rsidR="00B957CE">
              <w:rPr>
                <w:noProof/>
                <w:webHidden/>
              </w:rPr>
              <w:t>36</w:t>
            </w:r>
            <w:r w:rsidR="005001BE">
              <w:rPr>
                <w:noProof/>
                <w:webHidden/>
              </w:rPr>
              <w:fldChar w:fldCharType="end"/>
            </w:r>
          </w:hyperlink>
        </w:p>
        <w:p w:rsidR="005001BE" w:rsidRDefault="00822126">
          <w:pPr>
            <w:pStyle w:val="TOC2"/>
            <w:rPr>
              <w:rFonts w:eastAsiaTheme="minorEastAsia"/>
              <w:noProof/>
              <w:lang w:eastAsia="id-ID"/>
            </w:rPr>
          </w:pPr>
          <w:hyperlink w:anchor="_Toc50392121" w:history="1">
            <w:r w:rsidR="005001BE" w:rsidRPr="00312A1A">
              <w:rPr>
                <w:rStyle w:val="Hyperlink"/>
                <w:rFonts w:ascii="Arial" w:hAnsi="Arial" w:cs="Arial"/>
                <w:noProof/>
                <w:lang w:eastAsia="id-ID"/>
              </w:rPr>
              <w:t>B.</w:t>
            </w:r>
            <w:r w:rsidR="005001BE">
              <w:rPr>
                <w:rFonts w:eastAsiaTheme="minorEastAsia"/>
                <w:noProof/>
                <w:lang w:eastAsia="id-ID"/>
              </w:rPr>
              <w:tab/>
            </w:r>
            <w:r w:rsidR="005001BE" w:rsidRPr="00312A1A">
              <w:rPr>
                <w:rStyle w:val="Hyperlink"/>
                <w:rFonts w:ascii="Arial" w:hAnsi="Arial" w:cs="Arial"/>
                <w:noProof/>
                <w:lang w:eastAsia="id-ID"/>
              </w:rPr>
              <w:t>Saran</w:t>
            </w:r>
            <w:r w:rsidR="005001BE">
              <w:rPr>
                <w:noProof/>
                <w:webHidden/>
              </w:rPr>
              <w:tab/>
            </w:r>
            <w:r w:rsidR="005001BE">
              <w:rPr>
                <w:noProof/>
                <w:webHidden/>
              </w:rPr>
              <w:fldChar w:fldCharType="begin"/>
            </w:r>
            <w:r w:rsidR="005001BE">
              <w:rPr>
                <w:noProof/>
                <w:webHidden/>
              </w:rPr>
              <w:instrText xml:space="preserve"> PAGEREF _Toc50392121 \h </w:instrText>
            </w:r>
            <w:r w:rsidR="005001BE">
              <w:rPr>
                <w:noProof/>
                <w:webHidden/>
              </w:rPr>
            </w:r>
            <w:r w:rsidR="005001BE">
              <w:rPr>
                <w:noProof/>
                <w:webHidden/>
              </w:rPr>
              <w:fldChar w:fldCharType="separate"/>
            </w:r>
            <w:r w:rsidR="00B957CE">
              <w:rPr>
                <w:noProof/>
                <w:webHidden/>
              </w:rPr>
              <w:t>36</w:t>
            </w:r>
            <w:r w:rsidR="005001BE">
              <w:rPr>
                <w:noProof/>
                <w:webHidden/>
              </w:rPr>
              <w:fldChar w:fldCharType="end"/>
            </w:r>
          </w:hyperlink>
        </w:p>
        <w:p w:rsidR="00FA1AD2" w:rsidRDefault="00822126" w:rsidP="00FA1AD2">
          <w:pPr>
            <w:pStyle w:val="TOC1"/>
            <w:rPr>
              <w:rFonts w:eastAsiaTheme="minorEastAsia"/>
              <w:noProof/>
              <w:lang w:eastAsia="id-ID"/>
            </w:rPr>
          </w:pPr>
          <w:hyperlink w:anchor="_Toc50392122" w:history="1">
            <w:r w:rsidR="005001BE" w:rsidRPr="00384041">
              <w:rPr>
                <w:rStyle w:val="Hyperlink"/>
                <w:rFonts w:ascii="Arial" w:hAnsi="Arial" w:cs="Arial"/>
                <w:b/>
                <w:noProof/>
              </w:rPr>
              <w:t>DAFTAR PUSTAKA</w:t>
            </w:r>
            <w:r w:rsidR="00384041">
              <w:rPr>
                <w:noProof/>
                <w:webHidden/>
              </w:rPr>
              <w:t xml:space="preserve"> </w:t>
            </w:r>
          </w:hyperlink>
        </w:p>
        <w:p w:rsidR="00FA1AD2" w:rsidRDefault="00FA1AD2" w:rsidP="00FA1AD2">
          <w:pPr>
            <w:rPr>
              <w:rFonts w:ascii="Arial" w:eastAsia="Calibri" w:hAnsi="Arial" w:cs="Arial"/>
              <w:b/>
              <w:bCs/>
            </w:rPr>
          </w:pPr>
          <w:r>
            <w:rPr>
              <w:rFonts w:ascii="Arial" w:eastAsia="Calibri" w:hAnsi="Arial" w:cs="Arial"/>
              <w:b/>
              <w:bCs/>
            </w:rPr>
            <w:t>LEMBAR KONSULTASI</w:t>
          </w:r>
        </w:p>
        <w:p w:rsidR="00500844" w:rsidRDefault="008E771B" w:rsidP="00FA1AD2">
          <w:pPr>
            <w:pStyle w:val="TOC1"/>
            <w:rPr>
              <w:rFonts w:ascii="Arial" w:hAnsi="Arial" w:cs="Arial"/>
            </w:rPr>
          </w:pPr>
          <w:r w:rsidRPr="00804C06">
            <w:rPr>
              <w:rFonts w:ascii="Arial" w:hAnsi="Arial" w:cs="Arial"/>
            </w:rPr>
            <w:fldChar w:fldCharType="end"/>
          </w:r>
        </w:p>
      </w:sdtContent>
    </w:sdt>
    <w:bookmarkStart w:id="5" w:name="_Toc50392097" w:displacedByCustomXml="prev"/>
    <w:p w:rsidR="00384041" w:rsidRDefault="00384041">
      <w:pPr>
        <w:rPr>
          <w:rFonts w:ascii="Arial" w:eastAsiaTheme="majorEastAsia" w:hAnsi="Arial" w:cs="Arial"/>
          <w:b/>
          <w:bCs/>
          <w:color w:val="000000" w:themeColor="text1"/>
          <w:sz w:val="24"/>
          <w:szCs w:val="24"/>
        </w:rPr>
      </w:pPr>
      <w:r>
        <w:rPr>
          <w:rFonts w:ascii="Arial" w:hAnsi="Arial" w:cs="Arial"/>
          <w:color w:val="000000" w:themeColor="text1"/>
          <w:sz w:val="24"/>
          <w:szCs w:val="24"/>
        </w:rPr>
        <w:br w:type="page"/>
      </w:r>
    </w:p>
    <w:p w:rsidR="0016669E" w:rsidRPr="00500844" w:rsidRDefault="00D37D22" w:rsidP="00500844">
      <w:pPr>
        <w:pStyle w:val="Heading1"/>
        <w:jc w:val="center"/>
        <w:rPr>
          <w:rFonts w:ascii="Arial" w:hAnsi="Arial" w:cs="Arial"/>
          <w:color w:val="000000" w:themeColor="text1"/>
          <w:sz w:val="24"/>
          <w:szCs w:val="24"/>
        </w:rPr>
      </w:pPr>
      <w:r w:rsidRPr="00500844">
        <w:rPr>
          <w:rFonts w:ascii="Arial" w:hAnsi="Arial" w:cs="Arial"/>
          <w:color w:val="000000" w:themeColor="text1"/>
          <w:sz w:val="24"/>
          <w:szCs w:val="24"/>
        </w:rPr>
        <w:lastRenderedPageBreak/>
        <w:t>DAFTAR TABEL</w:t>
      </w:r>
      <w:bookmarkEnd w:id="5"/>
    </w:p>
    <w:p w:rsidR="0016669E" w:rsidRPr="00490B0A" w:rsidRDefault="0016669E">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4"/>
        <w:gridCol w:w="6379"/>
      </w:tblGrid>
      <w:tr w:rsidR="002E222A" w:rsidRPr="002E222A" w:rsidTr="00804C06">
        <w:tc>
          <w:tcPr>
            <w:tcW w:w="1242" w:type="dxa"/>
          </w:tcPr>
          <w:p w:rsidR="002E222A" w:rsidRPr="002E222A" w:rsidRDefault="002E222A" w:rsidP="002E222A">
            <w:pPr>
              <w:spacing w:line="360" w:lineRule="auto"/>
              <w:jc w:val="both"/>
              <w:rPr>
                <w:rFonts w:ascii="Arial" w:hAnsi="Arial" w:cs="Arial"/>
              </w:rPr>
            </w:pPr>
            <w:r w:rsidRPr="002E222A">
              <w:rPr>
                <w:rFonts w:ascii="Arial" w:hAnsi="Arial" w:cs="Arial"/>
              </w:rPr>
              <w:t>Tabel 2.1</w:t>
            </w:r>
          </w:p>
        </w:tc>
        <w:tc>
          <w:tcPr>
            <w:tcW w:w="284" w:type="dxa"/>
          </w:tcPr>
          <w:p w:rsidR="002E222A" w:rsidRPr="002E222A" w:rsidRDefault="002E222A" w:rsidP="002E222A">
            <w:pPr>
              <w:spacing w:line="360" w:lineRule="auto"/>
              <w:jc w:val="both"/>
              <w:rPr>
                <w:rFonts w:ascii="Arial" w:hAnsi="Arial" w:cs="Arial"/>
              </w:rPr>
            </w:pPr>
            <w:r>
              <w:rPr>
                <w:rFonts w:ascii="Arial" w:hAnsi="Arial" w:cs="Arial"/>
              </w:rPr>
              <w:t>:</w:t>
            </w:r>
          </w:p>
        </w:tc>
        <w:tc>
          <w:tcPr>
            <w:tcW w:w="6379" w:type="dxa"/>
          </w:tcPr>
          <w:p w:rsidR="002E222A" w:rsidRPr="002E222A" w:rsidRDefault="002E222A" w:rsidP="00804C06">
            <w:pPr>
              <w:spacing w:line="360" w:lineRule="auto"/>
              <w:jc w:val="both"/>
              <w:rPr>
                <w:rFonts w:ascii="Arial" w:hAnsi="Arial" w:cs="Arial"/>
              </w:rPr>
            </w:pPr>
            <w:r w:rsidRPr="002E222A">
              <w:rPr>
                <w:rFonts w:ascii="Arial" w:hAnsi="Arial" w:cs="Arial"/>
              </w:rPr>
              <w:t>Kategori aktivitas fisik berdasarkan jenis kegiatan RDA (1989)</w:t>
            </w:r>
          </w:p>
        </w:tc>
      </w:tr>
      <w:tr w:rsidR="002E222A" w:rsidRPr="002E222A" w:rsidTr="00804C06">
        <w:tc>
          <w:tcPr>
            <w:tcW w:w="1242" w:type="dxa"/>
          </w:tcPr>
          <w:p w:rsidR="002E222A" w:rsidRPr="002E222A" w:rsidRDefault="002E222A" w:rsidP="002E222A">
            <w:pPr>
              <w:spacing w:line="360" w:lineRule="auto"/>
              <w:jc w:val="both"/>
              <w:rPr>
                <w:rFonts w:ascii="Arial" w:hAnsi="Arial" w:cs="Arial"/>
                <w:color w:val="000000"/>
              </w:rPr>
            </w:pPr>
            <w:r w:rsidRPr="002E222A">
              <w:rPr>
                <w:rFonts w:ascii="Arial" w:hAnsi="Arial" w:cs="Arial"/>
              </w:rPr>
              <w:t>Tabel 2.2</w:t>
            </w:r>
          </w:p>
        </w:tc>
        <w:tc>
          <w:tcPr>
            <w:tcW w:w="284" w:type="dxa"/>
          </w:tcPr>
          <w:p w:rsidR="002E222A" w:rsidRPr="002E222A" w:rsidRDefault="002E222A" w:rsidP="002E222A">
            <w:pPr>
              <w:spacing w:line="360" w:lineRule="auto"/>
              <w:jc w:val="both"/>
              <w:rPr>
                <w:rFonts w:ascii="Arial" w:hAnsi="Arial" w:cs="Arial"/>
              </w:rPr>
            </w:pPr>
            <w:r>
              <w:rPr>
                <w:rFonts w:ascii="Arial" w:hAnsi="Arial" w:cs="Arial"/>
              </w:rPr>
              <w:t>:</w:t>
            </w:r>
          </w:p>
        </w:tc>
        <w:tc>
          <w:tcPr>
            <w:tcW w:w="6379" w:type="dxa"/>
          </w:tcPr>
          <w:p w:rsidR="002E222A" w:rsidRPr="002E222A" w:rsidRDefault="002E222A" w:rsidP="00804C06">
            <w:pPr>
              <w:spacing w:line="360" w:lineRule="auto"/>
              <w:jc w:val="both"/>
              <w:rPr>
                <w:rFonts w:ascii="Arial" w:hAnsi="Arial" w:cs="Arial"/>
              </w:rPr>
            </w:pPr>
            <w:r w:rsidRPr="002E222A">
              <w:rPr>
                <w:rFonts w:ascii="Arial" w:hAnsi="Arial" w:cs="Arial"/>
                <w:color w:val="000000"/>
              </w:rPr>
              <w:t>Nilai MET (</w:t>
            </w:r>
            <w:r w:rsidRPr="002E222A">
              <w:rPr>
                <w:rFonts w:ascii="Arial" w:hAnsi="Arial" w:cs="Arial"/>
                <w:i/>
                <w:iCs/>
                <w:color w:val="000000"/>
              </w:rPr>
              <w:t>Metabolic Energy Turnover</w:t>
            </w:r>
            <w:r w:rsidRPr="002E222A">
              <w:rPr>
                <w:rFonts w:ascii="Arial" w:hAnsi="Arial" w:cs="Arial"/>
                <w:color w:val="000000"/>
              </w:rPr>
              <w:t>) da</w:t>
            </w:r>
            <w:r w:rsidR="00CB491F">
              <w:rPr>
                <w:rFonts w:ascii="Arial" w:hAnsi="Arial" w:cs="Arial"/>
                <w:color w:val="000000"/>
              </w:rPr>
              <w:t xml:space="preserve">ri sejumlah aktivitas fisik </w:t>
            </w:r>
            <w:r w:rsidRPr="002E222A">
              <w:rPr>
                <w:rFonts w:ascii="Arial" w:hAnsi="Arial" w:cs="Arial"/>
                <w:color w:val="000000"/>
              </w:rPr>
              <w:t>yang sering dilakukan menurut WHO (2010)</w:t>
            </w:r>
          </w:p>
        </w:tc>
      </w:tr>
      <w:tr w:rsidR="002E222A" w:rsidRPr="002E222A" w:rsidTr="00804C06">
        <w:tc>
          <w:tcPr>
            <w:tcW w:w="1242" w:type="dxa"/>
          </w:tcPr>
          <w:p w:rsidR="002E222A" w:rsidRPr="002E222A" w:rsidRDefault="002E222A" w:rsidP="002E222A">
            <w:pPr>
              <w:pStyle w:val="ListParagraph"/>
              <w:spacing w:line="360" w:lineRule="auto"/>
              <w:ind w:left="0"/>
              <w:jc w:val="both"/>
              <w:rPr>
                <w:rFonts w:ascii="Arial" w:hAnsi="Arial" w:cs="Arial"/>
              </w:rPr>
            </w:pPr>
            <w:r w:rsidRPr="002E222A">
              <w:rPr>
                <w:rFonts w:ascii="Arial" w:hAnsi="Arial" w:cs="Arial"/>
              </w:rPr>
              <w:t>Tabel 2.3</w:t>
            </w:r>
          </w:p>
        </w:tc>
        <w:tc>
          <w:tcPr>
            <w:tcW w:w="284" w:type="dxa"/>
          </w:tcPr>
          <w:p w:rsidR="002E222A" w:rsidRPr="002E222A" w:rsidRDefault="002E222A" w:rsidP="002E222A">
            <w:pPr>
              <w:pStyle w:val="ListParagraph"/>
              <w:spacing w:line="360" w:lineRule="auto"/>
              <w:ind w:left="0"/>
              <w:jc w:val="both"/>
              <w:rPr>
                <w:rFonts w:ascii="Arial" w:hAnsi="Arial" w:cs="Arial"/>
              </w:rPr>
            </w:pPr>
            <w:r>
              <w:rPr>
                <w:rFonts w:ascii="Arial" w:hAnsi="Arial" w:cs="Arial"/>
              </w:rPr>
              <w:t>:</w:t>
            </w:r>
          </w:p>
        </w:tc>
        <w:tc>
          <w:tcPr>
            <w:tcW w:w="6379" w:type="dxa"/>
          </w:tcPr>
          <w:p w:rsidR="002E222A" w:rsidRPr="002E222A" w:rsidRDefault="002E222A" w:rsidP="00804C06">
            <w:pPr>
              <w:pStyle w:val="ListParagraph"/>
              <w:spacing w:line="360" w:lineRule="auto"/>
              <w:ind w:left="0"/>
              <w:jc w:val="both"/>
              <w:rPr>
                <w:rFonts w:ascii="Arial" w:hAnsi="Arial" w:cs="Arial"/>
              </w:rPr>
            </w:pPr>
            <w:r w:rsidRPr="002E222A">
              <w:rPr>
                <w:rFonts w:ascii="Arial" w:hAnsi="Arial" w:cs="Arial"/>
              </w:rPr>
              <w:t>Tingkat Aktivitas Fisik Menurut WHO, 2016</w:t>
            </w:r>
          </w:p>
        </w:tc>
      </w:tr>
      <w:tr w:rsidR="00804C06" w:rsidRPr="002E222A" w:rsidTr="00804C06">
        <w:tc>
          <w:tcPr>
            <w:tcW w:w="1242" w:type="dxa"/>
          </w:tcPr>
          <w:p w:rsidR="00804C06" w:rsidRPr="002E222A" w:rsidRDefault="00804C06" w:rsidP="002E222A">
            <w:pPr>
              <w:pStyle w:val="ListParagraph"/>
              <w:spacing w:line="360" w:lineRule="auto"/>
              <w:ind w:left="0"/>
              <w:jc w:val="both"/>
              <w:rPr>
                <w:rFonts w:ascii="Arial" w:hAnsi="Arial" w:cs="Arial"/>
              </w:rPr>
            </w:pPr>
            <w:r w:rsidRPr="00C152FA">
              <w:rPr>
                <w:rFonts w:ascii="Arial" w:hAnsi="Arial" w:cs="Arial"/>
              </w:rPr>
              <w:t>Tabel 4.1</w:t>
            </w:r>
          </w:p>
        </w:tc>
        <w:tc>
          <w:tcPr>
            <w:tcW w:w="284" w:type="dxa"/>
          </w:tcPr>
          <w:p w:rsidR="00804C06" w:rsidRDefault="00804C06" w:rsidP="002E222A">
            <w:pPr>
              <w:pStyle w:val="ListParagraph"/>
              <w:spacing w:line="360" w:lineRule="auto"/>
              <w:ind w:left="0"/>
              <w:jc w:val="both"/>
              <w:rPr>
                <w:rFonts w:ascii="Arial" w:hAnsi="Arial" w:cs="Arial"/>
              </w:rPr>
            </w:pPr>
            <w:r>
              <w:rPr>
                <w:rFonts w:ascii="Arial" w:hAnsi="Arial" w:cs="Arial"/>
              </w:rPr>
              <w:t>:</w:t>
            </w:r>
          </w:p>
        </w:tc>
        <w:tc>
          <w:tcPr>
            <w:tcW w:w="6379" w:type="dxa"/>
          </w:tcPr>
          <w:p w:rsidR="00804C06" w:rsidRPr="00C152FA" w:rsidRDefault="00804C06" w:rsidP="00804C06">
            <w:pPr>
              <w:pStyle w:val="ListParagraph"/>
              <w:spacing w:line="360" w:lineRule="auto"/>
              <w:ind w:left="0"/>
              <w:jc w:val="both"/>
              <w:rPr>
                <w:rFonts w:ascii="Arial" w:hAnsi="Arial" w:cs="Arial"/>
              </w:rPr>
            </w:pPr>
            <w:r>
              <w:rPr>
                <w:rFonts w:ascii="Arial" w:hAnsi="Arial" w:cs="Arial"/>
              </w:rPr>
              <w:t>J</w:t>
            </w:r>
            <w:r w:rsidRPr="00C152FA">
              <w:rPr>
                <w:rFonts w:ascii="Arial" w:hAnsi="Arial" w:cs="Arial"/>
              </w:rPr>
              <w:t>urnal literatur review gambaran aktivitas fisik sehari-hari pada pasien diabetes mellitus</w:t>
            </w:r>
          </w:p>
          <w:p w:rsidR="00804C06" w:rsidRPr="002E222A" w:rsidRDefault="00804C06" w:rsidP="00804C06">
            <w:pPr>
              <w:pStyle w:val="ListParagraph"/>
              <w:spacing w:line="360" w:lineRule="auto"/>
              <w:ind w:left="0"/>
              <w:jc w:val="both"/>
              <w:rPr>
                <w:rFonts w:ascii="Arial" w:hAnsi="Arial" w:cs="Arial"/>
              </w:rPr>
            </w:pPr>
          </w:p>
        </w:tc>
      </w:tr>
    </w:tbl>
    <w:p w:rsidR="0016669E" w:rsidRPr="00490B0A" w:rsidRDefault="0016669E">
      <w:pPr>
        <w:pStyle w:val="ListParagraph"/>
        <w:spacing w:line="360" w:lineRule="auto"/>
        <w:ind w:left="0"/>
        <w:jc w:val="both"/>
        <w:rPr>
          <w:rFonts w:ascii="Arial" w:hAnsi="Arial" w:cs="Arial"/>
        </w:rPr>
      </w:pPr>
    </w:p>
    <w:p w:rsidR="0016669E" w:rsidRPr="00490B0A" w:rsidRDefault="0016669E">
      <w:pPr>
        <w:spacing w:line="360" w:lineRule="auto"/>
        <w:jc w:val="both"/>
        <w:rPr>
          <w:rFonts w:ascii="Arial" w:hAnsi="Arial" w:cs="Arial"/>
        </w:rPr>
      </w:pPr>
    </w:p>
    <w:p w:rsidR="0016669E" w:rsidRPr="00490B0A" w:rsidRDefault="00D37D22">
      <w:pPr>
        <w:rPr>
          <w:rFonts w:ascii="Arial" w:hAnsi="Arial" w:cs="Arial"/>
          <w:b/>
          <w:sz w:val="24"/>
          <w:szCs w:val="24"/>
        </w:rPr>
      </w:pPr>
      <w:r w:rsidRPr="00490B0A">
        <w:rPr>
          <w:rFonts w:ascii="Arial" w:hAnsi="Arial" w:cs="Arial"/>
          <w:b/>
          <w:sz w:val="24"/>
          <w:szCs w:val="24"/>
        </w:rPr>
        <w:br w:type="page"/>
      </w:r>
    </w:p>
    <w:p w:rsidR="0016669E" w:rsidRPr="00490B0A" w:rsidRDefault="00D37D22">
      <w:pPr>
        <w:pStyle w:val="Heading1"/>
        <w:spacing w:before="0"/>
        <w:jc w:val="center"/>
        <w:rPr>
          <w:rFonts w:ascii="Arial" w:hAnsi="Arial" w:cs="Arial"/>
          <w:color w:val="auto"/>
          <w:sz w:val="24"/>
          <w:szCs w:val="24"/>
        </w:rPr>
      </w:pPr>
      <w:bookmarkStart w:id="6" w:name="_Toc50392098"/>
      <w:r w:rsidRPr="00490B0A">
        <w:rPr>
          <w:rFonts w:ascii="Arial" w:hAnsi="Arial" w:cs="Arial"/>
          <w:color w:val="auto"/>
          <w:sz w:val="24"/>
          <w:szCs w:val="24"/>
        </w:rPr>
        <w:lastRenderedPageBreak/>
        <w:t>DAFTAR LAMPIRAN</w:t>
      </w:r>
      <w:bookmarkEnd w:id="6"/>
    </w:p>
    <w:p w:rsidR="0016669E" w:rsidRPr="00490B0A" w:rsidRDefault="0016669E">
      <w:pPr>
        <w:spacing w:line="360" w:lineRule="auto"/>
        <w:ind w:left="2160" w:hanging="2160"/>
        <w:rPr>
          <w:rFonts w:ascii="Arial" w:hAnsi="Arial" w:cs="Arial"/>
          <w:b/>
          <w:szCs w:val="24"/>
        </w:rPr>
      </w:pPr>
    </w:p>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096"/>
      </w:tblGrid>
      <w:tr w:rsidR="002E222A" w:rsidRPr="002E222A" w:rsidTr="006E2CC9">
        <w:tc>
          <w:tcPr>
            <w:tcW w:w="1418" w:type="dxa"/>
          </w:tcPr>
          <w:p w:rsidR="002E222A" w:rsidRPr="002E222A" w:rsidRDefault="002E222A" w:rsidP="002E222A">
            <w:pPr>
              <w:spacing w:line="360" w:lineRule="auto"/>
              <w:jc w:val="both"/>
              <w:rPr>
                <w:rFonts w:ascii="Arial" w:hAnsi="Arial" w:cs="Arial"/>
                <w:szCs w:val="24"/>
              </w:rPr>
            </w:pPr>
            <w:r w:rsidRPr="002E222A">
              <w:rPr>
                <w:rFonts w:ascii="Arial" w:hAnsi="Arial" w:cs="Arial"/>
                <w:szCs w:val="24"/>
              </w:rPr>
              <w:t>Lampiran 1</w:t>
            </w:r>
          </w:p>
        </w:tc>
        <w:tc>
          <w:tcPr>
            <w:tcW w:w="283" w:type="dxa"/>
          </w:tcPr>
          <w:p w:rsidR="002E222A" w:rsidRPr="002E222A" w:rsidRDefault="002E222A" w:rsidP="002E222A">
            <w:pPr>
              <w:spacing w:line="360" w:lineRule="auto"/>
              <w:jc w:val="both"/>
              <w:rPr>
                <w:rFonts w:ascii="Arial" w:hAnsi="Arial" w:cs="Arial"/>
                <w:szCs w:val="24"/>
              </w:rPr>
            </w:pPr>
            <w:r>
              <w:rPr>
                <w:rFonts w:ascii="Arial" w:hAnsi="Arial" w:cs="Arial"/>
                <w:szCs w:val="24"/>
              </w:rPr>
              <w:t>:</w:t>
            </w:r>
          </w:p>
        </w:tc>
        <w:tc>
          <w:tcPr>
            <w:tcW w:w="6096" w:type="dxa"/>
          </w:tcPr>
          <w:p w:rsidR="002E222A" w:rsidRPr="002E222A" w:rsidRDefault="006E2CC9" w:rsidP="006E2CC9">
            <w:pPr>
              <w:spacing w:line="360" w:lineRule="auto"/>
              <w:jc w:val="both"/>
              <w:rPr>
                <w:rFonts w:ascii="Arial" w:hAnsi="Arial" w:cs="Arial"/>
                <w:szCs w:val="24"/>
              </w:rPr>
            </w:pPr>
            <w:r w:rsidRPr="002E222A">
              <w:rPr>
                <w:rFonts w:ascii="Arial" w:hAnsi="Arial" w:cs="Arial"/>
                <w:szCs w:val="24"/>
              </w:rPr>
              <w:t xml:space="preserve">Lembar Kegiatan Bimbingan </w:t>
            </w:r>
          </w:p>
        </w:tc>
      </w:tr>
    </w:tbl>
    <w:p w:rsidR="00C152FA" w:rsidRDefault="00C152FA" w:rsidP="005E0E02">
      <w:pPr>
        <w:pStyle w:val="Heading1"/>
        <w:spacing w:before="0"/>
        <w:rPr>
          <w:rFonts w:ascii="Arial" w:hAnsi="Arial" w:cs="Arial"/>
          <w:color w:val="auto"/>
          <w:sz w:val="24"/>
          <w:szCs w:val="24"/>
        </w:rPr>
        <w:sectPr w:rsidR="00C152FA" w:rsidSect="005001BE">
          <w:headerReference w:type="default" r:id="rId21"/>
          <w:headerReference w:type="first" r:id="rId22"/>
          <w:footerReference w:type="first" r:id="rId23"/>
          <w:pgSz w:w="11906" w:h="16838"/>
          <w:pgMar w:top="2268" w:right="1701" w:bottom="1701" w:left="2268" w:header="709" w:footer="709" w:gutter="0"/>
          <w:pgNumType w:fmt="lowerRoman" w:start="1"/>
          <w:cols w:space="708"/>
          <w:titlePg/>
          <w:docGrid w:linePitch="360"/>
        </w:sectPr>
      </w:pPr>
    </w:p>
    <w:p w:rsidR="0016669E" w:rsidRPr="00490B0A" w:rsidRDefault="00D37D22">
      <w:pPr>
        <w:pStyle w:val="Heading1"/>
        <w:spacing w:before="0"/>
        <w:jc w:val="center"/>
        <w:rPr>
          <w:rFonts w:ascii="Arial" w:hAnsi="Arial" w:cs="Arial"/>
          <w:color w:val="auto"/>
          <w:sz w:val="24"/>
          <w:szCs w:val="24"/>
        </w:rPr>
      </w:pPr>
      <w:bookmarkStart w:id="7" w:name="_Toc50392099"/>
      <w:r w:rsidRPr="00490B0A">
        <w:rPr>
          <w:rFonts w:ascii="Arial" w:hAnsi="Arial" w:cs="Arial"/>
          <w:color w:val="auto"/>
          <w:sz w:val="24"/>
          <w:szCs w:val="24"/>
        </w:rPr>
        <w:lastRenderedPageBreak/>
        <w:t>BAB I</w:t>
      </w:r>
      <w:bookmarkEnd w:id="7"/>
    </w:p>
    <w:p w:rsidR="0016669E" w:rsidRPr="00490B0A" w:rsidRDefault="00D37D22">
      <w:pPr>
        <w:pStyle w:val="Heading1"/>
        <w:spacing w:before="120"/>
        <w:jc w:val="center"/>
        <w:rPr>
          <w:rFonts w:ascii="Arial" w:hAnsi="Arial" w:cs="Arial"/>
          <w:color w:val="auto"/>
          <w:sz w:val="24"/>
          <w:szCs w:val="24"/>
        </w:rPr>
      </w:pPr>
      <w:bookmarkStart w:id="8" w:name="_Toc50392100"/>
      <w:r w:rsidRPr="00490B0A">
        <w:rPr>
          <w:rFonts w:ascii="Arial" w:hAnsi="Arial" w:cs="Arial"/>
          <w:color w:val="auto"/>
          <w:sz w:val="24"/>
          <w:szCs w:val="24"/>
        </w:rPr>
        <w:t>PENDAHULUAN</w:t>
      </w:r>
      <w:bookmarkEnd w:id="8"/>
    </w:p>
    <w:p w:rsidR="0016669E" w:rsidRPr="00490B0A" w:rsidRDefault="0016669E">
      <w:pPr>
        <w:spacing w:line="360" w:lineRule="auto"/>
        <w:jc w:val="center"/>
        <w:rPr>
          <w:rFonts w:ascii="Arial" w:hAnsi="Arial" w:cs="Arial"/>
          <w:b/>
          <w:sz w:val="24"/>
          <w:szCs w:val="24"/>
        </w:rPr>
      </w:pPr>
    </w:p>
    <w:p w:rsidR="0016669E" w:rsidRPr="00490B0A" w:rsidRDefault="00D37D22">
      <w:pPr>
        <w:pStyle w:val="Heading2"/>
        <w:numPr>
          <w:ilvl w:val="0"/>
          <w:numId w:val="2"/>
        </w:numPr>
        <w:spacing w:before="0" w:line="360" w:lineRule="auto"/>
        <w:ind w:left="426" w:hanging="426"/>
        <w:rPr>
          <w:rFonts w:ascii="Arial" w:hAnsi="Arial" w:cs="Arial"/>
          <w:color w:val="auto"/>
          <w:sz w:val="24"/>
          <w:szCs w:val="24"/>
        </w:rPr>
      </w:pPr>
      <w:bookmarkStart w:id="9" w:name="_Toc50392101"/>
      <w:r w:rsidRPr="00490B0A">
        <w:rPr>
          <w:rFonts w:ascii="Arial" w:hAnsi="Arial" w:cs="Arial"/>
          <w:color w:val="auto"/>
          <w:sz w:val="24"/>
          <w:szCs w:val="24"/>
        </w:rPr>
        <w:t>Latar Belakang</w:t>
      </w:r>
      <w:bookmarkEnd w:id="9"/>
    </w:p>
    <w:p w:rsidR="00CE0705" w:rsidRDefault="00CE0705" w:rsidP="00170189">
      <w:pPr>
        <w:spacing w:after="0" w:line="360" w:lineRule="auto"/>
        <w:ind w:firstLine="720"/>
        <w:jc w:val="both"/>
        <w:rPr>
          <w:rFonts w:ascii="Arial" w:hAnsi="Arial" w:cs="Arial"/>
        </w:rPr>
      </w:pPr>
      <w:r>
        <w:rPr>
          <w:rFonts w:ascii="Arial" w:hAnsi="Arial" w:cs="Arial"/>
          <w:color w:val="000000"/>
        </w:rPr>
        <w:t>Sejalan dengan perkembangan zaman, pola penyakit di Indonesia mengalami pergeseran dari penyakit infeksi dan kekurangan gizi menjadi penyakit degeneratif. Penyebab utama yang mempercepat munculnya penyakit degeneratif adalah perubahan gaya hidup yang menyebabkan munculnya berbagai penyakit salah satunya adalah diabetes melitus (DM) (Nur Khasanah, 2012).</w:t>
      </w:r>
    </w:p>
    <w:p w:rsidR="00CE0705" w:rsidRDefault="00CE0705" w:rsidP="00CE0705">
      <w:pPr>
        <w:spacing w:after="0" w:line="360" w:lineRule="auto"/>
        <w:ind w:firstLine="720"/>
        <w:jc w:val="both"/>
        <w:rPr>
          <w:rFonts w:ascii="Arial" w:hAnsi="Arial" w:cs="Arial"/>
        </w:rPr>
      </w:pPr>
      <w:r w:rsidRPr="00490B0A">
        <w:rPr>
          <w:rFonts w:ascii="Arial" w:hAnsi="Arial" w:cs="Arial"/>
        </w:rPr>
        <w:t>Setiap tahunnya kejadian Diabetes Mellitus selalu mengalami peningkatan. Berdasarkan Federasi Diabetes Internasional/</w:t>
      </w:r>
      <w:r w:rsidRPr="00490B0A">
        <w:rPr>
          <w:rFonts w:ascii="Arial" w:hAnsi="Arial" w:cs="Arial"/>
          <w:i/>
        </w:rPr>
        <w:t>International Diabetes Federation</w:t>
      </w:r>
      <w:r w:rsidRPr="00490B0A">
        <w:rPr>
          <w:rFonts w:ascii="Arial" w:hAnsi="Arial" w:cs="Arial"/>
        </w:rPr>
        <w:t xml:space="preserve"> (IDF</w:t>
      </w:r>
      <w:r>
        <w:rPr>
          <w:rFonts w:ascii="Arial" w:hAnsi="Arial" w:cs="Arial"/>
        </w:rPr>
        <w:t>, 2015</w:t>
      </w:r>
      <w:r w:rsidRPr="00490B0A">
        <w:rPr>
          <w:rFonts w:ascii="Arial" w:hAnsi="Arial" w:cs="Arial"/>
        </w:rPr>
        <w:t>) dan Badan  Kesehatan Dunia/</w:t>
      </w:r>
      <w:r w:rsidRPr="00490B0A">
        <w:rPr>
          <w:rFonts w:ascii="Arial" w:hAnsi="Arial" w:cs="Arial"/>
          <w:i/>
        </w:rPr>
        <w:t>World Health Organization</w:t>
      </w:r>
      <w:r w:rsidRPr="00490B0A">
        <w:rPr>
          <w:rFonts w:ascii="Arial" w:hAnsi="Arial" w:cs="Arial"/>
        </w:rPr>
        <w:t xml:space="preserve"> (WHO</w:t>
      </w:r>
      <w:r>
        <w:rPr>
          <w:rFonts w:ascii="Arial" w:hAnsi="Arial" w:cs="Arial"/>
        </w:rPr>
        <w:t>, 2015) terdapat 29</w:t>
      </w:r>
      <w:r w:rsidRPr="00490B0A">
        <w:rPr>
          <w:rFonts w:ascii="Arial" w:hAnsi="Arial" w:cs="Arial"/>
        </w:rPr>
        <w:t>7 juta penduduk yang menderita Diabetes Mellitus. Jika tidak segera dilakukan upaya untuk memperlambat epidemi, tahun 2025 jumlah penderita Diabetes d</w:t>
      </w:r>
      <w:r>
        <w:rPr>
          <w:rFonts w:ascii="Arial" w:hAnsi="Arial" w:cs="Arial"/>
        </w:rPr>
        <w:t>i dunia akan melonjak menjadi 320 juta. Tahun 2010</w:t>
      </w:r>
      <w:r w:rsidRPr="00490B0A">
        <w:rPr>
          <w:rFonts w:ascii="Arial" w:hAnsi="Arial" w:cs="Arial"/>
        </w:rPr>
        <w:t>, di AS diperkirakan prevalensi kasus diabetes pada semua kelompok usia mencapai 23,6 juta orang atau  ± 7,8% dari seluruh populasi, yang terdiagnosis 17,9 juta dan yang tidak terdiagnosis 5,7 juta dan prevalensi Prediabetes mencapai 57 juta orang (</w:t>
      </w:r>
      <w:r w:rsidRPr="00490B0A">
        <w:rPr>
          <w:rFonts w:ascii="Arial" w:hAnsi="Arial" w:cs="Arial"/>
          <w:i/>
        </w:rPr>
        <w:t>National Diabetes Statistic</w:t>
      </w:r>
      <w:r w:rsidRPr="00490B0A">
        <w:rPr>
          <w:rFonts w:ascii="Arial" w:hAnsi="Arial" w:cs="Arial"/>
        </w:rPr>
        <w:t xml:space="preserve">, </w:t>
      </w:r>
      <w:r>
        <w:rPr>
          <w:rFonts w:ascii="Arial" w:hAnsi="Arial" w:cs="Arial"/>
        </w:rPr>
        <w:t>2015</w:t>
      </w:r>
      <w:r w:rsidRPr="00490B0A">
        <w:rPr>
          <w:rFonts w:ascii="Arial" w:hAnsi="Arial" w:cs="Arial"/>
        </w:rPr>
        <w:t>).</w:t>
      </w:r>
    </w:p>
    <w:p w:rsidR="0014691F" w:rsidRPr="00B41102" w:rsidRDefault="0014691F" w:rsidP="00B41102">
      <w:pPr>
        <w:spacing w:after="0" w:line="360" w:lineRule="auto"/>
        <w:ind w:firstLine="720"/>
        <w:jc w:val="both"/>
        <w:rPr>
          <w:rFonts w:ascii="Arial" w:hAnsi="Arial" w:cs="Arial"/>
          <w:color w:val="000000" w:themeColor="text1"/>
        </w:rPr>
      </w:pPr>
      <w:r>
        <w:rPr>
          <w:rFonts w:ascii="Arial" w:hAnsi="Arial" w:cs="Arial"/>
          <w:color w:val="000000" w:themeColor="text1"/>
        </w:rPr>
        <w:t xml:space="preserve">Menurut </w:t>
      </w:r>
      <w:r w:rsidRPr="00E30A26">
        <w:rPr>
          <w:rFonts w:ascii="Arial" w:hAnsi="Arial" w:cs="Arial"/>
          <w:i/>
          <w:color w:val="000000" w:themeColor="text1"/>
        </w:rPr>
        <w:t>American Diabetes Association</w:t>
      </w:r>
      <w:r>
        <w:rPr>
          <w:rFonts w:ascii="Arial" w:hAnsi="Arial" w:cs="Arial"/>
          <w:i/>
          <w:color w:val="000000" w:themeColor="text1"/>
        </w:rPr>
        <w:t xml:space="preserve"> </w:t>
      </w:r>
      <w:r>
        <w:rPr>
          <w:rFonts w:ascii="Arial" w:hAnsi="Arial" w:cs="Arial"/>
          <w:color w:val="000000" w:themeColor="text1"/>
        </w:rPr>
        <w:t xml:space="preserve">2014, prevalensi penderita diabetes mellitus di Amerika Serikat adalah sebesar 9,3%, kemudian terjadi meningkat menjadi 9,4% pada tahun 2015. Jumlah kasus baru diabetes mellitus pada tahun 2015 sebanyak 1,5 juta jiwa. Asia menyumbang 60% dari keseluruhan populasi diabetes di dunia. Pada tahun 2007 lebih dari 110 juta orang di Asia hidup dengan diabetes. Prevalensi diabetes mellitus yang terdiagnosa di Asia Tenggara pada tahun 2014 yaitu sebesar 8,3%, kematian akibat diabetes mellitus terjadi pada penderita yang berusia dibawah 60 tahun sebesar 53,8%. Diprekdiksikan pada tahun 2035 prevalensi diabetes mellitus di Asia Tenggara meningkat menjadi 10,1%. Indonesia kini telah menduduki rangking keempat jumlah penyandang diabetes terbanyak setelah Amerika Serikat, China dan India. Prevalensi penderita diabetes mellitus lebih banyak pada perempuan. </w:t>
      </w:r>
    </w:p>
    <w:p w:rsidR="0016669E" w:rsidRPr="00490B0A" w:rsidRDefault="00D37D22" w:rsidP="00170189">
      <w:pPr>
        <w:spacing w:after="0" w:line="360" w:lineRule="auto"/>
        <w:ind w:firstLine="720"/>
        <w:jc w:val="both"/>
        <w:rPr>
          <w:rFonts w:ascii="Arial" w:hAnsi="Arial" w:cs="Arial"/>
        </w:rPr>
      </w:pPr>
      <w:r w:rsidRPr="00490B0A">
        <w:rPr>
          <w:rFonts w:ascii="Arial" w:hAnsi="Arial" w:cs="Arial"/>
        </w:rPr>
        <w:lastRenderedPageBreak/>
        <w:t xml:space="preserve">Diabetes Mellitus (DM) adalah salah satu penyakit degenaratif yang jumlah penderitanya terus </w:t>
      </w:r>
      <w:r w:rsidR="002F5127" w:rsidRPr="00490B0A">
        <w:rPr>
          <w:rFonts w:ascii="Arial" w:hAnsi="Arial" w:cs="Arial"/>
        </w:rPr>
        <w:t xml:space="preserve">meningkatan dari tahun ke tahun. </w:t>
      </w:r>
      <w:r w:rsidRPr="00490B0A">
        <w:rPr>
          <w:rFonts w:ascii="Arial" w:hAnsi="Arial" w:cs="Arial"/>
        </w:rPr>
        <w:t>Diabetes Mellitus juga menjadi masalah kesehatan masyarakat yang nyata dan semakin mencolok. Dari berbagai penelitian epidemiologis dibeberapa kota besar di Indonesia jelas didapati peningkatan prevalensi DM. (Waspadji, 2018).</w:t>
      </w:r>
    </w:p>
    <w:p w:rsidR="0016669E" w:rsidRPr="00490B0A" w:rsidRDefault="00D37D22" w:rsidP="00170189">
      <w:pPr>
        <w:spacing w:after="0" w:line="360" w:lineRule="auto"/>
        <w:ind w:firstLine="720"/>
        <w:jc w:val="both"/>
        <w:rPr>
          <w:rFonts w:ascii="Arial" w:hAnsi="Arial" w:cs="Arial"/>
        </w:rPr>
      </w:pPr>
      <w:r w:rsidRPr="00490B0A">
        <w:rPr>
          <w:rFonts w:ascii="Arial" w:hAnsi="Arial" w:cs="Arial"/>
        </w:rPr>
        <w:t>Diabetes Mellitus (DM) adalah gangguan metabolik yang ditandai dengan tingginya kadar gula dalam darah yang disebut Hiperglikemia dengan gangguan metabolisme karbohidrat, lemak dan protein yang disebabkan karena kerusakan dalam produksi insulin dan kerja dari insulin tidak optimal yang menimbulkan berbagai komplikasi kronik yang dapat menyerang mata, ginjal, saraf dan pembuluh darah (WHO, 2006).</w:t>
      </w:r>
    </w:p>
    <w:p w:rsidR="0014691F" w:rsidRPr="00490B0A" w:rsidRDefault="0014691F" w:rsidP="0014691F">
      <w:pPr>
        <w:spacing w:after="0" w:line="360" w:lineRule="auto"/>
        <w:ind w:firstLine="720"/>
        <w:jc w:val="both"/>
        <w:rPr>
          <w:rFonts w:ascii="Arial" w:hAnsi="Arial" w:cs="Arial"/>
        </w:rPr>
      </w:pPr>
      <w:r w:rsidRPr="00490B0A">
        <w:rPr>
          <w:rFonts w:ascii="Arial" w:hAnsi="Arial" w:cs="Arial"/>
        </w:rPr>
        <w:t>Sebanyak 80% penderita diabetes melitus di dunia berasal dari negara berkembang salah satunya adalah Indonesia. Di Indonesia, prevalensi penderita diabetes mellitus pada tahun 2013 (2,1%) mengalami peningkatan dibandingkan pada tahun 2007 (1,1%). Prevalensi diabetes mellitus tertinggi terdapat di provinsi D.I Yogyakarta dengan nilai prevalensi 2,6%, yang kemudian diikuti oleh Jakarta dengan 2,5% dan Sulawesi Utara 2,4%. Jenis diabetes mellitus yang paling banyak diderita dan prevalensinya terus meningkat adalah DM tipe II dengan kasus terbanyak yaitu 90% dari selu</w:t>
      </w:r>
      <w:r>
        <w:rPr>
          <w:rFonts w:ascii="Arial" w:hAnsi="Arial" w:cs="Arial"/>
        </w:rPr>
        <w:t>ruh kasus DM di dunia (WHO, 2014</w:t>
      </w:r>
      <w:r w:rsidRPr="00490B0A">
        <w:rPr>
          <w:rFonts w:ascii="Arial" w:hAnsi="Arial" w:cs="Arial"/>
        </w:rPr>
        <w:t>, dalam Dolongseda, dkk. 2017: 2).</w:t>
      </w:r>
    </w:p>
    <w:p w:rsidR="0014691F" w:rsidRPr="00490B0A" w:rsidRDefault="0014691F" w:rsidP="0014691F">
      <w:pPr>
        <w:spacing w:after="0" w:line="360" w:lineRule="auto"/>
        <w:ind w:firstLine="720"/>
        <w:jc w:val="both"/>
        <w:rPr>
          <w:rFonts w:ascii="Arial" w:hAnsi="Arial" w:cs="Arial"/>
        </w:rPr>
      </w:pPr>
      <w:r w:rsidRPr="00490B0A">
        <w:rPr>
          <w:rFonts w:ascii="Arial" w:hAnsi="Arial" w:cs="Arial"/>
        </w:rPr>
        <w:t>Berdasarkan data yang diperoleh dari data Survailans T</w:t>
      </w:r>
      <w:r>
        <w:rPr>
          <w:rFonts w:ascii="Arial" w:hAnsi="Arial" w:cs="Arial"/>
        </w:rPr>
        <w:t>erpadu Penyakit (STP) tahun 2015</w:t>
      </w:r>
      <w:r w:rsidRPr="00490B0A">
        <w:rPr>
          <w:rFonts w:ascii="Arial" w:hAnsi="Arial" w:cs="Arial"/>
        </w:rPr>
        <w:t xml:space="preserve"> terlihat jumlah kas</w:t>
      </w:r>
      <w:r w:rsidR="00430BAD">
        <w:rPr>
          <w:rFonts w:ascii="Arial" w:hAnsi="Arial" w:cs="Arial"/>
        </w:rPr>
        <w:t>us Diabetes Melitus mencapai 2.1</w:t>
      </w:r>
      <w:r>
        <w:rPr>
          <w:rFonts w:ascii="Arial" w:hAnsi="Arial" w:cs="Arial"/>
        </w:rPr>
        <w:t>30 pasien yang ada di 130</w:t>
      </w:r>
      <w:r w:rsidRPr="00490B0A">
        <w:rPr>
          <w:rFonts w:ascii="Arial" w:hAnsi="Arial" w:cs="Arial"/>
        </w:rPr>
        <w:t xml:space="preserve"> rumah sakit 28 kota/ kabupaten seluruh provinsi Suma</w:t>
      </w:r>
      <w:r>
        <w:rPr>
          <w:rFonts w:ascii="Arial" w:hAnsi="Arial" w:cs="Arial"/>
        </w:rPr>
        <w:t>tera Utara, data Riskesdas (2017</w:t>
      </w:r>
      <w:r w:rsidRPr="00490B0A">
        <w:rPr>
          <w:rFonts w:ascii="Arial" w:hAnsi="Arial" w:cs="Arial"/>
        </w:rPr>
        <w:t xml:space="preserve">) prevalensi Diabetes Melitus yang didiagnosa oleh Nakes (tenaga kesehatan) disertai dengan gejala diperoleh </w:t>
      </w:r>
      <w:r>
        <w:rPr>
          <w:rFonts w:ascii="Arial" w:hAnsi="Arial" w:cs="Arial"/>
        </w:rPr>
        <w:t>data untuk Samosir 0,5%, Dairi 3%, Serdang Bedagai 1,2%, Tapanuli Utara 0,5</w:t>
      </w:r>
      <w:r w:rsidRPr="00490B0A">
        <w:rPr>
          <w:rFonts w:ascii="Arial" w:hAnsi="Arial" w:cs="Arial"/>
        </w:rPr>
        <w:t>%, prevalensinya Diab</w:t>
      </w:r>
      <w:r>
        <w:rPr>
          <w:rFonts w:ascii="Arial" w:hAnsi="Arial" w:cs="Arial"/>
        </w:rPr>
        <w:t>etes Mellitus untuk kota Medan 3,5</w:t>
      </w:r>
      <w:r w:rsidRPr="00490B0A">
        <w:rPr>
          <w:rFonts w:ascii="Arial" w:hAnsi="Arial" w:cs="Arial"/>
        </w:rPr>
        <w:t>% dan prevalensi Diabetes Mellitus</w:t>
      </w:r>
      <w:r>
        <w:rPr>
          <w:rFonts w:ascii="Arial" w:hAnsi="Arial" w:cs="Arial"/>
        </w:rPr>
        <w:t xml:space="preserve"> untuk provinsi Sumatera Utara 2,25</w:t>
      </w:r>
      <w:r w:rsidRPr="00490B0A">
        <w:rPr>
          <w:rFonts w:ascii="Arial" w:hAnsi="Arial" w:cs="Arial"/>
        </w:rPr>
        <w:t>%, sementara data terakhir yang dikeluarkan Depkes RI menyatakan prevalensi DM secara nasiona</w:t>
      </w:r>
      <w:r w:rsidR="005F0D34">
        <w:rPr>
          <w:rFonts w:ascii="Arial" w:hAnsi="Arial" w:cs="Arial"/>
        </w:rPr>
        <w:t>l adalah 6,3</w:t>
      </w:r>
      <w:r>
        <w:rPr>
          <w:rFonts w:ascii="Arial" w:hAnsi="Arial" w:cs="Arial"/>
        </w:rPr>
        <w:t>% (Kemenkes RI, 2017</w:t>
      </w:r>
      <w:r w:rsidRPr="00490B0A">
        <w:rPr>
          <w:rFonts w:ascii="Arial" w:hAnsi="Arial" w:cs="Arial"/>
        </w:rPr>
        <w:t>).</w:t>
      </w:r>
    </w:p>
    <w:p w:rsidR="0016669E" w:rsidRPr="00490B0A" w:rsidRDefault="00D37D22" w:rsidP="00170189">
      <w:pPr>
        <w:spacing w:after="0" w:line="360" w:lineRule="auto"/>
        <w:ind w:firstLine="720"/>
        <w:jc w:val="both"/>
        <w:rPr>
          <w:rFonts w:ascii="Arial" w:hAnsi="Arial" w:cs="Arial"/>
        </w:rPr>
      </w:pPr>
      <w:r w:rsidRPr="00490B0A">
        <w:rPr>
          <w:rFonts w:ascii="Arial" w:hAnsi="Arial" w:cs="Arial"/>
        </w:rPr>
        <w:t xml:space="preserve">Menurut WHO (2006), klasifikasi Diabetes Mellitus terbagi atas DM tipe 1, DM tipe 2, DM Gestasional (DMG), DM tipe lain. Semua tipe DM penyebab utamanya adalah Hiperglikemi atau tingginya gula darah dalam tubuh yang disebabkan sekresi insulin, kerja insulin atau keduanya DM mengalami defisiensi </w:t>
      </w:r>
      <w:r w:rsidRPr="00490B0A">
        <w:rPr>
          <w:rFonts w:ascii="Arial" w:hAnsi="Arial" w:cs="Arial"/>
        </w:rPr>
        <w:lastRenderedPageBreak/>
        <w:t xml:space="preserve">insulin menyebabkan glukagon meningkat sehingga terjadi pemecahan gula baru (glukoneogenesis) yang menyebabkan metabolisme lemak meningkat kemudian terjadi proses pembentukan keton (ketogenesis). Terjadinya peningkatan keton di dalam plasma akan menyebabkan ketonuria (keton dama urin) dan kadar natrium menurun serta pkH serum menurun yang meneyebabkan asidosis. </w:t>
      </w:r>
    </w:p>
    <w:p w:rsidR="0016669E" w:rsidRPr="00490B0A" w:rsidRDefault="00D37D22" w:rsidP="00226B4D">
      <w:pPr>
        <w:spacing w:after="0" w:line="360" w:lineRule="auto"/>
        <w:ind w:firstLine="720"/>
        <w:jc w:val="both"/>
        <w:rPr>
          <w:rFonts w:ascii="Arial" w:hAnsi="Arial" w:cs="Arial"/>
        </w:rPr>
      </w:pPr>
      <w:r w:rsidRPr="00490B0A">
        <w:rPr>
          <w:rFonts w:ascii="Arial" w:hAnsi="Arial" w:cs="Arial"/>
        </w:rPr>
        <w:t xml:space="preserve">Kemenkes (2010) menyebutkan beberapa faktor-faktor yang menyebabkan terjadinya penyakit DM yaitu, keturunan, umur, jenis kelamin, obesitas, pola makan yang salah dan aktivitas fisik yang kurang. </w:t>
      </w:r>
    </w:p>
    <w:p w:rsidR="0016669E" w:rsidRPr="00490B0A" w:rsidRDefault="00D37D22" w:rsidP="00170189">
      <w:pPr>
        <w:spacing w:after="0" w:line="360" w:lineRule="auto"/>
        <w:ind w:firstLine="720"/>
        <w:jc w:val="both"/>
        <w:rPr>
          <w:rFonts w:ascii="Arial" w:hAnsi="Arial" w:cs="Arial"/>
        </w:rPr>
      </w:pPr>
      <w:r w:rsidRPr="00490B0A">
        <w:rPr>
          <w:rFonts w:ascii="Arial" w:hAnsi="Arial" w:cs="Arial"/>
        </w:rPr>
        <w:t>Aktivitas fisik merupakan serangkaian aktivitas yang terstruktur dan berirama dengan intensitas tertentu dengan dalam jangka waktu tertentu sebagai sarana atau media untuk meningkatkan derajat kesehatan melalui upaya promotif preventif, kuratif, dan rehabilitatif (Afriwardi, 2011).</w:t>
      </w:r>
    </w:p>
    <w:p w:rsidR="0016669E" w:rsidRPr="00490B0A" w:rsidRDefault="00D37D22" w:rsidP="00170189">
      <w:pPr>
        <w:spacing w:after="0" w:line="360" w:lineRule="auto"/>
        <w:ind w:firstLine="720"/>
        <w:jc w:val="both"/>
        <w:rPr>
          <w:rFonts w:ascii="Arial" w:hAnsi="Arial" w:cs="Arial"/>
        </w:rPr>
      </w:pPr>
      <w:r w:rsidRPr="00490B0A">
        <w:rPr>
          <w:rFonts w:ascii="Arial" w:hAnsi="Arial" w:cs="Arial"/>
        </w:rPr>
        <w:t>Berdasarkan sifatnya, latihan fisik dibagi atas latihan aerobik dan anaerobik. Latihan aerobik adalah latihan fisik yang mem</w:t>
      </w:r>
      <w:r w:rsidR="00430BAD">
        <w:rPr>
          <w:rFonts w:ascii="Arial" w:hAnsi="Arial" w:cs="Arial"/>
        </w:rPr>
        <w:t xml:space="preserve">erlukan oksigen, yang dapat </w:t>
      </w:r>
      <w:r w:rsidRPr="00490B0A">
        <w:rPr>
          <w:rFonts w:ascii="Arial" w:hAnsi="Arial" w:cs="Arial"/>
        </w:rPr>
        <w:t>meningkatkan kemampuan jantung dan paru</w:t>
      </w:r>
      <w:r w:rsidR="00942498">
        <w:rPr>
          <w:rFonts w:ascii="Arial" w:hAnsi="Arial" w:cs="Arial"/>
        </w:rPr>
        <w:t>-paru,</w:t>
      </w:r>
      <w:r w:rsidRPr="00490B0A">
        <w:rPr>
          <w:rFonts w:ascii="Arial" w:hAnsi="Arial" w:cs="Arial"/>
        </w:rPr>
        <w:t xml:space="preserve"> </w:t>
      </w:r>
      <w:r w:rsidR="00051B4F">
        <w:rPr>
          <w:rFonts w:ascii="Arial" w:hAnsi="Arial" w:cs="Arial"/>
        </w:rPr>
        <w:t xml:space="preserve">yang </w:t>
      </w:r>
      <w:r w:rsidRPr="00490B0A">
        <w:rPr>
          <w:rFonts w:ascii="Arial" w:hAnsi="Arial" w:cs="Arial"/>
        </w:rPr>
        <w:t xml:space="preserve">berlangsung </w:t>
      </w:r>
      <w:r w:rsidR="00594D07" w:rsidRPr="00490B0A">
        <w:rPr>
          <w:rFonts w:ascii="Arial" w:hAnsi="Arial" w:cs="Arial"/>
        </w:rPr>
        <w:t xml:space="preserve">lebih </w:t>
      </w:r>
      <w:r w:rsidRPr="00490B0A">
        <w:rPr>
          <w:rFonts w:ascii="Arial" w:hAnsi="Arial" w:cs="Arial"/>
        </w:rPr>
        <w:t xml:space="preserve">dari </w:t>
      </w:r>
      <w:r w:rsidR="00594D07" w:rsidRPr="00490B0A">
        <w:rPr>
          <w:rFonts w:ascii="Arial" w:hAnsi="Arial" w:cs="Arial"/>
        </w:rPr>
        <w:t xml:space="preserve">2 menit </w:t>
      </w:r>
      <w:r w:rsidRPr="00490B0A">
        <w:rPr>
          <w:rFonts w:ascii="Arial" w:hAnsi="Arial" w:cs="Arial"/>
        </w:rPr>
        <w:t xml:space="preserve">dengan </w:t>
      </w:r>
      <w:r w:rsidR="00051B4F">
        <w:rPr>
          <w:rFonts w:ascii="Arial" w:hAnsi="Arial" w:cs="Arial"/>
        </w:rPr>
        <w:t xml:space="preserve">menggunakan </w:t>
      </w:r>
      <w:r w:rsidRPr="00490B0A">
        <w:rPr>
          <w:rFonts w:ascii="Arial" w:hAnsi="Arial" w:cs="Arial"/>
        </w:rPr>
        <w:t>glukosa dan lemak sebagai sumber energi. Sedangkan latihan anaerobik dilakukan dengan intensitas tinggi dan ditempuh dalam durasi singkat dengan sumber energi yang bersumber dari ATP-PC (</w:t>
      </w:r>
      <w:r w:rsidRPr="00490B0A">
        <w:rPr>
          <w:rFonts w:ascii="Arial" w:hAnsi="Arial" w:cs="Arial"/>
          <w:i/>
        </w:rPr>
        <w:t>Adenosine Triposphate-Phospocreatine</w:t>
      </w:r>
      <w:r w:rsidRPr="00490B0A">
        <w:rPr>
          <w:rFonts w:ascii="Arial" w:hAnsi="Arial" w:cs="Arial"/>
        </w:rPr>
        <w:t>) dan glukosa (Gibney, dkk. 2008).</w:t>
      </w:r>
    </w:p>
    <w:p w:rsidR="0016669E" w:rsidRDefault="00D37D22" w:rsidP="00051B4F">
      <w:pPr>
        <w:spacing w:after="0" w:line="360" w:lineRule="auto"/>
        <w:ind w:firstLine="720"/>
        <w:jc w:val="both"/>
        <w:rPr>
          <w:rFonts w:ascii="Arial" w:hAnsi="Arial" w:cs="Arial"/>
        </w:rPr>
      </w:pPr>
      <w:r w:rsidRPr="00490B0A">
        <w:rPr>
          <w:rFonts w:ascii="Arial" w:hAnsi="Arial" w:cs="Arial"/>
        </w:rPr>
        <w:t>ADA</w:t>
      </w:r>
      <w:r w:rsidR="003B13CC" w:rsidRPr="003B13CC">
        <w:rPr>
          <w:rFonts w:ascii="Arial" w:hAnsi="Arial" w:cs="Arial"/>
          <w:i/>
        </w:rPr>
        <w:t xml:space="preserve"> </w:t>
      </w:r>
      <w:r w:rsidR="003B13CC">
        <w:rPr>
          <w:rFonts w:ascii="Arial" w:hAnsi="Arial" w:cs="Arial"/>
          <w:i/>
        </w:rPr>
        <w:t>(</w:t>
      </w:r>
      <w:r w:rsidR="003B13CC" w:rsidRPr="00490B0A">
        <w:rPr>
          <w:rFonts w:ascii="Arial" w:hAnsi="Arial" w:cs="Arial"/>
          <w:i/>
        </w:rPr>
        <w:t>American Diabetes Association</w:t>
      </w:r>
      <w:r w:rsidR="003B13CC">
        <w:rPr>
          <w:rFonts w:ascii="Arial" w:hAnsi="Arial" w:cs="Arial"/>
        </w:rPr>
        <w:t xml:space="preserve">, </w:t>
      </w:r>
      <w:r w:rsidRPr="00490B0A">
        <w:rPr>
          <w:rFonts w:ascii="Arial" w:hAnsi="Arial" w:cs="Arial"/>
        </w:rPr>
        <w:t>2008) menganjurkan latihan aerobik sebagai latihan utama bagi para pasien Diabetus  Mellitus disamping latihan anaerobik sebagai pelengkap. Latihan fisik yang dilakukan secara teratur memperbaiki sensitivitas jaringan perifer terhadap insulin dan menimbulkan mekanisme adaptasi tubuh untuk mentoleransi latihan sehingga membatasi stres oksidatif dengan menurunkan senyawa oksigen reaktif dan meningkatkan sistem antioksidan (Holloszy, et al</w:t>
      </w:r>
      <w:r w:rsidR="00910FDA">
        <w:rPr>
          <w:rFonts w:ascii="Arial" w:hAnsi="Arial" w:cs="Arial"/>
        </w:rPr>
        <w:t>., 2015</w:t>
      </w:r>
      <w:r w:rsidRPr="00490B0A">
        <w:rPr>
          <w:rFonts w:ascii="Arial" w:hAnsi="Arial" w:cs="Arial"/>
        </w:rPr>
        <w:t>).</w:t>
      </w:r>
    </w:p>
    <w:p w:rsidR="00051B4F" w:rsidRPr="00051B4F" w:rsidRDefault="00051B4F" w:rsidP="00051B4F">
      <w:pPr>
        <w:spacing w:after="0" w:line="360" w:lineRule="auto"/>
        <w:ind w:firstLine="720"/>
        <w:jc w:val="both"/>
        <w:rPr>
          <w:rFonts w:ascii="Arial" w:hAnsi="Arial" w:cs="Arial"/>
          <w:color w:val="000000"/>
        </w:rPr>
      </w:pPr>
      <w:r w:rsidRPr="0053447D">
        <w:rPr>
          <w:rFonts w:ascii="Arial" w:hAnsi="Arial" w:cs="Arial"/>
          <w:color w:val="000000"/>
        </w:rPr>
        <w:t>Pada diabetes melitus tipe II olahraga berperan dalam pengaturan kadar glukosa darah. Aktivitas fisik yang dianjurkan untuk penderita diabetes melitus tipe II adalah aktivitas fisik secara teratur (3-4 kali seminggu) selama kurang lebih 30 menit dan sesui dengan CRIPE (</w:t>
      </w:r>
      <w:r w:rsidRPr="0053447D">
        <w:rPr>
          <w:rFonts w:ascii="Arial" w:hAnsi="Arial" w:cs="Arial"/>
          <w:i/>
          <w:iCs/>
          <w:color w:val="000000"/>
        </w:rPr>
        <w:t>continuous, rhytmical, interval, progresive, endurance training</w:t>
      </w:r>
      <w:r w:rsidRPr="0053447D">
        <w:rPr>
          <w:rFonts w:ascii="Arial" w:hAnsi="Arial" w:cs="Arial"/>
          <w:color w:val="000000"/>
        </w:rPr>
        <w:t>), serta diusahakan menca</w:t>
      </w:r>
      <w:r w:rsidR="00430BAD">
        <w:rPr>
          <w:rFonts w:ascii="Arial" w:hAnsi="Arial" w:cs="Arial"/>
          <w:color w:val="000000"/>
        </w:rPr>
        <w:t xml:space="preserve">pai 75-85% denyut nadi maksimal </w:t>
      </w:r>
      <w:r>
        <w:rPr>
          <w:rFonts w:ascii="Arial" w:hAnsi="Arial" w:cs="Arial"/>
          <w:color w:val="000000"/>
        </w:rPr>
        <w:t>(</w:t>
      </w:r>
      <w:r w:rsidR="009875E3">
        <w:rPr>
          <w:rFonts w:ascii="Arial" w:hAnsi="Arial" w:cs="Arial"/>
          <w:color w:val="000000"/>
        </w:rPr>
        <w:t>Ilyas, 2011</w:t>
      </w:r>
      <w:r>
        <w:rPr>
          <w:rFonts w:ascii="Arial" w:hAnsi="Arial" w:cs="Arial"/>
          <w:color w:val="000000"/>
        </w:rPr>
        <w:t>)</w:t>
      </w:r>
      <w:r w:rsidR="00430BAD">
        <w:rPr>
          <w:rFonts w:ascii="Arial" w:hAnsi="Arial" w:cs="Arial"/>
          <w:color w:val="000000"/>
        </w:rPr>
        <w:t>.</w:t>
      </w:r>
    </w:p>
    <w:p w:rsidR="0016669E" w:rsidRDefault="00D37D22" w:rsidP="00942498">
      <w:pPr>
        <w:tabs>
          <w:tab w:val="left" w:pos="0"/>
        </w:tabs>
        <w:spacing w:after="0" w:line="360" w:lineRule="auto"/>
        <w:ind w:firstLine="709"/>
        <w:jc w:val="both"/>
        <w:rPr>
          <w:rFonts w:ascii="Arial" w:hAnsi="Arial" w:cs="Arial"/>
        </w:rPr>
      </w:pPr>
      <w:r w:rsidRPr="00490B0A">
        <w:rPr>
          <w:rFonts w:ascii="Arial" w:hAnsi="Arial" w:cs="Arial"/>
        </w:rPr>
        <w:t xml:space="preserve">Penelitian yang dilakukan oleh Dolongseda </w:t>
      </w:r>
      <w:r w:rsidRPr="00490B0A">
        <w:rPr>
          <w:rFonts w:ascii="Arial" w:hAnsi="Arial" w:cs="Arial"/>
          <w:i/>
        </w:rPr>
        <w:t xml:space="preserve">et al </w:t>
      </w:r>
      <w:r w:rsidRPr="00490B0A">
        <w:rPr>
          <w:rFonts w:ascii="Arial" w:hAnsi="Arial" w:cs="Arial"/>
        </w:rPr>
        <w:t xml:space="preserve">(2017) yang menunjukkan bahwa 93,3% responden yang mengalami Diabetes Melitus tipe 2 </w:t>
      </w:r>
      <w:r w:rsidRPr="00490B0A">
        <w:rPr>
          <w:rFonts w:ascii="Arial" w:hAnsi="Arial" w:cs="Arial"/>
        </w:rPr>
        <w:lastRenderedPageBreak/>
        <w:t>di Poli Penyakit Dalam Rumah Sakit Pancaran Kasih Manado mempunyai aktivitas fisik rendah dengan kadar gula darah tinggi. Berdasarkan uji statistik menunjukkan bahwa terdapat hubungan bermakna antara aktivitas fisik dengan kadar gula darah.</w:t>
      </w:r>
    </w:p>
    <w:p w:rsidR="00D12DE4" w:rsidRPr="00942498" w:rsidRDefault="00942498" w:rsidP="00942498">
      <w:pPr>
        <w:spacing w:after="0" w:line="360" w:lineRule="auto"/>
        <w:ind w:firstLine="709"/>
        <w:jc w:val="both"/>
        <w:rPr>
          <w:rFonts w:ascii="Arial" w:hAnsi="Arial" w:cs="Arial"/>
          <w:color w:val="000000"/>
        </w:rPr>
      </w:pPr>
      <w:r>
        <w:rPr>
          <w:rFonts w:ascii="Arial" w:hAnsi="Arial" w:cs="Arial"/>
          <w:color w:val="000000"/>
        </w:rPr>
        <w:t>P</w:t>
      </w:r>
      <w:r w:rsidRPr="0053447D">
        <w:rPr>
          <w:rFonts w:ascii="Arial" w:hAnsi="Arial" w:cs="Arial"/>
          <w:color w:val="000000"/>
        </w:rPr>
        <w:t xml:space="preserve">enelitian </w:t>
      </w:r>
      <w:r>
        <w:rPr>
          <w:rFonts w:ascii="Arial" w:hAnsi="Arial" w:cs="Arial"/>
          <w:color w:val="000000"/>
        </w:rPr>
        <w:t xml:space="preserve">yang dilakukan oleh Sari. N et al (2019) </w:t>
      </w:r>
      <w:r w:rsidRPr="0053447D">
        <w:rPr>
          <w:rFonts w:ascii="Arial" w:hAnsi="Arial" w:cs="Arial"/>
          <w:color w:val="000000"/>
        </w:rPr>
        <w:t xml:space="preserve">didapatkan data </w:t>
      </w:r>
      <w:r>
        <w:rPr>
          <w:rFonts w:ascii="Arial" w:hAnsi="Arial" w:cs="Arial"/>
          <w:color w:val="000000"/>
        </w:rPr>
        <w:t xml:space="preserve">univariat usia terbanyak yang mengalami penyakit DM adalah </w:t>
      </w:r>
      <w:r w:rsidRPr="0053447D">
        <w:rPr>
          <w:rFonts w:ascii="Arial" w:hAnsi="Arial" w:cs="Arial"/>
          <w:color w:val="000000"/>
        </w:rPr>
        <w:t>diatas 40 tahun (100%), berjenis kelamin perempuan (56.7%), berpend</w:t>
      </w:r>
      <w:r>
        <w:rPr>
          <w:rFonts w:ascii="Arial" w:hAnsi="Arial" w:cs="Arial"/>
          <w:color w:val="000000"/>
        </w:rPr>
        <w:t xml:space="preserve">idikan SD (46.7%) dan pensiunan </w:t>
      </w:r>
      <w:r w:rsidRPr="0053447D">
        <w:rPr>
          <w:rFonts w:ascii="Arial" w:hAnsi="Arial" w:cs="Arial"/>
          <w:color w:val="000000"/>
        </w:rPr>
        <w:t>(53.3</w:t>
      </w:r>
      <w:r>
        <w:rPr>
          <w:rFonts w:ascii="Arial" w:hAnsi="Arial" w:cs="Arial"/>
          <w:color w:val="000000"/>
        </w:rPr>
        <w:t xml:space="preserve">%) dari hasil analisis bivariat </w:t>
      </w:r>
      <w:r w:rsidRPr="0053447D">
        <w:rPr>
          <w:rFonts w:ascii="Arial" w:hAnsi="Arial" w:cs="Arial"/>
          <w:color w:val="000000"/>
        </w:rPr>
        <w:t>menunjukan bahwa ada hubungan aktivitas f</w:t>
      </w:r>
      <w:r>
        <w:rPr>
          <w:rFonts w:ascii="Arial" w:hAnsi="Arial" w:cs="Arial"/>
          <w:color w:val="000000"/>
        </w:rPr>
        <w:t xml:space="preserve">isik terhadap kejadian diabetes </w:t>
      </w:r>
      <w:r w:rsidRPr="0053447D">
        <w:rPr>
          <w:rFonts w:ascii="Arial" w:hAnsi="Arial" w:cs="Arial"/>
          <w:color w:val="000000"/>
        </w:rPr>
        <w:t>melitus (</w:t>
      </w:r>
      <w:r w:rsidRPr="0053447D">
        <w:rPr>
          <w:rFonts w:ascii="Arial" w:hAnsi="Arial" w:cs="Arial"/>
          <w:i/>
          <w:iCs/>
          <w:color w:val="000000"/>
        </w:rPr>
        <w:t xml:space="preserve">P value </w:t>
      </w:r>
      <w:r w:rsidRPr="0053447D">
        <w:rPr>
          <w:rFonts w:ascii="Arial" w:hAnsi="Arial" w:cs="Arial"/>
          <w:color w:val="000000"/>
        </w:rPr>
        <w:t>= 0.009 dengan OR=11.000).</w:t>
      </w:r>
    </w:p>
    <w:p w:rsidR="0016669E" w:rsidRPr="00490B0A" w:rsidRDefault="00D37D22">
      <w:pPr>
        <w:pStyle w:val="Heading2"/>
        <w:numPr>
          <w:ilvl w:val="0"/>
          <w:numId w:val="2"/>
        </w:numPr>
        <w:spacing w:line="360" w:lineRule="auto"/>
        <w:ind w:left="426" w:hanging="426"/>
        <w:rPr>
          <w:rFonts w:ascii="Arial" w:hAnsi="Arial" w:cs="Arial"/>
          <w:color w:val="auto"/>
          <w:sz w:val="24"/>
          <w:szCs w:val="24"/>
        </w:rPr>
      </w:pPr>
      <w:bookmarkStart w:id="10" w:name="_Toc50392102"/>
      <w:r w:rsidRPr="00490B0A">
        <w:rPr>
          <w:rFonts w:ascii="Arial" w:hAnsi="Arial" w:cs="Arial"/>
          <w:color w:val="auto"/>
          <w:sz w:val="24"/>
          <w:szCs w:val="24"/>
        </w:rPr>
        <w:t>Rumusan Masalah</w:t>
      </w:r>
      <w:bookmarkEnd w:id="10"/>
    </w:p>
    <w:p w:rsidR="003F0C04" w:rsidRPr="00490B0A" w:rsidRDefault="00D37D22" w:rsidP="00170189">
      <w:pPr>
        <w:spacing w:after="0" w:line="360" w:lineRule="auto"/>
        <w:jc w:val="both"/>
        <w:rPr>
          <w:rFonts w:ascii="Arial" w:hAnsi="Arial" w:cs="Arial"/>
        </w:rPr>
      </w:pPr>
      <w:r w:rsidRPr="00490B0A">
        <w:rPr>
          <w:rFonts w:ascii="Arial" w:hAnsi="Arial" w:cs="Arial"/>
          <w:b/>
          <w:sz w:val="24"/>
          <w:szCs w:val="24"/>
        </w:rPr>
        <w:tab/>
      </w:r>
      <w:r w:rsidRPr="00490B0A">
        <w:rPr>
          <w:rFonts w:ascii="Arial" w:hAnsi="Arial" w:cs="Arial"/>
        </w:rPr>
        <w:t xml:space="preserve">Berdasarkan </w:t>
      </w:r>
      <w:r w:rsidR="009F5170">
        <w:rPr>
          <w:rFonts w:ascii="Arial" w:hAnsi="Arial" w:cs="Arial"/>
        </w:rPr>
        <w:t xml:space="preserve">latar belakang diatas, </w:t>
      </w:r>
      <w:r w:rsidRPr="00490B0A">
        <w:rPr>
          <w:rFonts w:ascii="Arial" w:hAnsi="Arial" w:cs="Arial"/>
        </w:rPr>
        <w:t>maka rumusan masalah dalam penelitian ini adalah bagaimana gambaran aktivitas fisik sehari-hari pada pasie</w:t>
      </w:r>
      <w:r w:rsidR="009F5170">
        <w:rPr>
          <w:rFonts w:ascii="Arial" w:hAnsi="Arial" w:cs="Arial"/>
        </w:rPr>
        <w:t>n Diabetes Mellitus</w:t>
      </w:r>
      <w:r w:rsidR="00207253">
        <w:rPr>
          <w:rFonts w:ascii="Arial" w:hAnsi="Arial" w:cs="Arial"/>
        </w:rPr>
        <w:t>.</w:t>
      </w:r>
    </w:p>
    <w:p w:rsidR="0016669E" w:rsidRPr="00207253" w:rsidRDefault="00D37D22" w:rsidP="00207253">
      <w:pPr>
        <w:pStyle w:val="Heading2"/>
        <w:numPr>
          <w:ilvl w:val="0"/>
          <w:numId w:val="2"/>
        </w:numPr>
        <w:spacing w:line="360" w:lineRule="auto"/>
        <w:ind w:left="426" w:hanging="426"/>
        <w:rPr>
          <w:rFonts w:ascii="Arial" w:hAnsi="Arial" w:cs="Arial"/>
          <w:color w:val="auto"/>
          <w:sz w:val="24"/>
          <w:szCs w:val="24"/>
        </w:rPr>
      </w:pPr>
      <w:bookmarkStart w:id="11" w:name="_Toc50392103"/>
      <w:r w:rsidRPr="00490B0A">
        <w:rPr>
          <w:rFonts w:ascii="Arial" w:hAnsi="Arial" w:cs="Arial"/>
          <w:color w:val="auto"/>
          <w:sz w:val="24"/>
          <w:szCs w:val="24"/>
        </w:rPr>
        <w:t>Tujuan Penelitian</w:t>
      </w:r>
      <w:bookmarkEnd w:id="11"/>
    </w:p>
    <w:p w:rsidR="00226B4D" w:rsidRPr="00207253" w:rsidRDefault="00207253" w:rsidP="00207253">
      <w:pPr>
        <w:spacing w:after="0" w:line="360" w:lineRule="auto"/>
        <w:ind w:firstLine="709"/>
        <w:jc w:val="both"/>
        <w:rPr>
          <w:rFonts w:ascii="Arial" w:hAnsi="Arial" w:cs="Arial"/>
        </w:rPr>
      </w:pPr>
      <w:r w:rsidRPr="00207253">
        <w:rPr>
          <w:rFonts w:ascii="Arial" w:eastAsia="Times New Roman" w:hAnsi="Arial" w:cs="Arial"/>
          <w:color w:val="000000" w:themeColor="text1"/>
          <w:sz w:val="24"/>
          <w:szCs w:val="24"/>
        </w:rPr>
        <w:t>Mencari persamaan, kelebihan dan kekurangan penelitian dengan literatur review</w:t>
      </w:r>
      <w:r>
        <w:rPr>
          <w:rFonts w:ascii="Arial" w:eastAsia="Times New Roman" w:hAnsi="Arial" w:cs="Arial"/>
          <w:color w:val="000000" w:themeColor="text1"/>
          <w:sz w:val="24"/>
          <w:szCs w:val="24"/>
        </w:rPr>
        <w:t>.</w:t>
      </w:r>
    </w:p>
    <w:p w:rsidR="0016669E" w:rsidRPr="00490B0A" w:rsidRDefault="00D37D22">
      <w:pPr>
        <w:pStyle w:val="Heading2"/>
        <w:numPr>
          <w:ilvl w:val="0"/>
          <w:numId w:val="2"/>
        </w:numPr>
        <w:spacing w:line="360" w:lineRule="auto"/>
        <w:ind w:left="426"/>
        <w:rPr>
          <w:rFonts w:ascii="Arial" w:hAnsi="Arial" w:cs="Arial"/>
          <w:color w:val="auto"/>
          <w:sz w:val="24"/>
          <w:szCs w:val="24"/>
        </w:rPr>
      </w:pPr>
      <w:bookmarkStart w:id="12" w:name="_Toc50392104"/>
      <w:r w:rsidRPr="00490B0A">
        <w:rPr>
          <w:rFonts w:ascii="Arial" w:hAnsi="Arial" w:cs="Arial"/>
          <w:color w:val="auto"/>
          <w:sz w:val="24"/>
          <w:szCs w:val="24"/>
        </w:rPr>
        <w:t>Manfaat Penelitian</w:t>
      </w:r>
      <w:bookmarkEnd w:id="12"/>
    </w:p>
    <w:p w:rsidR="00170189" w:rsidRPr="00170189" w:rsidRDefault="00D37D22" w:rsidP="00170189">
      <w:pPr>
        <w:pStyle w:val="ListParagraph"/>
        <w:numPr>
          <w:ilvl w:val="0"/>
          <w:numId w:val="5"/>
        </w:numPr>
        <w:spacing w:line="360" w:lineRule="auto"/>
        <w:ind w:left="851" w:hanging="425"/>
        <w:jc w:val="both"/>
        <w:rPr>
          <w:rFonts w:ascii="Arial" w:hAnsi="Arial" w:cs="Arial"/>
        </w:rPr>
      </w:pPr>
      <w:r w:rsidRPr="00490B0A">
        <w:rPr>
          <w:rFonts w:ascii="Arial" w:hAnsi="Arial" w:cs="Arial"/>
        </w:rPr>
        <w:t>Bagi Institusi</w:t>
      </w:r>
    </w:p>
    <w:p w:rsidR="0016669E" w:rsidRPr="00490B0A" w:rsidRDefault="00D37D22">
      <w:pPr>
        <w:pStyle w:val="ListParagraph"/>
        <w:spacing w:line="360" w:lineRule="auto"/>
        <w:ind w:left="851"/>
        <w:jc w:val="both"/>
        <w:rPr>
          <w:rFonts w:ascii="Arial" w:hAnsi="Arial" w:cs="Arial"/>
        </w:rPr>
      </w:pPr>
      <w:r w:rsidRPr="00490B0A">
        <w:rPr>
          <w:rFonts w:ascii="Arial" w:hAnsi="Arial" w:cs="Arial"/>
        </w:rPr>
        <w:t>Sebagai bahan untuk menambah wawasan dan pengetahuan khususnya pengetahuan metodologi dan dapat di gunakan sebagai data penelitian selanjutnya.</w:t>
      </w:r>
    </w:p>
    <w:p w:rsidR="0016669E" w:rsidRPr="00490B0A" w:rsidRDefault="00D37D22">
      <w:pPr>
        <w:pStyle w:val="ListParagraph"/>
        <w:numPr>
          <w:ilvl w:val="0"/>
          <w:numId w:val="5"/>
        </w:numPr>
        <w:spacing w:line="360" w:lineRule="auto"/>
        <w:ind w:left="851" w:hanging="425"/>
        <w:jc w:val="both"/>
        <w:rPr>
          <w:rFonts w:ascii="Arial" w:hAnsi="Arial" w:cs="Arial"/>
        </w:rPr>
      </w:pPr>
      <w:r w:rsidRPr="00490B0A">
        <w:rPr>
          <w:rFonts w:ascii="Arial" w:hAnsi="Arial" w:cs="Arial"/>
        </w:rPr>
        <w:t>Bagi Pasien</w:t>
      </w:r>
    </w:p>
    <w:p w:rsidR="002300CA" w:rsidRDefault="00D37D22" w:rsidP="00207253">
      <w:pPr>
        <w:pStyle w:val="ListParagraph"/>
        <w:spacing w:after="0" w:line="360" w:lineRule="auto"/>
        <w:ind w:left="851"/>
        <w:jc w:val="both"/>
        <w:rPr>
          <w:rFonts w:ascii="Arial" w:hAnsi="Arial" w:cs="Arial"/>
        </w:rPr>
      </w:pPr>
      <w:r w:rsidRPr="00490B0A">
        <w:rPr>
          <w:rFonts w:ascii="Arial" w:hAnsi="Arial" w:cs="Arial"/>
        </w:rPr>
        <w:t>Informasi hasil penelitian ini dapat menjadi menjadi masukan dan sumber informasi bagi pasien Diabetes Mellitus</w:t>
      </w:r>
      <w:r w:rsidR="002300CA">
        <w:rPr>
          <w:rFonts w:ascii="Arial" w:hAnsi="Arial" w:cs="Arial"/>
        </w:rPr>
        <w:t xml:space="preserve"> agar melakukan olahraga</w:t>
      </w:r>
      <w:r w:rsidR="002300CA" w:rsidRPr="002300CA">
        <w:rPr>
          <w:rFonts w:ascii="Arial" w:hAnsi="Arial" w:cs="Arial"/>
        </w:rPr>
        <w:t xml:space="preserve"> </w:t>
      </w:r>
      <w:r w:rsidR="002300CA">
        <w:rPr>
          <w:rFonts w:ascii="Arial" w:hAnsi="Arial" w:cs="Arial"/>
        </w:rPr>
        <w:t>secara teratur</w:t>
      </w:r>
      <w:r w:rsidRPr="00490B0A">
        <w:rPr>
          <w:rFonts w:ascii="Arial" w:hAnsi="Arial" w:cs="Arial"/>
        </w:rPr>
        <w:t>.</w:t>
      </w:r>
    </w:p>
    <w:p w:rsidR="00207253" w:rsidRPr="00430BAD" w:rsidRDefault="00207253" w:rsidP="00207253">
      <w:pPr>
        <w:pStyle w:val="ListParagraph"/>
        <w:spacing w:after="0" w:line="360" w:lineRule="auto"/>
        <w:ind w:left="851"/>
        <w:jc w:val="both"/>
        <w:rPr>
          <w:rFonts w:ascii="Arial" w:hAnsi="Arial" w:cs="Arial"/>
        </w:rPr>
      </w:pPr>
    </w:p>
    <w:p w:rsidR="002300CA" w:rsidRPr="002300CA" w:rsidRDefault="002300CA" w:rsidP="00C1207C">
      <w:pPr>
        <w:pStyle w:val="ListParagraph"/>
        <w:numPr>
          <w:ilvl w:val="0"/>
          <w:numId w:val="5"/>
        </w:numPr>
        <w:spacing w:after="0" w:line="360" w:lineRule="auto"/>
        <w:ind w:left="851" w:hanging="425"/>
        <w:jc w:val="both"/>
        <w:rPr>
          <w:rFonts w:ascii="Arial" w:hAnsi="Arial" w:cs="Arial"/>
        </w:rPr>
      </w:pPr>
      <w:r w:rsidRPr="002300CA">
        <w:rPr>
          <w:rFonts w:ascii="Arial" w:hAnsi="Arial" w:cs="Arial"/>
        </w:rPr>
        <w:t>Bagi Tenaga Kesehatan</w:t>
      </w:r>
    </w:p>
    <w:p w:rsidR="0016669E" w:rsidRPr="00254378" w:rsidRDefault="002300CA" w:rsidP="00254378">
      <w:pPr>
        <w:pStyle w:val="ListParagraph"/>
        <w:spacing w:after="0" w:line="360" w:lineRule="auto"/>
        <w:ind w:left="851"/>
        <w:jc w:val="both"/>
        <w:rPr>
          <w:rFonts w:ascii="Arial" w:hAnsi="Arial" w:cs="Arial"/>
          <w:color w:val="000000"/>
        </w:rPr>
      </w:pPr>
      <w:r>
        <w:rPr>
          <w:rFonts w:ascii="Arial" w:hAnsi="Arial" w:cs="Arial"/>
        </w:rPr>
        <w:t xml:space="preserve">Agar </w:t>
      </w:r>
      <w:r>
        <w:rPr>
          <w:rFonts w:ascii="Arial" w:hAnsi="Arial" w:cs="Arial"/>
          <w:color w:val="000000"/>
        </w:rPr>
        <w:t>menyampaikan</w:t>
      </w:r>
      <w:r w:rsidRPr="002626B9">
        <w:rPr>
          <w:rFonts w:ascii="Arial" w:hAnsi="Arial" w:cs="Arial"/>
          <w:color w:val="000000"/>
        </w:rPr>
        <w:t xml:space="preserve"> informasi untuk penanganan penderita diabetes ketika pasien memeriksakan diri mereka di petugas kesehatan dapat membatu menambah pengetahuan penderita Diabetes Mellitus tentang </w:t>
      </w:r>
      <w:r w:rsidRPr="002626B9">
        <w:rPr>
          <w:rFonts w:ascii="Arial" w:hAnsi="Arial" w:cs="Arial"/>
          <w:color w:val="000000"/>
        </w:rPr>
        <w:lastRenderedPageBreak/>
        <w:t>cara cara yang tepat untuk pengobatannya</w:t>
      </w:r>
      <w:r>
        <w:rPr>
          <w:rFonts w:ascii="Arial" w:hAnsi="Arial" w:cs="Arial"/>
          <w:color w:val="000000"/>
        </w:rPr>
        <w:t xml:space="preserve"> dengan melakukan aktifitas fisik yang teratur</w:t>
      </w:r>
      <w:r w:rsidRPr="002626B9">
        <w:rPr>
          <w:rFonts w:ascii="Arial" w:hAnsi="Arial" w:cs="Arial"/>
          <w:color w:val="000000"/>
        </w:rPr>
        <w:t>.</w:t>
      </w:r>
    </w:p>
    <w:p w:rsidR="0016669E" w:rsidRPr="00490B0A" w:rsidRDefault="00D37D22" w:rsidP="00C1207C">
      <w:pPr>
        <w:ind w:left="851" w:hanging="425"/>
        <w:rPr>
          <w:rFonts w:ascii="Arial" w:hAnsi="Arial" w:cs="Arial"/>
          <w:sz w:val="24"/>
          <w:szCs w:val="24"/>
        </w:rPr>
        <w:sectPr w:rsidR="0016669E" w:rsidRPr="00490B0A" w:rsidSect="005E0E02">
          <w:headerReference w:type="default" r:id="rId24"/>
          <w:footerReference w:type="default" r:id="rId25"/>
          <w:headerReference w:type="first" r:id="rId26"/>
          <w:footerReference w:type="first" r:id="rId27"/>
          <w:pgSz w:w="11906" w:h="16838"/>
          <w:pgMar w:top="2268" w:right="1701" w:bottom="1701" w:left="2268" w:header="709" w:footer="709" w:gutter="0"/>
          <w:pgNumType w:start="1"/>
          <w:cols w:space="708"/>
          <w:titlePg/>
          <w:docGrid w:linePitch="360"/>
        </w:sectPr>
      </w:pPr>
      <w:r w:rsidRPr="00490B0A">
        <w:rPr>
          <w:rFonts w:ascii="Arial" w:hAnsi="Arial" w:cs="Arial"/>
          <w:sz w:val="24"/>
          <w:szCs w:val="24"/>
        </w:rPr>
        <w:br w:type="page"/>
      </w:r>
    </w:p>
    <w:p w:rsidR="0016669E" w:rsidRPr="00490B0A" w:rsidRDefault="00D37D22">
      <w:pPr>
        <w:pStyle w:val="Heading1"/>
        <w:spacing w:before="0"/>
        <w:jc w:val="center"/>
        <w:rPr>
          <w:rFonts w:ascii="Arial" w:hAnsi="Arial" w:cs="Arial"/>
          <w:color w:val="auto"/>
          <w:sz w:val="24"/>
          <w:szCs w:val="24"/>
        </w:rPr>
      </w:pPr>
      <w:bookmarkStart w:id="13" w:name="_Toc50392105"/>
      <w:r w:rsidRPr="00490B0A">
        <w:rPr>
          <w:rFonts w:ascii="Arial" w:hAnsi="Arial" w:cs="Arial"/>
          <w:color w:val="auto"/>
          <w:sz w:val="24"/>
          <w:szCs w:val="24"/>
        </w:rPr>
        <w:lastRenderedPageBreak/>
        <w:t>BAB II</w:t>
      </w:r>
      <w:bookmarkEnd w:id="13"/>
    </w:p>
    <w:p w:rsidR="0016669E" w:rsidRPr="00490B0A" w:rsidRDefault="00D37D22">
      <w:pPr>
        <w:pStyle w:val="Heading1"/>
        <w:spacing w:before="120"/>
        <w:jc w:val="center"/>
        <w:rPr>
          <w:rFonts w:ascii="Arial" w:hAnsi="Arial" w:cs="Arial"/>
          <w:color w:val="auto"/>
          <w:sz w:val="24"/>
          <w:szCs w:val="24"/>
        </w:rPr>
      </w:pPr>
      <w:bookmarkStart w:id="14" w:name="_Toc50392106"/>
      <w:r w:rsidRPr="00490B0A">
        <w:rPr>
          <w:rFonts w:ascii="Arial" w:hAnsi="Arial" w:cs="Arial"/>
          <w:color w:val="auto"/>
          <w:sz w:val="24"/>
          <w:szCs w:val="24"/>
        </w:rPr>
        <w:t>TINJAUAN PUSTAKA</w:t>
      </w:r>
      <w:bookmarkEnd w:id="14"/>
    </w:p>
    <w:p w:rsidR="0016669E" w:rsidRPr="00490B0A" w:rsidRDefault="0016669E">
      <w:pPr>
        <w:spacing w:line="360" w:lineRule="auto"/>
        <w:jc w:val="center"/>
        <w:rPr>
          <w:rFonts w:ascii="Arial" w:hAnsi="Arial" w:cs="Arial"/>
          <w:b/>
          <w:sz w:val="24"/>
          <w:szCs w:val="24"/>
        </w:rPr>
      </w:pPr>
    </w:p>
    <w:p w:rsidR="0016669E" w:rsidRPr="00490B0A" w:rsidRDefault="00D37D22">
      <w:pPr>
        <w:pStyle w:val="Heading2"/>
        <w:numPr>
          <w:ilvl w:val="0"/>
          <w:numId w:val="6"/>
        </w:numPr>
        <w:spacing w:before="0"/>
        <w:ind w:left="426" w:hanging="426"/>
        <w:rPr>
          <w:rFonts w:ascii="Arial" w:hAnsi="Arial" w:cs="Arial"/>
          <w:color w:val="auto"/>
          <w:sz w:val="24"/>
          <w:szCs w:val="24"/>
        </w:rPr>
      </w:pPr>
      <w:bookmarkStart w:id="15" w:name="_Toc50392107"/>
      <w:r w:rsidRPr="00490B0A">
        <w:rPr>
          <w:rFonts w:ascii="Arial" w:hAnsi="Arial" w:cs="Arial"/>
          <w:color w:val="auto"/>
          <w:sz w:val="24"/>
          <w:szCs w:val="24"/>
        </w:rPr>
        <w:t>Diabetes Mellitus (DM)</w:t>
      </w:r>
      <w:bookmarkEnd w:id="15"/>
    </w:p>
    <w:p w:rsidR="0016669E" w:rsidRPr="00490B0A" w:rsidRDefault="00D37D22" w:rsidP="002601BB">
      <w:pPr>
        <w:pStyle w:val="ListParagraph"/>
        <w:numPr>
          <w:ilvl w:val="0"/>
          <w:numId w:val="7"/>
        </w:numPr>
        <w:spacing w:after="0" w:line="360" w:lineRule="auto"/>
        <w:ind w:left="851"/>
        <w:rPr>
          <w:rFonts w:ascii="Arial" w:hAnsi="Arial" w:cs="Arial"/>
          <w:b/>
          <w:sz w:val="24"/>
          <w:szCs w:val="24"/>
        </w:rPr>
      </w:pPr>
      <w:r w:rsidRPr="00490B0A">
        <w:rPr>
          <w:rFonts w:ascii="Arial" w:hAnsi="Arial" w:cs="Arial"/>
          <w:b/>
          <w:sz w:val="24"/>
          <w:szCs w:val="24"/>
        </w:rPr>
        <w:t xml:space="preserve">Pengertian </w:t>
      </w:r>
    </w:p>
    <w:p w:rsidR="0016669E" w:rsidRPr="00490B0A" w:rsidRDefault="00D37D22" w:rsidP="00D1536B">
      <w:pPr>
        <w:pStyle w:val="ListParagraph"/>
        <w:spacing w:after="0" w:line="360" w:lineRule="auto"/>
        <w:ind w:left="851" w:firstLine="850"/>
        <w:jc w:val="both"/>
        <w:rPr>
          <w:rFonts w:ascii="Arial" w:hAnsi="Arial" w:cs="Arial"/>
        </w:rPr>
      </w:pPr>
      <w:r w:rsidRPr="00490B0A">
        <w:rPr>
          <w:rFonts w:ascii="Arial" w:hAnsi="Arial" w:cs="Arial"/>
        </w:rPr>
        <w:t xml:space="preserve">Diabetes mellitus (DM) adalah suatu sindrom gangguan metabolisme yang ditandai dengan hiperglikemia sebagai akibat defisien sekresi insulin atau berkurangnya aktivitas biologis insulin atau keduanya (Smeltze &amp; Bare, 2007; Asosiasi Diabetes Amerika/ </w:t>
      </w:r>
      <w:r w:rsidRPr="00490B0A">
        <w:rPr>
          <w:rFonts w:ascii="Arial" w:hAnsi="Arial" w:cs="Arial"/>
          <w:i/>
        </w:rPr>
        <w:t>American Diabetes Association</w:t>
      </w:r>
      <w:r w:rsidRPr="00490B0A">
        <w:rPr>
          <w:rFonts w:ascii="Arial" w:hAnsi="Arial" w:cs="Arial"/>
        </w:rPr>
        <w:t xml:space="preserve"> (ADA, 2005). Defisiensi fungsi dan sekresi insulin diawali dengan terjadinya Prediabetes yang merupakan prakondisi Diabetes. Insulin adalah salah satu hormon yang dihasilkan oleh pankreas dan memegang peran penting dalam menjaga kestabilan glukosa dalam darah.</w:t>
      </w:r>
    </w:p>
    <w:p w:rsidR="0016669E" w:rsidRPr="00490B0A" w:rsidRDefault="00D37D22" w:rsidP="00D1536B">
      <w:pPr>
        <w:pStyle w:val="ListParagraph"/>
        <w:spacing w:after="0" w:line="360" w:lineRule="auto"/>
        <w:ind w:left="851" w:firstLine="850"/>
        <w:jc w:val="both"/>
        <w:rPr>
          <w:rFonts w:ascii="Arial" w:hAnsi="Arial" w:cs="Arial"/>
        </w:rPr>
      </w:pPr>
      <w:r w:rsidRPr="00490B0A">
        <w:rPr>
          <w:rFonts w:ascii="Arial" w:hAnsi="Arial" w:cs="Arial"/>
        </w:rPr>
        <w:t>Penyakit Diabetes Mellitus (DM), atau yang dikenal sebagai penyakit kencing manis adalah kumpulan gejala yang timbul pada seseorang akibat kadar glukosa darah (GD) yang tinggi (hiperglikemia). Kadar GD tinggi ini disebabkan jumlah hormon insulin kurang atau jumlah insulin cukup bahkan kadang-kadang lebih, tetapi kurang efektif (Waspadji, 2018).</w:t>
      </w:r>
    </w:p>
    <w:p w:rsidR="0016669E" w:rsidRPr="00490B0A" w:rsidRDefault="00D37D22">
      <w:pPr>
        <w:pStyle w:val="ListParagraph"/>
        <w:spacing w:line="360" w:lineRule="auto"/>
        <w:ind w:left="851" w:firstLine="850"/>
        <w:jc w:val="both"/>
        <w:rPr>
          <w:rFonts w:ascii="Arial" w:hAnsi="Arial" w:cs="Arial"/>
        </w:rPr>
      </w:pPr>
      <w:r w:rsidRPr="00490B0A">
        <w:rPr>
          <w:rFonts w:ascii="Arial" w:hAnsi="Arial" w:cs="Arial"/>
        </w:rPr>
        <w:t xml:space="preserve">Diabetes Mellitus (DM) merupakan sekelompok kelainan heterogen yang ditandai dengan kenaikan kadar glukosa dalam darah atau hiperglikemia (Smeltzer &amp; Bare, 2010). </w:t>
      </w:r>
      <w:r w:rsidRPr="00490B0A">
        <w:rPr>
          <w:rFonts w:ascii="Arial" w:hAnsi="Arial" w:cs="Arial"/>
          <w:i/>
        </w:rPr>
        <w:t>World Health Organization</w:t>
      </w:r>
      <w:r w:rsidRPr="00490B0A">
        <w:rPr>
          <w:rFonts w:ascii="Arial" w:hAnsi="Arial" w:cs="Arial"/>
        </w:rPr>
        <w:t xml:space="preserve"> (WHO, 1999) menjelaskan bahwa efek dari DM termasuk kerusakan jangka panjang, disfungsi dan kegagalan berbagai organ, sedangkan menurut </w:t>
      </w:r>
      <w:r w:rsidRPr="00490B0A">
        <w:rPr>
          <w:rFonts w:ascii="Arial" w:hAnsi="Arial" w:cs="Arial"/>
          <w:i/>
        </w:rPr>
        <w:t>American Diabetes Association</w:t>
      </w:r>
      <w:r w:rsidRPr="00490B0A">
        <w:rPr>
          <w:rFonts w:ascii="Arial" w:hAnsi="Arial" w:cs="Arial"/>
        </w:rPr>
        <w:t xml:space="preserve"> (2011) diabetes sering kali tidak terdiagnosis karena banyak gejala yang tampak tidak berbahaya, seperti banyak minum, nafsu makan meningkat, keinginan berkemih yang berlebihan, kelelahan serta kesemutan (Yudianto, dkk, 2013 : 31).</w:t>
      </w:r>
      <w:r w:rsidRPr="00490B0A">
        <w:rPr>
          <w:rFonts w:ascii="Arial" w:hAnsi="Arial" w:cs="Arial"/>
          <w:b/>
          <w:sz w:val="24"/>
          <w:szCs w:val="24"/>
        </w:rPr>
        <w:br w:type="page"/>
      </w:r>
    </w:p>
    <w:p w:rsidR="0016669E" w:rsidRPr="00490B0A" w:rsidRDefault="00D37D22" w:rsidP="002601BB">
      <w:pPr>
        <w:pStyle w:val="ListParagraph"/>
        <w:numPr>
          <w:ilvl w:val="0"/>
          <w:numId w:val="7"/>
        </w:numPr>
        <w:spacing w:after="0" w:line="360" w:lineRule="auto"/>
        <w:ind w:left="851"/>
        <w:jc w:val="both"/>
        <w:rPr>
          <w:rFonts w:ascii="Arial" w:hAnsi="Arial" w:cs="Arial"/>
          <w:sz w:val="24"/>
          <w:szCs w:val="24"/>
        </w:rPr>
      </w:pPr>
      <w:r w:rsidRPr="00490B0A">
        <w:rPr>
          <w:rFonts w:ascii="Arial" w:hAnsi="Arial" w:cs="Arial"/>
          <w:b/>
          <w:sz w:val="24"/>
          <w:szCs w:val="24"/>
        </w:rPr>
        <w:lastRenderedPageBreak/>
        <w:t>Etiologi dan Faktor Resiko</w:t>
      </w:r>
    </w:p>
    <w:p w:rsidR="0016669E" w:rsidRPr="00490B0A" w:rsidRDefault="00D37D22">
      <w:pPr>
        <w:spacing w:line="360" w:lineRule="auto"/>
        <w:ind w:left="851" w:firstLine="720"/>
        <w:jc w:val="both"/>
        <w:rPr>
          <w:rFonts w:ascii="Arial" w:eastAsia="Calibri" w:hAnsi="Arial" w:cs="Arial"/>
          <w:lang w:val="en-US"/>
        </w:rPr>
      </w:pPr>
      <w:r w:rsidRPr="00490B0A">
        <w:rPr>
          <w:rFonts w:ascii="Arial" w:hAnsi="Arial" w:cs="Arial"/>
        </w:rPr>
        <w:t xml:space="preserve">Kerusakan pankreas dan resistensi jaringan terhadap insulin merupakan penyebab tidak adekuatnya kerja insulin. </w:t>
      </w:r>
      <w:r w:rsidRPr="00490B0A">
        <w:rPr>
          <w:rFonts w:ascii="Arial" w:eastAsia="Calibri" w:hAnsi="Arial" w:cs="Arial"/>
          <w:lang w:val="en-US"/>
        </w:rPr>
        <w:t>Faktor obesitas dan genetik diperkirakan memegang peran penting dalam proses terjadinya resistensi insulin. Selain itu terdapat berbagai faktor risiko lain yang dibagi menjadi faktor resiko yang dapat diubah dan yang tidak dapat diubah seperti berikut ini,</w:t>
      </w:r>
    </w:p>
    <w:p w:rsidR="0016669E" w:rsidRPr="00490B0A" w:rsidRDefault="00D37D22" w:rsidP="002601BB">
      <w:pPr>
        <w:spacing w:after="120" w:line="360" w:lineRule="auto"/>
        <w:ind w:left="1134" w:hanging="283"/>
        <w:jc w:val="both"/>
        <w:rPr>
          <w:rFonts w:ascii="Arial" w:eastAsia="Calibri" w:hAnsi="Arial" w:cs="Arial"/>
          <w:lang w:val="en-US"/>
        </w:rPr>
      </w:pPr>
      <w:r w:rsidRPr="00490B0A">
        <w:rPr>
          <w:rFonts w:ascii="Arial" w:eastAsia="Calibri" w:hAnsi="Arial" w:cs="Arial"/>
          <w:lang w:val="en-US"/>
        </w:rPr>
        <w:t>a. Faktor risiko yang tidak dapat diubah antara lain faktor genetik</w:t>
      </w:r>
      <w:proofErr w:type="gramStart"/>
      <w:r w:rsidRPr="00490B0A">
        <w:rPr>
          <w:rFonts w:ascii="Arial" w:eastAsia="Calibri" w:hAnsi="Arial" w:cs="Arial"/>
          <w:lang w:val="en-US"/>
        </w:rPr>
        <w:t>,gender</w:t>
      </w:r>
      <w:proofErr w:type="gramEnd"/>
      <w:r w:rsidRPr="00490B0A">
        <w:rPr>
          <w:rFonts w:ascii="Arial" w:eastAsia="Calibri" w:hAnsi="Arial" w:cs="Arial"/>
          <w:lang w:val="en-US"/>
        </w:rPr>
        <w:t>, usia, gestational diabetes dan ras</w:t>
      </w:r>
    </w:p>
    <w:p w:rsidR="0016669E" w:rsidRPr="00490B0A" w:rsidRDefault="00D37D22" w:rsidP="002601BB">
      <w:pPr>
        <w:spacing w:after="0" w:line="360" w:lineRule="auto"/>
        <w:ind w:left="1134"/>
        <w:jc w:val="both"/>
        <w:rPr>
          <w:rFonts w:ascii="Arial" w:eastAsia="Calibri" w:hAnsi="Arial" w:cs="Arial"/>
          <w:lang w:val="en-US"/>
        </w:rPr>
      </w:pPr>
      <w:r w:rsidRPr="00490B0A">
        <w:rPr>
          <w:rFonts w:ascii="Arial" w:eastAsia="Calibri" w:hAnsi="Arial" w:cs="Arial"/>
          <w:lang w:val="en-US"/>
        </w:rPr>
        <w:t>1) Faktor genetik.</w:t>
      </w:r>
    </w:p>
    <w:p w:rsidR="0016669E" w:rsidRPr="00490B0A" w:rsidRDefault="00D37D22" w:rsidP="002601BB">
      <w:pPr>
        <w:spacing w:after="0" w:line="360" w:lineRule="auto"/>
        <w:ind w:left="1418" w:firstLine="709"/>
        <w:jc w:val="both"/>
        <w:rPr>
          <w:rFonts w:ascii="Arial" w:eastAsia="Calibri" w:hAnsi="Arial" w:cs="Arial"/>
          <w:lang w:val="en-US"/>
        </w:rPr>
      </w:pPr>
      <w:r w:rsidRPr="00490B0A">
        <w:rPr>
          <w:rFonts w:ascii="Arial" w:eastAsia="Calibri" w:hAnsi="Arial" w:cs="Arial"/>
          <w:lang w:val="en-US"/>
        </w:rPr>
        <w:t xml:space="preserve">Menurut Alberti </w:t>
      </w:r>
      <w:r w:rsidRPr="00490B0A">
        <w:rPr>
          <w:rFonts w:ascii="Arial" w:eastAsia="Calibri" w:hAnsi="Arial" w:cs="Arial"/>
          <w:i/>
          <w:lang w:val="en-US"/>
        </w:rPr>
        <w:t>et al</w:t>
      </w:r>
      <w:r w:rsidRPr="00490B0A">
        <w:rPr>
          <w:rFonts w:ascii="Arial" w:eastAsia="Calibri" w:hAnsi="Arial" w:cs="Arial"/>
          <w:lang w:val="en-US"/>
        </w:rPr>
        <w:t xml:space="preserve">., (2008) dalam Persadia, 2009, prevalensi DM yang tinggi pada anak-anak dari orang tua yang menderita diabetes dan prevalensi yang tinggi pada etnis tertentu menjadi satu bukti adanya komponen genetik yang berkonstribusi dalam kejadian Diabetes. </w:t>
      </w:r>
      <w:r w:rsidRPr="00490B0A">
        <w:rPr>
          <w:rFonts w:ascii="Arial" w:eastAsia="Calibri" w:hAnsi="Arial" w:cs="Arial"/>
        </w:rPr>
        <w:t>M</w:t>
      </w:r>
      <w:r w:rsidRPr="00490B0A">
        <w:rPr>
          <w:rFonts w:ascii="Arial" w:eastAsia="Calibri" w:hAnsi="Arial" w:cs="Arial"/>
          <w:lang w:val="en-US"/>
        </w:rPr>
        <w:t xml:space="preserve">eskipun belum dapat dipastikan namun hal ini menjadi satu faktor penting yang perlu diketahui dan disadari oleh individu dengan orang tua atau saudara sedarah yang menderita Diabetes agar upaya pencegahan sedini mungkin dapat dilaksanakan. </w:t>
      </w:r>
      <w:r w:rsidRPr="00490B0A">
        <w:rPr>
          <w:rFonts w:ascii="Arial" w:eastAsia="Calibri" w:hAnsi="Arial" w:cs="Arial"/>
        </w:rPr>
        <w:t>B</w:t>
      </w:r>
      <w:r w:rsidRPr="00490B0A">
        <w:rPr>
          <w:rFonts w:ascii="Arial" w:eastAsia="Calibri" w:hAnsi="Arial" w:cs="Arial"/>
          <w:lang w:val="en-US"/>
        </w:rPr>
        <w:t>erbagai penelitian menunjukkan hubungan yang sangat kuat antara faktor genetik dengan kejadian DMT2.</w:t>
      </w:r>
    </w:p>
    <w:p w:rsidR="0016669E" w:rsidRPr="00490B0A" w:rsidRDefault="00D37D22" w:rsidP="002601BB">
      <w:pPr>
        <w:spacing w:after="0" w:line="360" w:lineRule="auto"/>
        <w:ind w:left="1418" w:firstLine="709"/>
        <w:jc w:val="both"/>
        <w:rPr>
          <w:rFonts w:ascii="Arial" w:eastAsia="Calibri" w:hAnsi="Arial" w:cs="Arial"/>
          <w:lang w:val="en-US"/>
        </w:rPr>
      </w:pPr>
      <w:r w:rsidRPr="00490B0A">
        <w:rPr>
          <w:rFonts w:ascii="Arial" w:hAnsi="Arial" w:cs="Arial"/>
        </w:rPr>
        <w:t>S</w:t>
      </w:r>
      <w:r w:rsidRPr="00490B0A">
        <w:rPr>
          <w:rFonts w:ascii="Arial" w:eastAsia="Calibri" w:hAnsi="Arial" w:cs="Arial"/>
          <w:lang w:val="en-US"/>
        </w:rPr>
        <w:t xml:space="preserve">eseorang yang memiliki saudara sedarah dengan </w:t>
      </w:r>
      <w:r w:rsidRPr="00490B0A">
        <w:rPr>
          <w:rFonts w:ascii="Arial" w:eastAsia="Calibri" w:hAnsi="Arial" w:cs="Arial"/>
        </w:rPr>
        <w:t>DMT</w:t>
      </w:r>
      <w:r w:rsidRPr="00490B0A">
        <w:rPr>
          <w:rFonts w:ascii="Arial" w:eastAsia="Calibri" w:hAnsi="Arial" w:cs="Arial"/>
          <w:lang w:val="en-US"/>
        </w:rPr>
        <w:t xml:space="preserve">2 mempunyai resiko tiga kali mengalami DM dibandingkan dengan yang tidak (Flores, </w:t>
      </w:r>
      <w:r w:rsidRPr="00490B0A">
        <w:rPr>
          <w:rFonts w:ascii="Arial" w:eastAsia="Calibri" w:hAnsi="Arial" w:cs="Arial"/>
          <w:i/>
          <w:lang w:val="en-US"/>
        </w:rPr>
        <w:t>et, al</w:t>
      </w:r>
      <w:r w:rsidRPr="00490B0A">
        <w:rPr>
          <w:rFonts w:ascii="Arial" w:eastAsia="Calibri" w:hAnsi="Arial" w:cs="Arial"/>
          <w:lang w:val="en-US"/>
        </w:rPr>
        <w:t>., 2003).</w:t>
      </w:r>
    </w:p>
    <w:p w:rsidR="0016669E" w:rsidRPr="00490B0A" w:rsidRDefault="00D37D22">
      <w:pPr>
        <w:spacing w:line="360" w:lineRule="auto"/>
        <w:ind w:left="1418" w:firstLine="709"/>
        <w:jc w:val="both"/>
        <w:rPr>
          <w:rFonts w:ascii="Arial" w:eastAsia="Calibri" w:hAnsi="Arial" w:cs="Arial"/>
        </w:rPr>
      </w:pPr>
      <w:r w:rsidRPr="00490B0A">
        <w:rPr>
          <w:rFonts w:ascii="Arial" w:hAnsi="Arial" w:cs="Arial"/>
        </w:rPr>
        <w:t>N</w:t>
      </w:r>
      <w:r w:rsidRPr="00490B0A">
        <w:rPr>
          <w:rFonts w:ascii="Arial" w:eastAsia="Calibri" w:hAnsi="Arial" w:cs="Arial"/>
          <w:lang w:val="en-US"/>
        </w:rPr>
        <w:t>amun demikian menurut Usitupa (2008) DMT2 dapat dicegah dengan mencegah terjadinya obesitas dan intervensi gaya hidup.</w:t>
      </w:r>
    </w:p>
    <w:p w:rsidR="0016669E" w:rsidRPr="00490B0A" w:rsidRDefault="00D37D22" w:rsidP="002601BB">
      <w:pPr>
        <w:tabs>
          <w:tab w:val="right" w:pos="1276"/>
          <w:tab w:val="left" w:pos="2958"/>
        </w:tabs>
        <w:spacing w:after="0" w:line="360" w:lineRule="auto"/>
        <w:ind w:left="1134"/>
        <w:jc w:val="both"/>
        <w:rPr>
          <w:rFonts w:ascii="Arial" w:eastAsia="Calibri" w:hAnsi="Arial" w:cs="Arial"/>
          <w:lang w:val="en-US"/>
        </w:rPr>
      </w:pPr>
      <w:proofErr w:type="gramStart"/>
      <w:r w:rsidRPr="00490B0A">
        <w:rPr>
          <w:rFonts w:ascii="Arial" w:eastAsia="Calibri" w:hAnsi="Arial" w:cs="Arial"/>
          <w:lang w:val="en-US"/>
        </w:rPr>
        <w:t>2) Usia</w:t>
      </w:r>
      <w:proofErr w:type="gramEnd"/>
      <w:r w:rsidRPr="00490B0A">
        <w:rPr>
          <w:rFonts w:ascii="Arial" w:eastAsia="Calibri" w:hAnsi="Arial" w:cs="Arial"/>
          <w:lang w:val="en-US"/>
        </w:rPr>
        <w:tab/>
      </w:r>
    </w:p>
    <w:p w:rsidR="0016669E" w:rsidRPr="00490B0A" w:rsidRDefault="00D37D22" w:rsidP="002601BB">
      <w:pPr>
        <w:tabs>
          <w:tab w:val="left" w:pos="993"/>
        </w:tabs>
        <w:spacing w:after="0" w:line="360" w:lineRule="auto"/>
        <w:ind w:left="1418" w:firstLine="709"/>
        <w:jc w:val="both"/>
        <w:rPr>
          <w:rFonts w:ascii="Arial" w:hAnsi="Arial" w:cs="Arial"/>
        </w:rPr>
      </w:pPr>
      <w:proofErr w:type="gramStart"/>
      <w:r w:rsidRPr="00490B0A">
        <w:rPr>
          <w:rFonts w:ascii="Arial" w:eastAsia="Calibri" w:hAnsi="Arial" w:cs="Arial"/>
          <w:lang w:val="en-US"/>
        </w:rPr>
        <w:t>Usia</w:t>
      </w:r>
      <w:proofErr w:type="gramEnd"/>
      <w:r w:rsidRPr="00490B0A">
        <w:rPr>
          <w:rFonts w:ascii="Arial" w:eastAsia="Calibri" w:hAnsi="Arial" w:cs="Arial"/>
          <w:lang w:val="en-US"/>
        </w:rPr>
        <w:t xml:space="preserve"> merupakan faktor risiko utama diabetes. Berbagai studi menunjukkan peningkatan prevalensi diabetes seiring dengan pertambahan usia (Riskesdas</w:t>
      </w:r>
      <w:proofErr w:type="gramStart"/>
      <w:r w:rsidRPr="00490B0A">
        <w:rPr>
          <w:rFonts w:ascii="Arial" w:eastAsia="Calibri" w:hAnsi="Arial" w:cs="Arial"/>
          <w:lang w:val="en-US"/>
        </w:rPr>
        <w:t>,2007</w:t>
      </w:r>
      <w:proofErr w:type="gramEnd"/>
      <w:r w:rsidRPr="00490B0A">
        <w:rPr>
          <w:rFonts w:ascii="Arial" w:eastAsia="Calibri" w:hAnsi="Arial" w:cs="Arial"/>
          <w:lang w:val="en-US"/>
        </w:rPr>
        <w:t xml:space="preserve">; CDC, 2008). hasil </w:t>
      </w:r>
      <w:r w:rsidRPr="00490B0A">
        <w:rPr>
          <w:rFonts w:ascii="Arial" w:eastAsia="Calibri" w:hAnsi="Arial" w:cs="Arial"/>
        </w:rPr>
        <w:t>R</w:t>
      </w:r>
      <w:r w:rsidRPr="00490B0A">
        <w:rPr>
          <w:rFonts w:ascii="Arial" w:eastAsia="Calibri" w:hAnsi="Arial" w:cs="Arial"/>
          <w:lang w:val="en-US"/>
        </w:rPr>
        <w:t xml:space="preserve">iskesdas tahun 2007 menunjukkan peningkatan secara </w:t>
      </w:r>
      <w:r w:rsidRPr="00490B0A">
        <w:rPr>
          <w:rFonts w:ascii="Arial" w:eastAsia="Calibri" w:hAnsi="Arial" w:cs="Arial"/>
          <w:lang w:val="en-US"/>
        </w:rPr>
        <w:lastRenderedPageBreak/>
        <w:t xml:space="preserve">bermakna prevalensi TGT pada usia 35 tahun atau lebih dan prevalensi tertinggi dijumpai pada usia 75 tahun atau lebih. </w:t>
      </w:r>
    </w:p>
    <w:p w:rsidR="0016669E" w:rsidRPr="00490B0A" w:rsidRDefault="00D37D22">
      <w:pPr>
        <w:spacing w:line="360" w:lineRule="auto"/>
        <w:ind w:left="1418" w:firstLine="709"/>
        <w:jc w:val="both"/>
        <w:rPr>
          <w:rFonts w:ascii="Arial" w:eastAsia="Calibri" w:hAnsi="Arial" w:cs="Arial"/>
        </w:rPr>
      </w:pPr>
      <w:r w:rsidRPr="00490B0A">
        <w:rPr>
          <w:rFonts w:ascii="Arial" w:eastAsia="Calibri" w:hAnsi="Arial" w:cs="Arial"/>
          <w:lang w:val="en-US"/>
        </w:rPr>
        <w:t>Menurut F</w:t>
      </w:r>
      <w:r w:rsidRPr="00490B0A">
        <w:rPr>
          <w:rFonts w:ascii="Arial" w:hAnsi="Arial" w:cs="Arial"/>
          <w:lang w:val="en-US"/>
        </w:rPr>
        <w:t>lint &amp;</w:t>
      </w:r>
      <w:r w:rsidRPr="00490B0A">
        <w:rPr>
          <w:rFonts w:ascii="Arial" w:eastAsia="Calibri" w:hAnsi="Arial" w:cs="Arial"/>
          <w:lang w:val="en-US"/>
        </w:rPr>
        <w:t xml:space="preserve">Arslanian (2011), prevalensi diabetes mengalami peningkatan pada </w:t>
      </w:r>
      <w:proofErr w:type="gramStart"/>
      <w:r w:rsidRPr="00490B0A">
        <w:rPr>
          <w:rFonts w:ascii="Arial" w:eastAsia="Calibri" w:hAnsi="Arial" w:cs="Arial"/>
          <w:lang w:val="en-US"/>
        </w:rPr>
        <w:t>usia</w:t>
      </w:r>
      <w:proofErr w:type="gramEnd"/>
      <w:r w:rsidRPr="00490B0A">
        <w:rPr>
          <w:rFonts w:ascii="Arial" w:eastAsia="Calibri" w:hAnsi="Arial" w:cs="Arial"/>
          <w:lang w:val="en-US"/>
        </w:rPr>
        <w:t xml:space="preserve"> muda seiring dengan meningkatnya kejadian obesitas pada kelompok usia muda. Hasil penelitian </w:t>
      </w:r>
      <w:proofErr w:type="gramStart"/>
      <w:r w:rsidRPr="00490B0A">
        <w:rPr>
          <w:rFonts w:ascii="Arial" w:eastAsia="Calibri" w:hAnsi="Arial" w:cs="Arial"/>
          <w:lang w:val="en-US"/>
        </w:rPr>
        <w:t>lain</w:t>
      </w:r>
      <w:proofErr w:type="gramEnd"/>
      <w:r w:rsidRPr="00490B0A">
        <w:rPr>
          <w:rFonts w:ascii="Arial" w:eastAsia="Calibri" w:hAnsi="Arial" w:cs="Arial"/>
          <w:lang w:val="en-US"/>
        </w:rPr>
        <w:t xml:space="preserve"> oleh Chaoyang Lie, Ford, Guixiang Zhao, &amp; Mokdad (2009) menunjukkan prevalensi Prediabetes pada adolesen mengalami peningkatan. Prevalensi prediabetes pada </w:t>
      </w:r>
      <w:proofErr w:type="gramStart"/>
      <w:r w:rsidRPr="00490B0A">
        <w:rPr>
          <w:rFonts w:ascii="Arial" w:eastAsia="Calibri" w:hAnsi="Arial" w:cs="Arial"/>
          <w:lang w:val="en-US"/>
        </w:rPr>
        <w:t>usia</w:t>
      </w:r>
      <w:proofErr w:type="gramEnd"/>
      <w:r w:rsidRPr="00490B0A">
        <w:rPr>
          <w:rFonts w:ascii="Arial" w:eastAsia="Calibri" w:hAnsi="Arial" w:cs="Arial"/>
          <w:lang w:val="en-US"/>
        </w:rPr>
        <w:t xml:space="preserve"> 16-19 tahun lebih rendah dibandingkan pada usia 12-15 tahun, pada anak laki-laki lebih tinggi dibandingkan anak perempuan. Adolesen dengan obesitas beresiko 2</w:t>
      </w:r>
      <w:proofErr w:type="gramStart"/>
      <w:r w:rsidRPr="00490B0A">
        <w:rPr>
          <w:rFonts w:ascii="Arial" w:eastAsia="Calibri" w:hAnsi="Arial" w:cs="Arial"/>
          <w:lang w:val="en-US"/>
        </w:rPr>
        <w:t>,6</w:t>
      </w:r>
      <w:proofErr w:type="gramEnd"/>
      <w:r w:rsidRPr="00490B0A">
        <w:rPr>
          <w:rFonts w:ascii="Arial" w:eastAsia="Calibri" w:hAnsi="Arial" w:cs="Arial"/>
          <w:lang w:val="en-US"/>
        </w:rPr>
        <w:t xml:space="preserve"> lebih tinggi dibandingkan dengan berat badan normal. </w:t>
      </w:r>
      <w:proofErr w:type="gramStart"/>
      <w:r w:rsidRPr="00490B0A">
        <w:rPr>
          <w:rFonts w:ascii="Arial" w:eastAsia="Calibri" w:hAnsi="Arial" w:cs="Arial"/>
          <w:lang w:val="en-US"/>
        </w:rPr>
        <w:t>aduh</w:t>
      </w:r>
      <w:proofErr w:type="gramEnd"/>
      <w:r w:rsidRPr="00490B0A">
        <w:rPr>
          <w:rFonts w:ascii="Arial" w:eastAsia="Calibri" w:hAnsi="Arial" w:cs="Arial"/>
          <w:lang w:val="en-US"/>
        </w:rPr>
        <w:t xml:space="preserve"> lesson dengan dua atau lebih faktor resiko kardiometabolik beresiko 2,7 kali lebih tinggi dibandingkan yang tidak memiliki faktor risiko. </w:t>
      </w:r>
      <w:proofErr w:type="gramStart"/>
      <w:r w:rsidRPr="00490B0A">
        <w:rPr>
          <w:rFonts w:ascii="Arial" w:eastAsia="Calibri" w:hAnsi="Arial" w:cs="Arial"/>
          <w:lang w:val="en-US"/>
        </w:rPr>
        <w:t>Dikatakannya hal ini kemungkinan berhubungan dengan berat badan lebih dan faktor risiko kardiometabolik.</w:t>
      </w:r>
      <w:proofErr w:type="gramEnd"/>
    </w:p>
    <w:p w:rsidR="0016669E" w:rsidRPr="00490B0A" w:rsidRDefault="00D37D22" w:rsidP="002601BB">
      <w:pPr>
        <w:tabs>
          <w:tab w:val="left" w:pos="0"/>
        </w:tabs>
        <w:spacing w:after="0" w:line="360" w:lineRule="auto"/>
        <w:ind w:left="1134"/>
        <w:jc w:val="both"/>
        <w:rPr>
          <w:rFonts w:ascii="Arial" w:eastAsia="Calibri" w:hAnsi="Arial" w:cs="Arial"/>
          <w:lang w:val="en-US"/>
        </w:rPr>
      </w:pPr>
      <w:r w:rsidRPr="00490B0A">
        <w:rPr>
          <w:rFonts w:ascii="Arial" w:eastAsia="Calibri" w:hAnsi="Arial" w:cs="Arial"/>
          <w:lang w:val="en-US"/>
        </w:rPr>
        <w:t>3) Gender</w:t>
      </w:r>
    </w:p>
    <w:p w:rsidR="0016669E" w:rsidRPr="00490B0A" w:rsidRDefault="00D37D22" w:rsidP="002601BB">
      <w:pPr>
        <w:spacing w:after="0" w:line="360" w:lineRule="auto"/>
        <w:ind w:left="1418" w:firstLine="709"/>
        <w:jc w:val="both"/>
        <w:rPr>
          <w:rFonts w:ascii="Arial" w:eastAsia="Calibri" w:hAnsi="Arial" w:cs="Arial"/>
          <w:lang w:val="en-US"/>
        </w:rPr>
      </w:pPr>
      <w:proofErr w:type="gramStart"/>
      <w:r w:rsidRPr="00490B0A">
        <w:rPr>
          <w:rFonts w:ascii="Arial" w:eastAsia="Calibri" w:hAnsi="Arial" w:cs="Arial"/>
          <w:lang w:val="en-US"/>
        </w:rPr>
        <w:t>Meskipun hingga saat ini belum ditemukan alasan kuat penyebab perbedaan prevalensi diabetes pada wanita dan pria, namun berbagai studi menunjukkan perbedaan prevalensi yang bermakna antara pria dan wanita.</w:t>
      </w:r>
      <w:proofErr w:type="gramEnd"/>
      <w:r w:rsidRPr="00490B0A">
        <w:rPr>
          <w:rFonts w:ascii="Arial" w:eastAsia="Calibri" w:hAnsi="Arial" w:cs="Arial"/>
          <w:lang w:val="en-US"/>
        </w:rPr>
        <w:t xml:space="preserve"> Studi yang dilakukan oleh Pusat pencegahan dan pengendalian penyakit AS (CDCP) tahun 2008, menunjukkan peningkatan kejadian diabetes pada wanita sebesar 4</w:t>
      </w:r>
      <w:proofErr w:type="gramStart"/>
      <w:r w:rsidRPr="00490B0A">
        <w:rPr>
          <w:rFonts w:ascii="Arial" w:eastAsia="Calibri" w:hAnsi="Arial" w:cs="Arial"/>
          <w:lang w:val="en-US"/>
        </w:rPr>
        <w:t>,8</w:t>
      </w:r>
      <w:proofErr w:type="gramEnd"/>
      <w:r w:rsidRPr="00490B0A">
        <w:rPr>
          <w:rFonts w:ascii="Arial" w:eastAsia="Calibri" w:hAnsi="Arial" w:cs="Arial"/>
          <w:lang w:val="en-US"/>
        </w:rPr>
        <w:t xml:space="preserve">% dibandingkan pada pria hanya sebesar 3,2%. </w:t>
      </w:r>
    </w:p>
    <w:p w:rsidR="0016669E" w:rsidRDefault="00D37D22">
      <w:pPr>
        <w:spacing w:line="360" w:lineRule="auto"/>
        <w:ind w:left="1418" w:firstLine="709"/>
        <w:jc w:val="both"/>
        <w:rPr>
          <w:rFonts w:ascii="Arial" w:eastAsia="Calibri" w:hAnsi="Arial" w:cs="Arial"/>
        </w:rPr>
      </w:pPr>
      <w:r w:rsidRPr="00490B0A">
        <w:rPr>
          <w:rFonts w:ascii="Arial" w:eastAsia="Calibri" w:hAnsi="Arial" w:cs="Arial"/>
          <w:lang w:val="en-US"/>
        </w:rPr>
        <w:t>Di indonesia hasil dari Riskesdas (2007) menunjukkan kejadian Prediabetes pada wanita mencapai 11</w:t>
      </w:r>
      <w:proofErr w:type="gramStart"/>
      <w:r w:rsidRPr="00490B0A">
        <w:rPr>
          <w:rFonts w:ascii="Arial" w:eastAsia="Calibri" w:hAnsi="Arial" w:cs="Arial"/>
          <w:lang w:val="en-US"/>
        </w:rPr>
        <w:t>,5</w:t>
      </w:r>
      <w:proofErr w:type="gramEnd"/>
      <w:r w:rsidRPr="00490B0A">
        <w:rPr>
          <w:rFonts w:ascii="Arial" w:eastAsia="Calibri" w:hAnsi="Arial" w:cs="Arial"/>
          <w:lang w:val="en-US"/>
        </w:rPr>
        <w:t xml:space="preserve">% sementara pada pria 8,7%. Beberapa faktor yang memengaruhi tingginya prevalnsi pada wanita dihubungkan dengan menurunnya </w:t>
      </w:r>
      <w:proofErr w:type="gramStart"/>
      <w:r w:rsidRPr="00490B0A">
        <w:rPr>
          <w:rFonts w:ascii="Arial" w:eastAsia="Calibri" w:hAnsi="Arial" w:cs="Arial"/>
          <w:lang w:val="en-US"/>
        </w:rPr>
        <w:t>kadar</w:t>
      </w:r>
      <w:proofErr w:type="gramEnd"/>
      <w:r w:rsidRPr="00490B0A">
        <w:rPr>
          <w:rFonts w:ascii="Arial" w:eastAsia="Calibri" w:hAnsi="Arial" w:cs="Arial"/>
          <w:lang w:val="en-US"/>
        </w:rPr>
        <w:t xml:space="preserve"> hormon estrogen dan metabolisme tubuh seiring dengan peningkatan usia (ADA, 2005). </w:t>
      </w:r>
      <w:r w:rsidRPr="00490B0A">
        <w:rPr>
          <w:rFonts w:ascii="Arial" w:hAnsi="Arial" w:cs="Arial"/>
        </w:rPr>
        <w:t>H</w:t>
      </w:r>
      <w:r w:rsidRPr="00490B0A">
        <w:rPr>
          <w:rFonts w:ascii="Arial" w:eastAsia="Calibri" w:hAnsi="Arial" w:cs="Arial"/>
          <w:lang w:val="en-US"/>
        </w:rPr>
        <w:t>ubungan faktor gender dengan kejadian Diabetes dan Prediabetes, CDCP mengaitkannya dengan pola makan yang tidak seimbang dan aktivitas fisik yang kurang.</w:t>
      </w:r>
    </w:p>
    <w:p w:rsidR="002601BB" w:rsidRPr="002601BB" w:rsidRDefault="002601BB">
      <w:pPr>
        <w:spacing w:line="360" w:lineRule="auto"/>
        <w:ind w:left="1418" w:firstLine="709"/>
        <w:jc w:val="both"/>
        <w:rPr>
          <w:rFonts w:ascii="Arial" w:eastAsia="Calibri" w:hAnsi="Arial" w:cs="Arial"/>
        </w:rPr>
      </w:pPr>
    </w:p>
    <w:p w:rsidR="0016669E" w:rsidRPr="00490B0A" w:rsidRDefault="00D37D22" w:rsidP="002601BB">
      <w:pPr>
        <w:tabs>
          <w:tab w:val="left" w:pos="3970"/>
        </w:tabs>
        <w:spacing w:after="0" w:line="360" w:lineRule="auto"/>
        <w:ind w:left="1134"/>
        <w:jc w:val="both"/>
        <w:rPr>
          <w:rFonts w:ascii="Arial" w:eastAsia="Calibri" w:hAnsi="Arial" w:cs="Arial"/>
          <w:lang w:val="en-US"/>
        </w:rPr>
      </w:pPr>
      <w:r w:rsidRPr="00490B0A">
        <w:rPr>
          <w:rFonts w:ascii="Arial" w:eastAsia="Calibri" w:hAnsi="Arial" w:cs="Arial"/>
          <w:lang w:val="en-US"/>
        </w:rPr>
        <w:lastRenderedPageBreak/>
        <w:t>4) Gestational DM</w:t>
      </w:r>
      <w:r w:rsidRPr="00490B0A">
        <w:rPr>
          <w:rFonts w:ascii="Arial" w:eastAsia="Calibri" w:hAnsi="Arial" w:cs="Arial"/>
          <w:lang w:val="en-US"/>
        </w:rPr>
        <w:tab/>
      </w:r>
    </w:p>
    <w:p w:rsidR="0016669E" w:rsidRPr="00490B0A" w:rsidRDefault="00D37D22" w:rsidP="002601BB">
      <w:pPr>
        <w:spacing w:after="0" w:line="360" w:lineRule="auto"/>
        <w:ind w:left="1418" w:firstLine="709"/>
        <w:jc w:val="both"/>
        <w:rPr>
          <w:rFonts w:ascii="Arial" w:hAnsi="Arial" w:cs="Arial"/>
        </w:rPr>
      </w:pPr>
      <w:proofErr w:type="gramStart"/>
      <w:r w:rsidRPr="00490B0A">
        <w:rPr>
          <w:rFonts w:ascii="Arial" w:eastAsia="Calibri" w:hAnsi="Arial" w:cs="Arial"/>
          <w:lang w:val="en-US"/>
        </w:rPr>
        <w:t>Gestational DM merupakan Diabetes yang berkembang selama masa kehamilan (ADA, 2005).</w:t>
      </w:r>
      <w:proofErr w:type="gramEnd"/>
      <w:r w:rsidRPr="00490B0A">
        <w:rPr>
          <w:rFonts w:ascii="Arial" w:eastAsia="Calibri" w:hAnsi="Arial" w:cs="Arial"/>
          <w:lang w:val="en-US"/>
        </w:rPr>
        <w:t xml:space="preserve"> </w:t>
      </w:r>
      <w:proofErr w:type="gramStart"/>
      <w:r w:rsidRPr="00490B0A">
        <w:rPr>
          <w:rFonts w:ascii="Arial" w:eastAsia="Calibri" w:hAnsi="Arial" w:cs="Arial"/>
          <w:lang w:val="en-US"/>
        </w:rPr>
        <w:t>GDM yang berkembang pada masa kehamilan menjadi salah satu faktor risiko berkembangnya diabetes pada ibu pasca melahirkan.</w:t>
      </w:r>
      <w:proofErr w:type="gramEnd"/>
      <w:r w:rsidRPr="00490B0A">
        <w:rPr>
          <w:rFonts w:ascii="Arial" w:eastAsia="Calibri" w:hAnsi="Arial" w:cs="Arial"/>
          <w:lang w:val="en-US"/>
        </w:rPr>
        <w:t xml:space="preserve"> </w:t>
      </w:r>
      <w:r w:rsidRPr="00490B0A">
        <w:rPr>
          <w:rFonts w:ascii="Arial" w:hAnsi="Arial" w:cs="Arial"/>
        </w:rPr>
        <w:t>D</w:t>
      </w:r>
      <w:r w:rsidRPr="00490B0A">
        <w:rPr>
          <w:rFonts w:ascii="Arial" w:eastAsia="Calibri" w:hAnsi="Arial" w:cs="Arial"/>
          <w:lang w:val="en-US"/>
        </w:rPr>
        <w:t xml:space="preserve">i samping peluang bagi ibu untuk mengalami diabetes, bayi yang dilahirkannya juga cenderung mengalami obesitas dan menderita penyakit diabetes pada usia dewasa. </w:t>
      </w:r>
    </w:p>
    <w:p w:rsidR="0016669E" w:rsidRPr="00490B0A" w:rsidRDefault="00D37D22">
      <w:pPr>
        <w:spacing w:line="360" w:lineRule="auto"/>
        <w:ind w:left="1418" w:firstLine="709"/>
        <w:jc w:val="both"/>
        <w:rPr>
          <w:rFonts w:ascii="Arial" w:eastAsia="Calibri" w:hAnsi="Arial" w:cs="Arial"/>
          <w:lang w:val="en-US"/>
        </w:rPr>
      </w:pPr>
      <w:r w:rsidRPr="00490B0A">
        <w:rPr>
          <w:rFonts w:ascii="Arial" w:hAnsi="Arial" w:cs="Arial"/>
        </w:rPr>
        <w:t>S</w:t>
      </w:r>
      <w:r w:rsidRPr="00490B0A">
        <w:rPr>
          <w:rFonts w:ascii="Arial" w:eastAsia="Calibri" w:hAnsi="Arial" w:cs="Arial"/>
          <w:lang w:val="en-US"/>
        </w:rPr>
        <w:t xml:space="preserve">elain risiko terjadinya diabetes pada anak yang dilahirkan oleh ibu dengan GDM anak juga beresiko mengalami autisme (Doheny, &amp; Kathleen, 2011). Pencegahan Diabetes pada ibu dengan GDM dapat dilakukan melalui intervensi </w:t>
      </w:r>
      <w:proofErr w:type="gramStart"/>
      <w:r w:rsidRPr="00490B0A">
        <w:rPr>
          <w:rFonts w:ascii="Arial" w:eastAsia="Calibri" w:hAnsi="Arial" w:cs="Arial"/>
          <w:lang w:val="en-US"/>
        </w:rPr>
        <w:t>gaya</w:t>
      </w:r>
      <w:proofErr w:type="gramEnd"/>
      <w:r w:rsidRPr="00490B0A">
        <w:rPr>
          <w:rFonts w:ascii="Arial" w:eastAsia="Calibri" w:hAnsi="Arial" w:cs="Arial"/>
          <w:lang w:val="en-US"/>
        </w:rPr>
        <w:t xml:space="preserve"> hidup untuk mengontrol berat badan baik pada masa kehamilan maupun masa post partum (Ferrara, </w:t>
      </w:r>
      <w:r w:rsidRPr="00490B0A">
        <w:rPr>
          <w:rFonts w:ascii="Arial" w:eastAsia="Calibri" w:hAnsi="Arial" w:cs="Arial"/>
          <w:i/>
          <w:lang w:val="en-US"/>
        </w:rPr>
        <w:t>et, al</w:t>
      </w:r>
      <w:r w:rsidRPr="00490B0A">
        <w:rPr>
          <w:rFonts w:ascii="Arial" w:eastAsia="Calibri" w:hAnsi="Arial" w:cs="Arial"/>
          <w:lang w:val="en-US"/>
        </w:rPr>
        <w:t>., 2012).</w:t>
      </w:r>
    </w:p>
    <w:p w:rsidR="0016669E" w:rsidRPr="00490B0A" w:rsidRDefault="00D37D22">
      <w:pPr>
        <w:spacing w:line="360" w:lineRule="auto"/>
        <w:ind w:left="1418" w:hanging="567"/>
        <w:jc w:val="both"/>
        <w:rPr>
          <w:rFonts w:ascii="Arial" w:eastAsia="Calibri" w:hAnsi="Arial" w:cs="Arial"/>
          <w:lang w:val="en-US"/>
        </w:rPr>
      </w:pPr>
      <w:r w:rsidRPr="00490B0A">
        <w:rPr>
          <w:rFonts w:ascii="Arial" w:hAnsi="Arial" w:cs="Arial"/>
          <w:lang w:val="en-US"/>
        </w:rPr>
        <w:t xml:space="preserve">b. Faktor risiko </w:t>
      </w:r>
      <w:r w:rsidRPr="00490B0A">
        <w:rPr>
          <w:rFonts w:ascii="Arial" w:hAnsi="Arial" w:cs="Arial"/>
        </w:rPr>
        <w:t>D</w:t>
      </w:r>
      <w:r w:rsidRPr="00490B0A">
        <w:rPr>
          <w:rFonts w:ascii="Arial" w:eastAsia="Calibri" w:hAnsi="Arial" w:cs="Arial"/>
          <w:lang w:val="en-US"/>
        </w:rPr>
        <w:t>iabetes yang dapat diubah antara lain,</w:t>
      </w:r>
    </w:p>
    <w:p w:rsidR="0016669E" w:rsidRPr="00490B0A" w:rsidRDefault="00D37D22" w:rsidP="002601BB">
      <w:pPr>
        <w:spacing w:after="0" w:line="360" w:lineRule="auto"/>
        <w:ind w:left="1134"/>
        <w:jc w:val="both"/>
        <w:rPr>
          <w:rFonts w:ascii="Arial" w:eastAsia="Calibri" w:hAnsi="Arial" w:cs="Arial"/>
          <w:lang w:val="en-US"/>
        </w:rPr>
      </w:pPr>
      <w:r w:rsidRPr="00490B0A">
        <w:rPr>
          <w:rFonts w:ascii="Arial" w:hAnsi="Arial" w:cs="Arial"/>
          <w:lang w:val="en-US"/>
        </w:rPr>
        <w:t xml:space="preserve">1) </w:t>
      </w:r>
      <w:r w:rsidRPr="00490B0A">
        <w:rPr>
          <w:rFonts w:ascii="Arial" w:hAnsi="Arial" w:cs="Arial"/>
        </w:rPr>
        <w:t>O</w:t>
      </w:r>
      <w:r w:rsidRPr="00490B0A">
        <w:rPr>
          <w:rFonts w:ascii="Arial" w:eastAsia="Calibri" w:hAnsi="Arial" w:cs="Arial"/>
          <w:lang w:val="en-US"/>
        </w:rPr>
        <w:t>besitas</w:t>
      </w:r>
    </w:p>
    <w:p w:rsidR="0016669E" w:rsidRPr="00490B0A" w:rsidRDefault="00D37D22" w:rsidP="002601BB">
      <w:pPr>
        <w:spacing w:after="0" w:line="360" w:lineRule="auto"/>
        <w:ind w:left="1418" w:firstLine="709"/>
        <w:jc w:val="both"/>
        <w:rPr>
          <w:rFonts w:ascii="Arial" w:hAnsi="Arial" w:cs="Arial"/>
        </w:rPr>
      </w:pPr>
      <w:r w:rsidRPr="00490B0A">
        <w:rPr>
          <w:rFonts w:ascii="Arial" w:hAnsi="Arial" w:cs="Arial"/>
        </w:rPr>
        <w:t>O</w:t>
      </w:r>
      <w:r w:rsidRPr="00490B0A">
        <w:rPr>
          <w:rFonts w:ascii="Arial" w:eastAsia="Calibri" w:hAnsi="Arial" w:cs="Arial"/>
          <w:lang w:val="en-US"/>
        </w:rPr>
        <w:t>besitas adalah suatu kondisi yang menggambarkan penumpukan lemak dalam tubuh yang disebabkan oleh asupan makanan melebihi kebutuhan tubuh (Kemenkes RI, 2010</w:t>
      </w:r>
      <w:r w:rsidRPr="00490B0A">
        <w:rPr>
          <w:rFonts w:ascii="Arial" w:hAnsi="Arial" w:cs="Arial"/>
          <w:lang w:val="en-US"/>
        </w:rPr>
        <w:t>).</w:t>
      </w:r>
    </w:p>
    <w:p w:rsidR="0016669E" w:rsidRPr="00490B0A" w:rsidRDefault="00D37D22" w:rsidP="002601BB">
      <w:pPr>
        <w:spacing w:after="0" w:line="360" w:lineRule="auto"/>
        <w:ind w:left="1418" w:firstLine="709"/>
        <w:jc w:val="both"/>
        <w:rPr>
          <w:rFonts w:ascii="Arial" w:hAnsi="Arial" w:cs="Arial"/>
          <w:b/>
          <w:sz w:val="24"/>
          <w:szCs w:val="24"/>
        </w:rPr>
      </w:pPr>
      <w:proofErr w:type="gramStart"/>
      <w:r w:rsidRPr="00490B0A">
        <w:rPr>
          <w:rFonts w:ascii="Arial" w:eastAsia="Calibri" w:hAnsi="Arial" w:cs="Arial"/>
          <w:lang w:val="en-US"/>
        </w:rPr>
        <w:t xml:space="preserve">Menurut AACE </w:t>
      </w:r>
      <w:r w:rsidRPr="00490B0A">
        <w:rPr>
          <w:rFonts w:ascii="Arial" w:eastAsia="Calibri" w:hAnsi="Arial" w:cs="Arial"/>
          <w:i/>
          <w:lang w:val="en-US"/>
        </w:rPr>
        <w:t>guidelines,</w:t>
      </w:r>
      <w:r w:rsidRPr="00490B0A">
        <w:rPr>
          <w:rFonts w:ascii="Arial" w:eastAsia="Calibri" w:hAnsi="Arial" w:cs="Arial"/>
          <w:lang w:val="en-US"/>
        </w:rPr>
        <w:t xml:space="preserve"> (2011), obesitas merupakan faktor risiko utama DMT2 dan penyakit pembuluh darah jantung atau </w:t>
      </w:r>
      <w:r w:rsidRPr="00490B0A">
        <w:rPr>
          <w:rFonts w:ascii="Arial" w:eastAsia="Calibri" w:hAnsi="Arial" w:cs="Arial"/>
          <w:i/>
          <w:lang w:val="en-US"/>
        </w:rPr>
        <w:t>Cardio Vascular Diseases</w:t>
      </w:r>
      <w:r w:rsidRPr="00490B0A">
        <w:rPr>
          <w:rFonts w:ascii="Arial" w:eastAsia="Calibri" w:hAnsi="Arial" w:cs="Arial"/>
          <w:lang w:val="en-US"/>
        </w:rPr>
        <w:t xml:space="preserve"> (CVD).</w:t>
      </w:r>
      <w:proofErr w:type="gramEnd"/>
      <w:r w:rsidRPr="00490B0A">
        <w:rPr>
          <w:rFonts w:ascii="Arial" w:eastAsia="Calibri" w:hAnsi="Arial" w:cs="Arial"/>
          <w:lang w:val="en-US"/>
        </w:rPr>
        <w:t xml:space="preserve"> Berbagai penelitian menunjukkan hubungan obesitas dengan DMT2 di mana berbagai intervensi yang ditujukan untuk mengendalikan obesitas ternyata juga mengendalikan diabetes dan mengurangi insidensi DMT2 berbagai </w:t>
      </w:r>
      <w:proofErr w:type="gramStart"/>
      <w:r w:rsidRPr="00490B0A">
        <w:rPr>
          <w:rFonts w:ascii="Arial" w:eastAsia="Calibri" w:hAnsi="Arial" w:cs="Arial"/>
          <w:lang w:val="en-US"/>
        </w:rPr>
        <w:t>cara</w:t>
      </w:r>
      <w:proofErr w:type="gramEnd"/>
      <w:r w:rsidRPr="00490B0A">
        <w:rPr>
          <w:rFonts w:ascii="Arial" w:eastAsia="Calibri" w:hAnsi="Arial" w:cs="Arial"/>
          <w:lang w:val="en-US"/>
        </w:rPr>
        <w:t xml:space="preserve"> digunakan dalam mendiagnosis obesitas pada orang dewasa namun diagnosis berdasarkan nilai indeks massa tubuh (IMT) lebih dianjurkan. </w:t>
      </w:r>
    </w:p>
    <w:p w:rsidR="0016669E" w:rsidRPr="00490B0A" w:rsidRDefault="00D37D22">
      <w:pPr>
        <w:spacing w:line="360" w:lineRule="auto"/>
        <w:ind w:left="1418" w:firstLine="709"/>
        <w:jc w:val="both"/>
        <w:rPr>
          <w:rFonts w:ascii="Arial" w:eastAsia="Calibri" w:hAnsi="Arial" w:cs="Arial"/>
          <w:lang w:val="en-US"/>
        </w:rPr>
      </w:pPr>
      <w:proofErr w:type="gramStart"/>
      <w:r w:rsidRPr="00490B0A">
        <w:rPr>
          <w:rFonts w:ascii="Arial" w:eastAsia="Calibri" w:hAnsi="Arial" w:cs="Arial"/>
          <w:lang w:val="en-US"/>
        </w:rPr>
        <w:t>Obesitas dapat dicegah dan di tanggulangi melalui latihan fisik yang teratur dan pola makan seimbang.</w:t>
      </w:r>
      <w:proofErr w:type="gramEnd"/>
      <w:r w:rsidRPr="00490B0A">
        <w:rPr>
          <w:rFonts w:ascii="Arial" w:eastAsia="Calibri" w:hAnsi="Arial" w:cs="Arial"/>
          <w:lang w:val="en-US"/>
        </w:rPr>
        <w:t xml:space="preserve"> </w:t>
      </w:r>
      <w:proofErr w:type="gramStart"/>
      <w:r w:rsidRPr="00490B0A">
        <w:rPr>
          <w:rFonts w:ascii="Arial" w:eastAsia="Calibri" w:hAnsi="Arial" w:cs="Arial"/>
          <w:lang w:val="en-US"/>
        </w:rPr>
        <w:t>Latihan fisik intensitas ringan seperti berjalan kaki dapat menurunkan berat badan oleh karena sumber energi yang digunakan diperoleh dari lemak (Gropper, Smith, &amp; Groff, 2005).</w:t>
      </w:r>
      <w:proofErr w:type="gramEnd"/>
    </w:p>
    <w:p w:rsidR="0016669E" w:rsidRPr="00490B0A" w:rsidRDefault="00D37D22">
      <w:pPr>
        <w:tabs>
          <w:tab w:val="left" w:pos="1701"/>
        </w:tabs>
        <w:spacing w:after="120" w:line="360" w:lineRule="auto"/>
        <w:ind w:left="1134"/>
        <w:jc w:val="both"/>
        <w:rPr>
          <w:rFonts w:ascii="Arial" w:eastAsia="Calibri" w:hAnsi="Arial" w:cs="Arial"/>
          <w:lang w:val="en-US"/>
        </w:rPr>
      </w:pPr>
      <w:r w:rsidRPr="00490B0A">
        <w:rPr>
          <w:rFonts w:ascii="Arial" w:eastAsia="Calibri" w:hAnsi="Arial" w:cs="Arial"/>
          <w:lang w:val="en-US"/>
        </w:rPr>
        <w:lastRenderedPageBreak/>
        <w:t>2) Latihan Fisik yang Kurang</w:t>
      </w:r>
    </w:p>
    <w:p w:rsidR="0016669E" w:rsidRPr="00490B0A" w:rsidRDefault="00D37D22" w:rsidP="002601BB">
      <w:pPr>
        <w:tabs>
          <w:tab w:val="left" w:pos="1276"/>
        </w:tabs>
        <w:spacing w:after="0" w:line="360" w:lineRule="auto"/>
        <w:ind w:left="1418" w:firstLine="709"/>
        <w:jc w:val="both"/>
        <w:rPr>
          <w:rFonts w:ascii="Arial" w:hAnsi="Arial" w:cs="Arial"/>
        </w:rPr>
      </w:pPr>
      <w:r w:rsidRPr="00490B0A">
        <w:rPr>
          <w:rFonts w:ascii="Arial" w:eastAsia="Calibri" w:hAnsi="Arial" w:cs="Arial"/>
          <w:lang w:val="en-US"/>
        </w:rPr>
        <w:t xml:space="preserve">Latihan fisik didefinisikan sebagai aktivitas olahraga yang dilakukan secara sistematik dalam jangka waktu lama yang bertujuan untuk membentuk dan mengembangkan fungsi fisiologis dan psikologis (Gibney, </w:t>
      </w:r>
      <w:proofErr w:type="gramStart"/>
      <w:r w:rsidRPr="00490B0A">
        <w:rPr>
          <w:rFonts w:ascii="Arial" w:eastAsia="Calibri" w:hAnsi="Arial" w:cs="Arial"/>
          <w:i/>
          <w:lang w:val="en-US"/>
        </w:rPr>
        <w:t>et</w:t>
      </w:r>
      <w:proofErr w:type="gramEnd"/>
      <w:r w:rsidRPr="00490B0A">
        <w:rPr>
          <w:rFonts w:ascii="Arial" w:eastAsia="Calibri" w:hAnsi="Arial" w:cs="Arial"/>
          <w:i/>
          <w:lang w:val="en-US"/>
        </w:rPr>
        <w:t>, al</w:t>
      </w:r>
      <w:r w:rsidRPr="00490B0A">
        <w:rPr>
          <w:rFonts w:ascii="Arial" w:eastAsia="Calibri" w:hAnsi="Arial" w:cs="Arial"/>
          <w:lang w:val="en-US"/>
        </w:rPr>
        <w:t xml:space="preserve">., 2008). Latihan fisik </w:t>
      </w:r>
      <w:proofErr w:type="gramStart"/>
      <w:r w:rsidRPr="00490B0A">
        <w:rPr>
          <w:rFonts w:ascii="Arial" w:eastAsia="Calibri" w:hAnsi="Arial" w:cs="Arial"/>
          <w:lang w:val="en-US"/>
        </w:rPr>
        <w:t>akan</w:t>
      </w:r>
      <w:proofErr w:type="gramEnd"/>
      <w:r w:rsidRPr="00490B0A">
        <w:rPr>
          <w:rFonts w:ascii="Arial" w:eastAsia="Calibri" w:hAnsi="Arial" w:cs="Arial"/>
          <w:lang w:val="en-US"/>
        </w:rPr>
        <w:t xml:space="preserve"> mengubah senyawa glukosa dan lemak di jaringan dan pembuluh darah menjadi energi. </w:t>
      </w:r>
      <w:proofErr w:type="gramStart"/>
      <w:r w:rsidRPr="00490B0A">
        <w:rPr>
          <w:rFonts w:ascii="Arial" w:eastAsia="Calibri" w:hAnsi="Arial" w:cs="Arial"/>
          <w:lang w:val="en-US"/>
        </w:rPr>
        <w:t>Berdasarkan sifatnya, latihan fisik dibagi atas latihan aerobik dan anaerobik.</w:t>
      </w:r>
      <w:proofErr w:type="gramEnd"/>
      <w:r w:rsidRPr="00490B0A">
        <w:rPr>
          <w:rFonts w:ascii="Arial" w:eastAsia="Calibri" w:hAnsi="Arial" w:cs="Arial"/>
          <w:lang w:val="en-US"/>
        </w:rPr>
        <w:t xml:space="preserve"> </w:t>
      </w:r>
    </w:p>
    <w:p w:rsidR="0016669E" w:rsidRPr="00490B0A" w:rsidRDefault="00D37D22" w:rsidP="002601BB">
      <w:pPr>
        <w:tabs>
          <w:tab w:val="left" w:pos="1276"/>
        </w:tabs>
        <w:spacing w:after="0" w:line="360" w:lineRule="auto"/>
        <w:ind w:left="1418" w:firstLine="709"/>
        <w:jc w:val="both"/>
        <w:rPr>
          <w:rFonts w:ascii="Arial" w:hAnsi="Arial" w:cs="Arial"/>
        </w:rPr>
      </w:pPr>
      <w:proofErr w:type="gramStart"/>
      <w:r w:rsidRPr="00490B0A">
        <w:rPr>
          <w:rFonts w:ascii="Arial" w:eastAsia="Calibri" w:hAnsi="Arial" w:cs="Arial"/>
          <w:lang w:val="en-US"/>
        </w:rPr>
        <w:t>Latihan aerobik adalah latihan fisik yang memerlukan oksigen, berperan dalam meningkatkan kemampuan jantung dan paru-paru serta berlangsung dalam durasi lebih dari 120 detik dengan glukosa dan lemak sebagai sumber energi.</w:t>
      </w:r>
      <w:proofErr w:type="gramEnd"/>
      <w:r w:rsidRPr="00490B0A">
        <w:rPr>
          <w:rFonts w:ascii="Arial" w:eastAsia="Calibri" w:hAnsi="Arial" w:cs="Arial"/>
          <w:lang w:val="en-US"/>
        </w:rPr>
        <w:t xml:space="preserve"> Latihan anaerobik dilakukan dengan intensitas tinggi dan ditempuh dalam durasi singkat dengan sumber energ</w:t>
      </w:r>
      <w:r w:rsidRPr="00490B0A">
        <w:rPr>
          <w:rFonts w:ascii="Arial" w:eastAsia="Calibri" w:hAnsi="Arial" w:cs="Arial"/>
        </w:rPr>
        <w:t xml:space="preserve">i </w:t>
      </w:r>
      <w:r w:rsidRPr="00490B0A">
        <w:rPr>
          <w:rFonts w:ascii="Arial" w:eastAsia="Calibri" w:hAnsi="Arial" w:cs="Arial"/>
          <w:lang w:val="en-US"/>
        </w:rPr>
        <w:t>yangbersumberdariATP</w:t>
      </w:r>
      <w:r w:rsidRPr="00490B0A">
        <w:rPr>
          <w:rFonts w:ascii="Arial" w:eastAsia="Calibri" w:hAnsi="Arial" w:cs="Arial"/>
        </w:rPr>
        <w:t>-</w:t>
      </w:r>
      <w:proofErr w:type="gramStart"/>
      <w:r w:rsidRPr="00490B0A">
        <w:rPr>
          <w:rFonts w:ascii="Arial" w:eastAsia="Calibri" w:hAnsi="Arial" w:cs="Arial"/>
          <w:lang w:val="en-US"/>
        </w:rPr>
        <w:t>PC(</w:t>
      </w:r>
      <w:proofErr w:type="gramEnd"/>
      <w:r w:rsidRPr="00490B0A">
        <w:rPr>
          <w:rFonts w:ascii="Arial" w:eastAsia="Calibri" w:hAnsi="Arial" w:cs="Arial"/>
          <w:i/>
          <w:lang w:val="en-US"/>
        </w:rPr>
        <w:t>AdenosineTriphosphatePhospocreatine</w:t>
      </w:r>
      <w:r w:rsidRPr="00490B0A">
        <w:rPr>
          <w:rFonts w:ascii="Arial" w:eastAsia="Calibri" w:hAnsi="Arial" w:cs="Arial"/>
          <w:lang w:val="en-US"/>
        </w:rPr>
        <w:t>)danglukosa.</w:t>
      </w:r>
    </w:p>
    <w:p w:rsidR="0016669E" w:rsidRPr="00490B0A" w:rsidRDefault="00D37D22" w:rsidP="002601BB">
      <w:pPr>
        <w:spacing w:after="0" w:line="360" w:lineRule="auto"/>
        <w:ind w:left="1418" w:firstLine="709"/>
        <w:jc w:val="both"/>
        <w:rPr>
          <w:rFonts w:ascii="Arial" w:hAnsi="Arial" w:cs="Arial"/>
        </w:rPr>
      </w:pPr>
      <w:r w:rsidRPr="00490B0A">
        <w:rPr>
          <w:rFonts w:ascii="Arial" w:hAnsi="Arial" w:cs="Arial"/>
        </w:rPr>
        <w:t xml:space="preserve">ADA (2008) menganjurkan latihan aerobik sebagai latihan utama bagi pasien Diabetus  Mellitus disamping latihan anaerobik sebagai pelengkap. Latihan fisik yang dilakukan secara teratur memperbaiki sensitivitas jaringan perifer terhadap insulin dan menimbulkan mekanisme adaptasi tubuh untuk mentoleransi latihan sehingga membatasi stres oksidatif dengan menurunkan senyawa oksigen reaktif dan meningkatkan sistem antioksidan (Holloszy, </w:t>
      </w:r>
      <w:r w:rsidRPr="00490B0A">
        <w:rPr>
          <w:rFonts w:ascii="Arial" w:hAnsi="Arial" w:cs="Arial"/>
          <w:i/>
        </w:rPr>
        <w:t>et al</w:t>
      </w:r>
      <w:r w:rsidRPr="00490B0A">
        <w:rPr>
          <w:rFonts w:ascii="Arial" w:hAnsi="Arial" w:cs="Arial"/>
        </w:rPr>
        <w:t>., dalam Edelman, &amp; Mandle, 2006).</w:t>
      </w:r>
    </w:p>
    <w:p w:rsidR="0016669E" w:rsidRDefault="00D37D22" w:rsidP="002601BB">
      <w:pPr>
        <w:spacing w:line="360" w:lineRule="auto"/>
        <w:ind w:left="1418" w:firstLine="709"/>
        <w:jc w:val="both"/>
        <w:rPr>
          <w:rFonts w:ascii="Arial" w:hAnsi="Arial" w:cs="Arial"/>
        </w:rPr>
      </w:pPr>
      <w:r w:rsidRPr="00490B0A">
        <w:rPr>
          <w:rFonts w:ascii="Arial" w:hAnsi="Arial" w:cs="Arial"/>
        </w:rPr>
        <w:t xml:space="preserve">Bahkan, latihan aerobik seperti berjalan kaki lebih efektif dari pada latihan anaerobik dalam meningkatkan sensitivitas jaringan terhadap insulin. Latihan fisik intensitas ringan seperti berjalan kaki memerlukan energi yang bersumber dari lemak sehingga dapat menurunkan berat badan. Waktu yang tepat untuk latihan fisik belum diketahui secara jelas oleh karenanya dapat dilakukan baik pada pagi, siang, dan malam hari dengan jenis latihan fisik yang sesuai dengan usia dan kondisi kesehatan (Gropper, </w:t>
      </w:r>
      <w:r w:rsidRPr="00490B0A">
        <w:rPr>
          <w:rFonts w:ascii="Arial" w:hAnsi="Arial" w:cs="Arial"/>
          <w:i/>
        </w:rPr>
        <w:t>et al</w:t>
      </w:r>
      <w:r w:rsidRPr="00490B0A">
        <w:rPr>
          <w:rFonts w:ascii="Arial" w:hAnsi="Arial" w:cs="Arial"/>
        </w:rPr>
        <w:t>., 2005).</w:t>
      </w:r>
    </w:p>
    <w:p w:rsidR="002601BB" w:rsidRPr="00490B0A" w:rsidRDefault="002601BB" w:rsidP="002601BB">
      <w:pPr>
        <w:spacing w:line="360" w:lineRule="auto"/>
        <w:ind w:left="1418" w:firstLine="709"/>
        <w:jc w:val="both"/>
        <w:rPr>
          <w:rFonts w:ascii="Arial" w:hAnsi="Arial" w:cs="Arial"/>
        </w:rPr>
      </w:pPr>
    </w:p>
    <w:p w:rsidR="0016669E" w:rsidRPr="00490B0A" w:rsidRDefault="00D37D22">
      <w:pPr>
        <w:tabs>
          <w:tab w:val="left" w:pos="1701"/>
        </w:tabs>
        <w:spacing w:before="240" w:after="120" w:line="360" w:lineRule="auto"/>
        <w:ind w:left="1134"/>
        <w:jc w:val="both"/>
        <w:rPr>
          <w:rFonts w:ascii="Arial" w:hAnsi="Arial" w:cs="Arial"/>
        </w:rPr>
      </w:pPr>
      <w:r w:rsidRPr="00490B0A">
        <w:rPr>
          <w:rFonts w:ascii="Arial" w:hAnsi="Arial" w:cs="Arial"/>
        </w:rPr>
        <w:lastRenderedPageBreak/>
        <w:t>3) Asupan Makanan yang Tidak Seimbang</w:t>
      </w:r>
    </w:p>
    <w:p w:rsidR="0016669E" w:rsidRPr="00490B0A" w:rsidRDefault="00D37D22" w:rsidP="002601BB">
      <w:pPr>
        <w:spacing w:after="0" w:line="360" w:lineRule="auto"/>
        <w:ind w:left="1418" w:firstLine="709"/>
        <w:jc w:val="both"/>
        <w:rPr>
          <w:rFonts w:ascii="Arial" w:eastAsia="Calibri" w:hAnsi="Arial" w:cs="Arial"/>
        </w:rPr>
      </w:pPr>
      <w:r w:rsidRPr="00490B0A">
        <w:rPr>
          <w:rFonts w:ascii="Arial" w:eastAsia="Calibri" w:hAnsi="Arial" w:cs="Arial"/>
        </w:rPr>
        <w:t>Kebutuhan kalori bagi setiap orang berbeda-beda tergantung usia, aktivitas, jenis kelamin, dan kondisi kesehatan (Potter dan Perry, 2005), oleh karenanya setiap orang perlu mengetahui kebutuhan kalori untuk jenis aktivitas yang dilakukannya setiap hari serta membandingkannya dengan angka kecukupan gizi (AKG/</w:t>
      </w:r>
      <w:r w:rsidRPr="00490B0A">
        <w:rPr>
          <w:rFonts w:ascii="Arial" w:eastAsia="Calibri" w:hAnsi="Arial" w:cs="Arial"/>
          <w:i/>
        </w:rPr>
        <w:t>Dietary Requirements</w:t>
      </w:r>
      <w:r w:rsidRPr="00490B0A">
        <w:rPr>
          <w:rFonts w:ascii="Arial" w:eastAsia="Calibri" w:hAnsi="Arial" w:cs="Arial"/>
        </w:rPr>
        <w:t>).</w:t>
      </w:r>
    </w:p>
    <w:p w:rsidR="0016669E" w:rsidRPr="00490B0A" w:rsidRDefault="00D37D22">
      <w:pPr>
        <w:spacing w:line="360" w:lineRule="auto"/>
        <w:ind w:left="1418" w:firstLine="709"/>
        <w:jc w:val="both"/>
        <w:rPr>
          <w:rFonts w:ascii="Arial" w:eastAsia="Calibri" w:hAnsi="Arial" w:cs="Arial"/>
        </w:rPr>
      </w:pPr>
      <w:r w:rsidRPr="00490B0A">
        <w:rPr>
          <w:rFonts w:ascii="Arial" w:eastAsia="Calibri" w:hAnsi="Arial" w:cs="Arial"/>
        </w:rPr>
        <w:t>AKG adalah banyaknya zat-zat gizi minimal yang dibutuhkan seseorang untuk mempertahankan status gizi yang adekuat. AKG yang dianjurkan didasarkan pada patokan berat badan untuk masing-masing kelompok umur, gender, dan aktivitas fisik.</w:t>
      </w:r>
    </w:p>
    <w:p w:rsidR="0016669E" w:rsidRPr="00490B0A" w:rsidRDefault="00D37D22" w:rsidP="002601BB">
      <w:pPr>
        <w:pStyle w:val="ListParagraph"/>
        <w:numPr>
          <w:ilvl w:val="0"/>
          <w:numId w:val="7"/>
        </w:numPr>
        <w:spacing w:after="120" w:line="360" w:lineRule="auto"/>
        <w:ind w:left="851"/>
        <w:jc w:val="both"/>
        <w:rPr>
          <w:rFonts w:ascii="Arial" w:eastAsia="Calibri" w:hAnsi="Arial" w:cs="Arial"/>
          <w:b/>
          <w:bCs/>
          <w:sz w:val="24"/>
          <w:szCs w:val="24"/>
        </w:rPr>
      </w:pPr>
      <w:r w:rsidRPr="00490B0A">
        <w:rPr>
          <w:rFonts w:ascii="Arial" w:eastAsia="Calibri" w:hAnsi="Arial" w:cs="Arial"/>
          <w:b/>
          <w:bCs/>
          <w:sz w:val="24"/>
          <w:szCs w:val="24"/>
        </w:rPr>
        <w:t>Patofisiologi</w:t>
      </w:r>
    </w:p>
    <w:p w:rsidR="0016669E" w:rsidRPr="00490B0A" w:rsidRDefault="00D37D22" w:rsidP="002601BB">
      <w:pPr>
        <w:spacing w:after="0" w:line="360" w:lineRule="auto"/>
        <w:ind w:left="851" w:firstLine="709"/>
        <w:jc w:val="both"/>
        <w:rPr>
          <w:rFonts w:ascii="Arial" w:hAnsi="Arial" w:cs="Arial"/>
        </w:rPr>
      </w:pPr>
      <w:r w:rsidRPr="00490B0A">
        <w:rPr>
          <w:rFonts w:ascii="Arial" w:hAnsi="Arial" w:cs="Arial"/>
        </w:rPr>
        <w:t>Pada diabetes mellitus tipe II terjadi penurunan sensitivitas jaringan terhadap insulin (resistensi insulin). Hal ini diperberat oleh bertambahnya usia yang mempengaruhi berkurangnya jumlah insulin dari sel-sel beta, lambatnya pelepasan insulin dan atau penurunan sensitifitas perifer terhadap insulin. Resistensi insulin berhubungan dengan faktor ekstenal seperti gaya hidup yang salah dan obesitas (Greenspans, &amp; Gardner, 2004). Gaya hidup utamanya pola makan yang tidak seimbang dan pola latihan fisik yang tidak rutin dan teratur.</w:t>
      </w:r>
    </w:p>
    <w:p w:rsidR="0016669E" w:rsidRPr="00490B0A" w:rsidRDefault="00D37D22" w:rsidP="002601BB">
      <w:pPr>
        <w:spacing w:after="0" w:line="360" w:lineRule="auto"/>
        <w:ind w:left="851" w:firstLine="709"/>
        <w:jc w:val="both"/>
        <w:rPr>
          <w:rFonts w:ascii="Arial" w:hAnsi="Arial" w:cs="Arial"/>
        </w:rPr>
      </w:pPr>
      <w:r w:rsidRPr="00490B0A">
        <w:rPr>
          <w:rFonts w:ascii="Arial" w:hAnsi="Arial" w:cs="Arial"/>
        </w:rPr>
        <w:t xml:space="preserve">Peningkatan kadar glukosa dalam darah menyebabkan osmolalitas darah meningkat sehingga menyebabkan perpindahan cairan dari ekstra vaskuler ke intra vaskuler dan terjadi dehidrasi pada sel. Peningkatan volume intra vaskuler menyebabkan </w:t>
      </w:r>
      <w:r w:rsidRPr="00490B0A">
        <w:rPr>
          <w:rFonts w:ascii="Arial" w:hAnsi="Arial" w:cs="Arial"/>
          <w:i/>
        </w:rPr>
        <w:t>diuresis osmotic</w:t>
      </w:r>
      <w:r w:rsidRPr="00490B0A">
        <w:rPr>
          <w:rFonts w:ascii="Arial" w:hAnsi="Arial" w:cs="Arial"/>
        </w:rPr>
        <w:t xml:space="preserve"> yang tinggi sehingga volume diuresis akan meningkat dan frekuensi berkemih akan meningkat (Poliuria).</w:t>
      </w:r>
    </w:p>
    <w:p w:rsidR="0016669E" w:rsidRPr="00490B0A" w:rsidRDefault="00D37D22" w:rsidP="002601BB">
      <w:pPr>
        <w:spacing w:after="0" w:line="360" w:lineRule="auto"/>
        <w:ind w:left="851" w:firstLine="709"/>
        <w:jc w:val="both"/>
        <w:rPr>
          <w:rFonts w:ascii="Arial" w:hAnsi="Arial" w:cs="Arial"/>
        </w:rPr>
      </w:pPr>
      <w:r w:rsidRPr="00490B0A">
        <w:rPr>
          <w:rFonts w:ascii="Arial" w:hAnsi="Arial" w:cs="Arial"/>
        </w:rPr>
        <w:t xml:space="preserve">Di sisi lain, peningkatan osmolalitas sel akan merangsang hypothalamus untuk mengsekresi ADH dan merangsang pusat haus di bagian lateral sehingga menyebabkan peningkatan rasa haus yang disebut poli dipsi. Penurunan transport glukosa ke dalam sel meyebabkan sel kekurangan glukosa untuk proses metabolisme </w:t>
      </w:r>
      <w:r w:rsidRPr="00490B0A">
        <w:rPr>
          <w:rFonts w:ascii="Arial" w:hAnsi="Arial" w:cs="Arial"/>
        </w:rPr>
        <w:lastRenderedPageBreak/>
        <w:t>sehingga mengakibatkan starvasi sel. Penurunan penggunaan dan aktifitas glukosa dalam sel (glukosa sel) akan merangsang pusat makan di bagian lateral hypothalamus sehingga timbul peningkatan rasa lapar disebut polipagi.</w:t>
      </w:r>
    </w:p>
    <w:p w:rsidR="0016669E" w:rsidRPr="00490B0A" w:rsidRDefault="00D37D22">
      <w:pPr>
        <w:spacing w:line="360" w:lineRule="auto"/>
        <w:ind w:left="851" w:firstLine="709"/>
        <w:jc w:val="both"/>
        <w:rPr>
          <w:rFonts w:ascii="Arial" w:hAnsi="Arial" w:cs="Arial"/>
        </w:rPr>
      </w:pPr>
      <w:r w:rsidRPr="00490B0A">
        <w:rPr>
          <w:rFonts w:ascii="Arial" w:hAnsi="Arial" w:cs="Arial"/>
        </w:rPr>
        <w:t>Terjadinya ulkus diabetikum diawali adanya hiperglikemia pada penyandang diabetes mellitus yang menyebabkan kelainan neuropati dan kelainan pada pembuluh darah. Neuropati, baik neuropati sensorik maupun motoric dan autonomic akan mengakibatkan perubahan distribusi tekanan pada telapak kaki dan selanjutnya akan mempermudah terjadinya ulkus (Persatuan Ahli Penyakit Dalam Indonesia, 2006:1933)</w:t>
      </w:r>
    </w:p>
    <w:p w:rsidR="0016669E" w:rsidRPr="00490B0A" w:rsidRDefault="00D37D22" w:rsidP="002601BB">
      <w:pPr>
        <w:pStyle w:val="ListParagraph"/>
        <w:numPr>
          <w:ilvl w:val="0"/>
          <w:numId w:val="7"/>
        </w:numPr>
        <w:tabs>
          <w:tab w:val="right" w:pos="284"/>
        </w:tabs>
        <w:spacing w:after="120" w:line="360" w:lineRule="auto"/>
        <w:ind w:left="851"/>
        <w:jc w:val="both"/>
        <w:rPr>
          <w:rFonts w:ascii="Arial" w:eastAsia="Calibri" w:hAnsi="Arial" w:cs="Arial"/>
          <w:b/>
          <w:bCs/>
          <w:sz w:val="24"/>
          <w:szCs w:val="24"/>
        </w:rPr>
      </w:pPr>
      <w:r w:rsidRPr="00490B0A">
        <w:rPr>
          <w:rFonts w:ascii="Arial" w:eastAsia="Calibri" w:hAnsi="Arial" w:cs="Arial"/>
          <w:b/>
          <w:bCs/>
          <w:sz w:val="24"/>
          <w:szCs w:val="24"/>
        </w:rPr>
        <w:t>Klasifikasi</w:t>
      </w:r>
    </w:p>
    <w:p w:rsidR="0016669E" w:rsidRPr="00490B0A" w:rsidRDefault="00D37D22" w:rsidP="002601BB">
      <w:pPr>
        <w:spacing w:after="120" w:line="360" w:lineRule="auto"/>
        <w:ind w:left="851" w:firstLine="709"/>
        <w:jc w:val="both"/>
        <w:rPr>
          <w:rFonts w:ascii="Arial" w:eastAsia="Calibri" w:hAnsi="Arial" w:cs="Arial"/>
        </w:rPr>
      </w:pPr>
      <w:r w:rsidRPr="00490B0A">
        <w:rPr>
          <w:rFonts w:ascii="Arial" w:eastAsia="Calibri" w:hAnsi="Arial" w:cs="Arial"/>
        </w:rPr>
        <w:t xml:space="preserve">Klasifikasi DM dibagi berdasarkan etiologinya. secara khusus di Indonesia merujuk pada klasifikasi oleh </w:t>
      </w:r>
      <w:r w:rsidRPr="00490B0A">
        <w:rPr>
          <w:rFonts w:ascii="Arial" w:eastAsia="Calibri" w:hAnsi="Arial" w:cs="Arial"/>
          <w:i/>
          <w:iCs/>
        </w:rPr>
        <w:t>American Diabetes Association</w:t>
      </w:r>
      <w:r w:rsidRPr="00490B0A">
        <w:rPr>
          <w:rFonts w:ascii="Arial" w:eastAsia="Calibri" w:hAnsi="Arial" w:cs="Arial"/>
        </w:rPr>
        <w:t xml:space="preserve"> tahun 2003 seperti yang diadopsi oleh Perkeni. Klasifikasi terbagi atas 4 kategori yaitu :</w:t>
      </w:r>
    </w:p>
    <w:p w:rsidR="0016669E" w:rsidRPr="00490B0A" w:rsidRDefault="00D37D22">
      <w:pPr>
        <w:spacing w:line="360" w:lineRule="auto"/>
        <w:ind w:left="1134" w:hanging="283"/>
        <w:jc w:val="both"/>
        <w:rPr>
          <w:rFonts w:ascii="Arial" w:eastAsia="Calibri" w:hAnsi="Arial" w:cs="Arial"/>
        </w:rPr>
      </w:pPr>
      <w:r w:rsidRPr="00490B0A">
        <w:rPr>
          <w:rFonts w:ascii="Arial" w:eastAsia="Calibri" w:hAnsi="Arial" w:cs="Arial"/>
        </w:rPr>
        <w:t>a. Diabetes mellitus tipe 1 yaitu tipe diabetes tergantung insulin atau insulin dependent diabetes mellitus (IDDM). Tipe ini juga dikenal sebagai juvenile onset diabetes (JOD). Penyakit IDDM, hidupnya tergantung dengan insulin dari luar tubuh karena pankreas sebagai organ penghasil insulin tidak adekuat mencukupkan kebutuhan tubuh akan insulin. 95% DM tipe 1 disebabkan oleh proses autoimun dan sisanya bersifat idiopatik.</w:t>
      </w:r>
    </w:p>
    <w:p w:rsidR="0016669E" w:rsidRPr="00490B0A" w:rsidRDefault="00D37D22">
      <w:pPr>
        <w:spacing w:line="360" w:lineRule="auto"/>
        <w:ind w:left="1134" w:hanging="284"/>
        <w:jc w:val="both"/>
        <w:rPr>
          <w:rFonts w:ascii="Arial" w:eastAsia="Calibri" w:hAnsi="Arial" w:cs="Arial"/>
        </w:rPr>
      </w:pPr>
      <w:r w:rsidRPr="00490B0A">
        <w:rPr>
          <w:rFonts w:ascii="Arial" w:eastAsia="Calibri" w:hAnsi="Arial" w:cs="Arial"/>
        </w:rPr>
        <w:t xml:space="preserve">b. Diabetes mellitus tipe 2 yaitu tipe diabetes tidak tergantung insulin atau non insulin depan dan diabetes mellitus  (NIDDM), dikenal juga sebagai </w:t>
      </w:r>
      <w:r w:rsidRPr="00490B0A">
        <w:rPr>
          <w:rFonts w:ascii="Arial" w:eastAsia="Calibri" w:hAnsi="Arial" w:cs="Arial"/>
          <w:i/>
        </w:rPr>
        <w:t xml:space="preserve">Maturity Onset diabetes </w:t>
      </w:r>
      <w:r w:rsidRPr="00490B0A">
        <w:rPr>
          <w:rFonts w:ascii="Arial" w:eastAsia="Calibri" w:hAnsi="Arial" w:cs="Arial"/>
        </w:rPr>
        <w:t>(MOD). Tipe ini terbagi dua bentuk yaitu :</w:t>
      </w:r>
    </w:p>
    <w:p w:rsidR="0016669E" w:rsidRPr="00490B0A" w:rsidRDefault="00D37D22">
      <w:pPr>
        <w:spacing w:after="120" w:line="360" w:lineRule="auto"/>
        <w:ind w:left="1418" w:hanging="284"/>
        <w:jc w:val="both"/>
        <w:rPr>
          <w:rFonts w:ascii="Arial" w:eastAsia="Calibri" w:hAnsi="Arial" w:cs="Arial"/>
        </w:rPr>
      </w:pPr>
      <w:r w:rsidRPr="00490B0A">
        <w:rPr>
          <w:rFonts w:ascii="Arial" w:eastAsia="Calibri" w:hAnsi="Arial" w:cs="Arial"/>
        </w:rPr>
        <w:t>1) obesitas</w:t>
      </w:r>
    </w:p>
    <w:p w:rsidR="0016669E" w:rsidRPr="00490B0A" w:rsidRDefault="00D37D22">
      <w:pPr>
        <w:spacing w:line="360" w:lineRule="auto"/>
        <w:ind w:left="1418" w:hanging="284"/>
        <w:jc w:val="both"/>
        <w:rPr>
          <w:rFonts w:ascii="Arial" w:eastAsia="Calibri" w:hAnsi="Arial" w:cs="Arial"/>
        </w:rPr>
      </w:pPr>
      <w:r w:rsidRPr="00490B0A">
        <w:rPr>
          <w:rFonts w:ascii="Arial" w:eastAsia="Calibri" w:hAnsi="Arial" w:cs="Arial"/>
        </w:rPr>
        <w:t>2) non obesitas</w:t>
      </w:r>
    </w:p>
    <w:p w:rsidR="0016669E" w:rsidRPr="00490B0A" w:rsidRDefault="00D37D22">
      <w:pPr>
        <w:spacing w:line="360" w:lineRule="auto"/>
        <w:ind w:left="1134" w:firstLine="566"/>
        <w:jc w:val="both"/>
        <w:rPr>
          <w:rFonts w:ascii="Arial" w:eastAsia="Calibri" w:hAnsi="Arial" w:cs="Arial"/>
        </w:rPr>
      </w:pPr>
      <w:r w:rsidRPr="00490B0A">
        <w:rPr>
          <w:rFonts w:ascii="Arial" w:eastAsia="Calibri" w:hAnsi="Arial" w:cs="Arial"/>
        </w:rPr>
        <w:lastRenderedPageBreak/>
        <w:t>DMT2 disebabkan oleh berkurangnya produksi insulin dari sel beta pankreas, menurunnya aktivitas insulin beli jaringan dan atau meningkatnya resistensi jaringan terhadap insulin.</w:t>
      </w:r>
    </w:p>
    <w:p w:rsidR="0016669E" w:rsidRPr="00490B0A" w:rsidRDefault="00D37D22">
      <w:pPr>
        <w:spacing w:line="360" w:lineRule="auto"/>
        <w:ind w:left="1134" w:hanging="284"/>
        <w:jc w:val="both"/>
        <w:rPr>
          <w:rFonts w:ascii="Arial" w:eastAsia="Calibri" w:hAnsi="Arial" w:cs="Arial"/>
        </w:rPr>
      </w:pPr>
      <w:r w:rsidRPr="00490B0A">
        <w:rPr>
          <w:rFonts w:ascii="Arial" w:hAnsi="Arial" w:cs="Arial"/>
        </w:rPr>
        <w:t>c.</w:t>
      </w:r>
      <w:r w:rsidRPr="00490B0A">
        <w:rPr>
          <w:rFonts w:ascii="Arial" w:hAnsi="Arial" w:cs="Arial"/>
        </w:rPr>
        <w:tab/>
      </w:r>
      <w:r w:rsidRPr="00490B0A">
        <w:rPr>
          <w:rFonts w:ascii="Arial" w:eastAsia="Calibri" w:hAnsi="Arial" w:cs="Arial"/>
        </w:rPr>
        <w:t>Diabetes mellitus tipe lain seperti kelainan pankreas, kelainan hormonal, karena obat/zat kimia, kelainan reseptor insulin, kelainan genetik, dan lain-lain. Beberapa obat yang dapat menyebabkan hyper beli kimia seperti golongan furosemid, thyasida diuretic, glukortikoid, dilantin dan asam hidotinik.</w:t>
      </w:r>
    </w:p>
    <w:p w:rsidR="0016669E" w:rsidRPr="00490B0A" w:rsidRDefault="00D37D22">
      <w:pPr>
        <w:spacing w:line="360" w:lineRule="auto"/>
        <w:ind w:left="1134" w:hanging="284"/>
        <w:jc w:val="both"/>
        <w:rPr>
          <w:rFonts w:ascii="Arial" w:eastAsia="Calibri" w:hAnsi="Arial" w:cs="Arial"/>
        </w:rPr>
      </w:pPr>
      <w:r w:rsidRPr="00490B0A">
        <w:rPr>
          <w:rFonts w:ascii="Arial" w:eastAsia="Calibri" w:hAnsi="Arial" w:cs="Arial"/>
        </w:rPr>
        <w:t>d. Diabetes Gestasional (diabetes kehamilan) yaitu intoleransi glukosa yang terjadi selama kehamilan. Kondisi ini dapat terjadi bila trimester kedua kehamilan sekresi hormon pertumbuhan dan hormon chorionik somatomamotropin (HCS) meningkat untuk mensuplai asam amino dan glukosa ke fetus.</w:t>
      </w:r>
    </w:p>
    <w:p w:rsidR="0016669E" w:rsidRPr="00490B0A" w:rsidRDefault="00D37D22">
      <w:pPr>
        <w:pStyle w:val="ListParagraph"/>
        <w:numPr>
          <w:ilvl w:val="0"/>
          <w:numId w:val="7"/>
        </w:numPr>
        <w:spacing w:line="360" w:lineRule="auto"/>
        <w:ind w:left="851"/>
        <w:rPr>
          <w:rFonts w:ascii="Arial" w:hAnsi="Arial" w:cs="Arial"/>
          <w:b/>
          <w:sz w:val="24"/>
          <w:szCs w:val="24"/>
        </w:rPr>
      </w:pPr>
      <w:r w:rsidRPr="00490B0A">
        <w:rPr>
          <w:rFonts w:ascii="Arial" w:hAnsi="Arial" w:cs="Arial"/>
          <w:b/>
          <w:sz w:val="24"/>
          <w:szCs w:val="24"/>
        </w:rPr>
        <w:t>Tanda dan Gejala</w:t>
      </w:r>
    </w:p>
    <w:p w:rsidR="0016669E" w:rsidRPr="00490B0A" w:rsidRDefault="00D37D22">
      <w:pPr>
        <w:spacing w:line="360" w:lineRule="auto"/>
        <w:ind w:left="709" w:firstLine="425"/>
        <w:jc w:val="both"/>
        <w:rPr>
          <w:rFonts w:ascii="Arial" w:hAnsi="Arial" w:cs="Arial"/>
        </w:rPr>
      </w:pPr>
      <w:r w:rsidRPr="00490B0A">
        <w:rPr>
          <w:rFonts w:ascii="Arial" w:hAnsi="Arial" w:cs="Arial"/>
          <w:sz w:val="24"/>
          <w:szCs w:val="24"/>
        </w:rPr>
        <w:tab/>
      </w:r>
      <w:r w:rsidRPr="00490B0A">
        <w:rPr>
          <w:rFonts w:ascii="Arial" w:hAnsi="Arial" w:cs="Arial"/>
        </w:rPr>
        <w:t>Secara umum tanda dan gejala penyakit diabetes mellitus dibagi dalam 2 kelompok, yaitu gejala akut dan kronis.</w:t>
      </w:r>
    </w:p>
    <w:p w:rsidR="0016669E" w:rsidRPr="00490B0A" w:rsidRDefault="00D37D22" w:rsidP="00C20064">
      <w:pPr>
        <w:spacing w:after="120" w:line="360" w:lineRule="auto"/>
        <w:ind w:left="709"/>
        <w:jc w:val="both"/>
        <w:rPr>
          <w:rFonts w:ascii="Arial" w:hAnsi="Arial" w:cs="Arial"/>
        </w:rPr>
      </w:pPr>
      <w:r w:rsidRPr="00490B0A">
        <w:rPr>
          <w:rFonts w:ascii="Arial" w:hAnsi="Arial" w:cs="Arial"/>
        </w:rPr>
        <w:t>a. Gejala akut penyakit Diabetes Mellitus</w:t>
      </w:r>
    </w:p>
    <w:p w:rsidR="0016669E" w:rsidRPr="00490B0A" w:rsidRDefault="00D37D22" w:rsidP="00C20064">
      <w:pPr>
        <w:spacing w:after="120" w:line="360" w:lineRule="auto"/>
        <w:ind w:left="1276" w:hanging="284"/>
        <w:jc w:val="both"/>
        <w:rPr>
          <w:rFonts w:ascii="Arial" w:hAnsi="Arial" w:cs="Arial"/>
        </w:rPr>
      </w:pPr>
      <w:r w:rsidRPr="00490B0A">
        <w:rPr>
          <w:rFonts w:ascii="Arial" w:hAnsi="Arial" w:cs="Arial"/>
        </w:rPr>
        <w:t>1. Pada permulaan gejala yang ditunjukkan meliputi serba banyak (Poly), yaitu:</w:t>
      </w:r>
    </w:p>
    <w:p w:rsidR="0016669E" w:rsidRPr="00490B0A" w:rsidRDefault="00D37D22">
      <w:pPr>
        <w:pStyle w:val="ListParagraph"/>
        <w:numPr>
          <w:ilvl w:val="1"/>
          <w:numId w:val="8"/>
        </w:numPr>
        <w:spacing w:line="360" w:lineRule="auto"/>
        <w:ind w:left="1560" w:hanging="283"/>
        <w:jc w:val="both"/>
        <w:rPr>
          <w:rFonts w:ascii="Arial" w:hAnsi="Arial" w:cs="Arial"/>
        </w:rPr>
      </w:pPr>
      <w:r w:rsidRPr="00490B0A">
        <w:rPr>
          <w:rFonts w:ascii="Arial" w:hAnsi="Arial" w:cs="Arial"/>
        </w:rPr>
        <w:t>Banyak makan (Polyphagia).</w:t>
      </w:r>
    </w:p>
    <w:p w:rsidR="0016669E" w:rsidRPr="00490B0A" w:rsidRDefault="00D37D22">
      <w:pPr>
        <w:pStyle w:val="ListParagraph"/>
        <w:numPr>
          <w:ilvl w:val="1"/>
          <w:numId w:val="8"/>
        </w:numPr>
        <w:spacing w:line="360" w:lineRule="auto"/>
        <w:ind w:left="1560" w:hanging="283"/>
        <w:jc w:val="both"/>
        <w:rPr>
          <w:rFonts w:ascii="Arial" w:hAnsi="Arial" w:cs="Arial"/>
        </w:rPr>
      </w:pPr>
      <w:r w:rsidRPr="00490B0A">
        <w:rPr>
          <w:rFonts w:ascii="Arial" w:hAnsi="Arial" w:cs="Arial"/>
        </w:rPr>
        <w:t>Banyak minum (Polydipsia).</w:t>
      </w:r>
    </w:p>
    <w:p w:rsidR="0016669E" w:rsidRPr="00490B0A" w:rsidRDefault="00D37D22">
      <w:pPr>
        <w:pStyle w:val="ListParagraph"/>
        <w:numPr>
          <w:ilvl w:val="1"/>
          <w:numId w:val="8"/>
        </w:numPr>
        <w:spacing w:line="360" w:lineRule="auto"/>
        <w:ind w:left="1560" w:hanging="283"/>
        <w:jc w:val="both"/>
        <w:rPr>
          <w:rFonts w:ascii="Arial" w:hAnsi="Arial" w:cs="Arial"/>
        </w:rPr>
      </w:pPr>
      <w:r w:rsidRPr="00490B0A">
        <w:rPr>
          <w:rFonts w:ascii="Arial" w:hAnsi="Arial" w:cs="Arial"/>
        </w:rPr>
        <w:t>Banyak kencing (Polyuria).</w:t>
      </w:r>
    </w:p>
    <w:p w:rsidR="0016669E" w:rsidRPr="00490B0A" w:rsidRDefault="00D37D22">
      <w:pPr>
        <w:tabs>
          <w:tab w:val="left" w:pos="1418"/>
        </w:tabs>
        <w:spacing w:line="360" w:lineRule="auto"/>
        <w:ind w:left="1276" w:hanging="284"/>
        <w:jc w:val="both"/>
        <w:rPr>
          <w:rFonts w:ascii="Arial" w:hAnsi="Arial" w:cs="Arial"/>
        </w:rPr>
      </w:pPr>
      <w:r w:rsidRPr="00490B0A">
        <w:rPr>
          <w:rFonts w:ascii="Arial" w:hAnsi="Arial" w:cs="Arial"/>
        </w:rPr>
        <w:t>2. Bila keadaan tersebut tidak segera diobati, akan timbul gejala:</w:t>
      </w:r>
    </w:p>
    <w:p w:rsidR="0016669E" w:rsidRPr="00490B0A" w:rsidRDefault="00D37D22">
      <w:pPr>
        <w:pStyle w:val="ListParagraph"/>
        <w:numPr>
          <w:ilvl w:val="0"/>
          <w:numId w:val="9"/>
        </w:numPr>
        <w:tabs>
          <w:tab w:val="left" w:pos="1418"/>
        </w:tabs>
        <w:spacing w:line="360" w:lineRule="auto"/>
        <w:ind w:left="1560" w:hanging="284"/>
        <w:jc w:val="both"/>
        <w:rPr>
          <w:rFonts w:ascii="Arial" w:hAnsi="Arial" w:cs="Arial"/>
        </w:rPr>
      </w:pPr>
      <w:r w:rsidRPr="00490B0A">
        <w:rPr>
          <w:rFonts w:ascii="Arial" w:hAnsi="Arial" w:cs="Arial"/>
        </w:rPr>
        <w:t>Banyak minum.</w:t>
      </w:r>
    </w:p>
    <w:p w:rsidR="0016669E" w:rsidRPr="00490B0A" w:rsidRDefault="00D37D22">
      <w:pPr>
        <w:pStyle w:val="ListParagraph"/>
        <w:numPr>
          <w:ilvl w:val="0"/>
          <w:numId w:val="9"/>
        </w:numPr>
        <w:tabs>
          <w:tab w:val="left" w:pos="1418"/>
        </w:tabs>
        <w:spacing w:line="360" w:lineRule="auto"/>
        <w:ind w:left="1560" w:hanging="284"/>
        <w:jc w:val="both"/>
        <w:rPr>
          <w:rFonts w:ascii="Arial" w:hAnsi="Arial" w:cs="Arial"/>
        </w:rPr>
      </w:pPr>
      <w:r w:rsidRPr="00490B0A">
        <w:rPr>
          <w:rFonts w:ascii="Arial" w:hAnsi="Arial" w:cs="Arial"/>
        </w:rPr>
        <w:t>Banyak kencing.</w:t>
      </w:r>
    </w:p>
    <w:p w:rsidR="0016669E" w:rsidRPr="00490B0A" w:rsidRDefault="00D37D22">
      <w:pPr>
        <w:pStyle w:val="ListParagraph"/>
        <w:numPr>
          <w:ilvl w:val="0"/>
          <w:numId w:val="9"/>
        </w:numPr>
        <w:tabs>
          <w:tab w:val="left" w:pos="1418"/>
        </w:tabs>
        <w:spacing w:line="360" w:lineRule="auto"/>
        <w:ind w:left="1560" w:hanging="284"/>
        <w:jc w:val="both"/>
        <w:rPr>
          <w:rFonts w:ascii="Arial" w:hAnsi="Arial" w:cs="Arial"/>
        </w:rPr>
      </w:pPr>
      <w:r w:rsidRPr="00490B0A">
        <w:rPr>
          <w:rFonts w:ascii="Arial" w:hAnsi="Arial" w:cs="Arial"/>
        </w:rPr>
        <w:t>Nafsu makan mulai berkurang/berat badan turun dengan cepat (turun 5-10 kg dalam waktu 2-4 minggu)</w:t>
      </w:r>
    </w:p>
    <w:p w:rsidR="0016669E" w:rsidRPr="00490B0A" w:rsidRDefault="00D37D22">
      <w:pPr>
        <w:pStyle w:val="ListParagraph"/>
        <w:numPr>
          <w:ilvl w:val="0"/>
          <w:numId w:val="9"/>
        </w:numPr>
        <w:tabs>
          <w:tab w:val="left" w:pos="1418"/>
        </w:tabs>
        <w:spacing w:line="360" w:lineRule="auto"/>
        <w:ind w:left="1560" w:hanging="284"/>
        <w:jc w:val="both"/>
        <w:rPr>
          <w:rFonts w:ascii="Arial" w:hAnsi="Arial" w:cs="Arial"/>
        </w:rPr>
      </w:pPr>
      <w:r w:rsidRPr="00490B0A">
        <w:rPr>
          <w:rFonts w:ascii="Arial" w:hAnsi="Arial" w:cs="Arial"/>
        </w:rPr>
        <w:t>Mudah lelah.</w:t>
      </w:r>
    </w:p>
    <w:p w:rsidR="0016669E" w:rsidRPr="00490B0A" w:rsidRDefault="00D37D22">
      <w:pPr>
        <w:pStyle w:val="ListParagraph"/>
        <w:numPr>
          <w:ilvl w:val="0"/>
          <w:numId w:val="9"/>
        </w:numPr>
        <w:tabs>
          <w:tab w:val="left" w:pos="1418"/>
        </w:tabs>
        <w:spacing w:line="360" w:lineRule="auto"/>
        <w:ind w:left="1560" w:hanging="284"/>
        <w:jc w:val="both"/>
        <w:rPr>
          <w:rFonts w:ascii="Arial" w:hAnsi="Arial" w:cs="Arial"/>
        </w:rPr>
      </w:pPr>
      <w:r w:rsidRPr="00490B0A">
        <w:rPr>
          <w:rFonts w:ascii="Arial" w:hAnsi="Arial" w:cs="Arial"/>
        </w:rPr>
        <w:lastRenderedPageBreak/>
        <w:t>Bila tidak lekas diobati, akan timbul rasa mual, bahkan penderita akan jatuh koma yang disebut dengan koma diabetik.</w:t>
      </w:r>
    </w:p>
    <w:p w:rsidR="0016669E" w:rsidRPr="00490B0A" w:rsidRDefault="00D37D22" w:rsidP="00C20064">
      <w:pPr>
        <w:spacing w:after="120" w:line="360" w:lineRule="auto"/>
        <w:ind w:left="709"/>
        <w:jc w:val="both"/>
        <w:rPr>
          <w:rFonts w:ascii="Arial" w:hAnsi="Arial" w:cs="Arial"/>
        </w:rPr>
      </w:pPr>
      <w:r w:rsidRPr="00490B0A">
        <w:rPr>
          <w:rFonts w:ascii="Arial" w:hAnsi="Arial" w:cs="Arial"/>
        </w:rPr>
        <w:t>b. Gejala kronik Diabetes Mellitus</w:t>
      </w:r>
    </w:p>
    <w:p w:rsidR="0016669E" w:rsidRPr="00490B0A" w:rsidRDefault="00D37D22" w:rsidP="00C20064">
      <w:pPr>
        <w:tabs>
          <w:tab w:val="left" w:pos="1701"/>
        </w:tabs>
        <w:spacing w:after="0" w:line="360" w:lineRule="auto"/>
        <w:ind w:left="993"/>
        <w:jc w:val="both"/>
        <w:rPr>
          <w:rFonts w:ascii="Arial" w:hAnsi="Arial" w:cs="Arial"/>
        </w:rPr>
      </w:pPr>
      <w:r w:rsidRPr="00490B0A">
        <w:rPr>
          <w:rFonts w:ascii="Arial" w:hAnsi="Arial" w:cs="Arial"/>
        </w:rPr>
        <w:t>Gejala kronik yang sering dialami oleh penderita diabetes mellitus adalah sebagai berikut:</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Kesemutan.</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Kulit terasa panas, atau seperti tertusuk-tusuk jarum.</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Rasa tebal di kulit.</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Kram.</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Mudah lelah.</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Mudah mengantuk.</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Mata kabur, biasanya seiring ganti kacamata.</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Gatal disekitar kemaluan terutam wanita.</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 xml:space="preserve">Gigi mudah goyah dan mudah lepas </w:t>
      </w:r>
    </w:p>
    <w:p w:rsidR="0016669E" w:rsidRPr="00490B0A" w:rsidRDefault="00D37D22">
      <w:pPr>
        <w:pStyle w:val="ListParagraph"/>
        <w:numPr>
          <w:ilvl w:val="0"/>
          <w:numId w:val="10"/>
        </w:numPr>
        <w:spacing w:line="360" w:lineRule="auto"/>
        <w:ind w:left="1560" w:hanging="425"/>
        <w:jc w:val="both"/>
        <w:rPr>
          <w:rFonts w:ascii="Arial" w:hAnsi="Arial" w:cs="Arial"/>
        </w:rPr>
      </w:pPr>
      <w:r w:rsidRPr="00490B0A">
        <w:rPr>
          <w:rFonts w:ascii="Arial" w:hAnsi="Arial" w:cs="Arial"/>
        </w:rPr>
        <w:t>Kemampuan seksual menurun, bahkan impotensi.</w:t>
      </w:r>
    </w:p>
    <w:p w:rsidR="0016669E" w:rsidRPr="00490B0A" w:rsidRDefault="0016669E">
      <w:pPr>
        <w:pStyle w:val="ListParagraph"/>
        <w:spacing w:after="0" w:line="360" w:lineRule="auto"/>
        <w:ind w:left="1560"/>
        <w:jc w:val="both"/>
        <w:rPr>
          <w:rFonts w:ascii="Arial" w:hAnsi="Arial" w:cs="Arial"/>
        </w:rPr>
      </w:pPr>
    </w:p>
    <w:p w:rsidR="0016669E" w:rsidRPr="00490B0A" w:rsidRDefault="00D37D22">
      <w:pPr>
        <w:pStyle w:val="ListParagraph"/>
        <w:numPr>
          <w:ilvl w:val="0"/>
          <w:numId w:val="7"/>
        </w:numPr>
        <w:spacing w:after="120" w:line="360" w:lineRule="auto"/>
        <w:ind w:left="851"/>
        <w:jc w:val="both"/>
        <w:rPr>
          <w:rFonts w:ascii="Arial" w:hAnsi="Arial" w:cs="Arial"/>
          <w:b/>
          <w:sz w:val="24"/>
          <w:szCs w:val="24"/>
        </w:rPr>
      </w:pPr>
      <w:r w:rsidRPr="00490B0A">
        <w:rPr>
          <w:rFonts w:ascii="Arial" w:hAnsi="Arial" w:cs="Arial"/>
          <w:b/>
          <w:sz w:val="24"/>
          <w:szCs w:val="24"/>
        </w:rPr>
        <w:t>Komplikasi</w:t>
      </w:r>
    </w:p>
    <w:p w:rsidR="0016669E" w:rsidRPr="00490B0A" w:rsidRDefault="00D37D22">
      <w:pPr>
        <w:spacing w:line="360" w:lineRule="auto"/>
        <w:ind w:left="851" w:firstLine="567"/>
        <w:jc w:val="both"/>
        <w:rPr>
          <w:rFonts w:ascii="Arial" w:hAnsi="Arial" w:cs="Arial"/>
          <w:lang w:val="en-US"/>
        </w:rPr>
      </w:pPr>
      <w:proofErr w:type="gramStart"/>
      <w:r w:rsidRPr="00490B0A">
        <w:rPr>
          <w:rFonts w:ascii="Arial" w:hAnsi="Arial" w:cs="Arial"/>
          <w:lang w:val="en-US"/>
        </w:rPr>
        <w:t>Berbagai komplikasi yang dapat berkembang pada diabetes baik yang bersifat akut maupun kronik.</w:t>
      </w:r>
      <w:proofErr w:type="gramEnd"/>
    </w:p>
    <w:p w:rsidR="0016669E" w:rsidRPr="00490B0A" w:rsidRDefault="00D37D22" w:rsidP="00C20064">
      <w:pPr>
        <w:spacing w:after="0" w:line="360" w:lineRule="auto"/>
        <w:ind w:left="851"/>
        <w:jc w:val="both"/>
        <w:rPr>
          <w:rFonts w:ascii="Arial" w:hAnsi="Arial" w:cs="Arial"/>
          <w:lang w:val="en-US"/>
        </w:rPr>
      </w:pPr>
      <w:r w:rsidRPr="00490B0A">
        <w:rPr>
          <w:rFonts w:ascii="Arial" w:hAnsi="Arial" w:cs="Arial"/>
          <w:lang w:val="en-US"/>
        </w:rPr>
        <w:t>a. Komplikasi akut</w:t>
      </w:r>
    </w:p>
    <w:p w:rsidR="0016669E" w:rsidRPr="00C20064" w:rsidRDefault="00D37D22" w:rsidP="00C20064">
      <w:pPr>
        <w:spacing w:line="360" w:lineRule="auto"/>
        <w:ind w:left="1134" w:firstLine="284"/>
        <w:jc w:val="both"/>
        <w:rPr>
          <w:rFonts w:ascii="Arial" w:hAnsi="Arial" w:cs="Arial"/>
        </w:rPr>
      </w:pPr>
      <w:r w:rsidRPr="00490B0A">
        <w:rPr>
          <w:rFonts w:ascii="Arial" w:hAnsi="Arial" w:cs="Arial"/>
        </w:rPr>
        <w:t>A</w:t>
      </w:r>
      <w:r w:rsidRPr="00490B0A">
        <w:rPr>
          <w:rFonts w:ascii="Arial" w:hAnsi="Arial" w:cs="Arial"/>
          <w:lang w:val="en-US"/>
        </w:rPr>
        <w:t>da tiga komplikasi akut pada diabetes melitus yang penting dan berhubungan dengan gangguan keseimbangan kadar glukosa darah jangka pendek. (</w:t>
      </w:r>
      <w:r w:rsidRPr="00490B0A">
        <w:rPr>
          <w:rFonts w:ascii="Arial" w:hAnsi="Arial" w:cs="Arial"/>
          <w:i/>
          <w:iCs/>
          <w:lang w:val="en-US"/>
        </w:rPr>
        <w:t xml:space="preserve">Suzzane C. Smeltzer, </w:t>
      </w:r>
      <w:proofErr w:type="gramStart"/>
      <w:r w:rsidRPr="00490B0A">
        <w:rPr>
          <w:rFonts w:ascii="Arial" w:hAnsi="Arial" w:cs="Arial"/>
          <w:i/>
          <w:iCs/>
          <w:lang w:val="en-US"/>
        </w:rPr>
        <w:t>2002 :</w:t>
      </w:r>
      <w:proofErr w:type="gramEnd"/>
      <w:r w:rsidRPr="00490B0A">
        <w:rPr>
          <w:rFonts w:ascii="Arial" w:hAnsi="Arial" w:cs="Arial"/>
          <w:i/>
          <w:iCs/>
          <w:lang w:val="en-US"/>
        </w:rPr>
        <w:t xml:space="preserve"> 1256</w:t>
      </w:r>
      <w:r w:rsidRPr="00490B0A">
        <w:rPr>
          <w:rFonts w:ascii="Arial" w:hAnsi="Arial" w:cs="Arial"/>
          <w:lang w:val="en-US"/>
        </w:rPr>
        <w:t>) yaitu :</w:t>
      </w:r>
    </w:p>
    <w:p w:rsidR="0016669E" w:rsidRPr="00490B0A" w:rsidRDefault="00D37D22" w:rsidP="00C20064">
      <w:pPr>
        <w:spacing w:after="0" w:line="360" w:lineRule="auto"/>
        <w:ind w:left="1134"/>
        <w:jc w:val="both"/>
        <w:rPr>
          <w:rFonts w:ascii="Arial" w:hAnsi="Arial" w:cs="Arial"/>
          <w:lang w:val="en-US"/>
        </w:rPr>
      </w:pPr>
      <w:r w:rsidRPr="00490B0A">
        <w:rPr>
          <w:rFonts w:ascii="Arial" w:hAnsi="Arial" w:cs="Arial"/>
          <w:lang w:val="en-US"/>
        </w:rPr>
        <w:t>1) Hipoglikemia</w:t>
      </w:r>
    </w:p>
    <w:p w:rsidR="0016669E" w:rsidRPr="00490B0A" w:rsidRDefault="00D37D22">
      <w:pPr>
        <w:spacing w:line="360" w:lineRule="auto"/>
        <w:ind w:left="1418" w:firstLine="708"/>
        <w:jc w:val="both"/>
        <w:rPr>
          <w:rFonts w:ascii="Arial" w:hAnsi="Arial" w:cs="Arial"/>
          <w:lang w:val="en-US"/>
        </w:rPr>
      </w:pPr>
      <w:r w:rsidRPr="00490B0A">
        <w:rPr>
          <w:rFonts w:ascii="Arial" w:hAnsi="Arial" w:cs="Arial"/>
          <w:lang w:val="en-US"/>
        </w:rPr>
        <w:t xml:space="preserve">Hipoglikemia adalah suatu kondisi yang menunjukkan </w:t>
      </w:r>
      <w:proofErr w:type="gramStart"/>
      <w:r w:rsidRPr="00490B0A">
        <w:rPr>
          <w:rFonts w:ascii="Arial" w:hAnsi="Arial" w:cs="Arial"/>
          <w:lang w:val="en-US"/>
        </w:rPr>
        <w:t>kadar</w:t>
      </w:r>
      <w:proofErr w:type="gramEnd"/>
      <w:r w:rsidRPr="00490B0A">
        <w:rPr>
          <w:rFonts w:ascii="Arial" w:hAnsi="Arial" w:cs="Arial"/>
          <w:lang w:val="en-US"/>
        </w:rPr>
        <w:t xml:space="preserve"> glukosa dalam darah rendah. </w:t>
      </w:r>
      <w:proofErr w:type="gramStart"/>
      <w:r w:rsidRPr="00490B0A">
        <w:rPr>
          <w:rFonts w:ascii="Arial" w:hAnsi="Arial" w:cs="Arial"/>
          <w:lang w:val="en-US"/>
        </w:rPr>
        <w:t>Kadar glukosa darah turun di bawah 50 mg/ dl.</w:t>
      </w:r>
      <w:proofErr w:type="gramEnd"/>
      <w:r w:rsidRPr="00490B0A">
        <w:rPr>
          <w:rFonts w:ascii="Arial" w:hAnsi="Arial" w:cs="Arial"/>
          <w:lang w:val="en-US"/>
        </w:rPr>
        <w:t xml:space="preserve"> </w:t>
      </w:r>
      <w:proofErr w:type="gramStart"/>
      <w:r w:rsidRPr="00490B0A">
        <w:rPr>
          <w:rFonts w:ascii="Arial" w:hAnsi="Arial" w:cs="Arial"/>
          <w:lang w:val="en-US"/>
        </w:rPr>
        <w:t>pada</w:t>
      </w:r>
      <w:proofErr w:type="gramEnd"/>
      <w:r w:rsidRPr="00490B0A">
        <w:rPr>
          <w:rFonts w:ascii="Arial" w:hAnsi="Arial" w:cs="Arial"/>
          <w:lang w:val="en-US"/>
        </w:rPr>
        <w:t xml:space="preserve"> penyandang diabetes keadaan ini dapat terjadi akibat pemberian insulin atau preparat orat yang berlebihan, konsumsi makanan yang terlalu sedikit atau karena aktivitas fisik yang berat dan berlebihan. </w:t>
      </w:r>
      <w:proofErr w:type="gramStart"/>
      <w:r w:rsidRPr="00490B0A">
        <w:rPr>
          <w:rFonts w:ascii="Arial" w:hAnsi="Arial" w:cs="Arial"/>
          <w:lang w:val="en-US"/>
        </w:rPr>
        <w:t>Hipoglikemi dapat dikelompokkan menjadi ringan, sedang, dan berat.</w:t>
      </w:r>
      <w:proofErr w:type="gramEnd"/>
    </w:p>
    <w:p w:rsidR="0016669E" w:rsidRPr="00490B0A" w:rsidRDefault="00D37D22" w:rsidP="00C20064">
      <w:pPr>
        <w:spacing w:after="120" w:line="360" w:lineRule="auto"/>
        <w:ind w:left="1134"/>
        <w:jc w:val="both"/>
        <w:rPr>
          <w:rFonts w:ascii="Arial" w:hAnsi="Arial" w:cs="Arial"/>
          <w:lang w:val="en-US"/>
        </w:rPr>
      </w:pPr>
      <w:r w:rsidRPr="00490B0A">
        <w:rPr>
          <w:rFonts w:ascii="Arial" w:hAnsi="Arial" w:cs="Arial"/>
          <w:lang w:val="en-US"/>
        </w:rPr>
        <w:lastRenderedPageBreak/>
        <w:t>2) Diabetes Ketoasidosis</w:t>
      </w:r>
    </w:p>
    <w:p w:rsidR="0016669E" w:rsidRPr="00490B0A" w:rsidRDefault="00D37D22">
      <w:pPr>
        <w:spacing w:line="360" w:lineRule="auto"/>
        <w:ind w:left="1418" w:firstLine="708"/>
        <w:jc w:val="both"/>
        <w:rPr>
          <w:rFonts w:ascii="Arial" w:hAnsi="Arial" w:cs="Arial"/>
          <w:lang w:val="en-US"/>
        </w:rPr>
      </w:pPr>
      <w:r w:rsidRPr="00490B0A">
        <w:rPr>
          <w:rFonts w:ascii="Arial" w:hAnsi="Arial" w:cs="Arial"/>
        </w:rPr>
        <w:t>D</w:t>
      </w:r>
      <w:r w:rsidRPr="00490B0A">
        <w:rPr>
          <w:rFonts w:ascii="Arial" w:hAnsi="Arial" w:cs="Arial"/>
          <w:lang w:val="en-US"/>
        </w:rPr>
        <w:t>iabetes k</w:t>
      </w:r>
      <w:r w:rsidRPr="00490B0A">
        <w:rPr>
          <w:rFonts w:ascii="Arial" w:hAnsi="Arial" w:cs="Arial"/>
        </w:rPr>
        <w:t>etoasi</w:t>
      </w:r>
      <w:r w:rsidRPr="00490B0A">
        <w:rPr>
          <w:rFonts w:ascii="Arial" w:hAnsi="Arial" w:cs="Arial"/>
          <w:lang w:val="en-US"/>
        </w:rPr>
        <w:t xml:space="preserve">dosis disebabkan oleh tidak adanya insulin atau tidak cukup jumlah insulin yang nyata. </w:t>
      </w:r>
      <w:proofErr w:type="gramStart"/>
      <w:r w:rsidRPr="00490B0A">
        <w:rPr>
          <w:rFonts w:ascii="Arial" w:hAnsi="Arial" w:cs="Arial"/>
          <w:lang w:val="en-US"/>
        </w:rPr>
        <w:t>Keadaan ini mengakibatkan gangguan metabolisme karbohidrat, protein, dan lemak.</w:t>
      </w:r>
      <w:proofErr w:type="gramEnd"/>
      <w:r w:rsidRPr="00490B0A">
        <w:rPr>
          <w:rFonts w:ascii="Arial" w:hAnsi="Arial" w:cs="Arial"/>
          <w:lang w:val="en-US"/>
        </w:rPr>
        <w:t xml:space="preserve"> </w:t>
      </w:r>
      <w:proofErr w:type="gramStart"/>
      <w:r w:rsidRPr="00490B0A">
        <w:rPr>
          <w:rFonts w:ascii="Arial" w:hAnsi="Arial" w:cs="Arial"/>
          <w:lang w:val="en-US"/>
        </w:rPr>
        <w:t>ada</w:t>
      </w:r>
      <w:proofErr w:type="gramEnd"/>
      <w:r w:rsidRPr="00490B0A">
        <w:rPr>
          <w:rFonts w:ascii="Arial" w:hAnsi="Arial" w:cs="Arial"/>
          <w:lang w:val="en-US"/>
        </w:rPr>
        <w:t xml:space="preserve"> tiga gambaran klinis yang penting pada ketoasidosis yaitu terjadinya dehidrasi, kehilangan elektrolit, dan asidosis.</w:t>
      </w:r>
    </w:p>
    <w:p w:rsidR="0016669E" w:rsidRPr="00490B0A" w:rsidRDefault="00D37D22">
      <w:pPr>
        <w:tabs>
          <w:tab w:val="left" w:pos="993"/>
        </w:tabs>
        <w:spacing w:line="360" w:lineRule="auto"/>
        <w:ind w:left="1418" w:hanging="284"/>
        <w:jc w:val="both"/>
        <w:rPr>
          <w:rFonts w:ascii="Arial" w:hAnsi="Arial" w:cs="Arial"/>
        </w:rPr>
      </w:pPr>
      <w:r w:rsidRPr="00490B0A">
        <w:rPr>
          <w:rFonts w:ascii="Arial" w:hAnsi="Arial" w:cs="Arial"/>
          <w:lang w:val="en-US"/>
        </w:rPr>
        <w:t>3)</w:t>
      </w:r>
      <w:r w:rsidRPr="00490B0A">
        <w:rPr>
          <w:rFonts w:ascii="Arial" w:hAnsi="Arial" w:cs="Arial"/>
        </w:rPr>
        <w:tab/>
      </w:r>
      <w:r w:rsidRPr="00490B0A">
        <w:rPr>
          <w:rFonts w:ascii="Arial" w:hAnsi="Arial" w:cs="Arial"/>
          <w:lang w:val="en-US"/>
        </w:rPr>
        <w:t>Sindrom Hiperglikemia Hiperosmolar Non Ketotik (SHHNK) Merupakan keadaan yang didominasi oleh hiperosmolaritas dan hiperglikemia yang disertai perubahan tingkat kesadaran (</w:t>
      </w:r>
      <w:r w:rsidRPr="00490B0A">
        <w:rPr>
          <w:rFonts w:ascii="Arial" w:hAnsi="Arial" w:cs="Arial"/>
          <w:i/>
          <w:iCs/>
          <w:lang w:val="en-US"/>
        </w:rPr>
        <w:t>Sense of Awareness</w:t>
      </w:r>
      <w:r w:rsidRPr="00490B0A">
        <w:rPr>
          <w:rFonts w:ascii="Arial" w:hAnsi="Arial" w:cs="Arial"/>
          <w:lang w:val="en-US"/>
        </w:rPr>
        <w:t>).</w:t>
      </w:r>
    </w:p>
    <w:p w:rsidR="0016669E" w:rsidRPr="00490B0A" w:rsidRDefault="00D37D22" w:rsidP="00C20064">
      <w:pPr>
        <w:spacing w:after="120" w:line="360" w:lineRule="auto"/>
        <w:ind w:left="993"/>
        <w:jc w:val="both"/>
        <w:rPr>
          <w:rFonts w:ascii="Arial" w:hAnsi="Arial" w:cs="Arial"/>
          <w:lang w:val="en-US"/>
        </w:rPr>
      </w:pPr>
      <w:r w:rsidRPr="00490B0A">
        <w:rPr>
          <w:rFonts w:ascii="Arial" w:hAnsi="Arial" w:cs="Arial"/>
          <w:lang w:val="en-US"/>
        </w:rPr>
        <w:t>b. Komplikasi kronik</w:t>
      </w:r>
    </w:p>
    <w:p w:rsidR="0016669E" w:rsidRPr="00490B0A" w:rsidRDefault="00D37D22">
      <w:pPr>
        <w:spacing w:line="360" w:lineRule="auto"/>
        <w:ind w:left="1276" w:firstLine="567"/>
        <w:jc w:val="both"/>
        <w:rPr>
          <w:rFonts w:ascii="Arial" w:hAnsi="Arial" w:cs="Arial"/>
        </w:rPr>
      </w:pPr>
      <w:proofErr w:type="gramStart"/>
      <w:r w:rsidRPr="00490B0A">
        <w:rPr>
          <w:rFonts w:ascii="Arial" w:hAnsi="Arial" w:cs="Arial"/>
          <w:lang w:val="en-US"/>
        </w:rPr>
        <w:t>Komplikasi kronik diabetes dapat menyerang semua sistem organ tubuh.</w:t>
      </w:r>
      <w:proofErr w:type="gramEnd"/>
      <w:r w:rsidRPr="00490B0A">
        <w:rPr>
          <w:rFonts w:ascii="Arial" w:hAnsi="Arial" w:cs="Arial"/>
          <w:lang w:val="en-US"/>
        </w:rPr>
        <w:t xml:space="preserve"> </w:t>
      </w:r>
      <w:proofErr w:type="gramStart"/>
      <w:r w:rsidRPr="00490B0A">
        <w:rPr>
          <w:rFonts w:ascii="Arial" w:hAnsi="Arial" w:cs="Arial"/>
          <w:lang w:val="en-US"/>
        </w:rPr>
        <w:t>kerusakan</w:t>
      </w:r>
      <w:proofErr w:type="gramEnd"/>
      <w:r w:rsidRPr="00490B0A">
        <w:rPr>
          <w:rFonts w:ascii="Arial" w:hAnsi="Arial" w:cs="Arial"/>
          <w:lang w:val="en-US"/>
        </w:rPr>
        <w:t xml:space="preserve"> organ tubuh disebabkan oleh menurunnya sirkulasi darah ke organ akibat kerusakan pada pembuluh darah. </w:t>
      </w:r>
      <w:proofErr w:type="gramStart"/>
      <w:r w:rsidRPr="00490B0A">
        <w:rPr>
          <w:rFonts w:ascii="Arial" w:hAnsi="Arial" w:cs="Arial"/>
          <w:lang w:val="en-US"/>
        </w:rPr>
        <w:t>kategori</w:t>
      </w:r>
      <w:proofErr w:type="gramEnd"/>
      <w:r w:rsidRPr="00490B0A">
        <w:rPr>
          <w:rFonts w:ascii="Arial" w:hAnsi="Arial" w:cs="Arial"/>
          <w:lang w:val="en-US"/>
        </w:rPr>
        <w:t xml:space="preserve"> komplikasi kronik diabetes yang lazim digunakan adalah penyakit makrovaskuler, mikrovaskuler, dan neurologis. (</w:t>
      </w:r>
      <w:r w:rsidRPr="00490B0A">
        <w:rPr>
          <w:rFonts w:ascii="Arial" w:hAnsi="Arial" w:cs="Arial"/>
          <w:i/>
          <w:lang w:val="en-US"/>
        </w:rPr>
        <w:t xml:space="preserve">Suzzane C. Smeltzer, </w:t>
      </w:r>
      <w:proofErr w:type="gramStart"/>
      <w:r w:rsidRPr="00490B0A">
        <w:rPr>
          <w:rFonts w:ascii="Arial" w:hAnsi="Arial" w:cs="Arial"/>
          <w:i/>
          <w:lang w:val="en-US"/>
        </w:rPr>
        <w:t>2002 :</w:t>
      </w:r>
      <w:proofErr w:type="gramEnd"/>
      <w:r w:rsidRPr="00490B0A">
        <w:rPr>
          <w:rFonts w:ascii="Arial" w:hAnsi="Arial" w:cs="Arial"/>
          <w:i/>
          <w:lang w:val="en-US"/>
        </w:rPr>
        <w:t xml:space="preserve"> 1267</w:t>
      </w:r>
      <w:r w:rsidRPr="00490B0A">
        <w:rPr>
          <w:rFonts w:ascii="Arial" w:hAnsi="Arial" w:cs="Arial"/>
          <w:lang w:val="en-US"/>
        </w:rPr>
        <w:t>)</w:t>
      </w:r>
    </w:p>
    <w:p w:rsidR="0016669E" w:rsidRPr="00490B0A" w:rsidRDefault="00D37D22" w:rsidP="00C20064">
      <w:pPr>
        <w:spacing w:after="120" w:line="360" w:lineRule="auto"/>
        <w:ind w:left="1560" w:hanging="284"/>
        <w:jc w:val="both"/>
        <w:rPr>
          <w:rFonts w:ascii="Arial" w:hAnsi="Arial" w:cs="Arial"/>
          <w:lang w:val="en-US"/>
        </w:rPr>
      </w:pPr>
      <w:r w:rsidRPr="00490B0A">
        <w:rPr>
          <w:rFonts w:ascii="Arial" w:hAnsi="Arial" w:cs="Arial"/>
          <w:lang w:val="en-US"/>
        </w:rPr>
        <w:t>1) Komplikasi Makrovaskuler</w:t>
      </w:r>
    </w:p>
    <w:p w:rsidR="0016669E" w:rsidRDefault="00D37D22">
      <w:pPr>
        <w:spacing w:line="360" w:lineRule="auto"/>
        <w:ind w:left="1560" w:firstLine="567"/>
        <w:jc w:val="both"/>
        <w:rPr>
          <w:rFonts w:ascii="Arial" w:hAnsi="Arial" w:cs="Arial"/>
        </w:rPr>
      </w:pPr>
      <w:proofErr w:type="gramStart"/>
      <w:r w:rsidRPr="00490B0A">
        <w:rPr>
          <w:rFonts w:ascii="Arial" w:hAnsi="Arial" w:cs="Arial"/>
          <w:lang w:val="en-US"/>
        </w:rPr>
        <w:t>Aterosklerotik yang terbentuk sangat beragam tergantung pada lokasi pembuluh darah yang terkena, derajat sumbatan yang ditimbulkan dan lamanya sumbatan itu telah terjadi.</w:t>
      </w:r>
      <w:proofErr w:type="gramEnd"/>
      <w:r w:rsidRPr="00490B0A">
        <w:rPr>
          <w:rFonts w:ascii="Arial" w:hAnsi="Arial" w:cs="Arial"/>
          <w:lang w:val="en-US"/>
        </w:rPr>
        <w:t xml:space="preserve"> Aterosklerotik yang terjadi pada pembuluh darah arteri koroner maka </w:t>
      </w:r>
      <w:proofErr w:type="gramStart"/>
      <w:r w:rsidRPr="00490B0A">
        <w:rPr>
          <w:rFonts w:ascii="Arial" w:hAnsi="Arial" w:cs="Arial"/>
          <w:lang w:val="en-US"/>
        </w:rPr>
        <w:t>akan</w:t>
      </w:r>
      <w:proofErr w:type="gramEnd"/>
      <w:r w:rsidRPr="00490B0A">
        <w:rPr>
          <w:rFonts w:ascii="Arial" w:hAnsi="Arial" w:cs="Arial"/>
          <w:lang w:val="en-US"/>
        </w:rPr>
        <w:t xml:space="preserve"> menyebabkan penyakit jantung koroner. Sedangkan aterosklerotik yang terjadi pada pembuluh darah serabral, </w:t>
      </w:r>
      <w:proofErr w:type="gramStart"/>
      <w:r w:rsidRPr="00490B0A">
        <w:rPr>
          <w:rFonts w:ascii="Arial" w:hAnsi="Arial" w:cs="Arial"/>
          <w:lang w:val="en-US"/>
        </w:rPr>
        <w:t>akan</w:t>
      </w:r>
      <w:proofErr w:type="gramEnd"/>
      <w:r w:rsidRPr="00490B0A">
        <w:rPr>
          <w:rFonts w:ascii="Arial" w:hAnsi="Arial" w:cs="Arial"/>
          <w:lang w:val="en-US"/>
        </w:rPr>
        <w:t xml:space="preserve"> menyebabkan stroke infark dengan jenis TIA (</w:t>
      </w:r>
      <w:r w:rsidRPr="00490B0A">
        <w:rPr>
          <w:rFonts w:ascii="Arial" w:hAnsi="Arial" w:cs="Arial"/>
          <w:i/>
          <w:iCs/>
          <w:lang w:val="en-US"/>
        </w:rPr>
        <w:t>Tr</w:t>
      </w:r>
      <w:r w:rsidRPr="00490B0A">
        <w:rPr>
          <w:rFonts w:ascii="Arial" w:hAnsi="Arial" w:cs="Arial"/>
          <w:i/>
          <w:iCs/>
        </w:rPr>
        <w:t>a</w:t>
      </w:r>
      <w:r w:rsidRPr="00490B0A">
        <w:rPr>
          <w:rFonts w:ascii="Arial" w:hAnsi="Arial" w:cs="Arial"/>
          <w:i/>
          <w:iCs/>
          <w:lang w:val="en-US"/>
        </w:rPr>
        <w:t>nsient Ischemic Attack</w:t>
      </w:r>
      <w:r w:rsidRPr="00490B0A">
        <w:rPr>
          <w:rFonts w:ascii="Arial" w:hAnsi="Arial" w:cs="Arial"/>
          <w:lang w:val="en-US"/>
        </w:rPr>
        <w:t xml:space="preserve">). Selain itu aterosklerotik yang terjadi pada pembuluh darah besar ekstremitas bawah, </w:t>
      </w:r>
      <w:proofErr w:type="gramStart"/>
      <w:r w:rsidRPr="00490B0A">
        <w:rPr>
          <w:rFonts w:ascii="Arial" w:hAnsi="Arial" w:cs="Arial"/>
          <w:lang w:val="en-US"/>
        </w:rPr>
        <w:t>akan</w:t>
      </w:r>
      <w:proofErr w:type="gramEnd"/>
      <w:r w:rsidRPr="00490B0A">
        <w:rPr>
          <w:rFonts w:ascii="Arial" w:hAnsi="Arial" w:cs="Arial"/>
          <w:lang w:val="en-US"/>
        </w:rPr>
        <w:t xml:space="preserve"> menyebabkan penyakit oklusif arteri perifer atau penyakit vaskuler parifer.</w:t>
      </w:r>
    </w:p>
    <w:p w:rsidR="00C20064" w:rsidRDefault="00C20064">
      <w:pPr>
        <w:spacing w:line="360" w:lineRule="auto"/>
        <w:ind w:left="1560" w:firstLine="567"/>
        <w:jc w:val="both"/>
        <w:rPr>
          <w:rFonts w:ascii="Arial" w:hAnsi="Arial" w:cs="Arial"/>
        </w:rPr>
      </w:pPr>
    </w:p>
    <w:p w:rsidR="00C20064" w:rsidRPr="00C20064" w:rsidRDefault="00C20064">
      <w:pPr>
        <w:spacing w:line="360" w:lineRule="auto"/>
        <w:ind w:left="1560" w:firstLine="567"/>
        <w:jc w:val="both"/>
        <w:rPr>
          <w:rFonts w:ascii="Arial" w:hAnsi="Arial" w:cs="Arial"/>
        </w:rPr>
      </w:pPr>
    </w:p>
    <w:p w:rsidR="0016669E" w:rsidRPr="00490B0A" w:rsidRDefault="00D37D22" w:rsidP="00C20064">
      <w:pPr>
        <w:spacing w:after="120" w:line="360" w:lineRule="auto"/>
        <w:ind w:left="1560" w:hanging="284"/>
        <w:jc w:val="both"/>
        <w:rPr>
          <w:rFonts w:ascii="Arial" w:hAnsi="Arial" w:cs="Arial"/>
          <w:lang w:val="en-US"/>
        </w:rPr>
      </w:pPr>
      <w:r w:rsidRPr="00490B0A">
        <w:rPr>
          <w:rFonts w:ascii="Arial" w:hAnsi="Arial" w:cs="Arial"/>
          <w:lang w:val="en-US"/>
        </w:rPr>
        <w:lastRenderedPageBreak/>
        <w:t>2) Komplikasi Mikrovaskuler</w:t>
      </w:r>
    </w:p>
    <w:p w:rsidR="0016669E" w:rsidRPr="00490B0A" w:rsidRDefault="00D37D22" w:rsidP="00C20064">
      <w:pPr>
        <w:spacing w:after="120" w:line="360" w:lineRule="auto"/>
        <w:ind w:left="1560"/>
        <w:jc w:val="both"/>
        <w:rPr>
          <w:rFonts w:ascii="Arial" w:hAnsi="Arial" w:cs="Arial"/>
          <w:lang w:val="en-US"/>
        </w:rPr>
      </w:pPr>
      <w:r w:rsidRPr="00490B0A">
        <w:rPr>
          <w:rFonts w:ascii="Arial" w:hAnsi="Arial" w:cs="Arial"/>
          <w:lang w:val="en-US"/>
        </w:rPr>
        <w:t xml:space="preserve">Berbagai bentuk komplikasi mikrovaskuler antara </w:t>
      </w:r>
      <w:proofErr w:type="gramStart"/>
      <w:r w:rsidRPr="00490B0A">
        <w:rPr>
          <w:rFonts w:ascii="Arial" w:hAnsi="Arial" w:cs="Arial"/>
          <w:lang w:val="en-US"/>
        </w:rPr>
        <w:t>lain :</w:t>
      </w:r>
      <w:proofErr w:type="gramEnd"/>
    </w:p>
    <w:p w:rsidR="0016669E" w:rsidRPr="00490B0A" w:rsidRDefault="00D37D22" w:rsidP="00C20064">
      <w:pPr>
        <w:spacing w:after="0" w:line="360" w:lineRule="auto"/>
        <w:ind w:left="1843" w:hanging="283"/>
        <w:jc w:val="both"/>
        <w:rPr>
          <w:rFonts w:ascii="Arial" w:hAnsi="Arial" w:cs="Arial"/>
          <w:lang w:val="en-US"/>
        </w:rPr>
      </w:pPr>
      <w:r w:rsidRPr="00490B0A">
        <w:rPr>
          <w:rFonts w:ascii="Arial" w:hAnsi="Arial" w:cs="Arial"/>
          <w:lang w:val="en-US"/>
        </w:rPr>
        <w:t>(a) Retinopati Diabetikum</w:t>
      </w:r>
    </w:p>
    <w:p w:rsidR="0016669E" w:rsidRPr="00490B0A" w:rsidRDefault="00D37D22">
      <w:pPr>
        <w:spacing w:line="360" w:lineRule="auto"/>
        <w:ind w:left="1843" w:firstLine="567"/>
        <w:jc w:val="both"/>
        <w:rPr>
          <w:rFonts w:ascii="Arial" w:hAnsi="Arial" w:cs="Arial"/>
          <w:lang w:val="en-US"/>
        </w:rPr>
      </w:pPr>
      <w:proofErr w:type="gramStart"/>
      <w:r w:rsidRPr="00490B0A">
        <w:rPr>
          <w:rFonts w:ascii="Arial" w:hAnsi="Arial" w:cs="Arial"/>
          <w:lang w:val="en-US"/>
        </w:rPr>
        <w:t>Disebabkan oleh perubahan dalam pembuluh-pembuluh darah kecil pada retina mata.</w:t>
      </w:r>
      <w:proofErr w:type="gramEnd"/>
      <w:r w:rsidRPr="00490B0A">
        <w:rPr>
          <w:rFonts w:ascii="Arial" w:hAnsi="Arial" w:cs="Arial"/>
          <w:lang w:val="en-US"/>
        </w:rPr>
        <w:t xml:space="preserve"> </w:t>
      </w:r>
      <w:proofErr w:type="gramStart"/>
      <w:r w:rsidRPr="00490B0A">
        <w:rPr>
          <w:rFonts w:ascii="Arial" w:hAnsi="Arial" w:cs="Arial"/>
          <w:lang w:val="en-US"/>
        </w:rPr>
        <w:t>Retina mengandung banyak sekali darah kecil seperti arteriol, venula dan kapiler.</w:t>
      </w:r>
      <w:proofErr w:type="gramEnd"/>
      <w:r w:rsidRPr="00490B0A">
        <w:rPr>
          <w:rFonts w:ascii="Arial" w:hAnsi="Arial" w:cs="Arial"/>
          <w:lang w:val="en-US"/>
        </w:rPr>
        <w:t xml:space="preserve"> </w:t>
      </w:r>
      <w:proofErr w:type="gramStart"/>
      <w:r w:rsidRPr="00490B0A">
        <w:rPr>
          <w:rFonts w:ascii="Arial" w:hAnsi="Arial" w:cs="Arial"/>
          <w:i/>
          <w:lang w:val="en-US"/>
        </w:rPr>
        <w:t>Retinopati diabetic</w:t>
      </w:r>
      <w:r w:rsidRPr="00490B0A">
        <w:rPr>
          <w:rFonts w:ascii="Arial" w:hAnsi="Arial" w:cs="Arial"/>
          <w:lang w:val="en-US"/>
        </w:rPr>
        <w:t xml:space="preserve"> dapat menyebabkan kebutaan.</w:t>
      </w:r>
      <w:proofErr w:type="gramEnd"/>
    </w:p>
    <w:p w:rsidR="0016669E" w:rsidRPr="00490B0A" w:rsidRDefault="00D37D22" w:rsidP="00C20064">
      <w:pPr>
        <w:spacing w:after="0" w:line="360" w:lineRule="auto"/>
        <w:ind w:left="1843" w:hanging="283"/>
        <w:jc w:val="both"/>
        <w:rPr>
          <w:rFonts w:ascii="Arial" w:hAnsi="Arial" w:cs="Arial"/>
          <w:lang w:val="en-US"/>
        </w:rPr>
      </w:pPr>
      <w:r w:rsidRPr="00490B0A">
        <w:rPr>
          <w:rFonts w:ascii="Arial" w:hAnsi="Arial" w:cs="Arial"/>
          <w:lang w:val="en-US"/>
        </w:rPr>
        <w:t>(b) Nefropati Diabetikum</w:t>
      </w:r>
    </w:p>
    <w:p w:rsidR="0016669E" w:rsidRPr="00490B0A" w:rsidRDefault="00D37D22">
      <w:pPr>
        <w:spacing w:line="360" w:lineRule="auto"/>
        <w:ind w:left="1843" w:firstLine="567"/>
        <w:jc w:val="both"/>
        <w:rPr>
          <w:rFonts w:ascii="Arial" w:hAnsi="Arial" w:cs="Arial"/>
        </w:rPr>
      </w:pPr>
      <w:r w:rsidRPr="00490B0A">
        <w:rPr>
          <w:rFonts w:ascii="Arial" w:hAnsi="Arial" w:cs="Arial"/>
          <w:lang w:val="en-US"/>
        </w:rPr>
        <w:t xml:space="preserve">Bila </w:t>
      </w:r>
      <w:proofErr w:type="gramStart"/>
      <w:r w:rsidRPr="00490B0A">
        <w:rPr>
          <w:rFonts w:ascii="Arial" w:hAnsi="Arial" w:cs="Arial"/>
          <w:lang w:val="en-US"/>
        </w:rPr>
        <w:t>kadar</w:t>
      </w:r>
      <w:proofErr w:type="gramEnd"/>
      <w:r w:rsidRPr="00490B0A">
        <w:rPr>
          <w:rFonts w:ascii="Arial" w:hAnsi="Arial" w:cs="Arial"/>
          <w:lang w:val="en-US"/>
        </w:rPr>
        <w:t xml:space="preserve"> glukosa darah meninggi maka mekanisme filtrasi ginjal akan mengalami stres yang mengakibatkan kerusakan pada membran filtrasi sehingga terjadi kebocoran protein darah ke dalam urine. </w:t>
      </w:r>
      <w:proofErr w:type="gramStart"/>
      <w:r w:rsidRPr="00490B0A">
        <w:rPr>
          <w:rFonts w:ascii="Arial" w:hAnsi="Arial" w:cs="Arial"/>
          <w:lang w:val="en-US"/>
        </w:rPr>
        <w:t>Kondisi ini mengakibatkan tekanan dalam pembuluh darah ginjal meningkat.</w:t>
      </w:r>
      <w:proofErr w:type="gramEnd"/>
      <w:r w:rsidRPr="00490B0A">
        <w:rPr>
          <w:rFonts w:ascii="Arial" w:hAnsi="Arial" w:cs="Arial"/>
          <w:lang w:val="en-US"/>
        </w:rPr>
        <w:t xml:space="preserve"> </w:t>
      </w:r>
      <w:proofErr w:type="gramStart"/>
      <w:r w:rsidRPr="00490B0A">
        <w:rPr>
          <w:rFonts w:ascii="Arial" w:hAnsi="Arial" w:cs="Arial"/>
          <w:lang w:val="en-US"/>
        </w:rPr>
        <w:t>kenaikan</w:t>
      </w:r>
      <w:proofErr w:type="gramEnd"/>
      <w:r w:rsidRPr="00490B0A">
        <w:rPr>
          <w:rFonts w:ascii="Arial" w:hAnsi="Arial" w:cs="Arial"/>
          <w:lang w:val="en-US"/>
        </w:rPr>
        <w:t xml:space="preserve"> tekanan tersebut diperkirakan berperan sebagai stimulus dalam terjadinya nefropati. </w:t>
      </w:r>
      <w:proofErr w:type="gramStart"/>
      <w:r w:rsidRPr="00490B0A">
        <w:rPr>
          <w:rFonts w:ascii="Arial" w:hAnsi="Arial" w:cs="Arial"/>
          <w:lang w:val="en-US"/>
        </w:rPr>
        <w:t>Nefropati diabetik dapat menyebabkan gagal ginjal.</w:t>
      </w:r>
      <w:proofErr w:type="gramEnd"/>
    </w:p>
    <w:p w:rsidR="0016669E" w:rsidRPr="00490B0A" w:rsidRDefault="00D37D22" w:rsidP="00C20064">
      <w:pPr>
        <w:spacing w:after="0" w:line="360" w:lineRule="auto"/>
        <w:ind w:left="1843" w:hanging="283"/>
        <w:jc w:val="both"/>
        <w:rPr>
          <w:rFonts w:ascii="Arial" w:hAnsi="Arial" w:cs="Arial"/>
          <w:lang w:val="en-US"/>
        </w:rPr>
      </w:pPr>
      <w:r w:rsidRPr="00490B0A">
        <w:rPr>
          <w:rFonts w:ascii="Arial" w:hAnsi="Arial" w:cs="Arial"/>
          <w:lang w:val="en-US"/>
        </w:rPr>
        <w:t>(c) Neuropati Diabetikum</w:t>
      </w:r>
    </w:p>
    <w:p w:rsidR="0016669E" w:rsidRPr="00490B0A" w:rsidRDefault="00D37D22" w:rsidP="00C20064">
      <w:pPr>
        <w:spacing w:after="0" w:line="360" w:lineRule="auto"/>
        <w:ind w:left="1843" w:firstLine="567"/>
        <w:jc w:val="both"/>
        <w:rPr>
          <w:rFonts w:ascii="Arial" w:hAnsi="Arial" w:cs="Arial"/>
          <w:lang w:val="en-US"/>
        </w:rPr>
      </w:pPr>
      <w:proofErr w:type="gramStart"/>
      <w:r w:rsidRPr="00490B0A">
        <w:rPr>
          <w:rFonts w:ascii="Arial" w:hAnsi="Arial" w:cs="Arial"/>
          <w:lang w:val="en-US"/>
        </w:rPr>
        <w:t>Terdapat dua tipe neuropati diabetik yang paling sering dijumpai yaitu polineuropati sensorik dan neuropati otonom.</w:t>
      </w:r>
      <w:proofErr w:type="gramEnd"/>
      <w:r w:rsidRPr="00490B0A">
        <w:rPr>
          <w:rFonts w:ascii="Arial" w:hAnsi="Arial" w:cs="Arial"/>
          <w:lang w:val="en-US"/>
        </w:rPr>
        <w:t xml:space="preserve"> </w:t>
      </w:r>
      <w:proofErr w:type="gramStart"/>
      <w:r w:rsidRPr="00490B0A">
        <w:rPr>
          <w:rFonts w:ascii="Arial" w:hAnsi="Arial" w:cs="Arial"/>
          <w:lang w:val="en-US"/>
        </w:rPr>
        <w:t>Polineuropati sensorik disebut juga neuropati perifer.</w:t>
      </w:r>
      <w:proofErr w:type="gramEnd"/>
      <w:r w:rsidRPr="00490B0A">
        <w:rPr>
          <w:rFonts w:ascii="Arial" w:hAnsi="Arial" w:cs="Arial"/>
          <w:lang w:val="en-US"/>
        </w:rPr>
        <w:t xml:space="preserve"> </w:t>
      </w:r>
      <w:proofErr w:type="gramStart"/>
      <w:r w:rsidRPr="00490B0A">
        <w:rPr>
          <w:rFonts w:ascii="Arial" w:hAnsi="Arial" w:cs="Arial"/>
          <w:lang w:val="en-US"/>
        </w:rPr>
        <w:t>Gejala awalnya adalah parastesia (rasa tertusuk-tusuk, kesemutan dan peningkatan kepekaan) dan rasa terbakar (khususnya pada malam hari).</w:t>
      </w:r>
      <w:proofErr w:type="gramEnd"/>
      <w:r w:rsidRPr="00490B0A">
        <w:rPr>
          <w:rFonts w:ascii="Arial" w:hAnsi="Arial" w:cs="Arial"/>
          <w:lang w:val="en-US"/>
        </w:rPr>
        <w:t xml:space="preserve"> </w:t>
      </w:r>
    </w:p>
    <w:p w:rsidR="0016669E" w:rsidRDefault="00D37D22">
      <w:pPr>
        <w:spacing w:line="360" w:lineRule="auto"/>
        <w:ind w:left="1843" w:firstLine="567"/>
        <w:jc w:val="both"/>
        <w:rPr>
          <w:rFonts w:ascii="Arial" w:hAnsi="Arial" w:cs="Arial"/>
        </w:rPr>
      </w:pPr>
      <w:proofErr w:type="gramStart"/>
      <w:r w:rsidRPr="00490B0A">
        <w:rPr>
          <w:rFonts w:ascii="Arial" w:hAnsi="Arial" w:cs="Arial"/>
          <w:lang w:val="en-US"/>
        </w:rPr>
        <w:t>Neuropati otonom atau mononeuropati merupakan neuropati yang menyerang sistem saraf otonom dan mengakibatkan berbagai disfungsi otonom yang mengenai hampir seluruh sistem organ tubuh seperti kardiovaskuler, gastraintestinal, urinarius, kelenjar adrenal, dan disfungsi seksual.</w:t>
      </w:r>
      <w:proofErr w:type="gramEnd"/>
      <w:r w:rsidRPr="00490B0A">
        <w:rPr>
          <w:rFonts w:ascii="Arial" w:hAnsi="Arial" w:cs="Arial"/>
          <w:lang w:val="en-US"/>
        </w:rPr>
        <w:t xml:space="preserve"> </w:t>
      </w:r>
    </w:p>
    <w:p w:rsidR="00C20064" w:rsidRDefault="00C20064">
      <w:pPr>
        <w:spacing w:line="360" w:lineRule="auto"/>
        <w:ind w:left="1843" w:firstLine="567"/>
        <w:jc w:val="both"/>
        <w:rPr>
          <w:rFonts w:ascii="Arial" w:hAnsi="Arial" w:cs="Arial"/>
        </w:rPr>
      </w:pPr>
    </w:p>
    <w:p w:rsidR="00C20064" w:rsidRPr="00C20064" w:rsidRDefault="00C20064">
      <w:pPr>
        <w:spacing w:line="360" w:lineRule="auto"/>
        <w:ind w:left="1843" w:firstLine="567"/>
        <w:jc w:val="both"/>
        <w:rPr>
          <w:rFonts w:ascii="Arial" w:hAnsi="Arial" w:cs="Arial"/>
        </w:rPr>
      </w:pPr>
    </w:p>
    <w:p w:rsidR="0016669E" w:rsidRPr="00490B0A" w:rsidRDefault="00D37D22" w:rsidP="00C20064">
      <w:pPr>
        <w:pStyle w:val="ListParagraph"/>
        <w:numPr>
          <w:ilvl w:val="0"/>
          <w:numId w:val="7"/>
        </w:numPr>
        <w:spacing w:after="0" w:line="360" w:lineRule="auto"/>
        <w:ind w:left="851"/>
        <w:rPr>
          <w:rFonts w:ascii="Arial" w:hAnsi="Arial" w:cs="Arial"/>
          <w:b/>
          <w:sz w:val="24"/>
          <w:szCs w:val="24"/>
        </w:rPr>
      </w:pPr>
      <w:r w:rsidRPr="00490B0A">
        <w:rPr>
          <w:rFonts w:ascii="Arial" w:hAnsi="Arial" w:cs="Arial"/>
          <w:b/>
          <w:sz w:val="24"/>
          <w:szCs w:val="24"/>
        </w:rPr>
        <w:lastRenderedPageBreak/>
        <w:t>Pemeriksaan Diagnostik</w:t>
      </w:r>
    </w:p>
    <w:p w:rsidR="0016669E" w:rsidRPr="00490B0A" w:rsidRDefault="00D37D22">
      <w:pPr>
        <w:tabs>
          <w:tab w:val="left" w:pos="1560"/>
        </w:tabs>
        <w:spacing w:after="120" w:line="360" w:lineRule="auto"/>
        <w:ind w:left="851" w:firstLine="426"/>
        <w:jc w:val="both"/>
        <w:rPr>
          <w:rFonts w:ascii="Arial" w:hAnsi="Arial" w:cs="Arial"/>
        </w:rPr>
      </w:pPr>
      <w:r w:rsidRPr="00490B0A">
        <w:rPr>
          <w:rFonts w:ascii="Arial" w:hAnsi="Arial" w:cs="Arial"/>
        </w:rPr>
        <w:tab/>
        <w:t xml:space="preserve">Kriteria diagnosis Diabetes Mellitus pada lansia tidak berbeda dengan kriteria pada umumnya di masyarakat. Kriteria </w:t>
      </w:r>
      <w:r w:rsidRPr="00490B0A">
        <w:rPr>
          <w:rFonts w:ascii="Arial" w:hAnsi="Arial" w:cs="Arial"/>
          <w:i/>
        </w:rPr>
        <w:t>diagnostic Diabetes Mellitus</w:t>
      </w:r>
      <w:r w:rsidRPr="00490B0A">
        <w:rPr>
          <w:rFonts w:ascii="Arial" w:hAnsi="Arial" w:cs="Arial"/>
        </w:rPr>
        <w:t xml:space="preserve"> menurut Perkin, 2006 atau yang dianjurkan ADA (</w:t>
      </w:r>
      <w:r w:rsidRPr="00490B0A">
        <w:rPr>
          <w:rFonts w:ascii="Arial" w:hAnsi="Arial" w:cs="Arial"/>
          <w:i/>
        </w:rPr>
        <w:t>American Diabetes Association</w:t>
      </w:r>
      <w:r w:rsidRPr="00490B0A">
        <w:rPr>
          <w:rFonts w:ascii="Arial" w:hAnsi="Arial" w:cs="Arial"/>
        </w:rPr>
        <w:t>)  yaitu bila terdapat salah satu atu lebih hasil pemeriksaan gula darah dibawah ini:</w:t>
      </w:r>
    </w:p>
    <w:p w:rsidR="0016669E" w:rsidRPr="00490B0A" w:rsidRDefault="00D37D22">
      <w:pPr>
        <w:tabs>
          <w:tab w:val="left" w:pos="1560"/>
        </w:tabs>
        <w:spacing w:after="120" w:line="360" w:lineRule="auto"/>
        <w:ind w:left="851" w:firstLine="426"/>
        <w:jc w:val="both"/>
        <w:rPr>
          <w:rFonts w:ascii="Arial" w:hAnsi="Arial" w:cs="Arial"/>
        </w:rPr>
      </w:pPr>
      <w:r w:rsidRPr="00490B0A">
        <w:rPr>
          <w:rFonts w:ascii="Arial" w:hAnsi="Arial" w:cs="Arial"/>
        </w:rPr>
        <w:t>1. Kadar gula darah sewaktu &gt; 200 mg/dl</w:t>
      </w:r>
    </w:p>
    <w:p w:rsidR="0016669E" w:rsidRPr="00490B0A" w:rsidRDefault="00D37D22">
      <w:pPr>
        <w:tabs>
          <w:tab w:val="left" w:pos="1560"/>
        </w:tabs>
        <w:spacing w:after="120" w:line="360" w:lineRule="auto"/>
        <w:ind w:left="851" w:firstLine="426"/>
        <w:jc w:val="both"/>
        <w:rPr>
          <w:rFonts w:ascii="Arial" w:hAnsi="Arial" w:cs="Arial"/>
        </w:rPr>
      </w:pPr>
      <w:r w:rsidRPr="00490B0A">
        <w:rPr>
          <w:rFonts w:ascii="Arial" w:hAnsi="Arial" w:cs="Arial"/>
        </w:rPr>
        <w:t>2. Kadar gula darah &gt; 126 mg/dl</w:t>
      </w:r>
    </w:p>
    <w:p w:rsidR="0016669E" w:rsidRPr="00490B0A" w:rsidRDefault="00D37D22">
      <w:pPr>
        <w:tabs>
          <w:tab w:val="left" w:pos="1560"/>
        </w:tabs>
        <w:spacing w:after="120" w:line="360" w:lineRule="auto"/>
        <w:ind w:left="851" w:firstLine="426"/>
        <w:jc w:val="both"/>
        <w:rPr>
          <w:rFonts w:ascii="Arial" w:hAnsi="Arial" w:cs="Arial"/>
        </w:rPr>
      </w:pPr>
      <w:r w:rsidRPr="00490B0A">
        <w:rPr>
          <w:rFonts w:ascii="Arial" w:hAnsi="Arial" w:cs="Arial"/>
        </w:rPr>
        <w:t>3. Kada glukosa plasma &gt; 200 mg/dl pada 2 jam</w:t>
      </w:r>
    </w:p>
    <w:p w:rsidR="0016669E" w:rsidRPr="00490B0A" w:rsidRDefault="00D37D22">
      <w:pPr>
        <w:tabs>
          <w:tab w:val="left" w:pos="1560"/>
        </w:tabs>
        <w:spacing w:line="360" w:lineRule="auto"/>
        <w:ind w:left="851" w:firstLine="426"/>
        <w:jc w:val="both"/>
        <w:rPr>
          <w:rFonts w:ascii="Arial" w:hAnsi="Arial" w:cs="Arial"/>
        </w:rPr>
      </w:pPr>
      <w:r w:rsidRPr="00490B0A">
        <w:rPr>
          <w:rFonts w:ascii="Arial" w:hAnsi="Arial" w:cs="Arial"/>
        </w:rPr>
        <w:tab/>
        <w:t>Sesudah beban glukosa 75 gram pada tes toleransi glukosa oral. Dengan mengadakan pemeriksaan kadar glukosa darah. Secara enzimatik dengan bahan darah plasma vena. Penggunaan bahan darah utuh (</w:t>
      </w:r>
      <w:r w:rsidRPr="00490B0A">
        <w:rPr>
          <w:rFonts w:ascii="Arial" w:hAnsi="Arial" w:cs="Arial"/>
          <w:i/>
        </w:rPr>
        <w:t>whole blood</w:t>
      </w:r>
      <w:r w:rsidRPr="00490B0A">
        <w:rPr>
          <w:rFonts w:ascii="Arial" w:hAnsi="Arial" w:cs="Arial"/>
        </w:rPr>
        <w:t>), vena ataupun kapiler tetap dapat dipergunakan dengan memperhatikan angka-angka kriteria diagnostik yang berbeda sesuai pembakuan WHO.</w:t>
      </w:r>
    </w:p>
    <w:p w:rsidR="0016669E" w:rsidRPr="00490B0A" w:rsidRDefault="00D37D22" w:rsidP="00C20064">
      <w:pPr>
        <w:pStyle w:val="ListParagraph"/>
        <w:numPr>
          <w:ilvl w:val="0"/>
          <w:numId w:val="7"/>
        </w:numPr>
        <w:spacing w:after="120" w:line="360" w:lineRule="auto"/>
        <w:ind w:left="851"/>
        <w:jc w:val="both"/>
        <w:rPr>
          <w:rFonts w:ascii="Arial" w:hAnsi="Arial" w:cs="Arial"/>
          <w:b/>
          <w:bCs/>
          <w:sz w:val="24"/>
          <w:szCs w:val="24"/>
          <w:lang w:val="en-US"/>
        </w:rPr>
      </w:pPr>
      <w:r w:rsidRPr="00490B0A">
        <w:rPr>
          <w:rFonts w:ascii="Arial" w:hAnsi="Arial" w:cs="Arial"/>
          <w:b/>
          <w:bCs/>
          <w:sz w:val="24"/>
          <w:szCs w:val="24"/>
          <w:lang w:val="en-US"/>
        </w:rPr>
        <w:t>Penatalaksanaan</w:t>
      </w:r>
    </w:p>
    <w:p w:rsidR="0016669E" w:rsidRPr="00490B0A" w:rsidRDefault="00D37D22" w:rsidP="00A8498A">
      <w:pPr>
        <w:spacing w:after="0" w:line="360" w:lineRule="auto"/>
        <w:ind w:left="851" w:firstLine="567"/>
        <w:jc w:val="both"/>
        <w:rPr>
          <w:rFonts w:ascii="Arial" w:hAnsi="Arial" w:cs="Arial"/>
          <w:lang w:val="en-US"/>
        </w:rPr>
      </w:pPr>
      <w:r w:rsidRPr="00490B0A">
        <w:rPr>
          <w:rFonts w:ascii="Arial" w:hAnsi="Arial" w:cs="Arial"/>
          <w:lang w:val="en-US"/>
        </w:rPr>
        <w:t xml:space="preserve">Menurut Perkeni (2006), tujuan penatalaksanaan secara umum adalah meningkatnya kualitas hidup penyandang diabetes yang ditandaioleh kemampuan penyandang prediabetes melaksanakan kegiatan sehari-hari secara mandiri dan produktif. </w:t>
      </w:r>
    </w:p>
    <w:p w:rsidR="0016669E" w:rsidRPr="00490B0A" w:rsidRDefault="00D37D22" w:rsidP="00C20064">
      <w:pPr>
        <w:spacing w:after="0" w:line="360" w:lineRule="auto"/>
        <w:ind w:left="851" w:firstLine="567"/>
        <w:jc w:val="both"/>
        <w:rPr>
          <w:rFonts w:ascii="Arial" w:hAnsi="Arial" w:cs="Arial"/>
          <w:lang w:val="en-US"/>
        </w:rPr>
      </w:pPr>
      <w:proofErr w:type="gramStart"/>
      <w:r w:rsidRPr="00490B0A">
        <w:rPr>
          <w:rFonts w:ascii="Arial" w:hAnsi="Arial" w:cs="Arial"/>
          <w:lang w:val="en-US"/>
        </w:rPr>
        <w:t>Dalam jangka pendek, penatalaksanaan diabetes ditujukan untuk menghilangkan keluhan dan</w:t>
      </w:r>
      <w:r w:rsidRPr="00490B0A">
        <w:rPr>
          <w:rFonts w:ascii="Arial" w:hAnsi="Arial" w:cs="Arial"/>
        </w:rPr>
        <w:t xml:space="preserve"> tanda diabtes, </w:t>
      </w:r>
      <w:r w:rsidRPr="00490B0A">
        <w:rPr>
          <w:rFonts w:ascii="Arial" w:hAnsi="Arial" w:cs="Arial"/>
          <w:lang w:val="en-US"/>
        </w:rPr>
        <w:t>mempertahankan rasa nyaman dan tercapainya target pengendalian pengendalian glukosa darah.</w:t>
      </w:r>
      <w:proofErr w:type="gramEnd"/>
    </w:p>
    <w:p w:rsidR="0016669E" w:rsidRPr="00490B0A" w:rsidRDefault="00D37D22" w:rsidP="00A8498A">
      <w:pPr>
        <w:spacing w:after="0" w:line="360" w:lineRule="auto"/>
        <w:ind w:left="851" w:firstLine="567"/>
        <w:jc w:val="both"/>
        <w:rPr>
          <w:rFonts w:ascii="Arial" w:hAnsi="Arial" w:cs="Arial"/>
          <w:lang w:val="en-US"/>
        </w:rPr>
      </w:pPr>
      <w:proofErr w:type="gramStart"/>
      <w:r w:rsidRPr="00490B0A">
        <w:rPr>
          <w:rFonts w:ascii="Arial" w:hAnsi="Arial" w:cs="Arial"/>
          <w:lang w:val="en-US"/>
        </w:rPr>
        <w:t>Penatalaksanaan jangka panjang diarahkan untuk mencegah dan mengurangi progresitas komplikasi makrovaskuler, mikrovaskuler, dan neuropati.</w:t>
      </w:r>
      <w:proofErr w:type="gramEnd"/>
    </w:p>
    <w:p w:rsidR="0016669E" w:rsidRPr="00490B0A" w:rsidRDefault="00D37D22" w:rsidP="00A8498A">
      <w:pPr>
        <w:spacing w:after="0" w:line="360" w:lineRule="auto"/>
        <w:ind w:left="993" w:firstLine="567"/>
        <w:jc w:val="both"/>
        <w:rPr>
          <w:rFonts w:ascii="Arial" w:hAnsi="Arial" w:cs="Arial"/>
          <w:lang w:val="en-US"/>
        </w:rPr>
      </w:pPr>
      <w:r w:rsidRPr="00490B0A">
        <w:rPr>
          <w:rFonts w:ascii="Arial" w:hAnsi="Arial" w:cs="Arial"/>
          <w:lang w:val="en-US"/>
        </w:rPr>
        <w:t>Penatalaksanaan diabetes dikelompokkan atas 4 pilar yaitu:</w:t>
      </w:r>
    </w:p>
    <w:p w:rsidR="0016669E" w:rsidRPr="00490B0A" w:rsidRDefault="00D37D22" w:rsidP="00A8498A">
      <w:pPr>
        <w:tabs>
          <w:tab w:val="left" w:pos="3931"/>
        </w:tabs>
        <w:spacing w:after="0" w:line="360" w:lineRule="auto"/>
        <w:ind w:left="851"/>
        <w:jc w:val="both"/>
        <w:rPr>
          <w:rFonts w:ascii="Arial" w:hAnsi="Arial" w:cs="Arial"/>
          <w:lang w:val="en-US"/>
        </w:rPr>
      </w:pPr>
      <w:r w:rsidRPr="00490B0A">
        <w:rPr>
          <w:rFonts w:ascii="Arial" w:hAnsi="Arial" w:cs="Arial"/>
          <w:lang w:val="en-US"/>
        </w:rPr>
        <w:t>1. Edukasi</w:t>
      </w:r>
      <w:r w:rsidRPr="00490B0A">
        <w:rPr>
          <w:rFonts w:ascii="Arial" w:hAnsi="Arial" w:cs="Arial"/>
          <w:lang w:val="en-US"/>
        </w:rPr>
        <w:tab/>
      </w:r>
    </w:p>
    <w:p w:rsidR="0016669E" w:rsidRPr="00490B0A" w:rsidRDefault="00D37D22" w:rsidP="00A8498A">
      <w:pPr>
        <w:spacing w:after="0" w:line="360" w:lineRule="auto"/>
        <w:ind w:left="851" w:firstLine="447"/>
        <w:jc w:val="both"/>
        <w:rPr>
          <w:rFonts w:ascii="Arial" w:hAnsi="Arial" w:cs="Arial"/>
          <w:lang w:val="en-US"/>
        </w:rPr>
      </w:pPr>
      <w:r w:rsidRPr="00490B0A">
        <w:rPr>
          <w:rFonts w:ascii="Arial" w:hAnsi="Arial" w:cs="Arial"/>
        </w:rPr>
        <w:t>E</w:t>
      </w:r>
      <w:r w:rsidRPr="00490B0A">
        <w:rPr>
          <w:rFonts w:ascii="Arial" w:hAnsi="Arial" w:cs="Arial"/>
          <w:lang w:val="en-US"/>
        </w:rPr>
        <w:t xml:space="preserve">dukasi penyandang diabetes dimaksudkan untuk memberi informasi tentang gaya hidup yang perlu diperbaiki secara khusus </w:t>
      </w:r>
      <w:r w:rsidRPr="00490B0A">
        <w:rPr>
          <w:rFonts w:ascii="Arial" w:hAnsi="Arial" w:cs="Arial"/>
          <w:lang w:val="en-US"/>
        </w:rPr>
        <w:lastRenderedPageBreak/>
        <w:t xml:space="preserve">memperbaiki pola makan dan pola latihan fisik. </w:t>
      </w:r>
      <w:proofErr w:type="gramStart"/>
      <w:r w:rsidRPr="00490B0A">
        <w:rPr>
          <w:rFonts w:ascii="Arial" w:hAnsi="Arial" w:cs="Arial"/>
          <w:lang w:val="en-US"/>
        </w:rPr>
        <w:t>melalui</w:t>
      </w:r>
      <w:proofErr w:type="gramEnd"/>
      <w:r w:rsidRPr="00490B0A">
        <w:rPr>
          <w:rFonts w:ascii="Arial" w:hAnsi="Arial" w:cs="Arial"/>
          <w:lang w:val="en-US"/>
        </w:rPr>
        <w:t xml:space="preserve"> edukasi yang tepat diharapkan penyandang diabetes akan memiliki keyakinan diri dalam bertindak sehingga terbentuk motivasi dalam bertindak.</w:t>
      </w:r>
    </w:p>
    <w:p w:rsidR="0016669E" w:rsidRPr="00490B0A" w:rsidRDefault="00D37D22">
      <w:pPr>
        <w:spacing w:line="360" w:lineRule="auto"/>
        <w:ind w:left="851" w:firstLine="447"/>
        <w:jc w:val="both"/>
        <w:rPr>
          <w:rFonts w:ascii="Arial" w:hAnsi="Arial" w:cs="Arial"/>
          <w:lang w:val="en-US"/>
        </w:rPr>
      </w:pPr>
      <w:r w:rsidRPr="00490B0A">
        <w:rPr>
          <w:rFonts w:ascii="Arial" w:hAnsi="Arial" w:cs="Arial"/>
          <w:lang w:val="en-US"/>
        </w:rPr>
        <w:t xml:space="preserve">Edukasi pemantauan </w:t>
      </w:r>
      <w:proofErr w:type="gramStart"/>
      <w:r w:rsidRPr="00490B0A">
        <w:rPr>
          <w:rFonts w:ascii="Arial" w:hAnsi="Arial" w:cs="Arial"/>
          <w:lang w:val="en-US"/>
        </w:rPr>
        <w:t>kadar</w:t>
      </w:r>
      <w:proofErr w:type="gramEnd"/>
      <w:r w:rsidRPr="00490B0A">
        <w:rPr>
          <w:rFonts w:ascii="Arial" w:hAnsi="Arial" w:cs="Arial"/>
          <w:lang w:val="en-US"/>
        </w:rPr>
        <w:t xml:space="preserve"> glukosa darah juga diperlukan penyandang diabetes karena dengan melakukan pemantauan kadar glukosa secara mandiri (</w:t>
      </w:r>
      <w:r w:rsidRPr="00490B0A">
        <w:rPr>
          <w:rFonts w:ascii="Arial" w:hAnsi="Arial" w:cs="Arial"/>
          <w:i/>
          <w:iCs/>
          <w:lang w:val="en-US"/>
        </w:rPr>
        <w:t>Self-monitoring of blood glucose)</w:t>
      </w:r>
      <w:r w:rsidRPr="00490B0A">
        <w:rPr>
          <w:rFonts w:ascii="Arial" w:hAnsi="Arial" w:cs="Arial"/>
          <w:lang w:val="en-US"/>
        </w:rPr>
        <w:t>, penyandang diabetes dapat mengatur terapinya untuk mengendalikan kadar glukosa darah secara optimal.</w:t>
      </w:r>
    </w:p>
    <w:p w:rsidR="0016669E" w:rsidRPr="00490B0A" w:rsidRDefault="00D37D22" w:rsidP="00A8498A">
      <w:pPr>
        <w:tabs>
          <w:tab w:val="right" w:pos="851"/>
        </w:tabs>
        <w:spacing w:after="0" w:line="360" w:lineRule="auto"/>
        <w:ind w:left="851"/>
        <w:jc w:val="both"/>
        <w:rPr>
          <w:rFonts w:ascii="Arial" w:hAnsi="Arial" w:cs="Arial"/>
          <w:lang w:val="en-US"/>
        </w:rPr>
      </w:pPr>
      <w:r w:rsidRPr="00490B0A">
        <w:rPr>
          <w:rFonts w:ascii="Arial" w:hAnsi="Arial" w:cs="Arial"/>
          <w:lang w:val="en-US"/>
        </w:rPr>
        <w:t>2. Terapi gizi</w:t>
      </w:r>
    </w:p>
    <w:p w:rsidR="0016669E" w:rsidRPr="00490B0A" w:rsidRDefault="00D37D22">
      <w:pPr>
        <w:spacing w:line="360" w:lineRule="auto"/>
        <w:ind w:left="851" w:firstLine="447"/>
        <w:jc w:val="both"/>
        <w:rPr>
          <w:rFonts w:ascii="Arial" w:hAnsi="Arial" w:cs="Arial"/>
          <w:lang w:val="en-US"/>
        </w:rPr>
      </w:pPr>
      <w:proofErr w:type="gramStart"/>
      <w:r w:rsidRPr="00490B0A">
        <w:rPr>
          <w:rFonts w:ascii="Arial" w:hAnsi="Arial" w:cs="Arial"/>
          <w:lang w:val="en-US"/>
        </w:rPr>
        <w:t>Secara prinsip, pengaturan zat gizi pada penyandang diabetes diarahkan pada diri seimbang serta pengaturan jumlah kalori, jenis makanan dan jadwal makan.</w:t>
      </w:r>
      <w:proofErr w:type="gramEnd"/>
      <w:r w:rsidRPr="00490B0A">
        <w:rPr>
          <w:rFonts w:ascii="Arial" w:hAnsi="Arial" w:cs="Arial"/>
          <w:lang w:val="en-US"/>
        </w:rPr>
        <w:t xml:space="preserve"> </w:t>
      </w:r>
      <w:proofErr w:type="gramStart"/>
      <w:r w:rsidRPr="00490B0A">
        <w:rPr>
          <w:rFonts w:ascii="Arial" w:hAnsi="Arial" w:cs="Arial"/>
          <w:lang w:val="en-US"/>
        </w:rPr>
        <w:t>keteraturan</w:t>
      </w:r>
      <w:proofErr w:type="gramEnd"/>
      <w:r w:rsidRPr="00490B0A">
        <w:rPr>
          <w:rFonts w:ascii="Arial" w:hAnsi="Arial" w:cs="Arial"/>
          <w:lang w:val="en-US"/>
        </w:rPr>
        <w:t xml:space="preserve"> jadwal makan merupakan hal yang sangat penting bagi penyandang diabetes yang menggunakan obat hipoglikemik baik oral maupun injeksi.</w:t>
      </w:r>
    </w:p>
    <w:p w:rsidR="0016669E" w:rsidRPr="00490B0A" w:rsidRDefault="00D37D22" w:rsidP="00A8498A">
      <w:pPr>
        <w:spacing w:after="0" w:line="360" w:lineRule="auto"/>
        <w:ind w:left="851"/>
        <w:jc w:val="both"/>
        <w:rPr>
          <w:rFonts w:ascii="Arial" w:hAnsi="Arial" w:cs="Arial"/>
          <w:lang w:val="en-US"/>
        </w:rPr>
      </w:pPr>
      <w:r w:rsidRPr="00490B0A">
        <w:rPr>
          <w:rFonts w:ascii="Arial" w:hAnsi="Arial" w:cs="Arial"/>
          <w:lang w:val="en-US"/>
        </w:rPr>
        <w:t>3. Latihan fisik</w:t>
      </w:r>
    </w:p>
    <w:p w:rsidR="0016669E" w:rsidRPr="00A8498A" w:rsidRDefault="00D37D22" w:rsidP="00A8498A">
      <w:pPr>
        <w:spacing w:line="360" w:lineRule="auto"/>
        <w:ind w:left="851" w:firstLine="447"/>
        <w:jc w:val="both"/>
        <w:rPr>
          <w:rFonts w:ascii="Arial" w:hAnsi="Arial" w:cs="Arial"/>
        </w:rPr>
      </w:pPr>
      <w:r w:rsidRPr="00490B0A">
        <w:rPr>
          <w:rFonts w:ascii="Arial" w:hAnsi="Arial" w:cs="Arial"/>
          <w:lang w:val="en-US"/>
        </w:rPr>
        <w:t xml:space="preserve">Latihan fisik sangat penting dalam penatalaksanaan diabetes karena efeknya dapat menurunkan </w:t>
      </w:r>
      <w:proofErr w:type="gramStart"/>
      <w:r w:rsidRPr="00490B0A">
        <w:rPr>
          <w:rFonts w:ascii="Arial" w:hAnsi="Arial" w:cs="Arial"/>
          <w:lang w:val="en-US"/>
        </w:rPr>
        <w:t>kadar</w:t>
      </w:r>
      <w:proofErr w:type="gramEnd"/>
      <w:r w:rsidRPr="00490B0A">
        <w:rPr>
          <w:rFonts w:ascii="Arial" w:hAnsi="Arial" w:cs="Arial"/>
          <w:lang w:val="en-US"/>
        </w:rPr>
        <w:t xml:space="preserve"> glukosa darah dan mengurangi faktor risiko kardiovaskuler. </w:t>
      </w:r>
      <w:r w:rsidRPr="00490B0A">
        <w:rPr>
          <w:rFonts w:ascii="Arial" w:hAnsi="Arial" w:cs="Arial"/>
        </w:rPr>
        <w:t>L</w:t>
      </w:r>
      <w:r w:rsidRPr="00490B0A">
        <w:rPr>
          <w:rFonts w:ascii="Arial" w:hAnsi="Arial" w:cs="Arial"/>
          <w:lang w:val="en-US"/>
        </w:rPr>
        <w:t>atihan juga akan mengubah kadar lemak darah yaitu meningkatkan kadar HDL kolesterol dan menurunkan kadar kolesterol total serta trigliserida.</w:t>
      </w:r>
    </w:p>
    <w:p w:rsidR="0016669E" w:rsidRPr="00490B0A" w:rsidRDefault="00D37D22" w:rsidP="00A8498A">
      <w:pPr>
        <w:spacing w:after="0" w:line="360" w:lineRule="auto"/>
        <w:ind w:left="851"/>
        <w:jc w:val="both"/>
        <w:rPr>
          <w:rFonts w:ascii="Arial" w:hAnsi="Arial" w:cs="Arial"/>
          <w:lang w:val="en-US"/>
        </w:rPr>
      </w:pPr>
      <w:r w:rsidRPr="00490B0A">
        <w:rPr>
          <w:rFonts w:ascii="Arial" w:hAnsi="Arial" w:cs="Arial"/>
          <w:lang w:val="en-US"/>
        </w:rPr>
        <w:t>4. Farmakoterapi (Jika diperlukan)</w:t>
      </w:r>
    </w:p>
    <w:p w:rsidR="0016669E" w:rsidRPr="00490B0A" w:rsidRDefault="00D37D22">
      <w:pPr>
        <w:spacing w:line="360" w:lineRule="auto"/>
        <w:ind w:left="851" w:firstLine="447"/>
        <w:jc w:val="both"/>
        <w:rPr>
          <w:rFonts w:ascii="Arial" w:hAnsi="Arial" w:cs="Arial"/>
          <w:lang w:val="en-US"/>
        </w:rPr>
      </w:pPr>
      <w:r w:rsidRPr="00490B0A">
        <w:rPr>
          <w:rFonts w:ascii="Arial" w:hAnsi="Arial" w:cs="Arial"/>
          <w:lang w:val="en-US"/>
        </w:rPr>
        <w:t xml:space="preserve">Penggunaan obat golongan hipoglikemik merupakan upaya terakhir setelah upaya-upaya lain tidak berhasil membantu menyeimbangkan </w:t>
      </w:r>
      <w:proofErr w:type="gramStart"/>
      <w:r w:rsidRPr="00490B0A">
        <w:rPr>
          <w:rFonts w:ascii="Arial" w:hAnsi="Arial" w:cs="Arial"/>
          <w:lang w:val="en-US"/>
        </w:rPr>
        <w:t>kadar</w:t>
      </w:r>
      <w:proofErr w:type="gramEnd"/>
      <w:r w:rsidRPr="00490B0A">
        <w:rPr>
          <w:rFonts w:ascii="Arial" w:hAnsi="Arial" w:cs="Arial"/>
          <w:lang w:val="en-US"/>
        </w:rPr>
        <w:t xml:space="preserve"> glukosa darah penyandang diabetes. Obat hipoglikemik dapat diberikan dalam bentuk tablet atau injeksi. Obat hipoglikemik oral (OHO) tersedia dalam bentuk tablet. Berdasarkan cara kerjanya OHO dibagi atas 4 golongan </w:t>
      </w:r>
      <w:proofErr w:type="gramStart"/>
      <w:r w:rsidRPr="00490B0A">
        <w:rPr>
          <w:rFonts w:ascii="Arial" w:hAnsi="Arial" w:cs="Arial"/>
          <w:lang w:val="en-US"/>
        </w:rPr>
        <w:t>yaitu :</w:t>
      </w:r>
      <w:proofErr w:type="gramEnd"/>
    </w:p>
    <w:p w:rsidR="0016669E" w:rsidRPr="00490B0A" w:rsidRDefault="00D37D22" w:rsidP="00C20064">
      <w:pPr>
        <w:spacing w:after="0" w:line="360" w:lineRule="auto"/>
        <w:ind w:left="1134" w:hanging="283"/>
        <w:jc w:val="both"/>
        <w:rPr>
          <w:rFonts w:ascii="Arial" w:hAnsi="Arial" w:cs="Arial"/>
          <w:lang w:val="en-US"/>
        </w:rPr>
      </w:pPr>
      <w:r w:rsidRPr="00490B0A">
        <w:rPr>
          <w:rFonts w:ascii="Arial" w:hAnsi="Arial" w:cs="Arial"/>
          <w:lang w:val="en-US"/>
        </w:rPr>
        <w:t xml:space="preserve">a) </w:t>
      </w:r>
      <w:r w:rsidRPr="00490B0A">
        <w:rPr>
          <w:rFonts w:ascii="Arial" w:hAnsi="Arial" w:cs="Arial"/>
        </w:rPr>
        <w:t>P</w:t>
      </w:r>
      <w:r w:rsidRPr="00490B0A">
        <w:rPr>
          <w:rFonts w:ascii="Arial" w:hAnsi="Arial" w:cs="Arial"/>
          <w:lang w:val="en-US"/>
        </w:rPr>
        <w:t>emicu sekresi insulin seperti sulfonil urea dan glinid</w:t>
      </w:r>
    </w:p>
    <w:p w:rsidR="0016669E" w:rsidRPr="00490B0A" w:rsidRDefault="00D37D22" w:rsidP="00C20064">
      <w:pPr>
        <w:spacing w:after="0" w:line="360" w:lineRule="auto"/>
        <w:ind w:left="1134" w:hanging="283"/>
        <w:jc w:val="both"/>
        <w:rPr>
          <w:rFonts w:ascii="Arial" w:hAnsi="Arial" w:cs="Arial"/>
          <w:lang w:val="en-US"/>
        </w:rPr>
      </w:pPr>
      <w:r w:rsidRPr="00490B0A">
        <w:rPr>
          <w:rFonts w:ascii="Arial" w:hAnsi="Arial" w:cs="Arial"/>
          <w:lang w:val="en-US"/>
        </w:rPr>
        <w:t>b)</w:t>
      </w:r>
      <w:r w:rsidRPr="00490B0A">
        <w:rPr>
          <w:rFonts w:ascii="Arial" w:hAnsi="Arial" w:cs="Arial"/>
        </w:rPr>
        <w:tab/>
        <w:t>P</w:t>
      </w:r>
      <w:r w:rsidRPr="00490B0A">
        <w:rPr>
          <w:rFonts w:ascii="Arial" w:hAnsi="Arial" w:cs="Arial"/>
          <w:lang w:val="en-US"/>
        </w:rPr>
        <w:t>enambah sensitif atas terhadap insulin seperti metformin dan tiazolindion</w:t>
      </w:r>
    </w:p>
    <w:p w:rsidR="0016669E" w:rsidRPr="00490B0A" w:rsidRDefault="00D37D22" w:rsidP="00C20064">
      <w:pPr>
        <w:spacing w:after="0" w:line="360" w:lineRule="auto"/>
        <w:ind w:left="1134" w:hanging="283"/>
        <w:jc w:val="both"/>
        <w:rPr>
          <w:rFonts w:ascii="Arial" w:hAnsi="Arial" w:cs="Arial"/>
          <w:lang w:val="en-US"/>
        </w:rPr>
      </w:pPr>
      <w:r w:rsidRPr="00490B0A">
        <w:rPr>
          <w:rFonts w:ascii="Arial" w:hAnsi="Arial" w:cs="Arial"/>
          <w:lang w:val="en-US"/>
        </w:rPr>
        <w:t xml:space="preserve">c) </w:t>
      </w:r>
      <w:r w:rsidRPr="00490B0A">
        <w:rPr>
          <w:rFonts w:ascii="Arial" w:hAnsi="Arial" w:cs="Arial"/>
        </w:rPr>
        <w:t>P</w:t>
      </w:r>
      <w:r w:rsidRPr="00490B0A">
        <w:rPr>
          <w:rFonts w:ascii="Arial" w:hAnsi="Arial" w:cs="Arial"/>
          <w:lang w:val="en-US"/>
        </w:rPr>
        <w:t>enghambat glukoneogenesis (metformin)</w:t>
      </w:r>
    </w:p>
    <w:p w:rsidR="0016669E" w:rsidRPr="00490B0A" w:rsidRDefault="00D37D22" w:rsidP="00C20064">
      <w:pPr>
        <w:spacing w:after="0" w:line="360" w:lineRule="auto"/>
        <w:ind w:left="1134" w:hanging="283"/>
        <w:jc w:val="both"/>
        <w:rPr>
          <w:rFonts w:ascii="Arial" w:hAnsi="Arial" w:cs="Arial"/>
          <w:lang w:val="en-US"/>
        </w:rPr>
      </w:pPr>
      <w:r w:rsidRPr="00490B0A">
        <w:rPr>
          <w:rFonts w:ascii="Arial" w:hAnsi="Arial" w:cs="Arial"/>
          <w:lang w:val="en-US"/>
        </w:rPr>
        <w:t xml:space="preserve">d) </w:t>
      </w:r>
      <w:r w:rsidRPr="00490B0A">
        <w:rPr>
          <w:rFonts w:ascii="Arial" w:hAnsi="Arial" w:cs="Arial"/>
        </w:rPr>
        <w:t>P</w:t>
      </w:r>
      <w:r w:rsidRPr="00490B0A">
        <w:rPr>
          <w:rFonts w:ascii="Arial" w:hAnsi="Arial" w:cs="Arial"/>
          <w:lang w:val="en-US"/>
        </w:rPr>
        <w:t>enghambat absorb glukosa seperti penghambat glukosidase alfa</w:t>
      </w:r>
    </w:p>
    <w:p w:rsidR="0016669E" w:rsidRPr="00490B0A" w:rsidRDefault="00D37D22">
      <w:pPr>
        <w:spacing w:after="120" w:line="360" w:lineRule="auto"/>
        <w:ind w:left="993"/>
        <w:jc w:val="both"/>
        <w:rPr>
          <w:rFonts w:ascii="Arial" w:hAnsi="Arial" w:cs="Arial"/>
        </w:rPr>
      </w:pPr>
      <w:r w:rsidRPr="00490B0A">
        <w:rPr>
          <w:rFonts w:ascii="Arial" w:hAnsi="Arial" w:cs="Arial"/>
          <w:lang w:val="en-US"/>
        </w:rPr>
        <w:lastRenderedPageBreak/>
        <w:t xml:space="preserve">Obat hipoglikemik injeksi yang lazim disebut insulin, dibagi berdasarkan </w:t>
      </w:r>
      <w:proofErr w:type="gramStart"/>
      <w:r w:rsidRPr="00490B0A">
        <w:rPr>
          <w:rFonts w:ascii="Arial" w:hAnsi="Arial" w:cs="Arial"/>
          <w:lang w:val="en-US"/>
        </w:rPr>
        <w:t>cara</w:t>
      </w:r>
      <w:proofErr w:type="gramEnd"/>
      <w:r w:rsidRPr="00490B0A">
        <w:rPr>
          <w:rFonts w:ascii="Arial" w:hAnsi="Arial" w:cs="Arial"/>
          <w:lang w:val="en-US"/>
        </w:rPr>
        <w:t xml:space="preserve"> dan lama kerja seperti insulin cepat kerja (</w:t>
      </w:r>
      <w:r w:rsidRPr="00490B0A">
        <w:rPr>
          <w:rFonts w:ascii="Arial" w:hAnsi="Arial" w:cs="Arial"/>
          <w:i/>
          <w:lang w:val="en-US"/>
        </w:rPr>
        <w:t>rapid acting insulin</w:t>
      </w:r>
      <w:r w:rsidRPr="00490B0A">
        <w:rPr>
          <w:rFonts w:ascii="Arial" w:hAnsi="Arial" w:cs="Arial"/>
          <w:lang w:val="en-US"/>
        </w:rPr>
        <w:t>), insulin kerja pendek (</w:t>
      </w:r>
      <w:r w:rsidRPr="00490B0A">
        <w:rPr>
          <w:rFonts w:ascii="Arial" w:hAnsi="Arial" w:cs="Arial"/>
          <w:i/>
          <w:lang w:val="en-US"/>
        </w:rPr>
        <w:t>short acting insulin</w:t>
      </w:r>
      <w:r w:rsidRPr="00490B0A">
        <w:rPr>
          <w:rFonts w:ascii="Arial" w:hAnsi="Arial" w:cs="Arial"/>
          <w:lang w:val="en-US"/>
        </w:rPr>
        <w:t>), insulin kerja menengah (</w:t>
      </w:r>
      <w:r w:rsidRPr="00490B0A">
        <w:rPr>
          <w:rFonts w:ascii="Arial" w:hAnsi="Arial" w:cs="Arial"/>
          <w:i/>
          <w:lang w:val="en-US"/>
        </w:rPr>
        <w:t>intermediate acting insulin</w:t>
      </w:r>
      <w:r w:rsidRPr="00490B0A">
        <w:rPr>
          <w:rFonts w:ascii="Arial" w:hAnsi="Arial" w:cs="Arial"/>
          <w:lang w:val="en-US"/>
        </w:rPr>
        <w:t>), insulin kerja panjang (</w:t>
      </w:r>
      <w:r w:rsidRPr="00490B0A">
        <w:rPr>
          <w:rFonts w:ascii="Arial" w:hAnsi="Arial" w:cs="Arial"/>
          <w:i/>
          <w:lang w:val="en-US"/>
        </w:rPr>
        <w:t>long acting insulin</w:t>
      </w:r>
      <w:r w:rsidRPr="00490B0A">
        <w:rPr>
          <w:rFonts w:ascii="Arial" w:hAnsi="Arial" w:cs="Arial"/>
          <w:lang w:val="en-US"/>
        </w:rPr>
        <w:t>) dan insulin campuran.</w:t>
      </w:r>
    </w:p>
    <w:p w:rsidR="0016669E" w:rsidRPr="00490B0A" w:rsidRDefault="0016669E">
      <w:pPr>
        <w:spacing w:after="120" w:line="360" w:lineRule="auto"/>
        <w:ind w:left="993"/>
        <w:jc w:val="both"/>
        <w:rPr>
          <w:rFonts w:ascii="Arial" w:hAnsi="Arial" w:cs="Arial"/>
        </w:rPr>
      </w:pPr>
    </w:p>
    <w:p w:rsidR="0016669E" w:rsidRPr="00490B0A" w:rsidRDefault="00D37D22">
      <w:pPr>
        <w:pStyle w:val="Heading2"/>
        <w:numPr>
          <w:ilvl w:val="0"/>
          <w:numId w:val="6"/>
        </w:numPr>
        <w:spacing w:before="0"/>
        <w:ind w:left="426" w:hanging="426"/>
        <w:rPr>
          <w:rFonts w:ascii="Arial" w:hAnsi="Arial" w:cs="Arial"/>
          <w:color w:val="auto"/>
          <w:sz w:val="24"/>
          <w:szCs w:val="24"/>
        </w:rPr>
      </w:pPr>
      <w:bookmarkStart w:id="16" w:name="_Toc50392108"/>
      <w:r w:rsidRPr="00490B0A">
        <w:rPr>
          <w:rFonts w:ascii="Arial" w:hAnsi="Arial" w:cs="Arial"/>
          <w:color w:val="auto"/>
          <w:sz w:val="24"/>
          <w:szCs w:val="24"/>
        </w:rPr>
        <w:t>Aktivitas Fisik</w:t>
      </w:r>
      <w:bookmarkEnd w:id="16"/>
    </w:p>
    <w:p w:rsidR="0016669E" w:rsidRPr="00490B0A" w:rsidRDefault="00D37D22">
      <w:pPr>
        <w:pStyle w:val="ListParagraph"/>
        <w:numPr>
          <w:ilvl w:val="0"/>
          <w:numId w:val="11"/>
        </w:numPr>
        <w:spacing w:after="120" w:line="360" w:lineRule="auto"/>
        <w:ind w:left="851" w:hanging="425"/>
        <w:jc w:val="both"/>
        <w:rPr>
          <w:rFonts w:ascii="Arial" w:hAnsi="Arial" w:cs="Arial"/>
          <w:b/>
          <w:sz w:val="24"/>
          <w:szCs w:val="24"/>
        </w:rPr>
      </w:pPr>
      <w:r w:rsidRPr="00490B0A">
        <w:rPr>
          <w:rFonts w:ascii="Arial" w:hAnsi="Arial" w:cs="Arial"/>
          <w:b/>
          <w:sz w:val="24"/>
          <w:szCs w:val="24"/>
        </w:rPr>
        <w:t>Definisi</w:t>
      </w:r>
    </w:p>
    <w:p w:rsidR="0016669E" w:rsidRPr="00490B0A" w:rsidRDefault="00D37D22">
      <w:pPr>
        <w:spacing w:after="120" w:line="360" w:lineRule="auto"/>
        <w:ind w:left="851" w:firstLine="567"/>
        <w:jc w:val="both"/>
        <w:rPr>
          <w:rFonts w:ascii="Arial" w:hAnsi="Arial" w:cs="Arial"/>
        </w:rPr>
      </w:pPr>
      <w:r w:rsidRPr="00490B0A">
        <w:rPr>
          <w:rFonts w:ascii="Arial" w:hAnsi="Arial" w:cs="Arial"/>
        </w:rPr>
        <w:t xml:space="preserve">Aktivitas fisik merupakan setiap gerakan tubuh yang dihasilkan oleh otot rangka yang memerlukan energi. Kurangnya aktivitas fisik merupakan salah satu faktor resiko independen untuk penyakit kronis dan secara keseluruhan diperkirakan menyebabkan kematian secara global (WHO, 2013) </w:t>
      </w:r>
    </w:p>
    <w:p w:rsidR="0016669E" w:rsidRPr="00490B0A" w:rsidRDefault="00D37D22">
      <w:pPr>
        <w:spacing w:after="120" w:line="360" w:lineRule="auto"/>
        <w:ind w:left="851" w:firstLine="567"/>
        <w:jc w:val="both"/>
        <w:rPr>
          <w:rFonts w:ascii="Arial" w:hAnsi="Arial" w:cs="Arial"/>
        </w:rPr>
      </w:pPr>
      <w:r w:rsidRPr="00490B0A">
        <w:rPr>
          <w:rFonts w:ascii="Arial" w:hAnsi="Arial" w:cs="Arial"/>
        </w:rPr>
        <w:t>Latihan fisik mampu membakar sejumlah kalori tertentu, dengan demikian kelebihan kalori tubuh dapat diperkecil. Latihan fisik juga berpengaruh terhadap tingkat penggunaan glukosa oleh sel tubuh akan menjadi lebih baik yang dapat mengurangi risiko DM dan kegawatan akibat DM (Waspadji, 2007).</w:t>
      </w:r>
    </w:p>
    <w:p w:rsidR="0016669E" w:rsidRPr="009F5170" w:rsidRDefault="00D37D22">
      <w:pPr>
        <w:spacing w:line="360" w:lineRule="auto"/>
        <w:ind w:left="851" w:firstLine="567"/>
        <w:jc w:val="both"/>
        <w:rPr>
          <w:rFonts w:ascii="Arial" w:hAnsi="Arial" w:cs="Arial"/>
        </w:rPr>
      </w:pPr>
      <w:proofErr w:type="gramStart"/>
      <w:r w:rsidRPr="00490B0A">
        <w:rPr>
          <w:rFonts w:ascii="Arial" w:hAnsi="Arial" w:cs="Arial"/>
          <w:lang w:val="en-US"/>
        </w:rPr>
        <w:t xml:space="preserve">Olahraga dan aktivitas fisik memberi manfaat yang sangat besar daerah penatalaksanaan </w:t>
      </w:r>
      <w:r w:rsidRPr="00490B0A">
        <w:rPr>
          <w:rFonts w:ascii="Arial" w:hAnsi="Arial" w:cs="Arial"/>
          <w:i/>
          <w:lang w:val="en-US"/>
        </w:rPr>
        <w:t>overweight</w:t>
      </w:r>
      <w:r w:rsidRPr="00490B0A">
        <w:rPr>
          <w:rFonts w:ascii="Arial" w:hAnsi="Arial" w:cs="Arial"/>
          <w:lang w:val="en-US"/>
        </w:rPr>
        <w:t xml:space="preserve"> dan obesitas.</w:t>
      </w:r>
      <w:proofErr w:type="gramEnd"/>
      <w:r w:rsidRPr="00490B0A">
        <w:rPr>
          <w:rFonts w:ascii="Arial" w:hAnsi="Arial" w:cs="Arial"/>
          <w:lang w:val="en-US"/>
        </w:rPr>
        <w:t xml:space="preserve"> </w:t>
      </w:r>
      <w:proofErr w:type="gramStart"/>
      <w:r w:rsidRPr="00490B0A">
        <w:rPr>
          <w:rFonts w:ascii="Arial" w:hAnsi="Arial" w:cs="Arial"/>
          <w:lang w:val="en-US"/>
        </w:rPr>
        <w:t>olahraga</w:t>
      </w:r>
      <w:proofErr w:type="gramEnd"/>
      <w:r w:rsidRPr="00490B0A">
        <w:rPr>
          <w:rFonts w:ascii="Arial" w:hAnsi="Arial" w:cs="Arial"/>
          <w:lang w:val="en-US"/>
        </w:rPr>
        <w:t xml:space="preserve"> akan memberikan serangkaian perubahan baik fisik maupun psikologis yang sangat bermanfaat dalam mengendalikan berat badan. </w:t>
      </w:r>
      <w:r w:rsidRPr="00490B0A">
        <w:rPr>
          <w:rFonts w:ascii="Arial" w:hAnsi="Arial" w:cs="Arial"/>
        </w:rPr>
        <w:t>O</w:t>
      </w:r>
      <w:r w:rsidRPr="00490B0A">
        <w:rPr>
          <w:rFonts w:ascii="Arial" w:hAnsi="Arial" w:cs="Arial"/>
          <w:lang w:val="en-US"/>
        </w:rPr>
        <w:t xml:space="preserve">lahraga yang dilakukan secara konsisten dan teratur tidak hanya dapat membakar kalori, namun juga mengurangi lemak, meningkatkan massa otot tubuh, dan memberi manfaat yang cukup baik secara psikologis. Contoh yang paling jelas adalah sebagai berikut, jika kita melakukan aktivitas lari selama 1 jam penuh kegiatan ini </w:t>
      </w:r>
      <w:proofErr w:type="gramStart"/>
      <w:r w:rsidRPr="00490B0A">
        <w:rPr>
          <w:rFonts w:ascii="Arial" w:hAnsi="Arial" w:cs="Arial"/>
          <w:lang w:val="en-US"/>
        </w:rPr>
        <w:t>akan</w:t>
      </w:r>
      <w:proofErr w:type="gramEnd"/>
      <w:r w:rsidRPr="00490B0A">
        <w:rPr>
          <w:rFonts w:ascii="Arial" w:hAnsi="Arial" w:cs="Arial"/>
          <w:lang w:val="en-US"/>
        </w:rPr>
        <w:t xml:space="preserve"> membakar 600 kalori setara dengan kalori yang dihasilkan jika kita mengkonsumsi satu buah hamburger </w:t>
      </w:r>
      <w:r w:rsidRPr="00490B0A">
        <w:rPr>
          <w:rFonts w:ascii="Arial" w:hAnsi="Arial" w:cs="Arial"/>
          <w:i/>
          <w:lang w:val="en-US"/>
        </w:rPr>
        <w:t>fast food</w:t>
      </w:r>
      <w:r w:rsidRPr="00490B0A">
        <w:rPr>
          <w:rFonts w:ascii="Arial" w:hAnsi="Arial" w:cs="Arial"/>
          <w:lang w:val="en-US"/>
        </w:rPr>
        <w:t xml:space="preserve">. </w:t>
      </w:r>
      <w:proofErr w:type="gramStart"/>
      <w:r w:rsidRPr="00490B0A">
        <w:rPr>
          <w:rFonts w:ascii="Arial" w:hAnsi="Arial" w:cs="Arial"/>
          <w:lang w:val="en-US"/>
        </w:rPr>
        <w:t>(Hasdianah, 2019).</w:t>
      </w:r>
      <w:proofErr w:type="gramEnd"/>
    </w:p>
    <w:p w:rsidR="009F5170" w:rsidRDefault="009F5170">
      <w:pPr>
        <w:rPr>
          <w:rFonts w:ascii="Arial" w:hAnsi="Arial" w:cs="Arial"/>
          <w:b/>
          <w:sz w:val="24"/>
          <w:szCs w:val="24"/>
        </w:rPr>
      </w:pPr>
      <w:r>
        <w:rPr>
          <w:rFonts w:ascii="Arial" w:hAnsi="Arial" w:cs="Arial"/>
          <w:b/>
          <w:sz w:val="24"/>
          <w:szCs w:val="24"/>
        </w:rPr>
        <w:br w:type="page"/>
      </w:r>
    </w:p>
    <w:p w:rsidR="0016669E" w:rsidRPr="00490B0A" w:rsidRDefault="00D37D22">
      <w:pPr>
        <w:pStyle w:val="ListParagraph"/>
        <w:numPr>
          <w:ilvl w:val="0"/>
          <w:numId w:val="11"/>
        </w:numPr>
        <w:spacing w:after="120" w:line="360" w:lineRule="auto"/>
        <w:ind w:left="851" w:hanging="425"/>
        <w:jc w:val="both"/>
        <w:rPr>
          <w:rFonts w:ascii="Arial" w:hAnsi="Arial" w:cs="Arial"/>
          <w:b/>
          <w:sz w:val="24"/>
          <w:szCs w:val="24"/>
        </w:rPr>
      </w:pPr>
      <w:r w:rsidRPr="00490B0A">
        <w:rPr>
          <w:rFonts w:ascii="Arial" w:hAnsi="Arial" w:cs="Arial"/>
          <w:b/>
          <w:sz w:val="24"/>
          <w:szCs w:val="24"/>
        </w:rPr>
        <w:lastRenderedPageBreak/>
        <w:t xml:space="preserve">Kategori Aktivitas Fisik </w:t>
      </w:r>
    </w:p>
    <w:p w:rsidR="0016669E" w:rsidRPr="00490B0A" w:rsidRDefault="00D37D22">
      <w:pPr>
        <w:spacing w:line="360" w:lineRule="auto"/>
        <w:ind w:left="426" w:firstLine="720"/>
        <w:jc w:val="both"/>
        <w:rPr>
          <w:rFonts w:ascii="Arial" w:hAnsi="Arial" w:cs="Arial"/>
        </w:rPr>
      </w:pPr>
      <w:r w:rsidRPr="00490B0A">
        <w:rPr>
          <w:rFonts w:ascii="Arial" w:hAnsi="Arial" w:cs="Arial"/>
        </w:rPr>
        <w:t xml:space="preserve">Aktifitas fisik menurut </w:t>
      </w:r>
      <w:r w:rsidRPr="00490B0A">
        <w:rPr>
          <w:rFonts w:ascii="Arial" w:hAnsi="Arial" w:cs="Arial"/>
          <w:i/>
        </w:rPr>
        <w:t xml:space="preserve">Recommended dietary allowances (RDA) </w:t>
      </w:r>
      <w:r w:rsidRPr="00490B0A">
        <w:rPr>
          <w:rFonts w:ascii="Arial" w:hAnsi="Arial" w:cs="Arial"/>
        </w:rPr>
        <w:t>tahun 1989 digolongkan dalam bebrapa kategori yaitu istirahat, sangat ringan, ringan, sedang dan berat. Kegiatan-kegiatan yang dapat dikelompokkan dalam kategori tersebut antara lain dikategorikan sebagai berikut :</w:t>
      </w:r>
    </w:p>
    <w:p w:rsidR="0016669E" w:rsidRPr="00490B0A" w:rsidRDefault="00D37D22">
      <w:pPr>
        <w:spacing w:line="360" w:lineRule="auto"/>
        <w:ind w:firstLine="426"/>
        <w:jc w:val="both"/>
        <w:rPr>
          <w:rFonts w:ascii="Arial" w:hAnsi="Arial" w:cs="Arial"/>
        </w:rPr>
      </w:pPr>
      <w:r w:rsidRPr="00490B0A">
        <w:rPr>
          <w:rFonts w:ascii="Arial" w:hAnsi="Arial" w:cs="Arial"/>
        </w:rPr>
        <w:t>Tabel 2.1 : Kategori aktivitas fisik berdasarkan jenis kegiatan RDA (1989)</w:t>
      </w:r>
    </w:p>
    <w:tbl>
      <w:tblPr>
        <w:tblStyle w:val="TableGrid"/>
        <w:tblW w:w="7972" w:type="dxa"/>
        <w:tblInd w:w="250" w:type="dxa"/>
        <w:tblLook w:val="04A0" w:firstRow="1" w:lastRow="0" w:firstColumn="1" w:lastColumn="0" w:noHBand="0" w:noVBand="1"/>
      </w:tblPr>
      <w:tblGrid>
        <w:gridCol w:w="1985"/>
        <w:gridCol w:w="5987"/>
      </w:tblGrid>
      <w:tr w:rsidR="0016669E" w:rsidRPr="00490B0A">
        <w:tc>
          <w:tcPr>
            <w:tcW w:w="1985"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Kategori aktivitas</w:t>
            </w:r>
          </w:p>
        </w:tc>
        <w:tc>
          <w:tcPr>
            <w:tcW w:w="5987" w:type="dxa"/>
            <w:tcBorders>
              <w:left w:val="nil"/>
              <w:bottom w:val="single" w:sz="4" w:space="0" w:color="000000" w:themeColor="text1"/>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Kegiatan</w:t>
            </w:r>
          </w:p>
        </w:tc>
      </w:tr>
      <w:tr w:rsidR="0016669E" w:rsidRPr="00490B0A">
        <w:tc>
          <w:tcPr>
            <w:tcW w:w="1985"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Istirahat</w:t>
            </w:r>
          </w:p>
        </w:tc>
        <w:tc>
          <w:tcPr>
            <w:tcW w:w="5987" w:type="dxa"/>
            <w:tcBorders>
              <w:left w:val="nil"/>
              <w:bottom w:val="single" w:sz="4" w:space="0" w:color="000000" w:themeColor="text1"/>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Berbaring, tidur, bersandar</w:t>
            </w:r>
          </w:p>
        </w:tc>
      </w:tr>
      <w:tr w:rsidR="0016669E" w:rsidRPr="00490B0A">
        <w:tc>
          <w:tcPr>
            <w:tcW w:w="1985"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Sangat ringan</w:t>
            </w:r>
          </w:p>
        </w:tc>
        <w:tc>
          <w:tcPr>
            <w:tcW w:w="5987" w:type="dxa"/>
            <w:tcBorders>
              <w:left w:val="nil"/>
              <w:bottom w:val="single" w:sz="4" w:space="0" w:color="000000" w:themeColor="text1"/>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Duduk dan berdiri, menyetir mobil, mengetik, menyapu, memasak</w:t>
            </w:r>
          </w:p>
        </w:tc>
      </w:tr>
      <w:tr w:rsidR="0016669E" w:rsidRPr="00490B0A">
        <w:tc>
          <w:tcPr>
            <w:tcW w:w="1985"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Ringan</w:t>
            </w:r>
          </w:p>
        </w:tc>
        <w:tc>
          <w:tcPr>
            <w:tcW w:w="5987" w:type="dxa"/>
            <w:tcBorders>
              <w:left w:val="nil"/>
              <w:bottom w:val="single" w:sz="4" w:space="0" w:color="000000" w:themeColor="text1"/>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Berjalan dengan kecepatan 2,5 – 3 mph, bekerja dibengkel, pekerjaan yang berhubungan dengan listrik, membersihkan rumah, mengasuh anak, golf, memancing</w:t>
            </w:r>
          </w:p>
        </w:tc>
      </w:tr>
      <w:tr w:rsidR="0016669E" w:rsidRPr="00490B0A">
        <w:trPr>
          <w:trHeight w:val="200"/>
        </w:trPr>
        <w:tc>
          <w:tcPr>
            <w:tcW w:w="1985" w:type="dxa"/>
            <w:tcBorders>
              <w:left w:val="nil"/>
              <w:bottom w:val="single" w:sz="4" w:space="0" w:color="auto"/>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Sedang</w:t>
            </w:r>
          </w:p>
        </w:tc>
        <w:tc>
          <w:tcPr>
            <w:tcW w:w="5987" w:type="dxa"/>
            <w:tcBorders>
              <w:left w:val="nil"/>
              <w:bottom w:val="single" w:sz="4" w:space="0" w:color="auto"/>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Berjalan dengan kecepatan 3,5 – 4 mph, mencabut rumput, mencangkul, bersepeda, tenis, menari</w:t>
            </w:r>
          </w:p>
        </w:tc>
      </w:tr>
      <w:tr w:rsidR="0016669E" w:rsidRPr="00490B0A">
        <w:trPr>
          <w:trHeight w:val="217"/>
        </w:trPr>
        <w:tc>
          <w:tcPr>
            <w:tcW w:w="1985" w:type="dxa"/>
            <w:tcBorders>
              <w:top w:val="single" w:sz="4" w:space="0" w:color="auto"/>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Berat</w:t>
            </w:r>
          </w:p>
        </w:tc>
        <w:tc>
          <w:tcPr>
            <w:tcW w:w="5987" w:type="dxa"/>
            <w:tcBorders>
              <w:top w:val="single" w:sz="4" w:space="0" w:color="auto"/>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Berjalan mendaki, menebang pohon, sepak bola</w:t>
            </w:r>
          </w:p>
        </w:tc>
      </w:tr>
    </w:tbl>
    <w:p w:rsidR="0016669E" w:rsidRPr="00490B0A" w:rsidRDefault="0016669E">
      <w:pPr>
        <w:rPr>
          <w:rFonts w:ascii="Arial" w:hAnsi="Arial" w:cs="Arial"/>
          <w:b/>
          <w:sz w:val="24"/>
          <w:szCs w:val="24"/>
        </w:rPr>
      </w:pPr>
    </w:p>
    <w:p w:rsidR="0016669E" w:rsidRPr="00490B0A" w:rsidRDefault="00D37D22">
      <w:pPr>
        <w:pStyle w:val="ListParagraph"/>
        <w:numPr>
          <w:ilvl w:val="0"/>
          <w:numId w:val="11"/>
        </w:numPr>
        <w:spacing w:line="360" w:lineRule="auto"/>
        <w:ind w:left="851" w:hanging="425"/>
        <w:jc w:val="both"/>
        <w:rPr>
          <w:rFonts w:ascii="Arial" w:hAnsi="Arial" w:cs="Arial"/>
          <w:b/>
          <w:sz w:val="24"/>
          <w:szCs w:val="24"/>
        </w:rPr>
      </w:pPr>
      <w:r w:rsidRPr="00490B0A">
        <w:rPr>
          <w:rFonts w:ascii="Arial" w:hAnsi="Arial" w:cs="Arial"/>
          <w:b/>
          <w:sz w:val="24"/>
          <w:szCs w:val="24"/>
        </w:rPr>
        <w:t>Alat Ukur Aktivitas Fisik</w:t>
      </w:r>
    </w:p>
    <w:p w:rsidR="0016669E" w:rsidRPr="00490B0A" w:rsidRDefault="00D37D22">
      <w:pPr>
        <w:pStyle w:val="ListParagraph"/>
        <w:numPr>
          <w:ilvl w:val="0"/>
          <w:numId w:val="12"/>
        </w:numPr>
        <w:spacing w:line="360" w:lineRule="auto"/>
        <w:ind w:left="1276"/>
        <w:jc w:val="both"/>
        <w:rPr>
          <w:rFonts w:ascii="Arial" w:hAnsi="Arial" w:cs="Arial"/>
          <w:b/>
          <w:sz w:val="24"/>
          <w:szCs w:val="24"/>
        </w:rPr>
      </w:pPr>
      <w:r w:rsidRPr="00490B0A">
        <w:rPr>
          <w:rFonts w:ascii="Arial" w:hAnsi="Arial" w:cs="Arial"/>
          <w:b/>
        </w:rPr>
        <w:t>GPAQ (</w:t>
      </w:r>
      <w:r w:rsidRPr="00490B0A">
        <w:rPr>
          <w:rFonts w:ascii="Arial" w:hAnsi="Arial" w:cs="Arial"/>
          <w:b/>
          <w:i/>
        </w:rPr>
        <w:t>Global Physical Activity Questionnaire</w:t>
      </w:r>
      <w:r w:rsidRPr="00490B0A">
        <w:rPr>
          <w:rFonts w:ascii="Arial" w:hAnsi="Arial" w:cs="Arial"/>
          <w:b/>
        </w:rPr>
        <w:t>)</w:t>
      </w:r>
    </w:p>
    <w:p w:rsidR="0016669E" w:rsidRPr="00490B0A" w:rsidRDefault="00D37D22">
      <w:pPr>
        <w:pStyle w:val="ListParagraph"/>
        <w:spacing w:line="360" w:lineRule="auto"/>
        <w:ind w:left="1276" w:firstLine="284"/>
        <w:jc w:val="both"/>
        <w:rPr>
          <w:rFonts w:ascii="Arial" w:hAnsi="Arial" w:cs="Arial"/>
        </w:rPr>
      </w:pPr>
      <w:r w:rsidRPr="00490B0A">
        <w:rPr>
          <w:rFonts w:ascii="Arial" w:hAnsi="Arial" w:cs="Arial"/>
        </w:rPr>
        <w:t xml:space="preserve">       Alat ukur ini dikembangkan oleh WHO (</w:t>
      </w:r>
      <w:r w:rsidRPr="00490B0A">
        <w:rPr>
          <w:rFonts w:ascii="Arial" w:hAnsi="Arial" w:cs="Arial"/>
          <w:i/>
        </w:rPr>
        <w:t>World Health Oranization</w:t>
      </w:r>
      <w:r w:rsidRPr="00490B0A">
        <w:rPr>
          <w:rFonts w:ascii="Arial" w:hAnsi="Arial" w:cs="Arial"/>
        </w:rPr>
        <w:t>) untuk pengawasan aktivitas fisik di negara-negara yang sedang berkembang. Beberapa penelitian menunjukkan bahwa GPAQ (</w:t>
      </w:r>
      <w:r w:rsidRPr="00490B0A">
        <w:rPr>
          <w:rFonts w:ascii="Arial" w:hAnsi="Arial" w:cs="Arial"/>
          <w:i/>
        </w:rPr>
        <w:t>Global Physical Activity Questionnaire</w:t>
      </w:r>
      <w:r w:rsidRPr="00490B0A">
        <w:rPr>
          <w:rFonts w:ascii="Arial" w:hAnsi="Arial" w:cs="Arial"/>
        </w:rPr>
        <w:t xml:space="preserve">) adalah kuesioner valid dan reliabel, serta mudah beradaptasi dengan perbedaan budaya di negara berkembang. </w:t>
      </w:r>
    </w:p>
    <w:p w:rsidR="0016669E" w:rsidRPr="00490B0A" w:rsidRDefault="00D37D22">
      <w:pPr>
        <w:pStyle w:val="ListParagraph"/>
        <w:spacing w:line="360" w:lineRule="auto"/>
        <w:ind w:left="1276" w:firstLine="284"/>
        <w:jc w:val="both"/>
        <w:rPr>
          <w:rFonts w:ascii="Arial" w:hAnsi="Arial" w:cs="Arial"/>
        </w:rPr>
      </w:pPr>
      <w:r w:rsidRPr="00490B0A">
        <w:rPr>
          <w:rFonts w:ascii="Arial" w:hAnsi="Arial" w:cs="Arial"/>
        </w:rPr>
        <w:t xml:space="preserve">       Berdasarkan hasil penelitian Bull et al instrumen GPAQ memiliki nilai realibilitas kuat (Kappa 0,67 sampai 0,73) dan memiliki tingkat validitas sedang dikorelasikan dengan data accelerometer (r=0,48) (Bull </w:t>
      </w:r>
      <w:r w:rsidRPr="00490B0A">
        <w:rPr>
          <w:rFonts w:ascii="Arial" w:hAnsi="Arial" w:cs="Arial"/>
          <w:i/>
        </w:rPr>
        <w:t>et al</w:t>
      </w:r>
      <w:r w:rsidRPr="00490B0A">
        <w:rPr>
          <w:rFonts w:ascii="Arial" w:hAnsi="Arial" w:cs="Arial"/>
        </w:rPr>
        <w:t xml:space="preserve">.,2009). Penelitian yang dilakukan oleh Daniel Ranggadwipa mengenai hubungan aktivitas fisik dan asupan energi terhadap massa lemak tubuh dan lingkar pinggang pada mahasiswa </w:t>
      </w:r>
      <w:r w:rsidRPr="00490B0A">
        <w:rPr>
          <w:rFonts w:ascii="Arial" w:hAnsi="Arial" w:cs="Arial"/>
        </w:rPr>
        <w:lastRenderedPageBreak/>
        <w:t>fakultas kedokteran universitas diponogoro memiliki kesamaan variabel yaitu aktivitas fisik yang diukur dengan kuesioner GPAQ.</w:t>
      </w:r>
    </w:p>
    <w:p w:rsidR="0016669E" w:rsidRPr="00490B0A" w:rsidRDefault="00D37D22">
      <w:pPr>
        <w:pStyle w:val="ListParagraph"/>
        <w:spacing w:line="360" w:lineRule="auto"/>
        <w:ind w:left="1276" w:firstLine="284"/>
        <w:jc w:val="both"/>
        <w:rPr>
          <w:rFonts w:ascii="Arial" w:hAnsi="Arial" w:cs="Arial"/>
        </w:rPr>
      </w:pPr>
      <w:r w:rsidRPr="00490B0A">
        <w:rPr>
          <w:rFonts w:ascii="Arial" w:hAnsi="Arial" w:cs="Arial"/>
        </w:rPr>
        <w:t xml:space="preserve">       Hasil penelitian tersebut menunjukkan terdapat hubungan bermakna dan korelasi negarif antara aktivitas fisik terhadap massa lemak tubuh (p=0,000 r=-0,661) dan lingkar pinggang (p=0,000 r=0,621) (Daniel, 2014). </w:t>
      </w:r>
    </w:p>
    <w:p w:rsidR="0016669E" w:rsidRPr="00490B0A" w:rsidRDefault="00D37D22">
      <w:pPr>
        <w:pStyle w:val="ListParagraph"/>
        <w:spacing w:line="360" w:lineRule="auto"/>
        <w:ind w:left="1276" w:firstLine="709"/>
        <w:jc w:val="both"/>
        <w:rPr>
          <w:rFonts w:ascii="Arial" w:hAnsi="Arial" w:cs="Arial"/>
        </w:rPr>
      </w:pPr>
      <w:r w:rsidRPr="00490B0A">
        <w:rPr>
          <w:rFonts w:ascii="Arial" w:hAnsi="Arial" w:cs="Arial"/>
        </w:rPr>
        <w:t>GPAQ meliputi 4 area aktivitas fisik, yaitu aktivitas fisik pada hari-hari kerja, aktivitas fisik diluar pekerjaan dan olahraga, transportasi, serta pekerjaan rumah tangga. Berikut ini adalah pembagian dari 4 area aktivitas fisik :</w:t>
      </w:r>
    </w:p>
    <w:p w:rsidR="0016669E" w:rsidRPr="00490B0A" w:rsidRDefault="00D37D22">
      <w:pPr>
        <w:pStyle w:val="ListParagraph"/>
        <w:spacing w:line="360" w:lineRule="auto"/>
        <w:ind w:left="1276"/>
        <w:jc w:val="both"/>
        <w:rPr>
          <w:rFonts w:ascii="Arial" w:hAnsi="Arial" w:cs="Arial"/>
        </w:rPr>
      </w:pPr>
      <w:r w:rsidRPr="00490B0A">
        <w:rPr>
          <w:rFonts w:ascii="Arial" w:hAnsi="Arial" w:cs="Arial"/>
        </w:rPr>
        <w:t>(WHO, 2010)</w:t>
      </w:r>
    </w:p>
    <w:p w:rsidR="0016669E" w:rsidRPr="00490B0A" w:rsidRDefault="00D37D22">
      <w:pPr>
        <w:pStyle w:val="ListParagraph"/>
        <w:numPr>
          <w:ilvl w:val="0"/>
          <w:numId w:val="13"/>
        </w:numPr>
        <w:spacing w:line="360" w:lineRule="auto"/>
        <w:jc w:val="both"/>
        <w:rPr>
          <w:rFonts w:ascii="Arial" w:hAnsi="Arial" w:cs="Arial"/>
        </w:rPr>
      </w:pPr>
      <w:r w:rsidRPr="00490B0A">
        <w:rPr>
          <w:rFonts w:ascii="Arial" w:hAnsi="Arial" w:cs="Arial"/>
        </w:rPr>
        <w:t>Aktivitas fisik pada hari-hari kerja membutuhkan energi lebih banyak daripada energi yang dikeluarkan dalam kehidupan sehari-hari.</w:t>
      </w:r>
    </w:p>
    <w:p w:rsidR="0016669E" w:rsidRPr="00490B0A" w:rsidRDefault="00D37D22">
      <w:pPr>
        <w:pStyle w:val="ListParagraph"/>
        <w:numPr>
          <w:ilvl w:val="0"/>
          <w:numId w:val="13"/>
        </w:numPr>
        <w:spacing w:line="360" w:lineRule="auto"/>
        <w:jc w:val="both"/>
        <w:rPr>
          <w:rFonts w:ascii="Arial" w:hAnsi="Arial" w:cs="Arial"/>
        </w:rPr>
      </w:pPr>
      <w:r w:rsidRPr="00490B0A">
        <w:rPr>
          <w:rFonts w:ascii="Arial" w:hAnsi="Arial" w:cs="Arial"/>
        </w:rPr>
        <w:t>Aktivitas fisik diluar pekerjaan dan olahraga. Waktu senggang dapat dikatakan sebagai kegiatan diluar pekerjaan.</w:t>
      </w:r>
    </w:p>
    <w:p w:rsidR="0016669E" w:rsidRPr="00490B0A" w:rsidRDefault="00D37D22">
      <w:pPr>
        <w:pStyle w:val="ListParagraph"/>
        <w:numPr>
          <w:ilvl w:val="0"/>
          <w:numId w:val="13"/>
        </w:numPr>
        <w:spacing w:line="360" w:lineRule="auto"/>
        <w:jc w:val="both"/>
        <w:rPr>
          <w:rFonts w:ascii="Arial" w:hAnsi="Arial" w:cs="Arial"/>
        </w:rPr>
      </w:pPr>
      <w:r w:rsidRPr="00490B0A">
        <w:rPr>
          <w:rFonts w:ascii="Arial" w:hAnsi="Arial" w:cs="Arial"/>
        </w:rPr>
        <w:t>Transportasi, sebagai tambahan dari pekerjaan. Kegiatan seperti bersepeda atau berjalan kaki.</w:t>
      </w:r>
    </w:p>
    <w:p w:rsidR="0016669E" w:rsidRPr="00490B0A" w:rsidRDefault="00D37D22">
      <w:pPr>
        <w:pStyle w:val="ListParagraph"/>
        <w:numPr>
          <w:ilvl w:val="0"/>
          <w:numId w:val="13"/>
        </w:numPr>
        <w:spacing w:line="360" w:lineRule="auto"/>
        <w:jc w:val="both"/>
        <w:rPr>
          <w:rFonts w:ascii="Arial" w:hAnsi="Arial" w:cs="Arial"/>
        </w:rPr>
      </w:pPr>
      <w:r w:rsidRPr="00490B0A">
        <w:rPr>
          <w:rFonts w:ascii="Arial" w:hAnsi="Arial" w:cs="Arial"/>
        </w:rPr>
        <w:t>Pekerjaan rumah tangga. Ini juga termasuk pekerjaan yang mengeluarkan energi. Terutama pada ibu rumah tangga.</w:t>
      </w:r>
    </w:p>
    <w:p w:rsidR="0016669E" w:rsidRPr="00490B0A" w:rsidRDefault="00D37D22">
      <w:pPr>
        <w:pStyle w:val="ListParagraph"/>
        <w:spacing w:line="360" w:lineRule="auto"/>
        <w:ind w:left="1276"/>
        <w:jc w:val="both"/>
        <w:rPr>
          <w:rFonts w:ascii="Arial" w:hAnsi="Arial" w:cs="Arial"/>
          <w:color w:val="000000"/>
        </w:rPr>
      </w:pPr>
      <w:r w:rsidRPr="00490B0A">
        <w:rPr>
          <w:rFonts w:ascii="Arial" w:hAnsi="Arial" w:cs="Arial"/>
          <w:color w:val="000000"/>
        </w:rPr>
        <w:t>Semua pengukuran dikumpulkan dalam kategori yang terpisah. Pengukuran dibagi menjadi 3 bagian. Bagian pertama, yaitu aktivitas fisik yang berhubungan dengan pekerjaan : menanyakan tentang aktivitas fisik pada hari-hari kerja (aktivitas yang berat). Bagian kedua, yaitu aktivitas fisik diluar pekerjaan (aktivitas yang sedang). Bagian ketiga, yaitu aktivitas fisik yang berhubungan dengan perjalanan; menanyakan tentang macam transportasi yang digunakna untuk pergi dan kembali dari tempat kerja, pasar, masjid/gereja dan lainnya.</w:t>
      </w:r>
    </w:p>
    <w:p w:rsidR="0016669E" w:rsidRPr="00490B0A" w:rsidRDefault="0016669E">
      <w:pPr>
        <w:pStyle w:val="ListParagraph"/>
        <w:spacing w:line="360" w:lineRule="auto"/>
        <w:ind w:left="1276"/>
        <w:jc w:val="both"/>
        <w:rPr>
          <w:rFonts w:ascii="Arial" w:hAnsi="Arial" w:cs="Arial"/>
        </w:rPr>
      </w:pPr>
    </w:p>
    <w:p w:rsidR="009F5170" w:rsidRDefault="009F5170">
      <w:pPr>
        <w:rPr>
          <w:rFonts w:ascii="Arial" w:hAnsi="Arial" w:cs="Arial"/>
        </w:rPr>
      </w:pPr>
      <w:r>
        <w:rPr>
          <w:rFonts w:ascii="Arial" w:hAnsi="Arial" w:cs="Arial"/>
        </w:rPr>
        <w:br w:type="page"/>
      </w:r>
    </w:p>
    <w:p w:rsidR="0016669E" w:rsidRPr="00490B0A" w:rsidRDefault="00D37D22">
      <w:pPr>
        <w:pStyle w:val="ListParagraph"/>
        <w:spacing w:line="360" w:lineRule="auto"/>
        <w:ind w:left="1276" w:hanging="1134"/>
        <w:jc w:val="both"/>
        <w:rPr>
          <w:rFonts w:ascii="Arial" w:hAnsi="Arial" w:cs="Arial"/>
        </w:rPr>
      </w:pPr>
      <w:r w:rsidRPr="00490B0A">
        <w:rPr>
          <w:rFonts w:ascii="Arial" w:hAnsi="Arial" w:cs="Arial"/>
        </w:rPr>
        <w:lastRenderedPageBreak/>
        <w:t xml:space="preserve">Tabel 2.2 : </w:t>
      </w:r>
      <w:r w:rsidRPr="00490B0A">
        <w:rPr>
          <w:rFonts w:ascii="Arial" w:hAnsi="Arial" w:cs="Arial"/>
          <w:color w:val="000000"/>
        </w:rPr>
        <w:t>Nilai MET (</w:t>
      </w:r>
      <w:r w:rsidRPr="00490B0A">
        <w:rPr>
          <w:rFonts w:ascii="Arial" w:hAnsi="Arial" w:cs="Arial"/>
          <w:i/>
          <w:iCs/>
          <w:color w:val="000000"/>
        </w:rPr>
        <w:t>Metabolic Energy Turnover</w:t>
      </w:r>
      <w:r w:rsidRPr="00490B0A">
        <w:rPr>
          <w:rFonts w:ascii="Arial" w:hAnsi="Arial" w:cs="Arial"/>
          <w:color w:val="000000"/>
        </w:rPr>
        <w:t>) dari sejumlah aktivitas fisik yang sering dilakukan menurut WHO (2010)</w:t>
      </w:r>
    </w:p>
    <w:tbl>
      <w:tblPr>
        <w:tblStyle w:val="TableGrid"/>
        <w:tblW w:w="0" w:type="auto"/>
        <w:tblInd w:w="-34" w:type="dxa"/>
        <w:tblLook w:val="04A0" w:firstRow="1" w:lastRow="0" w:firstColumn="1" w:lastColumn="0" w:noHBand="0" w:noVBand="1"/>
      </w:tblPr>
      <w:tblGrid>
        <w:gridCol w:w="6420"/>
        <w:gridCol w:w="1660"/>
      </w:tblGrid>
      <w:tr w:rsidR="0016669E" w:rsidRPr="00490B0A">
        <w:tc>
          <w:tcPr>
            <w:tcW w:w="6420" w:type="dxa"/>
            <w:tcBorders>
              <w:top w:val="single" w:sz="4" w:space="0" w:color="auto"/>
              <w:left w:val="nil"/>
              <w:right w:val="nil"/>
            </w:tcBorders>
          </w:tcPr>
          <w:p w:rsidR="0016669E" w:rsidRPr="00490B0A" w:rsidRDefault="00D37D22">
            <w:pPr>
              <w:pStyle w:val="ListParagraph"/>
              <w:spacing w:line="360" w:lineRule="auto"/>
              <w:ind w:left="0"/>
              <w:jc w:val="both"/>
              <w:rPr>
                <w:rFonts w:ascii="Arial" w:hAnsi="Arial" w:cs="Arial"/>
                <w:b/>
              </w:rPr>
            </w:pPr>
            <w:r w:rsidRPr="00490B0A">
              <w:rPr>
                <w:rFonts w:ascii="Arial" w:hAnsi="Arial" w:cs="Arial"/>
                <w:b/>
              </w:rPr>
              <w:t xml:space="preserve">   Aktivitas</w:t>
            </w:r>
          </w:p>
        </w:tc>
        <w:tc>
          <w:tcPr>
            <w:tcW w:w="1660" w:type="dxa"/>
            <w:tcBorders>
              <w:top w:val="single" w:sz="4" w:space="0" w:color="auto"/>
              <w:left w:val="nil"/>
              <w:bottom w:val="single" w:sz="4" w:space="0" w:color="000000" w:themeColor="text1"/>
              <w:right w:val="nil"/>
            </w:tcBorders>
          </w:tcPr>
          <w:p w:rsidR="0016669E" w:rsidRPr="00490B0A" w:rsidRDefault="00D37D22">
            <w:pPr>
              <w:pStyle w:val="ListParagraph"/>
              <w:spacing w:line="360" w:lineRule="auto"/>
              <w:ind w:left="0"/>
              <w:jc w:val="center"/>
              <w:rPr>
                <w:rFonts w:ascii="Arial" w:hAnsi="Arial" w:cs="Arial"/>
                <w:b/>
              </w:rPr>
            </w:pPr>
            <w:r w:rsidRPr="00490B0A">
              <w:rPr>
                <w:rFonts w:ascii="Arial" w:hAnsi="Arial" w:cs="Arial"/>
                <w:b/>
              </w:rPr>
              <w:t>Nilai MET</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Konstruksi umum di luar gedung</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5,5</w:t>
            </w:r>
          </w:p>
        </w:tc>
      </w:tr>
      <w:tr w:rsidR="0016669E" w:rsidRPr="00490B0A">
        <w:tc>
          <w:tcPr>
            <w:tcW w:w="6420" w:type="dxa"/>
            <w:tcBorders>
              <w:left w:val="nil"/>
              <w:bottom w:val="single" w:sz="4" w:space="0" w:color="auto"/>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Tukang kayu, umum</w:t>
            </w:r>
          </w:p>
        </w:tc>
        <w:tc>
          <w:tcPr>
            <w:tcW w:w="1660" w:type="dxa"/>
            <w:tcBorders>
              <w:left w:val="nil"/>
              <w:bottom w:val="single" w:sz="4" w:space="0" w:color="auto"/>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3,5</w:t>
            </w:r>
          </w:p>
        </w:tc>
      </w:tr>
      <w:tr w:rsidR="0016669E" w:rsidRPr="00490B0A">
        <w:tc>
          <w:tcPr>
            <w:tcW w:w="6420" w:type="dxa"/>
            <w:tcBorders>
              <w:top w:val="single" w:sz="4" w:space="0" w:color="auto"/>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Membawa barang berat</w:t>
            </w:r>
          </w:p>
        </w:tc>
        <w:tc>
          <w:tcPr>
            <w:tcW w:w="1660" w:type="dxa"/>
            <w:tcBorders>
              <w:top w:val="single" w:sz="4" w:space="0" w:color="auto"/>
              <w:left w:val="nil"/>
              <w:bottom w:val="single" w:sz="4" w:space="0" w:color="000000" w:themeColor="text1"/>
              <w:right w:val="nil"/>
            </w:tcBorders>
          </w:tcPr>
          <w:p w:rsidR="0016669E" w:rsidRPr="00490B0A" w:rsidRDefault="00D37D22">
            <w:pPr>
              <w:pStyle w:val="ListParagraph"/>
              <w:spacing w:line="360" w:lineRule="auto"/>
              <w:ind w:left="42"/>
              <w:jc w:val="center"/>
              <w:rPr>
                <w:rFonts w:ascii="Arial" w:hAnsi="Arial" w:cs="Arial"/>
              </w:rPr>
            </w:pPr>
            <w:r w:rsidRPr="00490B0A">
              <w:rPr>
                <w:rFonts w:ascii="Arial" w:hAnsi="Arial" w:cs="Arial"/>
              </w:rPr>
              <w:t>8,0</w:t>
            </w:r>
          </w:p>
        </w:tc>
      </w:tr>
      <w:tr w:rsidR="0016669E" w:rsidRPr="00490B0A">
        <w:trPr>
          <w:trHeight w:val="437"/>
        </w:trPr>
        <w:tc>
          <w:tcPr>
            <w:tcW w:w="6420" w:type="dxa"/>
            <w:tcBorders>
              <w:left w:val="nil"/>
              <w:bottom w:val="single" w:sz="4" w:space="0" w:color="auto"/>
              <w:right w:val="nil"/>
            </w:tcBorders>
          </w:tcPr>
          <w:p w:rsidR="0016669E" w:rsidRPr="00490B0A" w:rsidRDefault="00D37D22">
            <w:pPr>
              <w:pStyle w:val="ListParagraph"/>
              <w:tabs>
                <w:tab w:val="left" w:pos="6453"/>
              </w:tabs>
              <w:spacing w:line="360" w:lineRule="auto"/>
              <w:ind w:left="0"/>
              <w:jc w:val="both"/>
              <w:rPr>
                <w:rFonts w:ascii="Arial" w:hAnsi="Arial" w:cs="Arial"/>
              </w:rPr>
            </w:pPr>
            <w:r w:rsidRPr="00490B0A">
              <w:rPr>
                <w:rFonts w:ascii="Arial" w:hAnsi="Arial" w:cs="Arial"/>
              </w:rPr>
              <w:t>Kehutanan, umum</w:t>
            </w:r>
          </w:p>
        </w:tc>
        <w:tc>
          <w:tcPr>
            <w:tcW w:w="1660" w:type="dxa"/>
            <w:tcBorders>
              <w:left w:val="nil"/>
              <w:bottom w:val="single" w:sz="4" w:space="0" w:color="auto"/>
              <w:right w:val="nil"/>
            </w:tcBorders>
          </w:tcPr>
          <w:p w:rsidR="0016669E" w:rsidRPr="00490B0A" w:rsidRDefault="00D37D22">
            <w:pPr>
              <w:pStyle w:val="ListParagraph"/>
              <w:tabs>
                <w:tab w:val="left" w:pos="6453"/>
              </w:tabs>
              <w:spacing w:line="360" w:lineRule="auto"/>
              <w:ind w:left="72"/>
              <w:jc w:val="center"/>
              <w:rPr>
                <w:rFonts w:ascii="Arial" w:hAnsi="Arial" w:cs="Arial"/>
              </w:rPr>
            </w:pPr>
            <w:r w:rsidRPr="00490B0A">
              <w:rPr>
                <w:rFonts w:ascii="Arial" w:hAnsi="Arial" w:cs="Arial"/>
              </w:rPr>
              <w:t>8,0</w:t>
            </w:r>
          </w:p>
        </w:tc>
      </w:tr>
      <w:tr w:rsidR="0016669E" w:rsidRPr="00490B0A">
        <w:trPr>
          <w:trHeight w:val="310"/>
        </w:trPr>
        <w:tc>
          <w:tcPr>
            <w:tcW w:w="6420" w:type="dxa"/>
            <w:tcBorders>
              <w:top w:val="single" w:sz="4" w:space="0" w:color="auto"/>
              <w:left w:val="nil"/>
              <w:right w:val="nil"/>
            </w:tcBorders>
          </w:tcPr>
          <w:p w:rsidR="0016669E" w:rsidRPr="00490B0A" w:rsidRDefault="00D37D22">
            <w:pPr>
              <w:pStyle w:val="ListParagraph"/>
              <w:tabs>
                <w:tab w:val="left" w:pos="6453"/>
              </w:tabs>
              <w:spacing w:line="360" w:lineRule="auto"/>
              <w:ind w:left="0"/>
              <w:jc w:val="both"/>
              <w:rPr>
                <w:rFonts w:ascii="Arial" w:hAnsi="Arial" w:cs="Arial"/>
              </w:rPr>
            </w:pPr>
            <w:r w:rsidRPr="00490B0A">
              <w:rPr>
                <w:rFonts w:ascii="Arial" w:hAnsi="Arial" w:cs="Arial"/>
              </w:rPr>
              <w:t>Duduk, pekerjaan kantor yang ringan, pertemuan,</w:t>
            </w:r>
          </w:p>
          <w:p w:rsidR="0016669E" w:rsidRPr="00490B0A" w:rsidRDefault="00D37D22">
            <w:pPr>
              <w:pStyle w:val="ListParagraph"/>
              <w:spacing w:line="360" w:lineRule="auto"/>
              <w:ind w:left="0"/>
              <w:jc w:val="both"/>
              <w:rPr>
                <w:rFonts w:ascii="Arial" w:hAnsi="Arial" w:cs="Arial"/>
              </w:rPr>
            </w:pPr>
            <w:r w:rsidRPr="00490B0A">
              <w:rPr>
                <w:rFonts w:ascii="Arial" w:hAnsi="Arial" w:cs="Arial"/>
              </w:rPr>
              <w:t>perbaikan yang ringan</w:t>
            </w:r>
          </w:p>
        </w:tc>
        <w:tc>
          <w:tcPr>
            <w:tcW w:w="1660" w:type="dxa"/>
            <w:tcBorders>
              <w:top w:val="single" w:sz="4" w:space="0" w:color="auto"/>
              <w:left w:val="nil"/>
              <w:bottom w:val="single" w:sz="4" w:space="0" w:color="000000" w:themeColor="text1"/>
              <w:right w:val="nil"/>
            </w:tcBorders>
          </w:tcPr>
          <w:p w:rsidR="0016669E" w:rsidRPr="00490B0A" w:rsidRDefault="00D37D22">
            <w:pPr>
              <w:pStyle w:val="ListParagraph"/>
              <w:tabs>
                <w:tab w:val="left" w:pos="6453"/>
              </w:tabs>
              <w:spacing w:line="360" w:lineRule="auto"/>
              <w:ind w:left="42"/>
              <w:jc w:val="center"/>
              <w:rPr>
                <w:rFonts w:ascii="Arial" w:hAnsi="Arial" w:cs="Arial"/>
              </w:rPr>
            </w:pPr>
            <w:r w:rsidRPr="00490B0A">
              <w:rPr>
                <w:rFonts w:ascii="Arial" w:hAnsi="Arial" w:cs="Arial"/>
              </w:rPr>
              <w:t>1,5</w:t>
            </w:r>
          </w:p>
          <w:p w:rsidR="0016669E" w:rsidRPr="00490B0A" w:rsidRDefault="0016669E">
            <w:pPr>
              <w:pStyle w:val="ListParagraph"/>
              <w:spacing w:line="360" w:lineRule="auto"/>
              <w:ind w:left="0"/>
              <w:jc w:val="center"/>
              <w:rPr>
                <w:rFonts w:ascii="Arial" w:hAnsi="Arial" w:cs="Arial"/>
              </w:rPr>
            </w:pPr>
          </w:p>
        </w:tc>
      </w:tr>
      <w:tr w:rsidR="0016669E" w:rsidRPr="00490B0A">
        <w:tc>
          <w:tcPr>
            <w:tcW w:w="6420" w:type="dxa"/>
            <w:tcBorders>
              <w:left w:val="nil"/>
              <w:right w:val="nil"/>
            </w:tcBorders>
          </w:tcPr>
          <w:p w:rsidR="0016669E" w:rsidRPr="00490B0A" w:rsidRDefault="00D37D22">
            <w:pPr>
              <w:pStyle w:val="ListParagraph"/>
              <w:tabs>
                <w:tab w:val="left" w:pos="6487"/>
              </w:tabs>
              <w:spacing w:line="360" w:lineRule="auto"/>
              <w:ind w:left="0"/>
              <w:jc w:val="both"/>
              <w:rPr>
                <w:rFonts w:ascii="Arial" w:hAnsi="Arial" w:cs="Arial"/>
              </w:rPr>
            </w:pPr>
            <w:r w:rsidRPr="00490B0A">
              <w:rPr>
                <w:rFonts w:ascii="Arial" w:hAnsi="Arial" w:cs="Arial"/>
              </w:rPr>
              <w:t>Berdiri, ringan (penjaga toko, penata rambut, dll)</w:t>
            </w:r>
          </w:p>
        </w:tc>
        <w:tc>
          <w:tcPr>
            <w:tcW w:w="1660" w:type="dxa"/>
            <w:tcBorders>
              <w:left w:val="nil"/>
              <w:bottom w:val="single" w:sz="4" w:space="0" w:color="000000" w:themeColor="text1"/>
              <w:right w:val="nil"/>
            </w:tcBorders>
          </w:tcPr>
          <w:p w:rsidR="0016669E" w:rsidRPr="00490B0A" w:rsidRDefault="00D37D22">
            <w:pPr>
              <w:pStyle w:val="ListParagraph"/>
              <w:tabs>
                <w:tab w:val="left" w:pos="6487"/>
              </w:tabs>
              <w:spacing w:line="360" w:lineRule="auto"/>
              <w:ind w:left="42"/>
              <w:jc w:val="center"/>
              <w:rPr>
                <w:rFonts w:ascii="Arial" w:hAnsi="Arial" w:cs="Arial"/>
              </w:rPr>
            </w:pPr>
            <w:r w:rsidRPr="00490B0A">
              <w:rPr>
                <w:rFonts w:ascii="Arial" w:hAnsi="Arial" w:cs="Arial"/>
              </w:rPr>
              <w:t>2,5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Berdiri sedang (pedagang, mengangkat barang yang ringan)</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0"/>
              <w:jc w:val="center"/>
              <w:rPr>
                <w:rFonts w:ascii="Arial" w:hAnsi="Arial" w:cs="Arial"/>
              </w:rPr>
            </w:pPr>
            <w:r w:rsidRPr="00490B0A">
              <w:rPr>
                <w:rFonts w:ascii="Arial" w:hAnsi="Arial" w:cs="Arial"/>
              </w:rPr>
              <w:t>3,5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Membersihkan,umum (sambil berdiri)</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72"/>
              <w:jc w:val="center"/>
              <w:rPr>
                <w:rFonts w:ascii="Arial" w:hAnsi="Arial" w:cs="Arial"/>
              </w:rPr>
            </w:pPr>
            <w:r w:rsidRPr="00490B0A">
              <w:rPr>
                <w:rFonts w:ascii="Arial" w:hAnsi="Arial" w:cs="Arial"/>
              </w:rPr>
              <w:t>3,5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Mencuci piring (sambil berdiri)</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42"/>
              <w:jc w:val="center"/>
              <w:rPr>
                <w:rFonts w:ascii="Arial" w:hAnsi="Arial" w:cs="Arial"/>
              </w:rPr>
            </w:pPr>
            <w:r w:rsidRPr="00490B0A">
              <w:rPr>
                <w:rFonts w:ascii="Arial" w:hAnsi="Arial" w:cs="Arial"/>
              </w:rPr>
              <w:t>2,3</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Memasak (sambil berdiri)</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72"/>
              <w:jc w:val="center"/>
              <w:rPr>
                <w:rFonts w:ascii="Arial" w:hAnsi="Arial" w:cs="Arial"/>
              </w:rPr>
            </w:pPr>
            <w:r w:rsidRPr="00490B0A">
              <w:rPr>
                <w:rFonts w:ascii="Arial" w:hAnsi="Arial" w:cs="Arial"/>
              </w:rPr>
              <w:t>2,5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Menyetrika</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72"/>
              <w:jc w:val="center"/>
              <w:rPr>
                <w:rFonts w:ascii="Arial" w:hAnsi="Arial" w:cs="Arial"/>
              </w:rPr>
            </w:pPr>
            <w:r w:rsidRPr="00490B0A">
              <w:rPr>
                <w:rFonts w:ascii="Arial" w:hAnsi="Arial" w:cs="Arial"/>
              </w:rPr>
              <w:t>2,3</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Menggosok lantai</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42"/>
              <w:jc w:val="center"/>
              <w:rPr>
                <w:rFonts w:ascii="Arial" w:hAnsi="Arial" w:cs="Arial"/>
              </w:rPr>
            </w:pPr>
            <w:r w:rsidRPr="00490B0A">
              <w:rPr>
                <w:rFonts w:ascii="Arial" w:hAnsi="Arial" w:cs="Arial"/>
              </w:rPr>
              <w:t>5,5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Lebih dari satu pekerjaan rumah tangga</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3,5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Bermainan musik, umum</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2,5</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Merawat anak</w:t>
            </w:r>
          </w:p>
        </w:tc>
        <w:tc>
          <w:tcPr>
            <w:tcW w:w="1660" w:type="dxa"/>
            <w:tcBorders>
              <w:left w:val="nil"/>
              <w:bottom w:val="single" w:sz="4" w:space="0" w:color="auto"/>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2,5</w:t>
            </w:r>
          </w:p>
        </w:tc>
      </w:tr>
      <w:tr w:rsidR="0016669E" w:rsidRPr="00490B0A">
        <w:tc>
          <w:tcPr>
            <w:tcW w:w="6420" w:type="dxa"/>
            <w:tcBorders>
              <w:left w:val="nil"/>
              <w:right w:val="nil"/>
            </w:tcBorders>
          </w:tcPr>
          <w:p w:rsidR="0016669E" w:rsidRPr="00490B0A" w:rsidRDefault="00D37D22">
            <w:pPr>
              <w:pStyle w:val="ListParagraph"/>
              <w:tabs>
                <w:tab w:val="left" w:pos="6453"/>
              </w:tabs>
              <w:spacing w:line="360" w:lineRule="auto"/>
              <w:ind w:left="0"/>
              <w:jc w:val="both"/>
              <w:rPr>
                <w:rFonts w:ascii="Arial" w:hAnsi="Arial" w:cs="Arial"/>
              </w:rPr>
            </w:pPr>
            <w:r w:rsidRPr="00490B0A">
              <w:rPr>
                <w:rFonts w:ascii="Arial" w:hAnsi="Arial" w:cs="Arial"/>
              </w:rPr>
              <w:t>Berbaring atau duduk diam (sambil menonton TV,</w:t>
            </w:r>
          </w:p>
          <w:p w:rsidR="0016669E" w:rsidRPr="00490B0A" w:rsidRDefault="00D37D22">
            <w:pPr>
              <w:pStyle w:val="ListParagraph"/>
              <w:tabs>
                <w:tab w:val="left" w:pos="6413"/>
              </w:tabs>
              <w:spacing w:line="360" w:lineRule="auto"/>
              <w:ind w:left="0"/>
              <w:jc w:val="both"/>
              <w:rPr>
                <w:rFonts w:ascii="Arial" w:hAnsi="Arial" w:cs="Arial"/>
              </w:rPr>
            </w:pPr>
            <w:r w:rsidRPr="00490B0A">
              <w:rPr>
                <w:rFonts w:ascii="Arial" w:hAnsi="Arial" w:cs="Arial"/>
              </w:rPr>
              <w:t>mendengarkan musik)</w:t>
            </w:r>
          </w:p>
        </w:tc>
        <w:tc>
          <w:tcPr>
            <w:tcW w:w="1660" w:type="dxa"/>
            <w:tcBorders>
              <w:top w:val="single" w:sz="4" w:space="0" w:color="auto"/>
              <w:left w:val="nil"/>
              <w:bottom w:val="single" w:sz="4" w:space="0" w:color="auto"/>
              <w:right w:val="nil"/>
            </w:tcBorders>
          </w:tcPr>
          <w:p w:rsidR="0016669E" w:rsidRPr="00490B0A" w:rsidRDefault="00D37D22">
            <w:pPr>
              <w:pStyle w:val="ListParagraph"/>
              <w:tabs>
                <w:tab w:val="left" w:pos="6453"/>
              </w:tabs>
              <w:spacing w:line="360" w:lineRule="auto"/>
              <w:ind w:left="12"/>
              <w:jc w:val="center"/>
              <w:rPr>
                <w:rFonts w:ascii="Arial" w:hAnsi="Arial" w:cs="Arial"/>
              </w:rPr>
            </w:pPr>
            <w:r w:rsidRPr="00490B0A">
              <w:rPr>
                <w:rFonts w:ascii="Arial" w:hAnsi="Arial" w:cs="Arial"/>
              </w:rPr>
              <w:t>1,0</w:t>
            </w:r>
          </w:p>
          <w:p w:rsidR="0016669E" w:rsidRPr="00490B0A" w:rsidRDefault="0016669E">
            <w:pPr>
              <w:pStyle w:val="ListParagraph"/>
              <w:tabs>
                <w:tab w:val="left" w:pos="6413"/>
              </w:tabs>
              <w:spacing w:line="360" w:lineRule="auto"/>
              <w:ind w:left="0"/>
              <w:jc w:val="center"/>
              <w:rPr>
                <w:rFonts w:ascii="Arial" w:hAnsi="Arial" w:cs="Arial"/>
              </w:rPr>
            </w:pP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Memperbaiki rumah, mereparasi kendaraan</w:t>
            </w:r>
          </w:p>
        </w:tc>
        <w:tc>
          <w:tcPr>
            <w:tcW w:w="1660" w:type="dxa"/>
            <w:tcBorders>
              <w:top w:val="single" w:sz="4" w:space="0" w:color="auto"/>
              <w:left w:val="nil"/>
              <w:bottom w:val="single" w:sz="4" w:space="0" w:color="000000" w:themeColor="text1"/>
              <w:right w:val="nil"/>
            </w:tcBorders>
          </w:tcPr>
          <w:p w:rsidR="0016669E" w:rsidRPr="00490B0A" w:rsidRDefault="00D37D22">
            <w:pPr>
              <w:pStyle w:val="ListParagraph"/>
              <w:spacing w:line="360" w:lineRule="auto"/>
              <w:ind w:left="12"/>
              <w:jc w:val="center"/>
              <w:rPr>
                <w:rFonts w:ascii="Arial" w:hAnsi="Arial" w:cs="Arial"/>
              </w:rPr>
            </w:pPr>
            <w:r w:rsidRPr="00490B0A">
              <w:rPr>
                <w:rFonts w:ascii="Arial" w:hAnsi="Arial" w:cs="Arial"/>
              </w:rPr>
              <w:t>3,0</w:t>
            </w:r>
          </w:p>
        </w:tc>
      </w:tr>
      <w:tr w:rsidR="0016669E" w:rsidRPr="00490B0A">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Mereparasi rumah, mengecat</w:t>
            </w:r>
          </w:p>
        </w:tc>
        <w:tc>
          <w:tcPr>
            <w:tcW w:w="1660" w:type="dxa"/>
            <w:tcBorders>
              <w:left w:val="nil"/>
              <w:bottom w:val="single" w:sz="4" w:space="0" w:color="000000" w:themeColor="text1"/>
              <w:right w:val="nil"/>
            </w:tcBorders>
          </w:tcPr>
          <w:p w:rsidR="0016669E" w:rsidRPr="00490B0A" w:rsidRDefault="00D37D22">
            <w:pPr>
              <w:pStyle w:val="ListParagraph"/>
              <w:spacing w:line="360" w:lineRule="auto"/>
              <w:ind w:left="42"/>
              <w:jc w:val="center"/>
              <w:rPr>
                <w:rFonts w:ascii="Arial" w:hAnsi="Arial" w:cs="Arial"/>
              </w:rPr>
            </w:pPr>
            <w:r w:rsidRPr="00490B0A">
              <w:rPr>
                <w:rFonts w:ascii="Arial" w:hAnsi="Arial" w:cs="Arial"/>
              </w:rPr>
              <w:t>4,5</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Mereparasi rumah, mencuci dan memoles mobil</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42"/>
              <w:jc w:val="center"/>
              <w:rPr>
                <w:rFonts w:ascii="Arial" w:hAnsi="Arial" w:cs="Arial"/>
              </w:rPr>
            </w:pPr>
            <w:r w:rsidRPr="00490B0A">
              <w:rPr>
                <w:rFonts w:ascii="Arial" w:hAnsi="Arial" w:cs="Arial"/>
              </w:rPr>
              <w:t>4,5</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Berenang</w:t>
            </w:r>
          </w:p>
        </w:tc>
        <w:tc>
          <w:tcPr>
            <w:tcW w:w="1660" w:type="dxa"/>
            <w:tcBorders>
              <w:left w:val="nil"/>
              <w:bottom w:val="single" w:sz="4" w:space="0" w:color="000000" w:themeColor="text1"/>
              <w:right w:val="nil"/>
            </w:tcBorders>
          </w:tcPr>
          <w:p w:rsidR="0016669E" w:rsidRPr="00490B0A" w:rsidRDefault="00D37D22" w:rsidP="00CA1841">
            <w:pPr>
              <w:spacing w:line="360" w:lineRule="auto"/>
              <w:jc w:val="center"/>
              <w:rPr>
                <w:rFonts w:ascii="Arial" w:hAnsi="Arial" w:cs="Arial"/>
              </w:rPr>
            </w:pPr>
            <w:r w:rsidRPr="00490B0A">
              <w:rPr>
                <w:rFonts w:ascii="Arial" w:hAnsi="Arial" w:cs="Arial"/>
              </w:rPr>
              <w:t>6,0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Memotong rumput dengan alat potong manual</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6,0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Memetik buah dari pohon</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3,0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Berkebun,umum</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6,5</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Menanam tanaman</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42"/>
              <w:jc w:val="center"/>
              <w:rPr>
                <w:rFonts w:ascii="Arial" w:hAnsi="Arial" w:cs="Arial"/>
              </w:rPr>
            </w:pPr>
            <w:r w:rsidRPr="00490B0A">
              <w:rPr>
                <w:rFonts w:ascii="Arial" w:hAnsi="Arial" w:cs="Arial"/>
              </w:rPr>
              <w:t>4,0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Mengemudikan kendaraan</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2,0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Mengendarai bus, kereta api</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1,5</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Mengemudikan sepeda motor</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2,5</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lastRenderedPageBreak/>
              <w:t>Menarik becak</w:t>
            </w:r>
          </w:p>
        </w:tc>
        <w:tc>
          <w:tcPr>
            <w:tcW w:w="1660" w:type="dxa"/>
            <w:tcBorders>
              <w:left w:val="nil"/>
              <w:bottom w:val="single" w:sz="4" w:space="0" w:color="000000" w:themeColor="text1"/>
              <w:right w:val="nil"/>
            </w:tcBorders>
          </w:tcPr>
          <w:p w:rsidR="0016669E" w:rsidRPr="00490B0A" w:rsidRDefault="00D37D22" w:rsidP="00CA1841">
            <w:pPr>
              <w:pStyle w:val="ListParagraph"/>
              <w:spacing w:line="360" w:lineRule="auto"/>
              <w:ind w:left="12"/>
              <w:jc w:val="center"/>
              <w:rPr>
                <w:rFonts w:ascii="Arial" w:hAnsi="Arial" w:cs="Arial"/>
              </w:rPr>
            </w:pPr>
            <w:r w:rsidRPr="00490B0A">
              <w:rPr>
                <w:rFonts w:ascii="Arial" w:hAnsi="Arial" w:cs="Arial"/>
              </w:rPr>
              <w:t>6,5</w:t>
            </w:r>
          </w:p>
        </w:tc>
      </w:tr>
      <w:tr w:rsidR="0016669E" w:rsidRPr="00490B0A" w:rsidTr="00CA1841">
        <w:trPr>
          <w:trHeight w:val="431"/>
        </w:trPr>
        <w:tc>
          <w:tcPr>
            <w:tcW w:w="6420" w:type="dxa"/>
            <w:tcBorders>
              <w:left w:val="nil"/>
              <w:right w:val="nil"/>
            </w:tcBorders>
          </w:tcPr>
          <w:p w:rsidR="0016669E" w:rsidRPr="00490B0A" w:rsidRDefault="00D37D22">
            <w:pPr>
              <w:spacing w:line="360" w:lineRule="auto"/>
              <w:jc w:val="both"/>
              <w:rPr>
                <w:rFonts w:ascii="Arial" w:hAnsi="Arial" w:cs="Arial"/>
                <w:b/>
              </w:rPr>
            </w:pPr>
            <w:r w:rsidRPr="00490B0A">
              <w:rPr>
                <w:rFonts w:ascii="Arial" w:hAnsi="Arial" w:cs="Arial"/>
              </w:rPr>
              <w:t>Bersepeda umum, pergi-pulang tenpat kerja (&lt;16km/jam)</w:t>
            </w:r>
          </w:p>
        </w:tc>
        <w:tc>
          <w:tcPr>
            <w:tcW w:w="1660" w:type="dxa"/>
            <w:tcBorders>
              <w:left w:val="nil"/>
              <w:right w:val="nil"/>
            </w:tcBorders>
          </w:tcPr>
          <w:p w:rsidR="0016669E" w:rsidRPr="00490B0A" w:rsidRDefault="00D37D22" w:rsidP="00CA1841">
            <w:pPr>
              <w:spacing w:line="360" w:lineRule="auto"/>
              <w:jc w:val="center"/>
              <w:rPr>
                <w:rFonts w:ascii="Arial" w:hAnsi="Arial" w:cs="Arial"/>
                <w:b/>
              </w:rPr>
            </w:pPr>
            <w:r w:rsidRPr="00490B0A">
              <w:rPr>
                <w:rFonts w:ascii="Arial" w:hAnsi="Arial" w:cs="Arial"/>
              </w:rPr>
              <w:t>4,0</w:t>
            </w:r>
          </w:p>
        </w:tc>
      </w:tr>
      <w:tr w:rsidR="0016669E" w:rsidRPr="00490B0A" w:rsidTr="00CA1841">
        <w:tc>
          <w:tcPr>
            <w:tcW w:w="6420" w:type="dxa"/>
            <w:tcBorders>
              <w:left w:val="nil"/>
              <w:bottom w:val="single" w:sz="4" w:space="0" w:color="auto"/>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Bersepeda (16-22km/jam)</w:t>
            </w:r>
          </w:p>
        </w:tc>
        <w:tc>
          <w:tcPr>
            <w:tcW w:w="1660" w:type="dxa"/>
            <w:tcBorders>
              <w:left w:val="nil"/>
              <w:bottom w:val="single" w:sz="4" w:space="0" w:color="auto"/>
              <w:right w:val="nil"/>
            </w:tcBorders>
          </w:tcPr>
          <w:p w:rsidR="0016669E" w:rsidRPr="00CA1841" w:rsidRDefault="00D37D22" w:rsidP="00CA1841">
            <w:pPr>
              <w:spacing w:line="360" w:lineRule="auto"/>
              <w:jc w:val="center"/>
              <w:rPr>
                <w:rFonts w:ascii="Arial" w:hAnsi="Arial" w:cs="Arial"/>
              </w:rPr>
            </w:pPr>
            <w:r w:rsidRPr="00CA1841">
              <w:rPr>
                <w:rFonts w:ascii="Arial" w:hAnsi="Arial" w:cs="Arial"/>
              </w:rPr>
              <w:t>6,5</w:t>
            </w:r>
          </w:p>
        </w:tc>
      </w:tr>
      <w:tr w:rsidR="0016669E" w:rsidRPr="00490B0A" w:rsidTr="00CA1841">
        <w:tc>
          <w:tcPr>
            <w:tcW w:w="6420" w:type="dxa"/>
            <w:tcBorders>
              <w:top w:val="single" w:sz="4" w:space="0" w:color="auto"/>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Berjalan, perlahan (&lt;3,2km/jam)</w:t>
            </w:r>
          </w:p>
        </w:tc>
        <w:tc>
          <w:tcPr>
            <w:tcW w:w="1660" w:type="dxa"/>
            <w:tcBorders>
              <w:top w:val="single" w:sz="4" w:space="0" w:color="auto"/>
              <w:left w:val="nil"/>
              <w:bottom w:val="single" w:sz="4" w:space="0" w:color="000000" w:themeColor="text1"/>
              <w:right w:val="nil"/>
            </w:tcBorders>
          </w:tcPr>
          <w:p w:rsidR="0016669E" w:rsidRPr="00CA1841" w:rsidRDefault="00D37D22" w:rsidP="00CA1841">
            <w:pPr>
              <w:spacing w:line="360" w:lineRule="auto"/>
              <w:jc w:val="center"/>
              <w:rPr>
                <w:rFonts w:ascii="Arial" w:hAnsi="Arial" w:cs="Arial"/>
              </w:rPr>
            </w:pPr>
            <w:r w:rsidRPr="00CA1841">
              <w:rPr>
                <w:rFonts w:ascii="Arial" w:hAnsi="Arial" w:cs="Arial"/>
              </w:rPr>
              <w:t>2,0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Bola basket, umum</w:t>
            </w:r>
          </w:p>
        </w:tc>
        <w:tc>
          <w:tcPr>
            <w:tcW w:w="1660" w:type="dxa"/>
            <w:tcBorders>
              <w:left w:val="nil"/>
              <w:bottom w:val="single" w:sz="4" w:space="0" w:color="000000" w:themeColor="text1"/>
              <w:right w:val="nil"/>
            </w:tcBorders>
          </w:tcPr>
          <w:p w:rsidR="0016669E" w:rsidRPr="00CA1841" w:rsidRDefault="00D37D22" w:rsidP="00CA1841">
            <w:pPr>
              <w:spacing w:line="360" w:lineRule="auto"/>
              <w:jc w:val="center"/>
              <w:rPr>
                <w:rFonts w:ascii="Arial" w:hAnsi="Arial" w:cs="Arial"/>
              </w:rPr>
            </w:pPr>
            <w:r w:rsidRPr="00CA1841">
              <w:rPr>
                <w:rFonts w:ascii="Arial" w:hAnsi="Arial" w:cs="Arial"/>
              </w:rPr>
              <w:t>6,0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Sepakbola</w:t>
            </w:r>
          </w:p>
        </w:tc>
        <w:tc>
          <w:tcPr>
            <w:tcW w:w="1660" w:type="dxa"/>
            <w:tcBorders>
              <w:left w:val="nil"/>
              <w:bottom w:val="single" w:sz="4" w:space="0" w:color="000000" w:themeColor="text1"/>
              <w:right w:val="nil"/>
            </w:tcBorders>
          </w:tcPr>
          <w:p w:rsidR="0016669E" w:rsidRPr="00490B0A" w:rsidRDefault="00D37D22" w:rsidP="00CA1841">
            <w:pPr>
              <w:spacing w:line="360" w:lineRule="auto"/>
              <w:jc w:val="center"/>
              <w:rPr>
                <w:rFonts w:ascii="Arial" w:hAnsi="Arial" w:cs="Arial"/>
              </w:rPr>
            </w:pPr>
            <w:r w:rsidRPr="00490B0A">
              <w:rPr>
                <w:rFonts w:ascii="Arial" w:hAnsi="Arial" w:cs="Arial"/>
              </w:rPr>
              <w:t>7,0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Tenis meja</w:t>
            </w:r>
          </w:p>
        </w:tc>
        <w:tc>
          <w:tcPr>
            <w:tcW w:w="1660" w:type="dxa"/>
            <w:tcBorders>
              <w:left w:val="nil"/>
              <w:bottom w:val="single" w:sz="4" w:space="0" w:color="000000" w:themeColor="text1"/>
              <w:right w:val="nil"/>
            </w:tcBorders>
          </w:tcPr>
          <w:p w:rsidR="0016669E" w:rsidRPr="00490B0A" w:rsidRDefault="00D37D22" w:rsidP="00CA1841">
            <w:pPr>
              <w:spacing w:line="360" w:lineRule="auto"/>
              <w:jc w:val="center"/>
              <w:rPr>
                <w:rFonts w:ascii="Arial" w:hAnsi="Arial" w:cs="Arial"/>
              </w:rPr>
            </w:pPr>
            <w:r w:rsidRPr="00490B0A">
              <w:rPr>
                <w:rFonts w:ascii="Arial" w:hAnsi="Arial" w:cs="Arial"/>
              </w:rPr>
              <w:t>4,0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Boli voli</w:t>
            </w:r>
          </w:p>
        </w:tc>
        <w:tc>
          <w:tcPr>
            <w:tcW w:w="1660" w:type="dxa"/>
            <w:tcBorders>
              <w:left w:val="nil"/>
              <w:bottom w:val="single" w:sz="4" w:space="0" w:color="000000" w:themeColor="text1"/>
              <w:right w:val="nil"/>
            </w:tcBorders>
          </w:tcPr>
          <w:p w:rsidR="0016669E" w:rsidRPr="00490B0A" w:rsidRDefault="00D37D22" w:rsidP="00CA1841">
            <w:pPr>
              <w:spacing w:line="360" w:lineRule="auto"/>
              <w:jc w:val="center"/>
              <w:rPr>
                <w:rFonts w:ascii="Arial" w:hAnsi="Arial" w:cs="Arial"/>
              </w:rPr>
            </w:pPr>
            <w:r w:rsidRPr="00490B0A">
              <w:rPr>
                <w:rFonts w:ascii="Arial" w:hAnsi="Arial" w:cs="Arial"/>
              </w:rPr>
              <w:t>8,0</w:t>
            </w:r>
          </w:p>
        </w:tc>
      </w:tr>
      <w:tr w:rsidR="0016669E" w:rsidRPr="00490B0A" w:rsidTr="00CA1841">
        <w:tc>
          <w:tcPr>
            <w:tcW w:w="6420" w:type="dxa"/>
            <w:tcBorders>
              <w:left w:val="nil"/>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Berlari (8-10 km/jam)</w:t>
            </w:r>
          </w:p>
        </w:tc>
        <w:tc>
          <w:tcPr>
            <w:tcW w:w="1660" w:type="dxa"/>
            <w:tcBorders>
              <w:left w:val="nil"/>
              <w:right w:val="nil"/>
            </w:tcBorders>
          </w:tcPr>
          <w:p w:rsidR="0016669E" w:rsidRPr="00490B0A" w:rsidRDefault="00D37D22" w:rsidP="00CA1841">
            <w:pPr>
              <w:spacing w:line="360" w:lineRule="auto"/>
              <w:jc w:val="center"/>
              <w:rPr>
                <w:rFonts w:ascii="Arial" w:hAnsi="Arial" w:cs="Arial"/>
              </w:rPr>
            </w:pPr>
            <w:r w:rsidRPr="00490B0A">
              <w:rPr>
                <w:rFonts w:ascii="Arial" w:hAnsi="Arial" w:cs="Arial"/>
              </w:rPr>
              <w:t>8,0-10,5</w:t>
            </w:r>
          </w:p>
        </w:tc>
      </w:tr>
    </w:tbl>
    <w:p w:rsidR="0016669E" w:rsidRPr="00490B0A" w:rsidRDefault="0016669E">
      <w:pPr>
        <w:spacing w:line="360" w:lineRule="auto"/>
        <w:ind w:left="426"/>
        <w:jc w:val="both"/>
        <w:rPr>
          <w:rFonts w:ascii="Arial" w:hAnsi="Arial" w:cs="Arial"/>
        </w:rPr>
      </w:pPr>
    </w:p>
    <w:p w:rsidR="0016669E" w:rsidRPr="00490B0A" w:rsidRDefault="00D37D22">
      <w:pPr>
        <w:spacing w:line="360" w:lineRule="auto"/>
        <w:ind w:left="426"/>
        <w:jc w:val="both"/>
        <w:rPr>
          <w:rFonts w:ascii="Arial" w:hAnsi="Arial" w:cs="Arial"/>
        </w:rPr>
      </w:pPr>
      <w:r w:rsidRPr="00490B0A">
        <w:rPr>
          <w:rFonts w:ascii="Arial" w:hAnsi="Arial" w:cs="Arial"/>
        </w:rPr>
        <w:t xml:space="preserve">Berdasarkan tingkat aktivitas fisik dinilai berdasarkan kriteria sebagai  berikut:  </w:t>
      </w:r>
    </w:p>
    <w:p w:rsidR="0016669E" w:rsidRPr="00490B0A" w:rsidRDefault="00D37D22">
      <w:pPr>
        <w:pStyle w:val="ListParagraph"/>
        <w:numPr>
          <w:ilvl w:val="0"/>
          <w:numId w:val="14"/>
        </w:numPr>
        <w:spacing w:line="360" w:lineRule="auto"/>
        <w:ind w:left="709" w:hanging="283"/>
        <w:jc w:val="both"/>
        <w:rPr>
          <w:rFonts w:ascii="Arial" w:hAnsi="Arial" w:cs="Arial"/>
        </w:rPr>
      </w:pPr>
      <w:r w:rsidRPr="00490B0A">
        <w:rPr>
          <w:rFonts w:ascii="Arial" w:hAnsi="Arial" w:cs="Arial"/>
        </w:rPr>
        <w:t>Tinggi: dalam 7 hari atau lebih dari aktivitas berjalan kaki, aktivitas dengan intensitas sedang maupun berat minimal mencapai 3000 MET menit/minggu;</w:t>
      </w:r>
    </w:p>
    <w:p w:rsidR="0016669E" w:rsidRPr="00490B0A" w:rsidRDefault="00D37D22">
      <w:pPr>
        <w:pStyle w:val="ListParagraph"/>
        <w:numPr>
          <w:ilvl w:val="0"/>
          <w:numId w:val="14"/>
        </w:numPr>
        <w:spacing w:line="360" w:lineRule="auto"/>
        <w:ind w:left="709" w:hanging="283"/>
        <w:jc w:val="both"/>
        <w:rPr>
          <w:rFonts w:ascii="Arial" w:hAnsi="Arial" w:cs="Arial"/>
        </w:rPr>
      </w:pPr>
      <w:r w:rsidRPr="00490B0A">
        <w:rPr>
          <w:rFonts w:ascii="Arial" w:hAnsi="Arial" w:cs="Arial"/>
        </w:rPr>
        <w:t>Sedang: dalam 5 hari atau lebih dari aktivitas berjalan kaki, aktivitas dengan intensitas sedang maupun tinggi minimal mencapai 600 MET menit/minggu;</w:t>
      </w:r>
    </w:p>
    <w:p w:rsidR="0016669E" w:rsidRDefault="00D37D22" w:rsidP="009F5170">
      <w:pPr>
        <w:pStyle w:val="ListParagraph"/>
        <w:numPr>
          <w:ilvl w:val="0"/>
          <w:numId w:val="14"/>
        </w:numPr>
        <w:spacing w:line="360" w:lineRule="auto"/>
        <w:ind w:left="709" w:hanging="283"/>
        <w:jc w:val="both"/>
        <w:rPr>
          <w:rFonts w:ascii="Arial" w:hAnsi="Arial" w:cs="Arial"/>
        </w:rPr>
      </w:pPr>
      <w:r w:rsidRPr="00490B0A">
        <w:rPr>
          <w:rFonts w:ascii="Arial" w:hAnsi="Arial" w:cs="Arial"/>
        </w:rPr>
        <w:t>Rendah: seseorang yang tidak memenuh</w:t>
      </w:r>
      <w:r w:rsidR="009F5170">
        <w:rPr>
          <w:rFonts w:ascii="Arial" w:hAnsi="Arial" w:cs="Arial"/>
        </w:rPr>
        <w:t>i</w:t>
      </w:r>
      <w:r w:rsidRPr="00490B0A">
        <w:rPr>
          <w:rFonts w:ascii="Arial" w:hAnsi="Arial" w:cs="Arial"/>
        </w:rPr>
        <w:t xml:space="preserve"> kriteria tinggi maupun sedang. (Singh &amp; Purothi, 2011).</w:t>
      </w:r>
    </w:p>
    <w:p w:rsidR="009F5170" w:rsidRPr="009F5170" w:rsidRDefault="009F5170" w:rsidP="009F5170">
      <w:pPr>
        <w:pStyle w:val="ListParagraph"/>
        <w:spacing w:line="360" w:lineRule="auto"/>
        <w:ind w:left="709"/>
        <w:jc w:val="both"/>
        <w:rPr>
          <w:rFonts w:ascii="Arial" w:hAnsi="Arial" w:cs="Arial"/>
        </w:rPr>
      </w:pPr>
    </w:p>
    <w:p w:rsidR="0016669E" w:rsidRPr="00490B0A" w:rsidRDefault="00D37D22">
      <w:pPr>
        <w:pStyle w:val="ListParagraph"/>
        <w:spacing w:line="360" w:lineRule="auto"/>
        <w:ind w:left="-142"/>
        <w:jc w:val="both"/>
        <w:rPr>
          <w:rFonts w:ascii="Arial" w:hAnsi="Arial" w:cs="Arial"/>
        </w:rPr>
      </w:pPr>
      <w:r w:rsidRPr="00490B0A">
        <w:rPr>
          <w:rFonts w:ascii="Arial" w:hAnsi="Arial" w:cs="Arial"/>
        </w:rPr>
        <w:t xml:space="preserve">Tabel 2.3 Tingkat Aktivitas Fisik Menurut WHO, 2016 </w:t>
      </w:r>
    </w:p>
    <w:tbl>
      <w:tblPr>
        <w:tblStyle w:val="TableGrid"/>
        <w:tblW w:w="8305" w:type="dxa"/>
        <w:tblInd w:w="-142" w:type="dxa"/>
        <w:tblBorders>
          <w:left w:val="none" w:sz="0" w:space="0" w:color="auto"/>
          <w:right w:val="none" w:sz="0" w:space="0" w:color="auto"/>
          <w:insideH w:val="single" w:sz="4" w:space="0" w:color="auto"/>
        </w:tblBorders>
        <w:tblLook w:val="04A0" w:firstRow="1" w:lastRow="0" w:firstColumn="1" w:lastColumn="0" w:noHBand="0" w:noVBand="1"/>
      </w:tblPr>
      <w:tblGrid>
        <w:gridCol w:w="1810"/>
        <w:gridCol w:w="2835"/>
        <w:gridCol w:w="3660"/>
      </w:tblGrid>
      <w:tr w:rsidR="0016669E" w:rsidRPr="00490B0A" w:rsidTr="009F5170">
        <w:tc>
          <w:tcPr>
            <w:tcW w:w="1810" w:type="dxa"/>
            <w:tcBorders>
              <w:top w:val="single" w:sz="4" w:space="0" w:color="auto"/>
              <w:bottom w:val="single" w:sz="4" w:space="0" w:color="auto"/>
              <w:right w:val="nil"/>
            </w:tcBorders>
          </w:tcPr>
          <w:p w:rsidR="0016669E" w:rsidRPr="00490B0A" w:rsidRDefault="00D37D22">
            <w:pPr>
              <w:pStyle w:val="ListParagraph"/>
              <w:spacing w:line="360" w:lineRule="auto"/>
              <w:ind w:left="0"/>
              <w:jc w:val="both"/>
              <w:rPr>
                <w:rFonts w:ascii="Arial" w:hAnsi="Arial" w:cs="Arial"/>
                <w:b/>
              </w:rPr>
            </w:pPr>
            <w:r w:rsidRPr="00490B0A">
              <w:rPr>
                <w:rFonts w:ascii="Arial" w:hAnsi="Arial" w:cs="Arial"/>
                <w:b/>
              </w:rPr>
              <w:t>Jenis Aktivitas</w:t>
            </w:r>
          </w:p>
        </w:tc>
        <w:tc>
          <w:tcPr>
            <w:tcW w:w="2835" w:type="dxa"/>
            <w:tcBorders>
              <w:top w:val="single" w:sz="4" w:space="0" w:color="auto"/>
              <w:left w:val="nil"/>
              <w:bottom w:val="single" w:sz="4" w:space="0" w:color="auto"/>
              <w:right w:val="nil"/>
            </w:tcBorders>
          </w:tcPr>
          <w:p w:rsidR="0016669E" w:rsidRPr="00490B0A" w:rsidRDefault="00D37D22">
            <w:pPr>
              <w:pStyle w:val="ListParagraph"/>
              <w:spacing w:line="360" w:lineRule="auto"/>
              <w:ind w:left="0"/>
              <w:jc w:val="center"/>
              <w:rPr>
                <w:rFonts w:ascii="Arial" w:hAnsi="Arial" w:cs="Arial"/>
                <w:b/>
              </w:rPr>
            </w:pPr>
            <w:r w:rsidRPr="00490B0A">
              <w:rPr>
                <w:rFonts w:ascii="Arial" w:hAnsi="Arial" w:cs="Arial"/>
                <w:b/>
              </w:rPr>
              <w:t>Jenis Kegiatan</w:t>
            </w:r>
          </w:p>
        </w:tc>
        <w:tc>
          <w:tcPr>
            <w:tcW w:w="3660" w:type="dxa"/>
            <w:tcBorders>
              <w:top w:val="single" w:sz="4" w:space="0" w:color="auto"/>
              <w:left w:val="nil"/>
              <w:bottom w:val="single" w:sz="4" w:space="0" w:color="auto"/>
            </w:tcBorders>
          </w:tcPr>
          <w:p w:rsidR="0016669E" w:rsidRPr="00490B0A" w:rsidRDefault="00D37D22">
            <w:pPr>
              <w:pStyle w:val="ListParagraph"/>
              <w:spacing w:line="360" w:lineRule="auto"/>
              <w:ind w:left="0"/>
              <w:jc w:val="both"/>
              <w:rPr>
                <w:rFonts w:ascii="Arial" w:hAnsi="Arial" w:cs="Arial"/>
                <w:b/>
              </w:rPr>
            </w:pPr>
            <w:r w:rsidRPr="00490B0A">
              <w:rPr>
                <w:rFonts w:ascii="Arial" w:hAnsi="Arial" w:cs="Arial"/>
                <w:b/>
              </w:rPr>
              <w:t>Contoh Aktivitas</w:t>
            </w:r>
          </w:p>
        </w:tc>
      </w:tr>
      <w:tr w:rsidR="0016669E" w:rsidRPr="00490B0A">
        <w:tc>
          <w:tcPr>
            <w:tcW w:w="1810" w:type="dxa"/>
            <w:tcBorders>
              <w:top w:val="single" w:sz="4" w:space="0" w:color="auto"/>
              <w:bottom w:val="single" w:sz="4" w:space="0" w:color="auto"/>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 xml:space="preserve">Aktivitas </w:t>
            </w:r>
          </w:p>
          <w:p w:rsidR="0016669E" w:rsidRPr="00490B0A" w:rsidRDefault="00D37D22">
            <w:pPr>
              <w:pStyle w:val="ListParagraph"/>
              <w:spacing w:line="360" w:lineRule="auto"/>
              <w:ind w:left="0"/>
              <w:jc w:val="both"/>
              <w:rPr>
                <w:rFonts w:ascii="Arial" w:hAnsi="Arial" w:cs="Arial"/>
              </w:rPr>
            </w:pPr>
            <w:r w:rsidRPr="00490B0A">
              <w:rPr>
                <w:rFonts w:ascii="Arial" w:hAnsi="Arial" w:cs="Arial"/>
              </w:rPr>
              <w:t>Rendah</w:t>
            </w:r>
          </w:p>
        </w:tc>
        <w:tc>
          <w:tcPr>
            <w:tcW w:w="2835" w:type="dxa"/>
            <w:tcBorders>
              <w:top w:val="nil"/>
              <w:left w:val="nil"/>
              <w:bottom w:val="single" w:sz="4" w:space="0" w:color="auto"/>
              <w:right w:val="nil"/>
            </w:tcBorders>
          </w:tcPr>
          <w:p w:rsidR="0016669E" w:rsidRPr="00490B0A" w:rsidRDefault="00D37D22">
            <w:pPr>
              <w:pStyle w:val="ListParagraph"/>
              <w:spacing w:line="360" w:lineRule="auto"/>
              <w:ind w:left="0" w:right="176"/>
              <w:jc w:val="both"/>
              <w:rPr>
                <w:rFonts w:ascii="Arial" w:hAnsi="Arial" w:cs="Arial"/>
              </w:rPr>
            </w:pPr>
            <w:r w:rsidRPr="00490B0A">
              <w:rPr>
                <w:rFonts w:ascii="Arial" w:hAnsi="Arial" w:cs="Arial"/>
              </w:rPr>
              <w:t>75% dari waktu yang digunakan adalah untuk duduk atau berdiri dan 25% untuk kegiatan berdiri dan berpindah</w:t>
            </w:r>
          </w:p>
        </w:tc>
        <w:tc>
          <w:tcPr>
            <w:tcW w:w="3660" w:type="dxa"/>
            <w:tcBorders>
              <w:top w:val="single" w:sz="4" w:space="0" w:color="auto"/>
              <w:left w:val="nil"/>
              <w:bottom w:val="single" w:sz="4" w:space="0" w:color="auto"/>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Duduk, berdiri, mencuci piring, memasak, menyetrika, bermain musik, menonton tv, mengemudikan kendaraan, berjalan perlahan</w:t>
            </w:r>
          </w:p>
        </w:tc>
      </w:tr>
      <w:tr w:rsidR="009F5170" w:rsidRPr="00490B0A" w:rsidTr="009F5170">
        <w:trPr>
          <w:trHeight w:val="3029"/>
        </w:trPr>
        <w:tc>
          <w:tcPr>
            <w:tcW w:w="1810" w:type="dxa"/>
            <w:tcBorders>
              <w:top w:val="single" w:sz="4" w:space="0" w:color="auto"/>
              <w:right w:val="nil"/>
            </w:tcBorders>
          </w:tcPr>
          <w:p w:rsidR="009F5170" w:rsidRPr="00490B0A" w:rsidRDefault="009F5170">
            <w:pPr>
              <w:pStyle w:val="ListParagraph"/>
              <w:spacing w:line="360" w:lineRule="auto"/>
              <w:ind w:left="0"/>
              <w:jc w:val="both"/>
              <w:rPr>
                <w:rFonts w:ascii="Arial" w:hAnsi="Arial" w:cs="Arial"/>
              </w:rPr>
            </w:pPr>
            <w:r w:rsidRPr="00490B0A">
              <w:rPr>
                <w:rFonts w:ascii="Arial" w:hAnsi="Arial" w:cs="Arial"/>
              </w:rPr>
              <w:lastRenderedPageBreak/>
              <w:t xml:space="preserve">Aktivitas </w:t>
            </w:r>
          </w:p>
          <w:p w:rsidR="009F5170" w:rsidRPr="00490B0A" w:rsidRDefault="009F5170">
            <w:pPr>
              <w:pStyle w:val="ListParagraph"/>
              <w:spacing w:line="360" w:lineRule="auto"/>
              <w:ind w:left="0"/>
              <w:jc w:val="both"/>
              <w:rPr>
                <w:rFonts w:ascii="Arial" w:hAnsi="Arial" w:cs="Arial"/>
              </w:rPr>
            </w:pPr>
            <w:r w:rsidRPr="00490B0A">
              <w:rPr>
                <w:rFonts w:ascii="Arial" w:hAnsi="Arial" w:cs="Arial"/>
              </w:rPr>
              <w:t>Sedang</w:t>
            </w:r>
          </w:p>
        </w:tc>
        <w:tc>
          <w:tcPr>
            <w:tcW w:w="2835" w:type="dxa"/>
            <w:tcBorders>
              <w:top w:val="single" w:sz="4" w:space="0" w:color="auto"/>
              <w:left w:val="nil"/>
              <w:right w:val="nil"/>
            </w:tcBorders>
          </w:tcPr>
          <w:p w:rsidR="009F5170" w:rsidRPr="00490B0A" w:rsidRDefault="009F5170">
            <w:pPr>
              <w:pStyle w:val="ListParagraph"/>
              <w:spacing w:line="360" w:lineRule="auto"/>
              <w:ind w:left="0" w:right="176"/>
              <w:jc w:val="both"/>
              <w:rPr>
                <w:rFonts w:ascii="Arial" w:hAnsi="Arial" w:cs="Arial"/>
              </w:rPr>
            </w:pPr>
            <w:r w:rsidRPr="00490B0A">
              <w:rPr>
                <w:rFonts w:ascii="Arial" w:hAnsi="Arial" w:cs="Arial"/>
              </w:rPr>
              <w:t>40% dari waktu yang digunakan adalah untuk duduk atau berdiri dan 60% adalah untuk kegiatan kerja khusus dalam bidang pekerjaannya</w:t>
            </w:r>
          </w:p>
        </w:tc>
        <w:tc>
          <w:tcPr>
            <w:tcW w:w="3660" w:type="dxa"/>
            <w:tcBorders>
              <w:top w:val="single" w:sz="4" w:space="0" w:color="auto"/>
              <w:left w:val="nil"/>
            </w:tcBorders>
          </w:tcPr>
          <w:p w:rsidR="009F5170" w:rsidRPr="00490B0A" w:rsidRDefault="009F5170" w:rsidP="009F5170">
            <w:pPr>
              <w:pStyle w:val="ListParagraph"/>
              <w:spacing w:line="360" w:lineRule="auto"/>
              <w:ind w:left="0"/>
              <w:jc w:val="both"/>
              <w:rPr>
                <w:rFonts w:ascii="Arial" w:hAnsi="Arial" w:cs="Arial"/>
              </w:rPr>
            </w:pPr>
            <w:r w:rsidRPr="00490B0A">
              <w:rPr>
                <w:rFonts w:ascii="Arial" w:hAnsi="Arial" w:cs="Arial"/>
              </w:rPr>
              <w:t>Menggosok lantai, mencuci mobil, menanam tanaman, bersepeda pergi pulang beraktivitas, berjalan sedang dan cepat, bowling, golf, berkuda, bermain tenis meja,</w:t>
            </w:r>
          </w:p>
          <w:p w:rsidR="009F5170" w:rsidRPr="00490B0A" w:rsidRDefault="009F5170" w:rsidP="009F5170">
            <w:pPr>
              <w:pStyle w:val="ListParagraph"/>
              <w:spacing w:line="360" w:lineRule="auto"/>
              <w:ind w:left="0"/>
              <w:jc w:val="both"/>
              <w:rPr>
                <w:rFonts w:ascii="Arial" w:hAnsi="Arial" w:cs="Arial"/>
              </w:rPr>
            </w:pPr>
            <w:r w:rsidRPr="00490B0A">
              <w:rPr>
                <w:rFonts w:ascii="Arial" w:hAnsi="Arial" w:cs="Arial"/>
              </w:rPr>
              <w:t xml:space="preserve"> berenang, voli.</w:t>
            </w:r>
          </w:p>
        </w:tc>
      </w:tr>
      <w:tr w:rsidR="0016669E" w:rsidRPr="00490B0A" w:rsidTr="009F5170">
        <w:trPr>
          <w:trHeight w:val="2667"/>
        </w:trPr>
        <w:tc>
          <w:tcPr>
            <w:tcW w:w="1810" w:type="dxa"/>
            <w:tcBorders>
              <w:bottom w:val="single" w:sz="4" w:space="0" w:color="000000" w:themeColor="text1"/>
              <w:right w:val="nil"/>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 xml:space="preserve">Aktivitas </w:t>
            </w:r>
          </w:p>
          <w:p w:rsidR="0016669E" w:rsidRPr="00490B0A" w:rsidRDefault="00D37D22">
            <w:pPr>
              <w:pStyle w:val="ListParagraph"/>
              <w:spacing w:line="360" w:lineRule="auto"/>
              <w:ind w:left="0"/>
              <w:jc w:val="both"/>
              <w:rPr>
                <w:rFonts w:ascii="Arial" w:hAnsi="Arial" w:cs="Arial"/>
              </w:rPr>
            </w:pPr>
            <w:r w:rsidRPr="00490B0A">
              <w:rPr>
                <w:rFonts w:ascii="Arial" w:hAnsi="Arial" w:cs="Arial"/>
              </w:rPr>
              <w:t>Tinggi</w:t>
            </w:r>
          </w:p>
        </w:tc>
        <w:tc>
          <w:tcPr>
            <w:tcW w:w="2835" w:type="dxa"/>
            <w:tcBorders>
              <w:top w:val="single" w:sz="4" w:space="0" w:color="auto"/>
              <w:left w:val="nil"/>
              <w:bottom w:val="single" w:sz="4" w:space="0" w:color="000000" w:themeColor="text1"/>
              <w:right w:val="nil"/>
            </w:tcBorders>
          </w:tcPr>
          <w:p w:rsidR="0016669E" w:rsidRPr="00490B0A" w:rsidRDefault="00D37D22">
            <w:pPr>
              <w:pStyle w:val="ListParagraph"/>
              <w:spacing w:line="360" w:lineRule="auto"/>
              <w:ind w:left="0" w:right="176"/>
              <w:jc w:val="both"/>
              <w:rPr>
                <w:rFonts w:ascii="Arial" w:hAnsi="Arial" w:cs="Arial"/>
              </w:rPr>
            </w:pPr>
            <w:r w:rsidRPr="00490B0A">
              <w:rPr>
                <w:rFonts w:ascii="Arial" w:hAnsi="Arial" w:cs="Arial"/>
              </w:rPr>
              <w:t xml:space="preserve">25% dari waktu yang digunakan adalah untuk </w:t>
            </w:r>
          </w:p>
          <w:p w:rsidR="0016669E" w:rsidRPr="00490B0A" w:rsidRDefault="00D37D22">
            <w:pPr>
              <w:pStyle w:val="ListParagraph"/>
              <w:spacing w:line="360" w:lineRule="auto"/>
              <w:ind w:left="0" w:right="176"/>
              <w:jc w:val="both"/>
              <w:rPr>
                <w:rFonts w:ascii="Arial" w:hAnsi="Arial" w:cs="Arial"/>
              </w:rPr>
            </w:pPr>
            <w:r w:rsidRPr="00490B0A">
              <w:rPr>
                <w:rFonts w:ascii="Arial" w:hAnsi="Arial" w:cs="Arial"/>
              </w:rPr>
              <w:t>duduk atau berdiri dan 75% adalah untuk kegiatan kerja khusus dalam bidang pekerjaannya</w:t>
            </w:r>
          </w:p>
        </w:tc>
        <w:tc>
          <w:tcPr>
            <w:tcW w:w="3660" w:type="dxa"/>
            <w:tcBorders>
              <w:left w:val="nil"/>
              <w:bottom w:val="single" w:sz="4" w:space="0" w:color="000000" w:themeColor="text1"/>
            </w:tcBorders>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Membawa barang berat, berkebun, bersepeda (16-22km/jam), bermain sepak bola, bermain basket, gym angkat berat, berlari, aerobik.</w:t>
            </w:r>
          </w:p>
        </w:tc>
      </w:tr>
    </w:tbl>
    <w:p w:rsidR="0016669E" w:rsidRPr="00490B0A" w:rsidRDefault="0016669E">
      <w:pPr>
        <w:pStyle w:val="ListParagraph"/>
        <w:spacing w:line="360" w:lineRule="auto"/>
        <w:ind w:left="-142"/>
        <w:jc w:val="both"/>
        <w:rPr>
          <w:rFonts w:ascii="Arial" w:hAnsi="Arial" w:cs="Arial"/>
        </w:rPr>
      </w:pPr>
    </w:p>
    <w:p w:rsidR="0016669E" w:rsidRPr="00490B0A" w:rsidRDefault="00D37D22">
      <w:pPr>
        <w:pStyle w:val="ListParagraph"/>
        <w:spacing w:line="360" w:lineRule="auto"/>
        <w:ind w:left="709"/>
        <w:jc w:val="both"/>
        <w:rPr>
          <w:rFonts w:ascii="Arial" w:hAnsi="Arial" w:cs="Arial"/>
        </w:rPr>
      </w:pPr>
      <w:r w:rsidRPr="00490B0A">
        <w:rPr>
          <w:rFonts w:ascii="Arial" w:hAnsi="Arial" w:cs="Arial"/>
        </w:rPr>
        <w:t>Untuk menganalisis data-data kuesioner GPAQ yang akan diberikan kepada responden, digunakan indikator kategori berdasarkan perhitungan total terhadap volume aktivitas fisik yang disajikan dalam MET-menit/minggu mengikuti rumus berikut ,</w:t>
      </w:r>
    </w:p>
    <w:tbl>
      <w:tblPr>
        <w:tblStyle w:val="TableGrid"/>
        <w:tblW w:w="0" w:type="auto"/>
        <w:tblInd w:w="709" w:type="dxa"/>
        <w:tblLook w:val="04A0" w:firstRow="1" w:lastRow="0" w:firstColumn="1" w:lastColumn="0" w:noHBand="0" w:noVBand="1"/>
      </w:tblPr>
      <w:tblGrid>
        <w:gridCol w:w="7444"/>
      </w:tblGrid>
      <w:tr w:rsidR="0016669E" w:rsidRPr="00490B0A">
        <w:trPr>
          <w:trHeight w:val="735"/>
        </w:trPr>
        <w:tc>
          <w:tcPr>
            <w:tcW w:w="7444" w:type="dxa"/>
            <w:tcBorders>
              <w:bottom w:val="single" w:sz="4" w:space="0" w:color="auto"/>
            </w:tcBorders>
          </w:tcPr>
          <w:p w:rsidR="0016669E" w:rsidRPr="00490B0A" w:rsidRDefault="00D37D22">
            <w:pPr>
              <w:spacing w:line="360" w:lineRule="auto"/>
              <w:jc w:val="both"/>
              <w:rPr>
                <w:rFonts w:ascii="Arial" w:hAnsi="Arial" w:cs="Arial"/>
              </w:rPr>
            </w:pPr>
            <w:r w:rsidRPr="00490B0A">
              <w:rPr>
                <w:rFonts w:ascii="Arial" w:hAnsi="Arial" w:cs="Arial"/>
                <w:b/>
              </w:rPr>
              <w:t>Total Aktivitas Fisik MET menit/minggu</w:t>
            </w:r>
            <w:r w:rsidRPr="00490B0A">
              <w:rPr>
                <w:rFonts w:ascii="Arial" w:hAnsi="Arial" w:cs="Arial"/>
              </w:rPr>
              <w:t xml:space="preserve"> = [(P2 x P3 x 8) + (P5 x P6 x 4) + (P8 x P9 x 4) + (P11 x P12 x 8) + (P14 x P15 x 4)]</w:t>
            </w:r>
          </w:p>
        </w:tc>
      </w:tr>
    </w:tbl>
    <w:p w:rsidR="0016669E" w:rsidRPr="00490B0A" w:rsidRDefault="0016669E">
      <w:pPr>
        <w:pStyle w:val="ListParagraph"/>
        <w:spacing w:line="360" w:lineRule="auto"/>
        <w:ind w:left="709"/>
        <w:jc w:val="both"/>
        <w:rPr>
          <w:rFonts w:ascii="Arial" w:hAnsi="Arial" w:cs="Arial"/>
        </w:rPr>
      </w:pPr>
    </w:p>
    <w:p w:rsidR="0016669E" w:rsidRPr="00490B0A" w:rsidRDefault="00D37D22">
      <w:pPr>
        <w:pStyle w:val="ListParagraph"/>
        <w:numPr>
          <w:ilvl w:val="0"/>
          <w:numId w:val="11"/>
        </w:numPr>
        <w:spacing w:line="360" w:lineRule="auto"/>
        <w:ind w:left="709" w:hanging="425"/>
        <w:jc w:val="both"/>
        <w:rPr>
          <w:rFonts w:ascii="Arial" w:hAnsi="Arial" w:cs="Arial"/>
          <w:b/>
        </w:rPr>
      </w:pPr>
      <w:r w:rsidRPr="00490B0A">
        <w:rPr>
          <w:rFonts w:ascii="Arial" w:hAnsi="Arial" w:cs="Arial"/>
          <w:b/>
        </w:rPr>
        <w:t xml:space="preserve">Faktor yang Mempengaruhi </w:t>
      </w:r>
      <w:r w:rsidRPr="00490B0A">
        <w:rPr>
          <w:rFonts w:ascii="Arial" w:hAnsi="Arial" w:cs="Arial"/>
          <w:b/>
          <w:sz w:val="24"/>
          <w:szCs w:val="24"/>
        </w:rPr>
        <w:t>Aktivitas Fisik</w:t>
      </w:r>
    </w:p>
    <w:p w:rsidR="0016669E" w:rsidRPr="00490B0A" w:rsidRDefault="00D37D22">
      <w:pPr>
        <w:pStyle w:val="ListParagraph"/>
        <w:spacing w:line="360" w:lineRule="auto"/>
        <w:ind w:left="284" w:firstLine="425"/>
        <w:jc w:val="both"/>
        <w:rPr>
          <w:rFonts w:ascii="Arial" w:hAnsi="Arial" w:cs="Arial"/>
        </w:rPr>
      </w:pPr>
      <w:r w:rsidRPr="00490B0A">
        <w:rPr>
          <w:rFonts w:ascii="Arial" w:hAnsi="Arial" w:cs="Arial"/>
        </w:rPr>
        <w:t>Beberapa faktor-faktor yang dapat mempengaruhi aktivitas fisik pada pasien Diabetes Mellitus, yaitu :</w:t>
      </w:r>
    </w:p>
    <w:p w:rsidR="0016669E" w:rsidRPr="00490B0A" w:rsidRDefault="0016669E">
      <w:pPr>
        <w:pStyle w:val="ListParagraph"/>
        <w:spacing w:line="360" w:lineRule="auto"/>
        <w:ind w:left="1800"/>
        <w:jc w:val="both"/>
        <w:rPr>
          <w:rFonts w:ascii="Arial" w:hAnsi="Arial" w:cs="Arial"/>
          <w:b/>
        </w:rPr>
      </w:pPr>
    </w:p>
    <w:p w:rsidR="0016669E" w:rsidRPr="00490B0A" w:rsidRDefault="00D37D22">
      <w:pPr>
        <w:pStyle w:val="ListParagraph"/>
        <w:numPr>
          <w:ilvl w:val="0"/>
          <w:numId w:val="15"/>
        </w:numPr>
        <w:spacing w:line="360" w:lineRule="auto"/>
        <w:ind w:left="993" w:hanging="426"/>
        <w:jc w:val="both"/>
        <w:rPr>
          <w:rFonts w:ascii="Arial" w:hAnsi="Arial" w:cs="Arial"/>
          <w:b/>
        </w:rPr>
      </w:pPr>
      <w:r w:rsidRPr="00490B0A">
        <w:rPr>
          <w:rFonts w:ascii="Arial" w:hAnsi="Arial" w:cs="Arial"/>
        </w:rPr>
        <w:t>Umur</w:t>
      </w:r>
    </w:p>
    <w:p w:rsidR="0016669E" w:rsidRPr="00490B0A" w:rsidRDefault="00D37D22">
      <w:pPr>
        <w:pStyle w:val="ListParagraph"/>
        <w:spacing w:line="360" w:lineRule="auto"/>
        <w:ind w:left="993"/>
        <w:jc w:val="both"/>
        <w:rPr>
          <w:rFonts w:ascii="Arial" w:hAnsi="Arial" w:cs="Arial"/>
        </w:rPr>
      </w:pPr>
      <w:r w:rsidRPr="00490B0A">
        <w:rPr>
          <w:rFonts w:ascii="Arial" w:hAnsi="Arial" w:cs="Arial"/>
        </w:rPr>
        <w:t>Menurut Elisabeth BH yang dikutip Nursalam (2003), usia adalah umur individu yang terhitung mulai saat dilahirkan sampai berulang tahun.</w:t>
      </w:r>
    </w:p>
    <w:p w:rsidR="0016669E" w:rsidRPr="00490B0A" w:rsidRDefault="00D37D22">
      <w:pPr>
        <w:pStyle w:val="ListParagraph"/>
        <w:numPr>
          <w:ilvl w:val="0"/>
          <w:numId w:val="15"/>
        </w:numPr>
        <w:spacing w:line="360" w:lineRule="auto"/>
        <w:ind w:left="993" w:hanging="426"/>
        <w:jc w:val="both"/>
        <w:rPr>
          <w:rFonts w:ascii="Arial" w:hAnsi="Arial" w:cs="Arial"/>
        </w:rPr>
      </w:pPr>
      <w:r w:rsidRPr="00490B0A">
        <w:rPr>
          <w:rFonts w:ascii="Arial" w:hAnsi="Arial" w:cs="Arial"/>
        </w:rPr>
        <w:t>Jenis Kelamin</w:t>
      </w:r>
    </w:p>
    <w:p w:rsidR="0016669E" w:rsidRPr="00490B0A" w:rsidRDefault="00D37D22">
      <w:pPr>
        <w:pStyle w:val="ListParagraph"/>
        <w:spacing w:line="360" w:lineRule="auto"/>
        <w:ind w:left="993"/>
        <w:jc w:val="both"/>
        <w:rPr>
          <w:rFonts w:ascii="Arial" w:hAnsi="Arial" w:cs="Arial"/>
        </w:rPr>
      </w:pPr>
      <w:r w:rsidRPr="00490B0A">
        <w:rPr>
          <w:rFonts w:ascii="Arial" w:hAnsi="Arial" w:cs="Arial"/>
        </w:rPr>
        <w:t xml:space="preserve">Perbedaan antara perempuan dengan laki-laki secara biologis sejak seseorang dilahirkan. Perbedaan biologis dan fungsi biologis antara </w:t>
      </w:r>
      <w:r w:rsidRPr="00490B0A">
        <w:rPr>
          <w:rFonts w:ascii="Arial" w:hAnsi="Arial" w:cs="Arial"/>
        </w:rPr>
        <w:lastRenderedPageBreak/>
        <w:t>laki-laki dan perempuan tidak dapat dipertukarkan diantara keduanya. (Rahmawati, 2018).</w:t>
      </w:r>
    </w:p>
    <w:p w:rsidR="0016669E" w:rsidRPr="00490B0A" w:rsidRDefault="00D37D22">
      <w:pPr>
        <w:pStyle w:val="ListParagraph"/>
        <w:numPr>
          <w:ilvl w:val="0"/>
          <w:numId w:val="15"/>
        </w:numPr>
        <w:spacing w:line="360" w:lineRule="auto"/>
        <w:ind w:left="993" w:hanging="426"/>
        <w:jc w:val="both"/>
        <w:rPr>
          <w:rFonts w:ascii="Arial" w:hAnsi="Arial" w:cs="Arial"/>
        </w:rPr>
      </w:pPr>
      <w:r w:rsidRPr="00490B0A">
        <w:rPr>
          <w:rFonts w:ascii="Arial" w:hAnsi="Arial" w:cs="Arial"/>
        </w:rPr>
        <w:t>Pendidikan</w:t>
      </w:r>
    </w:p>
    <w:p w:rsidR="0016669E" w:rsidRPr="00490B0A" w:rsidRDefault="00D37D22">
      <w:pPr>
        <w:pStyle w:val="ListParagraph"/>
        <w:spacing w:line="360" w:lineRule="auto"/>
        <w:ind w:left="993"/>
        <w:jc w:val="both"/>
        <w:rPr>
          <w:rFonts w:ascii="Arial" w:hAnsi="Arial" w:cs="Arial"/>
        </w:rPr>
      </w:pPr>
      <w:r w:rsidRPr="00490B0A">
        <w:rPr>
          <w:rFonts w:ascii="Arial" w:hAnsi="Arial" w:cs="Arial"/>
        </w:rPr>
        <w:t>Bimbingan yang diberikan seseorang terhadap perkembangan orang lain untuk mencapai keselamatan dan kebahagian. (YB Mantra, dalam Notoadmojo 2003).</w:t>
      </w:r>
    </w:p>
    <w:p w:rsidR="0016669E" w:rsidRPr="00490B0A" w:rsidRDefault="00D37D22">
      <w:pPr>
        <w:pStyle w:val="ListParagraph"/>
        <w:numPr>
          <w:ilvl w:val="0"/>
          <w:numId w:val="15"/>
        </w:numPr>
        <w:spacing w:line="360" w:lineRule="auto"/>
        <w:ind w:left="993" w:hanging="426"/>
        <w:jc w:val="both"/>
        <w:rPr>
          <w:rFonts w:ascii="Arial" w:hAnsi="Arial" w:cs="Arial"/>
        </w:rPr>
      </w:pPr>
      <w:r w:rsidRPr="00490B0A">
        <w:rPr>
          <w:rFonts w:ascii="Arial" w:hAnsi="Arial" w:cs="Arial"/>
        </w:rPr>
        <w:t>Pekerjaan</w:t>
      </w:r>
    </w:p>
    <w:p w:rsidR="0016669E" w:rsidRPr="00490B0A" w:rsidRDefault="00D37D22" w:rsidP="00CB2B64">
      <w:pPr>
        <w:pStyle w:val="ListParagraph"/>
        <w:spacing w:after="0" w:line="360" w:lineRule="auto"/>
        <w:ind w:left="993"/>
        <w:jc w:val="both"/>
        <w:rPr>
          <w:rFonts w:ascii="Arial" w:hAnsi="Arial" w:cs="Arial"/>
        </w:rPr>
      </w:pPr>
      <w:r w:rsidRPr="00490B0A">
        <w:rPr>
          <w:rFonts w:ascii="Arial" w:hAnsi="Arial" w:cs="Arial"/>
        </w:rPr>
        <w:t xml:space="preserve">Pekerjaan adalah kegiatan yang harus dilakukan terutama untuk menunjang kehidupannya dan kehidupan keluarga (Thomas, dalam Nursalam 2003) </w:t>
      </w:r>
    </w:p>
    <w:p w:rsidR="00CB2B64" w:rsidRPr="00490B0A" w:rsidRDefault="00CB2B64" w:rsidP="00CB2B64">
      <w:pPr>
        <w:pStyle w:val="ListParagraph"/>
        <w:spacing w:after="0" w:line="360" w:lineRule="auto"/>
        <w:ind w:left="993"/>
        <w:jc w:val="both"/>
        <w:rPr>
          <w:rFonts w:ascii="Arial" w:hAnsi="Arial" w:cs="Arial"/>
        </w:rPr>
      </w:pPr>
    </w:p>
    <w:p w:rsidR="00CB2B64" w:rsidRPr="00490B0A" w:rsidRDefault="00CB2B64" w:rsidP="00CB2B64">
      <w:pPr>
        <w:pStyle w:val="ListParagraph"/>
        <w:spacing w:after="0" w:line="360" w:lineRule="auto"/>
        <w:ind w:left="993"/>
        <w:jc w:val="both"/>
        <w:rPr>
          <w:rFonts w:ascii="Arial" w:hAnsi="Arial" w:cs="Arial"/>
        </w:rPr>
      </w:pPr>
    </w:p>
    <w:p w:rsidR="0016669E" w:rsidRPr="00490B0A" w:rsidRDefault="00D37D22">
      <w:pPr>
        <w:pStyle w:val="Heading2"/>
        <w:numPr>
          <w:ilvl w:val="0"/>
          <w:numId w:val="6"/>
        </w:numPr>
        <w:spacing w:before="0"/>
        <w:ind w:left="426" w:hanging="426"/>
        <w:rPr>
          <w:rFonts w:ascii="Arial" w:hAnsi="Arial" w:cs="Arial"/>
          <w:color w:val="auto"/>
          <w:sz w:val="24"/>
          <w:szCs w:val="24"/>
        </w:rPr>
      </w:pPr>
      <w:bookmarkStart w:id="17" w:name="_Toc50392109"/>
      <w:r w:rsidRPr="00490B0A">
        <w:rPr>
          <w:rFonts w:ascii="Arial" w:hAnsi="Arial" w:cs="Arial"/>
          <w:color w:val="auto"/>
          <w:sz w:val="24"/>
          <w:szCs w:val="24"/>
        </w:rPr>
        <w:t>Kerangka Konsep Penelitian</w:t>
      </w:r>
      <w:bookmarkEnd w:id="17"/>
    </w:p>
    <w:p w:rsidR="0016669E" w:rsidRPr="00490B0A" w:rsidRDefault="0016669E">
      <w:pPr>
        <w:pStyle w:val="ListParagraph"/>
        <w:pBdr>
          <w:between w:val="single" w:sz="4" w:space="1" w:color="auto"/>
        </w:pBdr>
        <w:spacing w:line="360" w:lineRule="auto"/>
        <w:ind w:left="426"/>
        <w:jc w:val="both"/>
        <w:rPr>
          <w:rFonts w:ascii="Arial" w:hAnsi="Arial" w:cs="Arial"/>
          <w:b/>
          <w:sz w:val="24"/>
          <w:szCs w:val="24"/>
        </w:rPr>
      </w:pPr>
    </w:p>
    <w:tbl>
      <w:tblPr>
        <w:tblStyle w:val="TableGrid"/>
        <w:tblpPr w:leftFromText="180" w:rightFromText="180" w:vertAnchor="text" w:tblpY="1"/>
        <w:tblOverlap w:val="never"/>
        <w:tblW w:w="0" w:type="auto"/>
        <w:tblInd w:w="675" w:type="dxa"/>
        <w:tblLook w:val="04A0" w:firstRow="1" w:lastRow="0" w:firstColumn="1" w:lastColumn="0" w:noHBand="0" w:noVBand="1"/>
      </w:tblPr>
      <w:tblGrid>
        <w:gridCol w:w="2835"/>
      </w:tblGrid>
      <w:tr w:rsidR="0016669E" w:rsidRPr="00490B0A">
        <w:tc>
          <w:tcPr>
            <w:tcW w:w="2835" w:type="dxa"/>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Variabel Independen</w:t>
            </w:r>
          </w:p>
          <w:p w:rsidR="0016669E" w:rsidRPr="00490B0A" w:rsidRDefault="00D37D22">
            <w:pPr>
              <w:pStyle w:val="ListParagraph"/>
              <w:numPr>
                <w:ilvl w:val="0"/>
                <w:numId w:val="16"/>
              </w:numPr>
              <w:spacing w:line="360" w:lineRule="auto"/>
              <w:jc w:val="both"/>
              <w:rPr>
                <w:rFonts w:ascii="Arial" w:hAnsi="Arial" w:cs="Arial"/>
              </w:rPr>
            </w:pPr>
            <w:r w:rsidRPr="00490B0A">
              <w:rPr>
                <w:rFonts w:ascii="Arial" w:hAnsi="Arial" w:cs="Arial"/>
              </w:rPr>
              <w:t>Umur</w:t>
            </w:r>
          </w:p>
          <w:p w:rsidR="0016669E" w:rsidRPr="00490B0A" w:rsidRDefault="00822126">
            <w:pPr>
              <w:pStyle w:val="ListParagraph"/>
              <w:numPr>
                <w:ilvl w:val="0"/>
                <w:numId w:val="16"/>
              </w:numPr>
              <w:spacing w:line="360" w:lineRule="auto"/>
              <w:jc w:val="both"/>
              <w:rPr>
                <w:rFonts w:ascii="Arial" w:hAnsi="Arial" w:cs="Arial"/>
              </w:rPr>
            </w:pPr>
            <w:r>
              <w:rPr>
                <w:rFonts w:ascii="Arial" w:hAnsi="Arial" w:cs="Arial"/>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bentuk 3" o:spid="_x0000_s1026" type="#_x0000_t13" style="position:absolute;left:0;text-align:left;margin-left:150.35pt;margin-top:.95pt;width:50.15pt;height:31.9pt;z-index:251660288" o:gfxdata="UEsDBAoAAAAAAIdO4kAAAAAAAAAAAAAAAAAEAAAAZHJzL1BLAwQUAAAACACHTuJAPTSLOdkAAAAI&#10;AQAADwAAAGRycy9kb3ducmV2LnhtbE2PwU7DMBBE70j8g7VIXFBrp0BTQpwKVUIcUJFoe4CbGy9J&#10;RLwOsZuEv2c5wXH1RrNv8vXkWjFgHxpPGpK5AoFUettQpeGwf5ytQIRoyJrWE2r4xgDr4vwsN5n1&#10;I73isIuV4BIKmdFQx9hlUoayRmfC3HdIzD5870zks6+k7c3I5a6VC6WW0pmG+ENtOtzUWH7uTk6D&#10;fH66+ppsJ9/2Q7rabB/G98VLpfXlRaLuQUSc4l8YfvVZHQp2OvoT2SBaDddKpRxlcAeC+Y1KeNtR&#10;w/I2BVnk8v+A4gdQSwMEFAAAAAgAh07iQN3ywa//AQAAKgQAAA4AAABkcnMvZTJvRG9jLnhtbK1T&#10;247TMBB9R+IfLL/TpC2taNV0taKUFwQrLXzA1JfE4Jtst2n/nrEbemFfVog8OGPP+PjMmZnVw9Fo&#10;chAhKmcbOh7VlAjLHFe2beiP79t3HyiJCSwH7axo6ElE+rB++2bV+6WYuM5pLgJBEBuXvW9ol5Jf&#10;VlVknTAQR84Li07pgoGE29BWPECP6EZXk7qeV70L3AfHRIx4ujk76brgSylY+iZlFInohiK3VNZQ&#10;1l1eq/UKlm0A3yk20IB/YGFAWXz0ArWBBGQf1Asoo1hw0ck0Ys5UTkrFRMkBsxnXf2Xz3IEXJRcU&#10;J/qLTPH/wbKvh6dAFG/ohBILBkv0uE9uJ2za/yLTrE/v4xLDnv1TGHYRzZzsUQaT/5gGORZNTxdN&#10;xTERhofz6XxRzyhh6Hpfz8bTonl1vexDTJ+FMyQbDQ2q7dJjCK4vesLhS0xFWD7QA/5zTIk0Gut0&#10;AE1mNX5DHW9iMJ1rzHQxrSc5Bt8dENH683KGj04rvlVal01odx91IAjf0G35hst3YdqSvqGL2SSn&#10;B9i8UkNC03iUM9q2JHB3I94CZ95n5sjlLiwT20DszgSK65ygUUmE0rKdAP7JcpJOHktmcbZoJmME&#10;p0QLHMVslcgESr8mEkloiwrlcp8LnK2d4ydskL0vdcEJL0JkDzZk0XMYntzxt/uCdB3x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NIs52QAAAAgBAAAPAAAAAAAAAAEAIAAAACIAAABkcnMvZG93&#10;bnJldi54bWxQSwECFAAUAAAACACHTuJA3fLBr/8BAAAqBAAADgAAAAAAAAABACAAAAAoAQAAZHJz&#10;L2Uyb0RvYy54bWxQSwUGAAAAAAYABgBZAQAAmQUAAAAA&#10;" adj="16201"/>
              </w:pict>
            </w:r>
            <w:r w:rsidR="00D37D22" w:rsidRPr="00490B0A">
              <w:rPr>
                <w:rFonts w:ascii="Arial" w:hAnsi="Arial" w:cs="Arial"/>
              </w:rPr>
              <w:t>Jenis kelamin</w:t>
            </w:r>
          </w:p>
          <w:p w:rsidR="0016669E" w:rsidRPr="00490B0A" w:rsidRDefault="00D37D22">
            <w:pPr>
              <w:pStyle w:val="ListParagraph"/>
              <w:numPr>
                <w:ilvl w:val="0"/>
                <w:numId w:val="16"/>
              </w:numPr>
              <w:spacing w:line="360" w:lineRule="auto"/>
              <w:jc w:val="both"/>
              <w:rPr>
                <w:rFonts w:ascii="Arial" w:hAnsi="Arial" w:cs="Arial"/>
              </w:rPr>
            </w:pPr>
            <w:r w:rsidRPr="00490B0A">
              <w:rPr>
                <w:rFonts w:ascii="Arial" w:hAnsi="Arial" w:cs="Arial"/>
              </w:rPr>
              <w:t>Pendidikan</w:t>
            </w:r>
          </w:p>
          <w:p w:rsidR="0016669E" w:rsidRPr="00490B0A" w:rsidRDefault="00D37D22">
            <w:pPr>
              <w:pStyle w:val="ListParagraph"/>
              <w:numPr>
                <w:ilvl w:val="0"/>
                <w:numId w:val="16"/>
              </w:numPr>
              <w:spacing w:line="360" w:lineRule="auto"/>
              <w:jc w:val="both"/>
              <w:rPr>
                <w:rFonts w:ascii="Arial" w:hAnsi="Arial" w:cs="Arial"/>
              </w:rPr>
            </w:pPr>
            <w:r w:rsidRPr="00490B0A">
              <w:rPr>
                <w:rFonts w:ascii="Arial" w:hAnsi="Arial" w:cs="Arial"/>
              </w:rPr>
              <w:t>Sumber Informasi</w:t>
            </w:r>
          </w:p>
          <w:p w:rsidR="0016669E" w:rsidRPr="00490B0A" w:rsidRDefault="00D37D22">
            <w:pPr>
              <w:pStyle w:val="ListParagraph"/>
              <w:numPr>
                <w:ilvl w:val="0"/>
                <w:numId w:val="16"/>
              </w:numPr>
              <w:spacing w:line="360" w:lineRule="auto"/>
              <w:jc w:val="both"/>
              <w:rPr>
                <w:rFonts w:ascii="Arial" w:hAnsi="Arial" w:cs="Arial"/>
                <w:sz w:val="24"/>
                <w:szCs w:val="24"/>
              </w:rPr>
            </w:pPr>
            <w:r w:rsidRPr="00490B0A">
              <w:rPr>
                <w:rFonts w:ascii="Arial" w:hAnsi="Arial" w:cs="Arial"/>
              </w:rPr>
              <w:t>Pekerjaan</w:t>
            </w:r>
          </w:p>
        </w:tc>
      </w:tr>
    </w:tbl>
    <w:tbl>
      <w:tblPr>
        <w:tblStyle w:val="TableGrid"/>
        <w:tblpPr w:leftFromText="180" w:rightFromText="180" w:vertAnchor="text" w:horzAnchor="margin" w:tblpXSpec="right" w:tblpY="365"/>
        <w:tblW w:w="0" w:type="auto"/>
        <w:tblLook w:val="04A0" w:firstRow="1" w:lastRow="0" w:firstColumn="1" w:lastColumn="0" w:noHBand="0" w:noVBand="1"/>
      </w:tblPr>
      <w:tblGrid>
        <w:gridCol w:w="3084"/>
      </w:tblGrid>
      <w:tr w:rsidR="0016669E" w:rsidRPr="00490B0A">
        <w:tc>
          <w:tcPr>
            <w:tcW w:w="3084" w:type="dxa"/>
          </w:tcPr>
          <w:p w:rsidR="0016669E" w:rsidRPr="00490B0A" w:rsidRDefault="00D37D22">
            <w:pPr>
              <w:pStyle w:val="ListParagraph"/>
              <w:spacing w:line="360" w:lineRule="auto"/>
              <w:ind w:left="0"/>
              <w:jc w:val="both"/>
              <w:rPr>
                <w:rFonts w:ascii="Arial" w:hAnsi="Arial" w:cs="Arial"/>
              </w:rPr>
            </w:pPr>
            <w:r w:rsidRPr="00490B0A">
              <w:rPr>
                <w:rFonts w:ascii="Arial" w:hAnsi="Arial" w:cs="Arial"/>
              </w:rPr>
              <w:t xml:space="preserve">Variabel Dependen </w:t>
            </w:r>
          </w:p>
          <w:p w:rsidR="0016669E" w:rsidRPr="00490B0A" w:rsidRDefault="00D37D22">
            <w:pPr>
              <w:pStyle w:val="ListParagraph"/>
              <w:spacing w:line="360" w:lineRule="auto"/>
              <w:ind w:left="0"/>
              <w:jc w:val="both"/>
              <w:rPr>
                <w:rFonts w:ascii="Arial" w:hAnsi="Arial" w:cs="Arial"/>
                <w:sz w:val="24"/>
                <w:szCs w:val="24"/>
              </w:rPr>
            </w:pPr>
            <w:r w:rsidRPr="00490B0A">
              <w:rPr>
                <w:rFonts w:ascii="Arial" w:hAnsi="Arial" w:cs="Arial"/>
              </w:rPr>
              <w:t>Aktivitas fisik sehari-hari pada pasien Diabetes Mellitus</w:t>
            </w:r>
          </w:p>
        </w:tc>
      </w:tr>
    </w:tbl>
    <w:p w:rsidR="0016669E" w:rsidRPr="00490B0A" w:rsidRDefault="0016669E">
      <w:pPr>
        <w:spacing w:line="360" w:lineRule="auto"/>
        <w:rPr>
          <w:rFonts w:ascii="Arial" w:hAnsi="Arial" w:cs="Arial"/>
        </w:rPr>
      </w:pPr>
    </w:p>
    <w:p w:rsidR="0016669E" w:rsidRPr="00490B0A" w:rsidRDefault="0016669E">
      <w:pPr>
        <w:spacing w:line="360" w:lineRule="auto"/>
        <w:rPr>
          <w:rFonts w:ascii="Arial" w:hAnsi="Arial" w:cs="Arial"/>
        </w:rPr>
      </w:pPr>
    </w:p>
    <w:p w:rsidR="0016669E" w:rsidRPr="00490B0A" w:rsidRDefault="0016669E">
      <w:pPr>
        <w:spacing w:line="360" w:lineRule="auto"/>
        <w:rPr>
          <w:rFonts w:ascii="Arial" w:hAnsi="Arial" w:cs="Arial"/>
        </w:rPr>
      </w:pPr>
    </w:p>
    <w:p w:rsidR="00D1536B" w:rsidRDefault="00D1536B" w:rsidP="00D1536B">
      <w:pPr>
        <w:rPr>
          <w:rFonts w:ascii="Arial" w:hAnsi="Arial" w:cs="Arial"/>
        </w:rPr>
      </w:pPr>
    </w:p>
    <w:p w:rsidR="0016669E" w:rsidRPr="00490B0A" w:rsidRDefault="00D37D22" w:rsidP="00D1536B">
      <w:pPr>
        <w:ind w:firstLine="720"/>
        <w:rPr>
          <w:rFonts w:ascii="Arial" w:hAnsi="Arial" w:cs="Arial"/>
        </w:rPr>
      </w:pPr>
      <w:r w:rsidRPr="00490B0A">
        <w:rPr>
          <w:rFonts w:ascii="Arial" w:hAnsi="Arial" w:cs="Arial"/>
        </w:rPr>
        <w:t>Keterangan :</w:t>
      </w:r>
    </w:p>
    <w:p w:rsidR="0016669E" w:rsidRPr="00490B0A" w:rsidRDefault="00D37D22">
      <w:pPr>
        <w:pStyle w:val="ListParagraph"/>
        <w:numPr>
          <w:ilvl w:val="0"/>
          <w:numId w:val="17"/>
        </w:numPr>
        <w:spacing w:line="360" w:lineRule="auto"/>
        <w:jc w:val="both"/>
        <w:rPr>
          <w:rFonts w:ascii="Arial" w:hAnsi="Arial" w:cs="Arial"/>
        </w:rPr>
      </w:pPr>
      <w:r w:rsidRPr="00490B0A">
        <w:rPr>
          <w:rFonts w:ascii="Arial" w:hAnsi="Arial" w:cs="Arial"/>
        </w:rPr>
        <w:t>Variabel Independen (mandiri)</w:t>
      </w:r>
    </w:p>
    <w:p w:rsidR="0016669E" w:rsidRPr="00490B0A" w:rsidRDefault="00D37D22">
      <w:pPr>
        <w:pStyle w:val="ListParagraph"/>
        <w:spacing w:line="360" w:lineRule="auto"/>
        <w:ind w:left="1086"/>
        <w:jc w:val="both"/>
        <w:rPr>
          <w:rFonts w:ascii="Arial" w:hAnsi="Arial" w:cs="Arial"/>
        </w:rPr>
      </w:pPr>
      <w:r w:rsidRPr="00490B0A">
        <w:rPr>
          <w:rFonts w:ascii="Arial" w:hAnsi="Arial" w:cs="Arial"/>
        </w:rPr>
        <w:t>Variabel independen merupakan variabel yang menjadi sebab perubahan atau timbulnya variabel dependen, yaitu: umur, jenis kelamin, pendidikan, sumber Informasi, dan pekerjaan.</w:t>
      </w:r>
    </w:p>
    <w:p w:rsidR="0016669E" w:rsidRPr="00490B0A" w:rsidRDefault="00D37D22">
      <w:pPr>
        <w:pStyle w:val="ListParagraph"/>
        <w:numPr>
          <w:ilvl w:val="0"/>
          <w:numId w:val="17"/>
        </w:numPr>
        <w:spacing w:after="0" w:line="360" w:lineRule="auto"/>
        <w:jc w:val="both"/>
        <w:rPr>
          <w:rFonts w:ascii="Arial" w:hAnsi="Arial" w:cs="Arial"/>
        </w:rPr>
      </w:pPr>
      <w:r w:rsidRPr="00490B0A">
        <w:rPr>
          <w:rFonts w:ascii="Arial" w:hAnsi="Arial" w:cs="Arial"/>
        </w:rPr>
        <w:t>Variabel dependen (tergantung)</w:t>
      </w:r>
    </w:p>
    <w:p w:rsidR="0016669E" w:rsidRPr="00490B0A" w:rsidRDefault="00D37D22">
      <w:pPr>
        <w:pStyle w:val="ListParagraph"/>
        <w:spacing w:line="360" w:lineRule="auto"/>
        <w:ind w:left="1086"/>
        <w:jc w:val="both"/>
        <w:rPr>
          <w:rFonts w:ascii="Arial" w:hAnsi="Arial" w:cs="Arial"/>
          <w:b/>
          <w:sz w:val="24"/>
          <w:szCs w:val="24"/>
        </w:rPr>
      </w:pPr>
      <w:r w:rsidRPr="00490B0A">
        <w:rPr>
          <w:rFonts w:ascii="Arial" w:hAnsi="Arial" w:cs="Arial"/>
        </w:rPr>
        <w:t>Variabel dependen merupakan variabel yang dipengaruhi atau menjadi akibat karena variabel bebas, yaitu: aktivitas fisik sehari-hari pada pasien Diabetes Mellitus.</w:t>
      </w:r>
    </w:p>
    <w:p w:rsidR="0016669E" w:rsidRPr="00490B0A" w:rsidRDefault="0016669E" w:rsidP="009F5170">
      <w:pPr>
        <w:pStyle w:val="Heading2"/>
        <w:spacing w:before="0"/>
        <w:rPr>
          <w:rFonts w:ascii="Arial" w:hAnsi="Arial" w:cs="Arial"/>
          <w:color w:val="auto"/>
          <w:sz w:val="24"/>
          <w:szCs w:val="24"/>
        </w:rPr>
      </w:pPr>
    </w:p>
    <w:p w:rsidR="0016669E" w:rsidRPr="00490B0A" w:rsidRDefault="0016669E">
      <w:pPr>
        <w:spacing w:after="0" w:line="360" w:lineRule="auto"/>
        <w:jc w:val="both"/>
        <w:rPr>
          <w:rFonts w:ascii="Arial" w:hAnsi="Arial" w:cs="Arial"/>
          <w:b/>
          <w:sz w:val="24"/>
          <w:szCs w:val="24"/>
        </w:rPr>
      </w:pPr>
    </w:p>
    <w:p w:rsidR="0016669E" w:rsidRPr="00490B0A" w:rsidRDefault="0016669E">
      <w:pPr>
        <w:spacing w:line="360" w:lineRule="auto"/>
        <w:jc w:val="both"/>
        <w:rPr>
          <w:rFonts w:ascii="Arial" w:hAnsi="Arial" w:cs="Arial"/>
          <w:b/>
        </w:rPr>
      </w:pPr>
    </w:p>
    <w:p w:rsidR="0016669E" w:rsidRPr="00490B0A" w:rsidRDefault="00D37D22">
      <w:pPr>
        <w:rPr>
          <w:rFonts w:ascii="Arial" w:hAnsi="Arial" w:cs="Arial"/>
          <w:sz w:val="24"/>
          <w:szCs w:val="24"/>
        </w:rPr>
        <w:sectPr w:rsidR="0016669E" w:rsidRPr="00490B0A">
          <w:pgSz w:w="11906" w:h="16838"/>
          <w:pgMar w:top="2268" w:right="1701" w:bottom="1701" w:left="2268" w:header="709" w:footer="709" w:gutter="0"/>
          <w:cols w:space="708"/>
          <w:titlePg/>
          <w:docGrid w:linePitch="360"/>
        </w:sectPr>
      </w:pPr>
      <w:r w:rsidRPr="00490B0A">
        <w:rPr>
          <w:rFonts w:ascii="Arial" w:hAnsi="Arial" w:cs="Arial"/>
          <w:b/>
        </w:rPr>
        <w:br w:type="page"/>
      </w:r>
    </w:p>
    <w:p w:rsidR="0016669E" w:rsidRPr="00490B0A" w:rsidRDefault="00D37D22">
      <w:pPr>
        <w:pStyle w:val="Heading1"/>
        <w:spacing w:before="0"/>
        <w:jc w:val="center"/>
        <w:rPr>
          <w:rFonts w:ascii="Arial" w:hAnsi="Arial" w:cs="Arial"/>
          <w:color w:val="auto"/>
          <w:sz w:val="24"/>
          <w:szCs w:val="24"/>
        </w:rPr>
      </w:pPr>
      <w:bookmarkStart w:id="18" w:name="_Toc50392110"/>
      <w:r w:rsidRPr="00490B0A">
        <w:rPr>
          <w:rFonts w:ascii="Arial" w:hAnsi="Arial" w:cs="Arial"/>
          <w:color w:val="auto"/>
          <w:sz w:val="24"/>
          <w:szCs w:val="24"/>
        </w:rPr>
        <w:lastRenderedPageBreak/>
        <w:t>BAB III</w:t>
      </w:r>
      <w:bookmarkEnd w:id="18"/>
    </w:p>
    <w:p w:rsidR="0016669E" w:rsidRPr="00490B0A" w:rsidRDefault="00D37D22">
      <w:pPr>
        <w:pStyle w:val="Heading1"/>
        <w:spacing w:before="120"/>
        <w:jc w:val="center"/>
        <w:rPr>
          <w:rFonts w:ascii="Arial" w:hAnsi="Arial" w:cs="Arial"/>
          <w:color w:val="auto"/>
          <w:sz w:val="24"/>
          <w:szCs w:val="24"/>
        </w:rPr>
      </w:pPr>
      <w:bookmarkStart w:id="19" w:name="_Toc50392111"/>
      <w:r w:rsidRPr="00490B0A">
        <w:rPr>
          <w:rFonts w:ascii="Arial" w:hAnsi="Arial" w:cs="Arial"/>
          <w:color w:val="auto"/>
          <w:sz w:val="24"/>
          <w:szCs w:val="24"/>
        </w:rPr>
        <w:t>METODE PENELITIAN</w:t>
      </w:r>
      <w:bookmarkEnd w:id="19"/>
    </w:p>
    <w:p w:rsidR="0016669E" w:rsidRPr="00490B0A" w:rsidRDefault="0016669E">
      <w:pPr>
        <w:pStyle w:val="NoSpacing"/>
        <w:spacing w:line="360" w:lineRule="auto"/>
        <w:rPr>
          <w:rFonts w:ascii="Arial" w:hAnsi="Arial" w:cs="Arial"/>
        </w:rPr>
      </w:pPr>
    </w:p>
    <w:p w:rsidR="0016669E" w:rsidRPr="00490B0A" w:rsidRDefault="00D37D22">
      <w:pPr>
        <w:pStyle w:val="Heading2"/>
        <w:numPr>
          <w:ilvl w:val="0"/>
          <w:numId w:val="23"/>
        </w:numPr>
        <w:ind w:left="426" w:hanging="426"/>
        <w:rPr>
          <w:rFonts w:ascii="Arial" w:hAnsi="Arial" w:cs="Arial"/>
          <w:color w:val="auto"/>
          <w:sz w:val="24"/>
          <w:szCs w:val="24"/>
        </w:rPr>
      </w:pPr>
      <w:bookmarkStart w:id="20" w:name="_Toc50392112"/>
      <w:r w:rsidRPr="00490B0A">
        <w:rPr>
          <w:rFonts w:ascii="Arial" w:hAnsi="Arial" w:cs="Arial"/>
          <w:color w:val="auto"/>
          <w:sz w:val="24"/>
          <w:szCs w:val="24"/>
        </w:rPr>
        <w:t>Jenis Penelitian</w:t>
      </w:r>
      <w:bookmarkEnd w:id="20"/>
    </w:p>
    <w:p w:rsidR="0016669E" w:rsidRPr="00490B0A" w:rsidRDefault="0021589F">
      <w:pPr>
        <w:spacing w:line="360" w:lineRule="auto"/>
        <w:ind w:left="426" w:firstLine="708"/>
        <w:jc w:val="both"/>
        <w:rPr>
          <w:rFonts w:ascii="Arial" w:hAnsi="Arial" w:cs="Arial"/>
        </w:rPr>
      </w:pPr>
      <w:r>
        <w:rPr>
          <w:rFonts w:ascii="Arial" w:hAnsi="Arial" w:cs="Arial"/>
          <w:color w:val="000000" w:themeColor="text1"/>
        </w:rPr>
        <w:t xml:space="preserve">Jenis penelitian yang digunakan adalah deskriptif dengan pendekatan studi literatur review, yaitu peneliti menelaah secara tekun akan kepustakaan yang diperlukan sesuai dengan topik peneliti. Desain penelitian ini menggunakan Cross-Sectional yang merupakan suatu metode pengukuran dan pengamatan pada saat yang bersamaan. </w:t>
      </w:r>
    </w:p>
    <w:p w:rsidR="0016669E" w:rsidRPr="00490B0A" w:rsidRDefault="00D37D22">
      <w:pPr>
        <w:pStyle w:val="Heading2"/>
        <w:numPr>
          <w:ilvl w:val="0"/>
          <w:numId w:val="23"/>
        </w:numPr>
        <w:ind w:left="426" w:hanging="426"/>
        <w:rPr>
          <w:rFonts w:ascii="Arial" w:hAnsi="Arial" w:cs="Arial"/>
          <w:color w:val="auto"/>
          <w:sz w:val="24"/>
          <w:szCs w:val="24"/>
        </w:rPr>
      </w:pPr>
      <w:bookmarkStart w:id="21" w:name="_Toc50392113"/>
      <w:r w:rsidRPr="00490B0A">
        <w:rPr>
          <w:rFonts w:ascii="Arial" w:hAnsi="Arial" w:cs="Arial"/>
          <w:color w:val="auto"/>
          <w:sz w:val="24"/>
          <w:szCs w:val="24"/>
        </w:rPr>
        <w:t>Jenis dan Cara Pengumpulan Data</w:t>
      </w:r>
      <w:bookmarkEnd w:id="21"/>
    </w:p>
    <w:p w:rsidR="0016669E" w:rsidRPr="00490B0A" w:rsidRDefault="00D37D22" w:rsidP="00C6720A">
      <w:pPr>
        <w:spacing w:after="0" w:line="360" w:lineRule="auto"/>
        <w:ind w:left="284" w:firstLine="142"/>
        <w:rPr>
          <w:rFonts w:ascii="Arial" w:hAnsi="Arial" w:cs="Arial"/>
          <w:b/>
          <w:sz w:val="24"/>
          <w:szCs w:val="24"/>
        </w:rPr>
      </w:pPr>
      <w:r w:rsidRPr="00490B0A">
        <w:rPr>
          <w:rFonts w:ascii="Arial" w:hAnsi="Arial" w:cs="Arial"/>
          <w:b/>
          <w:sz w:val="24"/>
          <w:szCs w:val="24"/>
        </w:rPr>
        <w:t>1. Jenis data</w:t>
      </w:r>
    </w:p>
    <w:p w:rsidR="0016669E" w:rsidRPr="00490B0A" w:rsidRDefault="0021589F" w:rsidP="0021589F">
      <w:pPr>
        <w:spacing w:line="360" w:lineRule="auto"/>
        <w:ind w:left="567" w:firstLine="567"/>
        <w:jc w:val="both"/>
        <w:rPr>
          <w:rFonts w:ascii="Arial" w:hAnsi="Arial" w:cs="Arial"/>
        </w:rPr>
      </w:pPr>
      <w:r>
        <w:rPr>
          <w:rFonts w:ascii="Arial" w:hAnsi="Arial" w:cs="Arial"/>
        </w:rPr>
        <w:t>Jenis data yang digunakan dalam penelitian literatur review ini adalah Data Sekunder, yaitu data yang diperoleh dari jurnal-jurnal penelitian, buku dokumentasi dan internet yang berkaitan dengan topik penelitian, dengan tahun terbit jurnal yang digunakan dalam rentang tahun 2010-2020.</w:t>
      </w:r>
    </w:p>
    <w:p w:rsidR="0016669E" w:rsidRPr="00490B0A" w:rsidRDefault="00D37D22" w:rsidP="00C6720A">
      <w:pPr>
        <w:spacing w:after="0" w:line="360" w:lineRule="auto"/>
        <w:ind w:left="426"/>
        <w:rPr>
          <w:rFonts w:ascii="Arial" w:hAnsi="Arial" w:cs="Arial"/>
          <w:b/>
          <w:sz w:val="24"/>
          <w:szCs w:val="24"/>
        </w:rPr>
      </w:pPr>
      <w:r w:rsidRPr="00490B0A">
        <w:rPr>
          <w:rFonts w:ascii="Arial" w:hAnsi="Arial" w:cs="Arial"/>
          <w:b/>
          <w:sz w:val="24"/>
          <w:szCs w:val="24"/>
        </w:rPr>
        <w:t>2. Cara pengumpulan data</w:t>
      </w:r>
    </w:p>
    <w:p w:rsidR="00C6720A" w:rsidRDefault="0021589F" w:rsidP="00665635">
      <w:pPr>
        <w:spacing w:line="360" w:lineRule="auto"/>
        <w:ind w:left="567" w:firstLine="567"/>
        <w:jc w:val="both"/>
        <w:rPr>
          <w:rFonts w:ascii="Arial" w:hAnsi="Arial" w:cs="Arial"/>
        </w:rPr>
      </w:pPr>
      <w:r>
        <w:rPr>
          <w:rFonts w:ascii="Arial" w:hAnsi="Arial" w:cs="Arial"/>
        </w:rPr>
        <w:t xml:space="preserve">Cara pengumpulan data yang digunakan dalam penelitian literatur review ini adalah dengan mengumpulkan dan menelaah 5 jurnal atau hasil penelitian sebelumnya yang berkaitan dengan topik penelitian. </w:t>
      </w:r>
      <w:r w:rsidR="00C6720A">
        <w:rPr>
          <w:rFonts w:ascii="Arial" w:hAnsi="Arial" w:cs="Arial"/>
        </w:rPr>
        <w:br w:type="page"/>
      </w:r>
    </w:p>
    <w:p w:rsidR="00C6720A" w:rsidRDefault="00C6720A" w:rsidP="00C6720A">
      <w:pPr>
        <w:spacing w:after="0"/>
        <w:contextualSpacing/>
        <w:jc w:val="center"/>
        <w:rPr>
          <w:rFonts w:ascii="Arial" w:hAnsi="Arial" w:cs="Arial"/>
          <w:b/>
          <w:sz w:val="24"/>
          <w:szCs w:val="24"/>
          <w:lang w:eastAsia="id-ID"/>
        </w:rPr>
        <w:sectPr w:rsidR="00C6720A">
          <w:pgSz w:w="11906" w:h="16838"/>
          <w:pgMar w:top="2268" w:right="1701" w:bottom="1701" w:left="2268" w:header="709" w:footer="709" w:gutter="0"/>
          <w:cols w:space="708"/>
          <w:titlePg/>
          <w:docGrid w:linePitch="360"/>
        </w:sectPr>
      </w:pPr>
    </w:p>
    <w:p w:rsidR="00C6720A" w:rsidRPr="009D341F" w:rsidRDefault="00C6720A" w:rsidP="009D341F">
      <w:pPr>
        <w:pStyle w:val="Heading1"/>
        <w:spacing w:before="0"/>
        <w:jc w:val="center"/>
        <w:rPr>
          <w:rFonts w:ascii="Arial" w:hAnsi="Arial" w:cs="Arial"/>
          <w:color w:val="auto"/>
          <w:sz w:val="24"/>
          <w:szCs w:val="24"/>
          <w:lang w:eastAsia="id-ID"/>
        </w:rPr>
      </w:pPr>
      <w:bookmarkStart w:id="22" w:name="_Toc50392114"/>
      <w:r w:rsidRPr="009D341F">
        <w:rPr>
          <w:rFonts w:ascii="Arial" w:hAnsi="Arial" w:cs="Arial"/>
          <w:color w:val="auto"/>
          <w:sz w:val="24"/>
          <w:szCs w:val="24"/>
          <w:lang w:eastAsia="id-ID"/>
        </w:rPr>
        <w:lastRenderedPageBreak/>
        <w:t>BAB IV</w:t>
      </w:r>
      <w:bookmarkEnd w:id="22"/>
    </w:p>
    <w:p w:rsidR="00C6720A" w:rsidRPr="009D341F" w:rsidRDefault="00C6720A" w:rsidP="009D341F">
      <w:pPr>
        <w:pStyle w:val="Heading1"/>
        <w:spacing w:before="120"/>
        <w:jc w:val="center"/>
        <w:rPr>
          <w:rFonts w:ascii="Arial" w:hAnsi="Arial" w:cs="Arial"/>
          <w:color w:val="auto"/>
          <w:sz w:val="24"/>
          <w:szCs w:val="24"/>
          <w:lang w:eastAsia="id-ID"/>
        </w:rPr>
      </w:pPr>
      <w:bookmarkStart w:id="23" w:name="_Toc50392115"/>
      <w:r w:rsidRPr="009D341F">
        <w:rPr>
          <w:rFonts w:ascii="Arial" w:hAnsi="Arial" w:cs="Arial"/>
          <w:color w:val="auto"/>
          <w:sz w:val="24"/>
          <w:szCs w:val="24"/>
          <w:lang w:eastAsia="id-ID"/>
        </w:rPr>
        <w:t>HASIL DAN PEMBAHASAN</w:t>
      </w:r>
      <w:bookmarkEnd w:id="23"/>
    </w:p>
    <w:p w:rsidR="00C6720A" w:rsidRPr="00490B0A" w:rsidRDefault="00C6720A" w:rsidP="00C6720A">
      <w:pPr>
        <w:spacing w:after="0"/>
        <w:contextualSpacing/>
        <w:jc w:val="center"/>
        <w:rPr>
          <w:rFonts w:ascii="Arial" w:hAnsi="Arial" w:cs="Arial"/>
          <w:b/>
          <w:sz w:val="24"/>
          <w:szCs w:val="24"/>
          <w:lang w:eastAsia="id-ID"/>
        </w:rPr>
      </w:pPr>
    </w:p>
    <w:p w:rsidR="00C6720A" w:rsidRDefault="00C6720A" w:rsidP="00C152FA">
      <w:pPr>
        <w:pStyle w:val="Heading2"/>
        <w:numPr>
          <w:ilvl w:val="0"/>
          <w:numId w:val="41"/>
        </w:numPr>
        <w:spacing w:before="0" w:after="240"/>
        <w:ind w:left="426" w:hanging="426"/>
        <w:rPr>
          <w:rFonts w:ascii="Arial" w:hAnsi="Arial" w:cs="Arial"/>
          <w:color w:val="auto"/>
          <w:sz w:val="24"/>
          <w:szCs w:val="24"/>
          <w:lang w:eastAsia="id-ID"/>
        </w:rPr>
      </w:pPr>
      <w:bookmarkStart w:id="24" w:name="_Toc50392116"/>
      <w:r w:rsidRPr="009D341F">
        <w:rPr>
          <w:rFonts w:ascii="Arial" w:hAnsi="Arial" w:cs="Arial"/>
          <w:color w:val="auto"/>
          <w:sz w:val="24"/>
          <w:szCs w:val="24"/>
          <w:lang w:eastAsia="id-ID"/>
        </w:rPr>
        <w:t>Hasil Jurnal</w:t>
      </w:r>
      <w:bookmarkEnd w:id="24"/>
    </w:p>
    <w:p w:rsidR="00C152FA" w:rsidRPr="00C152FA" w:rsidRDefault="00C152FA" w:rsidP="003C1056">
      <w:pPr>
        <w:pStyle w:val="ListParagraph"/>
        <w:spacing w:after="120"/>
        <w:ind w:left="1418" w:hanging="1134"/>
        <w:rPr>
          <w:rFonts w:ascii="Arial" w:hAnsi="Arial" w:cs="Arial"/>
        </w:rPr>
      </w:pPr>
      <w:r w:rsidRPr="00C152FA">
        <w:rPr>
          <w:rFonts w:ascii="Arial" w:hAnsi="Arial" w:cs="Arial"/>
        </w:rPr>
        <w:t xml:space="preserve">Tabel 4.1 </w:t>
      </w:r>
      <w:r w:rsidR="003C1056">
        <w:rPr>
          <w:rFonts w:ascii="Arial" w:hAnsi="Arial" w:cs="Arial"/>
        </w:rPr>
        <w:t xml:space="preserve">: </w:t>
      </w:r>
      <w:r w:rsidRPr="00C152FA">
        <w:rPr>
          <w:rFonts w:ascii="Arial" w:hAnsi="Arial" w:cs="Arial"/>
        </w:rPr>
        <w:t>jurnal literatur review gambaran aktivitas fisik sehari-hari pada pasien diabetes mellitus</w:t>
      </w:r>
    </w:p>
    <w:tbl>
      <w:tblPr>
        <w:tblStyle w:val="TableGrid"/>
        <w:tblW w:w="8897" w:type="dxa"/>
        <w:tblLayout w:type="fixed"/>
        <w:tblLook w:val="04A0" w:firstRow="1" w:lastRow="0" w:firstColumn="1" w:lastColumn="0" w:noHBand="0" w:noVBand="1"/>
      </w:tblPr>
      <w:tblGrid>
        <w:gridCol w:w="498"/>
        <w:gridCol w:w="1537"/>
        <w:gridCol w:w="1334"/>
        <w:gridCol w:w="1417"/>
        <w:gridCol w:w="1418"/>
        <w:gridCol w:w="1219"/>
        <w:gridCol w:w="1474"/>
      </w:tblGrid>
      <w:tr w:rsidR="00C6720A" w:rsidRPr="0018036C" w:rsidTr="00BC79AA">
        <w:tc>
          <w:tcPr>
            <w:tcW w:w="498"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No</w:t>
            </w:r>
          </w:p>
        </w:tc>
        <w:tc>
          <w:tcPr>
            <w:tcW w:w="1537"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Judul/ Tahun</w:t>
            </w:r>
          </w:p>
        </w:tc>
        <w:tc>
          <w:tcPr>
            <w:tcW w:w="1334"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Peneliti</w:t>
            </w:r>
          </w:p>
        </w:tc>
        <w:tc>
          <w:tcPr>
            <w:tcW w:w="1417"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Tujuan</w:t>
            </w:r>
          </w:p>
        </w:tc>
        <w:tc>
          <w:tcPr>
            <w:tcW w:w="1418"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Populasi / Sampel</w:t>
            </w:r>
          </w:p>
        </w:tc>
        <w:tc>
          <w:tcPr>
            <w:tcW w:w="1219"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Metode Penelitian</w:t>
            </w:r>
          </w:p>
        </w:tc>
        <w:tc>
          <w:tcPr>
            <w:tcW w:w="1474" w:type="dxa"/>
            <w:vAlign w:val="center"/>
          </w:tcPr>
          <w:p w:rsidR="00C6720A" w:rsidRPr="0018036C" w:rsidRDefault="00C6720A" w:rsidP="00BC79AA">
            <w:pPr>
              <w:spacing w:line="276" w:lineRule="auto"/>
              <w:contextualSpacing/>
              <w:jc w:val="center"/>
              <w:rPr>
                <w:rFonts w:ascii="Arial" w:hAnsi="Arial" w:cs="Arial"/>
              </w:rPr>
            </w:pPr>
            <w:r w:rsidRPr="0018036C">
              <w:rPr>
                <w:rFonts w:ascii="Arial" w:hAnsi="Arial" w:cs="Arial"/>
              </w:rPr>
              <w:t>Hasil</w:t>
            </w:r>
          </w:p>
        </w:tc>
      </w:tr>
      <w:tr w:rsidR="00C6720A" w:rsidRPr="0018036C" w:rsidTr="00BC79AA">
        <w:tc>
          <w:tcPr>
            <w:tcW w:w="498" w:type="dxa"/>
          </w:tcPr>
          <w:p w:rsidR="00C6720A" w:rsidRPr="0018036C" w:rsidRDefault="00C6720A" w:rsidP="00BC79AA">
            <w:pPr>
              <w:spacing w:line="276" w:lineRule="auto"/>
              <w:contextualSpacing/>
              <w:rPr>
                <w:rFonts w:ascii="Arial" w:hAnsi="Arial" w:cs="Arial"/>
              </w:rPr>
            </w:pPr>
            <w:r w:rsidRPr="0018036C">
              <w:rPr>
                <w:rFonts w:ascii="Arial" w:hAnsi="Arial" w:cs="Arial"/>
              </w:rPr>
              <w:t>1</w:t>
            </w:r>
          </w:p>
        </w:tc>
        <w:tc>
          <w:tcPr>
            <w:tcW w:w="1537" w:type="dxa"/>
          </w:tcPr>
          <w:p w:rsidR="00C6720A" w:rsidRPr="0018036C" w:rsidRDefault="00C6720A" w:rsidP="00BC79AA">
            <w:pPr>
              <w:spacing w:line="276" w:lineRule="auto"/>
              <w:rPr>
                <w:rFonts w:ascii="Arial" w:eastAsia="Times New Roman" w:hAnsi="Arial" w:cs="Arial"/>
                <w:bCs/>
                <w:color w:val="000000"/>
              </w:rPr>
            </w:pPr>
            <w:r w:rsidRPr="0018036C">
              <w:rPr>
                <w:rFonts w:ascii="Arial" w:eastAsia="Times New Roman" w:hAnsi="Arial" w:cs="Arial"/>
                <w:bCs/>
                <w:color w:val="000000"/>
              </w:rPr>
              <w:t>H</w:t>
            </w:r>
            <w:r>
              <w:rPr>
                <w:rFonts w:ascii="Arial" w:eastAsia="Times New Roman" w:hAnsi="Arial" w:cs="Arial"/>
                <w:bCs/>
                <w:color w:val="000000"/>
              </w:rPr>
              <w:t>ubungan  Aktivitas Fisik dengan Kadar Gula Darah Sewaktu pada Lansia Penderita Diabetes Melitus Di Wilayah Kerja UPT Puskesmas Babakan Sari Kota Bandung</w:t>
            </w:r>
            <w:r w:rsidRPr="0018036C">
              <w:rPr>
                <w:rFonts w:ascii="Arial" w:eastAsia="Times New Roman" w:hAnsi="Arial" w:cs="Arial"/>
                <w:bCs/>
                <w:color w:val="000000"/>
              </w:rPr>
              <w:t xml:space="preserve"> / 2020</w:t>
            </w:r>
          </w:p>
        </w:tc>
        <w:tc>
          <w:tcPr>
            <w:tcW w:w="1334" w:type="dxa"/>
          </w:tcPr>
          <w:p w:rsidR="00C6720A" w:rsidRPr="0018036C" w:rsidRDefault="00C6720A" w:rsidP="00BC79AA">
            <w:pPr>
              <w:spacing w:line="276" w:lineRule="auto"/>
              <w:contextualSpacing/>
              <w:rPr>
                <w:rFonts w:ascii="Arial" w:hAnsi="Arial" w:cs="Arial"/>
              </w:rPr>
            </w:pPr>
            <w:r w:rsidRPr="0018036C">
              <w:rPr>
                <w:rFonts w:ascii="Arial" w:hAnsi="Arial" w:cs="Arial"/>
                <w:color w:val="000000"/>
              </w:rPr>
              <w:t>Jahidul Fikri Amrullah S.Kep., Ners., M.Kep</w:t>
            </w:r>
          </w:p>
        </w:tc>
        <w:tc>
          <w:tcPr>
            <w:tcW w:w="1417" w:type="dxa"/>
          </w:tcPr>
          <w:p w:rsidR="00C6720A" w:rsidRPr="0018036C" w:rsidRDefault="00C6720A" w:rsidP="00BC79AA">
            <w:pPr>
              <w:spacing w:line="276" w:lineRule="auto"/>
              <w:rPr>
                <w:rFonts w:ascii="Arial" w:eastAsia="Times New Roman" w:hAnsi="Arial" w:cs="Arial"/>
              </w:rPr>
            </w:pPr>
            <w:r w:rsidRPr="0018036C">
              <w:rPr>
                <w:rFonts w:ascii="Arial" w:eastAsia="Times New Roman" w:hAnsi="Arial" w:cs="Arial"/>
                <w:color w:val="000000"/>
              </w:rPr>
              <w:t xml:space="preserve">Tujuan penelitian adalah </w:t>
            </w:r>
          </w:p>
          <w:p w:rsidR="00C6720A" w:rsidRPr="0018036C" w:rsidRDefault="00C6720A" w:rsidP="00BC79AA">
            <w:pPr>
              <w:spacing w:line="276" w:lineRule="auto"/>
              <w:rPr>
                <w:rFonts w:ascii="Arial" w:eastAsia="Times New Roman" w:hAnsi="Arial" w:cs="Arial"/>
              </w:rPr>
            </w:pPr>
            <w:r w:rsidRPr="0018036C">
              <w:rPr>
                <w:rFonts w:ascii="Arial" w:eastAsia="Times New Roman" w:hAnsi="Arial" w:cs="Arial"/>
                <w:color w:val="000000"/>
              </w:rPr>
              <w:t xml:space="preserve">untuk mengetahui hubungan Aktivitas Fisik Dengan kadar Gula Darah Sewaktu Pada Lansia Penderita </w:t>
            </w:r>
          </w:p>
          <w:p w:rsidR="00C6720A" w:rsidRPr="0018036C" w:rsidRDefault="00C6720A" w:rsidP="00BC79AA">
            <w:pPr>
              <w:spacing w:line="276" w:lineRule="auto"/>
              <w:contextualSpacing/>
              <w:rPr>
                <w:rFonts w:ascii="Arial" w:hAnsi="Arial" w:cs="Arial"/>
              </w:rPr>
            </w:pPr>
            <w:r w:rsidRPr="0018036C">
              <w:rPr>
                <w:rFonts w:ascii="Arial" w:eastAsia="Times New Roman" w:hAnsi="Arial" w:cs="Arial"/>
                <w:color w:val="000000"/>
              </w:rPr>
              <w:t>Diabetes Melitus Di Wilayah Kerja UPT Puskesmas Babakan Sari Kota Bandung.</w:t>
            </w:r>
          </w:p>
        </w:tc>
        <w:tc>
          <w:tcPr>
            <w:tcW w:w="1418" w:type="dxa"/>
          </w:tcPr>
          <w:p w:rsidR="00C6720A" w:rsidRPr="0018036C" w:rsidRDefault="00C6720A" w:rsidP="00BC79AA">
            <w:pPr>
              <w:spacing w:line="276" w:lineRule="auto"/>
              <w:contextualSpacing/>
              <w:rPr>
                <w:rFonts w:ascii="Arial" w:hAnsi="Arial" w:cs="Arial"/>
                <w:color w:val="000000"/>
              </w:rPr>
            </w:pPr>
            <w:r w:rsidRPr="0018036C">
              <w:rPr>
                <w:rFonts w:ascii="Arial" w:hAnsi="Arial" w:cs="Arial"/>
                <w:color w:val="000000"/>
              </w:rPr>
              <w:t>Populasi dalam penelitian adalah 64 responden./</w:t>
            </w:r>
          </w:p>
          <w:p w:rsidR="00C6720A" w:rsidRPr="006F5357" w:rsidRDefault="00C6720A" w:rsidP="00BC79AA">
            <w:pPr>
              <w:spacing w:line="276" w:lineRule="auto"/>
              <w:rPr>
                <w:rFonts w:ascii="Arial" w:eastAsia="Times New Roman" w:hAnsi="Arial" w:cs="Arial"/>
              </w:rPr>
            </w:pPr>
            <w:r w:rsidRPr="0018036C">
              <w:rPr>
                <w:rFonts w:ascii="Arial" w:eastAsia="Times New Roman" w:hAnsi="Arial" w:cs="Arial"/>
                <w:color w:val="000000"/>
              </w:rPr>
              <w:t xml:space="preserve">Mengguna-kan </w:t>
            </w:r>
            <w:r w:rsidRPr="0018036C">
              <w:rPr>
                <w:rFonts w:ascii="Arial" w:eastAsia="Times New Roman" w:hAnsi="Arial" w:cs="Arial"/>
                <w:i/>
                <w:iCs/>
                <w:color w:val="000000"/>
              </w:rPr>
              <w:t xml:space="preserve">Total Sampling </w:t>
            </w:r>
            <w:r w:rsidRPr="0018036C">
              <w:rPr>
                <w:rFonts w:ascii="Arial" w:eastAsia="Times New Roman" w:hAnsi="Arial" w:cs="Arial"/>
                <w:color w:val="000000"/>
              </w:rPr>
              <w:t>berjumlah 64</w:t>
            </w:r>
            <w:r w:rsidR="006F5357">
              <w:rPr>
                <w:rFonts w:ascii="Arial" w:eastAsia="Times New Roman" w:hAnsi="Arial" w:cs="Arial"/>
                <w:color w:val="000000"/>
              </w:rPr>
              <w:t xml:space="preserve"> </w:t>
            </w:r>
            <w:r w:rsidRPr="0018036C">
              <w:rPr>
                <w:rFonts w:ascii="Arial" w:eastAsia="Times New Roman" w:hAnsi="Arial" w:cs="Arial"/>
                <w:color w:val="000000"/>
              </w:rPr>
              <w:t>responden.</w:t>
            </w:r>
          </w:p>
        </w:tc>
        <w:tc>
          <w:tcPr>
            <w:tcW w:w="1219" w:type="dxa"/>
          </w:tcPr>
          <w:p w:rsidR="00C6720A" w:rsidRDefault="00C6720A" w:rsidP="00BC79AA">
            <w:pPr>
              <w:spacing w:line="276" w:lineRule="auto"/>
              <w:rPr>
                <w:rFonts w:ascii="Arial" w:eastAsia="Times New Roman" w:hAnsi="Arial" w:cs="Arial"/>
              </w:rPr>
            </w:pPr>
            <w:r w:rsidRPr="0018036C">
              <w:rPr>
                <w:rFonts w:ascii="Arial" w:eastAsia="Times New Roman" w:hAnsi="Arial" w:cs="Arial"/>
                <w:color w:val="000000"/>
              </w:rPr>
              <w:t>Metode deskriptif kolerasi kuantitatif.</w:t>
            </w:r>
          </w:p>
          <w:p w:rsidR="00C6720A" w:rsidRPr="00E84C0F" w:rsidRDefault="00C6720A" w:rsidP="00BC79AA">
            <w:pPr>
              <w:rPr>
                <w:rFonts w:ascii="Arial" w:eastAsia="Times New Roman" w:hAnsi="Arial" w:cs="Arial"/>
                <w:lang w:eastAsia="id-ID"/>
              </w:rPr>
            </w:pPr>
          </w:p>
          <w:p w:rsidR="00C6720A" w:rsidRPr="00E84C0F" w:rsidRDefault="00C6720A" w:rsidP="00BC79AA">
            <w:pPr>
              <w:rPr>
                <w:rFonts w:ascii="Arial" w:eastAsia="Times New Roman" w:hAnsi="Arial" w:cs="Arial"/>
                <w:lang w:eastAsia="id-ID"/>
              </w:rPr>
            </w:pPr>
          </w:p>
          <w:p w:rsidR="00C6720A" w:rsidRDefault="00C6720A" w:rsidP="00BC79AA">
            <w:pPr>
              <w:rPr>
                <w:rFonts w:ascii="Arial" w:eastAsia="Times New Roman" w:hAnsi="Arial" w:cs="Arial"/>
              </w:rPr>
            </w:pPr>
          </w:p>
          <w:p w:rsidR="00C6720A" w:rsidRPr="00E84C0F" w:rsidRDefault="00C6720A" w:rsidP="00BC79AA">
            <w:pPr>
              <w:rPr>
                <w:rFonts w:ascii="Arial" w:eastAsia="Times New Roman" w:hAnsi="Arial" w:cs="Arial"/>
                <w:lang w:eastAsia="id-ID"/>
              </w:rPr>
            </w:pPr>
          </w:p>
          <w:p w:rsidR="00C6720A" w:rsidRDefault="00C6720A" w:rsidP="00BC79AA">
            <w:pPr>
              <w:rPr>
                <w:rFonts w:ascii="Arial" w:eastAsia="Times New Roman" w:hAnsi="Arial" w:cs="Arial"/>
              </w:rPr>
            </w:pPr>
          </w:p>
          <w:p w:rsidR="00C6720A" w:rsidRDefault="00C6720A" w:rsidP="00BC79AA">
            <w:pPr>
              <w:rPr>
                <w:rFonts w:ascii="Arial" w:eastAsia="Times New Roman" w:hAnsi="Arial" w:cs="Arial"/>
              </w:rPr>
            </w:pPr>
          </w:p>
          <w:p w:rsidR="00C6720A" w:rsidRDefault="00C6720A" w:rsidP="00BC79AA">
            <w:pPr>
              <w:rPr>
                <w:rFonts w:ascii="Arial" w:eastAsia="Times New Roman" w:hAnsi="Arial" w:cs="Arial"/>
              </w:rPr>
            </w:pPr>
          </w:p>
          <w:p w:rsidR="00C6720A" w:rsidRPr="00E84C0F" w:rsidRDefault="00C6720A" w:rsidP="00BC79AA">
            <w:pPr>
              <w:rPr>
                <w:rFonts w:ascii="Arial" w:eastAsia="Times New Roman" w:hAnsi="Arial" w:cs="Arial"/>
                <w:lang w:eastAsia="id-ID"/>
              </w:rPr>
            </w:pPr>
          </w:p>
        </w:tc>
        <w:tc>
          <w:tcPr>
            <w:tcW w:w="1474" w:type="dxa"/>
          </w:tcPr>
          <w:p w:rsidR="00C6720A" w:rsidRDefault="00C6720A" w:rsidP="00634781">
            <w:pPr>
              <w:spacing w:line="276" w:lineRule="auto"/>
              <w:rPr>
                <w:rFonts w:ascii="Arial" w:eastAsia="Times New Roman" w:hAnsi="Arial" w:cs="Arial"/>
                <w:color w:val="000000"/>
              </w:rPr>
            </w:pPr>
            <w:r w:rsidRPr="00F27210">
              <w:rPr>
                <w:rFonts w:ascii="Arial" w:eastAsia="Times New Roman" w:hAnsi="Arial" w:cs="Arial"/>
                <w:color w:val="000000"/>
              </w:rPr>
              <w:t>Hasil penelitian menunjuka</w:t>
            </w:r>
            <w:r w:rsidR="00B42DD9">
              <w:rPr>
                <w:rFonts w:ascii="Arial" w:eastAsia="Times New Roman" w:hAnsi="Arial" w:cs="Arial"/>
                <w:color w:val="000000"/>
              </w:rPr>
              <w:t>n</w:t>
            </w:r>
            <w:r w:rsidR="006F5357">
              <w:rPr>
                <w:rFonts w:ascii="Arial" w:eastAsia="Times New Roman" w:hAnsi="Arial" w:cs="Arial"/>
                <w:color w:val="000000"/>
              </w:rPr>
              <w:t xml:space="preserve"> </w:t>
            </w:r>
            <w:r w:rsidRPr="00F27210">
              <w:rPr>
                <w:rFonts w:ascii="Arial" w:eastAsia="Times New Roman" w:hAnsi="Arial" w:cs="Arial"/>
                <w:color w:val="000000"/>
              </w:rPr>
              <w:t xml:space="preserve">terdapat </w:t>
            </w:r>
            <w:r w:rsidR="00634781">
              <w:rPr>
                <w:rFonts w:ascii="Arial" w:eastAsia="Times New Roman" w:hAnsi="Arial" w:cs="Arial"/>
                <w:color w:val="000000"/>
              </w:rPr>
              <w:t xml:space="preserve">32,8% (21 responden)memiliki </w:t>
            </w:r>
            <w:r w:rsidR="00634781" w:rsidRPr="00F27210">
              <w:rPr>
                <w:rFonts w:ascii="Arial" w:eastAsia="Times New Roman" w:hAnsi="Arial" w:cs="Arial"/>
                <w:color w:val="000000"/>
              </w:rPr>
              <w:t>aktivitas fisik tinggi</w:t>
            </w:r>
            <w:r w:rsidR="00634781">
              <w:rPr>
                <w:rFonts w:ascii="Arial" w:eastAsia="Times New Roman" w:hAnsi="Arial" w:cs="Arial"/>
                <w:color w:val="000000"/>
              </w:rPr>
              <w:t>, 53,1%</w:t>
            </w:r>
            <w:r w:rsidR="00634781" w:rsidRPr="00F27210">
              <w:rPr>
                <w:rFonts w:ascii="Arial" w:eastAsia="Times New Roman" w:hAnsi="Arial" w:cs="Arial"/>
                <w:color w:val="000000"/>
              </w:rPr>
              <w:t xml:space="preserve"> </w:t>
            </w:r>
            <w:r w:rsidR="00634781">
              <w:rPr>
                <w:rFonts w:ascii="Arial" w:eastAsia="Times New Roman" w:hAnsi="Arial" w:cs="Arial"/>
                <w:color w:val="000000"/>
              </w:rPr>
              <w:t>(</w:t>
            </w:r>
            <w:r w:rsidRPr="00F27210">
              <w:rPr>
                <w:rFonts w:ascii="Arial" w:eastAsia="Times New Roman" w:hAnsi="Arial" w:cs="Arial"/>
                <w:color w:val="000000"/>
              </w:rPr>
              <w:t>34 respon</w:t>
            </w:r>
            <w:r w:rsidR="00634781">
              <w:rPr>
                <w:rFonts w:ascii="Arial" w:eastAsia="Times New Roman" w:hAnsi="Arial" w:cs="Arial"/>
                <w:color w:val="000000"/>
              </w:rPr>
              <w:t>den)</w:t>
            </w:r>
            <w:r w:rsidRPr="00F27210">
              <w:rPr>
                <w:rFonts w:ascii="Arial" w:eastAsia="Times New Roman" w:hAnsi="Arial" w:cs="Arial"/>
                <w:color w:val="000000"/>
              </w:rPr>
              <w:t>memiliki aktivitas fisik</w:t>
            </w:r>
            <w:r w:rsidR="006F5357">
              <w:rPr>
                <w:rFonts w:ascii="Arial" w:eastAsia="Times New Roman" w:hAnsi="Arial" w:cs="Arial"/>
                <w:color w:val="000000"/>
              </w:rPr>
              <w:t xml:space="preserve"> </w:t>
            </w:r>
            <w:r w:rsidRPr="00F27210">
              <w:rPr>
                <w:rFonts w:ascii="Arial" w:eastAsia="Times New Roman" w:hAnsi="Arial" w:cs="Arial"/>
                <w:color w:val="000000"/>
              </w:rPr>
              <w:t xml:space="preserve">sedang, dan  </w:t>
            </w:r>
            <w:r w:rsidR="00634781">
              <w:rPr>
                <w:rFonts w:ascii="Arial" w:eastAsia="Times New Roman" w:hAnsi="Arial" w:cs="Arial"/>
                <w:color w:val="000000"/>
              </w:rPr>
              <w:t>14,1% (</w:t>
            </w:r>
            <w:r w:rsidR="00634781" w:rsidRPr="00F27210">
              <w:rPr>
                <w:rFonts w:ascii="Arial" w:eastAsia="Times New Roman" w:hAnsi="Arial" w:cs="Arial"/>
                <w:color w:val="000000"/>
              </w:rPr>
              <w:t>9</w:t>
            </w:r>
            <w:r w:rsidR="00634781">
              <w:rPr>
                <w:rFonts w:ascii="Arial" w:eastAsia="Times New Roman" w:hAnsi="Arial" w:cs="Arial"/>
                <w:color w:val="000000"/>
              </w:rPr>
              <w:t xml:space="preserve"> </w:t>
            </w:r>
            <w:r w:rsidRPr="00F27210">
              <w:rPr>
                <w:rFonts w:ascii="Arial" w:eastAsia="Times New Roman" w:hAnsi="Arial" w:cs="Arial"/>
                <w:color w:val="000000"/>
              </w:rPr>
              <w:t>responden</w:t>
            </w:r>
            <w:r w:rsidR="00634781">
              <w:rPr>
                <w:rFonts w:ascii="Arial" w:eastAsia="Times New Roman" w:hAnsi="Arial" w:cs="Arial"/>
                <w:color w:val="000000"/>
              </w:rPr>
              <w:t>)</w:t>
            </w:r>
            <w:r w:rsidRPr="00F27210">
              <w:rPr>
                <w:rFonts w:ascii="Arial" w:eastAsia="Times New Roman" w:hAnsi="Arial" w:cs="Arial"/>
                <w:color w:val="000000"/>
              </w:rPr>
              <w:t>memiliki aktivitas fisik</w:t>
            </w:r>
            <w:r w:rsidR="006F5357">
              <w:rPr>
                <w:rFonts w:ascii="Arial" w:eastAsia="Times New Roman" w:hAnsi="Arial" w:cs="Arial"/>
                <w:color w:val="000000"/>
              </w:rPr>
              <w:t xml:space="preserve"> </w:t>
            </w:r>
            <w:r w:rsidRPr="00F27210">
              <w:rPr>
                <w:rFonts w:ascii="Arial" w:eastAsia="Times New Roman" w:hAnsi="Arial" w:cs="Arial"/>
                <w:color w:val="000000"/>
              </w:rPr>
              <w:t>rendah.</w:t>
            </w:r>
          </w:p>
          <w:p w:rsidR="00D157F1" w:rsidRPr="006F5357" w:rsidRDefault="00D157F1" w:rsidP="00634781">
            <w:pPr>
              <w:spacing w:line="276" w:lineRule="auto"/>
              <w:rPr>
                <w:rFonts w:ascii="Arial" w:eastAsia="Times New Roman" w:hAnsi="Arial" w:cs="Arial"/>
                <w:color w:val="000000"/>
              </w:rPr>
            </w:pPr>
            <w:r>
              <w:rPr>
                <w:rFonts w:ascii="Arial" w:eastAsia="Times New Roman" w:hAnsi="Arial" w:cs="Arial"/>
                <w:color w:val="000000"/>
              </w:rPr>
              <w:t xml:space="preserve">Peneliti menemukan hubungan antara aktivitas fisik dengan kadar gula darah, yaitu pasien yang melakukan aktivitas fisik sedang dan berat cenderung memiliki </w:t>
            </w:r>
            <w:r>
              <w:rPr>
                <w:rFonts w:ascii="Arial" w:eastAsia="Times New Roman" w:hAnsi="Arial" w:cs="Arial"/>
                <w:color w:val="000000"/>
              </w:rPr>
              <w:lastRenderedPageBreak/>
              <w:t>kadar gula darah yang terkontrol, sedangkan pasien yang hanya melakukan aktivitas fisik rendah cenderung memiliki kadar gula yang tidak terkontrol/tinngi.</w:t>
            </w:r>
          </w:p>
        </w:tc>
      </w:tr>
      <w:tr w:rsidR="00C6720A" w:rsidRPr="0018036C" w:rsidTr="00BC79AA">
        <w:tc>
          <w:tcPr>
            <w:tcW w:w="498" w:type="dxa"/>
          </w:tcPr>
          <w:p w:rsidR="00C6720A" w:rsidRPr="0018036C" w:rsidRDefault="00C6720A" w:rsidP="00BC79AA">
            <w:pPr>
              <w:spacing w:line="276" w:lineRule="auto"/>
              <w:contextualSpacing/>
              <w:rPr>
                <w:rFonts w:ascii="Arial" w:hAnsi="Arial" w:cs="Arial"/>
              </w:rPr>
            </w:pPr>
            <w:r w:rsidRPr="0018036C">
              <w:rPr>
                <w:rFonts w:ascii="Arial" w:hAnsi="Arial" w:cs="Arial"/>
              </w:rPr>
              <w:lastRenderedPageBreak/>
              <w:t>2</w:t>
            </w:r>
          </w:p>
        </w:tc>
        <w:tc>
          <w:tcPr>
            <w:tcW w:w="1537" w:type="dxa"/>
          </w:tcPr>
          <w:p w:rsidR="00C6720A" w:rsidRPr="0018036C" w:rsidRDefault="00C6720A" w:rsidP="00BC79AA">
            <w:pPr>
              <w:spacing w:line="276" w:lineRule="auto"/>
              <w:contextualSpacing/>
              <w:rPr>
                <w:rFonts w:ascii="Arial" w:hAnsi="Arial" w:cs="Arial"/>
              </w:rPr>
            </w:pPr>
            <w:r w:rsidRPr="0018036C">
              <w:rPr>
                <w:rFonts w:ascii="Arial" w:hAnsi="Arial" w:cs="Arial"/>
              </w:rPr>
              <w:t>G</w:t>
            </w:r>
            <w:r>
              <w:rPr>
                <w:rFonts w:ascii="Arial" w:hAnsi="Arial" w:cs="Arial"/>
              </w:rPr>
              <w:t>ambaran Pola Makan dan Aktivitas Fisik Penderita Diabetes Mellitus di</w:t>
            </w:r>
            <w:r w:rsidRPr="0018036C">
              <w:rPr>
                <w:rFonts w:ascii="Arial" w:hAnsi="Arial" w:cs="Arial"/>
              </w:rPr>
              <w:t xml:space="preserve"> RW 01 K</w:t>
            </w:r>
            <w:r>
              <w:rPr>
                <w:rFonts w:ascii="Arial" w:hAnsi="Arial" w:cs="Arial"/>
              </w:rPr>
              <w:t>elurahan Jagir</w:t>
            </w:r>
            <w:r w:rsidRPr="0018036C">
              <w:rPr>
                <w:rFonts w:ascii="Arial" w:hAnsi="Arial" w:cs="Arial"/>
              </w:rPr>
              <w:t xml:space="preserve"> S</w:t>
            </w:r>
            <w:r>
              <w:rPr>
                <w:rFonts w:ascii="Arial" w:hAnsi="Arial" w:cs="Arial"/>
              </w:rPr>
              <w:t>urabaya</w:t>
            </w:r>
            <w:r w:rsidRPr="0018036C">
              <w:rPr>
                <w:rFonts w:ascii="Arial" w:hAnsi="Arial" w:cs="Arial"/>
              </w:rPr>
              <w:t xml:space="preserve"> / 2018</w:t>
            </w:r>
          </w:p>
        </w:tc>
        <w:tc>
          <w:tcPr>
            <w:tcW w:w="1334" w:type="dxa"/>
          </w:tcPr>
          <w:p w:rsidR="00C6720A" w:rsidRPr="0018036C" w:rsidRDefault="00C6720A" w:rsidP="00BC79AA">
            <w:pPr>
              <w:pStyle w:val="ListParagraph"/>
              <w:spacing w:line="276" w:lineRule="auto"/>
              <w:ind w:left="0"/>
              <w:rPr>
                <w:rFonts w:ascii="Arial" w:eastAsia="Times New Roman" w:hAnsi="Arial" w:cs="Arial"/>
              </w:rPr>
            </w:pPr>
            <w:r w:rsidRPr="0018036C">
              <w:rPr>
                <w:rFonts w:ascii="Arial" w:hAnsi="Arial" w:cs="Arial"/>
              </w:rPr>
              <w:t>Novera Herdiani</w:t>
            </w:r>
          </w:p>
        </w:tc>
        <w:tc>
          <w:tcPr>
            <w:tcW w:w="1417" w:type="dxa"/>
          </w:tcPr>
          <w:p w:rsidR="00C6720A" w:rsidRPr="0018036C" w:rsidRDefault="00C6720A" w:rsidP="00BC79AA">
            <w:pPr>
              <w:spacing w:line="276" w:lineRule="auto"/>
              <w:contextualSpacing/>
              <w:rPr>
                <w:rFonts w:ascii="Arial" w:hAnsi="Arial" w:cs="Arial"/>
              </w:rPr>
            </w:pPr>
            <w:r w:rsidRPr="0018036C">
              <w:rPr>
                <w:rFonts w:ascii="Arial" w:hAnsi="Arial" w:cs="Arial"/>
              </w:rPr>
              <w:t>Tujuan dalam penelitian ini yaitu untuk mengetahui gambaran pola makan dan aktivitas fisik penderita Diabetes Mellitus di RW 01 Kelurahan Jagir Surabaya.</w:t>
            </w:r>
          </w:p>
        </w:tc>
        <w:tc>
          <w:tcPr>
            <w:tcW w:w="1418" w:type="dxa"/>
          </w:tcPr>
          <w:p w:rsidR="00C6720A" w:rsidRPr="0018036C" w:rsidRDefault="00C6720A" w:rsidP="00BC79AA">
            <w:pPr>
              <w:spacing w:line="276" w:lineRule="auto"/>
              <w:contextualSpacing/>
              <w:rPr>
                <w:rFonts w:ascii="Arial" w:hAnsi="Arial" w:cs="Arial"/>
              </w:rPr>
            </w:pPr>
            <w:r w:rsidRPr="0018036C">
              <w:rPr>
                <w:rFonts w:ascii="Arial" w:hAnsi="Arial" w:cs="Arial"/>
              </w:rPr>
              <w:t>Populasi sebanyak 56 orang. / Besar sampel sejumlah 56 orang.</w:t>
            </w:r>
          </w:p>
        </w:tc>
        <w:tc>
          <w:tcPr>
            <w:tcW w:w="1219" w:type="dxa"/>
          </w:tcPr>
          <w:p w:rsidR="00C6720A" w:rsidRPr="0018036C" w:rsidRDefault="00C6720A" w:rsidP="00BC79AA">
            <w:pPr>
              <w:spacing w:line="276" w:lineRule="auto"/>
              <w:contextualSpacing/>
              <w:rPr>
                <w:rFonts w:ascii="Arial" w:hAnsi="Arial" w:cs="Arial"/>
              </w:rPr>
            </w:pPr>
            <w:r w:rsidRPr="0018036C">
              <w:rPr>
                <w:rFonts w:ascii="Arial" w:hAnsi="Arial" w:cs="Arial"/>
              </w:rPr>
              <w:t>Metode penelitian deskriptif.</w:t>
            </w:r>
          </w:p>
        </w:tc>
        <w:tc>
          <w:tcPr>
            <w:tcW w:w="1474" w:type="dxa"/>
          </w:tcPr>
          <w:p w:rsidR="006F5357" w:rsidRDefault="00C6720A" w:rsidP="00BC79AA">
            <w:pPr>
              <w:spacing w:line="276" w:lineRule="auto"/>
              <w:contextualSpacing/>
              <w:rPr>
                <w:rFonts w:ascii="Arial" w:hAnsi="Arial" w:cs="Arial"/>
              </w:rPr>
            </w:pPr>
            <w:r w:rsidRPr="0018036C">
              <w:rPr>
                <w:rFonts w:ascii="Arial" w:hAnsi="Arial" w:cs="Arial"/>
              </w:rPr>
              <w:t>Hasil pene</w:t>
            </w:r>
            <w:r w:rsidR="00161687">
              <w:rPr>
                <w:rFonts w:ascii="Arial" w:hAnsi="Arial" w:cs="Arial"/>
              </w:rPr>
              <w:t xml:space="preserve">litian aktivitas fisik berusia </w:t>
            </w:r>
            <w:r w:rsidR="005A3429">
              <w:rPr>
                <w:rFonts w:ascii="Arial" w:hAnsi="Arial" w:cs="Arial"/>
              </w:rPr>
              <w:t>&lt;</w:t>
            </w:r>
            <w:r w:rsidR="00161687">
              <w:rPr>
                <w:rFonts w:ascii="Arial" w:hAnsi="Arial" w:cs="Arial"/>
              </w:rPr>
              <w:t xml:space="preserve"> </w:t>
            </w:r>
            <w:r w:rsidR="00D157F1">
              <w:rPr>
                <w:rFonts w:ascii="Arial" w:hAnsi="Arial" w:cs="Arial"/>
              </w:rPr>
              <w:t xml:space="preserve">30 tahun hasilnya bervariatif, </w:t>
            </w:r>
            <w:r w:rsidRPr="0018036C">
              <w:rPr>
                <w:rFonts w:ascii="Arial" w:hAnsi="Arial" w:cs="Arial"/>
              </w:rPr>
              <w:t>33,33% dengan hasil aktivit</w:t>
            </w:r>
            <w:r w:rsidR="005A3429">
              <w:rPr>
                <w:rFonts w:ascii="Arial" w:hAnsi="Arial" w:cs="Arial"/>
              </w:rPr>
              <w:t xml:space="preserve">as fisik yang kurang, </w:t>
            </w:r>
            <w:r w:rsidRPr="0018036C">
              <w:rPr>
                <w:rFonts w:ascii="Arial" w:hAnsi="Arial" w:cs="Arial"/>
              </w:rPr>
              <w:t>dan</w:t>
            </w:r>
            <w:r w:rsidR="005A3429">
              <w:rPr>
                <w:rFonts w:ascii="Arial" w:hAnsi="Arial" w:cs="Arial"/>
              </w:rPr>
              <w:t xml:space="preserve"> </w:t>
            </w:r>
            <w:r w:rsidR="00D157F1">
              <w:rPr>
                <w:rFonts w:ascii="Arial" w:hAnsi="Arial" w:cs="Arial"/>
              </w:rPr>
              <w:t>57,14%</w:t>
            </w:r>
            <w:r w:rsidR="00D157F1" w:rsidRPr="0018036C">
              <w:rPr>
                <w:rFonts w:ascii="Arial" w:hAnsi="Arial" w:cs="Arial"/>
              </w:rPr>
              <w:t xml:space="preserve"> </w:t>
            </w:r>
            <w:r w:rsidR="00D157F1">
              <w:rPr>
                <w:rFonts w:ascii="Arial" w:hAnsi="Arial" w:cs="Arial"/>
              </w:rPr>
              <w:t>(</w:t>
            </w:r>
            <w:r w:rsidR="00D157F1" w:rsidRPr="0018036C">
              <w:rPr>
                <w:rFonts w:ascii="Arial" w:hAnsi="Arial" w:cs="Arial"/>
              </w:rPr>
              <w:t>4 orang</w:t>
            </w:r>
            <w:r w:rsidR="00D157F1">
              <w:rPr>
                <w:rFonts w:ascii="Arial" w:hAnsi="Arial" w:cs="Arial"/>
              </w:rPr>
              <w:t>)</w:t>
            </w:r>
            <w:r w:rsidR="00D157F1" w:rsidRPr="0018036C">
              <w:rPr>
                <w:rFonts w:ascii="Arial" w:hAnsi="Arial" w:cs="Arial"/>
              </w:rPr>
              <w:t xml:space="preserve"> </w:t>
            </w:r>
            <w:r w:rsidR="005A3429">
              <w:rPr>
                <w:rFonts w:ascii="Arial" w:hAnsi="Arial" w:cs="Arial"/>
              </w:rPr>
              <w:t>yang</w:t>
            </w:r>
            <w:r w:rsidRPr="0018036C">
              <w:rPr>
                <w:rFonts w:ascii="Arial" w:hAnsi="Arial" w:cs="Arial"/>
              </w:rPr>
              <w:t xml:space="preserve"> melakukan aktivita</w:t>
            </w:r>
            <w:r w:rsidR="00D157F1">
              <w:rPr>
                <w:rFonts w:ascii="Arial" w:hAnsi="Arial" w:cs="Arial"/>
              </w:rPr>
              <w:t xml:space="preserve">s fisik secara optimal berpendidikan </w:t>
            </w:r>
            <w:r w:rsidRPr="0018036C">
              <w:rPr>
                <w:rFonts w:ascii="Arial" w:hAnsi="Arial" w:cs="Arial"/>
              </w:rPr>
              <w:t xml:space="preserve">perguruan tinggi. </w:t>
            </w:r>
          </w:p>
          <w:p w:rsidR="00C6720A" w:rsidRPr="0018036C" w:rsidRDefault="005A3429" w:rsidP="00BC79AA">
            <w:pPr>
              <w:spacing w:line="276" w:lineRule="auto"/>
              <w:contextualSpacing/>
              <w:rPr>
                <w:rFonts w:ascii="Arial" w:hAnsi="Arial" w:cs="Arial"/>
              </w:rPr>
            </w:pPr>
            <w:r>
              <w:rPr>
                <w:rFonts w:ascii="Arial" w:hAnsi="Arial" w:cs="Arial"/>
              </w:rPr>
              <w:t>Sebanyak</w:t>
            </w:r>
            <w:r w:rsidR="00C6720A" w:rsidRPr="0018036C">
              <w:rPr>
                <w:rFonts w:ascii="Arial" w:hAnsi="Arial" w:cs="Arial"/>
              </w:rPr>
              <w:t xml:space="preserve"> 50% </w:t>
            </w:r>
            <w:r>
              <w:rPr>
                <w:rFonts w:ascii="Arial" w:hAnsi="Arial" w:cs="Arial"/>
              </w:rPr>
              <w:t xml:space="preserve">responden </w:t>
            </w:r>
            <w:r w:rsidR="00C6720A" w:rsidRPr="0018036C">
              <w:rPr>
                <w:rFonts w:ascii="Arial" w:hAnsi="Arial" w:cs="Arial"/>
              </w:rPr>
              <w:t xml:space="preserve">berpendidikan SMA dengan aktivitas fisik </w:t>
            </w:r>
            <w:r w:rsidR="00C6720A" w:rsidRPr="0018036C">
              <w:rPr>
                <w:rFonts w:ascii="Arial" w:hAnsi="Arial" w:cs="Arial"/>
              </w:rPr>
              <w:lastRenderedPageBreak/>
              <w:t>yang kurang, sedangkan penderita yang berpendidikan SD dan SMP melakukan aktivitas fisik secara minimal.</w:t>
            </w:r>
          </w:p>
        </w:tc>
      </w:tr>
      <w:tr w:rsidR="00C6720A" w:rsidRPr="0018036C" w:rsidTr="003038B4">
        <w:trPr>
          <w:trHeight w:val="2680"/>
        </w:trPr>
        <w:tc>
          <w:tcPr>
            <w:tcW w:w="498" w:type="dxa"/>
          </w:tcPr>
          <w:p w:rsidR="00C6720A" w:rsidRPr="0018036C" w:rsidRDefault="00C6720A" w:rsidP="00BC79AA">
            <w:pPr>
              <w:spacing w:line="276" w:lineRule="auto"/>
              <w:contextualSpacing/>
              <w:rPr>
                <w:rFonts w:ascii="Arial" w:hAnsi="Arial" w:cs="Arial"/>
              </w:rPr>
            </w:pPr>
            <w:r w:rsidRPr="0018036C">
              <w:rPr>
                <w:rFonts w:ascii="Arial" w:hAnsi="Arial" w:cs="Arial"/>
              </w:rPr>
              <w:lastRenderedPageBreak/>
              <w:t>3</w:t>
            </w:r>
          </w:p>
        </w:tc>
        <w:tc>
          <w:tcPr>
            <w:tcW w:w="1537" w:type="dxa"/>
          </w:tcPr>
          <w:p w:rsidR="00C6720A" w:rsidRPr="0018036C" w:rsidRDefault="00C6720A" w:rsidP="00BC79AA">
            <w:pPr>
              <w:spacing w:line="276" w:lineRule="auto"/>
              <w:contextualSpacing/>
              <w:rPr>
                <w:rFonts w:ascii="Arial" w:hAnsi="Arial" w:cs="Arial"/>
              </w:rPr>
            </w:pPr>
            <w:r w:rsidRPr="0018036C">
              <w:rPr>
                <w:rFonts w:ascii="Arial" w:hAnsi="Arial" w:cs="Arial"/>
                <w:bCs/>
                <w:color w:val="000000"/>
              </w:rPr>
              <w:t>Aktivitas Fisik dan Hubungan</w:t>
            </w:r>
            <w:r>
              <w:rPr>
                <w:rFonts w:ascii="Arial" w:hAnsi="Arial" w:cs="Arial"/>
                <w:bCs/>
                <w:color w:val="000000"/>
              </w:rPr>
              <w:t>-</w:t>
            </w:r>
            <w:r w:rsidRPr="0018036C">
              <w:rPr>
                <w:rFonts w:ascii="Arial" w:hAnsi="Arial" w:cs="Arial"/>
                <w:bCs/>
                <w:color w:val="000000"/>
              </w:rPr>
              <w:t>nya dengan Kejadian Diabetes Melitus</w:t>
            </w:r>
            <w:r>
              <w:rPr>
                <w:rFonts w:ascii="Arial" w:hAnsi="Arial" w:cs="Arial"/>
                <w:bCs/>
                <w:color w:val="000000"/>
              </w:rPr>
              <w:t xml:space="preserve"> / 2019</w:t>
            </w:r>
          </w:p>
        </w:tc>
        <w:tc>
          <w:tcPr>
            <w:tcW w:w="1334" w:type="dxa"/>
          </w:tcPr>
          <w:p w:rsidR="00C6720A" w:rsidRPr="009F2D5C" w:rsidRDefault="00C6720A" w:rsidP="00C6720A">
            <w:pPr>
              <w:pStyle w:val="ListParagraph"/>
              <w:numPr>
                <w:ilvl w:val="0"/>
                <w:numId w:val="28"/>
              </w:numPr>
              <w:spacing w:line="276" w:lineRule="auto"/>
              <w:ind w:left="100" w:hanging="200"/>
              <w:rPr>
                <w:rFonts w:ascii="Arial" w:hAnsi="Arial" w:cs="Arial"/>
              </w:rPr>
            </w:pPr>
            <w:r>
              <w:rPr>
                <w:rFonts w:ascii="Arial" w:hAnsi="Arial" w:cs="Arial"/>
                <w:bCs/>
                <w:color w:val="000000"/>
              </w:rPr>
              <w:t xml:space="preserve"> </w:t>
            </w:r>
            <w:r w:rsidRPr="009F2D5C">
              <w:rPr>
                <w:rFonts w:ascii="Arial" w:hAnsi="Arial" w:cs="Arial"/>
                <w:bCs/>
                <w:color w:val="000000"/>
              </w:rPr>
              <w:t xml:space="preserve">Nonita Sari </w:t>
            </w:r>
          </w:p>
          <w:p w:rsidR="00C6720A" w:rsidRPr="009F2D5C" w:rsidRDefault="00C6720A" w:rsidP="00C6720A">
            <w:pPr>
              <w:pStyle w:val="ListParagraph"/>
              <w:numPr>
                <w:ilvl w:val="0"/>
                <w:numId w:val="28"/>
              </w:numPr>
              <w:spacing w:line="276" w:lineRule="auto"/>
              <w:ind w:left="100" w:hanging="200"/>
              <w:rPr>
                <w:rFonts w:ascii="Arial" w:hAnsi="Arial" w:cs="Arial"/>
              </w:rPr>
            </w:pPr>
            <w:r>
              <w:rPr>
                <w:rFonts w:ascii="Arial" w:hAnsi="Arial" w:cs="Arial"/>
                <w:bCs/>
                <w:color w:val="000000"/>
              </w:rPr>
              <w:t xml:space="preserve"> </w:t>
            </w:r>
            <w:r w:rsidRPr="009F2D5C">
              <w:rPr>
                <w:rFonts w:ascii="Arial" w:hAnsi="Arial" w:cs="Arial"/>
                <w:bCs/>
                <w:color w:val="000000"/>
              </w:rPr>
              <w:t>Agus Purnama</w:t>
            </w:r>
          </w:p>
        </w:tc>
        <w:tc>
          <w:tcPr>
            <w:tcW w:w="1417" w:type="dxa"/>
          </w:tcPr>
          <w:p w:rsidR="00C6720A" w:rsidRPr="006F5357" w:rsidRDefault="00C6720A" w:rsidP="00BC79AA">
            <w:pPr>
              <w:spacing w:line="276" w:lineRule="auto"/>
              <w:rPr>
                <w:rFonts w:ascii="Arial" w:eastAsia="Times New Roman" w:hAnsi="Arial" w:cs="Arial"/>
              </w:rPr>
            </w:pPr>
            <w:r>
              <w:rPr>
                <w:rFonts w:ascii="Arial" w:eastAsia="Times New Roman" w:hAnsi="Arial" w:cs="Arial"/>
                <w:color w:val="000000"/>
              </w:rPr>
              <w:t>Tujuan penelitian ini adalah m</w:t>
            </w:r>
            <w:r w:rsidRPr="009F2D5C">
              <w:rPr>
                <w:rFonts w:ascii="Arial" w:eastAsia="Times New Roman" w:hAnsi="Arial" w:cs="Arial"/>
                <w:color w:val="000000"/>
              </w:rPr>
              <w:t>engetahui hubungan aktivitas fisik terhadap</w:t>
            </w:r>
            <w:r w:rsidR="006F5357">
              <w:rPr>
                <w:rFonts w:ascii="Arial" w:eastAsia="Times New Roman" w:hAnsi="Arial" w:cs="Arial"/>
                <w:color w:val="000000"/>
              </w:rPr>
              <w:t xml:space="preserve"> </w:t>
            </w:r>
            <w:r w:rsidRPr="009F2D5C">
              <w:rPr>
                <w:rFonts w:ascii="Arial" w:eastAsia="Times New Roman" w:hAnsi="Arial" w:cs="Arial"/>
                <w:color w:val="000000"/>
              </w:rPr>
              <w:t>kejadian diabetes melitus.</w:t>
            </w:r>
          </w:p>
        </w:tc>
        <w:tc>
          <w:tcPr>
            <w:tcW w:w="1418" w:type="dxa"/>
          </w:tcPr>
          <w:p w:rsidR="00C6720A" w:rsidRPr="006F5357" w:rsidRDefault="00C6720A" w:rsidP="00BC79AA">
            <w:pPr>
              <w:spacing w:line="276" w:lineRule="auto"/>
              <w:rPr>
                <w:rFonts w:ascii="Arial" w:eastAsia="Times New Roman" w:hAnsi="Arial" w:cs="Arial"/>
              </w:rPr>
            </w:pPr>
            <w:r>
              <w:rPr>
                <w:rFonts w:ascii="Arial" w:eastAsia="Times New Roman" w:hAnsi="Arial" w:cs="Arial"/>
                <w:color w:val="000000"/>
              </w:rPr>
              <w:t xml:space="preserve">Populasi </w:t>
            </w:r>
            <w:r w:rsidRPr="00EF32DE">
              <w:rPr>
                <w:rFonts w:ascii="Arial" w:eastAsia="Times New Roman" w:hAnsi="Arial" w:cs="Arial"/>
                <w:color w:val="000000"/>
              </w:rPr>
              <w:t>sebanyak 30 responden. Teknik pengambilan sampel</w:t>
            </w:r>
            <w:r w:rsidR="006F5357">
              <w:rPr>
                <w:rFonts w:ascii="Arial" w:eastAsia="Times New Roman" w:hAnsi="Arial" w:cs="Arial"/>
                <w:color w:val="000000"/>
              </w:rPr>
              <w:t xml:space="preserve"> </w:t>
            </w:r>
            <w:r w:rsidRPr="00EF32DE">
              <w:rPr>
                <w:rFonts w:ascii="Arial" w:eastAsia="Times New Roman" w:hAnsi="Arial" w:cs="Arial"/>
                <w:color w:val="000000"/>
              </w:rPr>
              <w:t>menggunakan total populasi dan didapatkan sampel 30 responden.</w:t>
            </w:r>
          </w:p>
        </w:tc>
        <w:tc>
          <w:tcPr>
            <w:tcW w:w="1219" w:type="dxa"/>
          </w:tcPr>
          <w:p w:rsidR="00C6720A" w:rsidRPr="009F2D5C" w:rsidRDefault="00C6720A" w:rsidP="00BC79AA">
            <w:pPr>
              <w:spacing w:line="276" w:lineRule="auto"/>
              <w:contextualSpacing/>
              <w:rPr>
                <w:rFonts w:ascii="Arial" w:hAnsi="Arial" w:cs="Arial"/>
              </w:rPr>
            </w:pPr>
            <w:r>
              <w:rPr>
                <w:rFonts w:ascii="Arial" w:hAnsi="Arial" w:cs="Arial"/>
                <w:color w:val="000000"/>
              </w:rPr>
              <w:t>Metode penelitian deskriptif</w:t>
            </w:r>
            <w:r w:rsidRPr="009F2D5C">
              <w:rPr>
                <w:rFonts w:ascii="Arial" w:hAnsi="Arial" w:cs="Arial"/>
                <w:color w:val="000000"/>
              </w:rPr>
              <w:t xml:space="preserve"> analitik</w:t>
            </w:r>
          </w:p>
        </w:tc>
        <w:tc>
          <w:tcPr>
            <w:tcW w:w="1474" w:type="dxa"/>
          </w:tcPr>
          <w:p w:rsidR="00C6720A" w:rsidRDefault="00C6720A" w:rsidP="00226CEA">
            <w:pPr>
              <w:spacing w:line="276" w:lineRule="auto"/>
              <w:rPr>
                <w:rFonts w:ascii="Arial" w:eastAsia="Times New Roman" w:hAnsi="Arial" w:cs="Arial"/>
                <w:color w:val="000000"/>
              </w:rPr>
            </w:pPr>
            <w:r>
              <w:rPr>
                <w:rFonts w:ascii="Arial" w:eastAsia="Times New Roman" w:hAnsi="Arial" w:cs="Arial"/>
                <w:color w:val="000000"/>
              </w:rPr>
              <w:t>H</w:t>
            </w:r>
            <w:r w:rsidRPr="00D00EE5">
              <w:rPr>
                <w:rFonts w:ascii="Arial" w:eastAsia="Times New Roman" w:hAnsi="Arial" w:cs="Arial"/>
                <w:color w:val="000000"/>
              </w:rPr>
              <w:t>asil p</w:t>
            </w:r>
            <w:r w:rsidR="00226CEA">
              <w:rPr>
                <w:rFonts w:ascii="Arial" w:eastAsia="Times New Roman" w:hAnsi="Arial" w:cs="Arial"/>
                <w:color w:val="000000"/>
              </w:rPr>
              <w:t xml:space="preserve">enelitian didapatkan </w:t>
            </w:r>
            <w:r w:rsidR="00226CEA" w:rsidRPr="00D00EE5">
              <w:rPr>
                <w:rFonts w:ascii="Arial" w:eastAsia="Times New Roman" w:hAnsi="Arial" w:cs="Arial"/>
                <w:color w:val="000000"/>
              </w:rPr>
              <w:t xml:space="preserve">sebanyak 46.7% </w:t>
            </w:r>
            <w:r w:rsidR="0044540E">
              <w:rPr>
                <w:rFonts w:ascii="Arial" w:eastAsia="Times New Roman" w:hAnsi="Arial" w:cs="Arial"/>
                <w:color w:val="000000"/>
              </w:rPr>
              <w:t xml:space="preserve">(14 orang) </w:t>
            </w:r>
            <w:r w:rsidR="00226CEA">
              <w:rPr>
                <w:rFonts w:ascii="Arial" w:eastAsia="Times New Roman" w:hAnsi="Arial" w:cs="Arial"/>
                <w:color w:val="000000"/>
              </w:rPr>
              <w:t xml:space="preserve">melakukan </w:t>
            </w:r>
            <w:r w:rsidRPr="00D00EE5">
              <w:rPr>
                <w:rFonts w:ascii="Arial" w:eastAsia="Times New Roman" w:hAnsi="Arial" w:cs="Arial"/>
                <w:color w:val="000000"/>
              </w:rPr>
              <w:t xml:space="preserve">aktivitas fisik yang berat </w:t>
            </w:r>
            <w:r w:rsidR="00226CEA">
              <w:rPr>
                <w:rFonts w:ascii="Arial" w:eastAsia="Times New Roman" w:hAnsi="Arial" w:cs="Arial"/>
                <w:color w:val="000000"/>
              </w:rPr>
              <w:t xml:space="preserve">dan </w:t>
            </w:r>
            <w:r w:rsidR="00226CEA" w:rsidRPr="00D00EE5">
              <w:rPr>
                <w:rFonts w:ascii="Arial" w:eastAsia="Times New Roman" w:hAnsi="Arial" w:cs="Arial"/>
                <w:color w:val="000000"/>
              </w:rPr>
              <w:t>sebanyak 53.3%</w:t>
            </w:r>
            <w:r w:rsidR="0044540E">
              <w:rPr>
                <w:rFonts w:ascii="Arial" w:eastAsia="Times New Roman" w:hAnsi="Arial" w:cs="Arial"/>
                <w:color w:val="000000"/>
              </w:rPr>
              <w:t xml:space="preserve"> (16 orang) </w:t>
            </w:r>
            <w:r w:rsidR="00226CEA" w:rsidRPr="00D00EE5">
              <w:rPr>
                <w:rFonts w:ascii="Arial" w:eastAsia="Times New Roman" w:hAnsi="Arial" w:cs="Arial"/>
                <w:color w:val="000000"/>
              </w:rPr>
              <w:t xml:space="preserve"> </w:t>
            </w:r>
            <w:r w:rsidR="0044540E">
              <w:rPr>
                <w:rFonts w:ascii="Arial" w:eastAsia="Times New Roman" w:hAnsi="Arial" w:cs="Arial"/>
                <w:color w:val="000000"/>
              </w:rPr>
              <w:t>melakukan</w:t>
            </w:r>
            <w:r w:rsidR="006F5357">
              <w:rPr>
                <w:rFonts w:ascii="Arial" w:eastAsia="Times New Roman" w:hAnsi="Arial" w:cs="Arial"/>
                <w:color w:val="000000"/>
              </w:rPr>
              <w:t xml:space="preserve"> </w:t>
            </w:r>
            <w:r w:rsidRPr="00D00EE5">
              <w:rPr>
                <w:rFonts w:ascii="Arial" w:eastAsia="Times New Roman" w:hAnsi="Arial" w:cs="Arial"/>
                <w:color w:val="000000"/>
              </w:rPr>
              <w:t xml:space="preserve">aktivitas fisik ringan dari 30 responden. </w:t>
            </w:r>
          </w:p>
          <w:p w:rsidR="00C83896" w:rsidRPr="006F5357" w:rsidRDefault="00C83896" w:rsidP="00226CEA">
            <w:pPr>
              <w:spacing w:line="276" w:lineRule="auto"/>
              <w:rPr>
                <w:rFonts w:ascii="Arial" w:eastAsia="Times New Roman" w:hAnsi="Arial" w:cs="Arial"/>
              </w:rPr>
            </w:pPr>
            <w:r>
              <w:rPr>
                <w:rFonts w:ascii="Arial" w:eastAsia="Times New Roman" w:hAnsi="Arial" w:cs="Arial"/>
              </w:rPr>
              <w:t xml:space="preserve">Diketahui bahwa pasien yang hanya melakukan aktivitas fisik ringan memiliki </w:t>
            </w:r>
            <w:r w:rsidR="00FF3C42">
              <w:rPr>
                <w:rFonts w:ascii="Arial" w:eastAsia="Times New Roman" w:hAnsi="Arial" w:cs="Arial"/>
              </w:rPr>
              <w:t xml:space="preserve">kadar gula darah yang tidak terkontrol/tinggi, sedangkan </w:t>
            </w:r>
            <w:r w:rsidR="00FF3C42">
              <w:rPr>
                <w:rFonts w:ascii="Arial" w:eastAsia="Times New Roman" w:hAnsi="Arial" w:cs="Arial"/>
              </w:rPr>
              <w:lastRenderedPageBreak/>
              <w:t xml:space="preserve">responden yang melakukan aktivitas fisik berat </w:t>
            </w:r>
            <w:r w:rsidR="003038B4">
              <w:rPr>
                <w:rFonts w:ascii="Arial" w:eastAsia="Times New Roman" w:hAnsi="Arial" w:cs="Arial"/>
              </w:rPr>
              <w:t>memiliki kadar gula darah yang terkontrol.</w:t>
            </w:r>
          </w:p>
        </w:tc>
      </w:tr>
      <w:tr w:rsidR="00C6720A" w:rsidRPr="0018036C" w:rsidTr="00BC79AA">
        <w:tc>
          <w:tcPr>
            <w:tcW w:w="498" w:type="dxa"/>
          </w:tcPr>
          <w:p w:rsidR="00C6720A" w:rsidRPr="0018036C" w:rsidRDefault="00C6720A" w:rsidP="00BC79AA">
            <w:pPr>
              <w:spacing w:line="276" w:lineRule="auto"/>
              <w:contextualSpacing/>
              <w:rPr>
                <w:rFonts w:ascii="Arial" w:hAnsi="Arial" w:cs="Arial"/>
              </w:rPr>
            </w:pPr>
            <w:r w:rsidRPr="0018036C">
              <w:rPr>
                <w:rFonts w:ascii="Arial" w:hAnsi="Arial" w:cs="Arial"/>
              </w:rPr>
              <w:lastRenderedPageBreak/>
              <w:t>4</w:t>
            </w:r>
          </w:p>
        </w:tc>
        <w:tc>
          <w:tcPr>
            <w:tcW w:w="1537" w:type="dxa"/>
          </w:tcPr>
          <w:p w:rsidR="00C6720A" w:rsidRPr="008C0B00" w:rsidRDefault="00C6720A" w:rsidP="00BC79AA">
            <w:pPr>
              <w:spacing w:line="276" w:lineRule="auto"/>
              <w:rPr>
                <w:rFonts w:ascii="Arial" w:eastAsia="Times New Roman" w:hAnsi="Arial" w:cs="Arial"/>
              </w:rPr>
            </w:pPr>
            <w:r w:rsidRPr="008C0B00">
              <w:rPr>
                <w:rFonts w:ascii="Arial" w:eastAsia="Times New Roman" w:hAnsi="Arial" w:cs="Arial"/>
              </w:rPr>
              <w:t>G</w:t>
            </w:r>
            <w:r>
              <w:rPr>
                <w:rFonts w:ascii="Arial" w:eastAsia="Times New Roman" w:hAnsi="Arial" w:cs="Arial"/>
              </w:rPr>
              <w:t xml:space="preserve">ambaran Aktivitas Fisik Terhadap </w:t>
            </w:r>
            <w:r w:rsidRPr="008C0B00">
              <w:rPr>
                <w:rFonts w:ascii="Arial" w:eastAsia="Times New Roman" w:hAnsi="Arial" w:cs="Arial"/>
              </w:rPr>
              <w:t>K</w:t>
            </w:r>
            <w:r>
              <w:rPr>
                <w:rFonts w:ascii="Arial" w:eastAsia="Times New Roman" w:hAnsi="Arial" w:cs="Arial"/>
              </w:rPr>
              <w:t xml:space="preserve">adar </w:t>
            </w:r>
            <w:r w:rsidRPr="008C0B00">
              <w:rPr>
                <w:rFonts w:ascii="Arial" w:eastAsia="Times New Roman" w:hAnsi="Arial" w:cs="Arial"/>
              </w:rPr>
              <w:t>G</w:t>
            </w:r>
            <w:r>
              <w:rPr>
                <w:rFonts w:ascii="Arial" w:eastAsia="Times New Roman" w:hAnsi="Arial" w:cs="Arial"/>
              </w:rPr>
              <w:t xml:space="preserve">ula </w:t>
            </w:r>
            <w:r w:rsidRPr="008C0B00">
              <w:rPr>
                <w:rFonts w:ascii="Arial" w:eastAsia="Times New Roman" w:hAnsi="Arial" w:cs="Arial"/>
              </w:rPr>
              <w:t>D</w:t>
            </w:r>
            <w:r>
              <w:rPr>
                <w:rFonts w:ascii="Arial" w:eastAsia="Times New Roman" w:hAnsi="Arial" w:cs="Arial"/>
              </w:rPr>
              <w:t xml:space="preserve">arah Pada </w:t>
            </w:r>
            <w:r w:rsidRPr="008C0B00">
              <w:rPr>
                <w:rFonts w:ascii="Arial" w:eastAsia="Times New Roman" w:hAnsi="Arial" w:cs="Arial"/>
              </w:rPr>
              <w:t>P</w:t>
            </w:r>
            <w:r>
              <w:rPr>
                <w:rFonts w:ascii="Arial" w:eastAsia="Times New Roman" w:hAnsi="Arial" w:cs="Arial"/>
              </w:rPr>
              <w:t>enderita Diabetes Melitus di Wilayah Kerja</w:t>
            </w:r>
            <w:r w:rsidRPr="008C0B00">
              <w:rPr>
                <w:rFonts w:ascii="Arial" w:eastAsia="Times New Roman" w:hAnsi="Arial" w:cs="Arial"/>
              </w:rPr>
              <w:t xml:space="preserve"> P</w:t>
            </w:r>
            <w:r>
              <w:rPr>
                <w:rFonts w:ascii="Arial" w:eastAsia="Times New Roman" w:hAnsi="Arial" w:cs="Arial"/>
              </w:rPr>
              <w:t xml:space="preserve">uskesmas </w:t>
            </w:r>
            <w:r w:rsidRPr="008C0B00">
              <w:rPr>
                <w:rFonts w:ascii="Arial" w:eastAsia="Times New Roman" w:hAnsi="Arial" w:cs="Arial"/>
              </w:rPr>
              <w:t>K</w:t>
            </w:r>
            <w:r>
              <w:rPr>
                <w:rFonts w:ascii="Arial" w:eastAsia="Times New Roman" w:hAnsi="Arial" w:cs="Arial"/>
              </w:rPr>
              <w:t xml:space="preserve">arangasem </w:t>
            </w:r>
            <w:r w:rsidRPr="008C0B00">
              <w:rPr>
                <w:rFonts w:ascii="Arial" w:eastAsia="Times New Roman" w:hAnsi="Arial" w:cs="Arial"/>
              </w:rPr>
              <w:t>I P</w:t>
            </w:r>
            <w:r>
              <w:rPr>
                <w:rFonts w:ascii="Arial" w:eastAsia="Times New Roman" w:hAnsi="Arial" w:cs="Arial"/>
              </w:rPr>
              <w:t xml:space="preserve">ada </w:t>
            </w:r>
            <w:r w:rsidRPr="008C0B00">
              <w:rPr>
                <w:rFonts w:ascii="Arial" w:eastAsia="Times New Roman" w:hAnsi="Arial" w:cs="Arial"/>
              </w:rPr>
              <w:t>S</w:t>
            </w:r>
            <w:r>
              <w:rPr>
                <w:rFonts w:ascii="Arial" w:eastAsia="Times New Roman" w:hAnsi="Arial" w:cs="Arial"/>
              </w:rPr>
              <w:t xml:space="preserve">eptember-Oktober 2013 </w:t>
            </w:r>
          </w:p>
          <w:p w:rsidR="00C6720A" w:rsidRPr="008C0B00" w:rsidRDefault="00C6720A" w:rsidP="00BC79AA">
            <w:pPr>
              <w:spacing w:line="276" w:lineRule="auto"/>
              <w:rPr>
                <w:rFonts w:ascii="Arial" w:eastAsia="Times New Roman" w:hAnsi="Arial" w:cs="Arial"/>
              </w:rPr>
            </w:pPr>
          </w:p>
        </w:tc>
        <w:tc>
          <w:tcPr>
            <w:tcW w:w="1334" w:type="dxa"/>
          </w:tcPr>
          <w:p w:rsidR="00C6720A" w:rsidRDefault="00C6720A" w:rsidP="00C6720A">
            <w:pPr>
              <w:pStyle w:val="ListParagraph"/>
              <w:numPr>
                <w:ilvl w:val="0"/>
                <w:numId w:val="29"/>
              </w:numPr>
              <w:spacing w:line="276" w:lineRule="auto"/>
              <w:ind w:left="151" w:hanging="184"/>
              <w:rPr>
                <w:rFonts w:ascii="Arial" w:eastAsia="Times New Roman" w:hAnsi="Arial" w:cs="Arial"/>
              </w:rPr>
            </w:pPr>
            <w:r>
              <w:rPr>
                <w:rFonts w:ascii="Arial" w:eastAsia="Times New Roman" w:hAnsi="Arial" w:cs="Arial"/>
                <w:bCs/>
                <w:color w:val="000000"/>
              </w:rPr>
              <w:t xml:space="preserve"> </w:t>
            </w:r>
            <w:r w:rsidRPr="008C0B00">
              <w:rPr>
                <w:rFonts w:ascii="Arial" w:eastAsia="Times New Roman" w:hAnsi="Arial" w:cs="Arial"/>
                <w:bCs/>
                <w:color w:val="000000"/>
              </w:rPr>
              <w:t>I Gusti Bagus Aginda</w:t>
            </w:r>
            <w:r w:rsidRPr="008C0B00">
              <w:rPr>
                <w:rFonts w:ascii="Arial" w:eastAsia="Times New Roman" w:hAnsi="Arial" w:cs="Arial"/>
              </w:rPr>
              <w:t xml:space="preserve"> Dwi Pawana</w:t>
            </w:r>
          </w:p>
          <w:p w:rsidR="00C6720A" w:rsidRPr="008C0B00" w:rsidRDefault="00C6720A" w:rsidP="00BC79AA">
            <w:pPr>
              <w:spacing w:line="276" w:lineRule="auto"/>
              <w:ind w:left="-33"/>
              <w:rPr>
                <w:rFonts w:ascii="Arial" w:eastAsia="Times New Roman" w:hAnsi="Arial" w:cs="Arial"/>
              </w:rPr>
            </w:pPr>
          </w:p>
          <w:p w:rsidR="00C6720A" w:rsidRDefault="00C6720A" w:rsidP="00C6720A">
            <w:pPr>
              <w:pStyle w:val="ListParagraph"/>
              <w:numPr>
                <w:ilvl w:val="0"/>
                <w:numId w:val="29"/>
              </w:numPr>
              <w:spacing w:line="276" w:lineRule="auto"/>
              <w:ind w:left="151" w:hanging="184"/>
              <w:rPr>
                <w:rFonts w:ascii="Arial" w:eastAsia="Times New Roman" w:hAnsi="Arial" w:cs="Arial"/>
              </w:rPr>
            </w:pPr>
            <w:r>
              <w:rPr>
                <w:rFonts w:ascii="Arial" w:eastAsia="Times New Roman" w:hAnsi="Arial" w:cs="Arial"/>
              </w:rPr>
              <w:t xml:space="preserve"> </w:t>
            </w:r>
            <w:r w:rsidRPr="008C0B00">
              <w:rPr>
                <w:rFonts w:ascii="Arial" w:eastAsia="Times New Roman" w:hAnsi="Arial" w:cs="Arial"/>
              </w:rPr>
              <w:t>I Wayan Sudhana</w:t>
            </w:r>
          </w:p>
          <w:p w:rsidR="00C6720A" w:rsidRPr="008C0B00" w:rsidRDefault="00C6720A" w:rsidP="00BC79AA">
            <w:pPr>
              <w:spacing w:line="276" w:lineRule="auto"/>
              <w:rPr>
                <w:rFonts w:ascii="Arial" w:eastAsia="Times New Roman" w:hAnsi="Arial" w:cs="Arial"/>
              </w:rPr>
            </w:pPr>
          </w:p>
          <w:p w:rsidR="00C6720A" w:rsidRPr="008C0B00" w:rsidRDefault="00C6720A" w:rsidP="00C6720A">
            <w:pPr>
              <w:pStyle w:val="ListParagraph"/>
              <w:numPr>
                <w:ilvl w:val="0"/>
                <w:numId w:val="29"/>
              </w:numPr>
              <w:spacing w:line="276" w:lineRule="auto"/>
              <w:ind w:left="151" w:hanging="184"/>
              <w:rPr>
                <w:rFonts w:ascii="Arial" w:eastAsia="Times New Roman" w:hAnsi="Arial" w:cs="Arial"/>
              </w:rPr>
            </w:pPr>
            <w:r>
              <w:rPr>
                <w:rFonts w:ascii="Arial" w:eastAsia="Times New Roman" w:hAnsi="Arial" w:cs="Arial"/>
              </w:rPr>
              <w:t xml:space="preserve"> </w:t>
            </w:r>
            <w:r w:rsidRPr="008C0B00">
              <w:rPr>
                <w:rFonts w:ascii="Arial" w:eastAsia="Times New Roman" w:hAnsi="Arial" w:cs="Arial"/>
              </w:rPr>
              <w:t>I Wayan Losen Adnyana</w:t>
            </w:r>
          </w:p>
        </w:tc>
        <w:tc>
          <w:tcPr>
            <w:tcW w:w="1417" w:type="dxa"/>
          </w:tcPr>
          <w:p w:rsidR="00C6720A" w:rsidRPr="008C0B00" w:rsidRDefault="00C6720A" w:rsidP="00BC79AA">
            <w:pPr>
              <w:spacing w:line="276" w:lineRule="auto"/>
              <w:contextualSpacing/>
              <w:rPr>
                <w:rFonts w:ascii="Arial" w:hAnsi="Arial" w:cs="Arial"/>
                <w:b/>
              </w:rPr>
            </w:pPr>
            <w:r w:rsidRPr="008C0B00">
              <w:rPr>
                <w:rFonts w:ascii="Arial" w:eastAsia="Times New Roman" w:hAnsi="Arial" w:cs="Arial"/>
              </w:rPr>
              <w:t>Untuk mengetahui prevalensi kadar gula darah,</w:t>
            </w:r>
            <w:r>
              <w:rPr>
                <w:rFonts w:ascii="Arial" w:eastAsia="Times New Roman" w:hAnsi="Arial" w:cs="Arial"/>
              </w:rPr>
              <w:t xml:space="preserve"> aktivitas fisik, </w:t>
            </w:r>
            <w:r w:rsidRPr="008C0B00">
              <w:rPr>
                <w:rFonts w:ascii="Arial" w:eastAsia="Times New Roman" w:hAnsi="Arial" w:cs="Arial"/>
              </w:rPr>
              <w:t>gambaran aktivitas fisik terhadap kadar gula darah penderita diabetes melitus di wilayah kerja Puskesmas Karangasem I</w:t>
            </w:r>
          </w:p>
        </w:tc>
        <w:tc>
          <w:tcPr>
            <w:tcW w:w="1418" w:type="dxa"/>
          </w:tcPr>
          <w:p w:rsidR="00C6720A" w:rsidRPr="0042077B" w:rsidRDefault="00A93F09" w:rsidP="00A93F09">
            <w:pPr>
              <w:spacing w:line="276" w:lineRule="auto"/>
              <w:contextualSpacing/>
              <w:rPr>
                <w:rFonts w:ascii="Arial" w:hAnsi="Arial" w:cs="Arial"/>
              </w:rPr>
            </w:pPr>
            <w:r>
              <w:rPr>
                <w:rFonts w:ascii="Arial" w:eastAsia="Times New Roman" w:hAnsi="Arial" w:cs="Arial"/>
              </w:rPr>
              <w:t>Populasi</w:t>
            </w:r>
            <w:r w:rsidR="00C6720A" w:rsidRPr="0042077B">
              <w:rPr>
                <w:rFonts w:ascii="Arial" w:eastAsia="Times New Roman" w:hAnsi="Arial" w:cs="Arial"/>
              </w:rPr>
              <w:t xml:space="preserve"> </w:t>
            </w:r>
            <w:r w:rsidR="00C6720A">
              <w:rPr>
                <w:rFonts w:ascii="Arial" w:eastAsia="Times New Roman" w:hAnsi="Arial" w:cs="Arial"/>
              </w:rPr>
              <w:t xml:space="preserve">sebanyak 111 pasien. </w:t>
            </w:r>
            <w:r w:rsidR="00C6720A" w:rsidRPr="0042077B">
              <w:rPr>
                <w:rFonts w:ascii="Arial" w:eastAsia="Times New Roman" w:hAnsi="Arial" w:cs="Arial"/>
              </w:rPr>
              <w:t xml:space="preserve">/ Sampel diperoleh dengan metode </w:t>
            </w:r>
            <w:r w:rsidR="00C6720A" w:rsidRPr="0042077B">
              <w:rPr>
                <w:rFonts w:ascii="Arial" w:eastAsia="Times New Roman" w:hAnsi="Arial" w:cs="Arial"/>
                <w:i/>
              </w:rPr>
              <w:t>simple random sampling</w:t>
            </w:r>
            <w:r w:rsidR="00C6720A">
              <w:rPr>
                <w:rFonts w:ascii="Arial" w:eastAsia="Times New Roman" w:hAnsi="Arial" w:cs="Arial"/>
                <w:i/>
              </w:rPr>
              <w:t xml:space="preserve"> </w:t>
            </w:r>
            <w:r w:rsidR="00C6720A">
              <w:rPr>
                <w:rFonts w:ascii="Arial" w:eastAsia="Times New Roman" w:hAnsi="Arial" w:cs="Arial"/>
              </w:rPr>
              <w:t>sebanyak 52 sampel.</w:t>
            </w:r>
          </w:p>
        </w:tc>
        <w:tc>
          <w:tcPr>
            <w:tcW w:w="1219" w:type="dxa"/>
          </w:tcPr>
          <w:p w:rsidR="00C6720A" w:rsidRPr="002D2282" w:rsidRDefault="00C6720A" w:rsidP="00BC79AA">
            <w:pPr>
              <w:spacing w:line="276" w:lineRule="auto"/>
              <w:rPr>
                <w:rFonts w:ascii="Arial" w:eastAsia="Times New Roman" w:hAnsi="Arial" w:cs="Arial"/>
              </w:rPr>
            </w:pPr>
            <w:r w:rsidRPr="002D2282">
              <w:rPr>
                <w:rFonts w:ascii="Arial" w:eastAsia="Times New Roman" w:hAnsi="Arial" w:cs="Arial"/>
                <w:color w:val="000000"/>
              </w:rPr>
              <w:t xml:space="preserve">Penelitian ini </w:t>
            </w:r>
          </w:p>
          <w:p w:rsidR="00C6720A" w:rsidRPr="002D2282" w:rsidRDefault="00C6720A" w:rsidP="00BC79AA">
            <w:pPr>
              <w:spacing w:line="276" w:lineRule="auto"/>
              <w:contextualSpacing/>
              <w:rPr>
                <w:rFonts w:ascii="Arial" w:hAnsi="Arial" w:cs="Arial"/>
              </w:rPr>
            </w:pPr>
            <w:r w:rsidRPr="002D2282">
              <w:rPr>
                <w:rFonts w:ascii="Arial" w:eastAsia="Times New Roman" w:hAnsi="Arial" w:cs="Arial"/>
                <w:color w:val="000000"/>
              </w:rPr>
              <w:t>bersifat de</w:t>
            </w:r>
            <w:r w:rsidR="005635E4">
              <w:rPr>
                <w:rFonts w:ascii="Arial" w:eastAsia="Times New Roman" w:hAnsi="Arial" w:cs="Arial"/>
                <w:color w:val="000000"/>
              </w:rPr>
              <w:t>s</w:t>
            </w:r>
            <w:r w:rsidRPr="002D2282">
              <w:rPr>
                <w:rFonts w:ascii="Arial" w:eastAsia="Times New Roman" w:hAnsi="Arial" w:cs="Arial"/>
                <w:color w:val="000000"/>
              </w:rPr>
              <w:t>kriptif</w:t>
            </w:r>
          </w:p>
        </w:tc>
        <w:tc>
          <w:tcPr>
            <w:tcW w:w="1474" w:type="dxa"/>
          </w:tcPr>
          <w:p w:rsidR="00B33332" w:rsidRDefault="00C6720A" w:rsidP="00BC79AA">
            <w:pPr>
              <w:spacing w:line="276" w:lineRule="auto"/>
              <w:contextualSpacing/>
              <w:rPr>
                <w:rFonts w:ascii="Arial" w:eastAsia="Times New Roman" w:hAnsi="Arial" w:cs="Arial"/>
              </w:rPr>
            </w:pPr>
            <w:r w:rsidRPr="00FB4272">
              <w:rPr>
                <w:rFonts w:ascii="Arial" w:eastAsia="Times New Roman" w:hAnsi="Arial" w:cs="Arial"/>
              </w:rPr>
              <w:t>Hasil penelitian menunjuk</w:t>
            </w:r>
            <w:r w:rsidR="00B33332">
              <w:rPr>
                <w:rFonts w:ascii="Arial" w:eastAsia="Times New Roman" w:hAnsi="Arial" w:cs="Arial"/>
              </w:rPr>
              <w:t>-</w:t>
            </w:r>
            <w:r w:rsidRPr="00FB4272">
              <w:rPr>
                <w:rFonts w:ascii="Arial" w:eastAsia="Times New Roman" w:hAnsi="Arial" w:cs="Arial"/>
              </w:rPr>
              <w:t xml:space="preserve">kan </w:t>
            </w:r>
            <w:r w:rsidR="005635E4">
              <w:rPr>
                <w:rFonts w:ascii="Arial" w:eastAsia="Times New Roman" w:hAnsi="Arial" w:cs="Arial"/>
              </w:rPr>
              <w:t>44,4%</w:t>
            </w:r>
            <w:r w:rsidR="005635E4" w:rsidRPr="00FB4272">
              <w:rPr>
                <w:rFonts w:ascii="Arial" w:eastAsia="Times New Roman" w:hAnsi="Arial" w:cs="Arial"/>
              </w:rPr>
              <w:t xml:space="preserve"> </w:t>
            </w:r>
            <w:r w:rsidR="00B33332">
              <w:rPr>
                <w:rFonts w:ascii="Arial" w:eastAsia="Times New Roman" w:hAnsi="Arial" w:cs="Arial"/>
              </w:rPr>
              <w:t>(</w:t>
            </w:r>
            <w:r w:rsidR="00B33332" w:rsidRPr="00FB4272">
              <w:rPr>
                <w:rFonts w:ascii="Arial" w:eastAsia="Times New Roman" w:hAnsi="Arial" w:cs="Arial"/>
              </w:rPr>
              <w:t>9 orang</w:t>
            </w:r>
            <w:r w:rsidR="00B33332">
              <w:rPr>
                <w:rFonts w:ascii="Arial" w:eastAsia="Times New Roman" w:hAnsi="Arial" w:cs="Arial"/>
              </w:rPr>
              <w:t xml:space="preserve">) </w:t>
            </w:r>
            <w:r w:rsidR="005635E4" w:rsidRPr="00FB4272">
              <w:rPr>
                <w:rFonts w:ascii="Arial" w:eastAsia="Times New Roman" w:hAnsi="Arial" w:cs="Arial"/>
              </w:rPr>
              <w:t xml:space="preserve">memiliki </w:t>
            </w:r>
            <w:r w:rsidR="00B33332">
              <w:rPr>
                <w:rFonts w:ascii="Arial" w:eastAsia="Times New Roman" w:hAnsi="Arial" w:cs="Arial"/>
              </w:rPr>
              <w:t xml:space="preserve">tingkat aktivitas berat dan </w:t>
            </w:r>
            <w:r w:rsidR="005635E4" w:rsidRPr="00FB4272">
              <w:rPr>
                <w:rFonts w:ascii="Arial" w:eastAsia="Times New Roman" w:hAnsi="Arial" w:cs="Arial"/>
              </w:rPr>
              <w:t xml:space="preserve">sebanyak </w:t>
            </w:r>
            <w:r w:rsidR="00B33332">
              <w:rPr>
                <w:rFonts w:ascii="Arial" w:eastAsia="Times New Roman" w:hAnsi="Arial" w:cs="Arial"/>
              </w:rPr>
              <w:t>6</w:t>
            </w:r>
            <w:r w:rsidR="005635E4" w:rsidRPr="00FB4272">
              <w:rPr>
                <w:rFonts w:ascii="Arial" w:eastAsia="Times New Roman" w:hAnsi="Arial" w:cs="Arial"/>
              </w:rPr>
              <w:t xml:space="preserve"> orang m</w:t>
            </w:r>
            <w:r w:rsidR="00B33332">
              <w:rPr>
                <w:rFonts w:ascii="Arial" w:eastAsia="Times New Roman" w:hAnsi="Arial" w:cs="Arial"/>
              </w:rPr>
              <w:t xml:space="preserve">emiliki kadar gula darah </w:t>
            </w:r>
            <w:r w:rsidR="005635E4" w:rsidRPr="00FB4272">
              <w:rPr>
                <w:rFonts w:ascii="Arial" w:eastAsia="Times New Roman" w:hAnsi="Arial" w:cs="Arial"/>
              </w:rPr>
              <w:t>yang terkontrol.</w:t>
            </w:r>
          </w:p>
          <w:p w:rsidR="00C6720A" w:rsidRDefault="00B33332" w:rsidP="00BC79AA">
            <w:pPr>
              <w:spacing w:line="276" w:lineRule="auto"/>
              <w:contextualSpacing/>
              <w:rPr>
                <w:rFonts w:ascii="Arial" w:eastAsia="Times New Roman" w:hAnsi="Arial" w:cs="Arial"/>
              </w:rPr>
            </w:pPr>
            <w:r>
              <w:rPr>
                <w:rFonts w:ascii="Arial" w:eastAsia="Times New Roman" w:hAnsi="Arial" w:cs="Arial"/>
              </w:rPr>
              <w:t>Sebanyak 68,0%</w:t>
            </w:r>
            <w:r w:rsidRPr="00FB4272">
              <w:rPr>
                <w:rFonts w:ascii="Arial" w:eastAsia="Times New Roman" w:hAnsi="Arial" w:cs="Arial"/>
              </w:rPr>
              <w:t xml:space="preserve"> </w:t>
            </w:r>
            <w:r w:rsidR="00C6720A" w:rsidRPr="00FB4272">
              <w:rPr>
                <w:rFonts w:ascii="Arial" w:eastAsia="Times New Roman" w:hAnsi="Arial" w:cs="Arial"/>
              </w:rPr>
              <w:t>(25 orang) memili</w:t>
            </w:r>
            <w:r>
              <w:rPr>
                <w:rFonts w:ascii="Arial" w:eastAsia="Times New Roman" w:hAnsi="Arial" w:cs="Arial"/>
              </w:rPr>
              <w:t>ki tingkat aktivit</w:t>
            </w:r>
            <w:r w:rsidR="00F965A5">
              <w:rPr>
                <w:rFonts w:ascii="Arial" w:eastAsia="Times New Roman" w:hAnsi="Arial" w:cs="Arial"/>
              </w:rPr>
              <w:t xml:space="preserve">as yang </w:t>
            </w:r>
            <w:r>
              <w:rPr>
                <w:rFonts w:ascii="Arial" w:eastAsia="Times New Roman" w:hAnsi="Arial" w:cs="Arial"/>
              </w:rPr>
              <w:t>sedang</w:t>
            </w:r>
            <w:r w:rsidR="003038B4">
              <w:rPr>
                <w:rFonts w:ascii="Arial" w:eastAsia="Times New Roman" w:hAnsi="Arial" w:cs="Arial"/>
              </w:rPr>
              <w:t xml:space="preserve"> </w:t>
            </w:r>
            <w:r w:rsidR="00C6720A" w:rsidRPr="00FB4272">
              <w:rPr>
                <w:rFonts w:ascii="Arial" w:eastAsia="Times New Roman" w:hAnsi="Arial" w:cs="Arial"/>
              </w:rPr>
              <w:t>dengan 17 orang</w:t>
            </w:r>
            <w:bookmarkStart w:id="25" w:name="page7"/>
            <w:bookmarkEnd w:id="25"/>
            <w:r w:rsidR="003038B4">
              <w:rPr>
                <w:rFonts w:ascii="Arial" w:eastAsia="Times New Roman" w:hAnsi="Arial" w:cs="Arial"/>
              </w:rPr>
              <w:t xml:space="preserve"> </w:t>
            </w:r>
            <w:r>
              <w:rPr>
                <w:rFonts w:ascii="Arial" w:eastAsia="Times New Roman" w:hAnsi="Arial" w:cs="Arial"/>
              </w:rPr>
              <w:t xml:space="preserve">memiliki kadar gula darah yang </w:t>
            </w:r>
            <w:r w:rsidR="00C6720A" w:rsidRPr="00FB4272">
              <w:rPr>
                <w:rFonts w:ascii="Arial" w:eastAsia="Times New Roman" w:hAnsi="Arial" w:cs="Arial"/>
              </w:rPr>
              <w:t>terkontrol.</w:t>
            </w:r>
          </w:p>
          <w:p w:rsidR="00C6720A" w:rsidRPr="00B33332" w:rsidRDefault="00B33332" w:rsidP="00BC79AA">
            <w:pPr>
              <w:spacing w:line="276" w:lineRule="auto"/>
              <w:contextualSpacing/>
              <w:rPr>
                <w:rFonts w:ascii="Arial" w:eastAsia="Times New Roman" w:hAnsi="Arial" w:cs="Arial"/>
              </w:rPr>
            </w:pPr>
            <w:r>
              <w:rPr>
                <w:rFonts w:ascii="Arial" w:eastAsia="Times New Roman" w:hAnsi="Arial" w:cs="Arial"/>
              </w:rPr>
              <w:t xml:space="preserve">Selanjutnya sebanyak 47,6% </w:t>
            </w:r>
            <w:r w:rsidRPr="00FB4272">
              <w:rPr>
                <w:rFonts w:ascii="Arial" w:eastAsia="Times New Roman" w:hAnsi="Arial" w:cs="Arial"/>
              </w:rPr>
              <w:t xml:space="preserve"> </w:t>
            </w:r>
            <w:r>
              <w:rPr>
                <w:rFonts w:ascii="Arial" w:eastAsia="Times New Roman" w:hAnsi="Arial" w:cs="Arial"/>
              </w:rPr>
              <w:t>(21 orang)</w:t>
            </w:r>
            <w:r w:rsidR="00C6720A" w:rsidRPr="00FB4272">
              <w:rPr>
                <w:rFonts w:ascii="Arial" w:eastAsia="Times New Roman" w:hAnsi="Arial" w:cs="Arial"/>
              </w:rPr>
              <w:t xml:space="preserve"> memili</w:t>
            </w:r>
            <w:r>
              <w:rPr>
                <w:rFonts w:ascii="Arial" w:eastAsia="Times New Roman" w:hAnsi="Arial" w:cs="Arial"/>
              </w:rPr>
              <w:t xml:space="preserve">ki </w:t>
            </w:r>
            <w:r>
              <w:rPr>
                <w:rFonts w:ascii="Arial" w:eastAsia="Times New Roman" w:hAnsi="Arial" w:cs="Arial"/>
              </w:rPr>
              <w:lastRenderedPageBreak/>
              <w:t>tingkat aktivitas ringan</w:t>
            </w:r>
            <w:r w:rsidR="00F965A5">
              <w:rPr>
                <w:rFonts w:ascii="Arial" w:eastAsia="Times New Roman" w:hAnsi="Arial" w:cs="Arial"/>
              </w:rPr>
              <w:t>, dengan 7</w:t>
            </w:r>
            <w:r w:rsidR="003038B4">
              <w:rPr>
                <w:rFonts w:ascii="Arial" w:eastAsia="Times New Roman" w:hAnsi="Arial" w:cs="Arial"/>
              </w:rPr>
              <w:t xml:space="preserve"> orang </w:t>
            </w:r>
            <w:r w:rsidR="00C6720A" w:rsidRPr="00FB4272">
              <w:rPr>
                <w:rFonts w:ascii="Arial" w:eastAsia="Times New Roman" w:hAnsi="Arial" w:cs="Arial"/>
              </w:rPr>
              <w:t>memiliki kadar gula darah yang terkontrol</w:t>
            </w:r>
            <w:r w:rsidR="00C6720A">
              <w:rPr>
                <w:rFonts w:ascii="Arial" w:eastAsia="Times New Roman" w:hAnsi="Arial" w:cs="Arial"/>
              </w:rPr>
              <w:t>.</w:t>
            </w:r>
          </w:p>
        </w:tc>
      </w:tr>
      <w:tr w:rsidR="00C6720A" w:rsidRPr="0018036C" w:rsidTr="00BC79AA">
        <w:tc>
          <w:tcPr>
            <w:tcW w:w="498" w:type="dxa"/>
          </w:tcPr>
          <w:p w:rsidR="00C6720A" w:rsidRPr="0018036C" w:rsidRDefault="00C6720A" w:rsidP="00BC79AA">
            <w:pPr>
              <w:spacing w:line="276" w:lineRule="auto"/>
              <w:contextualSpacing/>
              <w:rPr>
                <w:rFonts w:ascii="Arial" w:hAnsi="Arial" w:cs="Arial"/>
              </w:rPr>
            </w:pPr>
            <w:r w:rsidRPr="0018036C">
              <w:rPr>
                <w:rFonts w:ascii="Arial" w:hAnsi="Arial" w:cs="Arial"/>
              </w:rPr>
              <w:lastRenderedPageBreak/>
              <w:t>5</w:t>
            </w:r>
          </w:p>
        </w:tc>
        <w:tc>
          <w:tcPr>
            <w:tcW w:w="1537" w:type="dxa"/>
          </w:tcPr>
          <w:p w:rsidR="00C6720A" w:rsidRPr="00915F26" w:rsidRDefault="00C6720A" w:rsidP="00BC79AA">
            <w:pPr>
              <w:spacing w:line="276" w:lineRule="auto"/>
              <w:contextualSpacing/>
              <w:rPr>
                <w:rFonts w:ascii="Arial" w:hAnsi="Arial" w:cs="Arial"/>
              </w:rPr>
            </w:pPr>
            <w:r w:rsidRPr="00915F26">
              <w:rPr>
                <w:rFonts w:ascii="Arial" w:hAnsi="Arial" w:cs="Arial"/>
                <w:color w:val="000000"/>
              </w:rPr>
              <w:t>G</w:t>
            </w:r>
            <w:r>
              <w:rPr>
                <w:rFonts w:ascii="Arial" w:hAnsi="Arial" w:cs="Arial"/>
                <w:color w:val="000000"/>
              </w:rPr>
              <w:t xml:space="preserve">ambaran Aktivitas Fisik Pasien Diabetes </w:t>
            </w:r>
            <w:r w:rsidRPr="00915F26">
              <w:rPr>
                <w:rFonts w:ascii="Arial" w:hAnsi="Arial" w:cs="Arial"/>
                <w:color w:val="000000"/>
              </w:rPr>
              <w:t>M</w:t>
            </w:r>
            <w:r>
              <w:rPr>
                <w:rFonts w:ascii="Arial" w:hAnsi="Arial" w:cs="Arial"/>
                <w:color w:val="000000"/>
              </w:rPr>
              <w:t>elitus Tipe II di Rumah Sakit PMI Bogor Tahun</w:t>
            </w:r>
            <w:r w:rsidRPr="00915F26">
              <w:rPr>
                <w:rFonts w:ascii="Arial" w:hAnsi="Arial" w:cs="Arial"/>
                <w:color w:val="000000"/>
              </w:rPr>
              <w:t xml:space="preserve"> 2018</w:t>
            </w:r>
          </w:p>
        </w:tc>
        <w:tc>
          <w:tcPr>
            <w:tcW w:w="1334" w:type="dxa"/>
          </w:tcPr>
          <w:p w:rsidR="00C6720A" w:rsidRPr="00915F26" w:rsidRDefault="00C6720A" w:rsidP="00C6720A">
            <w:pPr>
              <w:pStyle w:val="ListParagraph"/>
              <w:numPr>
                <w:ilvl w:val="0"/>
                <w:numId w:val="30"/>
              </w:numPr>
              <w:spacing w:line="276" w:lineRule="auto"/>
              <w:ind w:left="250" w:hanging="295"/>
              <w:rPr>
                <w:rFonts w:ascii="Arial" w:hAnsi="Arial" w:cs="Arial"/>
                <w:color w:val="000000"/>
              </w:rPr>
            </w:pPr>
            <w:r w:rsidRPr="00915F26">
              <w:rPr>
                <w:rFonts w:ascii="Arial" w:hAnsi="Arial" w:cs="Arial"/>
                <w:color w:val="000000"/>
              </w:rPr>
              <w:t>Anastasya Desiani Setiawan</w:t>
            </w:r>
          </w:p>
          <w:p w:rsidR="00C6720A" w:rsidRPr="00915F26" w:rsidRDefault="00C6720A" w:rsidP="00C6720A">
            <w:pPr>
              <w:pStyle w:val="ListParagraph"/>
              <w:numPr>
                <w:ilvl w:val="0"/>
                <w:numId w:val="30"/>
              </w:numPr>
              <w:spacing w:line="276" w:lineRule="auto"/>
              <w:ind w:left="250" w:hanging="295"/>
              <w:rPr>
                <w:rFonts w:ascii="Arial" w:hAnsi="Arial" w:cs="Arial"/>
                <w:color w:val="000000"/>
              </w:rPr>
            </w:pPr>
            <w:r w:rsidRPr="00915F26">
              <w:rPr>
                <w:rFonts w:ascii="Arial" w:hAnsi="Arial" w:cs="Arial"/>
                <w:color w:val="000000"/>
              </w:rPr>
              <w:t>Ida Farida</w:t>
            </w:r>
          </w:p>
        </w:tc>
        <w:tc>
          <w:tcPr>
            <w:tcW w:w="1417" w:type="dxa"/>
          </w:tcPr>
          <w:p w:rsidR="00C6720A" w:rsidRPr="00915F26" w:rsidRDefault="00F965A5" w:rsidP="00BC79AA">
            <w:pPr>
              <w:spacing w:line="276" w:lineRule="auto"/>
              <w:contextualSpacing/>
              <w:rPr>
                <w:rFonts w:ascii="Arial" w:hAnsi="Arial" w:cs="Arial"/>
              </w:rPr>
            </w:pPr>
            <w:r>
              <w:rPr>
                <w:rFonts w:ascii="Arial" w:hAnsi="Arial" w:cs="Arial"/>
                <w:color w:val="000000"/>
              </w:rPr>
              <w:t xml:space="preserve">Penelitian ini bertujuan untuk mengetahui </w:t>
            </w:r>
            <w:r w:rsidR="00C6720A" w:rsidRPr="00915F26">
              <w:rPr>
                <w:rFonts w:ascii="Arial" w:hAnsi="Arial" w:cs="Arial"/>
                <w:color w:val="000000"/>
              </w:rPr>
              <w:t>gamba</w:t>
            </w:r>
            <w:r>
              <w:rPr>
                <w:rFonts w:ascii="Arial" w:hAnsi="Arial" w:cs="Arial"/>
                <w:color w:val="000000"/>
              </w:rPr>
              <w:t xml:space="preserve">ran </w:t>
            </w:r>
            <w:r w:rsidR="00C6720A" w:rsidRPr="00915F26">
              <w:rPr>
                <w:rFonts w:ascii="Arial" w:hAnsi="Arial" w:cs="Arial"/>
                <w:color w:val="000000"/>
              </w:rPr>
              <w:t>aktivitas</w:t>
            </w:r>
            <w:r>
              <w:rPr>
                <w:rFonts w:ascii="Arial" w:hAnsi="Arial" w:cs="Arial"/>
                <w:color w:val="000000"/>
              </w:rPr>
              <w:t xml:space="preserve"> </w:t>
            </w:r>
            <w:r w:rsidR="00C6720A" w:rsidRPr="00915F26">
              <w:rPr>
                <w:rFonts w:ascii="Arial" w:hAnsi="Arial" w:cs="Arial"/>
                <w:color w:val="000000"/>
              </w:rPr>
              <w:t>fisik pasien pender</w:t>
            </w:r>
            <w:r>
              <w:rPr>
                <w:rFonts w:ascii="Arial" w:hAnsi="Arial" w:cs="Arial"/>
                <w:color w:val="000000"/>
              </w:rPr>
              <w:t xml:space="preserve">ita diabetes melitus tipe II di Poliklinik Penyakit Dalam Rumah Sakit PMI </w:t>
            </w:r>
            <w:r w:rsidR="00C6720A" w:rsidRPr="00915F26">
              <w:rPr>
                <w:rFonts w:ascii="Arial" w:hAnsi="Arial" w:cs="Arial"/>
                <w:color w:val="000000"/>
              </w:rPr>
              <w:t>Bogor tahun 2018</w:t>
            </w:r>
          </w:p>
        </w:tc>
        <w:tc>
          <w:tcPr>
            <w:tcW w:w="1418" w:type="dxa"/>
          </w:tcPr>
          <w:p w:rsidR="00C6720A" w:rsidRPr="0018036C" w:rsidRDefault="00C6720A" w:rsidP="00BC79AA">
            <w:pPr>
              <w:spacing w:line="276" w:lineRule="auto"/>
              <w:contextualSpacing/>
              <w:rPr>
                <w:rFonts w:ascii="Arial" w:hAnsi="Arial" w:cs="Arial"/>
              </w:rPr>
            </w:pPr>
            <w:r>
              <w:rPr>
                <w:rFonts w:ascii="Arial" w:hAnsi="Arial" w:cs="Arial"/>
                <w:color w:val="000000"/>
              </w:rPr>
              <w:t>Populasi adalah</w:t>
            </w:r>
            <w:r>
              <w:rPr>
                <w:rFonts w:ascii="Arial" w:hAnsi="Arial" w:cs="Arial"/>
                <w:color w:val="000000"/>
              </w:rPr>
              <w:br/>
              <w:t>semua pasien yang berobat di Poliklinik</w:t>
            </w:r>
            <w:r>
              <w:rPr>
                <w:rFonts w:ascii="Arial" w:hAnsi="Arial" w:cs="Arial"/>
                <w:color w:val="000000"/>
              </w:rPr>
              <w:br/>
              <w:t>Penyakit Dalam. / Sampel yang diteliti</w:t>
            </w:r>
            <w:r>
              <w:rPr>
                <w:rFonts w:ascii="Arial" w:hAnsi="Arial" w:cs="Arial"/>
                <w:color w:val="000000"/>
              </w:rPr>
              <w:br/>
              <w:t>sebanyak 78 responden, dengan</w:t>
            </w:r>
            <w:r>
              <w:rPr>
                <w:rFonts w:ascii="Arial" w:hAnsi="Arial" w:cs="Arial"/>
                <w:color w:val="000000"/>
              </w:rPr>
              <w:br/>
              <w:t>menggunakan teknik pengambilan sampel</w:t>
            </w:r>
            <w:r>
              <w:rPr>
                <w:rFonts w:ascii="Arial" w:hAnsi="Arial" w:cs="Arial"/>
                <w:color w:val="000000"/>
              </w:rPr>
              <w:br/>
            </w:r>
            <w:r>
              <w:rPr>
                <w:rFonts w:ascii="Arial Italic" w:hAnsi="Arial Italic" w:cs="Arial"/>
                <w:i/>
                <w:iCs/>
                <w:color w:val="000000"/>
              </w:rPr>
              <w:t>purposive sampling</w:t>
            </w:r>
            <w:r>
              <w:rPr>
                <w:rFonts w:ascii="Arial" w:hAnsi="Arial" w:cs="Arial"/>
                <w:color w:val="000000"/>
              </w:rPr>
              <w:t>.</w:t>
            </w:r>
          </w:p>
        </w:tc>
        <w:tc>
          <w:tcPr>
            <w:tcW w:w="1219" w:type="dxa"/>
          </w:tcPr>
          <w:p w:rsidR="00C6720A" w:rsidRPr="0018036C" w:rsidRDefault="00C6720A" w:rsidP="00BC79AA">
            <w:pPr>
              <w:spacing w:line="276" w:lineRule="auto"/>
              <w:contextualSpacing/>
              <w:rPr>
                <w:rFonts w:ascii="Arial" w:hAnsi="Arial" w:cs="Arial"/>
              </w:rPr>
            </w:pPr>
            <w:r>
              <w:rPr>
                <w:rFonts w:ascii="Arial" w:hAnsi="Arial" w:cs="Arial"/>
                <w:color w:val="000000"/>
              </w:rPr>
              <w:t>Desain penelitian deskriptif.</w:t>
            </w:r>
          </w:p>
        </w:tc>
        <w:tc>
          <w:tcPr>
            <w:tcW w:w="1474" w:type="dxa"/>
          </w:tcPr>
          <w:p w:rsidR="00F965A5" w:rsidRDefault="00F965A5" w:rsidP="00BC79AA">
            <w:pPr>
              <w:spacing w:line="276" w:lineRule="auto"/>
              <w:contextualSpacing/>
              <w:rPr>
                <w:rFonts w:ascii="Arial" w:hAnsi="Arial" w:cs="Arial"/>
                <w:color w:val="000000"/>
              </w:rPr>
            </w:pPr>
            <w:r>
              <w:rPr>
                <w:rFonts w:ascii="Arial" w:hAnsi="Arial" w:cs="Arial"/>
                <w:color w:val="000000"/>
              </w:rPr>
              <w:t>H</w:t>
            </w:r>
            <w:r w:rsidR="00C6720A">
              <w:rPr>
                <w:rFonts w:ascii="Arial" w:hAnsi="Arial" w:cs="Arial"/>
                <w:color w:val="000000"/>
              </w:rPr>
              <w:t>asil penelitian menunjuk</w:t>
            </w:r>
            <w:r>
              <w:rPr>
                <w:rFonts w:ascii="Arial" w:hAnsi="Arial" w:cs="Arial"/>
                <w:color w:val="000000"/>
              </w:rPr>
              <w:t>-</w:t>
            </w:r>
            <w:r w:rsidR="00C6720A">
              <w:rPr>
                <w:rFonts w:ascii="Arial" w:hAnsi="Arial" w:cs="Arial"/>
                <w:color w:val="000000"/>
              </w:rPr>
              <w:t xml:space="preserve">kan </w:t>
            </w:r>
            <w:r>
              <w:rPr>
                <w:rFonts w:ascii="Arial" w:hAnsi="Arial" w:cs="Arial"/>
                <w:color w:val="000000"/>
              </w:rPr>
              <w:t>16% (12 responden) memiliki tingkat aktivitas fisik berat</w:t>
            </w:r>
            <w:r w:rsidR="003038B4">
              <w:rPr>
                <w:rFonts w:ascii="Arial" w:hAnsi="Arial" w:cs="Arial"/>
                <w:color w:val="000000"/>
              </w:rPr>
              <w:t xml:space="preserve"> dan memili kadar gula darah yang terkontrol</w:t>
            </w:r>
            <w:r>
              <w:rPr>
                <w:rFonts w:ascii="Arial" w:hAnsi="Arial" w:cs="Arial"/>
                <w:color w:val="000000"/>
              </w:rPr>
              <w:t>.</w:t>
            </w:r>
          </w:p>
          <w:p w:rsidR="00C6720A" w:rsidRPr="00665635" w:rsidRDefault="00F965A5" w:rsidP="00F965A5">
            <w:pPr>
              <w:spacing w:line="276" w:lineRule="auto"/>
              <w:contextualSpacing/>
              <w:rPr>
                <w:rFonts w:ascii="Arial" w:hAnsi="Arial" w:cs="Arial"/>
                <w:color w:val="000000"/>
              </w:rPr>
            </w:pPr>
            <w:r>
              <w:rPr>
                <w:rFonts w:ascii="Arial" w:hAnsi="Arial" w:cs="Arial"/>
                <w:color w:val="000000"/>
              </w:rPr>
              <w:t xml:space="preserve">Sebanyak 53% (40 responden) </w:t>
            </w:r>
            <w:r w:rsidR="00C6720A">
              <w:rPr>
                <w:rFonts w:ascii="Arial" w:hAnsi="Arial" w:cs="Arial"/>
                <w:color w:val="000000"/>
              </w:rPr>
              <w:t>memiliki</w:t>
            </w:r>
            <w:r w:rsidR="00C6720A">
              <w:rPr>
                <w:rFonts w:ascii="Arial" w:hAnsi="Arial" w:cs="Arial"/>
                <w:color w:val="000000"/>
              </w:rPr>
              <w:br/>
              <w:t>akti</w:t>
            </w:r>
            <w:r>
              <w:rPr>
                <w:rFonts w:ascii="Arial" w:hAnsi="Arial" w:cs="Arial"/>
                <w:color w:val="000000"/>
              </w:rPr>
              <w:t>vitas fisik sedang</w:t>
            </w:r>
            <w:r w:rsidR="003038B4">
              <w:rPr>
                <w:rFonts w:ascii="Arial" w:hAnsi="Arial" w:cs="Arial"/>
                <w:color w:val="000000"/>
              </w:rPr>
              <w:t xml:space="preserve"> dan 35 responden memiliki kadar gula darah terkontrol</w:t>
            </w:r>
            <w:r>
              <w:rPr>
                <w:rFonts w:ascii="Arial" w:hAnsi="Arial" w:cs="Arial"/>
                <w:color w:val="000000"/>
              </w:rPr>
              <w:t>.</w:t>
            </w:r>
            <w:r w:rsidR="00C6720A">
              <w:rPr>
                <w:rFonts w:ascii="Arial" w:hAnsi="Arial" w:cs="Arial"/>
                <w:color w:val="000000"/>
              </w:rPr>
              <w:t xml:space="preserve"> </w:t>
            </w:r>
            <w:r>
              <w:rPr>
                <w:rFonts w:ascii="Arial" w:hAnsi="Arial" w:cs="Arial"/>
                <w:color w:val="000000"/>
              </w:rPr>
              <w:t xml:space="preserve">Selanjutnya sebanyak </w:t>
            </w:r>
            <w:r w:rsidR="00C6720A">
              <w:rPr>
                <w:rFonts w:ascii="Arial" w:hAnsi="Arial" w:cs="Arial"/>
                <w:color w:val="000000"/>
              </w:rPr>
              <w:t xml:space="preserve"> </w:t>
            </w:r>
            <w:r>
              <w:rPr>
                <w:rFonts w:ascii="Arial" w:hAnsi="Arial" w:cs="Arial"/>
                <w:color w:val="000000"/>
              </w:rPr>
              <w:t xml:space="preserve">32% (24 responden) </w:t>
            </w:r>
            <w:r w:rsidR="00C6720A">
              <w:rPr>
                <w:rFonts w:ascii="Arial" w:hAnsi="Arial" w:cs="Arial"/>
                <w:color w:val="000000"/>
              </w:rPr>
              <w:t>memiliki</w:t>
            </w:r>
            <w:r w:rsidR="00C6720A">
              <w:rPr>
                <w:rFonts w:ascii="Arial" w:hAnsi="Arial" w:cs="Arial"/>
                <w:color w:val="000000"/>
              </w:rPr>
              <w:br/>
              <w:t>aktivitas fisik yang ringan</w:t>
            </w:r>
            <w:r w:rsidR="003038B4">
              <w:rPr>
                <w:rFonts w:ascii="Arial" w:hAnsi="Arial" w:cs="Arial"/>
                <w:color w:val="000000"/>
              </w:rPr>
              <w:t xml:space="preserve"> dan hanya 10 responden </w:t>
            </w:r>
            <w:r w:rsidR="003038B4">
              <w:rPr>
                <w:rFonts w:ascii="Arial" w:hAnsi="Arial" w:cs="Arial"/>
                <w:color w:val="000000"/>
              </w:rPr>
              <w:lastRenderedPageBreak/>
              <w:t>yang memiliki kadar gula darah terkontrol</w:t>
            </w:r>
            <w:r>
              <w:rPr>
                <w:rFonts w:ascii="Arial" w:hAnsi="Arial" w:cs="Arial"/>
                <w:color w:val="000000"/>
              </w:rPr>
              <w:t>.</w:t>
            </w:r>
          </w:p>
        </w:tc>
      </w:tr>
    </w:tbl>
    <w:p w:rsidR="003C1056" w:rsidRDefault="003C1056" w:rsidP="003C1056">
      <w:pPr>
        <w:pStyle w:val="Heading2"/>
        <w:spacing w:before="0"/>
        <w:rPr>
          <w:rFonts w:ascii="Arial" w:hAnsi="Arial" w:cs="Arial"/>
          <w:color w:val="auto"/>
          <w:sz w:val="24"/>
          <w:szCs w:val="24"/>
          <w:lang w:eastAsia="id-ID"/>
        </w:rPr>
      </w:pPr>
    </w:p>
    <w:p w:rsidR="00C6720A" w:rsidRDefault="00C6720A" w:rsidP="007E74DA">
      <w:pPr>
        <w:pStyle w:val="Heading2"/>
        <w:numPr>
          <w:ilvl w:val="0"/>
          <w:numId w:val="41"/>
        </w:numPr>
        <w:spacing w:line="360" w:lineRule="auto"/>
        <w:ind w:left="426" w:hanging="426"/>
        <w:rPr>
          <w:rFonts w:ascii="Arial" w:hAnsi="Arial" w:cs="Arial"/>
          <w:color w:val="auto"/>
          <w:sz w:val="24"/>
          <w:szCs w:val="24"/>
          <w:lang w:eastAsia="id-ID"/>
        </w:rPr>
      </w:pPr>
      <w:bookmarkStart w:id="26" w:name="_Toc50392117"/>
      <w:r w:rsidRPr="009D341F">
        <w:rPr>
          <w:rFonts w:ascii="Arial" w:hAnsi="Arial" w:cs="Arial"/>
          <w:color w:val="auto"/>
          <w:sz w:val="24"/>
          <w:szCs w:val="24"/>
          <w:lang w:eastAsia="id-ID"/>
        </w:rPr>
        <w:t>Pembahasan</w:t>
      </w:r>
      <w:bookmarkEnd w:id="26"/>
      <w:r w:rsidRPr="009D341F">
        <w:rPr>
          <w:rFonts w:ascii="Arial" w:hAnsi="Arial" w:cs="Arial"/>
          <w:color w:val="auto"/>
          <w:sz w:val="24"/>
          <w:szCs w:val="24"/>
          <w:lang w:eastAsia="id-ID"/>
        </w:rPr>
        <w:t xml:space="preserve"> </w:t>
      </w:r>
    </w:p>
    <w:p w:rsidR="002871DF" w:rsidRDefault="00F047EF" w:rsidP="002871DF">
      <w:pPr>
        <w:spacing w:after="0" w:line="360" w:lineRule="auto"/>
        <w:ind w:left="142" w:firstLine="567"/>
        <w:jc w:val="both"/>
        <w:rPr>
          <w:rFonts w:ascii="Arial" w:hAnsi="Arial" w:cs="Arial"/>
          <w:lang w:eastAsia="id-ID"/>
        </w:rPr>
      </w:pPr>
      <w:r w:rsidRPr="00F047EF">
        <w:rPr>
          <w:rFonts w:ascii="Arial" w:hAnsi="Arial" w:cs="Arial"/>
          <w:lang w:eastAsia="id-ID"/>
        </w:rPr>
        <w:t xml:space="preserve">Dari </w:t>
      </w:r>
      <w:r w:rsidR="002871DF">
        <w:rPr>
          <w:rFonts w:ascii="Arial" w:hAnsi="Arial" w:cs="Arial"/>
          <w:lang w:eastAsia="id-ID"/>
        </w:rPr>
        <w:t>5 jurnal yang di re</w:t>
      </w:r>
      <w:r>
        <w:rPr>
          <w:rFonts w:ascii="Arial" w:hAnsi="Arial" w:cs="Arial"/>
          <w:lang w:eastAsia="id-ID"/>
        </w:rPr>
        <w:t xml:space="preserve">view, terdapat </w:t>
      </w:r>
      <w:r w:rsidR="007E74DA">
        <w:rPr>
          <w:rFonts w:ascii="Arial" w:hAnsi="Arial" w:cs="Arial"/>
          <w:lang w:eastAsia="id-ID"/>
        </w:rPr>
        <w:t>4 jurnal yang mengatakan bahwa responden yang melakukan aktivitas fisik berat dan sedang cenderung memiliki kadar gula darah yang terkontrol, sedangkan responden yang melakukan aktivitas fisik rendah memiliki kadar gula darah yang cenderung tinggi / tidak terkontrol (</w:t>
      </w:r>
      <w:r w:rsidR="007E74DA" w:rsidRPr="0018036C">
        <w:rPr>
          <w:rFonts w:ascii="Arial" w:hAnsi="Arial" w:cs="Arial"/>
          <w:color w:val="000000"/>
        </w:rPr>
        <w:t>Jahidul Fikri Amrullah S.Kep., Ners., M.Kep</w:t>
      </w:r>
      <w:r w:rsidR="0018734D">
        <w:rPr>
          <w:rFonts w:ascii="Arial" w:hAnsi="Arial" w:cs="Arial"/>
          <w:color w:val="000000"/>
        </w:rPr>
        <w:t xml:space="preserve">/ 2020; </w:t>
      </w:r>
      <w:r w:rsidR="00302716" w:rsidRPr="009F2D5C">
        <w:rPr>
          <w:rFonts w:ascii="Arial" w:hAnsi="Arial" w:cs="Arial"/>
          <w:bCs/>
          <w:color w:val="000000"/>
        </w:rPr>
        <w:t>Nonita Sari</w:t>
      </w:r>
      <w:r w:rsidR="00302716">
        <w:rPr>
          <w:rFonts w:ascii="Arial" w:hAnsi="Arial" w:cs="Arial"/>
          <w:bCs/>
          <w:color w:val="000000"/>
        </w:rPr>
        <w:t xml:space="preserve">, dkk/ 2019; </w:t>
      </w:r>
      <w:r w:rsidR="00302716" w:rsidRPr="008C0B00">
        <w:rPr>
          <w:rFonts w:ascii="Arial" w:eastAsia="Times New Roman" w:hAnsi="Arial" w:cs="Arial"/>
        </w:rPr>
        <w:t>I Wayan Sudhana</w:t>
      </w:r>
      <w:r w:rsidR="00302716">
        <w:rPr>
          <w:rFonts w:ascii="Arial" w:eastAsia="Times New Roman" w:hAnsi="Arial" w:cs="Arial"/>
        </w:rPr>
        <w:t xml:space="preserve">, dkk/ 2013; </w:t>
      </w:r>
      <w:r w:rsidR="00302716" w:rsidRPr="00915F26">
        <w:rPr>
          <w:rFonts w:ascii="Arial" w:hAnsi="Arial" w:cs="Arial"/>
          <w:color w:val="000000"/>
        </w:rPr>
        <w:t>Ida Farida</w:t>
      </w:r>
      <w:r w:rsidR="00302716">
        <w:rPr>
          <w:rFonts w:ascii="Arial" w:hAnsi="Arial" w:cs="Arial"/>
          <w:color w:val="000000"/>
        </w:rPr>
        <w:t>, dkk/ 2018</w:t>
      </w:r>
      <w:r w:rsidR="007E74DA">
        <w:rPr>
          <w:rFonts w:ascii="Arial" w:hAnsi="Arial" w:cs="Arial"/>
          <w:lang w:eastAsia="id-ID"/>
        </w:rPr>
        <w:t>)</w:t>
      </w:r>
      <w:r w:rsidR="0052167E">
        <w:rPr>
          <w:rFonts w:ascii="Arial" w:hAnsi="Arial" w:cs="Arial"/>
          <w:lang w:eastAsia="id-ID"/>
        </w:rPr>
        <w:t xml:space="preserve">. Dan terdapat satu jurnal yang mengatakan bahwa aktivitas fisik setiap responden berbeda didasarkan pada </w:t>
      </w:r>
      <w:r w:rsidR="002871DF">
        <w:rPr>
          <w:rFonts w:ascii="Arial" w:hAnsi="Arial" w:cs="Arial"/>
          <w:lang w:eastAsia="id-ID"/>
        </w:rPr>
        <w:t>usia, dan tingkat pendidikan yang dimiliki (</w:t>
      </w:r>
      <w:r w:rsidR="002871DF" w:rsidRPr="0018036C">
        <w:rPr>
          <w:rFonts w:ascii="Arial" w:hAnsi="Arial" w:cs="Arial"/>
        </w:rPr>
        <w:t>Novera Herdiani</w:t>
      </w:r>
      <w:r w:rsidR="002871DF">
        <w:rPr>
          <w:rFonts w:ascii="Arial" w:hAnsi="Arial" w:cs="Arial"/>
        </w:rPr>
        <w:t>/ 2018</w:t>
      </w:r>
      <w:r w:rsidR="002871DF">
        <w:rPr>
          <w:rFonts w:ascii="Arial" w:hAnsi="Arial" w:cs="Arial"/>
          <w:lang w:eastAsia="id-ID"/>
        </w:rPr>
        <w:t>).</w:t>
      </w:r>
    </w:p>
    <w:p w:rsidR="002871DF" w:rsidRDefault="00290A35" w:rsidP="00290A35">
      <w:pPr>
        <w:spacing w:after="0" w:line="360" w:lineRule="auto"/>
        <w:ind w:left="142" w:firstLine="567"/>
        <w:jc w:val="both"/>
        <w:rPr>
          <w:rFonts w:ascii="Arial" w:hAnsi="Arial" w:cs="Arial"/>
          <w:lang w:eastAsia="id-ID"/>
        </w:rPr>
      </w:pPr>
      <w:r>
        <w:rPr>
          <w:rFonts w:ascii="Arial" w:hAnsi="Arial" w:cs="Arial"/>
          <w:lang w:eastAsia="id-ID"/>
        </w:rPr>
        <w:t>Sebagian besar dari h</w:t>
      </w:r>
      <w:r w:rsidR="002871DF">
        <w:rPr>
          <w:rFonts w:ascii="Arial" w:hAnsi="Arial" w:cs="Arial"/>
          <w:lang w:eastAsia="id-ID"/>
        </w:rPr>
        <w:t xml:space="preserve">asil literatur review menyatakan mayoritas responden memiliki aktivitas fisik yang </w:t>
      </w:r>
      <w:r>
        <w:rPr>
          <w:rFonts w:ascii="Arial" w:hAnsi="Arial" w:cs="Arial"/>
          <w:lang w:eastAsia="id-ID"/>
        </w:rPr>
        <w:t>sedang</w:t>
      </w:r>
      <w:r w:rsidR="002871DF">
        <w:rPr>
          <w:rFonts w:ascii="Arial" w:hAnsi="Arial" w:cs="Arial"/>
          <w:lang w:eastAsia="id-ID"/>
        </w:rPr>
        <w:t xml:space="preserve"> terdapat dalam</w:t>
      </w:r>
      <w:r>
        <w:rPr>
          <w:rFonts w:ascii="Arial" w:hAnsi="Arial" w:cs="Arial"/>
          <w:lang w:eastAsia="id-ID"/>
        </w:rPr>
        <w:t xml:space="preserve"> 4</w:t>
      </w:r>
      <w:r w:rsidR="002871DF">
        <w:rPr>
          <w:rFonts w:ascii="Arial" w:hAnsi="Arial" w:cs="Arial"/>
          <w:lang w:eastAsia="id-ID"/>
        </w:rPr>
        <w:t xml:space="preserve"> jurnal</w:t>
      </w:r>
      <w:r>
        <w:rPr>
          <w:rFonts w:ascii="Arial" w:hAnsi="Arial" w:cs="Arial"/>
          <w:lang w:eastAsia="id-ID"/>
        </w:rPr>
        <w:t xml:space="preserve"> (</w:t>
      </w:r>
      <w:r w:rsidRPr="0018036C">
        <w:rPr>
          <w:rFonts w:ascii="Arial" w:hAnsi="Arial" w:cs="Arial"/>
          <w:color w:val="000000"/>
        </w:rPr>
        <w:t>Jahidul Fikri Amrullah S.Kep., Ners., M.Kep</w:t>
      </w:r>
      <w:r>
        <w:rPr>
          <w:rFonts w:ascii="Arial" w:hAnsi="Arial" w:cs="Arial"/>
          <w:color w:val="000000"/>
        </w:rPr>
        <w:t xml:space="preserve">/ 2020; </w:t>
      </w:r>
      <w:r w:rsidRPr="009F2D5C">
        <w:rPr>
          <w:rFonts w:ascii="Arial" w:hAnsi="Arial" w:cs="Arial"/>
          <w:bCs/>
          <w:color w:val="000000"/>
        </w:rPr>
        <w:t>Nonita Sari</w:t>
      </w:r>
      <w:r>
        <w:rPr>
          <w:rFonts w:ascii="Arial" w:hAnsi="Arial" w:cs="Arial"/>
          <w:bCs/>
          <w:color w:val="000000"/>
        </w:rPr>
        <w:t xml:space="preserve">, dkk/ 2019; </w:t>
      </w:r>
      <w:r w:rsidRPr="008C0B00">
        <w:rPr>
          <w:rFonts w:ascii="Arial" w:eastAsia="Times New Roman" w:hAnsi="Arial" w:cs="Arial"/>
        </w:rPr>
        <w:t>I Wayan Sudhana</w:t>
      </w:r>
      <w:r>
        <w:rPr>
          <w:rFonts w:ascii="Arial" w:eastAsia="Times New Roman" w:hAnsi="Arial" w:cs="Arial"/>
        </w:rPr>
        <w:t xml:space="preserve">, dkk/ 2013; </w:t>
      </w:r>
      <w:r w:rsidRPr="00915F26">
        <w:rPr>
          <w:rFonts w:ascii="Arial" w:hAnsi="Arial" w:cs="Arial"/>
          <w:color w:val="000000"/>
        </w:rPr>
        <w:t>Ida Farida</w:t>
      </w:r>
      <w:r>
        <w:rPr>
          <w:rFonts w:ascii="Arial" w:hAnsi="Arial" w:cs="Arial"/>
          <w:color w:val="000000"/>
        </w:rPr>
        <w:t>, dkk/ 2018</w:t>
      </w:r>
      <w:r>
        <w:rPr>
          <w:rFonts w:ascii="Arial" w:hAnsi="Arial" w:cs="Arial"/>
          <w:lang w:eastAsia="id-ID"/>
        </w:rPr>
        <w:t xml:space="preserve">). </w:t>
      </w:r>
    </w:p>
    <w:p w:rsidR="002871DF" w:rsidRPr="00B42DD9" w:rsidRDefault="002871DF" w:rsidP="002871DF">
      <w:pPr>
        <w:spacing w:after="0" w:line="360" w:lineRule="auto"/>
        <w:ind w:left="142" w:firstLine="567"/>
        <w:jc w:val="both"/>
        <w:rPr>
          <w:rFonts w:ascii="Arial" w:hAnsi="Arial" w:cs="Arial"/>
          <w:lang w:eastAsia="id-ID"/>
        </w:rPr>
      </w:pPr>
    </w:p>
    <w:p w:rsidR="00C6720A" w:rsidRPr="000E02F1" w:rsidRDefault="00C6720A" w:rsidP="009D341F">
      <w:pPr>
        <w:pStyle w:val="ListParagraph"/>
        <w:numPr>
          <w:ilvl w:val="0"/>
          <w:numId w:val="32"/>
        </w:numPr>
        <w:spacing w:after="0" w:line="360" w:lineRule="auto"/>
        <w:ind w:left="426"/>
        <w:jc w:val="both"/>
        <w:rPr>
          <w:rFonts w:ascii="Arial" w:hAnsi="Arial" w:cs="Arial"/>
          <w:b/>
          <w:lang w:eastAsia="id-ID"/>
        </w:rPr>
      </w:pPr>
      <w:r w:rsidRPr="003F3D04">
        <w:rPr>
          <w:rFonts w:ascii="Arial" w:hAnsi="Arial" w:cs="Arial"/>
          <w:b/>
          <w:lang w:eastAsia="id-ID"/>
        </w:rPr>
        <w:t>Persamaan</w:t>
      </w:r>
    </w:p>
    <w:p w:rsidR="00C6720A" w:rsidRPr="00881661" w:rsidRDefault="00C6720A" w:rsidP="00881661">
      <w:pPr>
        <w:spacing w:after="0" w:line="360" w:lineRule="auto"/>
        <w:ind w:left="142" w:firstLine="578"/>
        <w:jc w:val="both"/>
        <w:rPr>
          <w:rFonts w:ascii="Arial" w:hAnsi="Arial" w:cs="Arial"/>
        </w:rPr>
      </w:pPr>
      <w:r>
        <w:rPr>
          <w:rFonts w:ascii="Arial" w:hAnsi="Arial" w:cs="Arial"/>
        </w:rPr>
        <w:t>Berdasarkan hasil pencarian studi literatur didapatkan 5 jurnal yang berkaitan dengan topik penelitian, dan penelitian-penelitian tersebut bertujuan untuk mengidentifikasi gambaran aktivitas fisik sehari-har</w:t>
      </w:r>
      <w:r w:rsidR="00881661">
        <w:rPr>
          <w:rFonts w:ascii="Arial" w:hAnsi="Arial" w:cs="Arial"/>
        </w:rPr>
        <w:t>i pada pasien diabetes mellitus dengan meggunakan desain penelitian deskriptif,</w:t>
      </w:r>
      <w:r w:rsidRPr="00881661">
        <w:rPr>
          <w:rFonts w:ascii="Arial" w:hAnsi="Arial" w:cs="Arial"/>
        </w:rPr>
        <w:t xml:space="preserve"> yaitu :</w:t>
      </w:r>
    </w:p>
    <w:p w:rsidR="00C6720A" w:rsidRPr="007C5DA8" w:rsidRDefault="00C6720A" w:rsidP="009D341F">
      <w:pPr>
        <w:pStyle w:val="ListParagraph"/>
        <w:numPr>
          <w:ilvl w:val="0"/>
          <w:numId w:val="33"/>
        </w:numPr>
        <w:spacing w:after="0" w:line="360" w:lineRule="auto"/>
        <w:ind w:left="851"/>
        <w:jc w:val="both"/>
        <w:rPr>
          <w:rFonts w:ascii="Arial" w:eastAsia="Times New Roman" w:hAnsi="Arial" w:cs="Arial"/>
          <w:bCs/>
          <w:color w:val="000000"/>
        </w:rPr>
      </w:pPr>
      <w:r w:rsidRPr="007C5DA8">
        <w:rPr>
          <w:rFonts w:ascii="Arial" w:eastAsia="Times New Roman" w:hAnsi="Arial" w:cs="Arial"/>
          <w:bCs/>
          <w:color w:val="000000"/>
        </w:rPr>
        <w:t>Hubungan  Aktivitas Fisik dengan Kadar Gula Darah Sewaktu pada Lansia Penderita Diabetes Melitus Di Wilayah Kerja UPT Puskesmas Babakan Sari Kota Bandung</w:t>
      </w:r>
      <w:r>
        <w:rPr>
          <w:rFonts w:ascii="Arial" w:eastAsia="Times New Roman" w:hAnsi="Arial" w:cs="Arial"/>
          <w:bCs/>
          <w:color w:val="000000"/>
        </w:rPr>
        <w:t xml:space="preserve"> </w:t>
      </w:r>
    </w:p>
    <w:p w:rsidR="00C6720A" w:rsidRDefault="00C6720A" w:rsidP="009D341F">
      <w:pPr>
        <w:pStyle w:val="ListParagraph"/>
        <w:spacing w:after="0" w:line="240" w:lineRule="auto"/>
        <w:ind w:left="851"/>
        <w:jc w:val="both"/>
        <w:rPr>
          <w:rFonts w:ascii="Arial" w:hAnsi="Arial" w:cs="Arial"/>
        </w:rPr>
      </w:pPr>
    </w:p>
    <w:p w:rsidR="00C6720A" w:rsidRPr="007C5DA8" w:rsidRDefault="00C6720A" w:rsidP="009D341F">
      <w:pPr>
        <w:pStyle w:val="ListParagraph"/>
        <w:numPr>
          <w:ilvl w:val="0"/>
          <w:numId w:val="33"/>
        </w:numPr>
        <w:spacing w:after="0" w:line="360" w:lineRule="auto"/>
        <w:ind w:left="851"/>
        <w:jc w:val="both"/>
        <w:rPr>
          <w:rFonts w:ascii="Arial" w:hAnsi="Arial" w:cs="Arial"/>
        </w:rPr>
      </w:pPr>
      <w:r w:rsidRPr="007C5DA8">
        <w:rPr>
          <w:rFonts w:ascii="Arial" w:hAnsi="Arial" w:cs="Arial"/>
        </w:rPr>
        <w:t>Gambaran Pola Makan dan Aktivitas Fisik Penderita Diabetes Mellitus di RW 01 Kelurahan Jagir Surabaya</w:t>
      </w:r>
    </w:p>
    <w:p w:rsidR="00C6720A" w:rsidRDefault="00C6720A" w:rsidP="009D341F">
      <w:pPr>
        <w:pStyle w:val="ListParagraph"/>
        <w:spacing w:after="0" w:line="240" w:lineRule="auto"/>
        <w:ind w:left="851"/>
        <w:jc w:val="both"/>
        <w:rPr>
          <w:rFonts w:ascii="Arial" w:hAnsi="Arial" w:cs="Arial"/>
        </w:rPr>
      </w:pPr>
    </w:p>
    <w:p w:rsidR="00C6720A" w:rsidRPr="007C5DA8" w:rsidRDefault="00C6720A" w:rsidP="009D341F">
      <w:pPr>
        <w:pStyle w:val="ListParagraph"/>
        <w:numPr>
          <w:ilvl w:val="0"/>
          <w:numId w:val="33"/>
        </w:numPr>
        <w:spacing w:after="0" w:line="360" w:lineRule="auto"/>
        <w:ind w:left="851"/>
        <w:jc w:val="both"/>
        <w:rPr>
          <w:rFonts w:ascii="Arial" w:hAnsi="Arial" w:cs="Arial"/>
        </w:rPr>
      </w:pPr>
      <w:r w:rsidRPr="007C5DA8">
        <w:rPr>
          <w:rFonts w:ascii="Arial" w:hAnsi="Arial" w:cs="Arial"/>
          <w:bCs/>
          <w:color w:val="000000"/>
        </w:rPr>
        <w:t>Aktivitas Fisik dan Hubungan-nya dengan Kejadian Diabetes Melitus</w:t>
      </w:r>
    </w:p>
    <w:p w:rsidR="00C6720A" w:rsidRPr="007C5DA8" w:rsidRDefault="00C6720A" w:rsidP="009D341F">
      <w:pPr>
        <w:pStyle w:val="ListParagraph"/>
        <w:spacing w:after="0" w:line="240" w:lineRule="auto"/>
        <w:ind w:left="851"/>
        <w:rPr>
          <w:rFonts w:ascii="Arial" w:hAnsi="Arial" w:cs="Arial"/>
        </w:rPr>
      </w:pPr>
    </w:p>
    <w:p w:rsidR="00C6720A" w:rsidRPr="00E05014" w:rsidRDefault="00C6720A" w:rsidP="009D341F">
      <w:pPr>
        <w:pStyle w:val="ListParagraph"/>
        <w:numPr>
          <w:ilvl w:val="0"/>
          <w:numId w:val="33"/>
        </w:numPr>
        <w:spacing w:after="0" w:line="360" w:lineRule="auto"/>
        <w:ind w:left="851"/>
        <w:jc w:val="both"/>
        <w:rPr>
          <w:rFonts w:ascii="Arial" w:eastAsia="Times New Roman" w:hAnsi="Arial" w:cs="Arial"/>
        </w:rPr>
      </w:pPr>
      <w:r w:rsidRPr="00E05014">
        <w:rPr>
          <w:rFonts w:ascii="Arial" w:eastAsia="Times New Roman" w:hAnsi="Arial" w:cs="Arial"/>
        </w:rPr>
        <w:lastRenderedPageBreak/>
        <w:t xml:space="preserve">Gambaran Aktivitas Fisik Terhadap Kadar Gula Darah Pada Penderita Diabetes Melitus di Wilayah Kerja Puskesmas Karangasem I Pada September-Oktober 2013 </w:t>
      </w:r>
    </w:p>
    <w:p w:rsidR="00C6720A" w:rsidRPr="007C5DA8" w:rsidRDefault="00C6720A" w:rsidP="009D341F">
      <w:pPr>
        <w:pStyle w:val="ListParagraph"/>
        <w:spacing w:after="0" w:line="240" w:lineRule="auto"/>
        <w:ind w:left="851"/>
        <w:jc w:val="both"/>
        <w:rPr>
          <w:rFonts w:ascii="Arial" w:eastAsia="Times New Roman" w:hAnsi="Arial" w:cs="Arial"/>
        </w:rPr>
      </w:pPr>
    </w:p>
    <w:p w:rsidR="009954EC" w:rsidRPr="009954EC" w:rsidRDefault="00C6720A" w:rsidP="009954EC">
      <w:pPr>
        <w:pStyle w:val="ListParagraph"/>
        <w:numPr>
          <w:ilvl w:val="0"/>
          <w:numId w:val="33"/>
        </w:numPr>
        <w:spacing w:after="0" w:line="360" w:lineRule="auto"/>
        <w:ind w:left="851"/>
        <w:jc w:val="both"/>
        <w:rPr>
          <w:rFonts w:ascii="Arial" w:hAnsi="Arial" w:cs="Arial"/>
        </w:rPr>
      </w:pPr>
      <w:r w:rsidRPr="007C5DA8">
        <w:rPr>
          <w:rFonts w:ascii="Arial" w:hAnsi="Arial" w:cs="Arial"/>
          <w:color w:val="000000"/>
        </w:rPr>
        <w:t>Gambaran Aktivitas Fisik Pasien Diabetes Melitus Tipe II di Rumah Sakit PMI Bogor Tahun 2018</w:t>
      </w:r>
    </w:p>
    <w:p w:rsidR="009954EC" w:rsidRPr="00881661" w:rsidRDefault="009954EC" w:rsidP="00881661">
      <w:pPr>
        <w:spacing w:after="0" w:line="360" w:lineRule="auto"/>
        <w:jc w:val="both"/>
        <w:rPr>
          <w:rFonts w:ascii="Arial" w:eastAsia="Times New Roman" w:hAnsi="Arial" w:cs="Arial"/>
        </w:rPr>
      </w:pPr>
    </w:p>
    <w:p w:rsidR="00C6720A" w:rsidRDefault="00C6720A" w:rsidP="009D341F">
      <w:pPr>
        <w:pStyle w:val="ListParagraph"/>
        <w:numPr>
          <w:ilvl w:val="0"/>
          <w:numId w:val="32"/>
        </w:numPr>
        <w:ind w:left="426"/>
        <w:jc w:val="both"/>
        <w:rPr>
          <w:rFonts w:ascii="Arial" w:hAnsi="Arial" w:cs="Arial"/>
          <w:b/>
          <w:lang w:eastAsia="id-ID"/>
        </w:rPr>
      </w:pPr>
      <w:r w:rsidRPr="003F3D04">
        <w:rPr>
          <w:rFonts w:ascii="Arial" w:hAnsi="Arial" w:cs="Arial"/>
          <w:b/>
          <w:lang w:eastAsia="id-ID"/>
        </w:rPr>
        <w:t>Kelebihan</w:t>
      </w:r>
    </w:p>
    <w:p w:rsidR="00C6720A" w:rsidRPr="00530518" w:rsidRDefault="00C6720A" w:rsidP="00530518">
      <w:pPr>
        <w:pStyle w:val="ListParagraph"/>
        <w:numPr>
          <w:ilvl w:val="1"/>
          <w:numId w:val="43"/>
        </w:numPr>
        <w:spacing w:after="0" w:line="360" w:lineRule="auto"/>
        <w:ind w:left="851"/>
        <w:jc w:val="both"/>
        <w:rPr>
          <w:rFonts w:ascii="Arial" w:hAnsi="Arial" w:cs="Arial"/>
        </w:rPr>
      </w:pPr>
      <w:r w:rsidRPr="00530518">
        <w:rPr>
          <w:rFonts w:ascii="Arial" w:hAnsi="Arial" w:cs="Arial"/>
        </w:rPr>
        <w:t xml:space="preserve">Pada </w:t>
      </w:r>
      <w:r w:rsidR="00DA4D5D" w:rsidRPr="00530518">
        <w:rPr>
          <w:rFonts w:ascii="Arial" w:hAnsi="Arial" w:cs="Arial"/>
        </w:rPr>
        <w:t xml:space="preserve">jurnal </w:t>
      </w:r>
      <w:r w:rsidRPr="00530518">
        <w:rPr>
          <w:rFonts w:ascii="Arial" w:hAnsi="Arial" w:cs="Arial"/>
        </w:rPr>
        <w:t>penelitian</w:t>
      </w:r>
      <w:r w:rsidR="00895C3D" w:rsidRPr="00530518">
        <w:rPr>
          <w:rFonts w:ascii="Arial" w:hAnsi="Arial" w:cs="Arial"/>
        </w:rPr>
        <w:t xml:space="preserve"> </w:t>
      </w:r>
      <w:r w:rsidR="00DA4D5D" w:rsidRPr="00530518">
        <w:rPr>
          <w:rFonts w:ascii="Arial" w:hAnsi="Arial" w:cs="Arial"/>
        </w:rPr>
        <w:t xml:space="preserve">yang dilakukan oleh </w:t>
      </w:r>
      <w:r w:rsidRPr="00530518">
        <w:rPr>
          <w:rFonts w:ascii="Arial" w:hAnsi="Arial" w:cs="Arial"/>
          <w:color w:val="000000"/>
        </w:rPr>
        <w:t>Jahidul Fikri Amrullah S.Kep., Ners., M.Kep</w:t>
      </w:r>
      <w:r w:rsidRPr="00530518">
        <w:rPr>
          <w:rFonts w:ascii="Arial" w:hAnsi="Arial" w:cs="Arial"/>
        </w:rPr>
        <w:t>. 2020</w:t>
      </w:r>
      <w:r w:rsidR="003C255C" w:rsidRPr="00530518">
        <w:rPr>
          <w:rFonts w:ascii="Arial" w:hAnsi="Arial" w:cs="Arial"/>
        </w:rPr>
        <w:t>.</w:t>
      </w:r>
      <w:r w:rsidRPr="00530518">
        <w:rPr>
          <w:rFonts w:ascii="Arial" w:hAnsi="Arial" w:cs="Arial"/>
        </w:rPr>
        <w:t xml:space="preserve"> </w:t>
      </w:r>
      <w:r w:rsidR="003C255C" w:rsidRPr="00530518">
        <w:rPr>
          <w:rFonts w:ascii="Arial" w:hAnsi="Arial" w:cs="Arial"/>
        </w:rPr>
        <w:t xml:space="preserve">Bagian pendahuluan, peneliti menjelaskan pengertian dari diabetes mellitus dan aktivitas fisik, sehingga pembaca mudah memahaminya, </w:t>
      </w:r>
      <w:r w:rsidRPr="00530518">
        <w:rPr>
          <w:rFonts w:ascii="Arial" w:hAnsi="Arial" w:cs="Arial"/>
        </w:rPr>
        <w:t>bagian kesimpulan dibuat dalam bentuk poin-poin sehingga lebih mudah dibaca dan dimengerti oleh pembaca</w:t>
      </w:r>
      <w:r w:rsidR="003C255C" w:rsidRPr="00530518">
        <w:rPr>
          <w:rFonts w:ascii="Arial" w:hAnsi="Arial" w:cs="Arial"/>
        </w:rPr>
        <w:t xml:space="preserve">, dan </w:t>
      </w:r>
      <w:r w:rsidRPr="00530518">
        <w:rPr>
          <w:rFonts w:ascii="Arial" w:hAnsi="Arial" w:cs="Arial"/>
        </w:rPr>
        <w:t>peneliti</w:t>
      </w:r>
      <w:r w:rsidR="003C255C" w:rsidRPr="00530518">
        <w:rPr>
          <w:rFonts w:ascii="Arial" w:hAnsi="Arial" w:cs="Arial"/>
        </w:rPr>
        <w:t xml:space="preserve"> juga </w:t>
      </w:r>
      <w:r w:rsidRPr="00530518">
        <w:rPr>
          <w:rFonts w:ascii="Arial" w:hAnsi="Arial" w:cs="Arial"/>
        </w:rPr>
        <w:t>mencantumkan instrumen penelitian dan data yang cukup lengkap</w:t>
      </w:r>
      <w:r w:rsidR="004C3884">
        <w:rPr>
          <w:rFonts w:ascii="Arial" w:hAnsi="Arial" w:cs="Arial"/>
        </w:rPr>
        <w:t>.</w:t>
      </w:r>
    </w:p>
    <w:p w:rsidR="00C6720A" w:rsidRPr="007D6D75" w:rsidRDefault="00C6720A" w:rsidP="00530518">
      <w:pPr>
        <w:pStyle w:val="ListParagraph"/>
        <w:spacing w:after="0" w:line="360" w:lineRule="auto"/>
        <w:ind w:left="851"/>
        <w:jc w:val="both"/>
        <w:rPr>
          <w:rFonts w:ascii="Arial" w:hAnsi="Arial" w:cs="Arial"/>
        </w:rPr>
      </w:pPr>
    </w:p>
    <w:p w:rsidR="00C6720A" w:rsidRDefault="00C6720A" w:rsidP="00530518">
      <w:pPr>
        <w:pStyle w:val="ListParagraph"/>
        <w:numPr>
          <w:ilvl w:val="1"/>
          <w:numId w:val="43"/>
        </w:numPr>
        <w:spacing w:after="0" w:line="360" w:lineRule="auto"/>
        <w:ind w:left="851"/>
        <w:jc w:val="both"/>
        <w:rPr>
          <w:rFonts w:ascii="Arial" w:hAnsi="Arial" w:cs="Arial"/>
        </w:rPr>
      </w:pPr>
      <w:r w:rsidRPr="00530518">
        <w:rPr>
          <w:rFonts w:ascii="Arial" w:hAnsi="Arial" w:cs="Arial"/>
        </w:rPr>
        <w:t xml:space="preserve">Pada </w:t>
      </w:r>
      <w:r w:rsidR="003C255C" w:rsidRPr="00530518">
        <w:rPr>
          <w:rFonts w:ascii="Arial" w:hAnsi="Arial" w:cs="Arial"/>
        </w:rPr>
        <w:t xml:space="preserve">jurnal </w:t>
      </w:r>
      <w:r w:rsidRPr="00530518">
        <w:rPr>
          <w:rFonts w:ascii="Arial" w:hAnsi="Arial" w:cs="Arial"/>
        </w:rPr>
        <w:t>penelitian</w:t>
      </w:r>
      <w:r w:rsidR="003C255C" w:rsidRPr="00530518">
        <w:rPr>
          <w:rFonts w:ascii="Arial" w:hAnsi="Arial" w:cs="Arial"/>
        </w:rPr>
        <w:t xml:space="preserve"> yang dilakukan oleh </w:t>
      </w:r>
      <w:r w:rsidRPr="00530518">
        <w:rPr>
          <w:rFonts w:ascii="Arial" w:hAnsi="Arial" w:cs="Arial"/>
          <w:bCs/>
          <w:color w:val="000000"/>
        </w:rPr>
        <w:t>Novera</w:t>
      </w:r>
      <w:r w:rsidRPr="00530518">
        <w:rPr>
          <w:rFonts w:ascii="Arial" w:hAnsi="Arial" w:cs="Arial"/>
        </w:rPr>
        <w:t>. 2018</w:t>
      </w:r>
      <w:r w:rsidR="003C255C" w:rsidRPr="00530518">
        <w:rPr>
          <w:rFonts w:ascii="Arial" w:hAnsi="Arial" w:cs="Arial"/>
        </w:rPr>
        <w:t xml:space="preserve">. </w:t>
      </w:r>
      <w:r w:rsidRPr="00530518">
        <w:rPr>
          <w:rFonts w:ascii="Arial" w:hAnsi="Arial" w:cs="Arial"/>
        </w:rPr>
        <w:t>Peneliti mencantumkan bagaimana prosedur pengambilan data dalam penskoran, sehingga lebih mudah dalam menentukan berapa skor yang didapatkan oleh responden</w:t>
      </w:r>
      <w:r w:rsidR="003C255C" w:rsidRPr="00530518">
        <w:rPr>
          <w:rFonts w:ascii="Arial" w:hAnsi="Arial" w:cs="Arial"/>
        </w:rPr>
        <w:t>. H</w:t>
      </w:r>
      <w:r w:rsidRPr="00530518">
        <w:rPr>
          <w:rFonts w:ascii="Arial" w:hAnsi="Arial" w:cs="Arial"/>
        </w:rPr>
        <w:t xml:space="preserve">asil </w:t>
      </w:r>
      <w:r w:rsidR="003C255C" w:rsidRPr="00530518">
        <w:rPr>
          <w:rFonts w:ascii="Arial" w:hAnsi="Arial" w:cs="Arial"/>
        </w:rPr>
        <w:t xml:space="preserve">pembahasan dari </w:t>
      </w:r>
      <w:r w:rsidRPr="00530518">
        <w:rPr>
          <w:rFonts w:ascii="Arial" w:hAnsi="Arial" w:cs="Arial"/>
        </w:rPr>
        <w:t>penelitian lebih lengkap, spesifik dan di bentuk poin-poin untuk menjelaskan hasil dari penelitiannya</w:t>
      </w:r>
      <w:r w:rsidR="003C255C" w:rsidRPr="00530518">
        <w:rPr>
          <w:rFonts w:ascii="Arial" w:hAnsi="Arial" w:cs="Arial"/>
        </w:rPr>
        <w:t xml:space="preserve">. </w:t>
      </w:r>
      <w:r w:rsidRPr="00530518">
        <w:rPr>
          <w:rFonts w:ascii="Arial" w:hAnsi="Arial" w:cs="Arial"/>
        </w:rPr>
        <w:t>Pada bagian kesimpulan dibuat dalam bentuk poin-poin sehingga lebih mudah dibaca dan dimengerti oleh pembaca</w:t>
      </w:r>
      <w:r w:rsidR="003C255C" w:rsidRPr="00530518">
        <w:rPr>
          <w:rFonts w:ascii="Arial" w:hAnsi="Arial" w:cs="Arial"/>
        </w:rPr>
        <w:t xml:space="preserve">. </w:t>
      </w:r>
      <w:r w:rsidRPr="00530518">
        <w:rPr>
          <w:rFonts w:ascii="Arial" w:hAnsi="Arial" w:cs="Arial"/>
        </w:rPr>
        <w:t>Peneliti juga menampilkan distribusi kelompok penderita DM, pendidikan, umur, aktivitas fisik dalam bentuk diagram pie (lingkaran), sehingga peneliti lebih mudah untuk membacanya</w:t>
      </w:r>
      <w:r w:rsidR="004C3884">
        <w:rPr>
          <w:rFonts w:ascii="Arial" w:hAnsi="Arial" w:cs="Arial"/>
        </w:rPr>
        <w:t>.</w:t>
      </w:r>
    </w:p>
    <w:p w:rsidR="00290A35" w:rsidRPr="00290A35" w:rsidRDefault="00290A35" w:rsidP="00290A35">
      <w:pPr>
        <w:spacing w:after="0" w:line="360" w:lineRule="auto"/>
        <w:jc w:val="both"/>
        <w:rPr>
          <w:rFonts w:ascii="Arial" w:hAnsi="Arial" w:cs="Arial"/>
        </w:rPr>
      </w:pPr>
    </w:p>
    <w:p w:rsidR="00C6720A" w:rsidRPr="00530518" w:rsidRDefault="00C6720A" w:rsidP="00530518">
      <w:pPr>
        <w:pStyle w:val="ListParagraph"/>
        <w:numPr>
          <w:ilvl w:val="1"/>
          <w:numId w:val="43"/>
        </w:numPr>
        <w:spacing w:after="0" w:line="360" w:lineRule="auto"/>
        <w:ind w:left="851"/>
        <w:jc w:val="both"/>
        <w:rPr>
          <w:rFonts w:ascii="Arial" w:hAnsi="Arial" w:cs="Arial"/>
        </w:rPr>
      </w:pPr>
      <w:r w:rsidRPr="00530518">
        <w:rPr>
          <w:rFonts w:ascii="Arial" w:hAnsi="Arial" w:cs="Arial"/>
        </w:rPr>
        <w:t xml:space="preserve">Pada </w:t>
      </w:r>
      <w:r w:rsidR="003C255C" w:rsidRPr="00530518">
        <w:rPr>
          <w:rFonts w:ascii="Arial" w:hAnsi="Arial" w:cs="Arial"/>
        </w:rPr>
        <w:t xml:space="preserve">jurnal </w:t>
      </w:r>
      <w:r w:rsidRPr="00530518">
        <w:rPr>
          <w:rFonts w:ascii="Arial" w:hAnsi="Arial" w:cs="Arial"/>
        </w:rPr>
        <w:t>penelitian</w:t>
      </w:r>
      <w:r w:rsidR="003C255C" w:rsidRPr="00530518">
        <w:rPr>
          <w:rFonts w:ascii="Arial" w:hAnsi="Arial" w:cs="Arial"/>
        </w:rPr>
        <w:t xml:space="preserve"> yang dilakukan</w:t>
      </w:r>
      <w:r w:rsidRPr="00530518">
        <w:rPr>
          <w:rFonts w:ascii="Arial" w:hAnsi="Arial" w:cs="Arial"/>
        </w:rPr>
        <w:t xml:space="preserve"> </w:t>
      </w:r>
      <w:r w:rsidR="003C255C" w:rsidRPr="00530518">
        <w:rPr>
          <w:rFonts w:ascii="Arial" w:hAnsi="Arial" w:cs="Arial"/>
        </w:rPr>
        <w:t xml:space="preserve">oleh </w:t>
      </w:r>
      <w:r w:rsidRPr="00530518">
        <w:rPr>
          <w:rFonts w:ascii="Arial" w:hAnsi="Arial" w:cs="Arial"/>
          <w:bCs/>
          <w:color w:val="000000"/>
        </w:rPr>
        <w:t xml:space="preserve">Nonita Sari, </w:t>
      </w:r>
      <w:r w:rsidRPr="00530518">
        <w:rPr>
          <w:rFonts w:ascii="Arial" w:hAnsi="Arial" w:cs="Arial"/>
        </w:rPr>
        <w:t>dkk. 2019</w:t>
      </w:r>
      <w:r w:rsidR="003C255C" w:rsidRPr="00530518">
        <w:rPr>
          <w:rFonts w:ascii="Arial" w:hAnsi="Arial" w:cs="Arial"/>
        </w:rPr>
        <w:t xml:space="preserve">. </w:t>
      </w:r>
      <w:r w:rsidRPr="00530518">
        <w:rPr>
          <w:rFonts w:ascii="Arial" w:hAnsi="Arial" w:cs="Arial"/>
        </w:rPr>
        <w:t>Peneliti menjelaskan secara rinci bagaimana dia menentukan populasi</w:t>
      </w:r>
      <w:r w:rsidR="003C255C" w:rsidRPr="00530518">
        <w:rPr>
          <w:rFonts w:ascii="Arial" w:hAnsi="Arial" w:cs="Arial"/>
        </w:rPr>
        <w:t xml:space="preserve"> dan sampel dalam penelitiannya. </w:t>
      </w:r>
      <w:r w:rsidRPr="00530518">
        <w:rPr>
          <w:rFonts w:ascii="Arial" w:hAnsi="Arial" w:cs="Arial"/>
        </w:rPr>
        <w:t>Dari abstrak yang tercantum pada jurnal ini cukup lengkap dan spesifik</w:t>
      </w:r>
      <w:r w:rsidR="003C255C" w:rsidRPr="00530518">
        <w:rPr>
          <w:rFonts w:ascii="Arial" w:hAnsi="Arial" w:cs="Arial"/>
        </w:rPr>
        <w:t xml:space="preserve">. </w:t>
      </w:r>
      <w:r w:rsidRPr="00530518">
        <w:rPr>
          <w:rFonts w:ascii="Arial" w:hAnsi="Arial" w:cs="Arial"/>
        </w:rPr>
        <w:t>Peneliti juga mencantumkan instrumen penelitian dan data yang cukup lengkap dallam jurnal penelitiannya</w:t>
      </w:r>
      <w:r w:rsidR="004C3884">
        <w:rPr>
          <w:rFonts w:ascii="Arial" w:hAnsi="Arial" w:cs="Arial"/>
        </w:rPr>
        <w:t>.</w:t>
      </w:r>
    </w:p>
    <w:p w:rsidR="00C6720A" w:rsidRPr="00F46164" w:rsidRDefault="00C6720A" w:rsidP="00530518">
      <w:pPr>
        <w:pStyle w:val="ListParagraph"/>
        <w:spacing w:after="0" w:line="360" w:lineRule="auto"/>
        <w:ind w:left="851"/>
        <w:jc w:val="both"/>
        <w:rPr>
          <w:rFonts w:ascii="Arial" w:hAnsi="Arial" w:cs="Arial"/>
        </w:rPr>
      </w:pPr>
    </w:p>
    <w:p w:rsidR="00C6720A" w:rsidRPr="004C3884" w:rsidRDefault="00C6720A" w:rsidP="004C3884">
      <w:pPr>
        <w:pStyle w:val="ListParagraph"/>
        <w:numPr>
          <w:ilvl w:val="1"/>
          <w:numId w:val="43"/>
        </w:numPr>
        <w:tabs>
          <w:tab w:val="left" w:pos="142"/>
        </w:tabs>
        <w:spacing w:after="0" w:line="360" w:lineRule="auto"/>
        <w:ind w:left="851"/>
        <w:jc w:val="both"/>
        <w:rPr>
          <w:rFonts w:ascii="Arial" w:hAnsi="Arial" w:cs="Arial"/>
        </w:rPr>
      </w:pPr>
      <w:r w:rsidRPr="004C3884">
        <w:rPr>
          <w:rFonts w:ascii="Arial" w:hAnsi="Arial" w:cs="Arial"/>
        </w:rPr>
        <w:lastRenderedPageBreak/>
        <w:t xml:space="preserve">Pada </w:t>
      </w:r>
      <w:r w:rsidR="00530518" w:rsidRPr="004C3884">
        <w:rPr>
          <w:rFonts w:ascii="Arial" w:hAnsi="Arial" w:cs="Arial"/>
        </w:rPr>
        <w:t xml:space="preserve">jurnal </w:t>
      </w:r>
      <w:r w:rsidRPr="004C3884">
        <w:rPr>
          <w:rFonts w:ascii="Arial" w:hAnsi="Arial" w:cs="Arial"/>
        </w:rPr>
        <w:t xml:space="preserve">penelitian </w:t>
      </w:r>
      <w:r w:rsidR="00530518" w:rsidRPr="004C3884">
        <w:rPr>
          <w:rFonts w:ascii="Arial" w:hAnsi="Arial" w:cs="Arial"/>
        </w:rPr>
        <w:t xml:space="preserve">yang dilakukan oleh </w:t>
      </w:r>
      <w:r w:rsidRPr="004C3884">
        <w:rPr>
          <w:rFonts w:ascii="Arial" w:hAnsi="Arial" w:cs="Arial"/>
          <w:color w:val="000000"/>
        </w:rPr>
        <w:t>I Gusti Bagus Aginda Dwi Pawana, dkk.</w:t>
      </w:r>
      <w:r w:rsidRPr="004C3884">
        <w:rPr>
          <w:rFonts w:ascii="Arial" w:hAnsi="Arial" w:cs="Arial"/>
        </w:rPr>
        <w:t xml:space="preserve"> 2013</w:t>
      </w:r>
      <w:r w:rsidR="00530518" w:rsidRPr="004C3884">
        <w:rPr>
          <w:rFonts w:ascii="Arial" w:hAnsi="Arial" w:cs="Arial"/>
        </w:rPr>
        <w:t xml:space="preserve">. Pada latar belakang sesuai dengan tujuan yang ingin dicapai oleh peneliti dan penjelasannya cukup lengkap sehingga pembaca mudah memahami dari penjelasan tersebut. Pada jurnal </w:t>
      </w:r>
      <w:r w:rsidRPr="004C3884">
        <w:rPr>
          <w:rFonts w:ascii="Arial" w:hAnsi="Arial" w:cs="Arial"/>
        </w:rPr>
        <w:t xml:space="preserve">peneliti mencantumkan rumus </w:t>
      </w:r>
      <w:r w:rsidRPr="004C3884">
        <w:rPr>
          <w:rFonts w:ascii="Arial" w:hAnsi="Arial" w:cs="Arial"/>
          <w:i/>
          <w:iCs/>
          <w:color w:val="000000"/>
        </w:rPr>
        <w:t>physical</w:t>
      </w:r>
      <w:r w:rsidR="00530518" w:rsidRPr="004C3884">
        <w:rPr>
          <w:rFonts w:ascii="Arial" w:hAnsi="Arial" w:cs="Arial"/>
          <w:color w:val="000000"/>
        </w:rPr>
        <w:t xml:space="preserve"> </w:t>
      </w:r>
      <w:r w:rsidR="00530518" w:rsidRPr="004C3884">
        <w:rPr>
          <w:rFonts w:ascii="Arial" w:hAnsi="Arial" w:cs="Arial"/>
          <w:i/>
          <w:iCs/>
          <w:color w:val="000000"/>
        </w:rPr>
        <w:t xml:space="preserve">activity </w:t>
      </w:r>
      <w:r w:rsidRPr="004C3884">
        <w:rPr>
          <w:rFonts w:ascii="Arial" w:hAnsi="Arial" w:cs="Arial"/>
          <w:i/>
          <w:iCs/>
          <w:color w:val="000000"/>
        </w:rPr>
        <w:t xml:space="preserve">level </w:t>
      </w:r>
      <w:r w:rsidRPr="004C3884">
        <w:rPr>
          <w:rFonts w:ascii="Arial" w:hAnsi="Arial" w:cs="Arial"/>
          <w:color w:val="000000"/>
        </w:rPr>
        <w:t>(PAL)</w:t>
      </w:r>
      <w:r w:rsidRPr="004C3884">
        <w:rPr>
          <w:rFonts w:ascii="Arial" w:hAnsi="Arial" w:cs="Arial"/>
        </w:rPr>
        <w:t>, yaitu rumus yang digunakan untuk mengukur tingkat aktivitas fisik responden</w:t>
      </w:r>
      <w:r w:rsidR="00530518" w:rsidRPr="004C3884">
        <w:rPr>
          <w:rFonts w:ascii="Arial" w:hAnsi="Arial" w:cs="Arial"/>
        </w:rPr>
        <w:t xml:space="preserve">. </w:t>
      </w:r>
    </w:p>
    <w:p w:rsidR="00C6720A" w:rsidRPr="00812C17" w:rsidRDefault="00C6720A" w:rsidP="004C3884">
      <w:pPr>
        <w:pStyle w:val="ListParagraph"/>
        <w:spacing w:after="0" w:line="360" w:lineRule="auto"/>
        <w:ind w:left="851"/>
        <w:jc w:val="both"/>
        <w:rPr>
          <w:rFonts w:ascii="Arial" w:hAnsi="Arial" w:cs="Arial"/>
        </w:rPr>
      </w:pPr>
    </w:p>
    <w:p w:rsidR="00C6720A" w:rsidRPr="00530518" w:rsidRDefault="00C6720A" w:rsidP="004C3884">
      <w:pPr>
        <w:pStyle w:val="ListParagraph"/>
        <w:numPr>
          <w:ilvl w:val="1"/>
          <w:numId w:val="43"/>
        </w:numPr>
        <w:spacing w:after="0" w:line="360" w:lineRule="auto"/>
        <w:ind w:left="851"/>
        <w:jc w:val="both"/>
        <w:rPr>
          <w:rFonts w:ascii="Arial" w:hAnsi="Arial" w:cs="Arial"/>
        </w:rPr>
      </w:pPr>
      <w:r w:rsidRPr="00D248AB">
        <w:rPr>
          <w:rFonts w:ascii="Arial" w:hAnsi="Arial" w:cs="Arial"/>
        </w:rPr>
        <w:t xml:space="preserve">Pada </w:t>
      </w:r>
      <w:r w:rsidR="00530518">
        <w:rPr>
          <w:rFonts w:ascii="Arial" w:hAnsi="Arial" w:cs="Arial"/>
        </w:rPr>
        <w:t xml:space="preserve">jurnal </w:t>
      </w:r>
      <w:r w:rsidRPr="00D248AB">
        <w:rPr>
          <w:rFonts w:ascii="Arial" w:hAnsi="Arial" w:cs="Arial"/>
        </w:rPr>
        <w:t xml:space="preserve">penelitian </w:t>
      </w:r>
      <w:r w:rsidR="00530518">
        <w:rPr>
          <w:rFonts w:ascii="Arial" w:hAnsi="Arial" w:cs="Arial"/>
        </w:rPr>
        <w:t xml:space="preserve">yang dilakukan oleh </w:t>
      </w:r>
      <w:r>
        <w:rPr>
          <w:rFonts w:ascii="Arial" w:hAnsi="Arial" w:cs="Arial"/>
          <w:color w:val="000000"/>
        </w:rPr>
        <w:t>Anastasya Desiani Setiawan</w:t>
      </w:r>
      <w:r w:rsidR="00530518">
        <w:rPr>
          <w:rFonts w:ascii="Arial" w:hAnsi="Arial" w:cs="Arial"/>
        </w:rPr>
        <w:t xml:space="preserve">, </w:t>
      </w:r>
      <w:r>
        <w:rPr>
          <w:rFonts w:ascii="Arial" w:hAnsi="Arial" w:cs="Arial"/>
        </w:rPr>
        <w:t>dkk. 2018</w:t>
      </w:r>
      <w:r w:rsidR="00530518">
        <w:rPr>
          <w:rFonts w:ascii="Arial" w:hAnsi="Arial" w:cs="Arial"/>
        </w:rPr>
        <w:t xml:space="preserve">. </w:t>
      </w:r>
      <w:r w:rsidRPr="00530518">
        <w:rPr>
          <w:rFonts w:ascii="Arial" w:hAnsi="Arial" w:cs="Arial"/>
        </w:rPr>
        <w:t>Dari abstra</w:t>
      </w:r>
      <w:r w:rsidR="00530518">
        <w:rPr>
          <w:rFonts w:ascii="Arial" w:hAnsi="Arial" w:cs="Arial"/>
        </w:rPr>
        <w:t>k yang tercantum pada jurnal</w:t>
      </w:r>
      <w:r w:rsidRPr="00530518">
        <w:rPr>
          <w:rFonts w:ascii="Arial" w:hAnsi="Arial" w:cs="Arial"/>
        </w:rPr>
        <w:t xml:space="preserve"> cukup lengkap dan spesifik</w:t>
      </w:r>
      <w:r w:rsidR="00530518">
        <w:rPr>
          <w:rFonts w:ascii="Arial" w:hAnsi="Arial" w:cs="Arial"/>
        </w:rPr>
        <w:t>. P</w:t>
      </w:r>
      <w:r w:rsidRPr="00530518">
        <w:rPr>
          <w:rFonts w:ascii="Arial" w:hAnsi="Arial" w:cs="Arial"/>
        </w:rPr>
        <w:t>eneliti mencantumkan instrumen penelitian dan data yang cukup lengkap, kecuali jumlah populasi</w:t>
      </w:r>
      <w:r w:rsidR="004C3884">
        <w:rPr>
          <w:rFonts w:ascii="Arial" w:hAnsi="Arial" w:cs="Arial"/>
        </w:rPr>
        <w:t>.</w:t>
      </w:r>
    </w:p>
    <w:p w:rsidR="00C6720A" w:rsidRPr="00B071DB" w:rsidRDefault="00C6720A" w:rsidP="00C6720A">
      <w:pPr>
        <w:pStyle w:val="ListParagraph"/>
        <w:spacing w:after="0"/>
        <w:ind w:left="567"/>
        <w:jc w:val="both"/>
        <w:rPr>
          <w:rFonts w:ascii="Arial" w:hAnsi="Arial" w:cs="Arial"/>
        </w:rPr>
      </w:pPr>
    </w:p>
    <w:p w:rsidR="00C6720A" w:rsidRPr="00190BF5" w:rsidRDefault="00C6720A" w:rsidP="004E1B18">
      <w:pPr>
        <w:pStyle w:val="ListParagraph"/>
        <w:numPr>
          <w:ilvl w:val="0"/>
          <w:numId w:val="32"/>
        </w:numPr>
        <w:spacing w:after="0" w:line="360" w:lineRule="auto"/>
        <w:ind w:left="426"/>
        <w:jc w:val="both"/>
        <w:rPr>
          <w:rFonts w:ascii="Arial" w:hAnsi="Arial" w:cs="Arial"/>
          <w:b/>
          <w:lang w:eastAsia="id-ID"/>
        </w:rPr>
      </w:pPr>
      <w:r w:rsidRPr="00190BF5">
        <w:rPr>
          <w:rFonts w:ascii="Arial" w:hAnsi="Arial" w:cs="Arial"/>
          <w:b/>
          <w:lang w:eastAsia="id-ID"/>
        </w:rPr>
        <w:t>Kekurangan</w:t>
      </w:r>
    </w:p>
    <w:p w:rsidR="00C6720A" w:rsidRPr="004C3884" w:rsidRDefault="00C6720A" w:rsidP="004C3884">
      <w:pPr>
        <w:pStyle w:val="ListParagraph"/>
        <w:numPr>
          <w:ilvl w:val="1"/>
          <w:numId w:val="44"/>
        </w:numPr>
        <w:spacing w:after="0" w:line="360" w:lineRule="auto"/>
        <w:ind w:left="851"/>
        <w:jc w:val="both"/>
        <w:rPr>
          <w:rFonts w:ascii="Arial" w:hAnsi="Arial" w:cs="Arial"/>
        </w:rPr>
      </w:pPr>
      <w:r w:rsidRPr="004C3884">
        <w:rPr>
          <w:rFonts w:ascii="Arial" w:hAnsi="Arial" w:cs="Arial"/>
        </w:rPr>
        <w:t xml:space="preserve">Pada </w:t>
      </w:r>
      <w:r w:rsidR="00530518" w:rsidRPr="004C3884">
        <w:rPr>
          <w:rFonts w:ascii="Arial" w:hAnsi="Arial" w:cs="Arial"/>
        </w:rPr>
        <w:t xml:space="preserve">jurnal </w:t>
      </w:r>
      <w:r w:rsidRPr="004C3884">
        <w:rPr>
          <w:rFonts w:ascii="Arial" w:hAnsi="Arial" w:cs="Arial"/>
        </w:rPr>
        <w:t xml:space="preserve">penelitian </w:t>
      </w:r>
      <w:r w:rsidR="00530518" w:rsidRPr="004C3884">
        <w:rPr>
          <w:rFonts w:ascii="Arial" w:hAnsi="Arial" w:cs="Arial"/>
        </w:rPr>
        <w:t xml:space="preserve">yang dilakukan oleh </w:t>
      </w:r>
      <w:r w:rsidRPr="004C3884">
        <w:rPr>
          <w:rFonts w:ascii="Arial" w:hAnsi="Arial" w:cs="Arial"/>
          <w:color w:val="000000"/>
        </w:rPr>
        <w:t>Jahidul Fikri Amrullah S.Kep., Ners., M.Kep</w:t>
      </w:r>
      <w:r w:rsidRPr="004C3884">
        <w:rPr>
          <w:rFonts w:ascii="Arial" w:hAnsi="Arial" w:cs="Arial"/>
        </w:rPr>
        <w:t>. 2020</w:t>
      </w:r>
      <w:r w:rsidR="00530518" w:rsidRPr="004C3884">
        <w:rPr>
          <w:rFonts w:ascii="Arial" w:hAnsi="Arial" w:cs="Arial"/>
        </w:rPr>
        <w:t xml:space="preserve">. </w:t>
      </w:r>
      <w:r w:rsidRPr="004C3884">
        <w:rPr>
          <w:rFonts w:ascii="Arial" w:hAnsi="Arial" w:cs="Arial"/>
        </w:rPr>
        <w:t>Peneliti tidak mencantumkan rumus bagaimana cara menentukan aktivitas fisik yang sudah dilakukan responden</w:t>
      </w:r>
      <w:r w:rsidR="00530518" w:rsidRPr="004C3884">
        <w:rPr>
          <w:rFonts w:ascii="Arial" w:hAnsi="Arial" w:cs="Arial"/>
        </w:rPr>
        <w:t xml:space="preserve"> dan </w:t>
      </w:r>
      <w:r w:rsidRPr="004C3884">
        <w:rPr>
          <w:rFonts w:ascii="Arial" w:hAnsi="Arial" w:cs="Arial"/>
        </w:rPr>
        <w:t>tidak menjelaskan secra rinci kesimpulan apa saja yang sudah ia dapatkan pada penelitiannya</w:t>
      </w:r>
    </w:p>
    <w:p w:rsidR="00C6720A" w:rsidRPr="0083308A" w:rsidRDefault="00C6720A" w:rsidP="004C3884">
      <w:pPr>
        <w:pStyle w:val="ListParagraph"/>
        <w:spacing w:after="0" w:line="240" w:lineRule="auto"/>
        <w:ind w:left="851"/>
        <w:jc w:val="both"/>
        <w:rPr>
          <w:rFonts w:ascii="Arial" w:hAnsi="Arial" w:cs="Arial"/>
          <w:b/>
        </w:rPr>
      </w:pPr>
    </w:p>
    <w:p w:rsidR="00C6720A" w:rsidRPr="004C3884" w:rsidRDefault="00C6720A" w:rsidP="004C3884">
      <w:pPr>
        <w:pStyle w:val="ListParagraph"/>
        <w:numPr>
          <w:ilvl w:val="1"/>
          <w:numId w:val="44"/>
        </w:numPr>
        <w:spacing w:after="0" w:line="360" w:lineRule="auto"/>
        <w:ind w:left="851"/>
        <w:jc w:val="both"/>
        <w:rPr>
          <w:rFonts w:ascii="Arial" w:hAnsi="Arial" w:cs="Arial"/>
        </w:rPr>
      </w:pPr>
      <w:r w:rsidRPr="004C3884">
        <w:rPr>
          <w:rFonts w:ascii="Arial" w:hAnsi="Arial" w:cs="Arial"/>
        </w:rPr>
        <w:t xml:space="preserve">Pada </w:t>
      </w:r>
      <w:r w:rsidR="00530518" w:rsidRPr="004C3884">
        <w:rPr>
          <w:rFonts w:ascii="Arial" w:hAnsi="Arial" w:cs="Arial"/>
        </w:rPr>
        <w:t xml:space="preserve">jurnal </w:t>
      </w:r>
      <w:r w:rsidRPr="004C3884">
        <w:rPr>
          <w:rFonts w:ascii="Arial" w:hAnsi="Arial" w:cs="Arial"/>
        </w:rPr>
        <w:t>penelitian</w:t>
      </w:r>
      <w:r w:rsidR="00530518" w:rsidRPr="004C3884">
        <w:rPr>
          <w:rFonts w:ascii="Arial" w:hAnsi="Arial" w:cs="Arial"/>
        </w:rPr>
        <w:t xml:space="preserve"> yang dilakukan oleh</w:t>
      </w:r>
      <w:r w:rsidRPr="004C3884">
        <w:rPr>
          <w:rFonts w:ascii="Arial" w:hAnsi="Arial" w:cs="Arial"/>
        </w:rPr>
        <w:t xml:space="preserve"> </w:t>
      </w:r>
      <w:r w:rsidRPr="004C3884">
        <w:rPr>
          <w:rFonts w:ascii="Arial" w:hAnsi="Arial" w:cs="Arial"/>
          <w:bCs/>
          <w:color w:val="000000"/>
        </w:rPr>
        <w:t>Novera Herdiani</w:t>
      </w:r>
      <w:r w:rsidRPr="004C3884">
        <w:rPr>
          <w:rFonts w:ascii="Arial" w:hAnsi="Arial" w:cs="Arial"/>
        </w:rPr>
        <w:t>. 2018</w:t>
      </w:r>
      <w:r w:rsidR="00530518" w:rsidRPr="004C3884">
        <w:rPr>
          <w:rFonts w:ascii="Arial" w:hAnsi="Arial" w:cs="Arial"/>
        </w:rPr>
        <w:t xml:space="preserve">. </w:t>
      </w:r>
      <w:r w:rsidRPr="004C3884">
        <w:rPr>
          <w:rFonts w:ascii="Arial" w:hAnsi="Arial" w:cs="Arial"/>
        </w:rPr>
        <w:t>Peneliti tidak mencantumkan kapan tepatnya penelitian ini dilakukan</w:t>
      </w:r>
      <w:r w:rsidR="00530518" w:rsidRPr="004C3884">
        <w:rPr>
          <w:rFonts w:ascii="Arial" w:hAnsi="Arial" w:cs="Arial"/>
        </w:rPr>
        <w:t xml:space="preserve"> dan p</w:t>
      </w:r>
      <w:r w:rsidRPr="004C3884">
        <w:rPr>
          <w:rFonts w:ascii="Arial" w:hAnsi="Arial" w:cs="Arial"/>
        </w:rPr>
        <w:t>ada bagian pendahuluan, peneliti tidak mencantumkan survey pendahuluan yang dilakukan dalam penelitian tersebut</w:t>
      </w:r>
    </w:p>
    <w:p w:rsidR="00C6720A" w:rsidRPr="00464604" w:rsidRDefault="00C6720A" w:rsidP="004C3884">
      <w:pPr>
        <w:spacing w:after="0" w:line="240" w:lineRule="auto"/>
        <w:ind w:left="851"/>
        <w:jc w:val="both"/>
        <w:rPr>
          <w:rFonts w:ascii="Arial" w:hAnsi="Arial" w:cs="Arial"/>
        </w:rPr>
      </w:pPr>
    </w:p>
    <w:p w:rsidR="00C6720A" w:rsidRPr="004C3884" w:rsidRDefault="00C6720A" w:rsidP="004C3884">
      <w:pPr>
        <w:pStyle w:val="ListParagraph"/>
        <w:numPr>
          <w:ilvl w:val="1"/>
          <w:numId w:val="44"/>
        </w:numPr>
        <w:tabs>
          <w:tab w:val="left" w:pos="142"/>
        </w:tabs>
        <w:spacing w:after="0" w:line="360" w:lineRule="auto"/>
        <w:ind w:left="851"/>
        <w:jc w:val="both"/>
        <w:rPr>
          <w:rFonts w:ascii="Arial" w:hAnsi="Arial" w:cs="Arial"/>
        </w:rPr>
      </w:pPr>
      <w:r w:rsidRPr="004C3884">
        <w:rPr>
          <w:rFonts w:ascii="Arial" w:hAnsi="Arial" w:cs="Arial"/>
        </w:rPr>
        <w:t>Pada</w:t>
      </w:r>
      <w:r w:rsidR="00530518" w:rsidRPr="004C3884">
        <w:rPr>
          <w:rFonts w:ascii="Arial" w:hAnsi="Arial" w:cs="Arial"/>
        </w:rPr>
        <w:t xml:space="preserve"> jurnal</w:t>
      </w:r>
      <w:r w:rsidRPr="004C3884">
        <w:rPr>
          <w:rFonts w:ascii="Arial" w:hAnsi="Arial" w:cs="Arial"/>
        </w:rPr>
        <w:t xml:space="preserve"> penelitian</w:t>
      </w:r>
      <w:r w:rsidR="00530518" w:rsidRPr="004C3884">
        <w:rPr>
          <w:rFonts w:ascii="Arial" w:hAnsi="Arial" w:cs="Arial"/>
        </w:rPr>
        <w:t xml:space="preserve"> yang dilakukan oleh</w:t>
      </w:r>
      <w:r w:rsidRPr="004C3884">
        <w:rPr>
          <w:rFonts w:ascii="Arial" w:hAnsi="Arial" w:cs="Arial"/>
        </w:rPr>
        <w:t xml:space="preserve"> </w:t>
      </w:r>
      <w:r w:rsidRPr="004C3884">
        <w:rPr>
          <w:rFonts w:ascii="Arial" w:hAnsi="Arial" w:cs="Arial"/>
          <w:bCs/>
          <w:color w:val="000000"/>
        </w:rPr>
        <w:t>Nonita Sari</w:t>
      </w:r>
      <w:r w:rsidRPr="004C3884">
        <w:rPr>
          <w:rFonts w:ascii="Arial" w:hAnsi="Arial" w:cs="Arial"/>
        </w:rPr>
        <w:t>, dkk. 2019</w:t>
      </w:r>
      <w:r w:rsidR="00530518" w:rsidRPr="004C3884">
        <w:rPr>
          <w:rFonts w:ascii="Arial" w:hAnsi="Arial" w:cs="Arial"/>
        </w:rPr>
        <w:t xml:space="preserve">. Pada bagian pendahuluan peneliti hanya mencantumkan sedikit pengertian dari aktivitas fisik, sehingga pembaca sulit memahami arti dari aktifitas fisik tersebut. </w:t>
      </w:r>
      <w:r w:rsidRPr="004C3884">
        <w:rPr>
          <w:rFonts w:ascii="Arial" w:hAnsi="Arial" w:cs="Arial"/>
        </w:rPr>
        <w:t>Pada judul jurnal, peneliti tidak mencantumkan dimana penelitian tersebut dilakukan</w:t>
      </w:r>
      <w:r w:rsidR="00530518" w:rsidRPr="004C3884">
        <w:rPr>
          <w:rFonts w:ascii="Arial" w:hAnsi="Arial" w:cs="Arial"/>
        </w:rPr>
        <w:t>. Pada b</w:t>
      </w:r>
      <w:r w:rsidRPr="004C3884">
        <w:rPr>
          <w:rFonts w:ascii="Arial" w:hAnsi="Arial" w:cs="Arial"/>
        </w:rPr>
        <w:t>agian kesimpulan, peneliti tidak menulisnya secara poin-poin, sehingga pem</w:t>
      </w:r>
      <w:r w:rsidR="00530518" w:rsidRPr="004C3884">
        <w:rPr>
          <w:rFonts w:ascii="Arial" w:hAnsi="Arial" w:cs="Arial"/>
        </w:rPr>
        <w:t xml:space="preserve">bacanya sulit untuk memahaminya. </w:t>
      </w:r>
    </w:p>
    <w:p w:rsidR="00C6720A" w:rsidRDefault="00C6720A" w:rsidP="004C3884">
      <w:pPr>
        <w:tabs>
          <w:tab w:val="left" w:pos="426"/>
        </w:tabs>
        <w:spacing w:after="0" w:line="360" w:lineRule="auto"/>
        <w:ind w:left="851"/>
        <w:jc w:val="both"/>
        <w:rPr>
          <w:rFonts w:ascii="Arial" w:hAnsi="Arial" w:cs="Arial"/>
        </w:rPr>
      </w:pPr>
    </w:p>
    <w:p w:rsidR="00C6720A" w:rsidRPr="004C3884" w:rsidRDefault="00C6720A" w:rsidP="004C3884">
      <w:pPr>
        <w:pStyle w:val="ListParagraph"/>
        <w:numPr>
          <w:ilvl w:val="1"/>
          <w:numId w:val="44"/>
        </w:numPr>
        <w:tabs>
          <w:tab w:val="left" w:pos="142"/>
        </w:tabs>
        <w:spacing w:after="0" w:line="360" w:lineRule="auto"/>
        <w:ind w:left="851"/>
        <w:jc w:val="both"/>
        <w:rPr>
          <w:rFonts w:ascii="Arial" w:hAnsi="Arial" w:cs="Arial"/>
        </w:rPr>
      </w:pPr>
      <w:r w:rsidRPr="004C3884">
        <w:rPr>
          <w:rFonts w:ascii="Arial" w:hAnsi="Arial" w:cs="Arial"/>
        </w:rPr>
        <w:t>Pada</w:t>
      </w:r>
      <w:r w:rsidR="00166222" w:rsidRPr="004C3884">
        <w:rPr>
          <w:rFonts w:ascii="Arial" w:hAnsi="Arial" w:cs="Arial"/>
        </w:rPr>
        <w:t xml:space="preserve"> jurnal </w:t>
      </w:r>
      <w:r w:rsidRPr="004C3884">
        <w:rPr>
          <w:rFonts w:ascii="Arial" w:hAnsi="Arial" w:cs="Arial"/>
        </w:rPr>
        <w:t xml:space="preserve">penelitian </w:t>
      </w:r>
      <w:r w:rsidR="00166222" w:rsidRPr="004C3884">
        <w:rPr>
          <w:rFonts w:ascii="Arial" w:hAnsi="Arial" w:cs="Arial"/>
        </w:rPr>
        <w:t xml:space="preserve">yang dilakukan oleh </w:t>
      </w:r>
      <w:r w:rsidRPr="004C3884">
        <w:rPr>
          <w:rFonts w:ascii="Arial" w:hAnsi="Arial" w:cs="Arial"/>
          <w:color w:val="000000"/>
        </w:rPr>
        <w:t>I Gusti Bagus Aginda Dwi Pawana, dkk.</w:t>
      </w:r>
      <w:r w:rsidRPr="004C3884">
        <w:rPr>
          <w:rFonts w:ascii="Arial" w:hAnsi="Arial" w:cs="Arial"/>
        </w:rPr>
        <w:t xml:space="preserve"> 2013</w:t>
      </w:r>
      <w:r w:rsidR="00166222" w:rsidRPr="004C3884">
        <w:rPr>
          <w:rFonts w:ascii="Arial" w:hAnsi="Arial" w:cs="Arial"/>
        </w:rPr>
        <w:t xml:space="preserve">. </w:t>
      </w:r>
      <w:r w:rsidRPr="004C3884">
        <w:rPr>
          <w:rFonts w:ascii="Arial" w:hAnsi="Arial" w:cs="Arial"/>
        </w:rPr>
        <w:t>Pada bagian pendahuluan tidak terdapat penjelasan mengenai aktivitas fisik, se</w:t>
      </w:r>
      <w:r w:rsidR="00166222" w:rsidRPr="004C3884">
        <w:rPr>
          <w:rFonts w:ascii="Arial" w:hAnsi="Arial" w:cs="Arial"/>
        </w:rPr>
        <w:t>hingga pembaca sulit memahaminya. P</w:t>
      </w:r>
      <w:r w:rsidRPr="004C3884">
        <w:rPr>
          <w:rFonts w:ascii="Arial" w:hAnsi="Arial" w:cs="Arial"/>
        </w:rPr>
        <w:t xml:space="preserve">eneliti </w:t>
      </w:r>
      <w:r w:rsidRPr="004C3884">
        <w:rPr>
          <w:rFonts w:ascii="Arial" w:hAnsi="Arial" w:cs="Arial"/>
        </w:rPr>
        <w:lastRenderedPageBreak/>
        <w:t>tidak menjelaskan jenis kuesioner apa yang digunakan untuk mengetahui aktivitas fisik pada respondennya</w:t>
      </w:r>
      <w:r w:rsidR="00166222" w:rsidRPr="004C3884">
        <w:rPr>
          <w:rFonts w:ascii="Arial" w:hAnsi="Arial" w:cs="Arial"/>
        </w:rPr>
        <w:t xml:space="preserve">. </w:t>
      </w:r>
      <w:r w:rsidRPr="004C3884">
        <w:rPr>
          <w:rFonts w:ascii="Arial" w:hAnsi="Arial" w:cs="Arial"/>
        </w:rPr>
        <w:t>Pada bagian kesimpulan, peneliti tidak menuliskannya secara poin-poin,</w:t>
      </w:r>
      <w:r w:rsidR="00166222" w:rsidRPr="004C3884">
        <w:rPr>
          <w:rFonts w:ascii="Arial" w:hAnsi="Arial" w:cs="Arial"/>
        </w:rPr>
        <w:t xml:space="preserve"> sehingga menyulitkan pembaca untuk memahaminya.</w:t>
      </w:r>
    </w:p>
    <w:p w:rsidR="00C6720A" w:rsidRPr="00D248AB" w:rsidRDefault="00C6720A" w:rsidP="004C3884">
      <w:pPr>
        <w:pStyle w:val="ListParagraph"/>
        <w:spacing w:after="0" w:line="360" w:lineRule="auto"/>
        <w:ind w:left="851"/>
        <w:jc w:val="both"/>
        <w:rPr>
          <w:rFonts w:ascii="Arial" w:hAnsi="Arial" w:cs="Arial"/>
          <w:b/>
        </w:rPr>
      </w:pPr>
    </w:p>
    <w:p w:rsidR="00C6720A" w:rsidRPr="004C3884" w:rsidRDefault="00C6720A" w:rsidP="004C3884">
      <w:pPr>
        <w:pStyle w:val="ListParagraph"/>
        <w:numPr>
          <w:ilvl w:val="1"/>
          <w:numId w:val="44"/>
        </w:numPr>
        <w:spacing w:after="0" w:line="360" w:lineRule="auto"/>
        <w:ind w:left="851"/>
        <w:jc w:val="both"/>
        <w:rPr>
          <w:rFonts w:ascii="Arial" w:hAnsi="Arial" w:cs="Arial"/>
          <w:b/>
        </w:rPr>
      </w:pPr>
      <w:r w:rsidRPr="004C3884">
        <w:rPr>
          <w:rFonts w:ascii="Arial" w:hAnsi="Arial" w:cs="Arial"/>
        </w:rPr>
        <w:t xml:space="preserve">Pada </w:t>
      </w:r>
      <w:r w:rsidR="00166222" w:rsidRPr="004C3884">
        <w:rPr>
          <w:rFonts w:ascii="Arial" w:hAnsi="Arial" w:cs="Arial"/>
        </w:rPr>
        <w:t xml:space="preserve">jurnal </w:t>
      </w:r>
      <w:r w:rsidRPr="004C3884">
        <w:rPr>
          <w:rFonts w:ascii="Arial" w:hAnsi="Arial" w:cs="Arial"/>
        </w:rPr>
        <w:t xml:space="preserve">penelitian </w:t>
      </w:r>
      <w:r w:rsidR="00166222" w:rsidRPr="004C3884">
        <w:rPr>
          <w:rFonts w:ascii="Arial" w:hAnsi="Arial" w:cs="Arial"/>
        </w:rPr>
        <w:t xml:space="preserve">yang dilakukan oleh </w:t>
      </w:r>
      <w:r w:rsidRPr="004C3884">
        <w:rPr>
          <w:rFonts w:ascii="Arial" w:hAnsi="Arial" w:cs="Arial"/>
          <w:color w:val="000000"/>
        </w:rPr>
        <w:t>Anastasya Desiani Setiawan</w:t>
      </w:r>
      <w:r w:rsidRPr="004C3884">
        <w:rPr>
          <w:rFonts w:ascii="Arial" w:hAnsi="Arial" w:cs="Arial"/>
        </w:rPr>
        <w:t>, dkk. 2018</w:t>
      </w:r>
      <w:r w:rsidR="00166222" w:rsidRPr="004C3884">
        <w:rPr>
          <w:rFonts w:ascii="Arial" w:hAnsi="Arial" w:cs="Arial"/>
        </w:rPr>
        <w:t xml:space="preserve">. </w:t>
      </w:r>
      <w:r w:rsidRPr="004C3884">
        <w:rPr>
          <w:rFonts w:ascii="Arial" w:hAnsi="Arial" w:cs="Arial"/>
        </w:rPr>
        <w:t xml:space="preserve">Pada </w:t>
      </w:r>
      <w:r w:rsidR="00166222" w:rsidRPr="004C3884">
        <w:rPr>
          <w:rFonts w:ascii="Arial" w:hAnsi="Arial" w:cs="Arial"/>
        </w:rPr>
        <w:t xml:space="preserve">bagian pendahuluan, </w:t>
      </w:r>
      <w:r w:rsidRPr="004C3884">
        <w:rPr>
          <w:rFonts w:ascii="Arial" w:hAnsi="Arial" w:cs="Arial"/>
        </w:rPr>
        <w:t>peneliti tidak mencantumkan pengertian dari Diabetes Melitus (DM), sehingga pembaca sulit memahaminya</w:t>
      </w:r>
      <w:r w:rsidR="00166222" w:rsidRPr="004C3884">
        <w:rPr>
          <w:rFonts w:ascii="Arial" w:hAnsi="Arial" w:cs="Arial"/>
        </w:rPr>
        <w:t xml:space="preserve">. </w:t>
      </w:r>
      <w:r w:rsidRPr="004C3884">
        <w:rPr>
          <w:rFonts w:ascii="Arial" w:hAnsi="Arial" w:cs="Arial"/>
        </w:rPr>
        <w:t>Peneliti tidak mencantumkan berapa tepatnya populasi yang terdapat dalam penelitiannya</w:t>
      </w:r>
    </w:p>
    <w:p w:rsidR="00C6720A" w:rsidRPr="00490B0A" w:rsidRDefault="00C6720A" w:rsidP="00C6720A">
      <w:pPr>
        <w:rPr>
          <w:rFonts w:ascii="Arial" w:hAnsi="Arial" w:cs="Arial"/>
        </w:rPr>
      </w:pPr>
      <w:r w:rsidRPr="00490B0A">
        <w:rPr>
          <w:rFonts w:ascii="Arial" w:hAnsi="Arial" w:cs="Arial"/>
        </w:rPr>
        <w:br w:type="page"/>
      </w:r>
    </w:p>
    <w:p w:rsidR="00C6720A" w:rsidRDefault="00C6720A" w:rsidP="00C6720A">
      <w:pPr>
        <w:spacing w:after="0"/>
        <w:contextualSpacing/>
        <w:jc w:val="center"/>
        <w:rPr>
          <w:rFonts w:ascii="Arial" w:hAnsi="Arial" w:cs="Arial"/>
          <w:b/>
          <w:sz w:val="24"/>
          <w:szCs w:val="24"/>
          <w:lang w:eastAsia="id-ID"/>
        </w:rPr>
        <w:sectPr w:rsidR="00C6720A">
          <w:pgSz w:w="11906" w:h="16838"/>
          <w:pgMar w:top="2268" w:right="1701" w:bottom="1701" w:left="2268" w:header="709" w:footer="709" w:gutter="0"/>
          <w:cols w:space="708"/>
          <w:titlePg/>
          <w:docGrid w:linePitch="360"/>
        </w:sectPr>
      </w:pPr>
    </w:p>
    <w:p w:rsidR="00C6720A" w:rsidRPr="00BC79AA" w:rsidRDefault="00C6720A" w:rsidP="00BC79AA">
      <w:pPr>
        <w:pStyle w:val="Heading1"/>
        <w:spacing w:before="0"/>
        <w:jc w:val="center"/>
        <w:rPr>
          <w:rFonts w:ascii="Arial" w:hAnsi="Arial" w:cs="Arial"/>
          <w:color w:val="auto"/>
          <w:sz w:val="24"/>
          <w:szCs w:val="24"/>
          <w:lang w:eastAsia="id-ID"/>
        </w:rPr>
      </w:pPr>
      <w:bookmarkStart w:id="27" w:name="_Toc50392118"/>
      <w:r w:rsidRPr="00BC79AA">
        <w:rPr>
          <w:rFonts w:ascii="Arial" w:hAnsi="Arial" w:cs="Arial"/>
          <w:color w:val="auto"/>
          <w:sz w:val="24"/>
          <w:szCs w:val="24"/>
          <w:lang w:eastAsia="id-ID"/>
        </w:rPr>
        <w:lastRenderedPageBreak/>
        <w:t>BAB V</w:t>
      </w:r>
      <w:bookmarkEnd w:id="27"/>
    </w:p>
    <w:p w:rsidR="00C6720A" w:rsidRPr="00BC79AA" w:rsidRDefault="00C6720A" w:rsidP="00BC79AA">
      <w:pPr>
        <w:pStyle w:val="Heading1"/>
        <w:spacing w:before="120"/>
        <w:jc w:val="center"/>
        <w:rPr>
          <w:rFonts w:ascii="Arial" w:hAnsi="Arial" w:cs="Arial"/>
          <w:color w:val="auto"/>
          <w:sz w:val="24"/>
          <w:szCs w:val="24"/>
          <w:lang w:eastAsia="id-ID"/>
        </w:rPr>
      </w:pPr>
      <w:bookmarkStart w:id="28" w:name="_Toc50392119"/>
      <w:r w:rsidRPr="00BC79AA">
        <w:rPr>
          <w:rFonts w:ascii="Arial" w:hAnsi="Arial" w:cs="Arial"/>
          <w:color w:val="auto"/>
          <w:sz w:val="24"/>
          <w:szCs w:val="24"/>
          <w:lang w:eastAsia="id-ID"/>
        </w:rPr>
        <w:t>KESIMPULAN DAN SARAN</w:t>
      </w:r>
      <w:bookmarkEnd w:id="28"/>
    </w:p>
    <w:p w:rsidR="00C6720A" w:rsidRPr="00490B0A" w:rsidRDefault="00C6720A" w:rsidP="00C6720A">
      <w:pPr>
        <w:spacing w:after="0"/>
        <w:contextualSpacing/>
        <w:jc w:val="center"/>
        <w:rPr>
          <w:rFonts w:ascii="Arial" w:hAnsi="Arial" w:cs="Arial"/>
          <w:b/>
          <w:sz w:val="24"/>
          <w:szCs w:val="24"/>
          <w:lang w:eastAsia="id-ID"/>
        </w:rPr>
      </w:pPr>
    </w:p>
    <w:p w:rsidR="00C6720A" w:rsidRPr="00BC79AA" w:rsidRDefault="00C6720A" w:rsidP="007646C9">
      <w:pPr>
        <w:pStyle w:val="Heading2"/>
        <w:numPr>
          <w:ilvl w:val="0"/>
          <w:numId w:val="42"/>
        </w:numPr>
        <w:spacing w:before="0"/>
        <w:ind w:left="426" w:hanging="426"/>
        <w:rPr>
          <w:rFonts w:ascii="Arial" w:hAnsi="Arial" w:cs="Arial"/>
          <w:color w:val="auto"/>
          <w:sz w:val="24"/>
          <w:szCs w:val="24"/>
          <w:lang w:eastAsia="id-ID"/>
        </w:rPr>
      </w:pPr>
      <w:bookmarkStart w:id="29" w:name="_Toc50392120"/>
      <w:r w:rsidRPr="00BC79AA">
        <w:rPr>
          <w:rFonts w:ascii="Arial" w:hAnsi="Arial" w:cs="Arial"/>
          <w:color w:val="auto"/>
          <w:sz w:val="24"/>
          <w:szCs w:val="24"/>
          <w:lang w:eastAsia="id-ID"/>
        </w:rPr>
        <w:t>Kesimpulan</w:t>
      </w:r>
      <w:bookmarkEnd w:id="29"/>
    </w:p>
    <w:p w:rsidR="00C6720A" w:rsidRDefault="00C6720A" w:rsidP="007646C9">
      <w:pPr>
        <w:spacing w:after="0" w:line="360" w:lineRule="auto"/>
        <w:ind w:firstLine="567"/>
        <w:jc w:val="both"/>
        <w:rPr>
          <w:rFonts w:ascii="Arial" w:hAnsi="Arial" w:cs="Arial"/>
        </w:rPr>
      </w:pPr>
      <w:r w:rsidRPr="00F46164">
        <w:rPr>
          <w:rFonts w:ascii="Arial" w:hAnsi="Arial" w:cs="Arial"/>
        </w:rPr>
        <w:t xml:space="preserve">Dari hasil review literatur jurnal tinjauan Gambaran </w:t>
      </w:r>
      <w:r>
        <w:rPr>
          <w:rFonts w:ascii="Arial" w:hAnsi="Arial" w:cs="Arial"/>
        </w:rPr>
        <w:t xml:space="preserve">Aktivitas Fisik Sehari-Hari Pada Pasien Diabetes Mellitus </w:t>
      </w:r>
      <w:r w:rsidR="00F047EF">
        <w:rPr>
          <w:rFonts w:ascii="Arial" w:hAnsi="Arial" w:cs="Arial"/>
        </w:rPr>
        <w:t>di</w:t>
      </w:r>
      <w:r w:rsidR="00B36416">
        <w:rPr>
          <w:rFonts w:ascii="Arial" w:hAnsi="Arial" w:cs="Arial"/>
        </w:rPr>
        <w:t xml:space="preserve">dapatkan bahwa </w:t>
      </w:r>
      <w:r w:rsidR="00F047EF">
        <w:rPr>
          <w:rFonts w:ascii="Arial" w:hAnsi="Arial" w:cs="Arial"/>
        </w:rPr>
        <w:t>responden yang melakukan aktivitas fisik berat dan sedang lebih cenderung memiliki kadar gula darah yang terkontrol, sedangkan responden yang hanya melakukan aktivitas fisik ringan memiliki kadar gula darah yang tidak terkontrol/tinggi dan hanya sebagian kecil saja yang memiliki kadar gula darah yang terkontrol.</w:t>
      </w:r>
    </w:p>
    <w:p w:rsidR="00C6720A" w:rsidRPr="00BC79AA" w:rsidRDefault="00C6720A" w:rsidP="00F047EF">
      <w:pPr>
        <w:pStyle w:val="Heading2"/>
        <w:numPr>
          <w:ilvl w:val="0"/>
          <w:numId w:val="42"/>
        </w:numPr>
        <w:spacing w:line="360" w:lineRule="auto"/>
        <w:ind w:left="426" w:hanging="426"/>
        <w:rPr>
          <w:rFonts w:ascii="Arial" w:hAnsi="Arial" w:cs="Arial"/>
          <w:color w:val="auto"/>
          <w:sz w:val="24"/>
          <w:szCs w:val="24"/>
          <w:lang w:eastAsia="id-ID"/>
        </w:rPr>
      </w:pPr>
      <w:bookmarkStart w:id="30" w:name="_Toc50392121"/>
      <w:r w:rsidRPr="00BC79AA">
        <w:rPr>
          <w:rFonts w:ascii="Arial" w:hAnsi="Arial" w:cs="Arial"/>
          <w:color w:val="auto"/>
          <w:sz w:val="24"/>
          <w:szCs w:val="24"/>
          <w:lang w:eastAsia="id-ID"/>
        </w:rPr>
        <w:t>Saran</w:t>
      </w:r>
      <w:bookmarkEnd w:id="30"/>
    </w:p>
    <w:p w:rsidR="00343CF8" w:rsidRPr="00343CF8" w:rsidRDefault="00F047EF" w:rsidP="00343CF8">
      <w:pPr>
        <w:pStyle w:val="ListParagraph"/>
        <w:numPr>
          <w:ilvl w:val="0"/>
          <w:numId w:val="27"/>
        </w:numPr>
        <w:spacing w:after="0" w:line="360" w:lineRule="auto"/>
        <w:jc w:val="both"/>
        <w:rPr>
          <w:rFonts w:ascii="Arial" w:hAnsi="Arial" w:cs="Arial"/>
          <w:i/>
        </w:rPr>
      </w:pPr>
      <w:r>
        <w:rPr>
          <w:rFonts w:ascii="Arial" w:hAnsi="Arial" w:cs="Arial"/>
        </w:rPr>
        <w:t xml:space="preserve">Agar kiranya tenaga kesehatan baik di pendidikan maupun dipelayanan kesehatan dapat meningkatkan </w:t>
      </w:r>
      <w:r w:rsidR="00895093">
        <w:rPr>
          <w:rFonts w:ascii="Arial" w:hAnsi="Arial" w:cs="Arial"/>
        </w:rPr>
        <w:t xml:space="preserve">responden melakukan aktivitas fisik yang sedang bahkan berat guna mengontrol kadar gula darahnya agar tetap normal melalui upaya penyuluhan kesehatan. </w:t>
      </w:r>
    </w:p>
    <w:p w:rsidR="00343CF8" w:rsidRPr="00343CF8" w:rsidRDefault="002854F5" w:rsidP="00343CF8">
      <w:pPr>
        <w:pStyle w:val="ListParagraph"/>
        <w:numPr>
          <w:ilvl w:val="0"/>
          <w:numId w:val="27"/>
        </w:numPr>
        <w:spacing w:after="0" w:line="360" w:lineRule="auto"/>
        <w:jc w:val="both"/>
        <w:rPr>
          <w:rFonts w:ascii="Arial" w:hAnsi="Arial" w:cs="Arial"/>
          <w:i/>
        </w:rPr>
      </w:pPr>
      <w:r w:rsidRPr="00343CF8">
        <w:rPr>
          <w:rFonts w:ascii="Arial" w:hAnsi="Arial" w:cs="Arial"/>
        </w:rPr>
        <w:t xml:space="preserve">Agar dapat meneliti </w:t>
      </w:r>
      <w:r w:rsidR="00343CF8" w:rsidRPr="00343CF8">
        <w:rPr>
          <w:rFonts w:ascii="Arial" w:hAnsi="Arial" w:cs="Arial"/>
        </w:rPr>
        <w:t>faktor-faktor lain terkait dengan aktivitas fisik pada p</w:t>
      </w:r>
      <w:r w:rsidR="00343CF8">
        <w:rPr>
          <w:rFonts w:ascii="Arial" w:hAnsi="Arial" w:cs="Arial"/>
        </w:rPr>
        <w:t>a</w:t>
      </w:r>
      <w:r w:rsidR="00343CF8" w:rsidRPr="00343CF8">
        <w:rPr>
          <w:rFonts w:ascii="Arial" w:hAnsi="Arial" w:cs="Arial"/>
        </w:rPr>
        <w:t>sien</w:t>
      </w:r>
      <w:r w:rsidR="00343CF8">
        <w:rPr>
          <w:rFonts w:ascii="Arial" w:hAnsi="Arial" w:cs="Arial"/>
        </w:rPr>
        <w:t xml:space="preserve"> </w:t>
      </w:r>
      <w:r w:rsidR="00343CF8" w:rsidRPr="00343CF8">
        <w:rPr>
          <w:rFonts w:ascii="Arial" w:hAnsi="Arial" w:cs="Arial"/>
        </w:rPr>
        <w:t>diabetes</w:t>
      </w:r>
      <w:r w:rsidR="00343CF8">
        <w:rPr>
          <w:rFonts w:ascii="Arial" w:hAnsi="Arial" w:cs="Arial"/>
        </w:rPr>
        <w:t xml:space="preserve"> </w:t>
      </w:r>
      <w:r w:rsidR="00343CF8" w:rsidRPr="00343CF8">
        <w:rPr>
          <w:rFonts w:ascii="Arial" w:hAnsi="Arial" w:cs="Arial"/>
        </w:rPr>
        <w:t>mellitus.</w:t>
      </w:r>
    </w:p>
    <w:p w:rsidR="00343CF8" w:rsidRPr="00343CF8" w:rsidRDefault="00343CF8" w:rsidP="00343CF8">
      <w:pPr>
        <w:pStyle w:val="ListParagraph"/>
        <w:numPr>
          <w:ilvl w:val="0"/>
          <w:numId w:val="27"/>
        </w:numPr>
        <w:spacing w:after="0" w:line="360" w:lineRule="auto"/>
        <w:jc w:val="both"/>
        <w:rPr>
          <w:rFonts w:ascii="Arial" w:hAnsi="Arial" w:cs="Arial"/>
          <w:i/>
        </w:rPr>
        <w:sectPr w:rsidR="00343CF8" w:rsidRPr="00343CF8">
          <w:pgSz w:w="11906" w:h="16838"/>
          <w:pgMar w:top="2268" w:right="1701" w:bottom="1701" w:left="2268" w:header="709" w:footer="709" w:gutter="0"/>
          <w:cols w:space="708"/>
          <w:titlePg/>
          <w:docGrid w:linePitch="360"/>
        </w:sectPr>
      </w:pPr>
    </w:p>
    <w:p w:rsidR="0016669E" w:rsidRPr="00490B0A" w:rsidRDefault="00D37D22">
      <w:pPr>
        <w:pStyle w:val="Heading1"/>
        <w:spacing w:before="0" w:line="360" w:lineRule="auto"/>
        <w:jc w:val="center"/>
        <w:rPr>
          <w:rFonts w:ascii="Arial" w:hAnsi="Arial" w:cs="Arial"/>
          <w:color w:val="auto"/>
          <w:sz w:val="24"/>
          <w:szCs w:val="24"/>
        </w:rPr>
      </w:pPr>
      <w:bookmarkStart w:id="31" w:name="_Toc50392122"/>
      <w:r w:rsidRPr="00490B0A">
        <w:rPr>
          <w:rFonts w:ascii="Arial" w:hAnsi="Arial" w:cs="Arial"/>
          <w:color w:val="auto"/>
          <w:sz w:val="24"/>
          <w:szCs w:val="24"/>
        </w:rPr>
        <w:lastRenderedPageBreak/>
        <w:t>DAFTAR PUSTAKA</w:t>
      </w:r>
      <w:bookmarkEnd w:id="31"/>
    </w:p>
    <w:p w:rsidR="0016669E" w:rsidRPr="00490B0A" w:rsidRDefault="0016669E">
      <w:pPr>
        <w:spacing w:line="360" w:lineRule="auto"/>
        <w:rPr>
          <w:rFonts w:ascii="Arial" w:hAnsi="Arial" w:cs="Arial"/>
        </w:rPr>
      </w:pPr>
    </w:p>
    <w:p w:rsidR="00D060B1" w:rsidRPr="00D060B1" w:rsidRDefault="00D060B1" w:rsidP="00D060B1">
      <w:pPr>
        <w:spacing w:line="360" w:lineRule="auto"/>
        <w:ind w:left="709" w:hanging="709"/>
        <w:jc w:val="both"/>
        <w:rPr>
          <w:rFonts w:ascii="Arial" w:hAnsi="Arial" w:cs="Arial"/>
        </w:rPr>
      </w:pPr>
      <w:r>
        <w:rPr>
          <w:rFonts w:ascii="Arial" w:hAnsi="Arial" w:cs="Arial"/>
        </w:rPr>
        <w:t xml:space="preserve">Amrullah. J. F, 2020. </w:t>
      </w:r>
      <w:r w:rsidRPr="00D060B1">
        <w:rPr>
          <w:rFonts w:ascii="Arial" w:eastAsia="Times New Roman" w:hAnsi="Arial" w:cs="Arial"/>
          <w:bCs/>
          <w:i/>
          <w:color w:val="000000"/>
        </w:rPr>
        <w:t>Hubungan  Aktivitas Fisik dengan Kadar Gula Darah Sewaktu pada Lansia Penderita Diabetes Melitus Di Wilayah Kerja UPT Puskesmas Babakan Sari Kota Bandung</w:t>
      </w:r>
      <w:r>
        <w:rPr>
          <w:rFonts w:ascii="Arial" w:eastAsia="Times New Roman" w:hAnsi="Arial" w:cs="Arial"/>
          <w:bCs/>
          <w:i/>
          <w:color w:val="000000"/>
        </w:rPr>
        <w:t xml:space="preserve">. </w:t>
      </w:r>
      <w:r w:rsidRPr="00D060B1">
        <w:rPr>
          <w:rFonts w:ascii="Arial" w:hAnsi="Arial" w:cs="Arial"/>
          <w:color w:val="000000"/>
        </w:rPr>
        <w:t>J</w:t>
      </w:r>
      <w:r>
        <w:rPr>
          <w:rFonts w:ascii="Arial" w:hAnsi="Arial" w:cs="Arial"/>
          <w:color w:val="000000"/>
        </w:rPr>
        <w:t>urnal</w:t>
      </w:r>
      <w:r w:rsidRPr="00D060B1">
        <w:rPr>
          <w:rFonts w:ascii="Arial" w:hAnsi="Arial" w:cs="Arial"/>
          <w:color w:val="000000"/>
        </w:rPr>
        <w:t xml:space="preserve"> S</w:t>
      </w:r>
      <w:r>
        <w:rPr>
          <w:rFonts w:ascii="Arial" w:hAnsi="Arial" w:cs="Arial"/>
          <w:color w:val="000000"/>
        </w:rPr>
        <w:t>ehat</w:t>
      </w:r>
      <w:r w:rsidRPr="00D060B1">
        <w:rPr>
          <w:rFonts w:ascii="Arial" w:hAnsi="Arial" w:cs="Arial"/>
          <w:color w:val="000000"/>
        </w:rPr>
        <w:t xml:space="preserve"> M</w:t>
      </w:r>
      <w:r>
        <w:rPr>
          <w:rFonts w:ascii="Arial" w:hAnsi="Arial" w:cs="Arial"/>
          <w:color w:val="000000"/>
        </w:rPr>
        <w:t xml:space="preserve">asada </w:t>
      </w:r>
      <w:r w:rsidRPr="00D060B1">
        <w:rPr>
          <w:rFonts w:ascii="Arial" w:hAnsi="Arial" w:cs="Arial"/>
          <w:color w:val="000000"/>
        </w:rPr>
        <w:t>V</w:t>
      </w:r>
      <w:r>
        <w:rPr>
          <w:rFonts w:ascii="Arial" w:hAnsi="Arial" w:cs="Arial"/>
          <w:color w:val="000000"/>
        </w:rPr>
        <w:t>olume XIV Nomor</w:t>
      </w:r>
      <w:r w:rsidRPr="00D060B1">
        <w:rPr>
          <w:rFonts w:ascii="Arial" w:hAnsi="Arial" w:cs="Arial"/>
          <w:color w:val="000000"/>
        </w:rPr>
        <w:t xml:space="preserve"> 1, Januari 2020</w:t>
      </w:r>
      <w:r>
        <w:rPr>
          <w:rFonts w:ascii="Arial" w:hAnsi="Arial" w:cs="Arial"/>
          <w:color w:val="000000"/>
        </w:rPr>
        <w:t>.</w:t>
      </w:r>
    </w:p>
    <w:p w:rsidR="0016669E" w:rsidRPr="00490B0A" w:rsidRDefault="00D37D22">
      <w:pPr>
        <w:spacing w:line="360" w:lineRule="auto"/>
        <w:ind w:left="709" w:hanging="709"/>
        <w:jc w:val="both"/>
        <w:rPr>
          <w:rFonts w:ascii="Arial" w:hAnsi="Arial" w:cs="Arial"/>
        </w:rPr>
      </w:pPr>
      <w:r w:rsidRPr="00490B0A">
        <w:rPr>
          <w:rFonts w:ascii="Arial" w:hAnsi="Arial" w:cs="Arial"/>
        </w:rPr>
        <w:t xml:space="preserve">Arwina. H. B, 2018. </w:t>
      </w:r>
      <w:r w:rsidRPr="00490B0A">
        <w:rPr>
          <w:rFonts w:ascii="Arial" w:hAnsi="Arial" w:cs="Arial"/>
          <w:i/>
        </w:rPr>
        <w:t>Hubungan Antara Kejadian Diabetes Melitus Pada Suami Dengan Kualitas Hubungan Biologis Suami Istri di Kelurahan Perdamean Kecamatan Rantau Selatan Kabupaten Labuhan Batu Tahun 2018</w:t>
      </w:r>
      <w:r w:rsidRPr="00490B0A">
        <w:rPr>
          <w:rFonts w:ascii="Arial" w:hAnsi="Arial" w:cs="Arial"/>
        </w:rPr>
        <w:t>. Jurnal Kesehatan Masyarakat dan Lingkungan Hidup.</w:t>
      </w:r>
    </w:p>
    <w:p w:rsidR="0016669E" w:rsidRPr="00490B0A" w:rsidRDefault="00D37D22">
      <w:pPr>
        <w:spacing w:line="360" w:lineRule="auto"/>
        <w:ind w:left="709" w:hanging="709"/>
        <w:jc w:val="both"/>
        <w:rPr>
          <w:rFonts w:ascii="Arial" w:hAnsi="Arial" w:cs="Arial"/>
        </w:rPr>
      </w:pPr>
      <w:r w:rsidRPr="00490B0A">
        <w:rPr>
          <w:rFonts w:ascii="Arial" w:hAnsi="Arial" w:cs="Arial"/>
        </w:rPr>
        <w:t xml:space="preserve">Dolongseda. F. V, dkk, 2017. </w:t>
      </w:r>
      <w:r w:rsidRPr="00490B0A">
        <w:rPr>
          <w:rFonts w:ascii="Arial" w:hAnsi="Arial" w:cs="Arial"/>
          <w:i/>
        </w:rPr>
        <w:t>Hubungan Pola Aktivitas Fisik dan Pola Makan Dengan Kadar Gula Darah Pada Pasien Diabetes Melitus Tipe II di Poli Penyakit Dalam Rumah Sakit Pancaran Kasih GMIM Manado</w:t>
      </w:r>
      <w:r w:rsidRPr="00490B0A">
        <w:rPr>
          <w:rFonts w:ascii="Arial" w:hAnsi="Arial" w:cs="Arial"/>
        </w:rPr>
        <w:t>. e-journal Keperawatan (e-Kp) Vol. 5, No. 1, Februari 2017.</w:t>
      </w:r>
    </w:p>
    <w:p w:rsidR="0016669E" w:rsidRDefault="00D37D22">
      <w:pPr>
        <w:spacing w:line="360" w:lineRule="auto"/>
        <w:ind w:left="709" w:hanging="709"/>
        <w:jc w:val="both"/>
        <w:rPr>
          <w:rFonts w:ascii="Arial" w:hAnsi="Arial" w:cs="Arial"/>
        </w:rPr>
      </w:pPr>
      <w:r w:rsidRPr="00490B0A">
        <w:rPr>
          <w:rFonts w:ascii="Arial" w:hAnsi="Arial" w:cs="Arial"/>
        </w:rPr>
        <w:t xml:space="preserve">Dafriani. P, 2017. </w:t>
      </w:r>
      <w:r w:rsidRPr="00490B0A">
        <w:rPr>
          <w:rFonts w:ascii="Arial" w:hAnsi="Arial" w:cs="Arial"/>
          <w:i/>
        </w:rPr>
        <w:t>Hubungan Pola Makan dan Aktifitas Fisik Terhadap Kejadian Diabetes Mellitus di Poliklinik Penyakit Dalam RSUD dr. Rasidin Padang</w:t>
      </w:r>
      <w:r w:rsidRPr="00490B0A">
        <w:rPr>
          <w:rFonts w:ascii="Arial" w:hAnsi="Arial" w:cs="Arial"/>
        </w:rPr>
        <w:t>. Jurnal Keperawatan Vol. 13, No. 2, Oktober 2017.</w:t>
      </w:r>
    </w:p>
    <w:p w:rsidR="00254D84" w:rsidRPr="00254D84" w:rsidRDefault="00254D84">
      <w:pPr>
        <w:spacing w:line="360" w:lineRule="auto"/>
        <w:ind w:left="709" w:hanging="709"/>
        <w:jc w:val="both"/>
        <w:rPr>
          <w:rFonts w:ascii="Arial" w:hAnsi="Arial" w:cs="Arial"/>
        </w:rPr>
      </w:pPr>
      <w:r>
        <w:rPr>
          <w:rFonts w:ascii="Arial" w:hAnsi="Arial" w:cs="Arial"/>
        </w:rPr>
        <w:t xml:space="preserve">Farida. I, dkk, 2018. </w:t>
      </w:r>
      <w:r w:rsidRPr="00254D84">
        <w:rPr>
          <w:rFonts w:ascii="Arial" w:hAnsi="Arial" w:cs="Arial"/>
          <w:i/>
          <w:color w:val="000000"/>
        </w:rPr>
        <w:t>Gambaran Aktivitas Fisik Pasien Diabetes Melitus Tipe II di Rumah Sakit PMI Bogor Tahun 2018</w:t>
      </w:r>
      <w:r>
        <w:rPr>
          <w:rFonts w:ascii="Arial" w:hAnsi="Arial" w:cs="Arial"/>
          <w:i/>
          <w:color w:val="000000"/>
        </w:rPr>
        <w:t xml:space="preserve">. </w:t>
      </w:r>
      <w:r w:rsidRPr="00254D84">
        <w:rPr>
          <w:rFonts w:ascii="Arial" w:hAnsi="Arial" w:cs="Arial"/>
          <w:color w:val="000000"/>
        </w:rPr>
        <w:t>Jurnal Muara Sains, Kedokteran, dan Ilmu Kesehatan Vol. 2, No. 1, 201</w:t>
      </w:r>
      <w:r w:rsidR="00A57C4A">
        <w:rPr>
          <w:rFonts w:ascii="Arial" w:hAnsi="Arial" w:cs="Arial"/>
          <w:color w:val="000000"/>
        </w:rPr>
        <w:t>8.</w:t>
      </w:r>
    </w:p>
    <w:p w:rsidR="0016669E" w:rsidRDefault="00D37D22">
      <w:pPr>
        <w:ind w:left="709" w:hanging="709"/>
        <w:jc w:val="both"/>
        <w:rPr>
          <w:rFonts w:ascii="Arial" w:hAnsi="Arial" w:cs="Arial"/>
        </w:rPr>
      </w:pPr>
      <w:r w:rsidRPr="00490B0A">
        <w:rPr>
          <w:rFonts w:ascii="Arial" w:hAnsi="Arial" w:cs="Arial"/>
        </w:rPr>
        <w:t xml:space="preserve">Hasdianah. H. R, 2019. </w:t>
      </w:r>
      <w:r w:rsidRPr="00490B0A">
        <w:rPr>
          <w:rFonts w:ascii="Arial" w:hAnsi="Arial" w:cs="Arial"/>
          <w:i/>
        </w:rPr>
        <w:t>Mengenal Diabetes Mellitus Pada Orang Dewasa dan Anak-anak Dengan Solusi Herbal</w:t>
      </w:r>
      <w:r w:rsidRPr="00490B0A">
        <w:rPr>
          <w:rFonts w:ascii="Arial" w:hAnsi="Arial" w:cs="Arial"/>
        </w:rPr>
        <w:t>. Nuha Medika : Yogyakarta.</w:t>
      </w:r>
    </w:p>
    <w:p w:rsidR="00D060B1" w:rsidRPr="00254D84" w:rsidRDefault="00D060B1">
      <w:pPr>
        <w:ind w:left="709" w:hanging="709"/>
        <w:jc w:val="both"/>
        <w:rPr>
          <w:rFonts w:ascii="Arial" w:hAnsi="Arial" w:cs="Arial"/>
        </w:rPr>
      </w:pPr>
      <w:r>
        <w:rPr>
          <w:rFonts w:ascii="Arial" w:hAnsi="Arial" w:cs="Arial"/>
        </w:rPr>
        <w:t xml:space="preserve">Herdiani. N, 2018. </w:t>
      </w:r>
      <w:r w:rsidR="00254D84" w:rsidRPr="00254D84">
        <w:rPr>
          <w:rFonts w:ascii="Arial" w:hAnsi="Arial" w:cs="Arial"/>
          <w:i/>
        </w:rPr>
        <w:t xml:space="preserve">Gambaran Pola Makan dan Aktivitas Fisik Penderita Diabetes Mellitus di RW 01 Kelurahan Jagir Surabaya. </w:t>
      </w:r>
      <w:r w:rsidR="00254D84">
        <w:rPr>
          <w:rFonts w:ascii="Arial" w:hAnsi="Arial" w:cs="Arial"/>
          <w:color w:val="231F20"/>
        </w:rPr>
        <w:t xml:space="preserve">Medical Technology And Public Health Journal </w:t>
      </w:r>
      <w:r w:rsidR="00254D84" w:rsidRPr="00254D84">
        <w:rPr>
          <w:rFonts w:ascii="Arial" w:hAnsi="Arial" w:cs="Arial"/>
          <w:color w:val="231F20"/>
        </w:rPr>
        <w:t>Volume 2, No. 2, September 2018</w:t>
      </w:r>
      <w:r w:rsidR="00254D84">
        <w:rPr>
          <w:rFonts w:ascii="Arial" w:hAnsi="Arial" w:cs="Arial"/>
          <w:color w:val="231F20"/>
        </w:rPr>
        <w:t>.</w:t>
      </w:r>
    </w:p>
    <w:p w:rsidR="0016669E" w:rsidRPr="00490B0A" w:rsidRDefault="00D37D22">
      <w:pPr>
        <w:spacing w:line="360" w:lineRule="auto"/>
        <w:ind w:left="709" w:hanging="709"/>
        <w:jc w:val="both"/>
        <w:rPr>
          <w:rFonts w:ascii="Arial" w:hAnsi="Arial" w:cs="Arial"/>
        </w:rPr>
      </w:pPr>
      <w:r w:rsidRPr="00490B0A">
        <w:rPr>
          <w:rFonts w:ascii="Arial" w:hAnsi="Arial" w:cs="Arial"/>
        </w:rPr>
        <w:t xml:space="preserve">Kosegeran. B. M, dkk. 2017. </w:t>
      </w:r>
      <w:r w:rsidRPr="00490B0A">
        <w:rPr>
          <w:rFonts w:ascii="Arial" w:hAnsi="Arial" w:cs="Arial"/>
          <w:i/>
        </w:rPr>
        <w:t>Gambaran Pengetahuan dan Sikap Penderita Diabetes Melitus (DM) di Wilayah Kerja Puskesmas Tinoor.</w:t>
      </w:r>
      <w:r w:rsidRPr="00490B0A">
        <w:rPr>
          <w:rFonts w:ascii="Arial" w:hAnsi="Arial" w:cs="Arial"/>
        </w:rPr>
        <w:t xml:space="preserve"> E-journal Keperawatan (e-Kp) Vol. 5, No. 2, November 2017.</w:t>
      </w:r>
    </w:p>
    <w:p w:rsidR="0016669E" w:rsidRPr="00490B0A" w:rsidRDefault="00D37D22">
      <w:pPr>
        <w:ind w:left="709" w:hanging="709"/>
        <w:jc w:val="both"/>
        <w:rPr>
          <w:rFonts w:ascii="Arial" w:hAnsi="Arial" w:cs="Arial"/>
        </w:rPr>
      </w:pPr>
      <w:r w:rsidRPr="00490B0A">
        <w:rPr>
          <w:rFonts w:ascii="Arial" w:hAnsi="Arial" w:cs="Arial"/>
        </w:rPr>
        <w:t xml:space="preserve">Landani. A, 2018. Hubungan </w:t>
      </w:r>
      <w:r w:rsidRPr="00490B0A">
        <w:rPr>
          <w:rFonts w:ascii="Arial" w:hAnsi="Arial" w:cs="Arial"/>
          <w:i/>
        </w:rPr>
        <w:t xml:space="preserve">Aktivitas Fisik Dengan Gula Darah Puasa Terkontrol Pada Penderita Diabetes Melitus Tipe 2 Peserta Prolanis di </w:t>
      </w:r>
      <w:r w:rsidRPr="00490B0A">
        <w:rPr>
          <w:rFonts w:ascii="Arial" w:hAnsi="Arial" w:cs="Arial"/>
          <w:i/>
        </w:rPr>
        <w:lastRenderedPageBreak/>
        <w:t>Bandar Lampung.</w:t>
      </w:r>
      <w:r w:rsidRPr="00490B0A">
        <w:rPr>
          <w:rFonts w:ascii="Arial" w:hAnsi="Arial" w:cs="Arial"/>
        </w:rPr>
        <w:t xml:space="preserve"> Skripsi. Bandar Lampung : Fakultas Kedokteran Lampung.</w:t>
      </w:r>
    </w:p>
    <w:p w:rsidR="0016669E" w:rsidRPr="00490B0A" w:rsidRDefault="00D37D22">
      <w:pPr>
        <w:ind w:left="709" w:hanging="709"/>
        <w:jc w:val="both"/>
        <w:rPr>
          <w:rFonts w:ascii="Arial" w:hAnsi="Arial" w:cs="Arial"/>
        </w:rPr>
      </w:pPr>
      <w:r w:rsidRPr="00490B0A">
        <w:rPr>
          <w:rFonts w:ascii="Arial" w:hAnsi="Arial" w:cs="Arial"/>
        </w:rPr>
        <w:t xml:space="preserve">Notoatmodjo, Soekidjo, 2017. </w:t>
      </w:r>
      <w:r w:rsidRPr="00490B0A">
        <w:rPr>
          <w:rFonts w:ascii="Arial" w:hAnsi="Arial" w:cs="Arial"/>
          <w:i/>
        </w:rPr>
        <w:t>Metodologi Penelitian Kesehatan</w:t>
      </w:r>
      <w:r w:rsidRPr="00490B0A">
        <w:rPr>
          <w:rFonts w:ascii="Arial" w:hAnsi="Arial" w:cs="Arial"/>
        </w:rPr>
        <w:t>. Rineka Cipta : Jakarta.</w:t>
      </w:r>
    </w:p>
    <w:p w:rsidR="0016669E" w:rsidRPr="00490B0A" w:rsidRDefault="00D37D22">
      <w:pPr>
        <w:spacing w:line="360" w:lineRule="auto"/>
        <w:ind w:left="709" w:hanging="709"/>
        <w:jc w:val="both"/>
        <w:rPr>
          <w:rFonts w:ascii="Arial" w:hAnsi="Arial" w:cs="Arial"/>
        </w:rPr>
      </w:pPr>
      <w:r w:rsidRPr="00490B0A">
        <w:rPr>
          <w:rFonts w:ascii="Arial" w:hAnsi="Arial" w:cs="Arial"/>
        </w:rPr>
        <w:t xml:space="preserve">Nurayati, Driani, 2017. </w:t>
      </w:r>
      <w:r w:rsidRPr="00490B0A">
        <w:rPr>
          <w:rFonts w:ascii="Arial" w:hAnsi="Arial" w:cs="Arial"/>
          <w:i/>
        </w:rPr>
        <w:t>Hubungan Aktivitas Fisik dengan Kadar Gula Darah Puasa Penderita Diabetes Melitus Tipe 2.</w:t>
      </w:r>
      <w:r w:rsidRPr="00490B0A">
        <w:rPr>
          <w:rFonts w:ascii="Arial" w:hAnsi="Arial" w:cs="Arial"/>
        </w:rPr>
        <w:t xml:space="preserve"> Amerta Nutrition (amnt) Vol. 1, No. 2, 2017.</w:t>
      </w:r>
    </w:p>
    <w:p w:rsidR="0016669E" w:rsidRPr="00490B0A" w:rsidRDefault="00D37D22">
      <w:pPr>
        <w:ind w:left="709" w:hanging="709"/>
        <w:jc w:val="both"/>
        <w:rPr>
          <w:rFonts w:ascii="Arial" w:hAnsi="Arial" w:cs="Arial"/>
        </w:rPr>
      </w:pPr>
      <w:r w:rsidRPr="00490B0A">
        <w:rPr>
          <w:rFonts w:ascii="Arial" w:hAnsi="Arial" w:cs="Arial"/>
        </w:rPr>
        <w:t xml:space="preserve">Nurmalitta. E. D, 2017. </w:t>
      </w:r>
      <w:r w:rsidRPr="00490B0A">
        <w:rPr>
          <w:rFonts w:ascii="Arial" w:hAnsi="Arial" w:cs="Arial"/>
          <w:i/>
        </w:rPr>
        <w:t>Hubungan Antara Aktivitas Fisik Pada Siswa-Siswi Overweight Dengan Kualitas Hidup di SMA Negeri 1 Jember.</w:t>
      </w:r>
      <w:r w:rsidRPr="00490B0A">
        <w:rPr>
          <w:rFonts w:ascii="Arial" w:hAnsi="Arial" w:cs="Arial"/>
        </w:rPr>
        <w:t xml:space="preserve"> Skripsi. Jember : Fskultas Kedokteran Universitas Jember.</w:t>
      </w:r>
    </w:p>
    <w:p w:rsidR="0016669E" w:rsidRPr="00490B0A" w:rsidRDefault="00D37D22">
      <w:pPr>
        <w:ind w:left="709" w:hanging="709"/>
        <w:jc w:val="both"/>
        <w:rPr>
          <w:rFonts w:ascii="Arial" w:hAnsi="Arial" w:cs="Arial"/>
        </w:rPr>
      </w:pPr>
      <w:r w:rsidRPr="00490B0A">
        <w:rPr>
          <w:rFonts w:ascii="Arial" w:hAnsi="Arial" w:cs="Arial"/>
        </w:rPr>
        <w:t xml:space="preserve">Politeknik Kesehatan Kemenkes Medan. 2012 : </w:t>
      </w:r>
      <w:r w:rsidRPr="00490B0A">
        <w:rPr>
          <w:rFonts w:ascii="Arial" w:hAnsi="Arial" w:cs="Arial"/>
          <w:i/>
        </w:rPr>
        <w:t xml:space="preserve">“Panduan Penyusunan Karya Tulis Ilmiah”. </w:t>
      </w:r>
      <w:r w:rsidRPr="00490B0A">
        <w:rPr>
          <w:rFonts w:ascii="Arial" w:hAnsi="Arial" w:cs="Arial"/>
        </w:rPr>
        <w:t>Medan.</w:t>
      </w:r>
    </w:p>
    <w:p w:rsidR="0016669E" w:rsidRDefault="00D37D22">
      <w:pPr>
        <w:ind w:left="709" w:hanging="709"/>
        <w:jc w:val="both"/>
        <w:rPr>
          <w:rFonts w:ascii="Arial" w:hAnsi="Arial" w:cs="Arial"/>
        </w:rPr>
      </w:pPr>
      <w:r w:rsidRPr="00490B0A">
        <w:rPr>
          <w:rFonts w:ascii="Arial" w:hAnsi="Arial" w:cs="Arial"/>
        </w:rPr>
        <w:t xml:space="preserve">Rumahorbo. H, 2014. </w:t>
      </w:r>
      <w:r w:rsidRPr="00490B0A">
        <w:rPr>
          <w:rFonts w:ascii="Arial" w:hAnsi="Arial" w:cs="Arial"/>
          <w:i/>
        </w:rPr>
        <w:t>Mencegah Diabetes Melitus Dengan Perubahan Gaya Hidup</w:t>
      </w:r>
      <w:r w:rsidRPr="00490B0A">
        <w:rPr>
          <w:rFonts w:ascii="Arial" w:hAnsi="Arial" w:cs="Arial"/>
        </w:rPr>
        <w:t>. Penerbit IN MEDIA : Bogor.</w:t>
      </w:r>
    </w:p>
    <w:p w:rsidR="00D060B1" w:rsidRPr="00D060B1" w:rsidRDefault="00D060B1">
      <w:pPr>
        <w:ind w:left="709" w:hanging="709"/>
        <w:jc w:val="both"/>
        <w:rPr>
          <w:rFonts w:ascii="Arial" w:hAnsi="Arial" w:cs="Arial"/>
        </w:rPr>
      </w:pPr>
      <w:r>
        <w:rPr>
          <w:rFonts w:ascii="Arial" w:hAnsi="Arial" w:cs="Arial"/>
        </w:rPr>
        <w:t xml:space="preserve">Sari. N, Purnama. A, 2019. </w:t>
      </w:r>
      <w:r w:rsidRPr="00D060B1">
        <w:rPr>
          <w:rFonts w:ascii="Arial" w:hAnsi="Arial" w:cs="Arial"/>
          <w:bCs/>
          <w:i/>
          <w:color w:val="000000"/>
        </w:rPr>
        <w:t>Aktivitas Fisik dan Hubungannya dengan Kejadian Diabetes Melitus</w:t>
      </w:r>
      <w:r w:rsidRPr="00D060B1">
        <w:rPr>
          <w:rFonts w:ascii="Arial" w:hAnsi="Arial" w:cs="Arial"/>
          <w:bCs/>
          <w:i/>
        </w:rPr>
        <w:t>.</w:t>
      </w:r>
      <w:r w:rsidRPr="00D060B1">
        <w:rPr>
          <w:rFonts w:ascii="Arial" w:hAnsi="Arial" w:cs="Arial"/>
          <w:bCs/>
        </w:rPr>
        <w:t xml:space="preserve"> Window of Health </w:t>
      </w:r>
      <w:r w:rsidRPr="00D060B1">
        <w:rPr>
          <w:rFonts w:ascii="Arial" w:hAnsi="Arial" w:cs="Arial"/>
        </w:rPr>
        <w:t xml:space="preserve">: </w:t>
      </w:r>
      <w:r w:rsidRPr="00D060B1">
        <w:rPr>
          <w:rFonts w:ascii="Arial" w:hAnsi="Arial" w:cs="Arial"/>
          <w:bCs/>
        </w:rPr>
        <w:t xml:space="preserve">Jurnal Kesehatan, </w:t>
      </w:r>
      <w:r>
        <w:rPr>
          <w:rFonts w:ascii="Arial" w:hAnsi="Arial" w:cs="Arial"/>
          <w:bCs/>
        </w:rPr>
        <w:t>Vol. 2 No. 4, Oktober, 2019.</w:t>
      </w:r>
      <w:r w:rsidRPr="00D060B1">
        <w:rPr>
          <w:rFonts w:ascii="Arial" w:hAnsi="Arial" w:cs="Arial"/>
          <w:bCs/>
        </w:rPr>
        <w:t xml:space="preserve"> </w:t>
      </w:r>
    </w:p>
    <w:p w:rsidR="0016669E" w:rsidRDefault="00D37D22">
      <w:pPr>
        <w:ind w:left="709" w:hanging="709"/>
        <w:jc w:val="both"/>
        <w:rPr>
          <w:rFonts w:ascii="Arial" w:hAnsi="Arial" w:cs="Arial"/>
        </w:rPr>
      </w:pPr>
      <w:r w:rsidRPr="00490B0A">
        <w:rPr>
          <w:rFonts w:ascii="Arial" w:hAnsi="Arial" w:cs="Arial"/>
        </w:rPr>
        <w:t xml:space="preserve">Soewondo. P, 2018. </w:t>
      </w:r>
      <w:r w:rsidRPr="00490B0A">
        <w:rPr>
          <w:rFonts w:ascii="Arial" w:hAnsi="Arial" w:cs="Arial"/>
          <w:i/>
        </w:rPr>
        <w:t>Hidup Sehat Dengan Diabetes Panduan Bagi Penyandang Diabetes, Keluarganya Dan Petugas Kesehatan</w:t>
      </w:r>
      <w:r w:rsidRPr="00490B0A">
        <w:rPr>
          <w:rFonts w:ascii="Arial" w:hAnsi="Arial" w:cs="Arial"/>
        </w:rPr>
        <w:t>. Balai Penerbit FKUI : Jakarta.</w:t>
      </w:r>
    </w:p>
    <w:p w:rsidR="00254D84" w:rsidRPr="00254D84" w:rsidRDefault="00254D84" w:rsidP="00254D84">
      <w:pPr>
        <w:ind w:left="709" w:hanging="709"/>
        <w:jc w:val="both"/>
        <w:rPr>
          <w:rFonts w:ascii="Arial" w:eastAsia="Times New Roman" w:hAnsi="Arial" w:cs="Arial"/>
        </w:rPr>
      </w:pPr>
      <w:r>
        <w:rPr>
          <w:rFonts w:ascii="Arial" w:hAnsi="Arial" w:cs="Arial"/>
        </w:rPr>
        <w:t xml:space="preserve">Sudhana. I. W, dkk, 2013. </w:t>
      </w:r>
      <w:r w:rsidRPr="00254D84">
        <w:rPr>
          <w:rFonts w:ascii="Arial" w:eastAsia="Times New Roman" w:hAnsi="Arial" w:cs="Arial"/>
          <w:i/>
        </w:rPr>
        <w:t>Gambaran Aktivitas Fisik Terhadap Kadar Gula Darah Pada Penderita Diabetes Melitus di Wilayah Kerja P</w:t>
      </w:r>
      <w:r>
        <w:rPr>
          <w:rFonts w:ascii="Arial" w:eastAsia="Times New Roman" w:hAnsi="Arial" w:cs="Arial"/>
          <w:i/>
        </w:rPr>
        <w:t>uskesmas K</w:t>
      </w:r>
      <w:r w:rsidRPr="00254D84">
        <w:rPr>
          <w:rFonts w:ascii="Arial" w:eastAsia="Times New Roman" w:hAnsi="Arial" w:cs="Arial"/>
          <w:i/>
        </w:rPr>
        <w:t xml:space="preserve">arangasem </w:t>
      </w:r>
      <w:r>
        <w:rPr>
          <w:rFonts w:ascii="Arial" w:eastAsia="Times New Roman" w:hAnsi="Arial" w:cs="Arial"/>
          <w:i/>
        </w:rPr>
        <w:t xml:space="preserve">I </w:t>
      </w:r>
      <w:r w:rsidRPr="00254D84">
        <w:rPr>
          <w:rFonts w:ascii="Arial" w:eastAsia="Times New Roman" w:hAnsi="Arial" w:cs="Arial"/>
          <w:i/>
        </w:rPr>
        <w:t>Pada September-Oktober 2013</w:t>
      </w:r>
      <w:r>
        <w:rPr>
          <w:rFonts w:ascii="Arial" w:eastAsia="Times New Roman" w:hAnsi="Arial" w:cs="Arial"/>
          <w:i/>
        </w:rPr>
        <w:t>.</w:t>
      </w:r>
      <w:r>
        <w:rPr>
          <w:rFonts w:ascii="Arial" w:eastAsia="Times New Roman" w:hAnsi="Arial" w:cs="Arial"/>
        </w:rPr>
        <w:t xml:space="preserve"> Jurnal Info Kesehatan, Vol. 16, No. 1, Oktober, 2013.</w:t>
      </w:r>
    </w:p>
    <w:p w:rsidR="0016669E" w:rsidRPr="00490B0A" w:rsidRDefault="00D37D22">
      <w:pPr>
        <w:ind w:left="709" w:hanging="709"/>
        <w:jc w:val="both"/>
        <w:rPr>
          <w:rFonts w:ascii="Arial" w:hAnsi="Arial" w:cs="Arial"/>
        </w:rPr>
      </w:pPr>
      <w:r w:rsidRPr="00490B0A">
        <w:rPr>
          <w:rFonts w:ascii="Arial" w:hAnsi="Arial" w:cs="Arial"/>
        </w:rPr>
        <w:t xml:space="preserve">Wawan. A, Dewi. M, 2019. </w:t>
      </w:r>
      <w:r w:rsidRPr="00490B0A">
        <w:rPr>
          <w:rFonts w:ascii="Arial" w:hAnsi="Arial" w:cs="Arial"/>
          <w:i/>
        </w:rPr>
        <w:t xml:space="preserve">Teori Dan Pengukuran Pengetahuan, Sikap, dan Perilaku Manusia. </w:t>
      </w:r>
      <w:r w:rsidRPr="00490B0A">
        <w:rPr>
          <w:rFonts w:ascii="Arial" w:hAnsi="Arial" w:cs="Arial"/>
        </w:rPr>
        <w:t>Nuha Medika : Yogyakarta.</w:t>
      </w:r>
    </w:p>
    <w:p w:rsidR="008E5003" w:rsidRPr="00490B0A" w:rsidRDefault="008E5003">
      <w:pPr>
        <w:ind w:left="709" w:hanging="709"/>
        <w:jc w:val="both"/>
        <w:rPr>
          <w:rFonts w:ascii="Arial" w:hAnsi="Arial" w:cs="Arial"/>
        </w:rPr>
      </w:pPr>
      <w:r w:rsidRPr="00490B0A">
        <w:rPr>
          <w:rFonts w:ascii="Arial" w:hAnsi="Arial" w:cs="Arial"/>
        </w:rPr>
        <w:t xml:space="preserve">WHO. </w:t>
      </w:r>
      <w:r w:rsidRPr="00490B0A">
        <w:rPr>
          <w:rFonts w:ascii="Arial" w:hAnsi="Arial" w:cs="Arial"/>
          <w:i/>
        </w:rPr>
        <w:t xml:space="preserve">Global Physical Activity Questionnaire (GPAQ). </w:t>
      </w:r>
      <w:hyperlink r:id="rId28" w:history="1">
        <w:r w:rsidRPr="00490B0A">
          <w:rPr>
            <w:rStyle w:val="Hyperlink"/>
            <w:rFonts w:ascii="Arial" w:hAnsi="Arial" w:cs="Arial"/>
            <w:color w:val="auto"/>
          </w:rPr>
          <w:t>https://www.who.int/ncds/surveillance/steps/GPAQ_EN.pdf</w:t>
        </w:r>
      </w:hyperlink>
      <w:r w:rsidRPr="00490B0A">
        <w:rPr>
          <w:rFonts w:ascii="Arial" w:hAnsi="Arial" w:cs="Arial"/>
        </w:rPr>
        <w:t>. Diakses pada tanggal 3 Maret 2020.</w:t>
      </w:r>
    </w:p>
    <w:p w:rsidR="0016669E" w:rsidRPr="00490B0A" w:rsidRDefault="00D37D22">
      <w:pPr>
        <w:ind w:left="709" w:hanging="709"/>
        <w:jc w:val="both"/>
        <w:rPr>
          <w:rFonts w:ascii="Arial" w:hAnsi="Arial" w:cs="Arial"/>
        </w:rPr>
      </w:pPr>
      <w:r w:rsidRPr="00490B0A">
        <w:rPr>
          <w:rFonts w:ascii="Arial" w:hAnsi="Arial" w:cs="Arial"/>
        </w:rPr>
        <w:t xml:space="preserve">Yudianto. K, dkk, </w:t>
      </w:r>
      <w:r w:rsidRPr="00490B0A">
        <w:rPr>
          <w:rFonts w:ascii="Arial" w:hAnsi="Arial" w:cs="Arial"/>
          <w:i/>
        </w:rPr>
        <w:t>Perilaku Self-Management Pasien Diabetes Melitus (DM)</w:t>
      </w:r>
      <w:r w:rsidRPr="00490B0A">
        <w:rPr>
          <w:rFonts w:ascii="Arial" w:hAnsi="Arial" w:cs="Arial"/>
        </w:rPr>
        <w:t>. Dwi Siwi Ratriani Putri Vol. 1, No. 1, April 2013.</w:t>
      </w:r>
    </w:p>
    <w:p w:rsidR="0016669E" w:rsidRPr="00490B0A" w:rsidRDefault="0016669E">
      <w:pPr>
        <w:ind w:left="709" w:hanging="709"/>
        <w:jc w:val="both"/>
        <w:rPr>
          <w:rFonts w:ascii="Arial" w:hAnsi="Arial" w:cs="Arial"/>
        </w:rPr>
      </w:pPr>
    </w:p>
    <w:p w:rsidR="00DA4D5D" w:rsidRDefault="00DA4D5D">
      <w:pPr>
        <w:rPr>
          <w:rFonts w:ascii="Arial" w:hAnsi="Arial" w:cs="Arial"/>
          <w:sz w:val="24"/>
          <w:szCs w:val="24"/>
          <w:u w:val="single"/>
        </w:rPr>
      </w:pPr>
      <w:r>
        <w:rPr>
          <w:rFonts w:ascii="Arial" w:hAnsi="Arial" w:cs="Arial"/>
          <w:sz w:val="24"/>
          <w:szCs w:val="24"/>
          <w:u w:val="single"/>
        </w:rPr>
        <w:br w:type="page"/>
      </w:r>
    </w:p>
    <w:p w:rsidR="00D323F3" w:rsidRDefault="00D323F3" w:rsidP="00D323F3">
      <w:pPr>
        <w:jc w:val="center"/>
        <w:rPr>
          <w:rFonts w:ascii="Arial" w:eastAsia="Calibri" w:hAnsi="Arial" w:cs="Arial"/>
          <w:b/>
          <w:bCs/>
        </w:rPr>
      </w:pPr>
      <w:r>
        <w:rPr>
          <w:rFonts w:ascii="Arial" w:eastAsia="Calibri" w:hAnsi="Arial" w:cs="Arial"/>
          <w:b/>
          <w:bCs/>
        </w:rPr>
        <w:lastRenderedPageBreak/>
        <w:t>LEMBAR KONSULTASI</w:t>
      </w:r>
    </w:p>
    <w:p w:rsidR="00D323F3" w:rsidRDefault="00D323F3" w:rsidP="00D323F3">
      <w:pPr>
        <w:jc w:val="center"/>
        <w:rPr>
          <w:rFonts w:ascii="Arial" w:eastAsia="Calibri" w:hAnsi="Arial" w:cs="Arial"/>
          <w:b/>
          <w:bCs/>
        </w:rPr>
      </w:pPr>
      <w:r>
        <w:rPr>
          <w:rFonts w:ascii="Arial" w:eastAsia="Calibri" w:hAnsi="Arial" w:cs="Arial"/>
          <w:b/>
          <w:bCs/>
        </w:rPr>
        <w:t>BIMBINGAN KARYA TULIS ILMIAH</w:t>
      </w:r>
    </w:p>
    <w:p w:rsidR="00D323F3" w:rsidRDefault="00D323F3" w:rsidP="00D323F3">
      <w:pPr>
        <w:jc w:val="center"/>
        <w:rPr>
          <w:rFonts w:ascii="Arial" w:eastAsia="Calibri" w:hAnsi="Arial" w:cs="Arial"/>
          <w:b/>
          <w:bCs/>
        </w:rPr>
      </w:pPr>
      <w:r>
        <w:rPr>
          <w:rFonts w:ascii="Arial" w:eastAsia="Calibri" w:hAnsi="Arial" w:cs="Arial"/>
          <w:b/>
          <w:bCs/>
        </w:rPr>
        <w:t xml:space="preserve"> </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2462"/>
        <w:gridCol w:w="278"/>
        <w:gridCol w:w="5227"/>
      </w:tblGrid>
      <w:tr w:rsidR="00D323F3" w:rsidTr="00D323F3">
        <w:tc>
          <w:tcPr>
            <w:tcW w:w="250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Nama</w:t>
            </w:r>
            <w:r>
              <w:rPr>
                <w:rFonts w:ascii="Arial" w:eastAsia="Calibri" w:hAnsi="Arial" w:cs="Arial"/>
                <w:b/>
                <w:bCs/>
              </w:rPr>
              <w:tab/>
            </w:r>
          </w:p>
        </w:tc>
        <w:tc>
          <w:tcPr>
            <w:tcW w:w="28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w:t>
            </w:r>
          </w:p>
        </w:tc>
        <w:tc>
          <w:tcPr>
            <w:tcW w:w="5370"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Nur Syifa Fadhilah</w:t>
            </w:r>
          </w:p>
        </w:tc>
      </w:tr>
      <w:tr w:rsidR="00D323F3" w:rsidTr="00D323F3">
        <w:tc>
          <w:tcPr>
            <w:tcW w:w="250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Nim</w:t>
            </w:r>
          </w:p>
        </w:tc>
        <w:tc>
          <w:tcPr>
            <w:tcW w:w="28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w:t>
            </w:r>
          </w:p>
        </w:tc>
        <w:tc>
          <w:tcPr>
            <w:tcW w:w="5370"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P07520117036</w:t>
            </w:r>
          </w:p>
        </w:tc>
      </w:tr>
      <w:tr w:rsidR="00D323F3" w:rsidTr="00D323F3">
        <w:tc>
          <w:tcPr>
            <w:tcW w:w="2505" w:type="dxa"/>
            <w:tcBorders>
              <w:top w:val="nil"/>
              <w:left w:val="nil"/>
              <w:bottom w:val="nil"/>
              <w:right w:val="nil"/>
            </w:tcBorders>
            <w:hideMark/>
          </w:tcPr>
          <w:p w:rsidR="00D323F3" w:rsidRDefault="00D323F3" w:rsidP="00290A35">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 xml:space="preserve">Judul  </w:t>
            </w:r>
          </w:p>
        </w:tc>
        <w:tc>
          <w:tcPr>
            <w:tcW w:w="28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w:t>
            </w:r>
          </w:p>
        </w:tc>
        <w:tc>
          <w:tcPr>
            <w:tcW w:w="5370"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Gambaran Aktivitas Fisik Sehari-hari Pada Pasien Diabetes Mellitus Perilaku Di Puskesmas Kebun Lada Binjai</w:t>
            </w:r>
          </w:p>
        </w:tc>
      </w:tr>
      <w:tr w:rsidR="00D323F3" w:rsidTr="00D323F3">
        <w:tc>
          <w:tcPr>
            <w:tcW w:w="250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Nama Pembimbing</w:t>
            </w:r>
          </w:p>
        </w:tc>
        <w:tc>
          <w:tcPr>
            <w:tcW w:w="285"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w:t>
            </w:r>
          </w:p>
        </w:tc>
        <w:tc>
          <w:tcPr>
            <w:tcW w:w="5370" w:type="dxa"/>
            <w:tcBorders>
              <w:top w:val="nil"/>
              <w:left w:val="nil"/>
              <w:bottom w:val="nil"/>
              <w:right w:val="nil"/>
            </w:tcBorders>
            <w:hideMark/>
          </w:tcPr>
          <w:p w:rsidR="00D323F3" w:rsidRDefault="00D323F3">
            <w:pPr>
              <w:spacing w:before="100" w:beforeAutospacing="1" w:after="100" w:afterAutospacing="1" w:line="273" w:lineRule="auto"/>
              <w:jc w:val="both"/>
              <w:rPr>
                <w:rFonts w:ascii="Arial" w:eastAsia="Calibri" w:hAnsi="Arial" w:cs="Arial"/>
                <w:b/>
                <w:bCs/>
                <w:sz w:val="24"/>
                <w:szCs w:val="24"/>
              </w:rPr>
            </w:pPr>
            <w:r>
              <w:rPr>
                <w:rFonts w:ascii="Arial" w:eastAsia="Calibri" w:hAnsi="Arial" w:cs="Arial"/>
                <w:b/>
                <w:bCs/>
              </w:rPr>
              <w:t>Solihuddin Harahap, S.Kep., Ns., M.Kep</w:t>
            </w:r>
          </w:p>
        </w:tc>
      </w:tr>
    </w:tbl>
    <w:p w:rsidR="00D323F3" w:rsidRDefault="00D323F3" w:rsidP="00D323F3">
      <w:pPr>
        <w:jc w:val="both"/>
        <w:rPr>
          <w:rFonts w:ascii="Arial" w:eastAsia="Calibri" w:hAnsi="Arial" w:cs="Arial"/>
          <w:b/>
          <w:bCs/>
        </w:rPr>
      </w:pPr>
      <w:r>
        <w:rPr>
          <w:rFonts w:ascii="Arial" w:eastAsia="Calibri" w:hAnsi="Arial" w:cs="Arial"/>
          <w:b/>
          <w:bCs/>
        </w:rPr>
        <w:tab/>
      </w:r>
      <w:r>
        <w:rPr>
          <w:rFonts w:ascii="Arial" w:eastAsia="Calibri" w:hAnsi="Arial" w:cs="Arial"/>
          <w:b/>
          <w:bCs/>
        </w:rPr>
        <w:tab/>
        <w:t xml:space="preserve"> </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558"/>
        <w:gridCol w:w="1706"/>
        <w:gridCol w:w="1678"/>
        <w:gridCol w:w="2386"/>
        <w:gridCol w:w="1639"/>
      </w:tblGrid>
      <w:tr w:rsidR="00D323F3" w:rsidTr="00D323F3">
        <w:tc>
          <w:tcPr>
            <w:tcW w:w="558" w:type="dxa"/>
            <w:vMerge w:val="restart"/>
            <w:tcBorders>
              <w:top w:val="outset" w:sz="6" w:space="0" w:color="auto"/>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NO</w:t>
            </w:r>
          </w:p>
        </w:tc>
        <w:tc>
          <w:tcPr>
            <w:tcW w:w="1706" w:type="dxa"/>
            <w:vMerge w:val="restart"/>
            <w:tcBorders>
              <w:top w:val="outset" w:sz="6" w:space="0" w:color="auto"/>
              <w:left w:val="nil"/>
              <w:bottom w:val="outset" w:sz="6" w:space="0" w:color="auto"/>
              <w:right w:val="outset" w:sz="6" w:space="0" w:color="auto"/>
            </w:tcBorders>
            <w:vAlign w:val="center"/>
            <w:hideMark/>
          </w:tcPr>
          <w:p w:rsidR="00D323F3" w:rsidRDefault="00D323F3">
            <w:pPr>
              <w:jc w:val="center"/>
              <w:rPr>
                <w:rFonts w:ascii="Arial" w:eastAsia="Calibri" w:hAnsi="Arial" w:cs="Arial"/>
                <w:b/>
                <w:bCs/>
              </w:rPr>
            </w:pPr>
            <w:r>
              <w:rPr>
                <w:rFonts w:ascii="Arial" w:eastAsia="Calibri" w:hAnsi="Arial" w:cs="Arial"/>
                <w:b/>
                <w:bCs/>
              </w:rPr>
              <w:t>Hari/</w:t>
            </w:r>
          </w:p>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Tanggal</w:t>
            </w:r>
          </w:p>
        </w:tc>
        <w:tc>
          <w:tcPr>
            <w:tcW w:w="4064" w:type="dxa"/>
            <w:gridSpan w:val="2"/>
            <w:tcBorders>
              <w:top w:val="outset" w:sz="6" w:space="0" w:color="auto"/>
              <w:left w:val="nil"/>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Kegiatan Bimbingan</w:t>
            </w:r>
          </w:p>
        </w:tc>
        <w:tc>
          <w:tcPr>
            <w:tcW w:w="1639" w:type="dxa"/>
            <w:vMerge w:val="restart"/>
            <w:tcBorders>
              <w:top w:val="outset" w:sz="6" w:space="0" w:color="auto"/>
              <w:left w:val="nil"/>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Paraf Pembimbing</w:t>
            </w:r>
          </w:p>
        </w:tc>
      </w:tr>
      <w:tr w:rsidR="00D323F3" w:rsidTr="00D323F3">
        <w:tc>
          <w:tcPr>
            <w:tcW w:w="0" w:type="auto"/>
            <w:vMerge/>
            <w:tcBorders>
              <w:top w:val="outset" w:sz="6" w:space="0" w:color="auto"/>
              <w:left w:val="outset" w:sz="6" w:space="0" w:color="auto"/>
              <w:bottom w:val="outset" w:sz="6" w:space="0" w:color="auto"/>
              <w:right w:val="outset" w:sz="6" w:space="0" w:color="auto"/>
            </w:tcBorders>
            <w:vAlign w:val="center"/>
            <w:hideMark/>
          </w:tcPr>
          <w:p w:rsidR="00D323F3" w:rsidRDefault="00D323F3">
            <w:pPr>
              <w:rPr>
                <w:rFonts w:ascii="Arial" w:eastAsia="Calibri" w:hAnsi="Arial" w:cs="Arial"/>
                <w:b/>
                <w:bCs/>
                <w:sz w:val="24"/>
                <w:szCs w:val="24"/>
              </w:rPr>
            </w:pPr>
          </w:p>
        </w:tc>
        <w:tc>
          <w:tcPr>
            <w:tcW w:w="0" w:type="auto"/>
            <w:vMerge/>
            <w:tcBorders>
              <w:top w:val="outset" w:sz="6" w:space="0" w:color="auto"/>
              <w:left w:val="nil"/>
              <w:bottom w:val="outset" w:sz="6" w:space="0" w:color="auto"/>
              <w:right w:val="outset" w:sz="6" w:space="0" w:color="auto"/>
            </w:tcBorders>
            <w:vAlign w:val="center"/>
            <w:hideMark/>
          </w:tcPr>
          <w:p w:rsidR="00D323F3" w:rsidRDefault="00D323F3">
            <w:pPr>
              <w:rPr>
                <w:rFonts w:ascii="Arial" w:eastAsia="Calibri" w:hAnsi="Arial" w:cs="Arial"/>
                <w:b/>
                <w:bCs/>
                <w:sz w:val="24"/>
                <w:szCs w:val="24"/>
              </w:rPr>
            </w:pPr>
          </w:p>
        </w:tc>
        <w:tc>
          <w:tcPr>
            <w:tcW w:w="1678" w:type="dxa"/>
            <w:tcBorders>
              <w:top w:val="nil"/>
              <w:left w:val="nil"/>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Materi</w:t>
            </w:r>
          </w:p>
        </w:tc>
        <w:tc>
          <w:tcPr>
            <w:tcW w:w="2386" w:type="dxa"/>
            <w:tcBorders>
              <w:top w:val="nil"/>
              <w:left w:val="nil"/>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b/>
                <w:bCs/>
                <w:sz w:val="24"/>
                <w:szCs w:val="24"/>
              </w:rPr>
            </w:pPr>
            <w:r>
              <w:rPr>
                <w:rFonts w:ascii="Arial" w:eastAsia="Calibri" w:hAnsi="Arial" w:cs="Arial"/>
                <w:b/>
                <w:bCs/>
              </w:rPr>
              <w:t>Saran</w:t>
            </w:r>
          </w:p>
        </w:tc>
        <w:tc>
          <w:tcPr>
            <w:tcW w:w="0" w:type="auto"/>
            <w:vMerge/>
            <w:tcBorders>
              <w:top w:val="outset" w:sz="6" w:space="0" w:color="auto"/>
              <w:left w:val="nil"/>
              <w:bottom w:val="outset" w:sz="6" w:space="0" w:color="auto"/>
              <w:right w:val="outset" w:sz="6" w:space="0" w:color="auto"/>
            </w:tcBorders>
            <w:vAlign w:val="center"/>
            <w:hideMark/>
          </w:tcPr>
          <w:p w:rsidR="00D323F3" w:rsidRDefault="00D323F3">
            <w:pPr>
              <w:rPr>
                <w:rFonts w:ascii="Arial" w:eastAsia="Calibri" w:hAnsi="Arial" w:cs="Arial"/>
                <w:b/>
                <w:bCs/>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Kamis, 12 Desember 2019</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Pengajuan Judul</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Revisi Judul</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2.</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Jum’at, 13 Desember 2019</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ACC Judul</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Menyepakati judul yang akan dibuat dalam penelitan</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3.</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Rabu, 18 Desember 2019</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BAB I</w:t>
            </w:r>
          </w:p>
        </w:tc>
        <w:tc>
          <w:tcPr>
            <w:tcW w:w="2386" w:type="dxa"/>
            <w:tcBorders>
              <w:top w:val="nil"/>
              <w:left w:val="nil"/>
              <w:bottom w:val="outset" w:sz="6" w:space="0" w:color="auto"/>
              <w:right w:val="outset" w:sz="6" w:space="0" w:color="auto"/>
            </w:tcBorders>
            <w:hideMark/>
          </w:tcPr>
          <w:p w:rsidR="00D323F3" w:rsidRDefault="00D323F3">
            <w:pPr>
              <w:rPr>
                <w:rFonts w:ascii="Arial" w:eastAsia="Calibri" w:hAnsi="Arial" w:cs="Arial"/>
              </w:rPr>
            </w:pPr>
            <w:r>
              <w:rPr>
                <w:rFonts w:ascii="Arial" w:eastAsia="Calibri" w:hAnsi="Arial" w:cs="Arial"/>
              </w:rPr>
              <w:t xml:space="preserve">Memperbaiki BAB I. </w:t>
            </w:r>
          </w:p>
          <w:p w:rsidR="00D323F3" w:rsidRDefault="00D323F3">
            <w:pPr>
              <w:rPr>
                <w:rFonts w:ascii="Arial" w:eastAsia="Calibri" w:hAnsi="Arial" w:cs="Arial"/>
              </w:rPr>
            </w:pPr>
            <w:r>
              <w:rPr>
                <w:rFonts w:ascii="Arial" w:eastAsia="Calibri" w:hAnsi="Arial" w:cs="Arial"/>
              </w:rPr>
              <w:t>Latar belakang.</w:t>
            </w:r>
          </w:p>
          <w:p w:rsidR="00D323F3" w:rsidRDefault="00D323F3">
            <w:pPr>
              <w:rPr>
                <w:rFonts w:ascii="Arial" w:eastAsia="Calibri" w:hAnsi="Arial" w:cs="Arial"/>
              </w:rPr>
            </w:pPr>
            <w:r>
              <w:rPr>
                <w:rFonts w:ascii="Arial" w:eastAsia="Calibri" w:hAnsi="Arial" w:cs="Arial"/>
              </w:rPr>
              <w:t>Perumusan masalah.</w:t>
            </w:r>
          </w:p>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Menambahkan hasil penelitian.</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4.</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Jum’at, 20 Desember 2019</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revisi BAB I</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ACC BAB I dan lanjut BAB II</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5.</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Rabu, 15 Januari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BAB II</w:t>
            </w:r>
          </w:p>
        </w:tc>
        <w:tc>
          <w:tcPr>
            <w:tcW w:w="2386" w:type="dxa"/>
            <w:tcBorders>
              <w:top w:val="nil"/>
              <w:left w:val="nil"/>
              <w:bottom w:val="outset" w:sz="6" w:space="0" w:color="auto"/>
              <w:right w:val="outset" w:sz="6" w:space="0" w:color="auto"/>
            </w:tcBorders>
            <w:hideMark/>
          </w:tcPr>
          <w:p w:rsidR="00D323F3" w:rsidRDefault="00D323F3">
            <w:pPr>
              <w:jc w:val="both"/>
              <w:rPr>
                <w:rFonts w:ascii="Arial" w:eastAsia="Calibri" w:hAnsi="Arial" w:cs="Arial"/>
              </w:rPr>
            </w:pPr>
            <w:r>
              <w:rPr>
                <w:rFonts w:ascii="Arial" w:eastAsia="Calibri" w:hAnsi="Arial" w:cs="Arial"/>
              </w:rPr>
              <w:t>Memperbaiki  BAB II.</w:t>
            </w:r>
          </w:p>
          <w:p w:rsidR="00D323F3" w:rsidRDefault="00D323F3">
            <w:pPr>
              <w:jc w:val="both"/>
              <w:rPr>
                <w:rFonts w:ascii="Arial" w:eastAsia="Calibri" w:hAnsi="Arial" w:cs="Arial"/>
              </w:rPr>
            </w:pPr>
            <w:r>
              <w:rPr>
                <w:rFonts w:ascii="Arial" w:eastAsia="Calibri" w:hAnsi="Arial" w:cs="Arial"/>
              </w:rPr>
              <w:t>Definisi operasional.</w:t>
            </w:r>
          </w:p>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 xml:space="preserve">Perbaikan cara penulisan dan huruf. </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6.</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Selasa, 21 Januari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Revisi BAB II</w:t>
            </w:r>
          </w:p>
        </w:tc>
        <w:tc>
          <w:tcPr>
            <w:tcW w:w="2386" w:type="dxa"/>
            <w:tcBorders>
              <w:top w:val="nil"/>
              <w:left w:val="nil"/>
              <w:bottom w:val="outset" w:sz="6" w:space="0" w:color="auto"/>
              <w:right w:val="outset" w:sz="6" w:space="0" w:color="auto"/>
            </w:tcBorders>
            <w:hideMark/>
          </w:tcPr>
          <w:p w:rsidR="00D323F3" w:rsidRDefault="00D323F3">
            <w:pPr>
              <w:jc w:val="both"/>
              <w:rPr>
                <w:rFonts w:ascii="Arial" w:eastAsia="Calibri" w:hAnsi="Arial" w:cs="Arial"/>
              </w:rPr>
            </w:pPr>
            <w:r>
              <w:rPr>
                <w:rFonts w:ascii="Arial" w:eastAsia="Calibri" w:hAnsi="Arial" w:cs="Arial"/>
              </w:rPr>
              <w:t>Revisi BAB II.</w:t>
            </w:r>
          </w:p>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Kerangka konsep.</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7.</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Kamis, 23 Januari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Revisi BAB II</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ACC BAB II, lanjut BAB III</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8.</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Rabu, 5 Februari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BAB III</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ACC BAB III</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9.</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Senin, 3 Maret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kuesioner</w:t>
            </w:r>
          </w:p>
        </w:tc>
        <w:tc>
          <w:tcPr>
            <w:tcW w:w="2386" w:type="dxa"/>
            <w:tcBorders>
              <w:top w:val="nil"/>
              <w:left w:val="nil"/>
              <w:bottom w:val="outset" w:sz="6" w:space="0" w:color="auto"/>
              <w:right w:val="outset" w:sz="6" w:space="0" w:color="auto"/>
            </w:tcBorders>
            <w:hideMark/>
          </w:tcPr>
          <w:p w:rsidR="00D323F3" w:rsidRDefault="00D323F3">
            <w:pPr>
              <w:jc w:val="both"/>
              <w:rPr>
                <w:rFonts w:ascii="Arial" w:eastAsia="Calibri" w:hAnsi="Arial" w:cs="Arial"/>
              </w:rPr>
            </w:pPr>
            <w:r>
              <w:rPr>
                <w:rFonts w:ascii="Arial" w:eastAsia="Calibri" w:hAnsi="Arial" w:cs="Arial"/>
              </w:rPr>
              <w:t>Memperbaiki kuesioner.</w:t>
            </w:r>
          </w:p>
          <w:p w:rsidR="00D323F3" w:rsidRDefault="00D323F3">
            <w:pPr>
              <w:jc w:val="both"/>
              <w:rPr>
                <w:rFonts w:ascii="Arial" w:eastAsia="Calibri" w:hAnsi="Arial" w:cs="Arial"/>
              </w:rPr>
            </w:pPr>
            <w:r>
              <w:rPr>
                <w:rFonts w:ascii="Arial" w:eastAsia="Calibri" w:hAnsi="Arial" w:cs="Arial"/>
              </w:rPr>
              <w:t>Perbaikan cara penulisan dan huruf.</w:t>
            </w:r>
          </w:p>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lastRenderedPageBreak/>
              <w:t>Merapikan tabel.</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lastRenderedPageBreak/>
              <w:t>10.</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Jum’at, 6 Maret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Revisi kuesioner</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ACC kuesioner</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11.</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Jum’at, 10 April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pembuatan PPT</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Menambahkan data kejadian DM di dunia</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12.</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sz w:val="24"/>
                <w:szCs w:val="24"/>
              </w:rPr>
            </w:pPr>
            <w:r>
              <w:rPr>
                <w:rFonts w:ascii="Arial" w:eastAsia="Calibri" w:hAnsi="Arial" w:cs="Arial"/>
              </w:rPr>
              <w:t>Senin, 13 April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pembuatan PPT</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Proposal sudah dapat diseminarkan</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13.</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color w:val="000000"/>
                <w:sz w:val="24"/>
                <w:szCs w:val="24"/>
              </w:rPr>
            </w:pPr>
            <w:r>
              <w:rPr>
                <w:rFonts w:ascii="Arial" w:eastAsia="Calibri" w:hAnsi="Arial" w:cs="Arial"/>
                <w:color w:val="000000"/>
              </w:rPr>
              <w:t>Jum’at, 17 April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color w:val="000000"/>
                <w:sz w:val="24"/>
                <w:szCs w:val="24"/>
              </w:rPr>
            </w:pPr>
            <w:r>
              <w:rPr>
                <w:rFonts w:ascii="Arial" w:eastAsia="Calibri" w:hAnsi="Arial" w:cs="Arial"/>
                <w:color w:val="000000"/>
              </w:rPr>
              <w:t>Melaksanakan seminar proposal dengan pembimbing, penguji 1 dan penguji 2</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jc w:val="both"/>
              <w:rPr>
                <w:rFonts w:ascii="Arial" w:eastAsia="Calibri" w:hAnsi="Arial" w:cs="Arial"/>
                <w:color w:val="000000"/>
                <w:sz w:val="24"/>
                <w:szCs w:val="24"/>
              </w:rPr>
            </w:pPr>
            <w:r>
              <w:rPr>
                <w:rFonts w:ascii="Arial" w:eastAsia="Calibri" w:hAnsi="Arial" w:cs="Arial"/>
                <w:color w:val="000000"/>
              </w:rPr>
              <w:t>Memperbaiki di bagian kata pengantar, memperbaiki BAB I dibagian latar belakang, dan BAB II pada bagian Data Operasional</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14.</w:t>
            </w:r>
          </w:p>
        </w:tc>
        <w:tc>
          <w:tcPr>
            <w:tcW w:w="170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color w:val="000000"/>
                <w:sz w:val="24"/>
                <w:szCs w:val="24"/>
              </w:rPr>
            </w:pPr>
            <w:r>
              <w:rPr>
                <w:rFonts w:ascii="Arial" w:eastAsia="Calibri" w:hAnsi="Arial" w:cs="Arial"/>
                <w:color w:val="000000"/>
              </w:rPr>
              <w:t>Selasa, 16 Juni 2020</w:t>
            </w:r>
          </w:p>
        </w:tc>
        <w:tc>
          <w:tcPr>
            <w:tcW w:w="1678"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color w:val="000000"/>
                <w:sz w:val="24"/>
                <w:szCs w:val="24"/>
              </w:rPr>
            </w:pPr>
            <w:r>
              <w:rPr>
                <w:rFonts w:ascii="Arial" w:eastAsia="Calibri" w:hAnsi="Arial" w:cs="Arial"/>
                <w:color w:val="000000"/>
              </w:rPr>
              <w:t>ACC sesudah seminar proposal (sempro)</w:t>
            </w:r>
          </w:p>
        </w:tc>
        <w:tc>
          <w:tcPr>
            <w:tcW w:w="2386" w:type="dxa"/>
            <w:tcBorders>
              <w:top w:val="nil"/>
              <w:left w:val="nil"/>
              <w:bottom w:val="outset" w:sz="6" w:space="0" w:color="auto"/>
              <w:right w:val="outset" w:sz="6" w:space="0" w:color="auto"/>
            </w:tcBorders>
            <w:hideMark/>
          </w:tcPr>
          <w:p w:rsidR="00D323F3" w:rsidRDefault="00D323F3">
            <w:pPr>
              <w:spacing w:before="100" w:beforeAutospacing="1" w:after="100" w:afterAutospacing="1" w:line="273" w:lineRule="auto"/>
              <w:rPr>
                <w:rFonts w:ascii="Arial" w:eastAsia="Calibri" w:hAnsi="Arial" w:cs="Arial"/>
                <w:color w:val="000000"/>
                <w:sz w:val="24"/>
                <w:szCs w:val="24"/>
              </w:rPr>
            </w:pPr>
            <w:r>
              <w:rPr>
                <w:rFonts w:ascii="Arial" w:eastAsia="Calibri" w:hAnsi="Arial" w:cs="Arial"/>
                <w:color w:val="000000"/>
              </w:rPr>
              <w:t>Lanjut mengerjakan literatur jurnal</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D323F3" w:rsidTr="00D323F3">
        <w:tc>
          <w:tcPr>
            <w:tcW w:w="558" w:type="dxa"/>
            <w:tcBorders>
              <w:top w:val="nil"/>
              <w:left w:val="outset" w:sz="6" w:space="0" w:color="auto"/>
              <w:bottom w:val="outset" w:sz="6" w:space="0" w:color="auto"/>
              <w:right w:val="outset" w:sz="6" w:space="0" w:color="auto"/>
            </w:tcBorders>
            <w:vAlign w:val="center"/>
            <w:hideMark/>
          </w:tcPr>
          <w:p w:rsidR="00D323F3" w:rsidRDefault="00D323F3" w:rsidP="00A2490B">
            <w:pPr>
              <w:spacing w:before="100" w:beforeAutospacing="1" w:after="100" w:afterAutospacing="1" w:line="273" w:lineRule="auto"/>
              <w:jc w:val="center"/>
              <w:rPr>
                <w:rFonts w:ascii="Arial" w:eastAsia="Calibri" w:hAnsi="Arial" w:cs="Arial"/>
                <w:sz w:val="24"/>
                <w:szCs w:val="24"/>
              </w:rPr>
            </w:pPr>
            <w:r>
              <w:rPr>
                <w:rFonts w:ascii="Arial" w:eastAsia="Calibri" w:hAnsi="Arial" w:cs="Arial"/>
              </w:rPr>
              <w:t>15.</w:t>
            </w:r>
          </w:p>
        </w:tc>
        <w:tc>
          <w:tcPr>
            <w:tcW w:w="1706" w:type="dxa"/>
            <w:tcBorders>
              <w:top w:val="nil"/>
              <w:left w:val="nil"/>
              <w:bottom w:val="outset" w:sz="6" w:space="0" w:color="auto"/>
              <w:right w:val="outset" w:sz="6" w:space="0" w:color="auto"/>
            </w:tcBorders>
            <w:hideMark/>
          </w:tcPr>
          <w:p w:rsidR="00D323F3" w:rsidRDefault="00D323F3" w:rsidP="00A2490B">
            <w:pPr>
              <w:spacing w:before="100" w:beforeAutospacing="1" w:after="100" w:afterAutospacing="1" w:line="273" w:lineRule="auto"/>
              <w:rPr>
                <w:rFonts w:ascii="Arial" w:eastAsia="Calibri" w:hAnsi="Arial" w:cs="Arial"/>
                <w:sz w:val="24"/>
                <w:szCs w:val="24"/>
              </w:rPr>
            </w:pPr>
            <w:r>
              <w:rPr>
                <w:rFonts w:ascii="Arial" w:eastAsia="Calibri" w:hAnsi="Arial" w:cs="Arial"/>
              </w:rPr>
              <w:t>Kamis, 18 Juni 2020</w:t>
            </w:r>
          </w:p>
        </w:tc>
        <w:tc>
          <w:tcPr>
            <w:tcW w:w="1678" w:type="dxa"/>
            <w:tcBorders>
              <w:top w:val="nil"/>
              <w:left w:val="nil"/>
              <w:bottom w:val="outset" w:sz="6" w:space="0" w:color="auto"/>
              <w:right w:val="outset" w:sz="6" w:space="0" w:color="auto"/>
            </w:tcBorders>
            <w:hideMark/>
          </w:tcPr>
          <w:p w:rsidR="00D323F3" w:rsidRDefault="00D323F3" w:rsidP="00A2490B">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Konsul literatur review pada BAB IV</w:t>
            </w:r>
            <w:r w:rsidR="007A0B3F">
              <w:rPr>
                <w:rFonts w:ascii="Arial" w:eastAsia="Calibri" w:hAnsi="Arial" w:cs="Arial"/>
              </w:rPr>
              <w:t xml:space="preserve"> dan BAB V</w:t>
            </w:r>
          </w:p>
        </w:tc>
        <w:tc>
          <w:tcPr>
            <w:tcW w:w="2386" w:type="dxa"/>
            <w:tcBorders>
              <w:top w:val="nil"/>
              <w:left w:val="nil"/>
              <w:bottom w:val="outset" w:sz="6" w:space="0" w:color="auto"/>
              <w:right w:val="outset" w:sz="6" w:space="0" w:color="auto"/>
            </w:tcBorders>
            <w:hideMark/>
          </w:tcPr>
          <w:p w:rsidR="00D323F3" w:rsidRDefault="00D323F3" w:rsidP="00A2490B">
            <w:pPr>
              <w:spacing w:before="100" w:beforeAutospacing="1" w:after="100" w:afterAutospacing="1" w:line="273" w:lineRule="auto"/>
              <w:jc w:val="both"/>
              <w:rPr>
                <w:rFonts w:ascii="Arial" w:eastAsia="Calibri" w:hAnsi="Arial" w:cs="Arial"/>
                <w:sz w:val="24"/>
                <w:szCs w:val="24"/>
              </w:rPr>
            </w:pPr>
            <w:r>
              <w:rPr>
                <w:rFonts w:ascii="Arial" w:eastAsia="Calibri" w:hAnsi="Arial" w:cs="Arial"/>
              </w:rPr>
              <w:t>Menambahkan pembahasan pada setiap jurnalnya</w:t>
            </w:r>
            <w:r w:rsidR="007A0B3F">
              <w:rPr>
                <w:rFonts w:ascii="Arial" w:eastAsia="Calibri" w:hAnsi="Arial" w:cs="Arial"/>
              </w:rPr>
              <w:t xml:space="preserve"> dan memperbarui kesimpulan</w:t>
            </w:r>
          </w:p>
        </w:tc>
        <w:tc>
          <w:tcPr>
            <w:tcW w:w="1639" w:type="dxa"/>
            <w:tcBorders>
              <w:top w:val="nil"/>
              <w:left w:val="nil"/>
              <w:bottom w:val="outset" w:sz="6" w:space="0" w:color="auto"/>
              <w:right w:val="outset" w:sz="6" w:space="0" w:color="auto"/>
            </w:tcBorders>
          </w:tcPr>
          <w:p w:rsidR="00D323F3" w:rsidRDefault="00D323F3">
            <w:pPr>
              <w:spacing w:before="100" w:beforeAutospacing="1" w:after="100" w:afterAutospacing="1" w:line="273" w:lineRule="auto"/>
              <w:jc w:val="both"/>
              <w:rPr>
                <w:rFonts w:ascii="Arial" w:eastAsia="Calibri" w:hAnsi="Arial" w:cs="Arial"/>
                <w:sz w:val="24"/>
                <w:szCs w:val="24"/>
              </w:rPr>
            </w:pPr>
          </w:p>
        </w:tc>
      </w:tr>
      <w:tr w:rsidR="007A0B3F" w:rsidTr="00D323F3">
        <w:tc>
          <w:tcPr>
            <w:tcW w:w="558" w:type="dxa"/>
            <w:tcBorders>
              <w:top w:val="nil"/>
              <w:left w:val="outset" w:sz="6" w:space="0" w:color="auto"/>
              <w:bottom w:val="outset" w:sz="6" w:space="0" w:color="auto"/>
              <w:right w:val="outset" w:sz="6" w:space="0" w:color="auto"/>
            </w:tcBorders>
            <w:vAlign w:val="center"/>
            <w:hideMark/>
          </w:tcPr>
          <w:p w:rsidR="007A0B3F" w:rsidRPr="00D323F3" w:rsidRDefault="007A0B3F" w:rsidP="00A2490B">
            <w:pPr>
              <w:spacing w:before="100" w:beforeAutospacing="1" w:after="100" w:afterAutospacing="1" w:line="273" w:lineRule="auto"/>
              <w:jc w:val="center"/>
              <w:rPr>
                <w:rFonts w:ascii="Arial" w:eastAsia="Calibri" w:hAnsi="Arial" w:cs="Arial"/>
              </w:rPr>
            </w:pPr>
            <w:r w:rsidRPr="00D323F3">
              <w:rPr>
                <w:rFonts w:ascii="Arial" w:eastAsia="Calibri" w:hAnsi="Arial" w:cs="Arial"/>
              </w:rPr>
              <w:t>16.</w:t>
            </w:r>
          </w:p>
        </w:tc>
        <w:tc>
          <w:tcPr>
            <w:tcW w:w="1706" w:type="dxa"/>
            <w:tcBorders>
              <w:top w:val="nil"/>
              <w:left w:val="nil"/>
              <w:bottom w:val="outset" w:sz="6" w:space="0" w:color="auto"/>
              <w:right w:val="outset" w:sz="6" w:space="0" w:color="auto"/>
            </w:tcBorders>
            <w:hideMark/>
          </w:tcPr>
          <w:p w:rsidR="007A0B3F" w:rsidRPr="00D323F3" w:rsidRDefault="007A0B3F" w:rsidP="00A2490B">
            <w:pPr>
              <w:spacing w:before="100" w:beforeAutospacing="1" w:after="100" w:afterAutospacing="1" w:line="273" w:lineRule="auto"/>
              <w:rPr>
                <w:rFonts w:ascii="Arial" w:eastAsia="Calibri" w:hAnsi="Arial" w:cs="Arial"/>
              </w:rPr>
            </w:pPr>
            <w:r w:rsidRPr="00D323F3">
              <w:rPr>
                <w:rFonts w:ascii="Arial" w:eastAsia="Calibri" w:hAnsi="Arial" w:cs="Arial"/>
              </w:rPr>
              <w:t>Minggu, 21 Juni 2020</w:t>
            </w:r>
          </w:p>
        </w:tc>
        <w:tc>
          <w:tcPr>
            <w:tcW w:w="1678" w:type="dxa"/>
            <w:tcBorders>
              <w:top w:val="nil"/>
              <w:left w:val="nil"/>
              <w:bottom w:val="outset" w:sz="6" w:space="0" w:color="auto"/>
              <w:right w:val="outset" w:sz="6" w:space="0" w:color="auto"/>
            </w:tcBorders>
            <w:hideMark/>
          </w:tcPr>
          <w:p w:rsidR="007A0B3F" w:rsidRPr="00D323F3" w:rsidRDefault="007A0B3F" w:rsidP="00A2490B">
            <w:pPr>
              <w:spacing w:before="100" w:beforeAutospacing="1" w:after="100" w:afterAutospacing="1" w:line="273" w:lineRule="auto"/>
              <w:jc w:val="both"/>
              <w:rPr>
                <w:rFonts w:ascii="Arial" w:eastAsia="Calibri" w:hAnsi="Arial" w:cs="Arial"/>
              </w:rPr>
            </w:pPr>
            <w:r w:rsidRPr="00D323F3">
              <w:rPr>
                <w:rFonts w:ascii="Arial" w:eastAsia="Calibri" w:hAnsi="Arial" w:cs="Arial"/>
              </w:rPr>
              <w:t>Konsul revisi BAB IV</w:t>
            </w:r>
            <w:r>
              <w:rPr>
                <w:rFonts w:ascii="Arial" w:eastAsia="Calibri" w:hAnsi="Arial" w:cs="Arial"/>
              </w:rPr>
              <w:t xml:space="preserve"> dan BAB V</w:t>
            </w:r>
          </w:p>
        </w:tc>
        <w:tc>
          <w:tcPr>
            <w:tcW w:w="2386" w:type="dxa"/>
            <w:tcBorders>
              <w:top w:val="nil"/>
              <w:left w:val="nil"/>
              <w:bottom w:val="outset" w:sz="6" w:space="0" w:color="auto"/>
              <w:right w:val="outset" w:sz="6" w:space="0" w:color="auto"/>
            </w:tcBorders>
            <w:hideMark/>
          </w:tcPr>
          <w:p w:rsidR="007A0B3F" w:rsidRPr="007A0B3F" w:rsidRDefault="007A0B3F" w:rsidP="00A2490B">
            <w:pPr>
              <w:spacing w:before="100" w:beforeAutospacing="1" w:after="100" w:afterAutospacing="1" w:line="273" w:lineRule="auto"/>
              <w:jc w:val="both"/>
              <w:rPr>
                <w:rFonts w:ascii="Arial" w:eastAsia="Calibri" w:hAnsi="Arial" w:cs="Arial"/>
              </w:rPr>
            </w:pPr>
            <w:r>
              <w:rPr>
                <w:rFonts w:ascii="Arial" w:eastAsia="Calibri" w:hAnsi="Arial" w:cs="Arial"/>
              </w:rPr>
              <w:t>Literatur review sudah dapat di seminarkan.</w:t>
            </w:r>
          </w:p>
        </w:tc>
        <w:tc>
          <w:tcPr>
            <w:tcW w:w="1639" w:type="dxa"/>
            <w:tcBorders>
              <w:top w:val="nil"/>
              <w:left w:val="nil"/>
              <w:bottom w:val="outset" w:sz="6" w:space="0" w:color="auto"/>
              <w:right w:val="outset" w:sz="6" w:space="0" w:color="auto"/>
            </w:tcBorders>
          </w:tcPr>
          <w:p w:rsidR="007A0B3F" w:rsidRDefault="007A0B3F">
            <w:pPr>
              <w:spacing w:before="100" w:beforeAutospacing="1" w:after="100" w:afterAutospacing="1" w:line="273" w:lineRule="auto"/>
              <w:jc w:val="both"/>
              <w:rPr>
                <w:rFonts w:ascii="Arial" w:eastAsia="Calibri" w:hAnsi="Arial" w:cs="Arial"/>
                <w:sz w:val="24"/>
                <w:szCs w:val="24"/>
              </w:rPr>
            </w:pPr>
          </w:p>
        </w:tc>
      </w:tr>
    </w:tbl>
    <w:p w:rsidR="00D323F3" w:rsidRDefault="00D323F3" w:rsidP="00D323F3">
      <w:pPr>
        <w:jc w:val="both"/>
        <w:rPr>
          <w:rFonts w:ascii="Arial" w:eastAsia="Calibri" w:hAnsi="Arial" w:cs="Arial"/>
        </w:rPr>
      </w:pPr>
      <w:r>
        <w:rPr>
          <w:rFonts w:ascii="Arial" w:eastAsia="Calibri" w:hAnsi="Arial" w:cs="Arial"/>
        </w:rPr>
        <w:t xml:space="preserve"> </w:t>
      </w:r>
    </w:p>
    <w:p w:rsidR="007A0B3F" w:rsidRDefault="007A0B3F" w:rsidP="00D323F3">
      <w:pPr>
        <w:jc w:val="both"/>
        <w:rPr>
          <w:rFonts w:ascii="Arial" w:eastAsia="Calibri" w:hAnsi="Arial" w:cs="Arial"/>
        </w:rPr>
      </w:pPr>
    </w:p>
    <w:p w:rsidR="00D323F3" w:rsidRDefault="00D323F3" w:rsidP="00D323F3">
      <w:pPr>
        <w:jc w:val="right"/>
        <w:rPr>
          <w:rFonts w:ascii="Arial" w:eastAsia="Calibri" w:hAnsi="Arial" w:cs="Arial"/>
        </w:rPr>
      </w:pPr>
      <w:r>
        <w:rPr>
          <w:rFonts w:ascii="Arial" w:eastAsia="Calibri" w:hAnsi="Arial" w:cs="Arial"/>
        </w:rPr>
        <w:t>Medan,                      2020</w:t>
      </w:r>
    </w:p>
    <w:p w:rsidR="00D323F3" w:rsidRDefault="00D323F3" w:rsidP="00D323F3">
      <w:pPr>
        <w:jc w:val="right"/>
        <w:rPr>
          <w:rFonts w:ascii="Arial" w:eastAsia="Calibri" w:hAnsi="Arial" w:cs="Arial"/>
        </w:rPr>
      </w:pPr>
      <w:r>
        <w:rPr>
          <w:rFonts w:ascii="Arial" w:eastAsia="Calibri" w:hAnsi="Arial" w:cs="Arial"/>
        </w:rPr>
        <w:t xml:space="preserve"> </w:t>
      </w:r>
    </w:p>
    <w:p w:rsidR="00D323F3" w:rsidRDefault="00D323F3" w:rsidP="00D323F3">
      <w:pPr>
        <w:jc w:val="right"/>
        <w:rPr>
          <w:rFonts w:ascii="Arial" w:eastAsia="Calibri" w:hAnsi="Arial" w:cs="Arial"/>
        </w:rPr>
      </w:pPr>
      <w:r>
        <w:rPr>
          <w:rFonts w:ascii="Arial" w:eastAsia="Calibri" w:hAnsi="Arial" w:cs="Arial"/>
        </w:rPr>
        <w:t xml:space="preserve"> </w:t>
      </w:r>
    </w:p>
    <w:p w:rsidR="00D323F3" w:rsidRDefault="00D323F3" w:rsidP="00D323F3">
      <w:pPr>
        <w:spacing w:line="360" w:lineRule="auto"/>
        <w:jc w:val="center"/>
        <w:rPr>
          <w:rFonts w:ascii="Arial" w:eastAsia="Calibri" w:hAnsi="Arial" w:cs="Arial"/>
        </w:rPr>
      </w:pPr>
      <w:r>
        <w:rPr>
          <w:rFonts w:ascii="Arial" w:eastAsia="Calibri" w:hAnsi="Arial" w:cs="Arial"/>
        </w:rPr>
        <w:t xml:space="preserve">Pembimbing </w:t>
      </w:r>
      <w:bookmarkStart w:id="32" w:name="_GoBack"/>
      <w:bookmarkEnd w:id="32"/>
    </w:p>
    <w:p w:rsidR="00D323F3" w:rsidRDefault="00D323F3" w:rsidP="00D323F3">
      <w:pPr>
        <w:spacing w:line="360" w:lineRule="auto"/>
        <w:jc w:val="center"/>
        <w:rPr>
          <w:rFonts w:ascii="Arial" w:eastAsia="Calibri" w:hAnsi="Arial" w:cs="Arial"/>
        </w:rPr>
      </w:pPr>
      <w:r>
        <w:rPr>
          <w:rFonts w:ascii="Arial" w:eastAsia="Calibri" w:hAnsi="Arial" w:cs="Arial"/>
        </w:rPr>
        <w:t xml:space="preserve"> </w:t>
      </w:r>
    </w:p>
    <w:p w:rsidR="00D323F3" w:rsidRDefault="00D323F3" w:rsidP="00D323F3">
      <w:pPr>
        <w:spacing w:line="360" w:lineRule="auto"/>
        <w:jc w:val="center"/>
        <w:rPr>
          <w:rFonts w:ascii="Arial" w:eastAsia="Calibri" w:hAnsi="Arial" w:cs="Arial"/>
        </w:rPr>
      </w:pPr>
      <w:r>
        <w:rPr>
          <w:rFonts w:ascii="Arial" w:eastAsia="Calibri" w:hAnsi="Arial" w:cs="Arial"/>
        </w:rPr>
        <w:t xml:space="preserve"> </w:t>
      </w:r>
    </w:p>
    <w:p w:rsidR="00D323F3" w:rsidRDefault="00D323F3" w:rsidP="00D323F3">
      <w:pPr>
        <w:jc w:val="center"/>
        <w:rPr>
          <w:rFonts w:ascii="Arial" w:eastAsia="Calibri" w:hAnsi="Arial" w:cs="Arial"/>
        </w:rPr>
      </w:pPr>
      <w:r>
        <w:rPr>
          <w:rFonts w:ascii="Arial" w:eastAsia="Calibri" w:hAnsi="Arial" w:cs="Arial"/>
          <w:u w:val="single"/>
        </w:rPr>
        <w:t>Solihuddin Harahap, S.Kep., Ns., M.Kep</w:t>
      </w:r>
    </w:p>
    <w:p w:rsidR="0016669E" w:rsidRPr="007A0B3F" w:rsidRDefault="00D323F3" w:rsidP="007A0B3F">
      <w:pPr>
        <w:jc w:val="center"/>
        <w:rPr>
          <w:rFonts w:ascii="Arial" w:eastAsia="Calibri" w:hAnsi="Arial" w:cs="Arial"/>
          <w:u w:val="single"/>
        </w:rPr>
      </w:pPr>
      <w:r>
        <w:rPr>
          <w:rFonts w:ascii="Arial" w:eastAsia="Calibri" w:hAnsi="Arial" w:cs="Arial"/>
        </w:rPr>
        <w:t>NIP. 197407151998082002</w:t>
      </w:r>
    </w:p>
    <w:sectPr w:rsidR="0016669E" w:rsidRPr="007A0B3F" w:rsidSect="0016669E">
      <w:headerReference w:type="default" r:id="rId29"/>
      <w:footerReference w:type="default" r:id="rId3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26" w:rsidRDefault="00822126" w:rsidP="0016669E">
      <w:pPr>
        <w:spacing w:after="0" w:line="240" w:lineRule="auto"/>
      </w:pPr>
      <w:r>
        <w:separator/>
      </w:r>
    </w:p>
  </w:endnote>
  <w:endnote w:type="continuationSeparator" w:id="0">
    <w:p w:rsidR="00822126" w:rsidRDefault="00822126" w:rsidP="0016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2" w:rsidRDefault="00FA1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02" w:rsidRDefault="005E0E02">
    <w:pPr>
      <w:pStyle w:val="Footer"/>
      <w:jc w:val="center"/>
    </w:pPr>
  </w:p>
  <w:p w:rsidR="005E0E02" w:rsidRDefault="005E0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2" w:rsidRDefault="00FA1A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24"/>
      <w:docPartObj>
        <w:docPartGallery w:val="Page Numbers (Bottom of Page)"/>
        <w:docPartUnique/>
      </w:docPartObj>
    </w:sdtPr>
    <w:sdtEndPr/>
    <w:sdtContent>
      <w:p w:rsidR="005001BE" w:rsidRDefault="00822126">
        <w:pPr>
          <w:pStyle w:val="Footer"/>
          <w:jc w:val="center"/>
        </w:pPr>
        <w:r>
          <w:fldChar w:fldCharType="begin"/>
        </w:r>
        <w:r>
          <w:instrText xml:space="preserve"> PAGE   \* MERGEFORMAT </w:instrText>
        </w:r>
        <w:r>
          <w:fldChar w:fldCharType="separate"/>
        </w:r>
        <w:r w:rsidR="00B957CE">
          <w:rPr>
            <w:noProof/>
          </w:rPr>
          <w:t>iii</w:t>
        </w:r>
        <w:r>
          <w:rPr>
            <w:noProof/>
          </w:rPr>
          <w:fldChar w:fldCharType="end"/>
        </w:r>
      </w:p>
    </w:sdtContent>
  </w:sdt>
  <w:p w:rsidR="005E0E02" w:rsidRDefault="005E0E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BE" w:rsidRDefault="005001BE">
    <w:pPr>
      <w:pStyle w:val="Footer"/>
      <w:jc w:val="center"/>
    </w:pPr>
  </w:p>
  <w:p w:rsidR="005E0E02" w:rsidRDefault="005E0E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23"/>
      <w:docPartObj>
        <w:docPartGallery w:val="Page Numbers (Bottom of Page)"/>
        <w:docPartUnique/>
      </w:docPartObj>
    </w:sdtPr>
    <w:sdtEndPr/>
    <w:sdtContent>
      <w:p w:rsidR="005001BE" w:rsidRDefault="00822126">
        <w:pPr>
          <w:pStyle w:val="Footer"/>
          <w:jc w:val="center"/>
        </w:pPr>
        <w:r>
          <w:fldChar w:fldCharType="begin"/>
        </w:r>
        <w:r>
          <w:instrText xml:space="preserve"> PAGE   \* MERGEFORMAT </w:instrText>
        </w:r>
        <w:r>
          <w:fldChar w:fldCharType="separate"/>
        </w:r>
        <w:r w:rsidR="00B957CE">
          <w:rPr>
            <w:noProof/>
          </w:rPr>
          <w:t>i</w:t>
        </w:r>
        <w:r>
          <w:rPr>
            <w:noProof/>
          </w:rPr>
          <w:fldChar w:fldCharType="end"/>
        </w:r>
      </w:p>
    </w:sdtContent>
  </w:sdt>
  <w:p w:rsidR="005001BE" w:rsidRDefault="005001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DF" w:rsidRDefault="000468DF">
    <w:pPr>
      <w:pStyle w:val="Footer"/>
      <w:jc w:val="center"/>
    </w:pPr>
  </w:p>
  <w:p w:rsidR="000468DF" w:rsidRDefault="000468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92"/>
      <w:docPartObj>
        <w:docPartGallery w:val="Page Numbers (Bottom of Page)"/>
        <w:docPartUnique/>
      </w:docPartObj>
    </w:sdtPr>
    <w:sdtEndPr/>
    <w:sdtContent>
      <w:p w:rsidR="00FA1AD2" w:rsidRDefault="00822126">
        <w:pPr>
          <w:pStyle w:val="Footer"/>
          <w:jc w:val="center"/>
        </w:pPr>
        <w:r>
          <w:fldChar w:fldCharType="begin"/>
        </w:r>
        <w:r>
          <w:instrText xml:space="preserve"> PAGE   \* MERGEFORMAT </w:instrText>
        </w:r>
        <w:r>
          <w:fldChar w:fldCharType="separate"/>
        </w:r>
        <w:r w:rsidR="00B957CE">
          <w:rPr>
            <w:noProof/>
          </w:rPr>
          <w:t>36</w:t>
        </w:r>
        <w:r>
          <w:rPr>
            <w:noProof/>
          </w:rPr>
          <w:fldChar w:fldCharType="end"/>
        </w:r>
      </w:p>
    </w:sdtContent>
  </w:sdt>
  <w:p w:rsidR="005E0E02" w:rsidRDefault="005E0E0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02" w:rsidRDefault="005E0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26" w:rsidRDefault="00822126" w:rsidP="0016669E">
      <w:pPr>
        <w:spacing w:after="0" w:line="240" w:lineRule="auto"/>
      </w:pPr>
      <w:r>
        <w:separator/>
      </w:r>
    </w:p>
  </w:footnote>
  <w:footnote w:type="continuationSeparator" w:id="0">
    <w:p w:rsidR="00822126" w:rsidRDefault="00822126" w:rsidP="00166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2" w:rsidRDefault="00FA1AD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02" w:rsidRDefault="005E0E02">
    <w:pPr>
      <w:pStyle w:val="Header"/>
      <w:jc w:val="right"/>
    </w:pPr>
  </w:p>
  <w:p w:rsidR="005E0E02" w:rsidRDefault="005E0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2" w:rsidRDefault="00FA1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2" w:rsidRDefault="00FA1A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94"/>
      <w:docPartObj>
        <w:docPartGallery w:val="Page Numbers (Top of Page)"/>
        <w:docPartUnique/>
      </w:docPartObj>
    </w:sdtPr>
    <w:sdtEndPr/>
    <w:sdtContent>
      <w:p w:rsidR="000468DF" w:rsidRDefault="00822126">
        <w:pPr>
          <w:pStyle w:val="Header"/>
          <w:jc w:val="right"/>
        </w:pPr>
        <w:r>
          <w:fldChar w:fldCharType="begin"/>
        </w:r>
        <w:r>
          <w:instrText xml:space="preserve"> PAGE   \* MERGEFORMAT </w:instrText>
        </w:r>
        <w:r>
          <w:fldChar w:fldCharType="separate"/>
        </w:r>
        <w:r w:rsidR="000468DF">
          <w:rPr>
            <w:noProof/>
          </w:rPr>
          <w:t>ii</w:t>
        </w:r>
        <w:r>
          <w:rPr>
            <w:noProof/>
          </w:rPr>
          <w:fldChar w:fldCharType="end"/>
        </w:r>
      </w:p>
    </w:sdtContent>
  </w:sdt>
  <w:p w:rsidR="005E0E02" w:rsidRDefault="005E0E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BE" w:rsidRDefault="005001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DF" w:rsidRDefault="000468DF">
    <w:pPr>
      <w:pStyle w:val="Header"/>
      <w:jc w:val="right"/>
    </w:pPr>
  </w:p>
  <w:p w:rsidR="000468DF" w:rsidRDefault="000468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BE" w:rsidRDefault="005001B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03"/>
      <w:docPartObj>
        <w:docPartGallery w:val="Page Numbers (Top of Page)"/>
        <w:docPartUnique/>
      </w:docPartObj>
    </w:sdtPr>
    <w:sdtEndPr/>
    <w:sdtContent>
      <w:p w:rsidR="000468DF" w:rsidRDefault="00822126">
        <w:pPr>
          <w:pStyle w:val="Header"/>
          <w:jc w:val="right"/>
        </w:pPr>
        <w:r>
          <w:fldChar w:fldCharType="begin"/>
        </w:r>
        <w:r>
          <w:instrText xml:space="preserve"> PAGE   \* MERGEFORMAT </w:instrText>
        </w:r>
        <w:r>
          <w:fldChar w:fldCharType="separate"/>
        </w:r>
        <w:r w:rsidR="00B957CE">
          <w:rPr>
            <w:noProof/>
          </w:rPr>
          <w:t>35</w:t>
        </w:r>
        <w:r>
          <w:rPr>
            <w:noProof/>
          </w:rPr>
          <w:fldChar w:fldCharType="end"/>
        </w:r>
      </w:p>
    </w:sdtContent>
  </w:sdt>
  <w:p w:rsidR="000468DF" w:rsidRDefault="000468D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02" w:rsidRDefault="005E0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BD0"/>
    <w:multiLevelType w:val="multilevel"/>
    <w:tmpl w:val="02785BD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2B459B5"/>
    <w:multiLevelType w:val="multilevel"/>
    <w:tmpl w:val="02B459B5"/>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8A71A7E"/>
    <w:multiLevelType w:val="multilevel"/>
    <w:tmpl w:val="08A71A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96682"/>
    <w:multiLevelType w:val="hybridMultilevel"/>
    <w:tmpl w:val="FABED7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A3876"/>
    <w:multiLevelType w:val="multilevel"/>
    <w:tmpl w:val="0A1A3876"/>
    <w:lvl w:ilvl="0">
      <w:start w:val="1"/>
      <w:numFmt w:val="decimal"/>
      <w:lvlText w:val="%1."/>
      <w:lvlJc w:val="left"/>
      <w:pPr>
        <w:ind w:left="1086" w:hanging="360"/>
      </w:pPr>
      <w:rPr>
        <w:rFonts w:hint="default"/>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5">
    <w:nsid w:val="10F70929"/>
    <w:multiLevelType w:val="multilevel"/>
    <w:tmpl w:val="10F7092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12916E90"/>
    <w:multiLevelType w:val="hybridMultilevel"/>
    <w:tmpl w:val="5BD8CE16"/>
    <w:lvl w:ilvl="0" w:tplc="82C07F70">
      <w:start w:val="4"/>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9E325D"/>
    <w:multiLevelType w:val="multilevel"/>
    <w:tmpl w:val="229E3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826B17"/>
    <w:multiLevelType w:val="multilevel"/>
    <w:tmpl w:val="23826B17"/>
    <w:lvl w:ilvl="0">
      <w:start w:val="2"/>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9">
    <w:nsid w:val="250B5699"/>
    <w:multiLevelType w:val="hybridMultilevel"/>
    <w:tmpl w:val="000054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6F4843"/>
    <w:multiLevelType w:val="multilevel"/>
    <w:tmpl w:val="2C6F48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065D34"/>
    <w:multiLevelType w:val="hybridMultilevel"/>
    <w:tmpl w:val="A3F44470"/>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31097165"/>
    <w:multiLevelType w:val="hybridMultilevel"/>
    <w:tmpl w:val="82DC92AE"/>
    <w:lvl w:ilvl="0" w:tplc="314A6DA2">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F3144"/>
    <w:multiLevelType w:val="multilevel"/>
    <w:tmpl w:val="329F314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340E41"/>
    <w:multiLevelType w:val="hybridMultilevel"/>
    <w:tmpl w:val="BA1E9EEA"/>
    <w:lvl w:ilvl="0" w:tplc="09CC158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081654"/>
    <w:multiLevelType w:val="multilevel"/>
    <w:tmpl w:val="39081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330D8E"/>
    <w:multiLevelType w:val="multilevel"/>
    <w:tmpl w:val="3D330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FA50BA"/>
    <w:multiLevelType w:val="multilevel"/>
    <w:tmpl w:val="3DFA50BA"/>
    <w:lvl w:ilvl="0">
      <w:start w:val="1"/>
      <w:numFmt w:val="lowerLetter"/>
      <w:lvlText w:val="%1."/>
      <w:lvlJc w:val="left"/>
      <w:pPr>
        <w:ind w:left="2913" w:hanging="360"/>
      </w:pPr>
    </w:lvl>
    <w:lvl w:ilvl="1">
      <w:start w:val="1"/>
      <w:numFmt w:val="lowerLetter"/>
      <w:lvlText w:val="%2."/>
      <w:lvlJc w:val="left"/>
      <w:pPr>
        <w:ind w:left="3633" w:hanging="360"/>
      </w:pPr>
    </w:lvl>
    <w:lvl w:ilvl="2">
      <w:start w:val="1"/>
      <w:numFmt w:val="lowerRoman"/>
      <w:lvlText w:val="%3."/>
      <w:lvlJc w:val="right"/>
      <w:pPr>
        <w:ind w:left="4353" w:hanging="180"/>
      </w:pPr>
    </w:lvl>
    <w:lvl w:ilvl="3">
      <w:start w:val="1"/>
      <w:numFmt w:val="decimal"/>
      <w:lvlText w:val="%4."/>
      <w:lvlJc w:val="left"/>
      <w:pPr>
        <w:ind w:left="5073" w:hanging="360"/>
      </w:pPr>
    </w:lvl>
    <w:lvl w:ilvl="4">
      <w:start w:val="1"/>
      <w:numFmt w:val="lowerLetter"/>
      <w:lvlText w:val="%5."/>
      <w:lvlJc w:val="left"/>
      <w:pPr>
        <w:ind w:left="5793" w:hanging="360"/>
      </w:pPr>
    </w:lvl>
    <w:lvl w:ilvl="5">
      <w:start w:val="1"/>
      <w:numFmt w:val="lowerRoman"/>
      <w:lvlText w:val="%6."/>
      <w:lvlJc w:val="right"/>
      <w:pPr>
        <w:ind w:left="6513" w:hanging="180"/>
      </w:pPr>
    </w:lvl>
    <w:lvl w:ilvl="6">
      <w:start w:val="1"/>
      <w:numFmt w:val="decimal"/>
      <w:lvlText w:val="%7."/>
      <w:lvlJc w:val="left"/>
      <w:pPr>
        <w:ind w:left="7233" w:hanging="360"/>
      </w:pPr>
    </w:lvl>
    <w:lvl w:ilvl="7">
      <w:start w:val="1"/>
      <w:numFmt w:val="lowerLetter"/>
      <w:lvlText w:val="%8."/>
      <w:lvlJc w:val="left"/>
      <w:pPr>
        <w:ind w:left="7953" w:hanging="360"/>
      </w:pPr>
    </w:lvl>
    <w:lvl w:ilvl="8">
      <w:start w:val="1"/>
      <w:numFmt w:val="lowerRoman"/>
      <w:lvlText w:val="%9."/>
      <w:lvlJc w:val="right"/>
      <w:pPr>
        <w:ind w:left="8673" w:hanging="180"/>
      </w:pPr>
    </w:lvl>
  </w:abstractNum>
  <w:abstractNum w:abstractNumId="18">
    <w:nsid w:val="3E7D6FAC"/>
    <w:multiLevelType w:val="hybridMultilevel"/>
    <w:tmpl w:val="A042B340"/>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9">
    <w:nsid w:val="4BBD5710"/>
    <w:multiLevelType w:val="hybridMultilevel"/>
    <w:tmpl w:val="1FFC4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1C0370"/>
    <w:multiLevelType w:val="multilevel"/>
    <w:tmpl w:val="4C1C03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CD0909"/>
    <w:multiLevelType w:val="hybridMultilevel"/>
    <w:tmpl w:val="1BA276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FA27FE"/>
    <w:multiLevelType w:val="multilevel"/>
    <w:tmpl w:val="55FA27F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56C16B63"/>
    <w:multiLevelType w:val="multilevel"/>
    <w:tmpl w:val="56C16B63"/>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4">
    <w:nsid w:val="5A8319AF"/>
    <w:multiLevelType w:val="multilevel"/>
    <w:tmpl w:val="5A8319AF"/>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nsid w:val="5E7C130F"/>
    <w:multiLevelType w:val="multilevel"/>
    <w:tmpl w:val="5E7C130F"/>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6">
    <w:nsid w:val="60072E5D"/>
    <w:multiLevelType w:val="multilevel"/>
    <w:tmpl w:val="60072E5D"/>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60241302"/>
    <w:multiLevelType w:val="hybridMultilevel"/>
    <w:tmpl w:val="D7FA54A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nsid w:val="609748D9"/>
    <w:multiLevelType w:val="multilevel"/>
    <w:tmpl w:val="609748D9"/>
    <w:lvl w:ilvl="0">
      <w:start w:val="1"/>
      <w:numFmt w:val="decimal"/>
      <w:lvlText w:val="%1."/>
      <w:lvlJc w:val="left"/>
      <w:pPr>
        <w:ind w:left="928"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8472F6B"/>
    <w:multiLevelType w:val="hybridMultilevel"/>
    <w:tmpl w:val="37B222C0"/>
    <w:lvl w:ilvl="0" w:tplc="04210001">
      <w:start w:val="1"/>
      <w:numFmt w:val="bullet"/>
      <w:lvlText w:val=""/>
      <w:lvlJc w:val="left"/>
      <w:pPr>
        <w:ind w:left="1353"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nsid w:val="6A9523A3"/>
    <w:multiLevelType w:val="hybridMultilevel"/>
    <w:tmpl w:val="F26A8110"/>
    <w:lvl w:ilvl="0" w:tplc="04210001">
      <w:start w:val="1"/>
      <w:numFmt w:val="bullet"/>
      <w:lvlText w:val=""/>
      <w:lvlJc w:val="left"/>
      <w:pPr>
        <w:ind w:left="1450" w:hanging="360"/>
      </w:pPr>
      <w:rPr>
        <w:rFonts w:ascii="Symbol" w:hAnsi="Symbol" w:hint="default"/>
      </w:rPr>
    </w:lvl>
    <w:lvl w:ilvl="1" w:tplc="04210003" w:tentative="1">
      <w:start w:val="1"/>
      <w:numFmt w:val="bullet"/>
      <w:lvlText w:val="o"/>
      <w:lvlJc w:val="left"/>
      <w:pPr>
        <w:ind w:left="2170" w:hanging="360"/>
      </w:pPr>
      <w:rPr>
        <w:rFonts w:ascii="Courier New" w:hAnsi="Courier New" w:cs="Courier New" w:hint="default"/>
      </w:rPr>
    </w:lvl>
    <w:lvl w:ilvl="2" w:tplc="04210005" w:tentative="1">
      <w:start w:val="1"/>
      <w:numFmt w:val="bullet"/>
      <w:lvlText w:val=""/>
      <w:lvlJc w:val="left"/>
      <w:pPr>
        <w:ind w:left="2890" w:hanging="360"/>
      </w:pPr>
      <w:rPr>
        <w:rFonts w:ascii="Wingdings" w:hAnsi="Wingdings" w:hint="default"/>
      </w:rPr>
    </w:lvl>
    <w:lvl w:ilvl="3" w:tplc="04210001" w:tentative="1">
      <w:start w:val="1"/>
      <w:numFmt w:val="bullet"/>
      <w:lvlText w:val=""/>
      <w:lvlJc w:val="left"/>
      <w:pPr>
        <w:ind w:left="3610" w:hanging="360"/>
      </w:pPr>
      <w:rPr>
        <w:rFonts w:ascii="Symbol" w:hAnsi="Symbol" w:hint="default"/>
      </w:rPr>
    </w:lvl>
    <w:lvl w:ilvl="4" w:tplc="04210003" w:tentative="1">
      <w:start w:val="1"/>
      <w:numFmt w:val="bullet"/>
      <w:lvlText w:val="o"/>
      <w:lvlJc w:val="left"/>
      <w:pPr>
        <w:ind w:left="4330" w:hanging="360"/>
      </w:pPr>
      <w:rPr>
        <w:rFonts w:ascii="Courier New" w:hAnsi="Courier New" w:cs="Courier New" w:hint="default"/>
      </w:rPr>
    </w:lvl>
    <w:lvl w:ilvl="5" w:tplc="04210005" w:tentative="1">
      <w:start w:val="1"/>
      <w:numFmt w:val="bullet"/>
      <w:lvlText w:val=""/>
      <w:lvlJc w:val="left"/>
      <w:pPr>
        <w:ind w:left="5050" w:hanging="360"/>
      </w:pPr>
      <w:rPr>
        <w:rFonts w:ascii="Wingdings" w:hAnsi="Wingdings" w:hint="default"/>
      </w:rPr>
    </w:lvl>
    <w:lvl w:ilvl="6" w:tplc="04210001" w:tentative="1">
      <w:start w:val="1"/>
      <w:numFmt w:val="bullet"/>
      <w:lvlText w:val=""/>
      <w:lvlJc w:val="left"/>
      <w:pPr>
        <w:ind w:left="5770" w:hanging="360"/>
      </w:pPr>
      <w:rPr>
        <w:rFonts w:ascii="Symbol" w:hAnsi="Symbol" w:hint="default"/>
      </w:rPr>
    </w:lvl>
    <w:lvl w:ilvl="7" w:tplc="04210003" w:tentative="1">
      <w:start w:val="1"/>
      <w:numFmt w:val="bullet"/>
      <w:lvlText w:val="o"/>
      <w:lvlJc w:val="left"/>
      <w:pPr>
        <w:ind w:left="6490" w:hanging="360"/>
      </w:pPr>
      <w:rPr>
        <w:rFonts w:ascii="Courier New" w:hAnsi="Courier New" w:cs="Courier New" w:hint="default"/>
      </w:rPr>
    </w:lvl>
    <w:lvl w:ilvl="8" w:tplc="04210005" w:tentative="1">
      <w:start w:val="1"/>
      <w:numFmt w:val="bullet"/>
      <w:lvlText w:val=""/>
      <w:lvlJc w:val="left"/>
      <w:pPr>
        <w:ind w:left="7210" w:hanging="360"/>
      </w:pPr>
      <w:rPr>
        <w:rFonts w:ascii="Wingdings" w:hAnsi="Wingdings" w:hint="default"/>
      </w:rPr>
    </w:lvl>
  </w:abstractNum>
  <w:abstractNum w:abstractNumId="31">
    <w:nsid w:val="6B1434F2"/>
    <w:multiLevelType w:val="hybridMultilevel"/>
    <w:tmpl w:val="A7EC89EE"/>
    <w:lvl w:ilvl="0" w:tplc="D1CC09A8">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847A98"/>
    <w:multiLevelType w:val="hybridMultilevel"/>
    <w:tmpl w:val="C4E297EC"/>
    <w:lvl w:ilvl="0" w:tplc="04210019">
      <w:start w:val="1"/>
      <w:numFmt w:val="lowerLetter"/>
      <w:lvlText w:val="%1."/>
      <w:lvlJc w:val="left"/>
      <w:pPr>
        <w:ind w:left="720" w:hanging="360"/>
      </w:pPr>
    </w:lvl>
    <w:lvl w:ilvl="1" w:tplc="DF88FC0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A52588"/>
    <w:multiLevelType w:val="multilevel"/>
    <w:tmpl w:val="71A52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782B7A"/>
    <w:multiLevelType w:val="hybridMultilevel"/>
    <w:tmpl w:val="AD8C5A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2C3E2B"/>
    <w:multiLevelType w:val="multilevel"/>
    <w:tmpl w:val="732C3E2B"/>
    <w:lvl w:ilvl="0">
      <w:start w:val="1"/>
      <w:numFmt w:val="decimal"/>
      <w:lvlText w:val="%1."/>
      <w:lvlJc w:val="left"/>
      <w:pPr>
        <w:ind w:left="1069" w:hanging="360"/>
      </w:pPr>
      <w:rPr>
        <w:rFonts w:hint="default"/>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nsid w:val="73D049D0"/>
    <w:multiLevelType w:val="multilevel"/>
    <w:tmpl w:val="73D049D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nsid w:val="75394C7E"/>
    <w:multiLevelType w:val="multilevel"/>
    <w:tmpl w:val="75394C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236EA8"/>
    <w:multiLevelType w:val="multilevel"/>
    <w:tmpl w:val="76236EA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9B7BEF"/>
    <w:multiLevelType w:val="multilevel"/>
    <w:tmpl w:val="769B7BEF"/>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2"/>
      <w:numFmt w:val="upperLetter"/>
      <w:lvlText w:val="%3)"/>
      <w:lvlJc w:val="left"/>
      <w:pPr>
        <w:ind w:left="2700" w:hanging="360"/>
      </w:pPr>
      <w:rPr>
        <w:rFonts w:hint="default"/>
      </w:rPr>
    </w:lvl>
    <w:lvl w:ilvl="3">
      <w:start w:val="3"/>
      <w:numFmt w:val="upp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76705E9"/>
    <w:multiLevelType w:val="multilevel"/>
    <w:tmpl w:val="776705E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AF304A"/>
    <w:multiLevelType w:val="hybridMultilevel"/>
    <w:tmpl w:val="7C24FF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F90186"/>
    <w:multiLevelType w:val="hybridMultilevel"/>
    <w:tmpl w:val="AF549A1E"/>
    <w:lvl w:ilvl="0" w:tplc="B978C45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3">
    <w:nsid w:val="7F8E4AFB"/>
    <w:multiLevelType w:val="hybridMultilevel"/>
    <w:tmpl w:val="9350F3CE"/>
    <w:lvl w:ilvl="0" w:tplc="52C85440">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8"/>
  </w:num>
  <w:num w:numId="4">
    <w:abstractNumId w:val="17"/>
  </w:num>
  <w:num w:numId="5">
    <w:abstractNumId w:val="33"/>
  </w:num>
  <w:num w:numId="6">
    <w:abstractNumId w:val="20"/>
  </w:num>
  <w:num w:numId="7">
    <w:abstractNumId w:val="26"/>
  </w:num>
  <w:num w:numId="8">
    <w:abstractNumId w:val="39"/>
  </w:num>
  <w:num w:numId="9">
    <w:abstractNumId w:val="5"/>
  </w:num>
  <w:num w:numId="10">
    <w:abstractNumId w:val="36"/>
  </w:num>
  <w:num w:numId="11">
    <w:abstractNumId w:val="0"/>
  </w:num>
  <w:num w:numId="12">
    <w:abstractNumId w:val="35"/>
  </w:num>
  <w:num w:numId="13">
    <w:abstractNumId w:val="25"/>
  </w:num>
  <w:num w:numId="14">
    <w:abstractNumId w:val="24"/>
  </w:num>
  <w:num w:numId="15">
    <w:abstractNumId w:val="1"/>
  </w:num>
  <w:num w:numId="16">
    <w:abstractNumId w:val="15"/>
  </w:num>
  <w:num w:numId="17">
    <w:abstractNumId w:val="4"/>
  </w:num>
  <w:num w:numId="18">
    <w:abstractNumId w:val="37"/>
  </w:num>
  <w:num w:numId="19">
    <w:abstractNumId w:val="7"/>
  </w:num>
  <w:num w:numId="20">
    <w:abstractNumId w:val="16"/>
  </w:num>
  <w:num w:numId="21">
    <w:abstractNumId w:val="40"/>
  </w:num>
  <w:num w:numId="22">
    <w:abstractNumId w:val="10"/>
  </w:num>
  <w:num w:numId="23">
    <w:abstractNumId w:val="13"/>
  </w:num>
  <w:num w:numId="24">
    <w:abstractNumId w:val="2"/>
  </w:num>
  <w:num w:numId="25">
    <w:abstractNumId w:val="23"/>
  </w:num>
  <w:num w:numId="26">
    <w:abstractNumId w:val="8"/>
  </w:num>
  <w:num w:numId="27">
    <w:abstractNumId w:val="31"/>
  </w:num>
  <w:num w:numId="28">
    <w:abstractNumId w:val="14"/>
  </w:num>
  <w:num w:numId="29">
    <w:abstractNumId w:val="12"/>
  </w:num>
  <w:num w:numId="30">
    <w:abstractNumId w:val="19"/>
  </w:num>
  <w:num w:numId="31">
    <w:abstractNumId w:val="41"/>
  </w:num>
  <w:num w:numId="32">
    <w:abstractNumId w:val="42"/>
  </w:num>
  <w:num w:numId="33">
    <w:abstractNumId w:val="11"/>
  </w:num>
  <w:num w:numId="34">
    <w:abstractNumId w:val="27"/>
  </w:num>
  <w:num w:numId="35">
    <w:abstractNumId w:val="18"/>
  </w:num>
  <w:num w:numId="36">
    <w:abstractNumId w:val="43"/>
  </w:num>
  <w:num w:numId="37">
    <w:abstractNumId w:val="30"/>
  </w:num>
  <w:num w:numId="38">
    <w:abstractNumId w:val="29"/>
  </w:num>
  <w:num w:numId="39">
    <w:abstractNumId w:val="6"/>
  </w:num>
  <w:num w:numId="40">
    <w:abstractNumId w:val="3"/>
  </w:num>
  <w:num w:numId="41">
    <w:abstractNumId w:val="34"/>
  </w:num>
  <w:num w:numId="42">
    <w:abstractNumId w:val="21"/>
  </w:num>
  <w:num w:numId="43">
    <w:abstractNumId w:val="9"/>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510534"/>
    <w:rsid w:val="000005F9"/>
    <w:rsid w:val="00007928"/>
    <w:rsid w:val="000111F5"/>
    <w:rsid w:val="0001375A"/>
    <w:rsid w:val="00013967"/>
    <w:rsid w:val="00013BDF"/>
    <w:rsid w:val="000158B0"/>
    <w:rsid w:val="000203D6"/>
    <w:rsid w:val="00023D73"/>
    <w:rsid w:val="00023FCF"/>
    <w:rsid w:val="00024F4D"/>
    <w:rsid w:val="0002610E"/>
    <w:rsid w:val="0003063E"/>
    <w:rsid w:val="0003219F"/>
    <w:rsid w:val="00033D00"/>
    <w:rsid w:val="00035668"/>
    <w:rsid w:val="000356EC"/>
    <w:rsid w:val="000406E2"/>
    <w:rsid w:val="00041FB6"/>
    <w:rsid w:val="00045375"/>
    <w:rsid w:val="00046496"/>
    <w:rsid w:val="000466BB"/>
    <w:rsid w:val="000468DF"/>
    <w:rsid w:val="000502EF"/>
    <w:rsid w:val="00051B4F"/>
    <w:rsid w:val="000571A5"/>
    <w:rsid w:val="00065487"/>
    <w:rsid w:val="00067E2D"/>
    <w:rsid w:val="00070CE8"/>
    <w:rsid w:val="00070FF3"/>
    <w:rsid w:val="000727E4"/>
    <w:rsid w:val="00072D32"/>
    <w:rsid w:val="000730A3"/>
    <w:rsid w:val="00076D3C"/>
    <w:rsid w:val="0007700C"/>
    <w:rsid w:val="00077021"/>
    <w:rsid w:val="00082280"/>
    <w:rsid w:val="00083BE8"/>
    <w:rsid w:val="000842FB"/>
    <w:rsid w:val="00086FC8"/>
    <w:rsid w:val="000901C5"/>
    <w:rsid w:val="00091931"/>
    <w:rsid w:val="00092941"/>
    <w:rsid w:val="000977FE"/>
    <w:rsid w:val="000A0A8F"/>
    <w:rsid w:val="000A0DEB"/>
    <w:rsid w:val="000A3764"/>
    <w:rsid w:val="000A3959"/>
    <w:rsid w:val="000A3EE0"/>
    <w:rsid w:val="000A5616"/>
    <w:rsid w:val="000A70B2"/>
    <w:rsid w:val="000B2D82"/>
    <w:rsid w:val="000B698A"/>
    <w:rsid w:val="000C0BD1"/>
    <w:rsid w:val="000C1CFF"/>
    <w:rsid w:val="000C2CE6"/>
    <w:rsid w:val="000D08FB"/>
    <w:rsid w:val="000D5959"/>
    <w:rsid w:val="000E21C0"/>
    <w:rsid w:val="000E5D56"/>
    <w:rsid w:val="000E798C"/>
    <w:rsid w:val="000F265D"/>
    <w:rsid w:val="000F2FDF"/>
    <w:rsid w:val="000F385F"/>
    <w:rsid w:val="000F68FB"/>
    <w:rsid w:val="000F72DE"/>
    <w:rsid w:val="0010444D"/>
    <w:rsid w:val="00112C42"/>
    <w:rsid w:val="00114639"/>
    <w:rsid w:val="00122D41"/>
    <w:rsid w:val="001254A7"/>
    <w:rsid w:val="00126B74"/>
    <w:rsid w:val="00130105"/>
    <w:rsid w:val="00131281"/>
    <w:rsid w:val="00133E0C"/>
    <w:rsid w:val="0013655D"/>
    <w:rsid w:val="001378E1"/>
    <w:rsid w:val="00137E8C"/>
    <w:rsid w:val="00141522"/>
    <w:rsid w:val="001425D9"/>
    <w:rsid w:val="00143CBD"/>
    <w:rsid w:val="0014691F"/>
    <w:rsid w:val="00147BA2"/>
    <w:rsid w:val="001501CC"/>
    <w:rsid w:val="00150D53"/>
    <w:rsid w:val="00152019"/>
    <w:rsid w:val="00154682"/>
    <w:rsid w:val="00155C59"/>
    <w:rsid w:val="00160EFE"/>
    <w:rsid w:val="00161687"/>
    <w:rsid w:val="00164809"/>
    <w:rsid w:val="001651BA"/>
    <w:rsid w:val="00166222"/>
    <w:rsid w:val="0016669E"/>
    <w:rsid w:val="00170189"/>
    <w:rsid w:val="00172463"/>
    <w:rsid w:val="00172E08"/>
    <w:rsid w:val="0017386F"/>
    <w:rsid w:val="0017792C"/>
    <w:rsid w:val="00183CA5"/>
    <w:rsid w:val="00184920"/>
    <w:rsid w:val="00186641"/>
    <w:rsid w:val="0018734D"/>
    <w:rsid w:val="00191C68"/>
    <w:rsid w:val="00191E16"/>
    <w:rsid w:val="00195CA5"/>
    <w:rsid w:val="001B003C"/>
    <w:rsid w:val="001B096A"/>
    <w:rsid w:val="001B3204"/>
    <w:rsid w:val="001B55CE"/>
    <w:rsid w:val="001C05D3"/>
    <w:rsid w:val="001C09A2"/>
    <w:rsid w:val="001C3C1B"/>
    <w:rsid w:val="001D348D"/>
    <w:rsid w:val="001D4298"/>
    <w:rsid w:val="001D69C6"/>
    <w:rsid w:val="001F1B13"/>
    <w:rsid w:val="00201B37"/>
    <w:rsid w:val="00202F3B"/>
    <w:rsid w:val="00207253"/>
    <w:rsid w:val="00212AA8"/>
    <w:rsid w:val="0021589F"/>
    <w:rsid w:val="00215A2D"/>
    <w:rsid w:val="00217139"/>
    <w:rsid w:val="00221008"/>
    <w:rsid w:val="002230BC"/>
    <w:rsid w:val="00224284"/>
    <w:rsid w:val="0022596F"/>
    <w:rsid w:val="00226B4D"/>
    <w:rsid w:val="00226CEA"/>
    <w:rsid w:val="002300CA"/>
    <w:rsid w:val="00234AE1"/>
    <w:rsid w:val="00235BA7"/>
    <w:rsid w:val="0024182B"/>
    <w:rsid w:val="00243240"/>
    <w:rsid w:val="002447A2"/>
    <w:rsid w:val="002452F1"/>
    <w:rsid w:val="00246D68"/>
    <w:rsid w:val="00247F2F"/>
    <w:rsid w:val="00253E09"/>
    <w:rsid w:val="00254378"/>
    <w:rsid w:val="00254D84"/>
    <w:rsid w:val="00256D79"/>
    <w:rsid w:val="002601BB"/>
    <w:rsid w:val="002610E0"/>
    <w:rsid w:val="00261782"/>
    <w:rsid w:val="00261C49"/>
    <w:rsid w:val="00263544"/>
    <w:rsid w:val="002654A0"/>
    <w:rsid w:val="002672D6"/>
    <w:rsid w:val="00270333"/>
    <w:rsid w:val="00275F91"/>
    <w:rsid w:val="002766EB"/>
    <w:rsid w:val="00280FF4"/>
    <w:rsid w:val="002854F5"/>
    <w:rsid w:val="002856B4"/>
    <w:rsid w:val="002871DF"/>
    <w:rsid w:val="00290A35"/>
    <w:rsid w:val="00291357"/>
    <w:rsid w:val="00293444"/>
    <w:rsid w:val="00297508"/>
    <w:rsid w:val="002A0E54"/>
    <w:rsid w:val="002A13A6"/>
    <w:rsid w:val="002A248E"/>
    <w:rsid w:val="002A2B5C"/>
    <w:rsid w:val="002A2E44"/>
    <w:rsid w:val="002B07AC"/>
    <w:rsid w:val="002B5FB0"/>
    <w:rsid w:val="002C7E85"/>
    <w:rsid w:val="002D1421"/>
    <w:rsid w:val="002D15D3"/>
    <w:rsid w:val="002E222A"/>
    <w:rsid w:val="002E496E"/>
    <w:rsid w:val="002E798C"/>
    <w:rsid w:val="002F5127"/>
    <w:rsid w:val="002F6DBE"/>
    <w:rsid w:val="002F7B90"/>
    <w:rsid w:val="00300647"/>
    <w:rsid w:val="00300B11"/>
    <w:rsid w:val="00302716"/>
    <w:rsid w:val="003038B4"/>
    <w:rsid w:val="00303CD1"/>
    <w:rsid w:val="00304A6D"/>
    <w:rsid w:val="00304DFA"/>
    <w:rsid w:val="00305A6C"/>
    <w:rsid w:val="003074D3"/>
    <w:rsid w:val="00311DC7"/>
    <w:rsid w:val="0031274E"/>
    <w:rsid w:val="003177E7"/>
    <w:rsid w:val="003209C7"/>
    <w:rsid w:val="0032390B"/>
    <w:rsid w:val="00327174"/>
    <w:rsid w:val="003347C0"/>
    <w:rsid w:val="003360E7"/>
    <w:rsid w:val="00336C61"/>
    <w:rsid w:val="00337A4B"/>
    <w:rsid w:val="00340AD9"/>
    <w:rsid w:val="00343207"/>
    <w:rsid w:val="00343CF8"/>
    <w:rsid w:val="00356E56"/>
    <w:rsid w:val="00357C33"/>
    <w:rsid w:val="00360F4D"/>
    <w:rsid w:val="00370B64"/>
    <w:rsid w:val="0037748D"/>
    <w:rsid w:val="003805C4"/>
    <w:rsid w:val="00382006"/>
    <w:rsid w:val="0038298C"/>
    <w:rsid w:val="00383AB5"/>
    <w:rsid w:val="00384041"/>
    <w:rsid w:val="003842B5"/>
    <w:rsid w:val="003956EF"/>
    <w:rsid w:val="003A1906"/>
    <w:rsid w:val="003A2A7A"/>
    <w:rsid w:val="003A3D1E"/>
    <w:rsid w:val="003A4351"/>
    <w:rsid w:val="003A59F0"/>
    <w:rsid w:val="003A6AA4"/>
    <w:rsid w:val="003A77DD"/>
    <w:rsid w:val="003B13CC"/>
    <w:rsid w:val="003B4101"/>
    <w:rsid w:val="003C0DD4"/>
    <w:rsid w:val="003C1056"/>
    <w:rsid w:val="003C255C"/>
    <w:rsid w:val="003C3347"/>
    <w:rsid w:val="003D2C43"/>
    <w:rsid w:val="003D6336"/>
    <w:rsid w:val="003E08B1"/>
    <w:rsid w:val="003E4E6B"/>
    <w:rsid w:val="003E76FE"/>
    <w:rsid w:val="003F0A33"/>
    <w:rsid w:val="003F0C04"/>
    <w:rsid w:val="003F1A5E"/>
    <w:rsid w:val="003F2EF4"/>
    <w:rsid w:val="003F3B1A"/>
    <w:rsid w:val="00403057"/>
    <w:rsid w:val="004058A5"/>
    <w:rsid w:val="00406307"/>
    <w:rsid w:val="004076BD"/>
    <w:rsid w:val="00412329"/>
    <w:rsid w:val="0041256E"/>
    <w:rsid w:val="00415213"/>
    <w:rsid w:val="00416369"/>
    <w:rsid w:val="00416923"/>
    <w:rsid w:val="00417462"/>
    <w:rsid w:val="00417F0F"/>
    <w:rsid w:val="004212CA"/>
    <w:rsid w:val="004217C8"/>
    <w:rsid w:val="00423190"/>
    <w:rsid w:val="004245FA"/>
    <w:rsid w:val="00430BAD"/>
    <w:rsid w:val="00431D0D"/>
    <w:rsid w:val="00432308"/>
    <w:rsid w:val="004330C2"/>
    <w:rsid w:val="00433FC3"/>
    <w:rsid w:val="004358CB"/>
    <w:rsid w:val="00441DF1"/>
    <w:rsid w:val="00443C47"/>
    <w:rsid w:val="00443D7B"/>
    <w:rsid w:val="00444E4B"/>
    <w:rsid w:val="0044540E"/>
    <w:rsid w:val="0044695B"/>
    <w:rsid w:val="004478FB"/>
    <w:rsid w:val="00452936"/>
    <w:rsid w:val="00454A85"/>
    <w:rsid w:val="00457017"/>
    <w:rsid w:val="00457BC6"/>
    <w:rsid w:val="00462DED"/>
    <w:rsid w:val="0046789A"/>
    <w:rsid w:val="00477860"/>
    <w:rsid w:val="00480DA8"/>
    <w:rsid w:val="00484ACA"/>
    <w:rsid w:val="00490B0A"/>
    <w:rsid w:val="0049143C"/>
    <w:rsid w:val="0049200B"/>
    <w:rsid w:val="00493E18"/>
    <w:rsid w:val="0049666A"/>
    <w:rsid w:val="004A3134"/>
    <w:rsid w:val="004A3E17"/>
    <w:rsid w:val="004B169C"/>
    <w:rsid w:val="004B38F6"/>
    <w:rsid w:val="004B6A00"/>
    <w:rsid w:val="004C3884"/>
    <w:rsid w:val="004C43E6"/>
    <w:rsid w:val="004C479D"/>
    <w:rsid w:val="004C75C3"/>
    <w:rsid w:val="004E1B18"/>
    <w:rsid w:val="004E42A1"/>
    <w:rsid w:val="004F212A"/>
    <w:rsid w:val="004F4A62"/>
    <w:rsid w:val="005001BE"/>
    <w:rsid w:val="00500844"/>
    <w:rsid w:val="0050084C"/>
    <w:rsid w:val="00502154"/>
    <w:rsid w:val="00503DD1"/>
    <w:rsid w:val="00506FDE"/>
    <w:rsid w:val="00510534"/>
    <w:rsid w:val="005140FF"/>
    <w:rsid w:val="00515ABE"/>
    <w:rsid w:val="005205F0"/>
    <w:rsid w:val="0052167E"/>
    <w:rsid w:val="00523A49"/>
    <w:rsid w:val="005243F3"/>
    <w:rsid w:val="00524F7B"/>
    <w:rsid w:val="00525F88"/>
    <w:rsid w:val="0052607F"/>
    <w:rsid w:val="005261EE"/>
    <w:rsid w:val="00530518"/>
    <w:rsid w:val="0053520D"/>
    <w:rsid w:val="00537A7B"/>
    <w:rsid w:val="00542CE5"/>
    <w:rsid w:val="00544AF2"/>
    <w:rsid w:val="00555C63"/>
    <w:rsid w:val="00557BD0"/>
    <w:rsid w:val="005603A2"/>
    <w:rsid w:val="005635E4"/>
    <w:rsid w:val="00563A6A"/>
    <w:rsid w:val="00563DD4"/>
    <w:rsid w:val="0056467E"/>
    <w:rsid w:val="00575530"/>
    <w:rsid w:val="00575798"/>
    <w:rsid w:val="00575B8E"/>
    <w:rsid w:val="00577722"/>
    <w:rsid w:val="00580595"/>
    <w:rsid w:val="005822C2"/>
    <w:rsid w:val="00587929"/>
    <w:rsid w:val="00592BE0"/>
    <w:rsid w:val="00594995"/>
    <w:rsid w:val="00594D07"/>
    <w:rsid w:val="00594EC2"/>
    <w:rsid w:val="005A15A7"/>
    <w:rsid w:val="005A3429"/>
    <w:rsid w:val="005A3F75"/>
    <w:rsid w:val="005A46F3"/>
    <w:rsid w:val="005A48BF"/>
    <w:rsid w:val="005B25E3"/>
    <w:rsid w:val="005B4BBF"/>
    <w:rsid w:val="005B5487"/>
    <w:rsid w:val="005B5BC0"/>
    <w:rsid w:val="005C5F8B"/>
    <w:rsid w:val="005C643C"/>
    <w:rsid w:val="005C7E28"/>
    <w:rsid w:val="005D327C"/>
    <w:rsid w:val="005D6E14"/>
    <w:rsid w:val="005E0E02"/>
    <w:rsid w:val="005E0FB4"/>
    <w:rsid w:val="005E5F3A"/>
    <w:rsid w:val="005F0046"/>
    <w:rsid w:val="005F0D34"/>
    <w:rsid w:val="005F1131"/>
    <w:rsid w:val="005F445B"/>
    <w:rsid w:val="005F4F66"/>
    <w:rsid w:val="005F546C"/>
    <w:rsid w:val="00600425"/>
    <w:rsid w:val="006049DB"/>
    <w:rsid w:val="006054FE"/>
    <w:rsid w:val="00607CEF"/>
    <w:rsid w:val="00607E9D"/>
    <w:rsid w:val="00611C6B"/>
    <w:rsid w:val="00612295"/>
    <w:rsid w:val="006128C5"/>
    <w:rsid w:val="00614E8E"/>
    <w:rsid w:val="00615BBC"/>
    <w:rsid w:val="00616C2C"/>
    <w:rsid w:val="006209A9"/>
    <w:rsid w:val="00620A06"/>
    <w:rsid w:val="0062233B"/>
    <w:rsid w:val="00622DF2"/>
    <w:rsid w:val="0062310D"/>
    <w:rsid w:val="00624726"/>
    <w:rsid w:val="006320C8"/>
    <w:rsid w:val="006336A4"/>
    <w:rsid w:val="006342E3"/>
    <w:rsid w:val="00634781"/>
    <w:rsid w:val="00636917"/>
    <w:rsid w:val="00640022"/>
    <w:rsid w:val="00641ACF"/>
    <w:rsid w:val="00651417"/>
    <w:rsid w:val="00652CFE"/>
    <w:rsid w:val="006540EC"/>
    <w:rsid w:val="006554B9"/>
    <w:rsid w:val="00657D5F"/>
    <w:rsid w:val="00660A47"/>
    <w:rsid w:val="006613F0"/>
    <w:rsid w:val="00665359"/>
    <w:rsid w:val="00665635"/>
    <w:rsid w:val="0066580D"/>
    <w:rsid w:val="00666EC9"/>
    <w:rsid w:val="00672260"/>
    <w:rsid w:val="00674FBD"/>
    <w:rsid w:val="00681390"/>
    <w:rsid w:val="006843E7"/>
    <w:rsid w:val="00686032"/>
    <w:rsid w:val="00690098"/>
    <w:rsid w:val="00695076"/>
    <w:rsid w:val="006A41BA"/>
    <w:rsid w:val="006A703F"/>
    <w:rsid w:val="006B3615"/>
    <w:rsid w:val="006B64E4"/>
    <w:rsid w:val="006C06B2"/>
    <w:rsid w:val="006C2FEA"/>
    <w:rsid w:val="006C5216"/>
    <w:rsid w:val="006C6344"/>
    <w:rsid w:val="006C72E0"/>
    <w:rsid w:val="006D4689"/>
    <w:rsid w:val="006D499C"/>
    <w:rsid w:val="006D55EB"/>
    <w:rsid w:val="006D5999"/>
    <w:rsid w:val="006D5B83"/>
    <w:rsid w:val="006D5BCC"/>
    <w:rsid w:val="006E2CC9"/>
    <w:rsid w:val="006E60B6"/>
    <w:rsid w:val="006E62A2"/>
    <w:rsid w:val="006E6EA2"/>
    <w:rsid w:val="006F201D"/>
    <w:rsid w:val="006F28E4"/>
    <w:rsid w:val="006F484D"/>
    <w:rsid w:val="006F5357"/>
    <w:rsid w:val="006F6682"/>
    <w:rsid w:val="006F7C08"/>
    <w:rsid w:val="007000C2"/>
    <w:rsid w:val="00700B8E"/>
    <w:rsid w:val="007011CC"/>
    <w:rsid w:val="00706286"/>
    <w:rsid w:val="00706AB3"/>
    <w:rsid w:val="00707001"/>
    <w:rsid w:val="00710BC6"/>
    <w:rsid w:val="00714CA8"/>
    <w:rsid w:val="007174B9"/>
    <w:rsid w:val="00717C8D"/>
    <w:rsid w:val="00720214"/>
    <w:rsid w:val="00720B74"/>
    <w:rsid w:val="007268C3"/>
    <w:rsid w:val="007326BE"/>
    <w:rsid w:val="00732750"/>
    <w:rsid w:val="00734F95"/>
    <w:rsid w:val="007404CF"/>
    <w:rsid w:val="00742546"/>
    <w:rsid w:val="00742FEE"/>
    <w:rsid w:val="007433B0"/>
    <w:rsid w:val="007436C2"/>
    <w:rsid w:val="00743CD7"/>
    <w:rsid w:val="00746A16"/>
    <w:rsid w:val="007529D9"/>
    <w:rsid w:val="00752BA8"/>
    <w:rsid w:val="00756669"/>
    <w:rsid w:val="0076206E"/>
    <w:rsid w:val="00762FB2"/>
    <w:rsid w:val="0076400F"/>
    <w:rsid w:val="007646C9"/>
    <w:rsid w:val="00770A17"/>
    <w:rsid w:val="00773B5A"/>
    <w:rsid w:val="00774246"/>
    <w:rsid w:val="00775C15"/>
    <w:rsid w:val="00775FC6"/>
    <w:rsid w:val="00781C30"/>
    <w:rsid w:val="00784A85"/>
    <w:rsid w:val="00784DC3"/>
    <w:rsid w:val="00786161"/>
    <w:rsid w:val="00793509"/>
    <w:rsid w:val="00795197"/>
    <w:rsid w:val="00795E08"/>
    <w:rsid w:val="007A0B3F"/>
    <w:rsid w:val="007A588B"/>
    <w:rsid w:val="007A6194"/>
    <w:rsid w:val="007B13EE"/>
    <w:rsid w:val="007B2891"/>
    <w:rsid w:val="007B5067"/>
    <w:rsid w:val="007B65C1"/>
    <w:rsid w:val="007B663F"/>
    <w:rsid w:val="007B7BAB"/>
    <w:rsid w:val="007C20A2"/>
    <w:rsid w:val="007C3211"/>
    <w:rsid w:val="007C3BFA"/>
    <w:rsid w:val="007D07C6"/>
    <w:rsid w:val="007D0E06"/>
    <w:rsid w:val="007D18EB"/>
    <w:rsid w:val="007D289B"/>
    <w:rsid w:val="007D4555"/>
    <w:rsid w:val="007D461C"/>
    <w:rsid w:val="007E1B14"/>
    <w:rsid w:val="007E394B"/>
    <w:rsid w:val="007E74DA"/>
    <w:rsid w:val="007F3552"/>
    <w:rsid w:val="007F543F"/>
    <w:rsid w:val="007F65F8"/>
    <w:rsid w:val="007F6F81"/>
    <w:rsid w:val="007F76FE"/>
    <w:rsid w:val="00800AFB"/>
    <w:rsid w:val="00804750"/>
    <w:rsid w:val="00804B09"/>
    <w:rsid w:val="00804C06"/>
    <w:rsid w:val="008116A4"/>
    <w:rsid w:val="00813F5E"/>
    <w:rsid w:val="00814A33"/>
    <w:rsid w:val="008167AC"/>
    <w:rsid w:val="00816FE3"/>
    <w:rsid w:val="00820880"/>
    <w:rsid w:val="00822002"/>
    <w:rsid w:val="00822126"/>
    <w:rsid w:val="00830BAD"/>
    <w:rsid w:val="008343F8"/>
    <w:rsid w:val="00845D6D"/>
    <w:rsid w:val="00845DD0"/>
    <w:rsid w:val="00845F0F"/>
    <w:rsid w:val="00852595"/>
    <w:rsid w:val="008545E6"/>
    <w:rsid w:val="00861117"/>
    <w:rsid w:val="00861AA0"/>
    <w:rsid w:val="00871D85"/>
    <w:rsid w:val="00877085"/>
    <w:rsid w:val="00881661"/>
    <w:rsid w:val="00882044"/>
    <w:rsid w:val="00882E24"/>
    <w:rsid w:val="00883F5F"/>
    <w:rsid w:val="00886120"/>
    <w:rsid w:val="008901B4"/>
    <w:rsid w:val="00890D10"/>
    <w:rsid w:val="0089419D"/>
    <w:rsid w:val="00895093"/>
    <w:rsid w:val="00895C3D"/>
    <w:rsid w:val="008977FC"/>
    <w:rsid w:val="008A1913"/>
    <w:rsid w:val="008A37D2"/>
    <w:rsid w:val="008B0639"/>
    <w:rsid w:val="008B208F"/>
    <w:rsid w:val="008B37D1"/>
    <w:rsid w:val="008B5782"/>
    <w:rsid w:val="008B666F"/>
    <w:rsid w:val="008B6A96"/>
    <w:rsid w:val="008C30F8"/>
    <w:rsid w:val="008D175A"/>
    <w:rsid w:val="008D296F"/>
    <w:rsid w:val="008D6E41"/>
    <w:rsid w:val="008E07A0"/>
    <w:rsid w:val="008E2763"/>
    <w:rsid w:val="008E5003"/>
    <w:rsid w:val="008E6AC5"/>
    <w:rsid w:val="008E6C9B"/>
    <w:rsid w:val="008E771B"/>
    <w:rsid w:val="008E7A78"/>
    <w:rsid w:val="008F0252"/>
    <w:rsid w:val="008F0CB7"/>
    <w:rsid w:val="008F480B"/>
    <w:rsid w:val="008F74C6"/>
    <w:rsid w:val="00901482"/>
    <w:rsid w:val="00902E8E"/>
    <w:rsid w:val="009051EE"/>
    <w:rsid w:val="00910C61"/>
    <w:rsid w:val="00910FDA"/>
    <w:rsid w:val="0091174F"/>
    <w:rsid w:val="00915ADA"/>
    <w:rsid w:val="00916CC7"/>
    <w:rsid w:val="0091773B"/>
    <w:rsid w:val="009229A4"/>
    <w:rsid w:val="0092405A"/>
    <w:rsid w:val="0092633E"/>
    <w:rsid w:val="00926D1F"/>
    <w:rsid w:val="00927DAE"/>
    <w:rsid w:val="0093335A"/>
    <w:rsid w:val="009342A9"/>
    <w:rsid w:val="00934408"/>
    <w:rsid w:val="0093467F"/>
    <w:rsid w:val="00940CE6"/>
    <w:rsid w:val="00942498"/>
    <w:rsid w:val="00942C3B"/>
    <w:rsid w:val="00945A37"/>
    <w:rsid w:val="0095334D"/>
    <w:rsid w:val="00953E13"/>
    <w:rsid w:val="009564F2"/>
    <w:rsid w:val="00960D0F"/>
    <w:rsid w:val="00962FAB"/>
    <w:rsid w:val="00963914"/>
    <w:rsid w:val="00963ECA"/>
    <w:rsid w:val="00964F72"/>
    <w:rsid w:val="00976B41"/>
    <w:rsid w:val="00980174"/>
    <w:rsid w:val="0098200A"/>
    <w:rsid w:val="00983E77"/>
    <w:rsid w:val="00984FE3"/>
    <w:rsid w:val="00987273"/>
    <w:rsid w:val="009875E3"/>
    <w:rsid w:val="009909E7"/>
    <w:rsid w:val="009954EC"/>
    <w:rsid w:val="009A1804"/>
    <w:rsid w:val="009A1B01"/>
    <w:rsid w:val="009A23D0"/>
    <w:rsid w:val="009A4181"/>
    <w:rsid w:val="009A4AD9"/>
    <w:rsid w:val="009A6625"/>
    <w:rsid w:val="009B5EE3"/>
    <w:rsid w:val="009B6127"/>
    <w:rsid w:val="009C7F20"/>
    <w:rsid w:val="009D341F"/>
    <w:rsid w:val="009D461C"/>
    <w:rsid w:val="009D6763"/>
    <w:rsid w:val="009E2D0E"/>
    <w:rsid w:val="009E734F"/>
    <w:rsid w:val="009F2EE6"/>
    <w:rsid w:val="009F31FC"/>
    <w:rsid w:val="009F3B71"/>
    <w:rsid w:val="009F43D1"/>
    <w:rsid w:val="009F5170"/>
    <w:rsid w:val="009F5BC3"/>
    <w:rsid w:val="00A01F60"/>
    <w:rsid w:val="00A039E5"/>
    <w:rsid w:val="00A03E63"/>
    <w:rsid w:val="00A05178"/>
    <w:rsid w:val="00A062DD"/>
    <w:rsid w:val="00A100E7"/>
    <w:rsid w:val="00A1256F"/>
    <w:rsid w:val="00A1266D"/>
    <w:rsid w:val="00A144F0"/>
    <w:rsid w:val="00A15DFB"/>
    <w:rsid w:val="00A2490B"/>
    <w:rsid w:val="00A25BA0"/>
    <w:rsid w:val="00A30279"/>
    <w:rsid w:val="00A31C26"/>
    <w:rsid w:val="00A34205"/>
    <w:rsid w:val="00A4106D"/>
    <w:rsid w:val="00A5123C"/>
    <w:rsid w:val="00A57C4A"/>
    <w:rsid w:val="00A6060E"/>
    <w:rsid w:val="00A65440"/>
    <w:rsid w:val="00A663F3"/>
    <w:rsid w:val="00A66FDD"/>
    <w:rsid w:val="00A70955"/>
    <w:rsid w:val="00A74126"/>
    <w:rsid w:val="00A74527"/>
    <w:rsid w:val="00A8498A"/>
    <w:rsid w:val="00A91B21"/>
    <w:rsid w:val="00A91F19"/>
    <w:rsid w:val="00A93F09"/>
    <w:rsid w:val="00A95E88"/>
    <w:rsid w:val="00A969AB"/>
    <w:rsid w:val="00AA4204"/>
    <w:rsid w:val="00AB27B2"/>
    <w:rsid w:val="00AB34A0"/>
    <w:rsid w:val="00AB677A"/>
    <w:rsid w:val="00AB7614"/>
    <w:rsid w:val="00AC0C4B"/>
    <w:rsid w:val="00AC0FFF"/>
    <w:rsid w:val="00AC3FED"/>
    <w:rsid w:val="00AC66CF"/>
    <w:rsid w:val="00AC7EBC"/>
    <w:rsid w:val="00AD0CDF"/>
    <w:rsid w:val="00AD20ED"/>
    <w:rsid w:val="00AD6047"/>
    <w:rsid w:val="00AD63BD"/>
    <w:rsid w:val="00AE3C2B"/>
    <w:rsid w:val="00AE5DA4"/>
    <w:rsid w:val="00AF4773"/>
    <w:rsid w:val="00AF761B"/>
    <w:rsid w:val="00B01417"/>
    <w:rsid w:val="00B043CA"/>
    <w:rsid w:val="00B04EC5"/>
    <w:rsid w:val="00B06355"/>
    <w:rsid w:val="00B103BB"/>
    <w:rsid w:val="00B13BD2"/>
    <w:rsid w:val="00B16E08"/>
    <w:rsid w:val="00B17250"/>
    <w:rsid w:val="00B22940"/>
    <w:rsid w:val="00B27C60"/>
    <w:rsid w:val="00B31101"/>
    <w:rsid w:val="00B33332"/>
    <w:rsid w:val="00B334A5"/>
    <w:rsid w:val="00B35A71"/>
    <w:rsid w:val="00B36416"/>
    <w:rsid w:val="00B36A82"/>
    <w:rsid w:val="00B403FD"/>
    <w:rsid w:val="00B41102"/>
    <w:rsid w:val="00B42DD9"/>
    <w:rsid w:val="00B45F9F"/>
    <w:rsid w:val="00B47DEA"/>
    <w:rsid w:val="00B512CB"/>
    <w:rsid w:val="00B516AA"/>
    <w:rsid w:val="00B61505"/>
    <w:rsid w:val="00B617AF"/>
    <w:rsid w:val="00B61A4A"/>
    <w:rsid w:val="00B6347D"/>
    <w:rsid w:val="00B64D2E"/>
    <w:rsid w:val="00B7197D"/>
    <w:rsid w:val="00B74940"/>
    <w:rsid w:val="00B76832"/>
    <w:rsid w:val="00B804FE"/>
    <w:rsid w:val="00B921D4"/>
    <w:rsid w:val="00B929CD"/>
    <w:rsid w:val="00B957CE"/>
    <w:rsid w:val="00BA4F90"/>
    <w:rsid w:val="00BA57F3"/>
    <w:rsid w:val="00BA7949"/>
    <w:rsid w:val="00BB0420"/>
    <w:rsid w:val="00BB32F6"/>
    <w:rsid w:val="00BB35BD"/>
    <w:rsid w:val="00BB6B0B"/>
    <w:rsid w:val="00BC01CA"/>
    <w:rsid w:val="00BC2288"/>
    <w:rsid w:val="00BC79AA"/>
    <w:rsid w:val="00BE4801"/>
    <w:rsid w:val="00BE543B"/>
    <w:rsid w:val="00BE7930"/>
    <w:rsid w:val="00BF363D"/>
    <w:rsid w:val="00BF46CC"/>
    <w:rsid w:val="00BF553A"/>
    <w:rsid w:val="00C00C6B"/>
    <w:rsid w:val="00C0411A"/>
    <w:rsid w:val="00C04378"/>
    <w:rsid w:val="00C0560D"/>
    <w:rsid w:val="00C066DB"/>
    <w:rsid w:val="00C06EC6"/>
    <w:rsid w:val="00C10566"/>
    <w:rsid w:val="00C1207C"/>
    <w:rsid w:val="00C13E2D"/>
    <w:rsid w:val="00C152FA"/>
    <w:rsid w:val="00C15503"/>
    <w:rsid w:val="00C16EEE"/>
    <w:rsid w:val="00C20064"/>
    <w:rsid w:val="00C2150B"/>
    <w:rsid w:val="00C2195B"/>
    <w:rsid w:val="00C31FFF"/>
    <w:rsid w:val="00C411E9"/>
    <w:rsid w:val="00C42B8A"/>
    <w:rsid w:val="00C42C70"/>
    <w:rsid w:val="00C43F82"/>
    <w:rsid w:val="00C46C9D"/>
    <w:rsid w:val="00C53915"/>
    <w:rsid w:val="00C53B13"/>
    <w:rsid w:val="00C62810"/>
    <w:rsid w:val="00C64670"/>
    <w:rsid w:val="00C6720A"/>
    <w:rsid w:val="00C67EE1"/>
    <w:rsid w:val="00C72D3A"/>
    <w:rsid w:val="00C745CA"/>
    <w:rsid w:val="00C751C1"/>
    <w:rsid w:val="00C83724"/>
    <w:rsid w:val="00C83896"/>
    <w:rsid w:val="00C85304"/>
    <w:rsid w:val="00C93D00"/>
    <w:rsid w:val="00C95501"/>
    <w:rsid w:val="00CA16D4"/>
    <w:rsid w:val="00CA1841"/>
    <w:rsid w:val="00CA2125"/>
    <w:rsid w:val="00CA2445"/>
    <w:rsid w:val="00CB12FA"/>
    <w:rsid w:val="00CB2B64"/>
    <w:rsid w:val="00CB491F"/>
    <w:rsid w:val="00CB4C0C"/>
    <w:rsid w:val="00CB5782"/>
    <w:rsid w:val="00CB5C49"/>
    <w:rsid w:val="00CB5F40"/>
    <w:rsid w:val="00CB7756"/>
    <w:rsid w:val="00CC1E04"/>
    <w:rsid w:val="00CC2E18"/>
    <w:rsid w:val="00CC45D0"/>
    <w:rsid w:val="00CC6456"/>
    <w:rsid w:val="00CD1BD5"/>
    <w:rsid w:val="00CD4C19"/>
    <w:rsid w:val="00CD5571"/>
    <w:rsid w:val="00CD5B18"/>
    <w:rsid w:val="00CD624B"/>
    <w:rsid w:val="00CE0705"/>
    <w:rsid w:val="00CE0D5B"/>
    <w:rsid w:val="00CE7117"/>
    <w:rsid w:val="00CF1A03"/>
    <w:rsid w:val="00CF2AB0"/>
    <w:rsid w:val="00CF3DD9"/>
    <w:rsid w:val="00CF4DCD"/>
    <w:rsid w:val="00CF5F6E"/>
    <w:rsid w:val="00CF663E"/>
    <w:rsid w:val="00D0029C"/>
    <w:rsid w:val="00D0538B"/>
    <w:rsid w:val="00D05CDC"/>
    <w:rsid w:val="00D060B1"/>
    <w:rsid w:val="00D0670D"/>
    <w:rsid w:val="00D10D32"/>
    <w:rsid w:val="00D12DE4"/>
    <w:rsid w:val="00D12FF8"/>
    <w:rsid w:val="00D13BC6"/>
    <w:rsid w:val="00D1536B"/>
    <w:rsid w:val="00D157F1"/>
    <w:rsid w:val="00D16655"/>
    <w:rsid w:val="00D22F83"/>
    <w:rsid w:val="00D2639D"/>
    <w:rsid w:val="00D31755"/>
    <w:rsid w:val="00D323F3"/>
    <w:rsid w:val="00D3780E"/>
    <w:rsid w:val="00D37D22"/>
    <w:rsid w:val="00D435F4"/>
    <w:rsid w:val="00D438B6"/>
    <w:rsid w:val="00D44000"/>
    <w:rsid w:val="00D46F5F"/>
    <w:rsid w:val="00D5560D"/>
    <w:rsid w:val="00D6345A"/>
    <w:rsid w:val="00D64659"/>
    <w:rsid w:val="00D67DF2"/>
    <w:rsid w:val="00D71332"/>
    <w:rsid w:val="00D71EBA"/>
    <w:rsid w:val="00D72F5A"/>
    <w:rsid w:val="00D771CC"/>
    <w:rsid w:val="00D776D5"/>
    <w:rsid w:val="00D878EE"/>
    <w:rsid w:val="00D91A7E"/>
    <w:rsid w:val="00D92BF6"/>
    <w:rsid w:val="00D94FBF"/>
    <w:rsid w:val="00D961FB"/>
    <w:rsid w:val="00D96A34"/>
    <w:rsid w:val="00DA4D5D"/>
    <w:rsid w:val="00DA605C"/>
    <w:rsid w:val="00DA7506"/>
    <w:rsid w:val="00DB0CAB"/>
    <w:rsid w:val="00DB2897"/>
    <w:rsid w:val="00DB30FE"/>
    <w:rsid w:val="00DB45A9"/>
    <w:rsid w:val="00DB47E7"/>
    <w:rsid w:val="00DC69D9"/>
    <w:rsid w:val="00DC7818"/>
    <w:rsid w:val="00DD04E0"/>
    <w:rsid w:val="00DD29EB"/>
    <w:rsid w:val="00DE4556"/>
    <w:rsid w:val="00DE79DB"/>
    <w:rsid w:val="00DF04CE"/>
    <w:rsid w:val="00DF302D"/>
    <w:rsid w:val="00E00CCC"/>
    <w:rsid w:val="00E0374E"/>
    <w:rsid w:val="00E10980"/>
    <w:rsid w:val="00E154C8"/>
    <w:rsid w:val="00E15652"/>
    <w:rsid w:val="00E16750"/>
    <w:rsid w:val="00E16C90"/>
    <w:rsid w:val="00E16FE2"/>
    <w:rsid w:val="00E20A63"/>
    <w:rsid w:val="00E300A3"/>
    <w:rsid w:val="00E30D57"/>
    <w:rsid w:val="00E35DE8"/>
    <w:rsid w:val="00E37E36"/>
    <w:rsid w:val="00E43156"/>
    <w:rsid w:val="00E43B2E"/>
    <w:rsid w:val="00E465E1"/>
    <w:rsid w:val="00E4727C"/>
    <w:rsid w:val="00E5041F"/>
    <w:rsid w:val="00E540E3"/>
    <w:rsid w:val="00E56F67"/>
    <w:rsid w:val="00E620AC"/>
    <w:rsid w:val="00E6409B"/>
    <w:rsid w:val="00E65179"/>
    <w:rsid w:val="00E65FA4"/>
    <w:rsid w:val="00E671C0"/>
    <w:rsid w:val="00E70046"/>
    <w:rsid w:val="00E71148"/>
    <w:rsid w:val="00E734B4"/>
    <w:rsid w:val="00E73B00"/>
    <w:rsid w:val="00E76732"/>
    <w:rsid w:val="00E7760B"/>
    <w:rsid w:val="00E81D43"/>
    <w:rsid w:val="00E824F1"/>
    <w:rsid w:val="00E82A55"/>
    <w:rsid w:val="00E87DDD"/>
    <w:rsid w:val="00E90131"/>
    <w:rsid w:val="00E9080D"/>
    <w:rsid w:val="00E93866"/>
    <w:rsid w:val="00E953A3"/>
    <w:rsid w:val="00E97281"/>
    <w:rsid w:val="00E97DC0"/>
    <w:rsid w:val="00EA0A88"/>
    <w:rsid w:val="00EA1882"/>
    <w:rsid w:val="00EA2940"/>
    <w:rsid w:val="00EA672F"/>
    <w:rsid w:val="00EA69A3"/>
    <w:rsid w:val="00EA73D4"/>
    <w:rsid w:val="00EB4F68"/>
    <w:rsid w:val="00EC0E9A"/>
    <w:rsid w:val="00EC5274"/>
    <w:rsid w:val="00EC5CAE"/>
    <w:rsid w:val="00EC6FA2"/>
    <w:rsid w:val="00ED2AAB"/>
    <w:rsid w:val="00ED49D2"/>
    <w:rsid w:val="00ED534E"/>
    <w:rsid w:val="00EE14BF"/>
    <w:rsid w:val="00EE19B1"/>
    <w:rsid w:val="00EE301C"/>
    <w:rsid w:val="00EE3C3E"/>
    <w:rsid w:val="00EF2587"/>
    <w:rsid w:val="00EF5194"/>
    <w:rsid w:val="00EF58C1"/>
    <w:rsid w:val="00EF5E6C"/>
    <w:rsid w:val="00EF7C42"/>
    <w:rsid w:val="00F018FA"/>
    <w:rsid w:val="00F02E22"/>
    <w:rsid w:val="00F047EF"/>
    <w:rsid w:val="00F05182"/>
    <w:rsid w:val="00F1690E"/>
    <w:rsid w:val="00F1703E"/>
    <w:rsid w:val="00F260F8"/>
    <w:rsid w:val="00F27CCD"/>
    <w:rsid w:val="00F4058A"/>
    <w:rsid w:val="00F40B4F"/>
    <w:rsid w:val="00F42382"/>
    <w:rsid w:val="00F439AF"/>
    <w:rsid w:val="00F43D0A"/>
    <w:rsid w:val="00F4426C"/>
    <w:rsid w:val="00F44713"/>
    <w:rsid w:val="00F46D65"/>
    <w:rsid w:val="00F52782"/>
    <w:rsid w:val="00F608DD"/>
    <w:rsid w:val="00F64A5B"/>
    <w:rsid w:val="00F64E1D"/>
    <w:rsid w:val="00F66EDB"/>
    <w:rsid w:val="00F87551"/>
    <w:rsid w:val="00F9653D"/>
    <w:rsid w:val="00F965A5"/>
    <w:rsid w:val="00FA05EC"/>
    <w:rsid w:val="00FA1AD2"/>
    <w:rsid w:val="00FA253D"/>
    <w:rsid w:val="00FA5C9E"/>
    <w:rsid w:val="00FA6E0D"/>
    <w:rsid w:val="00FA6F76"/>
    <w:rsid w:val="00FA7DE5"/>
    <w:rsid w:val="00FB3162"/>
    <w:rsid w:val="00FB5E08"/>
    <w:rsid w:val="00FB7100"/>
    <w:rsid w:val="00FC11ED"/>
    <w:rsid w:val="00FC1205"/>
    <w:rsid w:val="00FC1C1B"/>
    <w:rsid w:val="00FC6DF0"/>
    <w:rsid w:val="00FD0E03"/>
    <w:rsid w:val="00FD191C"/>
    <w:rsid w:val="00FD30E8"/>
    <w:rsid w:val="00FF067A"/>
    <w:rsid w:val="00FF3C42"/>
    <w:rsid w:val="00FF52F4"/>
    <w:rsid w:val="30C26B00"/>
    <w:rsid w:val="3E6415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9E"/>
    <w:rPr>
      <w:sz w:val="22"/>
      <w:szCs w:val="22"/>
      <w:lang w:eastAsia="en-US"/>
    </w:rPr>
  </w:style>
  <w:style w:type="paragraph" w:styleId="Heading1">
    <w:name w:val="heading 1"/>
    <w:basedOn w:val="Normal"/>
    <w:next w:val="Normal"/>
    <w:link w:val="Heading1Char"/>
    <w:uiPriority w:val="9"/>
    <w:qFormat/>
    <w:rsid w:val="0016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69E"/>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6669E"/>
    <w:pPr>
      <w:tabs>
        <w:tab w:val="center" w:pos="4513"/>
        <w:tab w:val="right" w:pos="9026"/>
      </w:tabs>
      <w:spacing w:after="0" w:line="240" w:lineRule="auto"/>
    </w:pPr>
  </w:style>
  <w:style w:type="paragraph" w:styleId="Header">
    <w:name w:val="header"/>
    <w:basedOn w:val="Normal"/>
    <w:link w:val="HeaderChar"/>
    <w:uiPriority w:val="99"/>
    <w:unhideWhenUsed/>
    <w:rsid w:val="0016669E"/>
    <w:pPr>
      <w:tabs>
        <w:tab w:val="center" w:pos="4513"/>
        <w:tab w:val="right" w:pos="9026"/>
      </w:tabs>
      <w:spacing w:after="0" w:line="240" w:lineRule="auto"/>
    </w:pPr>
  </w:style>
  <w:style w:type="paragraph" w:styleId="TOC1">
    <w:name w:val="toc 1"/>
    <w:basedOn w:val="Normal"/>
    <w:next w:val="Normal"/>
    <w:uiPriority w:val="39"/>
    <w:unhideWhenUsed/>
    <w:rsid w:val="0016669E"/>
    <w:pPr>
      <w:tabs>
        <w:tab w:val="right" w:leader="dot" w:pos="7927"/>
      </w:tabs>
      <w:spacing w:after="100"/>
    </w:pPr>
  </w:style>
  <w:style w:type="paragraph" w:styleId="TOC2">
    <w:name w:val="toc 2"/>
    <w:basedOn w:val="Normal"/>
    <w:next w:val="Normal"/>
    <w:uiPriority w:val="39"/>
    <w:unhideWhenUsed/>
    <w:rsid w:val="0016669E"/>
    <w:pPr>
      <w:tabs>
        <w:tab w:val="left" w:pos="709"/>
        <w:tab w:val="right" w:leader="dot" w:pos="7927"/>
      </w:tabs>
      <w:spacing w:after="100"/>
      <w:ind w:left="220"/>
    </w:pPr>
  </w:style>
  <w:style w:type="character" w:styleId="Hyperlink">
    <w:name w:val="Hyperlink"/>
    <w:basedOn w:val="DefaultParagraphFont"/>
    <w:uiPriority w:val="99"/>
    <w:unhideWhenUsed/>
    <w:rsid w:val="0016669E"/>
    <w:rPr>
      <w:color w:val="0000FF" w:themeColor="hyperlink"/>
      <w:u w:val="single"/>
    </w:rPr>
  </w:style>
  <w:style w:type="table" w:styleId="TableGrid">
    <w:name w:val="Table Grid"/>
    <w:basedOn w:val="TableNormal"/>
    <w:uiPriority w:val="99"/>
    <w:rsid w:val="0016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16669E"/>
    <w:pPr>
      <w:ind w:left="720"/>
      <w:contextualSpacing/>
    </w:pPr>
  </w:style>
  <w:style w:type="character" w:customStyle="1" w:styleId="HeaderChar">
    <w:name w:val="Header Char"/>
    <w:basedOn w:val="DefaultParagraphFont"/>
    <w:link w:val="Header"/>
    <w:uiPriority w:val="99"/>
    <w:qFormat/>
    <w:rsid w:val="0016669E"/>
  </w:style>
  <w:style w:type="character" w:customStyle="1" w:styleId="FooterChar">
    <w:name w:val="Footer Char"/>
    <w:basedOn w:val="DefaultParagraphFont"/>
    <w:link w:val="Footer"/>
    <w:uiPriority w:val="99"/>
    <w:rsid w:val="0016669E"/>
  </w:style>
  <w:style w:type="character" w:customStyle="1" w:styleId="Heading1Char">
    <w:name w:val="Heading 1 Char"/>
    <w:basedOn w:val="DefaultParagraphFont"/>
    <w:link w:val="Heading1"/>
    <w:uiPriority w:val="9"/>
    <w:rsid w:val="001666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6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669E"/>
    <w:pPr>
      <w:spacing w:after="0" w:line="240" w:lineRule="auto"/>
    </w:pPr>
    <w:rPr>
      <w:sz w:val="22"/>
      <w:szCs w:val="22"/>
      <w:lang w:eastAsia="en-US"/>
    </w:rPr>
  </w:style>
  <w:style w:type="character" w:customStyle="1" w:styleId="BalloonTextChar">
    <w:name w:val="Balloon Text Char"/>
    <w:basedOn w:val="DefaultParagraphFont"/>
    <w:link w:val="BalloonText"/>
    <w:uiPriority w:val="99"/>
    <w:semiHidden/>
    <w:qFormat/>
    <w:rsid w:val="0016669E"/>
    <w:rPr>
      <w:rFonts w:ascii="Tahoma" w:hAnsi="Tahoma" w:cs="Tahoma"/>
      <w:sz w:val="16"/>
      <w:szCs w:val="16"/>
    </w:rPr>
  </w:style>
  <w:style w:type="paragraph" w:customStyle="1" w:styleId="Default">
    <w:name w:val="Default"/>
    <w:basedOn w:val="Normal"/>
    <w:qFormat/>
    <w:rsid w:val="0016669E"/>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eastAsia="id-ID"/>
    </w:rPr>
  </w:style>
  <w:style w:type="paragraph" w:customStyle="1" w:styleId="TOCHeading1">
    <w:name w:val="TOC Heading1"/>
    <w:basedOn w:val="Heading1"/>
    <w:next w:val="Normal"/>
    <w:uiPriority w:val="39"/>
    <w:unhideWhenUsed/>
    <w:qFormat/>
    <w:rsid w:val="0016669E"/>
    <w:pPr>
      <w:outlineLvl w:val="9"/>
    </w:pPr>
    <w:rPr>
      <w:lang w:val="en-US"/>
    </w:rPr>
  </w:style>
  <w:style w:type="paragraph" w:styleId="TOCHeading">
    <w:name w:val="TOC Heading"/>
    <w:basedOn w:val="Heading1"/>
    <w:next w:val="Normal"/>
    <w:uiPriority w:val="39"/>
    <w:unhideWhenUsed/>
    <w:qFormat/>
    <w:rsid w:val="00BC79AA"/>
    <w:pPr>
      <w:outlineLvl w:val="9"/>
    </w:pPr>
    <w:rPr>
      <w:lang w:val="en-US"/>
    </w:rPr>
  </w:style>
  <w:style w:type="paragraph" w:styleId="NormalWeb">
    <w:name w:val="Normal (Web)"/>
    <w:basedOn w:val="Normal"/>
    <w:uiPriority w:val="99"/>
    <w:semiHidden/>
    <w:unhideWhenUsed/>
    <w:rsid w:val="004A313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8541">
      <w:bodyDiv w:val="1"/>
      <w:marLeft w:val="0"/>
      <w:marRight w:val="0"/>
      <w:marTop w:val="0"/>
      <w:marBottom w:val="0"/>
      <w:divBdr>
        <w:top w:val="none" w:sz="0" w:space="0" w:color="auto"/>
        <w:left w:val="none" w:sz="0" w:space="0" w:color="auto"/>
        <w:bottom w:val="none" w:sz="0" w:space="0" w:color="auto"/>
        <w:right w:val="none" w:sz="0" w:space="0" w:color="auto"/>
      </w:divBdr>
      <w:divsChild>
        <w:div w:id="877085643">
          <w:marLeft w:val="0"/>
          <w:marRight w:val="0"/>
          <w:marTop w:val="0"/>
          <w:marBottom w:val="0"/>
          <w:divBdr>
            <w:top w:val="none" w:sz="0" w:space="0" w:color="auto"/>
            <w:left w:val="none" w:sz="0" w:space="0" w:color="auto"/>
            <w:bottom w:val="none" w:sz="0" w:space="0" w:color="auto"/>
            <w:right w:val="none" w:sz="0" w:space="0" w:color="auto"/>
          </w:divBdr>
        </w:div>
      </w:divsChild>
    </w:div>
    <w:div w:id="117992695">
      <w:bodyDiv w:val="1"/>
      <w:marLeft w:val="0"/>
      <w:marRight w:val="0"/>
      <w:marTop w:val="0"/>
      <w:marBottom w:val="0"/>
      <w:divBdr>
        <w:top w:val="none" w:sz="0" w:space="0" w:color="auto"/>
        <w:left w:val="none" w:sz="0" w:space="0" w:color="auto"/>
        <w:bottom w:val="none" w:sz="0" w:space="0" w:color="auto"/>
        <w:right w:val="none" w:sz="0" w:space="0" w:color="auto"/>
      </w:divBdr>
      <w:divsChild>
        <w:div w:id="2031569633">
          <w:marLeft w:val="0"/>
          <w:marRight w:val="0"/>
          <w:marTop w:val="0"/>
          <w:marBottom w:val="0"/>
          <w:divBdr>
            <w:top w:val="none" w:sz="0" w:space="0" w:color="auto"/>
            <w:left w:val="none" w:sz="0" w:space="0" w:color="auto"/>
            <w:bottom w:val="none" w:sz="0" w:space="0" w:color="auto"/>
            <w:right w:val="none" w:sz="0" w:space="0" w:color="auto"/>
          </w:divBdr>
        </w:div>
        <w:div w:id="874196107">
          <w:marLeft w:val="0"/>
          <w:marRight w:val="0"/>
          <w:marTop w:val="0"/>
          <w:marBottom w:val="0"/>
          <w:divBdr>
            <w:top w:val="none" w:sz="0" w:space="0" w:color="auto"/>
            <w:left w:val="none" w:sz="0" w:space="0" w:color="auto"/>
            <w:bottom w:val="none" w:sz="0" w:space="0" w:color="auto"/>
            <w:right w:val="none" w:sz="0" w:space="0" w:color="auto"/>
          </w:divBdr>
        </w:div>
        <w:div w:id="1576892359">
          <w:marLeft w:val="0"/>
          <w:marRight w:val="0"/>
          <w:marTop w:val="0"/>
          <w:marBottom w:val="0"/>
          <w:divBdr>
            <w:top w:val="none" w:sz="0" w:space="0" w:color="auto"/>
            <w:left w:val="none" w:sz="0" w:space="0" w:color="auto"/>
            <w:bottom w:val="none" w:sz="0" w:space="0" w:color="auto"/>
            <w:right w:val="none" w:sz="0" w:space="0" w:color="auto"/>
          </w:divBdr>
        </w:div>
        <w:div w:id="1263223515">
          <w:marLeft w:val="0"/>
          <w:marRight w:val="0"/>
          <w:marTop w:val="0"/>
          <w:marBottom w:val="0"/>
          <w:divBdr>
            <w:top w:val="none" w:sz="0" w:space="0" w:color="auto"/>
            <w:left w:val="none" w:sz="0" w:space="0" w:color="auto"/>
            <w:bottom w:val="none" w:sz="0" w:space="0" w:color="auto"/>
            <w:right w:val="none" w:sz="0" w:space="0" w:color="auto"/>
          </w:divBdr>
        </w:div>
        <w:div w:id="1832984892">
          <w:marLeft w:val="0"/>
          <w:marRight w:val="0"/>
          <w:marTop w:val="0"/>
          <w:marBottom w:val="0"/>
          <w:divBdr>
            <w:top w:val="none" w:sz="0" w:space="0" w:color="auto"/>
            <w:left w:val="none" w:sz="0" w:space="0" w:color="auto"/>
            <w:bottom w:val="none" w:sz="0" w:space="0" w:color="auto"/>
            <w:right w:val="none" w:sz="0" w:space="0" w:color="auto"/>
          </w:divBdr>
        </w:div>
        <w:div w:id="160388967">
          <w:marLeft w:val="0"/>
          <w:marRight w:val="0"/>
          <w:marTop w:val="0"/>
          <w:marBottom w:val="0"/>
          <w:divBdr>
            <w:top w:val="none" w:sz="0" w:space="0" w:color="auto"/>
            <w:left w:val="none" w:sz="0" w:space="0" w:color="auto"/>
            <w:bottom w:val="none" w:sz="0" w:space="0" w:color="auto"/>
            <w:right w:val="none" w:sz="0" w:space="0" w:color="auto"/>
          </w:divBdr>
        </w:div>
        <w:div w:id="577862953">
          <w:marLeft w:val="0"/>
          <w:marRight w:val="0"/>
          <w:marTop w:val="0"/>
          <w:marBottom w:val="0"/>
          <w:divBdr>
            <w:top w:val="none" w:sz="0" w:space="0" w:color="auto"/>
            <w:left w:val="none" w:sz="0" w:space="0" w:color="auto"/>
            <w:bottom w:val="none" w:sz="0" w:space="0" w:color="auto"/>
            <w:right w:val="none" w:sz="0" w:space="0" w:color="auto"/>
          </w:divBdr>
        </w:div>
        <w:div w:id="1093479329">
          <w:marLeft w:val="0"/>
          <w:marRight w:val="0"/>
          <w:marTop w:val="0"/>
          <w:marBottom w:val="0"/>
          <w:divBdr>
            <w:top w:val="none" w:sz="0" w:space="0" w:color="auto"/>
            <w:left w:val="none" w:sz="0" w:space="0" w:color="auto"/>
            <w:bottom w:val="none" w:sz="0" w:space="0" w:color="auto"/>
            <w:right w:val="none" w:sz="0" w:space="0" w:color="auto"/>
          </w:divBdr>
        </w:div>
        <w:div w:id="1595743659">
          <w:marLeft w:val="0"/>
          <w:marRight w:val="0"/>
          <w:marTop w:val="0"/>
          <w:marBottom w:val="0"/>
          <w:divBdr>
            <w:top w:val="none" w:sz="0" w:space="0" w:color="auto"/>
            <w:left w:val="none" w:sz="0" w:space="0" w:color="auto"/>
            <w:bottom w:val="none" w:sz="0" w:space="0" w:color="auto"/>
            <w:right w:val="none" w:sz="0" w:space="0" w:color="auto"/>
          </w:divBdr>
        </w:div>
        <w:div w:id="1200975608">
          <w:marLeft w:val="0"/>
          <w:marRight w:val="0"/>
          <w:marTop w:val="0"/>
          <w:marBottom w:val="0"/>
          <w:divBdr>
            <w:top w:val="none" w:sz="0" w:space="0" w:color="auto"/>
            <w:left w:val="none" w:sz="0" w:space="0" w:color="auto"/>
            <w:bottom w:val="none" w:sz="0" w:space="0" w:color="auto"/>
            <w:right w:val="none" w:sz="0" w:space="0" w:color="auto"/>
          </w:divBdr>
        </w:div>
        <w:div w:id="1358384312">
          <w:marLeft w:val="0"/>
          <w:marRight w:val="0"/>
          <w:marTop w:val="0"/>
          <w:marBottom w:val="0"/>
          <w:divBdr>
            <w:top w:val="none" w:sz="0" w:space="0" w:color="auto"/>
            <w:left w:val="none" w:sz="0" w:space="0" w:color="auto"/>
            <w:bottom w:val="none" w:sz="0" w:space="0" w:color="auto"/>
            <w:right w:val="none" w:sz="0" w:space="0" w:color="auto"/>
          </w:divBdr>
        </w:div>
        <w:div w:id="1066685453">
          <w:marLeft w:val="0"/>
          <w:marRight w:val="0"/>
          <w:marTop w:val="0"/>
          <w:marBottom w:val="0"/>
          <w:divBdr>
            <w:top w:val="none" w:sz="0" w:space="0" w:color="auto"/>
            <w:left w:val="none" w:sz="0" w:space="0" w:color="auto"/>
            <w:bottom w:val="none" w:sz="0" w:space="0" w:color="auto"/>
            <w:right w:val="none" w:sz="0" w:space="0" w:color="auto"/>
          </w:divBdr>
        </w:div>
        <w:div w:id="157431187">
          <w:marLeft w:val="0"/>
          <w:marRight w:val="0"/>
          <w:marTop w:val="0"/>
          <w:marBottom w:val="0"/>
          <w:divBdr>
            <w:top w:val="none" w:sz="0" w:space="0" w:color="auto"/>
            <w:left w:val="none" w:sz="0" w:space="0" w:color="auto"/>
            <w:bottom w:val="none" w:sz="0" w:space="0" w:color="auto"/>
            <w:right w:val="none" w:sz="0" w:space="0" w:color="auto"/>
          </w:divBdr>
        </w:div>
        <w:div w:id="1488092775">
          <w:marLeft w:val="0"/>
          <w:marRight w:val="0"/>
          <w:marTop w:val="0"/>
          <w:marBottom w:val="0"/>
          <w:divBdr>
            <w:top w:val="none" w:sz="0" w:space="0" w:color="auto"/>
            <w:left w:val="none" w:sz="0" w:space="0" w:color="auto"/>
            <w:bottom w:val="none" w:sz="0" w:space="0" w:color="auto"/>
            <w:right w:val="none" w:sz="0" w:space="0" w:color="auto"/>
          </w:divBdr>
        </w:div>
        <w:div w:id="1548569798">
          <w:marLeft w:val="0"/>
          <w:marRight w:val="0"/>
          <w:marTop w:val="0"/>
          <w:marBottom w:val="0"/>
          <w:divBdr>
            <w:top w:val="none" w:sz="0" w:space="0" w:color="auto"/>
            <w:left w:val="none" w:sz="0" w:space="0" w:color="auto"/>
            <w:bottom w:val="none" w:sz="0" w:space="0" w:color="auto"/>
            <w:right w:val="none" w:sz="0" w:space="0" w:color="auto"/>
          </w:divBdr>
        </w:div>
        <w:div w:id="1506049382">
          <w:marLeft w:val="0"/>
          <w:marRight w:val="0"/>
          <w:marTop w:val="0"/>
          <w:marBottom w:val="0"/>
          <w:divBdr>
            <w:top w:val="none" w:sz="0" w:space="0" w:color="auto"/>
            <w:left w:val="none" w:sz="0" w:space="0" w:color="auto"/>
            <w:bottom w:val="none" w:sz="0" w:space="0" w:color="auto"/>
            <w:right w:val="none" w:sz="0" w:space="0" w:color="auto"/>
          </w:divBdr>
        </w:div>
        <w:div w:id="1798530208">
          <w:marLeft w:val="0"/>
          <w:marRight w:val="0"/>
          <w:marTop w:val="0"/>
          <w:marBottom w:val="0"/>
          <w:divBdr>
            <w:top w:val="none" w:sz="0" w:space="0" w:color="auto"/>
            <w:left w:val="none" w:sz="0" w:space="0" w:color="auto"/>
            <w:bottom w:val="none" w:sz="0" w:space="0" w:color="auto"/>
            <w:right w:val="none" w:sz="0" w:space="0" w:color="auto"/>
          </w:divBdr>
        </w:div>
        <w:div w:id="111630563">
          <w:marLeft w:val="0"/>
          <w:marRight w:val="0"/>
          <w:marTop w:val="0"/>
          <w:marBottom w:val="0"/>
          <w:divBdr>
            <w:top w:val="none" w:sz="0" w:space="0" w:color="auto"/>
            <w:left w:val="none" w:sz="0" w:space="0" w:color="auto"/>
            <w:bottom w:val="none" w:sz="0" w:space="0" w:color="auto"/>
            <w:right w:val="none" w:sz="0" w:space="0" w:color="auto"/>
          </w:divBdr>
        </w:div>
        <w:div w:id="291403097">
          <w:marLeft w:val="0"/>
          <w:marRight w:val="0"/>
          <w:marTop w:val="0"/>
          <w:marBottom w:val="0"/>
          <w:divBdr>
            <w:top w:val="none" w:sz="0" w:space="0" w:color="auto"/>
            <w:left w:val="none" w:sz="0" w:space="0" w:color="auto"/>
            <w:bottom w:val="none" w:sz="0" w:space="0" w:color="auto"/>
            <w:right w:val="none" w:sz="0" w:space="0" w:color="auto"/>
          </w:divBdr>
        </w:div>
        <w:div w:id="1943417859">
          <w:marLeft w:val="0"/>
          <w:marRight w:val="0"/>
          <w:marTop w:val="0"/>
          <w:marBottom w:val="0"/>
          <w:divBdr>
            <w:top w:val="none" w:sz="0" w:space="0" w:color="auto"/>
            <w:left w:val="none" w:sz="0" w:space="0" w:color="auto"/>
            <w:bottom w:val="none" w:sz="0" w:space="0" w:color="auto"/>
            <w:right w:val="none" w:sz="0" w:space="0" w:color="auto"/>
          </w:divBdr>
        </w:div>
        <w:div w:id="2013793215">
          <w:marLeft w:val="0"/>
          <w:marRight w:val="0"/>
          <w:marTop w:val="0"/>
          <w:marBottom w:val="0"/>
          <w:divBdr>
            <w:top w:val="none" w:sz="0" w:space="0" w:color="auto"/>
            <w:left w:val="none" w:sz="0" w:space="0" w:color="auto"/>
            <w:bottom w:val="none" w:sz="0" w:space="0" w:color="auto"/>
            <w:right w:val="none" w:sz="0" w:space="0" w:color="auto"/>
          </w:divBdr>
        </w:div>
      </w:divsChild>
    </w:div>
    <w:div w:id="337314909">
      <w:bodyDiv w:val="1"/>
      <w:marLeft w:val="0"/>
      <w:marRight w:val="0"/>
      <w:marTop w:val="0"/>
      <w:marBottom w:val="0"/>
      <w:divBdr>
        <w:top w:val="none" w:sz="0" w:space="0" w:color="auto"/>
        <w:left w:val="none" w:sz="0" w:space="0" w:color="auto"/>
        <w:bottom w:val="none" w:sz="0" w:space="0" w:color="auto"/>
        <w:right w:val="none" w:sz="0" w:space="0" w:color="auto"/>
      </w:divBdr>
      <w:divsChild>
        <w:div w:id="1476793847">
          <w:marLeft w:val="0"/>
          <w:marRight w:val="0"/>
          <w:marTop w:val="0"/>
          <w:marBottom w:val="0"/>
          <w:divBdr>
            <w:top w:val="none" w:sz="0" w:space="0" w:color="auto"/>
            <w:left w:val="none" w:sz="0" w:space="0" w:color="auto"/>
            <w:bottom w:val="none" w:sz="0" w:space="0" w:color="auto"/>
            <w:right w:val="none" w:sz="0" w:space="0" w:color="auto"/>
          </w:divBdr>
        </w:div>
        <w:div w:id="681125890">
          <w:marLeft w:val="0"/>
          <w:marRight w:val="0"/>
          <w:marTop w:val="0"/>
          <w:marBottom w:val="0"/>
          <w:divBdr>
            <w:top w:val="none" w:sz="0" w:space="0" w:color="auto"/>
            <w:left w:val="none" w:sz="0" w:space="0" w:color="auto"/>
            <w:bottom w:val="none" w:sz="0" w:space="0" w:color="auto"/>
            <w:right w:val="none" w:sz="0" w:space="0" w:color="auto"/>
          </w:divBdr>
        </w:div>
      </w:divsChild>
    </w:div>
    <w:div w:id="606081301">
      <w:bodyDiv w:val="1"/>
      <w:marLeft w:val="0"/>
      <w:marRight w:val="0"/>
      <w:marTop w:val="0"/>
      <w:marBottom w:val="0"/>
      <w:divBdr>
        <w:top w:val="none" w:sz="0" w:space="0" w:color="auto"/>
        <w:left w:val="none" w:sz="0" w:space="0" w:color="auto"/>
        <w:bottom w:val="none" w:sz="0" w:space="0" w:color="auto"/>
        <w:right w:val="none" w:sz="0" w:space="0" w:color="auto"/>
      </w:divBdr>
      <w:divsChild>
        <w:div w:id="187567436">
          <w:marLeft w:val="0"/>
          <w:marRight w:val="0"/>
          <w:marTop w:val="0"/>
          <w:marBottom w:val="0"/>
          <w:divBdr>
            <w:top w:val="none" w:sz="0" w:space="0" w:color="auto"/>
            <w:left w:val="none" w:sz="0" w:space="0" w:color="auto"/>
            <w:bottom w:val="none" w:sz="0" w:space="0" w:color="auto"/>
            <w:right w:val="none" w:sz="0" w:space="0" w:color="auto"/>
          </w:divBdr>
        </w:div>
        <w:div w:id="358049380">
          <w:marLeft w:val="0"/>
          <w:marRight w:val="0"/>
          <w:marTop w:val="0"/>
          <w:marBottom w:val="0"/>
          <w:divBdr>
            <w:top w:val="none" w:sz="0" w:space="0" w:color="auto"/>
            <w:left w:val="none" w:sz="0" w:space="0" w:color="auto"/>
            <w:bottom w:val="none" w:sz="0" w:space="0" w:color="auto"/>
            <w:right w:val="none" w:sz="0" w:space="0" w:color="auto"/>
          </w:divBdr>
        </w:div>
      </w:divsChild>
    </w:div>
    <w:div w:id="623855326">
      <w:bodyDiv w:val="1"/>
      <w:marLeft w:val="0"/>
      <w:marRight w:val="0"/>
      <w:marTop w:val="0"/>
      <w:marBottom w:val="0"/>
      <w:divBdr>
        <w:top w:val="none" w:sz="0" w:space="0" w:color="auto"/>
        <w:left w:val="none" w:sz="0" w:space="0" w:color="auto"/>
        <w:bottom w:val="none" w:sz="0" w:space="0" w:color="auto"/>
        <w:right w:val="none" w:sz="0" w:space="0" w:color="auto"/>
      </w:divBdr>
      <w:divsChild>
        <w:div w:id="1132094465">
          <w:marLeft w:val="0"/>
          <w:marRight w:val="0"/>
          <w:marTop w:val="0"/>
          <w:marBottom w:val="0"/>
          <w:divBdr>
            <w:top w:val="none" w:sz="0" w:space="0" w:color="auto"/>
            <w:left w:val="none" w:sz="0" w:space="0" w:color="auto"/>
            <w:bottom w:val="none" w:sz="0" w:space="0" w:color="auto"/>
            <w:right w:val="none" w:sz="0" w:space="0" w:color="auto"/>
          </w:divBdr>
        </w:div>
        <w:div w:id="685013394">
          <w:marLeft w:val="0"/>
          <w:marRight w:val="0"/>
          <w:marTop w:val="0"/>
          <w:marBottom w:val="0"/>
          <w:divBdr>
            <w:top w:val="none" w:sz="0" w:space="0" w:color="auto"/>
            <w:left w:val="none" w:sz="0" w:space="0" w:color="auto"/>
            <w:bottom w:val="none" w:sz="0" w:space="0" w:color="auto"/>
            <w:right w:val="none" w:sz="0" w:space="0" w:color="auto"/>
          </w:divBdr>
        </w:div>
        <w:div w:id="1980066796">
          <w:marLeft w:val="0"/>
          <w:marRight w:val="0"/>
          <w:marTop w:val="0"/>
          <w:marBottom w:val="0"/>
          <w:divBdr>
            <w:top w:val="none" w:sz="0" w:space="0" w:color="auto"/>
            <w:left w:val="none" w:sz="0" w:space="0" w:color="auto"/>
            <w:bottom w:val="none" w:sz="0" w:space="0" w:color="auto"/>
            <w:right w:val="none" w:sz="0" w:space="0" w:color="auto"/>
          </w:divBdr>
        </w:div>
        <w:div w:id="1704474875">
          <w:marLeft w:val="0"/>
          <w:marRight w:val="0"/>
          <w:marTop w:val="0"/>
          <w:marBottom w:val="0"/>
          <w:divBdr>
            <w:top w:val="none" w:sz="0" w:space="0" w:color="auto"/>
            <w:left w:val="none" w:sz="0" w:space="0" w:color="auto"/>
            <w:bottom w:val="none" w:sz="0" w:space="0" w:color="auto"/>
            <w:right w:val="none" w:sz="0" w:space="0" w:color="auto"/>
          </w:divBdr>
        </w:div>
        <w:div w:id="126289739">
          <w:marLeft w:val="0"/>
          <w:marRight w:val="0"/>
          <w:marTop w:val="0"/>
          <w:marBottom w:val="0"/>
          <w:divBdr>
            <w:top w:val="none" w:sz="0" w:space="0" w:color="auto"/>
            <w:left w:val="none" w:sz="0" w:space="0" w:color="auto"/>
            <w:bottom w:val="none" w:sz="0" w:space="0" w:color="auto"/>
            <w:right w:val="none" w:sz="0" w:space="0" w:color="auto"/>
          </w:divBdr>
        </w:div>
        <w:div w:id="1352342735">
          <w:marLeft w:val="0"/>
          <w:marRight w:val="0"/>
          <w:marTop w:val="0"/>
          <w:marBottom w:val="0"/>
          <w:divBdr>
            <w:top w:val="none" w:sz="0" w:space="0" w:color="auto"/>
            <w:left w:val="none" w:sz="0" w:space="0" w:color="auto"/>
            <w:bottom w:val="none" w:sz="0" w:space="0" w:color="auto"/>
            <w:right w:val="none" w:sz="0" w:space="0" w:color="auto"/>
          </w:divBdr>
        </w:div>
      </w:divsChild>
    </w:div>
    <w:div w:id="761029805">
      <w:bodyDiv w:val="1"/>
      <w:marLeft w:val="0"/>
      <w:marRight w:val="0"/>
      <w:marTop w:val="0"/>
      <w:marBottom w:val="0"/>
      <w:divBdr>
        <w:top w:val="none" w:sz="0" w:space="0" w:color="auto"/>
        <w:left w:val="none" w:sz="0" w:space="0" w:color="auto"/>
        <w:bottom w:val="none" w:sz="0" w:space="0" w:color="auto"/>
        <w:right w:val="none" w:sz="0" w:space="0" w:color="auto"/>
      </w:divBdr>
      <w:divsChild>
        <w:div w:id="481190838">
          <w:marLeft w:val="0"/>
          <w:marRight w:val="0"/>
          <w:marTop w:val="0"/>
          <w:marBottom w:val="0"/>
          <w:divBdr>
            <w:top w:val="none" w:sz="0" w:space="0" w:color="auto"/>
            <w:left w:val="none" w:sz="0" w:space="0" w:color="auto"/>
            <w:bottom w:val="none" w:sz="0" w:space="0" w:color="auto"/>
            <w:right w:val="none" w:sz="0" w:space="0" w:color="auto"/>
          </w:divBdr>
        </w:div>
        <w:div w:id="1885943240">
          <w:marLeft w:val="0"/>
          <w:marRight w:val="0"/>
          <w:marTop w:val="0"/>
          <w:marBottom w:val="0"/>
          <w:divBdr>
            <w:top w:val="none" w:sz="0" w:space="0" w:color="auto"/>
            <w:left w:val="none" w:sz="0" w:space="0" w:color="auto"/>
            <w:bottom w:val="none" w:sz="0" w:space="0" w:color="auto"/>
            <w:right w:val="none" w:sz="0" w:space="0" w:color="auto"/>
          </w:divBdr>
        </w:div>
      </w:divsChild>
    </w:div>
    <w:div w:id="979067939">
      <w:bodyDiv w:val="1"/>
      <w:marLeft w:val="0"/>
      <w:marRight w:val="0"/>
      <w:marTop w:val="0"/>
      <w:marBottom w:val="0"/>
      <w:divBdr>
        <w:top w:val="none" w:sz="0" w:space="0" w:color="auto"/>
        <w:left w:val="none" w:sz="0" w:space="0" w:color="auto"/>
        <w:bottom w:val="none" w:sz="0" w:space="0" w:color="auto"/>
        <w:right w:val="none" w:sz="0" w:space="0" w:color="auto"/>
      </w:divBdr>
      <w:divsChild>
        <w:div w:id="866218683">
          <w:marLeft w:val="0"/>
          <w:marRight w:val="0"/>
          <w:marTop w:val="0"/>
          <w:marBottom w:val="0"/>
          <w:divBdr>
            <w:top w:val="none" w:sz="0" w:space="0" w:color="auto"/>
            <w:left w:val="none" w:sz="0" w:space="0" w:color="auto"/>
            <w:bottom w:val="none" w:sz="0" w:space="0" w:color="auto"/>
            <w:right w:val="none" w:sz="0" w:space="0" w:color="auto"/>
          </w:divBdr>
        </w:div>
        <w:div w:id="434638760">
          <w:marLeft w:val="0"/>
          <w:marRight w:val="0"/>
          <w:marTop w:val="0"/>
          <w:marBottom w:val="0"/>
          <w:divBdr>
            <w:top w:val="none" w:sz="0" w:space="0" w:color="auto"/>
            <w:left w:val="none" w:sz="0" w:space="0" w:color="auto"/>
            <w:bottom w:val="none" w:sz="0" w:space="0" w:color="auto"/>
            <w:right w:val="none" w:sz="0" w:space="0" w:color="auto"/>
          </w:divBdr>
        </w:div>
        <w:div w:id="722024854">
          <w:marLeft w:val="0"/>
          <w:marRight w:val="0"/>
          <w:marTop w:val="0"/>
          <w:marBottom w:val="0"/>
          <w:divBdr>
            <w:top w:val="none" w:sz="0" w:space="0" w:color="auto"/>
            <w:left w:val="none" w:sz="0" w:space="0" w:color="auto"/>
            <w:bottom w:val="none" w:sz="0" w:space="0" w:color="auto"/>
            <w:right w:val="none" w:sz="0" w:space="0" w:color="auto"/>
          </w:divBdr>
        </w:div>
        <w:div w:id="1189485200">
          <w:marLeft w:val="0"/>
          <w:marRight w:val="0"/>
          <w:marTop w:val="0"/>
          <w:marBottom w:val="0"/>
          <w:divBdr>
            <w:top w:val="none" w:sz="0" w:space="0" w:color="auto"/>
            <w:left w:val="none" w:sz="0" w:space="0" w:color="auto"/>
            <w:bottom w:val="none" w:sz="0" w:space="0" w:color="auto"/>
            <w:right w:val="none" w:sz="0" w:space="0" w:color="auto"/>
          </w:divBdr>
        </w:div>
        <w:div w:id="671489859">
          <w:marLeft w:val="0"/>
          <w:marRight w:val="0"/>
          <w:marTop w:val="0"/>
          <w:marBottom w:val="0"/>
          <w:divBdr>
            <w:top w:val="none" w:sz="0" w:space="0" w:color="auto"/>
            <w:left w:val="none" w:sz="0" w:space="0" w:color="auto"/>
            <w:bottom w:val="none" w:sz="0" w:space="0" w:color="auto"/>
            <w:right w:val="none" w:sz="0" w:space="0" w:color="auto"/>
          </w:divBdr>
        </w:div>
        <w:div w:id="1702824218">
          <w:marLeft w:val="0"/>
          <w:marRight w:val="0"/>
          <w:marTop w:val="0"/>
          <w:marBottom w:val="0"/>
          <w:divBdr>
            <w:top w:val="none" w:sz="0" w:space="0" w:color="auto"/>
            <w:left w:val="none" w:sz="0" w:space="0" w:color="auto"/>
            <w:bottom w:val="none" w:sz="0" w:space="0" w:color="auto"/>
            <w:right w:val="none" w:sz="0" w:space="0" w:color="auto"/>
          </w:divBdr>
        </w:div>
        <w:div w:id="1210802475">
          <w:marLeft w:val="0"/>
          <w:marRight w:val="0"/>
          <w:marTop w:val="0"/>
          <w:marBottom w:val="0"/>
          <w:divBdr>
            <w:top w:val="none" w:sz="0" w:space="0" w:color="auto"/>
            <w:left w:val="none" w:sz="0" w:space="0" w:color="auto"/>
            <w:bottom w:val="none" w:sz="0" w:space="0" w:color="auto"/>
            <w:right w:val="none" w:sz="0" w:space="0" w:color="auto"/>
          </w:divBdr>
        </w:div>
        <w:div w:id="1657568670">
          <w:marLeft w:val="0"/>
          <w:marRight w:val="0"/>
          <w:marTop w:val="0"/>
          <w:marBottom w:val="0"/>
          <w:divBdr>
            <w:top w:val="none" w:sz="0" w:space="0" w:color="auto"/>
            <w:left w:val="none" w:sz="0" w:space="0" w:color="auto"/>
            <w:bottom w:val="none" w:sz="0" w:space="0" w:color="auto"/>
            <w:right w:val="none" w:sz="0" w:space="0" w:color="auto"/>
          </w:divBdr>
        </w:div>
        <w:div w:id="1431855517">
          <w:marLeft w:val="0"/>
          <w:marRight w:val="0"/>
          <w:marTop w:val="0"/>
          <w:marBottom w:val="0"/>
          <w:divBdr>
            <w:top w:val="none" w:sz="0" w:space="0" w:color="auto"/>
            <w:left w:val="none" w:sz="0" w:space="0" w:color="auto"/>
            <w:bottom w:val="none" w:sz="0" w:space="0" w:color="auto"/>
            <w:right w:val="none" w:sz="0" w:space="0" w:color="auto"/>
          </w:divBdr>
        </w:div>
      </w:divsChild>
    </w:div>
    <w:div w:id="981159514">
      <w:bodyDiv w:val="1"/>
      <w:marLeft w:val="0"/>
      <w:marRight w:val="0"/>
      <w:marTop w:val="0"/>
      <w:marBottom w:val="0"/>
      <w:divBdr>
        <w:top w:val="none" w:sz="0" w:space="0" w:color="auto"/>
        <w:left w:val="none" w:sz="0" w:space="0" w:color="auto"/>
        <w:bottom w:val="none" w:sz="0" w:space="0" w:color="auto"/>
        <w:right w:val="none" w:sz="0" w:space="0" w:color="auto"/>
      </w:divBdr>
      <w:divsChild>
        <w:div w:id="615217964">
          <w:marLeft w:val="0"/>
          <w:marRight w:val="0"/>
          <w:marTop w:val="0"/>
          <w:marBottom w:val="0"/>
          <w:divBdr>
            <w:top w:val="none" w:sz="0" w:space="0" w:color="auto"/>
            <w:left w:val="none" w:sz="0" w:space="0" w:color="auto"/>
            <w:bottom w:val="none" w:sz="0" w:space="0" w:color="auto"/>
            <w:right w:val="none" w:sz="0" w:space="0" w:color="auto"/>
          </w:divBdr>
        </w:div>
        <w:div w:id="1803957033">
          <w:marLeft w:val="0"/>
          <w:marRight w:val="0"/>
          <w:marTop w:val="0"/>
          <w:marBottom w:val="0"/>
          <w:divBdr>
            <w:top w:val="none" w:sz="0" w:space="0" w:color="auto"/>
            <w:left w:val="none" w:sz="0" w:space="0" w:color="auto"/>
            <w:bottom w:val="none" w:sz="0" w:space="0" w:color="auto"/>
            <w:right w:val="none" w:sz="0" w:space="0" w:color="auto"/>
          </w:divBdr>
        </w:div>
      </w:divsChild>
    </w:div>
    <w:div w:id="1033191781">
      <w:bodyDiv w:val="1"/>
      <w:marLeft w:val="0"/>
      <w:marRight w:val="0"/>
      <w:marTop w:val="0"/>
      <w:marBottom w:val="0"/>
      <w:divBdr>
        <w:top w:val="none" w:sz="0" w:space="0" w:color="auto"/>
        <w:left w:val="none" w:sz="0" w:space="0" w:color="auto"/>
        <w:bottom w:val="none" w:sz="0" w:space="0" w:color="auto"/>
        <w:right w:val="none" w:sz="0" w:space="0" w:color="auto"/>
      </w:divBdr>
      <w:divsChild>
        <w:div w:id="496843814">
          <w:marLeft w:val="0"/>
          <w:marRight w:val="0"/>
          <w:marTop w:val="0"/>
          <w:marBottom w:val="0"/>
          <w:divBdr>
            <w:top w:val="none" w:sz="0" w:space="0" w:color="auto"/>
            <w:left w:val="none" w:sz="0" w:space="0" w:color="auto"/>
            <w:bottom w:val="none" w:sz="0" w:space="0" w:color="auto"/>
            <w:right w:val="none" w:sz="0" w:space="0" w:color="auto"/>
          </w:divBdr>
        </w:div>
        <w:div w:id="560405276">
          <w:marLeft w:val="0"/>
          <w:marRight w:val="0"/>
          <w:marTop w:val="0"/>
          <w:marBottom w:val="0"/>
          <w:divBdr>
            <w:top w:val="none" w:sz="0" w:space="0" w:color="auto"/>
            <w:left w:val="none" w:sz="0" w:space="0" w:color="auto"/>
            <w:bottom w:val="none" w:sz="0" w:space="0" w:color="auto"/>
            <w:right w:val="none" w:sz="0" w:space="0" w:color="auto"/>
          </w:divBdr>
        </w:div>
        <w:div w:id="313533970">
          <w:marLeft w:val="0"/>
          <w:marRight w:val="0"/>
          <w:marTop w:val="0"/>
          <w:marBottom w:val="0"/>
          <w:divBdr>
            <w:top w:val="none" w:sz="0" w:space="0" w:color="auto"/>
            <w:left w:val="none" w:sz="0" w:space="0" w:color="auto"/>
            <w:bottom w:val="none" w:sz="0" w:space="0" w:color="auto"/>
            <w:right w:val="none" w:sz="0" w:space="0" w:color="auto"/>
          </w:divBdr>
        </w:div>
        <w:div w:id="159782194">
          <w:marLeft w:val="0"/>
          <w:marRight w:val="0"/>
          <w:marTop w:val="0"/>
          <w:marBottom w:val="0"/>
          <w:divBdr>
            <w:top w:val="none" w:sz="0" w:space="0" w:color="auto"/>
            <w:left w:val="none" w:sz="0" w:space="0" w:color="auto"/>
            <w:bottom w:val="none" w:sz="0" w:space="0" w:color="auto"/>
            <w:right w:val="none" w:sz="0" w:space="0" w:color="auto"/>
          </w:divBdr>
        </w:div>
        <w:div w:id="899825059">
          <w:marLeft w:val="0"/>
          <w:marRight w:val="0"/>
          <w:marTop w:val="0"/>
          <w:marBottom w:val="0"/>
          <w:divBdr>
            <w:top w:val="none" w:sz="0" w:space="0" w:color="auto"/>
            <w:left w:val="none" w:sz="0" w:space="0" w:color="auto"/>
            <w:bottom w:val="none" w:sz="0" w:space="0" w:color="auto"/>
            <w:right w:val="none" w:sz="0" w:space="0" w:color="auto"/>
          </w:divBdr>
        </w:div>
      </w:divsChild>
    </w:div>
    <w:div w:id="1099519636">
      <w:bodyDiv w:val="1"/>
      <w:marLeft w:val="0"/>
      <w:marRight w:val="0"/>
      <w:marTop w:val="0"/>
      <w:marBottom w:val="0"/>
      <w:divBdr>
        <w:top w:val="none" w:sz="0" w:space="0" w:color="auto"/>
        <w:left w:val="none" w:sz="0" w:space="0" w:color="auto"/>
        <w:bottom w:val="none" w:sz="0" w:space="0" w:color="auto"/>
        <w:right w:val="none" w:sz="0" w:space="0" w:color="auto"/>
      </w:divBdr>
      <w:divsChild>
        <w:div w:id="261689259">
          <w:marLeft w:val="0"/>
          <w:marRight w:val="0"/>
          <w:marTop w:val="0"/>
          <w:marBottom w:val="0"/>
          <w:divBdr>
            <w:top w:val="none" w:sz="0" w:space="0" w:color="auto"/>
            <w:left w:val="none" w:sz="0" w:space="0" w:color="auto"/>
            <w:bottom w:val="none" w:sz="0" w:space="0" w:color="auto"/>
            <w:right w:val="none" w:sz="0" w:space="0" w:color="auto"/>
          </w:divBdr>
        </w:div>
        <w:div w:id="368183183">
          <w:marLeft w:val="0"/>
          <w:marRight w:val="0"/>
          <w:marTop w:val="0"/>
          <w:marBottom w:val="0"/>
          <w:divBdr>
            <w:top w:val="none" w:sz="0" w:space="0" w:color="auto"/>
            <w:left w:val="none" w:sz="0" w:space="0" w:color="auto"/>
            <w:bottom w:val="none" w:sz="0" w:space="0" w:color="auto"/>
            <w:right w:val="none" w:sz="0" w:space="0" w:color="auto"/>
          </w:divBdr>
        </w:div>
      </w:divsChild>
    </w:div>
    <w:div w:id="1710958940">
      <w:bodyDiv w:val="1"/>
      <w:marLeft w:val="0"/>
      <w:marRight w:val="0"/>
      <w:marTop w:val="0"/>
      <w:marBottom w:val="0"/>
      <w:divBdr>
        <w:top w:val="none" w:sz="0" w:space="0" w:color="auto"/>
        <w:left w:val="none" w:sz="0" w:space="0" w:color="auto"/>
        <w:bottom w:val="none" w:sz="0" w:space="0" w:color="auto"/>
        <w:right w:val="none" w:sz="0" w:space="0" w:color="auto"/>
      </w:divBdr>
    </w:div>
    <w:div w:id="1730494088">
      <w:bodyDiv w:val="1"/>
      <w:marLeft w:val="0"/>
      <w:marRight w:val="0"/>
      <w:marTop w:val="0"/>
      <w:marBottom w:val="0"/>
      <w:divBdr>
        <w:top w:val="none" w:sz="0" w:space="0" w:color="auto"/>
        <w:left w:val="none" w:sz="0" w:space="0" w:color="auto"/>
        <w:bottom w:val="none" w:sz="0" w:space="0" w:color="auto"/>
        <w:right w:val="none" w:sz="0" w:space="0" w:color="auto"/>
      </w:divBdr>
      <w:divsChild>
        <w:div w:id="823932252">
          <w:marLeft w:val="0"/>
          <w:marRight w:val="0"/>
          <w:marTop w:val="0"/>
          <w:marBottom w:val="0"/>
          <w:divBdr>
            <w:top w:val="none" w:sz="0" w:space="0" w:color="auto"/>
            <w:left w:val="none" w:sz="0" w:space="0" w:color="auto"/>
            <w:bottom w:val="none" w:sz="0" w:space="0" w:color="auto"/>
            <w:right w:val="none" w:sz="0" w:space="0" w:color="auto"/>
          </w:divBdr>
        </w:div>
        <w:div w:id="280695992">
          <w:marLeft w:val="0"/>
          <w:marRight w:val="0"/>
          <w:marTop w:val="0"/>
          <w:marBottom w:val="0"/>
          <w:divBdr>
            <w:top w:val="none" w:sz="0" w:space="0" w:color="auto"/>
            <w:left w:val="none" w:sz="0" w:space="0" w:color="auto"/>
            <w:bottom w:val="none" w:sz="0" w:space="0" w:color="auto"/>
            <w:right w:val="none" w:sz="0" w:space="0" w:color="auto"/>
          </w:divBdr>
        </w:div>
      </w:divsChild>
    </w:div>
    <w:div w:id="1865941878">
      <w:bodyDiv w:val="1"/>
      <w:marLeft w:val="0"/>
      <w:marRight w:val="0"/>
      <w:marTop w:val="0"/>
      <w:marBottom w:val="0"/>
      <w:divBdr>
        <w:top w:val="none" w:sz="0" w:space="0" w:color="auto"/>
        <w:left w:val="none" w:sz="0" w:space="0" w:color="auto"/>
        <w:bottom w:val="none" w:sz="0" w:space="0" w:color="auto"/>
        <w:right w:val="none" w:sz="0" w:space="0" w:color="auto"/>
      </w:divBdr>
      <w:divsChild>
        <w:div w:id="552546454">
          <w:marLeft w:val="0"/>
          <w:marRight w:val="0"/>
          <w:marTop w:val="0"/>
          <w:marBottom w:val="0"/>
          <w:divBdr>
            <w:top w:val="none" w:sz="0" w:space="0" w:color="auto"/>
            <w:left w:val="none" w:sz="0" w:space="0" w:color="auto"/>
            <w:bottom w:val="none" w:sz="0" w:space="0" w:color="auto"/>
            <w:right w:val="none" w:sz="0" w:space="0" w:color="auto"/>
          </w:divBdr>
        </w:div>
      </w:divsChild>
    </w:div>
    <w:div w:id="1938446561">
      <w:bodyDiv w:val="1"/>
      <w:marLeft w:val="0"/>
      <w:marRight w:val="0"/>
      <w:marTop w:val="0"/>
      <w:marBottom w:val="0"/>
      <w:divBdr>
        <w:top w:val="none" w:sz="0" w:space="0" w:color="auto"/>
        <w:left w:val="none" w:sz="0" w:space="0" w:color="auto"/>
        <w:bottom w:val="none" w:sz="0" w:space="0" w:color="auto"/>
        <w:right w:val="none" w:sz="0" w:space="0" w:color="auto"/>
      </w:divBdr>
      <w:divsChild>
        <w:div w:id="1274359005">
          <w:marLeft w:val="0"/>
          <w:marRight w:val="0"/>
          <w:marTop w:val="0"/>
          <w:marBottom w:val="0"/>
          <w:divBdr>
            <w:top w:val="none" w:sz="0" w:space="0" w:color="auto"/>
            <w:left w:val="none" w:sz="0" w:space="0" w:color="auto"/>
            <w:bottom w:val="none" w:sz="0" w:space="0" w:color="auto"/>
            <w:right w:val="none" w:sz="0" w:space="0" w:color="auto"/>
          </w:divBdr>
        </w:div>
        <w:div w:id="590894527">
          <w:marLeft w:val="0"/>
          <w:marRight w:val="0"/>
          <w:marTop w:val="0"/>
          <w:marBottom w:val="0"/>
          <w:divBdr>
            <w:top w:val="none" w:sz="0" w:space="0" w:color="auto"/>
            <w:left w:val="none" w:sz="0" w:space="0" w:color="auto"/>
            <w:bottom w:val="none" w:sz="0" w:space="0" w:color="auto"/>
            <w:right w:val="none" w:sz="0" w:space="0" w:color="auto"/>
          </w:divBdr>
        </w:div>
      </w:divsChild>
    </w:div>
    <w:div w:id="2007632557">
      <w:bodyDiv w:val="1"/>
      <w:marLeft w:val="0"/>
      <w:marRight w:val="0"/>
      <w:marTop w:val="0"/>
      <w:marBottom w:val="0"/>
      <w:divBdr>
        <w:top w:val="none" w:sz="0" w:space="0" w:color="auto"/>
        <w:left w:val="none" w:sz="0" w:space="0" w:color="auto"/>
        <w:bottom w:val="none" w:sz="0" w:space="0" w:color="auto"/>
        <w:right w:val="none" w:sz="0" w:space="0" w:color="auto"/>
      </w:divBdr>
    </w:div>
    <w:div w:id="2020428785">
      <w:bodyDiv w:val="1"/>
      <w:marLeft w:val="0"/>
      <w:marRight w:val="0"/>
      <w:marTop w:val="0"/>
      <w:marBottom w:val="0"/>
      <w:divBdr>
        <w:top w:val="none" w:sz="0" w:space="0" w:color="auto"/>
        <w:left w:val="none" w:sz="0" w:space="0" w:color="auto"/>
        <w:bottom w:val="none" w:sz="0" w:space="0" w:color="auto"/>
        <w:right w:val="none" w:sz="0" w:space="0" w:color="auto"/>
      </w:divBdr>
      <w:divsChild>
        <w:div w:id="556816491">
          <w:marLeft w:val="0"/>
          <w:marRight w:val="0"/>
          <w:marTop w:val="0"/>
          <w:marBottom w:val="0"/>
          <w:divBdr>
            <w:top w:val="none" w:sz="0" w:space="0" w:color="auto"/>
            <w:left w:val="none" w:sz="0" w:space="0" w:color="auto"/>
            <w:bottom w:val="none" w:sz="0" w:space="0" w:color="auto"/>
            <w:right w:val="none" w:sz="0" w:space="0" w:color="auto"/>
          </w:divBdr>
        </w:div>
        <w:div w:id="433787632">
          <w:marLeft w:val="0"/>
          <w:marRight w:val="0"/>
          <w:marTop w:val="0"/>
          <w:marBottom w:val="0"/>
          <w:divBdr>
            <w:top w:val="none" w:sz="0" w:space="0" w:color="auto"/>
            <w:left w:val="none" w:sz="0" w:space="0" w:color="auto"/>
            <w:bottom w:val="none" w:sz="0" w:space="0" w:color="auto"/>
            <w:right w:val="none" w:sz="0" w:space="0" w:color="auto"/>
          </w:divBdr>
        </w:div>
        <w:div w:id="480074438">
          <w:marLeft w:val="0"/>
          <w:marRight w:val="0"/>
          <w:marTop w:val="0"/>
          <w:marBottom w:val="0"/>
          <w:divBdr>
            <w:top w:val="none" w:sz="0" w:space="0" w:color="auto"/>
            <w:left w:val="none" w:sz="0" w:space="0" w:color="auto"/>
            <w:bottom w:val="none" w:sz="0" w:space="0" w:color="auto"/>
            <w:right w:val="none" w:sz="0" w:space="0" w:color="auto"/>
          </w:divBdr>
        </w:div>
        <w:div w:id="24791030">
          <w:marLeft w:val="0"/>
          <w:marRight w:val="0"/>
          <w:marTop w:val="0"/>
          <w:marBottom w:val="0"/>
          <w:divBdr>
            <w:top w:val="none" w:sz="0" w:space="0" w:color="auto"/>
            <w:left w:val="none" w:sz="0" w:space="0" w:color="auto"/>
            <w:bottom w:val="none" w:sz="0" w:space="0" w:color="auto"/>
            <w:right w:val="none" w:sz="0" w:space="0" w:color="auto"/>
          </w:divBdr>
        </w:div>
        <w:div w:id="1038777210">
          <w:marLeft w:val="0"/>
          <w:marRight w:val="0"/>
          <w:marTop w:val="0"/>
          <w:marBottom w:val="0"/>
          <w:divBdr>
            <w:top w:val="none" w:sz="0" w:space="0" w:color="auto"/>
            <w:left w:val="none" w:sz="0" w:space="0" w:color="auto"/>
            <w:bottom w:val="none" w:sz="0" w:space="0" w:color="auto"/>
            <w:right w:val="none" w:sz="0" w:space="0" w:color="auto"/>
          </w:divBdr>
        </w:div>
        <w:div w:id="457258993">
          <w:marLeft w:val="0"/>
          <w:marRight w:val="0"/>
          <w:marTop w:val="0"/>
          <w:marBottom w:val="0"/>
          <w:divBdr>
            <w:top w:val="none" w:sz="0" w:space="0" w:color="auto"/>
            <w:left w:val="none" w:sz="0" w:space="0" w:color="auto"/>
            <w:bottom w:val="none" w:sz="0" w:space="0" w:color="auto"/>
            <w:right w:val="none" w:sz="0" w:space="0" w:color="auto"/>
          </w:divBdr>
        </w:div>
        <w:div w:id="523053124">
          <w:marLeft w:val="0"/>
          <w:marRight w:val="0"/>
          <w:marTop w:val="0"/>
          <w:marBottom w:val="0"/>
          <w:divBdr>
            <w:top w:val="none" w:sz="0" w:space="0" w:color="auto"/>
            <w:left w:val="none" w:sz="0" w:space="0" w:color="auto"/>
            <w:bottom w:val="none" w:sz="0" w:space="0" w:color="auto"/>
            <w:right w:val="none" w:sz="0" w:space="0" w:color="auto"/>
          </w:divBdr>
        </w:div>
        <w:div w:id="1362317121">
          <w:marLeft w:val="0"/>
          <w:marRight w:val="0"/>
          <w:marTop w:val="0"/>
          <w:marBottom w:val="0"/>
          <w:divBdr>
            <w:top w:val="none" w:sz="0" w:space="0" w:color="auto"/>
            <w:left w:val="none" w:sz="0" w:space="0" w:color="auto"/>
            <w:bottom w:val="none" w:sz="0" w:space="0" w:color="auto"/>
            <w:right w:val="none" w:sz="0" w:space="0" w:color="auto"/>
          </w:divBdr>
        </w:div>
        <w:div w:id="342829556">
          <w:marLeft w:val="0"/>
          <w:marRight w:val="0"/>
          <w:marTop w:val="0"/>
          <w:marBottom w:val="0"/>
          <w:divBdr>
            <w:top w:val="none" w:sz="0" w:space="0" w:color="auto"/>
            <w:left w:val="none" w:sz="0" w:space="0" w:color="auto"/>
            <w:bottom w:val="none" w:sz="0" w:space="0" w:color="auto"/>
            <w:right w:val="none" w:sz="0" w:space="0" w:color="auto"/>
          </w:divBdr>
        </w:div>
        <w:div w:id="313923230">
          <w:marLeft w:val="0"/>
          <w:marRight w:val="0"/>
          <w:marTop w:val="0"/>
          <w:marBottom w:val="0"/>
          <w:divBdr>
            <w:top w:val="none" w:sz="0" w:space="0" w:color="auto"/>
            <w:left w:val="none" w:sz="0" w:space="0" w:color="auto"/>
            <w:bottom w:val="none" w:sz="0" w:space="0" w:color="auto"/>
            <w:right w:val="none" w:sz="0" w:space="0" w:color="auto"/>
          </w:divBdr>
        </w:div>
        <w:div w:id="662897856">
          <w:marLeft w:val="0"/>
          <w:marRight w:val="0"/>
          <w:marTop w:val="0"/>
          <w:marBottom w:val="0"/>
          <w:divBdr>
            <w:top w:val="none" w:sz="0" w:space="0" w:color="auto"/>
            <w:left w:val="none" w:sz="0" w:space="0" w:color="auto"/>
            <w:bottom w:val="none" w:sz="0" w:space="0" w:color="auto"/>
            <w:right w:val="none" w:sz="0" w:space="0" w:color="auto"/>
          </w:divBdr>
        </w:div>
        <w:div w:id="1301115281">
          <w:marLeft w:val="0"/>
          <w:marRight w:val="0"/>
          <w:marTop w:val="0"/>
          <w:marBottom w:val="0"/>
          <w:divBdr>
            <w:top w:val="none" w:sz="0" w:space="0" w:color="auto"/>
            <w:left w:val="none" w:sz="0" w:space="0" w:color="auto"/>
            <w:bottom w:val="none" w:sz="0" w:space="0" w:color="auto"/>
            <w:right w:val="none" w:sz="0" w:space="0" w:color="auto"/>
          </w:divBdr>
        </w:div>
        <w:div w:id="2121291013">
          <w:marLeft w:val="0"/>
          <w:marRight w:val="0"/>
          <w:marTop w:val="0"/>
          <w:marBottom w:val="0"/>
          <w:divBdr>
            <w:top w:val="none" w:sz="0" w:space="0" w:color="auto"/>
            <w:left w:val="none" w:sz="0" w:space="0" w:color="auto"/>
            <w:bottom w:val="none" w:sz="0" w:space="0" w:color="auto"/>
            <w:right w:val="none" w:sz="0" w:space="0" w:color="auto"/>
          </w:divBdr>
        </w:div>
        <w:div w:id="1377856875">
          <w:marLeft w:val="0"/>
          <w:marRight w:val="0"/>
          <w:marTop w:val="0"/>
          <w:marBottom w:val="0"/>
          <w:divBdr>
            <w:top w:val="none" w:sz="0" w:space="0" w:color="auto"/>
            <w:left w:val="none" w:sz="0" w:space="0" w:color="auto"/>
            <w:bottom w:val="none" w:sz="0" w:space="0" w:color="auto"/>
            <w:right w:val="none" w:sz="0" w:space="0" w:color="auto"/>
          </w:divBdr>
        </w:div>
        <w:div w:id="1445927126">
          <w:marLeft w:val="0"/>
          <w:marRight w:val="0"/>
          <w:marTop w:val="0"/>
          <w:marBottom w:val="0"/>
          <w:divBdr>
            <w:top w:val="none" w:sz="0" w:space="0" w:color="auto"/>
            <w:left w:val="none" w:sz="0" w:space="0" w:color="auto"/>
            <w:bottom w:val="none" w:sz="0" w:space="0" w:color="auto"/>
            <w:right w:val="none" w:sz="0" w:space="0" w:color="auto"/>
          </w:divBdr>
        </w:div>
        <w:div w:id="1356342167">
          <w:marLeft w:val="0"/>
          <w:marRight w:val="0"/>
          <w:marTop w:val="0"/>
          <w:marBottom w:val="0"/>
          <w:divBdr>
            <w:top w:val="none" w:sz="0" w:space="0" w:color="auto"/>
            <w:left w:val="none" w:sz="0" w:space="0" w:color="auto"/>
            <w:bottom w:val="none" w:sz="0" w:space="0" w:color="auto"/>
            <w:right w:val="none" w:sz="0" w:space="0" w:color="auto"/>
          </w:divBdr>
        </w:div>
        <w:div w:id="1588618070">
          <w:marLeft w:val="0"/>
          <w:marRight w:val="0"/>
          <w:marTop w:val="0"/>
          <w:marBottom w:val="0"/>
          <w:divBdr>
            <w:top w:val="none" w:sz="0" w:space="0" w:color="auto"/>
            <w:left w:val="none" w:sz="0" w:space="0" w:color="auto"/>
            <w:bottom w:val="none" w:sz="0" w:space="0" w:color="auto"/>
            <w:right w:val="none" w:sz="0" w:space="0" w:color="auto"/>
          </w:divBdr>
        </w:div>
        <w:div w:id="145056226">
          <w:marLeft w:val="0"/>
          <w:marRight w:val="0"/>
          <w:marTop w:val="0"/>
          <w:marBottom w:val="0"/>
          <w:divBdr>
            <w:top w:val="none" w:sz="0" w:space="0" w:color="auto"/>
            <w:left w:val="none" w:sz="0" w:space="0" w:color="auto"/>
            <w:bottom w:val="none" w:sz="0" w:space="0" w:color="auto"/>
            <w:right w:val="none" w:sz="0" w:space="0" w:color="auto"/>
          </w:divBdr>
        </w:div>
        <w:div w:id="1067650372">
          <w:marLeft w:val="0"/>
          <w:marRight w:val="0"/>
          <w:marTop w:val="0"/>
          <w:marBottom w:val="0"/>
          <w:divBdr>
            <w:top w:val="none" w:sz="0" w:space="0" w:color="auto"/>
            <w:left w:val="none" w:sz="0" w:space="0" w:color="auto"/>
            <w:bottom w:val="none" w:sz="0" w:space="0" w:color="auto"/>
            <w:right w:val="none" w:sz="0" w:space="0" w:color="auto"/>
          </w:divBdr>
        </w:div>
        <w:div w:id="74323729">
          <w:marLeft w:val="0"/>
          <w:marRight w:val="0"/>
          <w:marTop w:val="0"/>
          <w:marBottom w:val="0"/>
          <w:divBdr>
            <w:top w:val="none" w:sz="0" w:space="0" w:color="auto"/>
            <w:left w:val="none" w:sz="0" w:space="0" w:color="auto"/>
            <w:bottom w:val="none" w:sz="0" w:space="0" w:color="auto"/>
            <w:right w:val="none" w:sz="0" w:space="0" w:color="auto"/>
          </w:divBdr>
        </w:div>
        <w:div w:id="1993750776">
          <w:marLeft w:val="0"/>
          <w:marRight w:val="0"/>
          <w:marTop w:val="0"/>
          <w:marBottom w:val="0"/>
          <w:divBdr>
            <w:top w:val="none" w:sz="0" w:space="0" w:color="auto"/>
            <w:left w:val="none" w:sz="0" w:space="0" w:color="auto"/>
            <w:bottom w:val="none" w:sz="0" w:space="0" w:color="auto"/>
            <w:right w:val="none" w:sz="0" w:space="0" w:color="auto"/>
          </w:divBdr>
        </w:div>
        <w:div w:id="271936958">
          <w:marLeft w:val="0"/>
          <w:marRight w:val="0"/>
          <w:marTop w:val="0"/>
          <w:marBottom w:val="0"/>
          <w:divBdr>
            <w:top w:val="none" w:sz="0" w:space="0" w:color="auto"/>
            <w:left w:val="none" w:sz="0" w:space="0" w:color="auto"/>
            <w:bottom w:val="none" w:sz="0" w:space="0" w:color="auto"/>
            <w:right w:val="none" w:sz="0" w:space="0" w:color="auto"/>
          </w:divBdr>
        </w:div>
        <w:div w:id="804352656">
          <w:marLeft w:val="0"/>
          <w:marRight w:val="0"/>
          <w:marTop w:val="0"/>
          <w:marBottom w:val="0"/>
          <w:divBdr>
            <w:top w:val="none" w:sz="0" w:space="0" w:color="auto"/>
            <w:left w:val="none" w:sz="0" w:space="0" w:color="auto"/>
            <w:bottom w:val="none" w:sz="0" w:space="0" w:color="auto"/>
            <w:right w:val="none" w:sz="0" w:space="0" w:color="auto"/>
          </w:divBdr>
        </w:div>
        <w:div w:id="734203403">
          <w:marLeft w:val="0"/>
          <w:marRight w:val="0"/>
          <w:marTop w:val="0"/>
          <w:marBottom w:val="0"/>
          <w:divBdr>
            <w:top w:val="none" w:sz="0" w:space="0" w:color="auto"/>
            <w:left w:val="none" w:sz="0" w:space="0" w:color="auto"/>
            <w:bottom w:val="none" w:sz="0" w:space="0" w:color="auto"/>
            <w:right w:val="none" w:sz="0" w:space="0" w:color="auto"/>
          </w:divBdr>
        </w:div>
        <w:div w:id="1189374811">
          <w:marLeft w:val="0"/>
          <w:marRight w:val="0"/>
          <w:marTop w:val="0"/>
          <w:marBottom w:val="0"/>
          <w:divBdr>
            <w:top w:val="none" w:sz="0" w:space="0" w:color="auto"/>
            <w:left w:val="none" w:sz="0" w:space="0" w:color="auto"/>
            <w:bottom w:val="none" w:sz="0" w:space="0" w:color="auto"/>
            <w:right w:val="none" w:sz="0" w:space="0" w:color="auto"/>
          </w:divBdr>
        </w:div>
        <w:div w:id="461727168">
          <w:marLeft w:val="0"/>
          <w:marRight w:val="0"/>
          <w:marTop w:val="0"/>
          <w:marBottom w:val="0"/>
          <w:divBdr>
            <w:top w:val="none" w:sz="0" w:space="0" w:color="auto"/>
            <w:left w:val="none" w:sz="0" w:space="0" w:color="auto"/>
            <w:bottom w:val="none" w:sz="0" w:space="0" w:color="auto"/>
            <w:right w:val="none" w:sz="0" w:space="0" w:color="auto"/>
          </w:divBdr>
        </w:div>
        <w:div w:id="534078748">
          <w:marLeft w:val="0"/>
          <w:marRight w:val="0"/>
          <w:marTop w:val="0"/>
          <w:marBottom w:val="0"/>
          <w:divBdr>
            <w:top w:val="none" w:sz="0" w:space="0" w:color="auto"/>
            <w:left w:val="none" w:sz="0" w:space="0" w:color="auto"/>
            <w:bottom w:val="none" w:sz="0" w:space="0" w:color="auto"/>
            <w:right w:val="none" w:sz="0" w:space="0" w:color="auto"/>
          </w:divBdr>
        </w:div>
        <w:div w:id="110054769">
          <w:marLeft w:val="0"/>
          <w:marRight w:val="0"/>
          <w:marTop w:val="0"/>
          <w:marBottom w:val="0"/>
          <w:divBdr>
            <w:top w:val="none" w:sz="0" w:space="0" w:color="auto"/>
            <w:left w:val="none" w:sz="0" w:space="0" w:color="auto"/>
            <w:bottom w:val="none" w:sz="0" w:space="0" w:color="auto"/>
            <w:right w:val="none" w:sz="0" w:space="0" w:color="auto"/>
          </w:divBdr>
        </w:div>
        <w:div w:id="2009096216">
          <w:marLeft w:val="0"/>
          <w:marRight w:val="0"/>
          <w:marTop w:val="0"/>
          <w:marBottom w:val="0"/>
          <w:divBdr>
            <w:top w:val="none" w:sz="0" w:space="0" w:color="auto"/>
            <w:left w:val="none" w:sz="0" w:space="0" w:color="auto"/>
            <w:bottom w:val="none" w:sz="0" w:space="0" w:color="auto"/>
            <w:right w:val="none" w:sz="0" w:space="0" w:color="auto"/>
          </w:divBdr>
        </w:div>
        <w:div w:id="594050615">
          <w:marLeft w:val="0"/>
          <w:marRight w:val="0"/>
          <w:marTop w:val="0"/>
          <w:marBottom w:val="0"/>
          <w:divBdr>
            <w:top w:val="none" w:sz="0" w:space="0" w:color="auto"/>
            <w:left w:val="none" w:sz="0" w:space="0" w:color="auto"/>
            <w:bottom w:val="none" w:sz="0" w:space="0" w:color="auto"/>
            <w:right w:val="none" w:sz="0" w:space="0" w:color="auto"/>
          </w:divBdr>
        </w:div>
        <w:div w:id="647128260">
          <w:marLeft w:val="0"/>
          <w:marRight w:val="0"/>
          <w:marTop w:val="0"/>
          <w:marBottom w:val="0"/>
          <w:divBdr>
            <w:top w:val="none" w:sz="0" w:space="0" w:color="auto"/>
            <w:left w:val="none" w:sz="0" w:space="0" w:color="auto"/>
            <w:bottom w:val="none" w:sz="0" w:space="0" w:color="auto"/>
            <w:right w:val="none" w:sz="0" w:space="0" w:color="auto"/>
          </w:divBdr>
        </w:div>
        <w:div w:id="1790319900">
          <w:marLeft w:val="0"/>
          <w:marRight w:val="0"/>
          <w:marTop w:val="0"/>
          <w:marBottom w:val="0"/>
          <w:divBdr>
            <w:top w:val="none" w:sz="0" w:space="0" w:color="auto"/>
            <w:left w:val="none" w:sz="0" w:space="0" w:color="auto"/>
            <w:bottom w:val="none" w:sz="0" w:space="0" w:color="auto"/>
            <w:right w:val="none" w:sz="0" w:space="0" w:color="auto"/>
          </w:divBdr>
        </w:div>
        <w:div w:id="1288971813">
          <w:marLeft w:val="0"/>
          <w:marRight w:val="0"/>
          <w:marTop w:val="0"/>
          <w:marBottom w:val="0"/>
          <w:divBdr>
            <w:top w:val="none" w:sz="0" w:space="0" w:color="auto"/>
            <w:left w:val="none" w:sz="0" w:space="0" w:color="auto"/>
            <w:bottom w:val="none" w:sz="0" w:space="0" w:color="auto"/>
            <w:right w:val="none" w:sz="0" w:space="0" w:color="auto"/>
          </w:divBdr>
        </w:div>
        <w:div w:id="2027365511">
          <w:marLeft w:val="0"/>
          <w:marRight w:val="0"/>
          <w:marTop w:val="0"/>
          <w:marBottom w:val="0"/>
          <w:divBdr>
            <w:top w:val="none" w:sz="0" w:space="0" w:color="auto"/>
            <w:left w:val="none" w:sz="0" w:space="0" w:color="auto"/>
            <w:bottom w:val="none" w:sz="0" w:space="0" w:color="auto"/>
            <w:right w:val="none" w:sz="0" w:space="0" w:color="auto"/>
          </w:divBdr>
        </w:div>
        <w:div w:id="1859654707">
          <w:marLeft w:val="0"/>
          <w:marRight w:val="0"/>
          <w:marTop w:val="0"/>
          <w:marBottom w:val="0"/>
          <w:divBdr>
            <w:top w:val="none" w:sz="0" w:space="0" w:color="auto"/>
            <w:left w:val="none" w:sz="0" w:space="0" w:color="auto"/>
            <w:bottom w:val="none" w:sz="0" w:space="0" w:color="auto"/>
            <w:right w:val="none" w:sz="0" w:space="0" w:color="auto"/>
          </w:divBdr>
        </w:div>
        <w:div w:id="2144611263">
          <w:marLeft w:val="0"/>
          <w:marRight w:val="0"/>
          <w:marTop w:val="0"/>
          <w:marBottom w:val="0"/>
          <w:divBdr>
            <w:top w:val="none" w:sz="0" w:space="0" w:color="auto"/>
            <w:left w:val="none" w:sz="0" w:space="0" w:color="auto"/>
            <w:bottom w:val="none" w:sz="0" w:space="0" w:color="auto"/>
            <w:right w:val="none" w:sz="0" w:space="0" w:color="auto"/>
          </w:divBdr>
        </w:div>
        <w:div w:id="1653749056">
          <w:marLeft w:val="0"/>
          <w:marRight w:val="0"/>
          <w:marTop w:val="0"/>
          <w:marBottom w:val="0"/>
          <w:divBdr>
            <w:top w:val="none" w:sz="0" w:space="0" w:color="auto"/>
            <w:left w:val="none" w:sz="0" w:space="0" w:color="auto"/>
            <w:bottom w:val="none" w:sz="0" w:space="0" w:color="auto"/>
            <w:right w:val="none" w:sz="0" w:space="0" w:color="auto"/>
          </w:divBdr>
        </w:div>
        <w:div w:id="1827474299">
          <w:marLeft w:val="0"/>
          <w:marRight w:val="0"/>
          <w:marTop w:val="0"/>
          <w:marBottom w:val="0"/>
          <w:divBdr>
            <w:top w:val="none" w:sz="0" w:space="0" w:color="auto"/>
            <w:left w:val="none" w:sz="0" w:space="0" w:color="auto"/>
            <w:bottom w:val="none" w:sz="0" w:space="0" w:color="auto"/>
            <w:right w:val="none" w:sz="0" w:space="0" w:color="auto"/>
          </w:divBdr>
        </w:div>
        <w:div w:id="154760044">
          <w:marLeft w:val="0"/>
          <w:marRight w:val="0"/>
          <w:marTop w:val="0"/>
          <w:marBottom w:val="0"/>
          <w:divBdr>
            <w:top w:val="none" w:sz="0" w:space="0" w:color="auto"/>
            <w:left w:val="none" w:sz="0" w:space="0" w:color="auto"/>
            <w:bottom w:val="none" w:sz="0" w:space="0" w:color="auto"/>
            <w:right w:val="none" w:sz="0" w:space="0" w:color="auto"/>
          </w:divBdr>
        </w:div>
        <w:div w:id="273054886">
          <w:marLeft w:val="0"/>
          <w:marRight w:val="0"/>
          <w:marTop w:val="0"/>
          <w:marBottom w:val="0"/>
          <w:divBdr>
            <w:top w:val="none" w:sz="0" w:space="0" w:color="auto"/>
            <w:left w:val="none" w:sz="0" w:space="0" w:color="auto"/>
            <w:bottom w:val="none" w:sz="0" w:space="0" w:color="auto"/>
            <w:right w:val="none" w:sz="0" w:space="0" w:color="auto"/>
          </w:divBdr>
        </w:div>
      </w:divsChild>
    </w:div>
    <w:div w:id="2037612039">
      <w:bodyDiv w:val="1"/>
      <w:marLeft w:val="0"/>
      <w:marRight w:val="0"/>
      <w:marTop w:val="0"/>
      <w:marBottom w:val="0"/>
      <w:divBdr>
        <w:top w:val="none" w:sz="0" w:space="0" w:color="auto"/>
        <w:left w:val="none" w:sz="0" w:space="0" w:color="auto"/>
        <w:bottom w:val="none" w:sz="0" w:space="0" w:color="auto"/>
        <w:right w:val="none" w:sz="0" w:space="0" w:color="auto"/>
      </w:divBdr>
      <w:divsChild>
        <w:div w:id="890504998">
          <w:marLeft w:val="0"/>
          <w:marRight w:val="0"/>
          <w:marTop w:val="0"/>
          <w:marBottom w:val="0"/>
          <w:divBdr>
            <w:top w:val="none" w:sz="0" w:space="0" w:color="auto"/>
            <w:left w:val="none" w:sz="0" w:space="0" w:color="auto"/>
            <w:bottom w:val="none" w:sz="0" w:space="0" w:color="auto"/>
            <w:right w:val="none" w:sz="0" w:space="0" w:color="auto"/>
          </w:divBdr>
        </w:div>
        <w:div w:id="1312293279">
          <w:marLeft w:val="0"/>
          <w:marRight w:val="0"/>
          <w:marTop w:val="0"/>
          <w:marBottom w:val="0"/>
          <w:divBdr>
            <w:top w:val="none" w:sz="0" w:space="0" w:color="auto"/>
            <w:left w:val="none" w:sz="0" w:space="0" w:color="auto"/>
            <w:bottom w:val="none" w:sz="0" w:space="0" w:color="auto"/>
            <w:right w:val="none" w:sz="0" w:space="0" w:color="auto"/>
          </w:divBdr>
        </w:div>
        <w:div w:id="1129392553">
          <w:marLeft w:val="0"/>
          <w:marRight w:val="0"/>
          <w:marTop w:val="0"/>
          <w:marBottom w:val="0"/>
          <w:divBdr>
            <w:top w:val="none" w:sz="0" w:space="0" w:color="auto"/>
            <w:left w:val="none" w:sz="0" w:space="0" w:color="auto"/>
            <w:bottom w:val="none" w:sz="0" w:space="0" w:color="auto"/>
            <w:right w:val="none" w:sz="0" w:space="0" w:color="auto"/>
          </w:divBdr>
        </w:div>
        <w:div w:id="1155146830">
          <w:marLeft w:val="0"/>
          <w:marRight w:val="0"/>
          <w:marTop w:val="0"/>
          <w:marBottom w:val="0"/>
          <w:divBdr>
            <w:top w:val="none" w:sz="0" w:space="0" w:color="auto"/>
            <w:left w:val="none" w:sz="0" w:space="0" w:color="auto"/>
            <w:bottom w:val="none" w:sz="0" w:space="0" w:color="auto"/>
            <w:right w:val="none" w:sz="0" w:space="0" w:color="auto"/>
          </w:divBdr>
        </w:div>
      </w:divsChild>
    </w:div>
    <w:div w:id="2069917348">
      <w:bodyDiv w:val="1"/>
      <w:marLeft w:val="0"/>
      <w:marRight w:val="0"/>
      <w:marTop w:val="0"/>
      <w:marBottom w:val="0"/>
      <w:divBdr>
        <w:top w:val="none" w:sz="0" w:space="0" w:color="auto"/>
        <w:left w:val="none" w:sz="0" w:space="0" w:color="auto"/>
        <w:bottom w:val="none" w:sz="0" w:space="0" w:color="auto"/>
        <w:right w:val="none" w:sz="0" w:space="0" w:color="auto"/>
      </w:divBdr>
      <w:divsChild>
        <w:div w:id="911160334">
          <w:marLeft w:val="0"/>
          <w:marRight w:val="0"/>
          <w:marTop w:val="0"/>
          <w:marBottom w:val="0"/>
          <w:divBdr>
            <w:top w:val="none" w:sz="0" w:space="0" w:color="auto"/>
            <w:left w:val="none" w:sz="0" w:space="0" w:color="auto"/>
            <w:bottom w:val="none" w:sz="0" w:space="0" w:color="auto"/>
            <w:right w:val="none" w:sz="0" w:space="0" w:color="auto"/>
          </w:divBdr>
        </w:div>
        <w:div w:id="224295767">
          <w:marLeft w:val="0"/>
          <w:marRight w:val="0"/>
          <w:marTop w:val="0"/>
          <w:marBottom w:val="0"/>
          <w:divBdr>
            <w:top w:val="none" w:sz="0" w:space="0" w:color="auto"/>
            <w:left w:val="none" w:sz="0" w:space="0" w:color="auto"/>
            <w:bottom w:val="none" w:sz="0" w:space="0" w:color="auto"/>
            <w:right w:val="none" w:sz="0" w:space="0" w:color="auto"/>
          </w:divBdr>
        </w:div>
        <w:div w:id="1909144983">
          <w:marLeft w:val="0"/>
          <w:marRight w:val="0"/>
          <w:marTop w:val="0"/>
          <w:marBottom w:val="0"/>
          <w:divBdr>
            <w:top w:val="none" w:sz="0" w:space="0" w:color="auto"/>
            <w:left w:val="none" w:sz="0" w:space="0" w:color="auto"/>
            <w:bottom w:val="none" w:sz="0" w:space="0" w:color="auto"/>
            <w:right w:val="none" w:sz="0" w:space="0" w:color="auto"/>
          </w:divBdr>
        </w:div>
        <w:div w:id="1566916947">
          <w:marLeft w:val="0"/>
          <w:marRight w:val="0"/>
          <w:marTop w:val="0"/>
          <w:marBottom w:val="0"/>
          <w:divBdr>
            <w:top w:val="none" w:sz="0" w:space="0" w:color="auto"/>
            <w:left w:val="none" w:sz="0" w:space="0" w:color="auto"/>
            <w:bottom w:val="none" w:sz="0" w:space="0" w:color="auto"/>
            <w:right w:val="none" w:sz="0" w:space="0" w:color="auto"/>
          </w:divBdr>
        </w:div>
        <w:div w:id="395323021">
          <w:marLeft w:val="0"/>
          <w:marRight w:val="0"/>
          <w:marTop w:val="0"/>
          <w:marBottom w:val="0"/>
          <w:divBdr>
            <w:top w:val="none" w:sz="0" w:space="0" w:color="auto"/>
            <w:left w:val="none" w:sz="0" w:space="0" w:color="auto"/>
            <w:bottom w:val="none" w:sz="0" w:space="0" w:color="auto"/>
            <w:right w:val="none" w:sz="0" w:space="0" w:color="auto"/>
          </w:divBdr>
        </w:div>
        <w:div w:id="1891653610">
          <w:marLeft w:val="0"/>
          <w:marRight w:val="0"/>
          <w:marTop w:val="0"/>
          <w:marBottom w:val="0"/>
          <w:divBdr>
            <w:top w:val="none" w:sz="0" w:space="0" w:color="auto"/>
            <w:left w:val="none" w:sz="0" w:space="0" w:color="auto"/>
            <w:bottom w:val="none" w:sz="0" w:space="0" w:color="auto"/>
            <w:right w:val="none" w:sz="0" w:space="0" w:color="auto"/>
          </w:divBdr>
        </w:div>
        <w:div w:id="12350920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who.int/ncds/surveillance/steps/GPAQ_EN.pdf" TargetMode="Externa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3BDD5-B59D-4BCD-9693-461E2F04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4294833203</TotalTime>
  <Pages>50</Pages>
  <Words>9618</Words>
  <Characters>54823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Syifa</dc:creator>
  <cp:lastModifiedBy>ASUS</cp:lastModifiedBy>
  <cp:revision>48</cp:revision>
  <cp:lastPrinted>2020-10-17T09:36:00Z</cp:lastPrinted>
  <dcterms:created xsi:type="dcterms:W3CDTF">2020-04-14T17:03:00Z</dcterms:created>
  <dcterms:modified xsi:type="dcterms:W3CDTF">2020-10-17T09:44:00Z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1057-11.2.0.9255</vt:lpwstr>
  </property>
</Properties>
</file>