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D1" w:rsidRPr="00A0278D" w:rsidRDefault="000134D1" w:rsidP="000134D1">
      <w:pPr>
        <w:spacing w:after="0" w:line="360" w:lineRule="auto"/>
        <w:jc w:val="center"/>
        <w:rPr>
          <w:rFonts w:ascii="Arial" w:hAnsi="Arial" w:cs="Arial"/>
          <w:b/>
          <w:sz w:val="24"/>
          <w:szCs w:val="24"/>
        </w:rPr>
      </w:pPr>
      <w:r>
        <w:rPr>
          <w:rFonts w:ascii="Arial" w:hAnsi="Arial" w:cs="Arial"/>
          <w:b/>
          <w:sz w:val="24"/>
          <w:szCs w:val="24"/>
        </w:rPr>
        <w:t>KARYA TULIS ILMIAH</w:t>
      </w:r>
    </w:p>
    <w:p w:rsidR="000134D1" w:rsidRPr="00A0278D" w:rsidRDefault="000134D1" w:rsidP="000134D1">
      <w:pPr>
        <w:spacing w:after="0"/>
        <w:jc w:val="center"/>
        <w:rPr>
          <w:rFonts w:ascii="Arial" w:hAnsi="Arial" w:cs="Arial"/>
          <w:b/>
          <w:sz w:val="24"/>
          <w:szCs w:val="24"/>
        </w:rPr>
      </w:pPr>
    </w:p>
    <w:p w:rsidR="000134D1" w:rsidRDefault="000134D1" w:rsidP="000134D1">
      <w:pPr>
        <w:spacing w:after="0" w:line="360" w:lineRule="auto"/>
        <w:jc w:val="center"/>
        <w:rPr>
          <w:rFonts w:ascii="Arial" w:hAnsi="Arial" w:cs="Arial"/>
          <w:b/>
          <w:sz w:val="24"/>
          <w:szCs w:val="24"/>
        </w:rPr>
      </w:pPr>
      <w:r>
        <w:rPr>
          <w:rFonts w:ascii="Arial" w:hAnsi="Arial" w:cs="Arial"/>
          <w:b/>
          <w:sz w:val="24"/>
          <w:szCs w:val="24"/>
        </w:rPr>
        <w:t xml:space="preserve">LITERATURE </w:t>
      </w:r>
      <w:proofErr w:type="gramStart"/>
      <w:r>
        <w:rPr>
          <w:rFonts w:ascii="Arial" w:hAnsi="Arial" w:cs="Arial"/>
          <w:b/>
          <w:sz w:val="24"/>
          <w:szCs w:val="24"/>
        </w:rPr>
        <w:t>RIVIEW :</w:t>
      </w:r>
      <w:proofErr w:type="gramEnd"/>
      <w:r>
        <w:rPr>
          <w:rFonts w:ascii="Arial" w:hAnsi="Arial" w:cs="Arial"/>
          <w:b/>
          <w:sz w:val="24"/>
          <w:szCs w:val="24"/>
        </w:rPr>
        <w:t xml:space="preserve"> </w:t>
      </w:r>
      <w:r w:rsidRPr="00A0278D">
        <w:rPr>
          <w:rFonts w:ascii="Arial" w:hAnsi="Arial" w:cs="Arial"/>
          <w:b/>
          <w:sz w:val="24"/>
          <w:szCs w:val="24"/>
        </w:rPr>
        <w:t>GAMBARAN TINGKAT BEBAN KELUARGA CAREGIVER DALAM</w:t>
      </w:r>
      <w:r>
        <w:rPr>
          <w:rFonts w:ascii="Arial" w:hAnsi="Arial" w:cs="Arial"/>
          <w:b/>
          <w:sz w:val="24"/>
          <w:szCs w:val="24"/>
        </w:rPr>
        <w:t xml:space="preserve"> </w:t>
      </w:r>
      <w:r w:rsidRPr="00A0278D">
        <w:rPr>
          <w:rFonts w:ascii="Arial" w:hAnsi="Arial" w:cs="Arial"/>
          <w:b/>
          <w:sz w:val="24"/>
          <w:szCs w:val="24"/>
        </w:rPr>
        <w:t>MERAWAT PENDERITA SKIZOFRENIA</w:t>
      </w:r>
    </w:p>
    <w:p w:rsidR="000134D1" w:rsidRPr="00A0278D" w:rsidRDefault="000134D1" w:rsidP="000134D1">
      <w:pPr>
        <w:spacing w:after="0" w:line="360" w:lineRule="auto"/>
        <w:jc w:val="center"/>
        <w:rPr>
          <w:rFonts w:ascii="Arial" w:hAnsi="Arial" w:cs="Arial"/>
          <w:b/>
          <w:sz w:val="24"/>
          <w:szCs w:val="24"/>
        </w:rPr>
      </w:pPr>
      <w:r>
        <w:rPr>
          <w:rFonts w:ascii="Arial" w:hAnsi="Arial" w:cs="Arial"/>
          <w:b/>
          <w:sz w:val="24"/>
          <w:szCs w:val="24"/>
        </w:rPr>
        <w:t>TAHUN 2020</w:t>
      </w:r>
    </w:p>
    <w:p w:rsidR="000134D1" w:rsidRPr="00A0278D" w:rsidRDefault="000134D1" w:rsidP="000134D1">
      <w:pPr>
        <w:spacing w:after="0" w:line="360" w:lineRule="auto"/>
        <w:jc w:val="center"/>
        <w:rPr>
          <w:rFonts w:ascii="Arial" w:hAnsi="Arial" w:cs="Arial"/>
          <w:b/>
          <w:sz w:val="24"/>
          <w:szCs w:val="24"/>
        </w:rPr>
      </w:pPr>
    </w:p>
    <w:p w:rsidR="000134D1" w:rsidRPr="00A0278D" w:rsidRDefault="000134D1" w:rsidP="000134D1">
      <w:pPr>
        <w:spacing w:after="0" w:line="360" w:lineRule="auto"/>
        <w:jc w:val="center"/>
        <w:rPr>
          <w:rFonts w:ascii="Arial" w:hAnsi="Arial" w:cs="Arial"/>
          <w:sz w:val="24"/>
          <w:szCs w:val="24"/>
        </w:rPr>
      </w:pPr>
    </w:p>
    <w:p w:rsidR="000134D1" w:rsidRPr="00A0278D" w:rsidRDefault="000134D1" w:rsidP="000134D1">
      <w:pPr>
        <w:spacing w:after="0"/>
        <w:jc w:val="center"/>
        <w:rPr>
          <w:rFonts w:ascii="Arial" w:hAnsi="Arial" w:cs="Arial"/>
          <w:sz w:val="24"/>
          <w:szCs w:val="24"/>
        </w:rPr>
      </w:pPr>
    </w:p>
    <w:p w:rsidR="000134D1" w:rsidRPr="00A0278D" w:rsidRDefault="000134D1" w:rsidP="000134D1">
      <w:pPr>
        <w:spacing w:after="0" w:line="360" w:lineRule="auto"/>
        <w:jc w:val="center"/>
        <w:rPr>
          <w:rFonts w:ascii="Arial" w:hAnsi="Arial" w:cs="Arial"/>
          <w:sz w:val="24"/>
          <w:szCs w:val="24"/>
        </w:rPr>
      </w:pPr>
      <w:r w:rsidRPr="00A0278D">
        <w:rPr>
          <w:rFonts w:ascii="Arial" w:hAnsi="Arial" w:cs="Arial"/>
          <w:noProof/>
          <w:sz w:val="24"/>
          <w:szCs w:val="24"/>
        </w:rPr>
        <w:drawing>
          <wp:inline distT="0" distB="0" distL="0" distR="0" wp14:anchorId="25ADF833" wp14:editId="1E17874F">
            <wp:extent cx="2336800" cy="2379799"/>
            <wp:effectExtent l="19050" t="0" r="6350" b="0"/>
            <wp:docPr id="2" name="Picture 2" descr="C:\Users\USER\Downloads\logo po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polte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875" cy="2382930"/>
                    </a:xfrm>
                    <a:prstGeom prst="rect">
                      <a:avLst/>
                    </a:prstGeom>
                    <a:noFill/>
                    <a:ln>
                      <a:noFill/>
                    </a:ln>
                  </pic:spPr>
                </pic:pic>
              </a:graphicData>
            </a:graphic>
          </wp:inline>
        </w:drawing>
      </w:r>
    </w:p>
    <w:p w:rsidR="000134D1" w:rsidRPr="00A0278D" w:rsidRDefault="000134D1" w:rsidP="000134D1">
      <w:pPr>
        <w:spacing w:after="0"/>
        <w:jc w:val="center"/>
        <w:rPr>
          <w:rFonts w:ascii="Arial" w:hAnsi="Arial" w:cs="Arial"/>
          <w:b/>
          <w:sz w:val="24"/>
          <w:szCs w:val="24"/>
        </w:rPr>
      </w:pPr>
    </w:p>
    <w:p w:rsidR="000134D1" w:rsidRPr="00A0278D" w:rsidRDefault="000134D1" w:rsidP="000134D1">
      <w:pPr>
        <w:spacing w:after="0" w:line="360" w:lineRule="auto"/>
        <w:jc w:val="center"/>
        <w:rPr>
          <w:rFonts w:ascii="Arial" w:hAnsi="Arial" w:cs="Arial"/>
          <w:b/>
          <w:sz w:val="24"/>
          <w:szCs w:val="24"/>
        </w:rPr>
      </w:pPr>
    </w:p>
    <w:p w:rsidR="000134D1" w:rsidRPr="00A0278D" w:rsidRDefault="000134D1" w:rsidP="000134D1">
      <w:pPr>
        <w:spacing w:after="0" w:line="360" w:lineRule="auto"/>
        <w:jc w:val="center"/>
        <w:rPr>
          <w:rFonts w:ascii="Arial" w:hAnsi="Arial" w:cs="Arial"/>
          <w:b/>
          <w:sz w:val="24"/>
          <w:szCs w:val="24"/>
        </w:rPr>
      </w:pPr>
    </w:p>
    <w:p w:rsidR="000134D1" w:rsidRPr="00A0278D" w:rsidRDefault="000134D1" w:rsidP="000134D1">
      <w:pPr>
        <w:spacing w:after="0" w:line="360" w:lineRule="auto"/>
        <w:jc w:val="center"/>
        <w:rPr>
          <w:rFonts w:ascii="Arial" w:hAnsi="Arial" w:cs="Arial"/>
          <w:b/>
          <w:sz w:val="24"/>
          <w:szCs w:val="24"/>
        </w:rPr>
      </w:pPr>
      <w:r w:rsidRPr="00A0278D">
        <w:rPr>
          <w:rFonts w:ascii="Arial" w:hAnsi="Arial" w:cs="Arial"/>
          <w:b/>
          <w:sz w:val="24"/>
          <w:szCs w:val="24"/>
        </w:rPr>
        <w:t>FITRI AMALIA</w:t>
      </w:r>
    </w:p>
    <w:p w:rsidR="000134D1" w:rsidRPr="00A0278D" w:rsidRDefault="000134D1" w:rsidP="000134D1">
      <w:pPr>
        <w:spacing w:after="0" w:line="360" w:lineRule="auto"/>
        <w:jc w:val="center"/>
        <w:rPr>
          <w:rFonts w:ascii="Arial" w:hAnsi="Arial" w:cs="Arial"/>
          <w:b/>
          <w:sz w:val="24"/>
          <w:szCs w:val="24"/>
        </w:rPr>
      </w:pPr>
      <w:r w:rsidRPr="00A0278D">
        <w:rPr>
          <w:rFonts w:ascii="Arial" w:hAnsi="Arial" w:cs="Arial"/>
          <w:b/>
          <w:sz w:val="24"/>
          <w:szCs w:val="24"/>
        </w:rPr>
        <w:t>P07520117019</w:t>
      </w:r>
    </w:p>
    <w:p w:rsidR="000134D1" w:rsidRPr="00A0278D" w:rsidRDefault="000134D1" w:rsidP="000134D1">
      <w:pPr>
        <w:spacing w:after="0"/>
        <w:jc w:val="center"/>
        <w:rPr>
          <w:rFonts w:ascii="Arial" w:hAnsi="Arial" w:cs="Arial"/>
          <w:b/>
          <w:sz w:val="24"/>
          <w:szCs w:val="24"/>
        </w:rPr>
      </w:pPr>
    </w:p>
    <w:p w:rsidR="000134D1" w:rsidRPr="00A0278D" w:rsidRDefault="000134D1" w:rsidP="000134D1">
      <w:pPr>
        <w:spacing w:after="0" w:line="360" w:lineRule="auto"/>
        <w:jc w:val="center"/>
        <w:rPr>
          <w:rFonts w:ascii="Arial" w:hAnsi="Arial" w:cs="Arial"/>
          <w:b/>
          <w:sz w:val="24"/>
          <w:szCs w:val="24"/>
        </w:rPr>
      </w:pPr>
    </w:p>
    <w:p w:rsidR="000134D1" w:rsidRPr="00A0278D" w:rsidRDefault="000134D1" w:rsidP="000134D1">
      <w:pPr>
        <w:spacing w:after="0" w:line="360" w:lineRule="auto"/>
        <w:jc w:val="center"/>
        <w:rPr>
          <w:rFonts w:ascii="Arial" w:hAnsi="Arial" w:cs="Arial"/>
          <w:b/>
          <w:sz w:val="24"/>
          <w:szCs w:val="24"/>
        </w:rPr>
      </w:pPr>
    </w:p>
    <w:p w:rsidR="000134D1" w:rsidRPr="00A0278D" w:rsidRDefault="000134D1" w:rsidP="000134D1">
      <w:pPr>
        <w:spacing w:after="0" w:line="360" w:lineRule="auto"/>
        <w:jc w:val="center"/>
        <w:rPr>
          <w:rFonts w:ascii="Arial" w:hAnsi="Arial" w:cs="Arial"/>
          <w:b/>
          <w:sz w:val="24"/>
          <w:szCs w:val="24"/>
        </w:rPr>
      </w:pPr>
      <w:r w:rsidRPr="00A0278D">
        <w:rPr>
          <w:rFonts w:ascii="Arial" w:hAnsi="Arial" w:cs="Arial"/>
          <w:b/>
          <w:sz w:val="24"/>
          <w:szCs w:val="24"/>
        </w:rPr>
        <w:t>POLITEKNIK KESEHATAN KEMENKES MEDAN</w:t>
      </w:r>
    </w:p>
    <w:p w:rsidR="000134D1" w:rsidRPr="00A0278D" w:rsidRDefault="000134D1" w:rsidP="000134D1">
      <w:pPr>
        <w:spacing w:after="0" w:line="360" w:lineRule="auto"/>
        <w:jc w:val="center"/>
        <w:rPr>
          <w:rFonts w:ascii="Arial" w:hAnsi="Arial" w:cs="Arial"/>
          <w:b/>
          <w:sz w:val="24"/>
          <w:szCs w:val="24"/>
        </w:rPr>
      </w:pPr>
      <w:r w:rsidRPr="00A0278D">
        <w:rPr>
          <w:rFonts w:ascii="Arial" w:hAnsi="Arial" w:cs="Arial"/>
          <w:b/>
          <w:sz w:val="24"/>
          <w:szCs w:val="24"/>
        </w:rPr>
        <w:t>JURUSAN KEPERAWATAN PRODI D-III</w:t>
      </w:r>
    </w:p>
    <w:p w:rsidR="000134D1" w:rsidRPr="00A0278D" w:rsidRDefault="000134D1" w:rsidP="000134D1">
      <w:pPr>
        <w:spacing w:after="0" w:line="360" w:lineRule="auto"/>
        <w:jc w:val="center"/>
        <w:rPr>
          <w:rFonts w:ascii="Arial" w:hAnsi="Arial" w:cs="Arial"/>
          <w:b/>
          <w:sz w:val="24"/>
          <w:szCs w:val="24"/>
        </w:rPr>
      </w:pPr>
      <w:r w:rsidRPr="00A0278D">
        <w:rPr>
          <w:rFonts w:ascii="Arial" w:hAnsi="Arial" w:cs="Arial"/>
          <w:b/>
          <w:sz w:val="24"/>
          <w:szCs w:val="24"/>
        </w:rPr>
        <w:t>TAHUN 2020</w:t>
      </w:r>
    </w:p>
    <w:p w:rsidR="000134D1" w:rsidRDefault="000134D1" w:rsidP="006C405B">
      <w:pPr>
        <w:spacing w:after="0" w:line="360" w:lineRule="auto"/>
        <w:jc w:val="center"/>
        <w:rPr>
          <w:rFonts w:ascii="Arial" w:hAnsi="Arial" w:cs="Arial"/>
          <w:b/>
          <w:sz w:val="24"/>
          <w:szCs w:val="24"/>
        </w:rPr>
      </w:pPr>
    </w:p>
    <w:p w:rsidR="009F7DB8" w:rsidRDefault="009F7DB8" w:rsidP="006C405B">
      <w:pPr>
        <w:spacing w:after="0" w:line="360" w:lineRule="auto"/>
        <w:jc w:val="center"/>
        <w:rPr>
          <w:rFonts w:ascii="Arial" w:hAnsi="Arial" w:cs="Arial"/>
          <w:b/>
          <w:sz w:val="24"/>
          <w:szCs w:val="24"/>
        </w:rPr>
      </w:pPr>
    </w:p>
    <w:p w:rsidR="009F7DB8" w:rsidRDefault="009F7DB8" w:rsidP="006C405B">
      <w:pPr>
        <w:spacing w:after="0" w:line="360" w:lineRule="auto"/>
        <w:jc w:val="center"/>
        <w:rPr>
          <w:rFonts w:ascii="Arial" w:hAnsi="Arial" w:cs="Arial"/>
          <w:b/>
          <w:sz w:val="24"/>
          <w:szCs w:val="24"/>
        </w:rPr>
      </w:pPr>
    </w:p>
    <w:p w:rsidR="007162CB" w:rsidRDefault="007162CB" w:rsidP="006C405B">
      <w:pPr>
        <w:spacing w:after="0" w:line="360" w:lineRule="auto"/>
        <w:jc w:val="center"/>
        <w:rPr>
          <w:rFonts w:ascii="Arial" w:hAnsi="Arial" w:cs="Arial"/>
          <w:b/>
          <w:sz w:val="24"/>
          <w:szCs w:val="24"/>
        </w:rPr>
      </w:pPr>
      <w:bookmarkStart w:id="0" w:name="_GoBack"/>
      <w:bookmarkEnd w:id="0"/>
    </w:p>
    <w:p w:rsidR="006C405B" w:rsidRPr="00A0278D" w:rsidRDefault="006C405B" w:rsidP="006C405B">
      <w:pPr>
        <w:spacing w:after="0" w:line="360" w:lineRule="auto"/>
        <w:jc w:val="center"/>
        <w:rPr>
          <w:rFonts w:ascii="Arial" w:hAnsi="Arial" w:cs="Arial"/>
          <w:b/>
          <w:sz w:val="24"/>
          <w:szCs w:val="24"/>
        </w:rPr>
      </w:pPr>
      <w:r>
        <w:rPr>
          <w:rFonts w:ascii="Arial" w:hAnsi="Arial" w:cs="Arial"/>
          <w:b/>
          <w:sz w:val="24"/>
          <w:szCs w:val="24"/>
        </w:rPr>
        <w:t>KARYA TULIS ILMIAH</w:t>
      </w:r>
    </w:p>
    <w:p w:rsidR="006C405B" w:rsidRPr="00A0278D" w:rsidRDefault="006C405B" w:rsidP="006C405B">
      <w:pPr>
        <w:spacing w:after="0"/>
        <w:jc w:val="center"/>
        <w:rPr>
          <w:rFonts w:ascii="Arial" w:hAnsi="Arial" w:cs="Arial"/>
          <w:b/>
          <w:sz w:val="24"/>
          <w:szCs w:val="24"/>
        </w:rPr>
      </w:pPr>
    </w:p>
    <w:p w:rsidR="006C405B" w:rsidRDefault="006C405B" w:rsidP="006C405B">
      <w:pPr>
        <w:spacing w:after="0" w:line="360" w:lineRule="auto"/>
        <w:jc w:val="center"/>
        <w:rPr>
          <w:rFonts w:ascii="Arial" w:hAnsi="Arial" w:cs="Arial"/>
          <w:b/>
          <w:sz w:val="24"/>
          <w:szCs w:val="24"/>
        </w:rPr>
      </w:pPr>
      <w:r>
        <w:rPr>
          <w:rFonts w:ascii="Arial" w:hAnsi="Arial" w:cs="Arial"/>
          <w:b/>
          <w:sz w:val="24"/>
          <w:szCs w:val="24"/>
        </w:rPr>
        <w:t xml:space="preserve">LITERATURE </w:t>
      </w:r>
      <w:proofErr w:type="gramStart"/>
      <w:r>
        <w:rPr>
          <w:rFonts w:ascii="Arial" w:hAnsi="Arial" w:cs="Arial"/>
          <w:b/>
          <w:sz w:val="24"/>
          <w:szCs w:val="24"/>
        </w:rPr>
        <w:t>RIVIEW :</w:t>
      </w:r>
      <w:proofErr w:type="gramEnd"/>
      <w:r>
        <w:rPr>
          <w:rFonts w:ascii="Arial" w:hAnsi="Arial" w:cs="Arial"/>
          <w:b/>
          <w:sz w:val="24"/>
          <w:szCs w:val="24"/>
        </w:rPr>
        <w:t xml:space="preserve"> </w:t>
      </w:r>
      <w:r w:rsidRPr="00A0278D">
        <w:rPr>
          <w:rFonts w:ascii="Arial" w:hAnsi="Arial" w:cs="Arial"/>
          <w:b/>
          <w:sz w:val="24"/>
          <w:szCs w:val="24"/>
        </w:rPr>
        <w:t>GAMBARAN TINGKAT BEBAN KELUARGA CAREGIVER DALAM</w:t>
      </w:r>
      <w:r>
        <w:rPr>
          <w:rFonts w:ascii="Arial" w:hAnsi="Arial" w:cs="Arial"/>
          <w:b/>
          <w:sz w:val="24"/>
          <w:szCs w:val="24"/>
        </w:rPr>
        <w:t xml:space="preserve"> </w:t>
      </w:r>
      <w:r w:rsidRPr="00A0278D">
        <w:rPr>
          <w:rFonts w:ascii="Arial" w:hAnsi="Arial" w:cs="Arial"/>
          <w:b/>
          <w:sz w:val="24"/>
          <w:szCs w:val="24"/>
        </w:rPr>
        <w:t>MERAWAT PENDERITA SKIZOFRENIA</w:t>
      </w:r>
    </w:p>
    <w:p w:rsidR="006C405B" w:rsidRPr="00A0278D" w:rsidRDefault="006C405B" w:rsidP="006C405B">
      <w:pPr>
        <w:spacing w:after="0" w:line="360" w:lineRule="auto"/>
        <w:jc w:val="center"/>
        <w:rPr>
          <w:rFonts w:ascii="Arial" w:hAnsi="Arial" w:cs="Arial"/>
          <w:b/>
          <w:sz w:val="24"/>
          <w:szCs w:val="24"/>
        </w:rPr>
      </w:pPr>
      <w:r>
        <w:rPr>
          <w:rFonts w:ascii="Arial" w:hAnsi="Arial" w:cs="Arial"/>
          <w:b/>
          <w:sz w:val="24"/>
          <w:szCs w:val="24"/>
        </w:rPr>
        <w:t>TAHUN 2020</w:t>
      </w:r>
    </w:p>
    <w:p w:rsidR="006C405B" w:rsidRPr="00A0278D" w:rsidRDefault="006C405B" w:rsidP="006C405B">
      <w:pPr>
        <w:spacing w:after="0" w:line="360" w:lineRule="auto"/>
        <w:jc w:val="center"/>
        <w:rPr>
          <w:rFonts w:ascii="Arial" w:hAnsi="Arial" w:cs="Arial"/>
          <w:b/>
          <w:sz w:val="24"/>
          <w:szCs w:val="24"/>
        </w:rPr>
      </w:pPr>
    </w:p>
    <w:p w:rsidR="006C405B" w:rsidRDefault="006C405B" w:rsidP="006C405B">
      <w:pPr>
        <w:spacing w:after="0" w:line="360" w:lineRule="auto"/>
        <w:jc w:val="center"/>
        <w:rPr>
          <w:rFonts w:ascii="Arial" w:hAnsi="Arial" w:cs="Arial"/>
          <w:sz w:val="24"/>
          <w:szCs w:val="24"/>
        </w:rPr>
      </w:pPr>
      <w:r w:rsidRPr="00A0278D">
        <w:rPr>
          <w:rFonts w:ascii="Arial" w:hAnsi="Arial" w:cs="Arial"/>
          <w:sz w:val="24"/>
          <w:szCs w:val="24"/>
        </w:rPr>
        <w:t>Sebagai Syarat Menyelesaikan Pendidikan</w:t>
      </w:r>
    </w:p>
    <w:p w:rsidR="006C405B" w:rsidRPr="00A0278D" w:rsidRDefault="006C405B" w:rsidP="006C405B">
      <w:pPr>
        <w:spacing w:after="0" w:line="360" w:lineRule="auto"/>
        <w:jc w:val="center"/>
        <w:rPr>
          <w:rFonts w:ascii="Arial" w:hAnsi="Arial" w:cs="Arial"/>
          <w:sz w:val="24"/>
          <w:szCs w:val="24"/>
        </w:rPr>
      </w:pPr>
      <w:r w:rsidRPr="00A0278D">
        <w:rPr>
          <w:rFonts w:ascii="Arial" w:hAnsi="Arial" w:cs="Arial"/>
          <w:sz w:val="24"/>
          <w:szCs w:val="24"/>
        </w:rPr>
        <w:t>Program Studi</w:t>
      </w:r>
      <w:r>
        <w:rPr>
          <w:rFonts w:ascii="Arial" w:hAnsi="Arial" w:cs="Arial"/>
          <w:sz w:val="24"/>
          <w:szCs w:val="24"/>
        </w:rPr>
        <w:t xml:space="preserve"> </w:t>
      </w:r>
      <w:r w:rsidRPr="00A0278D">
        <w:rPr>
          <w:rFonts w:ascii="Arial" w:hAnsi="Arial" w:cs="Arial"/>
          <w:sz w:val="24"/>
          <w:szCs w:val="24"/>
        </w:rPr>
        <w:t>Diploma III</w:t>
      </w:r>
    </w:p>
    <w:p w:rsidR="006C405B" w:rsidRPr="00A0278D" w:rsidRDefault="006C405B" w:rsidP="006C405B">
      <w:pPr>
        <w:spacing w:after="0" w:line="360" w:lineRule="auto"/>
        <w:jc w:val="center"/>
        <w:rPr>
          <w:rFonts w:ascii="Arial" w:hAnsi="Arial" w:cs="Arial"/>
          <w:sz w:val="24"/>
          <w:szCs w:val="24"/>
        </w:rPr>
      </w:pPr>
    </w:p>
    <w:p w:rsidR="006C405B" w:rsidRPr="00A0278D" w:rsidRDefault="006C405B" w:rsidP="006C405B">
      <w:pPr>
        <w:spacing w:after="0"/>
        <w:jc w:val="center"/>
        <w:rPr>
          <w:rFonts w:ascii="Arial" w:hAnsi="Arial" w:cs="Arial"/>
          <w:sz w:val="24"/>
          <w:szCs w:val="24"/>
        </w:rPr>
      </w:pPr>
    </w:p>
    <w:p w:rsidR="006C405B" w:rsidRPr="00A0278D" w:rsidRDefault="006C405B" w:rsidP="006C405B">
      <w:pPr>
        <w:spacing w:after="0" w:line="360" w:lineRule="auto"/>
        <w:jc w:val="center"/>
        <w:rPr>
          <w:rFonts w:ascii="Arial" w:hAnsi="Arial" w:cs="Arial"/>
          <w:sz w:val="24"/>
          <w:szCs w:val="24"/>
        </w:rPr>
      </w:pPr>
      <w:r w:rsidRPr="00A0278D">
        <w:rPr>
          <w:rFonts w:ascii="Arial" w:hAnsi="Arial" w:cs="Arial"/>
          <w:noProof/>
          <w:sz w:val="24"/>
          <w:szCs w:val="24"/>
        </w:rPr>
        <w:drawing>
          <wp:inline distT="0" distB="0" distL="0" distR="0" wp14:anchorId="07210CFA" wp14:editId="19FB98F5">
            <wp:extent cx="2336800" cy="2379799"/>
            <wp:effectExtent l="19050" t="0" r="6350" b="0"/>
            <wp:docPr id="1" name="Picture 1" descr="C:\Users\USER\Downloads\logo po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polte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875" cy="2382930"/>
                    </a:xfrm>
                    <a:prstGeom prst="rect">
                      <a:avLst/>
                    </a:prstGeom>
                    <a:noFill/>
                    <a:ln>
                      <a:noFill/>
                    </a:ln>
                  </pic:spPr>
                </pic:pic>
              </a:graphicData>
            </a:graphic>
          </wp:inline>
        </w:drawing>
      </w:r>
    </w:p>
    <w:p w:rsidR="006C405B" w:rsidRPr="00A0278D" w:rsidRDefault="006C405B" w:rsidP="006C405B">
      <w:pPr>
        <w:spacing w:after="0"/>
        <w:jc w:val="center"/>
        <w:rPr>
          <w:rFonts w:ascii="Arial" w:hAnsi="Arial" w:cs="Arial"/>
          <w:b/>
          <w:sz w:val="24"/>
          <w:szCs w:val="24"/>
        </w:rPr>
      </w:pPr>
    </w:p>
    <w:p w:rsidR="006C405B" w:rsidRPr="00A0278D" w:rsidRDefault="006C405B" w:rsidP="006C405B">
      <w:pPr>
        <w:spacing w:after="0" w:line="360" w:lineRule="auto"/>
        <w:jc w:val="center"/>
        <w:rPr>
          <w:rFonts w:ascii="Arial" w:hAnsi="Arial" w:cs="Arial"/>
          <w:b/>
          <w:sz w:val="24"/>
          <w:szCs w:val="24"/>
        </w:rPr>
      </w:pPr>
    </w:p>
    <w:p w:rsidR="006C405B" w:rsidRPr="00A0278D" w:rsidRDefault="006C405B" w:rsidP="006C405B">
      <w:pPr>
        <w:spacing w:after="0" w:line="360" w:lineRule="auto"/>
        <w:jc w:val="center"/>
        <w:rPr>
          <w:rFonts w:ascii="Arial" w:hAnsi="Arial" w:cs="Arial"/>
          <w:b/>
          <w:sz w:val="24"/>
          <w:szCs w:val="24"/>
        </w:rPr>
      </w:pPr>
    </w:p>
    <w:p w:rsidR="006C405B" w:rsidRPr="00A0278D" w:rsidRDefault="006C405B" w:rsidP="006C405B">
      <w:pPr>
        <w:spacing w:after="0" w:line="360" w:lineRule="auto"/>
        <w:jc w:val="center"/>
        <w:rPr>
          <w:rFonts w:ascii="Arial" w:hAnsi="Arial" w:cs="Arial"/>
          <w:b/>
          <w:sz w:val="24"/>
          <w:szCs w:val="24"/>
        </w:rPr>
      </w:pPr>
      <w:r w:rsidRPr="00A0278D">
        <w:rPr>
          <w:rFonts w:ascii="Arial" w:hAnsi="Arial" w:cs="Arial"/>
          <w:b/>
          <w:sz w:val="24"/>
          <w:szCs w:val="24"/>
        </w:rPr>
        <w:t>FITRI AMALIA</w:t>
      </w:r>
    </w:p>
    <w:p w:rsidR="006C405B" w:rsidRPr="00A0278D" w:rsidRDefault="006C405B" w:rsidP="006C405B">
      <w:pPr>
        <w:spacing w:after="0" w:line="360" w:lineRule="auto"/>
        <w:jc w:val="center"/>
        <w:rPr>
          <w:rFonts w:ascii="Arial" w:hAnsi="Arial" w:cs="Arial"/>
          <w:b/>
          <w:sz w:val="24"/>
          <w:szCs w:val="24"/>
        </w:rPr>
      </w:pPr>
      <w:r w:rsidRPr="00A0278D">
        <w:rPr>
          <w:rFonts w:ascii="Arial" w:hAnsi="Arial" w:cs="Arial"/>
          <w:b/>
          <w:sz w:val="24"/>
          <w:szCs w:val="24"/>
        </w:rPr>
        <w:t>P07520117019</w:t>
      </w:r>
    </w:p>
    <w:p w:rsidR="006C405B" w:rsidRPr="00A0278D" w:rsidRDefault="006C405B" w:rsidP="006C405B">
      <w:pPr>
        <w:spacing w:after="0"/>
        <w:jc w:val="center"/>
        <w:rPr>
          <w:rFonts w:ascii="Arial" w:hAnsi="Arial" w:cs="Arial"/>
          <w:b/>
          <w:sz w:val="24"/>
          <w:szCs w:val="24"/>
        </w:rPr>
      </w:pPr>
    </w:p>
    <w:p w:rsidR="006C405B" w:rsidRPr="00A0278D" w:rsidRDefault="006C405B" w:rsidP="006C405B">
      <w:pPr>
        <w:spacing w:after="0" w:line="360" w:lineRule="auto"/>
        <w:jc w:val="center"/>
        <w:rPr>
          <w:rFonts w:ascii="Arial" w:hAnsi="Arial" w:cs="Arial"/>
          <w:b/>
          <w:sz w:val="24"/>
          <w:szCs w:val="24"/>
        </w:rPr>
      </w:pPr>
    </w:p>
    <w:p w:rsidR="006C405B" w:rsidRPr="00A0278D" w:rsidRDefault="006C405B" w:rsidP="006C405B">
      <w:pPr>
        <w:spacing w:after="0" w:line="360" w:lineRule="auto"/>
        <w:jc w:val="center"/>
        <w:rPr>
          <w:rFonts w:ascii="Arial" w:hAnsi="Arial" w:cs="Arial"/>
          <w:b/>
          <w:sz w:val="24"/>
          <w:szCs w:val="24"/>
        </w:rPr>
      </w:pPr>
    </w:p>
    <w:p w:rsidR="006C405B" w:rsidRPr="00A0278D" w:rsidRDefault="006C405B" w:rsidP="006C405B">
      <w:pPr>
        <w:spacing w:after="0" w:line="360" w:lineRule="auto"/>
        <w:jc w:val="center"/>
        <w:rPr>
          <w:rFonts w:ascii="Arial" w:hAnsi="Arial" w:cs="Arial"/>
          <w:b/>
          <w:sz w:val="24"/>
          <w:szCs w:val="24"/>
        </w:rPr>
      </w:pPr>
      <w:r w:rsidRPr="00A0278D">
        <w:rPr>
          <w:rFonts w:ascii="Arial" w:hAnsi="Arial" w:cs="Arial"/>
          <w:b/>
          <w:sz w:val="24"/>
          <w:szCs w:val="24"/>
        </w:rPr>
        <w:t>POLITEKNIK KESEHATAN KEMENKES MEDAN</w:t>
      </w:r>
    </w:p>
    <w:p w:rsidR="006C405B" w:rsidRPr="00A0278D" w:rsidRDefault="006C405B" w:rsidP="006C405B">
      <w:pPr>
        <w:spacing w:after="0" w:line="360" w:lineRule="auto"/>
        <w:jc w:val="center"/>
        <w:rPr>
          <w:rFonts w:ascii="Arial" w:hAnsi="Arial" w:cs="Arial"/>
          <w:b/>
          <w:sz w:val="24"/>
          <w:szCs w:val="24"/>
        </w:rPr>
      </w:pPr>
      <w:r w:rsidRPr="00A0278D">
        <w:rPr>
          <w:rFonts w:ascii="Arial" w:hAnsi="Arial" w:cs="Arial"/>
          <w:b/>
          <w:sz w:val="24"/>
          <w:szCs w:val="24"/>
        </w:rPr>
        <w:t>JURUSAN KEPERAWATAN PRODI D-III</w:t>
      </w:r>
    </w:p>
    <w:p w:rsidR="006C405B" w:rsidRPr="00A0278D" w:rsidRDefault="006C405B" w:rsidP="006C405B">
      <w:pPr>
        <w:spacing w:after="0" w:line="360" w:lineRule="auto"/>
        <w:jc w:val="center"/>
        <w:rPr>
          <w:rFonts w:ascii="Arial" w:hAnsi="Arial" w:cs="Arial"/>
          <w:b/>
          <w:sz w:val="24"/>
          <w:szCs w:val="24"/>
        </w:rPr>
      </w:pPr>
      <w:r w:rsidRPr="00A0278D">
        <w:rPr>
          <w:rFonts w:ascii="Arial" w:hAnsi="Arial" w:cs="Arial"/>
          <w:b/>
          <w:sz w:val="24"/>
          <w:szCs w:val="24"/>
        </w:rPr>
        <w:t>TAHUN 2020</w:t>
      </w:r>
    </w:p>
    <w:p w:rsidR="006C405B" w:rsidRDefault="006C405B" w:rsidP="006C405B">
      <w:pPr>
        <w:jc w:val="center"/>
        <w:rPr>
          <w:rFonts w:ascii="Arial" w:hAnsi="Arial" w:cs="Arial"/>
        </w:rPr>
      </w:pPr>
    </w:p>
    <w:p w:rsidR="006C405B" w:rsidRDefault="006C405B" w:rsidP="006C405B">
      <w:pPr>
        <w:pStyle w:val="Heading1"/>
        <w:spacing w:line="360" w:lineRule="auto"/>
        <w:jc w:val="center"/>
        <w:rPr>
          <w:rFonts w:ascii="Arial" w:hAnsi="Arial" w:cs="Arial"/>
          <w:color w:val="auto"/>
          <w:sz w:val="24"/>
          <w:szCs w:val="24"/>
        </w:rPr>
        <w:sectPr w:rsidR="006C405B" w:rsidSect="004C7356">
          <w:pgSz w:w="11906" w:h="16838"/>
          <w:pgMar w:top="2268" w:right="1701" w:bottom="1701" w:left="2268" w:header="709" w:footer="709" w:gutter="0"/>
          <w:cols w:space="708"/>
          <w:titlePg/>
          <w:docGrid w:linePitch="360"/>
        </w:sectPr>
      </w:pPr>
      <w:bookmarkStart w:id="1" w:name="_Toc34994712"/>
      <w:bookmarkStart w:id="2" w:name="_Toc37619999"/>
      <w:bookmarkStart w:id="3" w:name="_Toc39570999"/>
    </w:p>
    <w:p w:rsidR="006C405B" w:rsidRPr="00FA174D" w:rsidRDefault="006C405B" w:rsidP="006C405B">
      <w:pPr>
        <w:pStyle w:val="Heading1"/>
        <w:spacing w:line="360" w:lineRule="auto"/>
        <w:jc w:val="center"/>
        <w:rPr>
          <w:rFonts w:ascii="Arial" w:hAnsi="Arial" w:cs="Arial"/>
          <w:color w:val="auto"/>
          <w:sz w:val="24"/>
          <w:szCs w:val="24"/>
        </w:rPr>
      </w:pPr>
      <w:bookmarkStart w:id="4" w:name="_Toc48131282"/>
      <w:r w:rsidRPr="00FA174D">
        <w:rPr>
          <w:rFonts w:ascii="Arial" w:hAnsi="Arial" w:cs="Arial"/>
          <w:color w:val="auto"/>
          <w:sz w:val="24"/>
          <w:szCs w:val="24"/>
        </w:rPr>
        <w:lastRenderedPageBreak/>
        <w:t>LEMBAR PERSETUJUAN</w:t>
      </w:r>
      <w:bookmarkEnd w:id="1"/>
      <w:bookmarkEnd w:id="2"/>
      <w:bookmarkEnd w:id="3"/>
      <w:bookmarkEnd w:id="4"/>
    </w:p>
    <w:p w:rsidR="006C405B" w:rsidRPr="00FA174D" w:rsidRDefault="006C405B" w:rsidP="006C405B">
      <w:pPr>
        <w:spacing w:after="0" w:line="360" w:lineRule="auto"/>
        <w:jc w:val="center"/>
        <w:rPr>
          <w:rFonts w:ascii="Arial" w:hAnsi="Arial" w:cs="Arial"/>
          <w:b/>
          <w:sz w:val="24"/>
          <w:szCs w:val="24"/>
        </w:rPr>
      </w:pPr>
    </w:p>
    <w:p w:rsidR="006C405B" w:rsidRPr="00FA174D" w:rsidRDefault="006C405B" w:rsidP="006C405B">
      <w:pPr>
        <w:spacing w:after="0" w:line="360" w:lineRule="auto"/>
        <w:ind w:left="2127" w:hanging="2127"/>
        <w:jc w:val="both"/>
        <w:rPr>
          <w:rFonts w:ascii="Arial" w:hAnsi="Arial" w:cs="Arial"/>
          <w:b/>
          <w:sz w:val="24"/>
          <w:szCs w:val="24"/>
        </w:rPr>
      </w:pPr>
      <w:r w:rsidRPr="00FA174D">
        <w:rPr>
          <w:rFonts w:ascii="Arial" w:hAnsi="Arial" w:cs="Arial"/>
          <w:b/>
          <w:sz w:val="24"/>
          <w:szCs w:val="24"/>
        </w:rPr>
        <w:t xml:space="preserve">JUDUL         :  </w:t>
      </w:r>
      <w:r w:rsidRPr="00FA174D">
        <w:rPr>
          <w:rFonts w:ascii="Arial" w:hAnsi="Arial" w:cs="Arial"/>
          <w:b/>
          <w:sz w:val="24"/>
          <w:szCs w:val="24"/>
        </w:rPr>
        <w:tab/>
      </w:r>
      <w:r>
        <w:rPr>
          <w:rFonts w:ascii="Arial" w:hAnsi="Arial" w:cs="Arial"/>
          <w:b/>
          <w:sz w:val="24"/>
          <w:szCs w:val="24"/>
        </w:rPr>
        <w:t xml:space="preserve">Literature </w:t>
      </w:r>
      <w:proofErr w:type="gramStart"/>
      <w:r>
        <w:rPr>
          <w:rFonts w:ascii="Arial" w:hAnsi="Arial" w:cs="Arial"/>
          <w:b/>
          <w:sz w:val="24"/>
          <w:szCs w:val="24"/>
        </w:rPr>
        <w:t>Riview :</w:t>
      </w:r>
      <w:proofErr w:type="gramEnd"/>
      <w:r>
        <w:rPr>
          <w:rFonts w:ascii="Arial" w:hAnsi="Arial" w:cs="Arial"/>
          <w:b/>
          <w:sz w:val="24"/>
          <w:szCs w:val="24"/>
        </w:rPr>
        <w:t xml:space="preserve"> </w:t>
      </w:r>
      <w:r w:rsidRPr="00FA174D">
        <w:rPr>
          <w:rFonts w:ascii="Arial" w:hAnsi="Arial" w:cs="Arial"/>
          <w:b/>
          <w:sz w:val="24"/>
          <w:szCs w:val="24"/>
        </w:rPr>
        <w:t xml:space="preserve">Gambaran </w:t>
      </w:r>
      <w:r>
        <w:rPr>
          <w:rFonts w:ascii="Arial" w:hAnsi="Arial" w:cs="Arial"/>
          <w:b/>
          <w:sz w:val="24"/>
          <w:szCs w:val="24"/>
        </w:rPr>
        <w:t xml:space="preserve">Tingkat </w:t>
      </w:r>
      <w:r w:rsidRPr="00FA174D">
        <w:rPr>
          <w:rFonts w:ascii="Arial" w:hAnsi="Arial" w:cs="Arial"/>
          <w:b/>
          <w:sz w:val="24"/>
          <w:szCs w:val="24"/>
        </w:rPr>
        <w:t>Beban Keluarga Caregiver Penderita Skizofrenia</w:t>
      </w:r>
    </w:p>
    <w:p w:rsidR="006C405B" w:rsidRPr="00FA174D" w:rsidRDefault="006C405B" w:rsidP="006C405B">
      <w:pPr>
        <w:spacing w:after="0" w:line="360" w:lineRule="auto"/>
        <w:ind w:left="1418" w:hanging="1418"/>
        <w:jc w:val="both"/>
        <w:rPr>
          <w:rFonts w:ascii="Arial" w:hAnsi="Arial" w:cs="Arial"/>
          <w:b/>
          <w:sz w:val="24"/>
          <w:szCs w:val="24"/>
        </w:rPr>
      </w:pPr>
      <w:r w:rsidRPr="00FA174D">
        <w:rPr>
          <w:rFonts w:ascii="Arial" w:hAnsi="Arial" w:cs="Arial"/>
          <w:b/>
          <w:sz w:val="24"/>
          <w:szCs w:val="24"/>
        </w:rPr>
        <w:t>NAMA</w:t>
      </w:r>
      <w:r w:rsidRPr="00FA174D">
        <w:rPr>
          <w:rFonts w:ascii="Arial" w:hAnsi="Arial" w:cs="Arial"/>
          <w:b/>
          <w:sz w:val="24"/>
          <w:szCs w:val="24"/>
        </w:rPr>
        <w:tab/>
        <w:t xml:space="preserve">: </w:t>
      </w:r>
      <w:r w:rsidRPr="00FA174D">
        <w:rPr>
          <w:rFonts w:ascii="Arial" w:hAnsi="Arial" w:cs="Arial"/>
          <w:b/>
          <w:sz w:val="24"/>
          <w:szCs w:val="24"/>
        </w:rPr>
        <w:tab/>
        <w:t>Fitri Amalia</w:t>
      </w:r>
    </w:p>
    <w:p w:rsidR="006C405B" w:rsidRPr="00FA174D" w:rsidRDefault="006C405B" w:rsidP="006C405B">
      <w:pPr>
        <w:spacing w:after="0" w:line="360" w:lineRule="auto"/>
        <w:ind w:left="1418" w:hanging="1418"/>
        <w:jc w:val="both"/>
        <w:rPr>
          <w:rFonts w:ascii="Arial" w:hAnsi="Arial" w:cs="Arial"/>
          <w:b/>
          <w:sz w:val="24"/>
          <w:szCs w:val="24"/>
        </w:rPr>
      </w:pPr>
      <w:r w:rsidRPr="00FA174D">
        <w:rPr>
          <w:rFonts w:ascii="Arial" w:hAnsi="Arial" w:cs="Arial"/>
          <w:b/>
          <w:sz w:val="24"/>
          <w:szCs w:val="24"/>
        </w:rPr>
        <w:t>NIM</w:t>
      </w:r>
      <w:r w:rsidRPr="00FA174D">
        <w:rPr>
          <w:rFonts w:ascii="Arial" w:hAnsi="Arial" w:cs="Arial"/>
          <w:b/>
          <w:sz w:val="24"/>
          <w:szCs w:val="24"/>
        </w:rPr>
        <w:tab/>
        <w:t xml:space="preserve">: </w:t>
      </w:r>
      <w:r w:rsidRPr="00FA174D">
        <w:rPr>
          <w:rFonts w:ascii="Arial" w:hAnsi="Arial" w:cs="Arial"/>
          <w:b/>
          <w:sz w:val="24"/>
          <w:szCs w:val="24"/>
        </w:rPr>
        <w:tab/>
        <w:t>P07520117019</w:t>
      </w:r>
    </w:p>
    <w:p w:rsidR="006C405B" w:rsidRPr="00FA174D" w:rsidRDefault="006C405B" w:rsidP="006C405B">
      <w:pPr>
        <w:spacing w:after="0" w:line="360" w:lineRule="auto"/>
        <w:jc w:val="center"/>
        <w:rPr>
          <w:rFonts w:ascii="Arial" w:hAnsi="Arial" w:cs="Arial"/>
          <w:b/>
          <w:sz w:val="24"/>
          <w:szCs w:val="24"/>
        </w:rPr>
      </w:pPr>
    </w:p>
    <w:p w:rsidR="006C405B" w:rsidRPr="00FA174D" w:rsidRDefault="006C405B" w:rsidP="006C405B">
      <w:pPr>
        <w:spacing w:after="0" w:line="360" w:lineRule="auto"/>
        <w:ind w:left="2160" w:hanging="2160"/>
        <w:jc w:val="center"/>
        <w:rPr>
          <w:rFonts w:ascii="Arial" w:hAnsi="Arial" w:cs="Arial"/>
          <w:b/>
          <w:sz w:val="24"/>
          <w:szCs w:val="24"/>
        </w:rPr>
      </w:pPr>
    </w:p>
    <w:p w:rsidR="006C405B" w:rsidRPr="00FA174D" w:rsidRDefault="006C405B" w:rsidP="006C405B">
      <w:pPr>
        <w:spacing w:after="0" w:line="360" w:lineRule="auto"/>
        <w:jc w:val="center"/>
        <w:rPr>
          <w:rFonts w:ascii="Arial" w:hAnsi="Arial" w:cs="Arial"/>
          <w:sz w:val="24"/>
          <w:szCs w:val="24"/>
        </w:rPr>
      </w:pPr>
      <w:r w:rsidRPr="00FA174D">
        <w:rPr>
          <w:rFonts w:ascii="Arial" w:hAnsi="Arial" w:cs="Arial"/>
          <w:sz w:val="24"/>
          <w:szCs w:val="24"/>
        </w:rPr>
        <w:t>Telah Diterima dan Disetujui Untuk Di Seminarkan Dihadapan Penguji Medan,    Maret 2020</w:t>
      </w:r>
    </w:p>
    <w:p w:rsidR="006C405B" w:rsidRPr="00FA174D" w:rsidRDefault="006C405B" w:rsidP="006C405B">
      <w:pPr>
        <w:spacing w:after="0" w:line="360" w:lineRule="auto"/>
        <w:ind w:left="2160" w:hanging="2160"/>
        <w:jc w:val="center"/>
        <w:rPr>
          <w:rFonts w:ascii="Arial" w:hAnsi="Arial" w:cs="Arial"/>
          <w:sz w:val="24"/>
          <w:szCs w:val="24"/>
        </w:rPr>
      </w:pPr>
    </w:p>
    <w:p w:rsidR="006C405B" w:rsidRPr="00FA174D" w:rsidRDefault="006C405B" w:rsidP="006C405B">
      <w:pPr>
        <w:spacing w:after="0" w:line="360" w:lineRule="auto"/>
        <w:ind w:left="2160" w:hanging="2160"/>
        <w:jc w:val="center"/>
        <w:rPr>
          <w:rFonts w:ascii="Arial" w:hAnsi="Arial" w:cs="Arial"/>
          <w:b/>
          <w:sz w:val="24"/>
          <w:szCs w:val="24"/>
        </w:rPr>
      </w:pPr>
    </w:p>
    <w:p w:rsidR="006C405B" w:rsidRPr="00FA174D" w:rsidRDefault="006C405B" w:rsidP="006C405B">
      <w:pPr>
        <w:spacing w:after="0" w:line="360" w:lineRule="auto"/>
        <w:jc w:val="center"/>
        <w:rPr>
          <w:rFonts w:ascii="Arial" w:hAnsi="Arial" w:cs="Arial"/>
          <w:b/>
          <w:sz w:val="24"/>
          <w:szCs w:val="24"/>
        </w:rPr>
      </w:pPr>
      <w:r w:rsidRPr="00FA174D">
        <w:rPr>
          <w:rFonts w:ascii="Arial" w:hAnsi="Arial" w:cs="Arial"/>
          <w:b/>
          <w:sz w:val="24"/>
          <w:szCs w:val="24"/>
        </w:rPr>
        <w:t>Menyetujui</w:t>
      </w:r>
    </w:p>
    <w:p w:rsidR="006C405B" w:rsidRPr="00FA174D" w:rsidRDefault="006C405B" w:rsidP="006C405B">
      <w:pPr>
        <w:spacing w:after="0" w:line="360" w:lineRule="auto"/>
        <w:ind w:left="2160" w:hanging="2160"/>
        <w:jc w:val="center"/>
        <w:rPr>
          <w:rFonts w:ascii="Arial" w:hAnsi="Arial" w:cs="Arial"/>
          <w:b/>
          <w:sz w:val="24"/>
          <w:szCs w:val="24"/>
        </w:rPr>
      </w:pPr>
    </w:p>
    <w:p w:rsidR="006C405B" w:rsidRPr="00FA174D" w:rsidRDefault="006C405B" w:rsidP="006C405B">
      <w:pPr>
        <w:spacing w:line="360" w:lineRule="auto"/>
        <w:jc w:val="center"/>
        <w:rPr>
          <w:rFonts w:ascii="Arial" w:hAnsi="Arial" w:cs="Arial"/>
          <w:b/>
          <w:sz w:val="24"/>
          <w:szCs w:val="24"/>
        </w:rPr>
      </w:pPr>
      <w:r w:rsidRPr="00FA174D">
        <w:rPr>
          <w:rFonts w:ascii="Arial" w:hAnsi="Arial" w:cs="Arial"/>
          <w:b/>
          <w:sz w:val="24"/>
          <w:szCs w:val="24"/>
        </w:rPr>
        <w:t>Pembimbing</w:t>
      </w:r>
    </w:p>
    <w:p w:rsidR="006C405B" w:rsidRPr="00FA174D" w:rsidRDefault="006C405B" w:rsidP="006C405B">
      <w:pPr>
        <w:spacing w:line="360" w:lineRule="auto"/>
        <w:ind w:left="2160" w:hanging="2160"/>
        <w:jc w:val="center"/>
        <w:rPr>
          <w:rFonts w:ascii="Arial" w:hAnsi="Arial" w:cs="Arial"/>
          <w:b/>
          <w:sz w:val="24"/>
          <w:szCs w:val="24"/>
        </w:rPr>
      </w:pPr>
    </w:p>
    <w:p w:rsidR="006C405B" w:rsidRPr="00FA174D" w:rsidRDefault="006C405B" w:rsidP="006C405B">
      <w:pPr>
        <w:spacing w:line="360" w:lineRule="auto"/>
        <w:ind w:left="2160" w:hanging="2160"/>
        <w:jc w:val="center"/>
        <w:rPr>
          <w:rFonts w:ascii="Arial" w:hAnsi="Arial" w:cs="Arial"/>
          <w:b/>
          <w:sz w:val="24"/>
          <w:szCs w:val="24"/>
        </w:rPr>
      </w:pPr>
    </w:p>
    <w:p w:rsidR="006C405B" w:rsidRPr="00523144" w:rsidRDefault="006C405B" w:rsidP="006C405B">
      <w:pPr>
        <w:spacing w:after="0" w:line="360" w:lineRule="auto"/>
        <w:jc w:val="center"/>
        <w:rPr>
          <w:rFonts w:ascii="Arial" w:hAnsi="Arial" w:cs="Arial"/>
          <w:b/>
          <w:sz w:val="24"/>
          <w:szCs w:val="24"/>
        </w:rPr>
      </w:pPr>
      <w:r>
        <w:rPr>
          <w:rFonts w:ascii="Arial" w:hAnsi="Arial" w:cs="Arial"/>
          <w:b/>
          <w:sz w:val="24"/>
          <w:szCs w:val="24"/>
          <w:u w:val="single"/>
        </w:rPr>
        <w:t>Afniwati</w:t>
      </w:r>
      <w:r w:rsidRPr="00FA174D">
        <w:rPr>
          <w:rFonts w:ascii="Arial" w:hAnsi="Arial" w:cs="Arial"/>
          <w:b/>
          <w:sz w:val="24"/>
          <w:szCs w:val="24"/>
          <w:u w:val="single"/>
        </w:rPr>
        <w:t xml:space="preserve">, </w:t>
      </w:r>
      <w:proofErr w:type="gramStart"/>
      <w:r w:rsidRPr="00FA174D">
        <w:rPr>
          <w:rFonts w:ascii="Arial" w:hAnsi="Arial" w:cs="Arial"/>
          <w:b/>
          <w:sz w:val="24"/>
          <w:szCs w:val="24"/>
          <w:u w:val="single"/>
        </w:rPr>
        <w:t>S.Kep.,</w:t>
      </w:r>
      <w:proofErr w:type="gramEnd"/>
      <w:r w:rsidRPr="00FA174D">
        <w:rPr>
          <w:rFonts w:ascii="Arial" w:hAnsi="Arial" w:cs="Arial"/>
          <w:b/>
          <w:sz w:val="24"/>
          <w:szCs w:val="24"/>
          <w:u w:val="single"/>
        </w:rPr>
        <w:t xml:space="preserve"> Ns., M.</w:t>
      </w:r>
      <w:r w:rsidRPr="00523144">
        <w:rPr>
          <w:rFonts w:ascii="Arial" w:hAnsi="Arial" w:cs="Arial"/>
          <w:b/>
          <w:sz w:val="24"/>
          <w:szCs w:val="24"/>
          <w:u w:val="single"/>
        </w:rPr>
        <w:t>Kes</w:t>
      </w:r>
    </w:p>
    <w:p w:rsidR="006C405B" w:rsidRPr="00523144" w:rsidRDefault="006C405B" w:rsidP="006C405B">
      <w:pPr>
        <w:spacing w:line="360" w:lineRule="auto"/>
        <w:jc w:val="center"/>
        <w:rPr>
          <w:rFonts w:ascii="Arial" w:hAnsi="Arial" w:cs="Arial"/>
          <w:b/>
          <w:sz w:val="24"/>
          <w:szCs w:val="24"/>
          <w:u w:val="single"/>
        </w:rPr>
      </w:pPr>
      <w:r w:rsidRPr="00523144">
        <w:rPr>
          <w:rFonts w:ascii="Arial" w:hAnsi="Arial" w:cs="Arial"/>
          <w:b/>
          <w:sz w:val="24"/>
          <w:szCs w:val="24"/>
        </w:rPr>
        <w:t>NIP. 196610101989032002</w:t>
      </w:r>
    </w:p>
    <w:p w:rsidR="006C405B" w:rsidRPr="00FA174D" w:rsidRDefault="006C405B" w:rsidP="006C405B">
      <w:pPr>
        <w:spacing w:after="0" w:line="360" w:lineRule="auto"/>
        <w:jc w:val="center"/>
        <w:rPr>
          <w:rFonts w:ascii="Arial" w:hAnsi="Arial" w:cs="Arial"/>
          <w:b/>
          <w:sz w:val="24"/>
          <w:szCs w:val="24"/>
        </w:rPr>
      </w:pPr>
    </w:p>
    <w:p w:rsidR="006C405B" w:rsidRPr="00FA174D" w:rsidRDefault="006C405B" w:rsidP="006C405B">
      <w:pPr>
        <w:spacing w:after="0" w:line="360" w:lineRule="auto"/>
        <w:jc w:val="center"/>
        <w:rPr>
          <w:rFonts w:ascii="Arial" w:hAnsi="Arial" w:cs="Arial"/>
          <w:b/>
          <w:sz w:val="24"/>
          <w:szCs w:val="24"/>
        </w:rPr>
      </w:pPr>
    </w:p>
    <w:p w:rsidR="006C405B" w:rsidRPr="00FA174D" w:rsidRDefault="006C405B" w:rsidP="006C405B">
      <w:pPr>
        <w:spacing w:after="0" w:line="360" w:lineRule="auto"/>
        <w:ind w:left="2160" w:hanging="2160"/>
        <w:jc w:val="center"/>
        <w:rPr>
          <w:rFonts w:ascii="Arial" w:hAnsi="Arial" w:cs="Arial"/>
          <w:b/>
          <w:sz w:val="24"/>
          <w:szCs w:val="24"/>
        </w:rPr>
      </w:pPr>
      <w:r w:rsidRPr="00FA174D">
        <w:rPr>
          <w:rFonts w:ascii="Arial" w:hAnsi="Arial" w:cs="Arial"/>
          <w:b/>
          <w:sz w:val="24"/>
          <w:szCs w:val="24"/>
        </w:rPr>
        <w:t>Ketua Jurusan Keperawatan</w:t>
      </w:r>
    </w:p>
    <w:p w:rsidR="006C405B" w:rsidRPr="00FA174D" w:rsidRDefault="006C405B" w:rsidP="006C405B">
      <w:pPr>
        <w:spacing w:line="360" w:lineRule="auto"/>
        <w:ind w:left="2160" w:hanging="2160"/>
        <w:jc w:val="center"/>
        <w:rPr>
          <w:rFonts w:ascii="Arial" w:hAnsi="Arial" w:cs="Arial"/>
          <w:b/>
          <w:sz w:val="24"/>
          <w:szCs w:val="24"/>
        </w:rPr>
      </w:pPr>
      <w:r w:rsidRPr="00FA174D">
        <w:rPr>
          <w:rFonts w:ascii="Arial" w:hAnsi="Arial" w:cs="Arial"/>
          <w:b/>
          <w:sz w:val="24"/>
          <w:szCs w:val="24"/>
        </w:rPr>
        <w:t>Politeknik Kesehatan Kemenkes Medan</w:t>
      </w:r>
    </w:p>
    <w:p w:rsidR="006C405B" w:rsidRPr="00FA174D" w:rsidRDefault="006C405B" w:rsidP="006C405B">
      <w:pPr>
        <w:spacing w:line="360" w:lineRule="auto"/>
        <w:ind w:left="2160" w:hanging="2160"/>
        <w:jc w:val="center"/>
        <w:rPr>
          <w:rFonts w:ascii="Arial" w:hAnsi="Arial" w:cs="Arial"/>
          <w:b/>
          <w:sz w:val="24"/>
          <w:szCs w:val="24"/>
        </w:rPr>
      </w:pPr>
    </w:p>
    <w:p w:rsidR="006C405B" w:rsidRPr="00FA174D" w:rsidRDefault="006C405B" w:rsidP="006C405B">
      <w:pPr>
        <w:spacing w:after="0" w:line="360" w:lineRule="auto"/>
        <w:ind w:left="2160" w:hanging="2160"/>
        <w:jc w:val="center"/>
        <w:rPr>
          <w:rFonts w:ascii="Arial" w:hAnsi="Arial" w:cs="Arial"/>
          <w:b/>
          <w:sz w:val="24"/>
          <w:szCs w:val="24"/>
        </w:rPr>
      </w:pPr>
    </w:p>
    <w:p w:rsidR="006C405B" w:rsidRPr="00FA174D" w:rsidRDefault="006C405B" w:rsidP="006C405B">
      <w:pPr>
        <w:spacing w:after="0" w:line="360" w:lineRule="auto"/>
        <w:ind w:left="2160" w:hanging="2160"/>
        <w:jc w:val="center"/>
        <w:rPr>
          <w:rFonts w:ascii="Arial" w:hAnsi="Arial" w:cs="Arial"/>
          <w:b/>
          <w:sz w:val="24"/>
          <w:szCs w:val="24"/>
        </w:rPr>
      </w:pPr>
      <w:r w:rsidRPr="00FA174D">
        <w:rPr>
          <w:rFonts w:ascii="Arial" w:hAnsi="Arial" w:cs="Arial"/>
          <w:b/>
          <w:sz w:val="24"/>
          <w:szCs w:val="24"/>
          <w:u w:val="single"/>
        </w:rPr>
        <w:t xml:space="preserve">Johani Dewita Nasution, </w:t>
      </w:r>
      <w:proofErr w:type="gramStart"/>
      <w:r w:rsidRPr="00FA174D">
        <w:rPr>
          <w:rFonts w:ascii="Arial" w:hAnsi="Arial" w:cs="Arial"/>
          <w:b/>
          <w:sz w:val="24"/>
          <w:szCs w:val="24"/>
          <w:u w:val="single"/>
        </w:rPr>
        <w:t>SKM.,</w:t>
      </w:r>
      <w:proofErr w:type="gramEnd"/>
      <w:r w:rsidRPr="00FA174D">
        <w:rPr>
          <w:rFonts w:ascii="Arial" w:hAnsi="Arial" w:cs="Arial"/>
          <w:b/>
          <w:sz w:val="24"/>
          <w:szCs w:val="24"/>
          <w:u w:val="single"/>
        </w:rPr>
        <w:t xml:space="preserve"> M.Kes</w:t>
      </w:r>
    </w:p>
    <w:p w:rsidR="006C405B" w:rsidRPr="00FA174D" w:rsidRDefault="006C405B" w:rsidP="006C405B">
      <w:pPr>
        <w:spacing w:after="0" w:line="360" w:lineRule="auto"/>
        <w:ind w:left="2160" w:hanging="2160"/>
        <w:jc w:val="center"/>
        <w:rPr>
          <w:rFonts w:ascii="Arial" w:hAnsi="Arial" w:cs="Arial"/>
          <w:b/>
          <w:sz w:val="24"/>
          <w:szCs w:val="24"/>
        </w:rPr>
      </w:pPr>
      <w:r w:rsidRPr="00FA174D">
        <w:rPr>
          <w:rFonts w:ascii="Arial" w:hAnsi="Arial" w:cs="Arial"/>
          <w:b/>
          <w:sz w:val="24"/>
          <w:szCs w:val="24"/>
        </w:rPr>
        <w:t>NIP. 196505121999032001</w:t>
      </w:r>
    </w:p>
    <w:p w:rsidR="006C405B" w:rsidRPr="00FA174D" w:rsidRDefault="006C405B" w:rsidP="006C405B">
      <w:pPr>
        <w:pStyle w:val="Heading1"/>
        <w:spacing w:before="0" w:line="360" w:lineRule="auto"/>
        <w:jc w:val="center"/>
        <w:rPr>
          <w:rFonts w:ascii="Arial" w:hAnsi="Arial" w:cs="Arial"/>
          <w:color w:val="auto"/>
          <w:sz w:val="24"/>
          <w:szCs w:val="24"/>
        </w:rPr>
      </w:pPr>
      <w:r w:rsidRPr="00FA174D">
        <w:rPr>
          <w:rFonts w:ascii="Arial" w:hAnsi="Arial" w:cs="Arial"/>
          <w:sz w:val="24"/>
          <w:szCs w:val="24"/>
        </w:rPr>
        <w:br w:type="page"/>
      </w:r>
      <w:bookmarkStart w:id="5" w:name="_Toc34994713"/>
      <w:bookmarkStart w:id="6" w:name="_Toc37620000"/>
      <w:bookmarkStart w:id="7" w:name="_Toc39571000"/>
      <w:bookmarkStart w:id="8" w:name="_Toc48131283"/>
      <w:r w:rsidRPr="00FA174D">
        <w:rPr>
          <w:rFonts w:ascii="Arial" w:hAnsi="Arial" w:cs="Arial"/>
          <w:color w:val="auto"/>
          <w:sz w:val="24"/>
          <w:szCs w:val="24"/>
        </w:rPr>
        <w:lastRenderedPageBreak/>
        <w:t>LEMBAR PENGESAHAN</w:t>
      </w:r>
      <w:bookmarkEnd w:id="5"/>
      <w:bookmarkEnd w:id="6"/>
      <w:bookmarkEnd w:id="7"/>
      <w:bookmarkEnd w:id="8"/>
    </w:p>
    <w:p w:rsidR="006C405B" w:rsidRPr="00FA174D" w:rsidRDefault="006C405B" w:rsidP="006C405B">
      <w:pPr>
        <w:spacing w:after="120" w:line="360" w:lineRule="auto"/>
        <w:jc w:val="both"/>
        <w:rPr>
          <w:rFonts w:ascii="Arial" w:hAnsi="Arial" w:cs="Arial"/>
          <w:sz w:val="24"/>
          <w:szCs w:val="24"/>
        </w:rPr>
      </w:pPr>
    </w:p>
    <w:p w:rsidR="006C405B" w:rsidRPr="00FA174D" w:rsidRDefault="006C405B" w:rsidP="006C405B">
      <w:pPr>
        <w:spacing w:after="0" w:line="360" w:lineRule="auto"/>
        <w:ind w:left="1560" w:hanging="1560"/>
        <w:jc w:val="both"/>
        <w:rPr>
          <w:rFonts w:ascii="Arial" w:hAnsi="Arial" w:cs="Arial"/>
          <w:b/>
          <w:sz w:val="24"/>
          <w:szCs w:val="24"/>
        </w:rPr>
      </w:pPr>
      <w:r w:rsidRPr="00FA174D">
        <w:rPr>
          <w:rFonts w:ascii="Arial" w:hAnsi="Arial" w:cs="Arial"/>
          <w:b/>
          <w:sz w:val="24"/>
          <w:szCs w:val="24"/>
        </w:rPr>
        <w:t xml:space="preserve">JUDUL       :  </w:t>
      </w:r>
      <w:r>
        <w:rPr>
          <w:rFonts w:ascii="Arial" w:hAnsi="Arial" w:cs="Arial"/>
          <w:b/>
          <w:sz w:val="24"/>
          <w:szCs w:val="24"/>
        </w:rPr>
        <w:t xml:space="preserve">Literature </w:t>
      </w:r>
      <w:proofErr w:type="gramStart"/>
      <w:r>
        <w:rPr>
          <w:rFonts w:ascii="Arial" w:hAnsi="Arial" w:cs="Arial"/>
          <w:b/>
          <w:sz w:val="24"/>
          <w:szCs w:val="24"/>
        </w:rPr>
        <w:t>Riview :</w:t>
      </w:r>
      <w:proofErr w:type="gramEnd"/>
      <w:r>
        <w:rPr>
          <w:rFonts w:ascii="Arial" w:hAnsi="Arial" w:cs="Arial"/>
          <w:b/>
          <w:sz w:val="24"/>
          <w:szCs w:val="24"/>
        </w:rPr>
        <w:t xml:space="preserve"> </w:t>
      </w:r>
      <w:r w:rsidRPr="00FA174D">
        <w:rPr>
          <w:rFonts w:ascii="Arial" w:hAnsi="Arial" w:cs="Arial"/>
          <w:b/>
          <w:sz w:val="24"/>
          <w:szCs w:val="24"/>
        </w:rPr>
        <w:t xml:space="preserve">Gambaran </w:t>
      </w:r>
      <w:r>
        <w:rPr>
          <w:rFonts w:ascii="Arial" w:hAnsi="Arial" w:cs="Arial"/>
          <w:b/>
          <w:sz w:val="24"/>
          <w:szCs w:val="24"/>
        </w:rPr>
        <w:t xml:space="preserve">Tingkat </w:t>
      </w:r>
      <w:r w:rsidRPr="00FA174D">
        <w:rPr>
          <w:rFonts w:ascii="Arial" w:hAnsi="Arial" w:cs="Arial"/>
          <w:b/>
          <w:sz w:val="24"/>
          <w:szCs w:val="24"/>
        </w:rPr>
        <w:t>Beban Keluarga Caregiver Penderita Skizofrenia</w:t>
      </w:r>
    </w:p>
    <w:p w:rsidR="006C405B" w:rsidRPr="00FA174D" w:rsidRDefault="006C405B" w:rsidP="006C405B">
      <w:pPr>
        <w:spacing w:after="0" w:line="360" w:lineRule="auto"/>
        <w:ind w:left="1418" w:hanging="1418"/>
        <w:jc w:val="both"/>
        <w:rPr>
          <w:rFonts w:ascii="Arial" w:hAnsi="Arial" w:cs="Arial"/>
          <w:b/>
          <w:sz w:val="24"/>
          <w:szCs w:val="24"/>
        </w:rPr>
      </w:pPr>
      <w:r w:rsidRPr="00FA174D">
        <w:rPr>
          <w:rFonts w:ascii="Arial" w:hAnsi="Arial" w:cs="Arial"/>
          <w:b/>
          <w:sz w:val="24"/>
          <w:szCs w:val="24"/>
        </w:rPr>
        <w:t>NAM</w:t>
      </w:r>
      <w:r>
        <w:rPr>
          <w:rFonts w:ascii="Arial" w:hAnsi="Arial" w:cs="Arial"/>
          <w:b/>
          <w:sz w:val="24"/>
          <w:szCs w:val="24"/>
        </w:rPr>
        <w:t>A        :    Fitri Amalia</w:t>
      </w:r>
    </w:p>
    <w:p w:rsidR="006C405B" w:rsidRPr="00FA174D" w:rsidRDefault="006C405B" w:rsidP="006C405B">
      <w:pPr>
        <w:spacing w:after="0" w:line="360" w:lineRule="auto"/>
        <w:ind w:left="1418" w:hanging="1418"/>
        <w:jc w:val="both"/>
        <w:rPr>
          <w:rFonts w:ascii="Arial" w:hAnsi="Arial" w:cs="Arial"/>
          <w:b/>
          <w:sz w:val="24"/>
          <w:szCs w:val="24"/>
        </w:rPr>
      </w:pPr>
      <w:r>
        <w:rPr>
          <w:rFonts w:ascii="Arial" w:hAnsi="Arial" w:cs="Arial"/>
          <w:b/>
          <w:sz w:val="24"/>
          <w:szCs w:val="24"/>
        </w:rPr>
        <w:t>NIM            :    P07520117019</w:t>
      </w:r>
    </w:p>
    <w:p w:rsidR="006C405B" w:rsidRPr="00FA174D" w:rsidRDefault="006C405B" w:rsidP="006C405B">
      <w:pPr>
        <w:spacing w:after="120" w:line="360" w:lineRule="auto"/>
        <w:jc w:val="both"/>
        <w:rPr>
          <w:rFonts w:ascii="Arial" w:hAnsi="Arial" w:cs="Arial"/>
          <w:b/>
          <w:sz w:val="24"/>
          <w:szCs w:val="24"/>
        </w:rPr>
      </w:pPr>
    </w:p>
    <w:p w:rsidR="006C405B" w:rsidRPr="00FA174D" w:rsidRDefault="006C405B" w:rsidP="006C405B">
      <w:pPr>
        <w:spacing w:after="0" w:line="360" w:lineRule="auto"/>
        <w:jc w:val="center"/>
        <w:rPr>
          <w:rFonts w:ascii="Arial" w:hAnsi="Arial" w:cs="Arial"/>
          <w:sz w:val="24"/>
          <w:szCs w:val="24"/>
        </w:rPr>
      </w:pPr>
      <w:r w:rsidRPr="00FA174D">
        <w:rPr>
          <w:rFonts w:ascii="Arial" w:hAnsi="Arial" w:cs="Arial"/>
          <w:sz w:val="24"/>
          <w:szCs w:val="24"/>
        </w:rPr>
        <w:t>Proposal ini Telah Diuji pada sidang Ujian Akhir Program</w:t>
      </w:r>
    </w:p>
    <w:p w:rsidR="006C405B" w:rsidRPr="00FA174D" w:rsidRDefault="006C405B" w:rsidP="006C405B">
      <w:pPr>
        <w:spacing w:after="0" w:line="360" w:lineRule="auto"/>
        <w:jc w:val="center"/>
        <w:rPr>
          <w:rFonts w:ascii="Arial" w:hAnsi="Arial" w:cs="Arial"/>
          <w:sz w:val="24"/>
          <w:szCs w:val="24"/>
        </w:rPr>
      </w:pPr>
      <w:r w:rsidRPr="00FA174D">
        <w:rPr>
          <w:rFonts w:ascii="Arial" w:hAnsi="Arial" w:cs="Arial"/>
          <w:sz w:val="24"/>
          <w:szCs w:val="24"/>
        </w:rPr>
        <w:t>Jurusan Keperawatan Poltekkes Kemenkes</w:t>
      </w:r>
    </w:p>
    <w:p w:rsidR="006C405B" w:rsidRPr="00FA174D" w:rsidRDefault="006C405B" w:rsidP="006C405B">
      <w:pPr>
        <w:spacing w:after="0" w:line="360" w:lineRule="auto"/>
        <w:jc w:val="center"/>
        <w:rPr>
          <w:rFonts w:ascii="Arial" w:hAnsi="Arial" w:cs="Arial"/>
          <w:sz w:val="24"/>
          <w:szCs w:val="24"/>
        </w:rPr>
      </w:pPr>
      <w:r w:rsidRPr="00FA174D">
        <w:rPr>
          <w:rFonts w:ascii="Arial" w:hAnsi="Arial" w:cs="Arial"/>
          <w:sz w:val="24"/>
          <w:szCs w:val="24"/>
        </w:rPr>
        <w:t>Medan,     Maret 2020</w:t>
      </w:r>
    </w:p>
    <w:p w:rsidR="006C405B" w:rsidRPr="00FA174D" w:rsidRDefault="006C405B" w:rsidP="006C405B">
      <w:pPr>
        <w:spacing w:after="0" w:line="360" w:lineRule="auto"/>
        <w:jc w:val="center"/>
        <w:rPr>
          <w:rFonts w:ascii="Arial" w:hAnsi="Arial" w:cs="Arial"/>
          <w:sz w:val="24"/>
          <w:szCs w:val="24"/>
        </w:rPr>
      </w:pPr>
    </w:p>
    <w:p w:rsidR="006C405B" w:rsidRPr="00FA174D" w:rsidRDefault="006C405B" w:rsidP="006C405B">
      <w:pPr>
        <w:spacing w:after="0" w:line="360" w:lineRule="auto"/>
        <w:jc w:val="center"/>
        <w:rPr>
          <w:rFonts w:ascii="Arial" w:hAnsi="Arial" w:cs="Arial"/>
          <w:sz w:val="24"/>
          <w:szCs w:val="24"/>
        </w:rPr>
      </w:pPr>
      <w:r w:rsidRPr="00FA174D">
        <w:rPr>
          <w:rFonts w:ascii="Arial" w:hAnsi="Arial" w:cs="Arial"/>
          <w:sz w:val="24"/>
          <w:szCs w:val="24"/>
        </w:rPr>
        <w:t>Menyetujui</w:t>
      </w:r>
    </w:p>
    <w:p w:rsidR="006C405B" w:rsidRPr="00FA174D" w:rsidRDefault="006C405B" w:rsidP="006C405B">
      <w:pPr>
        <w:spacing w:after="0" w:line="360" w:lineRule="auto"/>
        <w:jc w:val="center"/>
        <w:rPr>
          <w:rFonts w:ascii="Arial" w:hAnsi="Arial" w:cs="Arial"/>
          <w:sz w:val="24"/>
          <w:szCs w:val="24"/>
        </w:rPr>
      </w:pPr>
    </w:p>
    <w:p w:rsidR="006C405B" w:rsidRPr="00FA174D" w:rsidRDefault="006C405B" w:rsidP="006C405B">
      <w:pPr>
        <w:spacing w:after="0" w:line="360" w:lineRule="auto"/>
        <w:ind w:firstLine="720"/>
        <w:rPr>
          <w:rFonts w:ascii="Arial" w:hAnsi="Arial" w:cs="Arial"/>
          <w:sz w:val="24"/>
          <w:szCs w:val="24"/>
        </w:rPr>
      </w:pPr>
      <w:r>
        <w:rPr>
          <w:rFonts w:ascii="Arial" w:hAnsi="Arial" w:cs="Arial"/>
          <w:sz w:val="24"/>
          <w:szCs w:val="24"/>
        </w:rPr>
        <w:t xml:space="preserve">       Penguji 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A174D">
        <w:rPr>
          <w:rFonts w:ascii="Arial" w:hAnsi="Arial" w:cs="Arial"/>
          <w:sz w:val="24"/>
          <w:szCs w:val="24"/>
        </w:rPr>
        <w:t>Penguji II</w:t>
      </w:r>
    </w:p>
    <w:p w:rsidR="006C405B" w:rsidRPr="00FA174D" w:rsidRDefault="006C405B" w:rsidP="006C405B">
      <w:pPr>
        <w:spacing w:after="0" w:line="360" w:lineRule="auto"/>
        <w:jc w:val="center"/>
        <w:rPr>
          <w:rFonts w:ascii="Arial" w:hAnsi="Arial" w:cs="Arial"/>
          <w:sz w:val="24"/>
          <w:szCs w:val="24"/>
        </w:rPr>
      </w:pPr>
    </w:p>
    <w:p w:rsidR="006C405B" w:rsidRPr="00FA174D" w:rsidRDefault="006C405B" w:rsidP="006C405B">
      <w:pPr>
        <w:spacing w:after="120" w:line="360" w:lineRule="auto"/>
        <w:jc w:val="center"/>
        <w:rPr>
          <w:rFonts w:ascii="Arial" w:hAnsi="Arial" w:cs="Arial"/>
          <w:sz w:val="24"/>
          <w:szCs w:val="24"/>
        </w:rPr>
      </w:pPr>
    </w:p>
    <w:p w:rsidR="006C405B" w:rsidRDefault="006C405B" w:rsidP="006C405B">
      <w:pPr>
        <w:spacing w:after="0" w:line="240" w:lineRule="auto"/>
        <w:jc w:val="center"/>
        <w:rPr>
          <w:rFonts w:ascii="Arial" w:hAnsi="Arial" w:cs="Arial"/>
          <w:sz w:val="24"/>
          <w:szCs w:val="24"/>
        </w:rPr>
      </w:pPr>
      <w:r>
        <w:rPr>
          <w:rFonts w:ascii="Arial" w:hAnsi="Arial" w:cs="Arial"/>
          <w:sz w:val="24"/>
          <w:szCs w:val="24"/>
        </w:rPr>
        <w:t xml:space="preserve"> </w:t>
      </w:r>
      <w:r w:rsidRPr="00523144">
        <w:rPr>
          <w:rFonts w:ascii="Arial" w:hAnsi="Arial" w:cs="Arial"/>
          <w:sz w:val="24"/>
          <w:szCs w:val="24"/>
          <w:u w:val="single"/>
        </w:rPr>
        <w:t xml:space="preserve">Surita Ginting, </w:t>
      </w:r>
      <w:proofErr w:type="gramStart"/>
      <w:r w:rsidRPr="00523144">
        <w:rPr>
          <w:rFonts w:ascii="Arial" w:hAnsi="Arial" w:cs="Arial"/>
          <w:sz w:val="24"/>
          <w:szCs w:val="24"/>
          <w:u w:val="single"/>
        </w:rPr>
        <w:t>SKM.,</w:t>
      </w:r>
      <w:proofErr w:type="gramEnd"/>
      <w:r w:rsidRPr="00FA174D">
        <w:rPr>
          <w:rFonts w:ascii="Arial" w:hAnsi="Arial" w:cs="Arial"/>
          <w:sz w:val="24"/>
          <w:szCs w:val="24"/>
          <w:u w:val="single"/>
        </w:rPr>
        <w:t xml:space="preserve"> M.</w:t>
      </w:r>
      <w:r w:rsidRPr="004C7356">
        <w:rPr>
          <w:rFonts w:ascii="Arial" w:hAnsi="Arial" w:cs="Arial"/>
          <w:sz w:val="24"/>
          <w:szCs w:val="24"/>
          <w:u w:val="single"/>
        </w:rPr>
        <w:t>Kes</w:t>
      </w:r>
      <w:r>
        <w:rPr>
          <w:rFonts w:ascii="Arial" w:hAnsi="Arial" w:cs="Arial"/>
          <w:sz w:val="24"/>
          <w:szCs w:val="24"/>
          <w:u w:val="single"/>
        </w:rPr>
        <w:t xml:space="preserve"> </w:t>
      </w:r>
      <w:r>
        <w:rPr>
          <w:rFonts w:ascii="Arial" w:hAnsi="Arial" w:cs="Arial"/>
          <w:sz w:val="24"/>
          <w:szCs w:val="24"/>
        </w:rPr>
        <w:t xml:space="preserve"> </w:t>
      </w:r>
      <w:r>
        <w:rPr>
          <w:rFonts w:ascii="Arial" w:hAnsi="Arial" w:cs="Arial"/>
          <w:sz w:val="24"/>
          <w:szCs w:val="24"/>
        </w:rPr>
        <w:tab/>
        <w:t xml:space="preserve">         </w:t>
      </w:r>
      <w:r w:rsidRPr="004C7356">
        <w:rPr>
          <w:rFonts w:ascii="Arial" w:hAnsi="Arial" w:cs="Arial"/>
          <w:sz w:val="24"/>
          <w:szCs w:val="24"/>
          <w:u w:val="single"/>
        </w:rPr>
        <w:t>Endang</w:t>
      </w:r>
      <w:r>
        <w:rPr>
          <w:rFonts w:ascii="Arial" w:hAnsi="Arial" w:cs="Arial"/>
          <w:sz w:val="24"/>
          <w:szCs w:val="24"/>
          <w:u w:val="single"/>
        </w:rPr>
        <w:t xml:space="preserve"> Susilawati, SKM</w:t>
      </w:r>
      <w:r w:rsidRPr="00FA174D">
        <w:rPr>
          <w:rFonts w:ascii="Arial" w:hAnsi="Arial" w:cs="Arial"/>
          <w:sz w:val="24"/>
          <w:szCs w:val="24"/>
          <w:u w:val="single"/>
        </w:rPr>
        <w:t>., M.Kes</w:t>
      </w:r>
    </w:p>
    <w:p w:rsidR="006C405B" w:rsidRPr="00775963" w:rsidRDefault="006C405B" w:rsidP="006C405B">
      <w:pPr>
        <w:spacing w:after="0" w:line="240" w:lineRule="auto"/>
        <w:rPr>
          <w:rFonts w:ascii="Arial" w:hAnsi="Arial" w:cs="Arial"/>
          <w:sz w:val="24"/>
          <w:szCs w:val="24"/>
        </w:rPr>
      </w:pPr>
      <w:r>
        <w:rPr>
          <w:rFonts w:ascii="Arial" w:hAnsi="Arial" w:cs="Arial"/>
          <w:sz w:val="24"/>
          <w:szCs w:val="24"/>
        </w:rPr>
        <w:t xml:space="preserve">   </w:t>
      </w:r>
      <w:r w:rsidRPr="00FA174D">
        <w:rPr>
          <w:rFonts w:ascii="Arial" w:hAnsi="Arial" w:cs="Arial"/>
          <w:sz w:val="24"/>
          <w:szCs w:val="24"/>
        </w:rPr>
        <w:t>NIP. 19</w:t>
      </w:r>
      <w:r>
        <w:rPr>
          <w:rFonts w:ascii="Arial" w:hAnsi="Arial" w:cs="Arial"/>
          <w:sz w:val="24"/>
          <w:szCs w:val="24"/>
        </w:rPr>
        <w:t>6105202000032001</w:t>
      </w:r>
      <w:r>
        <w:rPr>
          <w:rFonts w:ascii="Arial" w:hAnsi="Arial" w:cs="Arial"/>
          <w:sz w:val="24"/>
          <w:szCs w:val="24"/>
        </w:rPr>
        <w:tab/>
        <w:t xml:space="preserve">           NIP. 196609231997032001</w:t>
      </w:r>
    </w:p>
    <w:p w:rsidR="006C405B" w:rsidRPr="00FA174D" w:rsidRDefault="006C405B" w:rsidP="006C405B">
      <w:pPr>
        <w:spacing w:after="360" w:line="360" w:lineRule="auto"/>
        <w:jc w:val="center"/>
        <w:rPr>
          <w:rFonts w:ascii="Arial" w:hAnsi="Arial" w:cs="Arial"/>
          <w:sz w:val="24"/>
          <w:szCs w:val="24"/>
        </w:rPr>
      </w:pPr>
    </w:p>
    <w:p w:rsidR="006C405B" w:rsidRPr="00FA174D" w:rsidRDefault="006C405B" w:rsidP="006C405B">
      <w:pPr>
        <w:spacing w:after="0" w:line="360" w:lineRule="auto"/>
        <w:jc w:val="center"/>
        <w:rPr>
          <w:rFonts w:ascii="Arial" w:hAnsi="Arial" w:cs="Arial"/>
          <w:sz w:val="24"/>
          <w:szCs w:val="24"/>
        </w:rPr>
      </w:pPr>
      <w:r w:rsidRPr="00FA174D">
        <w:rPr>
          <w:rFonts w:ascii="Arial" w:hAnsi="Arial" w:cs="Arial"/>
          <w:sz w:val="24"/>
          <w:szCs w:val="24"/>
        </w:rPr>
        <w:t>Ketua Penguji</w:t>
      </w:r>
    </w:p>
    <w:p w:rsidR="006C405B" w:rsidRPr="00FA174D" w:rsidRDefault="006C405B" w:rsidP="006C405B">
      <w:pPr>
        <w:spacing w:after="0" w:line="360" w:lineRule="auto"/>
        <w:jc w:val="center"/>
        <w:rPr>
          <w:rFonts w:ascii="Arial" w:hAnsi="Arial" w:cs="Arial"/>
          <w:sz w:val="24"/>
          <w:szCs w:val="24"/>
        </w:rPr>
      </w:pPr>
    </w:p>
    <w:p w:rsidR="006C405B" w:rsidRPr="00FA174D" w:rsidRDefault="006C405B" w:rsidP="006C405B">
      <w:pPr>
        <w:spacing w:after="0" w:line="360" w:lineRule="auto"/>
        <w:jc w:val="center"/>
        <w:rPr>
          <w:rFonts w:ascii="Arial" w:hAnsi="Arial" w:cs="Arial"/>
          <w:sz w:val="24"/>
          <w:szCs w:val="24"/>
        </w:rPr>
      </w:pPr>
    </w:p>
    <w:p w:rsidR="006C405B" w:rsidRPr="00BE1856" w:rsidRDefault="006C405B" w:rsidP="006C405B">
      <w:pPr>
        <w:spacing w:after="0" w:line="240" w:lineRule="auto"/>
        <w:jc w:val="center"/>
        <w:rPr>
          <w:rFonts w:ascii="Arial" w:hAnsi="Arial" w:cs="Arial"/>
          <w:sz w:val="24"/>
          <w:szCs w:val="24"/>
          <w:u w:val="single"/>
        </w:rPr>
      </w:pPr>
      <w:r w:rsidRPr="00BE1856">
        <w:rPr>
          <w:rFonts w:ascii="Arial" w:hAnsi="Arial" w:cs="Arial"/>
          <w:sz w:val="24"/>
          <w:szCs w:val="24"/>
          <w:u w:val="single"/>
        </w:rPr>
        <w:t>Afniwati</w:t>
      </w:r>
      <w:r>
        <w:rPr>
          <w:rFonts w:ascii="Arial" w:hAnsi="Arial" w:cs="Arial"/>
          <w:sz w:val="24"/>
          <w:szCs w:val="24"/>
          <w:u w:val="single"/>
        </w:rPr>
        <w:t xml:space="preserve">, </w:t>
      </w:r>
      <w:proofErr w:type="gramStart"/>
      <w:r>
        <w:rPr>
          <w:rFonts w:ascii="Arial" w:hAnsi="Arial" w:cs="Arial"/>
          <w:sz w:val="24"/>
          <w:szCs w:val="24"/>
          <w:u w:val="single"/>
        </w:rPr>
        <w:t>S.Kep.,</w:t>
      </w:r>
      <w:proofErr w:type="gramEnd"/>
      <w:r>
        <w:rPr>
          <w:rFonts w:ascii="Arial" w:hAnsi="Arial" w:cs="Arial"/>
          <w:sz w:val="24"/>
          <w:szCs w:val="24"/>
          <w:u w:val="single"/>
        </w:rPr>
        <w:t xml:space="preserve"> M.Kes</w:t>
      </w:r>
    </w:p>
    <w:p w:rsidR="006C405B" w:rsidRPr="00BE1856" w:rsidRDefault="006C405B" w:rsidP="006C405B">
      <w:pPr>
        <w:spacing w:after="120" w:line="240" w:lineRule="auto"/>
        <w:jc w:val="center"/>
        <w:rPr>
          <w:rFonts w:ascii="Arial" w:hAnsi="Arial" w:cs="Arial"/>
          <w:sz w:val="24"/>
          <w:szCs w:val="24"/>
          <w:u w:val="single"/>
        </w:rPr>
      </w:pPr>
      <w:r>
        <w:rPr>
          <w:rFonts w:ascii="Arial" w:hAnsi="Arial" w:cs="Arial"/>
          <w:sz w:val="24"/>
          <w:szCs w:val="24"/>
        </w:rPr>
        <w:t>NIP. 196610101989032002</w:t>
      </w:r>
    </w:p>
    <w:p w:rsidR="006C405B" w:rsidRPr="00FA174D" w:rsidRDefault="006C405B" w:rsidP="006C405B">
      <w:pPr>
        <w:spacing w:line="360" w:lineRule="auto"/>
        <w:jc w:val="center"/>
        <w:rPr>
          <w:rFonts w:ascii="Arial" w:hAnsi="Arial" w:cs="Arial"/>
          <w:sz w:val="24"/>
          <w:szCs w:val="24"/>
        </w:rPr>
      </w:pPr>
    </w:p>
    <w:p w:rsidR="006C405B" w:rsidRPr="00FA174D" w:rsidRDefault="006C405B" w:rsidP="006C405B">
      <w:pPr>
        <w:spacing w:after="0"/>
        <w:ind w:left="2160" w:hanging="2160"/>
        <w:jc w:val="center"/>
        <w:rPr>
          <w:rFonts w:ascii="Arial" w:hAnsi="Arial" w:cs="Arial"/>
          <w:sz w:val="24"/>
          <w:szCs w:val="24"/>
        </w:rPr>
      </w:pPr>
      <w:r w:rsidRPr="00FA174D">
        <w:rPr>
          <w:rFonts w:ascii="Arial" w:hAnsi="Arial" w:cs="Arial"/>
          <w:sz w:val="24"/>
          <w:szCs w:val="24"/>
        </w:rPr>
        <w:t>Ketua Jurusan Keperawatan</w:t>
      </w:r>
    </w:p>
    <w:p w:rsidR="006C405B" w:rsidRPr="00FA174D" w:rsidRDefault="006C405B" w:rsidP="006C405B">
      <w:pPr>
        <w:spacing w:after="0"/>
        <w:ind w:left="2160" w:hanging="2160"/>
        <w:jc w:val="center"/>
        <w:rPr>
          <w:rFonts w:ascii="Arial" w:hAnsi="Arial" w:cs="Arial"/>
          <w:sz w:val="24"/>
          <w:szCs w:val="24"/>
        </w:rPr>
      </w:pPr>
      <w:r w:rsidRPr="00FA174D">
        <w:rPr>
          <w:rFonts w:ascii="Arial" w:hAnsi="Arial" w:cs="Arial"/>
          <w:sz w:val="24"/>
          <w:szCs w:val="24"/>
        </w:rPr>
        <w:t>Politeknik Kesehatan Kemenkes Medan</w:t>
      </w:r>
    </w:p>
    <w:p w:rsidR="006C405B" w:rsidRPr="00FA174D" w:rsidRDefault="006C405B" w:rsidP="006C405B">
      <w:pPr>
        <w:spacing w:after="0" w:line="360" w:lineRule="auto"/>
        <w:ind w:left="2160" w:hanging="2160"/>
        <w:jc w:val="center"/>
        <w:rPr>
          <w:rFonts w:ascii="Arial" w:hAnsi="Arial" w:cs="Arial"/>
          <w:b/>
          <w:sz w:val="24"/>
          <w:szCs w:val="24"/>
        </w:rPr>
      </w:pPr>
    </w:p>
    <w:p w:rsidR="006C405B" w:rsidRPr="00FA174D" w:rsidRDefault="006C405B" w:rsidP="006C405B">
      <w:pPr>
        <w:spacing w:after="0" w:line="360" w:lineRule="auto"/>
        <w:ind w:left="2160" w:hanging="2160"/>
        <w:jc w:val="center"/>
        <w:rPr>
          <w:rFonts w:ascii="Arial" w:hAnsi="Arial" w:cs="Arial"/>
          <w:sz w:val="24"/>
          <w:szCs w:val="24"/>
        </w:rPr>
      </w:pPr>
    </w:p>
    <w:p w:rsidR="006C405B" w:rsidRPr="00FA174D" w:rsidRDefault="006C405B" w:rsidP="006C405B">
      <w:pPr>
        <w:spacing w:after="0" w:line="240" w:lineRule="auto"/>
        <w:ind w:left="2160" w:hanging="2160"/>
        <w:jc w:val="center"/>
        <w:rPr>
          <w:rFonts w:ascii="Arial" w:hAnsi="Arial" w:cs="Arial"/>
          <w:sz w:val="24"/>
          <w:szCs w:val="24"/>
        </w:rPr>
      </w:pPr>
      <w:r w:rsidRPr="00FA174D">
        <w:rPr>
          <w:rFonts w:ascii="Arial" w:hAnsi="Arial" w:cs="Arial"/>
          <w:sz w:val="24"/>
          <w:szCs w:val="24"/>
          <w:u w:val="single"/>
        </w:rPr>
        <w:t xml:space="preserve">Johani Dewita Nasution, </w:t>
      </w:r>
      <w:proofErr w:type="gramStart"/>
      <w:r w:rsidRPr="00FA174D">
        <w:rPr>
          <w:rFonts w:ascii="Arial" w:hAnsi="Arial" w:cs="Arial"/>
          <w:sz w:val="24"/>
          <w:szCs w:val="24"/>
          <w:u w:val="single"/>
        </w:rPr>
        <w:t>SKM.,</w:t>
      </w:r>
      <w:proofErr w:type="gramEnd"/>
      <w:r w:rsidRPr="00FA174D">
        <w:rPr>
          <w:rFonts w:ascii="Arial" w:hAnsi="Arial" w:cs="Arial"/>
          <w:sz w:val="24"/>
          <w:szCs w:val="24"/>
          <w:u w:val="single"/>
        </w:rPr>
        <w:t xml:space="preserve"> M.Kes</w:t>
      </w:r>
    </w:p>
    <w:p w:rsidR="006C405B" w:rsidRPr="00775963" w:rsidRDefault="006C405B" w:rsidP="006C405B">
      <w:pPr>
        <w:spacing w:after="0" w:line="240" w:lineRule="auto"/>
        <w:ind w:left="2160" w:hanging="2160"/>
        <w:jc w:val="center"/>
        <w:rPr>
          <w:rFonts w:ascii="Arial" w:hAnsi="Arial" w:cs="Arial"/>
          <w:sz w:val="24"/>
          <w:szCs w:val="24"/>
        </w:rPr>
      </w:pPr>
      <w:r w:rsidRPr="00FA174D">
        <w:rPr>
          <w:rFonts w:ascii="Arial" w:hAnsi="Arial" w:cs="Arial"/>
          <w:sz w:val="24"/>
          <w:szCs w:val="24"/>
        </w:rPr>
        <w:t>NIP. 196505121999032001</w:t>
      </w:r>
    </w:p>
    <w:p w:rsidR="006C405B" w:rsidRPr="00A0278D" w:rsidRDefault="006C405B" w:rsidP="006C405B">
      <w:pPr>
        <w:pStyle w:val="Heading1"/>
        <w:spacing w:before="0" w:line="360" w:lineRule="auto"/>
        <w:jc w:val="center"/>
        <w:rPr>
          <w:rFonts w:ascii="Arial" w:hAnsi="Arial" w:cs="Arial"/>
          <w:color w:val="auto"/>
          <w:sz w:val="24"/>
          <w:szCs w:val="24"/>
        </w:rPr>
      </w:pPr>
      <w:bookmarkStart w:id="9" w:name="_Toc39571001"/>
      <w:bookmarkStart w:id="10" w:name="_Toc48131284"/>
      <w:r w:rsidRPr="00A0278D">
        <w:rPr>
          <w:rFonts w:ascii="Arial" w:hAnsi="Arial" w:cs="Arial"/>
          <w:color w:val="auto"/>
          <w:sz w:val="24"/>
          <w:szCs w:val="24"/>
        </w:rPr>
        <w:lastRenderedPageBreak/>
        <w:t>KATA PENGANTAR</w:t>
      </w:r>
      <w:bookmarkEnd w:id="9"/>
      <w:bookmarkEnd w:id="10"/>
    </w:p>
    <w:p w:rsidR="006C405B" w:rsidRPr="00A0278D" w:rsidRDefault="006C405B" w:rsidP="006C405B">
      <w:pPr>
        <w:spacing w:line="360" w:lineRule="auto"/>
        <w:jc w:val="both"/>
        <w:rPr>
          <w:rFonts w:ascii="Arial" w:hAnsi="Arial" w:cs="Arial"/>
        </w:rPr>
      </w:pPr>
    </w:p>
    <w:p w:rsidR="006C405B" w:rsidRPr="00A0278D" w:rsidRDefault="006C405B" w:rsidP="006C405B">
      <w:pPr>
        <w:spacing w:line="360" w:lineRule="auto"/>
        <w:jc w:val="both"/>
        <w:rPr>
          <w:rFonts w:ascii="Arial" w:hAnsi="Arial" w:cs="Arial"/>
          <w:b/>
          <w:sz w:val="24"/>
          <w:szCs w:val="24"/>
        </w:rPr>
      </w:pPr>
      <w:r w:rsidRPr="00A0278D">
        <w:rPr>
          <w:rFonts w:ascii="Arial" w:hAnsi="Arial" w:cs="Arial"/>
          <w:sz w:val="24"/>
          <w:szCs w:val="24"/>
        </w:rPr>
        <w:t xml:space="preserve">Puji dan syukur penulis panjatkan kepada Tuhan Yang Maha Esa yang telah memberikan rahmat dan </w:t>
      </w:r>
      <w:proofErr w:type="gramStart"/>
      <w:r w:rsidRPr="00A0278D">
        <w:rPr>
          <w:rFonts w:ascii="Arial" w:hAnsi="Arial" w:cs="Arial"/>
          <w:sz w:val="24"/>
          <w:szCs w:val="24"/>
        </w:rPr>
        <w:t>berkatnya  sehingga</w:t>
      </w:r>
      <w:proofErr w:type="gramEnd"/>
      <w:r w:rsidRPr="00A0278D">
        <w:rPr>
          <w:rFonts w:ascii="Arial" w:hAnsi="Arial" w:cs="Arial"/>
          <w:sz w:val="24"/>
          <w:szCs w:val="24"/>
        </w:rPr>
        <w:t xml:space="preserve"> penulis dapat menyelesaikan Karya Tulis Ilmiah ini dengan judul </w:t>
      </w:r>
      <w:r w:rsidRPr="00A0278D">
        <w:rPr>
          <w:rFonts w:ascii="Arial" w:hAnsi="Arial" w:cs="Arial"/>
          <w:b/>
          <w:sz w:val="24"/>
          <w:szCs w:val="24"/>
        </w:rPr>
        <w:t>“</w:t>
      </w:r>
      <w:r>
        <w:rPr>
          <w:rFonts w:ascii="Arial" w:hAnsi="Arial" w:cs="Arial"/>
          <w:b/>
          <w:sz w:val="24"/>
          <w:szCs w:val="24"/>
        </w:rPr>
        <w:t xml:space="preserve">Literature Review : </w:t>
      </w:r>
      <w:r w:rsidRPr="00A0278D">
        <w:rPr>
          <w:rFonts w:ascii="Arial" w:hAnsi="Arial" w:cs="Arial"/>
          <w:b/>
          <w:sz w:val="24"/>
          <w:szCs w:val="24"/>
        </w:rPr>
        <w:t>Gambaran Tingkat Beban Keluarga Caregiver Dalam Merawat Penderita Skizofrenia”.</w:t>
      </w:r>
    </w:p>
    <w:p w:rsidR="006C405B" w:rsidRPr="00A0278D" w:rsidRDefault="006C405B" w:rsidP="006C405B">
      <w:pPr>
        <w:spacing w:line="360" w:lineRule="auto"/>
        <w:jc w:val="both"/>
        <w:rPr>
          <w:rFonts w:ascii="Arial" w:hAnsi="Arial" w:cs="Arial"/>
          <w:sz w:val="24"/>
          <w:szCs w:val="24"/>
        </w:rPr>
      </w:pPr>
      <w:r w:rsidRPr="00A0278D">
        <w:rPr>
          <w:rFonts w:ascii="Arial" w:hAnsi="Arial" w:cs="Arial"/>
          <w:sz w:val="24"/>
          <w:szCs w:val="24"/>
        </w:rPr>
        <w:t>Pada kesempatan ini penulis menyampaikan ucapan terima kasih kepada ibi Afniwati,  S.Kep., Ns, M.Kes selaku dosen pembimbing Karya Tulis Ilmiah ini yang telah banyak memberikan bimbingan, dukungan dan arahan kepada penulis sehingga Karya Tulis Ilmiah ini dapat diselesaikan.</w:t>
      </w:r>
    </w:p>
    <w:p w:rsidR="006C405B" w:rsidRPr="00A0278D" w:rsidRDefault="006C405B" w:rsidP="006C405B">
      <w:pPr>
        <w:pStyle w:val="ListParagraph"/>
        <w:numPr>
          <w:ilvl w:val="0"/>
          <w:numId w:val="1"/>
        </w:numPr>
        <w:spacing w:before="100" w:beforeAutospacing="1" w:after="100" w:afterAutospacing="1" w:line="360" w:lineRule="auto"/>
        <w:jc w:val="both"/>
        <w:rPr>
          <w:rFonts w:ascii="Arial" w:eastAsia="Calibri" w:hAnsi="Arial" w:cs="Arial"/>
          <w:sz w:val="24"/>
          <w:szCs w:val="24"/>
        </w:rPr>
      </w:pPr>
      <w:r w:rsidRPr="00A0278D">
        <w:rPr>
          <w:rFonts w:ascii="Arial" w:eastAsia="Calibri" w:hAnsi="Arial" w:cs="Arial"/>
          <w:sz w:val="24"/>
          <w:szCs w:val="24"/>
        </w:rPr>
        <w:t>Ibu Dra. Ida Nurhayati, M.Kes selaku Direktur Politeknik Kesehatan Kemenkes Medan.</w:t>
      </w:r>
    </w:p>
    <w:p w:rsidR="006C405B" w:rsidRPr="00A0278D" w:rsidRDefault="006C405B" w:rsidP="006C405B">
      <w:pPr>
        <w:pStyle w:val="ListParagraph"/>
        <w:numPr>
          <w:ilvl w:val="0"/>
          <w:numId w:val="1"/>
        </w:numPr>
        <w:spacing w:before="100" w:beforeAutospacing="1" w:after="100" w:afterAutospacing="1" w:line="360" w:lineRule="auto"/>
        <w:jc w:val="both"/>
        <w:rPr>
          <w:rFonts w:ascii="Arial" w:eastAsia="Calibri" w:hAnsi="Arial" w:cs="Arial"/>
          <w:sz w:val="24"/>
          <w:szCs w:val="24"/>
        </w:rPr>
      </w:pPr>
      <w:r w:rsidRPr="00A0278D">
        <w:rPr>
          <w:rFonts w:ascii="Arial" w:eastAsia="Calibri" w:hAnsi="Arial" w:cs="Arial"/>
          <w:sz w:val="24"/>
          <w:szCs w:val="24"/>
        </w:rPr>
        <w:t>Ibu Johani Dewita Nasution, SKM., M.Kes selaku Ketua Jurusan Keperawatan Politeknik Kesehatan Kemenkes Medan.</w:t>
      </w:r>
    </w:p>
    <w:p w:rsidR="006C405B" w:rsidRPr="00A0278D" w:rsidRDefault="006C405B" w:rsidP="006C405B">
      <w:pPr>
        <w:pStyle w:val="ListParagraph"/>
        <w:numPr>
          <w:ilvl w:val="0"/>
          <w:numId w:val="1"/>
        </w:numPr>
        <w:spacing w:before="100" w:beforeAutospacing="1" w:after="100" w:afterAutospacing="1" w:line="360" w:lineRule="auto"/>
        <w:jc w:val="both"/>
        <w:rPr>
          <w:rFonts w:ascii="Arial" w:eastAsia="Calibri" w:hAnsi="Arial" w:cs="Arial"/>
          <w:sz w:val="24"/>
          <w:szCs w:val="24"/>
        </w:rPr>
      </w:pPr>
      <w:r w:rsidRPr="00A0278D">
        <w:rPr>
          <w:rFonts w:ascii="Arial" w:eastAsia="Calibri" w:hAnsi="Arial" w:cs="Arial"/>
          <w:sz w:val="24"/>
          <w:szCs w:val="24"/>
        </w:rPr>
        <w:t>Ibu Afniwati, S.Kep., Ns., M.Kes selaku Ketua Prodi DIII Jurusan Keperawatan Politeknik Kesehatan Kemenkes Medan sekaligus dosen pembimbing yang sangat baik dan sabar dalam membimbing saya dalam menyusun Karya Tulis Ilmiah ini.</w:t>
      </w:r>
    </w:p>
    <w:p w:rsidR="006C405B" w:rsidRPr="00A0278D" w:rsidRDefault="006C405B" w:rsidP="006C405B">
      <w:pPr>
        <w:pStyle w:val="ListParagraph"/>
        <w:numPr>
          <w:ilvl w:val="0"/>
          <w:numId w:val="1"/>
        </w:numPr>
        <w:spacing w:before="100" w:beforeAutospacing="1" w:after="100" w:afterAutospacing="1" w:line="360" w:lineRule="auto"/>
        <w:jc w:val="both"/>
        <w:rPr>
          <w:rFonts w:ascii="Arial" w:eastAsia="Calibri" w:hAnsi="Arial" w:cs="Arial"/>
          <w:sz w:val="24"/>
          <w:szCs w:val="24"/>
        </w:rPr>
      </w:pPr>
      <w:r w:rsidRPr="00A0278D">
        <w:rPr>
          <w:rFonts w:ascii="Arial" w:eastAsia="Calibri" w:hAnsi="Arial" w:cs="Arial"/>
          <w:sz w:val="24"/>
          <w:szCs w:val="24"/>
        </w:rPr>
        <w:t>Para dosen dan seluruh staf di Jurusan Keperawatan Politeknik Kesehatan Kemenkes Medan.</w:t>
      </w:r>
    </w:p>
    <w:p w:rsidR="006C405B" w:rsidRPr="00A0278D" w:rsidRDefault="006C405B" w:rsidP="006C405B">
      <w:pPr>
        <w:pStyle w:val="ListParagraph"/>
        <w:numPr>
          <w:ilvl w:val="0"/>
          <w:numId w:val="1"/>
        </w:numPr>
        <w:spacing w:before="100" w:beforeAutospacing="1" w:after="100" w:afterAutospacing="1" w:line="360" w:lineRule="auto"/>
        <w:jc w:val="both"/>
        <w:rPr>
          <w:rFonts w:ascii="Arial" w:eastAsia="Calibri" w:hAnsi="Arial" w:cs="Arial"/>
          <w:sz w:val="24"/>
          <w:szCs w:val="24"/>
        </w:rPr>
      </w:pPr>
      <w:r w:rsidRPr="00A0278D">
        <w:rPr>
          <w:rFonts w:ascii="Arial" w:eastAsia="Calibri" w:hAnsi="Arial" w:cs="Arial"/>
          <w:sz w:val="24"/>
          <w:szCs w:val="24"/>
        </w:rPr>
        <w:t>Teristimewa kepada keluarga kecil saya yang sangat mendukung saya dan yang sangat saya cintai, Ibu (Sri Hartaty), Abang pertama (Satya Riza), dan abang kedua saya (Muhammad Yasir) . Dan semua keluarga yang telah banyak memberikan dorongan kepada penulis baik moril, spiritual dan material dalam menyusun Karya Tulis Ilmiah ini.</w:t>
      </w:r>
    </w:p>
    <w:p w:rsidR="006C405B" w:rsidRPr="00A0278D" w:rsidRDefault="006C405B" w:rsidP="006C405B">
      <w:pPr>
        <w:pStyle w:val="ListParagraph"/>
        <w:numPr>
          <w:ilvl w:val="0"/>
          <w:numId w:val="1"/>
        </w:numPr>
        <w:spacing w:before="100" w:beforeAutospacing="1" w:after="100" w:afterAutospacing="1" w:line="360" w:lineRule="auto"/>
        <w:jc w:val="both"/>
        <w:rPr>
          <w:rFonts w:ascii="Arial" w:eastAsia="Calibri" w:hAnsi="Arial" w:cs="Arial"/>
          <w:sz w:val="24"/>
          <w:szCs w:val="24"/>
        </w:rPr>
      </w:pPr>
      <w:r w:rsidRPr="00A0278D">
        <w:rPr>
          <w:rFonts w:ascii="Arial" w:eastAsia="Calibri" w:hAnsi="Arial" w:cs="Arial"/>
          <w:sz w:val="24"/>
          <w:szCs w:val="24"/>
        </w:rPr>
        <w:lastRenderedPageBreak/>
        <w:t>Teman bimbingan KTI (Putri Gracia Damanik, Thania Sitompul, Chessy Novita Sari Siagian) terimakasih buat dukungan dan doanya.</w:t>
      </w:r>
    </w:p>
    <w:p w:rsidR="006C405B" w:rsidRPr="00A0278D" w:rsidRDefault="006C405B" w:rsidP="006C405B">
      <w:pPr>
        <w:pStyle w:val="ListParagraph"/>
        <w:numPr>
          <w:ilvl w:val="0"/>
          <w:numId w:val="1"/>
        </w:numPr>
        <w:spacing w:before="100" w:beforeAutospacing="1" w:after="100" w:afterAutospacing="1" w:line="360" w:lineRule="auto"/>
        <w:jc w:val="both"/>
        <w:rPr>
          <w:rFonts w:ascii="Arial" w:eastAsia="Calibri" w:hAnsi="Arial" w:cs="Arial"/>
          <w:sz w:val="24"/>
          <w:szCs w:val="24"/>
        </w:rPr>
      </w:pPr>
      <w:r w:rsidRPr="00A0278D">
        <w:rPr>
          <w:rFonts w:ascii="Arial" w:eastAsia="Calibri" w:hAnsi="Arial" w:cs="Arial"/>
          <w:sz w:val="24"/>
          <w:szCs w:val="24"/>
        </w:rPr>
        <w:t>Kepada teman teristimewa saya Risky Fadillah, yang tak jenuh-jenuh mengingatkan, membantu dan memotivasi saya untuk menyelesaikan proposal ini.</w:t>
      </w:r>
    </w:p>
    <w:p w:rsidR="006C405B" w:rsidRPr="00A0278D" w:rsidRDefault="006C405B" w:rsidP="006C405B">
      <w:pPr>
        <w:pStyle w:val="ListParagraph"/>
        <w:numPr>
          <w:ilvl w:val="0"/>
          <w:numId w:val="1"/>
        </w:numPr>
        <w:spacing w:before="100" w:beforeAutospacing="1" w:after="100" w:afterAutospacing="1" w:line="360" w:lineRule="auto"/>
        <w:jc w:val="both"/>
        <w:rPr>
          <w:rFonts w:ascii="Arial" w:eastAsia="Calibri" w:hAnsi="Arial" w:cs="Arial"/>
          <w:sz w:val="24"/>
          <w:szCs w:val="24"/>
        </w:rPr>
      </w:pPr>
      <w:r w:rsidRPr="00A0278D">
        <w:rPr>
          <w:rFonts w:ascii="Arial" w:eastAsia="Calibri" w:hAnsi="Arial" w:cs="Arial"/>
          <w:sz w:val="24"/>
          <w:szCs w:val="24"/>
        </w:rPr>
        <w:t>Buat seluruh teman-temanku D-III Keperawatan Angkatan XXXI terimakasih buat kebersamaannya selama ini dan dukungan pada penulis dalam menyelesaikan Karya Tulis Ilmiah ini.</w:t>
      </w:r>
    </w:p>
    <w:p w:rsidR="006C405B" w:rsidRPr="00A0278D" w:rsidRDefault="006C405B" w:rsidP="006C405B">
      <w:pPr>
        <w:pStyle w:val="ListParagraph"/>
        <w:numPr>
          <w:ilvl w:val="0"/>
          <w:numId w:val="1"/>
        </w:numPr>
        <w:spacing w:before="100" w:beforeAutospacing="1" w:after="100" w:afterAutospacing="1" w:line="360" w:lineRule="auto"/>
        <w:jc w:val="both"/>
        <w:rPr>
          <w:rFonts w:ascii="Arial" w:eastAsia="Calibri" w:hAnsi="Arial" w:cs="Arial"/>
          <w:sz w:val="24"/>
          <w:szCs w:val="24"/>
        </w:rPr>
      </w:pPr>
      <w:r w:rsidRPr="00A0278D">
        <w:rPr>
          <w:rFonts w:ascii="Arial" w:eastAsia="Calibri" w:hAnsi="Arial" w:cs="Arial"/>
          <w:sz w:val="24"/>
          <w:szCs w:val="24"/>
        </w:rPr>
        <w:t xml:space="preserve">Buat sahabat-sahabatku syifa, amel, Lisa, Nanda, dan Wada yang telah membantu untuk  dapat menyelesaikan Karya Tulis Ilmiah ini. </w:t>
      </w:r>
    </w:p>
    <w:p w:rsidR="006C405B" w:rsidRPr="00A0278D" w:rsidRDefault="006C405B" w:rsidP="006C405B">
      <w:pPr>
        <w:pStyle w:val="ListParagraph"/>
        <w:numPr>
          <w:ilvl w:val="0"/>
          <w:numId w:val="1"/>
        </w:numPr>
        <w:spacing w:before="100" w:beforeAutospacing="1" w:after="240" w:line="360" w:lineRule="auto"/>
        <w:jc w:val="both"/>
        <w:rPr>
          <w:rFonts w:ascii="Arial" w:eastAsia="Calibri" w:hAnsi="Arial" w:cs="Arial"/>
          <w:sz w:val="24"/>
          <w:szCs w:val="24"/>
        </w:rPr>
      </w:pPr>
      <w:r w:rsidRPr="00A0278D">
        <w:rPr>
          <w:rFonts w:ascii="Arial" w:eastAsia="Calibri" w:hAnsi="Arial" w:cs="Arial"/>
          <w:sz w:val="24"/>
          <w:szCs w:val="24"/>
        </w:rPr>
        <w:t>Dan tak lupa juga untuk kakak sayang</w:t>
      </w:r>
      <w:r>
        <w:rPr>
          <w:rFonts w:ascii="Arial" w:eastAsia="Calibri" w:hAnsi="Arial" w:cs="Arial"/>
          <w:sz w:val="24"/>
          <w:szCs w:val="24"/>
        </w:rPr>
        <w:t xml:space="preserve"> </w:t>
      </w:r>
      <w:r w:rsidRPr="00A0278D">
        <w:rPr>
          <w:rFonts w:ascii="Arial" w:eastAsia="Calibri" w:hAnsi="Arial" w:cs="Arial"/>
          <w:sz w:val="24"/>
          <w:szCs w:val="24"/>
        </w:rPr>
        <w:t>saya (Kartika Sabda Surbakti) serta adik angkat saya (Lanna Safitri Hasibuan</w:t>
      </w:r>
      <w:r>
        <w:rPr>
          <w:rFonts w:ascii="Arial" w:eastAsia="Calibri" w:hAnsi="Arial" w:cs="Arial"/>
          <w:sz w:val="24"/>
          <w:szCs w:val="24"/>
        </w:rPr>
        <w:t xml:space="preserve"> </w:t>
      </w:r>
      <w:r w:rsidRPr="00A0278D">
        <w:rPr>
          <w:rFonts w:ascii="Arial" w:eastAsia="Calibri" w:hAnsi="Arial" w:cs="Arial"/>
          <w:sz w:val="24"/>
          <w:szCs w:val="24"/>
        </w:rPr>
        <w:t>dan Putri Cahaya)</w:t>
      </w:r>
      <w:r>
        <w:rPr>
          <w:rFonts w:ascii="Arial" w:eastAsia="Calibri" w:hAnsi="Arial" w:cs="Arial"/>
          <w:sz w:val="24"/>
          <w:szCs w:val="24"/>
        </w:rPr>
        <w:t xml:space="preserve"> dan adik sayang (</w:t>
      </w:r>
      <w:r w:rsidRPr="00A0278D">
        <w:rPr>
          <w:rFonts w:ascii="Arial" w:eastAsia="Calibri" w:hAnsi="Arial" w:cs="Arial"/>
          <w:sz w:val="24"/>
          <w:szCs w:val="24"/>
        </w:rPr>
        <w:t xml:space="preserve"> yang telah membantu untuk  dapat menyelesaikan Karya Tulis Ilmiah ini dengan memberikan doa dan dukungan pada saya.</w:t>
      </w:r>
    </w:p>
    <w:p w:rsidR="006C405B" w:rsidRPr="00A0278D" w:rsidRDefault="006C405B" w:rsidP="006C405B">
      <w:pPr>
        <w:spacing w:after="120" w:line="360" w:lineRule="auto"/>
        <w:ind w:firstLine="720"/>
        <w:jc w:val="both"/>
        <w:rPr>
          <w:rFonts w:ascii="Arial" w:hAnsi="Arial" w:cs="Arial"/>
          <w:sz w:val="24"/>
          <w:szCs w:val="24"/>
        </w:rPr>
      </w:pPr>
      <w:proofErr w:type="gramStart"/>
      <w:r w:rsidRPr="00A0278D">
        <w:rPr>
          <w:rFonts w:ascii="Arial" w:hAnsi="Arial" w:cs="Arial"/>
          <w:sz w:val="24"/>
          <w:szCs w:val="24"/>
        </w:rPr>
        <w:t>Penulis menyadari bahwa dalam penulisan Proposal ini banyak kekurangan dan jauh dari kesempurnaan, baik dari segi penulisan maupun dari tata bahasanya.</w:t>
      </w:r>
      <w:proofErr w:type="gramEnd"/>
      <w:r w:rsidRPr="00A0278D">
        <w:rPr>
          <w:rFonts w:ascii="Arial" w:hAnsi="Arial" w:cs="Arial"/>
          <w:sz w:val="24"/>
          <w:szCs w:val="24"/>
        </w:rPr>
        <w:t xml:space="preserve"> </w:t>
      </w:r>
      <w:proofErr w:type="gramStart"/>
      <w:r w:rsidRPr="00A0278D">
        <w:rPr>
          <w:rFonts w:ascii="Arial" w:hAnsi="Arial" w:cs="Arial"/>
          <w:sz w:val="24"/>
          <w:szCs w:val="24"/>
        </w:rPr>
        <w:t>Maka dengan segala keredahan hati penulis mengharapkan saran dan kritik serta masukan dari semua pihak demi kesempurnaan Proposal ini.</w:t>
      </w:r>
      <w:proofErr w:type="gramEnd"/>
    </w:p>
    <w:p w:rsidR="006C405B" w:rsidRPr="00A0278D" w:rsidRDefault="006C405B" w:rsidP="006C405B">
      <w:pPr>
        <w:spacing w:line="360" w:lineRule="auto"/>
        <w:jc w:val="both"/>
        <w:rPr>
          <w:rFonts w:ascii="Arial" w:hAnsi="Arial" w:cs="Arial"/>
          <w:sz w:val="24"/>
          <w:szCs w:val="24"/>
        </w:rPr>
      </w:pPr>
      <w:r w:rsidRPr="00A0278D">
        <w:rPr>
          <w:rFonts w:ascii="Arial" w:hAnsi="Arial" w:cs="Arial"/>
          <w:sz w:val="24"/>
          <w:szCs w:val="24"/>
        </w:rPr>
        <w:tab/>
      </w:r>
      <w:proofErr w:type="gramStart"/>
      <w:r w:rsidRPr="00A0278D">
        <w:rPr>
          <w:rFonts w:ascii="Arial" w:hAnsi="Arial" w:cs="Arial"/>
          <w:sz w:val="24"/>
          <w:szCs w:val="24"/>
        </w:rPr>
        <w:t>Semoga segenap bantuan, bimbingan dan arahan yang telah diberikan kepada penulis mendapat balasan dari Tuhan.</w:t>
      </w:r>
      <w:proofErr w:type="gramEnd"/>
      <w:r w:rsidRPr="00A0278D">
        <w:rPr>
          <w:rFonts w:ascii="Arial" w:hAnsi="Arial" w:cs="Arial"/>
          <w:sz w:val="24"/>
          <w:szCs w:val="24"/>
        </w:rPr>
        <w:t xml:space="preserve"> </w:t>
      </w:r>
      <w:proofErr w:type="gramStart"/>
      <w:r w:rsidRPr="00A0278D">
        <w:rPr>
          <w:rFonts w:ascii="Arial" w:hAnsi="Arial" w:cs="Arial"/>
          <w:sz w:val="24"/>
          <w:szCs w:val="24"/>
        </w:rPr>
        <w:t>Harapan penulis, Proposal ini dapat bermanfaat bagi peningkatan dan pengembangan profesi keperawatan.</w:t>
      </w:r>
      <w:proofErr w:type="gramEnd"/>
    </w:p>
    <w:p w:rsidR="006C405B" w:rsidRPr="00A0278D" w:rsidRDefault="006C405B" w:rsidP="006C405B">
      <w:pPr>
        <w:spacing w:line="360" w:lineRule="auto"/>
        <w:jc w:val="both"/>
        <w:rPr>
          <w:rFonts w:ascii="Arial" w:hAnsi="Arial" w:cs="Arial"/>
          <w:sz w:val="24"/>
          <w:szCs w:val="24"/>
        </w:rPr>
      </w:pPr>
    </w:p>
    <w:p w:rsidR="006C405B" w:rsidRPr="00A0278D" w:rsidRDefault="006C405B" w:rsidP="006C405B">
      <w:pPr>
        <w:spacing w:line="360" w:lineRule="auto"/>
        <w:jc w:val="both"/>
        <w:rPr>
          <w:rFonts w:ascii="Arial" w:hAnsi="Arial" w:cs="Arial"/>
          <w:sz w:val="24"/>
          <w:szCs w:val="24"/>
        </w:rPr>
      </w:pPr>
    </w:p>
    <w:p w:rsidR="006C405B" w:rsidRPr="00A0278D" w:rsidRDefault="006C405B" w:rsidP="006C405B">
      <w:pPr>
        <w:spacing w:line="360" w:lineRule="auto"/>
        <w:jc w:val="both"/>
        <w:rPr>
          <w:rFonts w:ascii="Arial" w:hAnsi="Arial" w:cs="Arial"/>
          <w:sz w:val="24"/>
          <w:szCs w:val="24"/>
        </w:rPr>
      </w:pPr>
    </w:p>
    <w:p w:rsidR="006C405B" w:rsidRPr="00A0278D" w:rsidRDefault="006C405B" w:rsidP="006C405B">
      <w:pPr>
        <w:spacing w:line="360" w:lineRule="auto"/>
        <w:jc w:val="both"/>
        <w:rPr>
          <w:rFonts w:ascii="Arial" w:hAnsi="Arial" w:cs="Arial"/>
          <w:sz w:val="24"/>
          <w:szCs w:val="24"/>
        </w:rPr>
      </w:pPr>
    </w:p>
    <w:p w:rsidR="006C405B" w:rsidRPr="00A0278D" w:rsidRDefault="006C405B" w:rsidP="006C405B">
      <w:pPr>
        <w:pStyle w:val="ListParagraph"/>
        <w:spacing w:line="360" w:lineRule="auto"/>
        <w:jc w:val="both"/>
        <w:rPr>
          <w:rFonts w:ascii="Arial" w:eastAsia="Calibri" w:hAnsi="Arial" w:cs="Arial"/>
          <w:sz w:val="24"/>
          <w:szCs w:val="24"/>
        </w:rPr>
      </w:pPr>
    </w:p>
    <w:p w:rsidR="006C405B" w:rsidRPr="00A0278D" w:rsidRDefault="006C405B" w:rsidP="006C405B">
      <w:pPr>
        <w:pStyle w:val="ListParagraph"/>
        <w:spacing w:line="360" w:lineRule="auto"/>
        <w:ind w:left="5040"/>
        <w:jc w:val="both"/>
        <w:rPr>
          <w:rFonts w:ascii="Arial" w:eastAsia="Calibri" w:hAnsi="Arial" w:cs="Arial"/>
          <w:sz w:val="24"/>
          <w:szCs w:val="24"/>
        </w:rPr>
      </w:pPr>
      <w:r w:rsidRPr="00A0278D">
        <w:rPr>
          <w:rFonts w:ascii="Arial" w:eastAsia="Calibri" w:hAnsi="Arial" w:cs="Arial"/>
          <w:sz w:val="24"/>
          <w:szCs w:val="24"/>
        </w:rPr>
        <w:t>Medan,     Maret 2020</w:t>
      </w:r>
    </w:p>
    <w:p w:rsidR="006C405B" w:rsidRPr="00A0278D" w:rsidRDefault="006C405B" w:rsidP="006C405B">
      <w:pPr>
        <w:spacing w:line="360" w:lineRule="auto"/>
        <w:ind w:left="5760" w:firstLine="720"/>
        <w:jc w:val="both"/>
        <w:rPr>
          <w:rFonts w:ascii="Arial" w:hAnsi="Arial" w:cs="Arial"/>
          <w:sz w:val="24"/>
          <w:szCs w:val="24"/>
        </w:rPr>
      </w:pPr>
      <w:r w:rsidRPr="00A0278D">
        <w:rPr>
          <w:rFonts w:ascii="Arial" w:hAnsi="Arial" w:cs="Arial"/>
          <w:sz w:val="24"/>
          <w:szCs w:val="24"/>
        </w:rPr>
        <w:t xml:space="preserve">               Peneliti,</w:t>
      </w:r>
    </w:p>
    <w:p w:rsidR="006C405B" w:rsidRPr="00A0278D" w:rsidRDefault="006C405B" w:rsidP="006C405B">
      <w:pPr>
        <w:spacing w:line="360" w:lineRule="auto"/>
        <w:jc w:val="both"/>
        <w:rPr>
          <w:rFonts w:ascii="Arial" w:hAnsi="Arial" w:cs="Arial"/>
          <w:sz w:val="24"/>
          <w:szCs w:val="24"/>
        </w:rPr>
      </w:pPr>
    </w:p>
    <w:p w:rsidR="006C405B" w:rsidRPr="00A0278D" w:rsidRDefault="006C405B" w:rsidP="006C405B">
      <w:pPr>
        <w:spacing w:after="0" w:line="360" w:lineRule="auto"/>
        <w:ind w:left="3600" w:firstLine="720"/>
        <w:jc w:val="both"/>
        <w:rPr>
          <w:rFonts w:ascii="Arial" w:hAnsi="Arial" w:cs="Arial"/>
          <w:sz w:val="24"/>
          <w:szCs w:val="24"/>
        </w:rPr>
      </w:pPr>
      <w:r w:rsidRPr="00A0278D">
        <w:rPr>
          <w:rFonts w:ascii="Arial" w:hAnsi="Arial" w:cs="Arial"/>
          <w:sz w:val="24"/>
          <w:szCs w:val="24"/>
        </w:rPr>
        <w:t>Fitri Amalia</w:t>
      </w:r>
    </w:p>
    <w:p w:rsidR="006C405B" w:rsidRPr="00A0278D" w:rsidRDefault="006C405B" w:rsidP="006C405B">
      <w:pPr>
        <w:spacing w:after="0" w:line="360" w:lineRule="auto"/>
        <w:ind w:left="3600" w:firstLine="720"/>
        <w:jc w:val="both"/>
        <w:rPr>
          <w:rFonts w:ascii="Arial" w:hAnsi="Arial" w:cs="Arial"/>
          <w:sz w:val="24"/>
          <w:szCs w:val="24"/>
        </w:rPr>
      </w:pPr>
      <w:r w:rsidRPr="00A0278D">
        <w:rPr>
          <w:rFonts w:ascii="Arial" w:hAnsi="Arial" w:cs="Arial"/>
          <w:sz w:val="24"/>
          <w:szCs w:val="24"/>
        </w:rPr>
        <w:t>(P07520117919)</w:t>
      </w:r>
    </w:p>
    <w:p w:rsidR="006C405B" w:rsidRPr="00A0278D" w:rsidRDefault="006C405B" w:rsidP="006C405B">
      <w:pPr>
        <w:jc w:val="both"/>
        <w:rPr>
          <w:rFonts w:ascii="Arial" w:hAnsi="Arial" w:cs="Arial"/>
        </w:rPr>
      </w:pPr>
    </w:p>
    <w:p w:rsidR="006C405B" w:rsidRDefault="006C405B" w:rsidP="006C405B">
      <w:pPr>
        <w:jc w:val="both"/>
        <w:rPr>
          <w:rFonts w:ascii="Arial" w:hAnsi="Arial" w:cs="Arial"/>
        </w:rPr>
      </w:pPr>
    </w:p>
    <w:p w:rsidR="006C405B" w:rsidRDefault="006C405B" w:rsidP="006C405B">
      <w:pPr>
        <w:jc w:val="both"/>
        <w:rPr>
          <w:rFonts w:ascii="Arial" w:hAnsi="Arial" w:cs="Arial"/>
        </w:rPr>
      </w:pPr>
      <w:r>
        <w:rPr>
          <w:rFonts w:ascii="Arial" w:hAnsi="Arial" w:cs="Arial"/>
        </w:rPr>
        <w:br w:type="page"/>
      </w:r>
    </w:p>
    <w:sdt>
      <w:sdtPr>
        <w:rPr>
          <w:rFonts w:asciiTheme="minorHAnsi" w:eastAsiaTheme="minorHAnsi" w:hAnsiTheme="minorHAnsi" w:cstheme="minorBidi"/>
          <w:b w:val="0"/>
          <w:bCs w:val="0"/>
          <w:color w:val="auto"/>
          <w:sz w:val="22"/>
          <w:szCs w:val="22"/>
          <w:lang w:val="id-ID"/>
        </w:rPr>
        <w:id w:val="5107177"/>
        <w:docPartObj>
          <w:docPartGallery w:val="Table of Contents"/>
          <w:docPartUnique/>
        </w:docPartObj>
      </w:sdtPr>
      <w:sdtEndPr>
        <w:rPr>
          <w:lang w:val="en-US"/>
        </w:rPr>
      </w:sdtEndPr>
      <w:sdtContent>
        <w:p w:rsidR="006C405B" w:rsidRPr="00870F25" w:rsidRDefault="006C405B" w:rsidP="006C405B">
          <w:pPr>
            <w:pStyle w:val="TOCHeading"/>
            <w:jc w:val="both"/>
            <w:rPr>
              <w:color w:val="auto"/>
              <w:lang w:val="id-ID"/>
            </w:rPr>
          </w:pPr>
          <w:r>
            <w:rPr>
              <w:color w:val="auto"/>
              <w:lang w:val="id-ID"/>
            </w:rPr>
            <w:t xml:space="preserve">Daftar isi </w:t>
          </w:r>
        </w:p>
        <w:p w:rsidR="006C405B" w:rsidRDefault="006C405B" w:rsidP="006C405B">
          <w:pPr>
            <w:pStyle w:val="TOC1"/>
            <w:tabs>
              <w:tab w:val="right" w:leader="dot" w:pos="7927"/>
            </w:tabs>
            <w:rPr>
              <w:rFonts w:eastAsiaTheme="minorEastAsia"/>
              <w:noProof/>
              <w:lang w:val="en-US"/>
            </w:rPr>
          </w:pPr>
          <w:r>
            <w:fldChar w:fldCharType="begin"/>
          </w:r>
          <w:r>
            <w:instrText xml:space="preserve"> TOC \o "1-3" \h \z \u </w:instrText>
          </w:r>
          <w:r>
            <w:fldChar w:fldCharType="separate"/>
          </w:r>
          <w:hyperlink w:anchor="_Toc48131282" w:history="1">
            <w:r w:rsidRPr="00266EC7">
              <w:rPr>
                <w:rStyle w:val="Hyperlink"/>
                <w:rFonts w:ascii="Arial" w:hAnsi="Arial" w:cs="Arial"/>
                <w:noProof/>
              </w:rPr>
              <w:t>LEMBAR PERSETUJUAN</w:t>
            </w:r>
            <w:r>
              <w:rPr>
                <w:noProof/>
                <w:webHidden/>
              </w:rPr>
              <w:tab/>
            </w:r>
            <w:r>
              <w:rPr>
                <w:noProof/>
                <w:webHidden/>
              </w:rPr>
              <w:fldChar w:fldCharType="begin"/>
            </w:r>
            <w:r>
              <w:rPr>
                <w:noProof/>
                <w:webHidden/>
              </w:rPr>
              <w:instrText xml:space="preserve"> PAGEREF _Toc48131282 \h </w:instrText>
            </w:r>
            <w:r>
              <w:rPr>
                <w:noProof/>
                <w:webHidden/>
              </w:rPr>
            </w:r>
            <w:r>
              <w:rPr>
                <w:noProof/>
                <w:webHidden/>
              </w:rPr>
              <w:fldChar w:fldCharType="separate"/>
            </w:r>
            <w:r w:rsidR="007162CB">
              <w:rPr>
                <w:noProof/>
                <w:webHidden/>
              </w:rPr>
              <w:t>i</w:t>
            </w:r>
            <w:r>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283" w:history="1">
            <w:r w:rsidR="006C405B" w:rsidRPr="00266EC7">
              <w:rPr>
                <w:rStyle w:val="Hyperlink"/>
                <w:rFonts w:ascii="Arial" w:hAnsi="Arial" w:cs="Arial"/>
                <w:noProof/>
              </w:rPr>
              <w:t>LEMBAR PENGESAHAN</w:t>
            </w:r>
            <w:r w:rsidR="006C405B">
              <w:rPr>
                <w:noProof/>
                <w:webHidden/>
              </w:rPr>
              <w:tab/>
            </w:r>
            <w:r w:rsidR="006C405B">
              <w:rPr>
                <w:noProof/>
                <w:webHidden/>
              </w:rPr>
              <w:fldChar w:fldCharType="begin"/>
            </w:r>
            <w:r w:rsidR="006C405B">
              <w:rPr>
                <w:noProof/>
                <w:webHidden/>
              </w:rPr>
              <w:instrText xml:space="preserve"> PAGEREF _Toc48131283 \h </w:instrText>
            </w:r>
            <w:r w:rsidR="006C405B">
              <w:rPr>
                <w:noProof/>
                <w:webHidden/>
              </w:rPr>
            </w:r>
            <w:r w:rsidR="006C405B">
              <w:rPr>
                <w:noProof/>
                <w:webHidden/>
              </w:rPr>
              <w:fldChar w:fldCharType="separate"/>
            </w:r>
            <w:r w:rsidR="007162CB">
              <w:rPr>
                <w:noProof/>
                <w:webHidden/>
              </w:rPr>
              <w:t>ii</w:t>
            </w:r>
            <w:r w:rsidR="006C405B">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284" w:history="1">
            <w:r w:rsidR="006C405B" w:rsidRPr="00266EC7">
              <w:rPr>
                <w:rStyle w:val="Hyperlink"/>
                <w:rFonts w:ascii="Arial" w:hAnsi="Arial" w:cs="Arial"/>
                <w:noProof/>
              </w:rPr>
              <w:t>KATA PENGANTAR</w:t>
            </w:r>
            <w:r w:rsidR="006C405B">
              <w:rPr>
                <w:noProof/>
                <w:webHidden/>
              </w:rPr>
              <w:tab/>
            </w:r>
            <w:r w:rsidR="006C405B">
              <w:rPr>
                <w:noProof/>
                <w:webHidden/>
              </w:rPr>
              <w:fldChar w:fldCharType="begin"/>
            </w:r>
            <w:r w:rsidR="006C405B">
              <w:rPr>
                <w:noProof/>
                <w:webHidden/>
              </w:rPr>
              <w:instrText xml:space="preserve"> PAGEREF _Toc48131284 \h </w:instrText>
            </w:r>
            <w:r w:rsidR="006C405B">
              <w:rPr>
                <w:noProof/>
                <w:webHidden/>
              </w:rPr>
            </w:r>
            <w:r w:rsidR="006C405B">
              <w:rPr>
                <w:noProof/>
                <w:webHidden/>
              </w:rPr>
              <w:fldChar w:fldCharType="separate"/>
            </w:r>
            <w:r w:rsidR="007162CB">
              <w:rPr>
                <w:noProof/>
                <w:webHidden/>
              </w:rPr>
              <w:t>iii</w:t>
            </w:r>
            <w:r w:rsidR="006C405B">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285" w:history="1">
            <w:r w:rsidR="006C405B" w:rsidRPr="00266EC7">
              <w:rPr>
                <w:rStyle w:val="Hyperlink"/>
                <w:noProof/>
                <w:lang w:val="en-US"/>
              </w:rPr>
              <w:t>ABSTRAK</w:t>
            </w:r>
            <w:r w:rsidR="006C405B">
              <w:rPr>
                <w:noProof/>
                <w:webHidden/>
              </w:rPr>
              <w:tab/>
            </w:r>
            <w:r w:rsidR="006C405B">
              <w:rPr>
                <w:noProof/>
                <w:webHidden/>
              </w:rPr>
              <w:fldChar w:fldCharType="begin"/>
            </w:r>
            <w:r w:rsidR="006C405B">
              <w:rPr>
                <w:noProof/>
                <w:webHidden/>
              </w:rPr>
              <w:instrText xml:space="preserve"> PAGEREF _Toc48131285 \h </w:instrText>
            </w:r>
            <w:r w:rsidR="006C405B">
              <w:rPr>
                <w:noProof/>
                <w:webHidden/>
              </w:rPr>
            </w:r>
            <w:r w:rsidR="006C405B">
              <w:rPr>
                <w:noProof/>
                <w:webHidden/>
              </w:rPr>
              <w:fldChar w:fldCharType="separate"/>
            </w:r>
            <w:r w:rsidR="007162CB">
              <w:rPr>
                <w:noProof/>
                <w:webHidden/>
              </w:rPr>
              <w:t>8</w:t>
            </w:r>
            <w:r w:rsidR="006C405B">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286" w:history="1">
            <w:r w:rsidR="006C405B" w:rsidRPr="00266EC7">
              <w:rPr>
                <w:rStyle w:val="Hyperlink"/>
                <w:rFonts w:ascii="Arial" w:hAnsi="Arial" w:cs="Arial"/>
                <w:noProof/>
              </w:rPr>
              <w:t>BAB I</w:t>
            </w:r>
            <w:r w:rsidR="006C405B">
              <w:rPr>
                <w:noProof/>
                <w:webHidden/>
              </w:rPr>
              <w:tab/>
            </w:r>
            <w:r w:rsidR="006C405B">
              <w:rPr>
                <w:noProof/>
                <w:webHidden/>
              </w:rPr>
              <w:fldChar w:fldCharType="begin"/>
            </w:r>
            <w:r w:rsidR="006C405B">
              <w:rPr>
                <w:noProof/>
                <w:webHidden/>
              </w:rPr>
              <w:instrText xml:space="preserve"> PAGEREF _Toc48131286 \h </w:instrText>
            </w:r>
            <w:r w:rsidR="006C405B">
              <w:rPr>
                <w:noProof/>
                <w:webHidden/>
              </w:rPr>
            </w:r>
            <w:r w:rsidR="006C405B">
              <w:rPr>
                <w:noProof/>
                <w:webHidden/>
              </w:rPr>
              <w:fldChar w:fldCharType="separate"/>
            </w:r>
            <w:r w:rsidR="007162CB">
              <w:rPr>
                <w:noProof/>
                <w:webHidden/>
              </w:rPr>
              <w:t>2</w:t>
            </w:r>
            <w:r w:rsidR="006C405B">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287" w:history="1">
            <w:r w:rsidR="006C405B" w:rsidRPr="00266EC7">
              <w:rPr>
                <w:rStyle w:val="Hyperlink"/>
                <w:rFonts w:ascii="Arial" w:hAnsi="Arial" w:cs="Arial"/>
                <w:noProof/>
              </w:rPr>
              <w:t>PENDAHULUAN</w:t>
            </w:r>
            <w:r w:rsidR="006C405B">
              <w:rPr>
                <w:noProof/>
                <w:webHidden/>
              </w:rPr>
              <w:tab/>
            </w:r>
            <w:r w:rsidR="006C405B">
              <w:rPr>
                <w:noProof/>
                <w:webHidden/>
              </w:rPr>
              <w:fldChar w:fldCharType="begin"/>
            </w:r>
            <w:r w:rsidR="006C405B">
              <w:rPr>
                <w:noProof/>
                <w:webHidden/>
              </w:rPr>
              <w:instrText xml:space="preserve"> PAGEREF _Toc48131287 \h </w:instrText>
            </w:r>
            <w:r w:rsidR="006C405B">
              <w:rPr>
                <w:noProof/>
                <w:webHidden/>
              </w:rPr>
            </w:r>
            <w:r w:rsidR="006C405B">
              <w:rPr>
                <w:noProof/>
                <w:webHidden/>
              </w:rPr>
              <w:fldChar w:fldCharType="separate"/>
            </w:r>
            <w:r w:rsidR="007162CB">
              <w:rPr>
                <w:noProof/>
                <w:webHidden/>
              </w:rPr>
              <w:t>2</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288" w:history="1">
            <w:r w:rsidR="006C405B" w:rsidRPr="00266EC7">
              <w:rPr>
                <w:rStyle w:val="Hyperlink"/>
                <w:noProof/>
              </w:rPr>
              <w:t>A.</w:t>
            </w:r>
            <w:r w:rsidR="006C405B">
              <w:rPr>
                <w:rFonts w:eastAsiaTheme="minorEastAsia"/>
                <w:noProof/>
                <w:lang w:val="en-US"/>
              </w:rPr>
              <w:tab/>
            </w:r>
            <w:r w:rsidR="006C405B" w:rsidRPr="00266EC7">
              <w:rPr>
                <w:rStyle w:val="Hyperlink"/>
                <w:noProof/>
              </w:rPr>
              <w:t>Latar belakang</w:t>
            </w:r>
            <w:r w:rsidR="006C405B">
              <w:rPr>
                <w:noProof/>
                <w:webHidden/>
              </w:rPr>
              <w:tab/>
            </w:r>
            <w:r w:rsidR="006C405B">
              <w:rPr>
                <w:noProof/>
                <w:webHidden/>
              </w:rPr>
              <w:fldChar w:fldCharType="begin"/>
            </w:r>
            <w:r w:rsidR="006C405B">
              <w:rPr>
                <w:noProof/>
                <w:webHidden/>
              </w:rPr>
              <w:instrText xml:space="preserve"> PAGEREF _Toc48131288 \h </w:instrText>
            </w:r>
            <w:r w:rsidR="006C405B">
              <w:rPr>
                <w:noProof/>
                <w:webHidden/>
              </w:rPr>
            </w:r>
            <w:r w:rsidR="006C405B">
              <w:rPr>
                <w:noProof/>
                <w:webHidden/>
              </w:rPr>
              <w:fldChar w:fldCharType="separate"/>
            </w:r>
            <w:r w:rsidR="007162CB">
              <w:rPr>
                <w:noProof/>
                <w:webHidden/>
              </w:rPr>
              <w:t>2</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289" w:history="1">
            <w:r w:rsidR="006C405B" w:rsidRPr="00266EC7">
              <w:rPr>
                <w:rStyle w:val="Hyperlink"/>
                <w:noProof/>
              </w:rPr>
              <w:t>B.</w:t>
            </w:r>
            <w:r w:rsidR="006C405B">
              <w:rPr>
                <w:rFonts w:eastAsiaTheme="minorEastAsia"/>
                <w:noProof/>
                <w:lang w:val="en-US"/>
              </w:rPr>
              <w:tab/>
            </w:r>
            <w:r w:rsidR="006C405B" w:rsidRPr="00266EC7">
              <w:rPr>
                <w:rStyle w:val="Hyperlink"/>
                <w:noProof/>
              </w:rPr>
              <w:t>Perumusan Masalah</w:t>
            </w:r>
            <w:r w:rsidR="006C405B">
              <w:rPr>
                <w:noProof/>
                <w:webHidden/>
              </w:rPr>
              <w:tab/>
            </w:r>
            <w:r w:rsidR="006C405B">
              <w:rPr>
                <w:noProof/>
                <w:webHidden/>
              </w:rPr>
              <w:fldChar w:fldCharType="begin"/>
            </w:r>
            <w:r w:rsidR="006C405B">
              <w:rPr>
                <w:noProof/>
                <w:webHidden/>
              </w:rPr>
              <w:instrText xml:space="preserve"> PAGEREF _Toc48131289 \h </w:instrText>
            </w:r>
            <w:r w:rsidR="006C405B">
              <w:rPr>
                <w:noProof/>
                <w:webHidden/>
              </w:rPr>
            </w:r>
            <w:r w:rsidR="006C405B">
              <w:rPr>
                <w:noProof/>
                <w:webHidden/>
              </w:rPr>
              <w:fldChar w:fldCharType="separate"/>
            </w:r>
            <w:r w:rsidR="007162CB">
              <w:rPr>
                <w:noProof/>
                <w:webHidden/>
              </w:rPr>
              <w:t>3</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290" w:history="1">
            <w:r w:rsidR="006C405B" w:rsidRPr="00266EC7">
              <w:rPr>
                <w:rStyle w:val="Hyperlink"/>
                <w:noProof/>
              </w:rPr>
              <w:t>C.</w:t>
            </w:r>
            <w:r w:rsidR="006C405B">
              <w:rPr>
                <w:rFonts w:eastAsiaTheme="minorEastAsia"/>
                <w:noProof/>
                <w:lang w:val="en-US"/>
              </w:rPr>
              <w:tab/>
            </w:r>
            <w:r w:rsidR="006C405B" w:rsidRPr="00266EC7">
              <w:rPr>
                <w:rStyle w:val="Hyperlink"/>
                <w:noProof/>
              </w:rPr>
              <w:t>Tujuan Penelitian</w:t>
            </w:r>
            <w:r w:rsidR="006C405B">
              <w:rPr>
                <w:noProof/>
                <w:webHidden/>
              </w:rPr>
              <w:tab/>
            </w:r>
            <w:r w:rsidR="006C405B">
              <w:rPr>
                <w:noProof/>
                <w:webHidden/>
              </w:rPr>
              <w:fldChar w:fldCharType="begin"/>
            </w:r>
            <w:r w:rsidR="006C405B">
              <w:rPr>
                <w:noProof/>
                <w:webHidden/>
              </w:rPr>
              <w:instrText xml:space="preserve"> PAGEREF _Toc48131290 \h </w:instrText>
            </w:r>
            <w:r w:rsidR="006C405B">
              <w:rPr>
                <w:noProof/>
                <w:webHidden/>
              </w:rPr>
            </w:r>
            <w:r w:rsidR="006C405B">
              <w:rPr>
                <w:noProof/>
                <w:webHidden/>
              </w:rPr>
              <w:fldChar w:fldCharType="separate"/>
            </w:r>
            <w:r w:rsidR="007162CB">
              <w:rPr>
                <w:noProof/>
                <w:webHidden/>
              </w:rPr>
              <w:t>3</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291" w:history="1">
            <w:r w:rsidR="006C405B" w:rsidRPr="00266EC7">
              <w:rPr>
                <w:rStyle w:val="Hyperlink"/>
                <w:noProof/>
              </w:rPr>
              <w:t>D.</w:t>
            </w:r>
            <w:r w:rsidR="006C405B">
              <w:rPr>
                <w:rFonts w:eastAsiaTheme="minorEastAsia"/>
                <w:noProof/>
                <w:lang w:val="en-US"/>
              </w:rPr>
              <w:tab/>
            </w:r>
            <w:r w:rsidR="006C405B" w:rsidRPr="00266EC7">
              <w:rPr>
                <w:rStyle w:val="Hyperlink"/>
                <w:noProof/>
              </w:rPr>
              <w:t>Manfaat Penelitian</w:t>
            </w:r>
            <w:r w:rsidR="006C405B">
              <w:rPr>
                <w:noProof/>
                <w:webHidden/>
              </w:rPr>
              <w:tab/>
            </w:r>
            <w:r w:rsidR="006C405B">
              <w:rPr>
                <w:noProof/>
                <w:webHidden/>
              </w:rPr>
              <w:fldChar w:fldCharType="begin"/>
            </w:r>
            <w:r w:rsidR="006C405B">
              <w:rPr>
                <w:noProof/>
                <w:webHidden/>
              </w:rPr>
              <w:instrText xml:space="preserve"> PAGEREF _Toc48131291 \h </w:instrText>
            </w:r>
            <w:r w:rsidR="006C405B">
              <w:rPr>
                <w:noProof/>
                <w:webHidden/>
              </w:rPr>
            </w:r>
            <w:r w:rsidR="006C405B">
              <w:rPr>
                <w:noProof/>
                <w:webHidden/>
              </w:rPr>
              <w:fldChar w:fldCharType="separate"/>
            </w:r>
            <w:r w:rsidR="007162CB">
              <w:rPr>
                <w:noProof/>
                <w:webHidden/>
              </w:rPr>
              <w:t>3</w:t>
            </w:r>
            <w:r w:rsidR="006C405B">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292" w:history="1">
            <w:r w:rsidR="006C405B" w:rsidRPr="00266EC7">
              <w:rPr>
                <w:rStyle w:val="Hyperlink"/>
                <w:noProof/>
              </w:rPr>
              <w:t>BAB II</w:t>
            </w:r>
            <w:r w:rsidR="006C405B">
              <w:rPr>
                <w:noProof/>
                <w:webHidden/>
              </w:rPr>
              <w:tab/>
            </w:r>
            <w:r w:rsidR="006C405B">
              <w:rPr>
                <w:noProof/>
                <w:webHidden/>
              </w:rPr>
              <w:fldChar w:fldCharType="begin"/>
            </w:r>
            <w:r w:rsidR="006C405B">
              <w:rPr>
                <w:noProof/>
                <w:webHidden/>
              </w:rPr>
              <w:instrText xml:space="preserve"> PAGEREF _Toc48131292 \h </w:instrText>
            </w:r>
            <w:r w:rsidR="006C405B">
              <w:rPr>
                <w:noProof/>
                <w:webHidden/>
              </w:rPr>
            </w:r>
            <w:r w:rsidR="006C405B">
              <w:rPr>
                <w:noProof/>
                <w:webHidden/>
              </w:rPr>
              <w:fldChar w:fldCharType="separate"/>
            </w:r>
            <w:r w:rsidR="007162CB">
              <w:rPr>
                <w:noProof/>
                <w:webHidden/>
              </w:rPr>
              <w:t>4</w:t>
            </w:r>
            <w:r w:rsidR="006C405B">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293" w:history="1">
            <w:r w:rsidR="006C405B" w:rsidRPr="00266EC7">
              <w:rPr>
                <w:rStyle w:val="Hyperlink"/>
                <w:noProof/>
              </w:rPr>
              <w:t>TINJAUAN PUSTAKA</w:t>
            </w:r>
            <w:r w:rsidR="006C405B">
              <w:rPr>
                <w:noProof/>
                <w:webHidden/>
              </w:rPr>
              <w:tab/>
            </w:r>
            <w:r w:rsidR="006C405B">
              <w:rPr>
                <w:noProof/>
                <w:webHidden/>
              </w:rPr>
              <w:fldChar w:fldCharType="begin"/>
            </w:r>
            <w:r w:rsidR="006C405B">
              <w:rPr>
                <w:noProof/>
                <w:webHidden/>
              </w:rPr>
              <w:instrText xml:space="preserve"> PAGEREF _Toc48131293 \h </w:instrText>
            </w:r>
            <w:r w:rsidR="006C405B">
              <w:rPr>
                <w:noProof/>
                <w:webHidden/>
              </w:rPr>
            </w:r>
            <w:r w:rsidR="006C405B">
              <w:rPr>
                <w:noProof/>
                <w:webHidden/>
              </w:rPr>
              <w:fldChar w:fldCharType="separate"/>
            </w:r>
            <w:r w:rsidR="007162CB">
              <w:rPr>
                <w:noProof/>
                <w:webHidden/>
              </w:rPr>
              <w:t>4</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294" w:history="1">
            <w:r w:rsidR="006C405B" w:rsidRPr="00266EC7">
              <w:rPr>
                <w:rStyle w:val="Hyperlink"/>
                <w:noProof/>
              </w:rPr>
              <w:t>A.</w:t>
            </w:r>
            <w:r w:rsidR="006C405B">
              <w:rPr>
                <w:rFonts w:eastAsiaTheme="minorEastAsia"/>
                <w:noProof/>
                <w:lang w:val="en-US"/>
              </w:rPr>
              <w:tab/>
            </w:r>
            <w:r w:rsidR="006C405B" w:rsidRPr="00266EC7">
              <w:rPr>
                <w:rStyle w:val="Hyperlink"/>
                <w:noProof/>
              </w:rPr>
              <w:t>Skizofrenia</w:t>
            </w:r>
            <w:r w:rsidR="006C405B">
              <w:rPr>
                <w:noProof/>
                <w:webHidden/>
              </w:rPr>
              <w:tab/>
            </w:r>
            <w:r w:rsidR="006C405B">
              <w:rPr>
                <w:noProof/>
                <w:webHidden/>
              </w:rPr>
              <w:fldChar w:fldCharType="begin"/>
            </w:r>
            <w:r w:rsidR="006C405B">
              <w:rPr>
                <w:noProof/>
                <w:webHidden/>
              </w:rPr>
              <w:instrText xml:space="preserve"> PAGEREF _Toc48131294 \h </w:instrText>
            </w:r>
            <w:r w:rsidR="006C405B">
              <w:rPr>
                <w:noProof/>
                <w:webHidden/>
              </w:rPr>
            </w:r>
            <w:r w:rsidR="006C405B">
              <w:rPr>
                <w:noProof/>
                <w:webHidden/>
              </w:rPr>
              <w:fldChar w:fldCharType="separate"/>
            </w:r>
            <w:r w:rsidR="007162CB">
              <w:rPr>
                <w:noProof/>
                <w:webHidden/>
              </w:rPr>
              <w:t>4</w:t>
            </w:r>
            <w:r w:rsidR="006C405B">
              <w:rPr>
                <w:noProof/>
                <w:webHidden/>
              </w:rPr>
              <w:fldChar w:fldCharType="end"/>
            </w:r>
          </w:hyperlink>
        </w:p>
        <w:p w:rsidR="006C405B" w:rsidRDefault="00674339" w:rsidP="006C405B">
          <w:pPr>
            <w:pStyle w:val="TOC3"/>
            <w:tabs>
              <w:tab w:val="left" w:pos="880"/>
              <w:tab w:val="right" w:leader="dot" w:pos="7927"/>
            </w:tabs>
            <w:rPr>
              <w:rFonts w:eastAsiaTheme="minorEastAsia"/>
              <w:noProof/>
              <w:lang w:val="en-US"/>
            </w:rPr>
          </w:pPr>
          <w:hyperlink w:anchor="_Toc48131295" w:history="1">
            <w:r w:rsidR="006C405B" w:rsidRPr="00266EC7">
              <w:rPr>
                <w:rStyle w:val="Hyperlink"/>
                <w:noProof/>
              </w:rPr>
              <w:t>1.</w:t>
            </w:r>
            <w:r w:rsidR="006C405B">
              <w:rPr>
                <w:rFonts w:eastAsiaTheme="minorEastAsia"/>
                <w:noProof/>
                <w:lang w:val="en-US"/>
              </w:rPr>
              <w:tab/>
            </w:r>
            <w:r w:rsidR="006C405B" w:rsidRPr="00266EC7">
              <w:rPr>
                <w:rStyle w:val="Hyperlink"/>
                <w:noProof/>
              </w:rPr>
              <w:t>Defenisi skizofrenia</w:t>
            </w:r>
            <w:r w:rsidR="006C405B">
              <w:rPr>
                <w:noProof/>
                <w:webHidden/>
              </w:rPr>
              <w:tab/>
            </w:r>
            <w:r w:rsidR="006C405B">
              <w:rPr>
                <w:noProof/>
                <w:webHidden/>
              </w:rPr>
              <w:fldChar w:fldCharType="begin"/>
            </w:r>
            <w:r w:rsidR="006C405B">
              <w:rPr>
                <w:noProof/>
                <w:webHidden/>
              </w:rPr>
              <w:instrText xml:space="preserve"> PAGEREF _Toc48131295 \h </w:instrText>
            </w:r>
            <w:r w:rsidR="006C405B">
              <w:rPr>
                <w:noProof/>
                <w:webHidden/>
              </w:rPr>
            </w:r>
            <w:r w:rsidR="006C405B">
              <w:rPr>
                <w:noProof/>
                <w:webHidden/>
              </w:rPr>
              <w:fldChar w:fldCharType="separate"/>
            </w:r>
            <w:r w:rsidR="007162CB">
              <w:rPr>
                <w:noProof/>
                <w:webHidden/>
              </w:rPr>
              <w:t>4</w:t>
            </w:r>
            <w:r w:rsidR="006C405B">
              <w:rPr>
                <w:noProof/>
                <w:webHidden/>
              </w:rPr>
              <w:fldChar w:fldCharType="end"/>
            </w:r>
          </w:hyperlink>
        </w:p>
        <w:p w:rsidR="006C405B" w:rsidRDefault="00674339" w:rsidP="006C405B">
          <w:pPr>
            <w:pStyle w:val="TOC3"/>
            <w:tabs>
              <w:tab w:val="left" w:pos="880"/>
              <w:tab w:val="right" w:leader="dot" w:pos="7927"/>
            </w:tabs>
            <w:rPr>
              <w:rFonts w:eastAsiaTheme="minorEastAsia"/>
              <w:noProof/>
              <w:lang w:val="en-US"/>
            </w:rPr>
          </w:pPr>
          <w:hyperlink w:anchor="_Toc48131296" w:history="1">
            <w:r w:rsidR="006C405B" w:rsidRPr="00266EC7">
              <w:rPr>
                <w:rStyle w:val="Hyperlink"/>
                <w:noProof/>
              </w:rPr>
              <w:t>2.</w:t>
            </w:r>
            <w:r w:rsidR="006C405B">
              <w:rPr>
                <w:rFonts w:eastAsiaTheme="minorEastAsia"/>
                <w:noProof/>
                <w:lang w:val="en-US"/>
              </w:rPr>
              <w:tab/>
            </w:r>
            <w:r w:rsidR="006C405B" w:rsidRPr="00266EC7">
              <w:rPr>
                <w:rStyle w:val="Hyperlink"/>
                <w:noProof/>
              </w:rPr>
              <w:t>Gejala Skizofrenia</w:t>
            </w:r>
            <w:r w:rsidR="006C405B">
              <w:rPr>
                <w:noProof/>
                <w:webHidden/>
              </w:rPr>
              <w:tab/>
            </w:r>
            <w:r w:rsidR="006C405B">
              <w:rPr>
                <w:noProof/>
                <w:webHidden/>
              </w:rPr>
              <w:fldChar w:fldCharType="begin"/>
            </w:r>
            <w:r w:rsidR="006C405B">
              <w:rPr>
                <w:noProof/>
                <w:webHidden/>
              </w:rPr>
              <w:instrText xml:space="preserve"> PAGEREF _Toc48131296 \h </w:instrText>
            </w:r>
            <w:r w:rsidR="006C405B">
              <w:rPr>
                <w:noProof/>
                <w:webHidden/>
              </w:rPr>
            </w:r>
            <w:r w:rsidR="006C405B">
              <w:rPr>
                <w:noProof/>
                <w:webHidden/>
              </w:rPr>
              <w:fldChar w:fldCharType="separate"/>
            </w:r>
            <w:r w:rsidR="007162CB">
              <w:rPr>
                <w:noProof/>
                <w:webHidden/>
              </w:rPr>
              <w:t>5</w:t>
            </w:r>
            <w:r w:rsidR="006C405B">
              <w:rPr>
                <w:noProof/>
                <w:webHidden/>
              </w:rPr>
              <w:fldChar w:fldCharType="end"/>
            </w:r>
          </w:hyperlink>
        </w:p>
        <w:p w:rsidR="006C405B" w:rsidRDefault="00674339" w:rsidP="006C405B">
          <w:pPr>
            <w:pStyle w:val="TOC3"/>
            <w:tabs>
              <w:tab w:val="left" w:pos="880"/>
              <w:tab w:val="right" w:leader="dot" w:pos="7927"/>
            </w:tabs>
            <w:rPr>
              <w:rFonts w:eastAsiaTheme="minorEastAsia"/>
              <w:noProof/>
              <w:lang w:val="en-US"/>
            </w:rPr>
          </w:pPr>
          <w:hyperlink w:anchor="_Toc48131297" w:history="1">
            <w:r w:rsidR="006C405B" w:rsidRPr="00266EC7">
              <w:rPr>
                <w:rStyle w:val="Hyperlink"/>
                <w:noProof/>
              </w:rPr>
              <w:t>3.</w:t>
            </w:r>
            <w:r w:rsidR="006C405B">
              <w:rPr>
                <w:rFonts w:eastAsiaTheme="minorEastAsia"/>
                <w:noProof/>
                <w:lang w:val="en-US"/>
              </w:rPr>
              <w:tab/>
            </w:r>
            <w:r w:rsidR="006C405B" w:rsidRPr="00266EC7">
              <w:rPr>
                <w:rStyle w:val="Hyperlink"/>
                <w:noProof/>
              </w:rPr>
              <w:t>Faktor-faktor yang mempengaruhi Skizofrenia</w:t>
            </w:r>
            <w:r w:rsidR="006C405B">
              <w:rPr>
                <w:noProof/>
                <w:webHidden/>
              </w:rPr>
              <w:tab/>
            </w:r>
            <w:r w:rsidR="006C405B">
              <w:rPr>
                <w:noProof/>
                <w:webHidden/>
              </w:rPr>
              <w:fldChar w:fldCharType="begin"/>
            </w:r>
            <w:r w:rsidR="006C405B">
              <w:rPr>
                <w:noProof/>
                <w:webHidden/>
              </w:rPr>
              <w:instrText xml:space="preserve"> PAGEREF _Toc48131297 \h </w:instrText>
            </w:r>
            <w:r w:rsidR="006C405B">
              <w:rPr>
                <w:noProof/>
                <w:webHidden/>
              </w:rPr>
            </w:r>
            <w:r w:rsidR="006C405B">
              <w:rPr>
                <w:noProof/>
                <w:webHidden/>
              </w:rPr>
              <w:fldChar w:fldCharType="separate"/>
            </w:r>
            <w:r w:rsidR="007162CB">
              <w:rPr>
                <w:noProof/>
                <w:webHidden/>
              </w:rPr>
              <w:t>8</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298" w:history="1">
            <w:r w:rsidR="006C405B" w:rsidRPr="00266EC7">
              <w:rPr>
                <w:rStyle w:val="Hyperlink"/>
                <w:noProof/>
              </w:rPr>
              <w:t>B.</w:t>
            </w:r>
            <w:r w:rsidR="006C405B">
              <w:rPr>
                <w:rFonts w:eastAsiaTheme="minorEastAsia"/>
                <w:noProof/>
                <w:lang w:val="en-US"/>
              </w:rPr>
              <w:tab/>
            </w:r>
            <w:r w:rsidR="006C405B" w:rsidRPr="00266EC7">
              <w:rPr>
                <w:rStyle w:val="Hyperlink"/>
                <w:noProof/>
              </w:rPr>
              <w:t>Beban keluarga</w:t>
            </w:r>
            <w:r w:rsidR="006C405B">
              <w:rPr>
                <w:noProof/>
                <w:webHidden/>
              </w:rPr>
              <w:tab/>
            </w:r>
            <w:r w:rsidR="006C405B">
              <w:rPr>
                <w:noProof/>
                <w:webHidden/>
              </w:rPr>
              <w:fldChar w:fldCharType="begin"/>
            </w:r>
            <w:r w:rsidR="006C405B">
              <w:rPr>
                <w:noProof/>
                <w:webHidden/>
              </w:rPr>
              <w:instrText xml:space="preserve"> PAGEREF _Toc48131298 \h </w:instrText>
            </w:r>
            <w:r w:rsidR="006C405B">
              <w:rPr>
                <w:noProof/>
                <w:webHidden/>
              </w:rPr>
            </w:r>
            <w:r w:rsidR="006C405B">
              <w:rPr>
                <w:noProof/>
                <w:webHidden/>
              </w:rPr>
              <w:fldChar w:fldCharType="separate"/>
            </w:r>
            <w:r w:rsidR="007162CB">
              <w:rPr>
                <w:noProof/>
                <w:webHidden/>
              </w:rPr>
              <w:t>9</w:t>
            </w:r>
            <w:r w:rsidR="006C405B">
              <w:rPr>
                <w:noProof/>
                <w:webHidden/>
              </w:rPr>
              <w:fldChar w:fldCharType="end"/>
            </w:r>
          </w:hyperlink>
        </w:p>
        <w:p w:rsidR="006C405B" w:rsidRDefault="00674339" w:rsidP="006C405B">
          <w:pPr>
            <w:pStyle w:val="TOC3"/>
            <w:tabs>
              <w:tab w:val="left" w:pos="880"/>
              <w:tab w:val="right" w:leader="dot" w:pos="7927"/>
            </w:tabs>
            <w:rPr>
              <w:rFonts w:eastAsiaTheme="minorEastAsia"/>
              <w:noProof/>
              <w:lang w:val="en-US"/>
            </w:rPr>
          </w:pPr>
          <w:hyperlink w:anchor="_Toc48131299" w:history="1">
            <w:r w:rsidR="006C405B" w:rsidRPr="00266EC7">
              <w:rPr>
                <w:rStyle w:val="Hyperlink"/>
                <w:noProof/>
              </w:rPr>
              <w:t>1.</w:t>
            </w:r>
            <w:r w:rsidR="006C405B">
              <w:rPr>
                <w:rFonts w:eastAsiaTheme="minorEastAsia"/>
                <w:noProof/>
                <w:lang w:val="en-US"/>
              </w:rPr>
              <w:tab/>
            </w:r>
            <w:r w:rsidR="006C405B" w:rsidRPr="00266EC7">
              <w:rPr>
                <w:rStyle w:val="Hyperlink"/>
                <w:noProof/>
              </w:rPr>
              <w:t>Defenisi beban keluarga</w:t>
            </w:r>
            <w:r w:rsidR="006C405B">
              <w:rPr>
                <w:noProof/>
                <w:webHidden/>
              </w:rPr>
              <w:tab/>
            </w:r>
            <w:r w:rsidR="006C405B">
              <w:rPr>
                <w:noProof/>
                <w:webHidden/>
              </w:rPr>
              <w:fldChar w:fldCharType="begin"/>
            </w:r>
            <w:r w:rsidR="006C405B">
              <w:rPr>
                <w:noProof/>
                <w:webHidden/>
              </w:rPr>
              <w:instrText xml:space="preserve"> PAGEREF _Toc48131299 \h </w:instrText>
            </w:r>
            <w:r w:rsidR="006C405B">
              <w:rPr>
                <w:noProof/>
                <w:webHidden/>
              </w:rPr>
            </w:r>
            <w:r w:rsidR="006C405B">
              <w:rPr>
                <w:noProof/>
                <w:webHidden/>
              </w:rPr>
              <w:fldChar w:fldCharType="separate"/>
            </w:r>
            <w:r w:rsidR="007162CB">
              <w:rPr>
                <w:noProof/>
                <w:webHidden/>
              </w:rPr>
              <w:t>9</w:t>
            </w:r>
            <w:r w:rsidR="006C405B">
              <w:rPr>
                <w:noProof/>
                <w:webHidden/>
              </w:rPr>
              <w:fldChar w:fldCharType="end"/>
            </w:r>
          </w:hyperlink>
        </w:p>
        <w:p w:rsidR="006C405B" w:rsidRDefault="00674339" w:rsidP="006C405B">
          <w:pPr>
            <w:pStyle w:val="TOC3"/>
            <w:tabs>
              <w:tab w:val="left" w:pos="880"/>
              <w:tab w:val="right" w:leader="dot" w:pos="7927"/>
            </w:tabs>
            <w:rPr>
              <w:rFonts w:eastAsiaTheme="minorEastAsia"/>
              <w:noProof/>
              <w:lang w:val="en-US"/>
            </w:rPr>
          </w:pPr>
          <w:hyperlink w:anchor="_Toc48131300" w:history="1">
            <w:r w:rsidR="006C405B" w:rsidRPr="00266EC7">
              <w:rPr>
                <w:rStyle w:val="Hyperlink"/>
                <w:noProof/>
              </w:rPr>
              <w:t>2.</w:t>
            </w:r>
            <w:r w:rsidR="006C405B">
              <w:rPr>
                <w:rFonts w:eastAsiaTheme="minorEastAsia"/>
                <w:noProof/>
                <w:lang w:val="en-US"/>
              </w:rPr>
              <w:tab/>
            </w:r>
            <w:r w:rsidR="006C405B" w:rsidRPr="00266EC7">
              <w:rPr>
                <w:rStyle w:val="Hyperlink"/>
                <w:noProof/>
              </w:rPr>
              <w:t>Faktor-faktor yang mempengaruhi beban</w:t>
            </w:r>
            <w:r w:rsidR="006C405B">
              <w:rPr>
                <w:noProof/>
                <w:webHidden/>
              </w:rPr>
              <w:tab/>
            </w:r>
            <w:r w:rsidR="006C405B">
              <w:rPr>
                <w:noProof/>
                <w:webHidden/>
              </w:rPr>
              <w:fldChar w:fldCharType="begin"/>
            </w:r>
            <w:r w:rsidR="006C405B">
              <w:rPr>
                <w:noProof/>
                <w:webHidden/>
              </w:rPr>
              <w:instrText xml:space="preserve"> PAGEREF _Toc48131300 \h </w:instrText>
            </w:r>
            <w:r w:rsidR="006C405B">
              <w:rPr>
                <w:noProof/>
                <w:webHidden/>
              </w:rPr>
            </w:r>
            <w:r w:rsidR="006C405B">
              <w:rPr>
                <w:noProof/>
                <w:webHidden/>
              </w:rPr>
              <w:fldChar w:fldCharType="separate"/>
            </w:r>
            <w:r w:rsidR="007162CB">
              <w:rPr>
                <w:noProof/>
                <w:webHidden/>
              </w:rPr>
              <w:t>9</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301" w:history="1">
            <w:r w:rsidR="006C405B" w:rsidRPr="00266EC7">
              <w:rPr>
                <w:rStyle w:val="Hyperlink"/>
                <w:noProof/>
              </w:rPr>
              <w:t>C.</w:t>
            </w:r>
            <w:r w:rsidR="006C405B">
              <w:rPr>
                <w:rFonts w:eastAsiaTheme="minorEastAsia"/>
                <w:noProof/>
                <w:lang w:val="en-US"/>
              </w:rPr>
              <w:tab/>
            </w:r>
            <w:r w:rsidR="006C405B" w:rsidRPr="00266EC7">
              <w:rPr>
                <w:rStyle w:val="Hyperlink"/>
                <w:noProof/>
              </w:rPr>
              <w:t>Caregiver</w:t>
            </w:r>
            <w:r w:rsidR="006C405B">
              <w:rPr>
                <w:noProof/>
                <w:webHidden/>
              </w:rPr>
              <w:tab/>
            </w:r>
            <w:r w:rsidR="006C405B">
              <w:rPr>
                <w:noProof/>
                <w:webHidden/>
              </w:rPr>
              <w:fldChar w:fldCharType="begin"/>
            </w:r>
            <w:r w:rsidR="006C405B">
              <w:rPr>
                <w:noProof/>
                <w:webHidden/>
              </w:rPr>
              <w:instrText xml:space="preserve"> PAGEREF _Toc48131301 \h </w:instrText>
            </w:r>
            <w:r w:rsidR="006C405B">
              <w:rPr>
                <w:noProof/>
                <w:webHidden/>
              </w:rPr>
            </w:r>
            <w:r w:rsidR="006C405B">
              <w:rPr>
                <w:noProof/>
                <w:webHidden/>
              </w:rPr>
              <w:fldChar w:fldCharType="separate"/>
            </w:r>
            <w:r w:rsidR="007162CB">
              <w:rPr>
                <w:noProof/>
                <w:webHidden/>
              </w:rPr>
              <w:t>11</w:t>
            </w:r>
            <w:r w:rsidR="006C405B">
              <w:rPr>
                <w:noProof/>
                <w:webHidden/>
              </w:rPr>
              <w:fldChar w:fldCharType="end"/>
            </w:r>
          </w:hyperlink>
        </w:p>
        <w:p w:rsidR="006C405B" w:rsidRDefault="00674339" w:rsidP="006C405B">
          <w:pPr>
            <w:pStyle w:val="TOC3"/>
            <w:tabs>
              <w:tab w:val="left" w:pos="880"/>
              <w:tab w:val="right" w:leader="dot" w:pos="7927"/>
            </w:tabs>
            <w:rPr>
              <w:rFonts w:eastAsiaTheme="minorEastAsia"/>
              <w:noProof/>
              <w:lang w:val="en-US"/>
            </w:rPr>
          </w:pPr>
          <w:hyperlink w:anchor="_Toc48131302" w:history="1">
            <w:r w:rsidR="006C405B" w:rsidRPr="00266EC7">
              <w:rPr>
                <w:rStyle w:val="Hyperlink"/>
                <w:noProof/>
              </w:rPr>
              <w:t>1.</w:t>
            </w:r>
            <w:r w:rsidR="006C405B">
              <w:rPr>
                <w:rFonts w:eastAsiaTheme="minorEastAsia"/>
                <w:noProof/>
                <w:lang w:val="en-US"/>
              </w:rPr>
              <w:tab/>
            </w:r>
            <w:r w:rsidR="006C405B" w:rsidRPr="00266EC7">
              <w:rPr>
                <w:rStyle w:val="Hyperlink"/>
                <w:noProof/>
              </w:rPr>
              <w:t>Defenisi caregiver</w:t>
            </w:r>
            <w:r w:rsidR="006C405B">
              <w:rPr>
                <w:noProof/>
                <w:webHidden/>
              </w:rPr>
              <w:tab/>
            </w:r>
            <w:r w:rsidR="006C405B">
              <w:rPr>
                <w:noProof/>
                <w:webHidden/>
              </w:rPr>
              <w:fldChar w:fldCharType="begin"/>
            </w:r>
            <w:r w:rsidR="006C405B">
              <w:rPr>
                <w:noProof/>
                <w:webHidden/>
              </w:rPr>
              <w:instrText xml:space="preserve"> PAGEREF _Toc48131302 \h </w:instrText>
            </w:r>
            <w:r w:rsidR="006C405B">
              <w:rPr>
                <w:noProof/>
                <w:webHidden/>
              </w:rPr>
            </w:r>
            <w:r w:rsidR="006C405B">
              <w:rPr>
                <w:noProof/>
                <w:webHidden/>
              </w:rPr>
              <w:fldChar w:fldCharType="separate"/>
            </w:r>
            <w:r w:rsidR="007162CB">
              <w:rPr>
                <w:noProof/>
                <w:webHidden/>
              </w:rPr>
              <w:t>11</w:t>
            </w:r>
            <w:r w:rsidR="006C405B">
              <w:rPr>
                <w:noProof/>
                <w:webHidden/>
              </w:rPr>
              <w:fldChar w:fldCharType="end"/>
            </w:r>
          </w:hyperlink>
        </w:p>
        <w:p w:rsidR="006C405B" w:rsidRDefault="00674339" w:rsidP="006C405B">
          <w:pPr>
            <w:pStyle w:val="TOC3"/>
            <w:tabs>
              <w:tab w:val="left" w:pos="880"/>
              <w:tab w:val="right" w:leader="dot" w:pos="7927"/>
            </w:tabs>
            <w:rPr>
              <w:rFonts w:eastAsiaTheme="minorEastAsia"/>
              <w:noProof/>
              <w:lang w:val="en-US"/>
            </w:rPr>
          </w:pPr>
          <w:hyperlink w:anchor="_Toc48131303" w:history="1">
            <w:r w:rsidR="006C405B" w:rsidRPr="00266EC7">
              <w:rPr>
                <w:rStyle w:val="Hyperlink"/>
                <w:noProof/>
              </w:rPr>
              <w:t>2.</w:t>
            </w:r>
            <w:r w:rsidR="006C405B">
              <w:rPr>
                <w:rFonts w:eastAsiaTheme="minorEastAsia"/>
                <w:noProof/>
                <w:lang w:val="en-US"/>
              </w:rPr>
              <w:tab/>
            </w:r>
            <w:r w:rsidR="006C405B" w:rsidRPr="00266EC7">
              <w:rPr>
                <w:rStyle w:val="Hyperlink"/>
                <w:noProof/>
              </w:rPr>
              <w:t>Jenis caregiver</w:t>
            </w:r>
            <w:r w:rsidR="006C405B">
              <w:rPr>
                <w:noProof/>
                <w:webHidden/>
              </w:rPr>
              <w:tab/>
            </w:r>
            <w:r w:rsidR="006C405B">
              <w:rPr>
                <w:noProof/>
                <w:webHidden/>
              </w:rPr>
              <w:fldChar w:fldCharType="begin"/>
            </w:r>
            <w:r w:rsidR="006C405B">
              <w:rPr>
                <w:noProof/>
                <w:webHidden/>
              </w:rPr>
              <w:instrText xml:space="preserve"> PAGEREF _Toc48131303 \h </w:instrText>
            </w:r>
            <w:r w:rsidR="006C405B">
              <w:rPr>
                <w:noProof/>
                <w:webHidden/>
              </w:rPr>
            </w:r>
            <w:r w:rsidR="006C405B">
              <w:rPr>
                <w:noProof/>
                <w:webHidden/>
              </w:rPr>
              <w:fldChar w:fldCharType="separate"/>
            </w:r>
            <w:r w:rsidR="007162CB">
              <w:rPr>
                <w:noProof/>
                <w:webHidden/>
              </w:rPr>
              <w:t>12</w:t>
            </w:r>
            <w:r w:rsidR="006C405B">
              <w:rPr>
                <w:noProof/>
                <w:webHidden/>
              </w:rPr>
              <w:fldChar w:fldCharType="end"/>
            </w:r>
          </w:hyperlink>
        </w:p>
        <w:p w:rsidR="006C405B" w:rsidRDefault="00674339" w:rsidP="006C405B">
          <w:pPr>
            <w:pStyle w:val="TOC3"/>
            <w:tabs>
              <w:tab w:val="left" w:pos="880"/>
              <w:tab w:val="right" w:leader="dot" w:pos="7927"/>
            </w:tabs>
            <w:rPr>
              <w:rFonts w:eastAsiaTheme="minorEastAsia"/>
              <w:noProof/>
              <w:lang w:val="en-US"/>
            </w:rPr>
          </w:pPr>
          <w:hyperlink w:anchor="_Toc48131304" w:history="1">
            <w:r w:rsidR="006C405B" w:rsidRPr="00266EC7">
              <w:rPr>
                <w:rStyle w:val="Hyperlink"/>
                <w:noProof/>
              </w:rPr>
              <w:t>3.</w:t>
            </w:r>
            <w:r w:rsidR="006C405B">
              <w:rPr>
                <w:rFonts w:eastAsiaTheme="minorEastAsia"/>
                <w:noProof/>
                <w:lang w:val="en-US"/>
              </w:rPr>
              <w:tab/>
            </w:r>
            <w:r w:rsidR="006C405B" w:rsidRPr="00266EC7">
              <w:rPr>
                <w:rStyle w:val="Hyperlink"/>
                <w:noProof/>
              </w:rPr>
              <w:t>Tugas dan peran caregiver</w:t>
            </w:r>
            <w:r w:rsidR="006C405B">
              <w:rPr>
                <w:noProof/>
                <w:webHidden/>
              </w:rPr>
              <w:tab/>
            </w:r>
            <w:r w:rsidR="006C405B">
              <w:rPr>
                <w:noProof/>
                <w:webHidden/>
              </w:rPr>
              <w:fldChar w:fldCharType="begin"/>
            </w:r>
            <w:r w:rsidR="006C405B">
              <w:rPr>
                <w:noProof/>
                <w:webHidden/>
              </w:rPr>
              <w:instrText xml:space="preserve"> PAGEREF _Toc48131304 \h </w:instrText>
            </w:r>
            <w:r w:rsidR="006C405B">
              <w:rPr>
                <w:noProof/>
                <w:webHidden/>
              </w:rPr>
            </w:r>
            <w:r w:rsidR="006C405B">
              <w:rPr>
                <w:noProof/>
                <w:webHidden/>
              </w:rPr>
              <w:fldChar w:fldCharType="separate"/>
            </w:r>
            <w:r w:rsidR="007162CB">
              <w:rPr>
                <w:noProof/>
                <w:webHidden/>
              </w:rPr>
              <w:t>12</w:t>
            </w:r>
            <w:r w:rsidR="006C405B">
              <w:rPr>
                <w:noProof/>
                <w:webHidden/>
              </w:rPr>
              <w:fldChar w:fldCharType="end"/>
            </w:r>
          </w:hyperlink>
        </w:p>
        <w:p w:rsidR="006C405B" w:rsidRDefault="00674339" w:rsidP="006C405B">
          <w:pPr>
            <w:pStyle w:val="TOC3"/>
            <w:tabs>
              <w:tab w:val="left" w:pos="880"/>
              <w:tab w:val="right" w:leader="dot" w:pos="7927"/>
            </w:tabs>
            <w:rPr>
              <w:rFonts w:eastAsiaTheme="minorEastAsia"/>
              <w:noProof/>
              <w:lang w:val="en-US"/>
            </w:rPr>
          </w:pPr>
          <w:hyperlink w:anchor="_Toc48131305" w:history="1">
            <w:r w:rsidR="006C405B" w:rsidRPr="00266EC7">
              <w:rPr>
                <w:rStyle w:val="Hyperlink"/>
                <w:noProof/>
              </w:rPr>
              <w:t>4.</w:t>
            </w:r>
            <w:r w:rsidR="006C405B">
              <w:rPr>
                <w:rFonts w:eastAsiaTheme="minorEastAsia"/>
                <w:noProof/>
                <w:lang w:val="en-US"/>
              </w:rPr>
              <w:tab/>
            </w:r>
            <w:r w:rsidR="006C405B" w:rsidRPr="00266EC7">
              <w:rPr>
                <w:rStyle w:val="Hyperlink"/>
                <w:noProof/>
              </w:rPr>
              <w:t>Beban pada caregiver</w:t>
            </w:r>
            <w:r w:rsidR="006C405B">
              <w:rPr>
                <w:noProof/>
                <w:webHidden/>
              </w:rPr>
              <w:tab/>
            </w:r>
            <w:r w:rsidR="006C405B">
              <w:rPr>
                <w:noProof/>
                <w:webHidden/>
              </w:rPr>
              <w:fldChar w:fldCharType="begin"/>
            </w:r>
            <w:r w:rsidR="006C405B">
              <w:rPr>
                <w:noProof/>
                <w:webHidden/>
              </w:rPr>
              <w:instrText xml:space="preserve"> PAGEREF _Toc48131305 \h </w:instrText>
            </w:r>
            <w:r w:rsidR="006C405B">
              <w:rPr>
                <w:noProof/>
                <w:webHidden/>
              </w:rPr>
            </w:r>
            <w:r w:rsidR="006C405B">
              <w:rPr>
                <w:noProof/>
                <w:webHidden/>
              </w:rPr>
              <w:fldChar w:fldCharType="separate"/>
            </w:r>
            <w:r w:rsidR="007162CB">
              <w:rPr>
                <w:noProof/>
                <w:webHidden/>
              </w:rPr>
              <w:t>12</w:t>
            </w:r>
            <w:r w:rsidR="006C405B">
              <w:rPr>
                <w:noProof/>
                <w:webHidden/>
              </w:rPr>
              <w:fldChar w:fldCharType="end"/>
            </w:r>
          </w:hyperlink>
        </w:p>
        <w:p w:rsidR="006C405B" w:rsidRDefault="00674339" w:rsidP="006C405B">
          <w:pPr>
            <w:pStyle w:val="TOC3"/>
            <w:tabs>
              <w:tab w:val="left" w:pos="880"/>
              <w:tab w:val="right" w:leader="dot" w:pos="7927"/>
            </w:tabs>
            <w:rPr>
              <w:rFonts w:eastAsiaTheme="minorEastAsia"/>
              <w:noProof/>
              <w:lang w:val="en-US"/>
            </w:rPr>
          </w:pPr>
          <w:hyperlink w:anchor="_Toc48131306" w:history="1">
            <w:r w:rsidR="006C405B" w:rsidRPr="00266EC7">
              <w:rPr>
                <w:rStyle w:val="Hyperlink"/>
                <w:noProof/>
              </w:rPr>
              <w:t>5.</w:t>
            </w:r>
            <w:r w:rsidR="006C405B">
              <w:rPr>
                <w:rFonts w:eastAsiaTheme="minorEastAsia"/>
                <w:noProof/>
                <w:lang w:val="en-US"/>
              </w:rPr>
              <w:tab/>
            </w:r>
            <w:r w:rsidR="006C405B" w:rsidRPr="00266EC7">
              <w:rPr>
                <w:rStyle w:val="Hyperlink"/>
                <w:noProof/>
              </w:rPr>
              <w:t>Dukungan dan kebutuhan caregiver</w:t>
            </w:r>
            <w:r w:rsidR="006C405B">
              <w:rPr>
                <w:noProof/>
                <w:webHidden/>
              </w:rPr>
              <w:tab/>
            </w:r>
            <w:r w:rsidR="006C405B">
              <w:rPr>
                <w:noProof/>
                <w:webHidden/>
              </w:rPr>
              <w:fldChar w:fldCharType="begin"/>
            </w:r>
            <w:r w:rsidR="006C405B">
              <w:rPr>
                <w:noProof/>
                <w:webHidden/>
              </w:rPr>
              <w:instrText xml:space="preserve"> PAGEREF _Toc48131306 \h </w:instrText>
            </w:r>
            <w:r w:rsidR="006C405B">
              <w:rPr>
                <w:noProof/>
                <w:webHidden/>
              </w:rPr>
            </w:r>
            <w:r w:rsidR="006C405B">
              <w:rPr>
                <w:noProof/>
                <w:webHidden/>
              </w:rPr>
              <w:fldChar w:fldCharType="separate"/>
            </w:r>
            <w:r w:rsidR="007162CB">
              <w:rPr>
                <w:noProof/>
                <w:webHidden/>
              </w:rPr>
              <w:t>14</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307" w:history="1">
            <w:r w:rsidR="006C405B" w:rsidRPr="00266EC7">
              <w:rPr>
                <w:rStyle w:val="Hyperlink"/>
                <w:noProof/>
              </w:rPr>
              <w:t>D.</w:t>
            </w:r>
            <w:r w:rsidR="006C405B">
              <w:rPr>
                <w:rFonts w:eastAsiaTheme="minorEastAsia"/>
                <w:noProof/>
                <w:lang w:val="en-US"/>
              </w:rPr>
              <w:tab/>
            </w:r>
            <w:r w:rsidR="006C405B" w:rsidRPr="00266EC7">
              <w:rPr>
                <w:rStyle w:val="Hyperlink"/>
                <w:noProof/>
              </w:rPr>
              <w:t>Kerangka konsep</w:t>
            </w:r>
            <w:r w:rsidR="006C405B">
              <w:rPr>
                <w:noProof/>
                <w:webHidden/>
              </w:rPr>
              <w:tab/>
            </w:r>
            <w:r w:rsidR="006C405B">
              <w:rPr>
                <w:noProof/>
                <w:webHidden/>
              </w:rPr>
              <w:fldChar w:fldCharType="begin"/>
            </w:r>
            <w:r w:rsidR="006C405B">
              <w:rPr>
                <w:noProof/>
                <w:webHidden/>
              </w:rPr>
              <w:instrText xml:space="preserve"> PAGEREF _Toc48131307 \h </w:instrText>
            </w:r>
            <w:r w:rsidR="006C405B">
              <w:rPr>
                <w:noProof/>
                <w:webHidden/>
              </w:rPr>
            </w:r>
            <w:r w:rsidR="006C405B">
              <w:rPr>
                <w:noProof/>
                <w:webHidden/>
              </w:rPr>
              <w:fldChar w:fldCharType="separate"/>
            </w:r>
            <w:r w:rsidR="007162CB">
              <w:rPr>
                <w:noProof/>
                <w:webHidden/>
              </w:rPr>
              <w:t>15</w:t>
            </w:r>
            <w:r w:rsidR="006C405B">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308" w:history="1">
            <w:r w:rsidR="006C405B" w:rsidRPr="00266EC7">
              <w:rPr>
                <w:rStyle w:val="Hyperlink"/>
                <w:noProof/>
              </w:rPr>
              <w:t>BAB III</w:t>
            </w:r>
            <w:r w:rsidR="006C405B">
              <w:rPr>
                <w:noProof/>
                <w:webHidden/>
              </w:rPr>
              <w:tab/>
            </w:r>
            <w:r w:rsidR="006C405B">
              <w:rPr>
                <w:noProof/>
                <w:webHidden/>
              </w:rPr>
              <w:fldChar w:fldCharType="begin"/>
            </w:r>
            <w:r w:rsidR="006C405B">
              <w:rPr>
                <w:noProof/>
                <w:webHidden/>
              </w:rPr>
              <w:instrText xml:space="preserve"> PAGEREF _Toc48131308 \h </w:instrText>
            </w:r>
            <w:r w:rsidR="006C405B">
              <w:rPr>
                <w:noProof/>
                <w:webHidden/>
              </w:rPr>
            </w:r>
            <w:r w:rsidR="006C405B">
              <w:rPr>
                <w:noProof/>
                <w:webHidden/>
              </w:rPr>
              <w:fldChar w:fldCharType="separate"/>
            </w:r>
            <w:r w:rsidR="007162CB">
              <w:rPr>
                <w:noProof/>
                <w:webHidden/>
              </w:rPr>
              <w:t>17</w:t>
            </w:r>
            <w:r w:rsidR="006C405B">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309" w:history="1">
            <w:r w:rsidR="006C405B" w:rsidRPr="00266EC7">
              <w:rPr>
                <w:rStyle w:val="Hyperlink"/>
                <w:noProof/>
              </w:rPr>
              <w:t>METODE PENELITIAN</w:t>
            </w:r>
            <w:r w:rsidR="006C405B">
              <w:rPr>
                <w:noProof/>
                <w:webHidden/>
              </w:rPr>
              <w:tab/>
            </w:r>
            <w:r w:rsidR="006C405B">
              <w:rPr>
                <w:noProof/>
                <w:webHidden/>
              </w:rPr>
              <w:fldChar w:fldCharType="begin"/>
            </w:r>
            <w:r w:rsidR="006C405B">
              <w:rPr>
                <w:noProof/>
                <w:webHidden/>
              </w:rPr>
              <w:instrText xml:space="preserve"> PAGEREF _Toc48131309 \h </w:instrText>
            </w:r>
            <w:r w:rsidR="006C405B">
              <w:rPr>
                <w:noProof/>
                <w:webHidden/>
              </w:rPr>
            </w:r>
            <w:r w:rsidR="006C405B">
              <w:rPr>
                <w:noProof/>
                <w:webHidden/>
              </w:rPr>
              <w:fldChar w:fldCharType="separate"/>
            </w:r>
            <w:r w:rsidR="007162CB">
              <w:rPr>
                <w:noProof/>
                <w:webHidden/>
              </w:rPr>
              <w:t>17</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310" w:history="1">
            <w:r w:rsidR="006C405B" w:rsidRPr="00266EC7">
              <w:rPr>
                <w:rStyle w:val="Hyperlink"/>
                <w:noProof/>
              </w:rPr>
              <w:t>a.</w:t>
            </w:r>
            <w:r w:rsidR="006C405B">
              <w:rPr>
                <w:rFonts w:eastAsiaTheme="minorEastAsia"/>
                <w:noProof/>
                <w:lang w:val="en-US"/>
              </w:rPr>
              <w:tab/>
            </w:r>
            <w:r w:rsidR="006C405B" w:rsidRPr="00266EC7">
              <w:rPr>
                <w:rStyle w:val="Hyperlink"/>
                <w:noProof/>
              </w:rPr>
              <w:t>Jenis dan Desain Penelitian</w:t>
            </w:r>
            <w:r w:rsidR="006C405B">
              <w:rPr>
                <w:noProof/>
                <w:webHidden/>
              </w:rPr>
              <w:tab/>
            </w:r>
            <w:r w:rsidR="006C405B">
              <w:rPr>
                <w:noProof/>
                <w:webHidden/>
              </w:rPr>
              <w:fldChar w:fldCharType="begin"/>
            </w:r>
            <w:r w:rsidR="006C405B">
              <w:rPr>
                <w:noProof/>
                <w:webHidden/>
              </w:rPr>
              <w:instrText xml:space="preserve"> PAGEREF _Toc48131310 \h </w:instrText>
            </w:r>
            <w:r w:rsidR="006C405B">
              <w:rPr>
                <w:noProof/>
                <w:webHidden/>
              </w:rPr>
            </w:r>
            <w:r w:rsidR="006C405B">
              <w:rPr>
                <w:noProof/>
                <w:webHidden/>
              </w:rPr>
              <w:fldChar w:fldCharType="separate"/>
            </w:r>
            <w:r w:rsidR="007162CB">
              <w:rPr>
                <w:noProof/>
                <w:webHidden/>
              </w:rPr>
              <w:t>17</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311" w:history="1">
            <w:r w:rsidR="006C405B" w:rsidRPr="00266EC7">
              <w:rPr>
                <w:rStyle w:val="Hyperlink"/>
                <w:noProof/>
              </w:rPr>
              <w:t>b.</w:t>
            </w:r>
            <w:r w:rsidR="006C405B">
              <w:rPr>
                <w:rFonts w:eastAsiaTheme="minorEastAsia"/>
                <w:noProof/>
                <w:lang w:val="en-US"/>
              </w:rPr>
              <w:tab/>
            </w:r>
            <w:r w:rsidR="006C405B" w:rsidRPr="00266EC7">
              <w:rPr>
                <w:rStyle w:val="Hyperlink"/>
                <w:noProof/>
              </w:rPr>
              <w:t>Lokasi dan Waktu Penelitian</w:t>
            </w:r>
            <w:r w:rsidR="006C405B">
              <w:rPr>
                <w:noProof/>
                <w:webHidden/>
              </w:rPr>
              <w:tab/>
            </w:r>
            <w:r w:rsidR="006C405B">
              <w:rPr>
                <w:noProof/>
                <w:webHidden/>
              </w:rPr>
              <w:fldChar w:fldCharType="begin"/>
            </w:r>
            <w:r w:rsidR="006C405B">
              <w:rPr>
                <w:noProof/>
                <w:webHidden/>
              </w:rPr>
              <w:instrText xml:space="preserve"> PAGEREF _Toc48131311 \h </w:instrText>
            </w:r>
            <w:r w:rsidR="006C405B">
              <w:rPr>
                <w:noProof/>
                <w:webHidden/>
              </w:rPr>
            </w:r>
            <w:r w:rsidR="006C405B">
              <w:rPr>
                <w:noProof/>
                <w:webHidden/>
              </w:rPr>
              <w:fldChar w:fldCharType="separate"/>
            </w:r>
            <w:r w:rsidR="007162CB">
              <w:rPr>
                <w:noProof/>
                <w:webHidden/>
              </w:rPr>
              <w:t>17</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312" w:history="1">
            <w:r w:rsidR="006C405B" w:rsidRPr="00266EC7">
              <w:rPr>
                <w:rStyle w:val="Hyperlink"/>
                <w:noProof/>
              </w:rPr>
              <w:t>c.</w:t>
            </w:r>
            <w:r w:rsidR="006C405B">
              <w:rPr>
                <w:rFonts w:eastAsiaTheme="minorEastAsia"/>
                <w:noProof/>
                <w:lang w:val="en-US"/>
              </w:rPr>
              <w:tab/>
            </w:r>
            <w:r w:rsidR="006C405B" w:rsidRPr="00266EC7">
              <w:rPr>
                <w:rStyle w:val="Hyperlink"/>
                <w:noProof/>
              </w:rPr>
              <w:t>Populasi dan Sampel Penelitian</w:t>
            </w:r>
            <w:r w:rsidR="006C405B">
              <w:rPr>
                <w:noProof/>
                <w:webHidden/>
              </w:rPr>
              <w:tab/>
            </w:r>
            <w:r w:rsidR="006C405B">
              <w:rPr>
                <w:noProof/>
                <w:webHidden/>
              </w:rPr>
              <w:fldChar w:fldCharType="begin"/>
            </w:r>
            <w:r w:rsidR="006C405B">
              <w:rPr>
                <w:noProof/>
                <w:webHidden/>
              </w:rPr>
              <w:instrText xml:space="preserve"> PAGEREF _Toc48131312 \h </w:instrText>
            </w:r>
            <w:r w:rsidR="006C405B">
              <w:rPr>
                <w:noProof/>
                <w:webHidden/>
              </w:rPr>
            </w:r>
            <w:r w:rsidR="006C405B">
              <w:rPr>
                <w:noProof/>
                <w:webHidden/>
              </w:rPr>
              <w:fldChar w:fldCharType="separate"/>
            </w:r>
            <w:r w:rsidR="007162CB">
              <w:rPr>
                <w:noProof/>
                <w:webHidden/>
              </w:rPr>
              <w:t>17</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313" w:history="1">
            <w:r w:rsidR="006C405B" w:rsidRPr="00266EC7">
              <w:rPr>
                <w:rStyle w:val="Hyperlink"/>
                <w:noProof/>
              </w:rPr>
              <w:t>d.</w:t>
            </w:r>
            <w:r w:rsidR="006C405B">
              <w:rPr>
                <w:rFonts w:eastAsiaTheme="minorEastAsia"/>
                <w:noProof/>
                <w:lang w:val="en-US"/>
              </w:rPr>
              <w:tab/>
            </w:r>
            <w:r w:rsidR="006C405B" w:rsidRPr="00266EC7">
              <w:rPr>
                <w:rStyle w:val="Hyperlink"/>
                <w:noProof/>
              </w:rPr>
              <w:t>Jenis dan Cara Pengumpulan Data</w:t>
            </w:r>
            <w:r w:rsidR="006C405B">
              <w:rPr>
                <w:noProof/>
                <w:webHidden/>
              </w:rPr>
              <w:tab/>
            </w:r>
            <w:r w:rsidR="006C405B">
              <w:rPr>
                <w:noProof/>
                <w:webHidden/>
              </w:rPr>
              <w:fldChar w:fldCharType="begin"/>
            </w:r>
            <w:r w:rsidR="006C405B">
              <w:rPr>
                <w:noProof/>
                <w:webHidden/>
              </w:rPr>
              <w:instrText xml:space="preserve"> PAGEREF _Toc48131313 \h </w:instrText>
            </w:r>
            <w:r w:rsidR="006C405B">
              <w:rPr>
                <w:noProof/>
                <w:webHidden/>
              </w:rPr>
            </w:r>
            <w:r w:rsidR="006C405B">
              <w:rPr>
                <w:noProof/>
                <w:webHidden/>
              </w:rPr>
              <w:fldChar w:fldCharType="separate"/>
            </w:r>
            <w:r w:rsidR="007162CB">
              <w:rPr>
                <w:noProof/>
                <w:webHidden/>
              </w:rPr>
              <w:t>17</w:t>
            </w:r>
            <w:r w:rsidR="006C405B">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314" w:history="1">
            <w:r w:rsidR="006C405B" w:rsidRPr="00266EC7">
              <w:rPr>
                <w:rStyle w:val="Hyperlink"/>
                <w:noProof/>
              </w:rPr>
              <w:t>BAB IV</w:t>
            </w:r>
            <w:r w:rsidR="006C405B">
              <w:rPr>
                <w:noProof/>
                <w:webHidden/>
              </w:rPr>
              <w:tab/>
            </w:r>
            <w:r w:rsidR="006C405B">
              <w:rPr>
                <w:noProof/>
                <w:webHidden/>
              </w:rPr>
              <w:fldChar w:fldCharType="begin"/>
            </w:r>
            <w:r w:rsidR="006C405B">
              <w:rPr>
                <w:noProof/>
                <w:webHidden/>
              </w:rPr>
              <w:instrText xml:space="preserve"> PAGEREF _Toc48131314 \h </w:instrText>
            </w:r>
            <w:r w:rsidR="006C405B">
              <w:rPr>
                <w:noProof/>
                <w:webHidden/>
              </w:rPr>
            </w:r>
            <w:r w:rsidR="006C405B">
              <w:rPr>
                <w:noProof/>
                <w:webHidden/>
              </w:rPr>
              <w:fldChar w:fldCharType="separate"/>
            </w:r>
            <w:r w:rsidR="007162CB">
              <w:rPr>
                <w:noProof/>
                <w:webHidden/>
              </w:rPr>
              <w:t>18</w:t>
            </w:r>
            <w:r w:rsidR="006C405B">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315" w:history="1">
            <w:r w:rsidR="006C405B" w:rsidRPr="00266EC7">
              <w:rPr>
                <w:rStyle w:val="Hyperlink"/>
                <w:noProof/>
              </w:rPr>
              <w:t>HASIL DAN PEMBAHASAN</w:t>
            </w:r>
            <w:r w:rsidR="006C405B">
              <w:rPr>
                <w:noProof/>
                <w:webHidden/>
              </w:rPr>
              <w:tab/>
            </w:r>
            <w:r w:rsidR="006C405B">
              <w:rPr>
                <w:noProof/>
                <w:webHidden/>
              </w:rPr>
              <w:fldChar w:fldCharType="begin"/>
            </w:r>
            <w:r w:rsidR="006C405B">
              <w:rPr>
                <w:noProof/>
                <w:webHidden/>
              </w:rPr>
              <w:instrText xml:space="preserve"> PAGEREF _Toc48131315 \h </w:instrText>
            </w:r>
            <w:r w:rsidR="006C405B">
              <w:rPr>
                <w:noProof/>
                <w:webHidden/>
              </w:rPr>
            </w:r>
            <w:r w:rsidR="006C405B">
              <w:rPr>
                <w:noProof/>
                <w:webHidden/>
              </w:rPr>
              <w:fldChar w:fldCharType="separate"/>
            </w:r>
            <w:r w:rsidR="007162CB">
              <w:rPr>
                <w:noProof/>
                <w:webHidden/>
              </w:rPr>
              <w:t>18</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316" w:history="1">
            <w:r w:rsidR="006C405B" w:rsidRPr="00266EC7">
              <w:rPr>
                <w:rStyle w:val="Hyperlink"/>
                <w:noProof/>
              </w:rPr>
              <w:t>A.</w:t>
            </w:r>
            <w:r w:rsidR="006C405B">
              <w:rPr>
                <w:rFonts w:eastAsiaTheme="minorEastAsia"/>
                <w:noProof/>
                <w:lang w:val="en-US"/>
              </w:rPr>
              <w:tab/>
            </w:r>
            <w:r w:rsidR="006C405B" w:rsidRPr="00266EC7">
              <w:rPr>
                <w:rStyle w:val="Hyperlink"/>
                <w:noProof/>
              </w:rPr>
              <w:t>Hasil Jurnal</w:t>
            </w:r>
            <w:r w:rsidR="006C405B">
              <w:rPr>
                <w:noProof/>
                <w:webHidden/>
              </w:rPr>
              <w:tab/>
            </w:r>
            <w:r w:rsidR="006C405B">
              <w:rPr>
                <w:noProof/>
                <w:webHidden/>
              </w:rPr>
              <w:fldChar w:fldCharType="begin"/>
            </w:r>
            <w:r w:rsidR="006C405B">
              <w:rPr>
                <w:noProof/>
                <w:webHidden/>
              </w:rPr>
              <w:instrText xml:space="preserve"> PAGEREF _Toc48131316 \h </w:instrText>
            </w:r>
            <w:r w:rsidR="006C405B">
              <w:rPr>
                <w:noProof/>
                <w:webHidden/>
              </w:rPr>
            </w:r>
            <w:r w:rsidR="006C405B">
              <w:rPr>
                <w:noProof/>
                <w:webHidden/>
              </w:rPr>
              <w:fldChar w:fldCharType="separate"/>
            </w:r>
            <w:r w:rsidR="007162CB">
              <w:rPr>
                <w:noProof/>
                <w:webHidden/>
              </w:rPr>
              <w:t>18</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317" w:history="1">
            <w:r w:rsidR="006C405B" w:rsidRPr="00266EC7">
              <w:rPr>
                <w:rStyle w:val="Hyperlink"/>
                <w:noProof/>
              </w:rPr>
              <w:t>B.</w:t>
            </w:r>
            <w:r w:rsidR="006C405B">
              <w:rPr>
                <w:rFonts w:eastAsiaTheme="minorEastAsia"/>
                <w:noProof/>
                <w:lang w:val="en-US"/>
              </w:rPr>
              <w:tab/>
            </w:r>
            <w:r w:rsidR="006C405B" w:rsidRPr="00266EC7">
              <w:rPr>
                <w:rStyle w:val="Hyperlink"/>
                <w:noProof/>
              </w:rPr>
              <w:t>Pembahasan</w:t>
            </w:r>
            <w:r w:rsidR="006C405B">
              <w:rPr>
                <w:noProof/>
                <w:webHidden/>
              </w:rPr>
              <w:tab/>
            </w:r>
            <w:r w:rsidR="006C405B">
              <w:rPr>
                <w:noProof/>
                <w:webHidden/>
              </w:rPr>
              <w:fldChar w:fldCharType="begin"/>
            </w:r>
            <w:r w:rsidR="006C405B">
              <w:rPr>
                <w:noProof/>
                <w:webHidden/>
              </w:rPr>
              <w:instrText xml:space="preserve"> PAGEREF _Toc48131317 \h </w:instrText>
            </w:r>
            <w:r w:rsidR="006C405B">
              <w:rPr>
                <w:noProof/>
                <w:webHidden/>
              </w:rPr>
            </w:r>
            <w:r w:rsidR="006C405B">
              <w:rPr>
                <w:noProof/>
                <w:webHidden/>
              </w:rPr>
              <w:fldChar w:fldCharType="separate"/>
            </w:r>
            <w:r w:rsidR="007162CB">
              <w:rPr>
                <w:noProof/>
                <w:webHidden/>
              </w:rPr>
              <w:t>22</w:t>
            </w:r>
            <w:r w:rsidR="006C405B">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318" w:history="1">
            <w:r w:rsidR="006C405B" w:rsidRPr="00266EC7">
              <w:rPr>
                <w:rStyle w:val="Hyperlink"/>
                <w:rFonts w:ascii="Arial" w:hAnsi="Arial" w:cs="Arial"/>
                <w:noProof/>
              </w:rPr>
              <w:t>BAB V</w:t>
            </w:r>
            <w:r w:rsidR="006C405B">
              <w:rPr>
                <w:noProof/>
                <w:webHidden/>
              </w:rPr>
              <w:tab/>
            </w:r>
            <w:r w:rsidR="006C405B">
              <w:rPr>
                <w:noProof/>
                <w:webHidden/>
              </w:rPr>
              <w:fldChar w:fldCharType="begin"/>
            </w:r>
            <w:r w:rsidR="006C405B">
              <w:rPr>
                <w:noProof/>
                <w:webHidden/>
              </w:rPr>
              <w:instrText xml:space="preserve"> PAGEREF _Toc48131318 \h </w:instrText>
            </w:r>
            <w:r w:rsidR="006C405B">
              <w:rPr>
                <w:noProof/>
                <w:webHidden/>
              </w:rPr>
            </w:r>
            <w:r w:rsidR="006C405B">
              <w:rPr>
                <w:noProof/>
                <w:webHidden/>
              </w:rPr>
              <w:fldChar w:fldCharType="separate"/>
            </w:r>
            <w:r w:rsidR="007162CB">
              <w:rPr>
                <w:noProof/>
                <w:webHidden/>
              </w:rPr>
              <w:t>24</w:t>
            </w:r>
            <w:r w:rsidR="006C405B">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319" w:history="1">
            <w:r w:rsidR="006C405B" w:rsidRPr="00266EC7">
              <w:rPr>
                <w:rStyle w:val="Hyperlink"/>
                <w:rFonts w:ascii="Arial" w:hAnsi="Arial" w:cs="Arial"/>
                <w:noProof/>
              </w:rPr>
              <w:t>KESIMPUlAN DAN SARAN</w:t>
            </w:r>
            <w:r w:rsidR="006C405B">
              <w:rPr>
                <w:noProof/>
                <w:webHidden/>
              </w:rPr>
              <w:tab/>
            </w:r>
            <w:r w:rsidR="006C405B">
              <w:rPr>
                <w:noProof/>
                <w:webHidden/>
              </w:rPr>
              <w:fldChar w:fldCharType="begin"/>
            </w:r>
            <w:r w:rsidR="006C405B">
              <w:rPr>
                <w:noProof/>
                <w:webHidden/>
              </w:rPr>
              <w:instrText xml:space="preserve"> PAGEREF _Toc48131319 \h </w:instrText>
            </w:r>
            <w:r w:rsidR="006C405B">
              <w:rPr>
                <w:noProof/>
                <w:webHidden/>
              </w:rPr>
            </w:r>
            <w:r w:rsidR="006C405B">
              <w:rPr>
                <w:noProof/>
                <w:webHidden/>
              </w:rPr>
              <w:fldChar w:fldCharType="separate"/>
            </w:r>
            <w:r w:rsidR="007162CB">
              <w:rPr>
                <w:noProof/>
                <w:webHidden/>
              </w:rPr>
              <w:t>24</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320" w:history="1">
            <w:r w:rsidR="006C405B" w:rsidRPr="00266EC7">
              <w:rPr>
                <w:rStyle w:val="Hyperlink"/>
                <w:rFonts w:ascii="Arial" w:hAnsi="Arial" w:cs="Arial"/>
                <w:noProof/>
              </w:rPr>
              <w:t>A.</w:t>
            </w:r>
            <w:r w:rsidR="006C405B">
              <w:rPr>
                <w:rFonts w:eastAsiaTheme="minorEastAsia"/>
                <w:noProof/>
                <w:lang w:val="en-US"/>
              </w:rPr>
              <w:tab/>
            </w:r>
            <w:r w:rsidR="006C405B" w:rsidRPr="00266EC7">
              <w:rPr>
                <w:rStyle w:val="Hyperlink"/>
                <w:rFonts w:ascii="Arial" w:hAnsi="Arial" w:cs="Arial"/>
                <w:noProof/>
              </w:rPr>
              <w:t>Kesimpulan</w:t>
            </w:r>
            <w:r w:rsidR="006C405B">
              <w:rPr>
                <w:noProof/>
                <w:webHidden/>
              </w:rPr>
              <w:tab/>
            </w:r>
            <w:r w:rsidR="006C405B">
              <w:rPr>
                <w:noProof/>
                <w:webHidden/>
              </w:rPr>
              <w:fldChar w:fldCharType="begin"/>
            </w:r>
            <w:r w:rsidR="006C405B">
              <w:rPr>
                <w:noProof/>
                <w:webHidden/>
              </w:rPr>
              <w:instrText xml:space="preserve"> PAGEREF _Toc48131320 \h </w:instrText>
            </w:r>
            <w:r w:rsidR="006C405B">
              <w:rPr>
                <w:noProof/>
                <w:webHidden/>
              </w:rPr>
            </w:r>
            <w:r w:rsidR="006C405B">
              <w:rPr>
                <w:noProof/>
                <w:webHidden/>
              </w:rPr>
              <w:fldChar w:fldCharType="separate"/>
            </w:r>
            <w:r w:rsidR="007162CB">
              <w:rPr>
                <w:noProof/>
                <w:webHidden/>
              </w:rPr>
              <w:t>24</w:t>
            </w:r>
            <w:r w:rsidR="006C405B">
              <w:rPr>
                <w:noProof/>
                <w:webHidden/>
              </w:rPr>
              <w:fldChar w:fldCharType="end"/>
            </w:r>
          </w:hyperlink>
        </w:p>
        <w:p w:rsidR="006C405B" w:rsidRDefault="00674339" w:rsidP="006C405B">
          <w:pPr>
            <w:pStyle w:val="TOC2"/>
            <w:tabs>
              <w:tab w:val="left" w:pos="660"/>
              <w:tab w:val="right" w:leader="dot" w:pos="7927"/>
            </w:tabs>
            <w:rPr>
              <w:rFonts w:eastAsiaTheme="minorEastAsia"/>
              <w:noProof/>
              <w:lang w:val="en-US"/>
            </w:rPr>
          </w:pPr>
          <w:hyperlink w:anchor="_Toc48131321" w:history="1">
            <w:r w:rsidR="006C405B" w:rsidRPr="00266EC7">
              <w:rPr>
                <w:rStyle w:val="Hyperlink"/>
                <w:rFonts w:ascii="Arial" w:hAnsi="Arial" w:cs="Arial"/>
                <w:noProof/>
              </w:rPr>
              <w:t>B.</w:t>
            </w:r>
            <w:r w:rsidR="006C405B">
              <w:rPr>
                <w:rFonts w:eastAsiaTheme="minorEastAsia"/>
                <w:noProof/>
                <w:lang w:val="en-US"/>
              </w:rPr>
              <w:tab/>
            </w:r>
            <w:r w:rsidR="006C405B" w:rsidRPr="00266EC7">
              <w:rPr>
                <w:rStyle w:val="Hyperlink"/>
                <w:rFonts w:ascii="Arial" w:hAnsi="Arial" w:cs="Arial"/>
                <w:noProof/>
              </w:rPr>
              <w:t>Saran</w:t>
            </w:r>
            <w:r w:rsidR="006C405B">
              <w:rPr>
                <w:noProof/>
                <w:webHidden/>
              </w:rPr>
              <w:tab/>
            </w:r>
            <w:r w:rsidR="006C405B">
              <w:rPr>
                <w:noProof/>
                <w:webHidden/>
              </w:rPr>
              <w:fldChar w:fldCharType="begin"/>
            </w:r>
            <w:r w:rsidR="006C405B">
              <w:rPr>
                <w:noProof/>
                <w:webHidden/>
              </w:rPr>
              <w:instrText xml:space="preserve"> PAGEREF _Toc48131321 \h </w:instrText>
            </w:r>
            <w:r w:rsidR="006C405B">
              <w:rPr>
                <w:noProof/>
                <w:webHidden/>
              </w:rPr>
            </w:r>
            <w:r w:rsidR="006C405B">
              <w:rPr>
                <w:noProof/>
                <w:webHidden/>
              </w:rPr>
              <w:fldChar w:fldCharType="separate"/>
            </w:r>
            <w:r w:rsidR="007162CB">
              <w:rPr>
                <w:noProof/>
                <w:webHidden/>
              </w:rPr>
              <w:t>24</w:t>
            </w:r>
            <w:r w:rsidR="006C405B">
              <w:rPr>
                <w:noProof/>
                <w:webHidden/>
              </w:rPr>
              <w:fldChar w:fldCharType="end"/>
            </w:r>
          </w:hyperlink>
        </w:p>
        <w:p w:rsidR="006C405B" w:rsidRDefault="00674339" w:rsidP="006C405B">
          <w:pPr>
            <w:pStyle w:val="TOC1"/>
            <w:tabs>
              <w:tab w:val="right" w:leader="dot" w:pos="7927"/>
            </w:tabs>
            <w:rPr>
              <w:rFonts w:eastAsiaTheme="minorEastAsia"/>
              <w:noProof/>
              <w:lang w:val="en-US"/>
            </w:rPr>
          </w:pPr>
          <w:hyperlink w:anchor="_Toc48131322" w:history="1">
            <w:r w:rsidR="006C405B" w:rsidRPr="00266EC7">
              <w:rPr>
                <w:rStyle w:val="Hyperlink"/>
                <w:rFonts w:ascii="Arial" w:hAnsi="Arial" w:cs="Arial"/>
                <w:noProof/>
              </w:rPr>
              <w:t>DAFTAR PUSTAKA</w:t>
            </w:r>
            <w:r w:rsidR="006C405B">
              <w:rPr>
                <w:noProof/>
                <w:webHidden/>
              </w:rPr>
              <w:tab/>
            </w:r>
            <w:r w:rsidR="006C405B">
              <w:rPr>
                <w:noProof/>
                <w:webHidden/>
              </w:rPr>
              <w:fldChar w:fldCharType="begin"/>
            </w:r>
            <w:r w:rsidR="006C405B">
              <w:rPr>
                <w:noProof/>
                <w:webHidden/>
              </w:rPr>
              <w:instrText xml:space="preserve"> PAGEREF _Toc48131322 \h </w:instrText>
            </w:r>
            <w:r w:rsidR="006C405B">
              <w:rPr>
                <w:noProof/>
                <w:webHidden/>
              </w:rPr>
            </w:r>
            <w:r w:rsidR="006C405B">
              <w:rPr>
                <w:noProof/>
                <w:webHidden/>
              </w:rPr>
              <w:fldChar w:fldCharType="separate"/>
            </w:r>
            <w:r w:rsidR="007162CB">
              <w:rPr>
                <w:noProof/>
                <w:webHidden/>
              </w:rPr>
              <w:t>25</w:t>
            </w:r>
            <w:r w:rsidR="006C405B">
              <w:rPr>
                <w:noProof/>
                <w:webHidden/>
              </w:rPr>
              <w:fldChar w:fldCharType="end"/>
            </w:r>
          </w:hyperlink>
        </w:p>
        <w:p w:rsidR="006C405B" w:rsidRDefault="006C405B" w:rsidP="006C405B">
          <w:pPr>
            <w:jc w:val="both"/>
          </w:pPr>
          <w:r>
            <w:fldChar w:fldCharType="end"/>
          </w:r>
        </w:p>
      </w:sdtContent>
    </w:sdt>
    <w:p w:rsidR="006C405B" w:rsidRDefault="006C405B" w:rsidP="006C405B">
      <w:pPr>
        <w:jc w:val="both"/>
        <w:rPr>
          <w:rFonts w:ascii="Arial" w:hAnsi="Arial" w:cs="Arial"/>
        </w:rPr>
      </w:pPr>
    </w:p>
    <w:p w:rsidR="006C405B" w:rsidRDefault="006C405B" w:rsidP="006C405B">
      <w:pPr>
        <w:jc w:val="both"/>
      </w:pPr>
      <w:bookmarkStart w:id="11" w:name="_Toc43885844"/>
    </w:p>
    <w:p w:rsidR="006C405B" w:rsidRDefault="006C405B" w:rsidP="006C405B">
      <w:pPr>
        <w:jc w:val="both"/>
      </w:pPr>
    </w:p>
    <w:bookmarkEnd w:id="11"/>
    <w:p w:rsidR="006C405B" w:rsidRPr="001635C1" w:rsidRDefault="006C405B" w:rsidP="006C405B">
      <w:pPr>
        <w:jc w:val="both"/>
        <w:sectPr w:rsidR="006C405B" w:rsidRPr="001635C1" w:rsidSect="00654048">
          <w:headerReference w:type="default" r:id="rId9"/>
          <w:footerReference w:type="default" r:id="rId10"/>
          <w:headerReference w:type="first" r:id="rId11"/>
          <w:footerReference w:type="first" r:id="rId12"/>
          <w:pgSz w:w="11906" w:h="16838"/>
          <w:pgMar w:top="2268" w:right="1701" w:bottom="1701" w:left="2268" w:header="709" w:footer="709" w:gutter="0"/>
          <w:pgNumType w:fmt="lowerRoman" w:start="1"/>
          <w:cols w:space="708"/>
          <w:titlePg/>
          <w:docGrid w:linePitch="360"/>
        </w:sectPr>
      </w:pPr>
    </w:p>
    <w:p w:rsidR="006C405B" w:rsidRPr="00F94FC2" w:rsidRDefault="006C405B" w:rsidP="006C405B">
      <w:pPr>
        <w:pStyle w:val="Heading1"/>
        <w:jc w:val="center"/>
        <w:rPr>
          <w:color w:val="auto"/>
        </w:rPr>
      </w:pPr>
      <w:bookmarkStart w:id="12" w:name="_Toc48131285"/>
      <w:r w:rsidRPr="00F94FC2">
        <w:rPr>
          <w:color w:val="auto"/>
        </w:rPr>
        <w:lastRenderedPageBreak/>
        <w:t>ABSTRAK</w:t>
      </w:r>
      <w:bookmarkEnd w:id="12"/>
    </w:p>
    <w:p w:rsidR="006C405B" w:rsidRPr="00F94FC2" w:rsidRDefault="006C405B" w:rsidP="006C405B">
      <w:pPr>
        <w:jc w:val="both"/>
      </w:pPr>
    </w:p>
    <w:p w:rsidR="006C405B" w:rsidRPr="005E5591" w:rsidRDefault="006C405B" w:rsidP="006C405B">
      <w:pPr>
        <w:spacing w:after="0" w:line="360" w:lineRule="auto"/>
        <w:jc w:val="both"/>
        <w:rPr>
          <w:rFonts w:ascii="Arial" w:hAnsi="Arial" w:cs="Arial"/>
        </w:rPr>
      </w:pPr>
      <w:r w:rsidRPr="00F94FC2">
        <w:rPr>
          <w:rFonts w:ascii="Arial" w:hAnsi="Arial" w:cs="Arial"/>
          <w:b/>
        </w:rPr>
        <w:t xml:space="preserve">Latar belakang : </w:t>
      </w:r>
      <w:r w:rsidRPr="005E5591">
        <w:rPr>
          <w:rFonts w:ascii="Arial" w:hAnsi="Arial" w:cs="Arial"/>
          <w:sz w:val="24"/>
          <w:szCs w:val="24"/>
        </w:rPr>
        <w:t xml:space="preserve">Skizofrenia merupakan  gangguan mental yang berat yang dimulai dari usia remaja akhir atau dewasa awal , penderita skizofrenia akan mengalami gangguan proses berfikir, emosi yang tidak dapat di kontrol, menggunakan bahasa yang tidak baik, perilaku tidak baik yang dapat mencelakai orang lain di sekitarnya, dan kesadaran yang berdampak pada individu, keluarga serta masyarakat. </w:t>
      </w:r>
      <w:proofErr w:type="gramStart"/>
      <w:r w:rsidRPr="005E5591">
        <w:rPr>
          <w:rFonts w:ascii="Arial" w:hAnsi="Arial" w:cs="Arial"/>
          <w:sz w:val="24"/>
          <w:szCs w:val="24"/>
        </w:rPr>
        <w:t>Skizofrenia dapat menimbulkan gejala yang positif dan gejala negative.</w:t>
      </w:r>
      <w:proofErr w:type="gramEnd"/>
      <w:r w:rsidRPr="005E5591">
        <w:rPr>
          <w:rFonts w:ascii="Arial" w:hAnsi="Arial" w:cs="Arial"/>
          <w:sz w:val="24"/>
          <w:szCs w:val="24"/>
        </w:rPr>
        <w:t xml:space="preserve"> Beban caregiver mengalami gangguan mental dan kesehatan serta kualitas hidup yang tidak efektif karena caregiver dapat menumbuhkan resiliensi maka caregiver dapat mengatasi stress yang dapat diasosiasikan dengan memberikan perawatan bagi penderita skizofrenia.</w:t>
      </w:r>
    </w:p>
    <w:p w:rsidR="006C405B" w:rsidRPr="005E5591" w:rsidRDefault="006C405B" w:rsidP="006C405B">
      <w:pPr>
        <w:spacing w:after="0" w:line="360" w:lineRule="auto"/>
        <w:contextualSpacing/>
        <w:jc w:val="both"/>
        <w:rPr>
          <w:rFonts w:ascii="Arial" w:eastAsia="Times New Roman" w:hAnsi="Arial" w:cs="Arial"/>
          <w:color w:val="000000" w:themeColor="text1"/>
        </w:rPr>
      </w:pPr>
      <w:r w:rsidRPr="005E5591">
        <w:rPr>
          <w:rFonts w:ascii="Arial" w:hAnsi="Arial" w:cs="Arial"/>
          <w:b/>
        </w:rPr>
        <w:t>Tujuan penelitian</w:t>
      </w:r>
      <w:r w:rsidRPr="005E5591">
        <w:rPr>
          <w:rFonts w:ascii="Arial" w:hAnsi="Arial" w:cs="Arial"/>
        </w:rPr>
        <w:t xml:space="preserve">: </w:t>
      </w:r>
      <w:r w:rsidRPr="005E5591">
        <w:rPr>
          <w:rFonts w:ascii="Arial" w:eastAsia="Times New Roman" w:hAnsi="Arial" w:cs="Arial"/>
          <w:color w:val="000000" w:themeColor="text1"/>
        </w:rPr>
        <w:t>Untuk mengetahui beban caregiver dalam merawat penderita skizofrenia</w:t>
      </w:r>
    </w:p>
    <w:p w:rsidR="006C405B" w:rsidRPr="005E5591" w:rsidRDefault="006C405B" w:rsidP="006C405B">
      <w:pPr>
        <w:spacing w:after="0" w:line="360" w:lineRule="auto"/>
        <w:jc w:val="both"/>
        <w:rPr>
          <w:rFonts w:ascii="Arial" w:eastAsia="Times New Roman" w:hAnsi="Arial" w:cs="Arial"/>
          <w:color w:val="000000" w:themeColor="text1"/>
        </w:rPr>
      </w:pPr>
      <w:r w:rsidRPr="005E5591">
        <w:rPr>
          <w:rFonts w:ascii="Arial" w:eastAsia="Times New Roman" w:hAnsi="Arial" w:cs="Arial"/>
          <w:b/>
          <w:color w:val="000000" w:themeColor="text1"/>
        </w:rPr>
        <w:t xml:space="preserve">Metode </w:t>
      </w:r>
      <w:proofErr w:type="gramStart"/>
      <w:r w:rsidRPr="005E5591">
        <w:rPr>
          <w:rFonts w:ascii="Arial" w:eastAsia="Times New Roman" w:hAnsi="Arial" w:cs="Arial"/>
          <w:b/>
          <w:color w:val="000000" w:themeColor="text1"/>
        </w:rPr>
        <w:t>penelitian</w:t>
      </w:r>
      <w:r w:rsidRPr="005E5591">
        <w:rPr>
          <w:rFonts w:ascii="Arial" w:eastAsia="Times New Roman" w:hAnsi="Arial" w:cs="Arial"/>
          <w:color w:val="000000" w:themeColor="text1"/>
        </w:rPr>
        <w:t xml:space="preserve"> :</w:t>
      </w:r>
      <w:proofErr w:type="gramEnd"/>
      <w:r w:rsidRPr="005E5591">
        <w:rPr>
          <w:rFonts w:ascii="Arial" w:eastAsia="Times New Roman" w:hAnsi="Arial" w:cs="Arial"/>
          <w:color w:val="000000" w:themeColor="text1"/>
        </w:rPr>
        <w:t xml:space="preserve"> </w:t>
      </w:r>
      <w:r w:rsidRPr="005E5591">
        <w:rPr>
          <w:rFonts w:ascii="Arial" w:eastAsia="Times New Roman" w:hAnsi="Arial" w:cs="Arial"/>
          <w:color w:val="000000" w:themeColor="text1"/>
          <w:sz w:val="24"/>
          <w:szCs w:val="24"/>
        </w:rPr>
        <w:t xml:space="preserve">Jenis metode penelitian yang digunakan yaitu deskriptif dengan desain studi literatur review. </w:t>
      </w:r>
      <w:proofErr w:type="gramStart"/>
      <w:r w:rsidRPr="005E5591">
        <w:rPr>
          <w:rFonts w:ascii="Arial" w:eastAsia="Times New Roman" w:hAnsi="Arial" w:cs="Arial"/>
          <w:color w:val="000000" w:themeColor="text1"/>
          <w:sz w:val="24"/>
          <w:szCs w:val="24"/>
        </w:rPr>
        <w:t>Penelitian ini menggambarkan dan menjelaskan gambaran antara variabel berdasarkan teori dan hasil penelitian yang sudah ada.</w:t>
      </w:r>
      <w:proofErr w:type="gramEnd"/>
    </w:p>
    <w:p w:rsidR="006C405B" w:rsidRPr="005E5591" w:rsidRDefault="006C405B" w:rsidP="006C405B">
      <w:pPr>
        <w:pStyle w:val="ListParagraph"/>
        <w:spacing w:after="0" w:line="360" w:lineRule="auto"/>
        <w:ind w:left="0"/>
        <w:jc w:val="both"/>
        <w:rPr>
          <w:rFonts w:ascii="Arial" w:hAnsi="Arial" w:cs="Arial"/>
          <w:sz w:val="24"/>
          <w:szCs w:val="24"/>
        </w:rPr>
      </w:pPr>
      <w:r w:rsidRPr="005E5591">
        <w:rPr>
          <w:rFonts w:ascii="Arial" w:hAnsi="Arial" w:cs="Arial"/>
          <w:b/>
        </w:rPr>
        <w:t>Hasil Penelitian</w:t>
      </w:r>
      <w:r w:rsidRPr="005E5591">
        <w:rPr>
          <w:rFonts w:ascii="Arial" w:hAnsi="Arial" w:cs="Arial"/>
          <w:b/>
          <w:lang w:val="en-US"/>
        </w:rPr>
        <w:t xml:space="preserve"> : </w:t>
      </w:r>
      <w:r w:rsidRPr="005E5591">
        <w:rPr>
          <w:rFonts w:ascii="Arial" w:hAnsi="Arial" w:cs="Arial"/>
          <w:sz w:val="24"/>
          <w:szCs w:val="24"/>
        </w:rPr>
        <w:t>Dari hasil literatur, dapat disimpulkan bahwa caregiver yang mengalami tingkat beban yang berat lebih sedikit dari pada tingkat beban yang sedang dan kategori normal. Orang yang menjadi caregiver lebih banyak berdampak dengan status ekonomi serta sosial di lingkungan sekitar tempat ia tinggal. Biaya pengobatan skizofrenia sangat mahal sehingga caregiver harus mencari uang lebih untuk pengobatan skizofrenia dan emosional caregiver dapat menyebabkan kekambuhan pada klien skizofrenia sehingga caregiver menjadi depresi dalam merawat klien skizofrenia.</w:t>
      </w:r>
    </w:p>
    <w:p w:rsidR="006C405B" w:rsidRDefault="006C405B" w:rsidP="006C405B">
      <w:pPr>
        <w:spacing w:line="360" w:lineRule="auto"/>
        <w:jc w:val="both"/>
      </w:pPr>
      <w:r w:rsidRPr="005E5591">
        <w:rPr>
          <w:rFonts w:ascii="Arial" w:hAnsi="Arial" w:cs="Arial"/>
          <w:b/>
          <w:sz w:val="24"/>
          <w:szCs w:val="24"/>
        </w:rPr>
        <w:t xml:space="preserve">Kata </w:t>
      </w:r>
      <w:proofErr w:type="gramStart"/>
      <w:r w:rsidRPr="005E5591">
        <w:rPr>
          <w:rFonts w:ascii="Arial" w:hAnsi="Arial" w:cs="Arial"/>
          <w:b/>
          <w:sz w:val="24"/>
          <w:szCs w:val="24"/>
        </w:rPr>
        <w:t>kunci :</w:t>
      </w:r>
      <w:proofErr w:type="gramEnd"/>
      <w:r w:rsidRPr="005E5591">
        <w:rPr>
          <w:rFonts w:ascii="Arial" w:hAnsi="Arial" w:cs="Arial"/>
          <w:b/>
          <w:sz w:val="24"/>
          <w:szCs w:val="24"/>
        </w:rPr>
        <w:t xml:space="preserve"> </w:t>
      </w:r>
      <w:r w:rsidRPr="005E5591">
        <w:rPr>
          <w:rFonts w:ascii="Arial" w:hAnsi="Arial" w:cs="Arial"/>
          <w:sz w:val="24"/>
          <w:szCs w:val="24"/>
        </w:rPr>
        <w:t>Tingkat beban,  keluarga, caregiver, skizofrenia</w:t>
      </w:r>
      <w:r w:rsidRPr="005E5591">
        <w:t xml:space="preserve"> </w:t>
      </w:r>
    </w:p>
    <w:p w:rsidR="006C405B" w:rsidRDefault="006C405B" w:rsidP="006C405B">
      <w:pPr>
        <w:spacing w:line="360" w:lineRule="auto"/>
        <w:jc w:val="both"/>
      </w:pPr>
    </w:p>
    <w:p w:rsidR="006C405B" w:rsidRPr="005E5591" w:rsidRDefault="006C405B" w:rsidP="006C405B">
      <w:pPr>
        <w:spacing w:line="360" w:lineRule="auto"/>
        <w:jc w:val="center"/>
        <w:rPr>
          <w:rFonts w:ascii="Arial" w:hAnsi="Arial" w:cs="Arial"/>
          <w:b/>
          <w:sz w:val="24"/>
          <w:szCs w:val="24"/>
        </w:rPr>
      </w:pPr>
      <w:r w:rsidRPr="005E5591">
        <w:rPr>
          <w:rFonts w:ascii="Arial" w:hAnsi="Arial" w:cs="Arial"/>
          <w:b/>
          <w:sz w:val="24"/>
          <w:szCs w:val="24"/>
        </w:rPr>
        <w:t>ABSTRACT</w:t>
      </w:r>
    </w:p>
    <w:p w:rsidR="006C405B" w:rsidRPr="005E5591" w:rsidRDefault="006C405B" w:rsidP="006C405B">
      <w:pPr>
        <w:jc w:val="both"/>
        <w:rPr>
          <w:rFonts w:ascii="Arial" w:hAnsi="Arial" w:cs="Arial"/>
          <w:sz w:val="24"/>
          <w:szCs w:val="24"/>
        </w:rPr>
      </w:pPr>
      <w:r w:rsidRPr="005E5591">
        <w:rPr>
          <w:rFonts w:ascii="Arial" w:hAnsi="Arial" w:cs="Arial"/>
          <w:sz w:val="24"/>
          <w:szCs w:val="24"/>
        </w:rPr>
        <w:t>Background: Schizophrenia is a severe mental disorder that starts from late adolescence or early adulthood, schizophrenics will experience thought process disorders, emotions that can not be controlled, use bad language, bad behavior that can harm others around him and awareness that impacts individuals, families and society. Schizophrenia can cause positive and negative symptoms. The burden of caregivers experiencing mental and health disorders and an ineffective quality of life because caregivers can foster resilience so the caregiver can deal with stress that can be associated with providing care for people with schizophrenia.</w:t>
      </w:r>
    </w:p>
    <w:p w:rsidR="006C405B" w:rsidRPr="005E5591" w:rsidRDefault="006C405B" w:rsidP="006C405B">
      <w:pPr>
        <w:jc w:val="both"/>
        <w:rPr>
          <w:rFonts w:ascii="Arial" w:hAnsi="Arial" w:cs="Arial"/>
          <w:sz w:val="24"/>
          <w:szCs w:val="24"/>
        </w:rPr>
      </w:pPr>
      <w:r w:rsidRPr="005E5591">
        <w:rPr>
          <w:rFonts w:ascii="Arial" w:hAnsi="Arial" w:cs="Arial"/>
          <w:sz w:val="24"/>
          <w:szCs w:val="24"/>
        </w:rPr>
        <w:t>Objective: To determine the burden of caregivers in treating schizophrenics</w:t>
      </w:r>
    </w:p>
    <w:p w:rsidR="006C405B" w:rsidRPr="005E5591" w:rsidRDefault="006C405B" w:rsidP="006C405B">
      <w:pPr>
        <w:jc w:val="both"/>
        <w:rPr>
          <w:rFonts w:ascii="Arial" w:hAnsi="Arial" w:cs="Arial"/>
          <w:sz w:val="24"/>
          <w:szCs w:val="24"/>
        </w:rPr>
      </w:pPr>
      <w:r w:rsidRPr="005E5591">
        <w:rPr>
          <w:rFonts w:ascii="Arial" w:hAnsi="Arial" w:cs="Arial"/>
          <w:sz w:val="24"/>
          <w:szCs w:val="24"/>
        </w:rPr>
        <w:t>Research methods: The type of research method used is descriptive study literature review design. This study describes and explains the picture between variables based on theory and existing research results.</w:t>
      </w:r>
    </w:p>
    <w:p w:rsidR="006C405B" w:rsidRPr="005E5591" w:rsidRDefault="006C405B" w:rsidP="006C405B">
      <w:pPr>
        <w:jc w:val="both"/>
        <w:rPr>
          <w:rFonts w:ascii="Arial" w:hAnsi="Arial" w:cs="Arial"/>
          <w:sz w:val="24"/>
          <w:szCs w:val="24"/>
        </w:rPr>
      </w:pPr>
      <w:r w:rsidRPr="005E5591">
        <w:rPr>
          <w:rFonts w:ascii="Arial" w:hAnsi="Arial" w:cs="Arial"/>
          <w:sz w:val="24"/>
          <w:szCs w:val="24"/>
        </w:rPr>
        <w:lastRenderedPageBreak/>
        <w:t>Research Results: From the results of the literature, it can be concluded that caregivers who experience a heavy load level are less than the moderate load level and normal categories. People who become caregivers have more impact on the economic and social status in the environment around where they live. Schizophrenia treatment costs are very expensive so caregivers must find more money for schizophrenia treatment and emotional caregiver can cause relapse in schizophrenia clients so that caregivers become depressed in treating schizophrenia clients.</w:t>
      </w:r>
    </w:p>
    <w:p w:rsidR="006C405B" w:rsidRPr="005E5591" w:rsidRDefault="006C405B" w:rsidP="006C405B">
      <w:pPr>
        <w:jc w:val="both"/>
        <w:rPr>
          <w:rFonts w:ascii="Arial" w:hAnsi="Arial" w:cs="Arial"/>
          <w:sz w:val="24"/>
          <w:szCs w:val="24"/>
        </w:rPr>
      </w:pPr>
      <w:r w:rsidRPr="005E5591">
        <w:rPr>
          <w:rFonts w:ascii="Arial" w:hAnsi="Arial" w:cs="Arial"/>
          <w:sz w:val="24"/>
          <w:szCs w:val="24"/>
        </w:rPr>
        <w:t>Keywords: Load level, family, caregiver, schizophrenia</w:t>
      </w:r>
    </w:p>
    <w:p w:rsidR="006C405B" w:rsidRPr="00C948CF" w:rsidRDefault="006C405B" w:rsidP="006C405B">
      <w:pPr>
        <w:jc w:val="both"/>
        <w:rPr>
          <w:rFonts w:ascii="Arial" w:hAnsi="Arial" w:cs="Arial"/>
          <w:b/>
        </w:rPr>
      </w:pPr>
    </w:p>
    <w:p w:rsidR="006C405B" w:rsidRPr="00F94FC2" w:rsidRDefault="006C405B" w:rsidP="006C405B">
      <w:pPr>
        <w:jc w:val="both"/>
        <w:rPr>
          <w:rFonts w:ascii="Arial" w:eastAsiaTheme="majorEastAsia" w:hAnsi="Arial" w:cs="Arial"/>
          <w:b/>
          <w:bCs/>
          <w:sz w:val="28"/>
          <w:szCs w:val="28"/>
        </w:rPr>
        <w:sectPr w:rsidR="006C405B" w:rsidRPr="00F94FC2" w:rsidSect="00C201F9">
          <w:headerReference w:type="default" r:id="rId13"/>
          <w:footerReference w:type="default" r:id="rId14"/>
          <w:headerReference w:type="first" r:id="rId15"/>
          <w:footerReference w:type="first" r:id="rId16"/>
          <w:pgSz w:w="12242" w:h="18722" w:code="5"/>
          <w:pgMar w:top="1440" w:right="1440" w:bottom="1440" w:left="1440" w:header="709" w:footer="709" w:gutter="0"/>
          <w:cols w:space="708"/>
          <w:docGrid w:linePitch="360"/>
        </w:sectPr>
      </w:pPr>
      <w:r>
        <w:rPr>
          <w:rFonts w:ascii="Arial" w:hAnsi="Arial" w:cs="Arial"/>
        </w:rPr>
        <w:br w:type="page"/>
      </w:r>
      <w:bookmarkStart w:id="13" w:name="_Toc48131286"/>
    </w:p>
    <w:p w:rsidR="006C405B" w:rsidRPr="00A0278D" w:rsidRDefault="006C405B" w:rsidP="006C405B">
      <w:pPr>
        <w:pStyle w:val="Heading1"/>
        <w:jc w:val="center"/>
        <w:rPr>
          <w:rFonts w:ascii="Arial" w:hAnsi="Arial" w:cs="Arial"/>
          <w:color w:val="auto"/>
        </w:rPr>
      </w:pPr>
      <w:r w:rsidRPr="00A0278D">
        <w:rPr>
          <w:rFonts w:ascii="Arial" w:hAnsi="Arial" w:cs="Arial"/>
          <w:color w:val="auto"/>
        </w:rPr>
        <w:lastRenderedPageBreak/>
        <w:t>BAB I</w:t>
      </w:r>
      <w:bookmarkEnd w:id="13"/>
    </w:p>
    <w:p w:rsidR="006C405B" w:rsidRPr="00A0278D" w:rsidRDefault="006C405B" w:rsidP="006C405B">
      <w:pPr>
        <w:pStyle w:val="Heading1"/>
        <w:jc w:val="center"/>
        <w:rPr>
          <w:rFonts w:ascii="Arial" w:hAnsi="Arial" w:cs="Arial"/>
          <w:color w:val="auto"/>
        </w:rPr>
      </w:pPr>
      <w:bookmarkStart w:id="14" w:name="_Toc48131287"/>
      <w:r w:rsidRPr="00A0278D">
        <w:rPr>
          <w:rFonts w:ascii="Arial" w:hAnsi="Arial" w:cs="Arial"/>
          <w:color w:val="auto"/>
        </w:rPr>
        <w:t>PENDAHULUAN</w:t>
      </w:r>
      <w:bookmarkEnd w:id="14"/>
    </w:p>
    <w:p w:rsidR="006C405B" w:rsidRPr="00775963" w:rsidRDefault="006C405B" w:rsidP="006C405B">
      <w:pPr>
        <w:pStyle w:val="Heading2"/>
        <w:numPr>
          <w:ilvl w:val="0"/>
          <w:numId w:val="27"/>
        </w:numPr>
        <w:jc w:val="both"/>
        <w:rPr>
          <w:color w:val="auto"/>
          <w:sz w:val="24"/>
          <w:szCs w:val="24"/>
        </w:rPr>
      </w:pPr>
      <w:bookmarkStart w:id="15" w:name="_Toc48131288"/>
      <w:r w:rsidRPr="00775963">
        <w:rPr>
          <w:color w:val="auto"/>
          <w:sz w:val="24"/>
          <w:szCs w:val="24"/>
        </w:rPr>
        <w:t>Latar belakang</w:t>
      </w:r>
      <w:bookmarkEnd w:id="15"/>
    </w:p>
    <w:p w:rsidR="006C405B" w:rsidRPr="007829CF" w:rsidRDefault="006C405B" w:rsidP="006C405B">
      <w:pPr>
        <w:ind w:firstLine="720"/>
        <w:jc w:val="both"/>
        <w:rPr>
          <w:rFonts w:ascii="Arial" w:hAnsi="Arial" w:cs="Arial"/>
          <w:sz w:val="24"/>
          <w:szCs w:val="24"/>
          <w:shd w:val="clear" w:color="auto" w:fill="FFFFFF"/>
        </w:rPr>
      </w:pPr>
      <w:proofErr w:type="gramStart"/>
      <w:r w:rsidRPr="007829CF">
        <w:rPr>
          <w:rFonts w:ascii="Arial" w:hAnsi="Arial" w:cs="Arial"/>
          <w:sz w:val="24"/>
          <w:szCs w:val="24"/>
          <w:shd w:val="clear" w:color="auto" w:fill="FFFFFF"/>
        </w:rPr>
        <w:t>Kesehatan jiwa masih menjadi salah satu permasalahan kesehatan yang signifikan di dunia, termasuk di Indonesia.</w:t>
      </w:r>
      <w:proofErr w:type="gramEnd"/>
      <w:r w:rsidRPr="007829CF">
        <w:rPr>
          <w:rFonts w:ascii="Arial" w:hAnsi="Arial" w:cs="Arial"/>
          <w:sz w:val="24"/>
          <w:szCs w:val="24"/>
          <w:shd w:val="clear" w:color="auto" w:fill="FFFFFF"/>
        </w:rPr>
        <w:t xml:space="preserve"> Menurut data WHO (2016), terdapat sekitar 35 juta orang terkena depresi, 60 juta orang terkena bipolar, 21 juta terkena skizofrenia, serta 47,5 juta terkena dimensia. </w:t>
      </w:r>
      <w:proofErr w:type="gramStart"/>
      <w:r w:rsidRPr="007829CF">
        <w:rPr>
          <w:rFonts w:ascii="Arial" w:hAnsi="Arial" w:cs="Arial"/>
          <w:sz w:val="24"/>
          <w:szCs w:val="24"/>
          <w:shd w:val="clear" w:color="auto" w:fill="FFFFFF"/>
        </w:rPr>
        <w:t>Di Indonesia, dengan berbagai faktor biologis, psikologis dan sosial dengan keanekaragaman penduduk; maka jumlah kasus gangguan jiwa terus bertambah yang berdampak pada penambahan beban negara dan penurunan produktivitas manusia untuk jangka panjang.</w:t>
      </w:r>
      <w:proofErr w:type="gramEnd"/>
      <w:r w:rsidRPr="007829CF">
        <w:rPr>
          <w:rFonts w:ascii="Arial" w:hAnsi="Arial" w:cs="Arial"/>
          <w:sz w:val="24"/>
          <w:szCs w:val="24"/>
          <w:shd w:val="clear" w:color="auto" w:fill="FFFFFF"/>
        </w:rPr>
        <w:t xml:space="preserve"> (</w:t>
      </w:r>
      <w:proofErr w:type="gramStart"/>
      <w:r w:rsidRPr="007829CF">
        <w:rPr>
          <w:rFonts w:ascii="Arial" w:hAnsi="Arial" w:cs="Arial"/>
          <w:sz w:val="24"/>
          <w:szCs w:val="24"/>
          <w:shd w:val="clear" w:color="auto" w:fill="FFFFFF"/>
        </w:rPr>
        <w:t>kemenkes</w:t>
      </w:r>
      <w:proofErr w:type="gramEnd"/>
      <w:r w:rsidRPr="007829CF">
        <w:rPr>
          <w:rFonts w:ascii="Arial" w:hAnsi="Arial" w:cs="Arial"/>
          <w:sz w:val="24"/>
          <w:szCs w:val="24"/>
          <w:shd w:val="clear" w:color="auto" w:fill="FFFFFF"/>
        </w:rPr>
        <w:t>, 2016)</w:t>
      </w:r>
    </w:p>
    <w:p w:rsidR="006C405B" w:rsidRPr="007829CF" w:rsidRDefault="006C405B" w:rsidP="006C405B">
      <w:pPr>
        <w:spacing w:line="360" w:lineRule="auto"/>
        <w:ind w:firstLine="720"/>
        <w:jc w:val="both"/>
        <w:rPr>
          <w:rFonts w:ascii="Arial" w:hAnsi="Arial" w:cs="Arial"/>
          <w:sz w:val="24"/>
          <w:szCs w:val="24"/>
        </w:rPr>
      </w:pPr>
      <w:r w:rsidRPr="007829CF">
        <w:rPr>
          <w:rFonts w:ascii="Arial" w:hAnsi="Arial" w:cs="Arial"/>
          <w:sz w:val="24"/>
          <w:szCs w:val="24"/>
        </w:rPr>
        <w:t>Skizofrenia merupakan  gangguan mental yang berat yang dimulai dari usia remaja akhir atau dewasa awal , penderita skizofrenia akan mengalami gangguan proses berfikir, emosi yang tidak dapat di kontrol, menggunakan bahasa yang tidak baik, perilaku tidak baik yang dapat mencelakai orang lain di sekitarnya, dan kesadaran yang berdampak pada individu, keluarga serta masyarakat. Skizofrenia dapat menimbulkan gejala yang positif dan gejala negatif (WHO</w:t>
      </w:r>
      <w:proofErr w:type="gramStart"/>
      <w:r w:rsidRPr="007829CF">
        <w:rPr>
          <w:rFonts w:ascii="Arial" w:hAnsi="Arial" w:cs="Arial"/>
          <w:sz w:val="24"/>
          <w:szCs w:val="24"/>
        </w:rPr>
        <w:t>,2012,2016</w:t>
      </w:r>
      <w:proofErr w:type="gramEnd"/>
      <w:r w:rsidRPr="007829CF">
        <w:rPr>
          <w:rFonts w:ascii="Arial" w:hAnsi="Arial" w:cs="Arial"/>
          <w:sz w:val="24"/>
          <w:szCs w:val="24"/>
        </w:rPr>
        <w:t xml:space="preserve">;stuart, 2016). Gejalan menyebabkan klien bersfifat aneh dan sering di pandang negatif dibandingkan dengan gangguan mental lainnya, sehingga klien sering mendapat stigma atau pandangan buruk oleh orang lain serta diskriminasi oleh banyak pihak. </w:t>
      </w:r>
      <w:proofErr w:type="gramStart"/>
      <w:r w:rsidRPr="007829CF">
        <w:rPr>
          <w:rFonts w:ascii="Arial" w:hAnsi="Arial" w:cs="Arial"/>
          <w:sz w:val="24"/>
          <w:szCs w:val="24"/>
        </w:rPr>
        <w:t>Kemenkes ,</w:t>
      </w:r>
      <w:proofErr w:type="gramEnd"/>
      <w:r w:rsidRPr="007829CF">
        <w:rPr>
          <w:rFonts w:ascii="Arial" w:hAnsi="Arial" w:cs="Arial"/>
          <w:sz w:val="24"/>
          <w:szCs w:val="24"/>
        </w:rPr>
        <w:t xml:space="preserve"> 2014 (Gitra ,2018).</w:t>
      </w:r>
    </w:p>
    <w:p w:rsidR="006C405B" w:rsidRPr="007829CF" w:rsidRDefault="006C405B" w:rsidP="006C405B">
      <w:pPr>
        <w:spacing w:line="360" w:lineRule="auto"/>
        <w:ind w:firstLine="720"/>
        <w:jc w:val="both"/>
        <w:rPr>
          <w:rFonts w:ascii="Arial" w:hAnsi="Arial" w:cs="Arial"/>
          <w:sz w:val="24"/>
          <w:szCs w:val="24"/>
        </w:rPr>
      </w:pPr>
      <w:proofErr w:type="gramStart"/>
      <w:r w:rsidRPr="007829CF">
        <w:rPr>
          <w:rFonts w:ascii="Arial" w:hAnsi="Arial" w:cs="Arial"/>
          <w:sz w:val="24"/>
          <w:szCs w:val="24"/>
        </w:rPr>
        <w:t>Dalam merawat klien yang menderita skizofrenia di butuhkan anggota keluarga ataupun kerabat lainnya atau biasa disebut Caregiver.</w:t>
      </w:r>
      <w:proofErr w:type="gramEnd"/>
      <w:r w:rsidRPr="007829CF">
        <w:rPr>
          <w:rFonts w:ascii="Arial" w:hAnsi="Arial" w:cs="Arial"/>
          <w:sz w:val="24"/>
          <w:szCs w:val="24"/>
        </w:rPr>
        <w:t xml:space="preserve"> Caregiver </w:t>
      </w:r>
      <w:proofErr w:type="gramStart"/>
      <w:r w:rsidRPr="007829CF">
        <w:rPr>
          <w:rFonts w:ascii="Arial" w:hAnsi="Arial" w:cs="Arial"/>
          <w:sz w:val="24"/>
          <w:szCs w:val="24"/>
        </w:rPr>
        <w:t>akan</w:t>
      </w:r>
      <w:proofErr w:type="gramEnd"/>
      <w:r w:rsidRPr="007829CF">
        <w:rPr>
          <w:rFonts w:ascii="Arial" w:hAnsi="Arial" w:cs="Arial"/>
          <w:sz w:val="24"/>
          <w:szCs w:val="24"/>
        </w:rPr>
        <w:t xml:space="preserve"> membantu klien dalam menjalankan fungsi kehidupannya dalam memenuhi segala yang ia butuhkan sertamembantu mengurangi di tengah masalah yang di hadapi demi kesembuhan penderita skizofrenia. </w:t>
      </w:r>
      <w:proofErr w:type="gramStart"/>
      <w:r w:rsidRPr="007829CF">
        <w:rPr>
          <w:rFonts w:ascii="Arial" w:hAnsi="Arial" w:cs="Arial"/>
          <w:sz w:val="24"/>
          <w:szCs w:val="24"/>
        </w:rPr>
        <w:t>Oleh sebab itu, caregiver mengalami tingkat beban yang menengah hingga tertinggi.</w:t>
      </w:r>
      <w:proofErr w:type="gramEnd"/>
      <w:r w:rsidRPr="007829CF">
        <w:rPr>
          <w:rFonts w:ascii="Arial" w:hAnsi="Arial" w:cs="Arial"/>
          <w:sz w:val="24"/>
          <w:szCs w:val="24"/>
        </w:rPr>
        <w:t xml:space="preserve"> (He &amp; Hua</w:t>
      </w:r>
      <w:proofErr w:type="gramStart"/>
      <w:r w:rsidRPr="007829CF">
        <w:rPr>
          <w:rFonts w:ascii="Arial" w:hAnsi="Arial" w:cs="Arial"/>
          <w:sz w:val="24"/>
          <w:szCs w:val="24"/>
        </w:rPr>
        <w:t>,2014</w:t>
      </w:r>
      <w:proofErr w:type="gramEnd"/>
      <w:r w:rsidRPr="007829CF">
        <w:rPr>
          <w:rFonts w:ascii="Arial" w:hAnsi="Arial" w:cs="Arial"/>
          <w:sz w:val="24"/>
          <w:szCs w:val="24"/>
        </w:rPr>
        <w:t xml:space="preserve">; Geriani, Etal 2015). Penelitian Marimbe et al. (2016) menyatakan bahwa akibat dari tingginya beban yang dialami oleh caregiver itu sendiri sebesar 68% caregiver mengalami gangguan mental secara umum hingga mempunya ide untuk bunuh diri.beban yang di alami oleh caregiver dapat berupa beban fisik, psikologis dan sosial (Ellah, et al,2013). Biasanya beban yang di alami oleh caregiver </w:t>
      </w:r>
      <w:proofErr w:type="gramStart"/>
      <w:r w:rsidRPr="007829CF">
        <w:rPr>
          <w:rFonts w:ascii="Arial" w:hAnsi="Arial" w:cs="Arial"/>
          <w:sz w:val="24"/>
          <w:szCs w:val="24"/>
        </w:rPr>
        <w:t>akan</w:t>
      </w:r>
      <w:proofErr w:type="gramEnd"/>
      <w:r w:rsidRPr="007829CF">
        <w:rPr>
          <w:rFonts w:ascii="Arial" w:hAnsi="Arial" w:cs="Arial"/>
          <w:sz w:val="24"/>
          <w:szCs w:val="24"/>
        </w:rPr>
        <w:t xml:space="preserve"> berkaitan dengan emosional caregiver yang tinggi dalam merawat klien dengan skizofrenia. Sehingga caregiver menunjukan emosi yang berlebihan kepada klien</w:t>
      </w:r>
      <w:proofErr w:type="gramStart"/>
      <w:r w:rsidRPr="007829CF">
        <w:rPr>
          <w:rFonts w:ascii="Arial" w:hAnsi="Arial" w:cs="Arial"/>
          <w:sz w:val="24"/>
          <w:szCs w:val="24"/>
        </w:rPr>
        <w:t>,seperti</w:t>
      </w:r>
      <w:proofErr w:type="gramEnd"/>
      <w:r w:rsidRPr="007829CF">
        <w:rPr>
          <w:rFonts w:ascii="Arial" w:hAnsi="Arial" w:cs="Arial"/>
          <w:sz w:val="24"/>
          <w:szCs w:val="24"/>
        </w:rPr>
        <w:t xml:space="preserve"> menkritik, menunjukan sifat bermusuhan, berbicara dengan nada yang terlalu tinggi disertai dengan kata-kata yang kasar dan mengungkapkan marah yang secara berlebihan kepada klien yang dapat mengakibatkan keadaan klien dengan skizofrenia menjadi lebih buruk serta menimbulkan kekambuhan kepada penderita skizofrenia. </w:t>
      </w:r>
      <w:proofErr w:type="gramStart"/>
      <w:r w:rsidRPr="007829CF">
        <w:rPr>
          <w:rFonts w:ascii="Arial" w:hAnsi="Arial" w:cs="Arial"/>
          <w:sz w:val="24"/>
          <w:szCs w:val="24"/>
        </w:rPr>
        <w:t>(Gita, 2018).</w:t>
      </w:r>
      <w:proofErr w:type="gramEnd"/>
    </w:p>
    <w:p w:rsidR="006C405B" w:rsidRDefault="006C405B" w:rsidP="006C405B">
      <w:pPr>
        <w:spacing w:line="360" w:lineRule="auto"/>
        <w:ind w:firstLine="720"/>
        <w:jc w:val="both"/>
        <w:rPr>
          <w:rFonts w:ascii="Arial" w:hAnsi="Arial" w:cs="Arial"/>
          <w:sz w:val="24"/>
          <w:szCs w:val="24"/>
        </w:rPr>
        <w:sectPr w:rsidR="006C405B" w:rsidSect="004C555A">
          <w:headerReference w:type="default" r:id="rId17"/>
          <w:footerReference w:type="default" r:id="rId18"/>
          <w:pgSz w:w="12242" w:h="18722" w:code="5"/>
          <w:pgMar w:top="1440" w:right="1440" w:bottom="1440" w:left="1440" w:header="709" w:footer="709" w:gutter="0"/>
          <w:pgNumType w:start="2"/>
          <w:cols w:space="708"/>
          <w:docGrid w:linePitch="360"/>
        </w:sectPr>
      </w:pPr>
    </w:p>
    <w:p w:rsidR="006C405B" w:rsidRPr="007829CF" w:rsidRDefault="006C405B" w:rsidP="006C405B">
      <w:pPr>
        <w:spacing w:line="360" w:lineRule="auto"/>
        <w:ind w:firstLine="720"/>
        <w:jc w:val="both"/>
        <w:rPr>
          <w:rFonts w:ascii="Arial" w:hAnsi="Arial" w:cs="Arial"/>
          <w:sz w:val="24"/>
          <w:szCs w:val="24"/>
        </w:rPr>
      </w:pPr>
      <w:r w:rsidRPr="007829CF">
        <w:rPr>
          <w:rFonts w:ascii="Arial" w:hAnsi="Arial" w:cs="Arial"/>
          <w:sz w:val="24"/>
          <w:szCs w:val="24"/>
        </w:rPr>
        <w:lastRenderedPageBreak/>
        <w:t xml:space="preserve">Beban caregiver mengalami gangguan mental dan kesehatan serta kualitas hidup yang tidak efektif karena caregiver dapat menumbuhkan resiliensi maka caregiver dapat mengatasi stress yang dapat diasosiasikan dengan memberikan perawatan bagi penderita skizofrenia. </w:t>
      </w:r>
      <w:proofErr w:type="gramStart"/>
      <w:r w:rsidRPr="007829CF">
        <w:rPr>
          <w:rFonts w:ascii="Arial" w:hAnsi="Arial" w:cs="Arial"/>
          <w:sz w:val="24"/>
          <w:szCs w:val="24"/>
        </w:rPr>
        <w:t>(Diana, dkk, 2017).</w:t>
      </w:r>
      <w:proofErr w:type="gramEnd"/>
    </w:p>
    <w:p w:rsidR="006C405B" w:rsidRPr="007829CF" w:rsidRDefault="006C405B" w:rsidP="006C405B">
      <w:pPr>
        <w:jc w:val="both"/>
        <w:rPr>
          <w:rFonts w:ascii="Arial" w:hAnsi="Arial" w:cs="Arial"/>
          <w:sz w:val="24"/>
          <w:szCs w:val="24"/>
          <w:shd w:val="clear" w:color="auto" w:fill="FFFFFF"/>
        </w:rPr>
      </w:pPr>
      <w:r w:rsidRPr="007829CF">
        <w:rPr>
          <w:rFonts w:ascii="Arial" w:hAnsi="Arial" w:cs="Arial"/>
          <w:sz w:val="24"/>
          <w:szCs w:val="24"/>
          <w:shd w:val="clear" w:color="auto" w:fill="FFFFFF"/>
        </w:rPr>
        <w:t xml:space="preserve">Menurut data WHO (2016), terdapat sekitar 35 juta orang terkena depresi, 60 juta orang terkena bipolar, 21 juta terkena skizofrenia, serta 47,5 juta terkena dimensia. </w:t>
      </w:r>
      <w:proofErr w:type="gramStart"/>
      <w:r w:rsidRPr="007829CF">
        <w:rPr>
          <w:rFonts w:ascii="Arial" w:hAnsi="Arial" w:cs="Arial"/>
          <w:sz w:val="24"/>
          <w:szCs w:val="24"/>
          <w:shd w:val="clear" w:color="auto" w:fill="FFFFFF"/>
        </w:rPr>
        <w:t>Di Indonesia, dengan berbagai faktor biologis, psikologis dan sosial dengan keanekaragaman penduduk; maka jumlah kasus gangguan jiwa terus bertambah yang berdampak pada penambahan beban negara dan penurunan produktivitas manusia untuk jangka panjang.</w:t>
      </w:r>
      <w:proofErr w:type="gramEnd"/>
    </w:p>
    <w:p w:rsidR="006C405B" w:rsidRPr="007829CF" w:rsidRDefault="006C405B" w:rsidP="006C405B">
      <w:pPr>
        <w:autoSpaceDE w:val="0"/>
        <w:autoSpaceDN w:val="0"/>
        <w:adjustRightInd w:val="0"/>
        <w:spacing w:after="0" w:line="240" w:lineRule="auto"/>
        <w:jc w:val="both"/>
        <w:rPr>
          <w:rFonts w:ascii="Arial" w:hAnsi="Arial" w:cs="Arial"/>
          <w:sz w:val="24"/>
          <w:szCs w:val="24"/>
        </w:rPr>
      </w:pPr>
      <w:proofErr w:type="gramStart"/>
      <w:r w:rsidRPr="007829CF">
        <w:rPr>
          <w:rFonts w:ascii="Arial" w:hAnsi="Arial" w:cs="Arial"/>
          <w:i/>
          <w:iCs/>
          <w:sz w:val="24"/>
          <w:szCs w:val="24"/>
        </w:rPr>
        <w:t xml:space="preserve">Hasil penelitian Dewi Caregiver </w:t>
      </w:r>
      <w:r w:rsidRPr="007829CF">
        <w:rPr>
          <w:rFonts w:ascii="Arial" w:hAnsi="Arial" w:cs="Arial"/>
          <w:sz w:val="24"/>
          <w:szCs w:val="24"/>
        </w:rPr>
        <w:t>mengalami berbagai masalah dalam merawat klien skizofrenia yiatu pengetahuan yang rendah dalam merawat klien skizofrenia, kekambuhan yang dialami oleh klien dan masalah finansial.</w:t>
      </w:r>
      <w:proofErr w:type="gramEnd"/>
      <w:r w:rsidRPr="007829CF">
        <w:rPr>
          <w:rFonts w:ascii="Arial" w:hAnsi="Arial" w:cs="Arial"/>
          <w:sz w:val="24"/>
          <w:szCs w:val="24"/>
        </w:rPr>
        <w:t xml:space="preserve"> Masalah yang dialami oleh </w:t>
      </w:r>
      <w:r w:rsidRPr="007829CF">
        <w:rPr>
          <w:rFonts w:ascii="Arial" w:hAnsi="Arial" w:cs="Arial"/>
          <w:i/>
          <w:iCs/>
          <w:sz w:val="24"/>
          <w:szCs w:val="24"/>
        </w:rPr>
        <w:t xml:space="preserve">caregiver </w:t>
      </w:r>
      <w:proofErr w:type="gramStart"/>
      <w:r w:rsidRPr="007829CF">
        <w:rPr>
          <w:rFonts w:ascii="Arial" w:hAnsi="Arial" w:cs="Arial"/>
          <w:sz w:val="24"/>
          <w:szCs w:val="24"/>
        </w:rPr>
        <w:t>akan</w:t>
      </w:r>
      <w:proofErr w:type="gramEnd"/>
      <w:r w:rsidRPr="007829CF">
        <w:rPr>
          <w:rFonts w:ascii="Arial" w:hAnsi="Arial" w:cs="Arial"/>
          <w:sz w:val="24"/>
          <w:szCs w:val="24"/>
        </w:rPr>
        <w:t xml:space="preserve"> menimbulkan beban bagi </w:t>
      </w:r>
      <w:r w:rsidRPr="007829CF">
        <w:rPr>
          <w:rFonts w:ascii="Arial" w:hAnsi="Arial" w:cs="Arial"/>
          <w:i/>
          <w:iCs/>
          <w:sz w:val="24"/>
          <w:szCs w:val="24"/>
        </w:rPr>
        <w:t xml:space="preserve">caregiver, </w:t>
      </w:r>
      <w:r w:rsidRPr="007829CF">
        <w:rPr>
          <w:rFonts w:ascii="Arial" w:hAnsi="Arial" w:cs="Arial"/>
          <w:sz w:val="24"/>
          <w:szCs w:val="24"/>
        </w:rPr>
        <w:t xml:space="preserve">terutama beban psikologis, dimana </w:t>
      </w:r>
      <w:r w:rsidRPr="007829CF">
        <w:rPr>
          <w:rFonts w:ascii="Arial" w:hAnsi="Arial" w:cs="Arial"/>
          <w:i/>
          <w:iCs/>
          <w:sz w:val="24"/>
          <w:szCs w:val="24"/>
        </w:rPr>
        <w:t xml:space="preserve">caregiver </w:t>
      </w:r>
      <w:r w:rsidRPr="007829CF">
        <w:rPr>
          <w:rFonts w:ascii="Arial" w:hAnsi="Arial" w:cs="Arial"/>
          <w:sz w:val="24"/>
          <w:szCs w:val="24"/>
        </w:rPr>
        <w:t xml:space="preserve">merasa malu karena mempunyai anggota keluarga dengan skizofrenia. Beban yang dialami oleh </w:t>
      </w:r>
      <w:r w:rsidRPr="007829CF">
        <w:rPr>
          <w:rFonts w:ascii="Arial" w:hAnsi="Arial" w:cs="Arial"/>
          <w:i/>
          <w:iCs/>
          <w:sz w:val="24"/>
          <w:szCs w:val="24"/>
        </w:rPr>
        <w:t xml:space="preserve">caregiver </w:t>
      </w:r>
      <w:r w:rsidRPr="007829CF">
        <w:rPr>
          <w:rFonts w:ascii="Arial" w:hAnsi="Arial" w:cs="Arial"/>
          <w:sz w:val="24"/>
          <w:szCs w:val="24"/>
        </w:rPr>
        <w:t xml:space="preserve">dapat ditanggulangi dengan strategi koping yang positif, semakin positif strategi koping yang digunakan, maka </w:t>
      </w:r>
      <w:proofErr w:type="gramStart"/>
      <w:r w:rsidRPr="007829CF">
        <w:rPr>
          <w:rFonts w:ascii="Arial" w:hAnsi="Arial" w:cs="Arial"/>
          <w:sz w:val="24"/>
          <w:szCs w:val="24"/>
        </w:rPr>
        <w:t>akan</w:t>
      </w:r>
      <w:proofErr w:type="gramEnd"/>
      <w:r w:rsidRPr="007829CF">
        <w:rPr>
          <w:rFonts w:ascii="Arial" w:hAnsi="Arial" w:cs="Arial"/>
          <w:sz w:val="24"/>
          <w:szCs w:val="24"/>
        </w:rPr>
        <w:t xml:space="preserve"> semakin baik cara </w:t>
      </w:r>
      <w:r w:rsidRPr="007829CF">
        <w:rPr>
          <w:rFonts w:ascii="Arial" w:hAnsi="Arial" w:cs="Arial"/>
          <w:i/>
          <w:iCs/>
          <w:sz w:val="24"/>
          <w:szCs w:val="24"/>
        </w:rPr>
        <w:t xml:space="preserve">caregiver </w:t>
      </w:r>
      <w:r w:rsidRPr="007829CF">
        <w:rPr>
          <w:rFonts w:ascii="Arial" w:hAnsi="Arial" w:cs="Arial"/>
          <w:sz w:val="24"/>
          <w:szCs w:val="24"/>
        </w:rPr>
        <w:t xml:space="preserve">mengatasi masalah dan menghadapi beban. </w:t>
      </w:r>
      <w:proofErr w:type="gramStart"/>
      <w:r w:rsidRPr="007829CF">
        <w:rPr>
          <w:rFonts w:ascii="Arial" w:hAnsi="Arial" w:cs="Arial"/>
          <w:sz w:val="24"/>
          <w:szCs w:val="24"/>
        </w:rPr>
        <w:t xml:space="preserve">Strategi koping yang paling banyak digunakan oleh </w:t>
      </w:r>
      <w:r w:rsidRPr="007829CF">
        <w:rPr>
          <w:rFonts w:ascii="Arial" w:hAnsi="Arial" w:cs="Arial"/>
          <w:i/>
          <w:iCs/>
          <w:sz w:val="24"/>
          <w:szCs w:val="24"/>
        </w:rPr>
        <w:t xml:space="preserve">caregiver </w:t>
      </w:r>
      <w:r w:rsidRPr="007829CF">
        <w:rPr>
          <w:rFonts w:ascii="Arial" w:hAnsi="Arial" w:cs="Arial"/>
          <w:sz w:val="24"/>
          <w:szCs w:val="24"/>
        </w:rPr>
        <w:t>adalah strategi koping spiritual, caregiver menyerahkan semua permasalahannya pada Allah SWT.</w:t>
      </w:r>
      <w:proofErr w:type="gramEnd"/>
    </w:p>
    <w:p w:rsidR="006C405B" w:rsidRPr="007829CF" w:rsidRDefault="006C405B" w:rsidP="006C405B">
      <w:pPr>
        <w:autoSpaceDE w:val="0"/>
        <w:autoSpaceDN w:val="0"/>
        <w:adjustRightInd w:val="0"/>
        <w:spacing w:after="0" w:line="240" w:lineRule="auto"/>
        <w:jc w:val="both"/>
        <w:rPr>
          <w:rFonts w:ascii="Arial" w:hAnsi="Arial" w:cs="Arial"/>
          <w:sz w:val="24"/>
          <w:szCs w:val="24"/>
        </w:rPr>
      </w:pPr>
    </w:p>
    <w:p w:rsidR="006C405B" w:rsidRPr="007829CF" w:rsidRDefault="006C405B" w:rsidP="006C405B">
      <w:pPr>
        <w:autoSpaceDE w:val="0"/>
        <w:autoSpaceDN w:val="0"/>
        <w:adjustRightInd w:val="0"/>
        <w:spacing w:after="0" w:line="240" w:lineRule="auto"/>
        <w:jc w:val="both"/>
        <w:rPr>
          <w:rFonts w:ascii="Arial" w:hAnsi="Arial" w:cs="Arial"/>
          <w:sz w:val="24"/>
          <w:szCs w:val="24"/>
        </w:rPr>
      </w:pPr>
      <w:r w:rsidRPr="007829CF">
        <w:rPr>
          <w:rFonts w:ascii="Arial" w:hAnsi="Arial" w:cs="Arial"/>
          <w:sz w:val="24"/>
          <w:szCs w:val="24"/>
        </w:rPr>
        <w:t xml:space="preserve">Hasil penelitian Afriyeni mayoritas subjek (70%) memiliki skor tekanan berada pada kategori normal, sedangnya sisanya 30 % berada pada kategori tinggi. </w:t>
      </w:r>
      <w:proofErr w:type="gramStart"/>
      <w:r w:rsidRPr="007829CF">
        <w:rPr>
          <w:rFonts w:ascii="Arial" w:hAnsi="Arial" w:cs="Arial"/>
          <w:sz w:val="24"/>
          <w:szCs w:val="24"/>
        </w:rPr>
        <w:t>Usia</w:t>
      </w:r>
      <w:proofErr w:type="gramEnd"/>
      <w:r w:rsidRPr="007829CF">
        <w:rPr>
          <w:rFonts w:ascii="Arial" w:hAnsi="Arial" w:cs="Arial"/>
          <w:sz w:val="24"/>
          <w:szCs w:val="24"/>
        </w:rPr>
        <w:t xml:space="preserve"> </w:t>
      </w:r>
      <w:r w:rsidRPr="007829CF">
        <w:rPr>
          <w:rFonts w:ascii="Arial" w:hAnsi="Arial" w:cs="Arial"/>
          <w:i/>
          <w:iCs/>
          <w:sz w:val="24"/>
          <w:szCs w:val="24"/>
        </w:rPr>
        <w:t>caregiver</w:t>
      </w:r>
      <w:r w:rsidRPr="007829CF">
        <w:rPr>
          <w:rFonts w:ascii="Arial" w:hAnsi="Arial" w:cs="Arial"/>
          <w:sz w:val="24"/>
          <w:szCs w:val="24"/>
        </w:rPr>
        <w:t xml:space="preserve"> terbanyak berada pada usia 39-58 tahun (46%). </w:t>
      </w:r>
      <w:proofErr w:type="gramStart"/>
      <w:r w:rsidRPr="007829CF">
        <w:rPr>
          <w:rFonts w:ascii="Arial" w:hAnsi="Arial" w:cs="Arial"/>
          <w:sz w:val="24"/>
          <w:szCs w:val="24"/>
        </w:rPr>
        <w:t xml:space="preserve">Mayoritas </w:t>
      </w:r>
      <w:r w:rsidRPr="007829CF">
        <w:rPr>
          <w:rFonts w:ascii="Arial" w:hAnsi="Arial" w:cs="Arial"/>
          <w:i/>
          <w:iCs/>
          <w:sz w:val="24"/>
          <w:szCs w:val="24"/>
        </w:rPr>
        <w:t>caregiver</w:t>
      </w:r>
      <w:r w:rsidRPr="007829CF">
        <w:rPr>
          <w:rFonts w:ascii="Arial" w:hAnsi="Arial" w:cs="Arial"/>
          <w:sz w:val="24"/>
          <w:szCs w:val="24"/>
        </w:rPr>
        <w:t xml:space="preserve"> perempuan (66%).</w:t>
      </w:r>
      <w:proofErr w:type="gramEnd"/>
      <w:r w:rsidRPr="007829CF">
        <w:rPr>
          <w:rFonts w:ascii="Arial" w:hAnsi="Arial" w:cs="Arial"/>
          <w:sz w:val="24"/>
          <w:szCs w:val="24"/>
        </w:rPr>
        <w:t xml:space="preserve">  Pendidikan subjek paling banyak adalah SMA (33</w:t>
      </w:r>
      <w:proofErr w:type="gramStart"/>
      <w:r w:rsidRPr="007829CF">
        <w:rPr>
          <w:rFonts w:ascii="Arial" w:hAnsi="Arial" w:cs="Arial"/>
          <w:sz w:val="24"/>
          <w:szCs w:val="24"/>
        </w:rPr>
        <w:t>,3</w:t>
      </w:r>
      <w:proofErr w:type="gramEnd"/>
      <w:r w:rsidRPr="007829CF">
        <w:rPr>
          <w:rFonts w:ascii="Arial" w:hAnsi="Arial" w:cs="Arial"/>
          <w:sz w:val="24"/>
          <w:szCs w:val="24"/>
        </w:rPr>
        <w:t>%). Jenis gangguan psikotik terbanyak yang dialami salah satu anggota keluarganyaadalah skizofrenia paranoid (58%)</w:t>
      </w:r>
    </w:p>
    <w:p w:rsidR="006C405B" w:rsidRPr="007829CF" w:rsidRDefault="006C405B" w:rsidP="006C405B">
      <w:pPr>
        <w:autoSpaceDE w:val="0"/>
        <w:autoSpaceDN w:val="0"/>
        <w:adjustRightInd w:val="0"/>
        <w:spacing w:after="0" w:line="240" w:lineRule="auto"/>
        <w:jc w:val="both"/>
        <w:rPr>
          <w:rFonts w:ascii="Arial" w:hAnsi="Arial" w:cs="Arial"/>
          <w:sz w:val="24"/>
          <w:szCs w:val="24"/>
        </w:rPr>
      </w:pPr>
    </w:p>
    <w:p w:rsidR="006C405B" w:rsidRPr="007829CF" w:rsidRDefault="006C405B" w:rsidP="006C405B">
      <w:pPr>
        <w:autoSpaceDE w:val="0"/>
        <w:autoSpaceDN w:val="0"/>
        <w:adjustRightInd w:val="0"/>
        <w:spacing w:after="0" w:line="240" w:lineRule="auto"/>
        <w:jc w:val="both"/>
        <w:rPr>
          <w:rFonts w:ascii="Arial" w:hAnsi="Arial" w:cs="Arial"/>
          <w:sz w:val="24"/>
          <w:szCs w:val="24"/>
        </w:rPr>
      </w:pPr>
      <w:r w:rsidRPr="007829CF">
        <w:rPr>
          <w:rFonts w:ascii="Arial" w:hAnsi="Arial" w:cs="Arial"/>
          <w:sz w:val="24"/>
          <w:szCs w:val="24"/>
        </w:rPr>
        <w:t xml:space="preserve">Hasil penelitian Patricia </w:t>
      </w:r>
      <w:r w:rsidRPr="007829CF">
        <w:rPr>
          <w:rFonts w:ascii="Arial" w:hAnsi="Arial" w:cs="Arial"/>
          <w:i/>
          <w:iCs/>
          <w:sz w:val="24"/>
          <w:szCs w:val="24"/>
        </w:rPr>
        <w:t>caregiver</w:t>
      </w:r>
      <w:r w:rsidRPr="007829CF">
        <w:rPr>
          <w:rFonts w:ascii="Arial" w:hAnsi="Arial" w:cs="Arial"/>
          <w:sz w:val="24"/>
          <w:szCs w:val="24"/>
        </w:rPr>
        <w:t xml:space="preserve"> sebagian besar berjenis kelamin perempuan, dengan usia berada pada tahap dewasa pertengahan, dengan status marital menikah, tingkat pendidikan terbanyak adalah SMP, tidak bekerja, dengan penghasilan dibawah UMR dan merupakan orang tua dari klien skizofrenia. Lebih dari separuh </w:t>
      </w:r>
      <w:r w:rsidRPr="007829CF">
        <w:rPr>
          <w:rFonts w:ascii="Arial" w:hAnsi="Arial" w:cs="Arial"/>
          <w:i/>
          <w:iCs/>
          <w:sz w:val="24"/>
          <w:szCs w:val="24"/>
        </w:rPr>
        <w:t xml:space="preserve">caregiver </w:t>
      </w:r>
      <w:r w:rsidRPr="007829CF">
        <w:rPr>
          <w:rFonts w:ascii="Arial" w:hAnsi="Arial" w:cs="Arial"/>
          <w:sz w:val="24"/>
          <w:szCs w:val="24"/>
        </w:rPr>
        <w:t xml:space="preserve">mengungkapkan merasakan beban berat dan kualitas hidup yang rendah.Terdapat hubungan yang signifikan antara beban dengan kualitas hidup, ada hubungan beban dengan semua dimensi kualitas hidup (kualitas kesehatan fisik, psikologis, hubungan sosial, dan hubungan dengan lingkungan), serta ada hubungan antara dimensi benban </w:t>
      </w:r>
      <w:proofErr w:type="gramStart"/>
      <w:r w:rsidRPr="007829CF">
        <w:rPr>
          <w:rFonts w:ascii="Arial" w:hAnsi="Arial" w:cs="Arial"/>
          <w:sz w:val="24"/>
          <w:szCs w:val="24"/>
        </w:rPr>
        <w:t>( beban</w:t>
      </w:r>
      <w:proofErr w:type="gramEnd"/>
      <w:r w:rsidRPr="007829CF">
        <w:rPr>
          <w:rFonts w:ascii="Arial" w:hAnsi="Arial" w:cs="Arial"/>
          <w:sz w:val="24"/>
          <w:szCs w:val="24"/>
        </w:rPr>
        <w:t xml:space="preserve"> mental dan sosial) dengan kualitas hidup. </w:t>
      </w:r>
      <w:proofErr w:type="gramStart"/>
      <w:r w:rsidRPr="007829CF">
        <w:rPr>
          <w:rFonts w:ascii="Arial" w:hAnsi="Arial" w:cs="Arial"/>
          <w:sz w:val="24"/>
          <w:szCs w:val="24"/>
        </w:rPr>
        <w:t xml:space="preserve">Hasil uji multivariat dengan Regresi Logistik Ganda menunjukkan bahwa status marital paling besar pengaruhnya dalam hubungan antara beban dengan kualitas hidup hubungan antara semua karakteristik </w:t>
      </w:r>
      <w:r w:rsidRPr="007829CF">
        <w:rPr>
          <w:rFonts w:ascii="Arial" w:hAnsi="Arial" w:cs="Arial"/>
          <w:i/>
          <w:iCs/>
          <w:sz w:val="24"/>
          <w:szCs w:val="24"/>
        </w:rPr>
        <w:t>caregiver</w:t>
      </w:r>
      <w:r w:rsidRPr="007829CF">
        <w:rPr>
          <w:rFonts w:ascii="Arial" w:hAnsi="Arial" w:cs="Arial"/>
          <w:sz w:val="24"/>
          <w:szCs w:val="24"/>
        </w:rPr>
        <w:t>dengan beban dan kualitas hidup pada</w:t>
      </w:r>
      <w:r w:rsidRPr="007829CF">
        <w:rPr>
          <w:rFonts w:ascii="Arial" w:hAnsi="Arial" w:cs="Arial"/>
          <w:i/>
          <w:iCs/>
          <w:sz w:val="24"/>
          <w:szCs w:val="24"/>
        </w:rPr>
        <w:t xml:space="preserve"> caregiver </w:t>
      </w:r>
      <w:r w:rsidRPr="007829CF">
        <w:rPr>
          <w:rFonts w:ascii="Arial" w:hAnsi="Arial" w:cs="Arial"/>
          <w:sz w:val="24"/>
          <w:szCs w:val="24"/>
        </w:rPr>
        <w:t>klien skizofrenia.</w:t>
      </w:r>
      <w:proofErr w:type="gramEnd"/>
      <w:r w:rsidRPr="007829CF">
        <w:rPr>
          <w:rFonts w:ascii="Arial" w:hAnsi="Arial" w:cs="Arial"/>
          <w:sz w:val="24"/>
          <w:szCs w:val="24"/>
        </w:rPr>
        <w:t xml:space="preserve"> </w:t>
      </w:r>
    </w:p>
    <w:p w:rsidR="006C405B" w:rsidRPr="007829CF" w:rsidRDefault="006C405B" w:rsidP="006C405B">
      <w:pPr>
        <w:autoSpaceDE w:val="0"/>
        <w:autoSpaceDN w:val="0"/>
        <w:adjustRightInd w:val="0"/>
        <w:spacing w:after="0" w:line="240" w:lineRule="auto"/>
        <w:jc w:val="both"/>
        <w:rPr>
          <w:rFonts w:ascii="Arial" w:hAnsi="Arial" w:cs="Arial"/>
          <w:sz w:val="24"/>
          <w:szCs w:val="24"/>
        </w:rPr>
      </w:pPr>
    </w:p>
    <w:p w:rsidR="006C405B" w:rsidRPr="007829CF" w:rsidRDefault="006C405B" w:rsidP="006C405B">
      <w:pPr>
        <w:jc w:val="both"/>
        <w:rPr>
          <w:rFonts w:ascii="Arial" w:hAnsi="Arial" w:cs="Arial"/>
          <w:sz w:val="24"/>
          <w:szCs w:val="24"/>
        </w:rPr>
      </w:pPr>
      <w:r w:rsidRPr="007829CF">
        <w:rPr>
          <w:rFonts w:ascii="Arial" w:hAnsi="Arial" w:cs="Arial"/>
          <w:sz w:val="24"/>
          <w:szCs w:val="24"/>
        </w:rPr>
        <w:br w:type="page"/>
      </w:r>
    </w:p>
    <w:p w:rsidR="006C405B" w:rsidRPr="007829CF" w:rsidRDefault="006C405B" w:rsidP="006C405B">
      <w:pPr>
        <w:pStyle w:val="Heading2"/>
        <w:numPr>
          <w:ilvl w:val="0"/>
          <w:numId w:val="27"/>
        </w:numPr>
        <w:jc w:val="both"/>
        <w:rPr>
          <w:color w:val="auto"/>
          <w:sz w:val="24"/>
          <w:szCs w:val="24"/>
        </w:rPr>
      </w:pPr>
      <w:bookmarkStart w:id="16" w:name="_Toc37620005"/>
      <w:bookmarkStart w:id="17" w:name="_Toc39571007"/>
      <w:bookmarkStart w:id="18" w:name="_Toc48131289"/>
      <w:r w:rsidRPr="007829CF">
        <w:rPr>
          <w:color w:val="auto"/>
          <w:sz w:val="24"/>
          <w:szCs w:val="24"/>
        </w:rPr>
        <w:lastRenderedPageBreak/>
        <w:t>Perumusan Masalah</w:t>
      </w:r>
      <w:bookmarkEnd w:id="16"/>
      <w:bookmarkEnd w:id="17"/>
      <w:bookmarkEnd w:id="18"/>
    </w:p>
    <w:p w:rsidR="006C405B" w:rsidRPr="007829CF" w:rsidRDefault="006C405B" w:rsidP="006C405B">
      <w:pPr>
        <w:spacing w:line="360" w:lineRule="auto"/>
        <w:ind w:leftChars="8" w:left="18" w:firstLine="642"/>
        <w:jc w:val="both"/>
        <w:rPr>
          <w:rFonts w:ascii="Arial" w:hAnsi="Arial" w:cs="Arial"/>
          <w:sz w:val="24"/>
          <w:szCs w:val="24"/>
        </w:rPr>
      </w:pPr>
      <w:r w:rsidRPr="007829CF">
        <w:rPr>
          <w:rFonts w:ascii="Arial" w:hAnsi="Arial" w:cs="Arial"/>
          <w:sz w:val="24"/>
          <w:szCs w:val="24"/>
        </w:rPr>
        <w:t xml:space="preserve">Berdasarkan Latar belakang yang menjadi masalah dalam penelitian ini </w:t>
      </w:r>
      <w:proofErr w:type="gramStart"/>
      <w:r w:rsidRPr="007829CF">
        <w:rPr>
          <w:rFonts w:ascii="Arial" w:hAnsi="Arial" w:cs="Arial"/>
          <w:sz w:val="24"/>
          <w:szCs w:val="24"/>
        </w:rPr>
        <w:t>adalah ”</w:t>
      </w:r>
      <w:proofErr w:type="gramEnd"/>
      <w:r w:rsidRPr="007829CF">
        <w:rPr>
          <w:rFonts w:ascii="Arial" w:hAnsi="Arial" w:cs="Arial"/>
          <w:sz w:val="24"/>
          <w:szCs w:val="24"/>
        </w:rPr>
        <w:t>GAMBARAN TINGKAT BEBAN KELUARGA CAREGIVER PENDERITA SKIZOFRENIA”</w:t>
      </w:r>
    </w:p>
    <w:p w:rsidR="006C405B" w:rsidRPr="007829CF" w:rsidRDefault="006C405B" w:rsidP="006C405B">
      <w:pPr>
        <w:spacing w:line="360" w:lineRule="auto"/>
        <w:jc w:val="both"/>
        <w:rPr>
          <w:rFonts w:ascii="Arial" w:hAnsi="Arial" w:cs="Arial"/>
          <w:sz w:val="24"/>
          <w:szCs w:val="24"/>
        </w:rPr>
      </w:pPr>
    </w:p>
    <w:p w:rsidR="006C405B" w:rsidRPr="007829CF" w:rsidRDefault="006C405B" w:rsidP="006C405B">
      <w:pPr>
        <w:pStyle w:val="Heading2"/>
        <w:numPr>
          <w:ilvl w:val="0"/>
          <w:numId w:val="27"/>
        </w:numPr>
        <w:jc w:val="both"/>
        <w:rPr>
          <w:color w:val="auto"/>
          <w:sz w:val="24"/>
          <w:szCs w:val="24"/>
        </w:rPr>
      </w:pPr>
      <w:bookmarkStart w:id="19" w:name="_Toc37620006"/>
      <w:bookmarkStart w:id="20" w:name="_Toc39571008"/>
      <w:bookmarkStart w:id="21" w:name="_Toc48131290"/>
      <w:r w:rsidRPr="007829CF">
        <w:rPr>
          <w:color w:val="auto"/>
          <w:sz w:val="24"/>
          <w:szCs w:val="24"/>
        </w:rPr>
        <w:t>Tujuan Penelitian</w:t>
      </w:r>
      <w:bookmarkEnd w:id="19"/>
      <w:bookmarkEnd w:id="20"/>
      <w:bookmarkEnd w:id="21"/>
    </w:p>
    <w:p w:rsidR="006C405B" w:rsidRPr="00A44AFA" w:rsidRDefault="006C405B" w:rsidP="006C405B">
      <w:pPr>
        <w:pStyle w:val="ListParagraph"/>
        <w:spacing w:line="360" w:lineRule="auto"/>
        <w:ind w:left="0" w:firstLine="360"/>
        <w:jc w:val="both"/>
        <w:rPr>
          <w:rFonts w:ascii="Arial" w:hAnsi="Arial" w:cs="Arial"/>
          <w:sz w:val="24"/>
          <w:szCs w:val="24"/>
          <w:lang w:val="en-US"/>
        </w:rPr>
      </w:pPr>
      <w:r>
        <w:rPr>
          <w:rFonts w:ascii="Arial" w:hAnsi="Arial" w:cs="Arial"/>
          <w:sz w:val="24"/>
          <w:szCs w:val="24"/>
        </w:rPr>
        <w:t xml:space="preserve">Untuk </w:t>
      </w:r>
      <w:r>
        <w:rPr>
          <w:rFonts w:ascii="Arial" w:hAnsi="Arial" w:cs="Arial"/>
          <w:sz w:val="24"/>
          <w:szCs w:val="24"/>
          <w:lang w:val="en-US"/>
        </w:rPr>
        <w:t>mengetahui beban caregiver dalam merawat penderita skozofrenia</w:t>
      </w:r>
    </w:p>
    <w:p w:rsidR="006C405B" w:rsidRPr="007829CF" w:rsidRDefault="006C405B" w:rsidP="006C405B">
      <w:pPr>
        <w:pStyle w:val="Heading2"/>
        <w:numPr>
          <w:ilvl w:val="0"/>
          <w:numId w:val="27"/>
        </w:numPr>
        <w:jc w:val="both"/>
        <w:rPr>
          <w:color w:val="auto"/>
          <w:sz w:val="24"/>
          <w:szCs w:val="24"/>
        </w:rPr>
      </w:pPr>
      <w:bookmarkStart w:id="22" w:name="_Toc39571009"/>
      <w:bookmarkStart w:id="23" w:name="_Toc48131291"/>
      <w:r w:rsidRPr="007829CF">
        <w:rPr>
          <w:color w:val="auto"/>
          <w:sz w:val="24"/>
          <w:szCs w:val="24"/>
        </w:rPr>
        <w:t>Manfaat Penelitian</w:t>
      </w:r>
      <w:bookmarkEnd w:id="22"/>
      <w:bookmarkEnd w:id="23"/>
    </w:p>
    <w:p w:rsidR="006C405B" w:rsidRPr="007829CF" w:rsidRDefault="006C405B" w:rsidP="006C405B">
      <w:pPr>
        <w:pStyle w:val="ListParagraph"/>
        <w:numPr>
          <w:ilvl w:val="0"/>
          <w:numId w:val="24"/>
        </w:numPr>
        <w:spacing w:line="360" w:lineRule="auto"/>
        <w:ind w:left="0" w:firstLine="0"/>
        <w:jc w:val="both"/>
        <w:rPr>
          <w:rFonts w:ascii="Arial" w:hAnsi="Arial" w:cs="Arial"/>
          <w:b/>
          <w:sz w:val="24"/>
          <w:szCs w:val="24"/>
        </w:rPr>
      </w:pPr>
      <w:r w:rsidRPr="007829CF">
        <w:rPr>
          <w:rFonts w:ascii="Arial" w:hAnsi="Arial" w:cs="Arial"/>
          <w:b/>
          <w:sz w:val="24"/>
          <w:szCs w:val="24"/>
        </w:rPr>
        <w:t>Bagi RSJ Prof.Dr.M. Ildrem</w:t>
      </w:r>
    </w:p>
    <w:p w:rsidR="006C405B" w:rsidRPr="007829CF" w:rsidRDefault="006C405B" w:rsidP="006C405B">
      <w:pPr>
        <w:pStyle w:val="ListParagraph"/>
        <w:spacing w:line="360" w:lineRule="auto"/>
        <w:ind w:left="0"/>
        <w:jc w:val="both"/>
        <w:rPr>
          <w:rFonts w:ascii="Arial" w:hAnsi="Arial" w:cs="Arial"/>
          <w:sz w:val="24"/>
          <w:szCs w:val="24"/>
        </w:rPr>
      </w:pPr>
      <w:r w:rsidRPr="007829CF">
        <w:rPr>
          <w:rFonts w:ascii="Arial" w:hAnsi="Arial" w:cs="Arial"/>
          <w:sz w:val="24"/>
          <w:szCs w:val="24"/>
        </w:rPr>
        <w:t>Sebagai bahan masukan bagi petugas kesehatan  khususnya di poliklinik RSJ Prof.Dr.M. Ildrem Medan dalam penanganan berobat jalan untuk keluarga pasien atau caregiver.</w:t>
      </w:r>
    </w:p>
    <w:p w:rsidR="006C405B" w:rsidRPr="007829CF" w:rsidRDefault="006C405B" w:rsidP="006C405B">
      <w:pPr>
        <w:pStyle w:val="ListParagraph"/>
        <w:numPr>
          <w:ilvl w:val="0"/>
          <w:numId w:val="24"/>
        </w:numPr>
        <w:spacing w:line="360" w:lineRule="auto"/>
        <w:ind w:left="0" w:firstLine="0"/>
        <w:jc w:val="both"/>
        <w:rPr>
          <w:rFonts w:ascii="Arial" w:hAnsi="Arial" w:cs="Arial"/>
          <w:b/>
          <w:sz w:val="24"/>
          <w:szCs w:val="24"/>
        </w:rPr>
      </w:pPr>
      <w:r w:rsidRPr="007829CF">
        <w:rPr>
          <w:rFonts w:ascii="Arial" w:hAnsi="Arial" w:cs="Arial"/>
          <w:b/>
          <w:sz w:val="24"/>
          <w:szCs w:val="24"/>
        </w:rPr>
        <w:t>Bagi Institusi Pendidikan</w:t>
      </w:r>
    </w:p>
    <w:p w:rsidR="006C405B" w:rsidRPr="007829CF" w:rsidRDefault="006C405B" w:rsidP="006C405B">
      <w:pPr>
        <w:pStyle w:val="ListParagraph"/>
        <w:spacing w:line="360" w:lineRule="auto"/>
        <w:ind w:left="0"/>
        <w:jc w:val="both"/>
        <w:rPr>
          <w:rFonts w:ascii="Arial" w:hAnsi="Arial" w:cs="Arial"/>
          <w:sz w:val="24"/>
          <w:szCs w:val="24"/>
        </w:rPr>
      </w:pPr>
      <w:r w:rsidRPr="007829CF">
        <w:rPr>
          <w:rFonts w:ascii="Arial" w:hAnsi="Arial" w:cs="Arial"/>
          <w:sz w:val="24"/>
          <w:szCs w:val="24"/>
        </w:rPr>
        <w:t>Sebagai bahan referensi di perpustakaan jurusan keperawatan tentang beban caregiver penderita skizofrenia di poliklinik RSJ Prof.Dr.M. Ildrem.</w:t>
      </w:r>
    </w:p>
    <w:p w:rsidR="006C405B" w:rsidRPr="007829CF" w:rsidRDefault="006C405B" w:rsidP="006C405B">
      <w:pPr>
        <w:pStyle w:val="ListParagraph"/>
        <w:numPr>
          <w:ilvl w:val="0"/>
          <w:numId w:val="24"/>
        </w:numPr>
        <w:spacing w:line="360" w:lineRule="auto"/>
        <w:ind w:left="0" w:firstLine="0"/>
        <w:jc w:val="both"/>
        <w:rPr>
          <w:rFonts w:ascii="Arial" w:hAnsi="Arial" w:cs="Arial"/>
          <w:b/>
          <w:sz w:val="24"/>
          <w:szCs w:val="24"/>
        </w:rPr>
      </w:pPr>
      <w:r w:rsidRPr="007829CF">
        <w:rPr>
          <w:rFonts w:ascii="Arial" w:hAnsi="Arial" w:cs="Arial"/>
          <w:b/>
          <w:sz w:val="24"/>
          <w:szCs w:val="24"/>
        </w:rPr>
        <w:t>Bagi Peneliti</w:t>
      </w:r>
    </w:p>
    <w:p w:rsidR="006C405B" w:rsidRPr="007829CF" w:rsidRDefault="006C405B" w:rsidP="006C405B">
      <w:pPr>
        <w:pStyle w:val="ListParagraph"/>
        <w:spacing w:line="360" w:lineRule="auto"/>
        <w:ind w:left="0"/>
        <w:jc w:val="both"/>
        <w:rPr>
          <w:rFonts w:ascii="Arial" w:hAnsi="Arial" w:cs="Arial"/>
          <w:sz w:val="24"/>
          <w:szCs w:val="24"/>
        </w:rPr>
      </w:pPr>
      <w:r w:rsidRPr="007829CF">
        <w:rPr>
          <w:rFonts w:ascii="Arial" w:hAnsi="Arial" w:cs="Arial"/>
          <w:sz w:val="24"/>
          <w:szCs w:val="24"/>
        </w:rPr>
        <w:t>Sebagai pengalaman pertama peneliti dalam melakukan penelitian dan menerapkan Mata Kuliah Keperawatan Jiwa sebagai sumber data dan inspirasi untuk penelitian lanjut bagi peneliti lain.</w:t>
      </w:r>
    </w:p>
    <w:p w:rsidR="006C405B" w:rsidRPr="007829CF" w:rsidRDefault="006C405B" w:rsidP="006C405B">
      <w:pPr>
        <w:pStyle w:val="ListParagraph"/>
        <w:numPr>
          <w:ilvl w:val="0"/>
          <w:numId w:val="24"/>
        </w:numPr>
        <w:spacing w:line="360" w:lineRule="auto"/>
        <w:ind w:left="0" w:firstLine="0"/>
        <w:jc w:val="both"/>
        <w:rPr>
          <w:rFonts w:ascii="Arial" w:hAnsi="Arial" w:cs="Arial"/>
          <w:b/>
          <w:sz w:val="24"/>
          <w:szCs w:val="24"/>
        </w:rPr>
      </w:pPr>
      <w:r w:rsidRPr="007829CF">
        <w:rPr>
          <w:rFonts w:ascii="Arial" w:hAnsi="Arial" w:cs="Arial"/>
          <w:b/>
          <w:sz w:val="24"/>
          <w:szCs w:val="24"/>
        </w:rPr>
        <w:t>Bagi Anggota Caregiver</w:t>
      </w:r>
    </w:p>
    <w:p w:rsidR="006C405B" w:rsidRPr="007829CF" w:rsidRDefault="006C405B" w:rsidP="006C405B">
      <w:pPr>
        <w:pStyle w:val="ListParagraph"/>
        <w:spacing w:line="360" w:lineRule="auto"/>
        <w:ind w:left="0"/>
        <w:jc w:val="both"/>
        <w:rPr>
          <w:rFonts w:ascii="Arial" w:hAnsi="Arial" w:cs="Arial"/>
          <w:sz w:val="24"/>
          <w:szCs w:val="24"/>
        </w:rPr>
      </w:pPr>
      <w:r w:rsidRPr="007829CF">
        <w:rPr>
          <w:rFonts w:ascii="Arial" w:hAnsi="Arial" w:cs="Arial"/>
          <w:sz w:val="24"/>
          <w:szCs w:val="24"/>
        </w:rPr>
        <w:t>Sebagai bahan masukan untuk mengetahui tingkat kebebanan dalam merawat anggota keluarga skizofrenia di poliklinik RSJ Prof.Dr.M. Ildrem.</w:t>
      </w:r>
    </w:p>
    <w:p w:rsidR="006C405B" w:rsidRPr="006C405B" w:rsidRDefault="006C405B" w:rsidP="006C405B">
      <w:pPr>
        <w:autoSpaceDE w:val="0"/>
        <w:autoSpaceDN w:val="0"/>
        <w:adjustRightInd w:val="0"/>
        <w:spacing w:after="0" w:line="240" w:lineRule="auto"/>
        <w:jc w:val="both"/>
        <w:rPr>
          <w:rFonts w:ascii="Arial" w:hAnsi="Arial" w:cs="Arial"/>
          <w:b/>
          <w:sz w:val="24"/>
          <w:szCs w:val="24"/>
          <w:lang w:val="id-ID"/>
        </w:rPr>
      </w:pPr>
    </w:p>
    <w:p w:rsidR="006C405B" w:rsidRPr="006C405B" w:rsidRDefault="006C405B" w:rsidP="006C405B">
      <w:pPr>
        <w:jc w:val="both"/>
        <w:rPr>
          <w:rFonts w:ascii="Arial" w:hAnsi="Arial" w:cs="Arial"/>
          <w:b/>
          <w:sz w:val="24"/>
          <w:szCs w:val="24"/>
          <w:lang w:val="id-ID"/>
        </w:rPr>
        <w:sectPr w:rsidR="006C405B" w:rsidRPr="006C405B" w:rsidSect="004C555A">
          <w:headerReference w:type="default" r:id="rId19"/>
          <w:footerReference w:type="default" r:id="rId20"/>
          <w:pgSz w:w="12242" w:h="18722" w:code="5"/>
          <w:pgMar w:top="1440" w:right="1440" w:bottom="1440" w:left="1440" w:header="709" w:footer="709" w:gutter="0"/>
          <w:pgNumType w:start="2"/>
          <w:cols w:space="708"/>
          <w:docGrid w:linePitch="360"/>
        </w:sectPr>
      </w:pPr>
      <w:bookmarkStart w:id="24" w:name="_Toc39571010"/>
      <w:bookmarkStart w:id="25" w:name="_Toc48131292"/>
    </w:p>
    <w:p w:rsidR="006C405B" w:rsidRPr="007829CF" w:rsidRDefault="006C405B" w:rsidP="006C405B">
      <w:pPr>
        <w:pStyle w:val="Heading1"/>
        <w:jc w:val="center"/>
        <w:rPr>
          <w:color w:val="auto"/>
          <w:sz w:val="24"/>
          <w:szCs w:val="24"/>
        </w:rPr>
      </w:pPr>
      <w:r w:rsidRPr="007829CF">
        <w:rPr>
          <w:color w:val="auto"/>
          <w:sz w:val="24"/>
          <w:szCs w:val="24"/>
        </w:rPr>
        <w:lastRenderedPageBreak/>
        <w:t>BAB II</w:t>
      </w:r>
      <w:bookmarkEnd w:id="24"/>
      <w:bookmarkEnd w:id="25"/>
    </w:p>
    <w:p w:rsidR="006C405B" w:rsidRPr="007829CF" w:rsidRDefault="006C405B" w:rsidP="006C405B">
      <w:pPr>
        <w:pStyle w:val="Heading1"/>
        <w:jc w:val="center"/>
        <w:rPr>
          <w:color w:val="auto"/>
          <w:sz w:val="24"/>
          <w:szCs w:val="24"/>
        </w:rPr>
      </w:pPr>
      <w:bookmarkStart w:id="26" w:name="_Toc37620009"/>
      <w:bookmarkStart w:id="27" w:name="_Toc39571011"/>
      <w:bookmarkStart w:id="28" w:name="_Toc48131293"/>
      <w:r w:rsidRPr="007829CF">
        <w:rPr>
          <w:color w:val="auto"/>
          <w:sz w:val="24"/>
          <w:szCs w:val="24"/>
        </w:rPr>
        <w:t>TINJAUAN PUSTAKA</w:t>
      </w:r>
      <w:bookmarkEnd w:id="26"/>
      <w:bookmarkEnd w:id="27"/>
      <w:bookmarkEnd w:id="28"/>
    </w:p>
    <w:p w:rsidR="006C405B" w:rsidRPr="007829CF" w:rsidRDefault="006C405B" w:rsidP="006C405B">
      <w:pPr>
        <w:pStyle w:val="Heading2"/>
        <w:numPr>
          <w:ilvl w:val="0"/>
          <w:numId w:val="29"/>
        </w:numPr>
        <w:jc w:val="both"/>
        <w:rPr>
          <w:color w:val="auto"/>
          <w:sz w:val="24"/>
          <w:szCs w:val="24"/>
        </w:rPr>
      </w:pPr>
      <w:bookmarkStart w:id="29" w:name="_Toc37620011"/>
      <w:bookmarkStart w:id="30" w:name="_Toc39571013"/>
      <w:bookmarkStart w:id="31" w:name="_Toc48131294"/>
      <w:r w:rsidRPr="007829CF">
        <w:rPr>
          <w:color w:val="auto"/>
          <w:sz w:val="24"/>
          <w:szCs w:val="24"/>
        </w:rPr>
        <w:t>Skizofrenia</w:t>
      </w:r>
      <w:bookmarkEnd w:id="29"/>
      <w:bookmarkEnd w:id="30"/>
      <w:bookmarkEnd w:id="31"/>
    </w:p>
    <w:p w:rsidR="006C405B" w:rsidRPr="007829CF" w:rsidRDefault="006C405B" w:rsidP="006C405B">
      <w:pPr>
        <w:pStyle w:val="Heading3"/>
        <w:numPr>
          <w:ilvl w:val="3"/>
          <w:numId w:val="24"/>
        </w:numPr>
        <w:ind w:left="709"/>
        <w:jc w:val="both"/>
        <w:rPr>
          <w:color w:val="auto"/>
          <w:sz w:val="24"/>
          <w:szCs w:val="24"/>
        </w:rPr>
      </w:pPr>
      <w:bookmarkStart w:id="32" w:name="_Toc48131295"/>
      <w:r w:rsidRPr="007829CF">
        <w:rPr>
          <w:color w:val="auto"/>
          <w:sz w:val="24"/>
          <w:szCs w:val="24"/>
        </w:rPr>
        <w:t>Defenisi skizofrenia</w:t>
      </w:r>
      <w:bookmarkEnd w:id="32"/>
    </w:p>
    <w:p w:rsidR="006C405B" w:rsidRPr="007829CF" w:rsidRDefault="006C405B" w:rsidP="006C405B">
      <w:pPr>
        <w:spacing w:line="360" w:lineRule="auto"/>
        <w:ind w:firstLine="720"/>
        <w:jc w:val="both"/>
        <w:rPr>
          <w:rFonts w:ascii="Arial" w:hAnsi="Arial" w:cs="Arial"/>
          <w:sz w:val="24"/>
          <w:szCs w:val="24"/>
        </w:rPr>
      </w:pPr>
      <w:proofErr w:type="gramStart"/>
      <w:r w:rsidRPr="007829CF">
        <w:rPr>
          <w:rFonts w:ascii="Arial" w:hAnsi="Arial" w:cs="Arial"/>
          <w:sz w:val="24"/>
          <w:szCs w:val="24"/>
        </w:rPr>
        <w:t>Skizofrenia berasal dari bahasa Yunani, schizein yang memiliki arti “terpisah/batu pecah” dan phren yang berarti “jiwa”.</w:t>
      </w:r>
      <w:proofErr w:type="gramEnd"/>
      <w:r w:rsidRPr="007829CF">
        <w:rPr>
          <w:rFonts w:ascii="Arial" w:hAnsi="Arial" w:cs="Arial"/>
          <w:sz w:val="24"/>
          <w:szCs w:val="24"/>
        </w:rPr>
        <w:t xml:space="preserve"> </w:t>
      </w:r>
      <w:proofErr w:type="gramStart"/>
      <w:r w:rsidRPr="007829CF">
        <w:rPr>
          <w:rFonts w:ascii="Arial" w:hAnsi="Arial" w:cs="Arial"/>
          <w:sz w:val="24"/>
          <w:szCs w:val="24"/>
        </w:rPr>
        <w:t>Secara umum skizofrenia diartikan sebagai ‘pecahnya/ketidakserasian antara afek, kognitif, dan prilaku.</w:t>
      </w:r>
      <w:proofErr w:type="gramEnd"/>
      <w:r w:rsidRPr="007829CF">
        <w:rPr>
          <w:rFonts w:ascii="Arial" w:hAnsi="Arial" w:cs="Arial"/>
          <w:sz w:val="24"/>
          <w:szCs w:val="24"/>
        </w:rPr>
        <w:t xml:space="preserve"> Skizofrenia adalah suatu psikosis fungsional dengan gangguan utama pada proses pikir serta disharmoni antar proses pikir, afek atau emosi.</w:t>
      </w:r>
    </w:p>
    <w:p w:rsidR="006C405B" w:rsidRPr="007829CF" w:rsidRDefault="006C405B" w:rsidP="006C405B">
      <w:pPr>
        <w:spacing w:line="360" w:lineRule="auto"/>
        <w:ind w:firstLine="720"/>
        <w:jc w:val="both"/>
        <w:rPr>
          <w:rFonts w:ascii="Arial" w:hAnsi="Arial" w:cs="Arial"/>
          <w:sz w:val="24"/>
          <w:szCs w:val="24"/>
        </w:rPr>
      </w:pPr>
      <w:r w:rsidRPr="007829CF">
        <w:rPr>
          <w:rFonts w:ascii="Arial" w:hAnsi="Arial" w:cs="Arial"/>
          <w:sz w:val="24"/>
          <w:szCs w:val="24"/>
        </w:rPr>
        <w:t>Ada pula pendapat yang menyebutkan bahwa skizofrenia merupakan gangguan otak dengan kelainan struktural dan fungsional yang dapat dilihat dalam studi neuroimaging dan komponen genetik</w:t>
      </w:r>
      <w:proofErr w:type="gramStart"/>
      <w:r w:rsidRPr="007829CF">
        <w:rPr>
          <w:rFonts w:ascii="Arial" w:hAnsi="Arial" w:cs="Arial"/>
          <w:sz w:val="24"/>
          <w:szCs w:val="24"/>
        </w:rPr>
        <w:t>,seperti</w:t>
      </w:r>
      <w:proofErr w:type="gramEnd"/>
      <w:r w:rsidRPr="007829CF">
        <w:rPr>
          <w:rFonts w:ascii="Arial" w:hAnsi="Arial" w:cs="Arial"/>
          <w:sz w:val="24"/>
          <w:szCs w:val="24"/>
        </w:rPr>
        <w:t xml:space="preserve"> yang terlihat dalam study kembar. </w:t>
      </w:r>
      <w:proofErr w:type="gramStart"/>
      <w:r w:rsidRPr="007829CF">
        <w:rPr>
          <w:rFonts w:ascii="Arial" w:hAnsi="Arial" w:cs="Arial"/>
          <w:sz w:val="24"/>
          <w:szCs w:val="24"/>
        </w:rPr>
        <w:t>Gangguan ini biasanya kronis, meliputi fase prodromal, fase aktif, dan fase residual.</w:t>
      </w:r>
      <w:proofErr w:type="gramEnd"/>
      <w:r w:rsidRPr="007829CF">
        <w:rPr>
          <w:rFonts w:ascii="Arial" w:hAnsi="Arial" w:cs="Arial"/>
          <w:sz w:val="24"/>
          <w:szCs w:val="24"/>
        </w:rPr>
        <w:t xml:space="preserve"> Fase aktif memiliki gejala seperti halusinasi</w:t>
      </w:r>
      <w:proofErr w:type="gramStart"/>
      <w:r w:rsidRPr="007829CF">
        <w:rPr>
          <w:rFonts w:ascii="Arial" w:hAnsi="Arial" w:cs="Arial"/>
          <w:sz w:val="24"/>
          <w:szCs w:val="24"/>
        </w:rPr>
        <w:t>,delusi</w:t>
      </w:r>
      <w:proofErr w:type="gramEnd"/>
      <w:r w:rsidRPr="007829CF">
        <w:rPr>
          <w:rFonts w:ascii="Arial" w:hAnsi="Arial" w:cs="Arial"/>
          <w:sz w:val="24"/>
          <w:szCs w:val="24"/>
        </w:rPr>
        <w:t xml:space="preserve">, Dan berpikir tidak teratur. </w:t>
      </w:r>
      <w:proofErr w:type="gramStart"/>
      <w:r w:rsidRPr="007829CF">
        <w:rPr>
          <w:rFonts w:ascii="Arial" w:hAnsi="Arial" w:cs="Arial"/>
          <w:sz w:val="24"/>
          <w:szCs w:val="24"/>
        </w:rPr>
        <w:t>Fase prodromal dan residual yang ditandai dengan bentuk dilemahkan gejala aktif, seperti keyakinan lama dan pemikiran magis, serta defisit dalam perawatan diri dan hubungan interpersonal.</w:t>
      </w:r>
      <w:proofErr w:type="gramEnd"/>
      <w:r w:rsidRPr="007829CF">
        <w:rPr>
          <w:rFonts w:ascii="Arial" w:hAnsi="Arial" w:cs="Arial"/>
          <w:sz w:val="24"/>
          <w:szCs w:val="24"/>
        </w:rPr>
        <w:t xml:space="preserve"> </w:t>
      </w:r>
    </w:p>
    <w:p w:rsidR="006C405B" w:rsidRPr="007829CF" w:rsidRDefault="006C405B" w:rsidP="006C405B">
      <w:pPr>
        <w:spacing w:line="360" w:lineRule="auto"/>
        <w:ind w:firstLine="720"/>
        <w:jc w:val="both"/>
        <w:rPr>
          <w:rFonts w:ascii="Arial" w:hAnsi="Arial" w:cs="Arial"/>
          <w:sz w:val="24"/>
          <w:szCs w:val="24"/>
        </w:rPr>
      </w:pPr>
      <w:proofErr w:type="gramStart"/>
      <w:r w:rsidRPr="007829CF">
        <w:rPr>
          <w:rFonts w:ascii="Arial" w:hAnsi="Arial" w:cs="Arial"/>
          <w:sz w:val="24"/>
          <w:szCs w:val="24"/>
        </w:rPr>
        <w:t>Skizofrenia merupakan gangguan yang berlangsung selama minimal 1 bulan gejala fase aktif.</w:t>
      </w:r>
      <w:proofErr w:type="gramEnd"/>
      <w:r w:rsidRPr="007829CF">
        <w:rPr>
          <w:rFonts w:ascii="Arial" w:hAnsi="Arial" w:cs="Arial"/>
          <w:sz w:val="24"/>
          <w:szCs w:val="24"/>
        </w:rPr>
        <w:t xml:space="preserve"> </w:t>
      </w:r>
      <w:proofErr w:type="gramStart"/>
      <w:r w:rsidRPr="007829CF">
        <w:rPr>
          <w:rFonts w:ascii="Arial" w:hAnsi="Arial" w:cs="Arial"/>
          <w:sz w:val="24"/>
          <w:szCs w:val="24"/>
        </w:rPr>
        <w:t>Gangguan skizofrenia juga dikarakteristikan dengan gejala positif (delusi dan halusinasi), gejala negatif (apatis, menarik diri, penurunan daya pikir, danpenurunan afek), dan gangguan kognigtif (memori, perhatian, pemecahan masalah, dan sosial).</w:t>
      </w:r>
      <w:proofErr w:type="gramEnd"/>
      <w:r w:rsidRPr="007829CF">
        <w:rPr>
          <w:rFonts w:ascii="Arial" w:hAnsi="Arial" w:cs="Arial"/>
          <w:sz w:val="24"/>
          <w:szCs w:val="24"/>
        </w:rPr>
        <w:t xml:space="preserve"> Selain itu, skizofrenia juga memiliki beberapa tipe, seperti paranoid, hiberfrenik, katatonik, undifferentiated, dan residual.</w:t>
      </w:r>
    </w:p>
    <w:p w:rsidR="006C405B" w:rsidRPr="007829CF" w:rsidRDefault="006C405B" w:rsidP="006C405B">
      <w:pPr>
        <w:spacing w:line="360" w:lineRule="auto"/>
        <w:ind w:firstLine="7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12141200</wp:posOffset>
                </wp:positionV>
                <wp:extent cx="2000250" cy="914400"/>
                <wp:effectExtent l="5715" t="6350" r="1333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solidFill>
                          <a:srgbClr val="FFFFFF"/>
                        </a:solidFill>
                        <a:ln w="6350">
                          <a:solidFill>
                            <a:srgbClr val="000000"/>
                          </a:solidFill>
                          <a:miter lim="800000"/>
                          <a:headEnd/>
                          <a:tailEnd/>
                        </a:ln>
                      </wps:spPr>
                      <wps:txbx>
                        <w:txbxContent>
                          <w:p w:rsidR="006C405B" w:rsidRDefault="006C405B" w:rsidP="006C405B"/>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3pt;margin-top:956pt;width:15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JaKgIAAFkEAAAOAAAAZHJzL2Uyb0RvYy54bWysVNuO0zAQfUfiHyy/06SlXZao6WrpUoS0&#10;XKRdPsBxnMbC9pix26R8/U6ctlQL4gGRB8v2jI/PnDPO8qa3hu0VBg2u5NNJzplyEmrttiX/9rh5&#10;dc1ZiMLVwoBTJT+owG9WL18sO1+oGbRgaoWMQFwoOl/yNkZfZFmQrbIiTMArR8EG0IpIS9xmNYqO&#10;0K3JZnl+lXWAtUeQKgTavRuDfJXwm0bJ+KVpgorMlJy4xTRiGqthzFZLUWxR+FbLIw3xDyys0I4u&#10;PUPdiSjYDvVvUFZLhABNnEiwGTSNlirVQNVM82fVPLTCq1QLiRP8Wabw/2Dl5/1XZLom7xacOWHJ&#10;o0fVR/YOekZbpE/nQ0FpD54SY0/7lJtqDf4e5PfAHKxb4bbqFhG6Voma+E2Hk9nF0REnDCBV9wlq&#10;ukfsIiSgvkE7iEdyMEInnw5nbwYukjbJ7Hy2oJCk2NvpfJ4n8zJRnE57DPGDAsuGScmRvE/oYn8f&#10;4sBGFKeU4bIARtcbbUxa4LZaG2R7QX2ySV8q4Fmacawr+dVr4vF3CCJL358grI7U8Ebbkl+fk0Qx&#10;yPbe1akdo9BmnBNl4446DtKNIsa+6pNls5M9FdQHEhZh7G96jzRpAX9y1lFvlzz82AlUnJmPjsxJ&#10;8tFjSIv54s2MZMXLSHUZEU4SVMkjZ+N0HccHtPOoty3dNLaDg1sytNFJ68H5kdWRPvVvsuD41oYH&#10;crlOWb/+CKsnAAAA//8DAFBLAwQUAAYACAAAACEAf6vkXN8AAAAMAQAADwAAAGRycy9kb3ducmV2&#10;LnhtbEyPy07DMBBF90j8gzVI7Fq7CVglxKkACQmxo82GnRtPkwg/Itttwt8zrGA5M0d3zq13i7Ps&#10;gjGNwSvYrAUw9F0wo+8VtIfX1RZYytobbYNHBd+YYNdcX9W6MmH2H3jZ555RiE+VVjDkPFWcp25A&#10;p9M6TOjpdgrR6Uxj7LmJeqZwZ3khhOROj54+DHrClwG7r/3ZKXiTz/kTW/NuyqIMc8u7eLJJqdub&#10;5ekRWMYl/8Hwq0/q0JDTMZy9ScwqWElJJO0fNgWVIqIU2ztgRwWFuJcCeFPz/yWaHwAAAP//AwBQ&#10;SwECLQAUAAYACAAAACEAtoM4kv4AAADhAQAAEwAAAAAAAAAAAAAAAAAAAAAAW0NvbnRlbnRfVHlw&#10;ZXNdLnhtbFBLAQItABQABgAIAAAAIQA4/SH/1gAAAJQBAAALAAAAAAAAAAAAAAAAAC8BAABfcmVs&#10;cy8ucmVsc1BLAQItABQABgAIAAAAIQAXsyJaKgIAAFkEAAAOAAAAAAAAAAAAAAAAAC4CAABkcnMv&#10;ZTJvRG9jLnhtbFBLAQItABQABgAIAAAAIQB/q+Rc3wAAAAwBAAAPAAAAAAAAAAAAAAAAAIQEAABk&#10;cnMvZG93bnJldi54bWxQSwUGAAAAAAQABADzAAAAkAUAAAAA&#10;" strokeweight=".5pt">
                <v:textbox>
                  <w:txbxContent>
                    <w:p w:rsidR="006C405B" w:rsidRDefault="006C405B" w:rsidP="006C405B"/>
                  </w:txbxContent>
                </v:textbox>
              </v:shape>
            </w:pict>
          </mc:Fallback>
        </mc:AlternateContent>
      </w:r>
      <w:r w:rsidRPr="007829CF">
        <w:rPr>
          <w:rFonts w:ascii="Arial" w:hAnsi="Arial" w:cs="Arial"/>
          <w:sz w:val="24"/>
          <w:szCs w:val="24"/>
        </w:rPr>
        <w:t xml:space="preserve">Dibanding dengan gangguan mental yang </w:t>
      </w:r>
      <w:proofErr w:type="gramStart"/>
      <w:r w:rsidRPr="007829CF">
        <w:rPr>
          <w:rFonts w:ascii="Arial" w:hAnsi="Arial" w:cs="Arial"/>
          <w:sz w:val="24"/>
          <w:szCs w:val="24"/>
        </w:rPr>
        <w:t>lain</w:t>
      </w:r>
      <w:proofErr w:type="gramEnd"/>
      <w:r w:rsidRPr="007829CF">
        <w:rPr>
          <w:rFonts w:ascii="Arial" w:hAnsi="Arial" w:cs="Arial"/>
          <w:sz w:val="24"/>
          <w:szCs w:val="24"/>
        </w:rPr>
        <w:t>, skizofrenia bersifat kronis dan melemahkan. Bagi individu yang pernah mengidap skizofrenia danpernah dirawat, maka kemungkinan kambuh sekitar 50-80%, selain itu harapan hidup pasien skizofrenia 10 tahun lebih pendek daripada pasien dengan gangguan mental yang lain.</w:t>
      </w:r>
    </w:p>
    <w:p w:rsidR="006C405B" w:rsidRPr="007829CF" w:rsidRDefault="006C405B" w:rsidP="006C405B">
      <w:pPr>
        <w:spacing w:line="360" w:lineRule="auto"/>
        <w:ind w:firstLine="720"/>
        <w:jc w:val="both"/>
        <w:rPr>
          <w:rFonts w:ascii="Arial" w:hAnsi="Arial" w:cs="Arial"/>
          <w:sz w:val="24"/>
          <w:szCs w:val="24"/>
        </w:rPr>
      </w:pPr>
      <w:r w:rsidRPr="007829CF">
        <w:rPr>
          <w:rFonts w:ascii="Arial" w:hAnsi="Arial" w:cs="Arial"/>
          <w:sz w:val="24"/>
          <w:szCs w:val="24"/>
        </w:rPr>
        <w:t>Survey WHO (2006) terhadap 982 keluarga yang mempunyai anggota keluarga dengan gangguan jiwa menunjukan 51% klien kambuh akibat berhenti minum obat dan 49% kambuh akibat mengubah dosis obat tanpa anjuran dokter. Kekambuhan tersebut terjadi karena bermacam faktor</w:t>
      </w:r>
      <w:proofErr w:type="gramStart"/>
      <w:r w:rsidRPr="007829CF">
        <w:rPr>
          <w:rFonts w:ascii="Arial" w:hAnsi="Arial" w:cs="Arial"/>
          <w:sz w:val="24"/>
          <w:szCs w:val="24"/>
        </w:rPr>
        <w:t>,seperti</w:t>
      </w:r>
      <w:proofErr w:type="gramEnd"/>
      <w:r w:rsidRPr="007829CF">
        <w:rPr>
          <w:rFonts w:ascii="Arial" w:hAnsi="Arial" w:cs="Arial"/>
          <w:sz w:val="24"/>
          <w:szCs w:val="24"/>
        </w:rPr>
        <w:t xml:space="preserve"> karena pasien tidak patuh minum obat , bosan minum obat, takut ketergantungan terhadap obat tersebut,dan khawatir efek samping obat tersebut membuat individu tidak bisa bekerja dengan baik.</w:t>
      </w:r>
    </w:p>
    <w:p w:rsidR="006C405B" w:rsidRDefault="006C405B" w:rsidP="006C405B">
      <w:pPr>
        <w:spacing w:line="360" w:lineRule="auto"/>
        <w:ind w:firstLine="720"/>
        <w:jc w:val="both"/>
        <w:rPr>
          <w:rFonts w:ascii="Arial" w:hAnsi="Arial" w:cs="Arial"/>
          <w:sz w:val="24"/>
          <w:szCs w:val="24"/>
        </w:rPr>
        <w:sectPr w:rsidR="006C405B" w:rsidSect="004C555A">
          <w:headerReference w:type="default" r:id="rId21"/>
          <w:footerReference w:type="default" r:id="rId22"/>
          <w:pgSz w:w="12242" w:h="18722" w:code="5"/>
          <w:pgMar w:top="1440" w:right="1440" w:bottom="1440" w:left="1440" w:header="709" w:footer="709" w:gutter="0"/>
          <w:pgNumType w:start="4"/>
          <w:cols w:space="708"/>
          <w:docGrid w:linePitch="360"/>
        </w:sectPr>
      </w:pPr>
    </w:p>
    <w:p w:rsidR="006C405B" w:rsidRPr="007829CF" w:rsidRDefault="006C405B" w:rsidP="006C405B">
      <w:pPr>
        <w:spacing w:line="360" w:lineRule="auto"/>
        <w:ind w:firstLine="720"/>
        <w:jc w:val="both"/>
        <w:rPr>
          <w:rFonts w:ascii="Arial" w:hAnsi="Arial" w:cs="Arial"/>
          <w:sz w:val="24"/>
          <w:szCs w:val="24"/>
        </w:rPr>
      </w:pPr>
      <w:r w:rsidRPr="007829CF">
        <w:rPr>
          <w:rFonts w:ascii="Arial" w:hAnsi="Arial" w:cs="Arial"/>
          <w:sz w:val="24"/>
          <w:szCs w:val="24"/>
        </w:rPr>
        <w:lastRenderedPageBreak/>
        <w:t xml:space="preserve">Di Indonesia, paravalensi penderita skizofrenia mencapai 0,3 sampai 1% dan biasanya mulai tampak pada usia sekitar 18 sampai 45 tahun, namun ada pula yang mulai menunjukan skizofrenia pada 11 sampai 12 tahun. Sehingga </w:t>
      </w:r>
      <w:proofErr w:type="gramStart"/>
      <w:r w:rsidRPr="007829CF">
        <w:rPr>
          <w:rFonts w:ascii="Arial" w:hAnsi="Arial" w:cs="Arial"/>
          <w:sz w:val="24"/>
          <w:szCs w:val="24"/>
        </w:rPr>
        <w:t>dapat  diasumsikan</w:t>
      </w:r>
      <w:proofErr w:type="gramEnd"/>
      <w:r w:rsidRPr="007829CF">
        <w:rPr>
          <w:rFonts w:ascii="Arial" w:hAnsi="Arial" w:cs="Arial"/>
          <w:sz w:val="24"/>
          <w:szCs w:val="24"/>
        </w:rPr>
        <w:t xml:space="preserve">, jika penduduk Indonesia sekitar 200 juta jiwa, maka di perkirakan sekitar 2 juta jiwa menderita skizofrenia. </w:t>
      </w:r>
      <w:proofErr w:type="gramStart"/>
      <w:r w:rsidRPr="007829CF">
        <w:rPr>
          <w:rFonts w:ascii="Arial" w:hAnsi="Arial" w:cs="Arial"/>
          <w:sz w:val="24"/>
          <w:szCs w:val="24"/>
        </w:rPr>
        <w:t>Data diatas menunjukan bahwa penderita skizofrenia di dunia, bahkan di Indonesia tidak menunjukan angka yang sedikit.</w:t>
      </w:r>
      <w:proofErr w:type="gramEnd"/>
    </w:p>
    <w:p w:rsidR="006C405B" w:rsidRPr="007829CF" w:rsidRDefault="006C405B" w:rsidP="006C405B">
      <w:pPr>
        <w:pStyle w:val="Heading3"/>
        <w:numPr>
          <w:ilvl w:val="3"/>
          <w:numId w:val="24"/>
        </w:numPr>
        <w:ind w:left="709"/>
        <w:jc w:val="both"/>
        <w:rPr>
          <w:color w:val="auto"/>
          <w:sz w:val="24"/>
          <w:szCs w:val="24"/>
        </w:rPr>
      </w:pPr>
      <w:bookmarkStart w:id="33" w:name="_Toc48131296"/>
      <w:r w:rsidRPr="007829CF">
        <w:rPr>
          <w:color w:val="auto"/>
          <w:sz w:val="24"/>
          <w:szCs w:val="24"/>
        </w:rPr>
        <w:t>Gejala Skizofrenia</w:t>
      </w:r>
      <w:bookmarkEnd w:id="33"/>
    </w:p>
    <w:p w:rsidR="006C405B" w:rsidRPr="007829CF" w:rsidRDefault="006C405B" w:rsidP="006C405B">
      <w:pPr>
        <w:pStyle w:val="ListParagraph"/>
        <w:spacing w:line="360" w:lineRule="auto"/>
        <w:ind w:left="0"/>
        <w:jc w:val="both"/>
        <w:rPr>
          <w:rFonts w:ascii="Arial" w:hAnsi="Arial" w:cs="Arial"/>
          <w:sz w:val="24"/>
          <w:szCs w:val="24"/>
        </w:rPr>
      </w:pP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Terdapat beberapa gejala yang menunjukan individu terkena skizofrenia. Berikut tabel yang menunjukkan gejala skizofrenia.</w:t>
      </w:r>
    </w:p>
    <w:p w:rsidR="006C405B" w:rsidRPr="007829CF" w:rsidRDefault="006C405B" w:rsidP="006C405B">
      <w:pPr>
        <w:pStyle w:val="ListParagraph"/>
        <w:spacing w:line="360" w:lineRule="auto"/>
        <w:ind w:left="0"/>
        <w:jc w:val="both"/>
        <w:rPr>
          <w:rFonts w:ascii="Arial" w:hAnsi="Arial" w:cs="Arial"/>
          <w:sz w:val="24"/>
          <w:szCs w:val="24"/>
        </w:rPr>
      </w:pPr>
    </w:p>
    <w:tbl>
      <w:tblPr>
        <w:tblStyle w:val="TableGrid"/>
        <w:tblW w:w="7371" w:type="dxa"/>
        <w:jc w:val="center"/>
        <w:tblLook w:val="04A0" w:firstRow="1" w:lastRow="0" w:firstColumn="1" w:lastColumn="0" w:noHBand="0" w:noVBand="1"/>
      </w:tblPr>
      <w:tblGrid>
        <w:gridCol w:w="2240"/>
        <w:gridCol w:w="2093"/>
        <w:gridCol w:w="3038"/>
      </w:tblGrid>
      <w:tr w:rsidR="006C405B" w:rsidRPr="00A0278D" w:rsidTr="00F00680">
        <w:trPr>
          <w:trHeight w:val="409"/>
          <w:jc w:val="center"/>
        </w:trPr>
        <w:tc>
          <w:tcPr>
            <w:tcW w:w="2240"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Positif</w:t>
            </w:r>
          </w:p>
        </w:tc>
        <w:tc>
          <w:tcPr>
            <w:tcW w:w="2093"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 xml:space="preserve">Negatif </w:t>
            </w:r>
          </w:p>
        </w:tc>
        <w:tc>
          <w:tcPr>
            <w:tcW w:w="3038"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 xml:space="preserve">Kognitif </w:t>
            </w:r>
          </w:p>
        </w:tc>
      </w:tr>
      <w:tr w:rsidR="006C405B" w:rsidRPr="00A0278D" w:rsidTr="00F00680">
        <w:trPr>
          <w:trHeight w:val="409"/>
          <w:jc w:val="center"/>
        </w:trPr>
        <w:tc>
          <w:tcPr>
            <w:tcW w:w="2240"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Hallucination</w:t>
            </w:r>
          </w:p>
        </w:tc>
        <w:tc>
          <w:tcPr>
            <w:tcW w:w="2093"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 xml:space="preserve">Apathy </w:t>
            </w:r>
          </w:p>
        </w:tc>
        <w:tc>
          <w:tcPr>
            <w:tcW w:w="3038"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Memory Impairment</w:t>
            </w:r>
          </w:p>
        </w:tc>
      </w:tr>
      <w:tr w:rsidR="006C405B" w:rsidRPr="00A0278D" w:rsidTr="00F00680">
        <w:trPr>
          <w:trHeight w:val="409"/>
          <w:jc w:val="center"/>
        </w:trPr>
        <w:tc>
          <w:tcPr>
            <w:tcW w:w="2240"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 xml:space="preserve">Delusion </w:t>
            </w:r>
          </w:p>
        </w:tc>
        <w:tc>
          <w:tcPr>
            <w:tcW w:w="2093"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 xml:space="preserve">Avolition </w:t>
            </w:r>
          </w:p>
        </w:tc>
        <w:tc>
          <w:tcPr>
            <w:tcW w:w="3038"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Decrease in Attention</w:t>
            </w:r>
          </w:p>
        </w:tc>
      </w:tr>
      <w:tr w:rsidR="006C405B" w:rsidRPr="00A0278D" w:rsidTr="00F00680">
        <w:trPr>
          <w:trHeight w:val="409"/>
          <w:jc w:val="center"/>
        </w:trPr>
        <w:tc>
          <w:tcPr>
            <w:tcW w:w="2240"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 xml:space="preserve">Disorganized </w:t>
            </w:r>
          </w:p>
        </w:tc>
        <w:tc>
          <w:tcPr>
            <w:tcW w:w="2093"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 xml:space="preserve">Alogia </w:t>
            </w:r>
          </w:p>
        </w:tc>
        <w:tc>
          <w:tcPr>
            <w:tcW w:w="3038"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Impaired Executive Functioning</w:t>
            </w:r>
          </w:p>
        </w:tc>
      </w:tr>
      <w:tr w:rsidR="006C405B" w:rsidRPr="00A0278D" w:rsidTr="00F00680">
        <w:trPr>
          <w:trHeight w:val="409"/>
          <w:jc w:val="center"/>
        </w:trPr>
        <w:tc>
          <w:tcPr>
            <w:tcW w:w="2240"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 xml:space="preserve">Suspiciousness </w:t>
            </w:r>
          </w:p>
        </w:tc>
        <w:tc>
          <w:tcPr>
            <w:tcW w:w="2093" w:type="dxa"/>
          </w:tcPr>
          <w:p w:rsidR="006C405B" w:rsidRPr="00A0278D" w:rsidRDefault="006C405B" w:rsidP="00F00680">
            <w:pPr>
              <w:pStyle w:val="ListParagraph"/>
              <w:spacing w:line="360" w:lineRule="auto"/>
              <w:ind w:left="0"/>
              <w:jc w:val="both"/>
              <w:rPr>
                <w:rFonts w:ascii="Arial" w:hAnsi="Arial" w:cs="Arial"/>
                <w:sz w:val="24"/>
                <w:szCs w:val="24"/>
              </w:rPr>
            </w:pPr>
            <w:r w:rsidRPr="00A0278D">
              <w:rPr>
                <w:rFonts w:ascii="Arial" w:hAnsi="Arial" w:cs="Arial"/>
                <w:sz w:val="24"/>
                <w:szCs w:val="24"/>
              </w:rPr>
              <w:t>Anhedonia</w:t>
            </w:r>
          </w:p>
        </w:tc>
        <w:tc>
          <w:tcPr>
            <w:tcW w:w="3038" w:type="dxa"/>
          </w:tcPr>
          <w:p w:rsidR="006C405B" w:rsidRPr="00A0278D" w:rsidRDefault="006C405B" w:rsidP="00F00680">
            <w:pPr>
              <w:pStyle w:val="ListParagraph"/>
              <w:spacing w:line="360" w:lineRule="auto"/>
              <w:ind w:left="0"/>
              <w:jc w:val="both"/>
              <w:rPr>
                <w:rFonts w:ascii="Arial" w:hAnsi="Arial" w:cs="Arial"/>
                <w:sz w:val="24"/>
                <w:szCs w:val="24"/>
              </w:rPr>
            </w:pPr>
          </w:p>
        </w:tc>
      </w:tr>
    </w:tbl>
    <w:p w:rsidR="006C405B" w:rsidRDefault="006C405B" w:rsidP="006C405B">
      <w:pPr>
        <w:pStyle w:val="ListParagraph"/>
        <w:spacing w:line="360" w:lineRule="auto"/>
        <w:ind w:left="0" w:firstLine="720"/>
        <w:jc w:val="both"/>
        <w:rPr>
          <w:rFonts w:ascii="Arial" w:hAnsi="Arial" w:cs="Arial"/>
          <w:sz w:val="24"/>
          <w:szCs w:val="24"/>
        </w:rPr>
      </w:pP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Berdasarkan ICD-10 dan PPDGJ III, skizofrenia dapat didiagnosis jika menujukan gejala berikut yang jelas (dan biasanya dua gejala atau lebih, jika gejala-gejala itu kurang tajam dan kurang jelas). Adapun gejala yang muncul antara lain sebagai berikut.</w:t>
      </w:r>
    </w:p>
    <w:p w:rsidR="006C405B" w:rsidRPr="007829CF" w:rsidRDefault="006C405B" w:rsidP="006C405B">
      <w:pPr>
        <w:pStyle w:val="ListParagraph"/>
        <w:numPr>
          <w:ilvl w:val="0"/>
          <w:numId w:val="8"/>
        </w:numPr>
        <w:spacing w:line="360" w:lineRule="auto"/>
        <w:ind w:left="426"/>
        <w:jc w:val="both"/>
        <w:rPr>
          <w:rFonts w:ascii="Arial" w:hAnsi="Arial" w:cs="Arial"/>
          <w:sz w:val="24"/>
          <w:szCs w:val="24"/>
        </w:rPr>
      </w:pPr>
      <w:r w:rsidRPr="007829CF">
        <w:rPr>
          <w:rFonts w:ascii="Arial" w:hAnsi="Arial" w:cs="Arial"/>
          <w:sz w:val="24"/>
          <w:szCs w:val="24"/>
        </w:rPr>
        <w:t>Thought echo: isi pikiran diri sendiri yang bergema dan berulang dalam kepalanya (tidak keras) dan isi pikiran ulangan, walaupun isisnya sama, namun memiliki kualitas berbeda.</w:t>
      </w:r>
    </w:p>
    <w:p w:rsidR="006C405B" w:rsidRPr="007829CF" w:rsidRDefault="006C405B" w:rsidP="006C405B">
      <w:pPr>
        <w:pStyle w:val="ListParagraph"/>
        <w:numPr>
          <w:ilvl w:val="0"/>
          <w:numId w:val="8"/>
        </w:numPr>
        <w:spacing w:line="360" w:lineRule="auto"/>
        <w:ind w:left="426"/>
        <w:jc w:val="both"/>
        <w:rPr>
          <w:rFonts w:ascii="Arial" w:hAnsi="Arial" w:cs="Arial"/>
          <w:sz w:val="24"/>
          <w:szCs w:val="24"/>
        </w:rPr>
      </w:pPr>
      <w:r w:rsidRPr="007829CF">
        <w:rPr>
          <w:rFonts w:ascii="Arial" w:hAnsi="Arial" w:cs="Arial"/>
          <w:sz w:val="24"/>
          <w:szCs w:val="24"/>
        </w:rPr>
        <w:t>Thought insertion or withdrawal: isi pikiran asing dari luar masuk ke dalam pikirannya (insertion) atau isi pikirannya diambil keluar oleh sesuatu dari luar dirinya (withdrawal).</w:t>
      </w:r>
    </w:p>
    <w:p w:rsidR="006C405B" w:rsidRPr="007829CF" w:rsidRDefault="006C405B" w:rsidP="006C405B">
      <w:pPr>
        <w:pStyle w:val="ListParagraph"/>
        <w:numPr>
          <w:ilvl w:val="0"/>
          <w:numId w:val="8"/>
        </w:numPr>
        <w:spacing w:line="360" w:lineRule="auto"/>
        <w:ind w:left="426"/>
        <w:jc w:val="both"/>
        <w:rPr>
          <w:rFonts w:ascii="Arial" w:hAnsi="Arial" w:cs="Arial"/>
          <w:sz w:val="24"/>
          <w:szCs w:val="24"/>
        </w:rPr>
      </w:pPr>
      <w:r w:rsidRPr="007829CF">
        <w:rPr>
          <w:rFonts w:ascii="Arial" w:hAnsi="Arial" w:cs="Arial"/>
          <w:sz w:val="24"/>
          <w:szCs w:val="24"/>
        </w:rPr>
        <w:t xml:space="preserve">Thought broadcasting: isi pikiran tersiar keluarsehingga orang lain atau umum mengetahuinya. </w:t>
      </w:r>
    </w:p>
    <w:p w:rsidR="006C405B" w:rsidRPr="007829CF" w:rsidRDefault="006C405B" w:rsidP="006C405B">
      <w:pPr>
        <w:pStyle w:val="ListParagraph"/>
        <w:numPr>
          <w:ilvl w:val="0"/>
          <w:numId w:val="8"/>
        </w:numPr>
        <w:spacing w:line="360" w:lineRule="auto"/>
        <w:ind w:left="426"/>
        <w:jc w:val="both"/>
        <w:rPr>
          <w:rFonts w:ascii="Arial" w:hAnsi="Arial" w:cs="Arial"/>
          <w:sz w:val="24"/>
          <w:szCs w:val="24"/>
        </w:rPr>
      </w:pPr>
      <w:r w:rsidRPr="007829CF">
        <w:rPr>
          <w:rFonts w:ascii="Arial" w:hAnsi="Arial" w:cs="Arial"/>
          <w:sz w:val="24"/>
          <w:szCs w:val="24"/>
        </w:rPr>
        <w:t>Delution of control: waham tentang dirinya dikendalikan oleh suatu ketentuan tertentu dari luar.</w:t>
      </w:r>
    </w:p>
    <w:p w:rsidR="006C405B" w:rsidRPr="007829CF" w:rsidRDefault="006C405B" w:rsidP="006C405B">
      <w:pPr>
        <w:pStyle w:val="ListParagraph"/>
        <w:numPr>
          <w:ilvl w:val="0"/>
          <w:numId w:val="8"/>
        </w:numPr>
        <w:spacing w:line="360" w:lineRule="auto"/>
        <w:ind w:left="426"/>
        <w:jc w:val="both"/>
        <w:rPr>
          <w:rFonts w:ascii="Arial" w:hAnsi="Arial" w:cs="Arial"/>
          <w:sz w:val="24"/>
          <w:szCs w:val="24"/>
        </w:rPr>
      </w:pPr>
      <w:r w:rsidRPr="007829CF">
        <w:rPr>
          <w:rFonts w:ascii="Arial" w:hAnsi="Arial" w:cs="Arial"/>
          <w:sz w:val="24"/>
          <w:szCs w:val="24"/>
        </w:rPr>
        <w:t>Delution of influence: waham tentang dirinya dipengaruhi oleh suatu kekuatan tertentu dari luar.</w:t>
      </w:r>
    </w:p>
    <w:p w:rsidR="006C405B" w:rsidRPr="007829CF" w:rsidRDefault="006C405B" w:rsidP="006C405B">
      <w:pPr>
        <w:pStyle w:val="ListParagraph"/>
        <w:numPr>
          <w:ilvl w:val="0"/>
          <w:numId w:val="8"/>
        </w:numPr>
        <w:spacing w:line="360" w:lineRule="auto"/>
        <w:ind w:left="426"/>
        <w:jc w:val="both"/>
        <w:rPr>
          <w:rFonts w:ascii="Arial" w:hAnsi="Arial" w:cs="Arial"/>
          <w:sz w:val="24"/>
          <w:szCs w:val="24"/>
        </w:rPr>
      </w:pPr>
      <w:r w:rsidRPr="007829CF">
        <w:rPr>
          <w:rFonts w:ascii="Arial" w:hAnsi="Arial" w:cs="Arial"/>
          <w:sz w:val="24"/>
          <w:szCs w:val="24"/>
        </w:rPr>
        <w:t xml:space="preserve">Delution of passivity: waham tentang dirinya tidak berdaya dan pasrah terhadap kekuatan tertentu dari luar. </w:t>
      </w:r>
    </w:p>
    <w:p w:rsidR="006C405B" w:rsidRPr="007829CF" w:rsidRDefault="006C405B" w:rsidP="006C405B">
      <w:pPr>
        <w:pStyle w:val="ListParagraph"/>
        <w:numPr>
          <w:ilvl w:val="0"/>
          <w:numId w:val="8"/>
        </w:numPr>
        <w:spacing w:line="360" w:lineRule="auto"/>
        <w:ind w:left="426"/>
        <w:jc w:val="both"/>
        <w:rPr>
          <w:rFonts w:ascii="Arial" w:hAnsi="Arial" w:cs="Arial"/>
          <w:sz w:val="24"/>
          <w:szCs w:val="24"/>
        </w:rPr>
      </w:pPr>
      <w:r w:rsidRPr="007829CF">
        <w:rPr>
          <w:rFonts w:ascii="Arial" w:hAnsi="Arial" w:cs="Arial"/>
          <w:sz w:val="24"/>
          <w:szCs w:val="24"/>
        </w:rPr>
        <w:lastRenderedPageBreak/>
        <w:t>Delution of perception: pengalaman indrawi yang tidak wajar, yang bermakna khas bagi dirinya biasanya bersifat mistik atau mukjizat.</w:t>
      </w:r>
    </w:p>
    <w:p w:rsidR="006C405B" w:rsidRPr="007829CF" w:rsidRDefault="006C405B" w:rsidP="006C405B">
      <w:pPr>
        <w:pStyle w:val="ListParagraph"/>
        <w:spacing w:line="360" w:lineRule="auto"/>
        <w:ind w:left="0" w:firstLine="426"/>
        <w:jc w:val="both"/>
        <w:rPr>
          <w:rFonts w:ascii="Arial" w:hAnsi="Arial" w:cs="Arial"/>
          <w:sz w:val="24"/>
          <w:szCs w:val="24"/>
          <w:lang w:val="en-US"/>
        </w:rPr>
      </w:pPr>
      <w:r w:rsidRPr="007829CF">
        <w:rPr>
          <w:rFonts w:ascii="Arial" w:hAnsi="Arial" w:cs="Arial"/>
          <w:sz w:val="24"/>
          <w:szCs w:val="24"/>
        </w:rPr>
        <w:t>Selain gejala di atas, terdapat gejala lain yang menunjukan bahwa individu mengidap skizofrenia. Gejala tersebut adalah halusinasi auditorik. Gejala ini menunjukan hal yang terjadi pada individu seperti suara, meskipun suara tersebut adalah suara halusinasi yang berkomentar secara terus menerus tentang prilaku pasien. Jenis suara halusinasi juga muncul dari salah satu bagian tubuh.</w:t>
      </w:r>
    </w:p>
    <w:p w:rsidR="006C405B" w:rsidRPr="007829CF" w:rsidRDefault="006C405B" w:rsidP="006C405B">
      <w:pPr>
        <w:pStyle w:val="ListParagraph"/>
        <w:spacing w:line="360" w:lineRule="auto"/>
        <w:ind w:left="0" w:firstLine="709"/>
        <w:jc w:val="both"/>
        <w:rPr>
          <w:rFonts w:ascii="Arial" w:hAnsi="Arial" w:cs="Arial"/>
          <w:sz w:val="24"/>
          <w:szCs w:val="24"/>
          <w:lang w:val="en-US"/>
        </w:rPr>
      </w:pPr>
      <w:r w:rsidRPr="007829CF">
        <w:rPr>
          <w:rFonts w:ascii="Arial" w:hAnsi="Arial" w:cs="Arial"/>
          <w:sz w:val="24"/>
          <w:szCs w:val="24"/>
          <w:lang w:val="en-US"/>
        </w:rPr>
        <w:t xml:space="preserve">Selain suara-suara halusinasi di atas, terdapat gejala lain yang menunjukan bahwa individu mengidap skizofrenia. </w:t>
      </w:r>
      <w:proofErr w:type="gramStart"/>
      <w:r w:rsidRPr="007829CF">
        <w:rPr>
          <w:rFonts w:ascii="Arial" w:hAnsi="Arial" w:cs="Arial"/>
          <w:sz w:val="24"/>
          <w:szCs w:val="24"/>
          <w:lang w:val="en-US"/>
        </w:rPr>
        <w:t>Gejala tersebut adalah gejala auditorik.Gejala ini menunjukan hal yang terjadi pada pada individu seperti suara, meskipun suara tersebut adalah suara halusinasi yang berkomentar secara terus menerus tentang perilaku pasien.Jenis suara halusinasi juga muncul dari salah satu bagian tubuh.</w:t>
      </w:r>
      <w:proofErr w:type="gramEnd"/>
    </w:p>
    <w:p w:rsidR="006C405B" w:rsidRPr="007829CF" w:rsidRDefault="006C405B" w:rsidP="006C405B">
      <w:pPr>
        <w:pStyle w:val="ListParagraph"/>
        <w:spacing w:line="360" w:lineRule="auto"/>
        <w:ind w:left="0" w:firstLine="709"/>
        <w:jc w:val="both"/>
        <w:rPr>
          <w:rFonts w:ascii="Arial" w:hAnsi="Arial" w:cs="Arial"/>
          <w:sz w:val="24"/>
          <w:szCs w:val="24"/>
          <w:lang w:val="en-US"/>
        </w:rPr>
      </w:pPr>
      <w:proofErr w:type="gramStart"/>
      <w:r w:rsidRPr="007829CF">
        <w:rPr>
          <w:rFonts w:ascii="Arial" w:hAnsi="Arial" w:cs="Arial"/>
          <w:sz w:val="24"/>
          <w:szCs w:val="24"/>
          <w:lang w:val="en-US"/>
        </w:rPr>
        <w:t>Selain suara-suara halusinasi, terdapat halusinasi yang secara jelas muncul pada individu yang mengalami gejala skizofrenia.</w:t>
      </w:r>
      <w:proofErr w:type="gramEnd"/>
      <w:r w:rsidRPr="007829CF">
        <w:rPr>
          <w:rFonts w:ascii="Arial" w:hAnsi="Arial" w:cs="Arial"/>
          <w:sz w:val="24"/>
          <w:szCs w:val="24"/>
          <w:lang w:val="en-US"/>
        </w:rPr>
        <w:t xml:space="preserve"> Gejala lain tersebut berupa halusinasi yang menetap dan pancaindera </w:t>
      </w:r>
      <w:proofErr w:type="gramStart"/>
      <w:r w:rsidRPr="007829CF">
        <w:rPr>
          <w:rFonts w:ascii="Arial" w:hAnsi="Arial" w:cs="Arial"/>
          <w:sz w:val="24"/>
          <w:szCs w:val="24"/>
          <w:lang w:val="en-US"/>
        </w:rPr>
        <w:t>apa</w:t>
      </w:r>
      <w:proofErr w:type="gramEnd"/>
      <w:r w:rsidRPr="007829CF">
        <w:rPr>
          <w:rFonts w:ascii="Arial" w:hAnsi="Arial" w:cs="Arial"/>
          <w:sz w:val="24"/>
          <w:szCs w:val="24"/>
          <w:lang w:val="en-US"/>
        </w:rPr>
        <w:t xml:space="preserve"> saja, apabila disertai oleh waham yang mengambang maupun setengah terbentuk tanpa kandungan afektif yang jelas ataupun disertai oleh ide-ide berlebihan (over valued ideas) yang menetap, atau apabila terjadi setiap hari selama berminggu-minggu atau berbulan-bulan berkelanjutan. </w:t>
      </w:r>
      <w:proofErr w:type="gramStart"/>
      <w:r w:rsidRPr="007829CF">
        <w:rPr>
          <w:rFonts w:ascii="Arial" w:hAnsi="Arial" w:cs="Arial"/>
          <w:sz w:val="24"/>
          <w:szCs w:val="24"/>
          <w:lang w:val="en-US"/>
        </w:rPr>
        <w:t>Sehingga, arus pikiran terputus (break) atau mengalami sisipan (interpolation), yang berakibat inkoherensi atau pembicaraan yang tidak relevan atau neologisme.</w:t>
      </w:r>
      <w:proofErr w:type="gramEnd"/>
    </w:p>
    <w:p w:rsidR="006C405B" w:rsidRPr="007829CF" w:rsidRDefault="006C405B" w:rsidP="006C405B">
      <w:pPr>
        <w:pStyle w:val="ListParagraph"/>
        <w:spacing w:line="360" w:lineRule="auto"/>
        <w:ind w:left="0" w:firstLine="709"/>
        <w:jc w:val="both"/>
        <w:rPr>
          <w:rFonts w:ascii="Arial" w:hAnsi="Arial" w:cs="Arial"/>
          <w:sz w:val="24"/>
          <w:szCs w:val="24"/>
          <w:lang w:val="en-US"/>
        </w:rPr>
      </w:pPr>
      <w:r w:rsidRPr="007829CF">
        <w:rPr>
          <w:rFonts w:ascii="Arial" w:hAnsi="Arial" w:cs="Arial"/>
          <w:sz w:val="24"/>
          <w:szCs w:val="24"/>
          <w:lang w:val="en-US"/>
        </w:rPr>
        <w:t xml:space="preserve">Gejalan </w:t>
      </w:r>
      <w:proofErr w:type="gramStart"/>
      <w:r w:rsidRPr="007829CF">
        <w:rPr>
          <w:rFonts w:ascii="Arial" w:hAnsi="Arial" w:cs="Arial"/>
          <w:sz w:val="24"/>
          <w:szCs w:val="24"/>
          <w:lang w:val="en-US"/>
        </w:rPr>
        <w:t>lain</w:t>
      </w:r>
      <w:proofErr w:type="gramEnd"/>
      <w:r w:rsidRPr="007829CF">
        <w:rPr>
          <w:rFonts w:ascii="Arial" w:hAnsi="Arial" w:cs="Arial"/>
          <w:sz w:val="24"/>
          <w:szCs w:val="24"/>
          <w:lang w:val="en-US"/>
        </w:rPr>
        <w:t xml:space="preserve"> yang muncul yaitu perilaku katatonik. </w:t>
      </w:r>
      <w:proofErr w:type="gramStart"/>
      <w:r w:rsidRPr="007829CF">
        <w:rPr>
          <w:rFonts w:ascii="Arial" w:hAnsi="Arial" w:cs="Arial"/>
          <w:sz w:val="24"/>
          <w:szCs w:val="24"/>
          <w:lang w:val="en-US"/>
        </w:rPr>
        <w:t>Perilaku katatonik meliputi gaduh-gelisah, posisi tubuh tertentu, atau fleksibilitas area, nehativisme, mutisme, dan stupor.</w:t>
      </w:r>
      <w:proofErr w:type="gramEnd"/>
      <w:r w:rsidRPr="007829CF">
        <w:rPr>
          <w:rFonts w:ascii="Arial" w:hAnsi="Arial" w:cs="Arial"/>
          <w:sz w:val="24"/>
          <w:szCs w:val="24"/>
          <w:lang w:val="en-US"/>
        </w:rPr>
        <w:t xml:space="preserve"> Gejala negative juga muncul dari sikap sangat apatis, bicara yang jarang, dan respons yang emosional yang menumpul atau tidak wajar, biasanya yang mengakibatkan penarikan diri dari pergaulan sosia dan menurunkan kinerja social, tetapi gejala tersebut harus jelas, bukan disebabkan oleh depresi atau medikasi neuroleptika. </w:t>
      </w:r>
      <w:proofErr w:type="gramStart"/>
      <w:r w:rsidRPr="007829CF">
        <w:rPr>
          <w:rFonts w:ascii="Arial" w:hAnsi="Arial" w:cs="Arial"/>
          <w:sz w:val="24"/>
          <w:szCs w:val="24"/>
          <w:lang w:val="en-US"/>
        </w:rPr>
        <w:t>Gejala tersebut harus berlangsung minimal 1 bulan.Harus ada perubahan yang konsisten dan bermakna dalam mutu keseluruhan dari beberapa aspek.</w:t>
      </w:r>
      <w:proofErr w:type="gramEnd"/>
    </w:p>
    <w:p w:rsidR="006C405B" w:rsidRPr="007829CF" w:rsidRDefault="006C405B" w:rsidP="006C405B">
      <w:pPr>
        <w:pStyle w:val="ListParagraph"/>
        <w:spacing w:line="360" w:lineRule="auto"/>
        <w:ind w:left="0" w:firstLine="709"/>
        <w:jc w:val="both"/>
        <w:rPr>
          <w:rFonts w:ascii="Arial" w:hAnsi="Arial" w:cs="Arial"/>
          <w:sz w:val="24"/>
          <w:szCs w:val="24"/>
          <w:lang w:val="en-US"/>
        </w:rPr>
      </w:pPr>
      <w:r w:rsidRPr="007829CF">
        <w:rPr>
          <w:rFonts w:ascii="Arial" w:hAnsi="Arial" w:cs="Arial"/>
          <w:sz w:val="24"/>
          <w:szCs w:val="24"/>
          <w:lang w:val="en-US"/>
        </w:rPr>
        <w:t xml:space="preserve">Sementara itu, PPDGJ III menyebutkan bahwa diagnosis skizofrenia paranoid, harus memenuhi kriteria diagnosis skizofrenia dan memenuhi kriteria tambahannya seperti: halusinasi dan atau waham arus yang tampak menonjol, suara halusinasi yang memberikan ancaman atau perintah kepada pasien , atau halusinasi auditorik tanpa bentuk verbal berupa bunyi pluit (whistling), menderung (humming) atau bunyi tawa (laughing). </w:t>
      </w:r>
      <w:proofErr w:type="gramStart"/>
      <w:r w:rsidRPr="007829CF">
        <w:rPr>
          <w:rFonts w:ascii="Arial" w:hAnsi="Arial" w:cs="Arial"/>
          <w:sz w:val="24"/>
          <w:szCs w:val="24"/>
          <w:lang w:val="en-US"/>
        </w:rPr>
        <w:t>Halusinasi juga dapat berupa pembauan atau pengecapan rasa, bersifat seksual, perasaan tubuh, halusinasi visual.</w:t>
      </w:r>
      <w:proofErr w:type="gramEnd"/>
    </w:p>
    <w:p w:rsidR="006C405B" w:rsidRPr="007829CF" w:rsidRDefault="006C405B" w:rsidP="006C405B">
      <w:pPr>
        <w:shd w:val="clear" w:color="auto" w:fill="FFFFFF"/>
        <w:spacing w:before="100" w:beforeAutospacing="1" w:after="240" w:line="360" w:lineRule="auto"/>
        <w:ind w:firstLine="709"/>
        <w:jc w:val="both"/>
        <w:rPr>
          <w:rFonts w:ascii="Arial" w:eastAsia="Times New Roman" w:hAnsi="Arial" w:cs="Arial"/>
          <w:color w:val="000000" w:themeColor="text1"/>
          <w:sz w:val="24"/>
          <w:szCs w:val="24"/>
        </w:rPr>
      </w:pPr>
      <w:proofErr w:type="gramStart"/>
      <w:r w:rsidRPr="007829CF">
        <w:rPr>
          <w:rFonts w:ascii="Arial" w:eastAsia="Times New Roman" w:hAnsi="Arial" w:cs="Arial"/>
          <w:color w:val="000000" w:themeColor="text1"/>
          <w:sz w:val="24"/>
          <w:szCs w:val="24"/>
        </w:rPr>
        <w:t>Gejala skizofrenia pada dasarnya bervariasi berdasarkan jenis dan tingkat keparahannya.</w:t>
      </w:r>
      <w:proofErr w:type="gramEnd"/>
      <w:r w:rsidRPr="007829CF">
        <w:rPr>
          <w:rFonts w:ascii="Arial" w:eastAsia="Times New Roman" w:hAnsi="Arial" w:cs="Arial"/>
          <w:color w:val="000000" w:themeColor="text1"/>
          <w:sz w:val="24"/>
          <w:szCs w:val="24"/>
        </w:rPr>
        <w:t xml:space="preserve"> Meski begitu, ada beberapa gejala yang paling khas di antaranya:</w:t>
      </w:r>
    </w:p>
    <w:p w:rsidR="006C405B" w:rsidRPr="007829CF" w:rsidRDefault="006C405B" w:rsidP="006C405B">
      <w:pPr>
        <w:pStyle w:val="ListParagraph"/>
        <w:numPr>
          <w:ilvl w:val="0"/>
          <w:numId w:val="17"/>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b/>
          <w:bCs/>
          <w:color w:val="000000" w:themeColor="text1"/>
          <w:sz w:val="24"/>
          <w:szCs w:val="24"/>
          <w:lang w:val="en-US"/>
        </w:rPr>
        <w:lastRenderedPageBreak/>
        <w:t>Halusinasi.</w:t>
      </w:r>
      <w:r w:rsidRPr="007829CF">
        <w:rPr>
          <w:rFonts w:ascii="Arial" w:eastAsia="Times New Roman" w:hAnsi="Arial" w:cs="Arial"/>
          <w:color w:val="000000" w:themeColor="text1"/>
          <w:sz w:val="24"/>
          <w:szCs w:val="24"/>
          <w:lang w:val="en-US"/>
        </w:rPr>
        <w:t xml:space="preserve"> Orang yang terkena skizofrenia paranoid sering mendengar, melihat, mencium, atau merasakan hal-hal yang tidak nyata. Paling sering mereka mendengar suara yang jelas dari orang yang dikenal ataupun orang yang tidak dikenal. Suara ini mungkin </w:t>
      </w:r>
      <w:proofErr w:type="gramStart"/>
      <w:r w:rsidRPr="007829CF">
        <w:rPr>
          <w:rFonts w:ascii="Arial" w:eastAsia="Times New Roman" w:hAnsi="Arial" w:cs="Arial"/>
          <w:color w:val="000000" w:themeColor="text1"/>
          <w:sz w:val="24"/>
          <w:szCs w:val="24"/>
          <w:lang w:val="en-US"/>
        </w:rPr>
        <w:t>akan</w:t>
      </w:r>
      <w:proofErr w:type="gramEnd"/>
      <w:r w:rsidRPr="007829CF">
        <w:rPr>
          <w:rFonts w:ascii="Arial" w:eastAsia="Times New Roman" w:hAnsi="Arial" w:cs="Arial"/>
          <w:color w:val="000000" w:themeColor="text1"/>
          <w:sz w:val="24"/>
          <w:szCs w:val="24"/>
          <w:lang w:val="en-US"/>
        </w:rPr>
        <w:t xml:space="preserve"> memberi tahu penderita untuk melakukan sesuatu yang membuatnya tidak nyaman, seperti bunuh diri atau membunuh orang lain.</w:t>
      </w:r>
    </w:p>
    <w:p w:rsidR="006C405B" w:rsidRPr="007829CF" w:rsidRDefault="006C405B" w:rsidP="006C405B">
      <w:pPr>
        <w:pStyle w:val="ListParagraph"/>
        <w:numPr>
          <w:ilvl w:val="0"/>
          <w:numId w:val="17"/>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b/>
          <w:bCs/>
          <w:color w:val="000000" w:themeColor="text1"/>
          <w:sz w:val="24"/>
          <w:szCs w:val="24"/>
          <w:lang w:val="en-US"/>
        </w:rPr>
        <w:t>Delusi.</w:t>
      </w:r>
      <w:r w:rsidRPr="007829CF">
        <w:rPr>
          <w:rFonts w:ascii="Arial" w:eastAsia="Times New Roman" w:hAnsi="Arial" w:cs="Arial"/>
          <w:color w:val="000000" w:themeColor="text1"/>
          <w:sz w:val="24"/>
          <w:szCs w:val="24"/>
          <w:lang w:val="en-US"/>
        </w:rPr>
        <w:t xml:space="preserve"> Orang dengan skizofrenia paranoid juga mungkin memiliki keyakinan kuat </w:t>
      </w:r>
      <w:proofErr w:type="gramStart"/>
      <w:r w:rsidRPr="007829CF">
        <w:rPr>
          <w:rFonts w:ascii="Arial" w:eastAsia="Times New Roman" w:hAnsi="Arial" w:cs="Arial"/>
          <w:color w:val="000000" w:themeColor="text1"/>
          <w:sz w:val="24"/>
          <w:szCs w:val="24"/>
          <w:lang w:val="en-US"/>
        </w:rPr>
        <w:t>akan</w:t>
      </w:r>
      <w:proofErr w:type="gramEnd"/>
      <w:r w:rsidRPr="007829CF">
        <w:rPr>
          <w:rFonts w:ascii="Arial" w:eastAsia="Times New Roman" w:hAnsi="Arial" w:cs="Arial"/>
          <w:color w:val="000000" w:themeColor="text1"/>
          <w:sz w:val="24"/>
          <w:szCs w:val="24"/>
          <w:lang w:val="en-US"/>
        </w:rPr>
        <w:t xml:space="preserve"> suatu hal yang salah, misalnya merasa orang lain ingin mencelakakan atau membunuh dirinya. Gejala skizofrenia yang satu ini </w:t>
      </w:r>
      <w:proofErr w:type="gramStart"/>
      <w:r w:rsidRPr="007829CF">
        <w:rPr>
          <w:rFonts w:ascii="Arial" w:eastAsia="Times New Roman" w:hAnsi="Arial" w:cs="Arial"/>
          <w:color w:val="000000" w:themeColor="text1"/>
          <w:sz w:val="24"/>
          <w:szCs w:val="24"/>
          <w:lang w:val="en-US"/>
        </w:rPr>
        <w:t>akan</w:t>
      </w:r>
      <w:proofErr w:type="gramEnd"/>
      <w:r w:rsidRPr="007829CF">
        <w:rPr>
          <w:rFonts w:ascii="Arial" w:eastAsia="Times New Roman" w:hAnsi="Arial" w:cs="Arial"/>
          <w:color w:val="000000" w:themeColor="text1"/>
          <w:sz w:val="24"/>
          <w:szCs w:val="24"/>
          <w:lang w:val="en-US"/>
        </w:rPr>
        <w:t xml:space="preserve"> berdampak langsung pada perilaku pengidapnya.</w:t>
      </w:r>
    </w:p>
    <w:p w:rsidR="006C405B" w:rsidRPr="007829CF" w:rsidRDefault="006C405B" w:rsidP="006C405B">
      <w:pPr>
        <w:pStyle w:val="ListParagraph"/>
        <w:numPr>
          <w:ilvl w:val="0"/>
          <w:numId w:val="17"/>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b/>
          <w:bCs/>
          <w:color w:val="000000" w:themeColor="text1"/>
          <w:sz w:val="24"/>
          <w:szCs w:val="24"/>
          <w:lang w:val="en-US"/>
        </w:rPr>
        <w:t>Pikiran kacau dan ucapan membingungkan.</w:t>
      </w:r>
      <w:r w:rsidRPr="007829CF">
        <w:rPr>
          <w:rFonts w:ascii="Arial" w:eastAsia="Times New Roman" w:hAnsi="Arial" w:cs="Arial"/>
          <w:color w:val="000000" w:themeColor="text1"/>
          <w:sz w:val="24"/>
          <w:szCs w:val="24"/>
          <w:lang w:val="en-US"/>
        </w:rPr>
        <w:t xml:space="preserve"> Orang dengan kondisi ini sering kesulitan untuk mengatur pikiran mereka. Mereka mungkin tidak memahami </w:t>
      </w:r>
      <w:proofErr w:type="gramStart"/>
      <w:r w:rsidRPr="007829CF">
        <w:rPr>
          <w:rFonts w:ascii="Arial" w:eastAsia="Times New Roman" w:hAnsi="Arial" w:cs="Arial"/>
          <w:color w:val="000000" w:themeColor="text1"/>
          <w:sz w:val="24"/>
          <w:szCs w:val="24"/>
          <w:lang w:val="en-US"/>
        </w:rPr>
        <w:t>apa</w:t>
      </w:r>
      <w:proofErr w:type="gramEnd"/>
      <w:r w:rsidRPr="007829CF">
        <w:rPr>
          <w:rFonts w:ascii="Arial" w:eastAsia="Times New Roman" w:hAnsi="Arial" w:cs="Arial"/>
          <w:color w:val="000000" w:themeColor="text1"/>
          <w:sz w:val="24"/>
          <w:szCs w:val="24"/>
          <w:lang w:val="en-US"/>
        </w:rPr>
        <w:t xml:space="preserve"> yang Anda bicarakan saat Anda mengajaknya berbicara. Tidak hanya itu, ketika mereka berbicara, mereka sering mengeluarkan ucapan yang tidak masuk </w:t>
      </w:r>
      <w:proofErr w:type="gramStart"/>
      <w:r w:rsidRPr="007829CF">
        <w:rPr>
          <w:rFonts w:ascii="Arial" w:eastAsia="Times New Roman" w:hAnsi="Arial" w:cs="Arial"/>
          <w:color w:val="000000" w:themeColor="text1"/>
          <w:sz w:val="24"/>
          <w:szCs w:val="24"/>
          <w:lang w:val="en-US"/>
        </w:rPr>
        <w:t>akan</w:t>
      </w:r>
      <w:proofErr w:type="gramEnd"/>
      <w:r w:rsidRPr="007829CF">
        <w:rPr>
          <w:rFonts w:ascii="Arial" w:eastAsia="Times New Roman" w:hAnsi="Arial" w:cs="Arial"/>
          <w:color w:val="000000" w:themeColor="text1"/>
          <w:sz w:val="24"/>
          <w:szCs w:val="24"/>
          <w:lang w:val="en-US"/>
        </w:rPr>
        <w:t xml:space="preserve"> dan terdengar membingkungkan.</w:t>
      </w:r>
    </w:p>
    <w:p w:rsidR="006C405B" w:rsidRPr="007829CF" w:rsidRDefault="006C405B" w:rsidP="006C405B">
      <w:pPr>
        <w:pStyle w:val="ListParagraph"/>
        <w:numPr>
          <w:ilvl w:val="0"/>
          <w:numId w:val="17"/>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b/>
          <w:bCs/>
          <w:color w:val="000000" w:themeColor="text1"/>
          <w:sz w:val="24"/>
          <w:szCs w:val="24"/>
          <w:lang w:val="en-US"/>
        </w:rPr>
        <w:t>Sulit konsentrasi.</w:t>
      </w:r>
      <w:r w:rsidRPr="007829CF">
        <w:rPr>
          <w:rFonts w:ascii="Arial" w:eastAsia="Times New Roman" w:hAnsi="Arial" w:cs="Arial"/>
          <w:color w:val="000000" w:themeColor="text1"/>
          <w:sz w:val="24"/>
          <w:szCs w:val="24"/>
          <w:lang w:val="en-US"/>
        </w:rPr>
        <w:t> Pikiran yang carut marut membuat orang dengan kondisi ini kesulitan untuk berkonsetrasi atau fokus pada satu hal.</w:t>
      </w:r>
    </w:p>
    <w:p w:rsidR="006C405B" w:rsidRPr="007829CF" w:rsidRDefault="006C405B" w:rsidP="006C405B">
      <w:pPr>
        <w:pStyle w:val="ListParagraph"/>
        <w:numPr>
          <w:ilvl w:val="0"/>
          <w:numId w:val="17"/>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b/>
          <w:bCs/>
          <w:color w:val="000000" w:themeColor="text1"/>
          <w:sz w:val="24"/>
          <w:szCs w:val="24"/>
          <w:lang w:val="en-US"/>
        </w:rPr>
        <w:t>Gerakan berbeda.</w:t>
      </w:r>
      <w:r w:rsidRPr="007829CF">
        <w:rPr>
          <w:rFonts w:ascii="Arial" w:eastAsia="Times New Roman" w:hAnsi="Arial" w:cs="Arial"/>
          <w:color w:val="000000" w:themeColor="text1"/>
          <w:sz w:val="24"/>
          <w:szCs w:val="24"/>
          <w:lang w:val="en-US"/>
        </w:rPr>
        <w:t xml:space="preserve"> Beberapa orang dengan kondisi ini sering nampak gelisah. Sering kali mereka melakukan gerakan yang </w:t>
      </w:r>
      <w:proofErr w:type="gramStart"/>
      <w:r w:rsidRPr="007829CF">
        <w:rPr>
          <w:rFonts w:ascii="Arial" w:eastAsia="Times New Roman" w:hAnsi="Arial" w:cs="Arial"/>
          <w:color w:val="000000" w:themeColor="text1"/>
          <w:sz w:val="24"/>
          <w:szCs w:val="24"/>
          <w:lang w:val="en-US"/>
        </w:rPr>
        <w:t>sama</w:t>
      </w:r>
      <w:proofErr w:type="gramEnd"/>
      <w:r w:rsidRPr="007829CF">
        <w:rPr>
          <w:rFonts w:ascii="Arial" w:eastAsia="Times New Roman" w:hAnsi="Arial" w:cs="Arial"/>
          <w:color w:val="000000" w:themeColor="text1"/>
          <w:sz w:val="24"/>
          <w:szCs w:val="24"/>
          <w:lang w:val="en-US"/>
        </w:rPr>
        <w:t xml:space="preserve"> berulang kali. Meski begitu, terkadang mereka dapat juga diam selama berjam-jam (katatonik).</w:t>
      </w:r>
    </w:p>
    <w:p w:rsidR="006C405B" w:rsidRPr="007829CF" w:rsidRDefault="006C405B" w:rsidP="006C405B">
      <w:pPr>
        <w:shd w:val="clear" w:color="auto" w:fill="FFFFFF"/>
        <w:spacing w:before="100" w:beforeAutospacing="1" w:after="240" w:line="360" w:lineRule="auto"/>
        <w:ind w:firstLine="709"/>
        <w:jc w:val="both"/>
        <w:rPr>
          <w:rFonts w:ascii="Arial" w:eastAsia="Times New Roman" w:hAnsi="Arial" w:cs="Arial"/>
          <w:color w:val="000000" w:themeColor="text1"/>
          <w:sz w:val="24"/>
          <w:szCs w:val="24"/>
        </w:rPr>
      </w:pPr>
    </w:p>
    <w:p w:rsidR="006C405B" w:rsidRPr="007829CF" w:rsidRDefault="006C405B" w:rsidP="006C405B">
      <w:pPr>
        <w:shd w:val="clear" w:color="auto" w:fill="FFFFFF"/>
        <w:spacing w:before="100" w:beforeAutospacing="1" w:after="240" w:line="360" w:lineRule="auto"/>
        <w:ind w:firstLine="709"/>
        <w:jc w:val="both"/>
        <w:rPr>
          <w:rFonts w:ascii="Arial" w:eastAsia="Times New Roman" w:hAnsi="Arial" w:cs="Arial"/>
          <w:color w:val="000000" w:themeColor="text1"/>
          <w:sz w:val="24"/>
          <w:szCs w:val="24"/>
        </w:rPr>
      </w:pPr>
      <w:r w:rsidRPr="007829CF">
        <w:rPr>
          <w:rFonts w:ascii="Arial" w:eastAsia="Times New Roman" w:hAnsi="Arial" w:cs="Arial"/>
          <w:color w:val="000000" w:themeColor="text1"/>
          <w:sz w:val="24"/>
          <w:szCs w:val="24"/>
        </w:rPr>
        <w:t>Gejala skizofrenia lainnya juga dapat meliputi:</w:t>
      </w:r>
    </w:p>
    <w:p w:rsidR="006C405B" w:rsidRPr="007829CF" w:rsidRDefault="006C405B" w:rsidP="006C405B">
      <w:pPr>
        <w:pStyle w:val="ListParagraph"/>
        <w:numPr>
          <w:ilvl w:val="0"/>
          <w:numId w:val="16"/>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color w:val="000000" w:themeColor="text1"/>
          <w:sz w:val="24"/>
          <w:szCs w:val="24"/>
          <w:lang w:val="en-US"/>
        </w:rPr>
        <w:t>Kurangnya minat pada hal-hal yang dulunya sangat disukai.</w:t>
      </w:r>
    </w:p>
    <w:p w:rsidR="006C405B" w:rsidRPr="007829CF" w:rsidRDefault="006C405B" w:rsidP="006C405B">
      <w:pPr>
        <w:pStyle w:val="ListParagraph"/>
        <w:numPr>
          <w:ilvl w:val="0"/>
          <w:numId w:val="16"/>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color w:val="000000" w:themeColor="text1"/>
          <w:sz w:val="24"/>
          <w:szCs w:val="24"/>
          <w:lang w:val="en-US"/>
        </w:rPr>
        <w:t>Tidak peduli terhadap kebersihan dan penampilan diri.</w:t>
      </w:r>
    </w:p>
    <w:p w:rsidR="006C405B" w:rsidRPr="007829CF" w:rsidRDefault="006C405B" w:rsidP="006C405B">
      <w:pPr>
        <w:pStyle w:val="ListParagraph"/>
        <w:numPr>
          <w:ilvl w:val="0"/>
          <w:numId w:val="16"/>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color w:val="000000" w:themeColor="text1"/>
          <w:sz w:val="24"/>
          <w:szCs w:val="24"/>
          <w:lang w:val="en-US"/>
        </w:rPr>
        <w:t>Penarikan diri dari lingkungan sosial, seperti teman dan keluarga.</w:t>
      </w:r>
    </w:p>
    <w:p w:rsidR="006C405B" w:rsidRPr="007829CF" w:rsidRDefault="006C405B" w:rsidP="006C405B">
      <w:pPr>
        <w:pStyle w:val="ListParagraph"/>
        <w:numPr>
          <w:ilvl w:val="0"/>
          <w:numId w:val="16"/>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color w:val="000000" w:themeColor="text1"/>
          <w:sz w:val="24"/>
          <w:szCs w:val="24"/>
          <w:lang w:val="en-US"/>
        </w:rPr>
        <w:t>Kesulitan tidur atau pola tidur yang berubah.</w:t>
      </w:r>
    </w:p>
    <w:p w:rsidR="006C405B" w:rsidRPr="007829CF" w:rsidRDefault="006C405B" w:rsidP="006C405B">
      <w:pPr>
        <w:pStyle w:val="ListParagraph"/>
        <w:numPr>
          <w:ilvl w:val="0"/>
          <w:numId w:val="16"/>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color w:val="000000" w:themeColor="text1"/>
          <w:sz w:val="24"/>
          <w:szCs w:val="24"/>
          <w:lang w:val="en-US"/>
        </w:rPr>
        <w:t>Sangat sensitif dan memiliki suasana hati yang tertekan.</w:t>
      </w:r>
    </w:p>
    <w:p w:rsidR="006C405B" w:rsidRPr="007829CF" w:rsidRDefault="006C405B" w:rsidP="006C405B">
      <w:pPr>
        <w:pStyle w:val="ListParagraph"/>
        <w:numPr>
          <w:ilvl w:val="0"/>
          <w:numId w:val="16"/>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color w:val="000000" w:themeColor="text1"/>
          <w:sz w:val="24"/>
          <w:szCs w:val="24"/>
          <w:lang w:val="en-US"/>
        </w:rPr>
        <w:t>Tidak responsif terhadap lingkungan sekitar</w:t>
      </w:r>
    </w:p>
    <w:p w:rsidR="006C405B" w:rsidRPr="007829CF" w:rsidRDefault="006C405B" w:rsidP="006C405B">
      <w:pPr>
        <w:pStyle w:val="ListParagraph"/>
        <w:numPr>
          <w:ilvl w:val="0"/>
          <w:numId w:val="16"/>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color w:val="000000" w:themeColor="text1"/>
          <w:sz w:val="24"/>
          <w:szCs w:val="24"/>
          <w:lang w:val="en-US"/>
        </w:rPr>
        <w:t>Kurang motivasi dalam menjalani hidup, termasuk untuk menjalin hubungan dengan orang lain.</w:t>
      </w:r>
    </w:p>
    <w:p w:rsidR="006C405B" w:rsidRPr="007829CF" w:rsidRDefault="006C405B" w:rsidP="006C405B">
      <w:pPr>
        <w:pStyle w:val="ListParagraph"/>
        <w:numPr>
          <w:ilvl w:val="0"/>
          <w:numId w:val="16"/>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color w:val="000000" w:themeColor="text1"/>
          <w:sz w:val="24"/>
          <w:szCs w:val="24"/>
          <w:lang w:val="en-US"/>
        </w:rPr>
        <w:t>Konflik pada pikiran, sulit membuat keputusan</w:t>
      </w:r>
    </w:p>
    <w:p w:rsidR="006C405B" w:rsidRPr="007829CF" w:rsidRDefault="006C405B" w:rsidP="006C405B">
      <w:pPr>
        <w:pStyle w:val="ListParagraph"/>
        <w:numPr>
          <w:ilvl w:val="0"/>
          <w:numId w:val="16"/>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color w:val="000000" w:themeColor="text1"/>
          <w:sz w:val="24"/>
          <w:szCs w:val="24"/>
          <w:lang w:val="en-US"/>
        </w:rPr>
        <w:t>Kesulitan untuk mengekspresikan dan memperlihatkan emosi</w:t>
      </w:r>
    </w:p>
    <w:p w:rsidR="006C405B" w:rsidRPr="007829CF" w:rsidRDefault="006C405B" w:rsidP="006C405B">
      <w:pPr>
        <w:pStyle w:val="ListParagraph"/>
        <w:numPr>
          <w:ilvl w:val="0"/>
          <w:numId w:val="16"/>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color w:val="000000" w:themeColor="text1"/>
          <w:sz w:val="24"/>
          <w:szCs w:val="24"/>
          <w:lang w:val="en-US"/>
        </w:rPr>
        <w:t>Ketakutan akan tempat umum yang ramai</w:t>
      </w:r>
    </w:p>
    <w:p w:rsidR="006C405B" w:rsidRPr="007829CF" w:rsidRDefault="006C405B" w:rsidP="006C405B">
      <w:pPr>
        <w:pStyle w:val="ListParagraph"/>
        <w:numPr>
          <w:ilvl w:val="0"/>
          <w:numId w:val="16"/>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val="en-US"/>
        </w:rPr>
      </w:pPr>
      <w:r w:rsidRPr="007829CF">
        <w:rPr>
          <w:rFonts w:ascii="Arial" w:eastAsia="Times New Roman" w:hAnsi="Arial" w:cs="Arial"/>
          <w:color w:val="000000" w:themeColor="text1"/>
          <w:sz w:val="24"/>
          <w:szCs w:val="24"/>
          <w:lang w:val="en-US"/>
        </w:rPr>
        <w:t>Paranoia, seperti kecemasan berlebihan, percaya dirinya mempunyai kemampuan khusus atau mengidap penyakit tertentu yang sebenarnya tidak ada pada dirinya.</w:t>
      </w:r>
    </w:p>
    <w:p w:rsidR="006C405B" w:rsidRPr="007829CF" w:rsidRDefault="006C405B" w:rsidP="006C405B">
      <w:pPr>
        <w:pStyle w:val="Heading3"/>
        <w:numPr>
          <w:ilvl w:val="3"/>
          <w:numId w:val="24"/>
        </w:numPr>
        <w:ind w:left="709"/>
        <w:jc w:val="both"/>
        <w:rPr>
          <w:color w:val="auto"/>
          <w:sz w:val="24"/>
          <w:szCs w:val="24"/>
        </w:rPr>
      </w:pPr>
      <w:bookmarkStart w:id="34" w:name="_Toc37620012"/>
      <w:bookmarkStart w:id="35" w:name="_Toc37708997"/>
      <w:bookmarkStart w:id="36" w:name="_Toc39571014"/>
      <w:bookmarkStart w:id="37" w:name="_Toc48131297"/>
      <w:r w:rsidRPr="007829CF">
        <w:rPr>
          <w:color w:val="auto"/>
          <w:sz w:val="24"/>
          <w:szCs w:val="24"/>
        </w:rPr>
        <w:lastRenderedPageBreak/>
        <w:t>Faktor-faktor yang mempengaruhi Skizofrenia</w:t>
      </w:r>
      <w:bookmarkEnd w:id="34"/>
      <w:bookmarkEnd w:id="35"/>
      <w:bookmarkEnd w:id="36"/>
      <w:bookmarkEnd w:id="37"/>
    </w:p>
    <w:p w:rsidR="006C405B" w:rsidRPr="007829CF" w:rsidRDefault="006C405B" w:rsidP="006C405B">
      <w:pPr>
        <w:pStyle w:val="ListParagraph"/>
        <w:numPr>
          <w:ilvl w:val="0"/>
          <w:numId w:val="8"/>
        </w:numPr>
        <w:spacing w:line="360" w:lineRule="auto"/>
        <w:ind w:left="0"/>
        <w:jc w:val="both"/>
        <w:rPr>
          <w:rFonts w:ascii="Arial" w:hAnsi="Arial" w:cs="Arial"/>
          <w:sz w:val="24"/>
          <w:szCs w:val="24"/>
        </w:rPr>
      </w:pPr>
      <w:r w:rsidRPr="007829CF">
        <w:rPr>
          <w:rFonts w:ascii="Arial" w:hAnsi="Arial" w:cs="Arial"/>
          <w:sz w:val="24"/>
          <w:szCs w:val="24"/>
        </w:rPr>
        <w:t>Faktor Prenatal</w:t>
      </w:r>
    </w:p>
    <w:p w:rsidR="006C405B" w:rsidRPr="007829CF" w:rsidRDefault="006C405B" w:rsidP="006C405B">
      <w:pPr>
        <w:pStyle w:val="ListParagraph"/>
        <w:numPr>
          <w:ilvl w:val="0"/>
          <w:numId w:val="9"/>
        </w:numPr>
        <w:spacing w:line="360" w:lineRule="auto"/>
        <w:ind w:left="0"/>
        <w:jc w:val="both"/>
        <w:rPr>
          <w:rFonts w:ascii="Arial" w:hAnsi="Arial" w:cs="Arial"/>
          <w:sz w:val="24"/>
          <w:szCs w:val="24"/>
        </w:rPr>
      </w:pPr>
      <w:r w:rsidRPr="007829CF">
        <w:rPr>
          <w:rFonts w:ascii="Arial" w:hAnsi="Arial" w:cs="Arial"/>
          <w:sz w:val="24"/>
          <w:szCs w:val="24"/>
        </w:rPr>
        <w:t xml:space="preserve">Faktor endogen </w:t>
      </w:r>
    </w:p>
    <w:p w:rsidR="006C405B" w:rsidRPr="007829CF" w:rsidRDefault="006C405B" w:rsidP="006C405B">
      <w:pPr>
        <w:pStyle w:val="ListParagraph"/>
        <w:numPr>
          <w:ilvl w:val="0"/>
          <w:numId w:val="9"/>
        </w:numPr>
        <w:spacing w:line="360" w:lineRule="auto"/>
        <w:ind w:left="0"/>
        <w:jc w:val="both"/>
        <w:rPr>
          <w:rFonts w:ascii="Arial" w:hAnsi="Arial" w:cs="Arial"/>
          <w:sz w:val="24"/>
          <w:szCs w:val="24"/>
        </w:rPr>
      </w:pPr>
      <w:r w:rsidRPr="007829CF">
        <w:rPr>
          <w:rFonts w:ascii="Arial" w:hAnsi="Arial" w:cs="Arial"/>
          <w:sz w:val="24"/>
          <w:szCs w:val="24"/>
        </w:rPr>
        <w:t>Faktor eksogen</w:t>
      </w:r>
    </w:p>
    <w:p w:rsidR="006C405B" w:rsidRPr="007829CF" w:rsidRDefault="006C405B" w:rsidP="006C405B">
      <w:pPr>
        <w:pStyle w:val="ListParagraph"/>
        <w:numPr>
          <w:ilvl w:val="0"/>
          <w:numId w:val="8"/>
        </w:numPr>
        <w:spacing w:line="360" w:lineRule="auto"/>
        <w:ind w:left="0"/>
        <w:jc w:val="both"/>
        <w:rPr>
          <w:rFonts w:ascii="Arial" w:hAnsi="Arial" w:cs="Arial"/>
          <w:sz w:val="24"/>
          <w:szCs w:val="24"/>
        </w:rPr>
      </w:pPr>
      <w:r w:rsidRPr="007829CF">
        <w:rPr>
          <w:rFonts w:ascii="Arial" w:hAnsi="Arial" w:cs="Arial"/>
          <w:sz w:val="24"/>
          <w:szCs w:val="24"/>
        </w:rPr>
        <w:t>Faktor Non-prenatal</w:t>
      </w:r>
    </w:p>
    <w:p w:rsidR="006C405B" w:rsidRPr="007829CF" w:rsidRDefault="006C405B" w:rsidP="006C405B">
      <w:pPr>
        <w:pStyle w:val="ListParagraph"/>
        <w:numPr>
          <w:ilvl w:val="0"/>
          <w:numId w:val="9"/>
        </w:numPr>
        <w:spacing w:line="360" w:lineRule="auto"/>
        <w:ind w:left="0"/>
        <w:jc w:val="both"/>
        <w:rPr>
          <w:rFonts w:ascii="Arial" w:hAnsi="Arial" w:cs="Arial"/>
          <w:sz w:val="24"/>
          <w:szCs w:val="24"/>
        </w:rPr>
      </w:pPr>
      <w:r w:rsidRPr="007829CF">
        <w:rPr>
          <w:rFonts w:ascii="Arial" w:hAnsi="Arial" w:cs="Arial"/>
          <w:sz w:val="24"/>
          <w:szCs w:val="24"/>
        </w:rPr>
        <w:t>Faktor genentik</w:t>
      </w:r>
    </w:p>
    <w:p w:rsidR="006C405B" w:rsidRPr="007829CF" w:rsidRDefault="006C405B" w:rsidP="006C405B">
      <w:pPr>
        <w:pStyle w:val="ListParagraph"/>
        <w:numPr>
          <w:ilvl w:val="0"/>
          <w:numId w:val="9"/>
        </w:numPr>
        <w:spacing w:line="360" w:lineRule="auto"/>
        <w:ind w:left="0"/>
        <w:jc w:val="both"/>
        <w:rPr>
          <w:rFonts w:ascii="Arial" w:hAnsi="Arial" w:cs="Arial"/>
          <w:sz w:val="24"/>
          <w:szCs w:val="24"/>
        </w:rPr>
      </w:pPr>
      <w:r w:rsidRPr="007829CF">
        <w:rPr>
          <w:rFonts w:ascii="Arial" w:hAnsi="Arial" w:cs="Arial"/>
          <w:sz w:val="24"/>
          <w:szCs w:val="24"/>
        </w:rPr>
        <w:t>Faktor biologis</w:t>
      </w:r>
    </w:p>
    <w:p w:rsidR="006C405B" w:rsidRPr="007829CF" w:rsidRDefault="006C405B" w:rsidP="006C405B">
      <w:pPr>
        <w:pStyle w:val="ListParagraph"/>
        <w:numPr>
          <w:ilvl w:val="0"/>
          <w:numId w:val="9"/>
        </w:numPr>
        <w:spacing w:line="360" w:lineRule="auto"/>
        <w:ind w:left="0"/>
        <w:jc w:val="both"/>
        <w:rPr>
          <w:rFonts w:ascii="Arial" w:hAnsi="Arial" w:cs="Arial"/>
          <w:sz w:val="24"/>
          <w:szCs w:val="24"/>
        </w:rPr>
      </w:pPr>
      <w:r w:rsidRPr="007829CF">
        <w:rPr>
          <w:rFonts w:ascii="Arial" w:hAnsi="Arial" w:cs="Arial"/>
          <w:sz w:val="24"/>
          <w:szCs w:val="24"/>
        </w:rPr>
        <w:t>Faktor psikososial</w:t>
      </w:r>
    </w:p>
    <w:p w:rsidR="006C405B" w:rsidRPr="007829CF" w:rsidRDefault="006C405B" w:rsidP="006C405B">
      <w:pPr>
        <w:spacing w:line="360" w:lineRule="auto"/>
        <w:jc w:val="both"/>
        <w:rPr>
          <w:rFonts w:ascii="Arial" w:hAnsi="Arial" w:cs="Arial"/>
          <w:sz w:val="24"/>
          <w:szCs w:val="24"/>
        </w:rPr>
      </w:pPr>
    </w:p>
    <w:p w:rsidR="006C405B" w:rsidRPr="007829CF" w:rsidRDefault="006C405B" w:rsidP="006C405B">
      <w:pPr>
        <w:jc w:val="both"/>
        <w:rPr>
          <w:rFonts w:ascii="Arial" w:eastAsiaTheme="majorEastAsia" w:hAnsi="Arial" w:cs="Arial"/>
          <w:b/>
          <w:bCs/>
          <w:sz w:val="24"/>
          <w:szCs w:val="24"/>
          <w:highlight w:val="lightGray"/>
        </w:rPr>
      </w:pPr>
      <w:r w:rsidRPr="007829CF">
        <w:rPr>
          <w:rFonts w:ascii="Arial" w:hAnsi="Arial" w:cs="Arial"/>
          <w:sz w:val="24"/>
          <w:szCs w:val="24"/>
          <w:highlight w:val="lightGray"/>
        </w:rPr>
        <w:br w:type="page"/>
      </w:r>
    </w:p>
    <w:p w:rsidR="006C405B" w:rsidRPr="007829CF" w:rsidRDefault="006C405B" w:rsidP="006C405B">
      <w:pPr>
        <w:pStyle w:val="Heading2"/>
        <w:numPr>
          <w:ilvl w:val="0"/>
          <w:numId w:val="29"/>
        </w:numPr>
        <w:jc w:val="both"/>
        <w:rPr>
          <w:color w:val="auto"/>
          <w:sz w:val="24"/>
          <w:szCs w:val="24"/>
        </w:rPr>
      </w:pPr>
      <w:bookmarkStart w:id="38" w:name="_Toc37620013"/>
      <w:bookmarkStart w:id="39" w:name="_Toc39571015"/>
      <w:bookmarkStart w:id="40" w:name="_Toc48131298"/>
      <w:r w:rsidRPr="007829CF">
        <w:rPr>
          <w:color w:val="auto"/>
          <w:sz w:val="24"/>
          <w:szCs w:val="24"/>
        </w:rPr>
        <w:lastRenderedPageBreak/>
        <w:t>Beban keluarga</w:t>
      </w:r>
      <w:bookmarkEnd w:id="38"/>
      <w:bookmarkEnd w:id="39"/>
      <w:bookmarkEnd w:id="40"/>
    </w:p>
    <w:p w:rsidR="006C405B" w:rsidRPr="007829CF" w:rsidRDefault="006C405B" w:rsidP="006C405B">
      <w:pPr>
        <w:pStyle w:val="Heading3"/>
        <w:numPr>
          <w:ilvl w:val="6"/>
          <w:numId w:val="24"/>
        </w:numPr>
        <w:ind w:left="709"/>
        <w:jc w:val="both"/>
        <w:rPr>
          <w:color w:val="auto"/>
          <w:sz w:val="24"/>
          <w:szCs w:val="24"/>
        </w:rPr>
      </w:pPr>
      <w:bookmarkStart w:id="41" w:name="_Toc48131299"/>
      <w:r w:rsidRPr="007829CF">
        <w:rPr>
          <w:color w:val="auto"/>
          <w:sz w:val="24"/>
          <w:szCs w:val="24"/>
        </w:rPr>
        <w:t>Defenisi beban keluarga</w:t>
      </w:r>
      <w:bookmarkEnd w:id="41"/>
    </w:p>
    <w:p w:rsidR="006C405B" w:rsidRPr="007829CF" w:rsidRDefault="006C405B" w:rsidP="006C405B">
      <w:pPr>
        <w:pStyle w:val="ListParagraph"/>
        <w:spacing w:line="360" w:lineRule="auto"/>
        <w:ind w:left="0" w:firstLine="851"/>
        <w:jc w:val="both"/>
        <w:rPr>
          <w:rFonts w:ascii="Arial" w:hAnsi="Arial" w:cs="Arial"/>
          <w:sz w:val="24"/>
          <w:szCs w:val="24"/>
        </w:rPr>
      </w:pPr>
      <w:r w:rsidRPr="007829CF">
        <w:rPr>
          <w:rFonts w:ascii="Arial" w:hAnsi="Arial" w:cs="Arial"/>
          <w:sz w:val="24"/>
          <w:szCs w:val="24"/>
        </w:rPr>
        <w:t>Beban keluarga adalah beban yang dialami oleh keluarga dalam merawat anggota keluarga yang sakit (Wilson &amp; kneisl, 1998). Beban keluarga merupakan dampak emosional yang dirasakan keluarga dalam merawat anggota keluarga yang sakit, ditambah minimnya informasi tentang penyakitnya sehingga dapat mempengaruhi prilaku keluarga terhadap anggota keluarga yang sedang sakit. Beban dan penderitaan keluarga serta ketidaktahuan dalam merawat anggota keluarga akan melahirkan sikap emosional dan kritis, jauh dari sikap hangat yang dibutuhkan oleh penderita sehingga proses penyembuhan menjadi lama (stuart &amp;laraia, 2005)</w:t>
      </w:r>
    </w:p>
    <w:p w:rsidR="006C405B" w:rsidRPr="007829CF" w:rsidRDefault="006C405B" w:rsidP="006C405B">
      <w:pPr>
        <w:pStyle w:val="ListParagraph"/>
        <w:spacing w:line="360" w:lineRule="auto"/>
        <w:ind w:left="0" w:firstLine="851"/>
        <w:jc w:val="both"/>
        <w:rPr>
          <w:rFonts w:ascii="Arial" w:hAnsi="Arial" w:cs="Arial"/>
          <w:sz w:val="24"/>
          <w:szCs w:val="24"/>
        </w:rPr>
      </w:pP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 xml:space="preserve">Sedangkan menurut WHO (2008), mengkategorikan beban keluarga dinbagi kedalam dua jenis yaitu: </w:t>
      </w:r>
    </w:p>
    <w:p w:rsidR="006C405B" w:rsidRPr="007829CF" w:rsidRDefault="006C405B" w:rsidP="006C405B">
      <w:pPr>
        <w:pStyle w:val="ListParagraph"/>
        <w:numPr>
          <w:ilvl w:val="0"/>
          <w:numId w:val="11"/>
        </w:numPr>
        <w:spacing w:line="360" w:lineRule="auto"/>
        <w:ind w:left="426"/>
        <w:jc w:val="both"/>
        <w:rPr>
          <w:rFonts w:ascii="Arial" w:hAnsi="Arial" w:cs="Arial"/>
          <w:sz w:val="24"/>
          <w:szCs w:val="24"/>
        </w:rPr>
      </w:pPr>
      <w:r w:rsidRPr="007829CF">
        <w:rPr>
          <w:rFonts w:ascii="Arial" w:hAnsi="Arial" w:cs="Arial"/>
          <w:b/>
          <w:sz w:val="24"/>
          <w:szCs w:val="24"/>
        </w:rPr>
        <w:t>Beban obyektif</w:t>
      </w:r>
      <w:r w:rsidRPr="007829CF">
        <w:rPr>
          <w:rFonts w:ascii="Arial" w:hAnsi="Arial" w:cs="Arial"/>
          <w:sz w:val="24"/>
          <w:szCs w:val="24"/>
        </w:rPr>
        <w:t>, merupakan yang berhubungan dengan masalah dan pengalaman anggota keluarga, terbatasnya hubungan sosial dan aktivitas kerja, kesulitan finansial dan dampak negatif terhadap kesehatan fisikanggota keluarganya.</w:t>
      </w:r>
    </w:p>
    <w:p w:rsidR="006C405B" w:rsidRPr="007829CF" w:rsidRDefault="006C405B" w:rsidP="006C405B">
      <w:pPr>
        <w:pStyle w:val="ListParagraph"/>
        <w:numPr>
          <w:ilvl w:val="0"/>
          <w:numId w:val="11"/>
        </w:numPr>
        <w:spacing w:line="360" w:lineRule="auto"/>
        <w:ind w:left="426"/>
        <w:jc w:val="both"/>
        <w:rPr>
          <w:rFonts w:ascii="Arial" w:hAnsi="Arial" w:cs="Arial"/>
          <w:sz w:val="24"/>
          <w:szCs w:val="24"/>
        </w:rPr>
      </w:pPr>
      <w:r w:rsidRPr="007829CF">
        <w:rPr>
          <w:rFonts w:ascii="Arial" w:hAnsi="Arial" w:cs="Arial"/>
          <w:b/>
          <w:sz w:val="24"/>
          <w:szCs w:val="24"/>
        </w:rPr>
        <w:t>Beban subyektif</w:t>
      </w:r>
      <w:r w:rsidRPr="007829CF">
        <w:rPr>
          <w:rFonts w:ascii="Arial" w:hAnsi="Arial" w:cs="Arial"/>
          <w:sz w:val="24"/>
          <w:szCs w:val="24"/>
        </w:rPr>
        <w:t>, merupakan beban yang berhubungan dengan reaksi psikolog anggota keluarga meliputi perasaan kehilangan, kesedihan, kecemasan, dan malu dalam situasi sosial, koping, stress terhadap prilaku dan frustasi yang disebabkan karena perubahan hubungan.</w:t>
      </w:r>
    </w:p>
    <w:p w:rsidR="006C405B" w:rsidRPr="007829CF" w:rsidRDefault="006C405B" w:rsidP="006C405B">
      <w:pPr>
        <w:pStyle w:val="ListParagraph"/>
        <w:spacing w:line="360" w:lineRule="auto"/>
        <w:ind w:left="0" w:firstLine="349"/>
        <w:jc w:val="both"/>
        <w:rPr>
          <w:rFonts w:ascii="Arial" w:hAnsi="Arial" w:cs="Arial"/>
          <w:sz w:val="24"/>
          <w:szCs w:val="24"/>
        </w:rPr>
      </w:pPr>
      <w:r w:rsidRPr="007829CF">
        <w:rPr>
          <w:rFonts w:ascii="Arial" w:hAnsi="Arial" w:cs="Arial"/>
          <w:sz w:val="24"/>
          <w:szCs w:val="24"/>
        </w:rPr>
        <w:t xml:space="preserve"> Berdasarkan kedua pendapat di atas mengenai beban keluarga. Maka penelitian ini akan mengukur beban keluarga yang terdiri dari beban obyektif dan subyektif.</w:t>
      </w:r>
    </w:p>
    <w:p w:rsidR="006C405B" w:rsidRPr="007829CF" w:rsidRDefault="006C405B" w:rsidP="006C405B">
      <w:pPr>
        <w:pStyle w:val="ListParagraph"/>
        <w:spacing w:line="360" w:lineRule="auto"/>
        <w:ind w:left="0"/>
        <w:jc w:val="both"/>
        <w:rPr>
          <w:rFonts w:ascii="Arial" w:hAnsi="Arial" w:cs="Arial"/>
          <w:sz w:val="24"/>
          <w:szCs w:val="24"/>
        </w:rPr>
      </w:pPr>
    </w:p>
    <w:p w:rsidR="006C405B" w:rsidRPr="007829CF" w:rsidRDefault="006C405B" w:rsidP="006C405B">
      <w:pPr>
        <w:pStyle w:val="Heading3"/>
        <w:numPr>
          <w:ilvl w:val="6"/>
          <w:numId w:val="24"/>
        </w:numPr>
        <w:ind w:left="709"/>
        <w:jc w:val="both"/>
        <w:rPr>
          <w:color w:val="auto"/>
          <w:sz w:val="24"/>
          <w:szCs w:val="24"/>
        </w:rPr>
      </w:pPr>
      <w:bookmarkStart w:id="42" w:name="_Toc48131300"/>
      <w:r w:rsidRPr="007829CF">
        <w:rPr>
          <w:color w:val="auto"/>
          <w:sz w:val="24"/>
          <w:szCs w:val="24"/>
        </w:rPr>
        <w:t>Faktor-faktor yang mempengaruhi beban</w:t>
      </w:r>
      <w:bookmarkEnd w:id="42"/>
    </w:p>
    <w:p w:rsidR="006C405B" w:rsidRPr="007829CF" w:rsidRDefault="006C405B" w:rsidP="006C405B">
      <w:pPr>
        <w:pStyle w:val="ListParagraph"/>
        <w:numPr>
          <w:ilvl w:val="0"/>
          <w:numId w:val="12"/>
        </w:numPr>
        <w:spacing w:line="360" w:lineRule="auto"/>
        <w:ind w:left="426"/>
        <w:jc w:val="both"/>
        <w:rPr>
          <w:rFonts w:ascii="Arial" w:hAnsi="Arial" w:cs="Arial"/>
          <w:b/>
          <w:sz w:val="24"/>
          <w:szCs w:val="24"/>
        </w:rPr>
      </w:pPr>
      <w:r w:rsidRPr="007829CF">
        <w:rPr>
          <w:rFonts w:ascii="Arial" w:hAnsi="Arial" w:cs="Arial"/>
          <w:b/>
          <w:sz w:val="24"/>
          <w:szCs w:val="24"/>
        </w:rPr>
        <w:t>Perjalanan penyakit</w:t>
      </w: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Penderita skizofrenia sering mengalami ketidakmampuan seperti merawat diri, berinteraksi sosial, sehingga sangat bergantung kepada keluarga yang akan menjadi beban baik subyektif maupun obyektif (kaplan &amp; sadock, 2000). Gejala positif dan negatif klien skizofrenia berperan dalam beban caregiver semakin tinggi skor sindrom positif dan negatif skizofrenia maka semakin berat beban yang dirasakan. (siregar, arijanto, dan wati, 2008).</w:t>
      </w:r>
    </w:p>
    <w:p w:rsidR="006C405B" w:rsidRPr="007829CF" w:rsidRDefault="006C405B" w:rsidP="006C405B">
      <w:pPr>
        <w:pStyle w:val="ListParagraph"/>
        <w:spacing w:line="360" w:lineRule="auto"/>
        <w:ind w:left="0" w:firstLine="720"/>
        <w:jc w:val="both"/>
        <w:rPr>
          <w:rFonts w:ascii="Arial" w:hAnsi="Arial" w:cs="Arial"/>
          <w:sz w:val="24"/>
          <w:szCs w:val="24"/>
        </w:rPr>
      </w:pPr>
    </w:p>
    <w:p w:rsidR="006C405B" w:rsidRPr="007829CF" w:rsidRDefault="006C405B" w:rsidP="006C405B">
      <w:pPr>
        <w:pStyle w:val="ListParagraph"/>
        <w:numPr>
          <w:ilvl w:val="0"/>
          <w:numId w:val="12"/>
        </w:numPr>
        <w:spacing w:line="360" w:lineRule="auto"/>
        <w:ind w:left="426"/>
        <w:jc w:val="both"/>
        <w:rPr>
          <w:rFonts w:ascii="Arial" w:hAnsi="Arial" w:cs="Arial"/>
          <w:b/>
          <w:sz w:val="24"/>
          <w:szCs w:val="24"/>
        </w:rPr>
      </w:pPr>
      <w:r w:rsidRPr="007829CF">
        <w:rPr>
          <w:rFonts w:ascii="Arial" w:hAnsi="Arial" w:cs="Arial"/>
          <w:b/>
          <w:sz w:val="24"/>
          <w:szCs w:val="24"/>
        </w:rPr>
        <w:t xml:space="preserve">Stigma </w:t>
      </w: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Pada kehidupan masyarakat, skizofrenia masih dianggap sebagai penyakit yang memalukan dan merupakan aib bagi keluarga dan sering dianggap sebagai ancaman yang mengganggu keamanan sekitarnya. Keadaan ini, menyebabkan keluarga di kucilkan dan mengalami isolasi sosial dari masyarakat. Hal ini, menjadi beban bagi keluarga baik beban subyektif atau beban obyektif.</w:t>
      </w: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lastRenderedPageBreak/>
        <w:t>Menurut Hawari (2009) stigma merupakan sikap keluarga dan masyarakat yang menganggap bahwa bila salah seorang anggota keluarga menderita skizofrenia, merupakan aib bagi anggota keluarganya. Selama bertahun-tahun banyak bentuk deskriminasi didalam masyarakat. Penyakit mental masih menganggap kesalah pahaman, prasangka, kebingungan, ketakutan di tengah-tengah masyarakat.</w:t>
      </w:r>
    </w:p>
    <w:p w:rsidR="006C405B" w:rsidRPr="007829CF" w:rsidRDefault="006C405B" w:rsidP="006C405B">
      <w:pPr>
        <w:pStyle w:val="ListParagraph"/>
        <w:spacing w:line="360" w:lineRule="auto"/>
        <w:ind w:left="0" w:firstLine="720"/>
        <w:jc w:val="both"/>
        <w:rPr>
          <w:rFonts w:ascii="Arial" w:hAnsi="Arial" w:cs="Arial"/>
          <w:sz w:val="24"/>
          <w:szCs w:val="24"/>
        </w:rPr>
      </w:pPr>
    </w:p>
    <w:p w:rsidR="006C405B" w:rsidRPr="007829CF" w:rsidRDefault="006C405B" w:rsidP="006C405B">
      <w:pPr>
        <w:pStyle w:val="ListParagraph"/>
        <w:numPr>
          <w:ilvl w:val="0"/>
          <w:numId w:val="12"/>
        </w:numPr>
        <w:spacing w:line="360" w:lineRule="auto"/>
        <w:ind w:left="426"/>
        <w:jc w:val="both"/>
        <w:rPr>
          <w:rFonts w:ascii="Arial" w:hAnsi="Arial" w:cs="Arial"/>
          <w:b/>
          <w:sz w:val="24"/>
          <w:szCs w:val="24"/>
        </w:rPr>
      </w:pPr>
      <w:r w:rsidRPr="007829CF">
        <w:rPr>
          <w:rFonts w:ascii="Arial" w:hAnsi="Arial" w:cs="Arial"/>
          <w:b/>
          <w:sz w:val="24"/>
          <w:szCs w:val="24"/>
        </w:rPr>
        <w:t xml:space="preserve">Pelayanan kesehatan </w:t>
      </w: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Pelayanan kesehatan khususnya kesehatan mental merupakan sarana yang penting dalam melakukan perawatan terhadap skizofrenia. Kemudahan keluarga untuk membawa klien ke pelayanan kesehatan akan mengurangi beban keluarga dalam merawat, begitu juga sebaliknya jika pelayanan kesehatan khususnya mental, tidak tersedia atau sulit di jangkau akan menyebabkan keadaan klien lebih buruk yang akan menjadi beban bagi keluarga yang merawat. (thonicraft &amp; samukler, 2001).</w:t>
      </w:r>
    </w:p>
    <w:p w:rsidR="006C405B" w:rsidRPr="007829CF" w:rsidRDefault="006C405B" w:rsidP="006C405B">
      <w:pPr>
        <w:pStyle w:val="ListParagraph"/>
        <w:spacing w:line="360" w:lineRule="auto"/>
        <w:ind w:left="0" w:firstLine="720"/>
        <w:jc w:val="both"/>
        <w:rPr>
          <w:rFonts w:ascii="Arial" w:hAnsi="Arial" w:cs="Arial"/>
          <w:sz w:val="24"/>
          <w:szCs w:val="24"/>
        </w:rPr>
      </w:pPr>
    </w:p>
    <w:p w:rsidR="006C405B" w:rsidRPr="007829CF" w:rsidRDefault="006C405B" w:rsidP="006C405B">
      <w:pPr>
        <w:pStyle w:val="ListParagraph"/>
        <w:numPr>
          <w:ilvl w:val="0"/>
          <w:numId w:val="12"/>
        </w:numPr>
        <w:spacing w:line="360" w:lineRule="auto"/>
        <w:ind w:left="0"/>
        <w:jc w:val="both"/>
        <w:rPr>
          <w:rFonts w:ascii="Arial" w:hAnsi="Arial" w:cs="Arial"/>
          <w:b/>
          <w:sz w:val="24"/>
          <w:szCs w:val="24"/>
        </w:rPr>
      </w:pPr>
      <w:r w:rsidRPr="007829CF">
        <w:rPr>
          <w:rFonts w:ascii="Arial" w:hAnsi="Arial" w:cs="Arial"/>
          <w:b/>
          <w:sz w:val="24"/>
          <w:szCs w:val="24"/>
        </w:rPr>
        <w:t>Pengetahuan terhadap penyakit</w:t>
      </w: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Pengetahuan keluarga tentang skizofrenia dan cara perawatannya sangat mempengaruhi proses pikir keluarga. Keluarga yang memiliki pengetahuan yang baik akan meringankan beban keluarga (wicaksana, 2007).</w:t>
      </w:r>
    </w:p>
    <w:p w:rsidR="006C405B" w:rsidRPr="007829CF" w:rsidRDefault="006C405B" w:rsidP="006C405B">
      <w:pPr>
        <w:pStyle w:val="ListParagraph"/>
        <w:spacing w:line="360" w:lineRule="auto"/>
        <w:ind w:left="0" w:firstLine="720"/>
        <w:jc w:val="both"/>
        <w:rPr>
          <w:rFonts w:ascii="Arial" w:hAnsi="Arial" w:cs="Arial"/>
          <w:sz w:val="24"/>
          <w:szCs w:val="24"/>
        </w:rPr>
      </w:pPr>
    </w:p>
    <w:p w:rsidR="006C405B" w:rsidRPr="007829CF" w:rsidRDefault="006C405B" w:rsidP="006C405B">
      <w:pPr>
        <w:pStyle w:val="ListParagraph"/>
        <w:numPr>
          <w:ilvl w:val="0"/>
          <w:numId w:val="12"/>
        </w:numPr>
        <w:spacing w:line="360" w:lineRule="auto"/>
        <w:ind w:left="0"/>
        <w:jc w:val="both"/>
        <w:rPr>
          <w:rFonts w:ascii="Arial" w:hAnsi="Arial" w:cs="Arial"/>
          <w:b/>
          <w:sz w:val="24"/>
          <w:szCs w:val="24"/>
        </w:rPr>
      </w:pPr>
      <w:r w:rsidRPr="007829CF">
        <w:rPr>
          <w:rFonts w:ascii="Arial" w:hAnsi="Arial" w:cs="Arial"/>
          <w:b/>
          <w:sz w:val="24"/>
          <w:szCs w:val="24"/>
        </w:rPr>
        <w:t>Ekspresi emosi</w:t>
      </w: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Ekspresi emosi adalah keadaan individu yang terbuka dan sadar akan perasaannya dan dapat berpatisipasi dengan dunia eksternal dan internal (keliat, 2000). Beberapa penelitian menemukan bahwa ekspresi emosi keluarga yang tinggi rata-rata memiliki beban yang tinggi jika di bandingkan dengan keluarga yang memiliki ekspresi emosi yang rendah. Emosi keluarga berkaitan dengan pengetahuan menyebabkan emosi tinggi karena merasa terbebani dengan prilaku klien. Tingginya angka kekambuhan tersebut akan meningkatkan ketidakmampuan penderita yang menyebabkan beban bagi keluarga(anggianda, 2006).</w:t>
      </w:r>
    </w:p>
    <w:p w:rsidR="006C405B" w:rsidRPr="007829CF" w:rsidRDefault="006C405B" w:rsidP="006C405B">
      <w:pPr>
        <w:pStyle w:val="ListParagraph"/>
        <w:spacing w:line="360" w:lineRule="auto"/>
        <w:ind w:left="0" w:firstLine="720"/>
        <w:jc w:val="both"/>
        <w:rPr>
          <w:rFonts w:ascii="Arial" w:hAnsi="Arial" w:cs="Arial"/>
          <w:sz w:val="24"/>
          <w:szCs w:val="24"/>
        </w:rPr>
      </w:pPr>
    </w:p>
    <w:p w:rsidR="006C405B" w:rsidRPr="007829CF" w:rsidRDefault="006C405B" w:rsidP="006C405B">
      <w:pPr>
        <w:pStyle w:val="ListParagraph"/>
        <w:numPr>
          <w:ilvl w:val="0"/>
          <w:numId w:val="12"/>
        </w:numPr>
        <w:spacing w:line="360" w:lineRule="auto"/>
        <w:ind w:left="0"/>
        <w:jc w:val="both"/>
        <w:rPr>
          <w:rFonts w:ascii="Arial" w:hAnsi="Arial" w:cs="Arial"/>
          <w:b/>
          <w:sz w:val="24"/>
          <w:szCs w:val="24"/>
        </w:rPr>
      </w:pPr>
      <w:r w:rsidRPr="007829CF">
        <w:rPr>
          <w:rFonts w:ascii="Arial" w:hAnsi="Arial" w:cs="Arial"/>
          <w:b/>
          <w:sz w:val="24"/>
          <w:szCs w:val="24"/>
        </w:rPr>
        <w:t>Ekonomi</w:t>
      </w: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Faktor ekonomi merupakan salah satu faktor yang paling penting dalam penilaian beban keluarga. Perawatan klien skizofrenia membutuhkan waktu yang lama sehingga membutuhkan biaya yang banyak. Penelitian gururaj, bada, reddy dan chandrashkar (2008) menemukan bahwa dari 6 dimensi beban keluarga dengan skizofrenia, skor finansial memiliki rata-rata yang paling tinggi. Oleh karena itu, apabila keluarga tidak memiliki sumber dana yang cukup atau jaminan kesehatan, maka hal ini akan menajadi beban yang berat bagi keluarga.</w:t>
      </w:r>
    </w:p>
    <w:p w:rsidR="006C405B" w:rsidRPr="007829CF" w:rsidRDefault="006C405B" w:rsidP="006C405B">
      <w:pPr>
        <w:spacing w:line="360" w:lineRule="auto"/>
        <w:jc w:val="both"/>
        <w:rPr>
          <w:rFonts w:ascii="Arial" w:hAnsi="Arial" w:cs="Arial"/>
          <w:sz w:val="24"/>
          <w:szCs w:val="24"/>
        </w:rPr>
      </w:pPr>
      <w:r w:rsidRPr="007829CF">
        <w:rPr>
          <w:rFonts w:ascii="Arial" w:hAnsi="Arial" w:cs="Arial"/>
          <w:sz w:val="24"/>
          <w:szCs w:val="24"/>
        </w:rPr>
        <w:br w:type="page"/>
      </w:r>
    </w:p>
    <w:p w:rsidR="006C405B" w:rsidRPr="007829CF" w:rsidRDefault="006C405B" w:rsidP="006C405B">
      <w:pPr>
        <w:pStyle w:val="Heading2"/>
        <w:numPr>
          <w:ilvl w:val="0"/>
          <w:numId w:val="29"/>
        </w:numPr>
        <w:jc w:val="both"/>
        <w:rPr>
          <w:color w:val="auto"/>
          <w:sz w:val="24"/>
          <w:szCs w:val="24"/>
        </w:rPr>
      </w:pPr>
      <w:bookmarkStart w:id="43" w:name="_Toc37620014"/>
      <w:bookmarkStart w:id="44" w:name="_Toc39571016"/>
      <w:bookmarkStart w:id="45" w:name="_Toc48131301"/>
      <w:r w:rsidRPr="007829CF">
        <w:rPr>
          <w:color w:val="auto"/>
          <w:sz w:val="24"/>
          <w:szCs w:val="24"/>
        </w:rPr>
        <w:lastRenderedPageBreak/>
        <w:t>Caregiver</w:t>
      </w:r>
      <w:bookmarkEnd w:id="43"/>
      <w:bookmarkEnd w:id="44"/>
      <w:bookmarkEnd w:id="45"/>
    </w:p>
    <w:p w:rsidR="006C405B" w:rsidRPr="007829CF" w:rsidRDefault="006C405B" w:rsidP="006C405B">
      <w:pPr>
        <w:pStyle w:val="Heading3"/>
        <w:numPr>
          <w:ilvl w:val="3"/>
          <w:numId w:val="12"/>
        </w:numPr>
        <w:ind w:left="709"/>
        <w:jc w:val="both"/>
        <w:rPr>
          <w:color w:val="auto"/>
          <w:sz w:val="24"/>
          <w:szCs w:val="24"/>
        </w:rPr>
      </w:pPr>
      <w:bookmarkStart w:id="46" w:name="_Toc48131302"/>
      <w:r w:rsidRPr="007829CF">
        <w:rPr>
          <w:color w:val="auto"/>
          <w:sz w:val="24"/>
          <w:szCs w:val="24"/>
        </w:rPr>
        <w:t>Defenisi caregiver</w:t>
      </w:r>
      <w:bookmarkEnd w:id="46"/>
    </w:p>
    <w:p w:rsidR="006C405B" w:rsidRPr="007829CF" w:rsidRDefault="006C405B" w:rsidP="006C405B">
      <w:pPr>
        <w:pStyle w:val="ListParagraph"/>
        <w:spacing w:line="360" w:lineRule="auto"/>
        <w:ind w:left="0" w:firstLine="709"/>
        <w:jc w:val="both"/>
        <w:rPr>
          <w:rFonts w:ascii="Arial" w:hAnsi="Arial" w:cs="Arial"/>
          <w:sz w:val="24"/>
          <w:szCs w:val="24"/>
        </w:rPr>
      </w:pPr>
      <w:r w:rsidRPr="007829CF">
        <w:rPr>
          <w:rFonts w:ascii="Arial" w:hAnsi="Arial" w:cs="Arial"/>
          <w:sz w:val="24"/>
          <w:szCs w:val="24"/>
        </w:rPr>
        <w:t>Dalam Merriam-Webster Dictionary (2012) adalah orang yang memberikan perawatan langsung pada anak atau orang dewasa yang menderita skizofrenia. Elsefier (2009) menyatakan caregiver sebagai seseorang yang memberikan bantuan medis, sosial, ekonomi, atau sumberdaya lingkungan kepada seseorang individu yang mengalami ketergantuan baik sebagian atau sepenuhnya karena kondisi sakit yang di hadapi individu tersebut. Defenisi caregiver dari literatur bahasa Indonesia, di kemukakan oleh subroto (2012) sebagai: “seseorang yang bertugas untuk membantu orang-orang yang ada hambatan untuk melakukan kegiatan fisik sehari-hari baik yang bersifat, kegiatan harian, personal (personal activity daily living) seperti makan, minum, berjalan, atau kegiatan harian yang bersifat instrumental (instrumental daily living) seperti memakai pakaian, mandi, menelepon atau berjalan.</w:t>
      </w:r>
    </w:p>
    <w:p w:rsidR="006C405B" w:rsidRPr="007829CF" w:rsidRDefault="006C405B" w:rsidP="006C405B">
      <w:pPr>
        <w:pStyle w:val="ListParagraph"/>
        <w:spacing w:line="360" w:lineRule="auto"/>
        <w:ind w:left="0" w:firstLine="709"/>
        <w:jc w:val="both"/>
        <w:rPr>
          <w:rFonts w:ascii="Arial" w:hAnsi="Arial" w:cs="Arial"/>
          <w:sz w:val="24"/>
          <w:szCs w:val="24"/>
        </w:rPr>
      </w:pPr>
      <w:r w:rsidRPr="007829CF">
        <w:rPr>
          <w:rFonts w:ascii="Arial" w:hAnsi="Arial" w:cs="Arial"/>
          <w:sz w:val="24"/>
          <w:szCs w:val="24"/>
        </w:rPr>
        <w:t>Menurut mifflin (2007) menyatakan caregiver sebagai seseorang dalam keluarga, baik itu orang tua angkat, atau anggota keluarga lain, yang membantu memenuhi kebutuhan anggota keluarga yang mengalami ketergantungan. Caregiver keluarga (family caregiver) didefinisikan sebagai individu yang memberikan asuhan keperawatan berkelanjutan untuk sebagai waktunya secara sungguh-sungguh setiap hari dan dalam waktu periode lama, bagi anggota keluarga yang menderita skizofrenia (pfeiffer, dalam tantono dkk, 2006). Caregiving merupakan suatu istilah yang berarti memberikan perawatan kepada seseorang dengan kondisi gangguan jiwa skizofrenia. Informal atau lay caregiving aktifitas membantu individu yang memiliki hubungan personal dengan caregiver (tantona, 2006).</w:t>
      </w:r>
    </w:p>
    <w:p w:rsidR="006C405B" w:rsidRPr="007829CF" w:rsidRDefault="006C405B" w:rsidP="006C405B">
      <w:pPr>
        <w:pStyle w:val="ListParagraph"/>
        <w:spacing w:line="360" w:lineRule="auto"/>
        <w:ind w:left="0"/>
        <w:jc w:val="both"/>
        <w:rPr>
          <w:rFonts w:ascii="Arial" w:hAnsi="Arial" w:cs="Arial"/>
          <w:sz w:val="24"/>
          <w:szCs w:val="24"/>
        </w:rPr>
      </w:pPr>
    </w:p>
    <w:p w:rsidR="006C405B" w:rsidRPr="007829CF" w:rsidRDefault="006C405B" w:rsidP="006C405B">
      <w:pPr>
        <w:jc w:val="both"/>
        <w:rPr>
          <w:rFonts w:ascii="Arial" w:hAnsi="Arial" w:cs="Arial"/>
          <w:b/>
          <w:sz w:val="24"/>
          <w:szCs w:val="24"/>
        </w:rPr>
      </w:pPr>
      <w:r w:rsidRPr="007829CF">
        <w:rPr>
          <w:rFonts w:ascii="Arial" w:hAnsi="Arial" w:cs="Arial"/>
          <w:b/>
          <w:sz w:val="24"/>
          <w:szCs w:val="24"/>
        </w:rPr>
        <w:br w:type="page"/>
      </w:r>
    </w:p>
    <w:p w:rsidR="006C405B" w:rsidRPr="007829CF" w:rsidRDefault="006C405B" w:rsidP="006C405B">
      <w:pPr>
        <w:pStyle w:val="Heading3"/>
        <w:numPr>
          <w:ilvl w:val="3"/>
          <w:numId w:val="12"/>
        </w:numPr>
        <w:ind w:left="709"/>
        <w:jc w:val="both"/>
        <w:rPr>
          <w:color w:val="auto"/>
          <w:sz w:val="24"/>
          <w:szCs w:val="24"/>
        </w:rPr>
      </w:pPr>
      <w:bookmarkStart w:id="47" w:name="_Toc48131303"/>
      <w:r w:rsidRPr="007829CF">
        <w:rPr>
          <w:color w:val="auto"/>
          <w:sz w:val="24"/>
          <w:szCs w:val="24"/>
        </w:rPr>
        <w:lastRenderedPageBreak/>
        <w:t>Jenis caregiver</w:t>
      </w:r>
      <w:bookmarkEnd w:id="47"/>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Caregiver dibagi menjadi caregiver informal dan caregiver formal.</w:t>
      </w:r>
    </w:p>
    <w:p w:rsidR="006C405B" w:rsidRPr="007829CF" w:rsidRDefault="006C405B" w:rsidP="006C405B">
      <w:pPr>
        <w:pStyle w:val="ListParagraph"/>
        <w:spacing w:line="360" w:lineRule="auto"/>
        <w:ind w:left="0"/>
        <w:jc w:val="both"/>
        <w:rPr>
          <w:rFonts w:ascii="Arial" w:hAnsi="Arial" w:cs="Arial"/>
          <w:sz w:val="24"/>
          <w:szCs w:val="24"/>
        </w:rPr>
      </w:pPr>
      <w:r w:rsidRPr="007829CF">
        <w:rPr>
          <w:rFonts w:ascii="Arial" w:hAnsi="Arial" w:cs="Arial"/>
          <w:sz w:val="24"/>
          <w:szCs w:val="24"/>
        </w:rPr>
        <w:t>Caregiver informal adalah seseorang individu (anggota keluarga, teman, atau tetangga) yang memberikan perawatan tanpa di bayar, paruh waktu atau sepanjang waktu, tinggal bersama maupun terpisah dengan orang yang dirawat, sedangkan formal caregiver adalah caregiver yang merupakan bagian dari sistem pelayanan, baik di bayar maupun suka relawan, (sukmarini 2009). Timonen (2009) menyebutkan terdapat dua jenis caregiver, yaitu formal dan informal. Caregiver formal atau disebut juga penyedia layanan kesehatan adalah anggota suatu organisasi yang di bayar dan dapat menjelaskan normal praktik, profesional, perawat atau relawan. Sementara informal caregiver bukanlah anggota organisasi, tidak memilik pelatihan formal dan tidak bertanggung jawab terhadap standart praktik, dapat berupa anggota keluarga ataupun teman.</w:t>
      </w:r>
    </w:p>
    <w:p w:rsidR="006C405B" w:rsidRPr="007829CF" w:rsidRDefault="006C405B" w:rsidP="006C405B">
      <w:pPr>
        <w:pStyle w:val="ListParagraph"/>
        <w:spacing w:line="360" w:lineRule="auto"/>
        <w:ind w:left="0"/>
        <w:jc w:val="both"/>
        <w:rPr>
          <w:rFonts w:ascii="Arial" w:hAnsi="Arial" w:cs="Arial"/>
          <w:sz w:val="24"/>
          <w:szCs w:val="24"/>
        </w:rPr>
      </w:pPr>
    </w:p>
    <w:p w:rsidR="006C405B" w:rsidRPr="007829CF" w:rsidRDefault="006C405B" w:rsidP="006C405B">
      <w:pPr>
        <w:pStyle w:val="Heading3"/>
        <w:numPr>
          <w:ilvl w:val="3"/>
          <w:numId w:val="12"/>
        </w:numPr>
        <w:ind w:left="709"/>
        <w:jc w:val="both"/>
        <w:rPr>
          <w:color w:val="auto"/>
          <w:sz w:val="24"/>
          <w:szCs w:val="24"/>
        </w:rPr>
      </w:pPr>
      <w:bookmarkStart w:id="48" w:name="_Toc48131304"/>
      <w:r w:rsidRPr="007829CF">
        <w:rPr>
          <w:color w:val="auto"/>
          <w:sz w:val="24"/>
          <w:szCs w:val="24"/>
        </w:rPr>
        <w:t>Tugas dan peran caregiver</w:t>
      </w:r>
      <w:bookmarkEnd w:id="48"/>
      <w:r w:rsidRPr="007829CF">
        <w:rPr>
          <w:color w:val="auto"/>
          <w:sz w:val="24"/>
          <w:szCs w:val="24"/>
        </w:rPr>
        <w:t xml:space="preserve"> </w:t>
      </w: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Fungsi dari caregiver adalah menyediakan makanan, membawa pasien kedokter, dan memberikan dukungan emosional, kasih sayang dan perhatian (tantono, 2006).caregiver juga membantu pasien dalam mengambil keputusan apabila berkaitan dengan pengobatan  dan terkadang kehidupan pasiennya apabila pasien dalam bantuan total (total care). Keluarga sebagai caregiver merupakan penasihat yang sangat penting dan di perlakukan oleh pasien (tantono,  2006). Penelitian kualitatif yang dilakukan oleh arkesey, et al (2005) tentang tugas-tugas yang dilakukan oleh caregiver di united kingdom, antara lain termasuk:</w:t>
      </w:r>
    </w:p>
    <w:p w:rsidR="006C405B" w:rsidRPr="007829CF" w:rsidRDefault="006C405B" w:rsidP="006C405B">
      <w:pPr>
        <w:pStyle w:val="ListParagraph"/>
        <w:numPr>
          <w:ilvl w:val="0"/>
          <w:numId w:val="13"/>
        </w:numPr>
        <w:spacing w:line="360" w:lineRule="auto"/>
        <w:ind w:left="0"/>
        <w:jc w:val="both"/>
        <w:rPr>
          <w:rFonts w:ascii="Arial" w:hAnsi="Arial" w:cs="Arial"/>
          <w:sz w:val="24"/>
          <w:szCs w:val="24"/>
        </w:rPr>
      </w:pPr>
      <w:r w:rsidRPr="007829CF">
        <w:rPr>
          <w:rFonts w:ascii="Arial" w:hAnsi="Arial" w:cs="Arial"/>
          <w:sz w:val="24"/>
          <w:szCs w:val="24"/>
        </w:rPr>
        <w:t>Bentuk dalam perawatan diri yang terdiri dari drassing, bathing, toileting.</w:t>
      </w:r>
    </w:p>
    <w:p w:rsidR="006C405B" w:rsidRPr="007829CF" w:rsidRDefault="006C405B" w:rsidP="006C405B">
      <w:pPr>
        <w:pStyle w:val="ListParagraph"/>
        <w:numPr>
          <w:ilvl w:val="0"/>
          <w:numId w:val="13"/>
        </w:numPr>
        <w:spacing w:line="360" w:lineRule="auto"/>
        <w:ind w:left="0"/>
        <w:jc w:val="both"/>
        <w:rPr>
          <w:rFonts w:ascii="Arial" w:hAnsi="Arial" w:cs="Arial"/>
          <w:sz w:val="24"/>
          <w:szCs w:val="24"/>
        </w:rPr>
      </w:pPr>
      <w:r w:rsidRPr="007829CF">
        <w:rPr>
          <w:rFonts w:ascii="Arial" w:hAnsi="Arial" w:cs="Arial"/>
          <w:sz w:val="24"/>
          <w:szCs w:val="24"/>
        </w:rPr>
        <w:t>Bantuan dalam mobilitas seperti:berjalan, naik atau turun dari tempat tidur.</w:t>
      </w:r>
    </w:p>
    <w:p w:rsidR="006C405B" w:rsidRPr="007829CF" w:rsidRDefault="006C405B" w:rsidP="006C405B">
      <w:pPr>
        <w:pStyle w:val="ListParagraph"/>
        <w:numPr>
          <w:ilvl w:val="0"/>
          <w:numId w:val="13"/>
        </w:numPr>
        <w:spacing w:line="360" w:lineRule="auto"/>
        <w:ind w:left="0"/>
        <w:jc w:val="both"/>
        <w:rPr>
          <w:rFonts w:ascii="Arial" w:hAnsi="Arial" w:cs="Arial"/>
          <w:sz w:val="24"/>
          <w:szCs w:val="24"/>
        </w:rPr>
      </w:pPr>
      <w:r w:rsidRPr="007829CF">
        <w:rPr>
          <w:rFonts w:ascii="Arial" w:hAnsi="Arial" w:cs="Arial"/>
          <w:sz w:val="24"/>
          <w:szCs w:val="24"/>
        </w:rPr>
        <w:t>Melakukan tugas keperawatan seperti: memberikan obat dan mengganti balutan luka.</w:t>
      </w:r>
    </w:p>
    <w:p w:rsidR="006C405B" w:rsidRPr="007829CF" w:rsidRDefault="006C405B" w:rsidP="006C405B">
      <w:pPr>
        <w:pStyle w:val="ListParagraph"/>
        <w:numPr>
          <w:ilvl w:val="0"/>
          <w:numId w:val="13"/>
        </w:numPr>
        <w:spacing w:line="360" w:lineRule="auto"/>
        <w:ind w:left="0"/>
        <w:jc w:val="both"/>
        <w:rPr>
          <w:rFonts w:ascii="Arial" w:hAnsi="Arial" w:cs="Arial"/>
          <w:sz w:val="24"/>
          <w:szCs w:val="24"/>
        </w:rPr>
      </w:pPr>
      <w:r w:rsidRPr="007829CF">
        <w:rPr>
          <w:rFonts w:ascii="Arial" w:hAnsi="Arial" w:cs="Arial"/>
          <w:sz w:val="24"/>
          <w:szCs w:val="24"/>
        </w:rPr>
        <w:t>Memberikan dukungan emosional.</w:t>
      </w:r>
    </w:p>
    <w:p w:rsidR="006C405B" w:rsidRPr="007829CF" w:rsidRDefault="006C405B" w:rsidP="006C405B">
      <w:pPr>
        <w:pStyle w:val="ListParagraph"/>
        <w:numPr>
          <w:ilvl w:val="0"/>
          <w:numId w:val="13"/>
        </w:numPr>
        <w:spacing w:line="360" w:lineRule="auto"/>
        <w:ind w:left="0"/>
        <w:jc w:val="both"/>
        <w:rPr>
          <w:rFonts w:ascii="Arial" w:hAnsi="Arial" w:cs="Arial"/>
          <w:sz w:val="24"/>
          <w:szCs w:val="24"/>
        </w:rPr>
      </w:pPr>
      <w:r w:rsidRPr="007829CF">
        <w:rPr>
          <w:rFonts w:ascii="Arial" w:hAnsi="Arial" w:cs="Arial"/>
          <w:sz w:val="24"/>
          <w:szCs w:val="24"/>
        </w:rPr>
        <w:t>Menjadi pendamping.</w:t>
      </w:r>
    </w:p>
    <w:p w:rsidR="006C405B" w:rsidRPr="007829CF" w:rsidRDefault="006C405B" w:rsidP="006C405B">
      <w:pPr>
        <w:pStyle w:val="ListParagraph"/>
        <w:numPr>
          <w:ilvl w:val="0"/>
          <w:numId w:val="13"/>
        </w:numPr>
        <w:spacing w:line="360" w:lineRule="auto"/>
        <w:ind w:left="0"/>
        <w:jc w:val="both"/>
        <w:rPr>
          <w:rFonts w:ascii="Arial" w:hAnsi="Arial" w:cs="Arial"/>
          <w:sz w:val="24"/>
          <w:szCs w:val="24"/>
        </w:rPr>
      </w:pPr>
      <w:r w:rsidRPr="007829CF">
        <w:rPr>
          <w:rFonts w:ascii="Arial" w:hAnsi="Arial" w:cs="Arial"/>
          <w:sz w:val="24"/>
          <w:szCs w:val="24"/>
        </w:rPr>
        <w:t>Melakukan tugas-utugas rumah tangga seperti: memasak, belanja, pekerjaan kebersihan rumah.</w:t>
      </w:r>
    </w:p>
    <w:p w:rsidR="006C405B" w:rsidRPr="007829CF" w:rsidRDefault="006C405B" w:rsidP="006C405B">
      <w:pPr>
        <w:pStyle w:val="ListParagraph"/>
        <w:numPr>
          <w:ilvl w:val="0"/>
          <w:numId w:val="13"/>
        </w:numPr>
        <w:spacing w:line="360" w:lineRule="auto"/>
        <w:ind w:left="0"/>
        <w:jc w:val="both"/>
        <w:rPr>
          <w:rFonts w:ascii="Arial" w:hAnsi="Arial" w:cs="Arial"/>
          <w:sz w:val="24"/>
          <w:szCs w:val="24"/>
        </w:rPr>
      </w:pPr>
      <w:r w:rsidRPr="007829CF">
        <w:rPr>
          <w:rFonts w:ascii="Arial" w:hAnsi="Arial" w:cs="Arial"/>
          <w:sz w:val="24"/>
          <w:szCs w:val="24"/>
        </w:rPr>
        <w:t>Bantuan dalam masalah keuangan dan pekerjaan kantor.</w:t>
      </w:r>
    </w:p>
    <w:p w:rsidR="006C405B" w:rsidRPr="007829CF" w:rsidRDefault="006C405B" w:rsidP="006C405B">
      <w:pPr>
        <w:pStyle w:val="ListParagraph"/>
        <w:spacing w:line="360" w:lineRule="auto"/>
        <w:ind w:left="0"/>
        <w:jc w:val="both"/>
        <w:rPr>
          <w:rFonts w:ascii="Arial" w:hAnsi="Arial" w:cs="Arial"/>
          <w:sz w:val="24"/>
          <w:szCs w:val="24"/>
        </w:rPr>
      </w:pPr>
    </w:p>
    <w:p w:rsidR="006C405B" w:rsidRPr="007829CF" w:rsidRDefault="006C405B" w:rsidP="006C405B">
      <w:pPr>
        <w:pStyle w:val="Heading3"/>
        <w:numPr>
          <w:ilvl w:val="3"/>
          <w:numId w:val="12"/>
        </w:numPr>
        <w:ind w:left="709"/>
        <w:jc w:val="both"/>
        <w:rPr>
          <w:color w:val="auto"/>
          <w:sz w:val="24"/>
          <w:szCs w:val="24"/>
        </w:rPr>
      </w:pPr>
      <w:bookmarkStart w:id="49" w:name="_Toc37620015"/>
      <w:bookmarkStart w:id="50" w:name="_Toc37709000"/>
      <w:bookmarkStart w:id="51" w:name="_Toc39571017"/>
      <w:bookmarkStart w:id="52" w:name="_Toc48131305"/>
      <w:r w:rsidRPr="007829CF">
        <w:rPr>
          <w:color w:val="auto"/>
          <w:sz w:val="24"/>
          <w:szCs w:val="24"/>
        </w:rPr>
        <w:t>Beban pada caregiver</w:t>
      </w:r>
      <w:bookmarkEnd w:id="49"/>
      <w:bookmarkEnd w:id="50"/>
      <w:bookmarkEnd w:id="51"/>
      <w:bookmarkEnd w:id="52"/>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 xml:space="preserve">Beban caregiver (caregiver burden) didefinisikan sebagai tekanan-tekanan mental atau beban yang muncul pada orang yang merawat lansia, penyakit kronis, angota keluarga orang lain yang cacat. Beban caregiver merupakan stress multi dimensi yang tampak pada diri seseorang caregiver. Pengalaman caregiving </w:t>
      </w:r>
      <w:r w:rsidRPr="007829CF">
        <w:rPr>
          <w:rFonts w:ascii="Arial" w:hAnsi="Arial" w:cs="Arial"/>
          <w:sz w:val="24"/>
          <w:szCs w:val="24"/>
        </w:rPr>
        <w:lastRenderedPageBreak/>
        <w:t xml:space="preserve">berhubungan dengan respon multi dimensi terhadap tekanan-tekanan fisik, psikologis, emosi, sosial dan finansial (tantono, 2006). </w:t>
      </w: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Beban caregiver dibagi atas dua yaitu beban subyektif dan beban obyektif. Beban subyektif caregiver adalah respon psikologis yang dialami caregiver sebagai akibat perannya dalam merawat pasien. Sedangkan beban obyektif caregiver yaitu masalah praktis yang dialami oleh caregiver, seperti masalah keuangan gangguan pada kesehatan fisik, masalah dalam pekerjaan, dan aktivitas sosial (submarini, 2009). Ada tiga faktor beban caregiver yaitu efek, dalam kehidupan pribadi dan sosial caregiver, beban psikologis, dan perasaan bersalah. Caregiver harus memberikan sejumlah waktu energi dan uang. Tugas ini dirasakan tidak menyenangkan, menyebabkan stress psikologis dan melelahkan secara fisik.beban psikologis yang dirasakan oleh caregiver antara lain rasa malu, marah, tegang, tertekan, lelah dantidak pasti. Fakot terakhir berhubungan dengan perasaan bersalah seperti seharusnya dapat melakukan lebih banyak, tidak dapat merawat dengan baik dan sebagainya (anneke, 2009).</w:t>
      </w:r>
    </w:p>
    <w:p w:rsidR="006C405B" w:rsidRPr="007829CF" w:rsidRDefault="006C405B" w:rsidP="006C405B">
      <w:pPr>
        <w:pStyle w:val="ListParagraph"/>
        <w:spacing w:line="360" w:lineRule="auto"/>
        <w:ind w:left="0"/>
        <w:jc w:val="both"/>
        <w:rPr>
          <w:rFonts w:ascii="Arial" w:hAnsi="Arial" w:cs="Arial"/>
          <w:b/>
          <w:sz w:val="24"/>
          <w:szCs w:val="24"/>
        </w:rPr>
      </w:pPr>
    </w:p>
    <w:p w:rsidR="006C405B" w:rsidRPr="007829CF" w:rsidRDefault="006C405B" w:rsidP="006C405B">
      <w:pPr>
        <w:jc w:val="both"/>
        <w:rPr>
          <w:rFonts w:ascii="Arial" w:hAnsi="Arial" w:cs="Arial"/>
          <w:b/>
          <w:sz w:val="24"/>
          <w:szCs w:val="24"/>
        </w:rPr>
      </w:pPr>
      <w:r w:rsidRPr="007829CF">
        <w:rPr>
          <w:rFonts w:ascii="Arial" w:hAnsi="Arial" w:cs="Arial"/>
          <w:b/>
          <w:sz w:val="24"/>
          <w:szCs w:val="24"/>
        </w:rPr>
        <w:br w:type="page"/>
      </w:r>
    </w:p>
    <w:p w:rsidR="006C405B" w:rsidRPr="007829CF" w:rsidRDefault="006C405B" w:rsidP="006C405B">
      <w:pPr>
        <w:pStyle w:val="Heading3"/>
        <w:numPr>
          <w:ilvl w:val="3"/>
          <w:numId w:val="12"/>
        </w:numPr>
        <w:ind w:left="709"/>
        <w:jc w:val="both"/>
        <w:rPr>
          <w:color w:val="auto"/>
          <w:sz w:val="24"/>
          <w:szCs w:val="24"/>
        </w:rPr>
      </w:pPr>
      <w:bookmarkStart w:id="53" w:name="_Toc48131306"/>
      <w:r w:rsidRPr="007829CF">
        <w:rPr>
          <w:color w:val="auto"/>
          <w:sz w:val="24"/>
          <w:szCs w:val="24"/>
        </w:rPr>
        <w:lastRenderedPageBreak/>
        <w:t>Dukungan dan kebutuhan caregiver</w:t>
      </w:r>
      <w:bookmarkEnd w:id="53"/>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Dukungan yang diberikan oleh caregiver adalah penting untuk membantu kesembuhan pasien baik dari segi fisik, psikososial, dan spiritual. Tugas caregiver yang dibutuhkan dapat disimpulkan yaitu: (1) kebutuhan dan informasi tentang pelayanan yang tersedia. (2) manajemen stress dan strategi koping. (3) masalah keluarga dan asuransi. (4) masalah komunikasi dan profesional kesehatan. (5) informasi tentang penyakit (6)menggunakan bantuan yang kompeten (7) bantuan tentang tugas-tugas keperawatan (8) bantuan berkomunikasi dengan pasien (9) Nasihat Hukuk, (10) Informasi tentang obat (11) bantuan mengatasi masalah akhir kehidupan (12) Panduan memindahkan pasien ke Fasilitas yang mendukung (13) Bantuan berurusan dengan keluarga.  WGBH(western Great Blue Hill) education Foundation (2008) menyatakan bahwa dalam memenuhi kebutuhannya dan mencapai tujuan Caring, Caregiver diharapkan Memiliki keahlian dalam:</w:t>
      </w:r>
    </w:p>
    <w:p w:rsidR="006C405B" w:rsidRPr="007829CF" w:rsidRDefault="006C405B" w:rsidP="006C405B">
      <w:pPr>
        <w:pStyle w:val="ListParagraph"/>
        <w:spacing w:line="360" w:lineRule="auto"/>
        <w:ind w:left="0" w:firstLine="720"/>
        <w:jc w:val="both"/>
        <w:rPr>
          <w:rFonts w:ascii="Arial" w:hAnsi="Arial" w:cs="Arial"/>
          <w:sz w:val="24"/>
          <w:szCs w:val="24"/>
          <w:lang w:val="en-US"/>
        </w:rPr>
      </w:pPr>
    </w:p>
    <w:p w:rsidR="006C405B" w:rsidRPr="007829CF" w:rsidRDefault="006C405B" w:rsidP="006C405B">
      <w:pPr>
        <w:pStyle w:val="ListParagraph"/>
        <w:spacing w:line="360" w:lineRule="auto"/>
        <w:ind w:left="0"/>
        <w:jc w:val="both"/>
        <w:rPr>
          <w:rFonts w:ascii="Arial" w:hAnsi="Arial" w:cs="Arial"/>
          <w:b/>
          <w:sz w:val="24"/>
          <w:szCs w:val="24"/>
          <w:lang w:val="en-US"/>
        </w:rPr>
      </w:pPr>
      <w:r w:rsidRPr="007829CF">
        <w:rPr>
          <w:rFonts w:ascii="Arial" w:hAnsi="Arial" w:cs="Arial"/>
          <w:b/>
          <w:sz w:val="24"/>
          <w:szCs w:val="24"/>
          <w:lang w:val="en-US"/>
        </w:rPr>
        <w:t xml:space="preserve">1. </w:t>
      </w:r>
      <w:r w:rsidRPr="007829CF">
        <w:rPr>
          <w:rFonts w:ascii="Arial" w:hAnsi="Arial" w:cs="Arial"/>
          <w:b/>
          <w:sz w:val="24"/>
          <w:szCs w:val="24"/>
        </w:rPr>
        <w:t xml:space="preserve"> Berkomunikasi </w:t>
      </w: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M</w:t>
      </w:r>
      <w:r w:rsidRPr="007829CF">
        <w:rPr>
          <w:rFonts w:ascii="Arial" w:hAnsi="Arial" w:cs="Arial"/>
          <w:sz w:val="24"/>
          <w:szCs w:val="24"/>
          <w:lang w:val="en-US"/>
        </w:rPr>
        <w:t xml:space="preserve">engekspresikan kebutuhan dan perasaan serta mampu mendengar kebutuhan dan perasaan orang lain merupakan keterampilan penting dalam mernangani penderita. </w:t>
      </w:r>
      <w:proofErr w:type="gramStart"/>
      <w:r w:rsidRPr="007829CF">
        <w:rPr>
          <w:rFonts w:ascii="Arial" w:hAnsi="Arial" w:cs="Arial"/>
          <w:sz w:val="24"/>
          <w:szCs w:val="24"/>
          <w:lang w:val="en-US"/>
        </w:rPr>
        <w:t>saat</w:t>
      </w:r>
      <w:proofErr w:type="gramEnd"/>
      <w:r w:rsidRPr="007829CF">
        <w:rPr>
          <w:rFonts w:ascii="Arial" w:hAnsi="Arial" w:cs="Arial"/>
          <w:sz w:val="24"/>
          <w:szCs w:val="24"/>
          <w:lang w:val="en-US"/>
        </w:rPr>
        <w:t xml:space="preserve"> perasaan pasien dan caregiver mampu diutarakan, hal tersebut dapat mendukung satu sama lain, dan mengurangi stress yang diikuti oleh kemarahan atau kesedihan. </w:t>
      </w:r>
      <w:proofErr w:type="gramStart"/>
      <w:r w:rsidRPr="007829CF">
        <w:rPr>
          <w:rFonts w:ascii="Arial" w:hAnsi="Arial" w:cs="Arial"/>
          <w:sz w:val="24"/>
          <w:szCs w:val="24"/>
          <w:lang w:val="en-US"/>
        </w:rPr>
        <w:t>dengan  melepaskan</w:t>
      </w:r>
      <w:proofErr w:type="gramEnd"/>
      <w:r w:rsidRPr="007829CF">
        <w:rPr>
          <w:rFonts w:ascii="Arial" w:hAnsi="Arial" w:cs="Arial"/>
          <w:sz w:val="24"/>
          <w:szCs w:val="24"/>
          <w:lang w:val="en-US"/>
        </w:rPr>
        <w:t xml:space="preserve"> masalah, perawatan pasien dapat di tata sedemikian rupa sehingga pengobatan dapat lebih efektif.</w:t>
      </w:r>
    </w:p>
    <w:p w:rsidR="006C405B" w:rsidRPr="007829CF" w:rsidRDefault="006C405B" w:rsidP="006C405B">
      <w:pPr>
        <w:pStyle w:val="ListParagraph"/>
        <w:spacing w:line="360" w:lineRule="auto"/>
        <w:ind w:left="0" w:firstLine="720"/>
        <w:jc w:val="both"/>
        <w:rPr>
          <w:rFonts w:ascii="Arial" w:hAnsi="Arial" w:cs="Arial"/>
          <w:sz w:val="24"/>
          <w:szCs w:val="24"/>
        </w:rPr>
      </w:pPr>
    </w:p>
    <w:p w:rsidR="006C405B" w:rsidRPr="007829CF" w:rsidRDefault="006C405B" w:rsidP="006C405B">
      <w:pPr>
        <w:pStyle w:val="ListParagraph"/>
        <w:numPr>
          <w:ilvl w:val="0"/>
          <w:numId w:val="15"/>
        </w:numPr>
        <w:spacing w:line="360" w:lineRule="auto"/>
        <w:ind w:left="426"/>
        <w:jc w:val="both"/>
        <w:rPr>
          <w:rFonts w:ascii="Arial" w:hAnsi="Arial" w:cs="Arial"/>
          <w:b/>
          <w:sz w:val="24"/>
          <w:szCs w:val="24"/>
          <w:lang w:val="en-US"/>
        </w:rPr>
      </w:pPr>
      <w:r w:rsidRPr="007829CF">
        <w:rPr>
          <w:rFonts w:ascii="Arial" w:hAnsi="Arial" w:cs="Arial"/>
          <w:b/>
          <w:sz w:val="24"/>
          <w:szCs w:val="24"/>
        </w:rPr>
        <w:t>menemukan informasi</w:t>
      </w:r>
    </w:p>
    <w:p w:rsidR="006C405B" w:rsidRPr="007829CF" w:rsidRDefault="006C405B" w:rsidP="006C405B">
      <w:pPr>
        <w:pStyle w:val="ListParagraph"/>
        <w:spacing w:line="360" w:lineRule="auto"/>
        <w:ind w:left="0" w:firstLine="709"/>
        <w:jc w:val="both"/>
        <w:rPr>
          <w:rFonts w:ascii="Arial" w:hAnsi="Arial" w:cs="Arial"/>
          <w:sz w:val="24"/>
          <w:szCs w:val="24"/>
        </w:rPr>
      </w:pPr>
      <w:proofErr w:type="gramStart"/>
      <w:r w:rsidRPr="007829CF">
        <w:rPr>
          <w:rFonts w:ascii="Arial" w:hAnsi="Arial" w:cs="Arial"/>
          <w:sz w:val="24"/>
          <w:szCs w:val="24"/>
          <w:lang w:val="en-US"/>
        </w:rPr>
        <w:t>kebutuhan</w:t>
      </w:r>
      <w:proofErr w:type="gramEnd"/>
      <w:r w:rsidRPr="007829CF">
        <w:rPr>
          <w:rFonts w:ascii="Arial" w:hAnsi="Arial" w:cs="Arial"/>
          <w:sz w:val="24"/>
          <w:szCs w:val="24"/>
          <w:lang w:val="en-US"/>
        </w:rPr>
        <w:t xml:space="preserve"> akan informasi sangat di perlukan untuk membuat keputusan, memecahkan masalah, dan mencari pertolongan.Dengan mencari informasi, caregiver akan lebih mampu mengalami penyakit dan pengobatan, seperti halnya dengan menentukan sumber dan dukungan caring.</w:t>
      </w:r>
    </w:p>
    <w:p w:rsidR="006C405B" w:rsidRPr="007829CF" w:rsidRDefault="006C405B" w:rsidP="006C405B">
      <w:pPr>
        <w:pStyle w:val="ListParagraph"/>
        <w:spacing w:line="360" w:lineRule="auto"/>
        <w:ind w:left="0"/>
        <w:jc w:val="both"/>
        <w:rPr>
          <w:rFonts w:ascii="Arial" w:hAnsi="Arial" w:cs="Arial"/>
          <w:sz w:val="24"/>
          <w:szCs w:val="24"/>
          <w:lang w:val="en-US"/>
        </w:rPr>
      </w:pPr>
    </w:p>
    <w:p w:rsidR="006C405B" w:rsidRPr="007829CF" w:rsidRDefault="006C405B" w:rsidP="006C405B">
      <w:pPr>
        <w:pStyle w:val="ListParagraph"/>
        <w:numPr>
          <w:ilvl w:val="0"/>
          <w:numId w:val="15"/>
        </w:numPr>
        <w:spacing w:line="360" w:lineRule="auto"/>
        <w:ind w:left="426"/>
        <w:jc w:val="both"/>
        <w:rPr>
          <w:rFonts w:ascii="Arial" w:hAnsi="Arial" w:cs="Arial"/>
          <w:b/>
          <w:sz w:val="24"/>
          <w:szCs w:val="24"/>
          <w:lang w:val="en-US"/>
        </w:rPr>
      </w:pPr>
      <w:r w:rsidRPr="007829CF">
        <w:rPr>
          <w:rFonts w:ascii="Arial" w:hAnsi="Arial" w:cs="Arial"/>
          <w:b/>
          <w:sz w:val="24"/>
          <w:szCs w:val="24"/>
        </w:rPr>
        <w:t>Membuat keputusan</w:t>
      </w: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lang w:val="en-US"/>
        </w:rPr>
        <w:t xml:space="preserve">Individu dengan Skizofrenia dapat mengalami masalah dalam kemampuan kognitif dan pengambilan keputusan.dengan adanya Caregver, penderita </w:t>
      </w:r>
      <w:proofErr w:type="gramStart"/>
      <w:r w:rsidRPr="007829CF">
        <w:rPr>
          <w:rFonts w:ascii="Arial" w:hAnsi="Arial" w:cs="Arial"/>
          <w:sz w:val="24"/>
          <w:szCs w:val="24"/>
          <w:lang w:val="en-US"/>
        </w:rPr>
        <w:t>akan</w:t>
      </w:r>
      <w:proofErr w:type="gramEnd"/>
      <w:r w:rsidRPr="007829CF">
        <w:rPr>
          <w:rFonts w:ascii="Arial" w:hAnsi="Arial" w:cs="Arial"/>
          <w:sz w:val="24"/>
          <w:szCs w:val="24"/>
          <w:lang w:val="en-US"/>
        </w:rPr>
        <w:t xml:space="preserve"> dibantu dalam pengambilan keputusan terutama menghadapi masalah sosial keungan.</w:t>
      </w:r>
    </w:p>
    <w:p w:rsidR="006C405B" w:rsidRPr="007829CF" w:rsidRDefault="006C405B" w:rsidP="006C405B">
      <w:pPr>
        <w:pStyle w:val="ListParagraph"/>
        <w:spacing w:line="360" w:lineRule="auto"/>
        <w:ind w:left="0" w:firstLine="720"/>
        <w:jc w:val="both"/>
        <w:rPr>
          <w:rFonts w:ascii="Arial" w:hAnsi="Arial" w:cs="Arial"/>
          <w:sz w:val="24"/>
          <w:szCs w:val="24"/>
        </w:rPr>
      </w:pPr>
    </w:p>
    <w:p w:rsidR="006C405B" w:rsidRPr="007829CF" w:rsidRDefault="006C405B" w:rsidP="006C405B">
      <w:pPr>
        <w:pStyle w:val="ListParagraph"/>
        <w:numPr>
          <w:ilvl w:val="0"/>
          <w:numId w:val="15"/>
        </w:numPr>
        <w:spacing w:line="360" w:lineRule="auto"/>
        <w:ind w:left="426"/>
        <w:jc w:val="both"/>
        <w:rPr>
          <w:rFonts w:ascii="Arial" w:hAnsi="Arial" w:cs="Arial"/>
          <w:sz w:val="24"/>
          <w:szCs w:val="24"/>
          <w:lang w:val="en-US"/>
        </w:rPr>
      </w:pPr>
      <w:r w:rsidRPr="007829CF">
        <w:rPr>
          <w:rFonts w:ascii="Arial" w:hAnsi="Arial" w:cs="Arial"/>
          <w:b/>
          <w:sz w:val="24"/>
          <w:szCs w:val="24"/>
        </w:rPr>
        <w:t>Memecahkan masalah</w:t>
      </w:r>
    </w:p>
    <w:p w:rsidR="006C405B" w:rsidRPr="007829CF" w:rsidRDefault="006C405B" w:rsidP="006C405B">
      <w:pPr>
        <w:pStyle w:val="ListParagraph"/>
        <w:spacing w:line="360" w:lineRule="auto"/>
        <w:ind w:left="0" w:firstLine="720"/>
        <w:jc w:val="both"/>
        <w:rPr>
          <w:rFonts w:ascii="Arial" w:hAnsi="Arial" w:cs="Arial"/>
          <w:sz w:val="24"/>
          <w:szCs w:val="24"/>
        </w:rPr>
      </w:pPr>
      <w:proofErr w:type="gramStart"/>
      <w:r w:rsidRPr="007829CF">
        <w:rPr>
          <w:rFonts w:ascii="Arial" w:hAnsi="Arial" w:cs="Arial"/>
          <w:sz w:val="24"/>
          <w:szCs w:val="24"/>
          <w:lang w:val="en-US"/>
        </w:rPr>
        <w:t>Masalah yang dilalui oleh penderita setelah terdiagnosa membuat penderita dapat merasa terpuruk sehingga dibutuhkan caregiver untuk bersama-sama memecahkan masalah yang dialami oleh penderita.</w:t>
      </w:r>
      <w:proofErr w:type="gramEnd"/>
    </w:p>
    <w:p w:rsidR="006C405B" w:rsidRPr="007829CF" w:rsidRDefault="006C405B" w:rsidP="006C405B">
      <w:pPr>
        <w:pStyle w:val="ListParagraph"/>
        <w:spacing w:line="360" w:lineRule="auto"/>
        <w:ind w:left="0" w:firstLine="720"/>
        <w:jc w:val="both"/>
        <w:rPr>
          <w:rFonts w:ascii="Arial" w:hAnsi="Arial" w:cs="Arial"/>
          <w:sz w:val="24"/>
          <w:szCs w:val="24"/>
        </w:rPr>
      </w:pPr>
    </w:p>
    <w:p w:rsidR="006C405B" w:rsidRPr="007829CF" w:rsidRDefault="006C405B" w:rsidP="006C405B">
      <w:pPr>
        <w:pStyle w:val="ListParagraph"/>
        <w:numPr>
          <w:ilvl w:val="0"/>
          <w:numId w:val="15"/>
        </w:numPr>
        <w:spacing w:line="360" w:lineRule="auto"/>
        <w:ind w:left="426"/>
        <w:jc w:val="both"/>
        <w:rPr>
          <w:rFonts w:ascii="Arial" w:hAnsi="Arial" w:cs="Arial"/>
          <w:b/>
          <w:sz w:val="24"/>
          <w:szCs w:val="24"/>
          <w:lang w:val="en-US"/>
        </w:rPr>
      </w:pPr>
      <w:r w:rsidRPr="007829CF">
        <w:rPr>
          <w:rFonts w:ascii="Arial" w:hAnsi="Arial" w:cs="Arial"/>
          <w:b/>
          <w:sz w:val="24"/>
          <w:szCs w:val="24"/>
        </w:rPr>
        <w:lastRenderedPageBreak/>
        <w:t>Bernegoisasi</w:t>
      </w: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D</w:t>
      </w:r>
      <w:r w:rsidRPr="007829CF">
        <w:rPr>
          <w:rFonts w:ascii="Arial" w:hAnsi="Arial" w:cs="Arial"/>
          <w:sz w:val="24"/>
          <w:szCs w:val="24"/>
          <w:lang w:val="en-US"/>
        </w:rPr>
        <w:t>engan adanya persetujuan kerja bagi masing-masing orang, akan mengurangi ketegangan peran caregiver.</w:t>
      </w:r>
    </w:p>
    <w:p w:rsidR="006C405B" w:rsidRPr="007829CF" w:rsidRDefault="006C405B" w:rsidP="006C405B">
      <w:pPr>
        <w:pStyle w:val="ListParagraph"/>
        <w:spacing w:line="360" w:lineRule="auto"/>
        <w:ind w:left="0" w:firstLine="720"/>
        <w:jc w:val="both"/>
        <w:rPr>
          <w:rFonts w:ascii="Arial" w:hAnsi="Arial" w:cs="Arial"/>
          <w:sz w:val="24"/>
          <w:szCs w:val="24"/>
        </w:rPr>
      </w:pPr>
    </w:p>
    <w:p w:rsidR="006C405B" w:rsidRPr="007829CF" w:rsidRDefault="006C405B" w:rsidP="006C405B">
      <w:pPr>
        <w:pStyle w:val="ListParagraph"/>
        <w:numPr>
          <w:ilvl w:val="0"/>
          <w:numId w:val="15"/>
        </w:numPr>
        <w:spacing w:line="360" w:lineRule="auto"/>
        <w:ind w:left="426"/>
        <w:jc w:val="both"/>
        <w:rPr>
          <w:rFonts w:ascii="Arial" w:hAnsi="Arial" w:cs="Arial"/>
          <w:b/>
          <w:sz w:val="24"/>
          <w:szCs w:val="24"/>
          <w:lang w:val="en-US"/>
        </w:rPr>
      </w:pPr>
      <w:r w:rsidRPr="007829CF">
        <w:rPr>
          <w:rFonts w:ascii="Arial" w:hAnsi="Arial" w:cs="Arial"/>
          <w:b/>
          <w:sz w:val="24"/>
          <w:szCs w:val="24"/>
        </w:rPr>
        <w:t>Memberanikan diri</w:t>
      </w:r>
    </w:p>
    <w:p w:rsidR="006C405B" w:rsidRPr="007829CF" w:rsidRDefault="006C405B" w:rsidP="006C405B">
      <w:pPr>
        <w:pStyle w:val="ListParagraph"/>
        <w:spacing w:line="360" w:lineRule="auto"/>
        <w:ind w:left="0"/>
        <w:jc w:val="both"/>
        <w:rPr>
          <w:rFonts w:ascii="Arial" w:hAnsi="Arial" w:cs="Arial"/>
          <w:sz w:val="24"/>
          <w:szCs w:val="24"/>
        </w:rPr>
      </w:pPr>
      <w:r w:rsidRPr="007829CF">
        <w:rPr>
          <w:rFonts w:ascii="Arial" w:hAnsi="Arial" w:cs="Arial"/>
          <w:sz w:val="24"/>
          <w:szCs w:val="24"/>
        </w:rPr>
        <w:t>M</w:t>
      </w:r>
      <w:r w:rsidRPr="007829CF">
        <w:rPr>
          <w:rFonts w:ascii="Arial" w:hAnsi="Arial" w:cs="Arial"/>
          <w:sz w:val="24"/>
          <w:szCs w:val="24"/>
          <w:lang w:val="en-US"/>
        </w:rPr>
        <w:t>enghilangkan keraguan untuk mencari bantuan apa saja untuk caregiver sendiri dan pasien.</w:t>
      </w:r>
    </w:p>
    <w:p w:rsidR="006C405B" w:rsidRPr="007829CF" w:rsidRDefault="006C405B" w:rsidP="006C405B">
      <w:pPr>
        <w:pStyle w:val="ListParagraph"/>
        <w:spacing w:line="360" w:lineRule="auto"/>
        <w:ind w:left="0"/>
        <w:jc w:val="both"/>
        <w:rPr>
          <w:rFonts w:ascii="Arial" w:hAnsi="Arial" w:cs="Arial"/>
          <w:sz w:val="24"/>
          <w:szCs w:val="24"/>
        </w:rPr>
      </w:pPr>
    </w:p>
    <w:p w:rsidR="006C405B" w:rsidRPr="007829CF" w:rsidRDefault="006C405B" w:rsidP="006C405B">
      <w:pPr>
        <w:pStyle w:val="ListParagraph"/>
        <w:spacing w:line="360" w:lineRule="auto"/>
        <w:ind w:left="0"/>
        <w:jc w:val="both"/>
        <w:rPr>
          <w:rFonts w:ascii="Arial" w:hAnsi="Arial" w:cs="Arial"/>
          <w:sz w:val="24"/>
          <w:szCs w:val="24"/>
        </w:rPr>
      </w:pPr>
      <w:r w:rsidRPr="007829CF">
        <w:rPr>
          <w:rFonts w:ascii="Arial" w:hAnsi="Arial" w:cs="Arial"/>
          <w:sz w:val="24"/>
          <w:szCs w:val="24"/>
        </w:rPr>
        <w:t xml:space="preserve">Menurut Walker (2007), beban yang dirasakan caregiver, dapat dibagi atas dua hal yaitu: </w:t>
      </w:r>
    </w:p>
    <w:p w:rsidR="006C405B" w:rsidRPr="007829CF" w:rsidRDefault="006C405B" w:rsidP="006C405B">
      <w:pPr>
        <w:pStyle w:val="ListParagraph"/>
        <w:numPr>
          <w:ilvl w:val="3"/>
          <w:numId w:val="15"/>
        </w:numPr>
        <w:spacing w:line="360" w:lineRule="auto"/>
        <w:ind w:left="426"/>
        <w:jc w:val="both"/>
        <w:rPr>
          <w:rFonts w:ascii="Arial" w:hAnsi="Arial" w:cs="Arial"/>
          <w:b/>
          <w:sz w:val="24"/>
          <w:szCs w:val="24"/>
          <w:lang w:val="en-US"/>
        </w:rPr>
      </w:pPr>
      <w:r w:rsidRPr="007829CF">
        <w:rPr>
          <w:rFonts w:ascii="Arial" w:hAnsi="Arial" w:cs="Arial"/>
          <w:b/>
          <w:sz w:val="24"/>
          <w:szCs w:val="24"/>
        </w:rPr>
        <w:t>Respon Emosi Caregive</w:t>
      </w:r>
      <w:r w:rsidRPr="007829CF">
        <w:rPr>
          <w:rFonts w:ascii="Arial" w:hAnsi="Arial" w:cs="Arial"/>
          <w:b/>
          <w:sz w:val="24"/>
          <w:szCs w:val="24"/>
          <w:lang w:val="en-US"/>
        </w:rPr>
        <w:t xml:space="preserve">r </w:t>
      </w:r>
    </w:p>
    <w:p w:rsidR="006C405B" w:rsidRPr="007829CF" w:rsidRDefault="006C405B" w:rsidP="006C405B">
      <w:pPr>
        <w:pStyle w:val="ListParagraph"/>
        <w:spacing w:line="360" w:lineRule="auto"/>
        <w:ind w:left="0" w:firstLine="720"/>
        <w:jc w:val="both"/>
        <w:rPr>
          <w:rFonts w:ascii="Arial" w:hAnsi="Arial" w:cs="Arial"/>
          <w:sz w:val="24"/>
          <w:szCs w:val="24"/>
        </w:rPr>
      </w:pPr>
      <w:r w:rsidRPr="007829CF">
        <w:rPr>
          <w:rFonts w:ascii="Arial" w:hAnsi="Arial" w:cs="Arial"/>
          <w:sz w:val="24"/>
          <w:szCs w:val="24"/>
        </w:rPr>
        <w:t>D</w:t>
      </w:r>
      <w:r w:rsidRPr="007829CF">
        <w:rPr>
          <w:rFonts w:ascii="Arial" w:hAnsi="Arial" w:cs="Arial"/>
          <w:sz w:val="24"/>
          <w:szCs w:val="24"/>
          <w:lang w:val="en-US"/>
        </w:rPr>
        <w:t xml:space="preserve">istres pada caregiver biasanya diperlihatkan sebagai depresi atau beban caregiver. Depresi caregiver adalah gangguan mood yang dihasilkan dari stress penyedia pelayanan keperawatan, yang </w:t>
      </w:r>
      <w:proofErr w:type="gramStart"/>
      <w:r w:rsidRPr="007829CF">
        <w:rPr>
          <w:rFonts w:ascii="Arial" w:hAnsi="Arial" w:cs="Arial"/>
          <w:sz w:val="24"/>
          <w:szCs w:val="24"/>
          <w:lang w:val="en-US"/>
        </w:rPr>
        <w:t>dimanifestasikan  oleh</w:t>
      </w:r>
      <w:proofErr w:type="gramEnd"/>
      <w:r w:rsidRPr="007829CF">
        <w:rPr>
          <w:rFonts w:ascii="Arial" w:hAnsi="Arial" w:cs="Arial"/>
          <w:sz w:val="24"/>
          <w:szCs w:val="24"/>
          <w:lang w:val="en-US"/>
        </w:rPr>
        <w:t xml:space="preserve"> perasaan kesendirian, isolasi, ketakutan dan merasa mudah diganggu. Hirst (2005) menemukan masalah kesehatan mental yang timbul secara langsung terhadap caregiver dalam proses perawatan pasien. </w:t>
      </w:r>
      <w:proofErr w:type="gramStart"/>
      <w:r w:rsidRPr="007829CF">
        <w:rPr>
          <w:rFonts w:ascii="Arial" w:hAnsi="Arial" w:cs="Arial"/>
          <w:sz w:val="24"/>
          <w:szCs w:val="24"/>
          <w:lang w:val="en-US"/>
        </w:rPr>
        <w:t>caregiver</w:t>
      </w:r>
      <w:proofErr w:type="gramEnd"/>
      <w:r w:rsidRPr="007829CF">
        <w:rPr>
          <w:rFonts w:ascii="Arial" w:hAnsi="Arial" w:cs="Arial"/>
          <w:sz w:val="24"/>
          <w:szCs w:val="24"/>
          <w:lang w:val="en-US"/>
        </w:rPr>
        <w:t xml:space="preserve"> yang memberikan perawatan kepada pasien/keluarga lebih dari 20 jam atau lebih perminggu adalah dua kali lipat beresiko mengalami tekanan psikologis dan efek ini lebih besar pada caregiver wanita.  </w:t>
      </w:r>
    </w:p>
    <w:p w:rsidR="006C405B" w:rsidRPr="007829CF" w:rsidRDefault="006C405B" w:rsidP="006C405B">
      <w:pPr>
        <w:pStyle w:val="ListParagraph"/>
        <w:spacing w:line="360" w:lineRule="auto"/>
        <w:ind w:left="0" w:firstLine="720"/>
        <w:jc w:val="both"/>
        <w:rPr>
          <w:rFonts w:ascii="Arial" w:hAnsi="Arial" w:cs="Arial"/>
          <w:sz w:val="24"/>
          <w:szCs w:val="24"/>
        </w:rPr>
      </w:pPr>
    </w:p>
    <w:p w:rsidR="006C405B" w:rsidRPr="007829CF" w:rsidRDefault="006C405B" w:rsidP="006C405B">
      <w:pPr>
        <w:pStyle w:val="ListParagraph"/>
        <w:numPr>
          <w:ilvl w:val="3"/>
          <w:numId w:val="15"/>
        </w:numPr>
        <w:spacing w:line="360" w:lineRule="auto"/>
        <w:ind w:left="426"/>
        <w:jc w:val="both"/>
        <w:rPr>
          <w:rFonts w:ascii="Arial" w:hAnsi="Arial" w:cs="Arial"/>
          <w:b/>
          <w:sz w:val="24"/>
          <w:szCs w:val="24"/>
          <w:lang w:val="en-US"/>
        </w:rPr>
      </w:pPr>
      <w:r w:rsidRPr="007829CF">
        <w:rPr>
          <w:rFonts w:ascii="Arial" w:hAnsi="Arial" w:cs="Arial"/>
          <w:b/>
          <w:sz w:val="24"/>
          <w:szCs w:val="24"/>
        </w:rPr>
        <w:t>Kesehatan fisik caregiver</w:t>
      </w:r>
    </w:p>
    <w:p w:rsidR="006C405B" w:rsidRPr="007829CF" w:rsidRDefault="006C405B" w:rsidP="006C405B">
      <w:pPr>
        <w:pStyle w:val="ListParagraph"/>
        <w:spacing w:line="360" w:lineRule="auto"/>
        <w:ind w:left="0" w:firstLine="720"/>
        <w:jc w:val="both"/>
        <w:rPr>
          <w:rFonts w:ascii="Arial" w:hAnsi="Arial" w:cs="Arial"/>
          <w:sz w:val="24"/>
          <w:szCs w:val="24"/>
          <w:lang w:val="en-US"/>
        </w:rPr>
      </w:pPr>
      <w:r w:rsidRPr="007829CF">
        <w:rPr>
          <w:rFonts w:ascii="Arial" w:hAnsi="Arial" w:cs="Arial"/>
          <w:sz w:val="24"/>
          <w:szCs w:val="24"/>
        </w:rPr>
        <w:t>C</w:t>
      </w:r>
      <w:r w:rsidRPr="007829CF">
        <w:rPr>
          <w:rFonts w:ascii="Arial" w:hAnsi="Arial" w:cs="Arial"/>
          <w:sz w:val="24"/>
          <w:szCs w:val="24"/>
          <w:lang w:val="en-US"/>
        </w:rPr>
        <w:t xml:space="preserve">aregiver melaporkan mengalami gangguan kesehatan fisik dan membutuhkan pengobatan yang lebih sering dibandingkan bukan caregiver. </w:t>
      </w:r>
      <w:proofErr w:type="gramStart"/>
      <w:r w:rsidRPr="007829CF">
        <w:rPr>
          <w:rFonts w:ascii="Arial" w:hAnsi="Arial" w:cs="Arial"/>
          <w:sz w:val="24"/>
          <w:szCs w:val="24"/>
          <w:lang w:val="en-US"/>
        </w:rPr>
        <w:t>sebesar</w:t>
      </w:r>
      <w:proofErr w:type="gramEnd"/>
      <w:r w:rsidRPr="007829CF">
        <w:rPr>
          <w:rFonts w:ascii="Arial" w:hAnsi="Arial" w:cs="Arial"/>
          <w:sz w:val="24"/>
          <w:szCs w:val="24"/>
          <w:lang w:val="en-US"/>
        </w:rPr>
        <w:t xml:space="preserve"> 23% terjadi peningkatan hormon stress pada caregiver. </w:t>
      </w:r>
      <w:proofErr w:type="gramStart"/>
      <w:r w:rsidRPr="007829CF">
        <w:rPr>
          <w:rFonts w:ascii="Arial" w:hAnsi="Arial" w:cs="Arial"/>
          <w:sz w:val="24"/>
          <w:szCs w:val="24"/>
          <w:lang w:val="en-US"/>
        </w:rPr>
        <w:t>hal</w:t>
      </w:r>
      <w:proofErr w:type="gramEnd"/>
      <w:r w:rsidRPr="007829CF">
        <w:rPr>
          <w:rFonts w:ascii="Arial" w:hAnsi="Arial" w:cs="Arial"/>
          <w:sz w:val="24"/>
          <w:szCs w:val="24"/>
          <w:lang w:val="en-US"/>
        </w:rPr>
        <w:t xml:space="preserve"> ini menunjukan bahwa caregiver menghasilkan antibody yang rendah, tingginya gangguan tidur dan kurang adekuatnya diet. </w:t>
      </w:r>
      <w:proofErr w:type="gramStart"/>
      <w:r w:rsidRPr="007829CF">
        <w:rPr>
          <w:rFonts w:ascii="Arial" w:hAnsi="Arial" w:cs="Arial"/>
          <w:sz w:val="24"/>
          <w:szCs w:val="24"/>
          <w:lang w:val="en-US"/>
        </w:rPr>
        <w:t>Kurangnya waktu untuk merawat diri sendiri karena permintaan rawatan yang berkesinambungan dapat berdampak negatif pada kesehatan caregiver.</w:t>
      </w:r>
      <w:proofErr w:type="gramEnd"/>
    </w:p>
    <w:p w:rsidR="006C405B" w:rsidRPr="007829CF" w:rsidRDefault="006C405B" w:rsidP="006C405B">
      <w:pPr>
        <w:spacing w:line="360" w:lineRule="auto"/>
        <w:jc w:val="both"/>
        <w:rPr>
          <w:rFonts w:ascii="Arial" w:eastAsiaTheme="majorEastAsia" w:hAnsi="Arial" w:cs="Arial"/>
          <w:b/>
          <w:bCs/>
          <w:sz w:val="24"/>
          <w:szCs w:val="24"/>
        </w:rPr>
      </w:pPr>
    </w:p>
    <w:p w:rsidR="006C405B" w:rsidRPr="007829CF" w:rsidRDefault="006C405B" w:rsidP="006C405B">
      <w:pPr>
        <w:pStyle w:val="Heading2"/>
        <w:numPr>
          <w:ilvl w:val="0"/>
          <w:numId w:val="29"/>
        </w:numPr>
        <w:jc w:val="both"/>
        <w:rPr>
          <w:color w:val="auto"/>
          <w:sz w:val="24"/>
          <w:szCs w:val="24"/>
        </w:rPr>
      </w:pPr>
      <w:bookmarkStart w:id="54" w:name="_Toc39571019"/>
      <w:bookmarkStart w:id="55" w:name="_Toc48131307"/>
      <w:r w:rsidRPr="007829CF">
        <w:rPr>
          <w:color w:val="auto"/>
          <w:sz w:val="24"/>
          <w:szCs w:val="24"/>
        </w:rPr>
        <w:t xml:space="preserve">Kerangka </w:t>
      </w:r>
      <w:bookmarkEnd w:id="54"/>
      <w:r w:rsidRPr="007829CF">
        <w:rPr>
          <w:color w:val="auto"/>
          <w:sz w:val="24"/>
          <w:szCs w:val="24"/>
        </w:rPr>
        <w:t>konsep</w:t>
      </w:r>
      <w:bookmarkEnd w:id="55"/>
      <w:r w:rsidRPr="007829CF">
        <w:rPr>
          <w:color w:val="auto"/>
          <w:sz w:val="24"/>
          <w:szCs w:val="24"/>
        </w:rPr>
        <w:t xml:space="preserve"> </w:t>
      </w:r>
    </w:p>
    <w:p w:rsidR="006C405B" w:rsidRPr="006C405B" w:rsidRDefault="006C405B" w:rsidP="006C405B">
      <w:pPr>
        <w:spacing w:line="360" w:lineRule="auto"/>
        <w:ind w:firstLine="709"/>
        <w:jc w:val="both"/>
        <w:rPr>
          <w:rFonts w:ascii="Arial" w:hAnsi="Arial" w:cs="Arial"/>
          <w:sz w:val="24"/>
          <w:szCs w:val="24"/>
          <w:lang w:val="id-ID"/>
        </w:rPr>
      </w:pPr>
      <w:r w:rsidRPr="006C405B">
        <w:rPr>
          <w:rFonts w:ascii="Arial" w:hAnsi="Arial" w:cs="Arial"/>
          <w:sz w:val="24"/>
          <w:szCs w:val="24"/>
          <w:lang w:val="id-ID"/>
        </w:rPr>
        <w:t>Kerangka konsep ini bertujuan untuk memperlihatkan tingkat kebebanan bagi keluarga caregiver yang merawat skizofrenia sehubungan ketidaktahuan sehubungan dengan penyakit, dan interaksi pasien skizofrenia dengan profesional kesehatan terhadap pasien skizofrenia.</w:t>
      </w:r>
    </w:p>
    <w:p w:rsidR="006C405B" w:rsidRPr="006C405B" w:rsidRDefault="006C405B" w:rsidP="006C405B">
      <w:pPr>
        <w:spacing w:line="360" w:lineRule="auto"/>
        <w:ind w:firstLine="709"/>
        <w:jc w:val="both"/>
        <w:rPr>
          <w:rFonts w:ascii="Arial" w:hAnsi="Arial" w:cs="Arial"/>
          <w:sz w:val="24"/>
          <w:szCs w:val="24"/>
          <w:lang w:val="id-ID"/>
        </w:rPr>
      </w:pPr>
    </w:p>
    <w:p w:rsidR="006C405B" w:rsidRPr="006C405B" w:rsidRDefault="006C405B" w:rsidP="006C405B">
      <w:pPr>
        <w:spacing w:line="360" w:lineRule="auto"/>
        <w:ind w:firstLine="709"/>
        <w:jc w:val="both"/>
        <w:rPr>
          <w:rFonts w:ascii="Arial" w:hAnsi="Arial" w:cs="Arial"/>
          <w:sz w:val="24"/>
          <w:szCs w:val="24"/>
          <w:lang w:val="id-ID"/>
        </w:rPr>
      </w:pPr>
    </w:p>
    <w:p w:rsidR="006C405B" w:rsidRPr="006C405B" w:rsidRDefault="006C405B" w:rsidP="006C405B">
      <w:pPr>
        <w:spacing w:line="360" w:lineRule="auto"/>
        <w:ind w:firstLine="709"/>
        <w:jc w:val="both"/>
        <w:rPr>
          <w:rFonts w:ascii="Arial" w:hAnsi="Arial" w:cs="Arial"/>
          <w:sz w:val="24"/>
          <w:szCs w:val="24"/>
          <w:lang w:val="id-ID"/>
        </w:rPr>
      </w:pPr>
    </w:p>
    <w:p w:rsidR="006C405B" w:rsidRPr="006C405B" w:rsidRDefault="006C405B" w:rsidP="006C405B">
      <w:pPr>
        <w:spacing w:line="360" w:lineRule="auto"/>
        <w:ind w:firstLine="709"/>
        <w:jc w:val="both"/>
        <w:rPr>
          <w:rFonts w:ascii="Arial" w:hAnsi="Arial" w:cs="Arial"/>
          <w:sz w:val="24"/>
          <w:szCs w:val="24"/>
          <w:lang w:val="id-ID"/>
        </w:rPr>
      </w:pPr>
      <w:r>
        <w:rPr>
          <w:rFonts w:ascii="Arial" w:hAnsi="Arial" w:cs="Arial"/>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2817495</wp:posOffset>
                </wp:positionH>
                <wp:positionV relativeFrom="paragraph">
                  <wp:posOffset>275590</wp:posOffset>
                </wp:positionV>
                <wp:extent cx="428625" cy="438150"/>
                <wp:effectExtent l="102870" t="27940" r="116205" b="6731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downArrow">
                          <a:avLst>
                            <a:gd name="adj1" fmla="val 50000"/>
                            <a:gd name="adj2" fmla="val 25556"/>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21.85pt;margin-top:21.7pt;width:33.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pAsQIAANYFAAAOAAAAZHJzL2Uyb0RvYy54bWysVMlu2zAQvRfoPxC8N1piObYQOQiSpiiQ&#10;tgHS5UyTlMWGW0nacv4+Q0p21SZA0aI+yFyGM++9Wc4v9kqiHXdeGN3g4iTHiGtqmNCbBn/5fPNm&#10;gZEPRDMijeYNfuQeX6xevzrvbc1L0xnJuEPgRPu6tw3uQrB1lnnacUX8ibFcw2VrnCIBtm6TMUd6&#10;8K5kVub5POuNY9YZyr2H0+vhEq+S/7blNHxqW88Dkg0GbCF9Xfqu4zdbnZN644jtBB1hkH9AoYjQ&#10;EPTo6poEgrZOPHOlBHXGmzacUKMy07aC8sQB2BT5b2zuO2J54gLieHuUyf8/t/Tj7s4hwSB3M4w0&#10;UZCja9NrdOmc6REcgkK99TUY3ts7Fzl6e2vog0faXHVEb3gy7ThhgKuI9tkvD+LGw1O07j8YBv7J&#10;Npgk1r51KjoEGdA+5eTxmBO+D4jC4axczMsKIwpXs9NFUaWcZaQ+PLbOh3fcKBQXDWYAPgFKEcju&#10;1oeUFzaSI+x7gVGrJKR5RySqcviNZTCxKac2ZVVV80SM1KNHAHAInCQxUrAbIWXaxOLlV9IhCACI&#10;HoqERW4V8B/Oihh1DAvnUKPD+YFcqv/oAsQEwafepUZ9g0EJeP+n0DI8D72MjAfCfxlZiQC9KoVq&#10;8GKCP2b+rWapkwIRclgDbKkjPp66cEyD2YKL+471iImYrXJxuoQJwQS05Okin+fLM4yI3MAsocFh&#10;5Ez4JkKXGiGWxgvyvsRxktRnHCGF0nZk0PtoGFU+pC1pfkSadhMSqbhjPQ99sTbsEWobgKYChlEI&#10;C06+wj9GPQyWBvsfW+I4RvK9hg5ZFrNZnERpM6vOSti46c16ekM07QyIA86G5VUYptfWOrHpINaQ&#10;YW0uoataEQ7tN+AaexGGR6IxDro4nab7ZPVzHK+eAAAA//8DAFBLAwQUAAYACAAAACEAdBPKCd0A&#10;AAAKAQAADwAAAGRycy9kb3ducmV2LnhtbEyPwU7DMAyG70i8Q2Qkbixt1wEqTaeB4MBuGzxA2pi2&#10;0Dilybrs7fFO42bLn35/f7mOdhAzTr53pCBdJCCQGmd6ahV8frzdPYLwQZPRgyNUcEIP6+r6qtSF&#10;cUfa4bwPreAQ8oVW0IUwFlL6pkOr/cKNSHz7cpPVgdeplWbSRw63g8yS5F5a3RN/6PSILx02P/uD&#10;VeC2O4ubbXxtVvF3ruMznt6/Uanbm7h5AhEwhgsMZ31Wh4qdancg48WgIM+XD4zysMxBMLBK0wxE&#10;zWSa5SCrUv6vUP0BAAD//wMAUEsBAi0AFAAGAAgAAAAhALaDOJL+AAAA4QEAABMAAAAAAAAAAAAA&#10;AAAAAAAAAFtDb250ZW50X1R5cGVzXS54bWxQSwECLQAUAAYACAAAACEAOP0h/9YAAACUAQAACwAA&#10;AAAAAAAAAAAAAAAvAQAAX3JlbHMvLnJlbHNQSwECLQAUAAYACAAAACEAUIeKQLECAADWBQAADgAA&#10;AAAAAAAAAAAAAAAuAgAAZHJzL2Uyb0RvYy54bWxQSwECLQAUAAYACAAAACEAdBPKCd0AAAAKAQAA&#10;DwAAAAAAAAAAAAAAAAALBQAAZHJzL2Rvd25yZXYueG1sUEsFBgAAAAAEAAQA8wAAABUGAAAAAA==&#10;" fillcolor="black [3200]" strokecolor="#f2f2f2 [3041]" strokeweight="3pt">
                <v:shadow on="t" color="#7f7f7f [1601]" opacity=".5" offset="1pt"/>
                <v:textbox style="layout-flow:vertical-ideographic"/>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1543050</wp:posOffset>
                </wp:positionH>
                <wp:positionV relativeFrom="paragraph">
                  <wp:posOffset>-504825</wp:posOffset>
                </wp:positionV>
                <wp:extent cx="3095625" cy="523875"/>
                <wp:effectExtent l="9525" t="9525" r="9525" b="952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523875"/>
                        </a:xfrm>
                        <a:prstGeom prst="ellipse">
                          <a:avLst/>
                        </a:prstGeom>
                        <a:solidFill>
                          <a:srgbClr val="FFFFFF"/>
                        </a:solidFill>
                        <a:ln w="9525">
                          <a:solidFill>
                            <a:srgbClr val="000000"/>
                          </a:solidFill>
                          <a:round/>
                          <a:headEnd/>
                          <a:tailEnd/>
                        </a:ln>
                      </wps:spPr>
                      <wps:txbx>
                        <w:txbxContent>
                          <w:p w:rsidR="006C405B" w:rsidRPr="00390FF3" w:rsidRDefault="006C405B" w:rsidP="006C405B">
                            <w:pPr>
                              <w:jc w:val="center"/>
                              <w:rPr>
                                <w:rFonts w:ascii="Arial" w:hAnsi="Arial" w:cs="Arial"/>
                                <w:sz w:val="24"/>
                                <w:szCs w:val="24"/>
                              </w:rPr>
                            </w:pPr>
                            <w:r>
                              <w:rPr>
                                <w:rFonts w:ascii="Arial" w:hAnsi="Arial" w:cs="Arial"/>
                                <w:sz w:val="24"/>
                                <w:szCs w:val="24"/>
                              </w:rPr>
                              <w:t>Penderita Skizofrenia</w:t>
                            </w:r>
                          </w:p>
                          <w:p w:rsidR="006C405B" w:rsidRDefault="006C405B" w:rsidP="006C40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7" style="position:absolute;left:0;text-align:left;margin-left:121.5pt;margin-top:-39.75pt;width:243.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sjHgIAAEEEAAAOAAAAZHJzL2Uyb0RvYy54bWysU9tu2zAMfR+wfxD0vjg3t40RpyjSZRjQ&#10;tQW6fYAiy7EwWdQoJU739aNkN80u2MMwPwikSR0dHpLL62Nr2EGh12BLPhmNOVNWQqXtruRfPm/e&#10;XXHmg7CVMGBVyZ+V59ert2+WnSvUFBowlUJGINYXnSt5E4IrsszLRrXCj8ApS8EasBWBXNxlFYqO&#10;0FuTTcfji6wDrByCVN7T39s+yFcJv66VDA917VVgpuTELaQT07mNZ7ZaimKHwjVaDjTEP7Bohbb0&#10;6AnqVgTB9qh/g2q1RPBQh5GENoO61lKlGqiayfiXap4a4VSqhcTx7iST/3+w8v7wiExX1LsZZ1a0&#10;1KOHgzCMXNKmc76glCf3iLE67+5AfvXMwroRdqduEKFrlKiI0STmZz9diI6nq2zbfYKKkMU+QJLp&#10;WGMbAUkAdkzdeD51Qx0Dk/RzNl7kF9OcM0mxfDq7uszTE6J4ue3Qhw8KWhaNkitjtPNRMFGIw50P&#10;kZAoXrJSAWB0tdHGJAd327VBRuWWfJO+4QF/nmYs60q+yInK3yHG6fsTBMLeVmnUoljvBzsIbXqb&#10;WBo7qBcF64UPx+2xb03EjGJuoXomORH6Oaa9I6MB/M5ZRzNccv9tL1BxZj5aasliMp/HoU/OPL+c&#10;koPnke15RFhJUCUPnPXmOvSLsneodw29NEkCWLihNtY6yfvKaqBPc5pUH3YqLsK5n7JeN3/1AwAA&#10;//8DAFBLAwQUAAYACAAAACEArZpRcd8AAAAJAQAADwAAAGRycy9kb3ducmV2LnhtbEyPwU7DMBBE&#10;70j8g7VI3FqnNWlLyKaqqJDgwIFA727sJlFjO4q3afh7lhPcdjSj2Tf5dnKdGO0Q2+ARFvMEhPVV&#10;MK2vEb4+X2YbEJG0N7oL3iJ82wjb4vYm15kJV/9hx5JqwSU+ZhqhIeozKWPVWKfjPPTWs3cKg9PE&#10;cqilGfSVy10nl0mykk63nj80urfPja3O5cUh7OtduRqlolSd9q+Ung/vb2qBeH837Z5AkJ3oLwy/&#10;+IwOBTMdw8WbKDqE5YPiLYQwWz+mIDixVgkfRwQ2ZJHL/wuKHwAAAP//AwBQSwECLQAUAAYACAAA&#10;ACEAtoM4kv4AAADhAQAAEwAAAAAAAAAAAAAAAAAAAAAAW0NvbnRlbnRfVHlwZXNdLnhtbFBLAQIt&#10;ABQABgAIAAAAIQA4/SH/1gAAAJQBAAALAAAAAAAAAAAAAAAAAC8BAABfcmVscy8ucmVsc1BLAQIt&#10;ABQABgAIAAAAIQD5sksjHgIAAEEEAAAOAAAAAAAAAAAAAAAAAC4CAABkcnMvZTJvRG9jLnhtbFBL&#10;AQItABQABgAIAAAAIQCtmlFx3wAAAAkBAAAPAAAAAAAAAAAAAAAAAHgEAABkcnMvZG93bnJldi54&#10;bWxQSwUGAAAAAAQABADzAAAAhAUAAAAA&#10;">
                <v:textbox>
                  <w:txbxContent>
                    <w:p w:rsidR="006C405B" w:rsidRPr="00390FF3" w:rsidRDefault="006C405B" w:rsidP="006C405B">
                      <w:pPr>
                        <w:jc w:val="center"/>
                        <w:rPr>
                          <w:rFonts w:ascii="Arial" w:hAnsi="Arial" w:cs="Arial"/>
                          <w:sz w:val="24"/>
                          <w:szCs w:val="24"/>
                        </w:rPr>
                      </w:pPr>
                      <w:r>
                        <w:rPr>
                          <w:rFonts w:ascii="Arial" w:hAnsi="Arial" w:cs="Arial"/>
                          <w:sz w:val="24"/>
                          <w:szCs w:val="24"/>
                        </w:rPr>
                        <w:t>Penderita Skizofrenia</w:t>
                      </w:r>
                    </w:p>
                    <w:p w:rsidR="006C405B" w:rsidRDefault="006C405B" w:rsidP="006C405B"/>
                  </w:txbxContent>
                </v:textbox>
              </v:oval>
            </w:pict>
          </mc:Fallback>
        </mc:AlternateContent>
      </w:r>
    </w:p>
    <w:p w:rsidR="006C405B" w:rsidRPr="006C405B" w:rsidRDefault="006C405B" w:rsidP="006C405B">
      <w:pPr>
        <w:spacing w:line="360" w:lineRule="auto"/>
        <w:ind w:firstLine="709"/>
        <w:jc w:val="both"/>
        <w:rPr>
          <w:rFonts w:ascii="Arial" w:hAnsi="Arial" w:cs="Arial"/>
          <w:sz w:val="24"/>
          <w:szCs w:val="24"/>
          <w:lang w:val="id-ID"/>
        </w:rPr>
      </w:pPr>
    </w:p>
    <w:p w:rsidR="006C405B" w:rsidRPr="006C405B" w:rsidRDefault="006C405B" w:rsidP="006C405B">
      <w:pPr>
        <w:spacing w:line="360" w:lineRule="auto"/>
        <w:ind w:firstLine="709"/>
        <w:jc w:val="both"/>
        <w:rPr>
          <w:rFonts w:ascii="Arial" w:hAnsi="Arial" w:cs="Arial"/>
          <w:sz w:val="24"/>
          <w:szCs w:val="24"/>
          <w:lang w:val="id-ID"/>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798195</wp:posOffset>
                </wp:positionH>
                <wp:positionV relativeFrom="paragraph">
                  <wp:posOffset>134620</wp:posOffset>
                </wp:positionV>
                <wp:extent cx="4581525" cy="2282190"/>
                <wp:effectExtent l="7620" t="9525" r="1143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2282190"/>
                        </a:xfrm>
                        <a:prstGeom prst="rect">
                          <a:avLst/>
                        </a:prstGeom>
                        <a:solidFill>
                          <a:srgbClr val="FFFFFF"/>
                        </a:solidFill>
                        <a:ln w="9525">
                          <a:solidFill>
                            <a:srgbClr val="000000"/>
                          </a:solidFill>
                          <a:miter lim="800000"/>
                          <a:headEnd/>
                          <a:tailEnd/>
                        </a:ln>
                      </wps:spPr>
                      <wps:txbx>
                        <w:txbxContent>
                          <w:p w:rsidR="006C405B" w:rsidRPr="00390FF3" w:rsidRDefault="006C405B" w:rsidP="006C405B">
                            <w:pPr>
                              <w:jc w:val="both"/>
                              <w:rPr>
                                <w:rFonts w:ascii="Arial" w:hAnsi="Arial" w:cs="Arial"/>
                                <w:sz w:val="24"/>
                                <w:szCs w:val="24"/>
                              </w:rPr>
                            </w:pPr>
                            <w:r w:rsidRPr="00390FF3">
                              <w:rPr>
                                <w:rFonts w:ascii="Arial" w:hAnsi="Arial" w:cs="Arial"/>
                                <w:sz w:val="24"/>
                                <w:szCs w:val="24"/>
                              </w:rPr>
                              <w:t>Faktor-faktor yang mempengaruhi beban keluarga caregiver dalam merawat skizofrenia:</w:t>
                            </w:r>
                          </w:p>
                          <w:p w:rsidR="006C405B" w:rsidRPr="00390FF3" w:rsidRDefault="006C405B" w:rsidP="006C405B">
                            <w:pPr>
                              <w:pStyle w:val="ListParagraph"/>
                              <w:numPr>
                                <w:ilvl w:val="0"/>
                                <w:numId w:val="18"/>
                              </w:numPr>
                              <w:spacing w:line="360" w:lineRule="auto"/>
                              <w:jc w:val="both"/>
                              <w:rPr>
                                <w:rFonts w:ascii="Arial" w:hAnsi="Arial" w:cs="Arial"/>
                                <w:sz w:val="24"/>
                                <w:szCs w:val="24"/>
                              </w:rPr>
                            </w:pPr>
                            <w:r>
                              <w:rPr>
                                <w:rFonts w:ascii="Arial" w:hAnsi="Arial" w:cs="Arial"/>
                                <w:sz w:val="24"/>
                                <w:szCs w:val="24"/>
                              </w:rPr>
                              <w:t>Psikologis caregiver</w:t>
                            </w:r>
                          </w:p>
                          <w:p w:rsidR="006C405B" w:rsidRPr="00390FF3" w:rsidRDefault="006C405B" w:rsidP="006C405B">
                            <w:pPr>
                              <w:pStyle w:val="ListParagraph"/>
                              <w:numPr>
                                <w:ilvl w:val="0"/>
                                <w:numId w:val="18"/>
                              </w:numPr>
                              <w:spacing w:line="360" w:lineRule="auto"/>
                              <w:jc w:val="both"/>
                              <w:rPr>
                                <w:rFonts w:ascii="Arial" w:hAnsi="Arial" w:cs="Arial"/>
                                <w:sz w:val="24"/>
                                <w:szCs w:val="24"/>
                              </w:rPr>
                            </w:pPr>
                            <w:r>
                              <w:rPr>
                                <w:rFonts w:ascii="Arial" w:hAnsi="Arial" w:cs="Arial"/>
                                <w:sz w:val="24"/>
                                <w:szCs w:val="24"/>
                              </w:rPr>
                              <w:t xml:space="preserve">Pemenuhan obat </w:t>
                            </w:r>
                          </w:p>
                          <w:p w:rsidR="006C405B" w:rsidRPr="00390FF3" w:rsidRDefault="006C405B" w:rsidP="006C405B">
                            <w:pPr>
                              <w:pStyle w:val="ListParagraph"/>
                              <w:numPr>
                                <w:ilvl w:val="0"/>
                                <w:numId w:val="18"/>
                              </w:numPr>
                              <w:spacing w:line="360" w:lineRule="auto"/>
                              <w:jc w:val="both"/>
                              <w:rPr>
                                <w:rFonts w:ascii="Arial" w:hAnsi="Arial" w:cs="Arial"/>
                                <w:sz w:val="24"/>
                                <w:szCs w:val="24"/>
                              </w:rPr>
                            </w:pPr>
                            <w:r w:rsidRPr="00390FF3">
                              <w:rPr>
                                <w:rFonts w:ascii="Arial" w:hAnsi="Arial" w:cs="Arial"/>
                                <w:sz w:val="24"/>
                                <w:szCs w:val="24"/>
                              </w:rPr>
                              <w:t xml:space="preserve">Pelayanan kesehatan </w:t>
                            </w:r>
                          </w:p>
                          <w:p w:rsidR="006C405B" w:rsidRPr="00390FF3" w:rsidRDefault="006C405B" w:rsidP="006C405B">
                            <w:pPr>
                              <w:pStyle w:val="ListParagraph"/>
                              <w:numPr>
                                <w:ilvl w:val="0"/>
                                <w:numId w:val="18"/>
                              </w:numPr>
                              <w:spacing w:line="360" w:lineRule="auto"/>
                              <w:jc w:val="both"/>
                              <w:rPr>
                                <w:rFonts w:ascii="Arial" w:hAnsi="Arial" w:cs="Arial"/>
                                <w:sz w:val="24"/>
                                <w:szCs w:val="24"/>
                              </w:rPr>
                            </w:pPr>
                            <w:r>
                              <w:rPr>
                                <w:rFonts w:ascii="Arial" w:hAnsi="Arial" w:cs="Arial"/>
                                <w:sz w:val="24"/>
                                <w:szCs w:val="24"/>
                              </w:rPr>
                              <w:t>Ekonomi caregiver</w:t>
                            </w:r>
                          </w:p>
                          <w:p w:rsidR="006C405B" w:rsidRPr="00842BB4" w:rsidRDefault="006C405B" w:rsidP="006C405B">
                            <w:pPr>
                              <w:pStyle w:val="ListParagraph"/>
                              <w:numPr>
                                <w:ilvl w:val="0"/>
                                <w:numId w:val="18"/>
                              </w:numPr>
                              <w:spacing w:line="360" w:lineRule="auto"/>
                              <w:jc w:val="both"/>
                              <w:rPr>
                                <w:rFonts w:ascii="Arial" w:hAnsi="Arial" w:cs="Arial"/>
                                <w:sz w:val="24"/>
                                <w:szCs w:val="24"/>
                              </w:rPr>
                            </w:pPr>
                            <w:r>
                              <w:rPr>
                                <w:rFonts w:ascii="Arial" w:hAnsi="Arial" w:cs="Arial"/>
                                <w:sz w:val="24"/>
                                <w:szCs w:val="24"/>
                              </w:rPr>
                              <w:t>E</w:t>
                            </w:r>
                            <w:r w:rsidRPr="00390FF3">
                              <w:rPr>
                                <w:rFonts w:ascii="Arial" w:hAnsi="Arial" w:cs="Arial"/>
                                <w:sz w:val="24"/>
                                <w:szCs w:val="24"/>
                              </w:rPr>
                              <w:t>mosi</w:t>
                            </w:r>
                            <w:r>
                              <w:rPr>
                                <w:rFonts w:ascii="Arial" w:hAnsi="Arial" w:cs="Arial"/>
                                <w:sz w:val="24"/>
                                <w:szCs w:val="24"/>
                              </w:rPr>
                              <w:t>onal caregiver</w:t>
                            </w:r>
                          </w:p>
                          <w:p w:rsidR="006C405B" w:rsidRPr="00390FF3" w:rsidRDefault="006C405B" w:rsidP="006C405B">
                            <w:pPr>
                              <w:pStyle w:val="ListParagraph"/>
                              <w:numPr>
                                <w:ilvl w:val="0"/>
                                <w:numId w:val="18"/>
                              </w:numPr>
                              <w:spacing w:line="360" w:lineRule="auto"/>
                              <w:jc w:val="both"/>
                              <w:rPr>
                                <w:rFonts w:ascii="Arial" w:hAnsi="Arial" w:cs="Arial"/>
                                <w:sz w:val="24"/>
                                <w:szCs w:val="24"/>
                              </w:rPr>
                            </w:pPr>
                            <w:r>
                              <w:rPr>
                                <w:rFonts w:ascii="Arial" w:hAnsi="Arial" w:cs="Arial"/>
                                <w:sz w:val="24"/>
                                <w:szCs w:val="24"/>
                              </w:rPr>
                              <w:t>Usia dan jenis kelamin</w:t>
                            </w:r>
                          </w:p>
                          <w:p w:rsidR="006C405B" w:rsidRDefault="006C405B" w:rsidP="006C405B"/>
                          <w:p w:rsidR="006C405B" w:rsidRPr="00390FF3" w:rsidRDefault="006C405B" w:rsidP="006C40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62.85pt;margin-top:10.6pt;width:360.75pt;height:1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zOKQIAAFMEAAAOAAAAZHJzL2Uyb0RvYy54bWysVNuO0zAQfUfiHyy/0zRRC23UdLV0KUJa&#10;LtIuH+A4TmJhe4ztNilfz9jplmpBPCDyYHk84+OZc2ayuRm1IkfhvART0Xw2p0QYDo00XUW/Pu5f&#10;rSjxgZmGKTCioifh6c325YvNYEtRQA+qEY4giPHlYCvah2DLLPO8F5r5GVhh0NmC0yyg6bqscWxA&#10;dK2yYj5/nQ3gGuuAC+/x9G5y0m3Cb1vBw+e29SIQVVHMLaTVpbWOa7bdsLJzzPaSn9Ng/5CFZtLg&#10;oxeoOxYYOTj5G5SW3IGHNsw46AzaVnKRasBq8vmzah56ZkWqBcnx9kKT/3+w/NPxiyOyQe0KSgzT&#10;qNGjGAN5CyPBI+RnsL7EsAeLgWHEc4xNtXp7D/ybJwZ2PTOduHUOhl6wBvPL483s6uqE4yNIPXyE&#10;Bt9hhwAJaGydjuQhHQTRUafTRZuYC8fDxXKVL4slJRx9RbEq8nVSL2Pl03XrfHgvQJO4qahD8RM8&#10;O977ENNh5VNIfM2Dks1eKpUM19U75ciRYaPs05cqeBamDBkquo6J/B1inr4/QWgZsOOV1BVdXYJY&#10;GXl7Z5rUj4FJNe0xZWXOREbuJhbDWI9nYWpoTkipg6mzcRJx04P7QcmAXV1R//3AnKBEfTAoyzpf&#10;LOIYJGOxfFOg4a499bWHGY5QFQ2UTNtdmEbnYJ3senxpagQDtyhlKxPJUfMpq3Pe2LmJ+/OUxdG4&#10;tlPUr3/B9icAAAD//wMAUEsDBBQABgAIAAAAIQBhACXf4AAAAAoBAAAPAAAAZHJzL2Rvd25yZXYu&#10;eG1sTI/BTsMwDIbvSLxDZCQuiKXrRltK0wkhgeAGA8E1a7y2onFKknXl7TEnuPmXP/3+XG1mO4gJ&#10;fegdKVguEhBIjTM9tQreXu8vCxAhajJ6cIQKvjHApj49qXRp3JFecNrGVnAJhVIr6GIcSylD06HV&#10;YeFGJN7tnbc6cvStNF4fudwOMk2STFrdE1/o9Ih3HTaf24NVUKwfp4/wtHp+b7L9cB0v8unhyyt1&#10;fjbf3oCIOMc/GH71WR1qdtq5A5kgBs7pVc6ognSZgmCgWOc87BSsiiQDWVfy/wv1DwAAAP//AwBQ&#10;SwECLQAUAAYACAAAACEAtoM4kv4AAADhAQAAEwAAAAAAAAAAAAAAAAAAAAAAW0NvbnRlbnRfVHlw&#10;ZXNdLnhtbFBLAQItABQABgAIAAAAIQA4/SH/1gAAAJQBAAALAAAAAAAAAAAAAAAAAC8BAABfcmVs&#10;cy8ucmVsc1BLAQItABQABgAIAAAAIQB8nFzOKQIAAFMEAAAOAAAAAAAAAAAAAAAAAC4CAABkcnMv&#10;ZTJvRG9jLnhtbFBLAQItABQABgAIAAAAIQBhACXf4AAAAAoBAAAPAAAAAAAAAAAAAAAAAIMEAABk&#10;cnMvZG93bnJldi54bWxQSwUGAAAAAAQABADzAAAAkAUAAAAA&#10;">
                <v:textbox>
                  <w:txbxContent>
                    <w:p w:rsidR="006C405B" w:rsidRPr="00390FF3" w:rsidRDefault="006C405B" w:rsidP="006C405B">
                      <w:pPr>
                        <w:jc w:val="both"/>
                        <w:rPr>
                          <w:rFonts w:ascii="Arial" w:hAnsi="Arial" w:cs="Arial"/>
                          <w:sz w:val="24"/>
                          <w:szCs w:val="24"/>
                        </w:rPr>
                      </w:pPr>
                      <w:r w:rsidRPr="00390FF3">
                        <w:rPr>
                          <w:rFonts w:ascii="Arial" w:hAnsi="Arial" w:cs="Arial"/>
                          <w:sz w:val="24"/>
                          <w:szCs w:val="24"/>
                        </w:rPr>
                        <w:t>Faktor-faktor yang mempengaruhi beban keluarga caregiver dalam merawat skizofrenia:</w:t>
                      </w:r>
                    </w:p>
                    <w:p w:rsidR="006C405B" w:rsidRPr="00390FF3" w:rsidRDefault="006C405B" w:rsidP="006C405B">
                      <w:pPr>
                        <w:pStyle w:val="ListParagraph"/>
                        <w:numPr>
                          <w:ilvl w:val="0"/>
                          <w:numId w:val="18"/>
                        </w:numPr>
                        <w:spacing w:line="360" w:lineRule="auto"/>
                        <w:jc w:val="both"/>
                        <w:rPr>
                          <w:rFonts w:ascii="Arial" w:hAnsi="Arial" w:cs="Arial"/>
                          <w:sz w:val="24"/>
                          <w:szCs w:val="24"/>
                        </w:rPr>
                      </w:pPr>
                      <w:r>
                        <w:rPr>
                          <w:rFonts w:ascii="Arial" w:hAnsi="Arial" w:cs="Arial"/>
                          <w:sz w:val="24"/>
                          <w:szCs w:val="24"/>
                        </w:rPr>
                        <w:t>Psikologis caregiver</w:t>
                      </w:r>
                    </w:p>
                    <w:p w:rsidR="006C405B" w:rsidRPr="00390FF3" w:rsidRDefault="006C405B" w:rsidP="006C405B">
                      <w:pPr>
                        <w:pStyle w:val="ListParagraph"/>
                        <w:numPr>
                          <w:ilvl w:val="0"/>
                          <w:numId w:val="18"/>
                        </w:numPr>
                        <w:spacing w:line="360" w:lineRule="auto"/>
                        <w:jc w:val="both"/>
                        <w:rPr>
                          <w:rFonts w:ascii="Arial" w:hAnsi="Arial" w:cs="Arial"/>
                          <w:sz w:val="24"/>
                          <w:szCs w:val="24"/>
                        </w:rPr>
                      </w:pPr>
                      <w:r>
                        <w:rPr>
                          <w:rFonts w:ascii="Arial" w:hAnsi="Arial" w:cs="Arial"/>
                          <w:sz w:val="24"/>
                          <w:szCs w:val="24"/>
                        </w:rPr>
                        <w:t xml:space="preserve">Pemenuhan obat </w:t>
                      </w:r>
                    </w:p>
                    <w:p w:rsidR="006C405B" w:rsidRPr="00390FF3" w:rsidRDefault="006C405B" w:rsidP="006C405B">
                      <w:pPr>
                        <w:pStyle w:val="ListParagraph"/>
                        <w:numPr>
                          <w:ilvl w:val="0"/>
                          <w:numId w:val="18"/>
                        </w:numPr>
                        <w:spacing w:line="360" w:lineRule="auto"/>
                        <w:jc w:val="both"/>
                        <w:rPr>
                          <w:rFonts w:ascii="Arial" w:hAnsi="Arial" w:cs="Arial"/>
                          <w:sz w:val="24"/>
                          <w:szCs w:val="24"/>
                        </w:rPr>
                      </w:pPr>
                      <w:r w:rsidRPr="00390FF3">
                        <w:rPr>
                          <w:rFonts w:ascii="Arial" w:hAnsi="Arial" w:cs="Arial"/>
                          <w:sz w:val="24"/>
                          <w:szCs w:val="24"/>
                        </w:rPr>
                        <w:t xml:space="preserve">Pelayanan kesehatan </w:t>
                      </w:r>
                    </w:p>
                    <w:p w:rsidR="006C405B" w:rsidRPr="00390FF3" w:rsidRDefault="006C405B" w:rsidP="006C405B">
                      <w:pPr>
                        <w:pStyle w:val="ListParagraph"/>
                        <w:numPr>
                          <w:ilvl w:val="0"/>
                          <w:numId w:val="18"/>
                        </w:numPr>
                        <w:spacing w:line="360" w:lineRule="auto"/>
                        <w:jc w:val="both"/>
                        <w:rPr>
                          <w:rFonts w:ascii="Arial" w:hAnsi="Arial" w:cs="Arial"/>
                          <w:sz w:val="24"/>
                          <w:szCs w:val="24"/>
                        </w:rPr>
                      </w:pPr>
                      <w:r>
                        <w:rPr>
                          <w:rFonts w:ascii="Arial" w:hAnsi="Arial" w:cs="Arial"/>
                          <w:sz w:val="24"/>
                          <w:szCs w:val="24"/>
                        </w:rPr>
                        <w:t>Ekonomi caregiver</w:t>
                      </w:r>
                    </w:p>
                    <w:p w:rsidR="006C405B" w:rsidRPr="00842BB4" w:rsidRDefault="006C405B" w:rsidP="006C405B">
                      <w:pPr>
                        <w:pStyle w:val="ListParagraph"/>
                        <w:numPr>
                          <w:ilvl w:val="0"/>
                          <w:numId w:val="18"/>
                        </w:numPr>
                        <w:spacing w:line="360" w:lineRule="auto"/>
                        <w:jc w:val="both"/>
                        <w:rPr>
                          <w:rFonts w:ascii="Arial" w:hAnsi="Arial" w:cs="Arial"/>
                          <w:sz w:val="24"/>
                          <w:szCs w:val="24"/>
                        </w:rPr>
                      </w:pPr>
                      <w:r>
                        <w:rPr>
                          <w:rFonts w:ascii="Arial" w:hAnsi="Arial" w:cs="Arial"/>
                          <w:sz w:val="24"/>
                          <w:szCs w:val="24"/>
                        </w:rPr>
                        <w:t>E</w:t>
                      </w:r>
                      <w:r w:rsidRPr="00390FF3">
                        <w:rPr>
                          <w:rFonts w:ascii="Arial" w:hAnsi="Arial" w:cs="Arial"/>
                          <w:sz w:val="24"/>
                          <w:szCs w:val="24"/>
                        </w:rPr>
                        <w:t>mosi</w:t>
                      </w:r>
                      <w:r>
                        <w:rPr>
                          <w:rFonts w:ascii="Arial" w:hAnsi="Arial" w:cs="Arial"/>
                          <w:sz w:val="24"/>
                          <w:szCs w:val="24"/>
                        </w:rPr>
                        <w:t>onal caregiver</w:t>
                      </w:r>
                    </w:p>
                    <w:p w:rsidR="006C405B" w:rsidRPr="00390FF3" w:rsidRDefault="006C405B" w:rsidP="006C405B">
                      <w:pPr>
                        <w:pStyle w:val="ListParagraph"/>
                        <w:numPr>
                          <w:ilvl w:val="0"/>
                          <w:numId w:val="18"/>
                        </w:numPr>
                        <w:spacing w:line="360" w:lineRule="auto"/>
                        <w:jc w:val="both"/>
                        <w:rPr>
                          <w:rFonts w:ascii="Arial" w:hAnsi="Arial" w:cs="Arial"/>
                          <w:sz w:val="24"/>
                          <w:szCs w:val="24"/>
                        </w:rPr>
                      </w:pPr>
                      <w:r>
                        <w:rPr>
                          <w:rFonts w:ascii="Arial" w:hAnsi="Arial" w:cs="Arial"/>
                          <w:sz w:val="24"/>
                          <w:szCs w:val="24"/>
                        </w:rPr>
                        <w:t>Usia dan jenis kelamin</w:t>
                      </w:r>
                    </w:p>
                    <w:p w:rsidR="006C405B" w:rsidRDefault="006C405B" w:rsidP="006C405B"/>
                    <w:p w:rsidR="006C405B" w:rsidRPr="00390FF3" w:rsidRDefault="006C405B" w:rsidP="006C405B"/>
                  </w:txbxContent>
                </v:textbox>
              </v:shape>
            </w:pict>
          </mc:Fallback>
        </mc:AlternateContent>
      </w:r>
    </w:p>
    <w:p w:rsidR="006C405B" w:rsidRPr="006C405B" w:rsidRDefault="006C405B" w:rsidP="006C405B">
      <w:pPr>
        <w:spacing w:line="360" w:lineRule="auto"/>
        <w:ind w:firstLine="709"/>
        <w:jc w:val="both"/>
        <w:rPr>
          <w:rFonts w:ascii="Arial" w:hAnsi="Arial" w:cs="Arial"/>
          <w:sz w:val="24"/>
          <w:szCs w:val="24"/>
          <w:lang w:val="id-ID"/>
        </w:rPr>
      </w:pPr>
    </w:p>
    <w:p w:rsidR="006C405B" w:rsidRPr="006C405B" w:rsidRDefault="006C405B" w:rsidP="006C405B">
      <w:pPr>
        <w:spacing w:line="360" w:lineRule="auto"/>
        <w:ind w:firstLine="709"/>
        <w:jc w:val="both"/>
        <w:rPr>
          <w:rFonts w:ascii="Arial" w:hAnsi="Arial" w:cs="Arial"/>
          <w:sz w:val="24"/>
          <w:szCs w:val="24"/>
          <w:lang w:val="id-ID"/>
        </w:rPr>
      </w:pPr>
    </w:p>
    <w:p w:rsidR="006C405B" w:rsidRPr="006C405B" w:rsidRDefault="006C405B" w:rsidP="006C405B">
      <w:pPr>
        <w:spacing w:line="360" w:lineRule="auto"/>
        <w:jc w:val="both"/>
        <w:rPr>
          <w:rFonts w:ascii="Arial" w:hAnsi="Arial" w:cs="Arial"/>
          <w:sz w:val="24"/>
          <w:szCs w:val="24"/>
          <w:lang w:val="id-ID"/>
        </w:rPr>
      </w:pPr>
    </w:p>
    <w:p w:rsidR="006C405B" w:rsidRPr="006C405B" w:rsidRDefault="006C405B" w:rsidP="006C405B">
      <w:pPr>
        <w:spacing w:line="360" w:lineRule="auto"/>
        <w:ind w:firstLine="709"/>
        <w:jc w:val="both"/>
        <w:rPr>
          <w:rFonts w:ascii="Arial" w:hAnsi="Arial" w:cs="Arial"/>
          <w:sz w:val="24"/>
          <w:szCs w:val="24"/>
          <w:lang w:val="id-ID"/>
        </w:rPr>
      </w:pPr>
    </w:p>
    <w:p w:rsidR="006C405B" w:rsidRPr="006C405B" w:rsidRDefault="006C405B" w:rsidP="006C405B">
      <w:pPr>
        <w:spacing w:line="360" w:lineRule="auto"/>
        <w:ind w:firstLine="709"/>
        <w:jc w:val="both"/>
        <w:rPr>
          <w:rFonts w:ascii="Arial" w:hAnsi="Arial" w:cs="Arial"/>
          <w:sz w:val="24"/>
          <w:szCs w:val="24"/>
          <w:lang w:val="id-ID"/>
        </w:rPr>
      </w:pPr>
    </w:p>
    <w:p w:rsidR="006C405B" w:rsidRPr="006C405B" w:rsidRDefault="006C405B" w:rsidP="006C405B">
      <w:pPr>
        <w:spacing w:line="360" w:lineRule="auto"/>
        <w:ind w:firstLine="709"/>
        <w:jc w:val="both"/>
        <w:rPr>
          <w:rFonts w:ascii="Arial" w:hAnsi="Arial" w:cs="Arial"/>
          <w:sz w:val="24"/>
          <w:szCs w:val="24"/>
          <w:lang w:val="id-ID"/>
        </w:rPr>
      </w:pPr>
    </w:p>
    <w:p w:rsidR="006C405B" w:rsidRPr="007829CF" w:rsidRDefault="006C405B" w:rsidP="006C405B">
      <w:pPr>
        <w:spacing w:line="360" w:lineRule="auto"/>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531495</wp:posOffset>
                </wp:positionH>
                <wp:positionV relativeFrom="paragraph">
                  <wp:posOffset>259715</wp:posOffset>
                </wp:positionV>
                <wp:extent cx="361950" cy="285750"/>
                <wp:effectExtent l="7620" t="6350" r="1143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1.85pt;margin-top:20.45pt;width:28.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MXHgIAAD0EAAAOAAAAZHJzL2Uyb0RvYy54bWysU1Fv0zAQfkfiP1h+p2lKu7VR02nqKEIa&#10;MDH4Aa7jJBa2z5zdpuPX7+K0pQOeEHmw7nznL999d7e8OVjD9gqDBlfyfDTmTDkJlXZNyb993byZ&#10;cxaicJUw4FTJn1TgN6vXr5adL9QEWjCVQkYgLhSdL3kboy+yLMhWWRFG4JWjYA1oRSQXm6xC0RG6&#10;NdlkPL7KOsDKI0gVAt3eDUG+Svh1rWT8XNdBRWZKTtxiOjGd2/7MVktRNCh8q+WRhvgHFlZoRz89&#10;Q92JKNgO9R9QVkuEAHUcSbAZ1LWWKtVA1eTj36p5bIVXqRYSJ/izTOH/wcpP+wdkuqLe5Zw5YalH&#10;X0g14RqjGN2RQJ0PBeU9+gfsSwz+HuT3wBysW0pTt4jQtUpURCvlZy8e9E6gp2zbfYSK4MUuQtLq&#10;UKPtAUkFdkgteTq3RB0ik3T59ipfzKhxkkKT+eyabGKUieL02GOI7xVY1hslR+KewMX+PsQh9ZSS&#10;yIPR1UYbkxxstmuDbC9oOjbpO6KHyzTjWFfyxWwyS8gvYuESYpy+v0FYHWnMjbYln5+TRNGr9s5V&#10;aQij0GawqTrjqMiTckMHtlA9kYoIwwzTzpHRAv7krKP5LXn4sROoODMfHHVikU+n/cAnZzq7npCD&#10;l5HtZUQ4SVAlj5wN5joOS7LzqJuW/pSn2h3cUvdqnZTt+Q2sjmRpRlNvjvvUL8Gln7J+bf3qGQAA&#10;//8DAFBLAwQUAAYACAAAACEA3cltLN0AAAAIAQAADwAAAGRycy9kb3ducmV2LnhtbEyPwU7DMAyG&#10;70i8Q2QkbixhG7CWphMCDYnj1l12SxuvLTRO1aRb4enxTnC0v1+/P2fryXXihENoPWm4nykQSJW3&#10;LdUa9sXmbgUiREPWdJ5QwzcGWOfXV5lJrT/TFk+7WAsuoZAaDU2MfSplqBp0Jsx8j8Ts6AdnIo9D&#10;Le1gzlzuOjlX6lE60xJfaEyPrw1WX7vRaSjb+d78bIt35ZLNIn5Mxed4eNP69mZ6eQYRcYp/Ybjo&#10;szrk7FT6kWwQnYbV4omTGpYqAXHhS8WLksFDAjLP5P8H8l8AAAD//wMAUEsBAi0AFAAGAAgAAAAh&#10;ALaDOJL+AAAA4QEAABMAAAAAAAAAAAAAAAAAAAAAAFtDb250ZW50X1R5cGVzXS54bWxQSwECLQAU&#10;AAYACAAAACEAOP0h/9YAAACUAQAACwAAAAAAAAAAAAAAAAAvAQAAX3JlbHMvLnJlbHNQSwECLQAU&#10;AAYACAAAACEAGzajFx4CAAA9BAAADgAAAAAAAAAAAAAAAAAuAgAAZHJzL2Uyb0RvYy54bWxQSwEC&#10;LQAUAAYACAAAACEA3cltLN0AAAAIAQAADwAAAAAAAAAAAAAAAAB4BAAAZHJzL2Rvd25yZXYueG1s&#10;UEsFBgAAAAAEAAQA8wAAAIIFAAAAAA==&#10;"/>
            </w:pict>
          </mc:Fallback>
        </mc:AlternateContent>
      </w:r>
      <w:proofErr w:type="gramStart"/>
      <w:r w:rsidRPr="007829CF">
        <w:rPr>
          <w:rFonts w:ascii="Arial" w:hAnsi="Arial" w:cs="Arial"/>
          <w:sz w:val="24"/>
          <w:szCs w:val="24"/>
        </w:rPr>
        <w:t>Keterangan :</w:t>
      </w:r>
      <w:proofErr w:type="gramEnd"/>
    </w:p>
    <w:p w:rsidR="006C405B" w:rsidRPr="007829CF" w:rsidRDefault="006C405B" w:rsidP="006C405B">
      <w:pPr>
        <w:spacing w:line="360" w:lineRule="auto"/>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321945</wp:posOffset>
                </wp:positionV>
                <wp:extent cx="523875" cy="200025"/>
                <wp:effectExtent l="7620" t="10795" r="11430" b="825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36.6pt;margin-top:25.35pt;width:41.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JqFgIAAC4EAAAOAAAAZHJzL2Uyb0RvYy54bWysU9tu2zAMfR+wfxD0vjjJkrU14hRFugwD&#10;urVAtw9gZDkWJosapcTpvn6UnGbZBXsY5geBNKnDw0NqcX3orNhrCgZdJSejsRTaKayN21by86f1&#10;q0spQgRXg0WnK/mkg7xevnyx6H2pp9iirTUJBnGh7H0l2xh9WRRBtbqDMEKvHQcbpA4iu7QtaoKe&#10;0TtbTMfjN0WPVHtCpUPgv7dDUC4zftNoFe+bJugobCWZW8wn5XOTzmK5gHJL4FujjjTgH1h0YBwX&#10;PUHdQgSxI/MbVGcUYcAmjhR2BTaNUTr3wN1Mxr9089iC17kXFif4k0zh/8Gqj/sHEqbm2bE8Djqe&#10;0f0erGCXtel9KDnl0T9Q6i74O1RfgnC4asFt9Q0R9q2GmhlNUn7x04XkBL4qNv0HrBkZdhGzTIeG&#10;ugTIAohDnsbTaRr6EIXin/Pp68uLuRSKQzzq8XSeK0D5fNlTiO80diIZldTWGh+SXlDC/i7ExAfK&#10;56zMH62p18ba7NB2s7IkuNtKrvN3LBDO06wTfSWv5lz+7xBMkb8/QRDuXJ03LWn19mhHMHawmaV1&#10;R/GSXoPuG6yfWDvCYWn5kbHRIn2ToueFrWT4ugPSUtj3jvW/msxmacOzM5tfTNmh88jmPAJOMVQl&#10;oxSDuYrDq9h5MtuWK01yuw5veGaNyWKmeQ6sjmR5KbPGxweUtv7cz1k/nvnyOwAAAP//AwBQSwME&#10;FAAGAAgAAAAhAGgS9x/dAAAACAEAAA8AAABkcnMvZG93bnJldi54bWxMj8FOwzAQRO9I/IO1SNyo&#10;00Ruq5BNVVEhwYEDKdzdeJtEjddR7Kbh73FPcJvVjGbeFtvZ9mKi0XeOEZaLBARx7UzHDcLX4fVp&#10;A8IHzUb3jgnhhzxsy/u7QufGXfmTpio0IpawzzVCG8KQS+nrlqz2CzcQR+/kRqtDPMdGmlFfY7nt&#10;ZZokK2l1x3Gh1QO9tFSfq4tF2De7ajXJLKjstH8L6vz98Z4tER8f5t0ziEBz+AvDDT+iQxmZju7C&#10;xoseYZ2lMYmgkjWIm69UFEeETZqCLAv5/4HyFwAA//8DAFBLAQItABQABgAIAAAAIQC2gziS/gAA&#10;AOEBAAATAAAAAAAAAAAAAAAAAAAAAABbQ29udGVudF9UeXBlc10ueG1sUEsBAi0AFAAGAAgAAAAh&#10;ADj9If/WAAAAlAEAAAsAAAAAAAAAAAAAAAAALwEAAF9yZWxzLy5yZWxzUEsBAi0AFAAGAAgAAAAh&#10;ACuyomoWAgAALgQAAA4AAAAAAAAAAAAAAAAALgIAAGRycy9lMm9Eb2MueG1sUEsBAi0AFAAGAAgA&#10;AAAhAGgS9x/dAAAACAEAAA8AAAAAAAAAAAAAAAAAcAQAAGRycy9kb3ducmV2LnhtbFBLBQYAAAAA&#10;BAAEAPMAAAB6BQAAAAA=&#10;"/>
            </w:pict>
          </mc:Fallback>
        </mc:AlternateContent>
      </w:r>
      <w:r w:rsidRPr="007829CF">
        <w:rPr>
          <w:rFonts w:ascii="Arial" w:hAnsi="Arial" w:cs="Arial"/>
          <w:sz w:val="24"/>
          <w:szCs w:val="24"/>
        </w:rPr>
        <w:tab/>
      </w:r>
      <w:r w:rsidRPr="007829CF">
        <w:rPr>
          <w:rFonts w:ascii="Arial" w:hAnsi="Arial" w:cs="Arial"/>
          <w:sz w:val="24"/>
          <w:szCs w:val="24"/>
        </w:rPr>
        <w:tab/>
      </w:r>
      <w:r w:rsidRPr="007829CF">
        <w:rPr>
          <w:rFonts w:ascii="Arial" w:hAnsi="Arial" w:cs="Arial"/>
          <w:sz w:val="24"/>
          <w:szCs w:val="24"/>
        </w:rPr>
        <w:tab/>
      </w:r>
      <w:r w:rsidRPr="007829CF">
        <w:rPr>
          <w:rFonts w:ascii="Arial" w:hAnsi="Arial" w:cs="Arial"/>
          <w:sz w:val="24"/>
          <w:szCs w:val="24"/>
        </w:rPr>
        <w:tab/>
        <w:t>: Variabel yang di teliti</w:t>
      </w:r>
    </w:p>
    <w:p w:rsidR="006C405B" w:rsidRPr="007829CF" w:rsidRDefault="006C405B" w:rsidP="006C405B">
      <w:pPr>
        <w:spacing w:line="360" w:lineRule="auto"/>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579120</wp:posOffset>
                </wp:positionH>
                <wp:positionV relativeFrom="paragraph">
                  <wp:posOffset>288290</wp:posOffset>
                </wp:positionV>
                <wp:extent cx="304800" cy="276225"/>
                <wp:effectExtent l="112395" t="24130" r="125730" b="7112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downArrow">
                          <a:avLst>
                            <a:gd name="adj1" fmla="val 50000"/>
                            <a:gd name="adj2" fmla="val 25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9" o:spid="_x0000_s1026" type="#_x0000_t67" style="position:absolute;margin-left:45.6pt;margin-top:22.7pt;width:24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zusgIAANQFAAAOAAAAZHJzL2Uyb0RvYy54bWysVEtv2zAMvg/YfxB0X+24aZsYdYqiXYcB&#10;3Vage5wZSY61ypImKXH670vJjueuvWxYDo4oUh/Jj4/zi32ryE44L42u6Owop0RoZrjUm4p++3rz&#10;bkGJD6A5KKNFRR+Fpxert2/OO1uKwjRGceEIgmhfdraiTQi2zDLPGtGCPzJWaFTWxrUQUHSbjDvo&#10;EL1VWZHnp1lnHLfOMOE93l73SrpK+HUtWPhS114EoiqKsYX0dem7jt9sdQ7lxoFtJBvCgH+IogWp&#10;0ekIdQ0ByNbJF1CtZM54U4cjZtrM1LVkIuWA2czyP7K5b8CKlAuS4+1Ik/9/sOzz7s4RySu6pERD&#10;iyW6Np0ml86ZjiwjP531JZrd2zsXM/T21rAHT7S5akBvRLJsBHCMahbts2cPouDxKVl3nwxHeNgG&#10;k6ja166NgEgC2aeKPI4VEftAGF4e5/NFjnVjqCrOToviJHmA8vDYOh8+CNOSeKgox9hTQMkD7G59&#10;SFXhQ27Af84oqVuFRd6BIic5/oYmmNgUU5siGg1uB8QMyoPjRIlRkt9IpZIQW1dcKUfQAUb0MEux&#10;qG2L+fd3s+h1cIv32KH9/cFL6v4IgWQi4VN0pUmHtCwQIsE+U47vejgVXrpeHpKB8i89tzLgpCrZ&#10;VhRLMsYfK/9e8zRHAaTqzxi20pENkWZwKIPZIsR9wzvCZaxWsThe4n7gEgfyeJGf5sszSkBtcJOw&#10;4ChxJvyQoUljEFvjFXpfy3FS1Bc5QgnKNtATNBpGlg9lS5yPkSZpkkRq7tjP/VysDX/E3sZAUwPj&#10;IsSDgO/4T0mHa6Wi/tcWnKBEfdQ4IcvZfB73UBLmJ2cFCm6qWU81oFljkBwE649Xod9dW+vkpkFf&#10;fYW1ucSpqmU4jF8f1zCLuDpSGsOai7tpKier38t49QQAAP//AwBQSwMEFAAGAAgAAAAhAMlgvu7c&#10;AAAACAEAAA8AAABkcnMvZG93bnJldi54bWxMj8FOwzAQRO9I/IO1SNyo09KiJM2mKggO9NbCBzjx&#10;NgnE6xC7qfv3uCc4zs5o5m2xCaYXE42us4wwnyUgiGurO24QPj/eHlIQzivWqrdMCBdysClvbwqV&#10;a3vmPU0H34hYwi5XCK33Qy6lq1syys3sQBy9ox2N8lGOjdSjOsdy08tFkjxJozqOC60a6KWl+vtw&#10;Mgh2tze03YXXehV+pio80+X9ixDv78J2DcJT8H9huOJHdCgjU2VPrJ3oEbL5IiYRlqsliKv/mMVD&#10;hZCmGciykP8fKH8BAAD//wMAUEsBAi0AFAAGAAgAAAAhALaDOJL+AAAA4QEAABMAAAAAAAAAAAAA&#10;AAAAAAAAAFtDb250ZW50X1R5cGVzXS54bWxQSwECLQAUAAYACAAAACEAOP0h/9YAAACUAQAACwAA&#10;AAAAAAAAAAAAAAAvAQAAX3JlbHMvLnJlbHNQSwECLQAUAAYACAAAACEAQAZs7rICAADUBQAADgAA&#10;AAAAAAAAAAAAAAAuAgAAZHJzL2Uyb0RvYy54bWxQSwECLQAUAAYACAAAACEAyWC+7twAAAAIAQAA&#10;DwAAAAAAAAAAAAAAAAAMBQAAZHJzL2Rvd25yZXYueG1sUEsFBgAAAAAEAAQA8wAAABUGAAAAAA==&#10;" fillcolor="black [3200]" strokecolor="#f2f2f2 [3041]" strokeweight="3pt">
                <v:shadow on="t" color="#7f7f7f [1601]" opacity=".5" offset="1pt"/>
                <v:textbox style="layout-flow:vertical-ideographic"/>
              </v:shape>
            </w:pict>
          </mc:Fallback>
        </mc:AlternateContent>
      </w:r>
      <w:r w:rsidRPr="007829CF">
        <w:rPr>
          <w:rFonts w:ascii="Arial" w:hAnsi="Arial" w:cs="Arial"/>
          <w:sz w:val="24"/>
          <w:szCs w:val="24"/>
        </w:rPr>
        <w:tab/>
      </w:r>
      <w:r w:rsidRPr="007829CF">
        <w:rPr>
          <w:rFonts w:ascii="Arial" w:hAnsi="Arial" w:cs="Arial"/>
          <w:sz w:val="24"/>
          <w:szCs w:val="24"/>
        </w:rPr>
        <w:tab/>
      </w:r>
      <w:r w:rsidRPr="007829CF">
        <w:rPr>
          <w:rFonts w:ascii="Arial" w:hAnsi="Arial" w:cs="Arial"/>
          <w:sz w:val="24"/>
          <w:szCs w:val="24"/>
        </w:rPr>
        <w:tab/>
      </w:r>
      <w:r w:rsidRPr="007829CF">
        <w:rPr>
          <w:rFonts w:ascii="Arial" w:hAnsi="Arial" w:cs="Arial"/>
          <w:sz w:val="24"/>
          <w:szCs w:val="24"/>
        </w:rPr>
        <w:tab/>
        <w:t>: Variabel yang tidak di teliti</w:t>
      </w:r>
    </w:p>
    <w:p w:rsidR="006C405B" w:rsidRPr="007829CF" w:rsidRDefault="006C405B" w:rsidP="006C405B">
      <w:pPr>
        <w:spacing w:line="360" w:lineRule="auto"/>
        <w:ind w:firstLine="709"/>
        <w:jc w:val="both"/>
        <w:rPr>
          <w:rFonts w:ascii="Arial" w:hAnsi="Arial" w:cs="Arial"/>
          <w:sz w:val="24"/>
          <w:szCs w:val="24"/>
        </w:rPr>
      </w:pPr>
      <w:r w:rsidRPr="007829CF">
        <w:rPr>
          <w:rFonts w:ascii="Arial" w:hAnsi="Arial" w:cs="Arial"/>
          <w:sz w:val="24"/>
          <w:szCs w:val="24"/>
        </w:rPr>
        <w:tab/>
      </w:r>
      <w:r w:rsidRPr="007829CF">
        <w:rPr>
          <w:rFonts w:ascii="Arial" w:hAnsi="Arial" w:cs="Arial"/>
          <w:sz w:val="24"/>
          <w:szCs w:val="24"/>
        </w:rPr>
        <w:tab/>
      </w:r>
      <w:r w:rsidRPr="007829CF">
        <w:rPr>
          <w:rFonts w:ascii="Arial" w:hAnsi="Arial" w:cs="Arial"/>
          <w:sz w:val="24"/>
          <w:szCs w:val="24"/>
        </w:rPr>
        <w:tab/>
      </w:r>
      <w:r w:rsidRPr="007829CF">
        <w:rPr>
          <w:rFonts w:ascii="Arial" w:hAnsi="Arial" w:cs="Arial"/>
          <w:sz w:val="24"/>
          <w:szCs w:val="24"/>
        </w:rPr>
        <w:tab/>
        <w:t xml:space="preserve">: Berhubungan </w:t>
      </w:r>
    </w:p>
    <w:p w:rsidR="006C405B" w:rsidRPr="007829CF" w:rsidRDefault="006C405B" w:rsidP="006C405B">
      <w:pPr>
        <w:spacing w:line="360" w:lineRule="auto"/>
        <w:ind w:firstLine="709"/>
        <w:jc w:val="both"/>
        <w:rPr>
          <w:rFonts w:ascii="Arial" w:hAnsi="Arial" w:cs="Arial"/>
          <w:sz w:val="24"/>
          <w:szCs w:val="24"/>
        </w:rPr>
      </w:pPr>
      <w:proofErr w:type="gramStart"/>
      <w:r w:rsidRPr="007829CF">
        <w:rPr>
          <w:rFonts w:ascii="Arial" w:hAnsi="Arial" w:cs="Arial"/>
          <w:sz w:val="24"/>
          <w:szCs w:val="24"/>
        </w:rPr>
        <w:t>Skema :</w:t>
      </w:r>
      <w:proofErr w:type="gramEnd"/>
      <w:r w:rsidRPr="007829CF">
        <w:rPr>
          <w:rFonts w:ascii="Arial" w:hAnsi="Arial" w:cs="Arial"/>
          <w:sz w:val="24"/>
          <w:szCs w:val="24"/>
        </w:rPr>
        <w:t xml:space="preserve"> kerangka penelitian yang dapat menimbulkan tingkat kebebanan keluarga sebagai caregiver dalam merawat penderita skizofrenia.</w:t>
      </w:r>
    </w:p>
    <w:p w:rsidR="006C405B" w:rsidRDefault="006C405B" w:rsidP="006C405B">
      <w:pPr>
        <w:spacing w:line="360" w:lineRule="auto"/>
        <w:ind w:firstLine="709"/>
        <w:jc w:val="both"/>
        <w:rPr>
          <w:rFonts w:ascii="Arial" w:hAnsi="Arial" w:cs="Arial"/>
          <w:sz w:val="24"/>
          <w:szCs w:val="24"/>
        </w:rPr>
      </w:pPr>
    </w:p>
    <w:p w:rsidR="006C405B" w:rsidRDefault="006C405B" w:rsidP="006C405B">
      <w:pPr>
        <w:jc w:val="both"/>
        <w:rPr>
          <w:rFonts w:ascii="Arial" w:hAnsi="Arial" w:cs="Arial"/>
          <w:sz w:val="24"/>
          <w:szCs w:val="24"/>
        </w:rPr>
        <w:sectPr w:rsidR="006C405B" w:rsidSect="00502874">
          <w:headerReference w:type="default" r:id="rId23"/>
          <w:footerReference w:type="default" r:id="rId24"/>
          <w:pgSz w:w="12242" w:h="18722" w:code="5"/>
          <w:pgMar w:top="1440" w:right="1440" w:bottom="1440" w:left="1440" w:header="709" w:footer="709" w:gutter="0"/>
          <w:pgNumType w:start="5"/>
          <w:cols w:space="708"/>
          <w:docGrid w:linePitch="360"/>
        </w:sectPr>
      </w:pPr>
    </w:p>
    <w:p w:rsidR="006C405B" w:rsidRPr="00A01A88" w:rsidRDefault="006C405B" w:rsidP="006C405B">
      <w:pPr>
        <w:jc w:val="both"/>
        <w:rPr>
          <w:rFonts w:ascii="Arial" w:hAnsi="Arial" w:cs="Arial"/>
          <w:sz w:val="24"/>
          <w:szCs w:val="24"/>
        </w:rPr>
      </w:pPr>
    </w:p>
    <w:p w:rsidR="006C405B" w:rsidRPr="00EB73FF" w:rsidRDefault="006C405B" w:rsidP="006C405B">
      <w:pPr>
        <w:pStyle w:val="Heading1"/>
        <w:jc w:val="center"/>
        <w:rPr>
          <w:color w:val="auto"/>
        </w:rPr>
      </w:pPr>
      <w:bookmarkStart w:id="56" w:name="_Toc48131308"/>
      <w:r w:rsidRPr="00EB73FF">
        <w:rPr>
          <w:color w:val="auto"/>
        </w:rPr>
        <w:t>BAB III</w:t>
      </w:r>
      <w:bookmarkEnd w:id="56"/>
    </w:p>
    <w:p w:rsidR="006C405B" w:rsidRPr="00EB73FF" w:rsidRDefault="006C405B" w:rsidP="006C405B">
      <w:pPr>
        <w:pStyle w:val="Heading1"/>
        <w:jc w:val="both"/>
        <w:rPr>
          <w:color w:val="auto"/>
        </w:rPr>
      </w:pPr>
      <w:bookmarkStart w:id="57" w:name="_Toc48131309"/>
      <w:r w:rsidRPr="00EB73FF">
        <w:rPr>
          <w:color w:val="auto"/>
        </w:rPr>
        <w:t>METODE PENELITIAN</w:t>
      </w:r>
      <w:bookmarkEnd w:id="57"/>
    </w:p>
    <w:p w:rsidR="006C405B" w:rsidRPr="007829CF" w:rsidRDefault="006C405B" w:rsidP="006C405B">
      <w:pPr>
        <w:pStyle w:val="Heading2"/>
        <w:numPr>
          <w:ilvl w:val="1"/>
          <w:numId w:val="29"/>
        </w:numPr>
        <w:ind w:left="709"/>
        <w:jc w:val="both"/>
        <w:rPr>
          <w:color w:val="auto"/>
          <w:sz w:val="24"/>
          <w:szCs w:val="24"/>
        </w:rPr>
      </w:pPr>
      <w:bookmarkStart w:id="58" w:name="_Toc37620019"/>
      <w:bookmarkStart w:id="59" w:name="_Toc39571023"/>
      <w:bookmarkStart w:id="60" w:name="_Toc48131310"/>
      <w:r w:rsidRPr="007829CF">
        <w:rPr>
          <w:color w:val="auto"/>
          <w:sz w:val="24"/>
          <w:szCs w:val="24"/>
        </w:rPr>
        <w:t>Jenis dan Desain Penelitian</w:t>
      </w:r>
      <w:bookmarkEnd w:id="58"/>
      <w:bookmarkEnd w:id="59"/>
      <w:bookmarkEnd w:id="60"/>
    </w:p>
    <w:p w:rsidR="006C405B" w:rsidRPr="007829CF" w:rsidRDefault="006C405B" w:rsidP="006C405B">
      <w:pPr>
        <w:pStyle w:val="ListParagraph"/>
        <w:tabs>
          <w:tab w:val="left" w:pos="1276"/>
        </w:tabs>
        <w:spacing w:line="360" w:lineRule="auto"/>
        <w:ind w:left="0" w:firstLine="709"/>
        <w:jc w:val="both"/>
        <w:rPr>
          <w:rFonts w:ascii="Arial" w:hAnsi="Arial" w:cs="Arial"/>
          <w:sz w:val="24"/>
          <w:szCs w:val="24"/>
          <w:lang w:val="en-US"/>
        </w:rPr>
      </w:pPr>
      <w:r>
        <w:rPr>
          <w:rFonts w:ascii="Arial" w:hAnsi="Arial" w:cs="Arial"/>
          <w:sz w:val="24"/>
          <w:szCs w:val="24"/>
          <w:lang w:val="en-US"/>
        </w:rPr>
        <w:t xml:space="preserve">Jenis penelitian ini adalah penelitian kepustakaan (library research), yaitu serangkaian penelitian yang berkenaan dengan metode pengumpulan data pustaka, atau penelitian yang objek penelitiannya digali melalui beragam informasi kepustakaan (buku, ensiklopedia, jurnal ilmiah, </w:t>
      </w:r>
      <w:proofErr w:type="gramStart"/>
      <w:r>
        <w:rPr>
          <w:rFonts w:ascii="Arial" w:hAnsi="Arial" w:cs="Arial"/>
          <w:sz w:val="24"/>
          <w:szCs w:val="24"/>
          <w:lang w:val="en-US"/>
        </w:rPr>
        <w:t>koran</w:t>
      </w:r>
      <w:proofErr w:type="gramEnd"/>
      <w:r>
        <w:rPr>
          <w:rFonts w:ascii="Arial" w:hAnsi="Arial" w:cs="Arial"/>
          <w:sz w:val="24"/>
          <w:szCs w:val="24"/>
          <w:lang w:val="en-US"/>
        </w:rPr>
        <w:t xml:space="preserve">, majalah dan dokumen). </w:t>
      </w:r>
    </w:p>
    <w:p w:rsidR="006C405B" w:rsidRPr="007829CF" w:rsidRDefault="006C405B" w:rsidP="006C405B">
      <w:pPr>
        <w:pStyle w:val="ListParagraph"/>
        <w:tabs>
          <w:tab w:val="left" w:pos="709"/>
        </w:tabs>
        <w:spacing w:line="360" w:lineRule="auto"/>
        <w:ind w:left="0" w:firstLine="294"/>
        <w:jc w:val="both"/>
        <w:rPr>
          <w:rFonts w:ascii="Arial" w:hAnsi="Arial" w:cs="Arial"/>
          <w:sz w:val="24"/>
          <w:szCs w:val="24"/>
        </w:rPr>
      </w:pPr>
      <w:r w:rsidRPr="007829CF">
        <w:rPr>
          <w:rFonts w:ascii="Arial" w:hAnsi="Arial" w:cs="Arial"/>
          <w:sz w:val="24"/>
          <w:szCs w:val="24"/>
        </w:rPr>
        <w:tab/>
      </w:r>
      <w:proofErr w:type="gramStart"/>
      <w:r>
        <w:rPr>
          <w:rFonts w:ascii="Arial" w:hAnsi="Arial" w:cs="Arial"/>
          <w:sz w:val="24"/>
          <w:szCs w:val="24"/>
          <w:lang w:val="en-US"/>
        </w:rPr>
        <w:t>Sifat penelitian ini analisis deskriptif yaitu menguraikan secara teratur data yang sudah di peroleh kemudian diberikan pemahaman dan penjelasan agar dapat dipahami oleh pembaca.</w:t>
      </w:r>
      <w:proofErr w:type="gramEnd"/>
    </w:p>
    <w:p w:rsidR="006C405B" w:rsidRPr="007829CF" w:rsidRDefault="006C405B" w:rsidP="006C405B">
      <w:pPr>
        <w:pStyle w:val="Heading2"/>
        <w:numPr>
          <w:ilvl w:val="1"/>
          <w:numId w:val="29"/>
        </w:numPr>
        <w:ind w:left="709"/>
        <w:jc w:val="both"/>
        <w:rPr>
          <w:color w:val="auto"/>
          <w:sz w:val="24"/>
          <w:szCs w:val="24"/>
        </w:rPr>
      </w:pPr>
      <w:bookmarkStart w:id="61" w:name="_Toc37620020"/>
      <w:bookmarkStart w:id="62" w:name="_Toc39571024"/>
      <w:bookmarkStart w:id="63" w:name="_Toc48131311"/>
      <w:r w:rsidRPr="007829CF">
        <w:rPr>
          <w:color w:val="auto"/>
          <w:sz w:val="24"/>
          <w:szCs w:val="24"/>
        </w:rPr>
        <w:t>Lokasi dan Waktu Penelitian</w:t>
      </w:r>
      <w:bookmarkEnd w:id="61"/>
      <w:bookmarkEnd w:id="62"/>
      <w:bookmarkEnd w:id="63"/>
    </w:p>
    <w:p w:rsidR="006C405B" w:rsidRPr="007829CF" w:rsidRDefault="006C405B" w:rsidP="006C405B">
      <w:pPr>
        <w:pStyle w:val="ListParagraph"/>
        <w:numPr>
          <w:ilvl w:val="1"/>
          <w:numId w:val="21"/>
        </w:numPr>
        <w:tabs>
          <w:tab w:val="left" w:pos="142"/>
          <w:tab w:val="left" w:pos="709"/>
        </w:tabs>
        <w:spacing w:line="360" w:lineRule="auto"/>
        <w:ind w:left="993"/>
        <w:jc w:val="both"/>
        <w:rPr>
          <w:rFonts w:ascii="Arial" w:hAnsi="Arial" w:cs="Arial"/>
          <w:b/>
          <w:sz w:val="24"/>
          <w:szCs w:val="24"/>
        </w:rPr>
      </w:pPr>
      <w:r w:rsidRPr="007829CF">
        <w:rPr>
          <w:rFonts w:ascii="Arial" w:hAnsi="Arial" w:cs="Arial"/>
          <w:b/>
          <w:sz w:val="24"/>
          <w:szCs w:val="24"/>
        </w:rPr>
        <w:t>Lokasi</w:t>
      </w:r>
    </w:p>
    <w:p w:rsidR="006C405B" w:rsidRPr="007829CF" w:rsidRDefault="006C405B" w:rsidP="006C405B">
      <w:pPr>
        <w:pStyle w:val="ListParagraph"/>
        <w:tabs>
          <w:tab w:val="left" w:pos="142"/>
          <w:tab w:val="left" w:pos="709"/>
        </w:tabs>
        <w:spacing w:line="360" w:lineRule="auto"/>
        <w:ind w:left="993"/>
        <w:jc w:val="both"/>
        <w:rPr>
          <w:rFonts w:ascii="Arial" w:hAnsi="Arial" w:cs="Arial"/>
          <w:sz w:val="24"/>
          <w:szCs w:val="24"/>
        </w:rPr>
      </w:pPr>
      <w:r w:rsidRPr="007829CF">
        <w:rPr>
          <w:rFonts w:ascii="Arial" w:hAnsi="Arial" w:cs="Arial"/>
          <w:sz w:val="24"/>
          <w:szCs w:val="24"/>
        </w:rPr>
        <w:t>Berdasarkan studi literatur l</w:t>
      </w:r>
      <w:r w:rsidRPr="00F94FC2">
        <w:rPr>
          <w:rFonts w:ascii="Arial" w:hAnsi="Arial" w:cs="Arial"/>
          <w:sz w:val="24"/>
          <w:szCs w:val="24"/>
        </w:rPr>
        <w:t>okasi pada penelitian ini dila</w:t>
      </w:r>
      <w:r w:rsidRPr="007829CF">
        <w:rPr>
          <w:rFonts w:ascii="Arial" w:hAnsi="Arial" w:cs="Arial"/>
          <w:sz w:val="24"/>
          <w:szCs w:val="24"/>
        </w:rPr>
        <w:t>kukan</w:t>
      </w:r>
      <w:r w:rsidRPr="00F94FC2">
        <w:rPr>
          <w:rFonts w:ascii="Arial" w:hAnsi="Arial" w:cs="Arial"/>
          <w:sz w:val="24"/>
          <w:szCs w:val="24"/>
        </w:rPr>
        <w:t xml:space="preserve"> di Poliklinik RSJ </w:t>
      </w:r>
      <w:r w:rsidRPr="007829CF">
        <w:rPr>
          <w:rFonts w:ascii="Arial" w:hAnsi="Arial" w:cs="Arial"/>
          <w:sz w:val="24"/>
          <w:szCs w:val="24"/>
        </w:rPr>
        <w:t>Amino Gondohutomo Semarang, RSJ Tampan Pekan Baru,RS Daerah Sulawesi Tengah, RSJ Pof.H.B Sa’anin Padang, dan di Kota sungai Penuh Jambi.</w:t>
      </w:r>
    </w:p>
    <w:p w:rsidR="006C405B" w:rsidRPr="007829CF" w:rsidRDefault="006C405B" w:rsidP="006C405B">
      <w:pPr>
        <w:pStyle w:val="ListParagraph"/>
        <w:numPr>
          <w:ilvl w:val="1"/>
          <w:numId w:val="21"/>
        </w:numPr>
        <w:tabs>
          <w:tab w:val="left" w:pos="142"/>
          <w:tab w:val="left" w:pos="709"/>
        </w:tabs>
        <w:spacing w:line="360" w:lineRule="auto"/>
        <w:ind w:left="1134"/>
        <w:jc w:val="both"/>
        <w:rPr>
          <w:rFonts w:ascii="Arial" w:hAnsi="Arial" w:cs="Arial"/>
          <w:b/>
          <w:sz w:val="24"/>
          <w:szCs w:val="24"/>
        </w:rPr>
      </w:pPr>
      <w:r w:rsidRPr="007829CF">
        <w:rPr>
          <w:rFonts w:ascii="Arial" w:hAnsi="Arial" w:cs="Arial"/>
          <w:b/>
          <w:sz w:val="24"/>
          <w:szCs w:val="24"/>
        </w:rPr>
        <w:t>Waktu</w:t>
      </w:r>
    </w:p>
    <w:p w:rsidR="006C405B" w:rsidRPr="007829CF" w:rsidRDefault="006C405B" w:rsidP="006C405B">
      <w:pPr>
        <w:pStyle w:val="ListParagraph"/>
        <w:tabs>
          <w:tab w:val="left" w:pos="142"/>
          <w:tab w:val="left" w:pos="709"/>
        </w:tabs>
        <w:spacing w:line="360" w:lineRule="auto"/>
        <w:ind w:left="993"/>
        <w:jc w:val="both"/>
        <w:rPr>
          <w:rFonts w:ascii="Arial" w:hAnsi="Arial" w:cs="Arial"/>
          <w:sz w:val="24"/>
          <w:szCs w:val="24"/>
        </w:rPr>
      </w:pPr>
      <w:r w:rsidRPr="007829CF">
        <w:rPr>
          <w:rFonts w:ascii="Arial" w:hAnsi="Arial" w:cs="Arial"/>
          <w:sz w:val="24"/>
          <w:szCs w:val="24"/>
        </w:rPr>
        <w:t>Penelitian ini dilakukan mulai dari maret-mei 2020 dengan melakukan penelusuran studi literatur, data, jurnal, atau karya tulis ilmiah yang berkaitan dengan objek penelitian</w:t>
      </w:r>
    </w:p>
    <w:p w:rsidR="006C405B" w:rsidRPr="007829CF" w:rsidRDefault="006C405B" w:rsidP="006C405B">
      <w:pPr>
        <w:pStyle w:val="Heading2"/>
        <w:numPr>
          <w:ilvl w:val="1"/>
          <w:numId w:val="29"/>
        </w:numPr>
        <w:ind w:left="709"/>
        <w:jc w:val="both"/>
        <w:rPr>
          <w:color w:val="auto"/>
          <w:sz w:val="24"/>
          <w:szCs w:val="24"/>
        </w:rPr>
      </w:pPr>
      <w:bookmarkStart w:id="64" w:name="_Toc37620021"/>
      <w:bookmarkStart w:id="65" w:name="_Toc39571025"/>
      <w:bookmarkStart w:id="66" w:name="_Toc48131312"/>
      <w:r w:rsidRPr="007829CF">
        <w:rPr>
          <w:color w:val="auto"/>
          <w:sz w:val="24"/>
          <w:szCs w:val="24"/>
        </w:rPr>
        <w:t>Populasi dan Sampel Penelit</w:t>
      </w:r>
      <w:bookmarkEnd w:id="64"/>
      <w:bookmarkEnd w:id="65"/>
      <w:r w:rsidRPr="007829CF">
        <w:rPr>
          <w:color w:val="auto"/>
          <w:sz w:val="24"/>
          <w:szCs w:val="24"/>
        </w:rPr>
        <w:t>ian</w:t>
      </w:r>
      <w:bookmarkEnd w:id="66"/>
      <w:r w:rsidRPr="007829CF">
        <w:rPr>
          <w:color w:val="auto"/>
          <w:sz w:val="24"/>
          <w:szCs w:val="24"/>
        </w:rPr>
        <w:t xml:space="preserve"> </w:t>
      </w:r>
    </w:p>
    <w:p w:rsidR="006C405B" w:rsidRPr="006C405B" w:rsidRDefault="006C405B" w:rsidP="006C405B">
      <w:pPr>
        <w:tabs>
          <w:tab w:val="left" w:pos="142"/>
          <w:tab w:val="left" w:pos="709"/>
        </w:tabs>
        <w:spacing w:line="360" w:lineRule="auto"/>
        <w:jc w:val="both"/>
        <w:rPr>
          <w:rFonts w:ascii="Arial" w:hAnsi="Arial" w:cs="Arial"/>
          <w:sz w:val="24"/>
          <w:szCs w:val="24"/>
          <w:lang w:val="id-ID"/>
        </w:rPr>
      </w:pPr>
      <w:r w:rsidRPr="006C405B">
        <w:rPr>
          <w:rFonts w:ascii="Arial" w:hAnsi="Arial" w:cs="Arial"/>
          <w:sz w:val="24"/>
          <w:szCs w:val="24"/>
          <w:lang w:val="id-ID"/>
        </w:rPr>
        <w:tab/>
      </w:r>
      <w:r w:rsidRPr="006C405B">
        <w:rPr>
          <w:rFonts w:ascii="Arial" w:hAnsi="Arial" w:cs="Arial"/>
          <w:sz w:val="24"/>
          <w:szCs w:val="24"/>
          <w:lang w:val="id-ID"/>
        </w:rPr>
        <w:tab/>
        <w:t>Populasi penelitian ini merupakan studi literatur yang di ambil dari jurnal yang menteliti di berbagai daerah di Poliklinik RSJ Amino Gondohutomo Semarang jumlah sampel sebanyak 100 responden, RSJ Tampan Pekan Baru jumlah sampel sebanyak 186 responden,RS Daerah Sulawesi Tengah jumlah sampel sebanyak 60 responden, RSJ Pof.H.B Sa’anin Padang dengan jumlah sampel 150 responden, dan di Kota sungai Penuh Jambi dengan jumlah sampel sebanyak 7 responden.</w:t>
      </w:r>
    </w:p>
    <w:p w:rsidR="006C405B" w:rsidRPr="007829CF" w:rsidRDefault="006C405B" w:rsidP="006C405B">
      <w:pPr>
        <w:pStyle w:val="Heading2"/>
        <w:numPr>
          <w:ilvl w:val="1"/>
          <w:numId w:val="29"/>
        </w:numPr>
        <w:ind w:left="709"/>
        <w:jc w:val="both"/>
        <w:rPr>
          <w:color w:val="auto"/>
          <w:sz w:val="24"/>
          <w:szCs w:val="24"/>
        </w:rPr>
      </w:pPr>
      <w:bookmarkStart w:id="67" w:name="_Toc37620022"/>
      <w:bookmarkStart w:id="68" w:name="_Toc39571026"/>
      <w:bookmarkStart w:id="69" w:name="_Toc48131313"/>
      <w:r w:rsidRPr="007829CF">
        <w:rPr>
          <w:color w:val="auto"/>
          <w:sz w:val="24"/>
          <w:szCs w:val="24"/>
        </w:rPr>
        <w:t>Jenis dan Cara Pengumpulan Dat</w:t>
      </w:r>
      <w:bookmarkEnd w:id="67"/>
      <w:bookmarkEnd w:id="68"/>
      <w:r w:rsidRPr="007829CF">
        <w:rPr>
          <w:color w:val="auto"/>
          <w:sz w:val="24"/>
          <w:szCs w:val="24"/>
        </w:rPr>
        <w:t>a</w:t>
      </w:r>
      <w:bookmarkEnd w:id="69"/>
    </w:p>
    <w:p w:rsidR="006C405B" w:rsidRPr="006C405B" w:rsidRDefault="006C405B" w:rsidP="006C405B">
      <w:pPr>
        <w:tabs>
          <w:tab w:val="left" w:pos="142"/>
          <w:tab w:val="left" w:pos="709"/>
        </w:tabs>
        <w:spacing w:line="360" w:lineRule="auto"/>
        <w:jc w:val="both"/>
        <w:rPr>
          <w:rFonts w:ascii="Arial" w:hAnsi="Arial" w:cs="Arial"/>
          <w:sz w:val="24"/>
          <w:szCs w:val="24"/>
          <w:lang w:val="id-ID"/>
        </w:rPr>
      </w:pPr>
      <w:r w:rsidRPr="006C405B">
        <w:rPr>
          <w:rFonts w:ascii="Arial" w:hAnsi="Arial" w:cs="Arial"/>
          <w:sz w:val="24"/>
          <w:szCs w:val="24"/>
          <w:lang w:val="id-ID"/>
        </w:rPr>
        <w:t>Jenis dan cara pengumpulan data menggunakan data sekunder yang di peroleh dari  study literatur riview penelitian jurnal yang menteliti di berbagai daerah di Poliklinik RSJ Amino Gondohutomo Semarang jumlah sampel sebanyak 100 responden, RSJ Tampan Pekan Baru jumlah sampel sebanyak 186 responden,RS Daerah Sulawesi Tengah, RSJ Pof.H.B Sa’anin Padang, dan di Kota sungai Penuh Jambi.</w:t>
      </w:r>
    </w:p>
    <w:p w:rsidR="006C405B" w:rsidRPr="006C405B" w:rsidRDefault="006C405B" w:rsidP="006C405B">
      <w:pPr>
        <w:autoSpaceDE w:val="0"/>
        <w:autoSpaceDN w:val="0"/>
        <w:adjustRightInd w:val="0"/>
        <w:spacing w:after="0" w:line="240" w:lineRule="auto"/>
        <w:jc w:val="both"/>
        <w:rPr>
          <w:rFonts w:ascii="Arial" w:hAnsi="Arial" w:cs="Arial"/>
          <w:color w:val="1F1A17"/>
          <w:sz w:val="24"/>
          <w:szCs w:val="24"/>
          <w:lang w:val="id-ID"/>
        </w:rPr>
        <w:sectPr w:rsidR="006C405B" w:rsidRPr="006C405B" w:rsidSect="006C405B">
          <w:headerReference w:type="default" r:id="rId25"/>
          <w:footerReference w:type="default" r:id="rId26"/>
          <w:pgSz w:w="12242" w:h="18722" w:code="5"/>
          <w:pgMar w:top="1440" w:right="1440" w:bottom="1440" w:left="1440" w:header="709" w:footer="709" w:gutter="0"/>
          <w:pgNumType w:start="17"/>
          <w:cols w:space="708"/>
          <w:docGrid w:linePitch="360"/>
        </w:sectPr>
      </w:pPr>
    </w:p>
    <w:p w:rsidR="006C405B" w:rsidRPr="00EB73FF" w:rsidRDefault="006C405B" w:rsidP="006C405B">
      <w:pPr>
        <w:pStyle w:val="Heading1"/>
        <w:jc w:val="center"/>
        <w:rPr>
          <w:color w:val="auto"/>
        </w:rPr>
      </w:pPr>
      <w:bookmarkStart w:id="70" w:name="_Toc48131314"/>
      <w:r w:rsidRPr="00EB73FF">
        <w:rPr>
          <w:color w:val="auto"/>
        </w:rPr>
        <w:lastRenderedPageBreak/>
        <w:t>BAB IV</w:t>
      </w:r>
      <w:bookmarkEnd w:id="70"/>
    </w:p>
    <w:p w:rsidR="006C405B" w:rsidRDefault="006C405B" w:rsidP="006C405B">
      <w:pPr>
        <w:pStyle w:val="Heading1"/>
        <w:jc w:val="both"/>
      </w:pPr>
      <w:bookmarkStart w:id="71" w:name="_Toc48131315"/>
      <w:r w:rsidRPr="00EB73FF">
        <w:rPr>
          <w:color w:val="auto"/>
        </w:rPr>
        <w:t>HASIL DAN PEMBAHASAN</w:t>
      </w:r>
      <w:bookmarkEnd w:id="71"/>
    </w:p>
    <w:p w:rsidR="006C405B" w:rsidRPr="00EB73FF" w:rsidRDefault="006C405B" w:rsidP="006C405B">
      <w:pPr>
        <w:pStyle w:val="Heading2"/>
        <w:numPr>
          <w:ilvl w:val="0"/>
          <w:numId w:val="30"/>
        </w:numPr>
        <w:jc w:val="both"/>
        <w:rPr>
          <w:color w:val="auto"/>
        </w:rPr>
      </w:pPr>
      <w:bookmarkStart w:id="72" w:name="_Toc48131316"/>
      <w:r w:rsidRPr="00EB73FF">
        <w:rPr>
          <w:color w:val="auto"/>
        </w:rPr>
        <w:t>Hasil Jurnal</w:t>
      </w:r>
      <w:bookmarkEnd w:id="72"/>
      <w:r w:rsidRPr="00EB73FF">
        <w:rPr>
          <w:color w:val="auto"/>
        </w:rPr>
        <w:t xml:space="preserve"> </w:t>
      </w:r>
    </w:p>
    <w:tbl>
      <w:tblPr>
        <w:tblpPr w:leftFromText="180" w:rightFromText="180" w:vertAnchor="text" w:tblpY="1"/>
        <w:tblOverlap w:val="never"/>
        <w:tblW w:w="15029" w:type="dxa"/>
        <w:tblLook w:val="04A0" w:firstRow="1" w:lastRow="0" w:firstColumn="1" w:lastColumn="0" w:noHBand="0" w:noVBand="1"/>
      </w:tblPr>
      <w:tblGrid>
        <w:gridCol w:w="590"/>
        <w:gridCol w:w="3029"/>
        <w:gridCol w:w="1418"/>
        <w:gridCol w:w="2551"/>
        <w:gridCol w:w="1204"/>
        <w:gridCol w:w="1755"/>
        <w:gridCol w:w="4482"/>
      </w:tblGrid>
      <w:tr w:rsidR="006C405B" w:rsidRPr="00A0278D" w:rsidTr="003F5B30">
        <w:trPr>
          <w:trHeight w:val="300"/>
        </w:trPr>
        <w:tc>
          <w:tcPr>
            <w:tcW w:w="5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No.</w:t>
            </w:r>
          </w:p>
        </w:tc>
        <w:tc>
          <w:tcPr>
            <w:tcW w:w="30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Judul/Tahun</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Peneliti</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Tujuan</w:t>
            </w:r>
          </w:p>
        </w:tc>
        <w:tc>
          <w:tcPr>
            <w:tcW w:w="12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Populasi/ Sample</w:t>
            </w:r>
          </w:p>
        </w:tc>
        <w:tc>
          <w:tcPr>
            <w:tcW w:w="17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Metode Penelitian</w:t>
            </w:r>
          </w:p>
        </w:tc>
        <w:tc>
          <w:tcPr>
            <w:tcW w:w="44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Hasil</w:t>
            </w:r>
          </w:p>
        </w:tc>
      </w:tr>
      <w:tr w:rsidR="006C405B" w:rsidRPr="00A0278D" w:rsidTr="003F5B30">
        <w:trPr>
          <w:trHeight w:val="300"/>
        </w:trPr>
        <w:tc>
          <w:tcPr>
            <w:tcW w:w="590" w:type="dxa"/>
            <w:vMerge/>
            <w:tcBorders>
              <w:top w:val="single" w:sz="4" w:space="0" w:color="auto"/>
              <w:left w:val="single" w:sz="4" w:space="0" w:color="auto"/>
              <w:bottom w:val="single" w:sz="4" w:space="0" w:color="000000"/>
              <w:right w:val="single" w:sz="4" w:space="0" w:color="auto"/>
            </w:tcBorders>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p>
        </w:tc>
        <w:tc>
          <w:tcPr>
            <w:tcW w:w="3029" w:type="dxa"/>
            <w:vMerge/>
            <w:tcBorders>
              <w:top w:val="single" w:sz="4" w:space="0" w:color="auto"/>
              <w:left w:val="single" w:sz="4" w:space="0" w:color="auto"/>
              <w:bottom w:val="single" w:sz="4" w:space="0" w:color="000000"/>
              <w:right w:val="single" w:sz="4" w:space="0" w:color="auto"/>
            </w:tcBorders>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p>
        </w:tc>
        <w:tc>
          <w:tcPr>
            <w:tcW w:w="1755" w:type="dxa"/>
            <w:vMerge/>
            <w:tcBorders>
              <w:top w:val="single" w:sz="4" w:space="0" w:color="auto"/>
              <w:left w:val="single" w:sz="4" w:space="0" w:color="auto"/>
              <w:bottom w:val="single" w:sz="4" w:space="0" w:color="000000"/>
              <w:right w:val="single" w:sz="4" w:space="0" w:color="auto"/>
            </w:tcBorders>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p>
        </w:tc>
        <w:tc>
          <w:tcPr>
            <w:tcW w:w="4482" w:type="dxa"/>
            <w:vMerge/>
            <w:tcBorders>
              <w:top w:val="single" w:sz="4" w:space="0" w:color="auto"/>
              <w:left w:val="single" w:sz="4" w:space="0" w:color="auto"/>
              <w:bottom w:val="single" w:sz="4" w:space="0" w:color="000000"/>
              <w:right w:val="single" w:sz="4" w:space="0" w:color="auto"/>
            </w:tcBorders>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p>
        </w:tc>
      </w:tr>
      <w:tr w:rsidR="006C405B" w:rsidRPr="00A0278D" w:rsidTr="003F5B30">
        <w:trPr>
          <w:trHeight w:val="30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1</w:t>
            </w:r>
          </w:p>
        </w:tc>
        <w:tc>
          <w:tcPr>
            <w:tcW w:w="3029"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autoSpaceDE w:val="0"/>
              <w:autoSpaceDN w:val="0"/>
              <w:adjustRightInd w:val="0"/>
              <w:spacing w:after="0" w:line="240" w:lineRule="auto"/>
              <w:jc w:val="both"/>
              <w:rPr>
                <w:rFonts w:ascii="Arial" w:hAnsi="Arial" w:cs="Arial"/>
                <w:color w:val="1F1A17"/>
                <w:sz w:val="24"/>
                <w:szCs w:val="24"/>
              </w:rPr>
            </w:pPr>
            <w:r w:rsidRPr="00A0278D">
              <w:rPr>
                <w:rFonts w:ascii="Arial" w:hAnsi="Arial" w:cs="Arial"/>
                <w:color w:val="1F1A17"/>
                <w:sz w:val="24"/>
                <w:szCs w:val="24"/>
              </w:rPr>
              <w:t>Gambaran beban caregiver penderita skizofrenia di poliklinik rawat jalan RSJ Amino Gondohutomo Semarang/2012</w:t>
            </w:r>
          </w:p>
        </w:tc>
        <w:tc>
          <w:tcPr>
            <w:tcW w:w="1418"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 Alifiati Fitrikasari</w:t>
            </w:r>
          </w:p>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-Agung Kadarman S</w:t>
            </w:r>
          </w:p>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-Sri Woroasih</w:t>
            </w:r>
          </w:p>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-Widodo Sarjana A.S</w:t>
            </w:r>
          </w:p>
        </w:tc>
        <w:tc>
          <w:tcPr>
            <w:tcW w:w="2551"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Mendeskripsikan beban perawatan pada Caregiver yang merawat penderita skizofrenia menggunakan instrmen BAS (Burden assessment schedule) versi Bahasa Indonesia dan komponen beban perawatan yang paling berpengaruh</w:t>
            </w:r>
          </w:p>
        </w:tc>
        <w:tc>
          <w:tcPr>
            <w:tcW w:w="1204"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100 orang</w:t>
            </w:r>
          </w:p>
        </w:tc>
        <w:tc>
          <w:tcPr>
            <w:tcW w:w="1755"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Deskriptif</w:t>
            </w:r>
            <w:r>
              <w:rPr>
                <w:rFonts w:ascii="Arial" w:eastAsia="Times New Roman" w:hAnsi="Arial" w:cs="Arial"/>
                <w:color w:val="000000"/>
                <w:sz w:val="24"/>
                <w:szCs w:val="24"/>
                <w:lang w:eastAsia="id-ID"/>
              </w:rPr>
              <w:t xml:space="preserve"> dengan struktur BAS Bahasa Indonesia</w:t>
            </w:r>
          </w:p>
        </w:tc>
        <w:tc>
          <w:tcPr>
            <w:tcW w:w="4482"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Didapatkan nilai hasil skor BAS antra 18 sampai 40 dengan rerata 26</w:t>
            </w:r>
            <w:proofErr w:type="gramStart"/>
            <w:r w:rsidRPr="00A0278D">
              <w:rPr>
                <w:rFonts w:ascii="Arial" w:eastAsia="Times New Roman" w:hAnsi="Arial" w:cs="Arial"/>
                <w:color w:val="000000"/>
                <w:sz w:val="24"/>
                <w:szCs w:val="24"/>
                <w:lang w:eastAsia="id-ID"/>
              </w:rPr>
              <w:t>,41</w:t>
            </w:r>
            <w:proofErr w:type="gramEnd"/>
            <w:r w:rsidRPr="00A0278D">
              <w:rPr>
                <w:rFonts w:ascii="Arial" w:eastAsia="Times New Roman" w:hAnsi="Arial" w:cs="Arial"/>
                <w:color w:val="000000"/>
                <w:sz w:val="24"/>
                <w:szCs w:val="24"/>
                <w:lang w:eastAsia="id-ID"/>
              </w:rPr>
              <w:t>. Sebanyak 89 responden (89%) merasa terbeban dengan kondisi penderita. Urutan yang domain yang paling berperan terhadap beban caregiver adalah dampak terhadap perasaan nyaman, beratnya masalah gangguan yang dihadapi, dampak terhadap hubungan dengan orang lain, apresiasi terhadap peran perawatan dan dampak terhadap kualitas hubungan perkawinan.</w:t>
            </w:r>
          </w:p>
        </w:tc>
      </w:tr>
    </w:tbl>
    <w:p w:rsidR="003F5B30" w:rsidRDefault="003F5B30" w:rsidP="00F00680">
      <w:pPr>
        <w:spacing w:after="0" w:line="240" w:lineRule="auto"/>
        <w:jc w:val="both"/>
        <w:rPr>
          <w:rFonts w:ascii="Arial" w:eastAsia="Times New Roman" w:hAnsi="Arial" w:cs="Arial"/>
          <w:color w:val="000000"/>
          <w:sz w:val="24"/>
          <w:szCs w:val="24"/>
          <w:lang w:eastAsia="id-ID"/>
        </w:rPr>
        <w:sectPr w:rsidR="003F5B30" w:rsidSect="00622029">
          <w:headerReference w:type="default" r:id="rId27"/>
          <w:footerReference w:type="default" r:id="rId28"/>
          <w:pgSz w:w="18722" w:h="12242" w:orient="landscape" w:code="5"/>
          <w:pgMar w:top="1440" w:right="1440" w:bottom="1440" w:left="1440" w:header="709" w:footer="709" w:gutter="0"/>
          <w:cols w:space="708"/>
          <w:docGrid w:linePitch="360"/>
        </w:sectPr>
      </w:pPr>
    </w:p>
    <w:tbl>
      <w:tblPr>
        <w:tblpPr w:leftFromText="180" w:rightFromText="180" w:vertAnchor="text" w:tblpY="1"/>
        <w:tblOverlap w:val="never"/>
        <w:tblW w:w="15029" w:type="dxa"/>
        <w:tblLook w:val="04A0" w:firstRow="1" w:lastRow="0" w:firstColumn="1" w:lastColumn="0" w:noHBand="0" w:noVBand="1"/>
      </w:tblPr>
      <w:tblGrid>
        <w:gridCol w:w="590"/>
        <w:gridCol w:w="3029"/>
        <w:gridCol w:w="1418"/>
        <w:gridCol w:w="2551"/>
        <w:gridCol w:w="1204"/>
        <w:gridCol w:w="1755"/>
        <w:gridCol w:w="4482"/>
      </w:tblGrid>
      <w:tr w:rsidR="006C405B" w:rsidRPr="00A0278D" w:rsidTr="003F5B30">
        <w:trPr>
          <w:trHeight w:val="30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lastRenderedPageBreak/>
              <w:t>2</w:t>
            </w:r>
          </w:p>
        </w:tc>
        <w:tc>
          <w:tcPr>
            <w:tcW w:w="3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Karakteristik, beban, dan Kualitas hidup pada Caregiver klien Skizofrenia</w:t>
            </w:r>
            <w:r>
              <w:rPr>
                <w:rFonts w:ascii="Arial" w:eastAsia="Times New Roman" w:hAnsi="Arial" w:cs="Arial"/>
                <w:color w:val="000000"/>
                <w:sz w:val="24"/>
                <w:szCs w:val="24"/>
                <w:lang w:eastAsia="id-ID"/>
              </w:rPr>
              <w:t>/2015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xml:space="preserve"> Helena Patricia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Untuk mengetahui hubungan karakteristik (jenis kelamin, usia, status marital, pendidikan, pekerjaan, penghasilan dan hubungan klien-caregiver), beban dengan kualitas hidup pada Caregiver.</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186 orang</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Deskripti</w:t>
            </w:r>
            <w:r>
              <w:rPr>
                <w:rFonts w:ascii="Arial" w:eastAsia="Times New Roman" w:hAnsi="Arial" w:cs="Arial"/>
                <w:color w:val="000000"/>
                <w:sz w:val="24"/>
                <w:szCs w:val="24"/>
                <w:lang w:eastAsia="id-ID"/>
              </w:rPr>
              <w:t>k analitik dengan pendekatan cross</w:t>
            </w:r>
            <w:r w:rsidRPr="00A0278D">
              <w:rPr>
                <w:rFonts w:ascii="Arial" w:eastAsia="Times New Roman" w:hAnsi="Arial" w:cs="Arial"/>
                <w:color w:val="000000"/>
                <w:sz w:val="24"/>
                <w:szCs w:val="24"/>
                <w:lang w:eastAsia="id-ID"/>
              </w:rPr>
              <w:t xml:space="preserve"> sectional</w:t>
            </w:r>
            <w:r>
              <w:rPr>
                <w:rFonts w:ascii="Arial" w:eastAsia="Times New Roman" w:hAnsi="Arial" w:cs="Arial"/>
                <w:color w:val="000000"/>
                <w:sz w:val="24"/>
                <w:szCs w:val="24"/>
                <w:lang w:eastAsia="id-ID"/>
              </w:rPr>
              <w:t>, dengan convenient technique sampling data yang dikumpul dengan kuesioner The Zarit Burden Interview dan World Health Organization Quality Of Life (WHOQOL-BREF)</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Hasil uji chi-square menunjukan ada hubungan semua karakteristik responden dengan beban dan kualitas hidup, ada hubungan antara beban dan dan kualitas hidup. Ada hubungan beban dengan dimensi kualitas hidup (kualitas kesehatan fisik, psikologis, hubungan sosial dan hubungan dengan lingkungan. Serta ada hubungan antara dimensi beban (beban mental dan beban sosial) dengan kulitas hidup. Hasil uji multivariat dengan Regresi Logistik ganda dengan menunjukkan bahwa status marital paling besar pengaruhnya dalam hubungan antara beban dengan kualitas hidup caregiver klien skizofrenia.</w:t>
            </w:r>
          </w:p>
        </w:tc>
      </w:tr>
      <w:tr w:rsidR="006C405B" w:rsidRPr="00A0278D" w:rsidTr="003F5B30">
        <w:trPr>
          <w:trHeight w:val="30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3</w:t>
            </w:r>
          </w:p>
        </w:tc>
        <w:tc>
          <w:tcPr>
            <w:tcW w:w="3029" w:type="dxa"/>
            <w:tcBorders>
              <w:top w:val="single" w:sz="4" w:space="0" w:color="auto"/>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Kemampuan caregiver merawat klien skizofrenia di RS Daerah Madani Sulawesi Tengah/2019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-Dina Palayukan Singkali</w:t>
            </w:r>
          </w:p>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-Hanik Endang Nihayati</w:t>
            </w:r>
          </w:p>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-Hendi Maugiri Margono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xml:space="preserve">Untuk mengidentifikasi kemampuan keluarga mencegah kekambuhan klien </w:t>
            </w:r>
            <w:proofErr w:type="gramStart"/>
            <w:r w:rsidRPr="00A0278D">
              <w:rPr>
                <w:rFonts w:ascii="Arial" w:eastAsia="Times New Roman" w:hAnsi="Arial" w:cs="Arial"/>
                <w:color w:val="000000"/>
                <w:sz w:val="24"/>
                <w:szCs w:val="24"/>
                <w:lang w:eastAsia="id-ID"/>
              </w:rPr>
              <w:t>skizofrenia  di</w:t>
            </w:r>
            <w:proofErr w:type="gramEnd"/>
            <w:r w:rsidRPr="00A0278D">
              <w:rPr>
                <w:rFonts w:ascii="Arial" w:eastAsia="Times New Roman" w:hAnsi="Arial" w:cs="Arial"/>
                <w:color w:val="000000"/>
                <w:sz w:val="24"/>
                <w:szCs w:val="24"/>
                <w:lang w:eastAsia="id-ID"/>
              </w:rPr>
              <w:t xml:space="preserve"> RS Daerah Madani Sulawesi Tengah.</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80 orang</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Deskriptif dengan desain cross sectional </w:t>
            </w:r>
          </w:p>
        </w:tc>
        <w:tc>
          <w:tcPr>
            <w:tcW w:w="4482" w:type="dxa"/>
            <w:tcBorders>
              <w:top w:val="single" w:sz="4" w:space="0" w:color="auto"/>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Ditemukan kemampuan keluarga mencegah kekambuhan pada kategori kurang hal ini disebabkan karena keluarga mengalami kejenuhan dalam mrawat klien.</w:t>
            </w:r>
          </w:p>
        </w:tc>
      </w:tr>
      <w:tr w:rsidR="006C405B" w:rsidRPr="00A0278D" w:rsidTr="003F5B30">
        <w:trPr>
          <w:trHeight w:val="30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4</w:t>
            </w:r>
          </w:p>
        </w:tc>
        <w:tc>
          <w:tcPr>
            <w:tcW w:w="3029"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xml:space="preserve"> Gambaran tekanan dan beban yang dialami oleh keluarga sebagai </w:t>
            </w:r>
            <w:r w:rsidRPr="00A0278D">
              <w:rPr>
                <w:rFonts w:ascii="Arial" w:eastAsia="Times New Roman" w:hAnsi="Arial" w:cs="Arial"/>
                <w:color w:val="000000"/>
                <w:sz w:val="24"/>
                <w:szCs w:val="24"/>
                <w:lang w:eastAsia="id-ID"/>
              </w:rPr>
              <w:lastRenderedPageBreak/>
              <w:t>caregiver penderita psikotik di RSJ Prof. H.B Sa’anin padang</w:t>
            </w:r>
            <w:r>
              <w:rPr>
                <w:rFonts w:ascii="Arial" w:eastAsia="Times New Roman" w:hAnsi="Arial" w:cs="Arial"/>
                <w:color w:val="000000"/>
                <w:sz w:val="24"/>
                <w:szCs w:val="24"/>
                <w:lang w:eastAsia="id-ID"/>
              </w:rPr>
              <w:t>/2017</w:t>
            </w:r>
          </w:p>
        </w:tc>
        <w:tc>
          <w:tcPr>
            <w:tcW w:w="1418"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lastRenderedPageBreak/>
              <w:t xml:space="preserve"> -Nelia Afriyeni </w:t>
            </w:r>
          </w:p>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-Sartana</w:t>
            </w:r>
          </w:p>
        </w:tc>
        <w:tc>
          <w:tcPr>
            <w:tcW w:w="2551"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xml:space="preserve"> Untuk melihat gambaran tekanan (strain) dan beban </w:t>
            </w:r>
            <w:r w:rsidRPr="00A0278D">
              <w:rPr>
                <w:rFonts w:ascii="Arial" w:eastAsia="Times New Roman" w:hAnsi="Arial" w:cs="Arial"/>
                <w:color w:val="000000"/>
                <w:sz w:val="24"/>
                <w:szCs w:val="24"/>
                <w:lang w:eastAsia="id-ID"/>
              </w:rPr>
              <w:lastRenderedPageBreak/>
              <w:t>(burden) pada caregiver penderita skizofrenia di RSJ Prof. H.B Sa’anin Padang</w:t>
            </w:r>
          </w:p>
        </w:tc>
        <w:tc>
          <w:tcPr>
            <w:tcW w:w="1204"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lastRenderedPageBreak/>
              <w:t> 150 orang</w:t>
            </w:r>
          </w:p>
        </w:tc>
        <w:tc>
          <w:tcPr>
            <w:tcW w:w="1755"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xml:space="preserve"> Deskriptif </w:t>
            </w:r>
            <w:r>
              <w:rPr>
                <w:rFonts w:ascii="Arial" w:eastAsia="Times New Roman" w:hAnsi="Arial" w:cs="Arial"/>
                <w:color w:val="000000"/>
                <w:sz w:val="24"/>
                <w:szCs w:val="24"/>
                <w:lang w:eastAsia="id-ID"/>
              </w:rPr>
              <w:t xml:space="preserve">dengan menggunakan </w:t>
            </w:r>
            <w:r>
              <w:rPr>
                <w:rFonts w:ascii="Arial" w:eastAsia="Times New Roman" w:hAnsi="Arial" w:cs="Arial"/>
                <w:color w:val="000000"/>
                <w:sz w:val="24"/>
                <w:szCs w:val="24"/>
                <w:lang w:eastAsia="id-ID"/>
              </w:rPr>
              <w:lastRenderedPageBreak/>
              <w:t>skala Modiffied Caregiver Strain Indeks (MCSI) dan Zarit Burden Interview (ZBI) versi Bahasa Indonesia</w:t>
            </w:r>
          </w:p>
        </w:tc>
        <w:tc>
          <w:tcPr>
            <w:tcW w:w="4482"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lastRenderedPageBreak/>
              <w:t xml:space="preserve"> Hasil yang didapatkan menunjukan bahwa mayoritas subjek 70% memiliki skor tekanan caregiver berada pada </w:t>
            </w:r>
            <w:r w:rsidRPr="00A0278D">
              <w:rPr>
                <w:rFonts w:ascii="Arial" w:eastAsia="Times New Roman" w:hAnsi="Arial" w:cs="Arial"/>
                <w:color w:val="000000"/>
                <w:sz w:val="24"/>
                <w:szCs w:val="24"/>
                <w:lang w:eastAsia="id-ID"/>
              </w:rPr>
              <w:lastRenderedPageBreak/>
              <w:t>kategori normal, sedangkan sisanya 30% berada pada katergory tinggi. Sementara ntuk skor beban careiver mayoritas berada pada kategory ringan 43</w:t>
            </w:r>
            <w:proofErr w:type="gramStart"/>
            <w:r w:rsidRPr="00A0278D">
              <w:rPr>
                <w:rFonts w:ascii="Arial" w:eastAsia="Times New Roman" w:hAnsi="Arial" w:cs="Arial"/>
                <w:color w:val="000000"/>
                <w:sz w:val="24"/>
                <w:szCs w:val="24"/>
                <w:lang w:eastAsia="id-ID"/>
              </w:rPr>
              <w:t>,3</w:t>
            </w:r>
            <w:proofErr w:type="gramEnd"/>
            <w:r w:rsidRPr="00A0278D">
              <w:rPr>
                <w:rFonts w:ascii="Arial" w:eastAsia="Times New Roman" w:hAnsi="Arial" w:cs="Arial"/>
                <w:color w:val="000000"/>
                <w:sz w:val="24"/>
                <w:szCs w:val="24"/>
                <w:lang w:eastAsia="id-ID"/>
              </w:rPr>
              <w:t>%. Selanjutnya pada kategori sedikit atau tidak ada beban sebanyak 38% dan 16,7% pada kategori ringan, serta 2% pada kategori berat. Selain itu data demografi terlihat bahwa usia caregiver terbanyak berada pada usia 39-58 tahun (46%) dan mayoritas perempuan (66%) pendidikan subyek paling banyak adalah SMA (33,3%) dan jenis gangguan psikotik terbanyak yang dialami salah satu anggota keluarganya adalah skizofrenia paranoid (58,7%).</w:t>
            </w:r>
          </w:p>
        </w:tc>
      </w:tr>
    </w:tbl>
    <w:p w:rsidR="003F5B30" w:rsidRDefault="003F5B30" w:rsidP="00F00680">
      <w:pPr>
        <w:spacing w:after="0" w:line="240" w:lineRule="auto"/>
        <w:jc w:val="both"/>
        <w:rPr>
          <w:rFonts w:ascii="Arial" w:eastAsia="Times New Roman" w:hAnsi="Arial" w:cs="Arial"/>
          <w:color w:val="000000"/>
          <w:sz w:val="24"/>
          <w:szCs w:val="24"/>
          <w:lang w:eastAsia="id-ID"/>
        </w:rPr>
        <w:sectPr w:rsidR="003F5B30" w:rsidSect="00622029">
          <w:headerReference w:type="default" r:id="rId29"/>
          <w:footerReference w:type="default" r:id="rId30"/>
          <w:pgSz w:w="18722" w:h="12242" w:orient="landscape" w:code="5"/>
          <w:pgMar w:top="1440" w:right="1440" w:bottom="1440" w:left="1440" w:header="709" w:footer="709" w:gutter="0"/>
          <w:cols w:space="708"/>
          <w:docGrid w:linePitch="360"/>
        </w:sectPr>
      </w:pPr>
    </w:p>
    <w:tbl>
      <w:tblPr>
        <w:tblpPr w:leftFromText="180" w:rightFromText="180" w:vertAnchor="text" w:tblpY="1"/>
        <w:tblOverlap w:val="never"/>
        <w:tblW w:w="15029" w:type="dxa"/>
        <w:tblLook w:val="04A0" w:firstRow="1" w:lastRow="0" w:firstColumn="1" w:lastColumn="0" w:noHBand="0" w:noVBand="1"/>
      </w:tblPr>
      <w:tblGrid>
        <w:gridCol w:w="590"/>
        <w:gridCol w:w="3029"/>
        <w:gridCol w:w="1418"/>
        <w:gridCol w:w="2551"/>
        <w:gridCol w:w="1204"/>
        <w:gridCol w:w="1755"/>
        <w:gridCol w:w="4482"/>
      </w:tblGrid>
      <w:tr w:rsidR="006C405B" w:rsidRPr="00A0278D" w:rsidTr="003F5B30">
        <w:trPr>
          <w:trHeight w:val="30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lastRenderedPageBreak/>
              <w:t>5</w:t>
            </w:r>
          </w:p>
        </w:tc>
        <w:tc>
          <w:tcPr>
            <w:tcW w:w="3029"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Pengalaman Caregiver dalam merawat klien Skizofrenia di kota Sungai Penuh</w:t>
            </w:r>
            <w:r>
              <w:rPr>
                <w:rFonts w:ascii="Arial" w:eastAsia="Times New Roman" w:hAnsi="Arial" w:cs="Arial"/>
                <w:color w:val="000000"/>
                <w:sz w:val="24"/>
                <w:szCs w:val="24"/>
                <w:lang w:eastAsia="id-ID"/>
              </w:rPr>
              <w:t>/2018</w:t>
            </w:r>
          </w:p>
        </w:tc>
        <w:tc>
          <w:tcPr>
            <w:tcW w:w="1418"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Gita Kirana Dewi</w:t>
            </w:r>
          </w:p>
        </w:tc>
        <w:tc>
          <w:tcPr>
            <w:tcW w:w="2551"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xml:space="preserve"> Untuk mengeksporasi secara mendalam tentang pengalaman caregiver dalam merawat klien skizofrenia di kota Sungai Penuh </w:t>
            </w:r>
          </w:p>
        </w:tc>
        <w:tc>
          <w:tcPr>
            <w:tcW w:w="1204"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7 orang</w:t>
            </w:r>
          </w:p>
        </w:tc>
        <w:tc>
          <w:tcPr>
            <w:tcW w:w="1755"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Kualitatif dengan pendekatan fenomenologi</w:t>
            </w:r>
            <w:r>
              <w:rPr>
                <w:rFonts w:ascii="Arial" w:eastAsia="Times New Roman" w:hAnsi="Arial" w:cs="Arial"/>
                <w:color w:val="000000"/>
                <w:sz w:val="24"/>
                <w:szCs w:val="24"/>
                <w:lang w:eastAsia="id-ID"/>
              </w:rPr>
              <w:t xml:space="preserve"> dengan menggunakan metode Collaizi</w:t>
            </w:r>
          </w:p>
        </w:tc>
        <w:tc>
          <w:tcPr>
            <w:tcW w:w="4482" w:type="dxa"/>
            <w:tcBorders>
              <w:top w:val="nil"/>
              <w:left w:val="nil"/>
              <w:bottom w:val="single" w:sz="4" w:space="0" w:color="auto"/>
              <w:right w:val="single" w:sz="4" w:space="0" w:color="auto"/>
            </w:tcBorders>
            <w:shd w:val="clear" w:color="auto" w:fill="auto"/>
            <w:noWrap/>
            <w:vAlign w:val="center"/>
            <w:hideMark/>
          </w:tcPr>
          <w:p w:rsidR="006C405B" w:rsidRPr="00A0278D" w:rsidRDefault="006C405B" w:rsidP="00F00680">
            <w:pPr>
              <w:spacing w:after="0" w:line="240" w:lineRule="auto"/>
              <w:jc w:val="both"/>
              <w:rPr>
                <w:rFonts w:ascii="Arial" w:eastAsia="Times New Roman" w:hAnsi="Arial" w:cs="Arial"/>
                <w:color w:val="000000"/>
                <w:sz w:val="24"/>
                <w:szCs w:val="24"/>
                <w:lang w:eastAsia="id-ID"/>
              </w:rPr>
            </w:pPr>
            <w:r w:rsidRPr="00A0278D">
              <w:rPr>
                <w:rFonts w:ascii="Arial" w:eastAsia="Times New Roman" w:hAnsi="Arial" w:cs="Arial"/>
                <w:color w:val="000000"/>
                <w:sz w:val="24"/>
                <w:szCs w:val="24"/>
                <w:lang w:eastAsia="id-ID"/>
              </w:rPr>
              <w:t xml:space="preserve"> Hasil penelitian yaitu terdapat lima tema utama yaitu masalah yang dialami subtema rendahnya pengetahuan, kekambuhan dan masalah finansial; beban yang dirasakan dengan subtema beban fisik, psikologis dan sosial; strategi koping yang digunakan dengan subtema strategi koping positif dan negatif; persepsi caregiver terhadap kualitas hidup dengan subtema orientasi klien, finansial dan spiritual; dan pengalaman terhadap pusat pelayanan kesehatan dengan subtema sikap pemberi pelayanan dan tempat pusat pelayanan kesehatan. Berdasarkan hasil penelitian ini diharapkan caregiver dapat meningkatkan pengetahuannya dalam merawat klien skizofrenia di rumah, dengan cara mengikuti pelatihan terkait cara merawat klien skizofrenia. Tingginya pengetahuan caregiver dalam merawat klien skizofrenia akan membantu caregiver dalam menurunkan beban yang dirasakan oleh caregiver </w:t>
            </w:r>
          </w:p>
        </w:tc>
      </w:tr>
    </w:tbl>
    <w:p w:rsidR="006C405B" w:rsidRPr="00A0278D" w:rsidRDefault="006C405B" w:rsidP="006C405B">
      <w:pPr>
        <w:jc w:val="both"/>
        <w:rPr>
          <w:rFonts w:ascii="Arial" w:hAnsi="Arial" w:cs="Arial"/>
          <w:sz w:val="24"/>
          <w:szCs w:val="24"/>
        </w:rPr>
      </w:pPr>
      <w:r>
        <w:rPr>
          <w:rFonts w:ascii="Arial" w:hAnsi="Arial" w:cs="Arial"/>
          <w:sz w:val="24"/>
          <w:szCs w:val="24"/>
        </w:rPr>
        <w:br w:type="textWrapping" w:clear="all"/>
      </w:r>
    </w:p>
    <w:p w:rsidR="006C405B" w:rsidRDefault="006C405B" w:rsidP="006C405B">
      <w:pPr>
        <w:spacing w:line="360" w:lineRule="auto"/>
        <w:jc w:val="both"/>
        <w:rPr>
          <w:rFonts w:ascii="Arial" w:hAnsi="Arial" w:cs="Arial"/>
          <w:sz w:val="24"/>
          <w:szCs w:val="24"/>
        </w:rPr>
        <w:sectPr w:rsidR="006C405B" w:rsidSect="00622029">
          <w:pgSz w:w="18722" w:h="12242" w:orient="landscape" w:code="5"/>
          <w:pgMar w:top="1440" w:right="1440" w:bottom="1440" w:left="1440" w:header="709" w:footer="709" w:gutter="0"/>
          <w:cols w:space="708"/>
          <w:docGrid w:linePitch="360"/>
        </w:sectPr>
      </w:pPr>
    </w:p>
    <w:p w:rsidR="006C405B" w:rsidRPr="00E759C8" w:rsidRDefault="006C405B" w:rsidP="006C405B">
      <w:pPr>
        <w:pStyle w:val="Heading2"/>
        <w:numPr>
          <w:ilvl w:val="0"/>
          <w:numId w:val="30"/>
        </w:numPr>
        <w:jc w:val="both"/>
        <w:rPr>
          <w:color w:val="auto"/>
          <w:sz w:val="24"/>
          <w:szCs w:val="24"/>
        </w:rPr>
      </w:pPr>
      <w:bookmarkStart w:id="73" w:name="_Toc48131317"/>
      <w:r w:rsidRPr="00E759C8">
        <w:rPr>
          <w:color w:val="auto"/>
          <w:sz w:val="24"/>
          <w:szCs w:val="24"/>
        </w:rPr>
        <w:lastRenderedPageBreak/>
        <w:t>Pembahasan</w:t>
      </w:r>
      <w:bookmarkEnd w:id="73"/>
      <w:r w:rsidRPr="00E759C8">
        <w:rPr>
          <w:color w:val="auto"/>
          <w:sz w:val="24"/>
          <w:szCs w:val="24"/>
        </w:rPr>
        <w:t xml:space="preserve"> </w:t>
      </w:r>
    </w:p>
    <w:p w:rsidR="006C405B" w:rsidRPr="00E759C8" w:rsidRDefault="006C405B" w:rsidP="006C405B">
      <w:pPr>
        <w:pStyle w:val="ListParagraph"/>
        <w:numPr>
          <w:ilvl w:val="3"/>
          <w:numId w:val="21"/>
        </w:numPr>
        <w:ind w:left="720"/>
        <w:jc w:val="both"/>
        <w:rPr>
          <w:rFonts w:ascii="Arial" w:hAnsi="Arial" w:cs="Arial"/>
          <w:sz w:val="24"/>
          <w:szCs w:val="24"/>
        </w:rPr>
      </w:pPr>
      <w:r w:rsidRPr="00E759C8">
        <w:rPr>
          <w:rFonts w:ascii="Arial" w:hAnsi="Arial" w:cs="Arial"/>
          <w:sz w:val="24"/>
          <w:szCs w:val="24"/>
          <w:lang w:val="en-US"/>
        </w:rPr>
        <w:t xml:space="preserve">Pendidikan </w:t>
      </w:r>
    </w:p>
    <w:p w:rsidR="006C405B" w:rsidRPr="00E759C8" w:rsidRDefault="006C405B" w:rsidP="006C405B">
      <w:pPr>
        <w:pStyle w:val="ListParagraph"/>
        <w:numPr>
          <w:ilvl w:val="4"/>
          <w:numId w:val="21"/>
        </w:numPr>
        <w:ind w:left="720"/>
        <w:jc w:val="both"/>
        <w:rPr>
          <w:rFonts w:ascii="Arial" w:hAnsi="Arial" w:cs="Arial"/>
          <w:sz w:val="24"/>
          <w:szCs w:val="24"/>
        </w:rPr>
      </w:pPr>
      <w:r w:rsidRPr="00E759C8">
        <w:rPr>
          <w:rFonts w:ascii="Arial" w:hAnsi="Arial" w:cs="Arial"/>
          <w:sz w:val="24"/>
          <w:szCs w:val="24"/>
          <w:lang w:val="en-US"/>
        </w:rPr>
        <w:t>Tabel I</w:t>
      </w:r>
    </w:p>
    <w:tbl>
      <w:tblPr>
        <w:tblStyle w:val="TableGrid1"/>
        <w:tblW w:w="0" w:type="auto"/>
        <w:tblLook w:val="04A0" w:firstRow="1" w:lastRow="0" w:firstColumn="1" w:lastColumn="0" w:noHBand="0" w:noVBand="1"/>
      </w:tblPr>
      <w:tblGrid>
        <w:gridCol w:w="536"/>
        <w:gridCol w:w="2409"/>
        <w:gridCol w:w="2835"/>
        <w:gridCol w:w="2375"/>
      </w:tblGrid>
      <w:tr w:rsidR="006C405B" w:rsidRPr="00775963" w:rsidTr="00F00680">
        <w:tc>
          <w:tcPr>
            <w:tcW w:w="534" w:type="dxa"/>
          </w:tcPr>
          <w:p w:rsidR="006C405B" w:rsidRPr="00775963" w:rsidRDefault="006C405B" w:rsidP="00F00680">
            <w:pPr>
              <w:spacing w:line="360" w:lineRule="auto"/>
              <w:jc w:val="both"/>
              <w:rPr>
                <w:rFonts w:ascii="Arial" w:hAnsi="Arial" w:cs="Arial"/>
                <w:b/>
                <w:sz w:val="24"/>
                <w:szCs w:val="24"/>
              </w:rPr>
            </w:pPr>
            <w:r w:rsidRPr="00775963">
              <w:rPr>
                <w:rFonts w:ascii="Arial" w:hAnsi="Arial" w:cs="Arial"/>
                <w:b/>
                <w:sz w:val="24"/>
                <w:szCs w:val="24"/>
              </w:rPr>
              <w:t>No</w:t>
            </w:r>
          </w:p>
        </w:tc>
        <w:tc>
          <w:tcPr>
            <w:tcW w:w="2409" w:type="dxa"/>
          </w:tcPr>
          <w:p w:rsidR="006C405B" w:rsidRPr="00775963" w:rsidRDefault="006C405B" w:rsidP="00F00680">
            <w:pPr>
              <w:spacing w:line="360" w:lineRule="auto"/>
              <w:jc w:val="both"/>
              <w:rPr>
                <w:rFonts w:ascii="Arial" w:hAnsi="Arial" w:cs="Arial"/>
                <w:b/>
                <w:sz w:val="24"/>
                <w:szCs w:val="24"/>
              </w:rPr>
            </w:pPr>
            <w:r w:rsidRPr="00775963">
              <w:rPr>
                <w:rFonts w:ascii="Arial" w:hAnsi="Arial" w:cs="Arial"/>
                <w:b/>
                <w:sz w:val="24"/>
                <w:szCs w:val="24"/>
              </w:rPr>
              <w:t>Pendidikan</w:t>
            </w:r>
          </w:p>
        </w:tc>
        <w:tc>
          <w:tcPr>
            <w:tcW w:w="2835" w:type="dxa"/>
          </w:tcPr>
          <w:p w:rsidR="006C405B" w:rsidRPr="00775963" w:rsidRDefault="006C405B" w:rsidP="00F00680">
            <w:pPr>
              <w:spacing w:line="360" w:lineRule="auto"/>
              <w:jc w:val="both"/>
              <w:rPr>
                <w:rFonts w:ascii="Arial" w:hAnsi="Arial" w:cs="Arial"/>
                <w:b/>
                <w:sz w:val="24"/>
                <w:szCs w:val="24"/>
              </w:rPr>
            </w:pPr>
            <w:r w:rsidRPr="00775963">
              <w:rPr>
                <w:rFonts w:ascii="Arial" w:hAnsi="Arial" w:cs="Arial"/>
                <w:b/>
                <w:sz w:val="24"/>
                <w:szCs w:val="24"/>
              </w:rPr>
              <w:t>Frekuensi</w:t>
            </w:r>
          </w:p>
        </w:tc>
        <w:tc>
          <w:tcPr>
            <w:tcW w:w="2375" w:type="dxa"/>
          </w:tcPr>
          <w:p w:rsidR="006C405B" w:rsidRPr="00775963" w:rsidRDefault="006C405B" w:rsidP="00F00680">
            <w:pPr>
              <w:spacing w:line="360" w:lineRule="auto"/>
              <w:jc w:val="both"/>
              <w:rPr>
                <w:rFonts w:ascii="Arial" w:hAnsi="Arial" w:cs="Arial"/>
                <w:b/>
                <w:sz w:val="24"/>
                <w:szCs w:val="24"/>
              </w:rPr>
            </w:pPr>
            <w:r w:rsidRPr="00775963">
              <w:rPr>
                <w:rFonts w:ascii="Arial" w:hAnsi="Arial" w:cs="Arial"/>
                <w:b/>
                <w:sz w:val="24"/>
                <w:szCs w:val="24"/>
              </w:rPr>
              <w:t>Persentase</w:t>
            </w:r>
          </w:p>
        </w:tc>
      </w:tr>
      <w:tr w:rsidR="006C405B" w:rsidRPr="00E759C8" w:rsidTr="00F00680">
        <w:tc>
          <w:tcPr>
            <w:tcW w:w="534" w:type="dxa"/>
          </w:tcPr>
          <w:p w:rsidR="006C405B" w:rsidRPr="00775963" w:rsidRDefault="006C405B" w:rsidP="00F00680">
            <w:pPr>
              <w:spacing w:line="360" w:lineRule="auto"/>
              <w:jc w:val="both"/>
              <w:rPr>
                <w:rFonts w:ascii="Arial" w:hAnsi="Arial" w:cs="Arial"/>
                <w:sz w:val="24"/>
                <w:szCs w:val="24"/>
                <w:lang w:val="en-US"/>
              </w:rPr>
            </w:pPr>
            <w:r w:rsidRPr="00E759C8">
              <w:rPr>
                <w:rFonts w:ascii="Arial" w:hAnsi="Arial" w:cs="Arial"/>
                <w:sz w:val="24"/>
                <w:szCs w:val="24"/>
              </w:rPr>
              <w:t>1</w:t>
            </w:r>
            <w:r>
              <w:rPr>
                <w:rFonts w:ascii="Arial" w:hAnsi="Arial" w:cs="Arial"/>
                <w:sz w:val="24"/>
                <w:szCs w:val="24"/>
                <w:lang w:val="en-US"/>
              </w:rPr>
              <w:t>.</w:t>
            </w:r>
          </w:p>
        </w:tc>
        <w:tc>
          <w:tcPr>
            <w:tcW w:w="2409"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SD</w:t>
            </w:r>
          </w:p>
        </w:tc>
        <w:tc>
          <w:tcPr>
            <w:tcW w:w="2835"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38</w:t>
            </w:r>
          </w:p>
        </w:tc>
        <w:tc>
          <w:tcPr>
            <w:tcW w:w="2375"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20.4%</w:t>
            </w:r>
          </w:p>
        </w:tc>
      </w:tr>
      <w:tr w:rsidR="006C405B" w:rsidRPr="00E759C8" w:rsidTr="00F00680">
        <w:tc>
          <w:tcPr>
            <w:tcW w:w="534" w:type="dxa"/>
          </w:tcPr>
          <w:p w:rsidR="006C405B" w:rsidRPr="00775963" w:rsidRDefault="006C405B" w:rsidP="00F00680">
            <w:pPr>
              <w:spacing w:line="360" w:lineRule="auto"/>
              <w:jc w:val="both"/>
              <w:rPr>
                <w:rFonts w:ascii="Arial" w:hAnsi="Arial" w:cs="Arial"/>
                <w:sz w:val="24"/>
                <w:szCs w:val="24"/>
                <w:lang w:val="en-US"/>
              </w:rPr>
            </w:pPr>
            <w:r w:rsidRPr="00E759C8">
              <w:rPr>
                <w:rFonts w:ascii="Arial" w:hAnsi="Arial" w:cs="Arial"/>
                <w:sz w:val="24"/>
                <w:szCs w:val="24"/>
              </w:rPr>
              <w:t>2</w:t>
            </w:r>
            <w:r>
              <w:rPr>
                <w:rFonts w:ascii="Arial" w:hAnsi="Arial" w:cs="Arial"/>
                <w:sz w:val="24"/>
                <w:szCs w:val="24"/>
                <w:lang w:val="en-US"/>
              </w:rPr>
              <w:t>.</w:t>
            </w:r>
          </w:p>
        </w:tc>
        <w:tc>
          <w:tcPr>
            <w:tcW w:w="2409"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SMP</w:t>
            </w:r>
          </w:p>
        </w:tc>
        <w:tc>
          <w:tcPr>
            <w:tcW w:w="2835"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71</w:t>
            </w:r>
          </w:p>
        </w:tc>
        <w:tc>
          <w:tcPr>
            <w:tcW w:w="2375"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38.2%</w:t>
            </w:r>
          </w:p>
        </w:tc>
      </w:tr>
      <w:tr w:rsidR="006C405B" w:rsidRPr="00E759C8" w:rsidTr="00F00680">
        <w:tc>
          <w:tcPr>
            <w:tcW w:w="534" w:type="dxa"/>
          </w:tcPr>
          <w:p w:rsidR="006C405B" w:rsidRPr="00775963" w:rsidRDefault="006C405B" w:rsidP="00F00680">
            <w:pPr>
              <w:spacing w:line="360" w:lineRule="auto"/>
              <w:jc w:val="both"/>
              <w:rPr>
                <w:rFonts w:ascii="Arial" w:hAnsi="Arial" w:cs="Arial"/>
                <w:sz w:val="24"/>
                <w:szCs w:val="24"/>
                <w:lang w:val="en-US"/>
              </w:rPr>
            </w:pPr>
            <w:r w:rsidRPr="00E759C8">
              <w:rPr>
                <w:rFonts w:ascii="Arial" w:hAnsi="Arial" w:cs="Arial"/>
                <w:sz w:val="24"/>
                <w:szCs w:val="24"/>
              </w:rPr>
              <w:t>3</w:t>
            </w:r>
            <w:r>
              <w:rPr>
                <w:rFonts w:ascii="Arial" w:hAnsi="Arial" w:cs="Arial"/>
                <w:sz w:val="24"/>
                <w:szCs w:val="24"/>
                <w:lang w:val="en-US"/>
              </w:rPr>
              <w:t>.</w:t>
            </w:r>
          </w:p>
        </w:tc>
        <w:tc>
          <w:tcPr>
            <w:tcW w:w="2409"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SMA</w:t>
            </w:r>
          </w:p>
        </w:tc>
        <w:tc>
          <w:tcPr>
            <w:tcW w:w="2835"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53</w:t>
            </w:r>
          </w:p>
        </w:tc>
        <w:tc>
          <w:tcPr>
            <w:tcW w:w="2375"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28.5%</w:t>
            </w:r>
          </w:p>
        </w:tc>
      </w:tr>
      <w:tr w:rsidR="006C405B" w:rsidRPr="00E759C8" w:rsidTr="00F00680">
        <w:trPr>
          <w:trHeight w:val="298"/>
        </w:trPr>
        <w:tc>
          <w:tcPr>
            <w:tcW w:w="534" w:type="dxa"/>
          </w:tcPr>
          <w:p w:rsidR="006C405B" w:rsidRPr="00775963" w:rsidRDefault="006C405B" w:rsidP="00F00680">
            <w:pPr>
              <w:spacing w:line="360" w:lineRule="auto"/>
              <w:jc w:val="both"/>
              <w:rPr>
                <w:rFonts w:ascii="Arial" w:hAnsi="Arial" w:cs="Arial"/>
                <w:sz w:val="24"/>
                <w:szCs w:val="24"/>
                <w:lang w:val="en-US"/>
              </w:rPr>
            </w:pPr>
            <w:r w:rsidRPr="00E759C8">
              <w:rPr>
                <w:rFonts w:ascii="Arial" w:hAnsi="Arial" w:cs="Arial"/>
                <w:sz w:val="24"/>
                <w:szCs w:val="24"/>
              </w:rPr>
              <w:t>4</w:t>
            </w:r>
            <w:r>
              <w:rPr>
                <w:rFonts w:ascii="Arial" w:hAnsi="Arial" w:cs="Arial"/>
                <w:sz w:val="24"/>
                <w:szCs w:val="24"/>
                <w:lang w:val="en-US"/>
              </w:rPr>
              <w:t>.</w:t>
            </w:r>
          </w:p>
        </w:tc>
        <w:tc>
          <w:tcPr>
            <w:tcW w:w="2409"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S1</w:t>
            </w:r>
          </w:p>
        </w:tc>
        <w:tc>
          <w:tcPr>
            <w:tcW w:w="2835"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24</w:t>
            </w:r>
          </w:p>
        </w:tc>
        <w:tc>
          <w:tcPr>
            <w:tcW w:w="2375"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12.9%</w:t>
            </w:r>
          </w:p>
        </w:tc>
      </w:tr>
      <w:tr w:rsidR="006C405B" w:rsidRPr="00E759C8" w:rsidTr="00F00680">
        <w:trPr>
          <w:trHeight w:val="199"/>
        </w:trPr>
        <w:tc>
          <w:tcPr>
            <w:tcW w:w="534" w:type="dxa"/>
          </w:tcPr>
          <w:p w:rsidR="006C405B" w:rsidRPr="00E759C8" w:rsidRDefault="006C405B" w:rsidP="00F00680">
            <w:pPr>
              <w:spacing w:line="360" w:lineRule="auto"/>
              <w:jc w:val="both"/>
              <w:rPr>
                <w:rFonts w:ascii="Arial" w:hAnsi="Arial" w:cs="Arial"/>
                <w:sz w:val="24"/>
                <w:szCs w:val="24"/>
              </w:rPr>
            </w:pPr>
          </w:p>
        </w:tc>
        <w:tc>
          <w:tcPr>
            <w:tcW w:w="2409"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TOTAL</w:t>
            </w:r>
          </w:p>
        </w:tc>
        <w:tc>
          <w:tcPr>
            <w:tcW w:w="2835"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186</w:t>
            </w:r>
          </w:p>
        </w:tc>
        <w:tc>
          <w:tcPr>
            <w:tcW w:w="2375" w:type="dxa"/>
          </w:tcPr>
          <w:p w:rsidR="006C405B" w:rsidRPr="00E759C8" w:rsidRDefault="006C405B" w:rsidP="00F00680">
            <w:pPr>
              <w:spacing w:line="360" w:lineRule="auto"/>
              <w:jc w:val="both"/>
              <w:rPr>
                <w:rFonts w:ascii="Arial" w:hAnsi="Arial" w:cs="Arial"/>
                <w:sz w:val="24"/>
                <w:szCs w:val="24"/>
              </w:rPr>
            </w:pPr>
            <w:r w:rsidRPr="00E759C8">
              <w:rPr>
                <w:rFonts w:ascii="Arial" w:hAnsi="Arial" w:cs="Arial"/>
                <w:sz w:val="24"/>
                <w:szCs w:val="24"/>
              </w:rPr>
              <w:t>100%</w:t>
            </w:r>
          </w:p>
        </w:tc>
      </w:tr>
    </w:tbl>
    <w:p w:rsidR="006C405B" w:rsidRPr="00E759C8" w:rsidRDefault="006C405B" w:rsidP="006C405B">
      <w:pPr>
        <w:jc w:val="both"/>
        <w:rPr>
          <w:rFonts w:ascii="Arial" w:hAnsi="Arial" w:cs="Arial"/>
          <w:sz w:val="24"/>
          <w:szCs w:val="24"/>
        </w:rPr>
      </w:pPr>
      <w:proofErr w:type="gramStart"/>
      <w:r w:rsidRPr="00E759C8">
        <w:rPr>
          <w:rFonts w:ascii="Arial" w:hAnsi="Arial" w:cs="Arial"/>
          <w:sz w:val="24"/>
          <w:szCs w:val="24"/>
        </w:rPr>
        <w:t>Berdasarkan data pada tabel di atas, dapat diketahui bahwa pendidikan dari subjek penelitian yang paling banyak adalam SMP (38.2%).</w:t>
      </w:r>
      <w:proofErr w:type="gramEnd"/>
    </w:p>
    <w:p w:rsidR="006C405B" w:rsidRPr="00E759C8" w:rsidRDefault="006C405B" w:rsidP="006C405B">
      <w:pPr>
        <w:pStyle w:val="ListParagraph"/>
        <w:numPr>
          <w:ilvl w:val="3"/>
          <w:numId w:val="21"/>
        </w:numPr>
        <w:spacing w:after="0" w:line="360" w:lineRule="auto"/>
        <w:ind w:left="720"/>
        <w:jc w:val="both"/>
        <w:rPr>
          <w:rFonts w:ascii="Arial" w:hAnsi="Arial" w:cs="Arial"/>
          <w:sz w:val="24"/>
          <w:szCs w:val="24"/>
          <w:lang w:val="en-US" w:eastAsia="zh-CN"/>
        </w:rPr>
      </w:pPr>
      <w:r w:rsidRPr="00E759C8">
        <w:rPr>
          <w:rFonts w:ascii="Arial" w:hAnsi="Arial" w:cs="Arial"/>
          <w:sz w:val="24"/>
          <w:szCs w:val="24"/>
          <w:lang w:val="en-US" w:eastAsia="zh-CN"/>
        </w:rPr>
        <w:t xml:space="preserve">Pekerjaan </w:t>
      </w:r>
    </w:p>
    <w:p w:rsidR="006C405B" w:rsidRPr="00E759C8" w:rsidRDefault="006C405B" w:rsidP="006C405B">
      <w:pPr>
        <w:pStyle w:val="ListParagraph"/>
        <w:numPr>
          <w:ilvl w:val="1"/>
          <w:numId w:val="15"/>
        </w:numPr>
        <w:spacing w:after="0" w:line="360" w:lineRule="auto"/>
        <w:ind w:left="720"/>
        <w:jc w:val="both"/>
        <w:rPr>
          <w:rFonts w:ascii="Arial" w:hAnsi="Arial" w:cs="Arial"/>
          <w:sz w:val="24"/>
          <w:szCs w:val="24"/>
          <w:lang w:val="en-US" w:eastAsia="zh-CN"/>
        </w:rPr>
      </w:pPr>
      <w:r w:rsidRPr="00E759C8">
        <w:rPr>
          <w:rFonts w:ascii="Arial" w:hAnsi="Arial" w:cs="Arial"/>
          <w:sz w:val="24"/>
          <w:szCs w:val="24"/>
          <w:lang w:val="en-US" w:eastAsia="zh-CN"/>
        </w:rPr>
        <w:t>Tabel II</w:t>
      </w:r>
    </w:p>
    <w:tbl>
      <w:tblPr>
        <w:tblStyle w:val="TableGrid"/>
        <w:tblW w:w="0" w:type="auto"/>
        <w:tblLook w:val="04A0" w:firstRow="1" w:lastRow="0" w:firstColumn="1" w:lastColumn="0" w:noHBand="0" w:noVBand="1"/>
      </w:tblPr>
      <w:tblGrid>
        <w:gridCol w:w="536"/>
        <w:gridCol w:w="2364"/>
        <w:gridCol w:w="2880"/>
        <w:gridCol w:w="2375"/>
      </w:tblGrid>
      <w:tr w:rsidR="006C405B" w:rsidRPr="00E759C8" w:rsidTr="00F00680">
        <w:tc>
          <w:tcPr>
            <w:tcW w:w="534" w:type="dxa"/>
          </w:tcPr>
          <w:p w:rsidR="006C405B" w:rsidRPr="00775963" w:rsidRDefault="006C405B" w:rsidP="00F00680">
            <w:pPr>
              <w:spacing w:line="360" w:lineRule="auto"/>
              <w:jc w:val="both"/>
              <w:rPr>
                <w:rFonts w:ascii="Arial" w:hAnsi="Arial" w:cs="Arial"/>
                <w:b/>
                <w:sz w:val="24"/>
                <w:szCs w:val="24"/>
                <w:lang w:eastAsia="zh-CN"/>
              </w:rPr>
            </w:pPr>
            <w:r w:rsidRPr="00775963">
              <w:rPr>
                <w:rFonts w:ascii="Arial" w:hAnsi="Arial" w:cs="Arial"/>
                <w:b/>
                <w:sz w:val="24"/>
                <w:szCs w:val="24"/>
                <w:lang w:eastAsia="zh-CN"/>
              </w:rPr>
              <w:t>No</w:t>
            </w:r>
          </w:p>
        </w:tc>
        <w:tc>
          <w:tcPr>
            <w:tcW w:w="2364" w:type="dxa"/>
          </w:tcPr>
          <w:p w:rsidR="006C405B" w:rsidRPr="00775963" w:rsidRDefault="006C405B" w:rsidP="00F00680">
            <w:pPr>
              <w:spacing w:line="360" w:lineRule="auto"/>
              <w:jc w:val="both"/>
              <w:rPr>
                <w:rFonts w:ascii="Arial" w:hAnsi="Arial" w:cs="Arial"/>
                <w:b/>
                <w:sz w:val="24"/>
                <w:szCs w:val="24"/>
                <w:lang w:eastAsia="zh-CN"/>
              </w:rPr>
            </w:pPr>
            <w:r w:rsidRPr="00775963">
              <w:rPr>
                <w:rFonts w:ascii="Arial" w:hAnsi="Arial" w:cs="Arial"/>
                <w:b/>
                <w:sz w:val="24"/>
                <w:szCs w:val="24"/>
                <w:lang w:eastAsia="zh-CN"/>
              </w:rPr>
              <w:t>Pekerjaan</w:t>
            </w:r>
          </w:p>
        </w:tc>
        <w:tc>
          <w:tcPr>
            <w:tcW w:w="2880" w:type="dxa"/>
          </w:tcPr>
          <w:p w:rsidR="006C405B" w:rsidRPr="00775963" w:rsidRDefault="006C405B" w:rsidP="00F00680">
            <w:pPr>
              <w:spacing w:line="360" w:lineRule="auto"/>
              <w:jc w:val="both"/>
              <w:rPr>
                <w:rFonts w:ascii="Arial" w:hAnsi="Arial" w:cs="Arial"/>
                <w:b/>
                <w:sz w:val="24"/>
                <w:szCs w:val="24"/>
                <w:lang w:eastAsia="zh-CN"/>
              </w:rPr>
            </w:pPr>
            <w:r w:rsidRPr="00775963">
              <w:rPr>
                <w:rFonts w:ascii="Arial" w:hAnsi="Arial" w:cs="Arial"/>
                <w:b/>
                <w:sz w:val="24"/>
                <w:szCs w:val="24"/>
                <w:lang w:eastAsia="zh-CN"/>
              </w:rPr>
              <w:t>Frekuensi</w:t>
            </w:r>
          </w:p>
        </w:tc>
        <w:tc>
          <w:tcPr>
            <w:tcW w:w="2375" w:type="dxa"/>
          </w:tcPr>
          <w:p w:rsidR="006C405B" w:rsidRPr="00775963" w:rsidRDefault="006C405B" w:rsidP="00F00680">
            <w:pPr>
              <w:spacing w:line="360" w:lineRule="auto"/>
              <w:jc w:val="both"/>
              <w:rPr>
                <w:rFonts w:ascii="Arial" w:hAnsi="Arial" w:cs="Arial"/>
                <w:b/>
                <w:sz w:val="24"/>
                <w:szCs w:val="24"/>
                <w:lang w:eastAsia="zh-CN"/>
              </w:rPr>
            </w:pPr>
            <w:r w:rsidRPr="00775963">
              <w:rPr>
                <w:rFonts w:ascii="Arial" w:hAnsi="Arial" w:cs="Arial"/>
                <w:b/>
                <w:sz w:val="24"/>
                <w:szCs w:val="24"/>
                <w:lang w:eastAsia="zh-CN"/>
              </w:rPr>
              <w:t>Persentase</w:t>
            </w:r>
          </w:p>
        </w:tc>
      </w:tr>
      <w:tr w:rsidR="006C405B" w:rsidRPr="00E759C8" w:rsidTr="00F00680">
        <w:tc>
          <w:tcPr>
            <w:tcW w:w="534" w:type="dxa"/>
          </w:tcPr>
          <w:p w:rsidR="006C405B" w:rsidRPr="00775963" w:rsidRDefault="006C405B" w:rsidP="00F00680">
            <w:pPr>
              <w:spacing w:line="360" w:lineRule="auto"/>
              <w:jc w:val="both"/>
              <w:rPr>
                <w:rFonts w:ascii="Arial" w:hAnsi="Arial" w:cs="Arial"/>
                <w:sz w:val="24"/>
                <w:szCs w:val="24"/>
                <w:lang w:val="en-US" w:eastAsia="zh-CN"/>
              </w:rPr>
            </w:pPr>
            <w:r w:rsidRPr="00E759C8">
              <w:rPr>
                <w:rFonts w:ascii="Arial" w:hAnsi="Arial" w:cs="Arial"/>
                <w:sz w:val="24"/>
                <w:szCs w:val="24"/>
                <w:lang w:eastAsia="zh-CN"/>
              </w:rPr>
              <w:t>1</w:t>
            </w:r>
            <w:r>
              <w:rPr>
                <w:rFonts w:ascii="Arial" w:hAnsi="Arial" w:cs="Arial"/>
                <w:sz w:val="24"/>
                <w:szCs w:val="24"/>
                <w:lang w:val="en-US" w:eastAsia="zh-CN"/>
              </w:rPr>
              <w:t>.</w:t>
            </w:r>
          </w:p>
        </w:tc>
        <w:tc>
          <w:tcPr>
            <w:tcW w:w="2364"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Buruh</w:t>
            </w:r>
          </w:p>
        </w:tc>
        <w:tc>
          <w:tcPr>
            <w:tcW w:w="2880"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1</w:t>
            </w:r>
          </w:p>
        </w:tc>
        <w:tc>
          <w:tcPr>
            <w:tcW w:w="2375"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0.7%</w:t>
            </w:r>
          </w:p>
        </w:tc>
      </w:tr>
      <w:tr w:rsidR="006C405B" w:rsidRPr="00E759C8" w:rsidTr="00F00680">
        <w:tc>
          <w:tcPr>
            <w:tcW w:w="534" w:type="dxa"/>
          </w:tcPr>
          <w:p w:rsidR="006C405B" w:rsidRPr="00775963" w:rsidRDefault="006C405B" w:rsidP="00F00680">
            <w:pPr>
              <w:spacing w:line="360" w:lineRule="auto"/>
              <w:jc w:val="both"/>
              <w:rPr>
                <w:rFonts w:ascii="Arial" w:hAnsi="Arial" w:cs="Arial"/>
                <w:sz w:val="24"/>
                <w:szCs w:val="24"/>
                <w:lang w:val="en-US" w:eastAsia="zh-CN"/>
              </w:rPr>
            </w:pPr>
            <w:r w:rsidRPr="00E759C8">
              <w:rPr>
                <w:rFonts w:ascii="Arial" w:hAnsi="Arial" w:cs="Arial"/>
                <w:sz w:val="24"/>
                <w:szCs w:val="24"/>
                <w:lang w:eastAsia="zh-CN"/>
              </w:rPr>
              <w:t>2</w:t>
            </w:r>
            <w:r>
              <w:rPr>
                <w:rFonts w:ascii="Arial" w:hAnsi="Arial" w:cs="Arial"/>
                <w:sz w:val="24"/>
                <w:szCs w:val="24"/>
                <w:lang w:val="en-US" w:eastAsia="zh-CN"/>
              </w:rPr>
              <w:t>.</w:t>
            </w:r>
          </w:p>
        </w:tc>
        <w:tc>
          <w:tcPr>
            <w:tcW w:w="2364"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Petani</w:t>
            </w:r>
          </w:p>
        </w:tc>
        <w:tc>
          <w:tcPr>
            <w:tcW w:w="2880"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13</w:t>
            </w:r>
          </w:p>
        </w:tc>
        <w:tc>
          <w:tcPr>
            <w:tcW w:w="2375"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8.7%</w:t>
            </w:r>
          </w:p>
        </w:tc>
      </w:tr>
      <w:tr w:rsidR="006C405B" w:rsidRPr="00E759C8" w:rsidTr="00F00680">
        <w:tc>
          <w:tcPr>
            <w:tcW w:w="534" w:type="dxa"/>
          </w:tcPr>
          <w:p w:rsidR="006C405B" w:rsidRPr="00775963" w:rsidRDefault="006C405B" w:rsidP="00F00680">
            <w:pPr>
              <w:spacing w:line="360" w:lineRule="auto"/>
              <w:jc w:val="both"/>
              <w:rPr>
                <w:rFonts w:ascii="Arial" w:hAnsi="Arial" w:cs="Arial"/>
                <w:sz w:val="24"/>
                <w:szCs w:val="24"/>
                <w:lang w:val="en-US" w:eastAsia="zh-CN"/>
              </w:rPr>
            </w:pPr>
            <w:r w:rsidRPr="00E759C8">
              <w:rPr>
                <w:rFonts w:ascii="Arial" w:hAnsi="Arial" w:cs="Arial"/>
                <w:sz w:val="24"/>
                <w:szCs w:val="24"/>
                <w:lang w:eastAsia="zh-CN"/>
              </w:rPr>
              <w:t>3</w:t>
            </w:r>
            <w:r>
              <w:rPr>
                <w:rFonts w:ascii="Arial" w:hAnsi="Arial" w:cs="Arial"/>
                <w:sz w:val="24"/>
                <w:szCs w:val="24"/>
                <w:lang w:val="en-US" w:eastAsia="zh-CN"/>
              </w:rPr>
              <w:t>.</w:t>
            </w:r>
          </w:p>
        </w:tc>
        <w:tc>
          <w:tcPr>
            <w:tcW w:w="2364"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Pedagang</w:t>
            </w:r>
          </w:p>
        </w:tc>
        <w:tc>
          <w:tcPr>
            <w:tcW w:w="2880"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4</w:t>
            </w:r>
          </w:p>
        </w:tc>
        <w:tc>
          <w:tcPr>
            <w:tcW w:w="2375"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2.7%</w:t>
            </w:r>
          </w:p>
        </w:tc>
      </w:tr>
      <w:tr w:rsidR="006C405B" w:rsidRPr="00E759C8" w:rsidTr="00F00680">
        <w:tc>
          <w:tcPr>
            <w:tcW w:w="534" w:type="dxa"/>
          </w:tcPr>
          <w:p w:rsidR="006C405B" w:rsidRPr="00775963" w:rsidRDefault="006C405B" w:rsidP="00F00680">
            <w:pPr>
              <w:spacing w:line="360" w:lineRule="auto"/>
              <w:jc w:val="both"/>
              <w:rPr>
                <w:rFonts w:ascii="Arial" w:hAnsi="Arial" w:cs="Arial"/>
                <w:sz w:val="24"/>
                <w:szCs w:val="24"/>
                <w:lang w:val="en-US" w:eastAsia="zh-CN"/>
              </w:rPr>
            </w:pPr>
            <w:r w:rsidRPr="00E759C8">
              <w:rPr>
                <w:rFonts w:ascii="Arial" w:hAnsi="Arial" w:cs="Arial"/>
                <w:sz w:val="24"/>
                <w:szCs w:val="24"/>
                <w:lang w:eastAsia="zh-CN"/>
              </w:rPr>
              <w:t>4</w:t>
            </w:r>
            <w:r>
              <w:rPr>
                <w:rFonts w:ascii="Arial" w:hAnsi="Arial" w:cs="Arial"/>
                <w:sz w:val="24"/>
                <w:szCs w:val="24"/>
                <w:lang w:val="en-US" w:eastAsia="zh-CN"/>
              </w:rPr>
              <w:t>.</w:t>
            </w:r>
          </w:p>
        </w:tc>
        <w:tc>
          <w:tcPr>
            <w:tcW w:w="2364"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Wiraswasta</w:t>
            </w:r>
          </w:p>
        </w:tc>
        <w:tc>
          <w:tcPr>
            <w:tcW w:w="2880"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28</w:t>
            </w:r>
          </w:p>
        </w:tc>
        <w:tc>
          <w:tcPr>
            <w:tcW w:w="2375"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18,7%</w:t>
            </w:r>
          </w:p>
        </w:tc>
      </w:tr>
      <w:tr w:rsidR="006C405B" w:rsidRPr="00E759C8" w:rsidTr="00F00680">
        <w:tc>
          <w:tcPr>
            <w:tcW w:w="534" w:type="dxa"/>
          </w:tcPr>
          <w:p w:rsidR="006C405B" w:rsidRPr="00775963" w:rsidRDefault="006C405B" w:rsidP="00F00680">
            <w:pPr>
              <w:spacing w:line="360" w:lineRule="auto"/>
              <w:jc w:val="both"/>
              <w:rPr>
                <w:rFonts w:ascii="Arial" w:hAnsi="Arial" w:cs="Arial"/>
                <w:sz w:val="24"/>
                <w:szCs w:val="24"/>
                <w:lang w:val="en-US" w:eastAsia="zh-CN"/>
              </w:rPr>
            </w:pPr>
            <w:r w:rsidRPr="00E759C8">
              <w:rPr>
                <w:rFonts w:ascii="Arial" w:hAnsi="Arial" w:cs="Arial"/>
                <w:sz w:val="24"/>
                <w:szCs w:val="24"/>
                <w:lang w:eastAsia="zh-CN"/>
              </w:rPr>
              <w:t>5</w:t>
            </w:r>
            <w:r>
              <w:rPr>
                <w:rFonts w:ascii="Arial" w:hAnsi="Arial" w:cs="Arial"/>
                <w:sz w:val="24"/>
                <w:szCs w:val="24"/>
                <w:lang w:val="en-US" w:eastAsia="zh-CN"/>
              </w:rPr>
              <w:t>.</w:t>
            </w:r>
          </w:p>
        </w:tc>
        <w:tc>
          <w:tcPr>
            <w:tcW w:w="2364"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PNS</w:t>
            </w:r>
          </w:p>
        </w:tc>
        <w:tc>
          <w:tcPr>
            <w:tcW w:w="2880"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7</w:t>
            </w:r>
          </w:p>
        </w:tc>
        <w:tc>
          <w:tcPr>
            <w:tcW w:w="2375"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4,7%</w:t>
            </w:r>
          </w:p>
        </w:tc>
      </w:tr>
      <w:tr w:rsidR="006C405B" w:rsidRPr="00E759C8" w:rsidTr="00F00680">
        <w:tc>
          <w:tcPr>
            <w:tcW w:w="534" w:type="dxa"/>
          </w:tcPr>
          <w:p w:rsidR="006C405B" w:rsidRPr="00775963" w:rsidRDefault="006C405B" w:rsidP="00F00680">
            <w:pPr>
              <w:spacing w:line="360" w:lineRule="auto"/>
              <w:jc w:val="both"/>
              <w:rPr>
                <w:rFonts w:ascii="Arial" w:hAnsi="Arial" w:cs="Arial"/>
                <w:sz w:val="24"/>
                <w:szCs w:val="24"/>
                <w:lang w:val="en-US" w:eastAsia="zh-CN"/>
              </w:rPr>
            </w:pPr>
            <w:r w:rsidRPr="00E759C8">
              <w:rPr>
                <w:rFonts w:ascii="Arial" w:hAnsi="Arial" w:cs="Arial"/>
                <w:sz w:val="24"/>
                <w:szCs w:val="24"/>
                <w:lang w:eastAsia="zh-CN"/>
              </w:rPr>
              <w:t>6</w:t>
            </w:r>
            <w:r>
              <w:rPr>
                <w:rFonts w:ascii="Arial" w:hAnsi="Arial" w:cs="Arial"/>
                <w:sz w:val="24"/>
                <w:szCs w:val="24"/>
                <w:lang w:val="en-US" w:eastAsia="zh-CN"/>
              </w:rPr>
              <w:t>.</w:t>
            </w:r>
          </w:p>
        </w:tc>
        <w:tc>
          <w:tcPr>
            <w:tcW w:w="2364"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Lain-lain</w:t>
            </w:r>
          </w:p>
        </w:tc>
        <w:tc>
          <w:tcPr>
            <w:tcW w:w="2880"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97</w:t>
            </w:r>
          </w:p>
        </w:tc>
        <w:tc>
          <w:tcPr>
            <w:tcW w:w="2375"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64.7%</w:t>
            </w:r>
          </w:p>
        </w:tc>
      </w:tr>
      <w:tr w:rsidR="006C405B" w:rsidRPr="00E759C8" w:rsidTr="00F00680">
        <w:tc>
          <w:tcPr>
            <w:tcW w:w="534" w:type="dxa"/>
          </w:tcPr>
          <w:p w:rsidR="006C405B" w:rsidRPr="00775963" w:rsidRDefault="006C405B" w:rsidP="00F00680">
            <w:pPr>
              <w:spacing w:line="360" w:lineRule="auto"/>
              <w:jc w:val="both"/>
              <w:rPr>
                <w:rFonts w:ascii="Arial" w:hAnsi="Arial" w:cs="Arial"/>
                <w:sz w:val="24"/>
                <w:szCs w:val="24"/>
                <w:lang w:val="en-US" w:eastAsia="zh-CN"/>
              </w:rPr>
            </w:pPr>
          </w:p>
        </w:tc>
        <w:tc>
          <w:tcPr>
            <w:tcW w:w="2364"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TOTAL</w:t>
            </w:r>
          </w:p>
        </w:tc>
        <w:tc>
          <w:tcPr>
            <w:tcW w:w="2880"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150</w:t>
            </w:r>
          </w:p>
        </w:tc>
        <w:tc>
          <w:tcPr>
            <w:tcW w:w="2375" w:type="dxa"/>
          </w:tcPr>
          <w:p w:rsidR="006C405B" w:rsidRPr="00E759C8" w:rsidRDefault="006C405B" w:rsidP="00F00680">
            <w:pPr>
              <w:spacing w:line="360" w:lineRule="auto"/>
              <w:jc w:val="both"/>
              <w:rPr>
                <w:rFonts w:ascii="Arial" w:hAnsi="Arial" w:cs="Arial"/>
                <w:sz w:val="24"/>
                <w:szCs w:val="24"/>
                <w:lang w:eastAsia="zh-CN"/>
              </w:rPr>
            </w:pPr>
            <w:r w:rsidRPr="00E759C8">
              <w:rPr>
                <w:rFonts w:ascii="Arial" w:hAnsi="Arial" w:cs="Arial"/>
                <w:sz w:val="24"/>
                <w:szCs w:val="24"/>
                <w:lang w:eastAsia="zh-CN"/>
              </w:rPr>
              <w:t>100%</w:t>
            </w:r>
          </w:p>
        </w:tc>
      </w:tr>
    </w:tbl>
    <w:p w:rsidR="006C405B" w:rsidRPr="00E759C8" w:rsidRDefault="006C405B" w:rsidP="006C405B">
      <w:pPr>
        <w:jc w:val="both"/>
        <w:rPr>
          <w:rFonts w:ascii="Arial" w:hAnsi="Arial" w:cs="Arial"/>
          <w:sz w:val="24"/>
          <w:szCs w:val="24"/>
        </w:rPr>
      </w:pPr>
    </w:p>
    <w:p w:rsidR="006C405B" w:rsidRPr="00E759C8" w:rsidRDefault="006C405B" w:rsidP="006C405B">
      <w:pPr>
        <w:jc w:val="both"/>
        <w:rPr>
          <w:rFonts w:ascii="Arial" w:hAnsi="Arial" w:cs="Arial"/>
          <w:sz w:val="24"/>
          <w:szCs w:val="24"/>
        </w:rPr>
      </w:pPr>
      <w:r w:rsidRPr="00E759C8">
        <w:rPr>
          <w:rFonts w:ascii="Arial" w:hAnsi="Arial" w:cs="Arial"/>
          <w:sz w:val="24"/>
          <w:szCs w:val="24"/>
        </w:rPr>
        <w:t>Berdasarkan data pada tabel di atas, dapat diketahui bahwa pekerjaan dari subjek penelitian yang paling banyak adalah lain-lain yaitu sebanyak 97 orang (64</w:t>
      </w:r>
      <w:proofErr w:type="gramStart"/>
      <w:r w:rsidRPr="00E759C8">
        <w:rPr>
          <w:rFonts w:ascii="Arial" w:hAnsi="Arial" w:cs="Arial"/>
          <w:sz w:val="24"/>
          <w:szCs w:val="24"/>
        </w:rPr>
        <w:t>,7</w:t>
      </w:r>
      <w:proofErr w:type="gramEnd"/>
      <w:r w:rsidRPr="00E759C8">
        <w:rPr>
          <w:rFonts w:ascii="Arial" w:hAnsi="Arial" w:cs="Arial"/>
          <w:sz w:val="24"/>
          <w:szCs w:val="24"/>
        </w:rPr>
        <w:t>%). Sedangkan yang paling sedikit berprofesi sebagai buruh sebanyak 1 orang (0</w:t>
      </w:r>
      <w:proofErr w:type="gramStart"/>
      <w:r w:rsidRPr="00E759C8">
        <w:rPr>
          <w:rFonts w:ascii="Arial" w:hAnsi="Arial" w:cs="Arial"/>
          <w:sz w:val="24"/>
          <w:szCs w:val="24"/>
        </w:rPr>
        <w:t>,7</w:t>
      </w:r>
      <w:proofErr w:type="gramEnd"/>
      <w:r w:rsidRPr="00E759C8">
        <w:rPr>
          <w:rFonts w:ascii="Arial" w:hAnsi="Arial" w:cs="Arial"/>
          <w:sz w:val="24"/>
          <w:szCs w:val="24"/>
        </w:rPr>
        <w:t xml:space="preserve">%). </w:t>
      </w:r>
      <w:proofErr w:type="gramStart"/>
      <w:r w:rsidRPr="00E759C8">
        <w:rPr>
          <w:rFonts w:ascii="Arial" w:hAnsi="Arial" w:cs="Arial"/>
          <w:sz w:val="24"/>
          <w:szCs w:val="24"/>
        </w:rPr>
        <w:t>Subjek penelitian yang menjawab lain-lain tidak ada jenis pekerjaan mereka atau tidak bekerja.</w:t>
      </w:r>
      <w:proofErr w:type="gramEnd"/>
      <w:r w:rsidRPr="00E759C8">
        <w:rPr>
          <w:rFonts w:ascii="Arial" w:hAnsi="Arial" w:cs="Arial"/>
          <w:sz w:val="24"/>
          <w:szCs w:val="24"/>
        </w:rPr>
        <w:t xml:space="preserve"> </w:t>
      </w:r>
    </w:p>
    <w:p w:rsidR="006C405B" w:rsidRPr="00E759C8" w:rsidRDefault="006C405B" w:rsidP="006C405B">
      <w:pPr>
        <w:pStyle w:val="ListParagraph"/>
        <w:numPr>
          <w:ilvl w:val="3"/>
          <w:numId w:val="21"/>
        </w:numPr>
        <w:ind w:left="900"/>
        <w:jc w:val="both"/>
        <w:rPr>
          <w:rFonts w:ascii="Arial" w:hAnsi="Arial" w:cs="Arial"/>
          <w:sz w:val="24"/>
          <w:szCs w:val="24"/>
          <w:lang w:val="en-US"/>
        </w:rPr>
      </w:pPr>
      <w:r w:rsidRPr="00E759C8">
        <w:rPr>
          <w:rFonts w:ascii="Arial" w:hAnsi="Arial" w:cs="Arial"/>
          <w:sz w:val="24"/>
          <w:szCs w:val="24"/>
          <w:lang w:val="en-US"/>
        </w:rPr>
        <w:t xml:space="preserve">Usia </w:t>
      </w:r>
    </w:p>
    <w:p w:rsidR="006C405B" w:rsidRPr="00E759C8" w:rsidRDefault="006C405B" w:rsidP="006C405B">
      <w:pPr>
        <w:pStyle w:val="ListParagraph"/>
        <w:numPr>
          <w:ilvl w:val="1"/>
          <w:numId w:val="21"/>
        </w:numPr>
        <w:ind w:left="900"/>
        <w:jc w:val="both"/>
        <w:rPr>
          <w:rFonts w:ascii="Arial" w:hAnsi="Arial" w:cs="Arial"/>
          <w:sz w:val="24"/>
          <w:szCs w:val="24"/>
          <w:lang w:val="en-US"/>
        </w:rPr>
      </w:pPr>
      <w:r w:rsidRPr="00E759C8">
        <w:rPr>
          <w:rFonts w:ascii="Arial" w:hAnsi="Arial" w:cs="Arial"/>
          <w:sz w:val="24"/>
          <w:szCs w:val="24"/>
          <w:lang w:val="en-US"/>
        </w:rPr>
        <w:t>Tabel III</w:t>
      </w:r>
    </w:p>
    <w:tbl>
      <w:tblPr>
        <w:tblStyle w:val="TableGrid"/>
        <w:tblW w:w="0" w:type="auto"/>
        <w:tblLook w:val="04A0" w:firstRow="1" w:lastRow="0" w:firstColumn="1" w:lastColumn="0" w:noHBand="0" w:noVBand="1"/>
      </w:tblPr>
      <w:tblGrid>
        <w:gridCol w:w="536"/>
        <w:gridCol w:w="2409"/>
        <w:gridCol w:w="2835"/>
        <w:gridCol w:w="2375"/>
      </w:tblGrid>
      <w:tr w:rsidR="006C405B" w:rsidRPr="00775963" w:rsidTr="00F00680">
        <w:tc>
          <w:tcPr>
            <w:tcW w:w="534" w:type="dxa"/>
          </w:tcPr>
          <w:p w:rsidR="006C405B" w:rsidRPr="00775963" w:rsidRDefault="006C405B" w:rsidP="00F00680">
            <w:pPr>
              <w:jc w:val="both"/>
              <w:rPr>
                <w:rFonts w:ascii="Arial" w:hAnsi="Arial" w:cs="Arial"/>
                <w:b/>
                <w:sz w:val="24"/>
                <w:szCs w:val="24"/>
              </w:rPr>
            </w:pPr>
            <w:r w:rsidRPr="00775963">
              <w:rPr>
                <w:rFonts w:ascii="Arial" w:hAnsi="Arial" w:cs="Arial"/>
                <w:b/>
                <w:sz w:val="24"/>
                <w:szCs w:val="24"/>
              </w:rPr>
              <w:t>No</w:t>
            </w:r>
          </w:p>
        </w:tc>
        <w:tc>
          <w:tcPr>
            <w:tcW w:w="2409" w:type="dxa"/>
          </w:tcPr>
          <w:p w:rsidR="006C405B" w:rsidRPr="00775963" w:rsidRDefault="006C405B" w:rsidP="00F00680">
            <w:pPr>
              <w:jc w:val="both"/>
              <w:rPr>
                <w:rFonts w:ascii="Arial" w:hAnsi="Arial" w:cs="Arial"/>
                <w:b/>
                <w:sz w:val="24"/>
                <w:szCs w:val="24"/>
              </w:rPr>
            </w:pPr>
            <w:r w:rsidRPr="00775963">
              <w:rPr>
                <w:rFonts w:ascii="Arial" w:hAnsi="Arial" w:cs="Arial"/>
                <w:b/>
                <w:sz w:val="24"/>
                <w:szCs w:val="24"/>
              </w:rPr>
              <w:t>Umur</w:t>
            </w:r>
          </w:p>
        </w:tc>
        <w:tc>
          <w:tcPr>
            <w:tcW w:w="2835" w:type="dxa"/>
          </w:tcPr>
          <w:p w:rsidR="006C405B" w:rsidRPr="00775963" w:rsidRDefault="006C405B" w:rsidP="00F00680">
            <w:pPr>
              <w:jc w:val="both"/>
              <w:rPr>
                <w:rFonts w:ascii="Arial" w:hAnsi="Arial" w:cs="Arial"/>
                <w:b/>
                <w:sz w:val="24"/>
                <w:szCs w:val="24"/>
              </w:rPr>
            </w:pPr>
            <w:r w:rsidRPr="00775963">
              <w:rPr>
                <w:rFonts w:ascii="Arial" w:hAnsi="Arial" w:cs="Arial"/>
                <w:b/>
                <w:sz w:val="24"/>
                <w:szCs w:val="24"/>
              </w:rPr>
              <w:t>Frekuensi</w:t>
            </w:r>
          </w:p>
        </w:tc>
        <w:tc>
          <w:tcPr>
            <w:tcW w:w="2375" w:type="dxa"/>
          </w:tcPr>
          <w:p w:rsidR="006C405B" w:rsidRPr="00775963" w:rsidRDefault="006C405B" w:rsidP="00F00680">
            <w:pPr>
              <w:jc w:val="both"/>
              <w:rPr>
                <w:rFonts w:ascii="Arial" w:hAnsi="Arial" w:cs="Arial"/>
                <w:b/>
                <w:sz w:val="24"/>
                <w:szCs w:val="24"/>
              </w:rPr>
            </w:pPr>
            <w:r w:rsidRPr="00775963">
              <w:rPr>
                <w:rFonts w:ascii="Arial" w:hAnsi="Arial" w:cs="Arial"/>
                <w:b/>
                <w:sz w:val="24"/>
                <w:szCs w:val="24"/>
              </w:rPr>
              <w:t>Persentase</w:t>
            </w:r>
          </w:p>
        </w:tc>
      </w:tr>
      <w:tr w:rsidR="006C405B" w:rsidRPr="00E759C8" w:rsidTr="00F00680">
        <w:tc>
          <w:tcPr>
            <w:tcW w:w="534" w:type="dxa"/>
          </w:tcPr>
          <w:p w:rsidR="006C405B" w:rsidRPr="00775963" w:rsidRDefault="006C405B" w:rsidP="00F00680">
            <w:pPr>
              <w:jc w:val="both"/>
              <w:rPr>
                <w:rFonts w:ascii="Arial" w:hAnsi="Arial" w:cs="Arial"/>
                <w:sz w:val="24"/>
                <w:szCs w:val="24"/>
                <w:lang w:val="en-US"/>
              </w:rPr>
            </w:pPr>
            <w:r w:rsidRPr="00E759C8">
              <w:rPr>
                <w:rFonts w:ascii="Arial" w:hAnsi="Arial" w:cs="Arial"/>
                <w:sz w:val="24"/>
                <w:szCs w:val="24"/>
              </w:rPr>
              <w:t>1</w:t>
            </w:r>
            <w:r>
              <w:rPr>
                <w:rFonts w:ascii="Arial" w:hAnsi="Arial" w:cs="Arial"/>
                <w:sz w:val="24"/>
                <w:szCs w:val="24"/>
                <w:lang w:val="en-US"/>
              </w:rPr>
              <w:t>.</w:t>
            </w:r>
          </w:p>
        </w:tc>
        <w:tc>
          <w:tcPr>
            <w:tcW w:w="240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19-38</w:t>
            </w:r>
          </w:p>
        </w:tc>
        <w:tc>
          <w:tcPr>
            <w:tcW w:w="2835"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33</w:t>
            </w:r>
          </w:p>
        </w:tc>
        <w:tc>
          <w:tcPr>
            <w:tcW w:w="2375"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22%</w:t>
            </w:r>
          </w:p>
        </w:tc>
      </w:tr>
      <w:tr w:rsidR="006C405B" w:rsidRPr="00E759C8" w:rsidTr="00F00680">
        <w:tc>
          <w:tcPr>
            <w:tcW w:w="534" w:type="dxa"/>
          </w:tcPr>
          <w:p w:rsidR="006C405B" w:rsidRPr="00775963" w:rsidRDefault="006C405B" w:rsidP="00F00680">
            <w:pPr>
              <w:jc w:val="both"/>
              <w:rPr>
                <w:rFonts w:ascii="Arial" w:hAnsi="Arial" w:cs="Arial"/>
                <w:sz w:val="24"/>
                <w:szCs w:val="24"/>
                <w:lang w:val="en-US"/>
              </w:rPr>
            </w:pPr>
            <w:r w:rsidRPr="00E759C8">
              <w:rPr>
                <w:rFonts w:ascii="Arial" w:hAnsi="Arial" w:cs="Arial"/>
                <w:sz w:val="24"/>
                <w:szCs w:val="24"/>
              </w:rPr>
              <w:t>2</w:t>
            </w:r>
            <w:r>
              <w:rPr>
                <w:rFonts w:ascii="Arial" w:hAnsi="Arial" w:cs="Arial"/>
                <w:sz w:val="24"/>
                <w:szCs w:val="24"/>
                <w:lang w:val="en-US"/>
              </w:rPr>
              <w:t>.</w:t>
            </w:r>
          </w:p>
        </w:tc>
        <w:tc>
          <w:tcPr>
            <w:tcW w:w="240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39-58</w:t>
            </w:r>
          </w:p>
        </w:tc>
        <w:tc>
          <w:tcPr>
            <w:tcW w:w="2835"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69</w:t>
            </w:r>
          </w:p>
        </w:tc>
        <w:tc>
          <w:tcPr>
            <w:tcW w:w="2375"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46%</w:t>
            </w:r>
          </w:p>
        </w:tc>
      </w:tr>
      <w:tr w:rsidR="006C405B" w:rsidRPr="00E759C8" w:rsidTr="00F00680">
        <w:tc>
          <w:tcPr>
            <w:tcW w:w="534" w:type="dxa"/>
          </w:tcPr>
          <w:p w:rsidR="006C405B" w:rsidRPr="00775963" w:rsidRDefault="006C405B" w:rsidP="00F00680">
            <w:pPr>
              <w:jc w:val="both"/>
              <w:rPr>
                <w:rFonts w:ascii="Arial" w:hAnsi="Arial" w:cs="Arial"/>
                <w:sz w:val="24"/>
                <w:szCs w:val="24"/>
                <w:lang w:val="en-US"/>
              </w:rPr>
            </w:pPr>
            <w:r w:rsidRPr="00E759C8">
              <w:rPr>
                <w:rFonts w:ascii="Arial" w:hAnsi="Arial" w:cs="Arial"/>
                <w:sz w:val="24"/>
                <w:szCs w:val="24"/>
              </w:rPr>
              <w:t>3</w:t>
            </w:r>
            <w:r>
              <w:rPr>
                <w:rFonts w:ascii="Arial" w:hAnsi="Arial" w:cs="Arial"/>
                <w:sz w:val="24"/>
                <w:szCs w:val="24"/>
                <w:lang w:val="en-US"/>
              </w:rPr>
              <w:t>.</w:t>
            </w:r>
          </w:p>
        </w:tc>
        <w:tc>
          <w:tcPr>
            <w:tcW w:w="240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59-78</w:t>
            </w:r>
          </w:p>
        </w:tc>
        <w:tc>
          <w:tcPr>
            <w:tcW w:w="2835"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48</w:t>
            </w:r>
          </w:p>
        </w:tc>
        <w:tc>
          <w:tcPr>
            <w:tcW w:w="2375"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32%</w:t>
            </w:r>
          </w:p>
        </w:tc>
      </w:tr>
      <w:tr w:rsidR="006C405B" w:rsidRPr="00E759C8" w:rsidTr="00F00680">
        <w:tc>
          <w:tcPr>
            <w:tcW w:w="534" w:type="dxa"/>
          </w:tcPr>
          <w:p w:rsidR="006C405B" w:rsidRPr="00E759C8" w:rsidRDefault="006C405B" w:rsidP="00F00680">
            <w:pPr>
              <w:jc w:val="both"/>
              <w:rPr>
                <w:rFonts w:ascii="Arial" w:hAnsi="Arial" w:cs="Arial"/>
                <w:sz w:val="24"/>
                <w:szCs w:val="24"/>
              </w:rPr>
            </w:pPr>
          </w:p>
        </w:tc>
        <w:tc>
          <w:tcPr>
            <w:tcW w:w="240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TOTAL</w:t>
            </w:r>
          </w:p>
        </w:tc>
        <w:tc>
          <w:tcPr>
            <w:tcW w:w="2835"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150</w:t>
            </w:r>
          </w:p>
        </w:tc>
        <w:tc>
          <w:tcPr>
            <w:tcW w:w="2375"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100%</w:t>
            </w:r>
          </w:p>
        </w:tc>
      </w:tr>
    </w:tbl>
    <w:p w:rsidR="006C405B" w:rsidRPr="00E759C8" w:rsidRDefault="006C405B" w:rsidP="006C405B">
      <w:pPr>
        <w:jc w:val="both"/>
        <w:rPr>
          <w:rFonts w:ascii="Arial" w:hAnsi="Arial" w:cs="Arial"/>
          <w:sz w:val="24"/>
          <w:szCs w:val="24"/>
        </w:rPr>
      </w:pPr>
    </w:p>
    <w:p w:rsidR="006C405B" w:rsidRPr="00E759C8" w:rsidRDefault="006C405B" w:rsidP="006C405B">
      <w:pPr>
        <w:jc w:val="both"/>
        <w:rPr>
          <w:rFonts w:ascii="Arial" w:hAnsi="Arial" w:cs="Arial"/>
          <w:sz w:val="24"/>
          <w:szCs w:val="24"/>
        </w:rPr>
      </w:pPr>
      <w:r w:rsidRPr="00E759C8">
        <w:rPr>
          <w:rFonts w:ascii="Arial" w:hAnsi="Arial" w:cs="Arial"/>
          <w:sz w:val="24"/>
          <w:szCs w:val="24"/>
        </w:rPr>
        <w:t>Berdasarkan data yang tedapat pada tabel 5, dapat diketahui bahwa yang paling banyak menjadi subjek penelitian berdasarkan tingkat usia adalah subjek pada usia dengan rentang 39-58 tahun sebanyak 69 orang (46%), dan yang paling sedikit menjadi subjek penelitian berada pada rentang usia 19-38 tahun yaitu sebanyak 33 orang (22 %).</w:t>
      </w:r>
    </w:p>
    <w:p w:rsidR="006C405B" w:rsidRPr="00E759C8" w:rsidRDefault="006C405B" w:rsidP="006C405B">
      <w:pPr>
        <w:pStyle w:val="ListParagraph"/>
        <w:numPr>
          <w:ilvl w:val="3"/>
          <w:numId w:val="24"/>
        </w:numPr>
        <w:ind w:left="900"/>
        <w:jc w:val="both"/>
        <w:rPr>
          <w:rFonts w:ascii="Arial" w:hAnsi="Arial" w:cs="Arial"/>
          <w:sz w:val="24"/>
          <w:szCs w:val="24"/>
          <w:lang w:val="en-US"/>
        </w:rPr>
      </w:pPr>
      <w:r w:rsidRPr="00E759C8">
        <w:rPr>
          <w:rFonts w:ascii="Arial" w:hAnsi="Arial" w:cs="Arial"/>
          <w:sz w:val="24"/>
          <w:szCs w:val="24"/>
          <w:lang w:val="en-US"/>
        </w:rPr>
        <w:lastRenderedPageBreak/>
        <w:t>Beban</w:t>
      </w:r>
    </w:p>
    <w:p w:rsidR="006C405B" w:rsidRPr="00775963" w:rsidRDefault="006C405B" w:rsidP="006C405B">
      <w:pPr>
        <w:pStyle w:val="ListParagraph"/>
        <w:numPr>
          <w:ilvl w:val="1"/>
          <w:numId w:val="21"/>
        </w:numPr>
        <w:ind w:left="900"/>
        <w:jc w:val="both"/>
        <w:rPr>
          <w:rFonts w:ascii="Arial" w:hAnsi="Arial" w:cs="Arial"/>
          <w:b/>
          <w:sz w:val="24"/>
          <w:szCs w:val="24"/>
          <w:lang w:val="en-US"/>
        </w:rPr>
      </w:pPr>
      <w:r w:rsidRPr="00E759C8">
        <w:rPr>
          <w:rFonts w:ascii="Arial" w:hAnsi="Arial" w:cs="Arial"/>
          <w:sz w:val="24"/>
          <w:szCs w:val="24"/>
          <w:lang w:val="en-US"/>
        </w:rPr>
        <w:t>Tabel IV</w:t>
      </w:r>
    </w:p>
    <w:tbl>
      <w:tblPr>
        <w:tblStyle w:val="TableGrid"/>
        <w:tblW w:w="0" w:type="auto"/>
        <w:tblLook w:val="04A0" w:firstRow="1" w:lastRow="0" w:firstColumn="1" w:lastColumn="0" w:noHBand="0" w:noVBand="1"/>
      </w:tblPr>
      <w:tblGrid>
        <w:gridCol w:w="2641"/>
        <w:gridCol w:w="4348"/>
        <w:gridCol w:w="1092"/>
        <w:gridCol w:w="1497"/>
      </w:tblGrid>
      <w:tr w:rsidR="006C405B" w:rsidRPr="00775963" w:rsidTr="00F00680">
        <w:tc>
          <w:tcPr>
            <w:tcW w:w="2660" w:type="dxa"/>
          </w:tcPr>
          <w:p w:rsidR="006C405B" w:rsidRPr="00775963" w:rsidRDefault="006C405B" w:rsidP="00F00680">
            <w:pPr>
              <w:jc w:val="both"/>
              <w:rPr>
                <w:rFonts w:ascii="Arial" w:hAnsi="Arial" w:cs="Arial"/>
                <w:b/>
                <w:sz w:val="24"/>
                <w:szCs w:val="24"/>
              </w:rPr>
            </w:pPr>
            <w:r w:rsidRPr="00775963">
              <w:rPr>
                <w:rFonts w:ascii="Arial" w:hAnsi="Arial" w:cs="Arial"/>
                <w:b/>
                <w:sz w:val="24"/>
                <w:szCs w:val="24"/>
              </w:rPr>
              <w:t xml:space="preserve">Variabel </w:t>
            </w:r>
          </w:p>
        </w:tc>
        <w:tc>
          <w:tcPr>
            <w:tcW w:w="4394" w:type="dxa"/>
          </w:tcPr>
          <w:p w:rsidR="006C405B" w:rsidRPr="00775963" w:rsidRDefault="006C405B" w:rsidP="00F00680">
            <w:pPr>
              <w:jc w:val="both"/>
              <w:rPr>
                <w:rFonts w:ascii="Arial" w:hAnsi="Arial" w:cs="Arial"/>
                <w:b/>
                <w:sz w:val="24"/>
                <w:szCs w:val="24"/>
              </w:rPr>
            </w:pPr>
            <w:r w:rsidRPr="00775963">
              <w:rPr>
                <w:rFonts w:ascii="Arial" w:hAnsi="Arial" w:cs="Arial"/>
                <w:b/>
                <w:sz w:val="24"/>
                <w:szCs w:val="24"/>
              </w:rPr>
              <w:t xml:space="preserve">Kategori </w:t>
            </w:r>
          </w:p>
        </w:tc>
        <w:tc>
          <w:tcPr>
            <w:tcW w:w="1093" w:type="dxa"/>
          </w:tcPr>
          <w:p w:rsidR="006C405B" w:rsidRPr="00775963" w:rsidRDefault="006C405B" w:rsidP="00F00680">
            <w:pPr>
              <w:jc w:val="both"/>
              <w:rPr>
                <w:rFonts w:ascii="Arial" w:hAnsi="Arial" w:cs="Arial"/>
                <w:b/>
                <w:sz w:val="24"/>
                <w:szCs w:val="24"/>
              </w:rPr>
            </w:pPr>
            <w:r w:rsidRPr="00775963">
              <w:rPr>
                <w:rFonts w:ascii="Arial" w:hAnsi="Arial" w:cs="Arial"/>
                <w:b/>
                <w:sz w:val="24"/>
                <w:szCs w:val="24"/>
              </w:rPr>
              <w:t>Jumlah</w:t>
            </w:r>
          </w:p>
        </w:tc>
        <w:tc>
          <w:tcPr>
            <w:tcW w:w="1431" w:type="dxa"/>
          </w:tcPr>
          <w:p w:rsidR="006C405B" w:rsidRPr="00775963" w:rsidRDefault="006C405B" w:rsidP="00F00680">
            <w:pPr>
              <w:jc w:val="both"/>
              <w:rPr>
                <w:rFonts w:ascii="Arial" w:hAnsi="Arial" w:cs="Arial"/>
                <w:b/>
                <w:sz w:val="24"/>
                <w:szCs w:val="24"/>
              </w:rPr>
            </w:pPr>
            <w:r w:rsidRPr="00775963">
              <w:rPr>
                <w:rFonts w:ascii="Arial" w:hAnsi="Arial" w:cs="Arial"/>
                <w:b/>
                <w:sz w:val="24"/>
                <w:szCs w:val="24"/>
              </w:rPr>
              <w:t xml:space="preserve">Persentase </w:t>
            </w:r>
          </w:p>
        </w:tc>
      </w:tr>
      <w:tr w:rsidR="006C405B" w:rsidRPr="00E759C8" w:rsidTr="00F00680">
        <w:tc>
          <w:tcPr>
            <w:tcW w:w="2660"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Beban Caregiver</w:t>
            </w:r>
          </w:p>
        </w:tc>
        <w:tc>
          <w:tcPr>
            <w:tcW w:w="4394"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Sedikit atau tidak ada beban</w:t>
            </w:r>
          </w:p>
          <w:p w:rsidR="006C405B" w:rsidRPr="00E759C8" w:rsidRDefault="006C405B" w:rsidP="00F00680">
            <w:pPr>
              <w:jc w:val="both"/>
              <w:rPr>
                <w:rFonts w:ascii="Arial" w:hAnsi="Arial" w:cs="Arial"/>
                <w:sz w:val="24"/>
                <w:szCs w:val="24"/>
              </w:rPr>
            </w:pPr>
            <w:r w:rsidRPr="00E759C8">
              <w:rPr>
                <w:rFonts w:ascii="Arial" w:hAnsi="Arial" w:cs="Arial"/>
                <w:sz w:val="24"/>
                <w:szCs w:val="24"/>
              </w:rPr>
              <w:t>Beban ringan sampai sedang</w:t>
            </w:r>
          </w:p>
          <w:p w:rsidR="006C405B" w:rsidRPr="00E759C8" w:rsidRDefault="006C405B" w:rsidP="00F00680">
            <w:pPr>
              <w:jc w:val="both"/>
              <w:rPr>
                <w:rFonts w:ascii="Arial" w:hAnsi="Arial" w:cs="Arial"/>
                <w:sz w:val="24"/>
                <w:szCs w:val="24"/>
              </w:rPr>
            </w:pPr>
            <w:r w:rsidRPr="00E759C8">
              <w:rPr>
                <w:rFonts w:ascii="Arial" w:hAnsi="Arial" w:cs="Arial"/>
                <w:sz w:val="24"/>
                <w:szCs w:val="24"/>
              </w:rPr>
              <w:t>Beban sedang sampai berat</w:t>
            </w:r>
          </w:p>
          <w:p w:rsidR="006C405B" w:rsidRPr="00E759C8" w:rsidRDefault="006C405B" w:rsidP="00F00680">
            <w:pPr>
              <w:jc w:val="both"/>
              <w:rPr>
                <w:rFonts w:ascii="Arial" w:hAnsi="Arial" w:cs="Arial"/>
                <w:sz w:val="24"/>
                <w:szCs w:val="24"/>
              </w:rPr>
            </w:pPr>
            <w:r w:rsidRPr="00E759C8">
              <w:rPr>
                <w:rFonts w:ascii="Arial" w:hAnsi="Arial" w:cs="Arial"/>
                <w:sz w:val="24"/>
                <w:szCs w:val="24"/>
              </w:rPr>
              <w:t>Beban berat</w:t>
            </w:r>
          </w:p>
        </w:tc>
        <w:tc>
          <w:tcPr>
            <w:tcW w:w="109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17</w:t>
            </w:r>
          </w:p>
          <w:p w:rsidR="006C405B" w:rsidRPr="00E759C8" w:rsidRDefault="006C405B" w:rsidP="00F00680">
            <w:pPr>
              <w:jc w:val="both"/>
              <w:rPr>
                <w:rFonts w:ascii="Arial" w:hAnsi="Arial" w:cs="Arial"/>
                <w:sz w:val="24"/>
                <w:szCs w:val="24"/>
              </w:rPr>
            </w:pPr>
            <w:r w:rsidRPr="00E759C8">
              <w:rPr>
                <w:rFonts w:ascii="Arial" w:hAnsi="Arial" w:cs="Arial"/>
                <w:sz w:val="24"/>
                <w:szCs w:val="24"/>
              </w:rPr>
              <w:t>38</w:t>
            </w:r>
          </w:p>
          <w:p w:rsidR="006C405B" w:rsidRPr="00E759C8" w:rsidRDefault="006C405B" w:rsidP="00F00680">
            <w:pPr>
              <w:jc w:val="both"/>
              <w:rPr>
                <w:rFonts w:ascii="Arial" w:hAnsi="Arial" w:cs="Arial"/>
                <w:sz w:val="24"/>
                <w:szCs w:val="24"/>
              </w:rPr>
            </w:pPr>
            <w:r w:rsidRPr="00E759C8">
              <w:rPr>
                <w:rFonts w:ascii="Arial" w:hAnsi="Arial" w:cs="Arial"/>
                <w:sz w:val="24"/>
                <w:szCs w:val="24"/>
              </w:rPr>
              <w:t>39</w:t>
            </w:r>
          </w:p>
          <w:p w:rsidR="006C405B" w:rsidRPr="00E759C8" w:rsidRDefault="006C405B" w:rsidP="00F00680">
            <w:pPr>
              <w:jc w:val="both"/>
              <w:rPr>
                <w:rFonts w:ascii="Arial" w:hAnsi="Arial" w:cs="Arial"/>
                <w:sz w:val="24"/>
                <w:szCs w:val="24"/>
              </w:rPr>
            </w:pPr>
            <w:r w:rsidRPr="00E759C8">
              <w:rPr>
                <w:rFonts w:ascii="Arial" w:hAnsi="Arial" w:cs="Arial"/>
                <w:sz w:val="24"/>
                <w:szCs w:val="24"/>
              </w:rPr>
              <w:t>92</w:t>
            </w:r>
          </w:p>
        </w:tc>
        <w:tc>
          <w:tcPr>
            <w:tcW w:w="1431"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9.1%</w:t>
            </w:r>
          </w:p>
          <w:p w:rsidR="006C405B" w:rsidRPr="00E759C8" w:rsidRDefault="006C405B" w:rsidP="00F00680">
            <w:pPr>
              <w:jc w:val="both"/>
              <w:rPr>
                <w:rFonts w:ascii="Arial" w:hAnsi="Arial" w:cs="Arial"/>
                <w:sz w:val="24"/>
                <w:szCs w:val="24"/>
              </w:rPr>
            </w:pPr>
            <w:r w:rsidRPr="00E759C8">
              <w:rPr>
                <w:rFonts w:ascii="Arial" w:hAnsi="Arial" w:cs="Arial"/>
                <w:sz w:val="24"/>
                <w:szCs w:val="24"/>
              </w:rPr>
              <w:t>20.4%</w:t>
            </w:r>
          </w:p>
          <w:p w:rsidR="006C405B" w:rsidRPr="00E759C8" w:rsidRDefault="006C405B" w:rsidP="00F00680">
            <w:pPr>
              <w:jc w:val="both"/>
              <w:rPr>
                <w:rFonts w:ascii="Arial" w:hAnsi="Arial" w:cs="Arial"/>
                <w:sz w:val="24"/>
                <w:szCs w:val="24"/>
              </w:rPr>
            </w:pPr>
            <w:r w:rsidRPr="00E759C8">
              <w:rPr>
                <w:rFonts w:ascii="Arial" w:hAnsi="Arial" w:cs="Arial"/>
                <w:sz w:val="24"/>
                <w:szCs w:val="24"/>
              </w:rPr>
              <w:t>21%</w:t>
            </w:r>
          </w:p>
          <w:p w:rsidR="006C405B" w:rsidRPr="00E759C8" w:rsidRDefault="006C405B" w:rsidP="00F00680">
            <w:pPr>
              <w:jc w:val="both"/>
              <w:rPr>
                <w:rFonts w:ascii="Arial" w:hAnsi="Arial" w:cs="Arial"/>
                <w:sz w:val="24"/>
                <w:szCs w:val="24"/>
              </w:rPr>
            </w:pPr>
            <w:r w:rsidRPr="00E759C8">
              <w:rPr>
                <w:rFonts w:ascii="Arial" w:hAnsi="Arial" w:cs="Arial"/>
                <w:sz w:val="24"/>
                <w:szCs w:val="24"/>
              </w:rPr>
              <w:t>49.5%</w:t>
            </w:r>
          </w:p>
        </w:tc>
      </w:tr>
      <w:tr w:rsidR="006C405B" w:rsidRPr="00E759C8" w:rsidTr="00F00680">
        <w:tc>
          <w:tcPr>
            <w:tcW w:w="2660"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Beban Finansial</w:t>
            </w:r>
          </w:p>
        </w:tc>
        <w:tc>
          <w:tcPr>
            <w:tcW w:w="4394"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Beban berat</w:t>
            </w:r>
          </w:p>
          <w:p w:rsidR="006C405B" w:rsidRPr="00E759C8" w:rsidRDefault="006C405B" w:rsidP="00F00680">
            <w:pPr>
              <w:jc w:val="both"/>
              <w:rPr>
                <w:rFonts w:ascii="Arial" w:hAnsi="Arial" w:cs="Arial"/>
                <w:sz w:val="24"/>
                <w:szCs w:val="24"/>
              </w:rPr>
            </w:pPr>
            <w:r w:rsidRPr="00E759C8">
              <w:rPr>
                <w:rFonts w:ascii="Arial" w:hAnsi="Arial" w:cs="Arial"/>
                <w:sz w:val="24"/>
                <w:szCs w:val="24"/>
              </w:rPr>
              <w:t>Beban ringan</w:t>
            </w:r>
          </w:p>
        </w:tc>
        <w:tc>
          <w:tcPr>
            <w:tcW w:w="109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81</w:t>
            </w:r>
          </w:p>
          <w:p w:rsidR="006C405B" w:rsidRPr="00E759C8" w:rsidRDefault="006C405B" w:rsidP="00F00680">
            <w:pPr>
              <w:jc w:val="both"/>
              <w:rPr>
                <w:rFonts w:ascii="Arial" w:hAnsi="Arial" w:cs="Arial"/>
                <w:sz w:val="24"/>
                <w:szCs w:val="24"/>
              </w:rPr>
            </w:pPr>
            <w:r w:rsidRPr="00E759C8">
              <w:rPr>
                <w:rFonts w:ascii="Arial" w:hAnsi="Arial" w:cs="Arial"/>
                <w:sz w:val="24"/>
                <w:szCs w:val="24"/>
              </w:rPr>
              <w:t>105</w:t>
            </w:r>
          </w:p>
        </w:tc>
        <w:tc>
          <w:tcPr>
            <w:tcW w:w="1431"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53.5%</w:t>
            </w:r>
          </w:p>
          <w:p w:rsidR="006C405B" w:rsidRPr="00E759C8" w:rsidRDefault="006C405B" w:rsidP="00F00680">
            <w:pPr>
              <w:jc w:val="both"/>
              <w:rPr>
                <w:rFonts w:ascii="Arial" w:hAnsi="Arial" w:cs="Arial"/>
                <w:sz w:val="24"/>
                <w:szCs w:val="24"/>
              </w:rPr>
            </w:pPr>
            <w:r w:rsidRPr="00E759C8">
              <w:rPr>
                <w:rFonts w:ascii="Arial" w:hAnsi="Arial" w:cs="Arial"/>
                <w:sz w:val="24"/>
                <w:szCs w:val="24"/>
              </w:rPr>
              <w:t>56.5%</w:t>
            </w:r>
          </w:p>
        </w:tc>
      </w:tr>
      <w:tr w:rsidR="006C405B" w:rsidRPr="00E759C8" w:rsidTr="00F00680">
        <w:tc>
          <w:tcPr>
            <w:tcW w:w="2660"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Beban Fisik</w:t>
            </w:r>
          </w:p>
        </w:tc>
        <w:tc>
          <w:tcPr>
            <w:tcW w:w="4394"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Beban ringan</w:t>
            </w:r>
          </w:p>
          <w:p w:rsidR="006C405B" w:rsidRPr="00E759C8" w:rsidRDefault="006C405B" w:rsidP="00F00680">
            <w:pPr>
              <w:jc w:val="both"/>
              <w:rPr>
                <w:rFonts w:ascii="Arial" w:hAnsi="Arial" w:cs="Arial"/>
                <w:sz w:val="24"/>
                <w:szCs w:val="24"/>
              </w:rPr>
            </w:pPr>
            <w:r w:rsidRPr="00E759C8">
              <w:rPr>
                <w:rFonts w:ascii="Arial" w:hAnsi="Arial" w:cs="Arial"/>
                <w:sz w:val="24"/>
                <w:szCs w:val="24"/>
              </w:rPr>
              <w:t xml:space="preserve">Beban berat </w:t>
            </w:r>
          </w:p>
        </w:tc>
        <w:tc>
          <w:tcPr>
            <w:tcW w:w="109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85</w:t>
            </w:r>
          </w:p>
          <w:p w:rsidR="006C405B" w:rsidRPr="00E759C8" w:rsidRDefault="006C405B" w:rsidP="00F00680">
            <w:pPr>
              <w:jc w:val="both"/>
              <w:rPr>
                <w:rFonts w:ascii="Arial" w:hAnsi="Arial" w:cs="Arial"/>
                <w:sz w:val="24"/>
                <w:szCs w:val="24"/>
              </w:rPr>
            </w:pPr>
            <w:r w:rsidRPr="00E759C8">
              <w:rPr>
                <w:rFonts w:ascii="Arial" w:hAnsi="Arial" w:cs="Arial"/>
                <w:sz w:val="24"/>
                <w:szCs w:val="24"/>
              </w:rPr>
              <w:t>101</w:t>
            </w:r>
          </w:p>
        </w:tc>
        <w:tc>
          <w:tcPr>
            <w:tcW w:w="1431"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45.7%</w:t>
            </w:r>
          </w:p>
          <w:p w:rsidR="006C405B" w:rsidRPr="00E759C8" w:rsidRDefault="006C405B" w:rsidP="00F00680">
            <w:pPr>
              <w:jc w:val="both"/>
              <w:rPr>
                <w:rFonts w:ascii="Arial" w:hAnsi="Arial" w:cs="Arial"/>
                <w:sz w:val="24"/>
                <w:szCs w:val="24"/>
              </w:rPr>
            </w:pPr>
            <w:r w:rsidRPr="00E759C8">
              <w:rPr>
                <w:rFonts w:ascii="Arial" w:hAnsi="Arial" w:cs="Arial"/>
                <w:sz w:val="24"/>
                <w:szCs w:val="24"/>
              </w:rPr>
              <w:t>54.1%</w:t>
            </w:r>
          </w:p>
        </w:tc>
      </w:tr>
      <w:tr w:rsidR="006C405B" w:rsidRPr="00E759C8" w:rsidTr="00F00680">
        <w:tc>
          <w:tcPr>
            <w:tcW w:w="2660"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Beban Mental</w:t>
            </w:r>
          </w:p>
        </w:tc>
        <w:tc>
          <w:tcPr>
            <w:tcW w:w="4394"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Beban ringan</w:t>
            </w:r>
          </w:p>
          <w:p w:rsidR="006C405B" w:rsidRPr="00E759C8" w:rsidRDefault="006C405B" w:rsidP="00F00680">
            <w:pPr>
              <w:jc w:val="both"/>
              <w:rPr>
                <w:rFonts w:ascii="Arial" w:hAnsi="Arial" w:cs="Arial"/>
                <w:sz w:val="24"/>
                <w:szCs w:val="24"/>
              </w:rPr>
            </w:pPr>
            <w:r w:rsidRPr="00E759C8">
              <w:rPr>
                <w:rFonts w:ascii="Arial" w:hAnsi="Arial" w:cs="Arial"/>
                <w:sz w:val="24"/>
                <w:szCs w:val="24"/>
              </w:rPr>
              <w:t>Beban berat</w:t>
            </w:r>
          </w:p>
        </w:tc>
        <w:tc>
          <w:tcPr>
            <w:tcW w:w="109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87</w:t>
            </w:r>
          </w:p>
          <w:p w:rsidR="006C405B" w:rsidRPr="00E759C8" w:rsidRDefault="006C405B" w:rsidP="00F00680">
            <w:pPr>
              <w:jc w:val="both"/>
              <w:rPr>
                <w:rFonts w:ascii="Arial" w:hAnsi="Arial" w:cs="Arial"/>
                <w:sz w:val="24"/>
                <w:szCs w:val="24"/>
              </w:rPr>
            </w:pPr>
            <w:r w:rsidRPr="00E759C8">
              <w:rPr>
                <w:rFonts w:ascii="Arial" w:hAnsi="Arial" w:cs="Arial"/>
                <w:sz w:val="24"/>
                <w:szCs w:val="24"/>
              </w:rPr>
              <w:t>99</w:t>
            </w:r>
          </w:p>
        </w:tc>
        <w:tc>
          <w:tcPr>
            <w:tcW w:w="1431"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46.8%</w:t>
            </w:r>
          </w:p>
          <w:p w:rsidR="006C405B" w:rsidRPr="00E759C8" w:rsidRDefault="006C405B" w:rsidP="00F00680">
            <w:pPr>
              <w:jc w:val="both"/>
              <w:rPr>
                <w:rFonts w:ascii="Arial" w:hAnsi="Arial" w:cs="Arial"/>
                <w:sz w:val="24"/>
                <w:szCs w:val="24"/>
              </w:rPr>
            </w:pPr>
            <w:r w:rsidRPr="00E759C8">
              <w:rPr>
                <w:rFonts w:ascii="Arial" w:hAnsi="Arial" w:cs="Arial"/>
                <w:sz w:val="24"/>
                <w:szCs w:val="24"/>
              </w:rPr>
              <w:t>53.2%</w:t>
            </w:r>
          </w:p>
        </w:tc>
      </w:tr>
      <w:tr w:rsidR="006C405B" w:rsidRPr="00E759C8" w:rsidTr="00F00680">
        <w:tc>
          <w:tcPr>
            <w:tcW w:w="2660"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Beban Sosial</w:t>
            </w:r>
          </w:p>
        </w:tc>
        <w:tc>
          <w:tcPr>
            <w:tcW w:w="4394"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Beban ringan</w:t>
            </w:r>
          </w:p>
          <w:p w:rsidR="006C405B" w:rsidRPr="00E759C8" w:rsidRDefault="006C405B" w:rsidP="00F00680">
            <w:pPr>
              <w:jc w:val="both"/>
              <w:rPr>
                <w:rFonts w:ascii="Arial" w:hAnsi="Arial" w:cs="Arial"/>
                <w:sz w:val="24"/>
                <w:szCs w:val="24"/>
              </w:rPr>
            </w:pPr>
            <w:r w:rsidRPr="00E759C8">
              <w:rPr>
                <w:rFonts w:ascii="Arial" w:hAnsi="Arial" w:cs="Arial"/>
                <w:sz w:val="24"/>
                <w:szCs w:val="24"/>
              </w:rPr>
              <w:t>Beban berat</w:t>
            </w:r>
          </w:p>
        </w:tc>
        <w:tc>
          <w:tcPr>
            <w:tcW w:w="109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63</w:t>
            </w:r>
          </w:p>
          <w:p w:rsidR="006C405B" w:rsidRPr="00E759C8" w:rsidRDefault="006C405B" w:rsidP="00F00680">
            <w:pPr>
              <w:jc w:val="both"/>
              <w:rPr>
                <w:rFonts w:ascii="Arial" w:hAnsi="Arial" w:cs="Arial"/>
                <w:sz w:val="24"/>
                <w:szCs w:val="24"/>
              </w:rPr>
            </w:pPr>
            <w:r w:rsidRPr="00E759C8">
              <w:rPr>
                <w:rFonts w:ascii="Arial" w:hAnsi="Arial" w:cs="Arial"/>
                <w:sz w:val="24"/>
                <w:szCs w:val="24"/>
              </w:rPr>
              <w:t>123</w:t>
            </w:r>
          </w:p>
        </w:tc>
        <w:tc>
          <w:tcPr>
            <w:tcW w:w="1431"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33.9%</w:t>
            </w:r>
          </w:p>
          <w:p w:rsidR="006C405B" w:rsidRPr="00E759C8" w:rsidRDefault="006C405B" w:rsidP="00F00680">
            <w:pPr>
              <w:jc w:val="both"/>
              <w:rPr>
                <w:rFonts w:ascii="Arial" w:hAnsi="Arial" w:cs="Arial"/>
                <w:sz w:val="24"/>
                <w:szCs w:val="24"/>
              </w:rPr>
            </w:pPr>
            <w:r w:rsidRPr="00E759C8">
              <w:rPr>
                <w:rFonts w:ascii="Arial" w:hAnsi="Arial" w:cs="Arial"/>
                <w:sz w:val="24"/>
                <w:szCs w:val="24"/>
              </w:rPr>
              <w:t>66.1%</w:t>
            </w:r>
          </w:p>
        </w:tc>
      </w:tr>
    </w:tbl>
    <w:p w:rsidR="006C405B" w:rsidRPr="00E759C8" w:rsidRDefault="006C405B" w:rsidP="006C405B">
      <w:pPr>
        <w:jc w:val="both"/>
        <w:rPr>
          <w:rFonts w:ascii="Arial" w:hAnsi="Arial" w:cs="Arial"/>
          <w:sz w:val="24"/>
          <w:szCs w:val="24"/>
        </w:rPr>
      </w:pPr>
    </w:p>
    <w:p w:rsidR="006C405B" w:rsidRPr="00E759C8" w:rsidRDefault="006C405B" w:rsidP="006C405B">
      <w:pPr>
        <w:jc w:val="both"/>
        <w:rPr>
          <w:rFonts w:ascii="Arial" w:hAnsi="Arial" w:cs="Arial"/>
          <w:sz w:val="24"/>
          <w:szCs w:val="24"/>
        </w:rPr>
      </w:pPr>
      <w:proofErr w:type="gramStart"/>
      <w:r w:rsidRPr="00E759C8">
        <w:rPr>
          <w:rFonts w:ascii="Arial" w:hAnsi="Arial" w:cs="Arial"/>
          <w:sz w:val="24"/>
          <w:szCs w:val="24"/>
        </w:rPr>
        <w:t xml:space="preserve">Tabel 2 menunjukkan distribusi frekuensi beban dan kualitas hidup </w:t>
      </w:r>
      <w:r w:rsidRPr="00E759C8">
        <w:rPr>
          <w:rFonts w:ascii="Arial" w:hAnsi="Arial" w:cs="Arial"/>
          <w:i/>
          <w:iCs/>
          <w:sz w:val="24"/>
          <w:szCs w:val="24"/>
        </w:rPr>
        <w:t>caregiver.</w:t>
      </w:r>
      <w:proofErr w:type="gramEnd"/>
      <w:r w:rsidRPr="00E759C8">
        <w:rPr>
          <w:rFonts w:ascii="Arial" w:hAnsi="Arial" w:cs="Arial"/>
          <w:i/>
          <w:iCs/>
          <w:sz w:val="24"/>
          <w:szCs w:val="24"/>
        </w:rPr>
        <w:t xml:space="preserve"> </w:t>
      </w:r>
      <w:proofErr w:type="gramStart"/>
      <w:r w:rsidRPr="00E759C8">
        <w:rPr>
          <w:rFonts w:ascii="Arial" w:hAnsi="Arial" w:cs="Arial"/>
          <w:sz w:val="24"/>
          <w:szCs w:val="24"/>
        </w:rPr>
        <w:t>Hasil menunjukkan bahwa untuk beban secara umum sebagian besar respondenmengunggungkan merasakan beban berat demikian halnya untuk semua dimensi beban.</w:t>
      </w:r>
      <w:proofErr w:type="gramEnd"/>
    </w:p>
    <w:p w:rsidR="006C405B" w:rsidRPr="00E759C8" w:rsidRDefault="006C405B" w:rsidP="006C405B">
      <w:pPr>
        <w:pStyle w:val="ListParagraph"/>
        <w:numPr>
          <w:ilvl w:val="0"/>
          <w:numId w:val="24"/>
        </w:numPr>
        <w:ind w:left="810"/>
        <w:jc w:val="both"/>
        <w:rPr>
          <w:rFonts w:ascii="Arial" w:hAnsi="Arial" w:cs="Arial"/>
          <w:sz w:val="24"/>
          <w:szCs w:val="24"/>
          <w:lang w:val="en-US"/>
        </w:rPr>
      </w:pPr>
      <w:r w:rsidRPr="00E759C8">
        <w:rPr>
          <w:rFonts w:ascii="Arial" w:hAnsi="Arial" w:cs="Arial"/>
          <w:sz w:val="24"/>
          <w:szCs w:val="24"/>
          <w:lang w:val="en-US"/>
        </w:rPr>
        <w:t>Jenis Diagnosa</w:t>
      </w:r>
    </w:p>
    <w:p w:rsidR="006C405B" w:rsidRPr="00E759C8" w:rsidRDefault="006C405B" w:rsidP="006C405B">
      <w:pPr>
        <w:pStyle w:val="ListParagraph"/>
        <w:numPr>
          <w:ilvl w:val="1"/>
          <w:numId w:val="21"/>
        </w:numPr>
        <w:ind w:left="810"/>
        <w:jc w:val="both"/>
        <w:rPr>
          <w:rFonts w:ascii="Arial" w:hAnsi="Arial" w:cs="Arial"/>
          <w:sz w:val="24"/>
          <w:szCs w:val="24"/>
          <w:lang w:val="en-US"/>
        </w:rPr>
      </w:pPr>
      <w:r w:rsidRPr="00E759C8">
        <w:rPr>
          <w:rFonts w:ascii="Arial" w:hAnsi="Arial" w:cs="Arial"/>
          <w:sz w:val="24"/>
          <w:szCs w:val="24"/>
          <w:lang w:val="en-US"/>
        </w:rPr>
        <w:t>Tabel V</w:t>
      </w:r>
    </w:p>
    <w:tbl>
      <w:tblPr>
        <w:tblStyle w:val="TableGrid"/>
        <w:tblW w:w="0" w:type="auto"/>
        <w:tblLook w:val="04A0" w:firstRow="1" w:lastRow="0" w:firstColumn="1" w:lastColumn="0" w:noHBand="0" w:noVBand="1"/>
      </w:tblPr>
      <w:tblGrid>
        <w:gridCol w:w="5353"/>
        <w:gridCol w:w="2126"/>
        <w:gridCol w:w="2099"/>
      </w:tblGrid>
      <w:tr w:rsidR="006C405B" w:rsidRPr="00E759C8" w:rsidTr="00F00680">
        <w:tc>
          <w:tcPr>
            <w:tcW w:w="5353" w:type="dxa"/>
          </w:tcPr>
          <w:p w:rsidR="006C405B" w:rsidRPr="00775963" w:rsidRDefault="006C405B" w:rsidP="00F00680">
            <w:pPr>
              <w:jc w:val="both"/>
              <w:rPr>
                <w:rFonts w:ascii="Arial" w:hAnsi="Arial" w:cs="Arial"/>
                <w:b/>
                <w:sz w:val="24"/>
                <w:szCs w:val="24"/>
              </w:rPr>
            </w:pPr>
            <w:r w:rsidRPr="00775963">
              <w:rPr>
                <w:rFonts w:ascii="Arial" w:hAnsi="Arial" w:cs="Arial"/>
                <w:b/>
                <w:sz w:val="24"/>
                <w:szCs w:val="24"/>
              </w:rPr>
              <w:t>Diagnosa</w:t>
            </w:r>
          </w:p>
        </w:tc>
        <w:tc>
          <w:tcPr>
            <w:tcW w:w="2126" w:type="dxa"/>
          </w:tcPr>
          <w:p w:rsidR="006C405B" w:rsidRPr="00775963" w:rsidRDefault="006C405B" w:rsidP="00F00680">
            <w:pPr>
              <w:jc w:val="both"/>
              <w:rPr>
                <w:rFonts w:ascii="Arial" w:hAnsi="Arial" w:cs="Arial"/>
                <w:b/>
                <w:sz w:val="24"/>
                <w:szCs w:val="24"/>
              </w:rPr>
            </w:pPr>
            <w:r w:rsidRPr="00775963">
              <w:rPr>
                <w:rFonts w:ascii="Arial" w:hAnsi="Arial" w:cs="Arial"/>
                <w:b/>
                <w:sz w:val="24"/>
                <w:szCs w:val="24"/>
              </w:rPr>
              <w:t xml:space="preserve">Frekuensi </w:t>
            </w:r>
          </w:p>
        </w:tc>
        <w:tc>
          <w:tcPr>
            <w:tcW w:w="2099" w:type="dxa"/>
          </w:tcPr>
          <w:p w:rsidR="006C405B" w:rsidRPr="00775963" w:rsidRDefault="006C405B" w:rsidP="00F00680">
            <w:pPr>
              <w:jc w:val="both"/>
              <w:rPr>
                <w:rFonts w:ascii="Arial" w:hAnsi="Arial" w:cs="Arial"/>
                <w:b/>
                <w:sz w:val="24"/>
                <w:szCs w:val="24"/>
              </w:rPr>
            </w:pPr>
            <w:r w:rsidRPr="00775963">
              <w:rPr>
                <w:rFonts w:ascii="Arial" w:hAnsi="Arial" w:cs="Arial"/>
                <w:b/>
                <w:sz w:val="24"/>
                <w:szCs w:val="24"/>
              </w:rPr>
              <w:t xml:space="preserve">Persentase </w:t>
            </w:r>
          </w:p>
        </w:tc>
      </w:tr>
      <w:tr w:rsidR="006C405B" w:rsidRPr="00E759C8" w:rsidTr="00F00680">
        <w:tc>
          <w:tcPr>
            <w:tcW w:w="535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Psikotik Akut</w:t>
            </w:r>
          </w:p>
        </w:tc>
        <w:tc>
          <w:tcPr>
            <w:tcW w:w="2126"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3</w:t>
            </w:r>
          </w:p>
        </w:tc>
        <w:tc>
          <w:tcPr>
            <w:tcW w:w="209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2%</w:t>
            </w:r>
          </w:p>
        </w:tc>
      </w:tr>
      <w:tr w:rsidR="006C405B" w:rsidRPr="00E759C8" w:rsidTr="00F00680">
        <w:tc>
          <w:tcPr>
            <w:tcW w:w="535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Skizoafektif</w:t>
            </w:r>
          </w:p>
        </w:tc>
        <w:tc>
          <w:tcPr>
            <w:tcW w:w="2126"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6</w:t>
            </w:r>
          </w:p>
        </w:tc>
        <w:tc>
          <w:tcPr>
            <w:tcW w:w="209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4%</w:t>
            </w:r>
          </w:p>
        </w:tc>
      </w:tr>
      <w:tr w:rsidR="006C405B" w:rsidRPr="00E759C8" w:rsidTr="00F00680">
        <w:tc>
          <w:tcPr>
            <w:tcW w:w="535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Skizoafektif tipe manik</w:t>
            </w:r>
          </w:p>
        </w:tc>
        <w:tc>
          <w:tcPr>
            <w:tcW w:w="2126"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10</w:t>
            </w:r>
          </w:p>
        </w:tc>
        <w:tc>
          <w:tcPr>
            <w:tcW w:w="209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6.70%</w:t>
            </w:r>
          </w:p>
        </w:tc>
      </w:tr>
      <w:tr w:rsidR="006C405B" w:rsidRPr="00E759C8" w:rsidTr="00F00680">
        <w:tc>
          <w:tcPr>
            <w:tcW w:w="535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Skizoafektif tipe depresif</w:t>
            </w:r>
          </w:p>
        </w:tc>
        <w:tc>
          <w:tcPr>
            <w:tcW w:w="2126"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11</w:t>
            </w:r>
          </w:p>
        </w:tc>
        <w:tc>
          <w:tcPr>
            <w:tcW w:w="209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7.30%</w:t>
            </w:r>
          </w:p>
        </w:tc>
      </w:tr>
      <w:tr w:rsidR="006C405B" w:rsidRPr="00E759C8" w:rsidTr="00F00680">
        <w:tc>
          <w:tcPr>
            <w:tcW w:w="535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Skizoafektif tipe campuran</w:t>
            </w:r>
          </w:p>
        </w:tc>
        <w:tc>
          <w:tcPr>
            <w:tcW w:w="2126"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7</w:t>
            </w:r>
          </w:p>
        </w:tc>
        <w:tc>
          <w:tcPr>
            <w:tcW w:w="209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4.70%</w:t>
            </w:r>
          </w:p>
        </w:tc>
      </w:tr>
      <w:tr w:rsidR="006C405B" w:rsidRPr="00E759C8" w:rsidTr="00F00680">
        <w:tc>
          <w:tcPr>
            <w:tcW w:w="535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Skizoafektif lainnya</w:t>
            </w:r>
          </w:p>
        </w:tc>
        <w:tc>
          <w:tcPr>
            <w:tcW w:w="2126"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1</w:t>
            </w:r>
          </w:p>
        </w:tc>
        <w:tc>
          <w:tcPr>
            <w:tcW w:w="209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0.70%</w:t>
            </w:r>
          </w:p>
        </w:tc>
      </w:tr>
      <w:tr w:rsidR="006C405B" w:rsidRPr="00E759C8" w:rsidTr="00F00680">
        <w:tc>
          <w:tcPr>
            <w:tcW w:w="535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Skizoafektif Paranoid</w:t>
            </w:r>
          </w:p>
        </w:tc>
        <w:tc>
          <w:tcPr>
            <w:tcW w:w="2126"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88</w:t>
            </w:r>
          </w:p>
        </w:tc>
        <w:tc>
          <w:tcPr>
            <w:tcW w:w="209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58.70%</w:t>
            </w:r>
          </w:p>
        </w:tc>
      </w:tr>
      <w:tr w:rsidR="006C405B" w:rsidRPr="00E759C8" w:rsidTr="00F00680">
        <w:tc>
          <w:tcPr>
            <w:tcW w:w="535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Skizoafektif Katatonik</w:t>
            </w:r>
          </w:p>
        </w:tc>
        <w:tc>
          <w:tcPr>
            <w:tcW w:w="2126"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1</w:t>
            </w:r>
          </w:p>
        </w:tc>
        <w:tc>
          <w:tcPr>
            <w:tcW w:w="209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0.70%</w:t>
            </w:r>
          </w:p>
        </w:tc>
      </w:tr>
      <w:tr w:rsidR="006C405B" w:rsidRPr="00E759C8" w:rsidTr="00F00680">
        <w:tc>
          <w:tcPr>
            <w:tcW w:w="535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Skizoafektif YTT</w:t>
            </w:r>
          </w:p>
        </w:tc>
        <w:tc>
          <w:tcPr>
            <w:tcW w:w="2126"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12</w:t>
            </w:r>
          </w:p>
        </w:tc>
        <w:tc>
          <w:tcPr>
            <w:tcW w:w="209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8%</w:t>
            </w:r>
          </w:p>
        </w:tc>
      </w:tr>
      <w:tr w:rsidR="006C405B" w:rsidRPr="00E759C8" w:rsidTr="00F00680">
        <w:tc>
          <w:tcPr>
            <w:tcW w:w="535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Gangguan Afektif Bipolar</w:t>
            </w:r>
          </w:p>
        </w:tc>
        <w:tc>
          <w:tcPr>
            <w:tcW w:w="2126"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6</w:t>
            </w:r>
          </w:p>
        </w:tc>
        <w:tc>
          <w:tcPr>
            <w:tcW w:w="209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4%</w:t>
            </w:r>
          </w:p>
        </w:tc>
      </w:tr>
      <w:tr w:rsidR="006C405B" w:rsidRPr="00E759C8" w:rsidTr="00F00680">
        <w:tc>
          <w:tcPr>
            <w:tcW w:w="535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Gangguan Afektif Bipolar Episode Manik</w:t>
            </w:r>
          </w:p>
        </w:tc>
        <w:tc>
          <w:tcPr>
            <w:tcW w:w="2126"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2</w:t>
            </w:r>
          </w:p>
        </w:tc>
        <w:tc>
          <w:tcPr>
            <w:tcW w:w="209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1.30%</w:t>
            </w:r>
          </w:p>
        </w:tc>
      </w:tr>
      <w:tr w:rsidR="006C405B" w:rsidRPr="00E759C8" w:rsidTr="00F00680">
        <w:tc>
          <w:tcPr>
            <w:tcW w:w="535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Depresi dengan gejala psikotrik</w:t>
            </w:r>
          </w:p>
        </w:tc>
        <w:tc>
          <w:tcPr>
            <w:tcW w:w="2126"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3</w:t>
            </w:r>
          </w:p>
        </w:tc>
        <w:tc>
          <w:tcPr>
            <w:tcW w:w="209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2%</w:t>
            </w:r>
          </w:p>
        </w:tc>
      </w:tr>
      <w:tr w:rsidR="006C405B" w:rsidRPr="00E759C8" w:rsidTr="00F00680">
        <w:tc>
          <w:tcPr>
            <w:tcW w:w="5353"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 xml:space="preserve">Total </w:t>
            </w:r>
          </w:p>
        </w:tc>
        <w:tc>
          <w:tcPr>
            <w:tcW w:w="2126"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150</w:t>
            </w:r>
          </w:p>
        </w:tc>
        <w:tc>
          <w:tcPr>
            <w:tcW w:w="2099" w:type="dxa"/>
          </w:tcPr>
          <w:p w:rsidR="006C405B" w:rsidRPr="00E759C8" w:rsidRDefault="006C405B" w:rsidP="00F00680">
            <w:pPr>
              <w:jc w:val="both"/>
              <w:rPr>
                <w:rFonts w:ascii="Arial" w:hAnsi="Arial" w:cs="Arial"/>
                <w:sz w:val="24"/>
                <w:szCs w:val="24"/>
              </w:rPr>
            </w:pPr>
            <w:r w:rsidRPr="00E759C8">
              <w:rPr>
                <w:rFonts w:ascii="Arial" w:hAnsi="Arial" w:cs="Arial"/>
                <w:sz w:val="24"/>
                <w:szCs w:val="24"/>
              </w:rPr>
              <w:t>100%</w:t>
            </w:r>
          </w:p>
        </w:tc>
      </w:tr>
    </w:tbl>
    <w:p w:rsidR="006C405B" w:rsidRPr="00E759C8" w:rsidRDefault="006C405B" w:rsidP="006C405B">
      <w:pPr>
        <w:jc w:val="both"/>
        <w:rPr>
          <w:rFonts w:ascii="Arial" w:hAnsi="Arial" w:cs="Arial"/>
          <w:sz w:val="24"/>
          <w:szCs w:val="24"/>
        </w:rPr>
      </w:pPr>
    </w:p>
    <w:p w:rsidR="003F5B30" w:rsidRDefault="006C405B" w:rsidP="006C405B">
      <w:pPr>
        <w:jc w:val="both"/>
        <w:rPr>
          <w:rFonts w:ascii="Arial" w:hAnsi="Arial" w:cs="Arial"/>
          <w:sz w:val="24"/>
          <w:szCs w:val="24"/>
        </w:rPr>
        <w:sectPr w:rsidR="003F5B30" w:rsidSect="00824483">
          <w:headerReference w:type="default" r:id="rId31"/>
          <w:footerReference w:type="default" r:id="rId32"/>
          <w:pgSz w:w="12242" w:h="18722" w:code="5"/>
          <w:pgMar w:top="1440" w:right="1440" w:bottom="1440" w:left="1440" w:header="709" w:footer="709" w:gutter="0"/>
          <w:cols w:space="708"/>
          <w:docGrid w:linePitch="360"/>
        </w:sectPr>
      </w:pPr>
      <w:r w:rsidRPr="00E759C8">
        <w:rPr>
          <w:rFonts w:ascii="Arial" w:hAnsi="Arial" w:cs="Arial"/>
          <w:sz w:val="24"/>
          <w:szCs w:val="24"/>
        </w:rPr>
        <w:t>Berdasarkan dari data yang diperoleh, diagnosa gangguan yang paling banyak dialami oleh anggota keluarga caregiver yaitu gangguan skizofrenia paran</w:t>
      </w:r>
      <w:r w:rsidR="003F5B30">
        <w:rPr>
          <w:rFonts w:ascii="Arial" w:hAnsi="Arial" w:cs="Arial"/>
          <w:sz w:val="24"/>
          <w:szCs w:val="24"/>
        </w:rPr>
        <w:t>oid sebanyak 88 orang (58</w:t>
      </w:r>
      <w:proofErr w:type="gramStart"/>
      <w:r w:rsidR="003F5B30">
        <w:rPr>
          <w:rFonts w:ascii="Arial" w:hAnsi="Arial" w:cs="Arial"/>
          <w:sz w:val="24"/>
          <w:szCs w:val="24"/>
        </w:rPr>
        <w:t>,70</w:t>
      </w:r>
      <w:proofErr w:type="gramEnd"/>
      <w:r w:rsidR="003F5B30">
        <w:rPr>
          <w:rFonts w:ascii="Arial" w:hAnsi="Arial" w:cs="Arial"/>
          <w:sz w:val="24"/>
          <w:szCs w:val="24"/>
        </w:rPr>
        <w:t xml:space="preserve"> %)</w:t>
      </w:r>
    </w:p>
    <w:p w:rsidR="006C405B" w:rsidRDefault="006C405B" w:rsidP="006C405B">
      <w:pPr>
        <w:rPr>
          <w:rFonts w:ascii="Arial" w:eastAsiaTheme="majorEastAsia" w:hAnsi="Arial" w:cs="Arial"/>
          <w:b/>
          <w:bCs/>
          <w:sz w:val="24"/>
          <w:szCs w:val="24"/>
        </w:rPr>
      </w:pPr>
    </w:p>
    <w:p w:rsidR="006C405B" w:rsidRPr="00E759C8" w:rsidRDefault="006C405B" w:rsidP="003F5B30">
      <w:pPr>
        <w:pStyle w:val="Heading1"/>
        <w:jc w:val="center"/>
        <w:rPr>
          <w:rFonts w:ascii="Arial" w:hAnsi="Arial" w:cs="Arial"/>
          <w:color w:val="auto"/>
          <w:sz w:val="24"/>
          <w:szCs w:val="24"/>
        </w:rPr>
      </w:pPr>
      <w:bookmarkStart w:id="74" w:name="_Toc48131318"/>
      <w:r w:rsidRPr="00E759C8">
        <w:rPr>
          <w:rFonts w:ascii="Arial" w:hAnsi="Arial" w:cs="Arial"/>
          <w:color w:val="auto"/>
          <w:sz w:val="24"/>
          <w:szCs w:val="24"/>
        </w:rPr>
        <w:t>BAB V</w:t>
      </w:r>
      <w:bookmarkEnd w:id="74"/>
    </w:p>
    <w:p w:rsidR="006C405B" w:rsidRPr="00E759C8" w:rsidRDefault="006C405B" w:rsidP="006C405B">
      <w:pPr>
        <w:pStyle w:val="Heading1"/>
        <w:jc w:val="center"/>
        <w:rPr>
          <w:rFonts w:ascii="Arial" w:hAnsi="Arial" w:cs="Arial"/>
          <w:color w:val="auto"/>
          <w:sz w:val="24"/>
          <w:szCs w:val="24"/>
        </w:rPr>
      </w:pPr>
      <w:bookmarkStart w:id="75" w:name="_Toc48131319"/>
      <w:r w:rsidRPr="00E759C8">
        <w:rPr>
          <w:rFonts w:ascii="Arial" w:hAnsi="Arial" w:cs="Arial"/>
          <w:color w:val="auto"/>
          <w:sz w:val="24"/>
          <w:szCs w:val="24"/>
        </w:rPr>
        <w:t>KESIMPUlAN DAN SARAN</w:t>
      </w:r>
      <w:bookmarkEnd w:id="75"/>
    </w:p>
    <w:p w:rsidR="006C405B" w:rsidRPr="00E759C8" w:rsidRDefault="006C405B" w:rsidP="006C405B">
      <w:pPr>
        <w:pStyle w:val="ListParagraph"/>
        <w:spacing w:line="360" w:lineRule="auto"/>
        <w:ind w:left="426"/>
        <w:jc w:val="both"/>
        <w:rPr>
          <w:rFonts w:ascii="Arial" w:hAnsi="Arial" w:cs="Arial"/>
          <w:sz w:val="24"/>
          <w:szCs w:val="24"/>
        </w:rPr>
      </w:pPr>
    </w:p>
    <w:p w:rsidR="006C405B" w:rsidRPr="00E759C8" w:rsidRDefault="006C405B" w:rsidP="006C405B">
      <w:pPr>
        <w:pStyle w:val="Heading2"/>
        <w:numPr>
          <w:ilvl w:val="0"/>
          <w:numId w:val="31"/>
        </w:numPr>
        <w:jc w:val="both"/>
        <w:rPr>
          <w:rFonts w:ascii="Arial" w:hAnsi="Arial" w:cs="Arial"/>
          <w:color w:val="auto"/>
          <w:sz w:val="24"/>
          <w:szCs w:val="24"/>
        </w:rPr>
      </w:pPr>
      <w:bookmarkStart w:id="76" w:name="_Toc48131320"/>
      <w:r w:rsidRPr="00E759C8">
        <w:rPr>
          <w:rFonts w:ascii="Arial" w:hAnsi="Arial" w:cs="Arial"/>
          <w:color w:val="auto"/>
          <w:sz w:val="24"/>
          <w:szCs w:val="24"/>
        </w:rPr>
        <w:t>Kesimpulan</w:t>
      </w:r>
      <w:bookmarkEnd w:id="76"/>
    </w:p>
    <w:p w:rsidR="006C405B" w:rsidRPr="00E759C8" w:rsidRDefault="006C405B" w:rsidP="006C405B">
      <w:pPr>
        <w:pStyle w:val="ListParagraph"/>
        <w:spacing w:line="360" w:lineRule="auto"/>
        <w:ind w:left="786"/>
        <w:jc w:val="both"/>
        <w:rPr>
          <w:rFonts w:ascii="Arial" w:hAnsi="Arial" w:cs="Arial"/>
          <w:sz w:val="24"/>
          <w:szCs w:val="24"/>
          <w:lang w:val="en-US"/>
        </w:rPr>
      </w:pPr>
      <w:r w:rsidRPr="00E759C8">
        <w:rPr>
          <w:rFonts w:ascii="Arial" w:hAnsi="Arial" w:cs="Arial"/>
          <w:sz w:val="24"/>
          <w:szCs w:val="24"/>
        </w:rPr>
        <w:t xml:space="preserve">Dari hasil literatur, dapat disimpulkan bahwa caregiver yang mengalami tingkat beban yang berat lebih sedikit dari pada tingkat beban yang sedang dan kategori normal. </w:t>
      </w:r>
      <w:proofErr w:type="gramStart"/>
      <w:r w:rsidRPr="00E759C8">
        <w:rPr>
          <w:rFonts w:ascii="Arial" w:hAnsi="Arial" w:cs="Arial"/>
          <w:sz w:val="24"/>
          <w:szCs w:val="24"/>
          <w:lang w:val="en-US"/>
        </w:rPr>
        <w:t>Caregiver lebih banyak tamatan SMP dan pekerjaan lebih banyak lain-lain dari pada PNS.</w:t>
      </w:r>
      <w:proofErr w:type="gramEnd"/>
      <w:r w:rsidRPr="00E759C8">
        <w:rPr>
          <w:rFonts w:ascii="Arial" w:hAnsi="Arial" w:cs="Arial"/>
          <w:sz w:val="24"/>
          <w:szCs w:val="24"/>
          <w:lang w:val="en-US"/>
        </w:rPr>
        <w:t xml:space="preserve"> </w:t>
      </w:r>
      <w:r w:rsidRPr="00E759C8">
        <w:rPr>
          <w:rFonts w:ascii="Arial" w:hAnsi="Arial" w:cs="Arial"/>
          <w:sz w:val="24"/>
          <w:szCs w:val="24"/>
        </w:rPr>
        <w:t xml:space="preserve">Orang yang menjadi caregiver lebih banyak berdampak dengan status </w:t>
      </w:r>
      <w:r w:rsidRPr="00E759C8">
        <w:rPr>
          <w:rFonts w:ascii="Arial" w:hAnsi="Arial" w:cs="Arial"/>
          <w:sz w:val="24"/>
          <w:szCs w:val="24"/>
          <w:lang w:val="en-US"/>
        </w:rPr>
        <w:t>beban Finansial</w:t>
      </w:r>
      <w:r w:rsidRPr="00E759C8">
        <w:rPr>
          <w:rFonts w:ascii="Arial" w:hAnsi="Arial" w:cs="Arial"/>
          <w:sz w:val="24"/>
          <w:szCs w:val="24"/>
        </w:rPr>
        <w:t xml:space="preserve"> serta sosial di lingkungan sekitar tempat ia tinggal. </w:t>
      </w:r>
      <w:proofErr w:type="gramStart"/>
      <w:r w:rsidRPr="00E759C8">
        <w:rPr>
          <w:rFonts w:ascii="Arial" w:hAnsi="Arial" w:cs="Arial"/>
          <w:sz w:val="24"/>
          <w:szCs w:val="24"/>
          <w:lang w:val="en-US"/>
        </w:rPr>
        <w:t>paling</w:t>
      </w:r>
      <w:proofErr w:type="gramEnd"/>
      <w:r w:rsidRPr="00E759C8">
        <w:rPr>
          <w:rFonts w:ascii="Arial" w:hAnsi="Arial" w:cs="Arial"/>
          <w:sz w:val="24"/>
          <w:szCs w:val="24"/>
          <w:lang w:val="en-US"/>
        </w:rPr>
        <w:t xml:space="preserve"> banyak caregiver merawat penderita Skizofrenia Paranoid.</w:t>
      </w:r>
    </w:p>
    <w:p w:rsidR="006C405B" w:rsidRPr="00E759C8" w:rsidRDefault="006C405B" w:rsidP="006C405B">
      <w:pPr>
        <w:pStyle w:val="Heading2"/>
        <w:numPr>
          <w:ilvl w:val="0"/>
          <w:numId w:val="31"/>
        </w:numPr>
        <w:jc w:val="both"/>
        <w:rPr>
          <w:rFonts w:ascii="Arial" w:hAnsi="Arial" w:cs="Arial"/>
          <w:color w:val="auto"/>
          <w:sz w:val="24"/>
          <w:szCs w:val="24"/>
        </w:rPr>
      </w:pPr>
      <w:bookmarkStart w:id="77" w:name="_Toc48131321"/>
      <w:r w:rsidRPr="00E759C8">
        <w:rPr>
          <w:rFonts w:ascii="Arial" w:hAnsi="Arial" w:cs="Arial"/>
          <w:color w:val="auto"/>
          <w:sz w:val="24"/>
          <w:szCs w:val="24"/>
        </w:rPr>
        <w:t>Saran</w:t>
      </w:r>
      <w:bookmarkEnd w:id="77"/>
      <w:r w:rsidRPr="00E759C8">
        <w:rPr>
          <w:rFonts w:ascii="Arial" w:hAnsi="Arial" w:cs="Arial"/>
          <w:color w:val="auto"/>
          <w:sz w:val="24"/>
          <w:szCs w:val="24"/>
        </w:rPr>
        <w:t xml:space="preserve"> </w:t>
      </w:r>
    </w:p>
    <w:p w:rsidR="006C405B" w:rsidRPr="00E759C8" w:rsidRDefault="006C405B" w:rsidP="006C405B">
      <w:pPr>
        <w:pStyle w:val="ListParagraph"/>
        <w:numPr>
          <w:ilvl w:val="6"/>
          <w:numId w:val="5"/>
        </w:numPr>
        <w:spacing w:line="360" w:lineRule="auto"/>
        <w:ind w:left="993"/>
        <w:jc w:val="both"/>
        <w:rPr>
          <w:rFonts w:ascii="Arial" w:hAnsi="Arial" w:cs="Arial"/>
          <w:b/>
          <w:sz w:val="24"/>
          <w:szCs w:val="24"/>
        </w:rPr>
      </w:pPr>
      <w:r w:rsidRPr="00E759C8">
        <w:rPr>
          <w:rFonts w:ascii="Arial" w:hAnsi="Arial" w:cs="Arial"/>
          <w:b/>
          <w:sz w:val="24"/>
          <w:szCs w:val="24"/>
        </w:rPr>
        <w:t>Bagi Perawat</w:t>
      </w:r>
    </w:p>
    <w:p w:rsidR="006C405B" w:rsidRPr="00E759C8" w:rsidRDefault="006C405B" w:rsidP="006C405B">
      <w:pPr>
        <w:pStyle w:val="ListParagraph"/>
        <w:spacing w:line="360" w:lineRule="auto"/>
        <w:ind w:left="993"/>
        <w:jc w:val="both"/>
        <w:rPr>
          <w:rFonts w:ascii="Arial" w:hAnsi="Arial" w:cs="Arial"/>
          <w:sz w:val="24"/>
          <w:szCs w:val="24"/>
        </w:rPr>
      </w:pPr>
      <w:r w:rsidRPr="00E759C8">
        <w:rPr>
          <w:rFonts w:ascii="Arial" w:hAnsi="Arial" w:cs="Arial"/>
          <w:sz w:val="24"/>
          <w:szCs w:val="24"/>
        </w:rPr>
        <w:t>Di harapkan perawat agar memberikan pendidikan kesehatan atau informasi dalam merawat pasien skizofrenia serta mengingatkan caregiver untuk dapat mengontrol emosinya agar pasien skizofrenia sembuh total.</w:t>
      </w:r>
    </w:p>
    <w:p w:rsidR="006C405B" w:rsidRPr="00E759C8" w:rsidRDefault="006C405B" w:rsidP="006C405B">
      <w:pPr>
        <w:pStyle w:val="ListParagraph"/>
        <w:numPr>
          <w:ilvl w:val="6"/>
          <w:numId w:val="5"/>
        </w:numPr>
        <w:spacing w:line="360" w:lineRule="auto"/>
        <w:ind w:left="993"/>
        <w:jc w:val="both"/>
        <w:rPr>
          <w:rFonts w:ascii="Arial" w:hAnsi="Arial" w:cs="Arial"/>
          <w:b/>
          <w:sz w:val="24"/>
          <w:szCs w:val="24"/>
        </w:rPr>
      </w:pPr>
      <w:r w:rsidRPr="00E759C8">
        <w:rPr>
          <w:rFonts w:ascii="Arial" w:hAnsi="Arial" w:cs="Arial"/>
          <w:b/>
          <w:sz w:val="24"/>
          <w:szCs w:val="24"/>
        </w:rPr>
        <w:t>Bagi caregiver</w:t>
      </w:r>
    </w:p>
    <w:p w:rsidR="006C405B" w:rsidRPr="00E759C8" w:rsidRDefault="006C405B" w:rsidP="006C405B">
      <w:pPr>
        <w:pStyle w:val="ListParagraph"/>
        <w:spacing w:line="360" w:lineRule="auto"/>
        <w:ind w:left="993"/>
        <w:jc w:val="both"/>
        <w:rPr>
          <w:rFonts w:ascii="Arial" w:hAnsi="Arial" w:cs="Arial"/>
          <w:sz w:val="24"/>
          <w:szCs w:val="24"/>
        </w:rPr>
      </w:pPr>
      <w:r w:rsidRPr="00E759C8">
        <w:rPr>
          <w:rFonts w:ascii="Arial" w:hAnsi="Arial" w:cs="Arial"/>
          <w:sz w:val="24"/>
          <w:szCs w:val="24"/>
        </w:rPr>
        <w:t>Diharapkan caregiver untuk mengontrol emosinya dalam merawat klien skizofrenia agar beban tidak semakin berat. Dan caregiver tetap semangat dalam merawat skizofrenia.</w:t>
      </w:r>
    </w:p>
    <w:p w:rsidR="006C405B" w:rsidRPr="00E759C8" w:rsidRDefault="006C405B" w:rsidP="006C405B">
      <w:pPr>
        <w:pStyle w:val="ListParagraph"/>
        <w:numPr>
          <w:ilvl w:val="6"/>
          <w:numId w:val="5"/>
        </w:numPr>
        <w:spacing w:line="360" w:lineRule="auto"/>
        <w:ind w:left="993"/>
        <w:jc w:val="both"/>
        <w:rPr>
          <w:rFonts w:ascii="Arial" w:hAnsi="Arial" w:cs="Arial"/>
          <w:b/>
          <w:sz w:val="24"/>
          <w:szCs w:val="24"/>
        </w:rPr>
      </w:pPr>
      <w:r w:rsidRPr="00E759C8">
        <w:rPr>
          <w:rFonts w:ascii="Arial" w:hAnsi="Arial" w:cs="Arial"/>
          <w:b/>
          <w:sz w:val="24"/>
          <w:szCs w:val="24"/>
        </w:rPr>
        <w:t xml:space="preserve">Bagi Institusi Pendidikan </w:t>
      </w:r>
    </w:p>
    <w:p w:rsidR="006C405B" w:rsidRPr="00E759C8" w:rsidRDefault="006C405B" w:rsidP="006C405B">
      <w:pPr>
        <w:pStyle w:val="ListParagraph"/>
        <w:spacing w:line="360" w:lineRule="auto"/>
        <w:ind w:left="993"/>
        <w:jc w:val="both"/>
        <w:rPr>
          <w:rFonts w:ascii="Arial" w:hAnsi="Arial" w:cs="Arial"/>
          <w:sz w:val="24"/>
          <w:szCs w:val="24"/>
        </w:rPr>
      </w:pPr>
      <w:r w:rsidRPr="00E759C8">
        <w:rPr>
          <w:rFonts w:ascii="Arial" w:hAnsi="Arial" w:cs="Arial"/>
          <w:sz w:val="24"/>
          <w:szCs w:val="24"/>
        </w:rPr>
        <w:t xml:space="preserve">Diharapkan hasil riview literatur ini dapat di tambahkan kedalam kepustakaan tentang </w:t>
      </w:r>
      <w:r w:rsidRPr="00E759C8">
        <w:rPr>
          <w:rFonts w:ascii="Arial" w:hAnsi="Arial" w:cs="Arial"/>
          <w:b/>
          <w:sz w:val="24"/>
          <w:szCs w:val="24"/>
        </w:rPr>
        <w:t xml:space="preserve">“Gambaran Tingkat Beban Keluarga Caregiver Dalam Merawat Penderita Skizofrenia”. </w:t>
      </w:r>
      <w:r w:rsidRPr="00E759C8">
        <w:rPr>
          <w:rFonts w:ascii="Arial" w:hAnsi="Arial" w:cs="Arial"/>
          <w:sz w:val="24"/>
          <w:szCs w:val="24"/>
        </w:rPr>
        <w:t xml:space="preserve">yang dapat  digunakan sebagai materi tambahan dalam pendidikan keperawatan, dapat dijadikan sebagai bahan acuan untuk mengembangkan penelitian mahasiswa jurusan keperawatan dan mengedukasi mahasiswa betapa pentingnya menjaga kesehatan mental dan fisik. </w:t>
      </w:r>
    </w:p>
    <w:p w:rsidR="006C405B" w:rsidRPr="00E759C8" w:rsidRDefault="006C405B" w:rsidP="006C405B">
      <w:pPr>
        <w:pStyle w:val="ListParagraph"/>
        <w:spacing w:line="360" w:lineRule="auto"/>
        <w:ind w:left="993"/>
        <w:jc w:val="both"/>
        <w:rPr>
          <w:rFonts w:ascii="Arial" w:hAnsi="Arial" w:cs="Arial"/>
          <w:sz w:val="24"/>
          <w:szCs w:val="24"/>
        </w:rPr>
      </w:pPr>
    </w:p>
    <w:p w:rsidR="006C405B" w:rsidRPr="00E759C8" w:rsidRDefault="006C405B" w:rsidP="006C405B">
      <w:pPr>
        <w:jc w:val="both"/>
        <w:rPr>
          <w:rFonts w:ascii="Arial" w:hAnsi="Arial" w:cs="Arial"/>
          <w:sz w:val="24"/>
          <w:szCs w:val="24"/>
        </w:rPr>
      </w:pPr>
      <w:r w:rsidRPr="00E759C8">
        <w:rPr>
          <w:rFonts w:ascii="Arial" w:hAnsi="Arial" w:cs="Arial"/>
          <w:sz w:val="24"/>
          <w:szCs w:val="24"/>
        </w:rPr>
        <w:br w:type="page"/>
      </w:r>
    </w:p>
    <w:p w:rsidR="006C405B" w:rsidRPr="00FF0122" w:rsidRDefault="006C405B" w:rsidP="006C405B">
      <w:pPr>
        <w:pStyle w:val="Heading1"/>
        <w:jc w:val="center"/>
        <w:rPr>
          <w:rFonts w:ascii="Arial" w:hAnsi="Arial" w:cs="Arial"/>
          <w:color w:val="auto"/>
        </w:rPr>
      </w:pPr>
      <w:bookmarkStart w:id="78" w:name="_Toc39571028"/>
      <w:bookmarkStart w:id="79" w:name="_Toc48131322"/>
      <w:r w:rsidRPr="00FF0122">
        <w:rPr>
          <w:rFonts w:ascii="Arial" w:hAnsi="Arial" w:cs="Arial"/>
          <w:color w:val="auto"/>
        </w:rPr>
        <w:lastRenderedPageBreak/>
        <w:t>DAFTAR PUSTAKA</w:t>
      </w:r>
      <w:bookmarkEnd w:id="78"/>
      <w:bookmarkEnd w:id="79"/>
    </w:p>
    <w:p w:rsidR="006C405B" w:rsidRPr="00FF0122" w:rsidRDefault="006C405B" w:rsidP="006C405B">
      <w:pPr>
        <w:spacing w:line="360" w:lineRule="auto"/>
        <w:jc w:val="both"/>
        <w:rPr>
          <w:rFonts w:ascii="Arial" w:hAnsi="Arial" w:cs="Arial"/>
          <w:b/>
          <w:bCs/>
          <w:sz w:val="24"/>
          <w:szCs w:val="24"/>
        </w:rPr>
      </w:pPr>
    </w:p>
    <w:p w:rsidR="006C405B" w:rsidRPr="00FF0122" w:rsidRDefault="006C405B" w:rsidP="006C405B">
      <w:pPr>
        <w:spacing w:line="360" w:lineRule="auto"/>
        <w:ind w:left="993" w:hanging="993"/>
        <w:jc w:val="both"/>
        <w:rPr>
          <w:rFonts w:ascii="Arial" w:hAnsi="Arial" w:cs="Arial"/>
          <w:sz w:val="24"/>
          <w:szCs w:val="24"/>
        </w:rPr>
      </w:pPr>
      <w:r w:rsidRPr="00FF0122">
        <w:rPr>
          <w:rFonts w:ascii="Arial" w:hAnsi="Arial" w:cs="Arial"/>
          <w:sz w:val="24"/>
          <w:szCs w:val="24"/>
        </w:rPr>
        <w:t xml:space="preserve">Afriyeni Nelia, Sartana. </w:t>
      </w:r>
      <w:proofErr w:type="gramStart"/>
      <w:r w:rsidRPr="00FF0122">
        <w:rPr>
          <w:rFonts w:ascii="Arial" w:hAnsi="Arial" w:cs="Arial"/>
          <w:sz w:val="24"/>
          <w:szCs w:val="24"/>
        </w:rPr>
        <w:t xml:space="preserve">2017. </w:t>
      </w:r>
      <w:r w:rsidRPr="00FF0122">
        <w:rPr>
          <w:rFonts w:ascii="Arial" w:hAnsi="Arial" w:cs="Arial"/>
          <w:i/>
          <w:iCs/>
          <w:sz w:val="24"/>
          <w:szCs w:val="24"/>
        </w:rPr>
        <w:t>Gambaran Tekanan dan Beban Yang Dialami Oleh Keluarga Sebagai Caregiver Penderita Psikotik di RSJ Prof. Hb Sa’anin Padang</w:t>
      </w:r>
      <w:r w:rsidRPr="00FF0122">
        <w:rPr>
          <w:rFonts w:ascii="Arial" w:hAnsi="Arial" w:cs="Arial"/>
          <w:sz w:val="24"/>
          <w:szCs w:val="24"/>
        </w:rPr>
        <w:t>.</w:t>
      </w:r>
      <w:proofErr w:type="gramEnd"/>
      <w:r w:rsidRPr="00FF0122">
        <w:rPr>
          <w:rFonts w:ascii="Arial" w:hAnsi="Arial" w:cs="Arial"/>
          <w:sz w:val="24"/>
          <w:szCs w:val="24"/>
        </w:rPr>
        <w:t xml:space="preserve"> Universitas Andalas.</w:t>
      </w:r>
    </w:p>
    <w:p w:rsidR="006C405B" w:rsidRPr="00FF0122" w:rsidRDefault="006C405B" w:rsidP="006C405B">
      <w:pPr>
        <w:spacing w:line="360" w:lineRule="auto"/>
        <w:ind w:left="993" w:hanging="993"/>
        <w:jc w:val="both"/>
        <w:rPr>
          <w:rFonts w:ascii="Arial" w:hAnsi="Arial" w:cs="Arial"/>
          <w:sz w:val="24"/>
          <w:szCs w:val="24"/>
        </w:rPr>
      </w:pPr>
      <w:r w:rsidRPr="00FF0122">
        <w:rPr>
          <w:rFonts w:ascii="Arial" w:hAnsi="Arial" w:cs="Arial"/>
          <w:sz w:val="24"/>
          <w:szCs w:val="24"/>
        </w:rPr>
        <w:t xml:space="preserve">Aruan Tiodora, Sri Padma Sari. 2018. </w:t>
      </w:r>
      <w:r w:rsidRPr="00FF0122">
        <w:rPr>
          <w:rFonts w:ascii="Arial" w:hAnsi="Arial" w:cs="Arial"/>
          <w:i/>
          <w:iCs/>
          <w:sz w:val="24"/>
          <w:szCs w:val="24"/>
        </w:rPr>
        <w:t>Gambaran Beban Ibu Sebagai Caregiver Anak Dengan Skizofrenia di Poliklinik Rawat Jalan Rumah sakit jiwa</w:t>
      </w:r>
      <w:r w:rsidRPr="00FF0122">
        <w:rPr>
          <w:rFonts w:ascii="Arial" w:hAnsi="Arial" w:cs="Arial"/>
          <w:sz w:val="24"/>
          <w:szCs w:val="24"/>
        </w:rPr>
        <w:t>. Universitas Diponegoro.</w:t>
      </w:r>
    </w:p>
    <w:p w:rsidR="006C405B" w:rsidRPr="00FF0122" w:rsidRDefault="006C405B" w:rsidP="006C405B">
      <w:pPr>
        <w:spacing w:line="360" w:lineRule="auto"/>
        <w:ind w:left="993" w:hanging="993"/>
        <w:jc w:val="both"/>
        <w:rPr>
          <w:rFonts w:ascii="Arial" w:hAnsi="Arial" w:cs="Arial"/>
          <w:i/>
          <w:sz w:val="24"/>
          <w:szCs w:val="24"/>
        </w:rPr>
      </w:pPr>
      <w:r w:rsidRPr="00FF0122">
        <w:rPr>
          <w:rFonts w:ascii="Arial" w:hAnsi="Arial" w:cs="Arial"/>
          <w:sz w:val="24"/>
          <w:szCs w:val="24"/>
        </w:rPr>
        <w:t xml:space="preserve">Dewi Gita Kirana. </w:t>
      </w:r>
      <w:proofErr w:type="gramStart"/>
      <w:r w:rsidRPr="00FF0122">
        <w:rPr>
          <w:rFonts w:ascii="Arial" w:hAnsi="Arial" w:cs="Arial"/>
          <w:sz w:val="24"/>
          <w:szCs w:val="24"/>
        </w:rPr>
        <w:t xml:space="preserve">2018. </w:t>
      </w:r>
      <w:r w:rsidRPr="00FF0122">
        <w:rPr>
          <w:rFonts w:ascii="Arial" w:hAnsi="Arial" w:cs="Arial"/>
          <w:i/>
          <w:sz w:val="24"/>
          <w:szCs w:val="24"/>
        </w:rPr>
        <w:t>PENGALAMAN CAREGIVER DALAM MERAWAT KLIEN SKIZOFRENIA DI KOTA SUNGAI PENUh.</w:t>
      </w:r>
      <w:proofErr w:type="gramEnd"/>
      <w:r w:rsidRPr="00FF0122">
        <w:rPr>
          <w:rFonts w:ascii="Arial" w:hAnsi="Arial" w:cs="Arial"/>
          <w:sz w:val="24"/>
          <w:szCs w:val="24"/>
        </w:rPr>
        <w:t xml:space="preserve"> Akademi Keperawatan Prima Jambi</w:t>
      </w:r>
    </w:p>
    <w:p w:rsidR="006C405B" w:rsidRPr="00FF0122" w:rsidRDefault="006C405B" w:rsidP="006C405B">
      <w:pPr>
        <w:spacing w:line="360" w:lineRule="auto"/>
        <w:ind w:left="993" w:hanging="993"/>
        <w:jc w:val="both"/>
        <w:rPr>
          <w:rFonts w:ascii="Arial" w:hAnsi="Arial" w:cs="Arial"/>
          <w:sz w:val="24"/>
          <w:szCs w:val="24"/>
        </w:rPr>
      </w:pPr>
      <w:r w:rsidRPr="00FF0122">
        <w:rPr>
          <w:rFonts w:ascii="Arial" w:hAnsi="Arial" w:cs="Arial"/>
          <w:sz w:val="24"/>
          <w:szCs w:val="24"/>
        </w:rPr>
        <w:t xml:space="preserve">Fitrikasari Alfiati, Agung Kadarman, Widodo. 2012. </w:t>
      </w:r>
      <w:r w:rsidRPr="00FF0122">
        <w:rPr>
          <w:rFonts w:ascii="Arial" w:hAnsi="Arial" w:cs="Arial"/>
          <w:i/>
          <w:iCs/>
          <w:sz w:val="24"/>
          <w:szCs w:val="24"/>
        </w:rPr>
        <w:t>Gambaran Beban Caregiver Penderita Skizofrenia di Poliklinik Rawat Jalan RSJ Amino Gondohutomo Semarang</w:t>
      </w:r>
      <w:r w:rsidRPr="00FF0122">
        <w:rPr>
          <w:rFonts w:ascii="Arial" w:hAnsi="Arial" w:cs="Arial"/>
          <w:sz w:val="24"/>
          <w:szCs w:val="24"/>
        </w:rPr>
        <w:t xml:space="preserve">. Medica Hospitalia: Journal </w:t>
      </w:r>
      <w:proofErr w:type="gramStart"/>
      <w:r w:rsidRPr="00FF0122">
        <w:rPr>
          <w:rFonts w:ascii="Arial" w:hAnsi="Arial" w:cs="Arial"/>
          <w:sz w:val="24"/>
          <w:szCs w:val="24"/>
        </w:rPr>
        <w:t>Of</w:t>
      </w:r>
      <w:proofErr w:type="gramEnd"/>
      <w:r w:rsidRPr="00FF0122">
        <w:rPr>
          <w:rFonts w:ascii="Arial" w:hAnsi="Arial" w:cs="Arial"/>
          <w:sz w:val="24"/>
          <w:szCs w:val="24"/>
        </w:rPr>
        <w:t xml:space="preserve"> Clinical Medicine.</w:t>
      </w:r>
    </w:p>
    <w:p w:rsidR="006C405B" w:rsidRPr="00FF0122" w:rsidRDefault="006C405B" w:rsidP="006C405B">
      <w:pPr>
        <w:spacing w:line="360" w:lineRule="auto"/>
        <w:ind w:left="993" w:hanging="993"/>
        <w:jc w:val="both"/>
        <w:rPr>
          <w:rFonts w:ascii="Arial" w:hAnsi="Arial" w:cs="Arial"/>
          <w:sz w:val="24"/>
          <w:szCs w:val="24"/>
        </w:rPr>
      </w:pPr>
      <w:r w:rsidRPr="00FF0122">
        <w:rPr>
          <w:rFonts w:ascii="Arial" w:hAnsi="Arial" w:cs="Arial"/>
          <w:sz w:val="24"/>
          <w:szCs w:val="24"/>
        </w:rPr>
        <w:t>Gitasari Novia. 2015. Pengalaman Family Caregiver Orang dengan Skizofrenia. Character: Jurnal Penelitian Psikologi.</w:t>
      </w:r>
    </w:p>
    <w:p w:rsidR="006C405B" w:rsidRPr="00FF0122" w:rsidRDefault="006C405B" w:rsidP="006C405B">
      <w:pPr>
        <w:spacing w:line="360" w:lineRule="auto"/>
        <w:ind w:left="993" w:hanging="993"/>
        <w:jc w:val="both"/>
        <w:rPr>
          <w:rFonts w:ascii="Arial" w:hAnsi="Arial" w:cs="Arial"/>
          <w:sz w:val="24"/>
          <w:szCs w:val="24"/>
        </w:rPr>
      </w:pPr>
      <w:proofErr w:type="gramStart"/>
      <w:r w:rsidRPr="00FF0122">
        <w:rPr>
          <w:rFonts w:ascii="Arial" w:hAnsi="Arial" w:cs="Arial"/>
          <w:sz w:val="24"/>
          <w:szCs w:val="24"/>
        </w:rPr>
        <w:t>kung</w:t>
      </w:r>
      <w:proofErr w:type="gramEnd"/>
      <w:r w:rsidRPr="00FF0122">
        <w:rPr>
          <w:rFonts w:ascii="Arial" w:hAnsi="Arial" w:cs="Arial"/>
          <w:sz w:val="24"/>
          <w:szCs w:val="24"/>
        </w:rPr>
        <w:t xml:space="preserve">, B. W. (2003) Chinese </w:t>
      </w:r>
      <w:r w:rsidRPr="00FF0122">
        <w:rPr>
          <w:rFonts w:ascii="Arial" w:hAnsi="Arial" w:cs="Arial"/>
          <w:i/>
          <w:iCs/>
          <w:sz w:val="24"/>
          <w:szCs w:val="24"/>
        </w:rPr>
        <w:t>American Caregiver of Patient with Schizoprenia</w:t>
      </w:r>
      <w:r w:rsidRPr="00FF0122">
        <w:rPr>
          <w:rFonts w:ascii="Arial" w:hAnsi="Arial" w:cs="Arial"/>
          <w:sz w:val="24"/>
          <w:szCs w:val="24"/>
        </w:rPr>
        <w:t xml:space="preserve">, Family Challenges. New </w:t>
      </w:r>
      <w:proofErr w:type="gramStart"/>
      <w:r w:rsidRPr="00FF0122">
        <w:rPr>
          <w:rFonts w:ascii="Arial" w:hAnsi="Arial" w:cs="Arial"/>
          <w:sz w:val="24"/>
          <w:szCs w:val="24"/>
        </w:rPr>
        <w:t>York :</w:t>
      </w:r>
      <w:proofErr w:type="gramEnd"/>
      <w:r w:rsidRPr="00FF0122">
        <w:rPr>
          <w:rFonts w:ascii="Arial" w:hAnsi="Arial" w:cs="Arial"/>
          <w:sz w:val="24"/>
          <w:szCs w:val="24"/>
        </w:rPr>
        <w:t xml:space="preserve"> Guildford.</w:t>
      </w:r>
    </w:p>
    <w:p w:rsidR="006C405B" w:rsidRPr="00FF0122" w:rsidRDefault="006C405B" w:rsidP="006C405B">
      <w:pPr>
        <w:spacing w:line="360" w:lineRule="auto"/>
        <w:ind w:left="993" w:hanging="993"/>
        <w:jc w:val="both"/>
        <w:rPr>
          <w:rFonts w:ascii="Arial" w:hAnsi="Arial" w:cs="Arial"/>
          <w:sz w:val="24"/>
          <w:szCs w:val="24"/>
        </w:rPr>
      </w:pPr>
      <w:r w:rsidRPr="00FF0122">
        <w:rPr>
          <w:rFonts w:ascii="Arial" w:hAnsi="Arial" w:cs="Arial"/>
          <w:sz w:val="24"/>
          <w:szCs w:val="24"/>
        </w:rPr>
        <w:t xml:space="preserve">Maramis, W.F (2004). </w:t>
      </w:r>
      <w:r w:rsidRPr="00FF0122">
        <w:rPr>
          <w:rFonts w:ascii="Arial" w:hAnsi="Arial" w:cs="Arial"/>
          <w:i/>
          <w:iCs/>
          <w:sz w:val="24"/>
          <w:szCs w:val="24"/>
        </w:rPr>
        <w:t>Catatan Ilmu Kedokteran Jiwa</w:t>
      </w:r>
      <w:r w:rsidRPr="00FF0122">
        <w:rPr>
          <w:rFonts w:ascii="Arial" w:hAnsi="Arial" w:cs="Arial"/>
          <w:sz w:val="24"/>
          <w:szCs w:val="24"/>
        </w:rPr>
        <w:t>. Surabaya: Airlangga University Press.</w:t>
      </w:r>
    </w:p>
    <w:p w:rsidR="006C405B" w:rsidRPr="00F94FC2" w:rsidRDefault="006C405B" w:rsidP="006C405B">
      <w:pPr>
        <w:spacing w:line="360" w:lineRule="auto"/>
        <w:ind w:left="993" w:hanging="993"/>
        <w:jc w:val="both"/>
        <w:rPr>
          <w:rFonts w:ascii="Arial" w:hAnsi="Arial" w:cs="Arial"/>
          <w:sz w:val="24"/>
          <w:szCs w:val="24"/>
        </w:rPr>
      </w:pPr>
      <w:r w:rsidRPr="00FF0122">
        <w:rPr>
          <w:rFonts w:ascii="Arial" w:hAnsi="Arial" w:cs="Arial"/>
          <w:sz w:val="24"/>
          <w:szCs w:val="24"/>
        </w:rPr>
        <w:t>Nurjamil Dede. Cucu Rokayah. 2017</w:t>
      </w:r>
      <w:proofErr w:type="gramStart"/>
      <w:r w:rsidRPr="00FF0122">
        <w:rPr>
          <w:rFonts w:ascii="Arial" w:hAnsi="Arial" w:cs="Arial"/>
          <w:sz w:val="24"/>
          <w:szCs w:val="24"/>
        </w:rPr>
        <w:t>.</w:t>
      </w:r>
      <w:r w:rsidRPr="00FF0122">
        <w:rPr>
          <w:rFonts w:ascii="Arial" w:hAnsi="Arial" w:cs="Arial"/>
          <w:i/>
          <w:sz w:val="24"/>
          <w:szCs w:val="24"/>
        </w:rPr>
        <w:t>HUBUNGAN</w:t>
      </w:r>
      <w:proofErr w:type="gramEnd"/>
      <w:r w:rsidRPr="00FF0122">
        <w:rPr>
          <w:rFonts w:ascii="Arial" w:hAnsi="Arial" w:cs="Arial"/>
          <w:i/>
          <w:sz w:val="24"/>
          <w:szCs w:val="24"/>
        </w:rPr>
        <w:t xml:space="preserve"> ANTARA PERAN KELUARGA DENGAN KEPATUHAN MINUM OBAT PASIEN SKIZOFRENIA.</w:t>
      </w:r>
      <w:r w:rsidRPr="00FF0122">
        <w:rPr>
          <w:rFonts w:ascii="Arial" w:hAnsi="Arial" w:cs="Arial"/>
          <w:sz w:val="24"/>
          <w:szCs w:val="24"/>
        </w:rPr>
        <w:t xml:space="preserve"> Sekolah Tinggi Ilmu Kesehatan Dharma Husada Bandung</w:t>
      </w:r>
    </w:p>
    <w:p w:rsidR="006C405B" w:rsidRPr="00FF0122" w:rsidRDefault="006C405B" w:rsidP="006C405B">
      <w:pPr>
        <w:spacing w:line="360" w:lineRule="auto"/>
        <w:ind w:left="993" w:hanging="993"/>
        <w:jc w:val="both"/>
        <w:rPr>
          <w:rFonts w:ascii="Arial" w:hAnsi="Arial" w:cs="Arial"/>
          <w:sz w:val="24"/>
          <w:szCs w:val="24"/>
        </w:rPr>
      </w:pPr>
      <w:r w:rsidRPr="00FF0122">
        <w:rPr>
          <w:rFonts w:ascii="Arial" w:hAnsi="Arial" w:cs="Arial"/>
          <w:sz w:val="24"/>
          <w:szCs w:val="24"/>
        </w:rPr>
        <w:t xml:space="preserve">Patricia, Helena. </w:t>
      </w:r>
      <w:proofErr w:type="gramStart"/>
      <w:r w:rsidRPr="00FF0122">
        <w:rPr>
          <w:rFonts w:ascii="Arial" w:hAnsi="Arial" w:cs="Arial"/>
          <w:sz w:val="24"/>
          <w:szCs w:val="24"/>
        </w:rPr>
        <w:t xml:space="preserve">2015 </w:t>
      </w:r>
      <w:r w:rsidRPr="00FF0122">
        <w:rPr>
          <w:rFonts w:ascii="Arial" w:hAnsi="Arial" w:cs="Arial"/>
          <w:i/>
          <w:iCs/>
          <w:sz w:val="24"/>
          <w:szCs w:val="24"/>
        </w:rPr>
        <w:t>Hubungan Beban Caregiver dengan Kualitas Hidup pada Caregiver Klien Skizofrenia yang Berkunjung ke Instalasi RawatJjalan Rumah Sakit Jiwa Tampan Pekanbaru</w:t>
      </w:r>
      <w:r w:rsidRPr="00FF0122">
        <w:rPr>
          <w:rFonts w:ascii="Arial" w:hAnsi="Arial" w:cs="Arial"/>
          <w:sz w:val="24"/>
          <w:szCs w:val="24"/>
        </w:rPr>
        <w:t>.</w:t>
      </w:r>
      <w:proofErr w:type="gramEnd"/>
      <w:r w:rsidRPr="00FF0122">
        <w:rPr>
          <w:rFonts w:ascii="Arial" w:hAnsi="Arial" w:cs="Arial"/>
          <w:sz w:val="24"/>
          <w:szCs w:val="24"/>
        </w:rPr>
        <w:t xml:space="preserve"> Universitas Andalas.</w:t>
      </w:r>
    </w:p>
    <w:p w:rsidR="006C405B" w:rsidRPr="00FF0122" w:rsidRDefault="006C405B" w:rsidP="006C405B">
      <w:pPr>
        <w:spacing w:line="360" w:lineRule="auto"/>
        <w:ind w:left="993" w:hanging="993"/>
        <w:jc w:val="both"/>
        <w:rPr>
          <w:rFonts w:ascii="Arial" w:hAnsi="Arial" w:cs="Arial"/>
          <w:sz w:val="24"/>
          <w:szCs w:val="24"/>
        </w:rPr>
      </w:pPr>
      <w:r w:rsidRPr="00FF0122">
        <w:rPr>
          <w:rFonts w:ascii="Arial" w:hAnsi="Arial" w:cs="Arial"/>
          <w:sz w:val="24"/>
          <w:szCs w:val="24"/>
        </w:rPr>
        <w:t xml:space="preserve">Puspitasari Santi. 2017. </w:t>
      </w:r>
      <w:r w:rsidRPr="00FF0122">
        <w:rPr>
          <w:rFonts w:ascii="Arial" w:hAnsi="Arial" w:cs="Arial"/>
          <w:i/>
          <w:iCs/>
          <w:sz w:val="24"/>
          <w:szCs w:val="24"/>
        </w:rPr>
        <w:t>Gambaran Beban Caregiver Keluarga Pada Pasien Kanker di Rumah Singgah Yayasan Kanker</w:t>
      </w:r>
      <w:r w:rsidRPr="00FF0122">
        <w:rPr>
          <w:rFonts w:ascii="Arial" w:hAnsi="Arial" w:cs="Arial"/>
          <w:sz w:val="24"/>
          <w:szCs w:val="24"/>
        </w:rPr>
        <w:t>. Jakarta: UIN Syarif Hidayatullah.</w:t>
      </w:r>
    </w:p>
    <w:p w:rsidR="006C405B" w:rsidRPr="00FF0122" w:rsidRDefault="006C405B" w:rsidP="006C405B">
      <w:pPr>
        <w:spacing w:line="360" w:lineRule="auto"/>
        <w:ind w:left="993" w:hanging="993"/>
        <w:jc w:val="both"/>
        <w:rPr>
          <w:rFonts w:ascii="Arial" w:hAnsi="Arial" w:cs="Arial"/>
          <w:sz w:val="24"/>
          <w:szCs w:val="24"/>
        </w:rPr>
      </w:pPr>
      <w:r w:rsidRPr="00FF0122">
        <w:rPr>
          <w:rFonts w:ascii="Arial" w:hAnsi="Arial" w:cs="Arial"/>
          <w:sz w:val="24"/>
          <w:szCs w:val="24"/>
        </w:rPr>
        <w:t xml:space="preserve">Singkali Playukan Dina, dkk. 2019. Kemampuan Caregiver Merawat Klien Skizofrenia di Rumah Sakit Daerah Madani Sulawesi Tengah. Universitas </w:t>
      </w:r>
      <w:proofErr w:type="gramStart"/>
      <w:r w:rsidRPr="00FF0122">
        <w:rPr>
          <w:rFonts w:ascii="Arial" w:hAnsi="Arial" w:cs="Arial"/>
          <w:sz w:val="24"/>
          <w:szCs w:val="24"/>
        </w:rPr>
        <w:t>Airlangga :</w:t>
      </w:r>
      <w:proofErr w:type="gramEnd"/>
      <w:r w:rsidRPr="00FF0122">
        <w:rPr>
          <w:rFonts w:ascii="Arial" w:hAnsi="Arial" w:cs="Arial"/>
          <w:sz w:val="24"/>
          <w:szCs w:val="24"/>
        </w:rPr>
        <w:t xml:space="preserve">  Kesehatan Suara Forikes</w:t>
      </w:r>
    </w:p>
    <w:p w:rsidR="006C405B" w:rsidRPr="00FF0122" w:rsidRDefault="006C405B" w:rsidP="006C405B">
      <w:pPr>
        <w:spacing w:line="360" w:lineRule="auto"/>
        <w:ind w:left="993" w:hanging="993"/>
        <w:jc w:val="both"/>
        <w:rPr>
          <w:rFonts w:ascii="Arial" w:hAnsi="Arial" w:cs="Arial"/>
          <w:sz w:val="24"/>
          <w:szCs w:val="24"/>
        </w:rPr>
      </w:pPr>
      <w:r w:rsidRPr="00FF0122">
        <w:rPr>
          <w:rFonts w:ascii="Arial" w:hAnsi="Arial" w:cs="Arial"/>
          <w:sz w:val="24"/>
          <w:szCs w:val="24"/>
        </w:rPr>
        <w:lastRenderedPageBreak/>
        <w:t xml:space="preserve">Sukmarini, Natalingrum. </w:t>
      </w:r>
      <w:proofErr w:type="gramStart"/>
      <w:r w:rsidRPr="00FF0122">
        <w:rPr>
          <w:rFonts w:ascii="Arial" w:hAnsi="Arial" w:cs="Arial"/>
          <w:sz w:val="24"/>
          <w:szCs w:val="24"/>
        </w:rPr>
        <w:t xml:space="preserve">2009. </w:t>
      </w:r>
      <w:r w:rsidRPr="00FF0122">
        <w:rPr>
          <w:rFonts w:ascii="Arial" w:hAnsi="Arial" w:cs="Arial"/>
          <w:i/>
          <w:iCs/>
          <w:sz w:val="24"/>
          <w:szCs w:val="24"/>
        </w:rPr>
        <w:t>Optimalisasi Peran Caregiver Dalam Penatalaksanaan Skizofrenia.</w:t>
      </w:r>
      <w:proofErr w:type="gramEnd"/>
      <w:r w:rsidRPr="00FF0122">
        <w:rPr>
          <w:rFonts w:ascii="Arial" w:hAnsi="Arial" w:cs="Arial"/>
          <w:i/>
          <w:iCs/>
          <w:sz w:val="24"/>
          <w:szCs w:val="24"/>
        </w:rPr>
        <w:t xml:space="preserve"> </w:t>
      </w:r>
      <w:r w:rsidRPr="00FF0122">
        <w:rPr>
          <w:rFonts w:ascii="Arial" w:hAnsi="Arial" w:cs="Arial"/>
          <w:sz w:val="24"/>
          <w:szCs w:val="24"/>
        </w:rPr>
        <w:t xml:space="preserve">Bandung: Majalah Psikiatri </w:t>
      </w:r>
      <w:proofErr w:type="gramStart"/>
      <w:r w:rsidRPr="00FF0122">
        <w:rPr>
          <w:rFonts w:ascii="Arial" w:hAnsi="Arial" w:cs="Arial"/>
          <w:sz w:val="24"/>
          <w:szCs w:val="24"/>
        </w:rPr>
        <w:t>XLII(</w:t>
      </w:r>
      <w:proofErr w:type="gramEnd"/>
      <w:r w:rsidRPr="00FF0122">
        <w:rPr>
          <w:rFonts w:ascii="Arial" w:hAnsi="Arial" w:cs="Arial"/>
          <w:sz w:val="24"/>
          <w:szCs w:val="24"/>
        </w:rPr>
        <w:t>I) : 58-61</w:t>
      </w:r>
    </w:p>
    <w:p w:rsidR="006C405B" w:rsidRPr="00FF0122" w:rsidRDefault="006C405B" w:rsidP="006C405B">
      <w:pPr>
        <w:spacing w:line="360" w:lineRule="auto"/>
        <w:ind w:left="993" w:hanging="993"/>
        <w:jc w:val="both"/>
        <w:rPr>
          <w:rFonts w:ascii="Arial" w:hAnsi="Arial" w:cs="Arial"/>
          <w:sz w:val="24"/>
          <w:szCs w:val="24"/>
        </w:rPr>
      </w:pPr>
      <w:proofErr w:type="gramStart"/>
      <w:r w:rsidRPr="00FF0122">
        <w:rPr>
          <w:rFonts w:ascii="Arial" w:hAnsi="Arial" w:cs="Arial"/>
          <w:sz w:val="24"/>
          <w:szCs w:val="24"/>
        </w:rPr>
        <w:t>Sutejo.</w:t>
      </w:r>
      <w:proofErr w:type="gramEnd"/>
      <w:r w:rsidRPr="00FF0122">
        <w:rPr>
          <w:rFonts w:ascii="Arial" w:hAnsi="Arial" w:cs="Arial"/>
          <w:sz w:val="24"/>
          <w:szCs w:val="24"/>
        </w:rPr>
        <w:t xml:space="preserve"> </w:t>
      </w:r>
      <w:proofErr w:type="gramStart"/>
      <w:r w:rsidRPr="00FF0122">
        <w:rPr>
          <w:rFonts w:ascii="Arial" w:hAnsi="Arial" w:cs="Arial"/>
          <w:sz w:val="24"/>
          <w:szCs w:val="24"/>
        </w:rPr>
        <w:t xml:space="preserve">(2018). </w:t>
      </w:r>
      <w:r w:rsidRPr="00FF0122">
        <w:rPr>
          <w:rFonts w:ascii="Arial" w:hAnsi="Arial" w:cs="Arial"/>
          <w:i/>
          <w:iCs/>
          <w:sz w:val="24"/>
          <w:szCs w:val="24"/>
        </w:rPr>
        <w:t>Keperawatan Kesehatan Jiwa.</w:t>
      </w:r>
      <w:proofErr w:type="gramEnd"/>
      <w:r w:rsidRPr="00FF0122">
        <w:rPr>
          <w:rFonts w:ascii="Arial" w:hAnsi="Arial" w:cs="Arial"/>
          <w:i/>
          <w:iCs/>
          <w:sz w:val="24"/>
          <w:szCs w:val="24"/>
        </w:rPr>
        <w:t xml:space="preserve"> </w:t>
      </w:r>
      <w:r w:rsidRPr="00FF0122">
        <w:rPr>
          <w:rFonts w:ascii="Arial" w:hAnsi="Arial" w:cs="Arial"/>
          <w:sz w:val="24"/>
          <w:szCs w:val="24"/>
        </w:rPr>
        <w:t>Bantul Yogyakarta: Pustaka Bau Press.</w:t>
      </w:r>
    </w:p>
    <w:p w:rsidR="006C405B" w:rsidRPr="00FF0122" w:rsidRDefault="006C405B" w:rsidP="006C405B">
      <w:pPr>
        <w:spacing w:line="360" w:lineRule="auto"/>
        <w:ind w:left="993" w:hanging="993"/>
        <w:jc w:val="both"/>
        <w:rPr>
          <w:rFonts w:ascii="Arial" w:hAnsi="Arial" w:cs="Arial"/>
          <w:sz w:val="24"/>
          <w:szCs w:val="24"/>
        </w:rPr>
      </w:pPr>
      <w:proofErr w:type="gramStart"/>
      <w:r w:rsidRPr="00FF0122">
        <w:rPr>
          <w:rFonts w:ascii="Arial" w:hAnsi="Arial" w:cs="Arial"/>
          <w:sz w:val="24"/>
          <w:szCs w:val="24"/>
        </w:rPr>
        <w:t>Suyanto.</w:t>
      </w:r>
      <w:proofErr w:type="gramEnd"/>
      <w:r w:rsidRPr="00FF0122">
        <w:rPr>
          <w:rFonts w:ascii="Arial" w:hAnsi="Arial" w:cs="Arial"/>
          <w:sz w:val="24"/>
          <w:szCs w:val="24"/>
        </w:rPr>
        <w:t xml:space="preserve"> </w:t>
      </w:r>
      <w:proofErr w:type="gramStart"/>
      <w:r w:rsidRPr="00FF0122">
        <w:rPr>
          <w:rFonts w:ascii="Arial" w:hAnsi="Arial" w:cs="Arial"/>
          <w:sz w:val="24"/>
          <w:szCs w:val="24"/>
        </w:rPr>
        <w:t xml:space="preserve">(2011). </w:t>
      </w:r>
      <w:r w:rsidRPr="00FF0122">
        <w:rPr>
          <w:rFonts w:ascii="Arial" w:hAnsi="Arial" w:cs="Arial"/>
          <w:i/>
          <w:iCs/>
          <w:sz w:val="24"/>
          <w:szCs w:val="24"/>
        </w:rPr>
        <w:t>Metodelogi dan Aplikasi Penelitian Keperawatan</w:t>
      </w:r>
      <w:r w:rsidRPr="00FF0122">
        <w:rPr>
          <w:rFonts w:ascii="Arial" w:hAnsi="Arial" w:cs="Arial"/>
          <w:sz w:val="24"/>
          <w:szCs w:val="24"/>
        </w:rPr>
        <w:t>.</w:t>
      </w:r>
      <w:proofErr w:type="gramEnd"/>
      <w:r w:rsidRPr="00FF0122">
        <w:rPr>
          <w:rFonts w:ascii="Arial" w:hAnsi="Arial" w:cs="Arial"/>
          <w:sz w:val="24"/>
          <w:szCs w:val="24"/>
        </w:rPr>
        <w:t xml:space="preserve"> Yogyakarta: Nuha Medika.</w:t>
      </w:r>
    </w:p>
    <w:p w:rsidR="006C405B" w:rsidRPr="00FF0122" w:rsidRDefault="006C405B" w:rsidP="006C405B">
      <w:pPr>
        <w:spacing w:line="360" w:lineRule="auto"/>
        <w:ind w:left="993" w:hanging="993"/>
        <w:jc w:val="both"/>
        <w:rPr>
          <w:rFonts w:ascii="Arial" w:hAnsi="Arial" w:cs="Arial"/>
          <w:sz w:val="24"/>
          <w:szCs w:val="24"/>
        </w:rPr>
      </w:pPr>
      <w:r w:rsidRPr="00FF0122">
        <w:rPr>
          <w:rFonts w:ascii="Arial" w:hAnsi="Arial" w:cs="Arial"/>
          <w:sz w:val="24"/>
          <w:szCs w:val="24"/>
        </w:rPr>
        <w:t xml:space="preserve">Trisnasari Miranti, 2017. </w:t>
      </w:r>
      <w:proofErr w:type="gramStart"/>
      <w:r w:rsidRPr="00FF0122">
        <w:rPr>
          <w:rFonts w:ascii="Arial" w:hAnsi="Arial" w:cs="Arial"/>
          <w:i/>
          <w:iCs/>
          <w:sz w:val="24"/>
          <w:szCs w:val="24"/>
        </w:rPr>
        <w:t>Gambaran Tingkat Caregiver Burden Orang dengan Masalah Kejiwaan Pada Anggota Self-Help Group Online.</w:t>
      </w:r>
      <w:proofErr w:type="gramEnd"/>
      <w:r w:rsidRPr="00FF0122">
        <w:rPr>
          <w:rFonts w:ascii="Arial" w:hAnsi="Arial" w:cs="Arial"/>
          <w:i/>
          <w:iCs/>
          <w:sz w:val="24"/>
          <w:szCs w:val="24"/>
        </w:rPr>
        <w:t xml:space="preserve"> </w:t>
      </w:r>
      <w:proofErr w:type="gramStart"/>
      <w:r w:rsidRPr="00FF0122">
        <w:rPr>
          <w:rFonts w:ascii="Arial" w:hAnsi="Arial" w:cs="Arial"/>
          <w:sz w:val="24"/>
          <w:szCs w:val="24"/>
        </w:rPr>
        <w:t>Jakarta :</w:t>
      </w:r>
      <w:proofErr w:type="gramEnd"/>
      <w:r w:rsidRPr="00FF0122">
        <w:rPr>
          <w:rFonts w:ascii="Arial" w:hAnsi="Arial" w:cs="Arial"/>
          <w:sz w:val="24"/>
          <w:szCs w:val="24"/>
        </w:rPr>
        <w:t xml:space="preserve"> UIN Syarif Hidayatullah : 14-23  </w:t>
      </w:r>
    </w:p>
    <w:p w:rsidR="006C405B" w:rsidRPr="00EE0D5B" w:rsidRDefault="006C405B" w:rsidP="006C405B">
      <w:pPr>
        <w:spacing w:line="360" w:lineRule="auto"/>
        <w:ind w:left="993" w:hanging="993"/>
        <w:jc w:val="both"/>
        <w:rPr>
          <w:rFonts w:ascii="Arial" w:hAnsi="Arial" w:cs="Arial"/>
          <w:sz w:val="24"/>
          <w:szCs w:val="24"/>
        </w:rPr>
      </w:pPr>
      <w:r w:rsidRPr="00FF0122">
        <w:rPr>
          <w:rFonts w:ascii="Arial" w:hAnsi="Arial" w:cs="Arial"/>
          <w:sz w:val="24"/>
          <w:szCs w:val="24"/>
        </w:rPr>
        <w:t xml:space="preserve">Yelsi Wanti Yelsi, dkk. </w:t>
      </w:r>
      <w:proofErr w:type="gramStart"/>
      <w:r w:rsidRPr="00FF0122">
        <w:rPr>
          <w:rFonts w:ascii="Arial" w:hAnsi="Arial" w:cs="Arial"/>
          <w:sz w:val="24"/>
          <w:szCs w:val="24"/>
        </w:rPr>
        <w:t xml:space="preserve">2016. </w:t>
      </w:r>
      <w:r w:rsidRPr="00FF0122">
        <w:rPr>
          <w:rFonts w:ascii="Arial" w:hAnsi="Arial" w:cs="Arial"/>
          <w:i/>
          <w:sz w:val="24"/>
          <w:szCs w:val="24"/>
        </w:rPr>
        <w:t>Gambaran Strategi Koping Keluarga dalam Merawat Anggota Keluarga yang Menderita Gangguan Jiwa Berat.</w:t>
      </w:r>
      <w:proofErr w:type="gramEnd"/>
      <w:r w:rsidRPr="00FF0122">
        <w:rPr>
          <w:rFonts w:ascii="Arial" w:hAnsi="Arial" w:cs="Arial"/>
          <w:sz w:val="24"/>
          <w:szCs w:val="24"/>
        </w:rPr>
        <w:t xml:space="preserve"> Fakultas Keperawatan Universitas Padjadjaran</w:t>
      </w:r>
    </w:p>
    <w:p w:rsidR="006C405B" w:rsidRPr="00FF0122" w:rsidRDefault="00674339" w:rsidP="006C405B">
      <w:pPr>
        <w:spacing w:line="360" w:lineRule="auto"/>
        <w:ind w:left="993" w:hanging="993"/>
        <w:jc w:val="both"/>
        <w:rPr>
          <w:rStyle w:val="Hyperlink"/>
          <w:rFonts w:ascii="Arial" w:hAnsi="Arial" w:cs="Arial"/>
          <w:color w:val="auto"/>
          <w:sz w:val="24"/>
          <w:szCs w:val="24"/>
        </w:rPr>
      </w:pPr>
      <w:hyperlink r:id="rId33" w:history="1">
        <w:r w:rsidR="006C405B" w:rsidRPr="00FF0122">
          <w:rPr>
            <w:rStyle w:val="Hyperlink"/>
            <w:rFonts w:ascii="Arial" w:hAnsi="Arial" w:cs="Arial"/>
            <w:color w:val="auto"/>
            <w:sz w:val="24"/>
            <w:szCs w:val="24"/>
          </w:rPr>
          <w:t>https://www.kemkes.go.id/article/print/16100700005/peran-keluarga-dukung-kesehatan-jiwa-masyarakat.html</w:t>
        </w:r>
      </w:hyperlink>
    </w:p>
    <w:p w:rsidR="006C405B" w:rsidRPr="00FF0122" w:rsidRDefault="00674339" w:rsidP="006C405B">
      <w:pPr>
        <w:spacing w:line="360" w:lineRule="auto"/>
        <w:jc w:val="both"/>
        <w:rPr>
          <w:rFonts w:ascii="Arial" w:hAnsi="Arial" w:cs="Arial"/>
          <w:color w:val="000000" w:themeColor="text1"/>
          <w:sz w:val="24"/>
          <w:szCs w:val="24"/>
        </w:rPr>
      </w:pPr>
      <w:hyperlink r:id="rId34" w:history="1">
        <w:r w:rsidR="006C405B" w:rsidRPr="00FF0122">
          <w:rPr>
            <w:rStyle w:val="Hyperlink"/>
            <w:rFonts w:ascii="Arial" w:hAnsi="Arial" w:cs="Arial"/>
            <w:color w:val="000000" w:themeColor="text1"/>
            <w:sz w:val="24"/>
            <w:szCs w:val="24"/>
          </w:rPr>
          <w:t>http://repositori.usu.ac.id/handle/123456789/2952</w:t>
        </w:r>
      </w:hyperlink>
    </w:p>
    <w:p w:rsidR="006C405B" w:rsidRPr="00FF0122" w:rsidRDefault="00674339" w:rsidP="006C405B">
      <w:pPr>
        <w:spacing w:line="360" w:lineRule="auto"/>
        <w:ind w:left="993" w:hanging="993"/>
        <w:jc w:val="both"/>
        <w:rPr>
          <w:rFonts w:ascii="Arial" w:hAnsi="Arial" w:cs="Arial"/>
          <w:color w:val="000000" w:themeColor="text1"/>
          <w:sz w:val="24"/>
          <w:szCs w:val="24"/>
        </w:rPr>
      </w:pPr>
      <w:hyperlink r:id="rId35" w:history="1">
        <w:r w:rsidR="006C405B" w:rsidRPr="00FF0122">
          <w:rPr>
            <w:rStyle w:val="Hyperlink"/>
            <w:rFonts w:ascii="Arial" w:hAnsi="Arial" w:cs="Arial"/>
            <w:color w:val="000000" w:themeColor="text1"/>
            <w:sz w:val="24"/>
            <w:szCs w:val="24"/>
          </w:rPr>
          <w:t>https://www.kemkes.go.id/article/print/16100700005/peran-keluarga-dukung-kesehatan-jiwa-masyarakat.html</w:t>
        </w:r>
      </w:hyperlink>
    </w:p>
    <w:p w:rsidR="006C405B" w:rsidRPr="00FF0122" w:rsidRDefault="006C405B" w:rsidP="006C405B">
      <w:pPr>
        <w:spacing w:after="0"/>
        <w:jc w:val="both"/>
        <w:rPr>
          <w:rFonts w:ascii="Arial" w:hAnsi="Arial" w:cs="Arial"/>
        </w:rPr>
      </w:pPr>
    </w:p>
    <w:p w:rsidR="006C405B" w:rsidRPr="00FF0122" w:rsidRDefault="006C405B" w:rsidP="006C405B">
      <w:pPr>
        <w:jc w:val="both"/>
        <w:rPr>
          <w:rFonts w:ascii="Arial" w:hAnsi="Arial" w:cs="Arial"/>
        </w:rPr>
      </w:pPr>
      <w:r w:rsidRPr="00FF0122">
        <w:rPr>
          <w:rFonts w:ascii="Arial" w:hAnsi="Arial" w:cs="Arial"/>
        </w:rPr>
        <w:br w:type="page"/>
      </w:r>
    </w:p>
    <w:p w:rsidR="006C405B" w:rsidRPr="00EE0D5B" w:rsidRDefault="006C405B" w:rsidP="006C405B">
      <w:pPr>
        <w:spacing w:line="360" w:lineRule="auto"/>
        <w:jc w:val="center"/>
        <w:rPr>
          <w:rFonts w:ascii="Arial" w:hAnsi="Arial" w:cs="Arial"/>
          <w:sz w:val="28"/>
          <w:szCs w:val="28"/>
        </w:rPr>
      </w:pPr>
      <w:r w:rsidRPr="00EE0D5B">
        <w:rPr>
          <w:rFonts w:ascii="Arial" w:hAnsi="Arial" w:cs="Arial"/>
          <w:b/>
          <w:sz w:val="28"/>
          <w:szCs w:val="28"/>
        </w:rPr>
        <w:lastRenderedPageBreak/>
        <w:t>KARYA TULIS ILMIAH</w:t>
      </w:r>
    </w:p>
    <w:p w:rsidR="006C405B" w:rsidRPr="00FF0122" w:rsidRDefault="006C405B" w:rsidP="006C405B">
      <w:pPr>
        <w:spacing w:line="360" w:lineRule="auto"/>
        <w:jc w:val="both"/>
        <w:rPr>
          <w:rFonts w:ascii="Arial" w:hAnsi="Arial" w:cs="Arial"/>
          <w:sz w:val="32"/>
          <w:szCs w:val="32"/>
        </w:rPr>
      </w:pPr>
    </w:p>
    <w:p w:rsidR="006C405B" w:rsidRPr="00FF0122" w:rsidRDefault="006C405B" w:rsidP="006C405B">
      <w:pPr>
        <w:spacing w:after="0" w:line="360" w:lineRule="auto"/>
        <w:ind w:left="2160" w:hanging="2160"/>
        <w:jc w:val="both"/>
        <w:rPr>
          <w:rFonts w:ascii="Arial" w:hAnsi="Arial" w:cs="Arial"/>
          <w:b/>
          <w:sz w:val="24"/>
          <w:szCs w:val="24"/>
        </w:rPr>
      </w:pPr>
      <w:r w:rsidRPr="00FF0122">
        <w:rPr>
          <w:rFonts w:ascii="Arial" w:hAnsi="Arial" w:cs="Arial"/>
          <w:sz w:val="24"/>
          <w:szCs w:val="24"/>
        </w:rPr>
        <w:t xml:space="preserve">JUDUL KTI </w:t>
      </w:r>
      <w:r w:rsidRPr="00FF0122">
        <w:rPr>
          <w:rFonts w:ascii="Arial" w:hAnsi="Arial" w:cs="Arial"/>
          <w:sz w:val="24"/>
          <w:szCs w:val="24"/>
        </w:rPr>
        <w:tab/>
      </w:r>
      <w:proofErr w:type="gramStart"/>
      <w:r w:rsidRPr="00FF0122">
        <w:rPr>
          <w:rFonts w:ascii="Arial" w:hAnsi="Arial" w:cs="Arial"/>
          <w:sz w:val="24"/>
          <w:szCs w:val="24"/>
        </w:rPr>
        <w:t>:</w:t>
      </w:r>
      <w:r w:rsidRPr="00FF0122">
        <w:rPr>
          <w:rFonts w:ascii="Arial" w:hAnsi="Arial" w:cs="Arial"/>
          <w:b/>
          <w:sz w:val="24"/>
          <w:szCs w:val="24"/>
        </w:rPr>
        <w:t>Literature</w:t>
      </w:r>
      <w:proofErr w:type="gramEnd"/>
      <w:r w:rsidRPr="00FF0122">
        <w:rPr>
          <w:rFonts w:ascii="Arial" w:hAnsi="Arial" w:cs="Arial"/>
          <w:b/>
          <w:sz w:val="24"/>
          <w:szCs w:val="24"/>
        </w:rPr>
        <w:t xml:space="preserve"> Riview Gambaran Tingkat Beban Keluarga Caregiver Penderita Skizofrenia</w:t>
      </w:r>
    </w:p>
    <w:p w:rsidR="006C405B" w:rsidRPr="00FF0122" w:rsidRDefault="006C405B" w:rsidP="006C405B">
      <w:pPr>
        <w:spacing w:line="240" w:lineRule="auto"/>
        <w:ind w:left="1560" w:hanging="1560"/>
        <w:jc w:val="both"/>
        <w:rPr>
          <w:rFonts w:ascii="Arial" w:hAnsi="Arial" w:cs="Arial"/>
          <w:sz w:val="24"/>
          <w:szCs w:val="24"/>
        </w:rPr>
      </w:pPr>
      <w:r w:rsidRPr="00FF0122">
        <w:rPr>
          <w:rFonts w:ascii="Arial" w:hAnsi="Arial" w:cs="Arial"/>
          <w:sz w:val="24"/>
          <w:szCs w:val="24"/>
        </w:rPr>
        <w:t>NAMA MAHASISWA</w:t>
      </w:r>
      <w:r w:rsidRPr="00FF0122">
        <w:rPr>
          <w:rFonts w:ascii="Arial" w:hAnsi="Arial" w:cs="Arial"/>
          <w:sz w:val="24"/>
          <w:szCs w:val="24"/>
        </w:rPr>
        <w:tab/>
        <w:t>: Fitri Amalia</w:t>
      </w:r>
    </w:p>
    <w:p w:rsidR="006C405B" w:rsidRPr="00FF0122" w:rsidRDefault="006C405B" w:rsidP="006C405B">
      <w:pPr>
        <w:spacing w:line="240" w:lineRule="auto"/>
        <w:ind w:left="1560" w:hanging="1560"/>
        <w:jc w:val="both"/>
        <w:rPr>
          <w:rFonts w:ascii="Arial" w:hAnsi="Arial" w:cs="Arial"/>
          <w:sz w:val="24"/>
          <w:szCs w:val="24"/>
        </w:rPr>
      </w:pPr>
      <w:r w:rsidRPr="00FF0122">
        <w:rPr>
          <w:rFonts w:ascii="Arial" w:hAnsi="Arial" w:cs="Arial"/>
          <w:sz w:val="24"/>
          <w:szCs w:val="24"/>
        </w:rPr>
        <w:t>NIM</w:t>
      </w:r>
      <w:r w:rsidRPr="00FF0122">
        <w:rPr>
          <w:rFonts w:ascii="Arial" w:hAnsi="Arial" w:cs="Arial"/>
          <w:sz w:val="24"/>
          <w:szCs w:val="24"/>
        </w:rPr>
        <w:tab/>
      </w:r>
      <w:r w:rsidRPr="00FF0122">
        <w:rPr>
          <w:rFonts w:ascii="Arial" w:hAnsi="Arial" w:cs="Arial"/>
          <w:sz w:val="24"/>
          <w:szCs w:val="24"/>
        </w:rPr>
        <w:tab/>
        <w:t>: P07520117019</w:t>
      </w:r>
    </w:p>
    <w:p w:rsidR="006C405B" w:rsidRPr="00FF0122" w:rsidRDefault="006C405B" w:rsidP="006C405B">
      <w:pPr>
        <w:spacing w:line="240" w:lineRule="auto"/>
        <w:ind w:left="1560" w:hanging="1560"/>
        <w:jc w:val="both"/>
        <w:rPr>
          <w:rFonts w:ascii="Arial" w:hAnsi="Arial" w:cs="Arial"/>
          <w:sz w:val="24"/>
          <w:szCs w:val="24"/>
        </w:rPr>
      </w:pPr>
      <w:r w:rsidRPr="00FF0122">
        <w:rPr>
          <w:rFonts w:ascii="Arial" w:hAnsi="Arial" w:cs="Arial"/>
          <w:sz w:val="24"/>
          <w:szCs w:val="24"/>
        </w:rPr>
        <w:t>NAMA PEMBIMBING</w:t>
      </w:r>
      <w:r w:rsidRPr="00FF0122">
        <w:rPr>
          <w:rFonts w:ascii="Arial" w:hAnsi="Arial" w:cs="Arial"/>
          <w:sz w:val="24"/>
          <w:szCs w:val="24"/>
        </w:rPr>
        <w:tab/>
        <w:t xml:space="preserve">: </w:t>
      </w:r>
      <w:r w:rsidRPr="00FF0122">
        <w:rPr>
          <w:rFonts w:ascii="Arial" w:hAnsi="Arial" w:cs="Arial"/>
        </w:rPr>
        <w:t>Afniwati S.Kep, Ns, M.Kes</w:t>
      </w:r>
    </w:p>
    <w:tbl>
      <w:tblPr>
        <w:tblStyle w:val="TableGrid"/>
        <w:tblW w:w="0" w:type="auto"/>
        <w:tblInd w:w="250" w:type="dxa"/>
        <w:tblLook w:val="04A0" w:firstRow="1" w:lastRow="0" w:firstColumn="1" w:lastColumn="0" w:noHBand="0" w:noVBand="1"/>
      </w:tblPr>
      <w:tblGrid>
        <w:gridCol w:w="564"/>
        <w:gridCol w:w="1557"/>
        <w:gridCol w:w="3054"/>
        <w:gridCol w:w="1417"/>
        <w:gridCol w:w="50"/>
        <w:gridCol w:w="1500"/>
      </w:tblGrid>
      <w:tr w:rsidR="006C405B" w:rsidRPr="00FF0122" w:rsidTr="00F00680">
        <w:trPr>
          <w:trHeight w:val="465"/>
        </w:trPr>
        <w:tc>
          <w:tcPr>
            <w:tcW w:w="564" w:type="dxa"/>
            <w:vMerge w:val="restart"/>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No</w:t>
            </w:r>
          </w:p>
        </w:tc>
        <w:tc>
          <w:tcPr>
            <w:tcW w:w="1557" w:type="dxa"/>
            <w:vMerge w:val="restart"/>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Tanggal</w:t>
            </w:r>
          </w:p>
        </w:tc>
        <w:tc>
          <w:tcPr>
            <w:tcW w:w="3054" w:type="dxa"/>
            <w:vMerge w:val="restart"/>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 xml:space="preserve">Rekomendasi Pembimbing </w:t>
            </w:r>
          </w:p>
        </w:tc>
        <w:tc>
          <w:tcPr>
            <w:tcW w:w="2774" w:type="dxa"/>
            <w:gridSpan w:val="3"/>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PARAF</w:t>
            </w:r>
          </w:p>
        </w:tc>
      </w:tr>
      <w:tr w:rsidR="006C405B" w:rsidRPr="00FF0122" w:rsidTr="00F00680">
        <w:trPr>
          <w:trHeight w:val="436"/>
        </w:trPr>
        <w:tc>
          <w:tcPr>
            <w:tcW w:w="564" w:type="dxa"/>
            <w:vMerge/>
          </w:tcPr>
          <w:p w:rsidR="006C405B" w:rsidRPr="00FF0122" w:rsidRDefault="006C405B" w:rsidP="00F00680">
            <w:pPr>
              <w:spacing w:line="360" w:lineRule="auto"/>
              <w:jc w:val="both"/>
              <w:rPr>
                <w:rFonts w:ascii="Arial" w:hAnsi="Arial" w:cs="Arial"/>
                <w:sz w:val="24"/>
                <w:szCs w:val="24"/>
              </w:rPr>
            </w:pPr>
          </w:p>
        </w:tc>
        <w:tc>
          <w:tcPr>
            <w:tcW w:w="1557" w:type="dxa"/>
            <w:vMerge/>
          </w:tcPr>
          <w:p w:rsidR="006C405B" w:rsidRPr="00FF0122" w:rsidRDefault="006C405B" w:rsidP="00F00680">
            <w:pPr>
              <w:spacing w:line="360" w:lineRule="auto"/>
              <w:jc w:val="both"/>
              <w:rPr>
                <w:rFonts w:ascii="Arial" w:hAnsi="Arial" w:cs="Arial"/>
                <w:sz w:val="24"/>
                <w:szCs w:val="24"/>
              </w:rPr>
            </w:pPr>
          </w:p>
        </w:tc>
        <w:tc>
          <w:tcPr>
            <w:tcW w:w="3054" w:type="dxa"/>
            <w:vMerge/>
          </w:tcPr>
          <w:p w:rsidR="006C405B" w:rsidRPr="00FF0122" w:rsidRDefault="006C405B" w:rsidP="00F00680">
            <w:pPr>
              <w:spacing w:line="360" w:lineRule="auto"/>
              <w:jc w:val="both"/>
              <w:rPr>
                <w:rFonts w:ascii="Arial" w:hAnsi="Arial" w:cs="Arial"/>
                <w:sz w:val="24"/>
                <w:szCs w:val="24"/>
              </w:rPr>
            </w:pPr>
          </w:p>
        </w:tc>
        <w:tc>
          <w:tcPr>
            <w:tcW w:w="131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 xml:space="preserve">Mahasiswa </w:t>
            </w:r>
          </w:p>
        </w:tc>
        <w:tc>
          <w:tcPr>
            <w:tcW w:w="1459" w:type="dxa"/>
            <w:gridSpan w:val="2"/>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 xml:space="preserve">Pembimbing </w:t>
            </w:r>
          </w:p>
        </w:tc>
      </w:tr>
      <w:tr w:rsidR="006C405B" w:rsidRPr="00FF0122" w:rsidTr="00F00680">
        <w:trPr>
          <w:trHeight w:val="585"/>
        </w:trPr>
        <w:tc>
          <w:tcPr>
            <w:tcW w:w="56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 xml:space="preserve">1 </w:t>
            </w:r>
          </w:p>
        </w:tc>
        <w:tc>
          <w:tcPr>
            <w:tcW w:w="1557"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10/12/2019</w:t>
            </w:r>
          </w:p>
        </w:tc>
        <w:tc>
          <w:tcPr>
            <w:tcW w:w="305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Konsultasi Judul KTI dan Telaah Jurnal</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708"/>
        </w:trPr>
        <w:tc>
          <w:tcPr>
            <w:tcW w:w="56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2</w:t>
            </w:r>
          </w:p>
        </w:tc>
        <w:tc>
          <w:tcPr>
            <w:tcW w:w="1557"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 xml:space="preserve">11/12/2019 </w:t>
            </w:r>
          </w:p>
        </w:tc>
        <w:tc>
          <w:tcPr>
            <w:tcW w:w="305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Konsultasi Judul KTI dan ACC Judul KTI</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863"/>
        </w:trPr>
        <w:tc>
          <w:tcPr>
            <w:tcW w:w="56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3</w:t>
            </w:r>
          </w:p>
        </w:tc>
        <w:tc>
          <w:tcPr>
            <w:tcW w:w="1557"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23/12/2019</w:t>
            </w:r>
          </w:p>
        </w:tc>
        <w:tc>
          <w:tcPr>
            <w:tcW w:w="305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 xml:space="preserve">Konsultasi BAB 1 </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848"/>
        </w:trPr>
        <w:tc>
          <w:tcPr>
            <w:tcW w:w="56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4</w:t>
            </w:r>
          </w:p>
        </w:tc>
        <w:tc>
          <w:tcPr>
            <w:tcW w:w="1557"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22/01/2020</w:t>
            </w:r>
          </w:p>
        </w:tc>
        <w:tc>
          <w:tcPr>
            <w:tcW w:w="305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 xml:space="preserve">Konsultasi BAB 1, BAB 2, BAB 3 </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715"/>
        </w:trPr>
        <w:tc>
          <w:tcPr>
            <w:tcW w:w="56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5</w:t>
            </w:r>
          </w:p>
        </w:tc>
        <w:tc>
          <w:tcPr>
            <w:tcW w:w="1557"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06/03/2020</w:t>
            </w:r>
          </w:p>
        </w:tc>
        <w:tc>
          <w:tcPr>
            <w:tcW w:w="305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Konsultasi BAB 1, BAB 2, BAB 3</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711"/>
        </w:trPr>
        <w:tc>
          <w:tcPr>
            <w:tcW w:w="56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6</w:t>
            </w:r>
          </w:p>
        </w:tc>
        <w:tc>
          <w:tcPr>
            <w:tcW w:w="1557"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13/03/2020</w:t>
            </w:r>
          </w:p>
        </w:tc>
        <w:tc>
          <w:tcPr>
            <w:tcW w:w="305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Konsultasi BAB 1, BAB2, BAB 3</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711"/>
        </w:trPr>
        <w:tc>
          <w:tcPr>
            <w:tcW w:w="56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7.</w:t>
            </w:r>
          </w:p>
        </w:tc>
        <w:tc>
          <w:tcPr>
            <w:tcW w:w="1557"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06/04/2020</w:t>
            </w:r>
          </w:p>
        </w:tc>
        <w:tc>
          <w:tcPr>
            <w:tcW w:w="305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Konsultasi dan Revisi proposal</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711"/>
        </w:trPr>
        <w:tc>
          <w:tcPr>
            <w:tcW w:w="56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8.</w:t>
            </w:r>
          </w:p>
        </w:tc>
        <w:tc>
          <w:tcPr>
            <w:tcW w:w="1557"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15/04/2020</w:t>
            </w:r>
          </w:p>
        </w:tc>
        <w:tc>
          <w:tcPr>
            <w:tcW w:w="305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Konsultasi dan Revisi proposal</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711"/>
        </w:trPr>
        <w:tc>
          <w:tcPr>
            <w:tcW w:w="56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9.</w:t>
            </w:r>
          </w:p>
        </w:tc>
        <w:tc>
          <w:tcPr>
            <w:tcW w:w="1557"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2</w:t>
            </w:r>
            <w:r w:rsidRPr="00FF0122">
              <w:rPr>
                <w:rFonts w:ascii="Arial" w:hAnsi="Arial" w:cs="Arial"/>
                <w:sz w:val="24"/>
                <w:szCs w:val="24"/>
                <w:lang w:val="en-US"/>
              </w:rPr>
              <w:t>9</w:t>
            </w:r>
            <w:r w:rsidRPr="00FF0122">
              <w:rPr>
                <w:rFonts w:ascii="Arial" w:hAnsi="Arial" w:cs="Arial"/>
                <w:sz w:val="24"/>
                <w:szCs w:val="24"/>
              </w:rPr>
              <w:t>/04/2020</w:t>
            </w:r>
          </w:p>
        </w:tc>
        <w:tc>
          <w:tcPr>
            <w:tcW w:w="305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Konsultasi dan Revisi proposal</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711"/>
        </w:trPr>
        <w:tc>
          <w:tcPr>
            <w:tcW w:w="56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10.</w:t>
            </w:r>
          </w:p>
        </w:tc>
        <w:tc>
          <w:tcPr>
            <w:tcW w:w="1557"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lang w:val="en-US"/>
              </w:rPr>
              <w:t>08</w:t>
            </w:r>
            <w:r w:rsidRPr="00FF0122">
              <w:rPr>
                <w:rFonts w:ascii="Arial" w:hAnsi="Arial" w:cs="Arial"/>
                <w:sz w:val="24"/>
                <w:szCs w:val="24"/>
              </w:rPr>
              <w:t>/0</w:t>
            </w:r>
            <w:r w:rsidRPr="00FF0122">
              <w:rPr>
                <w:rFonts w:ascii="Arial" w:hAnsi="Arial" w:cs="Arial"/>
                <w:sz w:val="24"/>
                <w:szCs w:val="24"/>
                <w:lang w:val="en-US"/>
              </w:rPr>
              <w:t>5</w:t>
            </w:r>
            <w:r w:rsidRPr="00FF0122">
              <w:rPr>
                <w:rFonts w:ascii="Arial" w:hAnsi="Arial" w:cs="Arial"/>
                <w:sz w:val="24"/>
                <w:szCs w:val="24"/>
              </w:rPr>
              <w:t>/2020</w:t>
            </w:r>
          </w:p>
        </w:tc>
        <w:tc>
          <w:tcPr>
            <w:tcW w:w="305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Konsultasi dan Revisi proposal</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711"/>
        </w:trPr>
        <w:tc>
          <w:tcPr>
            <w:tcW w:w="56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11.</w:t>
            </w:r>
          </w:p>
        </w:tc>
        <w:tc>
          <w:tcPr>
            <w:tcW w:w="1557"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lang w:val="en-US"/>
              </w:rPr>
              <w:t>09</w:t>
            </w:r>
            <w:r w:rsidRPr="00FF0122">
              <w:rPr>
                <w:rFonts w:ascii="Arial" w:hAnsi="Arial" w:cs="Arial"/>
                <w:sz w:val="24"/>
                <w:szCs w:val="24"/>
              </w:rPr>
              <w:t>/0</w:t>
            </w:r>
            <w:r w:rsidRPr="00FF0122">
              <w:rPr>
                <w:rFonts w:ascii="Arial" w:hAnsi="Arial" w:cs="Arial"/>
                <w:sz w:val="24"/>
                <w:szCs w:val="24"/>
                <w:lang w:val="en-US"/>
              </w:rPr>
              <w:t>5</w:t>
            </w:r>
            <w:r w:rsidRPr="00FF0122">
              <w:rPr>
                <w:rFonts w:ascii="Arial" w:hAnsi="Arial" w:cs="Arial"/>
                <w:sz w:val="24"/>
                <w:szCs w:val="24"/>
              </w:rPr>
              <w:t>/2020</w:t>
            </w:r>
          </w:p>
        </w:tc>
        <w:tc>
          <w:tcPr>
            <w:tcW w:w="305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sz w:val="24"/>
                <w:szCs w:val="24"/>
              </w:rPr>
              <w:t>ACC proposal</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711"/>
        </w:trPr>
        <w:tc>
          <w:tcPr>
            <w:tcW w:w="564" w:type="dxa"/>
          </w:tcPr>
          <w:p w:rsidR="006C405B" w:rsidRPr="00FF0122" w:rsidRDefault="006C405B" w:rsidP="00F00680">
            <w:pPr>
              <w:spacing w:line="360" w:lineRule="auto"/>
              <w:jc w:val="both"/>
              <w:rPr>
                <w:rFonts w:ascii="Arial" w:hAnsi="Arial" w:cs="Arial"/>
                <w:sz w:val="24"/>
                <w:szCs w:val="24"/>
                <w:lang w:val="en-US"/>
              </w:rPr>
            </w:pPr>
            <w:r w:rsidRPr="00FF0122">
              <w:rPr>
                <w:rFonts w:ascii="Arial" w:hAnsi="Arial" w:cs="Arial"/>
                <w:sz w:val="24"/>
                <w:szCs w:val="24"/>
              </w:rPr>
              <w:t>12</w:t>
            </w:r>
            <w:r w:rsidRPr="00FF0122">
              <w:rPr>
                <w:rFonts w:ascii="Arial" w:hAnsi="Arial" w:cs="Arial"/>
                <w:sz w:val="24"/>
                <w:szCs w:val="24"/>
                <w:lang w:val="en-US"/>
              </w:rPr>
              <w:t>.</w:t>
            </w:r>
          </w:p>
        </w:tc>
        <w:tc>
          <w:tcPr>
            <w:tcW w:w="1557" w:type="dxa"/>
          </w:tcPr>
          <w:p w:rsidR="006C405B" w:rsidRPr="00FF0122" w:rsidRDefault="006C405B" w:rsidP="00F00680">
            <w:pPr>
              <w:spacing w:line="360" w:lineRule="auto"/>
              <w:jc w:val="both"/>
              <w:rPr>
                <w:rFonts w:ascii="Arial" w:hAnsi="Arial" w:cs="Arial"/>
                <w:sz w:val="24"/>
                <w:szCs w:val="24"/>
                <w:lang w:val="en-US"/>
              </w:rPr>
            </w:pPr>
            <w:r w:rsidRPr="00FF0122">
              <w:rPr>
                <w:rFonts w:ascii="Arial" w:hAnsi="Arial" w:cs="Arial"/>
                <w:sz w:val="24"/>
                <w:szCs w:val="24"/>
                <w:lang w:val="en-US"/>
              </w:rPr>
              <w:t>20/05/2020</w:t>
            </w:r>
          </w:p>
        </w:tc>
        <w:tc>
          <w:tcPr>
            <w:tcW w:w="3054" w:type="dxa"/>
          </w:tcPr>
          <w:p w:rsidR="006C405B" w:rsidRPr="00FF0122" w:rsidRDefault="006C405B" w:rsidP="00F00680">
            <w:pPr>
              <w:spacing w:line="360" w:lineRule="auto"/>
              <w:jc w:val="both"/>
              <w:rPr>
                <w:rFonts w:ascii="Arial" w:hAnsi="Arial" w:cs="Arial"/>
                <w:sz w:val="24"/>
                <w:szCs w:val="24"/>
              </w:rPr>
            </w:pPr>
            <w:r w:rsidRPr="00FF0122">
              <w:rPr>
                <w:rFonts w:ascii="Arial" w:hAnsi="Arial" w:cs="Arial"/>
              </w:rPr>
              <w:t>Konsul bab IV&amp;V</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711"/>
        </w:trPr>
        <w:tc>
          <w:tcPr>
            <w:tcW w:w="564" w:type="dxa"/>
          </w:tcPr>
          <w:p w:rsidR="006C405B" w:rsidRPr="00FF0122" w:rsidRDefault="006C405B" w:rsidP="00F00680">
            <w:pPr>
              <w:spacing w:line="360" w:lineRule="auto"/>
              <w:jc w:val="both"/>
              <w:rPr>
                <w:rFonts w:ascii="Arial" w:hAnsi="Arial" w:cs="Arial"/>
                <w:sz w:val="24"/>
                <w:szCs w:val="24"/>
                <w:lang w:val="en-US"/>
              </w:rPr>
            </w:pPr>
            <w:r w:rsidRPr="00FF0122">
              <w:rPr>
                <w:rFonts w:ascii="Arial" w:hAnsi="Arial" w:cs="Arial"/>
                <w:sz w:val="24"/>
                <w:szCs w:val="24"/>
                <w:lang w:val="en-US"/>
              </w:rPr>
              <w:t>13.</w:t>
            </w:r>
          </w:p>
        </w:tc>
        <w:tc>
          <w:tcPr>
            <w:tcW w:w="1557" w:type="dxa"/>
          </w:tcPr>
          <w:p w:rsidR="006C405B" w:rsidRPr="00FF0122" w:rsidRDefault="006C405B" w:rsidP="00F00680">
            <w:pPr>
              <w:spacing w:line="360" w:lineRule="auto"/>
              <w:jc w:val="both"/>
              <w:rPr>
                <w:rFonts w:ascii="Arial" w:hAnsi="Arial" w:cs="Arial"/>
                <w:sz w:val="24"/>
                <w:szCs w:val="24"/>
                <w:lang w:val="en-US"/>
              </w:rPr>
            </w:pPr>
            <w:r w:rsidRPr="00FF0122">
              <w:rPr>
                <w:rFonts w:ascii="Arial" w:hAnsi="Arial" w:cs="Arial"/>
                <w:sz w:val="24"/>
                <w:szCs w:val="24"/>
                <w:lang w:val="en-US"/>
              </w:rPr>
              <w:t>2/06/2020</w:t>
            </w:r>
          </w:p>
        </w:tc>
        <w:tc>
          <w:tcPr>
            <w:tcW w:w="3054" w:type="dxa"/>
          </w:tcPr>
          <w:p w:rsidR="006C405B" w:rsidRPr="00FF0122" w:rsidRDefault="006C405B" w:rsidP="00F00680">
            <w:pPr>
              <w:spacing w:line="360" w:lineRule="auto"/>
              <w:jc w:val="both"/>
              <w:rPr>
                <w:rFonts w:ascii="Arial" w:hAnsi="Arial" w:cs="Arial"/>
                <w:lang w:val="en-US"/>
              </w:rPr>
            </w:pPr>
            <w:r w:rsidRPr="00FF0122">
              <w:rPr>
                <w:rFonts w:ascii="Arial" w:hAnsi="Arial" w:cs="Arial"/>
                <w:lang w:val="en-US"/>
              </w:rPr>
              <w:t>Perbaikan KTI bab IV&amp;V</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711"/>
        </w:trPr>
        <w:tc>
          <w:tcPr>
            <w:tcW w:w="564" w:type="dxa"/>
          </w:tcPr>
          <w:p w:rsidR="006C405B" w:rsidRPr="00FF0122" w:rsidRDefault="006C405B" w:rsidP="00F00680">
            <w:pPr>
              <w:spacing w:line="360" w:lineRule="auto"/>
              <w:jc w:val="both"/>
              <w:rPr>
                <w:rFonts w:ascii="Arial" w:hAnsi="Arial" w:cs="Arial"/>
                <w:sz w:val="24"/>
                <w:szCs w:val="24"/>
                <w:lang w:val="en-US"/>
              </w:rPr>
            </w:pPr>
            <w:r w:rsidRPr="00FF0122">
              <w:rPr>
                <w:rFonts w:ascii="Arial" w:hAnsi="Arial" w:cs="Arial"/>
                <w:sz w:val="24"/>
                <w:szCs w:val="24"/>
                <w:lang w:val="en-US"/>
              </w:rPr>
              <w:lastRenderedPageBreak/>
              <w:t>14.</w:t>
            </w:r>
          </w:p>
        </w:tc>
        <w:tc>
          <w:tcPr>
            <w:tcW w:w="1557" w:type="dxa"/>
          </w:tcPr>
          <w:p w:rsidR="006C405B" w:rsidRPr="00FF0122" w:rsidRDefault="006C405B" w:rsidP="00F00680">
            <w:pPr>
              <w:spacing w:line="360" w:lineRule="auto"/>
              <w:jc w:val="both"/>
              <w:rPr>
                <w:rFonts w:ascii="Arial" w:hAnsi="Arial" w:cs="Arial"/>
                <w:sz w:val="24"/>
                <w:szCs w:val="24"/>
                <w:lang w:val="en-US"/>
              </w:rPr>
            </w:pPr>
            <w:r w:rsidRPr="00FF0122">
              <w:rPr>
                <w:rFonts w:ascii="Arial" w:hAnsi="Arial" w:cs="Arial"/>
                <w:sz w:val="24"/>
                <w:szCs w:val="24"/>
                <w:lang w:val="en-US"/>
              </w:rPr>
              <w:t>10/06/2020</w:t>
            </w:r>
          </w:p>
        </w:tc>
        <w:tc>
          <w:tcPr>
            <w:tcW w:w="3054" w:type="dxa"/>
          </w:tcPr>
          <w:p w:rsidR="006C405B" w:rsidRPr="00FF0122" w:rsidRDefault="006C405B" w:rsidP="00F00680">
            <w:pPr>
              <w:spacing w:line="360" w:lineRule="auto"/>
              <w:jc w:val="both"/>
              <w:rPr>
                <w:rFonts w:ascii="Arial" w:hAnsi="Arial" w:cs="Arial"/>
                <w:lang w:val="en-US"/>
              </w:rPr>
            </w:pPr>
            <w:r w:rsidRPr="00FF0122">
              <w:rPr>
                <w:rFonts w:ascii="Arial" w:hAnsi="Arial" w:cs="Arial"/>
                <w:lang w:val="en-US"/>
              </w:rPr>
              <w:t>Perbaikan KTI bab IV</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711"/>
        </w:trPr>
        <w:tc>
          <w:tcPr>
            <w:tcW w:w="564" w:type="dxa"/>
          </w:tcPr>
          <w:p w:rsidR="006C405B" w:rsidRPr="00FF0122" w:rsidRDefault="006C405B" w:rsidP="00F00680">
            <w:pPr>
              <w:spacing w:line="360" w:lineRule="auto"/>
              <w:jc w:val="both"/>
              <w:rPr>
                <w:rFonts w:ascii="Arial" w:hAnsi="Arial" w:cs="Arial"/>
                <w:sz w:val="24"/>
                <w:szCs w:val="24"/>
                <w:lang w:val="en-US"/>
              </w:rPr>
            </w:pPr>
            <w:r w:rsidRPr="00FF0122">
              <w:rPr>
                <w:rFonts w:ascii="Arial" w:hAnsi="Arial" w:cs="Arial"/>
                <w:sz w:val="24"/>
                <w:szCs w:val="24"/>
                <w:lang w:val="en-US"/>
              </w:rPr>
              <w:t>15</w:t>
            </w:r>
          </w:p>
        </w:tc>
        <w:tc>
          <w:tcPr>
            <w:tcW w:w="1557" w:type="dxa"/>
          </w:tcPr>
          <w:p w:rsidR="006C405B" w:rsidRPr="00FF0122" w:rsidRDefault="006C405B" w:rsidP="00F00680">
            <w:pPr>
              <w:spacing w:line="360" w:lineRule="auto"/>
              <w:jc w:val="both"/>
              <w:rPr>
                <w:rFonts w:ascii="Arial" w:hAnsi="Arial" w:cs="Arial"/>
                <w:sz w:val="24"/>
                <w:szCs w:val="24"/>
                <w:lang w:val="en-US"/>
              </w:rPr>
            </w:pPr>
            <w:r w:rsidRPr="00FF0122">
              <w:rPr>
                <w:rFonts w:ascii="Arial" w:hAnsi="Arial" w:cs="Arial"/>
                <w:sz w:val="24"/>
                <w:szCs w:val="24"/>
                <w:lang w:val="en-US"/>
              </w:rPr>
              <w:t>18/06/2020</w:t>
            </w:r>
          </w:p>
        </w:tc>
        <w:tc>
          <w:tcPr>
            <w:tcW w:w="3054" w:type="dxa"/>
          </w:tcPr>
          <w:p w:rsidR="006C405B" w:rsidRPr="00FF0122" w:rsidRDefault="006C405B" w:rsidP="00F00680">
            <w:pPr>
              <w:spacing w:line="360" w:lineRule="auto"/>
              <w:jc w:val="both"/>
              <w:rPr>
                <w:rFonts w:ascii="Arial" w:hAnsi="Arial" w:cs="Arial"/>
                <w:lang w:val="en-US"/>
              </w:rPr>
            </w:pPr>
            <w:r w:rsidRPr="00FF0122">
              <w:rPr>
                <w:rFonts w:ascii="Arial" w:hAnsi="Arial" w:cs="Arial"/>
                <w:lang w:val="en-US"/>
              </w:rPr>
              <w:t>ACC KTI</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r w:rsidR="006C405B" w:rsidRPr="00FF0122" w:rsidTr="00F00680">
        <w:trPr>
          <w:trHeight w:val="711"/>
        </w:trPr>
        <w:tc>
          <w:tcPr>
            <w:tcW w:w="564" w:type="dxa"/>
          </w:tcPr>
          <w:p w:rsidR="006C405B" w:rsidRPr="00FF0122" w:rsidRDefault="006C405B" w:rsidP="00F00680">
            <w:pPr>
              <w:spacing w:line="360" w:lineRule="auto"/>
              <w:jc w:val="both"/>
              <w:rPr>
                <w:rFonts w:ascii="Arial" w:hAnsi="Arial" w:cs="Arial"/>
                <w:sz w:val="24"/>
                <w:szCs w:val="24"/>
                <w:lang w:val="en-US"/>
              </w:rPr>
            </w:pPr>
            <w:r w:rsidRPr="00FF0122">
              <w:rPr>
                <w:rFonts w:ascii="Arial" w:hAnsi="Arial" w:cs="Arial"/>
                <w:sz w:val="24"/>
                <w:szCs w:val="24"/>
                <w:lang w:val="en-US"/>
              </w:rPr>
              <w:t>16.</w:t>
            </w:r>
          </w:p>
        </w:tc>
        <w:tc>
          <w:tcPr>
            <w:tcW w:w="1557" w:type="dxa"/>
          </w:tcPr>
          <w:p w:rsidR="006C405B" w:rsidRPr="00FF0122" w:rsidRDefault="006C405B" w:rsidP="00F00680">
            <w:pPr>
              <w:spacing w:line="360" w:lineRule="auto"/>
              <w:jc w:val="both"/>
              <w:rPr>
                <w:rFonts w:ascii="Arial" w:hAnsi="Arial" w:cs="Arial"/>
                <w:sz w:val="24"/>
                <w:szCs w:val="24"/>
                <w:lang w:val="en-US"/>
              </w:rPr>
            </w:pPr>
            <w:r w:rsidRPr="00FF0122">
              <w:rPr>
                <w:rFonts w:ascii="Arial" w:hAnsi="Arial" w:cs="Arial"/>
                <w:sz w:val="24"/>
                <w:szCs w:val="24"/>
                <w:lang w:val="en-US"/>
              </w:rPr>
              <w:t>12/08/2020</w:t>
            </w:r>
          </w:p>
        </w:tc>
        <w:tc>
          <w:tcPr>
            <w:tcW w:w="3054" w:type="dxa"/>
          </w:tcPr>
          <w:p w:rsidR="006C405B" w:rsidRPr="00FF0122" w:rsidRDefault="006C405B" w:rsidP="00F00680">
            <w:pPr>
              <w:spacing w:line="360" w:lineRule="auto"/>
              <w:jc w:val="both"/>
              <w:rPr>
                <w:rFonts w:ascii="Arial" w:hAnsi="Arial" w:cs="Arial"/>
                <w:lang w:val="en-US"/>
              </w:rPr>
            </w:pPr>
            <w:r w:rsidRPr="00FF0122">
              <w:rPr>
                <w:rFonts w:ascii="Arial" w:hAnsi="Arial" w:cs="Arial"/>
                <w:lang w:val="en-US"/>
              </w:rPr>
              <w:t>Revisi KTI</w:t>
            </w:r>
          </w:p>
        </w:tc>
        <w:tc>
          <w:tcPr>
            <w:tcW w:w="1363" w:type="dxa"/>
            <w:gridSpan w:val="2"/>
          </w:tcPr>
          <w:p w:rsidR="006C405B" w:rsidRPr="00FF0122" w:rsidRDefault="006C405B" w:rsidP="00F00680">
            <w:pPr>
              <w:spacing w:line="360" w:lineRule="auto"/>
              <w:jc w:val="both"/>
              <w:rPr>
                <w:rFonts w:ascii="Arial" w:hAnsi="Arial" w:cs="Arial"/>
                <w:sz w:val="24"/>
                <w:szCs w:val="24"/>
              </w:rPr>
            </w:pPr>
          </w:p>
        </w:tc>
        <w:tc>
          <w:tcPr>
            <w:tcW w:w="1411" w:type="dxa"/>
          </w:tcPr>
          <w:p w:rsidR="006C405B" w:rsidRPr="00FF0122" w:rsidRDefault="006C405B" w:rsidP="00F00680">
            <w:pPr>
              <w:spacing w:line="360" w:lineRule="auto"/>
              <w:jc w:val="both"/>
              <w:rPr>
                <w:rFonts w:ascii="Arial" w:hAnsi="Arial" w:cs="Arial"/>
                <w:sz w:val="24"/>
                <w:szCs w:val="24"/>
              </w:rPr>
            </w:pPr>
          </w:p>
        </w:tc>
      </w:tr>
    </w:tbl>
    <w:p w:rsidR="006C405B" w:rsidRDefault="006C405B" w:rsidP="006C405B">
      <w:pPr>
        <w:jc w:val="both"/>
        <w:rPr>
          <w:rFonts w:ascii="Arial" w:hAnsi="Arial" w:cs="Arial"/>
        </w:rPr>
      </w:pPr>
      <w:r w:rsidRPr="00FF0122">
        <w:rPr>
          <w:rFonts w:ascii="Arial" w:hAnsi="Arial" w:cs="Arial"/>
          <w:noProof/>
          <w:sz w:val="20"/>
          <w:szCs w:val="20"/>
          <w:lang w:eastAsia="zh-TW"/>
        </w:rPr>
        <w:br w:type="textWrapping" w:clear="all"/>
      </w:r>
    </w:p>
    <w:p w:rsidR="006C405B" w:rsidRPr="00A81604" w:rsidRDefault="006C405B" w:rsidP="006C405B">
      <w:pPr>
        <w:jc w:val="center"/>
        <w:rPr>
          <w:rFonts w:ascii="Arial" w:hAnsi="Arial" w:cs="Arial"/>
        </w:rPr>
      </w:pPr>
      <w:proofErr w:type="gramStart"/>
      <w:r w:rsidRPr="00A81604">
        <w:rPr>
          <w:rFonts w:ascii="Arial" w:hAnsi="Arial" w:cs="Arial"/>
        </w:rPr>
        <w:t>Medan,………..………………………………...…</w:t>
      </w:r>
      <w:proofErr w:type="gramEnd"/>
      <w:r w:rsidRPr="00A81604">
        <w:rPr>
          <w:rFonts w:ascii="Arial" w:hAnsi="Arial" w:cs="Arial"/>
        </w:rPr>
        <w:t xml:space="preserve"> 2020</w:t>
      </w:r>
    </w:p>
    <w:p w:rsidR="006C405B" w:rsidRPr="00A81604" w:rsidRDefault="006C405B" w:rsidP="006C405B">
      <w:pPr>
        <w:jc w:val="center"/>
        <w:rPr>
          <w:rFonts w:ascii="Arial" w:hAnsi="Arial" w:cs="Arial"/>
        </w:rPr>
      </w:pPr>
    </w:p>
    <w:p w:rsidR="006C405B" w:rsidRPr="00A81604" w:rsidRDefault="006C405B" w:rsidP="006C405B">
      <w:pPr>
        <w:jc w:val="center"/>
        <w:rPr>
          <w:rFonts w:ascii="Arial" w:hAnsi="Arial" w:cs="Arial"/>
        </w:rPr>
      </w:pPr>
      <w:r w:rsidRPr="00A81604">
        <w:rPr>
          <w:rFonts w:ascii="Arial" w:hAnsi="Arial" w:cs="Arial"/>
        </w:rPr>
        <w:t>Pembimbing</w:t>
      </w:r>
    </w:p>
    <w:p w:rsidR="006C405B" w:rsidRDefault="006C405B" w:rsidP="006C405B">
      <w:pPr>
        <w:jc w:val="center"/>
        <w:rPr>
          <w:rFonts w:ascii="Arial" w:hAnsi="Arial" w:cs="Arial"/>
        </w:rPr>
      </w:pPr>
    </w:p>
    <w:p w:rsidR="006C405B" w:rsidRPr="00A81604" w:rsidRDefault="006C405B" w:rsidP="006C405B">
      <w:pPr>
        <w:ind w:left="2160" w:firstLine="720"/>
        <w:jc w:val="center"/>
        <w:rPr>
          <w:rFonts w:ascii="Arial" w:hAnsi="Arial" w:cs="Arial"/>
        </w:rPr>
      </w:pPr>
    </w:p>
    <w:p w:rsidR="006C405B" w:rsidRPr="00BE1856" w:rsidRDefault="006C405B" w:rsidP="006C405B">
      <w:pPr>
        <w:spacing w:after="0" w:line="240" w:lineRule="auto"/>
        <w:jc w:val="center"/>
        <w:rPr>
          <w:rFonts w:ascii="Arial" w:hAnsi="Arial" w:cs="Arial"/>
          <w:sz w:val="24"/>
          <w:szCs w:val="24"/>
          <w:u w:val="single"/>
        </w:rPr>
      </w:pPr>
      <w:r w:rsidRPr="00BE1856">
        <w:rPr>
          <w:rFonts w:ascii="Arial" w:hAnsi="Arial" w:cs="Arial"/>
          <w:sz w:val="24"/>
          <w:szCs w:val="24"/>
          <w:u w:val="single"/>
        </w:rPr>
        <w:t>Afniwati</w:t>
      </w:r>
      <w:r>
        <w:rPr>
          <w:rFonts w:ascii="Arial" w:hAnsi="Arial" w:cs="Arial"/>
          <w:sz w:val="24"/>
          <w:szCs w:val="24"/>
          <w:u w:val="single"/>
        </w:rPr>
        <w:t xml:space="preserve">, </w:t>
      </w:r>
      <w:proofErr w:type="gramStart"/>
      <w:r>
        <w:rPr>
          <w:rFonts w:ascii="Arial" w:hAnsi="Arial" w:cs="Arial"/>
          <w:sz w:val="24"/>
          <w:szCs w:val="24"/>
          <w:u w:val="single"/>
        </w:rPr>
        <w:t>S.Kep.,</w:t>
      </w:r>
      <w:proofErr w:type="gramEnd"/>
      <w:r>
        <w:rPr>
          <w:rFonts w:ascii="Arial" w:hAnsi="Arial" w:cs="Arial"/>
          <w:sz w:val="24"/>
          <w:szCs w:val="24"/>
          <w:u w:val="single"/>
        </w:rPr>
        <w:t xml:space="preserve"> M.Kes</w:t>
      </w:r>
    </w:p>
    <w:p w:rsidR="006C405B" w:rsidRPr="00BE1856" w:rsidRDefault="006C405B" w:rsidP="006C405B">
      <w:pPr>
        <w:spacing w:after="120" w:line="240" w:lineRule="auto"/>
        <w:jc w:val="center"/>
        <w:rPr>
          <w:rFonts w:ascii="Arial" w:hAnsi="Arial" w:cs="Arial"/>
          <w:sz w:val="24"/>
          <w:szCs w:val="24"/>
          <w:u w:val="single"/>
        </w:rPr>
      </w:pPr>
      <w:r>
        <w:rPr>
          <w:rFonts w:ascii="Arial" w:hAnsi="Arial" w:cs="Arial"/>
          <w:sz w:val="24"/>
          <w:szCs w:val="24"/>
        </w:rPr>
        <w:t>NIP. 196610101989032002</w:t>
      </w:r>
    </w:p>
    <w:p w:rsidR="006C405B" w:rsidRPr="00FF0122" w:rsidRDefault="006C405B" w:rsidP="006C405B">
      <w:pPr>
        <w:jc w:val="center"/>
        <w:rPr>
          <w:rFonts w:ascii="Arial" w:hAnsi="Arial" w:cs="Arial"/>
        </w:rPr>
      </w:pPr>
    </w:p>
    <w:p w:rsidR="006C405B" w:rsidRDefault="006C405B"/>
    <w:sectPr w:rsidR="006C405B" w:rsidSect="00824483">
      <w:headerReference w:type="default" r:id="rId36"/>
      <w:footerReference w:type="default" r:id="rId37"/>
      <w:pgSz w:w="12242" w:h="18722"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39" w:rsidRDefault="00674339" w:rsidP="006C405B">
      <w:pPr>
        <w:spacing w:after="0" w:line="240" w:lineRule="auto"/>
      </w:pPr>
      <w:r>
        <w:separator/>
      </w:r>
    </w:p>
  </w:endnote>
  <w:endnote w:type="continuationSeparator" w:id="0">
    <w:p w:rsidR="00674339" w:rsidRDefault="00674339" w:rsidP="006C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454090"/>
      <w:docPartObj>
        <w:docPartGallery w:val="Page Numbers (Bottom of Page)"/>
        <w:docPartUnique/>
      </w:docPartObj>
    </w:sdtPr>
    <w:sdtEndPr>
      <w:rPr>
        <w:noProof/>
      </w:rPr>
    </w:sdtEndPr>
    <w:sdtContent>
      <w:p w:rsidR="006C405B" w:rsidRDefault="006C405B">
        <w:pPr>
          <w:pStyle w:val="Footer"/>
          <w:jc w:val="center"/>
        </w:pPr>
        <w:r>
          <w:fldChar w:fldCharType="begin"/>
        </w:r>
        <w:r>
          <w:instrText xml:space="preserve"> PAGE   \* MERGEFORMAT </w:instrText>
        </w:r>
        <w:r>
          <w:fldChar w:fldCharType="separate"/>
        </w:r>
        <w:r w:rsidR="007162CB">
          <w:rPr>
            <w:noProof/>
          </w:rPr>
          <w:t>vii</w:t>
        </w:r>
        <w:r>
          <w:rPr>
            <w:noProof/>
          </w:rPr>
          <w:fldChar w:fldCharType="end"/>
        </w:r>
      </w:p>
    </w:sdtContent>
  </w:sdt>
  <w:p w:rsidR="006C405B" w:rsidRDefault="006C405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680240"/>
      <w:docPartObj>
        <w:docPartGallery w:val="Page Numbers (Bottom of Page)"/>
        <w:docPartUnique/>
      </w:docPartObj>
    </w:sdtPr>
    <w:sdtEndPr>
      <w:rPr>
        <w:noProof/>
      </w:rPr>
    </w:sdtEndPr>
    <w:sdtContent>
      <w:p w:rsidR="006C405B" w:rsidRDefault="006C405B">
        <w:pPr>
          <w:pStyle w:val="Footer"/>
          <w:jc w:val="center"/>
        </w:pPr>
        <w:r>
          <w:fldChar w:fldCharType="begin"/>
        </w:r>
        <w:r>
          <w:instrText xml:space="preserve"> PAGE   \* MERGEFORMAT </w:instrText>
        </w:r>
        <w:r>
          <w:fldChar w:fldCharType="separate"/>
        </w:r>
        <w:r w:rsidR="007162CB">
          <w:rPr>
            <w:noProof/>
          </w:rPr>
          <w:t>18</w:t>
        </w:r>
        <w:r>
          <w:rPr>
            <w:noProof/>
          </w:rPr>
          <w:fldChar w:fldCharType="end"/>
        </w:r>
      </w:p>
    </w:sdtContent>
  </w:sdt>
  <w:p w:rsidR="006C405B" w:rsidRDefault="006C405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30" w:rsidRDefault="003F5B30">
    <w:pPr>
      <w:pStyle w:val="Footer"/>
      <w:jc w:val="center"/>
    </w:pPr>
  </w:p>
  <w:p w:rsidR="003F5B30" w:rsidRDefault="003F5B3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96670"/>
      <w:docPartObj>
        <w:docPartGallery w:val="Page Numbers (Bottom of Page)"/>
        <w:docPartUnique/>
      </w:docPartObj>
    </w:sdtPr>
    <w:sdtEndPr>
      <w:rPr>
        <w:noProof/>
      </w:rPr>
    </w:sdtEndPr>
    <w:sdtContent>
      <w:p w:rsidR="003F5B30" w:rsidRDefault="003F5B30">
        <w:pPr>
          <w:pStyle w:val="Footer"/>
          <w:jc w:val="center"/>
        </w:pPr>
        <w:r>
          <w:fldChar w:fldCharType="begin"/>
        </w:r>
        <w:r>
          <w:instrText xml:space="preserve"> PAGE   \* MERGEFORMAT </w:instrText>
        </w:r>
        <w:r>
          <w:fldChar w:fldCharType="separate"/>
        </w:r>
        <w:r w:rsidR="007162CB">
          <w:rPr>
            <w:noProof/>
          </w:rPr>
          <w:t>23</w:t>
        </w:r>
        <w:r>
          <w:rPr>
            <w:noProof/>
          </w:rPr>
          <w:fldChar w:fldCharType="end"/>
        </w:r>
      </w:p>
    </w:sdtContent>
  </w:sdt>
  <w:p w:rsidR="00F94FC2" w:rsidRDefault="0067433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15920"/>
      <w:docPartObj>
        <w:docPartGallery w:val="Page Numbers (Bottom of Page)"/>
        <w:docPartUnique/>
      </w:docPartObj>
    </w:sdtPr>
    <w:sdtEndPr>
      <w:rPr>
        <w:noProof/>
      </w:rPr>
    </w:sdtEndPr>
    <w:sdtContent>
      <w:p w:rsidR="003F5B30" w:rsidRDefault="003F5B30">
        <w:pPr>
          <w:pStyle w:val="Footer"/>
          <w:jc w:val="center"/>
        </w:pPr>
        <w:r>
          <w:fldChar w:fldCharType="begin"/>
        </w:r>
        <w:r>
          <w:instrText xml:space="preserve"> PAGE   \* MERGEFORMAT </w:instrText>
        </w:r>
        <w:r>
          <w:fldChar w:fldCharType="separate"/>
        </w:r>
        <w:r w:rsidR="007162CB">
          <w:rPr>
            <w:noProof/>
          </w:rPr>
          <w:t>28</w:t>
        </w:r>
        <w:r>
          <w:rPr>
            <w:noProof/>
          </w:rPr>
          <w:fldChar w:fldCharType="end"/>
        </w:r>
      </w:p>
    </w:sdtContent>
  </w:sdt>
  <w:p w:rsidR="003F5B30" w:rsidRDefault="003F5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075895"/>
      <w:docPartObj>
        <w:docPartGallery w:val="Page Numbers (Bottom of Page)"/>
        <w:docPartUnique/>
      </w:docPartObj>
    </w:sdtPr>
    <w:sdtEndPr>
      <w:rPr>
        <w:noProof/>
      </w:rPr>
    </w:sdtEndPr>
    <w:sdtContent>
      <w:p w:rsidR="006C405B" w:rsidRDefault="006C405B">
        <w:pPr>
          <w:pStyle w:val="Footer"/>
          <w:jc w:val="center"/>
        </w:pPr>
        <w:r>
          <w:fldChar w:fldCharType="begin"/>
        </w:r>
        <w:r>
          <w:instrText xml:space="preserve"> PAGE   \* MERGEFORMAT </w:instrText>
        </w:r>
        <w:r>
          <w:fldChar w:fldCharType="separate"/>
        </w:r>
        <w:r w:rsidR="007162CB">
          <w:rPr>
            <w:noProof/>
          </w:rPr>
          <w:t>i</w:t>
        </w:r>
        <w:r>
          <w:rPr>
            <w:noProof/>
          </w:rPr>
          <w:fldChar w:fldCharType="end"/>
        </w:r>
      </w:p>
    </w:sdtContent>
  </w:sdt>
  <w:p w:rsidR="006C405B" w:rsidRDefault="006C4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B" w:rsidRDefault="006C405B">
    <w:pPr>
      <w:pStyle w:val="Footer"/>
      <w:jc w:val="center"/>
    </w:pPr>
  </w:p>
  <w:p w:rsidR="006C405B" w:rsidRDefault="006C40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26979"/>
      <w:docPartObj>
        <w:docPartGallery w:val="Page Numbers (Bottom of Page)"/>
        <w:docPartUnique/>
      </w:docPartObj>
    </w:sdtPr>
    <w:sdtEndPr>
      <w:rPr>
        <w:noProof/>
      </w:rPr>
    </w:sdtEndPr>
    <w:sdtContent>
      <w:p w:rsidR="006C405B" w:rsidRDefault="006C405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C405B" w:rsidRDefault="006C40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052406"/>
      <w:docPartObj>
        <w:docPartGallery w:val="Page Numbers (Bottom of Page)"/>
        <w:docPartUnique/>
      </w:docPartObj>
    </w:sdtPr>
    <w:sdtEndPr>
      <w:rPr>
        <w:noProof/>
      </w:rPr>
    </w:sdtEndPr>
    <w:sdtContent>
      <w:p w:rsidR="006C405B" w:rsidRDefault="006C405B">
        <w:pPr>
          <w:pStyle w:val="Footer"/>
          <w:jc w:val="center"/>
        </w:pPr>
        <w:r>
          <w:rPr>
            <w:lang w:val="en-US"/>
          </w:rPr>
          <w:t>1</w:t>
        </w:r>
      </w:p>
    </w:sdtContent>
  </w:sdt>
  <w:p w:rsidR="006C405B" w:rsidRDefault="006C405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B" w:rsidRDefault="006C405B">
    <w:pPr>
      <w:pStyle w:val="Footer"/>
      <w:jc w:val="center"/>
    </w:pPr>
  </w:p>
  <w:p w:rsidR="006C405B" w:rsidRDefault="006C405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717350"/>
      <w:docPartObj>
        <w:docPartGallery w:val="Page Numbers (Bottom of Page)"/>
        <w:docPartUnique/>
      </w:docPartObj>
    </w:sdtPr>
    <w:sdtEndPr>
      <w:rPr>
        <w:noProof/>
      </w:rPr>
    </w:sdtEndPr>
    <w:sdtContent>
      <w:p w:rsidR="006C405B" w:rsidRDefault="006C405B">
        <w:pPr>
          <w:pStyle w:val="Footer"/>
          <w:jc w:val="center"/>
        </w:pPr>
        <w:r>
          <w:fldChar w:fldCharType="begin"/>
        </w:r>
        <w:r>
          <w:instrText xml:space="preserve"> PAGE   \* MERGEFORMAT </w:instrText>
        </w:r>
        <w:r>
          <w:fldChar w:fldCharType="separate"/>
        </w:r>
        <w:r w:rsidR="007162CB">
          <w:rPr>
            <w:noProof/>
          </w:rPr>
          <w:t>4</w:t>
        </w:r>
        <w:r>
          <w:rPr>
            <w:noProof/>
          </w:rPr>
          <w:fldChar w:fldCharType="end"/>
        </w:r>
      </w:p>
    </w:sdtContent>
  </w:sdt>
  <w:p w:rsidR="006C405B" w:rsidRDefault="006C405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B" w:rsidRDefault="006C405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559519"/>
      <w:docPartObj>
        <w:docPartGallery w:val="Page Numbers (Bottom of Page)"/>
        <w:docPartUnique/>
      </w:docPartObj>
    </w:sdtPr>
    <w:sdtEndPr>
      <w:rPr>
        <w:noProof/>
      </w:rPr>
    </w:sdtEndPr>
    <w:sdtContent>
      <w:p w:rsidR="006C405B" w:rsidRDefault="006C405B">
        <w:pPr>
          <w:pStyle w:val="Footer"/>
          <w:jc w:val="center"/>
        </w:pPr>
        <w:r>
          <w:fldChar w:fldCharType="begin"/>
        </w:r>
        <w:r>
          <w:instrText xml:space="preserve"> PAGE   \* MERGEFORMAT </w:instrText>
        </w:r>
        <w:r>
          <w:fldChar w:fldCharType="separate"/>
        </w:r>
        <w:r w:rsidR="007162CB">
          <w:rPr>
            <w:noProof/>
          </w:rPr>
          <w:t>17</w:t>
        </w:r>
        <w:r>
          <w:rPr>
            <w:noProof/>
          </w:rPr>
          <w:fldChar w:fldCharType="end"/>
        </w:r>
      </w:p>
    </w:sdtContent>
  </w:sdt>
  <w:p w:rsidR="006C405B" w:rsidRDefault="006C4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39" w:rsidRDefault="00674339" w:rsidP="006C405B">
      <w:pPr>
        <w:spacing w:after="0" w:line="240" w:lineRule="auto"/>
      </w:pPr>
      <w:r>
        <w:separator/>
      </w:r>
    </w:p>
  </w:footnote>
  <w:footnote w:type="continuationSeparator" w:id="0">
    <w:p w:rsidR="00674339" w:rsidRDefault="00674339" w:rsidP="006C4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B" w:rsidRDefault="006C405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30" w:rsidRDefault="003F5B30">
    <w:pPr>
      <w:pStyle w:val="Header"/>
      <w:jc w:val="right"/>
    </w:pPr>
  </w:p>
  <w:p w:rsidR="003F5B30" w:rsidRDefault="003F5B3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09181"/>
      <w:docPartObj>
        <w:docPartGallery w:val="Page Numbers (Top of Page)"/>
        <w:docPartUnique/>
      </w:docPartObj>
    </w:sdtPr>
    <w:sdtEndPr>
      <w:rPr>
        <w:noProof/>
      </w:rPr>
    </w:sdtEndPr>
    <w:sdtContent>
      <w:p w:rsidR="003F5B30" w:rsidRDefault="003F5B30">
        <w:pPr>
          <w:pStyle w:val="Header"/>
          <w:jc w:val="right"/>
        </w:pPr>
        <w:r>
          <w:fldChar w:fldCharType="begin"/>
        </w:r>
        <w:r>
          <w:instrText xml:space="preserve"> PAGE   \* MERGEFORMAT </w:instrText>
        </w:r>
        <w:r>
          <w:fldChar w:fldCharType="separate"/>
        </w:r>
        <w:r w:rsidR="007162CB">
          <w:rPr>
            <w:noProof/>
          </w:rPr>
          <w:t>21</w:t>
        </w:r>
        <w:r>
          <w:rPr>
            <w:noProof/>
          </w:rPr>
          <w:fldChar w:fldCharType="end"/>
        </w:r>
      </w:p>
    </w:sdtContent>
  </w:sdt>
  <w:p w:rsidR="003F5B30" w:rsidRDefault="003F5B3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192942"/>
      <w:docPartObj>
        <w:docPartGallery w:val="Page Numbers (Top of Page)"/>
        <w:docPartUnique/>
      </w:docPartObj>
    </w:sdtPr>
    <w:sdtEndPr>
      <w:rPr>
        <w:noProof/>
      </w:rPr>
    </w:sdtEndPr>
    <w:sdtContent>
      <w:p w:rsidR="003F5B30" w:rsidRDefault="003F5B30">
        <w:pPr>
          <w:pStyle w:val="Header"/>
          <w:jc w:val="right"/>
        </w:pPr>
        <w:r>
          <w:fldChar w:fldCharType="begin"/>
        </w:r>
        <w:r>
          <w:instrText xml:space="preserve"> PAGE   \* MERGEFORMAT </w:instrText>
        </w:r>
        <w:r>
          <w:fldChar w:fldCharType="separate"/>
        </w:r>
        <w:r w:rsidR="007162CB">
          <w:rPr>
            <w:noProof/>
          </w:rPr>
          <w:t>23</w:t>
        </w:r>
        <w:r>
          <w:rPr>
            <w:noProof/>
          </w:rPr>
          <w:fldChar w:fldCharType="end"/>
        </w:r>
      </w:p>
    </w:sdtContent>
  </w:sdt>
  <w:p w:rsidR="00F94FC2" w:rsidRPr="005C2758" w:rsidRDefault="00674339">
    <w:pPr>
      <w:pStyle w:val="Header"/>
      <w:rPr>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30" w:rsidRDefault="003F5B30">
    <w:pPr>
      <w:pStyle w:val="Header"/>
      <w:jc w:val="right"/>
    </w:pPr>
  </w:p>
  <w:p w:rsidR="003F5B30" w:rsidRPr="005C2758" w:rsidRDefault="003F5B30">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B" w:rsidRDefault="006C4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B" w:rsidRDefault="006C405B">
    <w:pPr>
      <w:pStyle w:val="Header"/>
      <w:jc w:val="right"/>
    </w:pPr>
  </w:p>
  <w:p w:rsidR="006C405B" w:rsidRDefault="006C40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B" w:rsidRDefault="006C40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B" w:rsidRDefault="006C405B">
    <w:pPr>
      <w:pStyle w:val="Header"/>
      <w:jc w:val="right"/>
    </w:pPr>
  </w:p>
  <w:p w:rsidR="006C405B" w:rsidRDefault="006C405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130333"/>
      <w:docPartObj>
        <w:docPartGallery w:val="Page Numbers (Top of Page)"/>
        <w:docPartUnique/>
      </w:docPartObj>
    </w:sdtPr>
    <w:sdtEndPr>
      <w:rPr>
        <w:noProof/>
      </w:rPr>
    </w:sdtEndPr>
    <w:sdtContent>
      <w:p w:rsidR="006C405B" w:rsidRDefault="006C405B">
        <w:pPr>
          <w:pStyle w:val="Header"/>
          <w:jc w:val="right"/>
        </w:pPr>
        <w:r>
          <w:fldChar w:fldCharType="begin"/>
        </w:r>
        <w:r>
          <w:instrText xml:space="preserve"> PAGE   \* MERGEFORMAT </w:instrText>
        </w:r>
        <w:r>
          <w:fldChar w:fldCharType="separate"/>
        </w:r>
        <w:r w:rsidR="007162CB">
          <w:rPr>
            <w:noProof/>
          </w:rPr>
          <w:t>3</w:t>
        </w:r>
        <w:r>
          <w:rPr>
            <w:noProof/>
          </w:rPr>
          <w:fldChar w:fldCharType="end"/>
        </w:r>
      </w:p>
    </w:sdtContent>
  </w:sdt>
  <w:p w:rsidR="006C405B" w:rsidRDefault="006C405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B" w:rsidRDefault="006C405B">
    <w:pPr>
      <w:pStyle w:val="Header"/>
      <w:jc w:val="right"/>
    </w:pPr>
  </w:p>
  <w:p w:rsidR="006C405B" w:rsidRDefault="006C405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502642"/>
      <w:docPartObj>
        <w:docPartGallery w:val="Page Numbers (Top of Page)"/>
        <w:docPartUnique/>
      </w:docPartObj>
    </w:sdtPr>
    <w:sdtEndPr>
      <w:rPr>
        <w:noProof/>
      </w:rPr>
    </w:sdtEndPr>
    <w:sdtContent>
      <w:p w:rsidR="006C405B" w:rsidRDefault="006C405B">
        <w:pPr>
          <w:pStyle w:val="Header"/>
          <w:jc w:val="right"/>
        </w:pPr>
        <w:r>
          <w:fldChar w:fldCharType="begin"/>
        </w:r>
        <w:r>
          <w:instrText xml:space="preserve"> PAGE   \* MERGEFORMAT </w:instrText>
        </w:r>
        <w:r>
          <w:fldChar w:fldCharType="separate"/>
        </w:r>
        <w:r w:rsidR="007162CB">
          <w:rPr>
            <w:noProof/>
          </w:rPr>
          <w:t>16</w:t>
        </w:r>
        <w:r>
          <w:rPr>
            <w:noProof/>
          </w:rPr>
          <w:fldChar w:fldCharType="end"/>
        </w:r>
      </w:p>
    </w:sdtContent>
  </w:sdt>
  <w:p w:rsidR="006C405B" w:rsidRDefault="006C405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502241"/>
      <w:docPartObj>
        <w:docPartGallery w:val="Page Numbers (Top of Page)"/>
        <w:docPartUnique/>
      </w:docPartObj>
    </w:sdtPr>
    <w:sdtEndPr>
      <w:rPr>
        <w:noProof/>
      </w:rPr>
    </w:sdtEndPr>
    <w:sdtContent>
      <w:p w:rsidR="003F5B30" w:rsidRDefault="003F5B30">
        <w:pPr>
          <w:pStyle w:val="Header"/>
          <w:jc w:val="right"/>
        </w:pPr>
        <w:r>
          <w:fldChar w:fldCharType="begin"/>
        </w:r>
        <w:r>
          <w:instrText xml:space="preserve"> PAGE   \* MERGEFORMAT </w:instrText>
        </w:r>
        <w:r>
          <w:fldChar w:fldCharType="separate"/>
        </w:r>
        <w:r w:rsidR="007162CB">
          <w:rPr>
            <w:noProof/>
          </w:rPr>
          <w:t>17</w:t>
        </w:r>
        <w:r>
          <w:rPr>
            <w:noProof/>
          </w:rPr>
          <w:fldChar w:fldCharType="end"/>
        </w:r>
      </w:p>
    </w:sdtContent>
  </w:sdt>
  <w:p w:rsidR="006C405B" w:rsidRDefault="006C4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B93"/>
    <w:multiLevelType w:val="hybridMultilevel"/>
    <w:tmpl w:val="477248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9677CB"/>
    <w:multiLevelType w:val="hybridMultilevel"/>
    <w:tmpl w:val="A17EEF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0030C4"/>
    <w:multiLevelType w:val="multilevel"/>
    <w:tmpl w:val="8644778C"/>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F8173CF"/>
    <w:multiLevelType w:val="multilevel"/>
    <w:tmpl w:val="0F8173CF"/>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F932C37"/>
    <w:multiLevelType w:val="hybridMultilevel"/>
    <w:tmpl w:val="D11A523C"/>
    <w:lvl w:ilvl="0" w:tplc="C7604D9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09842AB"/>
    <w:multiLevelType w:val="multilevel"/>
    <w:tmpl w:val="D2F0C91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131C82"/>
    <w:multiLevelType w:val="hybridMultilevel"/>
    <w:tmpl w:val="F954A6AC"/>
    <w:lvl w:ilvl="0" w:tplc="B9CAFC3A">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8B0347"/>
    <w:multiLevelType w:val="multilevel"/>
    <w:tmpl w:val="1A8B034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CED716C"/>
    <w:multiLevelType w:val="hybridMultilevel"/>
    <w:tmpl w:val="9C88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E046A"/>
    <w:multiLevelType w:val="multilevel"/>
    <w:tmpl w:val="1EBE046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5E75079"/>
    <w:multiLevelType w:val="multilevel"/>
    <w:tmpl w:val="25E75079"/>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29474C8D"/>
    <w:multiLevelType w:val="hybridMultilevel"/>
    <w:tmpl w:val="4ED0DF60"/>
    <w:lvl w:ilvl="0" w:tplc="0F2EAD6C">
      <w:start w:val="1"/>
      <w:numFmt w:val="upperLetter"/>
      <w:lvlText w:val="%1."/>
      <w:lvlJc w:val="left"/>
      <w:pPr>
        <w:ind w:left="720" w:hanging="360"/>
      </w:pPr>
      <w:rPr>
        <w:rFonts w:asciiTheme="minorHAnsi" w:eastAsiaTheme="minorHAnsi" w:hAnsiTheme="minorHAnsi" w:cstheme="minorBidi"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884831"/>
    <w:multiLevelType w:val="multilevel"/>
    <w:tmpl w:val="2B884831"/>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376F649E"/>
    <w:multiLevelType w:val="multilevel"/>
    <w:tmpl w:val="7834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9C0E5B"/>
    <w:multiLevelType w:val="hybridMultilevel"/>
    <w:tmpl w:val="8CCE30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264D4E"/>
    <w:multiLevelType w:val="multilevel"/>
    <w:tmpl w:val="3C264D4E"/>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3D330D8E"/>
    <w:multiLevelType w:val="hybridMultilevel"/>
    <w:tmpl w:val="F954A6AC"/>
    <w:lvl w:ilvl="0" w:tplc="B9CAFC3A">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44216D"/>
    <w:multiLevelType w:val="multilevel"/>
    <w:tmpl w:val="8644778C"/>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AD101A8"/>
    <w:multiLevelType w:val="hybridMultilevel"/>
    <w:tmpl w:val="4BFEAEC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FB14D6"/>
    <w:multiLevelType w:val="hybridMultilevel"/>
    <w:tmpl w:val="7DF20C04"/>
    <w:lvl w:ilvl="0" w:tplc="4344E874">
      <w:start w:val="1"/>
      <w:numFmt w:val="upp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6D5592"/>
    <w:multiLevelType w:val="hybridMultilevel"/>
    <w:tmpl w:val="177432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FA27FE"/>
    <w:multiLevelType w:val="multilevel"/>
    <w:tmpl w:val="FED836E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2">
    <w:nsid w:val="58A57C33"/>
    <w:multiLevelType w:val="multilevel"/>
    <w:tmpl w:val="58A57C33"/>
    <w:lvl w:ilvl="0">
      <w:start w:val="1"/>
      <w:numFmt w:val="bullet"/>
      <w:lvlText w:val="-"/>
      <w:lvlJc w:val="left"/>
      <w:pPr>
        <w:ind w:left="2160" w:hanging="360"/>
      </w:pPr>
      <w:rPr>
        <w:rFonts w:ascii="Arial" w:eastAsiaTheme="minorHAnsi" w:hAnsi="Arial" w:cs="Aria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3">
    <w:nsid w:val="5F760DDF"/>
    <w:multiLevelType w:val="multilevel"/>
    <w:tmpl w:val="5F760DD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63C82F78"/>
    <w:multiLevelType w:val="multilevel"/>
    <w:tmpl w:val="63C82F78"/>
    <w:lvl w:ilvl="0">
      <w:start w:val="1"/>
      <w:numFmt w:val="bullet"/>
      <w:lvlText w:val=""/>
      <w:lvlJc w:val="left"/>
      <w:pPr>
        <w:ind w:left="1800" w:hanging="360"/>
      </w:pPr>
      <w:rPr>
        <w:rFonts w:ascii="Symbol" w:eastAsiaTheme="minorHAnsi" w:hAnsi="Symbol" w:cs="Aria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nsid w:val="67A6195C"/>
    <w:multiLevelType w:val="hybridMultilevel"/>
    <w:tmpl w:val="7B608C58"/>
    <w:lvl w:ilvl="0" w:tplc="123CE9E4">
      <w:start w:val="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925B69"/>
    <w:multiLevelType w:val="multilevel"/>
    <w:tmpl w:val="26EA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C71C41"/>
    <w:multiLevelType w:val="multilevel"/>
    <w:tmpl w:val="FD54097A"/>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7622378C"/>
    <w:multiLevelType w:val="hybridMultilevel"/>
    <w:tmpl w:val="7DF20C04"/>
    <w:lvl w:ilvl="0" w:tplc="4344E874">
      <w:start w:val="1"/>
      <w:numFmt w:val="upp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6F27E94"/>
    <w:multiLevelType w:val="multilevel"/>
    <w:tmpl w:val="8644778C"/>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78204177"/>
    <w:multiLevelType w:val="multilevel"/>
    <w:tmpl w:val="78204177"/>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9952D3A"/>
    <w:multiLevelType w:val="multilevel"/>
    <w:tmpl w:val="343A24DA"/>
    <w:lvl w:ilvl="0">
      <w:start w:val="1"/>
      <w:numFmt w:val="decimal"/>
      <w:lvlText w:val="%1."/>
      <w:lvlJc w:val="left"/>
      <w:pPr>
        <w:tabs>
          <w:tab w:val="num" w:pos="720"/>
        </w:tabs>
        <w:ind w:left="720" w:hanging="360"/>
      </w:pPr>
      <w:rPr>
        <w:rFonts w:ascii="Arial" w:eastAsia="Times New Roman" w:hAnsi="Arial" w:cs="Arial"/>
        <w:sz w:val="20"/>
      </w:rPr>
    </w:lvl>
    <w:lvl w:ilvl="1">
      <w:start w:val="1"/>
      <w:numFmt w:val="upperLetter"/>
      <w:lvlText w:val="%2."/>
      <w:lvlJc w:val="left"/>
      <w:pPr>
        <w:ind w:left="1440" w:hanging="360"/>
      </w:pPr>
      <w:rPr>
        <w:rFonts w:hint="default"/>
      </w:rPr>
    </w:lvl>
    <w:lvl w:ilvl="2">
      <w:start w:val="5"/>
      <w:numFmt w:val="lowerLetter"/>
      <w:lvlText w:val="%3."/>
      <w:lvlJc w:val="left"/>
      <w:pPr>
        <w:ind w:left="2160" w:hanging="360"/>
      </w:pPr>
      <w:rPr>
        <w:rFonts w:hint="default"/>
        <w:sz w:val="24"/>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9C72896"/>
    <w:multiLevelType w:val="multilevel"/>
    <w:tmpl w:val="79C7289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D5B63DE"/>
    <w:multiLevelType w:val="hybridMultilevel"/>
    <w:tmpl w:val="7DF20C04"/>
    <w:lvl w:ilvl="0" w:tplc="4344E874">
      <w:start w:val="1"/>
      <w:numFmt w:val="upp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F885409"/>
    <w:multiLevelType w:val="multilevel"/>
    <w:tmpl w:val="44DA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9707BF"/>
    <w:multiLevelType w:val="multilevel"/>
    <w:tmpl w:val="445844B4"/>
    <w:lvl w:ilvl="0">
      <w:start w:val="2"/>
      <w:numFmt w:val="decimal"/>
      <w:lvlText w:val="%1."/>
      <w:lvlJc w:val="left"/>
      <w:pPr>
        <w:ind w:left="1080" w:hanging="360"/>
      </w:pPr>
      <w:rPr>
        <w:rFonts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0"/>
  </w:num>
  <w:num w:numId="4">
    <w:abstractNumId w:val="23"/>
  </w:num>
  <w:num w:numId="5">
    <w:abstractNumId w:val="15"/>
  </w:num>
  <w:num w:numId="6">
    <w:abstractNumId w:val="27"/>
  </w:num>
  <w:num w:numId="7">
    <w:abstractNumId w:val="12"/>
  </w:num>
  <w:num w:numId="8">
    <w:abstractNumId w:val="24"/>
  </w:num>
  <w:num w:numId="9">
    <w:abstractNumId w:val="22"/>
  </w:num>
  <w:num w:numId="10">
    <w:abstractNumId w:val="9"/>
  </w:num>
  <w:num w:numId="11">
    <w:abstractNumId w:val="29"/>
  </w:num>
  <w:num w:numId="12">
    <w:abstractNumId w:val="32"/>
  </w:num>
  <w:num w:numId="13">
    <w:abstractNumId w:val="3"/>
  </w:num>
  <w:num w:numId="14">
    <w:abstractNumId w:val="5"/>
  </w:num>
  <w:num w:numId="15">
    <w:abstractNumId w:val="35"/>
  </w:num>
  <w:num w:numId="16">
    <w:abstractNumId w:val="31"/>
  </w:num>
  <w:num w:numId="17">
    <w:abstractNumId w:val="25"/>
  </w:num>
  <w:num w:numId="18">
    <w:abstractNumId w:val="8"/>
  </w:num>
  <w:num w:numId="19">
    <w:abstractNumId w:val="16"/>
  </w:num>
  <w:num w:numId="20">
    <w:abstractNumId w:val="6"/>
  </w:num>
  <w:num w:numId="21">
    <w:abstractNumId w:val="19"/>
  </w:num>
  <w:num w:numId="22">
    <w:abstractNumId w:val="33"/>
  </w:num>
  <w:num w:numId="23">
    <w:abstractNumId w:val="10"/>
  </w:num>
  <w:num w:numId="24">
    <w:abstractNumId w:val="7"/>
  </w:num>
  <w:num w:numId="25">
    <w:abstractNumId w:val="28"/>
  </w:num>
  <w:num w:numId="26">
    <w:abstractNumId w:val="4"/>
  </w:num>
  <w:num w:numId="27">
    <w:abstractNumId w:val="14"/>
  </w:num>
  <w:num w:numId="28">
    <w:abstractNumId w:val="11"/>
  </w:num>
  <w:num w:numId="29">
    <w:abstractNumId w:val="18"/>
  </w:num>
  <w:num w:numId="30">
    <w:abstractNumId w:val="0"/>
  </w:num>
  <w:num w:numId="31">
    <w:abstractNumId w:val="20"/>
  </w:num>
  <w:num w:numId="32">
    <w:abstractNumId w:val="13"/>
    <w:lvlOverride w:ilvl="0">
      <w:lvl w:ilvl="0">
        <w:numFmt w:val="upperLetter"/>
        <w:lvlText w:val="%1."/>
        <w:lvlJc w:val="left"/>
      </w:lvl>
    </w:lvlOverride>
  </w:num>
  <w:num w:numId="33">
    <w:abstractNumId w:val="26"/>
    <w:lvlOverride w:ilvl="0">
      <w:lvl w:ilvl="0">
        <w:numFmt w:val="lowerLetter"/>
        <w:lvlText w:val="%1."/>
        <w:lvlJc w:val="left"/>
      </w:lvl>
    </w:lvlOverride>
  </w:num>
  <w:num w:numId="34">
    <w:abstractNumId w:val="34"/>
    <w:lvlOverride w:ilvl="0">
      <w:lvl w:ilvl="0">
        <w:numFmt w:val="lowerLetter"/>
        <w:lvlText w:val="%1."/>
        <w:lvlJc w:val="left"/>
      </w:lvl>
    </w:lvlOverride>
  </w:num>
  <w:num w:numId="35">
    <w:abstractNumId w:val="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5B"/>
    <w:rsid w:val="000134D1"/>
    <w:rsid w:val="003F5B30"/>
    <w:rsid w:val="00665EF5"/>
    <w:rsid w:val="00674339"/>
    <w:rsid w:val="006C405B"/>
    <w:rsid w:val="007162CB"/>
    <w:rsid w:val="00874EBB"/>
    <w:rsid w:val="009F7DB8"/>
    <w:rsid w:val="00A4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405B"/>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6C405B"/>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6C405B"/>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C405B"/>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qFormat/>
    <w:rsid w:val="006C405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6C405B"/>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6C405B"/>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6C405B"/>
    <w:rPr>
      <w:rFonts w:ascii="Tahoma" w:hAnsi="Tahoma" w:cs="Tahoma"/>
      <w:sz w:val="16"/>
      <w:szCs w:val="16"/>
      <w:lang w:val="id-ID"/>
    </w:rPr>
  </w:style>
  <w:style w:type="paragraph" w:styleId="ListParagraph">
    <w:name w:val="List Paragraph"/>
    <w:basedOn w:val="Normal"/>
    <w:uiPriority w:val="34"/>
    <w:qFormat/>
    <w:rsid w:val="006C405B"/>
    <w:pPr>
      <w:ind w:left="720"/>
      <w:contextualSpacing/>
    </w:pPr>
    <w:rPr>
      <w:lang w:val="id-ID"/>
    </w:rPr>
  </w:style>
  <w:style w:type="table" w:styleId="TableGrid">
    <w:name w:val="Table Grid"/>
    <w:basedOn w:val="TableNormal"/>
    <w:uiPriority w:val="59"/>
    <w:rsid w:val="006C405B"/>
    <w:pPr>
      <w:spacing w:after="0" w:line="240" w:lineRule="auto"/>
    </w:pPr>
    <w:rPr>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405B"/>
    <w:rPr>
      <w:color w:val="0000FF" w:themeColor="hyperlink"/>
      <w:u w:val="single"/>
    </w:rPr>
  </w:style>
  <w:style w:type="paragraph" w:styleId="TOCHeading">
    <w:name w:val="TOC Heading"/>
    <w:basedOn w:val="Heading1"/>
    <w:next w:val="Normal"/>
    <w:uiPriority w:val="39"/>
    <w:semiHidden/>
    <w:unhideWhenUsed/>
    <w:qFormat/>
    <w:rsid w:val="006C405B"/>
    <w:pPr>
      <w:outlineLvl w:val="9"/>
    </w:pPr>
    <w:rPr>
      <w:lang w:val="en-US"/>
    </w:rPr>
  </w:style>
  <w:style w:type="paragraph" w:styleId="TOC1">
    <w:name w:val="toc 1"/>
    <w:basedOn w:val="Normal"/>
    <w:next w:val="Normal"/>
    <w:autoRedefine/>
    <w:uiPriority w:val="39"/>
    <w:unhideWhenUsed/>
    <w:rsid w:val="006C405B"/>
    <w:pPr>
      <w:spacing w:after="100"/>
    </w:pPr>
    <w:rPr>
      <w:lang w:val="id-ID"/>
    </w:rPr>
  </w:style>
  <w:style w:type="paragraph" w:styleId="TOC2">
    <w:name w:val="toc 2"/>
    <w:basedOn w:val="Normal"/>
    <w:next w:val="Normal"/>
    <w:autoRedefine/>
    <w:uiPriority w:val="39"/>
    <w:unhideWhenUsed/>
    <w:rsid w:val="006C405B"/>
    <w:pPr>
      <w:spacing w:after="100"/>
      <w:ind w:left="220"/>
    </w:pPr>
    <w:rPr>
      <w:lang w:val="id-ID"/>
    </w:rPr>
  </w:style>
  <w:style w:type="paragraph" w:styleId="TOC3">
    <w:name w:val="toc 3"/>
    <w:basedOn w:val="Normal"/>
    <w:next w:val="Normal"/>
    <w:autoRedefine/>
    <w:uiPriority w:val="39"/>
    <w:unhideWhenUsed/>
    <w:rsid w:val="006C405B"/>
    <w:pPr>
      <w:spacing w:after="100"/>
      <w:ind w:left="440"/>
    </w:pPr>
    <w:rPr>
      <w:lang w:val="id-ID"/>
    </w:rPr>
  </w:style>
  <w:style w:type="paragraph" w:styleId="Header">
    <w:name w:val="header"/>
    <w:basedOn w:val="Normal"/>
    <w:link w:val="HeaderChar"/>
    <w:uiPriority w:val="99"/>
    <w:unhideWhenUsed/>
    <w:rsid w:val="006C405B"/>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6C405B"/>
    <w:rPr>
      <w:lang w:val="id-ID"/>
    </w:rPr>
  </w:style>
  <w:style w:type="paragraph" w:styleId="Footer">
    <w:name w:val="footer"/>
    <w:basedOn w:val="Normal"/>
    <w:link w:val="FooterChar"/>
    <w:uiPriority w:val="99"/>
    <w:unhideWhenUsed/>
    <w:rsid w:val="006C405B"/>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6C405B"/>
    <w:rPr>
      <w:lang w:val="id-ID"/>
    </w:rPr>
  </w:style>
  <w:style w:type="paragraph" w:styleId="NormalWeb">
    <w:name w:val="Normal (Web)"/>
    <w:basedOn w:val="Normal"/>
    <w:uiPriority w:val="99"/>
    <w:unhideWhenUsed/>
    <w:rsid w:val="006C4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C405B"/>
  </w:style>
  <w:style w:type="table" w:customStyle="1" w:styleId="TableGrid1">
    <w:name w:val="Table Grid1"/>
    <w:basedOn w:val="TableNormal"/>
    <w:next w:val="TableGrid"/>
    <w:uiPriority w:val="59"/>
    <w:rsid w:val="006C405B"/>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405B"/>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405B"/>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6C405B"/>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6C405B"/>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C405B"/>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qFormat/>
    <w:rsid w:val="006C405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6C405B"/>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6C405B"/>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6C405B"/>
    <w:rPr>
      <w:rFonts w:ascii="Tahoma" w:hAnsi="Tahoma" w:cs="Tahoma"/>
      <w:sz w:val="16"/>
      <w:szCs w:val="16"/>
      <w:lang w:val="id-ID"/>
    </w:rPr>
  </w:style>
  <w:style w:type="paragraph" w:styleId="ListParagraph">
    <w:name w:val="List Paragraph"/>
    <w:basedOn w:val="Normal"/>
    <w:uiPriority w:val="34"/>
    <w:qFormat/>
    <w:rsid w:val="006C405B"/>
    <w:pPr>
      <w:ind w:left="720"/>
      <w:contextualSpacing/>
    </w:pPr>
    <w:rPr>
      <w:lang w:val="id-ID"/>
    </w:rPr>
  </w:style>
  <w:style w:type="table" w:styleId="TableGrid">
    <w:name w:val="Table Grid"/>
    <w:basedOn w:val="TableNormal"/>
    <w:uiPriority w:val="59"/>
    <w:rsid w:val="006C405B"/>
    <w:pPr>
      <w:spacing w:after="0" w:line="240" w:lineRule="auto"/>
    </w:pPr>
    <w:rPr>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405B"/>
    <w:rPr>
      <w:color w:val="0000FF" w:themeColor="hyperlink"/>
      <w:u w:val="single"/>
    </w:rPr>
  </w:style>
  <w:style w:type="paragraph" w:styleId="TOCHeading">
    <w:name w:val="TOC Heading"/>
    <w:basedOn w:val="Heading1"/>
    <w:next w:val="Normal"/>
    <w:uiPriority w:val="39"/>
    <w:semiHidden/>
    <w:unhideWhenUsed/>
    <w:qFormat/>
    <w:rsid w:val="006C405B"/>
    <w:pPr>
      <w:outlineLvl w:val="9"/>
    </w:pPr>
    <w:rPr>
      <w:lang w:val="en-US"/>
    </w:rPr>
  </w:style>
  <w:style w:type="paragraph" w:styleId="TOC1">
    <w:name w:val="toc 1"/>
    <w:basedOn w:val="Normal"/>
    <w:next w:val="Normal"/>
    <w:autoRedefine/>
    <w:uiPriority w:val="39"/>
    <w:unhideWhenUsed/>
    <w:rsid w:val="006C405B"/>
    <w:pPr>
      <w:spacing w:after="100"/>
    </w:pPr>
    <w:rPr>
      <w:lang w:val="id-ID"/>
    </w:rPr>
  </w:style>
  <w:style w:type="paragraph" w:styleId="TOC2">
    <w:name w:val="toc 2"/>
    <w:basedOn w:val="Normal"/>
    <w:next w:val="Normal"/>
    <w:autoRedefine/>
    <w:uiPriority w:val="39"/>
    <w:unhideWhenUsed/>
    <w:rsid w:val="006C405B"/>
    <w:pPr>
      <w:spacing w:after="100"/>
      <w:ind w:left="220"/>
    </w:pPr>
    <w:rPr>
      <w:lang w:val="id-ID"/>
    </w:rPr>
  </w:style>
  <w:style w:type="paragraph" w:styleId="TOC3">
    <w:name w:val="toc 3"/>
    <w:basedOn w:val="Normal"/>
    <w:next w:val="Normal"/>
    <w:autoRedefine/>
    <w:uiPriority w:val="39"/>
    <w:unhideWhenUsed/>
    <w:rsid w:val="006C405B"/>
    <w:pPr>
      <w:spacing w:after="100"/>
      <w:ind w:left="440"/>
    </w:pPr>
    <w:rPr>
      <w:lang w:val="id-ID"/>
    </w:rPr>
  </w:style>
  <w:style w:type="paragraph" w:styleId="Header">
    <w:name w:val="header"/>
    <w:basedOn w:val="Normal"/>
    <w:link w:val="HeaderChar"/>
    <w:uiPriority w:val="99"/>
    <w:unhideWhenUsed/>
    <w:rsid w:val="006C405B"/>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6C405B"/>
    <w:rPr>
      <w:lang w:val="id-ID"/>
    </w:rPr>
  </w:style>
  <w:style w:type="paragraph" w:styleId="Footer">
    <w:name w:val="footer"/>
    <w:basedOn w:val="Normal"/>
    <w:link w:val="FooterChar"/>
    <w:uiPriority w:val="99"/>
    <w:unhideWhenUsed/>
    <w:rsid w:val="006C405B"/>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6C405B"/>
    <w:rPr>
      <w:lang w:val="id-ID"/>
    </w:rPr>
  </w:style>
  <w:style w:type="paragraph" w:styleId="NormalWeb">
    <w:name w:val="Normal (Web)"/>
    <w:basedOn w:val="Normal"/>
    <w:uiPriority w:val="99"/>
    <w:unhideWhenUsed/>
    <w:rsid w:val="006C4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C405B"/>
  </w:style>
  <w:style w:type="table" w:customStyle="1" w:styleId="TableGrid1">
    <w:name w:val="Table Grid1"/>
    <w:basedOn w:val="TableNormal"/>
    <w:next w:val="TableGrid"/>
    <w:uiPriority w:val="59"/>
    <w:rsid w:val="006C405B"/>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405B"/>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yperlink" Target="http://repositori.usu.ac.id/handle/123456789/295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s://www.kemkes.go.id/article/print/16100700005/peran-keluarga-dukung-kesehatan-jiwa-masyarakat.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yperlink" Target="https://www.kemkes.go.id/article/print/16100700005/peran-keluarga-dukung-kesehatan-jiwa-masyarakat.html" TargetMode="Externa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39</Pages>
  <Words>8230</Words>
  <Characters>46914</Characters>
  <Application>Microsoft Office Word</Application>
  <DocSecurity>0</DocSecurity>
  <Lines>390</Lines>
  <Paragraphs>110</Paragraphs>
  <ScaleCrop>false</ScaleCrop>
  <Company/>
  <LinksUpToDate>false</LinksUpToDate>
  <CharactersWithSpaces>55034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JUNA</dc:creator>
  <cp:lastModifiedBy>ASUS</cp:lastModifiedBy>
  <cp:revision>10</cp:revision>
  <cp:lastPrinted>2020-10-05T09:02:00Z</cp:lastPrinted>
  <dcterms:created xsi:type="dcterms:W3CDTF">2020-09-22T12:49:00Z</dcterms:created>
  <dcterms:modified xsi:type="dcterms:W3CDTF">2020-10-05T09:03:00Z</dcterms:modified>
</cp:coreProperties>
</file>