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A8" w:rsidRDefault="00F076A8" w:rsidP="00F076A8">
      <w:pPr>
        <w:spacing w:after="0"/>
        <w:jc w:val="center"/>
        <w:rPr>
          <w:rFonts w:ascii="Arial" w:hAnsi="Arial" w:cs="Arial"/>
          <w:b/>
          <w:sz w:val="28"/>
          <w:szCs w:val="28"/>
        </w:rPr>
      </w:pPr>
      <w:bookmarkStart w:id="0" w:name="_Hlk43665079"/>
      <w:r>
        <w:rPr>
          <w:rFonts w:ascii="Arial" w:hAnsi="Arial" w:cs="Arial"/>
          <w:b/>
          <w:sz w:val="28"/>
          <w:szCs w:val="28"/>
        </w:rPr>
        <w:t>KARYA TULIS ILMIAH</w:t>
      </w:r>
    </w:p>
    <w:p w:rsidR="00F076A8" w:rsidRDefault="00F076A8" w:rsidP="00F076A8">
      <w:pPr>
        <w:spacing w:after="0"/>
        <w:jc w:val="center"/>
        <w:rPr>
          <w:rFonts w:ascii="Arial" w:hAnsi="Arial" w:cs="Arial"/>
          <w:b/>
          <w:sz w:val="28"/>
          <w:szCs w:val="28"/>
        </w:rPr>
      </w:pPr>
    </w:p>
    <w:p w:rsidR="00764256" w:rsidRPr="009E4999" w:rsidRDefault="00F076A8" w:rsidP="00F076A8">
      <w:pPr>
        <w:spacing w:after="0"/>
        <w:jc w:val="center"/>
        <w:rPr>
          <w:rFonts w:ascii="Arial" w:hAnsi="Arial" w:cs="Arial"/>
          <w:b/>
          <w:sz w:val="28"/>
          <w:szCs w:val="28"/>
        </w:rPr>
      </w:pPr>
      <w:r w:rsidRPr="00F076A8">
        <w:rPr>
          <w:rFonts w:ascii="Arial" w:hAnsi="Arial" w:cs="Arial"/>
          <w:b/>
          <w:i/>
          <w:sz w:val="28"/>
          <w:szCs w:val="28"/>
        </w:rPr>
        <w:t>LITERATURE REVIEW</w:t>
      </w:r>
      <w:r>
        <w:rPr>
          <w:rFonts w:ascii="Arial" w:hAnsi="Arial" w:cs="Arial"/>
          <w:b/>
          <w:sz w:val="28"/>
          <w:szCs w:val="28"/>
        </w:rPr>
        <w:t xml:space="preserve"> : </w:t>
      </w:r>
      <w:r w:rsidR="00764256">
        <w:rPr>
          <w:rFonts w:ascii="Arial" w:hAnsi="Arial" w:cs="Arial"/>
          <w:b/>
          <w:sz w:val="28"/>
          <w:szCs w:val="28"/>
        </w:rPr>
        <w:t>GAMBARAN PENGETAHUAN KELUARGA TENTANG PENYAKIT DAN PENCEGAHAN ISPA PADA BALITA</w:t>
      </w:r>
      <w:r>
        <w:rPr>
          <w:rFonts w:ascii="Arial" w:hAnsi="Arial" w:cs="Arial"/>
          <w:b/>
          <w:sz w:val="28"/>
          <w:szCs w:val="28"/>
        </w:rPr>
        <w:t xml:space="preserve"> </w:t>
      </w:r>
      <w:r w:rsidR="00764256">
        <w:rPr>
          <w:rFonts w:ascii="Arial" w:hAnsi="Arial" w:cs="Arial"/>
          <w:b/>
          <w:sz w:val="28"/>
          <w:szCs w:val="28"/>
        </w:rPr>
        <w:t>TAHUN 2020</w:t>
      </w:r>
    </w:p>
    <w:p w:rsidR="00764256" w:rsidRDefault="00764256" w:rsidP="00764256">
      <w:pPr>
        <w:spacing w:after="0"/>
        <w:jc w:val="center"/>
        <w:rPr>
          <w:rFonts w:ascii="Arial" w:hAnsi="Arial" w:cs="Arial"/>
          <w:b/>
          <w:sz w:val="28"/>
          <w:szCs w:val="28"/>
        </w:rPr>
      </w:pPr>
    </w:p>
    <w:p w:rsidR="00764256" w:rsidRDefault="00764256" w:rsidP="00764256">
      <w:pPr>
        <w:spacing w:after="0"/>
        <w:jc w:val="center"/>
        <w:rPr>
          <w:rFonts w:ascii="Arial" w:hAnsi="Arial" w:cs="Arial"/>
          <w:sz w:val="28"/>
          <w:szCs w:val="28"/>
        </w:rPr>
      </w:pPr>
      <w:r>
        <w:rPr>
          <w:rFonts w:ascii="Arial" w:hAnsi="Arial" w:cs="Arial"/>
          <w:sz w:val="28"/>
          <w:szCs w:val="28"/>
        </w:rPr>
        <w:t>Sebagai Syarat Menyelesaikan Pendidikan Program Studi Diploma III</w:t>
      </w:r>
    </w:p>
    <w:p w:rsidR="00764256" w:rsidRDefault="00764256" w:rsidP="00764256">
      <w:pPr>
        <w:spacing w:after="0"/>
        <w:ind w:left="720"/>
        <w:jc w:val="center"/>
        <w:rPr>
          <w:rFonts w:ascii="Arial" w:hAnsi="Arial" w:cs="Arial"/>
          <w:sz w:val="28"/>
          <w:szCs w:val="28"/>
        </w:rPr>
      </w:pPr>
    </w:p>
    <w:p w:rsidR="00764256" w:rsidRDefault="00764256" w:rsidP="00764256">
      <w:pPr>
        <w:spacing w:after="0"/>
        <w:jc w:val="center"/>
        <w:rPr>
          <w:rFonts w:ascii="Arial" w:hAnsi="Arial" w:cs="Arial"/>
          <w:sz w:val="28"/>
          <w:szCs w:val="28"/>
        </w:rPr>
      </w:pPr>
    </w:p>
    <w:p w:rsidR="00764256" w:rsidRDefault="00764256" w:rsidP="00764256">
      <w:pPr>
        <w:spacing w:after="0"/>
        <w:rPr>
          <w:rFonts w:ascii="Arial" w:hAnsi="Arial" w:cs="Arial"/>
          <w:sz w:val="28"/>
          <w:szCs w:val="28"/>
        </w:rPr>
      </w:pPr>
    </w:p>
    <w:p w:rsidR="00764256" w:rsidRDefault="00764256" w:rsidP="00764256">
      <w:pPr>
        <w:spacing w:after="0"/>
        <w:jc w:val="center"/>
        <w:rPr>
          <w:rFonts w:ascii="Arial" w:hAnsi="Arial" w:cs="Arial"/>
          <w:b/>
          <w:sz w:val="28"/>
          <w:szCs w:val="28"/>
        </w:rPr>
      </w:pPr>
      <w:r>
        <w:rPr>
          <w:rFonts w:ascii="Arial" w:hAnsi="Arial" w:cs="Arial"/>
          <w:b/>
          <w:noProof/>
          <w:sz w:val="28"/>
          <w:szCs w:val="28"/>
        </w:rPr>
        <w:drawing>
          <wp:inline distT="0" distB="0" distL="0" distR="0" wp14:anchorId="7B4D8174" wp14:editId="676C2FAE">
            <wp:extent cx="2181225" cy="2047875"/>
            <wp:effectExtent l="0" t="0" r="9525" b="9525"/>
            <wp:docPr id="2" name="Picture 2" descr="C:\Users\hp\Downloads\logo poltekkes me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Downloads\logo poltekkes med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81225" cy="2047875"/>
                    </a:xfrm>
                    <a:prstGeom prst="rect">
                      <a:avLst/>
                    </a:prstGeom>
                    <a:noFill/>
                    <a:ln>
                      <a:noFill/>
                    </a:ln>
                  </pic:spPr>
                </pic:pic>
              </a:graphicData>
            </a:graphic>
          </wp:inline>
        </w:drawing>
      </w:r>
    </w:p>
    <w:p w:rsidR="00764256" w:rsidRDefault="00764256" w:rsidP="00764256">
      <w:pPr>
        <w:spacing w:after="0"/>
        <w:jc w:val="both"/>
        <w:rPr>
          <w:rFonts w:ascii="Arial" w:hAnsi="Arial" w:cs="Arial"/>
          <w:b/>
          <w:sz w:val="28"/>
          <w:szCs w:val="28"/>
        </w:rPr>
      </w:pPr>
    </w:p>
    <w:p w:rsidR="00764256" w:rsidRDefault="00764256" w:rsidP="00764256">
      <w:pPr>
        <w:spacing w:after="0"/>
        <w:jc w:val="both"/>
        <w:rPr>
          <w:rFonts w:ascii="Arial" w:hAnsi="Arial" w:cs="Arial"/>
          <w:b/>
          <w:sz w:val="28"/>
          <w:szCs w:val="28"/>
        </w:rPr>
      </w:pPr>
    </w:p>
    <w:p w:rsidR="00764256" w:rsidRDefault="00764256" w:rsidP="00764256">
      <w:pPr>
        <w:spacing w:after="0"/>
        <w:jc w:val="both"/>
        <w:rPr>
          <w:rFonts w:ascii="Arial" w:hAnsi="Arial" w:cs="Arial"/>
          <w:b/>
          <w:sz w:val="28"/>
          <w:szCs w:val="28"/>
        </w:rPr>
      </w:pPr>
    </w:p>
    <w:p w:rsidR="00764256" w:rsidRDefault="00764256" w:rsidP="00764256">
      <w:pPr>
        <w:spacing w:after="0"/>
        <w:jc w:val="both"/>
        <w:rPr>
          <w:rFonts w:ascii="Arial" w:hAnsi="Arial" w:cs="Arial"/>
          <w:b/>
          <w:sz w:val="28"/>
          <w:szCs w:val="28"/>
        </w:rPr>
      </w:pPr>
    </w:p>
    <w:p w:rsidR="00764256" w:rsidRDefault="00764256" w:rsidP="00764256">
      <w:pPr>
        <w:spacing w:after="0"/>
        <w:jc w:val="both"/>
        <w:rPr>
          <w:rFonts w:ascii="Arial" w:hAnsi="Arial" w:cs="Arial"/>
          <w:b/>
          <w:sz w:val="28"/>
          <w:szCs w:val="28"/>
        </w:rPr>
      </w:pPr>
    </w:p>
    <w:p w:rsidR="00764256" w:rsidRDefault="00764256" w:rsidP="00764256">
      <w:pPr>
        <w:spacing w:after="0"/>
        <w:jc w:val="center"/>
        <w:rPr>
          <w:rFonts w:ascii="Arial" w:hAnsi="Arial" w:cs="Arial"/>
          <w:b/>
          <w:sz w:val="24"/>
          <w:szCs w:val="24"/>
        </w:rPr>
      </w:pPr>
      <w:r>
        <w:rPr>
          <w:rFonts w:ascii="Arial" w:hAnsi="Arial" w:cs="Arial"/>
          <w:b/>
          <w:sz w:val="24"/>
          <w:szCs w:val="24"/>
        </w:rPr>
        <w:t>AGNES OKTAVITA BR GINTING</w:t>
      </w:r>
    </w:p>
    <w:p w:rsidR="00764256" w:rsidRDefault="00764256" w:rsidP="00764256">
      <w:pPr>
        <w:spacing w:after="0"/>
        <w:jc w:val="center"/>
        <w:rPr>
          <w:rFonts w:ascii="Arial" w:hAnsi="Arial" w:cs="Arial"/>
          <w:b/>
          <w:sz w:val="24"/>
          <w:szCs w:val="24"/>
        </w:rPr>
      </w:pPr>
      <w:r>
        <w:rPr>
          <w:rFonts w:ascii="Arial" w:hAnsi="Arial" w:cs="Arial"/>
          <w:b/>
          <w:sz w:val="24"/>
          <w:szCs w:val="24"/>
        </w:rPr>
        <w:t>NIM.P07520117002</w:t>
      </w:r>
    </w:p>
    <w:p w:rsidR="00764256" w:rsidRDefault="00764256" w:rsidP="00764256">
      <w:pPr>
        <w:spacing w:after="0"/>
        <w:jc w:val="center"/>
        <w:rPr>
          <w:rFonts w:ascii="Arial" w:hAnsi="Arial" w:cs="Arial"/>
          <w:b/>
          <w:sz w:val="28"/>
          <w:szCs w:val="28"/>
        </w:rPr>
      </w:pPr>
    </w:p>
    <w:p w:rsidR="00764256" w:rsidRDefault="00764256" w:rsidP="00764256">
      <w:pPr>
        <w:spacing w:after="0"/>
        <w:jc w:val="center"/>
        <w:rPr>
          <w:rFonts w:ascii="Arial" w:hAnsi="Arial" w:cs="Arial"/>
          <w:b/>
          <w:sz w:val="28"/>
          <w:szCs w:val="28"/>
        </w:rPr>
      </w:pPr>
    </w:p>
    <w:p w:rsidR="00764256" w:rsidRDefault="00764256" w:rsidP="00F076A8">
      <w:pPr>
        <w:spacing w:after="0"/>
        <w:rPr>
          <w:rFonts w:ascii="Arial" w:hAnsi="Arial" w:cs="Arial"/>
          <w:b/>
          <w:sz w:val="28"/>
          <w:szCs w:val="28"/>
        </w:rPr>
      </w:pPr>
    </w:p>
    <w:p w:rsidR="00F076A8" w:rsidRDefault="00F076A8" w:rsidP="00F076A8">
      <w:pPr>
        <w:spacing w:after="0"/>
        <w:rPr>
          <w:rFonts w:ascii="Arial" w:hAnsi="Arial" w:cs="Arial"/>
          <w:b/>
          <w:sz w:val="28"/>
          <w:szCs w:val="28"/>
        </w:rPr>
      </w:pPr>
    </w:p>
    <w:p w:rsidR="00764256" w:rsidRDefault="00764256" w:rsidP="00764256">
      <w:pPr>
        <w:spacing w:after="0"/>
        <w:jc w:val="center"/>
        <w:rPr>
          <w:rFonts w:ascii="Arial" w:hAnsi="Arial" w:cs="Arial"/>
          <w:b/>
          <w:sz w:val="28"/>
          <w:szCs w:val="28"/>
        </w:rPr>
      </w:pPr>
      <w:r>
        <w:rPr>
          <w:rFonts w:ascii="Arial" w:hAnsi="Arial" w:cs="Arial"/>
          <w:b/>
          <w:sz w:val="28"/>
          <w:szCs w:val="28"/>
        </w:rPr>
        <w:t>POLITEKNIK KESEHATAN KEMENKES MEDAN</w:t>
      </w:r>
    </w:p>
    <w:p w:rsidR="00764256" w:rsidRDefault="00764256" w:rsidP="00764256">
      <w:pPr>
        <w:spacing w:after="0"/>
        <w:jc w:val="center"/>
        <w:rPr>
          <w:rFonts w:ascii="Arial" w:hAnsi="Arial" w:cs="Arial"/>
          <w:b/>
          <w:sz w:val="28"/>
          <w:szCs w:val="28"/>
        </w:rPr>
      </w:pPr>
      <w:r>
        <w:rPr>
          <w:rFonts w:ascii="Arial" w:hAnsi="Arial" w:cs="Arial"/>
          <w:b/>
          <w:sz w:val="28"/>
          <w:szCs w:val="28"/>
        </w:rPr>
        <w:t>PRODI D-III JURUSAN KEPERAWATAN</w:t>
      </w:r>
    </w:p>
    <w:p w:rsidR="00764256" w:rsidRDefault="00764256" w:rsidP="00764256">
      <w:pPr>
        <w:spacing w:after="0"/>
        <w:jc w:val="center"/>
        <w:rPr>
          <w:rFonts w:ascii="Arial" w:hAnsi="Arial" w:cs="Arial"/>
          <w:b/>
          <w:sz w:val="28"/>
          <w:szCs w:val="28"/>
        </w:rPr>
      </w:pPr>
      <w:r>
        <w:rPr>
          <w:rFonts w:ascii="Arial" w:hAnsi="Arial" w:cs="Arial"/>
          <w:b/>
          <w:sz w:val="28"/>
          <w:szCs w:val="28"/>
        </w:rPr>
        <w:t>TAHUN 2020</w:t>
      </w:r>
    </w:p>
    <w:p w:rsidR="00764256" w:rsidRDefault="00764256" w:rsidP="00764256">
      <w:pPr>
        <w:spacing w:after="0"/>
        <w:jc w:val="center"/>
        <w:rPr>
          <w:rFonts w:ascii="Arial" w:hAnsi="Arial" w:cs="Arial"/>
          <w:b/>
          <w:sz w:val="28"/>
          <w:szCs w:val="28"/>
        </w:rPr>
      </w:pPr>
    </w:p>
    <w:p w:rsidR="00764256" w:rsidRDefault="00F076A8" w:rsidP="00764256">
      <w:pPr>
        <w:spacing w:after="0"/>
        <w:jc w:val="center"/>
        <w:rPr>
          <w:rFonts w:ascii="Arial" w:hAnsi="Arial" w:cs="Arial"/>
          <w:b/>
          <w:sz w:val="28"/>
          <w:szCs w:val="28"/>
        </w:rPr>
      </w:pPr>
      <w:r>
        <w:rPr>
          <w:rFonts w:ascii="Arial" w:hAnsi="Arial" w:cs="Arial"/>
          <w:b/>
          <w:sz w:val="28"/>
          <w:szCs w:val="28"/>
        </w:rPr>
        <w:lastRenderedPageBreak/>
        <w:t xml:space="preserve">KARYA TULIS ILMIAH </w:t>
      </w:r>
    </w:p>
    <w:p w:rsidR="00F076A8" w:rsidRDefault="00F076A8" w:rsidP="00764256">
      <w:pPr>
        <w:spacing w:after="0"/>
        <w:jc w:val="center"/>
        <w:rPr>
          <w:rFonts w:ascii="Arial" w:hAnsi="Arial" w:cs="Arial"/>
          <w:b/>
          <w:sz w:val="28"/>
          <w:szCs w:val="28"/>
        </w:rPr>
      </w:pPr>
    </w:p>
    <w:p w:rsidR="00764256" w:rsidRDefault="00F076A8" w:rsidP="00325A5F">
      <w:pPr>
        <w:spacing w:after="0"/>
        <w:jc w:val="center"/>
        <w:rPr>
          <w:rFonts w:ascii="Arial" w:hAnsi="Arial" w:cs="Arial"/>
          <w:b/>
          <w:sz w:val="28"/>
          <w:szCs w:val="28"/>
        </w:rPr>
      </w:pPr>
      <w:r>
        <w:rPr>
          <w:rFonts w:ascii="Arial" w:hAnsi="Arial" w:cs="Arial"/>
          <w:b/>
          <w:i/>
          <w:sz w:val="28"/>
          <w:szCs w:val="28"/>
        </w:rPr>
        <w:t xml:space="preserve">LITERATUR REVIEW </w:t>
      </w:r>
      <w:r>
        <w:rPr>
          <w:rFonts w:ascii="Arial" w:hAnsi="Arial" w:cs="Arial"/>
          <w:b/>
          <w:sz w:val="28"/>
          <w:szCs w:val="28"/>
        </w:rPr>
        <w:t>:</w:t>
      </w:r>
      <w:r w:rsidRPr="00F076A8">
        <w:rPr>
          <w:rFonts w:ascii="Arial" w:hAnsi="Arial" w:cs="Arial"/>
          <w:b/>
          <w:i/>
          <w:sz w:val="28"/>
          <w:szCs w:val="28"/>
        </w:rPr>
        <w:t xml:space="preserve"> </w:t>
      </w:r>
      <w:r>
        <w:rPr>
          <w:rFonts w:ascii="Arial" w:hAnsi="Arial" w:cs="Arial"/>
          <w:b/>
          <w:sz w:val="28"/>
          <w:szCs w:val="28"/>
        </w:rPr>
        <w:t xml:space="preserve"> </w:t>
      </w:r>
      <w:r w:rsidR="00764256">
        <w:rPr>
          <w:rFonts w:ascii="Arial" w:hAnsi="Arial" w:cs="Arial"/>
          <w:b/>
          <w:sz w:val="28"/>
          <w:szCs w:val="28"/>
        </w:rPr>
        <w:t xml:space="preserve">GAMBARAN PENGETAHUAN KELUARGA TENTANG PENYAKIT </w:t>
      </w:r>
      <w:r w:rsidR="00325A5F">
        <w:rPr>
          <w:rFonts w:ascii="Arial" w:hAnsi="Arial" w:cs="Arial"/>
          <w:b/>
          <w:sz w:val="28"/>
          <w:szCs w:val="28"/>
        </w:rPr>
        <w:t>DAN PENCEGAHAN ISPA PADA BALITA</w:t>
      </w:r>
      <w:r w:rsidR="00495B7D">
        <w:rPr>
          <w:rFonts w:ascii="Arial" w:hAnsi="Arial" w:cs="Arial"/>
          <w:b/>
          <w:sz w:val="28"/>
          <w:szCs w:val="28"/>
        </w:rPr>
        <w:t xml:space="preserve"> </w:t>
      </w:r>
      <w:r w:rsidR="00764256">
        <w:rPr>
          <w:rFonts w:ascii="Arial" w:hAnsi="Arial" w:cs="Arial"/>
          <w:b/>
          <w:sz w:val="28"/>
          <w:szCs w:val="28"/>
        </w:rPr>
        <w:t xml:space="preserve"> TAHUN 2020</w:t>
      </w:r>
    </w:p>
    <w:p w:rsidR="00764256" w:rsidRDefault="00764256" w:rsidP="00764256">
      <w:pPr>
        <w:spacing w:after="0"/>
        <w:jc w:val="center"/>
        <w:rPr>
          <w:rFonts w:ascii="Arial" w:hAnsi="Arial" w:cs="Arial"/>
          <w:b/>
          <w:sz w:val="28"/>
          <w:szCs w:val="28"/>
        </w:rPr>
      </w:pPr>
    </w:p>
    <w:p w:rsidR="00764256" w:rsidRDefault="00764256" w:rsidP="00764256">
      <w:pPr>
        <w:spacing w:after="0"/>
        <w:ind w:left="720"/>
        <w:jc w:val="center"/>
        <w:rPr>
          <w:rFonts w:ascii="Arial" w:hAnsi="Arial" w:cs="Arial"/>
          <w:b/>
          <w:sz w:val="28"/>
          <w:szCs w:val="28"/>
        </w:rPr>
      </w:pPr>
    </w:p>
    <w:p w:rsidR="00764256" w:rsidRDefault="00764256" w:rsidP="00764256">
      <w:pPr>
        <w:spacing w:after="0"/>
        <w:jc w:val="center"/>
        <w:rPr>
          <w:rFonts w:ascii="Arial" w:hAnsi="Arial" w:cs="Arial"/>
          <w:sz w:val="28"/>
          <w:szCs w:val="28"/>
        </w:rPr>
      </w:pPr>
    </w:p>
    <w:p w:rsidR="00764256" w:rsidRDefault="00764256" w:rsidP="00764256">
      <w:pPr>
        <w:spacing w:after="0"/>
        <w:jc w:val="center"/>
        <w:rPr>
          <w:rFonts w:ascii="Arial" w:hAnsi="Arial" w:cs="Arial"/>
          <w:sz w:val="28"/>
          <w:szCs w:val="28"/>
        </w:rPr>
      </w:pPr>
    </w:p>
    <w:p w:rsidR="00764256" w:rsidRDefault="00764256" w:rsidP="00764256">
      <w:pPr>
        <w:spacing w:after="0"/>
        <w:jc w:val="center"/>
        <w:rPr>
          <w:rFonts w:ascii="Arial" w:hAnsi="Arial" w:cs="Arial"/>
          <w:b/>
          <w:sz w:val="28"/>
          <w:szCs w:val="28"/>
        </w:rPr>
      </w:pPr>
      <w:r>
        <w:rPr>
          <w:rFonts w:ascii="Arial" w:hAnsi="Arial" w:cs="Arial"/>
          <w:b/>
          <w:noProof/>
          <w:sz w:val="28"/>
          <w:szCs w:val="28"/>
        </w:rPr>
        <w:drawing>
          <wp:inline distT="0" distB="0" distL="0" distR="0" wp14:anchorId="3C6E1FD2" wp14:editId="67C78D8F">
            <wp:extent cx="2181225" cy="2047875"/>
            <wp:effectExtent l="0" t="0" r="9525" b="9525"/>
            <wp:docPr id="1" name="Picture 1" descr="C:\Users\hp\Downloads\logo poltekkes me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ownloads\logo poltekkes med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81225" cy="2047875"/>
                    </a:xfrm>
                    <a:prstGeom prst="rect">
                      <a:avLst/>
                    </a:prstGeom>
                    <a:noFill/>
                    <a:ln>
                      <a:noFill/>
                    </a:ln>
                  </pic:spPr>
                </pic:pic>
              </a:graphicData>
            </a:graphic>
          </wp:inline>
        </w:drawing>
      </w:r>
    </w:p>
    <w:p w:rsidR="00764256" w:rsidRDefault="00764256" w:rsidP="00764256">
      <w:pPr>
        <w:spacing w:after="0"/>
        <w:jc w:val="center"/>
        <w:rPr>
          <w:rFonts w:ascii="Arial" w:hAnsi="Arial" w:cs="Arial"/>
          <w:b/>
          <w:sz w:val="28"/>
          <w:szCs w:val="28"/>
        </w:rPr>
      </w:pPr>
    </w:p>
    <w:p w:rsidR="00764256" w:rsidRDefault="00764256" w:rsidP="00764256">
      <w:pPr>
        <w:spacing w:after="0"/>
        <w:jc w:val="center"/>
        <w:rPr>
          <w:rFonts w:ascii="Arial" w:hAnsi="Arial" w:cs="Arial"/>
          <w:b/>
          <w:sz w:val="28"/>
          <w:szCs w:val="28"/>
        </w:rPr>
      </w:pPr>
    </w:p>
    <w:p w:rsidR="00764256" w:rsidRDefault="00764256" w:rsidP="00764256">
      <w:pPr>
        <w:spacing w:after="0"/>
        <w:jc w:val="center"/>
        <w:rPr>
          <w:rFonts w:ascii="Arial" w:hAnsi="Arial" w:cs="Arial"/>
          <w:b/>
          <w:sz w:val="28"/>
          <w:szCs w:val="28"/>
        </w:rPr>
      </w:pPr>
    </w:p>
    <w:p w:rsidR="00764256" w:rsidRDefault="00764256" w:rsidP="00764256">
      <w:pPr>
        <w:spacing w:after="0"/>
        <w:jc w:val="center"/>
        <w:rPr>
          <w:rFonts w:ascii="Arial" w:hAnsi="Arial" w:cs="Arial"/>
          <w:b/>
          <w:sz w:val="28"/>
          <w:szCs w:val="28"/>
        </w:rPr>
      </w:pPr>
    </w:p>
    <w:p w:rsidR="00764256" w:rsidRDefault="00764256" w:rsidP="00764256">
      <w:pPr>
        <w:spacing w:after="0"/>
        <w:jc w:val="center"/>
        <w:rPr>
          <w:rFonts w:ascii="Arial" w:hAnsi="Arial" w:cs="Arial"/>
          <w:b/>
          <w:sz w:val="28"/>
          <w:szCs w:val="28"/>
        </w:rPr>
      </w:pPr>
    </w:p>
    <w:p w:rsidR="00764256" w:rsidRDefault="00764256" w:rsidP="00764256">
      <w:pPr>
        <w:spacing w:after="0"/>
        <w:jc w:val="center"/>
        <w:rPr>
          <w:rFonts w:ascii="Arial" w:hAnsi="Arial" w:cs="Arial"/>
          <w:b/>
          <w:sz w:val="24"/>
          <w:szCs w:val="24"/>
        </w:rPr>
      </w:pPr>
      <w:r>
        <w:rPr>
          <w:rFonts w:ascii="Arial" w:hAnsi="Arial" w:cs="Arial"/>
          <w:b/>
          <w:sz w:val="24"/>
          <w:szCs w:val="24"/>
        </w:rPr>
        <w:t>AGNES OKTAVITA BR GINTING</w:t>
      </w:r>
    </w:p>
    <w:p w:rsidR="00764256" w:rsidRDefault="00764256" w:rsidP="00764256">
      <w:pPr>
        <w:spacing w:after="0"/>
        <w:jc w:val="center"/>
        <w:rPr>
          <w:rFonts w:ascii="Arial" w:hAnsi="Arial" w:cs="Arial"/>
          <w:b/>
          <w:sz w:val="24"/>
          <w:szCs w:val="24"/>
        </w:rPr>
      </w:pPr>
      <w:r>
        <w:rPr>
          <w:rFonts w:ascii="Arial" w:hAnsi="Arial" w:cs="Arial"/>
          <w:b/>
          <w:sz w:val="24"/>
          <w:szCs w:val="24"/>
        </w:rPr>
        <w:t>NIM.P07520117002</w:t>
      </w:r>
    </w:p>
    <w:p w:rsidR="00764256" w:rsidRDefault="00764256" w:rsidP="00764256">
      <w:pPr>
        <w:spacing w:after="0"/>
        <w:jc w:val="center"/>
        <w:rPr>
          <w:rFonts w:ascii="Arial" w:hAnsi="Arial" w:cs="Arial"/>
          <w:b/>
          <w:sz w:val="28"/>
          <w:szCs w:val="28"/>
        </w:rPr>
      </w:pPr>
    </w:p>
    <w:p w:rsidR="00764256" w:rsidRDefault="00764256" w:rsidP="00764256">
      <w:pPr>
        <w:spacing w:after="0"/>
        <w:jc w:val="center"/>
        <w:rPr>
          <w:rFonts w:ascii="Arial" w:hAnsi="Arial" w:cs="Arial"/>
          <w:b/>
          <w:sz w:val="28"/>
          <w:szCs w:val="28"/>
        </w:rPr>
      </w:pPr>
    </w:p>
    <w:p w:rsidR="00764256" w:rsidRDefault="00764256" w:rsidP="00764256">
      <w:pPr>
        <w:spacing w:after="0"/>
        <w:jc w:val="center"/>
        <w:rPr>
          <w:rFonts w:ascii="Arial" w:hAnsi="Arial" w:cs="Arial"/>
          <w:b/>
          <w:sz w:val="28"/>
          <w:szCs w:val="28"/>
        </w:rPr>
      </w:pPr>
    </w:p>
    <w:p w:rsidR="00764256" w:rsidRDefault="00764256" w:rsidP="00764256">
      <w:pPr>
        <w:spacing w:after="0"/>
        <w:rPr>
          <w:rFonts w:ascii="Arial" w:hAnsi="Arial" w:cs="Arial"/>
          <w:b/>
          <w:sz w:val="28"/>
          <w:szCs w:val="28"/>
        </w:rPr>
      </w:pPr>
    </w:p>
    <w:p w:rsidR="00764256" w:rsidRDefault="00764256" w:rsidP="00764256">
      <w:pPr>
        <w:spacing w:after="0"/>
        <w:jc w:val="center"/>
        <w:rPr>
          <w:rFonts w:ascii="Arial" w:hAnsi="Arial" w:cs="Arial"/>
          <w:b/>
          <w:sz w:val="28"/>
          <w:szCs w:val="28"/>
        </w:rPr>
      </w:pPr>
    </w:p>
    <w:p w:rsidR="00764256" w:rsidRDefault="00764256" w:rsidP="00764256">
      <w:pPr>
        <w:spacing w:after="0"/>
        <w:jc w:val="center"/>
        <w:rPr>
          <w:rFonts w:ascii="Arial" w:hAnsi="Arial" w:cs="Arial"/>
          <w:b/>
          <w:sz w:val="28"/>
          <w:szCs w:val="28"/>
        </w:rPr>
      </w:pPr>
      <w:r>
        <w:rPr>
          <w:rFonts w:ascii="Arial" w:hAnsi="Arial" w:cs="Arial"/>
          <w:b/>
          <w:sz w:val="28"/>
          <w:szCs w:val="28"/>
        </w:rPr>
        <w:t>POLITEKNIK KESEHATAN KEMENKES MEDAN</w:t>
      </w:r>
    </w:p>
    <w:p w:rsidR="00764256" w:rsidRDefault="00764256" w:rsidP="00764256">
      <w:pPr>
        <w:spacing w:after="0"/>
        <w:jc w:val="center"/>
        <w:rPr>
          <w:rFonts w:ascii="Arial" w:hAnsi="Arial" w:cs="Arial"/>
          <w:b/>
          <w:sz w:val="28"/>
          <w:szCs w:val="28"/>
        </w:rPr>
      </w:pPr>
      <w:r>
        <w:rPr>
          <w:rFonts w:ascii="Arial" w:hAnsi="Arial" w:cs="Arial"/>
          <w:b/>
          <w:sz w:val="28"/>
          <w:szCs w:val="28"/>
        </w:rPr>
        <w:t>PRODI D-III JURUSAN KEPERAWATAN</w:t>
      </w:r>
    </w:p>
    <w:p w:rsidR="00764256" w:rsidRDefault="00764256" w:rsidP="00764256">
      <w:pPr>
        <w:spacing w:after="0"/>
        <w:jc w:val="center"/>
        <w:rPr>
          <w:rFonts w:ascii="Arial" w:hAnsi="Arial" w:cs="Arial"/>
          <w:b/>
          <w:sz w:val="28"/>
          <w:szCs w:val="28"/>
        </w:rPr>
      </w:pPr>
      <w:r>
        <w:rPr>
          <w:rFonts w:ascii="Arial" w:hAnsi="Arial" w:cs="Arial"/>
          <w:b/>
          <w:sz w:val="28"/>
          <w:szCs w:val="28"/>
        </w:rPr>
        <w:t>TAHUN 2020</w:t>
      </w:r>
    </w:p>
    <w:p w:rsidR="00764256" w:rsidRDefault="00764256" w:rsidP="00764256">
      <w:pPr>
        <w:spacing w:line="360" w:lineRule="auto"/>
        <w:rPr>
          <w:rFonts w:ascii="Arial" w:hAnsi="Arial" w:cs="Arial"/>
          <w:b/>
          <w:sz w:val="24"/>
          <w:szCs w:val="24"/>
        </w:rPr>
      </w:pPr>
    </w:p>
    <w:p w:rsidR="00325A5F" w:rsidRDefault="00325A5F" w:rsidP="00764256">
      <w:pPr>
        <w:spacing w:line="360" w:lineRule="auto"/>
        <w:rPr>
          <w:rFonts w:ascii="Arial" w:hAnsi="Arial" w:cs="Arial"/>
          <w:b/>
          <w:sz w:val="24"/>
          <w:szCs w:val="24"/>
        </w:rPr>
      </w:pPr>
    </w:p>
    <w:p w:rsidR="00764256" w:rsidRDefault="00764256" w:rsidP="00764256">
      <w:pPr>
        <w:spacing w:line="360" w:lineRule="auto"/>
        <w:jc w:val="center"/>
        <w:rPr>
          <w:rFonts w:ascii="Arial" w:hAnsi="Arial" w:cs="Arial"/>
          <w:b/>
          <w:sz w:val="24"/>
          <w:szCs w:val="24"/>
        </w:rPr>
      </w:pPr>
      <w:r>
        <w:rPr>
          <w:rFonts w:ascii="Arial" w:hAnsi="Arial" w:cs="Arial"/>
          <w:b/>
          <w:sz w:val="24"/>
          <w:szCs w:val="24"/>
        </w:rPr>
        <w:t>LEMBAR PERSETUJUAN</w:t>
      </w:r>
    </w:p>
    <w:p w:rsidR="00764256" w:rsidRDefault="00764256" w:rsidP="00325A5F">
      <w:pPr>
        <w:tabs>
          <w:tab w:val="left" w:pos="1985"/>
        </w:tabs>
        <w:spacing w:after="0" w:line="360" w:lineRule="auto"/>
        <w:ind w:left="1985" w:hanging="1985"/>
        <w:jc w:val="both"/>
        <w:rPr>
          <w:rFonts w:ascii="Arial" w:hAnsi="Arial" w:cs="Arial"/>
          <w:b/>
        </w:rPr>
      </w:pPr>
      <w:r>
        <w:rPr>
          <w:rFonts w:ascii="Arial" w:hAnsi="Arial" w:cs="Arial"/>
          <w:b/>
        </w:rPr>
        <w:t>JUDUL                  :</w:t>
      </w:r>
      <w:r>
        <w:rPr>
          <w:rFonts w:ascii="Arial" w:hAnsi="Arial" w:cs="Arial"/>
          <w:b/>
        </w:rPr>
        <w:tab/>
      </w:r>
      <w:r w:rsidR="00FB7C30" w:rsidRPr="00FB7C30">
        <w:rPr>
          <w:rFonts w:ascii="Arial" w:hAnsi="Arial" w:cs="Arial"/>
          <w:b/>
          <w:i/>
        </w:rPr>
        <w:t>LITERATURE REVIEW</w:t>
      </w:r>
      <w:r w:rsidR="00FB7C30">
        <w:rPr>
          <w:rFonts w:ascii="Arial" w:hAnsi="Arial" w:cs="Arial"/>
          <w:b/>
        </w:rPr>
        <w:t xml:space="preserve"> : </w:t>
      </w:r>
      <w:r>
        <w:rPr>
          <w:rFonts w:ascii="Arial" w:hAnsi="Arial" w:cs="Arial"/>
          <w:b/>
        </w:rPr>
        <w:t xml:space="preserve">GAMBARAN PENGETAHUAN KELUARGA TENTANG PENYAKIT DAN </w:t>
      </w:r>
      <w:r w:rsidR="00325A5F">
        <w:rPr>
          <w:rFonts w:ascii="Arial" w:hAnsi="Arial" w:cs="Arial"/>
          <w:b/>
        </w:rPr>
        <w:t>PENCEGAHAN ISPA PADA BALITA</w:t>
      </w:r>
      <w:r>
        <w:rPr>
          <w:rFonts w:ascii="Arial" w:hAnsi="Arial" w:cs="Arial"/>
          <w:b/>
        </w:rPr>
        <w:t xml:space="preserve"> TAHUN 2020</w:t>
      </w:r>
    </w:p>
    <w:p w:rsidR="00764256" w:rsidRDefault="00764256" w:rsidP="00764256">
      <w:pPr>
        <w:tabs>
          <w:tab w:val="left" w:pos="1620"/>
        </w:tabs>
        <w:spacing w:line="360" w:lineRule="auto"/>
        <w:rPr>
          <w:rFonts w:ascii="Arial" w:hAnsi="Arial" w:cs="Arial"/>
          <w:b/>
        </w:rPr>
      </w:pPr>
      <w:r>
        <w:rPr>
          <w:rFonts w:ascii="Arial" w:hAnsi="Arial" w:cs="Arial"/>
          <w:b/>
        </w:rPr>
        <w:t>NAMA</w:t>
      </w:r>
      <w:r>
        <w:rPr>
          <w:rFonts w:ascii="Arial" w:hAnsi="Arial" w:cs="Arial"/>
          <w:b/>
        </w:rPr>
        <w:tab/>
        <w:t xml:space="preserve">    : AGNES OKTAVITA BR GINTING</w:t>
      </w:r>
      <w:r>
        <w:rPr>
          <w:rFonts w:ascii="Arial" w:hAnsi="Arial" w:cs="Arial"/>
          <w:b/>
        </w:rPr>
        <w:br/>
        <w:t>NIM</w:t>
      </w:r>
      <w:r>
        <w:rPr>
          <w:rFonts w:ascii="Arial" w:hAnsi="Arial" w:cs="Arial"/>
          <w:b/>
        </w:rPr>
        <w:tab/>
        <w:t xml:space="preserve">    </w:t>
      </w:r>
      <w:r>
        <w:rPr>
          <w:rFonts w:ascii="Arial" w:hAnsi="Arial" w:cs="Arial"/>
          <w:b/>
          <w:sz w:val="24"/>
          <w:szCs w:val="24"/>
        </w:rPr>
        <w:t>: P07520117002</w:t>
      </w:r>
    </w:p>
    <w:p w:rsidR="00764256" w:rsidRDefault="00764256" w:rsidP="00764256">
      <w:pPr>
        <w:spacing w:line="360" w:lineRule="auto"/>
        <w:jc w:val="center"/>
        <w:rPr>
          <w:rFonts w:ascii="Arial" w:hAnsi="Arial" w:cs="Arial"/>
        </w:rPr>
      </w:pPr>
      <w:r>
        <w:rPr>
          <w:rFonts w:ascii="Arial" w:hAnsi="Arial" w:cs="Arial"/>
        </w:rPr>
        <w:t xml:space="preserve">Telah Diterima dan Disetujui Untuk Diseminarkan Dihadapan Penguji </w:t>
      </w:r>
    </w:p>
    <w:p w:rsidR="00764256" w:rsidRDefault="00764256" w:rsidP="00764256">
      <w:pPr>
        <w:spacing w:line="360" w:lineRule="auto"/>
        <w:jc w:val="center"/>
        <w:rPr>
          <w:rFonts w:ascii="Arial" w:hAnsi="Arial" w:cs="Arial"/>
        </w:rPr>
      </w:pPr>
      <w:r>
        <w:rPr>
          <w:rFonts w:ascii="Arial" w:hAnsi="Arial" w:cs="Arial"/>
        </w:rPr>
        <w:t>Medan,         2020</w:t>
      </w:r>
    </w:p>
    <w:p w:rsidR="00764256" w:rsidRDefault="00764256" w:rsidP="00764256">
      <w:pPr>
        <w:spacing w:line="360" w:lineRule="auto"/>
        <w:jc w:val="center"/>
        <w:rPr>
          <w:rFonts w:ascii="Arial" w:hAnsi="Arial" w:cs="Arial"/>
          <w:b/>
        </w:rPr>
      </w:pPr>
      <w:r>
        <w:rPr>
          <w:rFonts w:ascii="Arial" w:hAnsi="Arial" w:cs="Arial"/>
          <w:b/>
        </w:rPr>
        <w:t xml:space="preserve">Menyetujui </w:t>
      </w:r>
    </w:p>
    <w:p w:rsidR="00764256" w:rsidRDefault="00764256" w:rsidP="00764256">
      <w:pPr>
        <w:spacing w:line="360" w:lineRule="auto"/>
        <w:jc w:val="center"/>
        <w:rPr>
          <w:rFonts w:ascii="Arial" w:hAnsi="Arial" w:cs="Arial"/>
        </w:rPr>
      </w:pPr>
    </w:p>
    <w:p w:rsidR="00764256" w:rsidRDefault="00764256" w:rsidP="00764256">
      <w:pPr>
        <w:spacing w:line="360" w:lineRule="auto"/>
        <w:jc w:val="center"/>
        <w:rPr>
          <w:rFonts w:ascii="Arial" w:hAnsi="Arial" w:cs="Arial"/>
          <w:b/>
        </w:rPr>
      </w:pPr>
      <w:r>
        <w:rPr>
          <w:rFonts w:ascii="Arial" w:hAnsi="Arial" w:cs="Arial"/>
          <w:b/>
        </w:rPr>
        <w:t xml:space="preserve">Pembimbing </w:t>
      </w:r>
    </w:p>
    <w:p w:rsidR="00764256" w:rsidRDefault="00764256" w:rsidP="00764256">
      <w:pPr>
        <w:spacing w:line="360" w:lineRule="auto"/>
        <w:jc w:val="center"/>
        <w:rPr>
          <w:rFonts w:ascii="Arial" w:hAnsi="Arial" w:cs="Arial"/>
        </w:rPr>
      </w:pPr>
    </w:p>
    <w:p w:rsidR="00764256" w:rsidRDefault="00764256" w:rsidP="00764256">
      <w:pPr>
        <w:spacing w:line="360" w:lineRule="auto"/>
        <w:rPr>
          <w:rFonts w:ascii="Arial" w:hAnsi="Arial" w:cs="Arial"/>
        </w:rPr>
      </w:pPr>
    </w:p>
    <w:p w:rsidR="00764256" w:rsidRDefault="00764256" w:rsidP="00764256">
      <w:pPr>
        <w:spacing w:line="360" w:lineRule="auto"/>
        <w:jc w:val="center"/>
        <w:rPr>
          <w:rFonts w:ascii="Arial" w:hAnsi="Arial" w:cs="Arial"/>
          <w:b/>
          <w:u w:val="single"/>
        </w:rPr>
      </w:pPr>
      <w:r>
        <w:rPr>
          <w:rFonts w:ascii="Arial" w:hAnsi="Arial" w:cs="Arial"/>
          <w:b/>
          <w:u w:val="single"/>
        </w:rPr>
        <w:t>Surita Ginting, SKM., M.Kes</w:t>
      </w:r>
    </w:p>
    <w:p w:rsidR="00764256" w:rsidRDefault="00764256" w:rsidP="00764256">
      <w:pPr>
        <w:spacing w:line="360" w:lineRule="auto"/>
        <w:jc w:val="center"/>
        <w:rPr>
          <w:b/>
        </w:rPr>
      </w:pPr>
      <w:r>
        <w:rPr>
          <w:rFonts w:ascii="Arial" w:hAnsi="Arial" w:cs="Arial"/>
          <w:b/>
          <w:color w:val="1D1B11"/>
        </w:rPr>
        <w:t>NIP. 196105202000032001</w:t>
      </w:r>
    </w:p>
    <w:p w:rsidR="00764256" w:rsidRDefault="00764256" w:rsidP="00764256">
      <w:pPr>
        <w:spacing w:line="360" w:lineRule="auto"/>
        <w:rPr>
          <w:rFonts w:ascii="Arial" w:hAnsi="Arial" w:cs="Arial"/>
          <w:b/>
        </w:rPr>
      </w:pPr>
    </w:p>
    <w:p w:rsidR="00764256" w:rsidRDefault="00764256" w:rsidP="00764256">
      <w:pPr>
        <w:spacing w:line="360" w:lineRule="auto"/>
        <w:jc w:val="center"/>
        <w:rPr>
          <w:rFonts w:ascii="Arial" w:hAnsi="Arial" w:cs="Arial"/>
          <w:b/>
        </w:rPr>
      </w:pPr>
      <w:r>
        <w:rPr>
          <w:rFonts w:ascii="Arial" w:hAnsi="Arial" w:cs="Arial"/>
          <w:b/>
        </w:rPr>
        <w:t>Ketua Jurusan Keperawatan</w:t>
      </w:r>
    </w:p>
    <w:p w:rsidR="00764256" w:rsidRDefault="00764256" w:rsidP="00764256">
      <w:pPr>
        <w:spacing w:line="360" w:lineRule="auto"/>
        <w:jc w:val="center"/>
        <w:rPr>
          <w:rFonts w:ascii="Arial" w:hAnsi="Arial" w:cs="Arial"/>
          <w:b/>
        </w:rPr>
      </w:pPr>
      <w:r>
        <w:rPr>
          <w:rFonts w:ascii="Arial" w:hAnsi="Arial" w:cs="Arial"/>
          <w:b/>
        </w:rPr>
        <w:t>Politeknik Kesehatan Kemenkes Medan</w:t>
      </w:r>
    </w:p>
    <w:p w:rsidR="00764256" w:rsidRDefault="00764256" w:rsidP="00764256">
      <w:pPr>
        <w:spacing w:line="360" w:lineRule="auto"/>
        <w:jc w:val="center"/>
        <w:rPr>
          <w:rFonts w:ascii="Arial" w:hAnsi="Arial" w:cs="Arial"/>
          <w:b/>
        </w:rPr>
      </w:pPr>
    </w:p>
    <w:p w:rsidR="00764256" w:rsidRDefault="00764256" w:rsidP="00764256">
      <w:pPr>
        <w:spacing w:line="360" w:lineRule="auto"/>
        <w:jc w:val="center"/>
        <w:rPr>
          <w:rFonts w:ascii="Arial" w:hAnsi="Arial" w:cs="Arial"/>
          <w:b/>
        </w:rPr>
      </w:pPr>
    </w:p>
    <w:p w:rsidR="00764256" w:rsidRDefault="00764256" w:rsidP="00764256">
      <w:pPr>
        <w:spacing w:after="0" w:line="360" w:lineRule="auto"/>
        <w:jc w:val="center"/>
        <w:rPr>
          <w:rFonts w:ascii="Arial" w:hAnsi="Arial" w:cs="Arial"/>
          <w:b/>
          <w:color w:val="1D1B11"/>
        </w:rPr>
      </w:pPr>
      <w:r>
        <w:rPr>
          <w:rFonts w:ascii="Arial" w:hAnsi="Arial" w:cs="Arial"/>
          <w:b/>
          <w:color w:val="1D1B11"/>
          <w:u w:val="single"/>
        </w:rPr>
        <w:t>Johani Dewita Nasution SKM. M.Kes</w:t>
      </w:r>
    </w:p>
    <w:p w:rsidR="00764256" w:rsidRPr="005324A7" w:rsidRDefault="00764256" w:rsidP="005324A7">
      <w:pPr>
        <w:pStyle w:val="Heading1"/>
        <w:jc w:val="center"/>
        <w:rPr>
          <w:rFonts w:ascii="Arial" w:hAnsi="Arial" w:cs="Arial"/>
          <w:color w:val="auto"/>
          <w:sz w:val="24"/>
          <w:szCs w:val="24"/>
        </w:rPr>
      </w:pPr>
      <w:bookmarkStart w:id="1" w:name="_Toc43129145"/>
      <w:bookmarkStart w:id="2" w:name="_Toc43129201"/>
      <w:bookmarkStart w:id="3" w:name="_Toc43679590"/>
      <w:bookmarkStart w:id="4" w:name="_Toc44050079"/>
      <w:r w:rsidRPr="005324A7">
        <w:rPr>
          <w:rFonts w:ascii="Arial" w:hAnsi="Arial" w:cs="Arial"/>
          <w:color w:val="auto"/>
          <w:sz w:val="24"/>
          <w:szCs w:val="24"/>
        </w:rPr>
        <w:t xml:space="preserve">NIP. </w:t>
      </w:r>
      <w:r w:rsidRPr="00F83ECC">
        <w:rPr>
          <w:rFonts w:ascii="Arial" w:hAnsi="Arial" w:cs="Arial"/>
          <w:color w:val="auto"/>
          <w:sz w:val="24"/>
          <w:szCs w:val="24"/>
        </w:rPr>
        <w:t>196505</w:t>
      </w:r>
      <w:bookmarkEnd w:id="1"/>
      <w:bookmarkEnd w:id="2"/>
      <w:bookmarkEnd w:id="3"/>
      <w:r w:rsidR="00F83ECC" w:rsidRPr="00F83ECC">
        <w:rPr>
          <w:rFonts w:ascii="Arial" w:hAnsi="Arial" w:cs="Arial"/>
          <w:color w:val="auto"/>
          <w:sz w:val="24"/>
          <w:szCs w:val="24"/>
        </w:rPr>
        <w:t>1219990320</w:t>
      </w:r>
      <w:bookmarkEnd w:id="4"/>
      <w:r w:rsidRPr="005324A7">
        <w:rPr>
          <w:rFonts w:ascii="Arial" w:hAnsi="Arial" w:cs="Arial"/>
          <w:color w:val="auto"/>
          <w:sz w:val="24"/>
          <w:szCs w:val="24"/>
        </w:rPr>
        <w:br w:type="page"/>
      </w:r>
    </w:p>
    <w:p w:rsidR="00684AE9" w:rsidRPr="005324A7" w:rsidRDefault="00684AE9" w:rsidP="005324A7">
      <w:pPr>
        <w:pStyle w:val="Heading1"/>
        <w:jc w:val="center"/>
        <w:rPr>
          <w:rFonts w:ascii="Arial" w:hAnsi="Arial" w:cs="Arial"/>
          <w:color w:val="auto"/>
          <w:sz w:val="24"/>
          <w:szCs w:val="24"/>
        </w:rPr>
        <w:sectPr w:rsidR="00684AE9" w:rsidRPr="005324A7" w:rsidSect="005324A7">
          <w:headerReference w:type="even" r:id="rId10"/>
          <w:headerReference w:type="first" r:id="rId11"/>
          <w:footerReference w:type="first" r:id="rId12"/>
          <w:pgSz w:w="11907" w:h="16839"/>
          <w:pgMar w:top="2268" w:right="1701" w:bottom="1701" w:left="2268" w:header="709" w:footer="709" w:gutter="0"/>
          <w:pgNumType w:fmt="lowerRoman" w:start="2"/>
          <w:cols w:space="708"/>
          <w:docGrid w:linePitch="360"/>
        </w:sectPr>
      </w:pPr>
    </w:p>
    <w:p w:rsidR="00764256" w:rsidRDefault="005324A7" w:rsidP="005324A7">
      <w:pPr>
        <w:pStyle w:val="Heading1"/>
        <w:jc w:val="center"/>
        <w:rPr>
          <w:rFonts w:ascii="Arial" w:hAnsi="Arial" w:cs="Arial"/>
          <w:color w:val="auto"/>
          <w:sz w:val="24"/>
          <w:szCs w:val="24"/>
          <w:lang w:val="en-US"/>
        </w:rPr>
      </w:pPr>
      <w:bookmarkStart w:id="5" w:name="_Toc43129146"/>
      <w:bookmarkStart w:id="6" w:name="_Toc44050080"/>
      <w:r>
        <w:rPr>
          <w:rFonts w:ascii="Arial" w:hAnsi="Arial" w:cs="Arial"/>
          <w:color w:val="auto"/>
          <w:sz w:val="24"/>
          <w:szCs w:val="24"/>
        </w:rPr>
        <w:t>LEMBAR PENGESAHAN</w:t>
      </w:r>
      <w:bookmarkEnd w:id="5"/>
      <w:bookmarkEnd w:id="6"/>
    </w:p>
    <w:p w:rsidR="005324A7" w:rsidRPr="005324A7" w:rsidRDefault="005324A7" w:rsidP="005324A7">
      <w:pPr>
        <w:rPr>
          <w:lang w:eastAsia="zh-CN"/>
        </w:rPr>
      </w:pPr>
    </w:p>
    <w:p w:rsidR="00764256" w:rsidRDefault="00764256" w:rsidP="0055474A">
      <w:pPr>
        <w:spacing w:line="240" w:lineRule="auto"/>
        <w:ind w:left="1276" w:hanging="1276"/>
        <w:jc w:val="both"/>
        <w:rPr>
          <w:rFonts w:ascii="Arial" w:hAnsi="Arial" w:cs="Arial"/>
          <w:b/>
          <w:sz w:val="24"/>
          <w:szCs w:val="24"/>
        </w:rPr>
      </w:pPr>
      <w:r>
        <w:rPr>
          <w:rFonts w:ascii="Arial" w:hAnsi="Arial" w:cs="Arial"/>
          <w:b/>
          <w:sz w:val="24"/>
          <w:szCs w:val="24"/>
        </w:rPr>
        <w:t>JUDUL :</w:t>
      </w:r>
      <w:r w:rsidR="00FB7C30">
        <w:rPr>
          <w:rFonts w:ascii="Arial" w:hAnsi="Arial" w:cs="Arial"/>
          <w:b/>
          <w:sz w:val="24"/>
          <w:szCs w:val="24"/>
        </w:rPr>
        <w:t xml:space="preserve"> </w:t>
      </w:r>
      <w:r w:rsidR="00FB7C30" w:rsidRPr="00FB7C30">
        <w:rPr>
          <w:rFonts w:ascii="Arial" w:hAnsi="Arial" w:cs="Arial"/>
          <w:b/>
          <w:i/>
        </w:rPr>
        <w:t>LITERATURE REVIEW</w:t>
      </w:r>
      <w:r w:rsidR="00FB7C30">
        <w:rPr>
          <w:rFonts w:ascii="Arial" w:hAnsi="Arial" w:cs="Arial"/>
          <w:b/>
          <w:i/>
        </w:rPr>
        <w:t xml:space="preserve"> </w:t>
      </w:r>
      <w:r w:rsidR="00FB7C30">
        <w:rPr>
          <w:rFonts w:ascii="Arial" w:hAnsi="Arial" w:cs="Arial"/>
          <w:b/>
          <w:sz w:val="24"/>
          <w:szCs w:val="24"/>
        </w:rPr>
        <w:t>:</w:t>
      </w:r>
      <w:r w:rsidR="001612E6">
        <w:rPr>
          <w:rFonts w:ascii="Arial" w:hAnsi="Arial" w:cs="Arial"/>
          <w:b/>
          <w:sz w:val="24"/>
          <w:szCs w:val="24"/>
        </w:rPr>
        <w:t xml:space="preserve"> GAMBARAN</w:t>
      </w:r>
      <w:r w:rsidR="00FB7C30">
        <w:rPr>
          <w:rFonts w:ascii="Arial" w:hAnsi="Arial" w:cs="Arial"/>
          <w:b/>
          <w:sz w:val="24"/>
          <w:szCs w:val="24"/>
        </w:rPr>
        <w:t xml:space="preserve"> </w:t>
      </w:r>
      <w:r w:rsidR="0055474A">
        <w:rPr>
          <w:rFonts w:ascii="Arial" w:hAnsi="Arial" w:cs="Arial"/>
          <w:b/>
          <w:sz w:val="24"/>
          <w:szCs w:val="24"/>
        </w:rPr>
        <w:t xml:space="preserve">PENGETAHUAN </w:t>
      </w:r>
      <w:r>
        <w:rPr>
          <w:rFonts w:ascii="Arial" w:hAnsi="Arial" w:cs="Arial"/>
          <w:b/>
          <w:sz w:val="24"/>
          <w:szCs w:val="24"/>
        </w:rPr>
        <w:t>KELUARGA TENTANG PENYAKIT DAN</w:t>
      </w:r>
      <w:r w:rsidR="00FB7C30">
        <w:rPr>
          <w:rFonts w:ascii="Arial" w:hAnsi="Arial" w:cs="Arial"/>
          <w:b/>
          <w:sz w:val="24"/>
          <w:szCs w:val="24"/>
        </w:rPr>
        <w:t xml:space="preserve"> </w:t>
      </w:r>
      <w:r>
        <w:rPr>
          <w:rFonts w:ascii="Arial" w:hAnsi="Arial" w:cs="Arial"/>
          <w:b/>
          <w:sz w:val="24"/>
          <w:szCs w:val="24"/>
        </w:rPr>
        <w:t>PENCEGAH</w:t>
      </w:r>
      <w:r w:rsidR="00325A5F">
        <w:rPr>
          <w:rFonts w:ascii="Arial" w:hAnsi="Arial" w:cs="Arial"/>
          <w:b/>
          <w:sz w:val="24"/>
          <w:szCs w:val="24"/>
        </w:rPr>
        <w:t xml:space="preserve">AN ISPA PADA BALITA </w:t>
      </w:r>
      <w:r>
        <w:rPr>
          <w:rFonts w:ascii="Arial" w:hAnsi="Arial" w:cs="Arial"/>
          <w:b/>
          <w:sz w:val="24"/>
          <w:szCs w:val="24"/>
        </w:rPr>
        <w:t>TAHUN 2020</w:t>
      </w:r>
    </w:p>
    <w:p w:rsidR="00764256" w:rsidRDefault="00764256" w:rsidP="00764256">
      <w:pPr>
        <w:spacing w:line="240" w:lineRule="auto"/>
        <w:ind w:left="1500" w:hanging="1500"/>
        <w:jc w:val="both"/>
        <w:rPr>
          <w:rFonts w:ascii="Arial" w:hAnsi="Arial" w:cs="Arial"/>
          <w:b/>
          <w:sz w:val="24"/>
          <w:szCs w:val="24"/>
        </w:rPr>
      </w:pPr>
      <w:r>
        <w:rPr>
          <w:rFonts w:ascii="Arial" w:hAnsi="Arial" w:cs="Arial"/>
          <w:b/>
          <w:sz w:val="24"/>
          <w:szCs w:val="24"/>
        </w:rPr>
        <w:t xml:space="preserve">NAMA </w:t>
      </w:r>
      <w:r w:rsidR="00FB7C30">
        <w:rPr>
          <w:rFonts w:ascii="Arial" w:hAnsi="Arial" w:cs="Arial"/>
          <w:b/>
          <w:sz w:val="24"/>
          <w:szCs w:val="24"/>
        </w:rPr>
        <w:t xml:space="preserve">    </w:t>
      </w:r>
      <w:r>
        <w:rPr>
          <w:rFonts w:ascii="Arial" w:hAnsi="Arial" w:cs="Arial"/>
          <w:b/>
          <w:sz w:val="24"/>
          <w:szCs w:val="24"/>
        </w:rPr>
        <w:t>: AGNES OKTAVITA BR GINTING</w:t>
      </w:r>
    </w:p>
    <w:p w:rsidR="00764256" w:rsidRDefault="00764256" w:rsidP="00764256">
      <w:pPr>
        <w:spacing w:line="240" w:lineRule="auto"/>
        <w:ind w:left="1500" w:hanging="1500"/>
        <w:jc w:val="both"/>
        <w:rPr>
          <w:rFonts w:ascii="Arial" w:hAnsi="Arial" w:cs="Arial"/>
          <w:b/>
          <w:sz w:val="24"/>
          <w:szCs w:val="24"/>
        </w:rPr>
      </w:pPr>
      <w:r>
        <w:rPr>
          <w:rFonts w:ascii="Arial" w:hAnsi="Arial" w:cs="Arial"/>
          <w:b/>
          <w:sz w:val="24"/>
          <w:szCs w:val="24"/>
        </w:rPr>
        <w:t xml:space="preserve">NIM   </w:t>
      </w:r>
      <w:r w:rsidR="00FB7C30">
        <w:rPr>
          <w:rFonts w:ascii="Arial" w:hAnsi="Arial" w:cs="Arial"/>
          <w:b/>
          <w:sz w:val="24"/>
          <w:szCs w:val="24"/>
        </w:rPr>
        <w:t xml:space="preserve">    </w:t>
      </w:r>
      <w:r>
        <w:rPr>
          <w:rFonts w:ascii="Arial" w:hAnsi="Arial" w:cs="Arial"/>
          <w:b/>
          <w:sz w:val="24"/>
          <w:szCs w:val="24"/>
        </w:rPr>
        <w:t xml:space="preserve"> </w:t>
      </w:r>
      <w:r w:rsidR="00FB7C30">
        <w:rPr>
          <w:rFonts w:ascii="Arial" w:hAnsi="Arial" w:cs="Arial"/>
          <w:b/>
          <w:sz w:val="24"/>
          <w:szCs w:val="24"/>
        </w:rPr>
        <w:t xml:space="preserve"> </w:t>
      </w:r>
      <w:r>
        <w:rPr>
          <w:rFonts w:ascii="Arial" w:hAnsi="Arial" w:cs="Arial"/>
          <w:b/>
          <w:sz w:val="24"/>
          <w:szCs w:val="24"/>
        </w:rPr>
        <w:t>: P07520117002</w:t>
      </w:r>
    </w:p>
    <w:p w:rsidR="00764256" w:rsidRDefault="00764256" w:rsidP="00764256">
      <w:pPr>
        <w:spacing w:line="240" w:lineRule="auto"/>
        <w:ind w:left="1500" w:hanging="1500"/>
        <w:jc w:val="both"/>
        <w:rPr>
          <w:rFonts w:ascii="Arial" w:hAnsi="Arial" w:cs="Arial"/>
          <w:b/>
          <w:sz w:val="24"/>
          <w:szCs w:val="24"/>
        </w:rPr>
      </w:pPr>
    </w:p>
    <w:p w:rsidR="00764256" w:rsidRDefault="00764256" w:rsidP="00764256">
      <w:pPr>
        <w:spacing w:after="0" w:line="360" w:lineRule="auto"/>
        <w:ind w:left="993" w:hanging="993"/>
        <w:jc w:val="center"/>
        <w:rPr>
          <w:rFonts w:ascii="Arial" w:hAnsi="Arial" w:cs="Arial"/>
        </w:rPr>
      </w:pPr>
      <w:r>
        <w:rPr>
          <w:rFonts w:ascii="Arial" w:hAnsi="Arial" w:cs="Arial"/>
        </w:rPr>
        <w:t xml:space="preserve">Proposal ini Telah Diuji Akhir Proposal Jurusan Keperawatan </w:t>
      </w:r>
    </w:p>
    <w:p w:rsidR="00764256" w:rsidRDefault="00764256" w:rsidP="00764256">
      <w:pPr>
        <w:spacing w:after="0" w:line="360" w:lineRule="auto"/>
        <w:ind w:left="993" w:hanging="993"/>
        <w:jc w:val="center"/>
        <w:rPr>
          <w:rFonts w:ascii="Arial" w:hAnsi="Arial" w:cs="Arial"/>
        </w:rPr>
      </w:pPr>
      <w:r>
        <w:rPr>
          <w:rFonts w:ascii="Arial" w:hAnsi="Arial" w:cs="Arial"/>
        </w:rPr>
        <w:t>Poltekkes Kemenkes Medan</w:t>
      </w:r>
    </w:p>
    <w:p w:rsidR="00764256" w:rsidRDefault="00764256" w:rsidP="00764256">
      <w:pPr>
        <w:spacing w:after="0" w:line="360" w:lineRule="auto"/>
        <w:ind w:left="993" w:hanging="993"/>
        <w:jc w:val="center"/>
        <w:rPr>
          <w:rFonts w:ascii="Arial" w:hAnsi="Arial" w:cs="Arial"/>
        </w:rPr>
      </w:pPr>
      <w:r>
        <w:rPr>
          <w:rFonts w:ascii="Arial" w:hAnsi="Arial" w:cs="Arial"/>
        </w:rPr>
        <w:t>Tahun 2020</w:t>
      </w:r>
    </w:p>
    <w:p w:rsidR="00764256" w:rsidRDefault="00764256" w:rsidP="00764256">
      <w:pPr>
        <w:spacing w:line="240" w:lineRule="auto"/>
        <w:rPr>
          <w:rFonts w:ascii="Arial" w:hAnsi="Arial" w:cs="Arial"/>
          <w:b/>
          <w:sz w:val="24"/>
          <w:szCs w:val="24"/>
        </w:rPr>
      </w:pPr>
    </w:p>
    <w:p w:rsidR="00764256" w:rsidRDefault="00764256" w:rsidP="00764256">
      <w:pPr>
        <w:spacing w:line="360" w:lineRule="auto"/>
        <w:ind w:firstLine="720"/>
        <w:rPr>
          <w:rFonts w:ascii="Arial" w:hAnsi="Arial" w:cs="Arial"/>
          <w:b/>
        </w:rPr>
      </w:pPr>
      <w:r>
        <w:rPr>
          <w:rFonts w:ascii="Arial" w:hAnsi="Arial" w:cs="Arial"/>
          <w:b/>
        </w:rPr>
        <w:t>Penguji I</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Penguji II</w:t>
      </w:r>
    </w:p>
    <w:p w:rsidR="00764256" w:rsidRDefault="00764256" w:rsidP="00764256">
      <w:pPr>
        <w:spacing w:line="360" w:lineRule="auto"/>
        <w:rPr>
          <w:rFonts w:ascii="Arial" w:hAnsi="Arial" w:cs="Arial"/>
          <w:b/>
        </w:rPr>
      </w:pPr>
    </w:p>
    <w:p w:rsidR="00764256" w:rsidRDefault="00764256" w:rsidP="00764256">
      <w:pPr>
        <w:spacing w:after="0" w:line="360" w:lineRule="auto"/>
        <w:rPr>
          <w:rFonts w:ascii="Arial" w:hAnsi="Arial" w:cs="Arial"/>
          <w:b/>
        </w:rPr>
      </w:pPr>
      <w:r>
        <w:rPr>
          <w:rFonts w:ascii="Arial" w:hAnsi="Arial" w:cs="Arial"/>
          <w:b/>
        </w:rPr>
        <w:t>Endang Susilawati, SKM., M.Kes</w:t>
      </w:r>
      <w:r>
        <w:rPr>
          <w:rFonts w:ascii="Arial" w:hAnsi="Arial" w:cs="Arial"/>
          <w:b/>
        </w:rPr>
        <w:tab/>
      </w:r>
      <w:r>
        <w:rPr>
          <w:rFonts w:ascii="Arial" w:hAnsi="Arial" w:cs="Arial"/>
          <w:b/>
        </w:rPr>
        <w:tab/>
      </w:r>
      <w:r>
        <w:rPr>
          <w:rFonts w:ascii="Arial" w:hAnsi="Arial" w:cs="Arial"/>
          <w:b/>
        </w:rPr>
        <w:tab/>
        <w:t>Afniwati, S.Kep.</w:t>
      </w:r>
      <w:r w:rsidR="00495B7D">
        <w:rPr>
          <w:rFonts w:ascii="Arial" w:hAnsi="Arial" w:cs="Arial"/>
          <w:b/>
        </w:rPr>
        <w:t xml:space="preserve"> Ns</w:t>
      </w:r>
      <w:r>
        <w:rPr>
          <w:rFonts w:ascii="Arial" w:hAnsi="Arial" w:cs="Arial"/>
          <w:b/>
        </w:rPr>
        <w:t>, M.Kes</w:t>
      </w:r>
    </w:p>
    <w:p w:rsidR="00764256" w:rsidRDefault="00764256" w:rsidP="00764256">
      <w:pPr>
        <w:spacing w:after="0" w:line="360" w:lineRule="auto"/>
        <w:rPr>
          <w:rFonts w:ascii="Arial" w:hAnsi="Arial" w:cs="Arial"/>
          <w:b/>
        </w:rPr>
      </w:pPr>
      <w:r>
        <w:rPr>
          <w:rFonts w:ascii="Arial" w:hAnsi="Arial" w:cs="Arial"/>
          <w:b/>
        </w:rPr>
        <w:t>NIP : 196609231997032001</w:t>
      </w:r>
      <w:r>
        <w:rPr>
          <w:rFonts w:ascii="Arial" w:hAnsi="Arial" w:cs="Arial"/>
          <w:b/>
        </w:rPr>
        <w:tab/>
      </w:r>
      <w:r>
        <w:rPr>
          <w:rFonts w:ascii="Arial" w:hAnsi="Arial" w:cs="Arial"/>
          <w:b/>
        </w:rPr>
        <w:tab/>
      </w:r>
      <w:r>
        <w:rPr>
          <w:rFonts w:ascii="Arial" w:hAnsi="Arial" w:cs="Arial"/>
          <w:b/>
        </w:rPr>
        <w:tab/>
      </w:r>
      <w:r>
        <w:rPr>
          <w:rFonts w:ascii="Arial" w:hAnsi="Arial" w:cs="Arial"/>
          <w:b/>
        </w:rPr>
        <w:tab/>
        <w:t>NIP : 19</w:t>
      </w:r>
      <w:r w:rsidR="00495B7D">
        <w:rPr>
          <w:rFonts w:ascii="Arial" w:hAnsi="Arial" w:cs="Arial"/>
          <w:b/>
        </w:rPr>
        <w:t>6610101989032002</w:t>
      </w:r>
    </w:p>
    <w:p w:rsidR="0055474A" w:rsidRDefault="0055474A" w:rsidP="00764256">
      <w:pPr>
        <w:spacing w:line="360" w:lineRule="auto"/>
        <w:jc w:val="center"/>
        <w:rPr>
          <w:rFonts w:ascii="Arial" w:hAnsi="Arial" w:cs="Arial"/>
          <w:b/>
          <w:sz w:val="20"/>
          <w:szCs w:val="20"/>
        </w:rPr>
      </w:pPr>
    </w:p>
    <w:p w:rsidR="00764256" w:rsidRDefault="00764256" w:rsidP="00764256">
      <w:pPr>
        <w:spacing w:line="360" w:lineRule="auto"/>
        <w:jc w:val="center"/>
        <w:rPr>
          <w:rFonts w:ascii="Arial" w:hAnsi="Arial" w:cs="Arial"/>
          <w:b/>
        </w:rPr>
      </w:pPr>
      <w:r>
        <w:rPr>
          <w:rFonts w:ascii="Arial" w:hAnsi="Arial" w:cs="Arial"/>
          <w:b/>
        </w:rPr>
        <w:t>Ketua Penguji</w:t>
      </w:r>
    </w:p>
    <w:p w:rsidR="00764256" w:rsidRDefault="00764256" w:rsidP="00764256">
      <w:pPr>
        <w:spacing w:line="360" w:lineRule="auto"/>
        <w:jc w:val="center"/>
        <w:rPr>
          <w:rFonts w:ascii="Arial" w:hAnsi="Arial" w:cs="Arial"/>
          <w:b/>
        </w:rPr>
      </w:pPr>
    </w:p>
    <w:p w:rsidR="00764256" w:rsidRDefault="00764256" w:rsidP="00764256">
      <w:pPr>
        <w:spacing w:after="0" w:line="360" w:lineRule="auto"/>
        <w:jc w:val="center"/>
        <w:rPr>
          <w:rFonts w:ascii="Arial" w:hAnsi="Arial" w:cs="Arial"/>
          <w:b/>
        </w:rPr>
      </w:pPr>
      <w:r>
        <w:rPr>
          <w:rFonts w:ascii="Arial" w:hAnsi="Arial" w:cs="Arial"/>
          <w:b/>
        </w:rPr>
        <w:t>Surita Ginting, SKM., M.Kes</w:t>
      </w:r>
    </w:p>
    <w:p w:rsidR="00764256" w:rsidRDefault="00764256" w:rsidP="00764256">
      <w:pPr>
        <w:spacing w:after="0" w:line="360" w:lineRule="auto"/>
        <w:ind w:left="2160"/>
        <w:rPr>
          <w:rFonts w:ascii="Arial" w:hAnsi="Arial" w:cs="Arial"/>
          <w:b/>
        </w:rPr>
      </w:pPr>
      <w:r>
        <w:rPr>
          <w:rFonts w:ascii="Arial" w:hAnsi="Arial" w:cs="Arial"/>
          <w:b/>
        </w:rPr>
        <w:t xml:space="preserve">      NIP : </w:t>
      </w:r>
      <w:r>
        <w:rPr>
          <w:rFonts w:ascii="Arial" w:hAnsi="Arial" w:cs="Arial"/>
          <w:b/>
          <w:color w:val="1D1B11"/>
        </w:rPr>
        <w:t>196105202000032001</w:t>
      </w:r>
    </w:p>
    <w:p w:rsidR="00764256" w:rsidRDefault="00764256" w:rsidP="00764256">
      <w:pPr>
        <w:spacing w:after="0" w:line="360" w:lineRule="auto"/>
        <w:jc w:val="center"/>
        <w:rPr>
          <w:rFonts w:ascii="Arial" w:hAnsi="Arial" w:cs="Arial"/>
          <w:b/>
        </w:rPr>
      </w:pPr>
    </w:p>
    <w:p w:rsidR="00764256" w:rsidRDefault="00764256" w:rsidP="00764256">
      <w:pPr>
        <w:spacing w:after="0" w:line="360" w:lineRule="auto"/>
        <w:jc w:val="center"/>
        <w:rPr>
          <w:rFonts w:ascii="Arial" w:hAnsi="Arial" w:cs="Arial"/>
          <w:b/>
        </w:rPr>
      </w:pPr>
    </w:p>
    <w:p w:rsidR="00764256" w:rsidRDefault="00764256" w:rsidP="00764256">
      <w:pPr>
        <w:spacing w:after="0" w:line="360" w:lineRule="auto"/>
        <w:jc w:val="center"/>
        <w:rPr>
          <w:rFonts w:ascii="Arial" w:hAnsi="Arial" w:cs="Arial"/>
          <w:b/>
        </w:rPr>
      </w:pPr>
      <w:r>
        <w:rPr>
          <w:rFonts w:ascii="Arial" w:hAnsi="Arial" w:cs="Arial"/>
          <w:b/>
        </w:rPr>
        <w:t xml:space="preserve">Ketua Jurusan Keperawatan </w:t>
      </w:r>
    </w:p>
    <w:p w:rsidR="00764256" w:rsidRDefault="00764256" w:rsidP="00764256">
      <w:pPr>
        <w:spacing w:after="0" w:line="360" w:lineRule="auto"/>
        <w:jc w:val="center"/>
        <w:rPr>
          <w:rFonts w:ascii="Arial" w:hAnsi="Arial" w:cs="Arial"/>
          <w:b/>
        </w:rPr>
      </w:pPr>
      <w:r>
        <w:rPr>
          <w:rFonts w:ascii="Arial" w:hAnsi="Arial" w:cs="Arial"/>
          <w:b/>
        </w:rPr>
        <w:t>Politeknik Kesehatan Kemenkes Medan</w:t>
      </w:r>
    </w:p>
    <w:p w:rsidR="00764256" w:rsidRDefault="00764256" w:rsidP="00764256">
      <w:pPr>
        <w:spacing w:line="360" w:lineRule="auto"/>
        <w:rPr>
          <w:rFonts w:ascii="Arial" w:hAnsi="Arial" w:cs="Arial"/>
          <w:b/>
        </w:rPr>
      </w:pPr>
    </w:p>
    <w:p w:rsidR="00764256" w:rsidRDefault="00764256" w:rsidP="00764256">
      <w:pPr>
        <w:spacing w:after="0" w:line="360" w:lineRule="auto"/>
        <w:jc w:val="center"/>
        <w:rPr>
          <w:rFonts w:ascii="Arial" w:hAnsi="Arial" w:cs="Arial"/>
          <w:b/>
        </w:rPr>
      </w:pPr>
      <w:r>
        <w:rPr>
          <w:rFonts w:ascii="Arial" w:hAnsi="Arial" w:cs="Arial"/>
          <w:b/>
        </w:rPr>
        <w:t>Johani Dewita Nasution, SKM</w:t>
      </w:r>
    </w:p>
    <w:p w:rsidR="00764256" w:rsidRDefault="00764256" w:rsidP="00764256">
      <w:pPr>
        <w:spacing w:after="0" w:line="360" w:lineRule="auto"/>
        <w:jc w:val="center"/>
        <w:rPr>
          <w:rFonts w:ascii="Arial" w:hAnsi="Arial" w:cs="Arial"/>
          <w:b/>
        </w:rPr>
      </w:pPr>
      <w:r>
        <w:rPr>
          <w:rFonts w:ascii="Arial" w:hAnsi="Arial" w:cs="Arial"/>
          <w:b/>
        </w:rPr>
        <w:t xml:space="preserve"> NIP : </w:t>
      </w:r>
      <w:bookmarkStart w:id="7" w:name="_Hlk37832214"/>
      <w:r>
        <w:rPr>
          <w:rFonts w:ascii="Arial" w:hAnsi="Arial" w:cs="Arial"/>
          <w:b/>
        </w:rPr>
        <w:t>1965051219990320</w:t>
      </w:r>
      <w:bookmarkEnd w:id="7"/>
    </w:p>
    <w:p w:rsidR="00764256" w:rsidRDefault="00764256" w:rsidP="00764256">
      <w:pPr>
        <w:spacing w:after="0" w:line="360" w:lineRule="auto"/>
        <w:jc w:val="center"/>
        <w:rPr>
          <w:rFonts w:ascii="Arial" w:hAnsi="Arial" w:cs="Arial"/>
          <w:b/>
        </w:rPr>
      </w:pPr>
    </w:p>
    <w:p w:rsidR="00764256" w:rsidRDefault="00764256" w:rsidP="004206C1">
      <w:pPr>
        <w:pStyle w:val="Heading1"/>
        <w:jc w:val="center"/>
        <w:rPr>
          <w:rFonts w:ascii="Arial" w:hAnsi="Arial" w:cs="Arial"/>
          <w:color w:val="auto"/>
          <w:sz w:val="24"/>
          <w:szCs w:val="24"/>
          <w:lang w:val="en-US"/>
        </w:rPr>
      </w:pPr>
      <w:bookmarkStart w:id="8" w:name="_Toc39217028"/>
      <w:bookmarkStart w:id="9" w:name="_Toc43119303"/>
      <w:bookmarkStart w:id="10" w:name="_Toc43129147"/>
      <w:bookmarkStart w:id="11" w:name="_Toc44050081"/>
      <w:r w:rsidRPr="000F71A5">
        <w:rPr>
          <w:rFonts w:ascii="Arial" w:hAnsi="Arial" w:cs="Arial"/>
          <w:color w:val="auto"/>
          <w:sz w:val="24"/>
          <w:szCs w:val="24"/>
        </w:rPr>
        <w:t>KATA PENGANTAR</w:t>
      </w:r>
      <w:bookmarkEnd w:id="8"/>
      <w:bookmarkEnd w:id="9"/>
      <w:bookmarkEnd w:id="10"/>
      <w:bookmarkEnd w:id="11"/>
    </w:p>
    <w:p w:rsidR="004206C1" w:rsidRPr="004206C1" w:rsidRDefault="004206C1" w:rsidP="004206C1">
      <w:pPr>
        <w:rPr>
          <w:lang w:eastAsia="zh-CN"/>
        </w:rPr>
      </w:pPr>
    </w:p>
    <w:p w:rsidR="00764256" w:rsidRPr="00325A5F" w:rsidRDefault="00764256" w:rsidP="00764256">
      <w:pPr>
        <w:pStyle w:val="Default"/>
        <w:spacing w:line="360" w:lineRule="auto"/>
        <w:ind w:left="0" w:firstLine="720"/>
        <w:jc w:val="both"/>
        <w:rPr>
          <w:rFonts w:ascii="Arial" w:hAnsi="Arial" w:cs="Arial"/>
          <w:b/>
          <w:color w:val="auto"/>
          <w:sz w:val="22"/>
          <w:szCs w:val="22"/>
        </w:rPr>
      </w:pPr>
      <w:r>
        <w:rPr>
          <w:rFonts w:ascii="Arial" w:hAnsi="Arial" w:cs="Arial"/>
          <w:color w:val="auto"/>
          <w:sz w:val="22"/>
          <w:szCs w:val="22"/>
        </w:rPr>
        <w:t xml:space="preserve">Puji </w:t>
      </w:r>
      <w:r>
        <w:rPr>
          <w:rFonts w:ascii="Arial" w:hAnsi="Arial" w:cs="Arial"/>
          <w:color w:val="auto"/>
          <w:sz w:val="22"/>
          <w:szCs w:val="22"/>
          <w:lang w:val="id-ID"/>
        </w:rPr>
        <w:t>s</w:t>
      </w:r>
      <w:r>
        <w:rPr>
          <w:rFonts w:ascii="Arial" w:hAnsi="Arial" w:cs="Arial"/>
          <w:color w:val="auto"/>
          <w:sz w:val="22"/>
          <w:szCs w:val="22"/>
        </w:rPr>
        <w:t>yukur peneliti</w:t>
      </w:r>
      <w:r>
        <w:rPr>
          <w:rFonts w:ascii="Arial" w:hAnsi="Arial" w:cs="Arial"/>
          <w:color w:val="auto"/>
          <w:sz w:val="22"/>
          <w:szCs w:val="22"/>
          <w:lang w:val="id-ID"/>
        </w:rPr>
        <w:t xml:space="preserve"> panjatkan</w:t>
      </w:r>
      <w:r>
        <w:rPr>
          <w:rFonts w:ascii="Arial" w:hAnsi="Arial" w:cs="Arial"/>
          <w:color w:val="auto"/>
          <w:sz w:val="22"/>
          <w:szCs w:val="22"/>
        </w:rPr>
        <w:t xml:space="preserve"> kepada Tuhan Yang Maha Esa yang telah memberikan rahmat dan karunia</w:t>
      </w:r>
      <w:r>
        <w:rPr>
          <w:rFonts w:ascii="Arial" w:hAnsi="Arial" w:cs="Arial"/>
          <w:color w:val="auto"/>
          <w:sz w:val="22"/>
          <w:szCs w:val="22"/>
          <w:lang w:val="id-ID"/>
        </w:rPr>
        <w:t>-</w:t>
      </w:r>
      <w:r>
        <w:rPr>
          <w:rFonts w:ascii="Arial" w:hAnsi="Arial" w:cs="Arial"/>
          <w:color w:val="auto"/>
          <w:sz w:val="22"/>
          <w:szCs w:val="22"/>
        </w:rPr>
        <w:t>Nya sehingga peneliti dapat menyelesaikan Proposal yang berjudul “</w:t>
      </w:r>
      <w:r>
        <w:rPr>
          <w:rFonts w:ascii="Arial" w:hAnsi="Arial" w:cs="Arial"/>
          <w:b/>
          <w:color w:val="auto"/>
          <w:sz w:val="22"/>
          <w:szCs w:val="22"/>
          <w:lang w:val="id-ID"/>
        </w:rPr>
        <w:t xml:space="preserve">Gambaran Pengetahuan </w:t>
      </w:r>
      <w:r>
        <w:rPr>
          <w:rFonts w:ascii="Arial" w:hAnsi="Arial" w:cs="Arial"/>
          <w:b/>
          <w:color w:val="auto"/>
          <w:sz w:val="22"/>
          <w:szCs w:val="22"/>
        </w:rPr>
        <w:t>Keluarga Tentang Penyakit Dan Penceg</w:t>
      </w:r>
      <w:r w:rsidR="00325A5F">
        <w:rPr>
          <w:rFonts w:ascii="Arial" w:hAnsi="Arial" w:cs="Arial"/>
          <w:b/>
          <w:color w:val="auto"/>
          <w:sz w:val="22"/>
          <w:szCs w:val="22"/>
        </w:rPr>
        <w:t>ahan ISPA Pada Balita’’.</w:t>
      </w:r>
    </w:p>
    <w:p w:rsidR="00764256" w:rsidRDefault="00764256" w:rsidP="00764256">
      <w:pPr>
        <w:tabs>
          <w:tab w:val="left" w:pos="709"/>
          <w:tab w:val="left" w:pos="851"/>
        </w:tabs>
        <w:spacing w:line="360" w:lineRule="auto"/>
        <w:jc w:val="both"/>
        <w:rPr>
          <w:rFonts w:ascii="Arial" w:hAnsi="Arial" w:cs="Arial"/>
        </w:rPr>
      </w:pPr>
      <w:r>
        <w:rPr>
          <w:rFonts w:ascii="Arial" w:hAnsi="Arial" w:cs="Arial"/>
        </w:rPr>
        <w:tab/>
        <w:t xml:space="preserve">Pada kesempatan ini peneliti mengucapkan terimakasih kepada Ibu </w:t>
      </w:r>
      <w:r>
        <w:rPr>
          <w:rFonts w:ascii="Arial" w:hAnsi="Arial" w:cs="Arial"/>
          <w:b/>
        </w:rPr>
        <w:t xml:space="preserve">Surita Br Ginting, SKM., M.Kes </w:t>
      </w:r>
      <w:r>
        <w:rPr>
          <w:rFonts w:ascii="Arial" w:hAnsi="Arial" w:cs="Arial"/>
        </w:rPr>
        <w:t>selaku pembimbing saya yang telah banyak memberikan bimbingan, dukungan, dan arahan kepada peneliti sehingga Proposal ini dapat diselesaikan. Dan tidak lupa peneliti mengucapkan terimaksih kepada :</w:t>
      </w:r>
    </w:p>
    <w:p w:rsidR="00764256" w:rsidRDefault="00764256" w:rsidP="00764256">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Ibu Dra. Ida Nurhayati, M.Kes selaku Direktur Politeknik Kesehatan Kemenkes Medan.</w:t>
      </w:r>
    </w:p>
    <w:p w:rsidR="00764256" w:rsidRDefault="00764256" w:rsidP="00764256">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Ibu Johani Dewita Nasution, SKM., M.Kes selaku Ketua Jurusan Keperawatan Politeknik Kesehatan Kemenkes Medan.</w:t>
      </w:r>
    </w:p>
    <w:p w:rsidR="00764256" w:rsidRDefault="00764256" w:rsidP="00764256">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Ibu Afniwati, S.Kep., Ns., M.Kes selaku Ketua Prodi DIII Jurusan Keperawatan Politeknik Kesehatan Kemenkes Medan.</w:t>
      </w:r>
    </w:p>
    <w:p w:rsidR="00764256" w:rsidRPr="005E7BE0" w:rsidRDefault="00764256" w:rsidP="00764256">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 xml:space="preserve">Para dosen Penguji I Ibu </w:t>
      </w:r>
      <w:r w:rsidRPr="005E7BE0">
        <w:rPr>
          <w:rFonts w:ascii="Arial" w:hAnsi="Arial" w:cs="Arial"/>
        </w:rPr>
        <w:t>Endang Susilawati, SKM., M.Kes</w:t>
      </w:r>
      <w:r>
        <w:rPr>
          <w:rFonts w:ascii="Arial" w:hAnsi="Arial" w:cs="Arial"/>
        </w:rPr>
        <w:t xml:space="preserve"> </w:t>
      </w:r>
      <w:r w:rsidRPr="005E7BE0">
        <w:rPr>
          <w:rFonts w:ascii="Arial" w:hAnsi="Arial" w:cs="Arial"/>
        </w:rPr>
        <w:t>dan Penguj</w:t>
      </w:r>
      <w:r>
        <w:rPr>
          <w:rFonts w:ascii="Arial" w:hAnsi="Arial" w:cs="Arial"/>
        </w:rPr>
        <w:t xml:space="preserve">i II Ibu </w:t>
      </w:r>
      <w:r w:rsidRPr="005E7BE0">
        <w:rPr>
          <w:rFonts w:ascii="Arial" w:hAnsi="Arial" w:cs="Arial"/>
        </w:rPr>
        <w:t>Afniwati, S.Kep., M.Kes</w:t>
      </w:r>
      <w:r>
        <w:rPr>
          <w:rFonts w:ascii="Arial" w:hAnsi="Arial" w:cs="Arial"/>
        </w:rPr>
        <w:t>.</w:t>
      </w:r>
    </w:p>
    <w:p w:rsidR="00764256" w:rsidRDefault="00764256" w:rsidP="00764256">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Teristimewa kepada keluarga kecil saya yang sangat sangat saya cintai, Ayah (K. Ginting), Mama (D. Sembiring), adik kandung saya Adam Ginting yang telah banyak memeberikan semangat dan dukungan kepada penulis baik secara moral, material, serta doa dalam penyusunan proposal ini.</w:t>
      </w:r>
    </w:p>
    <w:p w:rsidR="00764256" w:rsidRDefault="00764256" w:rsidP="00764256">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Teman bimbingan KTI (Patricia, Supriyanto, dan Fenti) terimakasih buat dukungan dan doanya.</w:t>
      </w:r>
    </w:p>
    <w:p w:rsidR="00764256" w:rsidRDefault="00764256" w:rsidP="00764256">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Kepada orang spesial Jeffriyanta Sembiring yang sudah memberi dukungan dan menemani saya selama ini dan membantu proses pekuliahan saya.</w:t>
      </w:r>
    </w:p>
    <w:p w:rsidR="00764256" w:rsidRDefault="00764256" w:rsidP="00764256">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Kepada keluarga Depkes saya, kaka angkat Dwi Puteri Sembiring saudara saya Yosi olivia Napitupulu, adek angkat saya Rossalia Tarigan, Elis Rita Munthe, trimakasih sudah kasi semangat.</w:t>
      </w:r>
    </w:p>
    <w:p w:rsidR="00764256" w:rsidRDefault="00764256" w:rsidP="00764256">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Buat seluruh teman-temanku D-III Keperawatan Angkatan XXXI terimakasih buat kebersamaannya selama ini dan dukungan pada penulis dalam menyelesaikan Karya Tulis Ilmiah ini</w:t>
      </w:r>
    </w:p>
    <w:p w:rsidR="00764256" w:rsidRDefault="00764256" w:rsidP="00764256">
      <w:pPr>
        <w:tabs>
          <w:tab w:val="left" w:pos="709"/>
          <w:tab w:val="left" w:pos="851"/>
        </w:tabs>
        <w:spacing w:line="360" w:lineRule="auto"/>
        <w:ind w:left="709"/>
        <w:jc w:val="both"/>
        <w:rPr>
          <w:rFonts w:ascii="Arial" w:hAnsi="Arial" w:cs="Arial"/>
        </w:rPr>
      </w:pPr>
    </w:p>
    <w:p w:rsidR="00764256" w:rsidRDefault="00764256" w:rsidP="00764256">
      <w:pPr>
        <w:tabs>
          <w:tab w:val="left" w:pos="709"/>
          <w:tab w:val="left" w:pos="851"/>
        </w:tabs>
        <w:spacing w:line="360" w:lineRule="auto"/>
        <w:jc w:val="both"/>
        <w:rPr>
          <w:rFonts w:ascii="Arial" w:hAnsi="Arial" w:cs="Arial"/>
        </w:rPr>
      </w:pPr>
      <w:r>
        <w:rPr>
          <w:rFonts w:ascii="Arial" w:hAnsi="Arial" w:cs="Arial"/>
        </w:rPr>
        <w:tab/>
        <w:t>Penulis menyadari bahwa dalam penulisan Proposal ini banyak kekurangan dan jauh dari kesempurnaan, baik dari segi penulisan maupun dari tata bahasanya. Maka dengan segala keredahan hati penulis mengharapkan saran dan kritik serta masukan dari semua pihak demi kesempurnaan Proposal ini. Semoga segenap bantuan, bimbingan dan arahan yang telah diberikan kepada penulis mendapat balasan dari Tuhan. Harapan penulis, Proposal ini dapat bermanfaat bagi peningkatan dan pengembangan profesi keperawatan.</w:t>
      </w:r>
    </w:p>
    <w:p w:rsidR="00764256" w:rsidRDefault="00764256" w:rsidP="00764256">
      <w:pPr>
        <w:tabs>
          <w:tab w:val="left" w:pos="709"/>
          <w:tab w:val="left" w:pos="851"/>
        </w:tabs>
        <w:spacing w:line="360" w:lineRule="auto"/>
        <w:ind w:firstLine="720"/>
        <w:jc w:val="both"/>
        <w:rPr>
          <w:rFonts w:ascii="Arial" w:hAnsi="Arial" w:cs="Arial"/>
        </w:rPr>
      </w:pPr>
    </w:p>
    <w:p w:rsidR="00764256" w:rsidRDefault="00764256" w:rsidP="00764256">
      <w:pPr>
        <w:tabs>
          <w:tab w:val="left" w:pos="709"/>
          <w:tab w:val="left" w:pos="851"/>
        </w:tabs>
        <w:spacing w:line="360" w:lineRule="auto"/>
        <w:ind w:firstLine="720"/>
        <w:jc w:val="both"/>
        <w:rPr>
          <w:rFonts w:ascii="Arial" w:hAnsi="Arial" w:cs="Arial"/>
        </w:rPr>
      </w:pPr>
    </w:p>
    <w:p w:rsidR="00764256" w:rsidRDefault="00764256" w:rsidP="00764256">
      <w:pPr>
        <w:pStyle w:val="ListParagraph"/>
        <w:tabs>
          <w:tab w:val="left" w:pos="709"/>
          <w:tab w:val="left" w:pos="851"/>
        </w:tabs>
        <w:spacing w:after="0" w:line="360" w:lineRule="auto"/>
        <w:ind w:left="0" w:firstLine="720"/>
        <w:jc w:val="right"/>
        <w:rPr>
          <w:rFonts w:ascii="Arial" w:hAnsi="Arial" w:cs="Arial"/>
        </w:rPr>
      </w:pPr>
    </w:p>
    <w:p w:rsidR="00764256" w:rsidRDefault="00764256" w:rsidP="00764256">
      <w:pPr>
        <w:pStyle w:val="ListParagraph"/>
        <w:tabs>
          <w:tab w:val="left" w:pos="709"/>
          <w:tab w:val="left" w:pos="851"/>
        </w:tabs>
        <w:spacing w:after="0" w:line="360" w:lineRule="auto"/>
        <w:ind w:left="0" w:firstLine="7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Medan,  </w:t>
      </w:r>
      <w:r>
        <w:rPr>
          <w:rFonts w:ascii="Arial" w:hAnsi="Arial" w:cs="Arial"/>
        </w:rPr>
        <w:tab/>
        <w:t xml:space="preserve">   2020</w:t>
      </w:r>
    </w:p>
    <w:p w:rsidR="00764256" w:rsidRDefault="00764256" w:rsidP="00764256">
      <w:pPr>
        <w:pStyle w:val="ListParagraph"/>
        <w:tabs>
          <w:tab w:val="left" w:pos="709"/>
          <w:tab w:val="left" w:pos="851"/>
        </w:tabs>
        <w:spacing w:after="0" w:line="360" w:lineRule="auto"/>
        <w:ind w:left="0" w:firstLine="720"/>
        <w:jc w:val="center"/>
        <w:rPr>
          <w:rFonts w:ascii="Arial" w:hAnsi="Arial" w:cs="Arial"/>
        </w:rPr>
      </w:pPr>
    </w:p>
    <w:p w:rsidR="00764256" w:rsidRDefault="00764256" w:rsidP="00764256">
      <w:pPr>
        <w:tabs>
          <w:tab w:val="left" w:pos="709"/>
          <w:tab w:val="left" w:pos="851"/>
        </w:tabs>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Peneliti,</w:t>
      </w:r>
      <w:r>
        <w:rPr>
          <w:rFonts w:ascii="Arial" w:hAnsi="Arial" w:cs="Arial"/>
        </w:rPr>
        <w:tab/>
      </w:r>
    </w:p>
    <w:p w:rsidR="00764256" w:rsidRDefault="00764256" w:rsidP="00764256">
      <w:pPr>
        <w:tabs>
          <w:tab w:val="left" w:pos="5400"/>
        </w:tabs>
        <w:spacing w:line="360" w:lineRule="auto"/>
        <w:rPr>
          <w:rFonts w:ascii="Arial" w:hAnsi="Arial" w:cs="Arial"/>
        </w:rPr>
      </w:pPr>
    </w:p>
    <w:p w:rsidR="00764256" w:rsidRDefault="00764256" w:rsidP="00764256">
      <w:pPr>
        <w:pStyle w:val="ListParagraph"/>
        <w:tabs>
          <w:tab w:val="left" w:pos="709"/>
          <w:tab w:val="left" w:pos="851"/>
        </w:tabs>
        <w:spacing w:after="0" w:line="360" w:lineRule="auto"/>
        <w:ind w:left="284"/>
        <w:jc w:val="center"/>
        <w:rPr>
          <w:rFonts w:ascii="Arial" w:hAnsi="Arial" w:cs="Arial"/>
          <w:b/>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u w:val="single"/>
        </w:rPr>
        <w:t>AGNES OKTAVITA</w:t>
      </w:r>
    </w:p>
    <w:p w:rsidR="00764256" w:rsidRDefault="00764256" w:rsidP="00764256">
      <w:pPr>
        <w:pStyle w:val="ListParagraph"/>
        <w:tabs>
          <w:tab w:val="left" w:pos="709"/>
        </w:tabs>
        <w:spacing w:after="0" w:line="360" w:lineRule="auto"/>
        <w:ind w:left="284"/>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P07520117002</w:t>
      </w:r>
    </w:p>
    <w:p w:rsidR="00764256" w:rsidRDefault="00764256" w:rsidP="00764256">
      <w:pPr>
        <w:spacing w:line="360" w:lineRule="auto"/>
        <w:rPr>
          <w:rFonts w:ascii="Arial" w:hAnsi="Arial" w:cs="Arial"/>
          <w:b/>
          <w:sz w:val="24"/>
          <w:szCs w:val="24"/>
        </w:rPr>
      </w:pPr>
    </w:p>
    <w:p w:rsidR="00764256" w:rsidRDefault="00764256" w:rsidP="00764256">
      <w:pPr>
        <w:rPr>
          <w:rFonts w:eastAsia="Times New Roman"/>
          <w:sz w:val="28"/>
          <w:szCs w:val="28"/>
          <w:lang w:val="id-ID" w:eastAsia="zh-CN"/>
        </w:rPr>
      </w:pPr>
      <w:r>
        <w:rPr>
          <w:sz w:val="24"/>
          <w:szCs w:val="24"/>
        </w:rPr>
        <w:br w:type="page"/>
      </w:r>
    </w:p>
    <w:p w:rsidR="00684AE9" w:rsidRDefault="00684AE9" w:rsidP="006F11D3">
      <w:pPr>
        <w:pStyle w:val="Heading1"/>
        <w:jc w:val="center"/>
        <w:rPr>
          <w:rFonts w:ascii="Arial" w:hAnsi="Arial" w:cs="Arial"/>
          <w:color w:val="auto"/>
          <w:sz w:val="24"/>
          <w:szCs w:val="24"/>
        </w:rPr>
        <w:sectPr w:rsidR="00684AE9" w:rsidSect="006E1E7A">
          <w:headerReference w:type="default" r:id="rId13"/>
          <w:footerReference w:type="default" r:id="rId14"/>
          <w:pgSz w:w="11907" w:h="16839"/>
          <w:pgMar w:top="2268" w:right="1701" w:bottom="1701" w:left="2268" w:header="709" w:footer="709" w:gutter="0"/>
          <w:pgNumType w:fmt="lowerRoman" w:start="1"/>
          <w:cols w:space="708"/>
          <w:docGrid w:linePitch="360"/>
        </w:sectPr>
      </w:pPr>
      <w:bookmarkStart w:id="12" w:name="_Toc39217029"/>
      <w:bookmarkStart w:id="13" w:name="_Toc43119304"/>
    </w:p>
    <w:p w:rsidR="00602919" w:rsidRPr="00A97CD2" w:rsidRDefault="00764256" w:rsidP="00A97CD2">
      <w:pPr>
        <w:pStyle w:val="Heading1"/>
        <w:jc w:val="center"/>
        <w:rPr>
          <w:rFonts w:ascii="Arial" w:hAnsi="Arial" w:cs="Arial"/>
          <w:color w:val="auto"/>
          <w:sz w:val="24"/>
          <w:szCs w:val="24"/>
          <w:lang w:val="en-US"/>
        </w:rPr>
      </w:pPr>
      <w:bookmarkStart w:id="14" w:name="_Toc43129148"/>
      <w:bookmarkStart w:id="15" w:name="_Toc44050082"/>
      <w:r w:rsidRPr="000F71A5">
        <w:rPr>
          <w:rFonts w:ascii="Arial" w:hAnsi="Arial" w:cs="Arial"/>
          <w:color w:val="auto"/>
          <w:sz w:val="24"/>
          <w:szCs w:val="24"/>
        </w:rPr>
        <w:t>DAFTAR IS</w:t>
      </w:r>
      <w:bookmarkEnd w:id="12"/>
      <w:bookmarkEnd w:id="13"/>
      <w:r w:rsidR="00A97CD2">
        <w:rPr>
          <w:rFonts w:ascii="Arial" w:hAnsi="Arial" w:cs="Arial"/>
          <w:color w:val="auto"/>
          <w:sz w:val="24"/>
          <w:szCs w:val="24"/>
          <w:lang w:val="en-US"/>
        </w:rPr>
        <w:t>I</w:t>
      </w:r>
      <w:bookmarkEnd w:id="14"/>
      <w:bookmarkEnd w:id="15"/>
    </w:p>
    <w:sdt>
      <w:sdtPr>
        <w:rPr>
          <w:b/>
          <w:bCs/>
        </w:rPr>
        <w:id w:val="-1283034993"/>
        <w:docPartObj>
          <w:docPartGallery w:val="Table of Contents"/>
          <w:docPartUnique/>
        </w:docPartObj>
      </w:sdtPr>
      <w:sdtEndPr>
        <w:rPr>
          <w:b w:val="0"/>
          <w:bCs w:val="0"/>
          <w:noProof/>
        </w:rPr>
      </w:sdtEndPr>
      <w:sdtContent>
        <w:p w:rsidR="00003372" w:rsidRDefault="005324A7">
          <w:pPr>
            <w:pStyle w:val="TOC1"/>
            <w:tabs>
              <w:tab w:val="right" w:leader="dot" w:pos="7928"/>
            </w:tabs>
            <w:rPr>
              <w:rFonts w:asciiTheme="minorHAnsi" w:eastAsiaTheme="minorEastAsia" w:hAnsiTheme="minorHAnsi" w:cstheme="minorBidi"/>
              <w:noProof/>
            </w:rPr>
          </w:pPr>
          <w:r>
            <w:rPr>
              <w:rFonts w:asciiTheme="majorHAnsi" w:eastAsiaTheme="majorEastAsia" w:hAnsiTheme="majorHAnsi" w:cstheme="majorBidi"/>
              <w:color w:val="365F91" w:themeColor="accent1" w:themeShade="BF"/>
              <w:sz w:val="28"/>
              <w:szCs w:val="28"/>
            </w:rPr>
            <w:fldChar w:fldCharType="begin"/>
          </w:r>
          <w:r>
            <w:instrText xml:space="preserve"> TOC \o "1-3" \h \z \u </w:instrText>
          </w:r>
          <w:r>
            <w:rPr>
              <w:rFonts w:asciiTheme="majorHAnsi" w:eastAsiaTheme="majorEastAsia" w:hAnsiTheme="majorHAnsi" w:cstheme="majorBidi"/>
              <w:color w:val="365F91" w:themeColor="accent1" w:themeShade="BF"/>
              <w:sz w:val="28"/>
              <w:szCs w:val="28"/>
            </w:rPr>
            <w:fldChar w:fldCharType="separate"/>
          </w:r>
          <w:hyperlink w:anchor="_Toc44050080" w:history="1">
            <w:r w:rsidR="00003372" w:rsidRPr="00875CF3">
              <w:rPr>
                <w:rStyle w:val="Hyperlink"/>
                <w:rFonts w:ascii="Arial" w:hAnsi="Arial" w:cs="Arial"/>
                <w:noProof/>
              </w:rPr>
              <w:t>LEMBAR PENGESAHAN</w:t>
            </w:r>
            <w:r w:rsidR="00003372">
              <w:rPr>
                <w:noProof/>
                <w:webHidden/>
              </w:rPr>
              <w:tab/>
            </w:r>
            <w:r w:rsidR="00003372">
              <w:rPr>
                <w:noProof/>
                <w:webHidden/>
              </w:rPr>
              <w:fldChar w:fldCharType="begin"/>
            </w:r>
            <w:r w:rsidR="00003372">
              <w:rPr>
                <w:noProof/>
                <w:webHidden/>
              </w:rPr>
              <w:instrText xml:space="preserve"> PAGEREF _Toc44050080 \h </w:instrText>
            </w:r>
            <w:r w:rsidR="00003372">
              <w:rPr>
                <w:noProof/>
                <w:webHidden/>
              </w:rPr>
            </w:r>
            <w:r w:rsidR="00003372">
              <w:rPr>
                <w:noProof/>
                <w:webHidden/>
              </w:rPr>
              <w:fldChar w:fldCharType="separate"/>
            </w:r>
            <w:r w:rsidR="00003372">
              <w:rPr>
                <w:noProof/>
                <w:webHidden/>
              </w:rPr>
              <w:t>i</w:t>
            </w:r>
            <w:r w:rsidR="00003372">
              <w:rPr>
                <w:noProof/>
                <w:webHidden/>
              </w:rPr>
              <w:fldChar w:fldCharType="end"/>
            </w:r>
          </w:hyperlink>
        </w:p>
        <w:p w:rsidR="00003372" w:rsidRDefault="00424C35">
          <w:pPr>
            <w:pStyle w:val="TOC1"/>
            <w:tabs>
              <w:tab w:val="right" w:leader="dot" w:pos="7928"/>
            </w:tabs>
            <w:rPr>
              <w:rFonts w:asciiTheme="minorHAnsi" w:eastAsiaTheme="minorEastAsia" w:hAnsiTheme="minorHAnsi" w:cstheme="minorBidi"/>
              <w:noProof/>
            </w:rPr>
          </w:pPr>
          <w:hyperlink w:anchor="_Toc44050081" w:history="1">
            <w:r w:rsidR="00003372" w:rsidRPr="00875CF3">
              <w:rPr>
                <w:rStyle w:val="Hyperlink"/>
                <w:rFonts w:ascii="Arial" w:hAnsi="Arial" w:cs="Arial"/>
                <w:noProof/>
              </w:rPr>
              <w:t>KATA PENGANTAR</w:t>
            </w:r>
            <w:r w:rsidR="00003372">
              <w:rPr>
                <w:noProof/>
                <w:webHidden/>
              </w:rPr>
              <w:tab/>
            </w:r>
            <w:r w:rsidR="00003372">
              <w:rPr>
                <w:noProof/>
                <w:webHidden/>
              </w:rPr>
              <w:fldChar w:fldCharType="begin"/>
            </w:r>
            <w:r w:rsidR="00003372">
              <w:rPr>
                <w:noProof/>
                <w:webHidden/>
              </w:rPr>
              <w:instrText xml:space="preserve"> PAGEREF _Toc44050081 \h </w:instrText>
            </w:r>
            <w:r w:rsidR="00003372">
              <w:rPr>
                <w:noProof/>
                <w:webHidden/>
              </w:rPr>
            </w:r>
            <w:r w:rsidR="00003372">
              <w:rPr>
                <w:noProof/>
                <w:webHidden/>
              </w:rPr>
              <w:fldChar w:fldCharType="separate"/>
            </w:r>
            <w:r w:rsidR="00003372">
              <w:rPr>
                <w:noProof/>
                <w:webHidden/>
              </w:rPr>
              <w:t>ii</w:t>
            </w:r>
            <w:r w:rsidR="00003372">
              <w:rPr>
                <w:noProof/>
                <w:webHidden/>
              </w:rPr>
              <w:fldChar w:fldCharType="end"/>
            </w:r>
          </w:hyperlink>
        </w:p>
        <w:p w:rsidR="00003372" w:rsidRDefault="00424C35">
          <w:pPr>
            <w:pStyle w:val="TOC1"/>
            <w:tabs>
              <w:tab w:val="right" w:leader="dot" w:pos="7928"/>
            </w:tabs>
            <w:rPr>
              <w:rFonts w:asciiTheme="minorHAnsi" w:eastAsiaTheme="minorEastAsia" w:hAnsiTheme="minorHAnsi" w:cstheme="minorBidi"/>
              <w:noProof/>
            </w:rPr>
          </w:pPr>
          <w:hyperlink w:anchor="_Toc44050082" w:history="1">
            <w:r w:rsidR="00003372" w:rsidRPr="00875CF3">
              <w:rPr>
                <w:rStyle w:val="Hyperlink"/>
                <w:rFonts w:ascii="Arial" w:hAnsi="Arial" w:cs="Arial"/>
                <w:noProof/>
              </w:rPr>
              <w:t>DAFTAR ISI</w:t>
            </w:r>
            <w:r w:rsidR="00003372">
              <w:rPr>
                <w:noProof/>
                <w:webHidden/>
              </w:rPr>
              <w:tab/>
            </w:r>
            <w:r w:rsidR="00003372">
              <w:rPr>
                <w:noProof/>
                <w:webHidden/>
              </w:rPr>
              <w:fldChar w:fldCharType="begin"/>
            </w:r>
            <w:r w:rsidR="00003372">
              <w:rPr>
                <w:noProof/>
                <w:webHidden/>
              </w:rPr>
              <w:instrText xml:space="preserve"> PAGEREF _Toc44050082 \h </w:instrText>
            </w:r>
            <w:r w:rsidR="00003372">
              <w:rPr>
                <w:noProof/>
                <w:webHidden/>
              </w:rPr>
            </w:r>
            <w:r w:rsidR="00003372">
              <w:rPr>
                <w:noProof/>
                <w:webHidden/>
              </w:rPr>
              <w:fldChar w:fldCharType="separate"/>
            </w:r>
            <w:r w:rsidR="00003372">
              <w:rPr>
                <w:noProof/>
                <w:webHidden/>
              </w:rPr>
              <w:t>iv</w:t>
            </w:r>
            <w:r w:rsidR="00003372">
              <w:rPr>
                <w:noProof/>
                <w:webHidden/>
              </w:rPr>
              <w:fldChar w:fldCharType="end"/>
            </w:r>
          </w:hyperlink>
        </w:p>
        <w:p w:rsidR="00003372" w:rsidRDefault="00424C35">
          <w:pPr>
            <w:pStyle w:val="TOC1"/>
            <w:tabs>
              <w:tab w:val="right" w:leader="dot" w:pos="7928"/>
            </w:tabs>
            <w:rPr>
              <w:rFonts w:asciiTheme="minorHAnsi" w:eastAsiaTheme="minorEastAsia" w:hAnsiTheme="minorHAnsi" w:cstheme="minorBidi"/>
              <w:noProof/>
            </w:rPr>
          </w:pPr>
          <w:hyperlink w:anchor="_Toc44050083" w:history="1">
            <w:r w:rsidR="00003372" w:rsidRPr="00875CF3">
              <w:rPr>
                <w:rStyle w:val="Hyperlink"/>
                <w:rFonts w:ascii="Arial" w:hAnsi="Arial" w:cs="Arial"/>
                <w:noProof/>
              </w:rPr>
              <w:t>Abstrak</w:t>
            </w:r>
            <w:r w:rsidR="00003372">
              <w:rPr>
                <w:noProof/>
                <w:webHidden/>
              </w:rPr>
              <w:tab/>
            </w:r>
            <w:r w:rsidR="00003372">
              <w:rPr>
                <w:noProof/>
                <w:webHidden/>
              </w:rPr>
              <w:fldChar w:fldCharType="begin"/>
            </w:r>
            <w:r w:rsidR="00003372">
              <w:rPr>
                <w:noProof/>
                <w:webHidden/>
              </w:rPr>
              <w:instrText xml:space="preserve"> PAGEREF _Toc44050083 \h </w:instrText>
            </w:r>
            <w:r w:rsidR="00003372">
              <w:rPr>
                <w:noProof/>
                <w:webHidden/>
              </w:rPr>
            </w:r>
            <w:r w:rsidR="00003372">
              <w:rPr>
                <w:noProof/>
                <w:webHidden/>
              </w:rPr>
              <w:fldChar w:fldCharType="separate"/>
            </w:r>
            <w:r w:rsidR="00003372">
              <w:rPr>
                <w:noProof/>
                <w:webHidden/>
              </w:rPr>
              <w:t>1</w:t>
            </w:r>
            <w:r w:rsidR="00003372">
              <w:rPr>
                <w:noProof/>
                <w:webHidden/>
              </w:rPr>
              <w:fldChar w:fldCharType="end"/>
            </w:r>
          </w:hyperlink>
        </w:p>
        <w:p w:rsidR="00003372" w:rsidRDefault="00424C35">
          <w:pPr>
            <w:pStyle w:val="TOC1"/>
            <w:tabs>
              <w:tab w:val="right" w:leader="dot" w:pos="7928"/>
            </w:tabs>
            <w:rPr>
              <w:rFonts w:asciiTheme="minorHAnsi" w:eastAsiaTheme="minorEastAsia" w:hAnsiTheme="minorHAnsi" w:cstheme="minorBidi"/>
              <w:noProof/>
            </w:rPr>
          </w:pPr>
          <w:hyperlink w:anchor="_Toc44050084" w:history="1">
            <w:r w:rsidR="00003372" w:rsidRPr="00875CF3">
              <w:rPr>
                <w:rStyle w:val="Hyperlink"/>
                <w:rFonts w:ascii="Arial" w:hAnsi="Arial" w:cs="Arial"/>
                <w:noProof/>
              </w:rPr>
              <w:t>BAB I</w:t>
            </w:r>
            <w:r w:rsidR="00003372">
              <w:rPr>
                <w:noProof/>
                <w:webHidden/>
              </w:rPr>
              <w:tab/>
            </w:r>
            <w:r w:rsidR="00003372">
              <w:rPr>
                <w:noProof/>
                <w:webHidden/>
              </w:rPr>
              <w:fldChar w:fldCharType="begin"/>
            </w:r>
            <w:r w:rsidR="00003372">
              <w:rPr>
                <w:noProof/>
                <w:webHidden/>
              </w:rPr>
              <w:instrText xml:space="preserve"> PAGEREF _Toc44050084 \h </w:instrText>
            </w:r>
            <w:r w:rsidR="00003372">
              <w:rPr>
                <w:noProof/>
                <w:webHidden/>
              </w:rPr>
            </w:r>
            <w:r w:rsidR="00003372">
              <w:rPr>
                <w:noProof/>
                <w:webHidden/>
              </w:rPr>
              <w:fldChar w:fldCharType="separate"/>
            </w:r>
            <w:r w:rsidR="00003372">
              <w:rPr>
                <w:noProof/>
                <w:webHidden/>
              </w:rPr>
              <w:t>1</w:t>
            </w:r>
            <w:r w:rsidR="00003372">
              <w:rPr>
                <w:noProof/>
                <w:webHidden/>
              </w:rPr>
              <w:fldChar w:fldCharType="end"/>
            </w:r>
          </w:hyperlink>
        </w:p>
        <w:p w:rsidR="00003372" w:rsidRDefault="00424C35">
          <w:pPr>
            <w:pStyle w:val="TOC1"/>
            <w:tabs>
              <w:tab w:val="right" w:leader="dot" w:pos="7928"/>
            </w:tabs>
            <w:rPr>
              <w:rFonts w:asciiTheme="minorHAnsi" w:eastAsiaTheme="minorEastAsia" w:hAnsiTheme="minorHAnsi" w:cstheme="minorBidi"/>
              <w:noProof/>
            </w:rPr>
          </w:pPr>
          <w:hyperlink w:anchor="_Toc44050085" w:history="1">
            <w:r w:rsidR="00003372" w:rsidRPr="00875CF3">
              <w:rPr>
                <w:rStyle w:val="Hyperlink"/>
                <w:rFonts w:ascii="Arial" w:hAnsi="Arial" w:cs="Arial"/>
                <w:noProof/>
              </w:rPr>
              <w:t>PENDAHULUAN</w:t>
            </w:r>
            <w:r w:rsidR="00003372">
              <w:rPr>
                <w:noProof/>
                <w:webHidden/>
              </w:rPr>
              <w:tab/>
            </w:r>
            <w:r w:rsidR="00003372">
              <w:rPr>
                <w:noProof/>
                <w:webHidden/>
              </w:rPr>
              <w:fldChar w:fldCharType="begin"/>
            </w:r>
            <w:r w:rsidR="00003372">
              <w:rPr>
                <w:noProof/>
                <w:webHidden/>
              </w:rPr>
              <w:instrText xml:space="preserve"> PAGEREF _Toc44050085 \h </w:instrText>
            </w:r>
            <w:r w:rsidR="00003372">
              <w:rPr>
                <w:noProof/>
                <w:webHidden/>
              </w:rPr>
            </w:r>
            <w:r w:rsidR="00003372">
              <w:rPr>
                <w:noProof/>
                <w:webHidden/>
              </w:rPr>
              <w:fldChar w:fldCharType="separate"/>
            </w:r>
            <w:r w:rsidR="00003372">
              <w:rPr>
                <w:noProof/>
                <w:webHidden/>
              </w:rPr>
              <w:t>1</w:t>
            </w:r>
            <w:r w:rsidR="00003372">
              <w:rPr>
                <w:noProof/>
                <w:webHidden/>
              </w:rPr>
              <w:fldChar w:fldCharType="end"/>
            </w:r>
          </w:hyperlink>
        </w:p>
        <w:p w:rsidR="00003372" w:rsidRDefault="00424C35">
          <w:pPr>
            <w:pStyle w:val="TOC2"/>
            <w:tabs>
              <w:tab w:val="right" w:leader="dot" w:pos="7928"/>
            </w:tabs>
            <w:rPr>
              <w:rFonts w:asciiTheme="minorHAnsi" w:eastAsiaTheme="minorEastAsia" w:hAnsiTheme="minorHAnsi" w:cstheme="minorBidi"/>
              <w:b w:val="0"/>
              <w:noProof/>
            </w:rPr>
          </w:pPr>
          <w:hyperlink w:anchor="_Toc44050086" w:history="1">
            <w:r w:rsidR="00003372" w:rsidRPr="00875CF3">
              <w:rPr>
                <w:rStyle w:val="Hyperlink"/>
                <w:noProof/>
              </w:rPr>
              <w:t>A. Latar Belakang</w:t>
            </w:r>
            <w:r w:rsidR="00003372">
              <w:rPr>
                <w:noProof/>
                <w:webHidden/>
              </w:rPr>
              <w:tab/>
            </w:r>
            <w:r w:rsidR="00003372">
              <w:rPr>
                <w:noProof/>
                <w:webHidden/>
              </w:rPr>
              <w:fldChar w:fldCharType="begin"/>
            </w:r>
            <w:r w:rsidR="00003372">
              <w:rPr>
                <w:noProof/>
                <w:webHidden/>
              </w:rPr>
              <w:instrText xml:space="preserve"> PAGEREF _Toc44050086 \h </w:instrText>
            </w:r>
            <w:r w:rsidR="00003372">
              <w:rPr>
                <w:noProof/>
                <w:webHidden/>
              </w:rPr>
            </w:r>
            <w:r w:rsidR="00003372">
              <w:rPr>
                <w:noProof/>
                <w:webHidden/>
              </w:rPr>
              <w:fldChar w:fldCharType="separate"/>
            </w:r>
            <w:r w:rsidR="00003372">
              <w:rPr>
                <w:noProof/>
                <w:webHidden/>
              </w:rPr>
              <w:t>1</w:t>
            </w:r>
            <w:r w:rsidR="00003372">
              <w:rPr>
                <w:noProof/>
                <w:webHidden/>
              </w:rPr>
              <w:fldChar w:fldCharType="end"/>
            </w:r>
          </w:hyperlink>
        </w:p>
        <w:p w:rsidR="00003372" w:rsidRDefault="00424C35">
          <w:pPr>
            <w:pStyle w:val="TOC2"/>
            <w:tabs>
              <w:tab w:val="right" w:leader="dot" w:pos="7928"/>
            </w:tabs>
            <w:rPr>
              <w:rFonts w:asciiTheme="minorHAnsi" w:eastAsiaTheme="minorEastAsia" w:hAnsiTheme="minorHAnsi" w:cstheme="minorBidi"/>
              <w:b w:val="0"/>
              <w:noProof/>
            </w:rPr>
          </w:pPr>
          <w:hyperlink w:anchor="_Toc44050087" w:history="1">
            <w:r w:rsidR="00003372" w:rsidRPr="00875CF3">
              <w:rPr>
                <w:rStyle w:val="Hyperlink"/>
                <w:noProof/>
              </w:rPr>
              <w:t>C. Tujuan Penelitian</w:t>
            </w:r>
            <w:r w:rsidR="00003372">
              <w:rPr>
                <w:noProof/>
                <w:webHidden/>
              </w:rPr>
              <w:tab/>
            </w:r>
            <w:r w:rsidR="00003372">
              <w:rPr>
                <w:noProof/>
                <w:webHidden/>
              </w:rPr>
              <w:fldChar w:fldCharType="begin"/>
            </w:r>
            <w:r w:rsidR="00003372">
              <w:rPr>
                <w:noProof/>
                <w:webHidden/>
              </w:rPr>
              <w:instrText xml:space="preserve"> PAGEREF _Toc44050087 \h </w:instrText>
            </w:r>
            <w:r w:rsidR="00003372">
              <w:rPr>
                <w:noProof/>
                <w:webHidden/>
              </w:rPr>
            </w:r>
            <w:r w:rsidR="00003372">
              <w:rPr>
                <w:noProof/>
                <w:webHidden/>
              </w:rPr>
              <w:fldChar w:fldCharType="separate"/>
            </w:r>
            <w:r w:rsidR="00003372">
              <w:rPr>
                <w:noProof/>
                <w:webHidden/>
              </w:rPr>
              <w:t>5</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088" w:history="1">
            <w:r w:rsidR="00003372" w:rsidRPr="00875CF3">
              <w:rPr>
                <w:rStyle w:val="Hyperlink"/>
                <w:rFonts w:ascii="Arial" w:hAnsi="Arial" w:cs="Arial"/>
                <w:noProof/>
              </w:rPr>
              <w:t>1. Bagi Institusi Pendidikan</w:t>
            </w:r>
            <w:r w:rsidR="00003372">
              <w:rPr>
                <w:noProof/>
                <w:webHidden/>
              </w:rPr>
              <w:tab/>
            </w:r>
            <w:r w:rsidR="00003372">
              <w:rPr>
                <w:noProof/>
                <w:webHidden/>
              </w:rPr>
              <w:fldChar w:fldCharType="begin"/>
            </w:r>
            <w:r w:rsidR="00003372">
              <w:rPr>
                <w:noProof/>
                <w:webHidden/>
              </w:rPr>
              <w:instrText xml:space="preserve"> PAGEREF _Toc44050088 \h </w:instrText>
            </w:r>
            <w:r w:rsidR="00003372">
              <w:rPr>
                <w:noProof/>
                <w:webHidden/>
              </w:rPr>
            </w:r>
            <w:r w:rsidR="00003372">
              <w:rPr>
                <w:noProof/>
                <w:webHidden/>
              </w:rPr>
              <w:fldChar w:fldCharType="separate"/>
            </w:r>
            <w:r w:rsidR="00003372">
              <w:rPr>
                <w:noProof/>
                <w:webHidden/>
              </w:rPr>
              <w:t>5</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089" w:history="1">
            <w:r w:rsidR="00003372" w:rsidRPr="00875CF3">
              <w:rPr>
                <w:rStyle w:val="Hyperlink"/>
                <w:rFonts w:ascii="Arial" w:hAnsi="Arial" w:cs="Arial"/>
                <w:noProof/>
              </w:rPr>
              <w:t>2. Bagi Peneliti Lanjutan</w:t>
            </w:r>
            <w:r w:rsidR="00003372">
              <w:rPr>
                <w:noProof/>
                <w:webHidden/>
              </w:rPr>
              <w:tab/>
            </w:r>
            <w:r w:rsidR="00003372">
              <w:rPr>
                <w:noProof/>
                <w:webHidden/>
              </w:rPr>
              <w:fldChar w:fldCharType="begin"/>
            </w:r>
            <w:r w:rsidR="00003372">
              <w:rPr>
                <w:noProof/>
                <w:webHidden/>
              </w:rPr>
              <w:instrText xml:space="preserve"> PAGEREF _Toc44050089 \h </w:instrText>
            </w:r>
            <w:r w:rsidR="00003372">
              <w:rPr>
                <w:noProof/>
                <w:webHidden/>
              </w:rPr>
            </w:r>
            <w:r w:rsidR="00003372">
              <w:rPr>
                <w:noProof/>
                <w:webHidden/>
              </w:rPr>
              <w:fldChar w:fldCharType="separate"/>
            </w:r>
            <w:r w:rsidR="00003372">
              <w:rPr>
                <w:noProof/>
                <w:webHidden/>
              </w:rPr>
              <w:t>5</w:t>
            </w:r>
            <w:r w:rsidR="00003372">
              <w:rPr>
                <w:noProof/>
                <w:webHidden/>
              </w:rPr>
              <w:fldChar w:fldCharType="end"/>
            </w:r>
          </w:hyperlink>
        </w:p>
        <w:p w:rsidR="00003372" w:rsidRDefault="00424C35">
          <w:pPr>
            <w:pStyle w:val="TOC1"/>
            <w:tabs>
              <w:tab w:val="right" w:leader="dot" w:pos="7928"/>
            </w:tabs>
            <w:rPr>
              <w:rFonts w:asciiTheme="minorHAnsi" w:eastAsiaTheme="minorEastAsia" w:hAnsiTheme="minorHAnsi" w:cstheme="minorBidi"/>
              <w:noProof/>
            </w:rPr>
          </w:pPr>
          <w:hyperlink w:anchor="_Toc44050090" w:history="1">
            <w:r w:rsidR="00003372" w:rsidRPr="00875CF3">
              <w:rPr>
                <w:rStyle w:val="Hyperlink"/>
                <w:rFonts w:ascii="Arial" w:hAnsi="Arial" w:cs="Arial"/>
                <w:noProof/>
              </w:rPr>
              <w:t>BAB II</w:t>
            </w:r>
            <w:r w:rsidR="00003372">
              <w:rPr>
                <w:noProof/>
                <w:webHidden/>
              </w:rPr>
              <w:tab/>
            </w:r>
            <w:r w:rsidR="00003372">
              <w:rPr>
                <w:noProof/>
                <w:webHidden/>
              </w:rPr>
              <w:fldChar w:fldCharType="begin"/>
            </w:r>
            <w:r w:rsidR="00003372">
              <w:rPr>
                <w:noProof/>
                <w:webHidden/>
              </w:rPr>
              <w:instrText xml:space="preserve"> PAGEREF _Toc44050090 \h </w:instrText>
            </w:r>
            <w:r w:rsidR="00003372">
              <w:rPr>
                <w:noProof/>
                <w:webHidden/>
              </w:rPr>
            </w:r>
            <w:r w:rsidR="00003372">
              <w:rPr>
                <w:noProof/>
                <w:webHidden/>
              </w:rPr>
              <w:fldChar w:fldCharType="separate"/>
            </w:r>
            <w:r w:rsidR="00003372">
              <w:rPr>
                <w:noProof/>
                <w:webHidden/>
              </w:rPr>
              <w:t>6</w:t>
            </w:r>
            <w:r w:rsidR="00003372">
              <w:rPr>
                <w:noProof/>
                <w:webHidden/>
              </w:rPr>
              <w:fldChar w:fldCharType="end"/>
            </w:r>
          </w:hyperlink>
        </w:p>
        <w:p w:rsidR="00003372" w:rsidRDefault="00424C35">
          <w:pPr>
            <w:pStyle w:val="TOC1"/>
            <w:tabs>
              <w:tab w:val="right" w:leader="dot" w:pos="7928"/>
            </w:tabs>
            <w:rPr>
              <w:rFonts w:asciiTheme="minorHAnsi" w:eastAsiaTheme="minorEastAsia" w:hAnsiTheme="minorHAnsi" w:cstheme="minorBidi"/>
              <w:noProof/>
            </w:rPr>
          </w:pPr>
          <w:hyperlink w:anchor="_Toc44050091" w:history="1">
            <w:r w:rsidR="00003372" w:rsidRPr="00875CF3">
              <w:rPr>
                <w:rStyle w:val="Hyperlink"/>
                <w:rFonts w:ascii="Arial" w:hAnsi="Arial" w:cs="Arial"/>
                <w:noProof/>
              </w:rPr>
              <w:t>TINJAUAN PUSTAKA</w:t>
            </w:r>
            <w:r w:rsidR="00003372">
              <w:rPr>
                <w:noProof/>
                <w:webHidden/>
              </w:rPr>
              <w:tab/>
            </w:r>
            <w:r w:rsidR="00003372">
              <w:rPr>
                <w:noProof/>
                <w:webHidden/>
              </w:rPr>
              <w:fldChar w:fldCharType="begin"/>
            </w:r>
            <w:r w:rsidR="00003372">
              <w:rPr>
                <w:noProof/>
                <w:webHidden/>
              </w:rPr>
              <w:instrText xml:space="preserve"> PAGEREF _Toc44050091 \h </w:instrText>
            </w:r>
            <w:r w:rsidR="00003372">
              <w:rPr>
                <w:noProof/>
                <w:webHidden/>
              </w:rPr>
            </w:r>
            <w:r w:rsidR="00003372">
              <w:rPr>
                <w:noProof/>
                <w:webHidden/>
              </w:rPr>
              <w:fldChar w:fldCharType="separate"/>
            </w:r>
            <w:r w:rsidR="00003372">
              <w:rPr>
                <w:noProof/>
                <w:webHidden/>
              </w:rPr>
              <w:t>6</w:t>
            </w:r>
            <w:r w:rsidR="00003372">
              <w:rPr>
                <w:noProof/>
                <w:webHidden/>
              </w:rPr>
              <w:fldChar w:fldCharType="end"/>
            </w:r>
          </w:hyperlink>
        </w:p>
        <w:p w:rsidR="00003372" w:rsidRDefault="00424C35">
          <w:pPr>
            <w:pStyle w:val="TOC2"/>
            <w:tabs>
              <w:tab w:val="right" w:leader="dot" w:pos="7928"/>
            </w:tabs>
            <w:rPr>
              <w:rFonts w:asciiTheme="minorHAnsi" w:eastAsiaTheme="minorEastAsia" w:hAnsiTheme="minorHAnsi" w:cstheme="minorBidi"/>
              <w:b w:val="0"/>
              <w:noProof/>
            </w:rPr>
          </w:pPr>
          <w:hyperlink w:anchor="_Toc44050092" w:history="1">
            <w:r w:rsidR="00003372" w:rsidRPr="00875CF3">
              <w:rPr>
                <w:rStyle w:val="Hyperlink"/>
                <w:noProof/>
              </w:rPr>
              <w:t>A. Pengetahuan</w:t>
            </w:r>
            <w:r w:rsidR="00003372">
              <w:rPr>
                <w:noProof/>
                <w:webHidden/>
              </w:rPr>
              <w:tab/>
            </w:r>
            <w:r w:rsidR="00003372">
              <w:rPr>
                <w:noProof/>
                <w:webHidden/>
              </w:rPr>
              <w:fldChar w:fldCharType="begin"/>
            </w:r>
            <w:r w:rsidR="00003372">
              <w:rPr>
                <w:noProof/>
                <w:webHidden/>
              </w:rPr>
              <w:instrText xml:space="preserve"> PAGEREF _Toc44050092 \h </w:instrText>
            </w:r>
            <w:r w:rsidR="00003372">
              <w:rPr>
                <w:noProof/>
                <w:webHidden/>
              </w:rPr>
            </w:r>
            <w:r w:rsidR="00003372">
              <w:rPr>
                <w:noProof/>
                <w:webHidden/>
              </w:rPr>
              <w:fldChar w:fldCharType="separate"/>
            </w:r>
            <w:r w:rsidR="00003372">
              <w:rPr>
                <w:noProof/>
                <w:webHidden/>
              </w:rPr>
              <w:t>6</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093" w:history="1">
            <w:r w:rsidR="00003372" w:rsidRPr="00875CF3">
              <w:rPr>
                <w:rStyle w:val="Hyperlink"/>
                <w:rFonts w:ascii="Arial" w:hAnsi="Arial" w:cs="Arial"/>
                <w:noProof/>
              </w:rPr>
              <w:t>1. Pengertian</w:t>
            </w:r>
            <w:r w:rsidR="00003372">
              <w:rPr>
                <w:noProof/>
                <w:webHidden/>
              </w:rPr>
              <w:tab/>
            </w:r>
            <w:r w:rsidR="00003372">
              <w:rPr>
                <w:noProof/>
                <w:webHidden/>
              </w:rPr>
              <w:fldChar w:fldCharType="begin"/>
            </w:r>
            <w:r w:rsidR="00003372">
              <w:rPr>
                <w:noProof/>
                <w:webHidden/>
              </w:rPr>
              <w:instrText xml:space="preserve"> PAGEREF _Toc44050093 \h </w:instrText>
            </w:r>
            <w:r w:rsidR="00003372">
              <w:rPr>
                <w:noProof/>
                <w:webHidden/>
              </w:rPr>
            </w:r>
            <w:r w:rsidR="00003372">
              <w:rPr>
                <w:noProof/>
                <w:webHidden/>
              </w:rPr>
              <w:fldChar w:fldCharType="separate"/>
            </w:r>
            <w:r w:rsidR="00003372">
              <w:rPr>
                <w:noProof/>
                <w:webHidden/>
              </w:rPr>
              <w:t>6</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094" w:history="1">
            <w:r w:rsidR="00003372" w:rsidRPr="00875CF3">
              <w:rPr>
                <w:rStyle w:val="Hyperlink"/>
                <w:rFonts w:ascii="Arial" w:hAnsi="Arial" w:cs="Arial"/>
                <w:noProof/>
              </w:rPr>
              <w:t>2.  Fungsi Pengetahuan</w:t>
            </w:r>
            <w:r w:rsidR="00003372">
              <w:rPr>
                <w:noProof/>
                <w:webHidden/>
              </w:rPr>
              <w:tab/>
            </w:r>
            <w:r w:rsidR="00003372">
              <w:rPr>
                <w:noProof/>
                <w:webHidden/>
              </w:rPr>
              <w:fldChar w:fldCharType="begin"/>
            </w:r>
            <w:r w:rsidR="00003372">
              <w:rPr>
                <w:noProof/>
                <w:webHidden/>
              </w:rPr>
              <w:instrText xml:space="preserve"> PAGEREF _Toc44050094 \h </w:instrText>
            </w:r>
            <w:r w:rsidR="00003372">
              <w:rPr>
                <w:noProof/>
                <w:webHidden/>
              </w:rPr>
            </w:r>
            <w:r w:rsidR="00003372">
              <w:rPr>
                <w:noProof/>
                <w:webHidden/>
              </w:rPr>
              <w:fldChar w:fldCharType="separate"/>
            </w:r>
            <w:r w:rsidR="00003372">
              <w:rPr>
                <w:noProof/>
                <w:webHidden/>
              </w:rPr>
              <w:t>6</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095" w:history="1">
            <w:r w:rsidR="00003372" w:rsidRPr="00875CF3">
              <w:rPr>
                <w:rStyle w:val="Hyperlink"/>
                <w:rFonts w:ascii="Arial" w:hAnsi="Arial" w:cs="Arial"/>
                <w:noProof/>
              </w:rPr>
              <w:t>3. Sumber-Sumber Pengetahuan</w:t>
            </w:r>
            <w:r w:rsidR="00003372">
              <w:rPr>
                <w:noProof/>
                <w:webHidden/>
              </w:rPr>
              <w:tab/>
            </w:r>
            <w:r w:rsidR="00003372">
              <w:rPr>
                <w:noProof/>
                <w:webHidden/>
              </w:rPr>
              <w:fldChar w:fldCharType="begin"/>
            </w:r>
            <w:r w:rsidR="00003372">
              <w:rPr>
                <w:noProof/>
                <w:webHidden/>
              </w:rPr>
              <w:instrText xml:space="preserve"> PAGEREF _Toc44050095 \h </w:instrText>
            </w:r>
            <w:r w:rsidR="00003372">
              <w:rPr>
                <w:noProof/>
                <w:webHidden/>
              </w:rPr>
            </w:r>
            <w:r w:rsidR="00003372">
              <w:rPr>
                <w:noProof/>
                <w:webHidden/>
              </w:rPr>
              <w:fldChar w:fldCharType="separate"/>
            </w:r>
            <w:r w:rsidR="00003372">
              <w:rPr>
                <w:noProof/>
                <w:webHidden/>
              </w:rPr>
              <w:t>6</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096" w:history="1">
            <w:r w:rsidR="00003372" w:rsidRPr="00875CF3">
              <w:rPr>
                <w:rStyle w:val="Hyperlink"/>
                <w:rFonts w:ascii="Arial" w:hAnsi="Arial" w:cs="Arial"/>
                <w:noProof/>
              </w:rPr>
              <w:t>4. Tingkat Pengetahuan</w:t>
            </w:r>
            <w:r w:rsidR="00003372">
              <w:rPr>
                <w:noProof/>
                <w:webHidden/>
              </w:rPr>
              <w:tab/>
            </w:r>
            <w:r w:rsidR="00003372">
              <w:rPr>
                <w:noProof/>
                <w:webHidden/>
              </w:rPr>
              <w:fldChar w:fldCharType="begin"/>
            </w:r>
            <w:r w:rsidR="00003372">
              <w:rPr>
                <w:noProof/>
                <w:webHidden/>
              </w:rPr>
              <w:instrText xml:space="preserve"> PAGEREF _Toc44050096 \h </w:instrText>
            </w:r>
            <w:r w:rsidR="00003372">
              <w:rPr>
                <w:noProof/>
                <w:webHidden/>
              </w:rPr>
            </w:r>
            <w:r w:rsidR="00003372">
              <w:rPr>
                <w:noProof/>
                <w:webHidden/>
              </w:rPr>
              <w:fldChar w:fldCharType="separate"/>
            </w:r>
            <w:r w:rsidR="00003372">
              <w:rPr>
                <w:noProof/>
                <w:webHidden/>
              </w:rPr>
              <w:t>7</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097" w:history="1">
            <w:r w:rsidR="00003372" w:rsidRPr="00875CF3">
              <w:rPr>
                <w:rStyle w:val="Hyperlink"/>
                <w:rFonts w:ascii="Arial" w:hAnsi="Arial" w:cs="Arial"/>
                <w:noProof/>
              </w:rPr>
              <w:t>5.  Cara Memperoleh Pengetahuan</w:t>
            </w:r>
            <w:r w:rsidR="00003372">
              <w:rPr>
                <w:noProof/>
                <w:webHidden/>
              </w:rPr>
              <w:tab/>
            </w:r>
            <w:r w:rsidR="00003372">
              <w:rPr>
                <w:noProof/>
                <w:webHidden/>
              </w:rPr>
              <w:fldChar w:fldCharType="begin"/>
            </w:r>
            <w:r w:rsidR="00003372">
              <w:rPr>
                <w:noProof/>
                <w:webHidden/>
              </w:rPr>
              <w:instrText xml:space="preserve"> PAGEREF _Toc44050097 \h </w:instrText>
            </w:r>
            <w:r w:rsidR="00003372">
              <w:rPr>
                <w:noProof/>
                <w:webHidden/>
              </w:rPr>
            </w:r>
            <w:r w:rsidR="00003372">
              <w:rPr>
                <w:noProof/>
                <w:webHidden/>
              </w:rPr>
              <w:fldChar w:fldCharType="separate"/>
            </w:r>
            <w:r w:rsidR="00003372">
              <w:rPr>
                <w:noProof/>
                <w:webHidden/>
              </w:rPr>
              <w:t>8</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098" w:history="1">
            <w:r w:rsidR="00003372" w:rsidRPr="00875CF3">
              <w:rPr>
                <w:rStyle w:val="Hyperlink"/>
                <w:rFonts w:ascii="Arial" w:hAnsi="Arial" w:cs="Arial"/>
                <w:noProof/>
              </w:rPr>
              <w:t>6. Faktor-faktor yang Mempengaruhi Pengetahuan</w:t>
            </w:r>
            <w:r w:rsidR="00003372">
              <w:rPr>
                <w:noProof/>
                <w:webHidden/>
              </w:rPr>
              <w:tab/>
            </w:r>
            <w:r w:rsidR="00003372">
              <w:rPr>
                <w:noProof/>
                <w:webHidden/>
              </w:rPr>
              <w:fldChar w:fldCharType="begin"/>
            </w:r>
            <w:r w:rsidR="00003372">
              <w:rPr>
                <w:noProof/>
                <w:webHidden/>
              </w:rPr>
              <w:instrText xml:space="preserve"> PAGEREF _Toc44050098 \h </w:instrText>
            </w:r>
            <w:r w:rsidR="00003372">
              <w:rPr>
                <w:noProof/>
                <w:webHidden/>
              </w:rPr>
            </w:r>
            <w:r w:rsidR="00003372">
              <w:rPr>
                <w:noProof/>
                <w:webHidden/>
              </w:rPr>
              <w:fldChar w:fldCharType="separate"/>
            </w:r>
            <w:r w:rsidR="00003372">
              <w:rPr>
                <w:noProof/>
                <w:webHidden/>
              </w:rPr>
              <w:t>9</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099" w:history="1">
            <w:r w:rsidR="00003372" w:rsidRPr="00875CF3">
              <w:rPr>
                <w:rStyle w:val="Hyperlink"/>
                <w:rFonts w:ascii="Arial" w:hAnsi="Arial" w:cs="Arial"/>
                <w:noProof/>
              </w:rPr>
              <w:t>7. Pengukuran Tingkat Pengetahuan</w:t>
            </w:r>
            <w:r w:rsidR="00003372">
              <w:rPr>
                <w:noProof/>
                <w:webHidden/>
              </w:rPr>
              <w:tab/>
            </w:r>
            <w:r w:rsidR="00003372">
              <w:rPr>
                <w:noProof/>
                <w:webHidden/>
              </w:rPr>
              <w:fldChar w:fldCharType="begin"/>
            </w:r>
            <w:r w:rsidR="00003372">
              <w:rPr>
                <w:noProof/>
                <w:webHidden/>
              </w:rPr>
              <w:instrText xml:space="preserve"> PAGEREF _Toc44050099 \h </w:instrText>
            </w:r>
            <w:r w:rsidR="00003372">
              <w:rPr>
                <w:noProof/>
                <w:webHidden/>
              </w:rPr>
            </w:r>
            <w:r w:rsidR="00003372">
              <w:rPr>
                <w:noProof/>
                <w:webHidden/>
              </w:rPr>
              <w:fldChar w:fldCharType="separate"/>
            </w:r>
            <w:r w:rsidR="00003372">
              <w:rPr>
                <w:noProof/>
                <w:webHidden/>
              </w:rPr>
              <w:t>12</w:t>
            </w:r>
            <w:r w:rsidR="00003372">
              <w:rPr>
                <w:noProof/>
                <w:webHidden/>
              </w:rPr>
              <w:fldChar w:fldCharType="end"/>
            </w:r>
          </w:hyperlink>
        </w:p>
        <w:p w:rsidR="00003372" w:rsidRDefault="00424C35">
          <w:pPr>
            <w:pStyle w:val="TOC2"/>
            <w:tabs>
              <w:tab w:val="right" w:leader="dot" w:pos="7928"/>
            </w:tabs>
            <w:rPr>
              <w:rFonts w:asciiTheme="minorHAnsi" w:eastAsiaTheme="minorEastAsia" w:hAnsiTheme="minorHAnsi" w:cstheme="minorBidi"/>
              <w:b w:val="0"/>
              <w:noProof/>
            </w:rPr>
          </w:pPr>
          <w:hyperlink w:anchor="_Toc44050100" w:history="1">
            <w:r w:rsidR="00003372" w:rsidRPr="00875CF3">
              <w:rPr>
                <w:rStyle w:val="Hyperlink"/>
                <w:noProof/>
              </w:rPr>
              <w:t>B. Keluarga</w:t>
            </w:r>
            <w:r w:rsidR="00003372">
              <w:rPr>
                <w:noProof/>
                <w:webHidden/>
              </w:rPr>
              <w:tab/>
            </w:r>
            <w:r w:rsidR="00003372">
              <w:rPr>
                <w:noProof/>
                <w:webHidden/>
              </w:rPr>
              <w:fldChar w:fldCharType="begin"/>
            </w:r>
            <w:r w:rsidR="00003372">
              <w:rPr>
                <w:noProof/>
                <w:webHidden/>
              </w:rPr>
              <w:instrText xml:space="preserve"> PAGEREF _Toc44050100 \h </w:instrText>
            </w:r>
            <w:r w:rsidR="00003372">
              <w:rPr>
                <w:noProof/>
                <w:webHidden/>
              </w:rPr>
            </w:r>
            <w:r w:rsidR="00003372">
              <w:rPr>
                <w:noProof/>
                <w:webHidden/>
              </w:rPr>
              <w:fldChar w:fldCharType="separate"/>
            </w:r>
            <w:r w:rsidR="00003372">
              <w:rPr>
                <w:noProof/>
                <w:webHidden/>
              </w:rPr>
              <w:t>12</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01" w:history="1">
            <w:r w:rsidR="00003372" w:rsidRPr="00875CF3">
              <w:rPr>
                <w:rStyle w:val="Hyperlink"/>
                <w:rFonts w:ascii="Arial" w:hAnsi="Arial" w:cs="Arial"/>
                <w:noProof/>
              </w:rPr>
              <w:t>1.  Pengertian</w:t>
            </w:r>
            <w:r w:rsidR="00003372">
              <w:rPr>
                <w:noProof/>
                <w:webHidden/>
              </w:rPr>
              <w:tab/>
            </w:r>
            <w:r w:rsidR="00003372">
              <w:rPr>
                <w:noProof/>
                <w:webHidden/>
              </w:rPr>
              <w:fldChar w:fldCharType="begin"/>
            </w:r>
            <w:r w:rsidR="00003372">
              <w:rPr>
                <w:noProof/>
                <w:webHidden/>
              </w:rPr>
              <w:instrText xml:space="preserve"> PAGEREF _Toc44050101 \h </w:instrText>
            </w:r>
            <w:r w:rsidR="00003372">
              <w:rPr>
                <w:noProof/>
                <w:webHidden/>
              </w:rPr>
            </w:r>
            <w:r w:rsidR="00003372">
              <w:rPr>
                <w:noProof/>
                <w:webHidden/>
              </w:rPr>
              <w:fldChar w:fldCharType="separate"/>
            </w:r>
            <w:r w:rsidR="00003372">
              <w:rPr>
                <w:noProof/>
                <w:webHidden/>
              </w:rPr>
              <w:t>12</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02" w:history="1">
            <w:r w:rsidR="00003372" w:rsidRPr="00875CF3">
              <w:rPr>
                <w:rStyle w:val="Hyperlink"/>
                <w:rFonts w:ascii="Arial" w:hAnsi="Arial" w:cs="Arial"/>
                <w:noProof/>
              </w:rPr>
              <w:t>2.  Tipe/Bentuk Keluarga</w:t>
            </w:r>
            <w:r w:rsidR="00003372">
              <w:rPr>
                <w:noProof/>
                <w:webHidden/>
              </w:rPr>
              <w:tab/>
            </w:r>
            <w:r w:rsidR="00003372">
              <w:rPr>
                <w:noProof/>
                <w:webHidden/>
              </w:rPr>
              <w:fldChar w:fldCharType="begin"/>
            </w:r>
            <w:r w:rsidR="00003372">
              <w:rPr>
                <w:noProof/>
                <w:webHidden/>
              </w:rPr>
              <w:instrText xml:space="preserve"> PAGEREF _Toc44050102 \h </w:instrText>
            </w:r>
            <w:r w:rsidR="00003372">
              <w:rPr>
                <w:noProof/>
                <w:webHidden/>
              </w:rPr>
            </w:r>
            <w:r w:rsidR="00003372">
              <w:rPr>
                <w:noProof/>
                <w:webHidden/>
              </w:rPr>
              <w:fldChar w:fldCharType="separate"/>
            </w:r>
            <w:r w:rsidR="00003372">
              <w:rPr>
                <w:noProof/>
                <w:webHidden/>
              </w:rPr>
              <w:t>12</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03" w:history="1">
            <w:r w:rsidR="00003372" w:rsidRPr="00875CF3">
              <w:rPr>
                <w:rStyle w:val="Hyperlink"/>
                <w:rFonts w:ascii="Arial" w:hAnsi="Arial" w:cs="Arial"/>
                <w:noProof/>
                <w:lang w:val="id-ID"/>
              </w:rPr>
              <w:t>3</w:t>
            </w:r>
            <w:r w:rsidR="00003372" w:rsidRPr="00875CF3">
              <w:rPr>
                <w:rStyle w:val="Hyperlink"/>
                <w:rFonts w:ascii="Arial" w:hAnsi="Arial" w:cs="Arial"/>
                <w:noProof/>
              </w:rPr>
              <w:t>. Struktur Keluarga</w:t>
            </w:r>
            <w:r w:rsidR="00003372">
              <w:rPr>
                <w:noProof/>
                <w:webHidden/>
              </w:rPr>
              <w:tab/>
            </w:r>
            <w:r w:rsidR="00003372">
              <w:rPr>
                <w:noProof/>
                <w:webHidden/>
              </w:rPr>
              <w:fldChar w:fldCharType="begin"/>
            </w:r>
            <w:r w:rsidR="00003372">
              <w:rPr>
                <w:noProof/>
                <w:webHidden/>
              </w:rPr>
              <w:instrText xml:space="preserve"> PAGEREF _Toc44050103 \h </w:instrText>
            </w:r>
            <w:r w:rsidR="00003372">
              <w:rPr>
                <w:noProof/>
                <w:webHidden/>
              </w:rPr>
            </w:r>
            <w:r w:rsidR="00003372">
              <w:rPr>
                <w:noProof/>
                <w:webHidden/>
              </w:rPr>
              <w:fldChar w:fldCharType="separate"/>
            </w:r>
            <w:r w:rsidR="00003372">
              <w:rPr>
                <w:noProof/>
                <w:webHidden/>
              </w:rPr>
              <w:t>13</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04" w:history="1">
            <w:r w:rsidR="00003372" w:rsidRPr="00875CF3">
              <w:rPr>
                <w:rStyle w:val="Hyperlink"/>
                <w:rFonts w:ascii="Arial" w:hAnsi="Arial" w:cs="Arial"/>
                <w:noProof/>
                <w:lang w:val="id-ID"/>
              </w:rPr>
              <w:t>4.  Peran Keluarga</w:t>
            </w:r>
            <w:r w:rsidR="00003372">
              <w:rPr>
                <w:noProof/>
                <w:webHidden/>
              </w:rPr>
              <w:tab/>
            </w:r>
            <w:r w:rsidR="00003372">
              <w:rPr>
                <w:noProof/>
                <w:webHidden/>
              </w:rPr>
              <w:fldChar w:fldCharType="begin"/>
            </w:r>
            <w:r w:rsidR="00003372">
              <w:rPr>
                <w:noProof/>
                <w:webHidden/>
              </w:rPr>
              <w:instrText xml:space="preserve"> PAGEREF _Toc44050104 \h </w:instrText>
            </w:r>
            <w:r w:rsidR="00003372">
              <w:rPr>
                <w:noProof/>
                <w:webHidden/>
              </w:rPr>
            </w:r>
            <w:r w:rsidR="00003372">
              <w:rPr>
                <w:noProof/>
                <w:webHidden/>
              </w:rPr>
              <w:fldChar w:fldCharType="separate"/>
            </w:r>
            <w:r w:rsidR="00003372">
              <w:rPr>
                <w:noProof/>
                <w:webHidden/>
              </w:rPr>
              <w:t>14</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05" w:history="1">
            <w:r w:rsidR="00003372" w:rsidRPr="00875CF3">
              <w:rPr>
                <w:rStyle w:val="Hyperlink"/>
                <w:rFonts w:ascii="Arial" w:hAnsi="Arial" w:cs="Arial"/>
                <w:noProof/>
                <w:lang w:val="id-ID"/>
              </w:rPr>
              <w:t>5. Fungsi Keluarga</w:t>
            </w:r>
            <w:r w:rsidR="00003372">
              <w:rPr>
                <w:noProof/>
                <w:webHidden/>
              </w:rPr>
              <w:tab/>
            </w:r>
            <w:r w:rsidR="00003372">
              <w:rPr>
                <w:noProof/>
                <w:webHidden/>
              </w:rPr>
              <w:fldChar w:fldCharType="begin"/>
            </w:r>
            <w:r w:rsidR="00003372">
              <w:rPr>
                <w:noProof/>
                <w:webHidden/>
              </w:rPr>
              <w:instrText xml:space="preserve"> PAGEREF _Toc44050105 \h </w:instrText>
            </w:r>
            <w:r w:rsidR="00003372">
              <w:rPr>
                <w:noProof/>
                <w:webHidden/>
              </w:rPr>
            </w:r>
            <w:r w:rsidR="00003372">
              <w:rPr>
                <w:noProof/>
                <w:webHidden/>
              </w:rPr>
              <w:fldChar w:fldCharType="separate"/>
            </w:r>
            <w:r w:rsidR="00003372">
              <w:rPr>
                <w:noProof/>
                <w:webHidden/>
              </w:rPr>
              <w:t>14</w:t>
            </w:r>
            <w:r w:rsidR="00003372">
              <w:rPr>
                <w:noProof/>
                <w:webHidden/>
              </w:rPr>
              <w:fldChar w:fldCharType="end"/>
            </w:r>
          </w:hyperlink>
        </w:p>
        <w:p w:rsidR="00003372" w:rsidRDefault="00424C35">
          <w:pPr>
            <w:pStyle w:val="TOC2"/>
            <w:tabs>
              <w:tab w:val="right" w:leader="dot" w:pos="7928"/>
            </w:tabs>
            <w:rPr>
              <w:rFonts w:asciiTheme="minorHAnsi" w:eastAsiaTheme="minorEastAsia" w:hAnsiTheme="minorHAnsi" w:cstheme="minorBidi"/>
              <w:b w:val="0"/>
              <w:noProof/>
            </w:rPr>
          </w:pPr>
          <w:hyperlink w:anchor="_Toc44050106" w:history="1">
            <w:r w:rsidR="00003372" w:rsidRPr="00875CF3">
              <w:rPr>
                <w:rStyle w:val="Hyperlink"/>
                <w:noProof/>
              </w:rPr>
              <w:t>C.  Infeksi Saluran Pernapasan Akut  (ISPA)</w:t>
            </w:r>
            <w:r w:rsidR="00003372">
              <w:rPr>
                <w:noProof/>
                <w:webHidden/>
              </w:rPr>
              <w:tab/>
            </w:r>
            <w:r w:rsidR="00003372">
              <w:rPr>
                <w:noProof/>
                <w:webHidden/>
              </w:rPr>
              <w:fldChar w:fldCharType="begin"/>
            </w:r>
            <w:r w:rsidR="00003372">
              <w:rPr>
                <w:noProof/>
                <w:webHidden/>
              </w:rPr>
              <w:instrText xml:space="preserve"> PAGEREF _Toc44050106 \h </w:instrText>
            </w:r>
            <w:r w:rsidR="00003372">
              <w:rPr>
                <w:noProof/>
                <w:webHidden/>
              </w:rPr>
            </w:r>
            <w:r w:rsidR="00003372">
              <w:rPr>
                <w:noProof/>
                <w:webHidden/>
              </w:rPr>
              <w:fldChar w:fldCharType="separate"/>
            </w:r>
            <w:r w:rsidR="00003372">
              <w:rPr>
                <w:noProof/>
                <w:webHidden/>
              </w:rPr>
              <w:t>15</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07" w:history="1">
            <w:r w:rsidR="00003372" w:rsidRPr="00875CF3">
              <w:rPr>
                <w:rStyle w:val="Hyperlink"/>
                <w:rFonts w:ascii="Arial" w:hAnsi="Arial" w:cs="Arial"/>
                <w:noProof/>
                <w:lang w:val="id-ID"/>
              </w:rPr>
              <w:t>1. Pengertian</w:t>
            </w:r>
            <w:r w:rsidR="00003372">
              <w:rPr>
                <w:noProof/>
                <w:webHidden/>
              </w:rPr>
              <w:tab/>
            </w:r>
            <w:r w:rsidR="00003372">
              <w:rPr>
                <w:noProof/>
                <w:webHidden/>
              </w:rPr>
              <w:fldChar w:fldCharType="begin"/>
            </w:r>
            <w:r w:rsidR="00003372">
              <w:rPr>
                <w:noProof/>
                <w:webHidden/>
              </w:rPr>
              <w:instrText xml:space="preserve"> PAGEREF _Toc44050107 \h </w:instrText>
            </w:r>
            <w:r w:rsidR="00003372">
              <w:rPr>
                <w:noProof/>
                <w:webHidden/>
              </w:rPr>
            </w:r>
            <w:r w:rsidR="00003372">
              <w:rPr>
                <w:noProof/>
                <w:webHidden/>
              </w:rPr>
              <w:fldChar w:fldCharType="separate"/>
            </w:r>
            <w:r w:rsidR="00003372">
              <w:rPr>
                <w:noProof/>
                <w:webHidden/>
              </w:rPr>
              <w:t>15</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08" w:history="1">
            <w:r w:rsidR="00003372" w:rsidRPr="00875CF3">
              <w:rPr>
                <w:rStyle w:val="Hyperlink"/>
                <w:rFonts w:ascii="Arial" w:hAnsi="Arial" w:cs="Arial"/>
                <w:noProof/>
                <w:lang w:val="id-ID"/>
              </w:rPr>
              <w:t>2. Tanda dan Gejala</w:t>
            </w:r>
            <w:r w:rsidR="00003372">
              <w:rPr>
                <w:noProof/>
                <w:webHidden/>
              </w:rPr>
              <w:tab/>
            </w:r>
            <w:r w:rsidR="00003372">
              <w:rPr>
                <w:noProof/>
                <w:webHidden/>
              </w:rPr>
              <w:fldChar w:fldCharType="begin"/>
            </w:r>
            <w:r w:rsidR="00003372">
              <w:rPr>
                <w:noProof/>
                <w:webHidden/>
              </w:rPr>
              <w:instrText xml:space="preserve"> PAGEREF _Toc44050108 \h </w:instrText>
            </w:r>
            <w:r w:rsidR="00003372">
              <w:rPr>
                <w:noProof/>
                <w:webHidden/>
              </w:rPr>
            </w:r>
            <w:r w:rsidR="00003372">
              <w:rPr>
                <w:noProof/>
                <w:webHidden/>
              </w:rPr>
              <w:fldChar w:fldCharType="separate"/>
            </w:r>
            <w:r w:rsidR="00003372">
              <w:rPr>
                <w:noProof/>
                <w:webHidden/>
              </w:rPr>
              <w:t>16</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09" w:history="1">
            <w:r w:rsidR="00003372" w:rsidRPr="00875CF3">
              <w:rPr>
                <w:rStyle w:val="Hyperlink"/>
                <w:rFonts w:ascii="Arial" w:hAnsi="Arial" w:cs="Arial"/>
                <w:noProof/>
                <w:lang w:val="id-ID"/>
              </w:rPr>
              <w:t>3. Etiologi</w:t>
            </w:r>
            <w:r w:rsidR="00003372">
              <w:rPr>
                <w:noProof/>
                <w:webHidden/>
              </w:rPr>
              <w:tab/>
            </w:r>
            <w:r w:rsidR="00003372">
              <w:rPr>
                <w:noProof/>
                <w:webHidden/>
              </w:rPr>
              <w:fldChar w:fldCharType="begin"/>
            </w:r>
            <w:r w:rsidR="00003372">
              <w:rPr>
                <w:noProof/>
                <w:webHidden/>
              </w:rPr>
              <w:instrText xml:space="preserve"> PAGEREF _Toc44050109 \h </w:instrText>
            </w:r>
            <w:r w:rsidR="00003372">
              <w:rPr>
                <w:noProof/>
                <w:webHidden/>
              </w:rPr>
            </w:r>
            <w:r w:rsidR="00003372">
              <w:rPr>
                <w:noProof/>
                <w:webHidden/>
              </w:rPr>
              <w:fldChar w:fldCharType="separate"/>
            </w:r>
            <w:r w:rsidR="00003372">
              <w:rPr>
                <w:noProof/>
                <w:webHidden/>
              </w:rPr>
              <w:t>17</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10" w:history="1">
            <w:r w:rsidR="00003372" w:rsidRPr="00875CF3">
              <w:rPr>
                <w:rStyle w:val="Hyperlink"/>
                <w:rFonts w:ascii="Arial" w:hAnsi="Arial" w:cs="Arial"/>
                <w:noProof/>
                <w:lang w:val="id-ID"/>
              </w:rPr>
              <w:t>4. Cara Penularan</w:t>
            </w:r>
            <w:r w:rsidR="00003372">
              <w:rPr>
                <w:noProof/>
                <w:webHidden/>
              </w:rPr>
              <w:tab/>
            </w:r>
            <w:r w:rsidR="00003372">
              <w:rPr>
                <w:noProof/>
                <w:webHidden/>
              </w:rPr>
              <w:fldChar w:fldCharType="begin"/>
            </w:r>
            <w:r w:rsidR="00003372">
              <w:rPr>
                <w:noProof/>
                <w:webHidden/>
              </w:rPr>
              <w:instrText xml:space="preserve"> PAGEREF _Toc44050110 \h </w:instrText>
            </w:r>
            <w:r w:rsidR="00003372">
              <w:rPr>
                <w:noProof/>
                <w:webHidden/>
              </w:rPr>
            </w:r>
            <w:r w:rsidR="00003372">
              <w:rPr>
                <w:noProof/>
                <w:webHidden/>
              </w:rPr>
              <w:fldChar w:fldCharType="separate"/>
            </w:r>
            <w:r w:rsidR="00003372">
              <w:rPr>
                <w:noProof/>
                <w:webHidden/>
              </w:rPr>
              <w:t>17</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11" w:history="1">
            <w:r w:rsidR="00003372" w:rsidRPr="00875CF3">
              <w:rPr>
                <w:rStyle w:val="Hyperlink"/>
                <w:rFonts w:ascii="Arial" w:hAnsi="Arial" w:cs="Arial"/>
                <w:noProof/>
                <w:lang w:val="id-ID"/>
              </w:rPr>
              <w:t>5.  Pencegahan ISPA</w:t>
            </w:r>
            <w:r w:rsidR="00003372">
              <w:rPr>
                <w:noProof/>
                <w:webHidden/>
              </w:rPr>
              <w:tab/>
            </w:r>
            <w:r w:rsidR="00003372">
              <w:rPr>
                <w:noProof/>
                <w:webHidden/>
              </w:rPr>
              <w:fldChar w:fldCharType="begin"/>
            </w:r>
            <w:r w:rsidR="00003372">
              <w:rPr>
                <w:noProof/>
                <w:webHidden/>
              </w:rPr>
              <w:instrText xml:space="preserve"> PAGEREF _Toc44050111 \h </w:instrText>
            </w:r>
            <w:r w:rsidR="00003372">
              <w:rPr>
                <w:noProof/>
                <w:webHidden/>
              </w:rPr>
            </w:r>
            <w:r w:rsidR="00003372">
              <w:rPr>
                <w:noProof/>
                <w:webHidden/>
              </w:rPr>
              <w:fldChar w:fldCharType="separate"/>
            </w:r>
            <w:r w:rsidR="00003372">
              <w:rPr>
                <w:noProof/>
                <w:webHidden/>
              </w:rPr>
              <w:t>18</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12" w:history="1">
            <w:r w:rsidR="00003372" w:rsidRPr="00875CF3">
              <w:rPr>
                <w:rStyle w:val="Hyperlink"/>
                <w:rFonts w:ascii="Arial" w:hAnsi="Arial" w:cs="Arial"/>
                <w:noProof/>
                <w:lang w:val="id-ID"/>
              </w:rPr>
              <w:t>6. Tingkat Penyakit ISPA</w:t>
            </w:r>
            <w:r w:rsidR="00003372">
              <w:rPr>
                <w:noProof/>
                <w:webHidden/>
              </w:rPr>
              <w:tab/>
            </w:r>
            <w:r w:rsidR="00003372">
              <w:rPr>
                <w:noProof/>
                <w:webHidden/>
              </w:rPr>
              <w:fldChar w:fldCharType="begin"/>
            </w:r>
            <w:r w:rsidR="00003372">
              <w:rPr>
                <w:noProof/>
                <w:webHidden/>
              </w:rPr>
              <w:instrText xml:space="preserve"> PAGEREF _Toc44050112 \h </w:instrText>
            </w:r>
            <w:r w:rsidR="00003372">
              <w:rPr>
                <w:noProof/>
                <w:webHidden/>
              </w:rPr>
            </w:r>
            <w:r w:rsidR="00003372">
              <w:rPr>
                <w:noProof/>
                <w:webHidden/>
              </w:rPr>
              <w:fldChar w:fldCharType="separate"/>
            </w:r>
            <w:r w:rsidR="00003372">
              <w:rPr>
                <w:noProof/>
                <w:webHidden/>
              </w:rPr>
              <w:t>18</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13" w:history="1">
            <w:r w:rsidR="00003372" w:rsidRPr="00875CF3">
              <w:rPr>
                <w:rStyle w:val="Hyperlink"/>
                <w:rFonts w:ascii="Arial" w:hAnsi="Arial" w:cs="Arial"/>
                <w:noProof/>
                <w:lang w:val="id-ID"/>
              </w:rPr>
              <w:t>7.  Klasifikasi ISPA</w:t>
            </w:r>
            <w:r w:rsidR="00003372">
              <w:rPr>
                <w:noProof/>
                <w:webHidden/>
              </w:rPr>
              <w:tab/>
            </w:r>
            <w:r w:rsidR="00003372">
              <w:rPr>
                <w:noProof/>
                <w:webHidden/>
              </w:rPr>
              <w:fldChar w:fldCharType="begin"/>
            </w:r>
            <w:r w:rsidR="00003372">
              <w:rPr>
                <w:noProof/>
                <w:webHidden/>
              </w:rPr>
              <w:instrText xml:space="preserve"> PAGEREF _Toc44050113 \h </w:instrText>
            </w:r>
            <w:r w:rsidR="00003372">
              <w:rPr>
                <w:noProof/>
                <w:webHidden/>
              </w:rPr>
            </w:r>
            <w:r w:rsidR="00003372">
              <w:rPr>
                <w:noProof/>
                <w:webHidden/>
              </w:rPr>
              <w:fldChar w:fldCharType="separate"/>
            </w:r>
            <w:r w:rsidR="00003372">
              <w:rPr>
                <w:noProof/>
                <w:webHidden/>
              </w:rPr>
              <w:t>18</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14" w:history="1">
            <w:r w:rsidR="00003372" w:rsidRPr="00875CF3">
              <w:rPr>
                <w:rStyle w:val="Hyperlink"/>
                <w:rFonts w:ascii="Arial" w:hAnsi="Arial" w:cs="Arial"/>
                <w:noProof/>
                <w:lang w:val="id-ID"/>
              </w:rPr>
              <w:t>8. Faktor resiko terjadinya ISPA</w:t>
            </w:r>
            <w:r w:rsidR="00003372">
              <w:rPr>
                <w:noProof/>
                <w:webHidden/>
              </w:rPr>
              <w:tab/>
            </w:r>
            <w:r w:rsidR="00003372">
              <w:rPr>
                <w:noProof/>
                <w:webHidden/>
              </w:rPr>
              <w:fldChar w:fldCharType="begin"/>
            </w:r>
            <w:r w:rsidR="00003372">
              <w:rPr>
                <w:noProof/>
                <w:webHidden/>
              </w:rPr>
              <w:instrText xml:space="preserve"> PAGEREF _Toc44050114 \h </w:instrText>
            </w:r>
            <w:r w:rsidR="00003372">
              <w:rPr>
                <w:noProof/>
                <w:webHidden/>
              </w:rPr>
            </w:r>
            <w:r w:rsidR="00003372">
              <w:rPr>
                <w:noProof/>
                <w:webHidden/>
              </w:rPr>
              <w:fldChar w:fldCharType="separate"/>
            </w:r>
            <w:r w:rsidR="00003372">
              <w:rPr>
                <w:noProof/>
                <w:webHidden/>
              </w:rPr>
              <w:t>19</w:t>
            </w:r>
            <w:r w:rsidR="00003372">
              <w:rPr>
                <w:noProof/>
                <w:webHidden/>
              </w:rPr>
              <w:fldChar w:fldCharType="end"/>
            </w:r>
          </w:hyperlink>
        </w:p>
        <w:p w:rsidR="00003372" w:rsidRDefault="00424C35">
          <w:pPr>
            <w:pStyle w:val="TOC2"/>
            <w:tabs>
              <w:tab w:val="right" w:leader="dot" w:pos="7928"/>
            </w:tabs>
            <w:rPr>
              <w:rFonts w:asciiTheme="minorHAnsi" w:eastAsiaTheme="minorEastAsia" w:hAnsiTheme="minorHAnsi" w:cstheme="minorBidi"/>
              <w:b w:val="0"/>
              <w:noProof/>
            </w:rPr>
          </w:pPr>
          <w:hyperlink w:anchor="_Toc44050115" w:history="1">
            <w:r w:rsidR="00003372" w:rsidRPr="00875CF3">
              <w:rPr>
                <w:rStyle w:val="Hyperlink"/>
                <w:noProof/>
              </w:rPr>
              <w:t>D. Kerangka Konsep</w:t>
            </w:r>
            <w:r w:rsidR="00003372">
              <w:rPr>
                <w:noProof/>
                <w:webHidden/>
              </w:rPr>
              <w:tab/>
            </w:r>
            <w:r w:rsidR="00003372">
              <w:rPr>
                <w:noProof/>
                <w:webHidden/>
              </w:rPr>
              <w:fldChar w:fldCharType="begin"/>
            </w:r>
            <w:r w:rsidR="00003372">
              <w:rPr>
                <w:noProof/>
                <w:webHidden/>
              </w:rPr>
              <w:instrText xml:space="preserve"> PAGEREF _Toc44050115 \h </w:instrText>
            </w:r>
            <w:r w:rsidR="00003372">
              <w:rPr>
                <w:noProof/>
                <w:webHidden/>
              </w:rPr>
            </w:r>
            <w:r w:rsidR="00003372">
              <w:rPr>
                <w:noProof/>
                <w:webHidden/>
              </w:rPr>
              <w:fldChar w:fldCharType="separate"/>
            </w:r>
            <w:r w:rsidR="00003372">
              <w:rPr>
                <w:noProof/>
                <w:webHidden/>
              </w:rPr>
              <w:t>23</w:t>
            </w:r>
            <w:r w:rsidR="00003372">
              <w:rPr>
                <w:noProof/>
                <w:webHidden/>
              </w:rPr>
              <w:fldChar w:fldCharType="end"/>
            </w:r>
          </w:hyperlink>
        </w:p>
        <w:p w:rsidR="00003372" w:rsidRDefault="00424C35">
          <w:pPr>
            <w:pStyle w:val="TOC1"/>
            <w:tabs>
              <w:tab w:val="right" w:leader="dot" w:pos="7928"/>
            </w:tabs>
            <w:rPr>
              <w:rFonts w:asciiTheme="minorHAnsi" w:eastAsiaTheme="minorEastAsia" w:hAnsiTheme="minorHAnsi" w:cstheme="minorBidi"/>
              <w:noProof/>
            </w:rPr>
          </w:pPr>
          <w:hyperlink w:anchor="_Toc44050116" w:history="1">
            <w:r w:rsidR="00003372" w:rsidRPr="00875CF3">
              <w:rPr>
                <w:rStyle w:val="Hyperlink"/>
                <w:rFonts w:ascii="Arial" w:hAnsi="Arial" w:cs="Arial"/>
                <w:noProof/>
              </w:rPr>
              <w:t>BAB III</w:t>
            </w:r>
            <w:r w:rsidR="00003372">
              <w:rPr>
                <w:noProof/>
                <w:webHidden/>
              </w:rPr>
              <w:tab/>
            </w:r>
            <w:r w:rsidR="00003372">
              <w:rPr>
                <w:noProof/>
                <w:webHidden/>
              </w:rPr>
              <w:fldChar w:fldCharType="begin"/>
            </w:r>
            <w:r w:rsidR="00003372">
              <w:rPr>
                <w:noProof/>
                <w:webHidden/>
              </w:rPr>
              <w:instrText xml:space="preserve"> PAGEREF _Toc44050116 \h </w:instrText>
            </w:r>
            <w:r w:rsidR="00003372">
              <w:rPr>
                <w:noProof/>
                <w:webHidden/>
              </w:rPr>
            </w:r>
            <w:r w:rsidR="00003372">
              <w:rPr>
                <w:noProof/>
                <w:webHidden/>
              </w:rPr>
              <w:fldChar w:fldCharType="separate"/>
            </w:r>
            <w:r w:rsidR="00003372">
              <w:rPr>
                <w:noProof/>
                <w:webHidden/>
              </w:rPr>
              <w:t>25</w:t>
            </w:r>
            <w:r w:rsidR="00003372">
              <w:rPr>
                <w:noProof/>
                <w:webHidden/>
              </w:rPr>
              <w:fldChar w:fldCharType="end"/>
            </w:r>
          </w:hyperlink>
        </w:p>
        <w:p w:rsidR="00003372" w:rsidRDefault="00424C35">
          <w:pPr>
            <w:pStyle w:val="TOC1"/>
            <w:tabs>
              <w:tab w:val="right" w:leader="dot" w:pos="7928"/>
            </w:tabs>
            <w:rPr>
              <w:rFonts w:asciiTheme="minorHAnsi" w:eastAsiaTheme="minorEastAsia" w:hAnsiTheme="minorHAnsi" w:cstheme="minorBidi"/>
              <w:noProof/>
            </w:rPr>
          </w:pPr>
          <w:hyperlink w:anchor="_Toc44050117" w:history="1">
            <w:r w:rsidR="00003372" w:rsidRPr="00875CF3">
              <w:rPr>
                <w:rStyle w:val="Hyperlink"/>
                <w:rFonts w:ascii="Arial" w:hAnsi="Arial" w:cs="Arial"/>
                <w:noProof/>
              </w:rPr>
              <w:t>METODE PENELITIAN</w:t>
            </w:r>
            <w:r w:rsidR="00003372">
              <w:rPr>
                <w:noProof/>
                <w:webHidden/>
              </w:rPr>
              <w:tab/>
            </w:r>
            <w:r w:rsidR="00003372">
              <w:rPr>
                <w:noProof/>
                <w:webHidden/>
              </w:rPr>
              <w:fldChar w:fldCharType="begin"/>
            </w:r>
            <w:r w:rsidR="00003372">
              <w:rPr>
                <w:noProof/>
                <w:webHidden/>
              </w:rPr>
              <w:instrText xml:space="preserve"> PAGEREF _Toc44050117 \h </w:instrText>
            </w:r>
            <w:r w:rsidR="00003372">
              <w:rPr>
                <w:noProof/>
                <w:webHidden/>
              </w:rPr>
            </w:r>
            <w:r w:rsidR="00003372">
              <w:rPr>
                <w:noProof/>
                <w:webHidden/>
              </w:rPr>
              <w:fldChar w:fldCharType="separate"/>
            </w:r>
            <w:r w:rsidR="00003372">
              <w:rPr>
                <w:noProof/>
                <w:webHidden/>
              </w:rPr>
              <w:t>25</w:t>
            </w:r>
            <w:r w:rsidR="00003372">
              <w:rPr>
                <w:noProof/>
                <w:webHidden/>
              </w:rPr>
              <w:fldChar w:fldCharType="end"/>
            </w:r>
          </w:hyperlink>
        </w:p>
        <w:p w:rsidR="00003372" w:rsidRDefault="00424C35">
          <w:pPr>
            <w:pStyle w:val="TOC2"/>
            <w:tabs>
              <w:tab w:val="right" w:leader="dot" w:pos="7928"/>
            </w:tabs>
            <w:rPr>
              <w:rFonts w:asciiTheme="minorHAnsi" w:eastAsiaTheme="minorEastAsia" w:hAnsiTheme="minorHAnsi" w:cstheme="minorBidi"/>
              <w:b w:val="0"/>
              <w:noProof/>
            </w:rPr>
          </w:pPr>
          <w:hyperlink w:anchor="_Toc44050118" w:history="1">
            <w:r w:rsidR="00003372" w:rsidRPr="00875CF3">
              <w:rPr>
                <w:rStyle w:val="Hyperlink"/>
                <w:noProof/>
              </w:rPr>
              <w:t>A. Jenis dan Desain Penelitian</w:t>
            </w:r>
            <w:r w:rsidR="00003372">
              <w:rPr>
                <w:noProof/>
                <w:webHidden/>
              </w:rPr>
              <w:tab/>
            </w:r>
            <w:r w:rsidR="00003372">
              <w:rPr>
                <w:noProof/>
                <w:webHidden/>
              </w:rPr>
              <w:fldChar w:fldCharType="begin"/>
            </w:r>
            <w:r w:rsidR="00003372">
              <w:rPr>
                <w:noProof/>
                <w:webHidden/>
              </w:rPr>
              <w:instrText xml:space="preserve"> PAGEREF _Toc44050118 \h </w:instrText>
            </w:r>
            <w:r w:rsidR="00003372">
              <w:rPr>
                <w:noProof/>
                <w:webHidden/>
              </w:rPr>
            </w:r>
            <w:r w:rsidR="00003372">
              <w:rPr>
                <w:noProof/>
                <w:webHidden/>
              </w:rPr>
              <w:fldChar w:fldCharType="separate"/>
            </w:r>
            <w:r w:rsidR="00003372">
              <w:rPr>
                <w:noProof/>
                <w:webHidden/>
              </w:rPr>
              <w:t>25</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19" w:history="1">
            <w:r w:rsidR="00003372" w:rsidRPr="00875CF3">
              <w:rPr>
                <w:rStyle w:val="Hyperlink"/>
                <w:rFonts w:ascii="Arial" w:hAnsi="Arial" w:cs="Arial"/>
                <w:noProof/>
                <w:lang w:val="id-ID"/>
              </w:rPr>
              <w:t>1. Jenis Penelitian</w:t>
            </w:r>
            <w:r w:rsidR="00003372">
              <w:rPr>
                <w:noProof/>
                <w:webHidden/>
              </w:rPr>
              <w:tab/>
            </w:r>
            <w:r w:rsidR="00003372">
              <w:rPr>
                <w:noProof/>
                <w:webHidden/>
              </w:rPr>
              <w:fldChar w:fldCharType="begin"/>
            </w:r>
            <w:r w:rsidR="00003372">
              <w:rPr>
                <w:noProof/>
                <w:webHidden/>
              </w:rPr>
              <w:instrText xml:space="preserve"> PAGEREF _Toc44050119 \h </w:instrText>
            </w:r>
            <w:r w:rsidR="00003372">
              <w:rPr>
                <w:noProof/>
                <w:webHidden/>
              </w:rPr>
            </w:r>
            <w:r w:rsidR="00003372">
              <w:rPr>
                <w:noProof/>
                <w:webHidden/>
              </w:rPr>
              <w:fldChar w:fldCharType="separate"/>
            </w:r>
            <w:r w:rsidR="00003372">
              <w:rPr>
                <w:noProof/>
                <w:webHidden/>
              </w:rPr>
              <w:t>25</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20" w:history="1">
            <w:r w:rsidR="00003372" w:rsidRPr="00875CF3">
              <w:rPr>
                <w:rStyle w:val="Hyperlink"/>
                <w:rFonts w:ascii="Arial" w:hAnsi="Arial" w:cs="Arial"/>
                <w:noProof/>
                <w:lang w:val="id-ID"/>
              </w:rPr>
              <w:t>2. Desain Penelitian</w:t>
            </w:r>
            <w:r w:rsidR="00003372">
              <w:rPr>
                <w:noProof/>
                <w:webHidden/>
              </w:rPr>
              <w:tab/>
            </w:r>
            <w:r w:rsidR="00003372">
              <w:rPr>
                <w:noProof/>
                <w:webHidden/>
              </w:rPr>
              <w:fldChar w:fldCharType="begin"/>
            </w:r>
            <w:r w:rsidR="00003372">
              <w:rPr>
                <w:noProof/>
                <w:webHidden/>
              </w:rPr>
              <w:instrText xml:space="preserve"> PAGEREF _Toc44050120 \h </w:instrText>
            </w:r>
            <w:r w:rsidR="00003372">
              <w:rPr>
                <w:noProof/>
                <w:webHidden/>
              </w:rPr>
            </w:r>
            <w:r w:rsidR="00003372">
              <w:rPr>
                <w:noProof/>
                <w:webHidden/>
              </w:rPr>
              <w:fldChar w:fldCharType="separate"/>
            </w:r>
            <w:r w:rsidR="00003372">
              <w:rPr>
                <w:noProof/>
                <w:webHidden/>
              </w:rPr>
              <w:t>25</w:t>
            </w:r>
            <w:r w:rsidR="00003372">
              <w:rPr>
                <w:noProof/>
                <w:webHidden/>
              </w:rPr>
              <w:fldChar w:fldCharType="end"/>
            </w:r>
          </w:hyperlink>
        </w:p>
        <w:p w:rsidR="00003372" w:rsidRDefault="00424C35">
          <w:pPr>
            <w:pStyle w:val="TOC2"/>
            <w:tabs>
              <w:tab w:val="right" w:leader="dot" w:pos="7928"/>
            </w:tabs>
            <w:rPr>
              <w:rFonts w:asciiTheme="minorHAnsi" w:eastAsiaTheme="minorEastAsia" w:hAnsiTheme="minorHAnsi" w:cstheme="minorBidi"/>
              <w:b w:val="0"/>
              <w:noProof/>
            </w:rPr>
          </w:pPr>
          <w:hyperlink w:anchor="_Toc44050121" w:history="1">
            <w:r w:rsidR="00003372" w:rsidRPr="00875CF3">
              <w:rPr>
                <w:rStyle w:val="Hyperlink"/>
                <w:noProof/>
              </w:rPr>
              <w:t>B. Jenis dan Cara Pengumpulan Data</w:t>
            </w:r>
            <w:r w:rsidR="00003372">
              <w:rPr>
                <w:noProof/>
                <w:webHidden/>
              </w:rPr>
              <w:tab/>
            </w:r>
            <w:r w:rsidR="00003372">
              <w:rPr>
                <w:noProof/>
                <w:webHidden/>
              </w:rPr>
              <w:fldChar w:fldCharType="begin"/>
            </w:r>
            <w:r w:rsidR="00003372">
              <w:rPr>
                <w:noProof/>
                <w:webHidden/>
              </w:rPr>
              <w:instrText xml:space="preserve"> PAGEREF _Toc44050121 \h </w:instrText>
            </w:r>
            <w:r w:rsidR="00003372">
              <w:rPr>
                <w:noProof/>
                <w:webHidden/>
              </w:rPr>
            </w:r>
            <w:r w:rsidR="00003372">
              <w:rPr>
                <w:noProof/>
                <w:webHidden/>
              </w:rPr>
              <w:fldChar w:fldCharType="separate"/>
            </w:r>
            <w:r w:rsidR="00003372">
              <w:rPr>
                <w:noProof/>
                <w:webHidden/>
              </w:rPr>
              <w:t>25</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22" w:history="1">
            <w:r w:rsidR="00003372" w:rsidRPr="00875CF3">
              <w:rPr>
                <w:rStyle w:val="Hyperlink"/>
                <w:rFonts w:ascii="Arial" w:hAnsi="Arial" w:cs="Arial"/>
                <w:noProof/>
                <w:lang w:val="id-ID"/>
              </w:rPr>
              <w:t>1. Jenis Pengumpulan Data</w:t>
            </w:r>
            <w:r w:rsidR="00003372">
              <w:rPr>
                <w:noProof/>
                <w:webHidden/>
              </w:rPr>
              <w:tab/>
            </w:r>
            <w:r w:rsidR="00003372">
              <w:rPr>
                <w:noProof/>
                <w:webHidden/>
              </w:rPr>
              <w:fldChar w:fldCharType="begin"/>
            </w:r>
            <w:r w:rsidR="00003372">
              <w:rPr>
                <w:noProof/>
                <w:webHidden/>
              </w:rPr>
              <w:instrText xml:space="preserve"> PAGEREF _Toc44050122 \h </w:instrText>
            </w:r>
            <w:r w:rsidR="00003372">
              <w:rPr>
                <w:noProof/>
                <w:webHidden/>
              </w:rPr>
            </w:r>
            <w:r w:rsidR="00003372">
              <w:rPr>
                <w:noProof/>
                <w:webHidden/>
              </w:rPr>
              <w:fldChar w:fldCharType="separate"/>
            </w:r>
            <w:r w:rsidR="00003372">
              <w:rPr>
                <w:noProof/>
                <w:webHidden/>
              </w:rPr>
              <w:t>25</w:t>
            </w:r>
            <w:r w:rsidR="00003372">
              <w:rPr>
                <w:noProof/>
                <w:webHidden/>
              </w:rPr>
              <w:fldChar w:fldCharType="end"/>
            </w:r>
          </w:hyperlink>
        </w:p>
        <w:p w:rsidR="00003372" w:rsidRDefault="00424C35">
          <w:pPr>
            <w:pStyle w:val="TOC3"/>
            <w:tabs>
              <w:tab w:val="right" w:leader="dot" w:pos="7928"/>
            </w:tabs>
            <w:rPr>
              <w:rFonts w:asciiTheme="minorHAnsi" w:eastAsiaTheme="minorEastAsia" w:hAnsiTheme="minorHAnsi" w:cstheme="minorBidi"/>
              <w:noProof/>
            </w:rPr>
          </w:pPr>
          <w:hyperlink w:anchor="_Toc44050123" w:history="1">
            <w:r w:rsidR="00003372" w:rsidRPr="00875CF3">
              <w:rPr>
                <w:rStyle w:val="Hyperlink"/>
                <w:rFonts w:ascii="Arial" w:hAnsi="Arial" w:cs="Arial"/>
                <w:noProof/>
                <w:lang w:val="id-ID"/>
              </w:rPr>
              <w:t>2. Cara Pengumpulan Data</w:t>
            </w:r>
            <w:r w:rsidR="00003372">
              <w:rPr>
                <w:noProof/>
                <w:webHidden/>
              </w:rPr>
              <w:tab/>
            </w:r>
            <w:r w:rsidR="00003372">
              <w:rPr>
                <w:noProof/>
                <w:webHidden/>
              </w:rPr>
              <w:fldChar w:fldCharType="begin"/>
            </w:r>
            <w:r w:rsidR="00003372">
              <w:rPr>
                <w:noProof/>
                <w:webHidden/>
              </w:rPr>
              <w:instrText xml:space="preserve"> PAGEREF _Toc44050123 \h </w:instrText>
            </w:r>
            <w:r w:rsidR="00003372">
              <w:rPr>
                <w:noProof/>
                <w:webHidden/>
              </w:rPr>
            </w:r>
            <w:r w:rsidR="00003372">
              <w:rPr>
                <w:noProof/>
                <w:webHidden/>
              </w:rPr>
              <w:fldChar w:fldCharType="separate"/>
            </w:r>
            <w:r w:rsidR="00003372">
              <w:rPr>
                <w:noProof/>
                <w:webHidden/>
              </w:rPr>
              <w:t>25</w:t>
            </w:r>
            <w:r w:rsidR="00003372">
              <w:rPr>
                <w:noProof/>
                <w:webHidden/>
              </w:rPr>
              <w:fldChar w:fldCharType="end"/>
            </w:r>
          </w:hyperlink>
        </w:p>
        <w:p w:rsidR="00003372" w:rsidRDefault="00424C35">
          <w:pPr>
            <w:pStyle w:val="TOC2"/>
            <w:tabs>
              <w:tab w:val="left" w:pos="660"/>
              <w:tab w:val="right" w:leader="dot" w:pos="7928"/>
            </w:tabs>
            <w:rPr>
              <w:rFonts w:asciiTheme="minorHAnsi" w:eastAsiaTheme="minorEastAsia" w:hAnsiTheme="minorHAnsi" w:cstheme="minorBidi"/>
              <w:b w:val="0"/>
              <w:noProof/>
            </w:rPr>
          </w:pPr>
          <w:hyperlink w:anchor="_Toc44050124" w:history="1">
            <w:r w:rsidR="00003372" w:rsidRPr="00875CF3">
              <w:rPr>
                <w:rStyle w:val="Hyperlink"/>
                <w:noProof/>
              </w:rPr>
              <w:t>A.</w:t>
            </w:r>
            <w:r w:rsidR="00003372">
              <w:rPr>
                <w:rFonts w:asciiTheme="minorHAnsi" w:eastAsiaTheme="minorEastAsia" w:hAnsiTheme="minorHAnsi" w:cstheme="minorBidi"/>
                <w:b w:val="0"/>
                <w:noProof/>
              </w:rPr>
              <w:tab/>
            </w:r>
            <w:r w:rsidR="00003372" w:rsidRPr="00875CF3">
              <w:rPr>
                <w:rStyle w:val="Hyperlink"/>
                <w:noProof/>
              </w:rPr>
              <w:t>Hasil Jurnal</w:t>
            </w:r>
            <w:r w:rsidR="00003372">
              <w:rPr>
                <w:noProof/>
                <w:webHidden/>
              </w:rPr>
              <w:tab/>
            </w:r>
            <w:r w:rsidR="00003372">
              <w:rPr>
                <w:noProof/>
                <w:webHidden/>
              </w:rPr>
              <w:fldChar w:fldCharType="begin"/>
            </w:r>
            <w:r w:rsidR="00003372">
              <w:rPr>
                <w:noProof/>
                <w:webHidden/>
              </w:rPr>
              <w:instrText xml:space="preserve"> PAGEREF _Toc44050124 \h </w:instrText>
            </w:r>
            <w:r w:rsidR="00003372">
              <w:rPr>
                <w:noProof/>
                <w:webHidden/>
              </w:rPr>
            </w:r>
            <w:r w:rsidR="00003372">
              <w:rPr>
                <w:noProof/>
                <w:webHidden/>
              </w:rPr>
              <w:fldChar w:fldCharType="separate"/>
            </w:r>
            <w:r w:rsidR="00003372">
              <w:rPr>
                <w:noProof/>
                <w:webHidden/>
              </w:rPr>
              <w:t>27</w:t>
            </w:r>
            <w:r w:rsidR="00003372">
              <w:rPr>
                <w:noProof/>
                <w:webHidden/>
              </w:rPr>
              <w:fldChar w:fldCharType="end"/>
            </w:r>
          </w:hyperlink>
        </w:p>
        <w:p w:rsidR="00003372" w:rsidRDefault="00424C35">
          <w:pPr>
            <w:pStyle w:val="TOC2"/>
            <w:tabs>
              <w:tab w:val="left" w:pos="660"/>
              <w:tab w:val="right" w:leader="dot" w:pos="7928"/>
            </w:tabs>
            <w:rPr>
              <w:rFonts w:asciiTheme="minorHAnsi" w:eastAsiaTheme="minorEastAsia" w:hAnsiTheme="minorHAnsi" w:cstheme="minorBidi"/>
              <w:b w:val="0"/>
              <w:noProof/>
            </w:rPr>
          </w:pPr>
          <w:hyperlink w:anchor="_Toc44050125" w:history="1">
            <w:r w:rsidR="00003372" w:rsidRPr="00875CF3">
              <w:rPr>
                <w:rStyle w:val="Hyperlink"/>
                <w:noProof/>
              </w:rPr>
              <w:t>B.</w:t>
            </w:r>
            <w:r w:rsidR="00003372">
              <w:rPr>
                <w:rFonts w:asciiTheme="minorHAnsi" w:eastAsiaTheme="minorEastAsia" w:hAnsiTheme="minorHAnsi" w:cstheme="minorBidi"/>
                <w:b w:val="0"/>
                <w:noProof/>
              </w:rPr>
              <w:tab/>
            </w:r>
            <w:r w:rsidR="00003372" w:rsidRPr="00875CF3">
              <w:rPr>
                <w:rStyle w:val="Hyperlink"/>
                <w:noProof/>
              </w:rPr>
              <w:t>Pembahasan</w:t>
            </w:r>
            <w:r w:rsidR="00003372">
              <w:rPr>
                <w:noProof/>
                <w:webHidden/>
              </w:rPr>
              <w:tab/>
            </w:r>
            <w:r w:rsidR="00003372">
              <w:rPr>
                <w:noProof/>
                <w:webHidden/>
              </w:rPr>
              <w:fldChar w:fldCharType="begin"/>
            </w:r>
            <w:r w:rsidR="00003372">
              <w:rPr>
                <w:noProof/>
                <w:webHidden/>
              </w:rPr>
              <w:instrText xml:space="preserve"> PAGEREF _Toc44050125 \h </w:instrText>
            </w:r>
            <w:r w:rsidR="00003372">
              <w:rPr>
                <w:noProof/>
                <w:webHidden/>
              </w:rPr>
            </w:r>
            <w:r w:rsidR="00003372">
              <w:rPr>
                <w:noProof/>
                <w:webHidden/>
              </w:rPr>
              <w:fldChar w:fldCharType="separate"/>
            </w:r>
            <w:r w:rsidR="00003372">
              <w:rPr>
                <w:noProof/>
                <w:webHidden/>
              </w:rPr>
              <w:t>30</w:t>
            </w:r>
            <w:r w:rsidR="00003372">
              <w:rPr>
                <w:noProof/>
                <w:webHidden/>
              </w:rPr>
              <w:fldChar w:fldCharType="end"/>
            </w:r>
          </w:hyperlink>
        </w:p>
        <w:p w:rsidR="00003372" w:rsidRDefault="00424C35">
          <w:pPr>
            <w:pStyle w:val="TOC3"/>
            <w:tabs>
              <w:tab w:val="left" w:pos="880"/>
              <w:tab w:val="right" w:leader="dot" w:pos="7928"/>
            </w:tabs>
            <w:rPr>
              <w:rFonts w:asciiTheme="minorHAnsi" w:eastAsiaTheme="minorEastAsia" w:hAnsiTheme="minorHAnsi" w:cstheme="minorBidi"/>
              <w:noProof/>
            </w:rPr>
          </w:pPr>
          <w:hyperlink w:anchor="_Toc44050126" w:history="1">
            <w:r w:rsidR="00003372" w:rsidRPr="00875CF3">
              <w:rPr>
                <w:rStyle w:val="Hyperlink"/>
                <w:rFonts w:ascii="Arial" w:eastAsia="Times New Roman" w:hAnsi="Arial" w:cs="Arial"/>
                <w:noProof/>
              </w:rPr>
              <w:t>1.</w:t>
            </w:r>
            <w:r w:rsidR="00003372">
              <w:rPr>
                <w:rFonts w:asciiTheme="minorHAnsi" w:eastAsiaTheme="minorEastAsia" w:hAnsiTheme="minorHAnsi" w:cstheme="minorBidi"/>
                <w:noProof/>
              </w:rPr>
              <w:tab/>
            </w:r>
            <w:r w:rsidR="00003372" w:rsidRPr="00875CF3">
              <w:rPr>
                <w:rStyle w:val="Hyperlink"/>
                <w:rFonts w:ascii="Arial" w:eastAsia="Times New Roman" w:hAnsi="Arial" w:cs="Arial"/>
                <w:noProof/>
              </w:rPr>
              <w:t>Persamaan</w:t>
            </w:r>
            <w:r w:rsidR="00003372">
              <w:rPr>
                <w:noProof/>
                <w:webHidden/>
              </w:rPr>
              <w:tab/>
            </w:r>
            <w:r w:rsidR="00003372">
              <w:rPr>
                <w:noProof/>
                <w:webHidden/>
              </w:rPr>
              <w:fldChar w:fldCharType="begin"/>
            </w:r>
            <w:r w:rsidR="00003372">
              <w:rPr>
                <w:noProof/>
                <w:webHidden/>
              </w:rPr>
              <w:instrText xml:space="preserve"> PAGEREF _Toc44050126 \h </w:instrText>
            </w:r>
            <w:r w:rsidR="00003372">
              <w:rPr>
                <w:noProof/>
                <w:webHidden/>
              </w:rPr>
            </w:r>
            <w:r w:rsidR="00003372">
              <w:rPr>
                <w:noProof/>
                <w:webHidden/>
              </w:rPr>
              <w:fldChar w:fldCharType="separate"/>
            </w:r>
            <w:r w:rsidR="00003372">
              <w:rPr>
                <w:noProof/>
                <w:webHidden/>
              </w:rPr>
              <w:t>30</w:t>
            </w:r>
            <w:r w:rsidR="00003372">
              <w:rPr>
                <w:noProof/>
                <w:webHidden/>
              </w:rPr>
              <w:fldChar w:fldCharType="end"/>
            </w:r>
          </w:hyperlink>
        </w:p>
        <w:p w:rsidR="00003372" w:rsidRDefault="00424C35">
          <w:pPr>
            <w:pStyle w:val="TOC3"/>
            <w:tabs>
              <w:tab w:val="left" w:pos="880"/>
              <w:tab w:val="right" w:leader="dot" w:pos="7928"/>
            </w:tabs>
            <w:rPr>
              <w:rFonts w:asciiTheme="minorHAnsi" w:eastAsiaTheme="minorEastAsia" w:hAnsiTheme="minorHAnsi" w:cstheme="minorBidi"/>
              <w:noProof/>
            </w:rPr>
          </w:pPr>
          <w:hyperlink w:anchor="_Toc44050127" w:history="1">
            <w:r w:rsidR="00003372" w:rsidRPr="00875CF3">
              <w:rPr>
                <w:rStyle w:val="Hyperlink"/>
                <w:rFonts w:ascii="Arial" w:eastAsia="Times New Roman" w:hAnsi="Arial" w:cs="Arial"/>
                <w:noProof/>
              </w:rPr>
              <w:t>2.</w:t>
            </w:r>
            <w:r w:rsidR="00003372">
              <w:rPr>
                <w:rFonts w:asciiTheme="minorHAnsi" w:eastAsiaTheme="minorEastAsia" w:hAnsiTheme="minorHAnsi" w:cstheme="minorBidi"/>
                <w:noProof/>
              </w:rPr>
              <w:tab/>
            </w:r>
            <w:r w:rsidR="00003372" w:rsidRPr="00875CF3">
              <w:rPr>
                <w:rStyle w:val="Hyperlink"/>
                <w:rFonts w:ascii="Arial" w:eastAsia="Times New Roman" w:hAnsi="Arial" w:cs="Arial"/>
                <w:noProof/>
              </w:rPr>
              <w:t>Kelebihan</w:t>
            </w:r>
            <w:r w:rsidR="00003372">
              <w:rPr>
                <w:noProof/>
                <w:webHidden/>
              </w:rPr>
              <w:tab/>
            </w:r>
            <w:r w:rsidR="00003372">
              <w:rPr>
                <w:noProof/>
                <w:webHidden/>
              </w:rPr>
              <w:fldChar w:fldCharType="begin"/>
            </w:r>
            <w:r w:rsidR="00003372">
              <w:rPr>
                <w:noProof/>
                <w:webHidden/>
              </w:rPr>
              <w:instrText xml:space="preserve"> PAGEREF _Toc44050127 \h </w:instrText>
            </w:r>
            <w:r w:rsidR="00003372">
              <w:rPr>
                <w:noProof/>
                <w:webHidden/>
              </w:rPr>
            </w:r>
            <w:r w:rsidR="00003372">
              <w:rPr>
                <w:noProof/>
                <w:webHidden/>
              </w:rPr>
              <w:fldChar w:fldCharType="separate"/>
            </w:r>
            <w:r w:rsidR="00003372">
              <w:rPr>
                <w:noProof/>
                <w:webHidden/>
              </w:rPr>
              <w:t>31</w:t>
            </w:r>
            <w:r w:rsidR="00003372">
              <w:rPr>
                <w:noProof/>
                <w:webHidden/>
              </w:rPr>
              <w:fldChar w:fldCharType="end"/>
            </w:r>
          </w:hyperlink>
        </w:p>
        <w:p w:rsidR="00003372" w:rsidRDefault="00424C35">
          <w:pPr>
            <w:pStyle w:val="TOC1"/>
            <w:tabs>
              <w:tab w:val="right" w:leader="dot" w:pos="7928"/>
            </w:tabs>
            <w:rPr>
              <w:rFonts w:asciiTheme="minorHAnsi" w:eastAsiaTheme="minorEastAsia" w:hAnsiTheme="minorHAnsi" w:cstheme="minorBidi"/>
              <w:noProof/>
            </w:rPr>
          </w:pPr>
          <w:hyperlink w:anchor="_Toc44050128" w:history="1">
            <w:r w:rsidR="00003372" w:rsidRPr="00875CF3">
              <w:rPr>
                <w:rStyle w:val="Hyperlink"/>
                <w:rFonts w:ascii="Arial" w:hAnsi="Arial" w:cs="Arial"/>
                <w:noProof/>
              </w:rPr>
              <w:t>BAB V</w:t>
            </w:r>
            <w:r w:rsidR="00003372">
              <w:rPr>
                <w:noProof/>
                <w:webHidden/>
              </w:rPr>
              <w:tab/>
            </w:r>
            <w:r w:rsidR="00003372">
              <w:rPr>
                <w:noProof/>
                <w:webHidden/>
              </w:rPr>
              <w:fldChar w:fldCharType="begin"/>
            </w:r>
            <w:r w:rsidR="00003372">
              <w:rPr>
                <w:noProof/>
                <w:webHidden/>
              </w:rPr>
              <w:instrText xml:space="preserve"> PAGEREF _Toc44050128 \h </w:instrText>
            </w:r>
            <w:r w:rsidR="00003372">
              <w:rPr>
                <w:noProof/>
                <w:webHidden/>
              </w:rPr>
            </w:r>
            <w:r w:rsidR="00003372">
              <w:rPr>
                <w:noProof/>
                <w:webHidden/>
              </w:rPr>
              <w:fldChar w:fldCharType="separate"/>
            </w:r>
            <w:r w:rsidR="00003372">
              <w:rPr>
                <w:noProof/>
                <w:webHidden/>
              </w:rPr>
              <w:t>33</w:t>
            </w:r>
            <w:r w:rsidR="00003372">
              <w:rPr>
                <w:noProof/>
                <w:webHidden/>
              </w:rPr>
              <w:fldChar w:fldCharType="end"/>
            </w:r>
          </w:hyperlink>
        </w:p>
        <w:p w:rsidR="00003372" w:rsidRDefault="00424C35">
          <w:pPr>
            <w:pStyle w:val="TOC1"/>
            <w:tabs>
              <w:tab w:val="right" w:leader="dot" w:pos="7928"/>
            </w:tabs>
            <w:rPr>
              <w:rFonts w:asciiTheme="minorHAnsi" w:eastAsiaTheme="minorEastAsia" w:hAnsiTheme="minorHAnsi" w:cstheme="minorBidi"/>
              <w:noProof/>
            </w:rPr>
          </w:pPr>
          <w:hyperlink w:anchor="_Toc44050129" w:history="1">
            <w:r w:rsidR="00003372" w:rsidRPr="00875CF3">
              <w:rPr>
                <w:rStyle w:val="Hyperlink"/>
                <w:rFonts w:ascii="Arial" w:hAnsi="Arial" w:cs="Arial"/>
                <w:noProof/>
              </w:rPr>
              <w:t>SIMPULAN DAN SARAN</w:t>
            </w:r>
            <w:r w:rsidR="00003372">
              <w:rPr>
                <w:noProof/>
                <w:webHidden/>
              </w:rPr>
              <w:tab/>
            </w:r>
            <w:r w:rsidR="00003372">
              <w:rPr>
                <w:noProof/>
                <w:webHidden/>
              </w:rPr>
              <w:fldChar w:fldCharType="begin"/>
            </w:r>
            <w:r w:rsidR="00003372">
              <w:rPr>
                <w:noProof/>
                <w:webHidden/>
              </w:rPr>
              <w:instrText xml:space="preserve"> PAGEREF _Toc44050129 \h </w:instrText>
            </w:r>
            <w:r w:rsidR="00003372">
              <w:rPr>
                <w:noProof/>
                <w:webHidden/>
              </w:rPr>
            </w:r>
            <w:r w:rsidR="00003372">
              <w:rPr>
                <w:noProof/>
                <w:webHidden/>
              </w:rPr>
              <w:fldChar w:fldCharType="separate"/>
            </w:r>
            <w:r w:rsidR="00003372">
              <w:rPr>
                <w:noProof/>
                <w:webHidden/>
              </w:rPr>
              <w:t>33</w:t>
            </w:r>
            <w:r w:rsidR="00003372">
              <w:rPr>
                <w:noProof/>
                <w:webHidden/>
              </w:rPr>
              <w:fldChar w:fldCharType="end"/>
            </w:r>
          </w:hyperlink>
        </w:p>
        <w:p w:rsidR="00003372" w:rsidRDefault="00424C35">
          <w:pPr>
            <w:pStyle w:val="TOC1"/>
            <w:tabs>
              <w:tab w:val="left" w:pos="440"/>
              <w:tab w:val="right" w:leader="dot" w:pos="7928"/>
            </w:tabs>
            <w:rPr>
              <w:rFonts w:asciiTheme="minorHAnsi" w:eastAsiaTheme="minorEastAsia" w:hAnsiTheme="minorHAnsi" w:cstheme="minorBidi"/>
              <w:noProof/>
            </w:rPr>
          </w:pPr>
          <w:hyperlink w:anchor="_Toc44050130" w:history="1">
            <w:r w:rsidR="00003372" w:rsidRPr="00875CF3">
              <w:rPr>
                <w:rStyle w:val="Hyperlink"/>
                <w:rFonts w:ascii="Arial" w:hAnsi="Arial" w:cs="Arial"/>
                <w:noProof/>
              </w:rPr>
              <w:t>A.</w:t>
            </w:r>
            <w:r w:rsidR="00003372">
              <w:rPr>
                <w:rFonts w:asciiTheme="minorHAnsi" w:eastAsiaTheme="minorEastAsia" w:hAnsiTheme="minorHAnsi" w:cstheme="minorBidi"/>
                <w:noProof/>
              </w:rPr>
              <w:tab/>
            </w:r>
            <w:r w:rsidR="00003372" w:rsidRPr="00875CF3">
              <w:rPr>
                <w:rStyle w:val="Hyperlink"/>
                <w:rFonts w:ascii="Arial" w:hAnsi="Arial" w:cs="Arial"/>
                <w:noProof/>
              </w:rPr>
              <w:t>Kesimpulan</w:t>
            </w:r>
            <w:r w:rsidR="00003372">
              <w:rPr>
                <w:noProof/>
                <w:webHidden/>
              </w:rPr>
              <w:tab/>
            </w:r>
            <w:r w:rsidR="00003372">
              <w:rPr>
                <w:noProof/>
                <w:webHidden/>
              </w:rPr>
              <w:fldChar w:fldCharType="begin"/>
            </w:r>
            <w:r w:rsidR="00003372">
              <w:rPr>
                <w:noProof/>
                <w:webHidden/>
              </w:rPr>
              <w:instrText xml:space="preserve"> PAGEREF _Toc44050130 \h </w:instrText>
            </w:r>
            <w:r w:rsidR="00003372">
              <w:rPr>
                <w:noProof/>
                <w:webHidden/>
              </w:rPr>
            </w:r>
            <w:r w:rsidR="00003372">
              <w:rPr>
                <w:noProof/>
                <w:webHidden/>
              </w:rPr>
              <w:fldChar w:fldCharType="separate"/>
            </w:r>
            <w:r w:rsidR="00003372">
              <w:rPr>
                <w:noProof/>
                <w:webHidden/>
              </w:rPr>
              <w:t>33</w:t>
            </w:r>
            <w:r w:rsidR="00003372">
              <w:rPr>
                <w:noProof/>
                <w:webHidden/>
              </w:rPr>
              <w:fldChar w:fldCharType="end"/>
            </w:r>
          </w:hyperlink>
        </w:p>
        <w:p w:rsidR="00003372" w:rsidRDefault="00424C35">
          <w:pPr>
            <w:pStyle w:val="TOC1"/>
            <w:tabs>
              <w:tab w:val="left" w:pos="440"/>
              <w:tab w:val="right" w:leader="dot" w:pos="7928"/>
            </w:tabs>
            <w:rPr>
              <w:rFonts w:asciiTheme="minorHAnsi" w:eastAsiaTheme="minorEastAsia" w:hAnsiTheme="minorHAnsi" w:cstheme="minorBidi"/>
              <w:noProof/>
            </w:rPr>
          </w:pPr>
          <w:hyperlink w:anchor="_Toc44050131" w:history="1">
            <w:r w:rsidR="00003372" w:rsidRPr="00875CF3">
              <w:rPr>
                <w:rStyle w:val="Hyperlink"/>
                <w:rFonts w:ascii="Arial" w:hAnsi="Arial" w:cs="Arial"/>
                <w:noProof/>
              </w:rPr>
              <w:t>B.</w:t>
            </w:r>
            <w:r w:rsidR="00003372">
              <w:rPr>
                <w:rFonts w:asciiTheme="minorHAnsi" w:eastAsiaTheme="minorEastAsia" w:hAnsiTheme="minorHAnsi" w:cstheme="minorBidi"/>
                <w:noProof/>
              </w:rPr>
              <w:tab/>
            </w:r>
            <w:r w:rsidR="00003372" w:rsidRPr="00875CF3">
              <w:rPr>
                <w:rStyle w:val="Hyperlink"/>
                <w:rFonts w:ascii="Arial" w:hAnsi="Arial" w:cs="Arial"/>
                <w:noProof/>
              </w:rPr>
              <w:t>Saran</w:t>
            </w:r>
            <w:r w:rsidR="00003372">
              <w:rPr>
                <w:noProof/>
                <w:webHidden/>
              </w:rPr>
              <w:tab/>
            </w:r>
            <w:r w:rsidR="00003372">
              <w:rPr>
                <w:noProof/>
                <w:webHidden/>
              </w:rPr>
              <w:fldChar w:fldCharType="begin"/>
            </w:r>
            <w:r w:rsidR="00003372">
              <w:rPr>
                <w:noProof/>
                <w:webHidden/>
              </w:rPr>
              <w:instrText xml:space="preserve"> PAGEREF _Toc44050131 \h </w:instrText>
            </w:r>
            <w:r w:rsidR="00003372">
              <w:rPr>
                <w:noProof/>
                <w:webHidden/>
              </w:rPr>
            </w:r>
            <w:r w:rsidR="00003372">
              <w:rPr>
                <w:noProof/>
                <w:webHidden/>
              </w:rPr>
              <w:fldChar w:fldCharType="separate"/>
            </w:r>
            <w:r w:rsidR="00003372">
              <w:rPr>
                <w:noProof/>
                <w:webHidden/>
              </w:rPr>
              <w:t>33</w:t>
            </w:r>
            <w:r w:rsidR="00003372">
              <w:rPr>
                <w:noProof/>
                <w:webHidden/>
              </w:rPr>
              <w:fldChar w:fldCharType="end"/>
            </w:r>
          </w:hyperlink>
        </w:p>
        <w:p w:rsidR="00003372" w:rsidRDefault="00424C35">
          <w:pPr>
            <w:pStyle w:val="TOC2"/>
            <w:tabs>
              <w:tab w:val="right" w:leader="dot" w:pos="7928"/>
            </w:tabs>
            <w:rPr>
              <w:rFonts w:asciiTheme="minorHAnsi" w:eastAsiaTheme="minorEastAsia" w:hAnsiTheme="minorHAnsi" w:cstheme="minorBidi"/>
              <w:b w:val="0"/>
              <w:noProof/>
            </w:rPr>
          </w:pPr>
          <w:hyperlink w:anchor="_Toc44050132" w:history="1">
            <w:r w:rsidR="00003372" w:rsidRPr="00875CF3">
              <w:rPr>
                <w:rStyle w:val="Hyperlink"/>
                <w:noProof/>
              </w:rPr>
              <w:t>DAFTAR PUSTAKA</w:t>
            </w:r>
            <w:r w:rsidR="00003372">
              <w:rPr>
                <w:noProof/>
                <w:webHidden/>
              </w:rPr>
              <w:tab/>
            </w:r>
            <w:r w:rsidR="00003372">
              <w:rPr>
                <w:noProof/>
                <w:webHidden/>
              </w:rPr>
              <w:fldChar w:fldCharType="begin"/>
            </w:r>
            <w:r w:rsidR="00003372">
              <w:rPr>
                <w:noProof/>
                <w:webHidden/>
              </w:rPr>
              <w:instrText xml:space="preserve"> PAGEREF _Toc44050132 \h </w:instrText>
            </w:r>
            <w:r w:rsidR="00003372">
              <w:rPr>
                <w:noProof/>
                <w:webHidden/>
              </w:rPr>
            </w:r>
            <w:r w:rsidR="00003372">
              <w:rPr>
                <w:noProof/>
                <w:webHidden/>
              </w:rPr>
              <w:fldChar w:fldCharType="separate"/>
            </w:r>
            <w:r w:rsidR="00003372">
              <w:rPr>
                <w:noProof/>
                <w:webHidden/>
              </w:rPr>
              <w:t>35</w:t>
            </w:r>
            <w:r w:rsidR="00003372">
              <w:rPr>
                <w:noProof/>
                <w:webHidden/>
              </w:rPr>
              <w:fldChar w:fldCharType="end"/>
            </w:r>
          </w:hyperlink>
        </w:p>
        <w:p w:rsidR="005324A7" w:rsidRPr="00602919" w:rsidRDefault="005324A7" w:rsidP="00602919">
          <w:pPr>
            <w:sectPr w:rsidR="005324A7" w:rsidRPr="00602919" w:rsidSect="006E1E7A">
              <w:footerReference w:type="default" r:id="rId15"/>
              <w:pgSz w:w="11907" w:h="16839"/>
              <w:pgMar w:top="2268" w:right="1701" w:bottom="1701" w:left="2268" w:header="709" w:footer="709" w:gutter="0"/>
              <w:pgNumType w:fmt="lowerRoman" w:start="4"/>
              <w:cols w:space="708"/>
              <w:titlePg/>
              <w:docGrid w:linePitch="360"/>
            </w:sectPr>
          </w:pPr>
          <w:r>
            <w:rPr>
              <w:b/>
              <w:bCs/>
              <w:noProof/>
            </w:rPr>
            <w:fldChar w:fldCharType="end"/>
          </w:r>
        </w:p>
      </w:sdtContent>
    </w:sdt>
    <w:p w:rsidR="00386942" w:rsidRDefault="00386942" w:rsidP="0088032E">
      <w:pPr>
        <w:pStyle w:val="Heading1"/>
        <w:spacing w:before="0"/>
        <w:jc w:val="center"/>
        <w:rPr>
          <w:rFonts w:ascii="Arial" w:hAnsi="Arial" w:cs="Arial"/>
          <w:color w:val="auto"/>
          <w:sz w:val="24"/>
          <w:szCs w:val="24"/>
          <w:lang w:val="en-US"/>
        </w:rPr>
      </w:pPr>
      <w:bookmarkStart w:id="16" w:name="_Toc44050083"/>
      <w:bookmarkStart w:id="17" w:name="_Toc39217031"/>
      <w:bookmarkStart w:id="18" w:name="_Toc43119305"/>
      <w:bookmarkStart w:id="19" w:name="_Toc43129149"/>
      <w:bookmarkEnd w:id="0"/>
      <w:r>
        <w:rPr>
          <w:rFonts w:ascii="Arial" w:hAnsi="Arial" w:cs="Arial"/>
          <w:color w:val="auto"/>
          <w:sz w:val="24"/>
          <w:szCs w:val="24"/>
          <w:lang w:val="en-US"/>
        </w:rPr>
        <w:t>Abstrak</w:t>
      </w:r>
      <w:bookmarkEnd w:id="16"/>
    </w:p>
    <w:p w:rsidR="00386942" w:rsidRPr="00417599" w:rsidRDefault="00386942" w:rsidP="0088032E">
      <w:pPr>
        <w:jc w:val="both"/>
        <w:rPr>
          <w:rFonts w:ascii="Arial" w:hAnsi="Arial" w:cs="Arial"/>
          <w:lang w:eastAsia="zh-CN"/>
        </w:rPr>
      </w:pPr>
    </w:p>
    <w:p w:rsidR="00386942" w:rsidRPr="00323D97" w:rsidRDefault="00386942" w:rsidP="0088032E">
      <w:pPr>
        <w:spacing w:after="0"/>
        <w:jc w:val="both"/>
        <w:rPr>
          <w:rFonts w:ascii="Arial" w:hAnsi="Arial" w:cs="Arial"/>
          <w:lang w:eastAsia="zh-CN"/>
        </w:rPr>
      </w:pPr>
      <w:r w:rsidRPr="00417599">
        <w:rPr>
          <w:rFonts w:ascii="Arial" w:hAnsi="Arial" w:cs="Arial"/>
          <w:b/>
          <w:lang w:eastAsia="zh-CN"/>
        </w:rPr>
        <w:t>Latar belakang :</w:t>
      </w:r>
      <w:r>
        <w:rPr>
          <w:rFonts w:ascii="Arial" w:hAnsi="Arial" w:cs="Arial"/>
          <w:b/>
          <w:lang w:eastAsia="zh-CN"/>
        </w:rPr>
        <w:t xml:space="preserve"> </w:t>
      </w:r>
      <w:r>
        <w:rPr>
          <w:rFonts w:ascii="Arial" w:hAnsi="Arial" w:cs="Arial"/>
          <w:lang w:eastAsia="zh-CN"/>
        </w:rPr>
        <w:t xml:space="preserve">Infeksi Saluran Pernafasan Akut (ISPA) merupakan salah satu penyakit menular yang dapat menyebabkan  kematian pada anak di dunia maupun di Indonesia. ISPA paling banyak  terjadi pada usia anak-anak dan balita. Pengetahuan dan perilaku pencegahan  yang kurang baik dari keluarga akan menimbulkan risiko terhadap balita untuk terkena penyakit ISPA. </w:t>
      </w:r>
      <w:r>
        <w:rPr>
          <w:rFonts w:ascii="Arial" w:hAnsi="Arial" w:cs="Arial"/>
          <w:b/>
          <w:lang w:eastAsia="zh-CN"/>
        </w:rPr>
        <w:t xml:space="preserve">Tujuan : </w:t>
      </w:r>
      <w:r>
        <w:rPr>
          <w:rFonts w:ascii="Arial" w:hAnsi="Arial" w:cs="Arial"/>
          <w:lang w:eastAsia="zh-CN"/>
        </w:rPr>
        <w:t>Literature Review ini bertujuan untuk mencari persamaan. Kelebihan dan kekurangan jurnal gambaran pengetahuan keluarga tentang penyakit da</w:t>
      </w:r>
      <w:r w:rsidR="00323D97">
        <w:rPr>
          <w:rFonts w:ascii="Arial" w:hAnsi="Arial" w:cs="Arial"/>
          <w:lang w:eastAsia="zh-CN"/>
        </w:rPr>
        <w:t xml:space="preserve">n pencegahan ISPA pada balita. </w:t>
      </w:r>
      <w:r w:rsidRPr="002A770E">
        <w:rPr>
          <w:rFonts w:ascii="Arial" w:hAnsi="Arial" w:cs="Arial"/>
          <w:b/>
          <w:lang w:eastAsia="zh-CN"/>
        </w:rPr>
        <w:t>Metode</w:t>
      </w:r>
      <w:r>
        <w:rPr>
          <w:rFonts w:ascii="Arial" w:hAnsi="Arial" w:cs="Arial"/>
          <w:lang w:eastAsia="zh-CN"/>
        </w:rPr>
        <w:t xml:space="preserve"> </w:t>
      </w:r>
      <w:r w:rsidRPr="002A770E">
        <w:rPr>
          <w:rFonts w:ascii="Arial" w:hAnsi="Arial" w:cs="Arial"/>
          <w:b/>
          <w:lang w:eastAsia="zh-CN"/>
        </w:rPr>
        <w:t>:</w:t>
      </w:r>
      <w:r>
        <w:rPr>
          <w:rFonts w:ascii="Arial" w:hAnsi="Arial" w:cs="Arial"/>
          <w:b/>
          <w:lang w:eastAsia="zh-CN"/>
        </w:rPr>
        <w:t xml:space="preserve"> </w:t>
      </w:r>
      <w:r>
        <w:rPr>
          <w:rFonts w:ascii="Arial" w:hAnsi="Arial" w:cs="Arial"/>
          <w:lang w:eastAsia="zh-CN"/>
        </w:rPr>
        <w:t>Jenis penelitian yang di gunakan pada penelitian ini yaitu</w:t>
      </w:r>
      <w:r w:rsidRPr="00982450">
        <w:rPr>
          <w:rFonts w:ascii="Arial" w:hAnsi="Arial" w:cs="Arial"/>
        </w:rPr>
        <w:t xml:space="preserve"> </w:t>
      </w:r>
      <w:r>
        <w:rPr>
          <w:rFonts w:ascii="Arial" w:hAnsi="Arial" w:cs="Arial"/>
        </w:rPr>
        <w:t xml:space="preserve">menggunakan metode penelitian  kualitatif  bersifat survei deskriptif  dan menggunakan desain  studi </w:t>
      </w:r>
      <w:r w:rsidRPr="00FB6CA0">
        <w:rPr>
          <w:rFonts w:ascii="Arial" w:hAnsi="Arial" w:cs="Arial"/>
        </w:rPr>
        <w:t>literature review</w:t>
      </w:r>
      <w:r>
        <w:rPr>
          <w:rFonts w:ascii="Arial" w:hAnsi="Arial" w:cs="Arial"/>
        </w:rPr>
        <w:t xml:space="preserve"> dan menjelaskan hubungan antara  variabel berdasarkan teori dan h</w:t>
      </w:r>
      <w:r w:rsidR="00323D97">
        <w:rPr>
          <w:rFonts w:ascii="Arial" w:hAnsi="Arial" w:cs="Arial"/>
        </w:rPr>
        <w:t xml:space="preserve">asil penelitian yang sudah ada. </w:t>
      </w:r>
      <w:r w:rsidRPr="00323D97">
        <w:rPr>
          <w:rFonts w:ascii="Arial" w:hAnsi="Arial" w:cs="Arial"/>
          <w:b/>
        </w:rPr>
        <w:t>Hasil :</w:t>
      </w:r>
      <w:r w:rsidR="005C0289" w:rsidRPr="00323D97">
        <w:rPr>
          <w:rFonts w:ascii="Arial" w:hAnsi="Arial" w:cs="Arial"/>
          <w:b/>
        </w:rPr>
        <w:t xml:space="preserve"> </w:t>
      </w:r>
      <w:r w:rsidR="005C0289" w:rsidRPr="00323D97">
        <w:rPr>
          <w:rFonts w:ascii="Arial" w:hAnsi="Arial" w:cs="Arial"/>
          <w:color w:val="000000" w:themeColor="text1"/>
        </w:rPr>
        <w:t>Jurnal literature review menyatakan ada 3 jurnal yang menyatakan bahwa pengetahuan ibu/keluarga dalam pencegahan ISPA mayoritas kurang baik berdasarkan pendidikan.</w:t>
      </w:r>
      <w:r w:rsidR="00323D97">
        <w:rPr>
          <w:rFonts w:ascii="Arial" w:hAnsi="Arial" w:cs="Arial"/>
          <w:color w:val="000000" w:themeColor="text1"/>
        </w:rPr>
        <w:t xml:space="preserve"> </w:t>
      </w:r>
      <w:r w:rsidR="005C0289" w:rsidRPr="00323D97">
        <w:rPr>
          <w:rFonts w:ascii="Arial" w:hAnsi="Arial" w:cs="Arial"/>
          <w:color w:val="000000" w:themeColor="text1"/>
        </w:rPr>
        <w:t xml:space="preserve">Jurnal literatur review 1 jurnal menyatkan bahwa pengetahuan dan sikap keluarga terhadap pencegahan ISPA berpengetahuan cukup berdasarkan pekerjaan. </w:t>
      </w:r>
      <w:r w:rsidR="005C0289" w:rsidRPr="00323D97">
        <w:rPr>
          <w:rFonts w:ascii="Arial" w:hAnsi="Arial" w:cs="Arial"/>
        </w:rPr>
        <w:t>1 jurnal yang menyatakan bahwa berdasarkan usia mayoritas responden memiliki pengetahuan yang kurang mengenai penyakit Infeksi saluran pernafasan akut pada balita.</w:t>
      </w:r>
      <w:r w:rsidR="00323D97">
        <w:rPr>
          <w:rFonts w:ascii="Arial" w:hAnsi="Arial" w:cs="Arial"/>
          <w:color w:val="000000" w:themeColor="text1"/>
        </w:rPr>
        <w:t xml:space="preserve"> </w:t>
      </w:r>
      <w:r w:rsidR="005C0289" w:rsidRPr="00323D97">
        <w:rPr>
          <w:rFonts w:ascii="Arial" w:hAnsi="Arial" w:cs="Arial"/>
        </w:rPr>
        <w:t xml:space="preserve">Ada 1 jurnal yang menyatakan adanya hubungan antara sumber informasi dengan pengetahuan keluarga tentang kejadian ISPA Pada balita. </w:t>
      </w:r>
      <w:r w:rsidRPr="00D42488">
        <w:rPr>
          <w:rFonts w:ascii="Arial" w:hAnsi="Arial" w:cs="Arial"/>
          <w:b/>
        </w:rPr>
        <w:t xml:space="preserve">Kesimpulan : </w:t>
      </w:r>
      <w:r>
        <w:rPr>
          <w:rFonts w:ascii="Arial" w:hAnsi="Arial" w:cs="Arial"/>
        </w:rPr>
        <w:t>Terdapat adanya hubungan pengetahuan keluarga tentang penyakit dan pencegahn ISPA pada balita. Agar ISPA tidak terus meningkat pada balita, maka kiranya tenaga kesehatan baik dipendidikan maupun dipelayanan kesehatan dapat meningkatkan kebutuhan dengan mengembangakn sikap melalui upaya pelatihan atau program managemen pengobatan terhadap keluarga.</w:t>
      </w:r>
    </w:p>
    <w:p w:rsidR="00386942" w:rsidRDefault="00386942" w:rsidP="0088032E">
      <w:pPr>
        <w:spacing w:after="0"/>
        <w:jc w:val="both"/>
        <w:rPr>
          <w:rFonts w:ascii="Arial" w:hAnsi="Arial" w:cs="Arial"/>
          <w:b/>
          <w:lang w:eastAsia="zh-CN"/>
        </w:rPr>
      </w:pPr>
      <w:r>
        <w:rPr>
          <w:rFonts w:ascii="Arial" w:hAnsi="Arial" w:cs="Arial"/>
          <w:b/>
          <w:lang w:eastAsia="zh-CN"/>
        </w:rPr>
        <w:t xml:space="preserve"> </w:t>
      </w:r>
    </w:p>
    <w:p w:rsidR="00323D97" w:rsidRPr="00323D97" w:rsidRDefault="00323D97" w:rsidP="0088032E">
      <w:pPr>
        <w:spacing w:after="0"/>
        <w:rPr>
          <w:rFonts w:ascii="Arial" w:hAnsi="Arial" w:cs="Arial"/>
          <w:lang w:eastAsia="zh-CN"/>
        </w:rPr>
        <w:sectPr w:rsidR="00323D97" w:rsidRPr="00323D97" w:rsidSect="00FA22D4">
          <w:pgSz w:w="11907" w:h="16839"/>
          <w:pgMar w:top="2268" w:right="1701" w:bottom="1701" w:left="2268" w:header="709" w:footer="709" w:gutter="0"/>
          <w:pgNumType w:start="1"/>
          <w:cols w:space="708"/>
          <w:titlePg/>
          <w:docGrid w:linePitch="360"/>
        </w:sectPr>
      </w:pPr>
      <w:r>
        <w:rPr>
          <w:rFonts w:ascii="Arial" w:hAnsi="Arial" w:cs="Arial"/>
          <w:b/>
          <w:lang w:eastAsia="zh-CN"/>
        </w:rPr>
        <w:t xml:space="preserve">Kata kunci : </w:t>
      </w:r>
      <w:r w:rsidRPr="0088032E">
        <w:rPr>
          <w:rFonts w:ascii="Arial" w:hAnsi="Arial" w:cs="Arial"/>
          <w:b/>
          <w:lang w:eastAsia="zh-CN"/>
        </w:rPr>
        <w:t>ISPA, pengetahuan, perilaku pencegahan.</w:t>
      </w:r>
    </w:p>
    <w:p w:rsidR="00FA22D4" w:rsidRPr="004F6EA0" w:rsidRDefault="00424C35" w:rsidP="0088032E">
      <w:pPr>
        <w:pStyle w:val="Heading1"/>
        <w:spacing w:before="0"/>
        <w:jc w:val="center"/>
        <w:rPr>
          <w:rFonts w:ascii="Arial" w:hAnsi="Arial" w:cs="Arial"/>
          <w:color w:val="auto"/>
          <w:sz w:val="24"/>
          <w:szCs w:val="24"/>
          <w:lang w:val="en-US"/>
        </w:rPr>
      </w:pPr>
      <w:bookmarkStart w:id="20" w:name="_Toc44050084"/>
      <w:r w:rsidRPr="004F6EA0">
        <w:rPr>
          <w:rFonts w:ascii="Arial" w:hAnsi="Arial" w:cs="Arial"/>
          <w:color w:val="auto"/>
          <w:sz w:val="24"/>
          <w:szCs w:val="24"/>
          <w:lang w:val="en-US"/>
        </w:rPr>
        <w:t>Abstrack</w:t>
      </w:r>
    </w:p>
    <w:p w:rsidR="00FA22D4" w:rsidRDefault="00FA22D4" w:rsidP="0088032E">
      <w:pPr>
        <w:pStyle w:val="Heading1"/>
        <w:spacing w:before="0"/>
        <w:jc w:val="both"/>
        <w:rPr>
          <w:rFonts w:ascii="Arial" w:hAnsi="Arial" w:cs="Arial"/>
          <w:color w:val="auto"/>
          <w:sz w:val="24"/>
          <w:szCs w:val="24"/>
          <w:lang w:val="en-US"/>
        </w:rPr>
      </w:pPr>
    </w:p>
    <w:p w:rsidR="004F6EA0" w:rsidRDefault="00424C35" w:rsidP="0088032E">
      <w:pPr>
        <w:jc w:val="both"/>
        <w:rPr>
          <w:rFonts w:ascii="Arial" w:hAnsi="Arial" w:cs="Arial"/>
          <w:lang w:eastAsia="zh-CN"/>
        </w:rPr>
      </w:pPr>
      <w:r w:rsidRPr="00424C35">
        <w:rPr>
          <w:rFonts w:ascii="Arial" w:hAnsi="Arial" w:cs="Arial"/>
          <w:b/>
          <w:lang w:eastAsia="zh-CN"/>
        </w:rPr>
        <w:t>Background :</w:t>
      </w:r>
      <w:r>
        <w:rPr>
          <w:rFonts w:ascii="Arial" w:hAnsi="Arial" w:cs="Arial"/>
          <w:b/>
          <w:lang w:eastAsia="zh-CN"/>
        </w:rPr>
        <w:t xml:space="preserve"> </w:t>
      </w:r>
      <w:r w:rsidRPr="00424C35">
        <w:rPr>
          <w:rFonts w:ascii="Arial" w:hAnsi="Arial" w:cs="Arial"/>
          <w:lang w:eastAsia="zh-CN"/>
        </w:rPr>
        <w:t>Acute</w:t>
      </w:r>
      <w:r>
        <w:rPr>
          <w:rFonts w:ascii="Arial" w:hAnsi="Arial" w:cs="Arial"/>
          <w:lang w:eastAsia="zh-CN"/>
        </w:rPr>
        <w:t xml:space="preserve"> Respira</w:t>
      </w:r>
      <w:r w:rsidR="005005D2">
        <w:rPr>
          <w:rFonts w:ascii="Arial" w:hAnsi="Arial" w:cs="Arial"/>
          <w:lang w:eastAsia="zh-CN"/>
        </w:rPr>
        <w:t>tory Infections (ARI) is one of the contagios disease which can cause death in to children all over the world including Indonesia. Most of ARI cases infects children and toddlers. Lack of knowladge and bad preventive action in familly will cause bad risk into the infected toddlers</w:t>
      </w:r>
      <w:r w:rsidR="005005D2" w:rsidRPr="005005D2">
        <w:rPr>
          <w:rFonts w:ascii="Arial" w:hAnsi="Arial" w:cs="Arial"/>
          <w:b/>
          <w:lang w:eastAsia="zh-CN"/>
        </w:rPr>
        <w:t>. Objective :</w:t>
      </w:r>
      <w:r w:rsidR="005005D2">
        <w:rPr>
          <w:rFonts w:ascii="Arial" w:hAnsi="Arial" w:cs="Arial"/>
          <w:lang w:eastAsia="zh-CN"/>
        </w:rPr>
        <w:t xml:space="preserve"> This literature review aimed to find questions. Advantages and disadvantages journals of familly awareness about ARI disease and its prevention into toddler. </w:t>
      </w:r>
      <w:r w:rsidR="005005D2" w:rsidRPr="005005D2">
        <w:rPr>
          <w:rFonts w:ascii="Arial" w:hAnsi="Arial" w:cs="Arial"/>
          <w:b/>
          <w:lang w:eastAsia="zh-CN"/>
        </w:rPr>
        <w:t>Method :</w:t>
      </w:r>
      <w:r w:rsidR="005005D2">
        <w:rPr>
          <w:rFonts w:ascii="Arial" w:hAnsi="Arial" w:cs="Arial"/>
          <w:lang w:eastAsia="zh-CN"/>
        </w:rPr>
        <w:t xml:space="preserve"> This research was using qualitative method namely descriptive survey and study of literature review design and also explaining</w:t>
      </w:r>
      <w:r w:rsidR="00785ED5">
        <w:rPr>
          <w:rFonts w:ascii="Arial" w:hAnsi="Arial" w:cs="Arial"/>
          <w:lang w:eastAsia="zh-CN"/>
        </w:rPr>
        <w:t xml:space="preserve"> the correlation among variables based on existing theories and researches. </w:t>
      </w:r>
      <w:r w:rsidR="00785ED5" w:rsidRPr="00785ED5">
        <w:rPr>
          <w:rFonts w:ascii="Arial" w:hAnsi="Arial" w:cs="Arial"/>
          <w:b/>
          <w:lang w:eastAsia="zh-CN"/>
        </w:rPr>
        <w:t xml:space="preserve">Result : </w:t>
      </w:r>
      <w:r w:rsidR="00785ED5">
        <w:rPr>
          <w:rFonts w:ascii="Arial" w:hAnsi="Arial" w:cs="Arial"/>
          <w:lang w:eastAsia="zh-CN"/>
        </w:rPr>
        <w:t xml:space="preserve">Journal of literature review stated that there are three journals mentioned that family or mothers knowladge in ARI prevention werw dominantly not good enough. The first journal stated that familly acquaintance and awareness in ARI prevention was based on the respondent ages were dominantly not good enough too. The last journal told that there was a correlation between ARI information sources and familly acquaintance </w:t>
      </w:r>
      <w:r w:rsidR="0088032E">
        <w:rPr>
          <w:rFonts w:ascii="Arial" w:hAnsi="Arial" w:cs="Arial"/>
          <w:lang w:eastAsia="zh-CN"/>
        </w:rPr>
        <w:t xml:space="preserve"> about it in toddlers cases</w:t>
      </w:r>
      <w:r w:rsidR="0088032E" w:rsidRPr="0088032E">
        <w:rPr>
          <w:rFonts w:ascii="Arial" w:hAnsi="Arial" w:cs="Arial"/>
          <w:b/>
          <w:lang w:eastAsia="zh-CN"/>
        </w:rPr>
        <w:t xml:space="preserve">. Conclusion : </w:t>
      </w:r>
      <w:r w:rsidR="0088032E">
        <w:rPr>
          <w:rFonts w:ascii="Arial" w:hAnsi="Arial" w:cs="Arial"/>
          <w:lang w:eastAsia="zh-CN"/>
        </w:rPr>
        <w:t>There is a correlation between familly acquaintance about ARI disease and its prevention in toddlers. To prevent the increases in amount of ARI cases in toddler, hopefully medical workers not only in education area but also in health service center area can develop familly awareness by training provision or program of familly  medication management.</w:t>
      </w:r>
    </w:p>
    <w:p w:rsidR="004F6EA0" w:rsidRDefault="0088032E" w:rsidP="004F6EA0">
      <w:pPr>
        <w:jc w:val="both"/>
        <w:rPr>
          <w:rFonts w:ascii="Arial" w:hAnsi="Arial" w:cs="Arial"/>
          <w:b/>
          <w:lang w:eastAsia="zh-CN"/>
        </w:rPr>
      </w:pPr>
      <w:r w:rsidRPr="0088032E">
        <w:rPr>
          <w:rFonts w:ascii="Arial" w:hAnsi="Arial" w:cs="Arial"/>
          <w:b/>
          <w:lang w:eastAsia="zh-CN"/>
        </w:rPr>
        <w:t>Keywords : ARI, acquaintance, preventive action</w:t>
      </w:r>
      <w:r>
        <w:rPr>
          <w:rFonts w:ascii="Arial" w:hAnsi="Arial" w:cs="Arial"/>
          <w:b/>
          <w:lang w:eastAsia="zh-CN"/>
        </w:rPr>
        <w:t>.</w:t>
      </w:r>
    </w:p>
    <w:p w:rsidR="004F6EA0" w:rsidRDefault="004F6EA0" w:rsidP="004F6EA0">
      <w:pPr>
        <w:jc w:val="both"/>
        <w:rPr>
          <w:rFonts w:ascii="Arial" w:hAnsi="Arial" w:cs="Arial"/>
          <w:b/>
          <w:lang w:eastAsia="zh-CN"/>
        </w:rPr>
      </w:pPr>
    </w:p>
    <w:p w:rsidR="004F6EA0" w:rsidRDefault="004F6EA0" w:rsidP="004F6EA0">
      <w:pPr>
        <w:jc w:val="both"/>
        <w:rPr>
          <w:rFonts w:ascii="Arial" w:hAnsi="Arial" w:cs="Arial"/>
          <w:b/>
          <w:lang w:eastAsia="zh-CN"/>
        </w:rPr>
      </w:pPr>
    </w:p>
    <w:p w:rsidR="004F6EA0" w:rsidRDefault="004F6EA0" w:rsidP="004F6EA0">
      <w:pPr>
        <w:jc w:val="both"/>
        <w:rPr>
          <w:rFonts w:ascii="Arial" w:hAnsi="Arial" w:cs="Arial"/>
          <w:b/>
          <w:lang w:eastAsia="zh-CN"/>
        </w:rPr>
      </w:pPr>
    </w:p>
    <w:p w:rsidR="004F6EA0" w:rsidRDefault="004F6EA0" w:rsidP="004F6EA0">
      <w:pPr>
        <w:jc w:val="both"/>
        <w:rPr>
          <w:rFonts w:ascii="Arial" w:hAnsi="Arial" w:cs="Arial"/>
          <w:b/>
          <w:lang w:eastAsia="zh-CN"/>
        </w:rPr>
      </w:pPr>
    </w:p>
    <w:p w:rsidR="004F6EA0" w:rsidRDefault="004F6EA0" w:rsidP="004F6EA0">
      <w:pPr>
        <w:jc w:val="both"/>
        <w:rPr>
          <w:rFonts w:ascii="Arial" w:hAnsi="Arial" w:cs="Arial"/>
          <w:b/>
          <w:lang w:eastAsia="zh-CN"/>
        </w:rPr>
      </w:pPr>
    </w:p>
    <w:p w:rsidR="004F6EA0" w:rsidRDefault="004F6EA0" w:rsidP="004F6EA0">
      <w:pPr>
        <w:jc w:val="both"/>
        <w:rPr>
          <w:rFonts w:ascii="Arial" w:hAnsi="Arial" w:cs="Arial"/>
          <w:b/>
          <w:lang w:eastAsia="zh-CN"/>
        </w:rPr>
      </w:pPr>
    </w:p>
    <w:p w:rsidR="004F6EA0" w:rsidRDefault="004F6EA0" w:rsidP="004F6EA0">
      <w:pPr>
        <w:jc w:val="both"/>
        <w:rPr>
          <w:rFonts w:ascii="Arial" w:hAnsi="Arial" w:cs="Arial"/>
          <w:b/>
          <w:lang w:eastAsia="zh-CN"/>
        </w:rPr>
      </w:pPr>
    </w:p>
    <w:p w:rsidR="004F6EA0" w:rsidRDefault="004F6EA0" w:rsidP="004F6EA0">
      <w:pPr>
        <w:jc w:val="both"/>
        <w:rPr>
          <w:rFonts w:ascii="Arial" w:hAnsi="Arial" w:cs="Arial"/>
          <w:b/>
          <w:lang w:eastAsia="zh-CN"/>
        </w:rPr>
      </w:pPr>
    </w:p>
    <w:p w:rsidR="004F6EA0" w:rsidRDefault="004F6EA0" w:rsidP="004F6EA0">
      <w:pPr>
        <w:jc w:val="both"/>
        <w:rPr>
          <w:rFonts w:ascii="Arial" w:hAnsi="Arial" w:cs="Arial"/>
          <w:b/>
          <w:lang w:eastAsia="zh-CN"/>
        </w:rPr>
      </w:pPr>
    </w:p>
    <w:p w:rsidR="004F6EA0" w:rsidRDefault="004F6EA0" w:rsidP="004F6EA0">
      <w:pPr>
        <w:jc w:val="both"/>
        <w:rPr>
          <w:rFonts w:ascii="Arial" w:hAnsi="Arial" w:cs="Arial"/>
          <w:b/>
          <w:lang w:eastAsia="zh-CN"/>
        </w:rPr>
      </w:pPr>
    </w:p>
    <w:p w:rsidR="004F6EA0" w:rsidRDefault="004F6EA0" w:rsidP="004F6EA0">
      <w:pPr>
        <w:jc w:val="both"/>
        <w:rPr>
          <w:rFonts w:ascii="Arial" w:hAnsi="Arial" w:cs="Arial"/>
          <w:b/>
          <w:lang w:eastAsia="zh-CN"/>
        </w:rPr>
      </w:pPr>
    </w:p>
    <w:p w:rsidR="004F6EA0" w:rsidRDefault="004F6EA0" w:rsidP="004F6EA0">
      <w:pPr>
        <w:jc w:val="both"/>
        <w:rPr>
          <w:rFonts w:ascii="Arial" w:hAnsi="Arial" w:cs="Arial"/>
          <w:b/>
          <w:lang w:eastAsia="zh-CN"/>
        </w:rPr>
      </w:pPr>
    </w:p>
    <w:p w:rsidR="00764256" w:rsidRPr="004F6EA0" w:rsidRDefault="00764256" w:rsidP="004F6EA0">
      <w:pPr>
        <w:jc w:val="center"/>
        <w:rPr>
          <w:rFonts w:ascii="Arial" w:hAnsi="Arial" w:cs="Arial"/>
          <w:b/>
          <w:lang w:eastAsia="zh-CN"/>
        </w:rPr>
      </w:pPr>
      <w:r w:rsidRPr="004F6EA0">
        <w:rPr>
          <w:rFonts w:ascii="Arial" w:hAnsi="Arial" w:cs="Arial"/>
          <w:b/>
          <w:sz w:val="24"/>
          <w:szCs w:val="24"/>
        </w:rPr>
        <w:t>BAB I</w:t>
      </w:r>
      <w:bookmarkEnd w:id="17"/>
      <w:bookmarkEnd w:id="18"/>
      <w:bookmarkEnd w:id="19"/>
      <w:bookmarkEnd w:id="20"/>
    </w:p>
    <w:p w:rsidR="00764256" w:rsidRPr="000F71A5" w:rsidRDefault="00764256" w:rsidP="00063ECD">
      <w:pPr>
        <w:pStyle w:val="Heading1"/>
        <w:spacing w:before="0"/>
        <w:jc w:val="center"/>
        <w:rPr>
          <w:rFonts w:ascii="Arial" w:hAnsi="Arial" w:cs="Arial"/>
          <w:color w:val="auto"/>
          <w:sz w:val="24"/>
          <w:szCs w:val="24"/>
        </w:rPr>
      </w:pPr>
      <w:bookmarkStart w:id="21" w:name="_Toc39217032"/>
      <w:bookmarkStart w:id="22" w:name="_Toc43119306"/>
      <w:bookmarkStart w:id="23" w:name="_Toc43129150"/>
      <w:bookmarkStart w:id="24" w:name="_Toc44050085"/>
      <w:r w:rsidRPr="000F71A5">
        <w:rPr>
          <w:rFonts w:ascii="Arial" w:hAnsi="Arial" w:cs="Arial"/>
          <w:color w:val="auto"/>
          <w:sz w:val="24"/>
          <w:szCs w:val="24"/>
        </w:rPr>
        <w:t>PENDAHULUAN</w:t>
      </w:r>
      <w:bookmarkStart w:id="25" w:name="_Toc39217033"/>
      <w:bookmarkEnd w:id="21"/>
      <w:bookmarkEnd w:id="22"/>
      <w:bookmarkEnd w:id="23"/>
      <w:bookmarkEnd w:id="24"/>
    </w:p>
    <w:p w:rsidR="00764256" w:rsidRPr="00063ECD" w:rsidRDefault="00764256" w:rsidP="00063ECD">
      <w:pPr>
        <w:pStyle w:val="Heading1"/>
        <w:spacing w:before="0"/>
        <w:jc w:val="center"/>
        <w:rPr>
          <w:rFonts w:ascii="Arial" w:hAnsi="Arial" w:cs="Arial"/>
          <w:color w:val="auto"/>
          <w:sz w:val="24"/>
          <w:szCs w:val="24"/>
        </w:rPr>
      </w:pPr>
    </w:p>
    <w:p w:rsidR="00764256" w:rsidRPr="000F71A5" w:rsidRDefault="00764256" w:rsidP="000F71A5">
      <w:pPr>
        <w:pStyle w:val="Heading2"/>
        <w:rPr>
          <w:rFonts w:ascii="Arial" w:hAnsi="Arial" w:cs="Arial"/>
          <w:i w:val="0"/>
          <w:sz w:val="22"/>
          <w:szCs w:val="22"/>
          <w:lang w:val="en-US"/>
        </w:rPr>
      </w:pPr>
      <w:bookmarkStart w:id="26" w:name="_Toc43119307"/>
      <w:bookmarkStart w:id="27" w:name="_Toc43129151"/>
      <w:bookmarkStart w:id="28" w:name="_Toc44050086"/>
      <w:r w:rsidRPr="000F71A5">
        <w:rPr>
          <w:rFonts w:ascii="Arial" w:hAnsi="Arial" w:cs="Arial"/>
          <w:i w:val="0"/>
          <w:sz w:val="22"/>
          <w:szCs w:val="22"/>
        </w:rPr>
        <w:t>A. Latar Belakang</w:t>
      </w:r>
      <w:bookmarkEnd w:id="25"/>
      <w:bookmarkEnd w:id="26"/>
      <w:bookmarkEnd w:id="27"/>
      <w:bookmarkEnd w:id="28"/>
    </w:p>
    <w:p w:rsidR="00764256" w:rsidRDefault="00764256" w:rsidP="006F11D3">
      <w:pPr>
        <w:tabs>
          <w:tab w:val="left" w:pos="0"/>
        </w:tabs>
        <w:spacing w:after="0" w:line="360" w:lineRule="auto"/>
        <w:jc w:val="both"/>
        <w:rPr>
          <w:rFonts w:ascii="Arial" w:hAnsi="Arial" w:cs="Arial"/>
        </w:rPr>
      </w:pPr>
      <w:r w:rsidRPr="00954F1B">
        <w:rPr>
          <w:rFonts w:ascii="Arial" w:hAnsi="Arial" w:cs="Arial"/>
          <w:b/>
        </w:rPr>
        <w:tab/>
      </w:r>
      <w:r w:rsidRPr="00954F1B">
        <w:rPr>
          <w:rFonts w:ascii="Arial" w:hAnsi="Arial" w:cs="Arial"/>
        </w:rPr>
        <w:t xml:space="preserve"> Setiap orang mempunyai hak yang sama dalam memperoleh derajat kesehatan yang optimal dan berkewajiban untuk ikut serta dalam memelihara dan meningkatkan derajat kesehatan perseorangan, keluarga dan lingkungan. Pengetahuan masyarakat masih rendah didalam peningkatan kesehatan, khususnya ISPA yang merupakan salah satu penyakit menular sehingga perlu mendapat perhatian untuk dilakukannya penanggulangan dan pencegahannya.   Upaya pemeliharaan kesehatan anak ditunjukkan untuk mempersiapkan generasi yang sehat, cerdas, dan berkualitas, serta untuk menurunkan angka kematian anak. Angka kematian bayi dan anak mencerminkan tingkat pembangunan kesehatan dari suatu Negara serta kualitas hidup dari masyarakatnya.  Pada tahun 2015  Angka Kematian Bayi (AKB) adalah 22,2 per 1.000 kelahiran hidup. Salah satu penyebab terbesar kematian anak dibawah lima tahun adalah karena Infeksi saluran pernapasan akut (ISPA) (Kemenkes RI, 2016).</w:t>
      </w:r>
    </w:p>
    <w:p w:rsidR="00764256" w:rsidRDefault="00764256" w:rsidP="00764256">
      <w:pPr>
        <w:tabs>
          <w:tab w:val="left" w:pos="0"/>
        </w:tabs>
        <w:spacing w:after="0" w:line="360" w:lineRule="auto"/>
        <w:jc w:val="both"/>
        <w:rPr>
          <w:rFonts w:ascii="Arial" w:hAnsi="Arial" w:cs="Arial"/>
        </w:rPr>
      </w:pPr>
      <w:r>
        <w:rPr>
          <w:rFonts w:ascii="Arial" w:hAnsi="Arial" w:cs="Arial"/>
        </w:rPr>
        <w:tab/>
      </w:r>
      <w:r w:rsidRPr="00954F1B">
        <w:rPr>
          <w:rFonts w:ascii="Arial" w:hAnsi="Arial" w:cs="Arial"/>
        </w:rPr>
        <w:t>ISPA paling banyak terjadi pada usia anak-anak dan menjadi alasan terting</w:t>
      </w:r>
      <w:bookmarkStart w:id="29" w:name="_GoBack"/>
      <w:bookmarkEnd w:id="29"/>
      <w:r w:rsidRPr="00954F1B">
        <w:rPr>
          <w:rFonts w:ascii="Arial" w:hAnsi="Arial" w:cs="Arial"/>
        </w:rPr>
        <w:t>gi untuk datang berobat ke rumah sakit atau puskesmas terdekat untuk mendapatkan perawatan. Balita merupakan kelompok umur yang paling rentan terhadap ISPA merupakan kelompok usia dengan kejadian tertinggi berdas</w:t>
      </w:r>
      <w:r>
        <w:rPr>
          <w:rFonts w:ascii="Arial" w:hAnsi="Arial" w:cs="Arial"/>
        </w:rPr>
        <w:t>a</w:t>
      </w:r>
      <w:r w:rsidRPr="00954F1B">
        <w:rPr>
          <w:rFonts w:ascii="Arial" w:hAnsi="Arial" w:cs="Arial"/>
        </w:rPr>
        <w:t>rkan Riskesdas 2013 terjadi pada usia 1-4 tahun (25,8%) dengan frekuensi kasus sebanyak 2,33 juta. Riskesdas menunjukkan bahwa ISPA memiliki prevalensi tertinggi diantara penyakit menular yaitu sebesar 25% ( Riskesdas, 2013).</w:t>
      </w:r>
    </w:p>
    <w:p w:rsidR="00764256" w:rsidRPr="00895A42" w:rsidRDefault="00764256" w:rsidP="00764256">
      <w:pPr>
        <w:tabs>
          <w:tab w:val="left" w:pos="0"/>
        </w:tabs>
        <w:spacing w:line="360" w:lineRule="auto"/>
        <w:jc w:val="both"/>
        <w:rPr>
          <w:rFonts w:ascii="Arial" w:hAnsi="Arial" w:cs="Arial"/>
        </w:rPr>
      </w:pPr>
      <w:r>
        <w:rPr>
          <w:rFonts w:ascii="Arial" w:hAnsi="Arial" w:cs="Arial"/>
        </w:rPr>
        <w:tab/>
      </w:r>
      <w:r w:rsidRPr="00954F1B">
        <w:rPr>
          <w:rFonts w:ascii="Arial" w:hAnsi="Arial" w:cs="Arial"/>
        </w:rPr>
        <w:t>ISPA (infeksi saluran pernapasan akut) adalah infeksi yang melibatkan organ saluran pernapasan bagian atas dan saluran pernapasan bagian bawah. Infeksi ini disebabkan oleh virus</w:t>
      </w:r>
      <w:r>
        <w:rPr>
          <w:rFonts w:ascii="Arial" w:hAnsi="Arial" w:cs="Arial"/>
        </w:rPr>
        <w:t>, jamur, dan bakteri (Markamah, 2012</w:t>
      </w:r>
      <w:r w:rsidRPr="00954F1B">
        <w:rPr>
          <w:rFonts w:ascii="Arial" w:hAnsi="Arial" w:cs="Arial"/>
        </w:rPr>
        <w:t xml:space="preserve"> d</w:t>
      </w:r>
      <w:r>
        <w:rPr>
          <w:rFonts w:ascii="Arial" w:hAnsi="Arial" w:cs="Arial"/>
        </w:rPr>
        <w:t>a</w:t>
      </w:r>
      <w:r w:rsidRPr="00954F1B">
        <w:rPr>
          <w:rFonts w:ascii="Arial" w:hAnsi="Arial" w:cs="Arial"/>
        </w:rPr>
        <w:t>l</w:t>
      </w:r>
      <w:r>
        <w:rPr>
          <w:rFonts w:ascii="Arial" w:hAnsi="Arial" w:cs="Arial"/>
        </w:rPr>
        <w:t xml:space="preserve">am Marni, 2014). Sedangkan menurut (Wong, 2004 dalam Marni, </w:t>
      </w:r>
      <w:r w:rsidRPr="00954F1B">
        <w:rPr>
          <w:rFonts w:ascii="Arial" w:hAnsi="Arial" w:cs="Arial"/>
        </w:rPr>
        <w:t xml:space="preserve">2014), infeksi pernapasan akut adalah proses inflamasi yang disebabkan oleh virus, bakteri, atau aspirasi substansi asing yang melibatkan suatu atau semua bagian saluran pernapasan. </w:t>
      </w:r>
    </w:p>
    <w:p w:rsidR="00764256" w:rsidRDefault="00764256" w:rsidP="00764256">
      <w:pPr>
        <w:tabs>
          <w:tab w:val="left" w:pos="1785"/>
        </w:tabs>
        <w:rPr>
          <w:rFonts w:ascii="Arial" w:hAnsi="Arial" w:cs="Arial"/>
        </w:rPr>
      </w:pPr>
    </w:p>
    <w:p w:rsidR="00764256" w:rsidRPr="00895A42" w:rsidRDefault="00764256" w:rsidP="00764256">
      <w:pPr>
        <w:rPr>
          <w:rFonts w:ascii="Arial" w:hAnsi="Arial" w:cs="Arial"/>
        </w:rPr>
        <w:sectPr w:rsidR="00764256" w:rsidRPr="00895A42" w:rsidSect="000B19DD">
          <w:footerReference w:type="default" r:id="rId16"/>
          <w:pgSz w:w="11907" w:h="16839"/>
          <w:pgMar w:top="2268" w:right="1701" w:bottom="1701" w:left="2268" w:header="709" w:footer="709" w:gutter="0"/>
          <w:pgNumType w:start="1"/>
          <w:cols w:space="708"/>
          <w:docGrid w:linePitch="360"/>
        </w:sectPr>
      </w:pPr>
    </w:p>
    <w:p w:rsidR="00764256" w:rsidRPr="00954F1B" w:rsidRDefault="00764256" w:rsidP="00764256">
      <w:pPr>
        <w:tabs>
          <w:tab w:val="left" w:pos="0"/>
        </w:tabs>
        <w:spacing w:after="0" w:line="360" w:lineRule="auto"/>
        <w:jc w:val="both"/>
        <w:rPr>
          <w:rFonts w:ascii="Arial" w:hAnsi="Arial" w:cs="Arial"/>
        </w:rPr>
      </w:pPr>
      <w:r>
        <w:rPr>
          <w:rFonts w:ascii="Arial" w:hAnsi="Arial" w:cs="Arial"/>
        </w:rPr>
        <w:tab/>
      </w:r>
      <w:r w:rsidRPr="00954F1B">
        <w:rPr>
          <w:rFonts w:ascii="Arial" w:hAnsi="Arial" w:cs="Arial"/>
        </w:rPr>
        <w:t>Faktor resiko terjadinya ISPA adalah status imunisasi, anak ya</w:t>
      </w:r>
      <w:r>
        <w:rPr>
          <w:rFonts w:ascii="Arial" w:hAnsi="Arial" w:cs="Arial"/>
        </w:rPr>
        <w:t xml:space="preserve">ng tidak </w:t>
      </w:r>
      <w:r w:rsidRPr="00A62787">
        <w:rPr>
          <w:rFonts w:ascii="Arial" w:hAnsi="Arial" w:cs="Arial"/>
        </w:rPr>
        <w:t xml:space="preserve">mendapat </w:t>
      </w:r>
      <w:r w:rsidRPr="00954F1B">
        <w:rPr>
          <w:rFonts w:ascii="Arial" w:hAnsi="Arial" w:cs="Arial"/>
        </w:rPr>
        <w:t>imunisasi mempunyai resiko lebi</w:t>
      </w:r>
      <w:r>
        <w:rPr>
          <w:rFonts w:ascii="Arial" w:hAnsi="Arial" w:cs="Arial"/>
        </w:rPr>
        <w:t xml:space="preserve">h tinggi daripada yang </w:t>
      </w:r>
      <w:r w:rsidRPr="00A62787">
        <w:rPr>
          <w:rFonts w:ascii="Arial" w:hAnsi="Arial" w:cs="Arial"/>
        </w:rPr>
        <w:t>mendapat</w:t>
      </w:r>
      <w:r>
        <w:rPr>
          <w:rFonts w:ascii="Arial" w:hAnsi="Arial" w:cs="Arial"/>
        </w:rPr>
        <w:t xml:space="preserve"> </w:t>
      </w:r>
      <w:r w:rsidRPr="00954F1B">
        <w:rPr>
          <w:rFonts w:ascii="Arial" w:hAnsi="Arial" w:cs="Arial"/>
        </w:rPr>
        <w:t>imunisasi. Kedua adalah pemberian kapsul vitamin A, Vitam</w:t>
      </w:r>
      <w:r>
        <w:rPr>
          <w:rFonts w:ascii="Arial" w:hAnsi="Arial" w:cs="Arial"/>
        </w:rPr>
        <w:t xml:space="preserve">in A meningkatkan imunitas anak. </w:t>
      </w:r>
      <w:r w:rsidRPr="00954F1B">
        <w:rPr>
          <w:rFonts w:ascii="Arial" w:hAnsi="Arial" w:cs="Arial"/>
        </w:rPr>
        <w:t xml:space="preserve"> Ketiga adalah keberadaan anggota keluarga yang merokok dalam rumah. </w:t>
      </w:r>
    </w:p>
    <w:p w:rsidR="00764256" w:rsidRPr="00954F1B" w:rsidRDefault="00764256" w:rsidP="00764256">
      <w:pPr>
        <w:tabs>
          <w:tab w:val="left" w:pos="0"/>
        </w:tabs>
        <w:spacing w:after="0" w:line="360" w:lineRule="auto"/>
        <w:jc w:val="both"/>
        <w:rPr>
          <w:rFonts w:ascii="Arial" w:hAnsi="Arial" w:cs="Arial"/>
        </w:rPr>
      </w:pPr>
      <w:r w:rsidRPr="00954F1B">
        <w:rPr>
          <w:rFonts w:ascii="Arial" w:hAnsi="Arial" w:cs="Arial"/>
        </w:rPr>
        <w:tab/>
        <w:t>Menurut tamba (2009) dalam Marni (2014), faktor risiko infeksi saluran pernapasan bawah adalah status ekonomi yang rendah dan hunian yang padat (polusi udara). Apabila penyakit ISPA tidak diobati dan jika disertai dengan malnutrisi, maka penyakit tersebut akan menjadi berat dan akan menyebabkan terjadinya bronchitis, pneumonia, otitis media, sinusitis, gagal napas, syok dan sebagainya. Faktor-faktor yang mendasari perjalanan ISPA pada balita yaitu berhubang dengan penjamu, agen penyakit dan lingkungan. Seperti : usia, jenis kelamin, pendidikan ibu, pengetahuan ibu, sumber informasi dan status gizi pada balita. (Nastiti, 2013)</w:t>
      </w:r>
    </w:p>
    <w:p w:rsidR="00764256" w:rsidRPr="00954F1B" w:rsidRDefault="00764256" w:rsidP="00764256">
      <w:pPr>
        <w:tabs>
          <w:tab w:val="left" w:pos="0"/>
        </w:tabs>
        <w:spacing w:after="0" w:line="360" w:lineRule="auto"/>
        <w:jc w:val="both"/>
        <w:rPr>
          <w:rFonts w:ascii="Arial" w:hAnsi="Arial" w:cs="Arial"/>
          <w:b/>
        </w:rPr>
      </w:pPr>
      <w:r w:rsidRPr="00954F1B">
        <w:rPr>
          <w:rFonts w:ascii="Arial" w:hAnsi="Arial" w:cs="Arial"/>
        </w:rPr>
        <w:tab/>
        <w:t>Menurut World Hea</w:t>
      </w:r>
      <w:r>
        <w:rPr>
          <w:rFonts w:ascii="Arial" w:hAnsi="Arial" w:cs="Arial"/>
        </w:rPr>
        <w:t>lth Organization (WHO) Infeksi saluran pernapasan a</w:t>
      </w:r>
      <w:r w:rsidRPr="00954F1B">
        <w:rPr>
          <w:rFonts w:ascii="Arial" w:hAnsi="Arial" w:cs="Arial"/>
        </w:rPr>
        <w:t xml:space="preserve">kut (ISPA) merupakan penyebab kematian pada anak berusia lima tahun di Negara berkembang, diperkirakan  4 dari 15 juta setiap tahunnya.  Berdasarkan prevalensi ISPA tahun 2016 di Indonesia telah mencapai 25% dengan rentang kejadian yaitu sekitar 17,5%-41,4% dengan 16 provinsi diantaranya mempunyai prevalensi diatas angka nasional. Selain itu dirumah sakit penyakit  ISPA  juga sering berada pada daftar 10 penyakit terbanyak. </w:t>
      </w:r>
    </w:p>
    <w:p w:rsidR="00764256" w:rsidRPr="00954F1B" w:rsidRDefault="00764256" w:rsidP="00764256">
      <w:pPr>
        <w:pStyle w:val="ListParagraph"/>
        <w:tabs>
          <w:tab w:val="left" w:pos="0"/>
        </w:tabs>
        <w:spacing w:after="0" w:line="360" w:lineRule="auto"/>
        <w:ind w:left="0"/>
        <w:jc w:val="both"/>
        <w:rPr>
          <w:rFonts w:ascii="Arial" w:hAnsi="Arial" w:cs="Arial"/>
        </w:rPr>
      </w:pPr>
      <w:r w:rsidRPr="00954F1B">
        <w:rPr>
          <w:rFonts w:ascii="Arial" w:hAnsi="Arial" w:cs="Arial"/>
        </w:rPr>
        <w:tab/>
        <w:t>Pada tahun 2016 subdit ISPA melakukan survey mortalitas dan menempatkan ISPA sebagai penyebab kematian bayi terbesar di Indonesia dengan persentase 32,10% dari seluruh kematian balita.</w:t>
      </w:r>
      <w:r>
        <w:rPr>
          <w:rFonts w:ascii="Arial" w:hAnsi="Arial" w:cs="Arial"/>
        </w:rPr>
        <w:t xml:space="preserve"> </w:t>
      </w:r>
      <w:r w:rsidRPr="00954F1B">
        <w:rPr>
          <w:rFonts w:ascii="Arial" w:hAnsi="Arial" w:cs="Arial"/>
        </w:rPr>
        <w:t>Penyakit ISPA merupakan penyebab utama morbiditas dan mortalitas penyakit menular di seluruh dunia. Di Negara yang berpenghasilan rendah dan menengah penyakit ISPA masuk urutan ketiga  penyebab utama kematian terbesar di dunia (Kemenkes RI, 2016).</w:t>
      </w:r>
    </w:p>
    <w:p w:rsidR="00764256" w:rsidRDefault="00764256" w:rsidP="00764256">
      <w:pPr>
        <w:tabs>
          <w:tab w:val="left" w:pos="0"/>
        </w:tabs>
        <w:spacing w:after="0" w:line="360" w:lineRule="auto"/>
        <w:jc w:val="both"/>
        <w:rPr>
          <w:rFonts w:ascii="Arial" w:hAnsi="Arial" w:cs="Arial"/>
        </w:rPr>
      </w:pPr>
      <w:r w:rsidRPr="00954F1B">
        <w:rPr>
          <w:rFonts w:ascii="Arial" w:hAnsi="Arial" w:cs="Arial"/>
        </w:rPr>
        <w:tab/>
        <w:t xml:space="preserve"> Sedangkan di Negara berkembang kematian akibat penyakit ISPA sepuluh sampai lima puluh kali dari pada Negara maju. (Ide dan Onyenegecha, 2015).  Indonesia merupakan daerah tropis yang berpotensi menjadi daerah endemik dari beberapa penyakit infeksi yang setiap saat dapat menjadi ancaman bagi kesehatan masyarakat. Pengaruh geografis juga dapat mendorong terjadinya peningkatan kasus maupun kematian penderita akibat penyakit ISPA </w:t>
      </w:r>
    </w:p>
    <w:p w:rsidR="00764256" w:rsidRPr="00786DB7" w:rsidRDefault="00764256" w:rsidP="00764256">
      <w:pPr>
        <w:rPr>
          <w:rFonts w:ascii="Arial" w:hAnsi="Arial" w:cs="Arial"/>
        </w:rPr>
        <w:sectPr w:rsidR="00764256" w:rsidRPr="00786DB7" w:rsidSect="006F11D3">
          <w:headerReference w:type="default" r:id="rId17"/>
          <w:footerReference w:type="default" r:id="rId18"/>
          <w:pgSz w:w="11907" w:h="16839"/>
          <w:pgMar w:top="2268" w:right="1701" w:bottom="1701" w:left="2268" w:header="709" w:footer="709" w:gutter="0"/>
          <w:pgNumType w:start="2"/>
          <w:cols w:space="708"/>
          <w:docGrid w:linePitch="360"/>
        </w:sectPr>
      </w:pPr>
    </w:p>
    <w:p w:rsidR="00764256" w:rsidRPr="00954F1B" w:rsidRDefault="00764256" w:rsidP="00764256">
      <w:pPr>
        <w:pStyle w:val="ListParagraph"/>
        <w:tabs>
          <w:tab w:val="left" w:pos="0"/>
        </w:tabs>
        <w:spacing w:line="360" w:lineRule="auto"/>
        <w:ind w:left="0"/>
        <w:jc w:val="both"/>
        <w:rPr>
          <w:rFonts w:ascii="Arial" w:hAnsi="Arial" w:cs="Arial"/>
        </w:rPr>
      </w:pPr>
      <w:r w:rsidRPr="00954F1B">
        <w:rPr>
          <w:rFonts w:ascii="Arial" w:hAnsi="Arial" w:cs="Arial"/>
        </w:rPr>
        <w:t xml:space="preserve">(Shibata, T. el al, 2014).  Berdasarkan data laporan rutin Subdit ISPA, didapatkan insiden (per 1000 balita) di Indonesia sebesar  20,06% hampir sama dengan data tahun sebelumnya 20,56%. Salah satu upaya yang dilakukan untuk mengendalikan penyakit ini yaitu dengan meningkatkan penemuan ISPA atau pneumonia  pada balita. </w:t>
      </w:r>
    </w:p>
    <w:p w:rsidR="00764256" w:rsidRPr="00954F1B" w:rsidRDefault="00764256" w:rsidP="00764256">
      <w:pPr>
        <w:pStyle w:val="ListParagraph"/>
        <w:spacing w:after="0" w:line="360" w:lineRule="auto"/>
        <w:ind w:left="0" w:firstLine="709"/>
        <w:jc w:val="both"/>
        <w:rPr>
          <w:rFonts w:ascii="Arial" w:hAnsi="Arial" w:cs="Arial"/>
        </w:rPr>
      </w:pPr>
      <w:r w:rsidRPr="00954F1B">
        <w:rPr>
          <w:rFonts w:ascii="Arial" w:hAnsi="Arial" w:cs="Arial"/>
        </w:rPr>
        <w:tab/>
        <w:t>Pada tahun 2018 terdapat satu provinsi yang cakupan ISPA atau pneumonia balita sudah mencapai target yaitu Dki Jakarta 95,53%, sedangkan pada provinsi lain masih di bawah target 80%, capaian terendah di provinsi Kalimantan Tengah. Berdasarkan data milik Dinas Kesehatan Kota Medan pada tahun 2019 angka kesakitan dari penyakit ISPA ini kurang lebih mencapai</w:t>
      </w:r>
      <w:r>
        <w:rPr>
          <w:rFonts w:ascii="Arial" w:hAnsi="Arial" w:cs="Arial"/>
        </w:rPr>
        <w:t xml:space="preserve"> </w:t>
      </w:r>
      <w:r w:rsidRPr="00954F1B">
        <w:rPr>
          <w:rFonts w:ascii="Arial" w:hAnsi="Arial" w:cs="Arial"/>
        </w:rPr>
        <w:t xml:space="preserve">223,859 kasus, jauh lebih tinggi dari penyakit umum lainnya seperti hipertensi, diare, alergi, dan lainnya. Sementara itu, sepanjang 2018, kasusnya mencapai sebanyak 203.588 kasus. (Profil Kesehatan Sumut, 2018).  </w:t>
      </w:r>
    </w:p>
    <w:p w:rsidR="00764256" w:rsidRPr="00954F1B" w:rsidRDefault="00764256" w:rsidP="00764256">
      <w:pPr>
        <w:pStyle w:val="ListParagraph"/>
        <w:spacing w:after="0" w:line="360" w:lineRule="auto"/>
        <w:ind w:left="0" w:firstLine="709"/>
        <w:jc w:val="both"/>
        <w:rPr>
          <w:rFonts w:ascii="Arial" w:hAnsi="Arial" w:cs="Arial"/>
        </w:rPr>
      </w:pPr>
      <w:r w:rsidRPr="00954F1B">
        <w:rPr>
          <w:rFonts w:ascii="Arial" w:hAnsi="Arial" w:cs="Arial"/>
        </w:rPr>
        <w:t>ISPA memiliki beberapa gejala salah satunya adalah batuk. Batuk merupakan respon alami tubuh untuk membersihkan saluran pernafasan dari dahak. Di masyarakat banyak sekali balita yang sering mengalami batuk. Penanganan non farmakologis yang dapat dilakukan adalah seperti memberikan ramuan tradisonal air perasan jeruk nipis dicampurkan dengan kecap ataupun madu, selain itu untuk mengencerkan dahak pada anak saat batuk dapat diberikan air putih. Upaya untuk mencegah ISPA, misalnya : cuci tangan secara teratur. Menghindari menyentuh bagian wajah, terutama mulut, hidung dan mata agar terhindar dari penyebaran virus. Menghindari merokok, mengkonsumsi makanan kaya serat dan vitamin untuk meningkatkan daya tahan tubuh.</w:t>
      </w:r>
    </w:p>
    <w:p w:rsidR="00764256" w:rsidRPr="00954F1B" w:rsidRDefault="00764256" w:rsidP="00764256">
      <w:pPr>
        <w:pStyle w:val="ListParagraph"/>
        <w:spacing w:line="360" w:lineRule="auto"/>
        <w:ind w:left="0" w:firstLine="709"/>
        <w:jc w:val="both"/>
        <w:rPr>
          <w:rFonts w:ascii="Arial" w:hAnsi="Arial" w:cs="Arial"/>
        </w:rPr>
      </w:pPr>
      <w:r w:rsidRPr="00954F1B">
        <w:rPr>
          <w:rFonts w:ascii="Arial" w:hAnsi="Arial" w:cs="Arial"/>
        </w:rPr>
        <w:t>Hasil study Annisa dkk,(2018) p=0,000 menunjukkan adanya hubungan yang signifikan antara pengetahuan dengan perilaku pencegahan ISPA yang dilakukan oleh keluarga dimana keluarga dengan pengetahuan baik memiliki kecendrungan 8,3 kali lebih besar untuk melakukan pencegahan yang baik terhadap penyakit ISPA.</w:t>
      </w:r>
    </w:p>
    <w:p w:rsidR="00764256" w:rsidRDefault="00764256" w:rsidP="00764256">
      <w:pPr>
        <w:pStyle w:val="ListParagraph"/>
        <w:spacing w:after="0" w:line="360" w:lineRule="auto"/>
        <w:ind w:left="0" w:firstLine="709"/>
        <w:jc w:val="both"/>
        <w:rPr>
          <w:rFonts w:ascii="Arial" w:hAnsi="Arial" w:cs="Arial"/>
        </w:rPr>
      </w:pPr>
      <w:r w:rsidRPr="00954F1B">
        <w:rPr>
          <w:rFonts w:ascii="Arial" w:hAnsi="Arial" w:cs="Arial"/>
        </w:rPr>
        <w:t xml:space="preserve">Ventilasi yang kurang baik dapat membahayakan kesehatan khususnya saluran pernafasan. Ventilasi yang buruk dapat meningkatkan paparan asap ( Krieger dan Higgins, 2002). Hasil study Dessy,dkk (2018)  menunjukkan bahwa pengaruh antara ventilasi dengan kejadian ISPA  didapatkan nilai p= 0,002 lebih kecil dari nilai </w:t>
      </w:r>
      <m:oMath>
        <m:r>
          <w:rPr>
            <w:rFonts w:ascii="Cambria Math" w:hAnsi="Cambria Math" w:cs="Arial"/>
          </w:rPr>
          <m:t>α</m:t>
        </m:r>
      </m:oMath>
      <w:r w:rsidRPr="00954F1B">
        <w:rPr>
          <w:rFonts w:ascii="Arial" w:hAnsi="Arial" w:cs="Arial"/>
        </w:rPr>
        <w:t xml:space="preserve">= 0,05 dengan demikian terdapat pengaruh yang signifikan antara ventilasi dengan kejadian ISPA. Hal ini disebabkan karena ventilasi atau jendela pada rumah responden  berbahan kaca yang tidak bisa dibuka dan pada siang hari ventilasi atau jendela pada rumah responden rata-rata tidak dibuka. </w:t>
      </w:r>
    </w:p>
    <w:p w:rsidR="00764256" w:rsidRDefault="00764256" w:rsidP="00325A5F">
      <w:pPr>
        <w:pStyle w:val="ListParagraph"/>
        <w:spacing w:after="0" w:line="360" w:lineRule="auto"/>
        <w:ind w:left="0" w:firstLine="709"/>
        <w:jc w:val="both"/>
        <w:rPr>
          <w:rFonts w:ascii="Arial" w:hAnsi="Arial" w:cs="Arial"/>
        </w:rPr>
      </w:pPr>
      <w:r w:rsidRPr="00954F1B">
        <w:rPr>
          <w:rFonts w:ascii="Arial" w:hAnsi="Arial" w:cs="Arial"/>
        </w:rPr>
        <w:t>Menurut Hartono (2013) Tingkat pendidikan ibu merupakan salah satu faktor penting dalam menentukan baik buruk derajat kesehatan anaknya karena dengan bekal pendidikan yang cukup seorang ibu banyak memperoleh informasi tentang ISPA dan dapat</w:t>
      </w:r>
      <w:r>
        <w:rPr>
          <w:rFonts w:ascii="Arial" w:hAnsi="Arial" w:cs="Arial"/>
        </w:rPr>
        <w:t xml:space="preserve"> mencegahnya. Hasil study Nofa </w:t>
      </w:r>
      <w:r w:rsidRPr="00954F1B">
        <w:rPr>
          <w:rFonts w:ascii="Arial" w:hAnsi="Arial" w:cs="Arial"/>
        </w:rPr>
        <w:t>Anggraini, (2019) menunjukkan bahwa adanya hubungan pendidikan terhadap pengetahuan ibu tentang kejadian ISPA p=0,029 hasil penelitian ini menunjukkan bahwa responden dengan pendidikan yang rendah memiliki persentase lebih besar berpengetahuan kurang, responden dengan pendidikan menengah  memiliki persentase kecil berpengetahuan cukup dan responden dengan pendidikan yang tinggi memiliki persentase lebih kecil berpengetahuan baik.</w:t>
      </w:r>
      <w:bookmarkStart w:id="30" w:name="_Toc39217034"/>
    </w:p>
    <w:p w:rsidR="00241E61" w:rsidRDefault="00241E61" w:rsidP="00BD70E9">
      <w:pPr>
        <w:autoSpaceDE w:val="0"/>
        <w:autoSpaceDN w:val="0"/>
        <w:adjustRightInd w:val="0"/>
        <w:spacing w:after="0" w:line="360" w:lineRule="auto"/>
        <w:ind w:firstLine="709"/>
        <w:jc w:val="both"/>
        <w:rPr>
          <w:rFonts w:ascii="Arial" w:eastAsiaTheme="minorHAnsi" w:hAnsi="Arial" w:cs="Arial"/>
        </w:rPr>
      </w:pPr>
      <w:r>
        <w:rPr>
          <w:rFonts w:ascii="Arial" w:hAnsi="Arial" w:cs="Arial"/>
        </w:rPr>
        <w:t xml:space="preserve">Hasil study Riska Jalil, dkk (2018) </w:t>
      </w:r>
      <w:r w:rsidRPr="0040794C">
        <w:rPr>
          <w:rFonts w:ascii="Arial" w:eastAsiaTheme="minorHAnsi" w:hAnsi="Arial" w:cs="Arial"/>
        </w:rPr>
        <w:t>Hasil penelitian menunjukkan bahwa terdapat</w:t>
      </w:r>
      <w:r>
        <w:rPr>
          <w:rFonts w:ascii="Arial" w:eastAsiaTheme="minorHAnsi" w:hAnsi="Arial" w:cs="Arial"/>
        </w:rPr>
        <w:t xml:space="preserve"> </w:t>
      </w:r>
      <w:r w:rsidRPr="0040794C">
        <w:rPr>
          <w:rFonts w:ascii="Arial" w:eastAsiaTheme="minorHAnsi" w:hAnsi="Arial" w:cs="Arial"/>
        </w:rPr>
        <w:t xml:space="preserve">hubungan antara pemberian ASI Ekslusif dengan kejadian ISPA </w:t>
      </w:r>
      <w:r w:rsidRPr="0040794C">
        <w:rPr>
          <w:rFonts w:ascii="Arial" w:eastAsiaTheme="minorHAnsi" w:hAnsi="Arial" w:cs="Arial"/>
          <w:i/>
          <w:iCs/>
        </w:rPr>
        <w:t>P</w:t>
      </w:r>
      <w:r>
        <w:rPr>
          <w:rFonts w:ascii="Arial" w:eastAsiaTheme="minorHAnsi" w:hAnsi="Arial" w:cs="Arial"/>
          <w:i/>
          <w:iCs/>
        </w:rPr>
        <w:t xml:space="preserve"> </w:t>
      </w:r>
      <w:r w:rsidRPr="0040794C">
        <w:rPr>
          <w:rFonts w:ascii="Arial" w:eastAsiaTheme="minorHAnsi" w:hAnsi="Arial" w:cs="Arial"/>
          <w:i/>
          <w:iCs/>
        </w:rPr>
        <w:t xml:space="preserve">value = </w:t>
      </w:r>
      <w:r w:rsidRPr="0040794C">
        <w:rPr>
          <w:rFonts w:ascii="Arial" w:eastAsiaTheme="minorHAnsi" w:hAnsi="Arial" w:cs="Arial"/>
        </w:rPr>
        <w:t xml:space="preserve">0,002, lingkungan fisik rumah dengan </w:t>
      </w:r>
      <w:r w:rsidRPr="0040794C">
        <w:rPr>
          <w:rFonts w:ascii="Arial" w:eastAsiaTheme="minorHAnsi" w:hAnsi="Arial" w:cs="Arial"/>
          <w:i/>
          <w:iCs/>
        </w:rPr>
        <w:t>P</w:t>
      </w:r>
      <w:r>
        <w:rPr>
          <w:rFonts w:ascii="Arial" w:eastAsiaTheme="minorHAnsi" w:hAnsi="Arial" w:cs="Arial"/>
          <w:i/>
          <w:iCs/>
        </w:rPr>
        <w:t xml:space="preserve"> </w:t>
      </w:r>
      <w:r w:rsidRPr="0040794C">
        <w:rPr>
          <w:rFonts w:ascii="Arial" w:eastAsiaTheme="minorHAnsi" w:hAnsi="Arial" w:cs="Arial"/>
          <w:i/>
          <w:iCs/>
        </w:rPr>
        <w:t xml:space="preserve">value= </w:t>
      </w:r>
      <w:r w:rsidRPr="0040794C">
        <w:rPr>
          <w:rFonts w:ascii="Arial" w:eastAsiaTheme="minorHAnsi" w:hAnsi="Arial" w:cs="Arial"/>
        </w:rPr>
        <w:t xml:space="preserve">0,354, kebiasaan merokok dengan </w:t>
      </w:r>
      <w:r w:rsidRPr="0040794C">
        <w:rPr>
          <w:rFonts w:ascii="Arial" w:eastAsiaTheme="minorHAnsi" w:hAnsi="Arial" w:cs="Arial"/>
          <w:i/>
          <w:iCs/>
        </w:rPr>
        <w:t xml:space="preserve">Pvalue = </w:t>
      </w:r>
      <w:r w:rsidRPr="0040794C">
        <w:rPr>
          <w:rFonts w:ascii="Arial" w:eastAsiaTheme="minorHAnsi" w:hAnsi="Arial" w:cs="Arial"/>
        </w:rPr>
        <w:t xml:space="preserve">0,014, dan pengetahuan ibu dengan </w:t>
      </w:r>
      <w:r w:rsidRPr="0040794C">
        <w:rPr>
          <w:rFonts w:ascii="Arial" w:eastAsiaTheme="minorHAnsi" w:hAnsi="Arial" w:cs="Arial"/>
          <w:i/>
          <w:iCs/>
        </w:rPr>
        <w:t xml:space="preserve">Pvalue = </w:t>
      </w:r>
      <w:r w:rsidRPr="0040794C">
        <w:rPr>
          <w:rFonts w:ascii="Arial" w:eastAsiaTheme="minorHAnsi" w:hAnsi="Arial" w:cs="Arial"/>
        </w:rPr>
        <w:t>0,029. Terdapathubungan antara pemberian ASI Ekslusif dengan kejadian ISPA, tidak terdapat hubungan antara lingkungan fisik</w:t>
      </w:r>
      <w:r>
        <w:rPr>
          <w:rFonts w:ascii="Arial" w:eastAsiaTheme="minorHAnsi" w:hAnsi="Arial" w:cs="Arial"/>
        </w:rPr>
        <w:t xml:space="preserve"> </w:t>
      </w:r>
      <w:r w:rsidRPr="0040794C">
        <w:rPr>
          <w:rFonts w:ascii="Arial" w:eastAsiaTheme="minorHAnsi" w:hAnsi="Arial" w:cs="Arial"/>
        </w:rPr>
        <w:t>rumah dengan kejadian ISPA, terdapat hubungan antara paparan asap rokok dengan kejadian ISPA, dan terdapat</w:t>
      </w:r>
      <w:r>
        <w:rPr>
          <w:rFonts w:ascii="Arial" w:eastAsiaTheme="minorHAnsi" w:hAnsi="Arial" w:cs="Arial"/>
        </w:rPr>
        <w:t xml:space="preserve"> </w:t>
      </w:r>
      <w:r w:rsidRPr="00241E61">
        <w:rPr>
          <w:rFonts w:ascii="Arial" w:eastAsiaTheme="minorHAnsi" w:hAnsi="Arial" w:cs="Arial"/>
        </w:rPr>
        <w:t>hubungan antara pengetahuan ibu dengan kejadian ISPA pada balita</w:t>
      </w:r>
      <w:r>
        <w:rPr>
          <w:rFonts w:ascii="Arial" w:eastAsiaTheme="minorHAnsi" w:hAnsi="Arial" w:cs="Arial"/>
        </w:rPr>
        <w:t>.</w:t>
      </w:r>
    </w:p>
    <w:p w:rsidR="00241E61" w:rsidRPr="00241E61" w:rsidRDefault="00BD70E9" w:rsidP="00BD70E9">
      <w:pPr>
        <w:autoSpaceDE w:val="0"/>
        <w:autoSpaceDN w:val="0"/>
        <w:adjustRightInd w:val="0"/>
        <w:spacing w:after="0" w:line="360" w:lineRule="auto"/>
        <w:ind w:firstLine="709"/>
        <w:jc w:val="both"/>
        <w:rPr>
          <w:rFonts w:ascii="Arial" w:eastAsiaTheme="minorHAnsi" w:hAnsi="Arial" w:cs="Arial"/>
        </w:rPr>
      </w:pPr>
      <w:r>
        <w:rPr>
          <w:rFonts w:ascii="Arial" w:eastAsiaTheme="minorHAnsi" w:hAnsi="Arial" w:cs="Arial"/>
        </w:rPr>
        <w:t xml:space="preserve">Hasil study Muhammad Khafid, dkk (2018) </w:t>
      </w:r>
      <w:r w:rsidRPr="005F2A39">
        <w:rPr>
          <w:rFonts w:ascii="Arial" w:eastAsiaTheme="minorHAnsi" w:hAnsi="Arial" w:cs="Arial"/>
        </w:rPr>
        <w:t xml:space="preserve">Hasil analisis </w:t>
      </w:r>
      <w:r w:rsidRPr="005F2A39">
        <w:rPr>
          <w:rFonts w:ascii="Arial" w:eastAsiaTheme="minorHAnsi" w:hAnsi="Arial" w:cs="Arial"/>
          <w:i/>
          <w:iCs/>
        </w:rPr>
        <w:t xml:space="preserve">univariat </w:t>
      </w:r>
      <w:r w:rsidRPr="005F2A39">
        <w:rPr>
          <w:rFonts w:ascii="Arial" w:eastAsiaTheme="minorHAnsi" w:hAnsi="Arial" w:cs="Arial"/>
        </w:rPr>
        <w:t>didapatkan gambaran pengetahuan orang tua (cukup = 14, kurang = 16) danlingkungan keluarga (sehat = 8, tidak sehat = 22).</w:t>
      </w:r>
    </w:p>
    <w:p w:rsidR="0005799F" w:rsidRPr="0065205C" w:rsidRDefault="0005799F" w:rsidP="0005799F">
      <w:pPr>
        <w:spacing w:after="0" w:line="360" w:lineRule="auto"/>
        <w:ind w:firstLine="720"/>
        <w:jc w:val="both"/>
        <w:rPr>
          <w:rFonts w:ascii="Arial" w:hAnsi="Arial" w:cs="Arial"/>
          <w:color w:val="000000"/>
        </w:rPr>
      </w:pPr>
      <w:r>
        <w:rPr>
          <w:rFonts w:ascii="Arial" w:hAnsi="Arial" w:cs="Arial"/>
          <w:color w:val="000000"/>
        </w:rPr>
        <w:t xml:space="preserve">Dari </w:t>
      </w:r>
      <w:r w:rsidRPr="0065205C">
        <w:rPr>
          <w:rFonts w:ascii="Arial" w:hAnsi="Arial" w:cs="Arial"/>
          <w:color w:val="000000"/>
        </w:rPr>
        <w:t xml:space="preserve">uraian tersebut </w:t>
      </w:r>
      <w:r>
        <w:rPr>
          <w:rFonts w:ascii="Arial" w:hAnsi="Arial" w:cs="Arial"/>
          <w:color w:val="000000"/>
        </w:rPr>
        <w:t xml:space="preserve">periview tertarik mengambil judul </w:t>
      </w:r>
      <w:r>
        <w:rPr>
          <w:rFonts w:ascii="Arial" w:hAnsi="Arial" w:cs="Arial"/>
          <w:i/>
          <w:color w:val="000000"/>
        </w:rPr>
        <w:t xml:space="preserve">Literature </w:t>
      </w:r>
      <w:r w:rsidRPr="002C08FA">
        <w:rPr>
          <w:rFonts w:ascii="Arial" w:hAnsi="Arial" w:cs="Arial"/>
          <w:color w:val="000000"/>
        </w:rPr>
        <w:t>Review</w:t>
      </w:r>
      <w:r>
        <w:rPr>
          <w:rFonts w:ascii="Arial" w:hAnsi="Arial" w:cs="Arial"/>
          <w:color w:val="000000"/>
        </w:rPr>
        <w:t xml:space="preserve"> :  </w:t>
      </w:r>
      <w:r>
        <w:rPr>
          <w:rFonts w:ascii="Arial" w:hAnsi="Arial" w:cs="Arial"/>
          <w:lang w:val="id-ID"/>
        </w:rPr>
        <w:t xml:space="preserve">Gambaran </w:t>
      </w:r>
      <w:r>
        <w:rPr>
          <w:rFonts w:ascii="Arial" w:hAnsi="Arial" w:cs="Arial"/>
        </w:rPr>
        <w:t>p</w:t>
      </w:r>
      <w:r w:rsidRPr="0005799F">
        <w:rPr>
          <w:rFonts w:ascii="Arial" w:hAnsi="Arial" w:cs="Arial"/>
          <w:lang w:val="id-ID"/>
        </w:rPr>
        <w:t xml:space="preserve">engetahuan </w:t>
      </w:r>
      <w:r w:rsidRPr="0005799F">
        <w:rPr>
          <w:rFonts w:ascii="Arial" w:hAnsi="Arial" w:cs="Arial"/>
        </w:rPr>
        <w:t>Keluarga Tentang Penyakit Dan Pencegahan ISPA Pada Balita</w:t>
      </w:r>
      <w:r>
        <w:rPr>
          <w:rFonts w:ascii="Arial" w:hAnsi="Arial" w:cs="Arial"/>
        </w:rPr>
        <w:t>.</w:t>
      </w:r>
    </w:p>
    <w:p w:rsidR="000F71A5" w:rsidRDefault="000F71A5" w:rsidP="00764256">
      <w:pPr>
        <w:pStyle w:val="ListParagraph"/>
        <w:tabs>
          <w:tab w:val="left" w:pos="0"/>
        </w:tabs>
        <w:spacing w:after="0" w:line="360" w:lineRule="auto"/>
        <w:ind w:left="0"/>
        <w:jc w:val="both"/>
        <w:rPr>
          <w:rFonts w:ascii="Arial" w:hAnsi="Arial" w:cs="Arial"/>
          <w:b/>
        </w:rPr>
      </w:pPr>
    </w:p>
    <w:p w:rsidR="00764256" w:rsidRPr="000F71A5" w:rsidRDefault="00764256" w:rsidP="00764256">
      <w:pPr>
        <w:pStyle w:val="ListParagraph"/>
        <w:tabs>
          <w:tab w:val="left" w:pos="0"/>
        </w:tabs>
        <w:spacing w:after="0" w:line="360" w:lineRule="auto"/>
        <w:ind w:left="0"/>
        <w:jc w:val="both"/>
        <w:rPr>
          <w:rFonts w:ascii="Arial" w:eastAsia="Times New Roman" w:hAnsi="Arial" w:cs="Arial"/>
          <w:b/>
          <w:bCs/>
          <w:iCs/>
          <w:lang w:val="zh-CN" w:eastAsia="zh-CN"/>
        </w:rPr>
      </w:pPr>
      <w:r w:rsidRPr="00125790">
        <w:rPr>
          <w:rFonts w:ascii="Arial" w:hAnsi="Arial" w:cs="Arial"/>
          <w:b/>
        </w:rPr>
        <w:t>B</w:t>
      </w:r>
      <w:r w:rsidRPr="000F71A5">
        <w:rPr>
          <w:rFonts w:ascii="Arial" w:eastAsia="Times New Roman" w:hAnsi="Arial" w:cs="Arial"/>
          <w:b/>
          <w:bCs/>
          <w:iCs/>
          <w:lang w:val="zh-CN" w:eastAsia="zh-CN"/>
        </w:rPr>
        <w:t>. Rumusan Masalah</w:t>
      </w:r>
      <w:bookmarkEnd w:id="30"/>
    </w:p>
    <w:p w:rsidR="00764256" w:rsidRPr="00954F1B" w:rsidRDefault="00764256" w:rsidP="00764256">
      <w:pPr>
        <w:tabs>
          <w:tab w:val="left" w:pos="0"/>
        </w:tabs>
        <w:spacing w:after="0" w:line="360" w:lineRule="auto"/>
        <w:jc w:val="both"/>
        <w:rPr>
          <w:rFonts w:ascii="Arial" w:hAnsi="Arial" w:cs="Arial"/>
        </w:rPr>
      </w:pPr>
      <w:r w:rsidRPr="00954F1B">
        <w:rPr>
          <w:rFonts w:ascii="Arial" w:hAnsi="Arial" w:cs="Arial"/>
        </w:rPr>
        <w:tab/>
        <w:t>Berdasarkan latar belakang diatas dari data yang diperoleh bahwa kasus makin tinggi setiap tahunnya, maka peneliti dapat merumuskan masalah yaitu bagaimanakah pengetahuan keluarga tentang penyakit dan pence</w:t>
      </w:r>
      <w:r w:rsidR="00325A5F">
        <w:rPr>
          <w:rFonts w:ascii="Arial" w:hAnsi="Arial" w:cs="Arial"/>
        </w:rPr>
        <w:t xml:space="preserve">gahan ISPA pada balita </w:t>
      </w:r>
      <w:r w:rsidRPr="00954F1B">
        <w:rPr>
          <w:rFonts w:ascii="Arial" w:hAnsi="Arial" w:cs="Arial"/>
        </w:rPr>
        <w:t>Tahun 2020.</w:t>
      </w:r>
    </w:p>
    <w:p w:rsidR="00F039C4" w:rsidRPr="00F039C4" w:rsidRDefault="00764256" w:rsidP="00F039C4">
      <w:pPr>
        <w:pStyle w:val="Heading2"/>
        <w:spacing w:line="360" w:lineRule="auto"/>
        <w:jc w:val="both"/>
        <w:rPr>
          <w:rFonts w:ascii="Arial" w:hAnsi="Arial" w:cs="Arial"/>
          <w:i w:val="0"/>
          <w:sz w:val="22"/>
          <w:szCs w:val="22"/>
          <w:lang w:val="en-US"/>
        </w:rPr>
      </w:pPr>
      <w:bookmarkStart w:id="31" w:name="_Toc39217035"/>
      <w:bookmarkStart w:id="32" w:name="_Toc43119308"/>
      <w:bookmarkStart w:id="33" w:name="_Toc43129152"/>
      <w:bookmarkStart w:id="34" w:name="_Toc44050087"/>
      <w:r w:rsidRPr="00807BB3">
        <w:rPr>
          <w:rFonts w:ascii="Arial" w:hAnsi="Arial" w:cs="Arial"/>
          <w:i w:val="0"/>
          <w:sz w:val="22"/>
          <w:szCs w:val="22"/>
        </w:rPr>
        <w:t>C. Tujuan Penelitian</w:t>
      </w:r>
      <w:bookmarkEnd w:id="31"/>
      <w:bookmarkEnd w:id="32"/>
      <w:bookmarkEnd w:id="33"/>
      <w:bookmarkEnd w:id="34"/>
    </w:p>
    <w:p w:rsidR="005933EC" w:rsidRPr="00594936" w:rsidRDefault="00F039C4" w:rsidP="00594936">
      <w:pPr>
        <w:pStyle w:val="ListParagraph"/>
        <w:spacing w:line="360" w:lineRule="auto"/>
        <w:ind w:left="0" w:firstLine="720"/>
        <w:jc w:val="both"/>
        <w:rPr>
          <w:rFonts w:ascii="Arial" w:hAnsi="Arial" w:cs="Arial"/>
          <w:color w:val="FF0000"/>
          <w:sz w:val="24"/>
          <w:szCs w:val="24"/>
          <w:lang w:val="en-ID"/>
        </w:rPr>
      </w:pPr>
      <w:r w:rsidRPr="00F039C4">
        <w:t xml:space="preserve">     </w:t>
      </w:r>
      <w:bookmarkStart w:id="35" w:name="_Toc39217036"/>
      <w:bookmarkStart w:id="36" w:name="_Toc43118904"/>
      <w:bookmarkStart w:id="37" w:name="_Toc43119309"/>
      <w:bookmarkStart w:id="38" w:name="_Toc43129153"/>
      <w:r w:rsidR="00323D97">
        <w:rPr>
          <w:rFonts w:ascii="Arial" w:hAnsi="Arial" w:cs="Arial"/>
          <w:color w:val="000000"/>
          <w:lang w:val="en-ID"/>
        </w:rPr>
        <w:t>Untuk mencari persamaan, perbedaan, kelebihan dan kekurangan dengan literatur riview mengenai gambaran pengetahuan keluarga tentang penyakit dan pencegahan ISPA pada balita.</w:t>
      </w:r>
    </w:p>
    <w:p w:rsidR="00764256" w:rsidRPr="005933EC" w:rsidRDefault="00764256" w:rsidP="005933EC">
      <w:pPr>
        <w:pStyle w:val="TOC2"/>
      </w:pPr>
      <w:r w:rsidRPr="005933EC">
        <w:t>D.  Manfaat Penelitian</w:t>
      </w:r>
      <w:bookmarkEnd w:id="35"/>
      <w:bookmarkEnd w:id="36"/>
      <w:bookmarkEnd w:id="37"/>
      <w:bookmarkEnd w:id="38"/>
    </w:p>
    <w:p w:rsidR="00764256" w:rsidRPr="008420D2" w:rsidRDefault="000E5EF3" w:rsidP="005933EC">
      <w:pPr>
        <w:pStyle w:val="Heading3"/>
        <w:spacing w:before="0" w:line="360" w:lineRule="auto"/>
        <w:rPr>
          <w:rFonts w:ascii="Arial" w:hAnsi="Arial" w:cs="Arial"/>
          <w:color w:val="auto"/>
        </w:rPr>
      </w:pPr>
      <w:bookmarkStart w:id="39" w:name="_Toc43118905"/>
      <w:bookmarkStart w:id="40" w:name="_Toc43119310"/>
      <w:bookmarkStart w:id="41" w:name="_Toc43129154"/>
      <w:bookmarkStart w:id="42" w:name="_Toc44050088"/>
      <w:r w:rsidRPr="008420D2">
        <w:rPr>
          <w:rFonts w:ascii="Arial" w:hAnsi="Arial" w:cs="Arial"/>
          <w:color w:val="auto"/>
        </w:rPr>
        <w:t xml:space="preserve">1. </w:t>
      </w:r>
      <w:r w:rsidR="00764256" w:rsidRPr="008420D2">
        <w:rPr>
          <w:rFonts w:ascii="Arial" w:hAnsi="Arial" w:cs="Arial"/>
          <w:color w:val="auto"/>
        </w:rPr>
        <w:t>Bagi Institusi Pendidikan</w:t>
      </w:r>
      <w:bookmarkEnd w:id="39"/>
      <w:bookmarkEnd w:id="40"/>
      <w:bookmarkEnd w:id="41"/>
      <w:bookmarkEnd w:id="42"/>
    </w:p>
    <w:p w:rsidR="000E5EF3" w:rsidRDefault="00764256" w:rsidP="00684AE9">
      <w:pPr>
        <w:pStyle w:val="ListParagraph"/>
        <w:tabs>
          <w:tab w:val="left" w:pos="0"/>
        </w:tabs>
        <w:spacing w:line="360" w:lineRule="auto"/>
        <w:ind w:left="0"/>
        <w:jc w:val="both"/>
        <w:rPr>
          <w:rFonts w:ascii="Arial" w:hAnsi="Arial" w:cs="Arial"/>
        </w:rPr>
      </w:pPr>
      <w:r w:rsidRPr="00954F1B">
        <w:rPr>
          <w:rFonts w:ascii="Arial" w:hAnsi="Arial" w:cs="Arial"/>
          <w:b/>
        </w:rPr>
        <w:tab/>
      </w:r>
      <w:r w:rsidRPr="00954F1B">
        <w:rPr>
          <w:rFonts w:ascii="Arial" w:hAnsi="Arial" w:cs="Arial"/>
        </w:rPr>
        <w:t>Sebagai bahan masukan dan menambah informasi di bidang penelitian  mengenai pengetahuan tentang penyakit dan pencegahan ISPA pada balita dan sebagai acuan penelitian selanjutnya khususnya di jurusan keperawatan Poltekkes Medan.</w:t>
      </w:r>
    </w:p>
    <w:p w:rsidR="000E5EF3" w:rsidRPr="00602919" w:rsidRDefault="000E5EF3" w:rsidP="00602919">
      <w:pPr>
        <w:pStyle w:val="Heading3"/>
        <w:spacing w:line="360" w:lineRule="auto"/>
        <w:rPr>
          <w:rFonts w:ascii="Arial" w:hAnsi="Arial" w:cs="Arial"/>
          <w:color w:val="auto"/>
        </w:rPr>
      </w:pPr>
      <w:bookmarkStart w:id="43" w:name="_Toc43129155"/>
      <w:bookmarkStart w:id="44" w:name="_Toc44050089"/>
      <w:r w:rsidRPr="00602919">
        <w:rPr>
          <w:rFonts w:ascii="Arial" w:hAnsi="Arial" w:cs="Arial"/>
          <w:color w:val="auto"/>
        </w:rPr>
        <w:t>2. Bagi Peneliti Lanjutan</w:t>
      </w:r>
      <w:bookmarkEnd w:id="43"/>
      <w:bookmarkEnd w:id="44"/>
    </w:p>
    <w:p w:rsidR="000E5EF3" w:rsidRPr="000E5EF3" w:rsidRDefault="000E5EF3" w:rsidP="00602919">
      <w:pPr>
        <w:pStyle w:val="ListParagraph"/>
        <w:tabs>
          <w:tab w:val="left" w:pos="0"/>
        </w:tabs>
        <w:spacing w:line="360" w:lineRule="auto"/>
        <w:ind w:left="0"/>
        <w:jc w:val="both"/>
        <w:rPr>
          <w:rFonts w:ascii="Arial" w:hAnsi="Arial" w:cs="Arial"/>
        </w:rPr>
      </w:pPr>
      <w:r>
        <w:rPr>
          <w:rFonts w:ascii="Arial" w:hAnsi="Arial" w:cs="Arial"/>
        </w:rPr>
        <w:tab/>
        <w:t>Sebagai bahan masukan yang dapat digunakan untuk melakukan penelitian selanjutnya yang berkaitan tentang pengetahuan dan pencegahan ISPA pada balita.</w:t>
      </w:r>
    </w:p>
    <w:p w:rsidR="00764256" w:rsidRPr="001A2DD4" w:rsidRDefault="00764256" w:rsidP="00602919">
      <w:pPr>
        <w:pStyle w:val="Heading3"/>
        <w:rPr>
          <w:rFonts w:ascii="Arial" w:hAnsi="Arial" w:cs="Arial"/>
          <w:color w:val="auto"/>
        </w:rPr>
        <w:sectPr w:rsidR="00764256" w:rsidRPr="001A2DD4" w:rsidSect="005324A7">
          <w:headerReference w:type="default" r:id="rId19"/>
          <w:footerReference w:type="default" r:id="rId20"/>
          <w:pgSz w:w="11907" w:h="16839"/>
          <w:pgMar w:top="2268" w:right="1701" w:bottom="1701" w:left="2268" w:header="709" w:footer="709" w:gutter="0"/>
          <w:pgNumType w:chapStyle="1"/>
          <w:cols w:space="708"/>
          <w:docGrid w:linePitch="360"/>
        </w:sectPr>
      </w:pPr>
    </w:p>
    <w:p w:rsidR="00764256" w:rsidRPr="000F71A5" w:rsidRDefault="00764256" w:rsidP="00063ECD">
      <w:pPr>
        <w:pStyle w:val="Heading1"/>
        <w:spacing w:before="0" w:line="360" w:lineRule="auto"/>
        <w:jc w:val="center"/>
        <w:rPr>
          <w:rFonts w:ascii="Arial" w:hAnsi="Arial" w:cs="Arial"/>
          <w:color w:val="auto"/>
          <w:sz w:val="24"/>
          <w:szCs w:val="24"/>
        </w:rPr>
      </w:pPr>
      <w:bookmarkStart w:id="45" w:name="_Toc39217037"/>
      <w:bookmarkStart w:id="46" w:name="_Toc43119311"/>
      <w:bookmarkStart w:id="47" w:name="_Toc43129156"/>
      <w:bookmarkStart w:id="48" w:name="_Toc44050090"/>
      <w:r w:rsidRPr="000F71A5">
        <w:rPr>
          <w:rFonts w:ascii="Arial" w:hAnsi="Arial" w:cs="Arial"/>
          <w:color w:val="auto"/>
          <w:sz w:val="24"/>
          <w:szCs w:val="24"/>
        </w:rPr>
        <w:t>BAB II</w:t>
      </w:r>
      <w:bookmarkEnd w:id="45"/>
      <w:bookmarkEnd w:id="46"/>
      <w:bookmarkEnd w:id="47"/>
      <w:bookmarkEnd w:id="48"/>
    </w:p>
    <w:p w:rsidR="00764256" w:rsidRPr="006E1E7A" w:rsidRDefault="00764256" w:rsidP="006E1E7A">
      <w:pPr>
        <w:pStyle w:val="Heading1"/>
        <w:spacing w:before="0" w:line="360" w:lineRule="auto"/>
        <w:jc w:val="center"/>
        <w:rPr>
          <w:rFonts w:ascii="Arial" w:hAnsi="Arial" w:cs="Arial"/>
          <w:color w:val="auto"/>
          <w:sz w:val="24"/>
          <w:szCs w:val="24"/>
          <w:lang w:val="en-US"/>
        </w:rPr>
      </w:pPr>
      <w:bookmarkStart w:id="49" w:name="_Toc39217038"/>
      <w:bookmarkStart w:id="50" w:name="_Toc43119312"/>
      <w:bookmarkStart w:id="51" w:name="_Toc43129157"/>
      <w:bookmarkStart w:id="52" w:name="_Toc44050091"/>
      <w:r w:rsidRPr="000F71A5">
        <w:rPr>
          <w:rFonts w:ascii="Arial" w:hAnsi="Arial" w:cs="Arial"/>
          <w:color w:val="auto"/>
          <w:sz w:val="24"/>
          <w:szCs w:val="24"/>
        </w:rPr>
        <w:t>TINJAUAN PUSTAKA</w:t>
      </w:r>
      <w:bookmarkEnd w:id="49"/>
      <w:bookmarkEnd w:id="50"/>
      <w:bookmarkEnd w:id="51"/>
      <w:bookmarkEnd w:id="52"/>
    </w:p>
    <w:p w:rsidR="00764256" w:rsidRPr="008420D2" w:rsidRDefault="00764256" w:rsidP="008420D2">
      <w:pPr>
        <w:pStyle w:val="Heading2"/>
        <w:rPr>
          <w:rFonts w:ascii="Arial" w:hAnsi="Arial" w:cs="Arial"/>
          <w:i w:val="0"/>
          <w:sz w:val="22"/>
          <w:szCs w:val="22"/>
        </w:rPr>
      </w:pPr>
      <w:bookmarkStart w:id="53" w:name="_Toc39217039"/>
      <w:bookmarkStart w:id="54" w:name="_Toc43119313"/>
      <w:bookmarkStart w:id="55" w:name="_Toc43129158"/>
      <w:bookmarkStart w:id="56" w:name="_Toc44050092"/>
      <w:r w:rsidRPr="008420D2">
        <w:rPr>
          <w:rFonts w:ascii="Arial" w:hAnsi="Arial" w:cs="Arial"/>
          <w:i w:val="0"/>
          <w:sz w:val="22"/>
          <w:szCs w:val="22"/>
        </w:rPr>
        <w:t>A. Pengetahuan</w:t>
      </w:r>
      <w:bookmarkEnd w:id="53"/>
      <w:bookmarkEnd w:id="54"/>
      <w:bookmarkEnd w:id="55"/>
      <w:bookmarkEnd w:id="56"/>
    </w:p>
    <w:p w:rsidR="00764256" w:rsidRPr="00954F1B" w:rsidRDefault="00764256" w:rsidP="008420D2">
      <w:pPr>
        <w:pStyle w:val="Heading3"/>
        <w:rPr>
          <w:rFonts w:ascii="Arial" w:hAnsi="Arial" w:cs="Arial"/>
        </w:rPr>
      </w:pPr>
      <w:bookmarkStart w:id="57" w:name="_Toc39217040"/>
      <w:bookmarkStart w:id="58" w:name="_Toc43119314"/>
      <w:bookmarkStart w:id="59" w:name="_Toc43129159"/>
      <w:bookmarkStart w:id="60" w:name="_Toc44050093"/>
      <w:r w:rsidRPr="00807BB3">
        <w:rPr>
          <w:rFonts w:ascii="Arial" w:hAnsi="Arial" w:cs="Arial"/>
          <w:color w:val="auto"/>
        </w:rPr>
        <w:t>1</w:t>
      </w:r>
      <w:r w:rsidRPr="008420D2">
        <w:rPr>
          <w:rFonts w:ascii="Arial" w:hAnsi="Arial" w:cs="Arial"/>
          <w:color w:val="auto"/>
        </w:rPr>
        <w:t>. Pengertian</w:t>
      </w:r>
      <w:bookmarkEnd w:id="57"/>
      <w:bookmarkEnd w:id="58"/>
      <w:bookmarkEnd w:id="59"/>
      <w:bookmarkEnd w:id="60"/>
      <w:r w:rsidRPr="00954F1B">
        <w:rPr>
          <w:rFonts w:ascii="Arial" w:hAnsi="Arial" w:cs="Arial"/>
        </w:rPr>
        <w:tab/>
      </w:r>
    </w:p>
    <w:p w:rsidR="00764256" w:rsidRPr="00954F1B" w:rsidRDefault="00764256" w:rsidP="00764256">
      <w:pPr>
        <w:tabs>
          <w:tab w:val="left" w:pos="567"/>
          <w:tab w:val="left" w:pos="6795"/>
        </w:tabs>
        <w:spacing w:after="0" w:line="360" w:lineRule="auto"/>
        <w:jc w:val="both"/>
        <w:rPr>
          <w:rFonts w:ascii="Arial" w:hAnsi="Arial" w:cs="Arial"/>
          <w:b/>
        </w:rPr>
      </w:pPr>
      <w:r>
        <w:rPr>
          <w:rFonts w:ascii="Arial" w:hAnsi="Arial" w:cs="Arial"/>
          <w:b/>
        </w:rPr>
        <w:t xml:space="preserve">       </w:t>
      </w:r>
      <w:r w:rsidRPr="00954F1B">
        <w:rPr>
          <w:rFonts w:ascii="Arial" w:hAnsi="Arial" w:cs="Arial"/>
        </w:rPr>
        <w:t xml:space="preserve">Menurut Notoatmodjo (2003) dalam Wawan A dan Dewi M (2019) pengetahuan merupakan hasil “tahu’’ dan ini terjadi setelah orang mengadakan penginderaan terhadap suatu objek tertentu. Penginderaan terhadap obyek terjadi melalui panca indra manusia yakni penglihatan, pendengaran, penciuman, rasa dan raba dengan sendiri. Pada waktu penginderaan sampai menghasilkan pengetahuan tersebut  sangat dipengaruhi oleh intensitas perhatian persepsi terhadap obyek. Sebagian besar pengetahuan manusia diperoleh melalui mata dan telinga. </w:t>
      </w:r>
    </w:p>
    <w:p w:rsidR="00764256" w:rsidRPr="00F66D98" w:rsidRDefault="00764256" w:rsidP="00F66D98">
      <w:pPr>
        <w:tabs>
          <w:tab w:val="left" w:pos="567"/>
          <w:tab w:val="left" w:pos="6795"/>
        </w:tabs>
        <w:spacing w:after="0" w:line="360" w:lineRule="auto"/>
        <w:jc w:val="both"/>
        <w:rPr>
          <w:rFonts w:ascii="Arial" w:hAnsi="Arial" w:cs="Arial"/>
        </w:rPr>
      </w:pPr>
      <w:r w:rsidRPr="00954F1B">
        <w:rPr>
          <w:rFonts w:ascii="Arial" w:hAnsi="Arial" w:cs="Arial"/>
          <w:b/>
        </w:rPr>
        <w:tab/>
      </w:r>
      <w:r w:rsidRPr="00954F1B">
        <w:rPr>
          <w:rFonts w:ascii="Arial" w:hAnsi="Arial" w:cs="Arial"/>
        </w:rPr>
        <w:t>Dalam kamus besar Bahasa Indonesia (2011), pengetahuan adalah sesuatu  yang diketahui berkaitan dengan proses pembelajaran. Proses belajar ini dipengaruhi berbagai faktor dari dalam, seperti motivasi dan faktor luar berupa sarana informasi yang tersedia, serta keadaan sosial budaya.</w:t>
      </w:r>
      <w:bookmarkStart w:id="61" w:name="_Toc39217041"/>
    </w:p>
    <w:p w:rsidR="00764256" w:rsidRPr="00F66D98" w:rsidRDefault="00764256" w:rsidP="00F66D98">
      <w:pPr>
        <w:pStyle w:val="Heading3"/>
        <w:rPr>
          <w:rFonts w:ascii="Arial" w:hAnsi="Arial" w:cs="Arial"/>
          <w:color w:val="auto"/>
        </w:rPr>
      </w:pPr>
      <w:bookmarkStart w:id="62" w:name="_Toc43119315"/>
      <w:bookmarkStart w:id="63" w:name="_Toc43129160"/>
      <w:bookmarkStart w:id="64" w:name="_Toc44050094"/>
      <w:r w:rsidRPr="00F66D98">
        <w:rPr>
          <w:rFonts w:ascii="Arial" w:hAnsi="Arial" w:cs="Arial"/>
          <w:color w:val="auto"/>
        </w:rPr>
        <w:t xml:space="preserve">2.  </w:t>
      </w:r>
      <w:r w:rsidRPr="00F66D98">
        <w:rPr>
          <w:rFonts w:ascii="Arial" w:eastAsia="Calibri" w:hAnsi="Arial" w:cs="Arial"/>
          <w:color w:val="auto"/>
        </w:rPr>
        <w:t>Fungsi Pengetahuan</w:t>
      </w:r>
      <w:bookmarkEnd w:id="61"/>
      <w:bookmarkEnd w:id="62"/>
      <w:bookmarkEnd w:id="63"/>
      <w:bookmarkEnd w:id="64"/>
      <w:r w:rsidRPr="00F66D98">
        <w:rPr>
          <w:rFonts w:ascii="Arial" w:hAnsi="Arial" w:cs="Arial"/>
          <w:color w:val="auto"/>
        </w:rPr>
        <w:t xml:space="preserve"> </w:t>
      </w:r>
    </w:p>
    <w:p w:rsidR="00764256" w:rsidRDefault="00764256" w:rsidP="00764256">
      <w:pPr>
        <w:spacing w:after="0" w:line="360" w:lineRule="auto"/>
        <w:ind w:firstLine="720"/>
        <w:jc w:val="both"/>
        <w:rPr>
          <w:rFonts w:ascii="Arial" w:hAnsi="Arial" w:cs="Arial"/>
        </w:rPr>
      </w:pPr>
      <w:r w:rsidRPr="00954F1B">
        <w:rPr>
          <w:rFonts w:ascii="Arial" w:hAnsi="Arial" w:cs="Arial"/>
        </w:rPr>
        <w:t>Setiap kegiatan yang dilakukan umumnya memberi manfaat. Pengetahuan merupakan upaya manusia yang secara khusus dengan objek tertentu, terstruktur, tersistematis, menggunakan seluruh potensi kemanusiaan dan dengan menggunakan metode tertentu. Pengetahuan merupakan Sublimasi atau intisari dan berfungsi sebagai pengendali moral dari pada pluralitas keberadaan ilmu pengetahuan (Notoatmodjo, 2003 dalam Wawan &amp; Dewi, 2019).</w:t>
      </w:r>
    </w:p>
    <w:p w:rsidR="00764256" w:rsidRPr="00807BB3" w:rsidRDefault="00764256" w:rsidP="00764256">
      <w:pPr>
        <w:spacing w:after="0" w:line="360" w:lineRule="auto"/>
        <w:ind w:firstLine="720"/>
        <w:jc w:val="both"/>
        <w:rPr>
          <w:rFonts w:ascii="Arial" w:hAnsi="Arial" w:cs="Arial"/>
          <w:lang w:val="id-ID"/>
        </w:rPr>
      </w:pPr>
    </w:p>
    <w:p w:rsidR="00764256" w:rsidRPr="00807BB3" w:rsidRDefault="00764256" w:rsidP="00764256">
      <w:pPr>
        <w:pStyle w:val="Heading3"/>
        <w:spacing w:before="0" w:line="360" w:lineRule="auto"/>
        <w:jc w:val="both"/>
        <w:rPr>
          <w:rFonts w:ascii="Arial" w:hAnsi="Arial" w:cs="Arial"/>
          <w:color w:val="auto"/>
        </w:rPr>
      </w:pPr>
      <w:bookmarkStart w:id="65" w:name="_Toc39217042"/>
      <w:bookmarkStart w:id="66" w:name="_Toc43119316"/>
      <w:bookmarkStart w:id="67" w:name="_Toc43129161"/>
      <w:bookmarkStart w:id="68" w:name="_Toc44050095"/>
      <w:r w:rsidRPr="00807BB3">
        <w:rPr>
          <w:rFonts w:ascii="Arial" w:hAnsi="Arial" w:cs="Arial"/>
          <w:color w:val="auto"/>
        </w:rPr>
        <w:t>3. Sumber-Sumber Pengetahuan</w:t>
      </w:r>
      <w:bookmarkEnd w:id="65"/>
      <w:bookmarkEnd w:id="66"/>
      <w:bookmarkEnd w:id="67"/>
      <w:bookmarkEnd w:id="68"/>
    </w:p>
    <w:p w:rsidR="00764256" w:rsidRDefault="00764256" w:rsidP="00764256">
      <w:pPr>
        <w:spacing w:after="0" w:line="360" w:lineRule="auto"/>
        <w:ind w:firstLine="720"/>
        <w:jc w:val="both"/>
        <w:rPr>
          <w:rFonts w:ascii="Arial" w:hAnsi="Arial" w:cs="Arial"/>
        </w:rPr>
      </w:pPr>
      <w:r w:rsidRPr="00954F1B">
        <w:rPr>
          <w:rFonts w:ascii="Arial" w:hAnsi="Arial" w:cs="Arial"/>
        </w:rPr>
        <w:t>Sumber pengetahuan dapat dibedakan atas dua bagian besar yaitu bersumber pada daya indrawi, dan budi (intelektual) manusia. Pengetahuan indrawi dimiliki oleh manusia melalui kemampuan indranya tetapi bersifat relasional. Pengetahuan diperoleh manusia juga karena ia juga mengandung kekuatan psikis, daya indra memiliki kemampuan menghubungkan hal-hal konkret material dalam ketunggalannya. Pengetahuan indrawi bersifat parsial disebabkan oleh adanya perbedaan kemampuan tiap indra. Pengetahuan intelektual adalah pengetahuan yang hanya dicapai oleh manusia , melalui rasio intelegensia. Pengetahuan intelektual mampu menangkap bentuk atau kodrat objek dan tetap menyimpannya di dala dirinya (Notoatmodjo, 2003 dalam Wawan &amp; Dewi, 2019).</w:t>
      </w:r>
    </w:p>
    <w:p w:rsidR="00764256" w:rsidRPr="00807BB3" w:rsidRDefault="00764256" w:rsidP="00764256">
      <w:pPr>
        <w:spacing w:after="0" w:line="360" w:lineRule="auto"/>
        <w:ind w:firstLine="720"/>
        <w:jc w:val="both"/>
        <w:rPr>
          <w:rFonts w:ascii="Arial" w:hAnsi="Arial" w:cs="Arial"/>
          <w:lang w:val="id-ID"/>
        </w:rPr>
      </w:pPr>
    </w:p>
    <w:p w:rsidR="00764256" w:rsidRPr="00807BB3" w:rsidRDefault="00764256" w:rsidP="00764256">
      <w:pPr>
        <w:pStyle w:val="Heading3"/>
        <w:spacing w:before="0" w:line="360" w:lineRule="auto"/>
        <w:jc w:val="both"/>
        <w:rPr>
          <w:rFonts w:ascii="Arial" w:hAnsi="Arial" w:cs="Arial"/>
          <w:color w:val="auto"/>
        </w:rPr>
      </w:pPr>
      <w:bookmarkStart w:id="69" w:name="_Toc39217043"/>
      <w:bookmarkStart w:id="70" w:name="_Toc43119317"/>
      <w:bookmarkStart w:id="71" w:name="_Toc43129162"/>
      <w:bookmarkStart w:id="72" w:name="_Toc44050096"/>
      <w:r w:rsidRPr="00807BB3">
        <w:rPr>
          <w:rFonts w:ascii="Arial" w:hAnsi="Arial" w:cs="Arial"/>
          <w:color w:val="auto"/>
        </w:rPr>
        <w:t>4. Tingkat Pengetahuan</w:t>
      </w:r>
      <w:bookmarkEnd w:id="69"/>
      <w:bookmarkEnd w:id="70"/>
      <w:bookmarkEnd w:id="71"/>
      <w:bookmarkEnd w:id="72"/>
    </w:p>
    <w:p w:rsidR="00764256" w:rsidRPr="00954F1B" w:rsidRDefault="00764256" w:rsidP="00764256">
      <w:pPr>
        <w:spacing w:after="0" w:line="360" w:lineRule="auto"/>
        <w:jc w:val="both"/>
        <w:rPr>
          <w:rFonts w:ascii="Arial" w:hAnsi="Arial" w:cs="Arial"/>
        </w:rPr>
      </w:pPr>
      <w:r>
        <w:rPr>
          <w:rFonts w:ascii="Arial" w:hAnsi="Arial" w:cs="Arial"/>
        </w:rPr>
        <w:t xml:space="preserve">       </w:t>
      </w:r>
      <w:r w:rsidRPr="00954F1B">
        <w:rPr>
          <w:rFonts w:ascii="Arial" w:hAnsi="Arial" w:cs="Arial"/>
        </w:rPr>
        <w:t xml:space="preserve">Menurut Notoatmodjo (2003) dalam Wawan &amp; Dewi (2019) pengetahuan atau kognitif merupakan domain yang sangat penting untuk terbentuknya tindakan seseorang </w:t>
      </w:r>
      <w:r w:rsidRPr="00954F1B">
        <w:rPr>
          <w:rFonts w:ascii="Arial" w:hAnsi="Arial" w:cs="Arial"/>
          <w:i/>
        </w:rPr>
        <w:t>(ovent behavior)</w:t>
      </w:r>
      <w:r w:rsidRPr="00954F1B">
        <w:rPr>
          <w:rFonts w:ascii="Arial" w:hAnsi="Arial" w:cs="Arial"/>
        </w:rPr>
        <w:t xml:space="preserve">. Dari pengalaman dan penelitian ternyata perilaku yang didasari oleh pengetahuan akan lebih bagus dari pada perilaku yang tidak didasari oleh pengetahuan. Pengetahuan yang cukup didalam domain kognitif mempunyai 6 tingkat yaitu: </w:t>
      </w:r>
    </w:p>
    <w:p w:rsidR="00764256" w:rsidRPr="00954F1B" w:rsidRDefault="00764256" w:rsidP="00604F04">
      <w:pPr>
        <w:pStyle w:val="ListParagraph"/>
        <w:numPr>
          <w:ilvl w:val="0"/>
          <w:numId w:val="2"/>
        </w:numPr>
        <w:spacing w:line="360" w:lineRule="auto"/>
        <w:jc w:val="both"/>
        <w:rPr>
          <w:rFonts w:ascii="Arial" w:hAnsi="Arial" w:cs="Arial"/>
          <w:i/>
        </w:rPr>
      </w:pPr>
      <w:r w:rsidRPr="00954F1B">
        <w:rPr>
          <w:rFonts w:ascii="Arial" w:hAnsi="Arial" w:cs="Arial"/>
        </w:rPr>
        <w:t xml:space="preserve">Tahu </w:t>
      </w:r>
      <w:r w:rsidRPr="00954F1B">
        <w:rPr>
          <w:rFonts w:ascii="Arial" w:hAnsi="Arial" w:cs="Arial"/>
          <w:i/>
        </w:rPr>
        <w:t>(Know)</w:t>
      </w:r>
    </w:p>
    <w:p w:rsidR="00764256" w:rsidRPr="00954F1B" w:rsidRDefault="00764256" w:rsidP="00764256">
      <w:pPr>
        <w:pStyle w:val="ListParagraph"/>
        <w:spacing w:before="240" w:line="360" w:lineRule="auto"/>
        <w:jc w:val="both"/>
        <w:rPr>
          <w:rFonts w:ascii="Arial" w:hAnsi="Arial" w:cs="Arial"/>
        </w:rPr>
      </w:pPr>
      <w:r w:rsidRPr="00954F1B">
        <w:rPr>
          <w:rFonts w:ascii="Arial" w:hAnsi="Arial" w:cs="Arial"/>
        </w:rPr>
        <w:t>Tahu diartikan sebagai mengingat suatu materi yang telah dipelajari sebelumnya, Termasuk kedalam pengetahuan tingkat ini adalah mengingat kembali (</w:t>
      </w:r>
      <w:r w:rsidRPr="00954F1B">
        <w:rPr>
          <w:rFonts w:ascii="Arial" w:hAnsi="Arial" w:cs="Arial"/>
          <w:i/>
        </w:rPr>
        <w:t>recall)</w:t>
      </w:r>
      <w:r w:rsidRPr="00954F1B">
        <w:rPr>
          <w:rFonts w:ascii="Arial" w:hAnsi="Arial" w:cs="Arial"/>
        </w:rPr>
        <w:t xml:space="preserve"> terhadap suatu yang spesifik atau seluruh bahan yang telah dipelajari atau rangsangan yang telah diterima. Oleh sebab itu “tahu” ini adalah merupakan tingkat pengetahuan yang paling rencah. Kata kerja untuk mengukur bahwa orang tahu tentang apa yang dipelajari yaitu menyebutkan, menguraikan, mengidentifikasi, menyatakan dan sebagainya. </w:t>
      </w:r>
    </w:p>
    <w:p w:rsidR="00764256" w:rsidRPr="00954F1B" w:rsidRDefault="00764256" w:rsidP="00604F04">
      <w:pPr>
        <w:pStyle w:val="ListParagraph"/>
        <w:numPr>
          <w:ilvl w:val="0"/>
          <w:numId w:val="2"/>
        </w:numPr>
        <w:spacing w:before="240" w:line="360" w:lineRule="auto"/>
        <w:jc w:val="both"/>
        <w:rPr>
          <w:rFonts w:ascii="Arial" w:hAnsi="Arial" w:cs="Arial"/>
        </w:rPr>
      </w:pPr>
      <w:r w:rsidRPr="00954F1B">
        <w:rPr>
          <w:rFonts w:ascii="Arial" w:hAnsi="Arial" w:cs="Arial"/>
        </w:rPr>
        <w:t xml:space="preserve">Memahami </w:t>
      </w:r>
      <w:r w:rsidRPr="00954F1B">
        <w:rPr>
          <w:rFonts w:ascii="Arial" w:hAnsi="Arial" w:cs="Arial"/>
          <w:i/>
        </w:rPr>
        <w:t>(Comprehention</w:t>
      </w:r>
      <w:r w:rsidRPr="00954F1B">
        <w:rPr>
          <w:rFonts w:ascii="Arial" w:hAnsi="Arial" w:cs="Arial"/>
        </w:rPr>
        <w:t>)</w:t>
      </w:r>
    </w:p>
    <w:p w:rsidR="00764256" w:rsidRPr="00954F1B" w:rsidRDefault="00764256" w:rsidP="00764256">
      <w:pPr>
        <w:pStyle w:val="ListParagraph"/>
        <w:spacing w:before="240" w:line="360" w:lineRule="auto"/>
        <w:jc w:val="both"/>
        <w:rPr>
          <w:rFonts w:ascii="Arial" w:hAnsi="Arial" w:cs="Arial"/>
        </w:rPr>
      </w:pPr>
      <w:r w:rsidRPr="00954F1B">
        <w:rPr>
          <w:rFonts w:ascii="Arial" w:hAnsi="Arial" w:cs="Arial"/>
        </w:rPr>
        <w:t>Memahami artinya sebagai suatu kemampuan untuk menjelaskan secara benar tentang obyek yang diketahui dan dimana dapat menginterprestasikan secara benar. Orang yang telah paham terhadap objek atau materi terus dapat menjelaskan dan sebagainya terhadap suatu objek yang dipelajari.</w:t>
      </w:r>
    </w:p>
    <w:p w:rsidR="00764256" w:rsidRPr="00954F1B" w:rsidRDefault="00764256" w:rsidP="00604F04">
      <w:pPr>
        <w:pStyle w:val="ListParagraph"/>
        <w:numPr>
          <w:ilvl w:val="0"/>
          <w:numId w:val="2"/>
        </w:numPr>
        <w:spacing w:before="240" w:line="360" w:lineRule="auto"/>
        <w:jc w:val="both"/>
        <w:rPr>
          <w:rFonts w:ascii="Arial" w:hAnsi="Arial" w:cs="Arial"/>
        </w:rPr>
      </w:pPr>
      <w:r w:rsidRPr="00954F1B">
        <w:rPr>
          <w:rFonts w:ascii="Arial" w:hAnsi="Arial" w:cs="Arial"/>
        </w:rPr>
        <w:t xml:space="preserve">Aplikasi </w:t>
      </w:r>
      <w:r w:rsidRPr="00954F1B">
        <w:rPr>
          <w:rFonts w:ascii="Arial" w:hAnsi="Arial" w:cs="Arial"/>
          <w:i/>
        </w:rPr>
        <w:t>(Application</w:t>
      </w:r>
      <w:r w:rsidRPr="00954F1B">
        <w:rPr>
          <w:rFonts w:ascii="Arial" w:hAnsi="Arial" w:cs="Arial"/>
        </w:rPr>
        <w:t>)</w:t>
      </w:r>
    </w:p>
    <w:p w:rsidR="00764256" w:rsidRDefault="00764256" w:rsidP="00764256">
      <w:pPr>
        <w:pStyle w:val="ListParagraph"/>
        <w:spacing w:before="240" w:line="360" w:lineRule="auto"/>
        <w:jc w:val="both"/>
        <w:rPr>
          <w:rFonts w:ascii="Arial" w:hAnsi="Arial" w:cs="Arial"/>
        </w:rPr>
      </w:pPr>
      <w:r w:rsidRPr="00954F1B">
        <w:rPr>
          <w:rFonts w:ascii="Arial" w:hAnsi="Arial" w:cs="Arial"/>
        </w:rPr>
        <w:t>Aplikasi diartikan sebagai kemampuan untuk menggunakan materi yang telah dipelajari pada situasi ataupun kondisi riil (sebenarnya). Aplikasi disini dapat diartikan aplikasi atau penggunaan hukum-hukum, rumus, metode, prinsip dan sebagainya dalam konteks atau situasi yang lain.</w:t>
      </w:r>
    </w:p>
    <w:p w:rsidR="006F2672" w:rsidRDefault="006F2672" w:rsidP="00764256">
      <w:pPr>
        <w:pStyle w:val="ListParagraph"/>
        <w:spacing w:before="240" w:line="360" w:lineRule="auto"/>
        <w:jc w:val="both"/>
        <w:rPr>
          <w:rFonts w:ascii="Arial" w:hAnsi="Arial" w:cs="Arial"/>
        </w:rPr>
      </w:pPr>
    </w:p>
    <w:p w:rsidR="00323D97" w:rsidRDefault="00323D97" w:rsidP="00764256">
      <w:pPr>
        <w:pStyle w:val="ListParagraph"/>
        <w:spacing w:before="240" w:line="360" w:lineRule="auto"/>
        <w:jc w:val="both"/>
        <w:rPr>
          <w:rFonts w:ascii="Arial" w:hAnsi="Arial" w:cs="Arial"/>
        </w:rPr>
      </w:pPr>
    </w:p>
    <w:p w:rsidR="00323D97" w:rsidRPr="006277A6" w:rsidRDefault="00323D97" w:rsidP="00764256">
      <w:pPr>
        <w:pStyle w:val="ListParagraph"/>
        <w:spacing w:before="240" w:line="360" w:lineRule="auto"/>
        <w:jc w:val="both"/>
        <w:rPr>
          <w:rFonts w:ascii="Arial" w:hAnsi="Arial" w:cs="Arial"/>
        </w:rPr>
      </w:pPr>
    </w:p>
    <w:p w:rsidR="00764256" w:rsidRPr="00954F1B" w:rsidRDefault="00764256" w:rsidP="00604F04">
      <w:pPr>
        <w:pStyle w:val="ListParagraph"/>
        <w:numPr>
          <w:ilvl w:val="0"/>
          <w:numId w:val="2"/>
        </w:numPr>
        <w:spacing w:before="240" w:line="360" w:lineRule="auto"/>
        <w:jc w:val="both"/>
        <w:rPr>
          <w:rFonts w:ascii="Arial" w:hAnsi="Arial" w:cs="Arial"/>
        </w:rPr>
      </w:pPr>
      <w:r w:rsidRPr="00954F1B">
        <w:rPr>
          <w:rFonts w:ascii="Arial" w:hAnsi="Arial" w:cs="Arial"/>
        </w:rPr>
        <w:t>Analisis (</w:t>
      </w:r>
      <w:r w:rsidRPr="00954F1B">
        <w:rPr>
          <w:rFonts w:ascii="Arial" w:hAnsi="Arial" w:cs="Arial"/>
          <w:i/>
        </w:rPr>
        <w:t>Analysis)</w:t>
      </w:r>
    </w:p>
    <w:p w:rsidR="00764256" w:rsidRPr="00954F1B" w:rsidRDefault="00764256" w:rsidP="00764256">
      <w:pPr>
        <w:pStyle w:val="ListParagraph"/>
        <w:spacing w:before="240" w:line="360" w:lineRule="auto"/>
        <w:jc w:val="both"/>
        <w:rPr>
          <w:rFonts w:ascii="Arial" w:hAnsi="Arial" w:cs="Arial"/>
        </w:rPr>
      </w:pPr>
      <w:r>
        <w:rPr>
          <w:rFonts w:ascii="Arial" w:hAnsi="Arial" w:cs="Arial"/>
        </w:rPr>
        <w:t>Analisis adalah</w:t>
      </w:r>
      <w:r w:rsidRPr="00954F1B">
        <w:rPr>
          <w:rFonts w:ascii="Arial" w:hAnsi="Arial" w:cs="Arial"/>
        </w:rPr>
        <w:t xml:space="preserve"> suatu kempuan untuk menyatakan materi atau suatu objek kedalam komponen-komponen tetapi masih di dalam struktur organisasi tersebut dan masih ada kaitannya satu sama lain.</w:t>
      </w:r>
    </w:p>
    <w:p w:rsidR="00764256" w:rsidRPr="00954F1B" w:rsidRDefault="00764256" w:rsidP="00604F04">
      <w:pPr>
        <w:pStyle w:val="ListParagraph"/>
        <w:numPr>
          <w:ilvl w:val="0"/>
          <w:numId w:val="2"/>
        </w:numPr>
        <w:spacing w:before="240" w:line="360" w:lineRule="auto"/>
        <w:jc w:val="both"/>
        <w:rPr>
          <w:rFonts w:ascii="Arial" w:hAnsi="Arial" w:cs="Arial"/>
        </w:rPr>
      </w:pPr>
      <w:r w:rsidRPr="00954F1B">
        <w:rPr>
          <w:rFonts w:ascii="Arial" w:hAnsi="Arial" w:cs="Arial"/>
        </w:rPr>
        <w:t>Sintesis (</w:t>
      </w:r>
      <w:r w:rsidRPr="00954F1B">
        <w:rPr>
          <w:rFonts w:ascii="Arial" w:hAnsi="Arial" w:cs="Arial"/>
          <w:i/>
        </w:rPr>
        <w:t>Syntesis)</w:t>
      </w:r>
    </w:p>
    <w:p w:rsidR="00764256" w:rsidRPr="00954F1B" w:rsidRDefault="00764256" w:rsidP="00764256">
      <w:pPr>
        <w:pStyle w:val="ListParagraph"/>
        <w:spacing w:before="240" w:line="360" w:lineRule="auto"/>
        <w:jc w:val="both"/>
        <w:rPr>
          <w:rFonts w:ascii="Arial" w:hAnsi="Arial" w:cs="Arial"/>
        </w:rPr>
      </w:pPr>
      <w:r w:rsidRPr="00954F1B">
        <w:rPr>
          <w:rFonts w:ascii="Arial" w:hAnsi="Arial" w:cs="Arial"/>
        </w:rPr>
        <w:t>Sintesis yang dimaksud menunjukkan pada suatu kemampuan untuk melaksanakan atau menghubungkan bagian-bagian di dalam suatu keseluruhan yang baru. Deengan kata lain sintesis adalah suatu kemampuan untuk menyusun formulasi baru dari formilasi yang ada.</w:t>
      </w:r>
    </w:p>
    <w:p w:rsidR="00764256" w:rsidRPr="00954F1B" w:rsidRDefault="00764256" w:rsidP="00604F04">
      <w:pPr>
        <w:pStyle w:val="ListParagraph"/>
        <w:numPr>
          <w:ilvl w:val="0"/>
          <w:numId w:val="2"/>
        </w:numPr>
        <w:spacing w:before="240" w:line="360" w:lineRule="auto"/>
        <w:jc w:val="both"/>
        <w:rPr>
          <w:rFonts w:ascii="Arial" w:hAnsi="Arial" w:cs="Arial"/>
        </w:rPr>
      </w:pPr>
      <w:r w:rsidRPr="00954F1B">
        <w:rPr>
          <w:rFonts w:ascii="Arial" w:hAnsi="Arial" w:cs="Arial"/>
        </w:rPr>
        <w:t>Evaluasi (</w:t>
      </w:r>
      <w:r w:rsidRPr="00954F1B">
        <w:rPr>
          <w:rFonts w:ascii="Arial" w:hAnsi="Arial" w:cs="Arial"/>
          <w:i/>
        </w:rPr>
        <w:t>Evaluation</w:t>
      </w:r>
      <w:r w:rsidRPr="00954F1B">
        <w:rPr>
          <w:rFonts w:ascii="Arial" w:hAnsi="Arial" w:cs="Arial"/>
        </w:rPr>
        <w:t xml:space="preserve">) </w:t>
      </w:r>
    </w:p>
    <w:p w:rsidR="00764256" w:rsidRDefault="00764256" w:rsidP="00764256">
      <w:pPr>
        <w:pStyle w:val="ListParagraph"/>
        <w:spacing w:after="0" w:line="360" w:lineRule="auto"/>
        <w:jc w:val="both"/>
        <w:rPr>
          <w:rFonts w:ascii="Arial" w:hAnsi="Arial" w:cs="Arial"/>
        </w:rPr>
      </w:pPr>
      <w:r w:rsidRPr="00954F1B">
        <w:rPr>
          <w:rFonts w:ascii="Arial" w:hAnsi="Arial" w:cs="Arial"/>
        </w:rPr>
        <w:t>Evaluasi ini berkaitan dengan kemampuan untuk melakukan justifikasi atau penilaian terhadap suatu materi atau objek. Penilaian-penilaian itu berdasarkan suatu kriteria yang ditentukan sendiri atau</w:t>
      </w:r>
      <w:r w:rsidR="00563914">
        <w:rPr>
          <w:rFonts w:ascii="Arial" w:hAnsi="Arial" w:cs="Arial"/>
        </w:rPr>
        <w:t xml:space="preserve"> menggunakan kriteria-kriteria </w:t>
      </w:r>
      <w:r w:rsidRPr="00954F1B">
        <w:rPr>
          <w:rFonts w:ascii="Arial" w:hAnsi="Arial" w:cs="Arial"/>
        </w:rPr>
        <w:t>yang telah ada.</w:t>
      </w:r>
    </w:p>
    <w:p w:rsidR="00764256" w:rsidRPr="00954F1B" w:rsidRDefault="00764256" w:rsidP="00764256">
      <w:pPr>
        <w:pStyle w:val="ListParagraph"/>
        <w:spacing w:after="0" w:line="360" w:lineRule="auto"/>
        <w:jc w:val="both"/>
        <w:rPr>
          <w:rFonts w:ascii="Arial" w:hAnsi="Arial" w:cs="Arial"/>
        </w:rPr>
      </w:pPr>
    </w:p>
    <w:p w:rsidR="00764256" w:rsidRPr="00807BB3" w:rsidRDefault="00764256" w:rsidP="00764256">
      <w:pPr>
        <w:pStyle w:val="Heading3"/>
        <w:spacing w:before="0" w:line="360" w:lineRule="auto"/>
        <w:jc w:val="both"/>
        <w:rPr>
          <w:rFonts w:ascii="Arial" w:hAnsi="Arial" w:cs="Arial"/>
          <w:color w:val="auto"/>
        </w:rPr>
      </w:pPr>
      <w:bookmarkStart w:id="73" w:name="_Toc39217044"/>
      <w:bookmarkStart w:id="74" w:name="_Toc43119318"/>
      <w:bookmarkStart w:id="75" w:name="_Toc43129163"/>
      <w:bookmarkStart w:id="76" w:name="_Toc44050097"/>
      <w:r w:rsidRPr="00807BB3">
        <w:rPr>
          <w:rFonts w:ascii="Arial" w:hAnsi="Arial" w:cs="Arial"/>
          <w:color w:val="auto"/>
        </w:rPr>
        <w:t>5.  Cara Memperoleh Pengetahuan</w:t>
      </w:r>
      <w:bookmarkEnd w:id="73"/>
      <w:bookmarkEnd w:id="74"/>
      <w:bookmarkEnd w:id="75"/>
      <w:bookmarkEnd w:id="76"/>
    </w:p>
    <w:p w:rsidR="00764256" w:rsidRPr="00954F1B" w:rsidRDefault="00764256" w:rsidP="00764256">
      <w:pPr>
        <w:tabs>
          <w:tab w:val="left" w:pos="426"/>
        </w:tabs>
        <w:spacing w:after="0" w:line="360" w:lineRule="auto"/>
        <w:jc w:val="both"/>
        <w:rPr>
          <w:rFonts w:ascii="Arial" w:hAnsi="Arial" w:cs="Arial"/>
          <w:b/>
        </w:rPr>
      </w:pPr>
      <w:r w:rsidRPr="00954F1B">
        <w:rPr>
          <w:rFonts w:ascii="Arial" w:hAnsi="Arial" w:cs="Arial"/>
          <w:b/>
        </w:rPr>
        <w:tab/>
      </w:r>
      <w:r>
        <w:rPr>
          <w:rFonts w:ascii="Arial" w:hAnsi="Arial" w:cs="Arial"/>
          <w:b/>
        </w:rPr>
        <w:tab/>
      </w:r>
      <w:r w:rsidRPr="00954F1B">
        <w:rPr>
          <w:rFonts w:ascii="Arial" w:hAnsi="Arial" w:cs="Arial"/>
        </w:rPr>
        <w:t xml:space="preserve">Pengetahuan seseorang biasanya diperoleh dari pengalaman yg berasal dari berbagai macam sumber, misalnya: media massa, media elektronik, buku petunjuk, petugas kesehatan, media poster, kerabat dekat dan sebagainya. </w:t>
      </w:r>
    </w:p>
    <w:p w:rsidR="00764256" w:rsidRPr="00954F1B" w:rsidRDefault="00764256" w:rsidP="00764256">
      <w:pPr>
        <w:tabs>
          <w:tab w:val="left" w:pos="567"/>
          <w:tab w:val="left" w:pos="851"/>
          <w:tab w:val="left" w:pos="1455"/>
        </w:tabs>
        <w:spacing w:after="0" w:line="360" w:lineRule="auto"/>
        <w:jc w:val="both"/>
        <w:rPr>
          <w:rFonts w:ascii="Arial" w:hAnsi="Arial" w:cs="Arial"/>
          <w:b/>
        </w:rPr>
      </w:pPr>
      <w:r w:rsidRPr="00954F1B">
        <w:rPr>
          <w:rFonts w:ascii="Arial" w:hAnsi="Arial" w:cs="Arial"/>
          <w:b/>
        </w:rPr>
        <w:tab/>
      </w:r>
      <w:r>
        <w:rPr>
          <w:rFonts w:ascii="Arial" w:hAnsi="Arial" w:cs="Arial"/>
          <w:b/>
        </w:rPr>
        <w:t xml:space="preserve">  </w:t>
      </w:r>
      <w:r>
        <w:rPr>
          <w:rFonts w:ascii="Arial" w:hAnsi="Arial" w:cs="Arial"/>
        </w:rPr>
        <w:t xml:space="preserve"> Menurut Notoatmodjo, 2003 dalam Wawan A dan Dewi M, 2019</w:t>
      </w:r>
      <w:r w:rsidRPr="00954F1B">
        <w:rPr>
          <w:rFonts w:ascii="Arial" w:hAnsi="Arial" w:cs="Arial"/>
        </w:rPr>
        <w:t xml:space="preserve"> cara memperoleh kebenaran pengetahuan dapat dikelompokkan menjadi dua yaitu :</w:t>
      </w:r>
    </w:p>
    <w:p w:rsidR="00764256" w:rsidRPr="00954F1B" w:rsidRDefault="00764256" w:rsidP="00604F04">
      <w:pPr>
        <w:pStyle w:val="ListParagraph"/>
        <w:numPr>
          <w:ilvl w:val="0"/>
          <w:numId w:val="3"/>
        </w:numPr>
        <w:spacing w:after="0" w:line="360" w:lineRule="auto"/>
        <w:ind w:left="426" w:hanging="207"/>
        <w:jc w:val="both"/>
        <w:rPr>
          <w:rFonts w:ascii="Arial" w:hAnsi="Arial" w:cs="Arial"/>
        </w:rPr>
      </w:pPr>
      <w:r w:rsidRPr="00954F1B">
        <w:rPr>
          <w:rFonts w:ascii="Arial" w:hAnsi="Arial" w:cs="Arial"/>
        </w:rPr>
        <w:t xml:space="preserve"> Cara kuno untuk memperoleh pengetahuan</w:t>
      </w:r>
    </w:p>
    <w:p w:rsidR="00764256" w:rsidRPr="00954F1B" w:rsidRDefault="00764256" w:rsidP="00604F04">
      <w:pPr>
        <w:pStyle w:val="ListParagraph"/>
        <w:numPr>
          <w:ilvl w:val="0"/>
          <w:numId w:val="4"/>
        </w:numPr>
        <w:tabs>
          <w:tab w:val="left" w:pos="284"/>
        </w:tabs>
        <w:spacing w:after="0" w:line="360" w:lineRule="auto"/>
        <w:ind w:left="709" w:hanging="283"/>
        <w:jc w:val="both"/>
        <w:rPr>
          <w:rFonts w:ascii="Arial" w:hAnsi="Arial" w:cs="Arial"/>
        </w:rPr>
      </w:pPr>
      <w:r w:rsidRPr="00954F1B">
        <w:rPr>
          <w:rFonts w:ascii="Arial" w:hAnsi="Arial" w:cs="Arial"/>
        </w:rPr>
        <w:t xml:space="preserve">Cara coba salah </w:t>
      </w:r>
      <w:r w:rsidRPr="00954F1B">
        <w:rPr>
          <w:rFonts w:ascii="Arial" w:hAnsi="Arial" w:cs="Arial"/>
          <w:i/>
        </w:rPr>
        <w:t>(Trial and Eror)</w:t>
      </w:r>
    </w:p>
    <w:p w:rsidR="00764256" w:rsidRPr="0075419E" w:rsidRDefault="00764256" w:rsidP="00764256">
      <w:pPr>
        <w:pStyle w:val="ListParagraph"/>
        <w:tabs>
          <w:tab w:val="left" w:pos="284"/>
          <w:tab w:val="left" w:pos="1418"/>
        </w:tabs>
        <w:spacing w:after="0" w:line="360" w:lineRule="auto"/>
        <w:ind w:left="709"/>
        <w:jc w:val="both"/>
        <w:rPr>
          <w:rFonts w:ascii="Arial" w:hAnsi="Arial" w:cs="Arial"/>
        </w:rPr>
      </w:pPr>
      <w:r w:rsidRPr="00954F1B">
        <w:rPr>
          <w:rFonts w:ascii="Arial" w:hAnsi="Arial" w:cs="Arial"/>
        </w:rPr>
        <w:tab/>
        <w:t>Cara ini telah dipakai orang sebelum kebudayaan bahkan mungkin sebelum adanya peradaban. Cara coba salah ini dilakukan dengan menggunakan kemungkinan dalam memecahkan masalah dan apabila kemungkinan itu tidak berhasil maka dicoba. Kemungkinan yang lain sampai masalah tersebut dapat dipecahkan.</w:t>
      </w:r>
    </w:p>
    <w:p w:rsidR="00764256" w:rsidRPr="00954F1B" w:rsidRDefault="00764256" w:rsidP="00604F04">
      <w:pPr>
        <w:pStyle w:val="ListParagraph"/>
        <w:numPr>
          <w:ilvl w:val="0"/>
          <w:numId w:val="4"/>
        </w:numPr>
        <w:tabs>
          <w:tab w:val="left" w:pos="284"/>
        </w:tabs>
        <w:spacing w:after="0" w:line="360" w:lineRule="auto"/>
        <w:ind w:left="851"/>
        <w:jc w:val="both"/>
        <w:rPr>
          <w:rFonts w:ascii="Arial" w:hAnsi="Arial" w:cs="Arial"/>
        </w:rPr>
      </w:pPr>
      <w:r w:rsidRPr="00954F1B">
        <w:rPr>
          <w:rFonts w:ascii="Arial" w:hAnsi="Arial" w:cs="Arial"/>
        </w:rPr>
        <w:t xml:space="preserve">Cara kekuasaan atau otoritas </w:t>
      </w:r>
    </w:p>
    <w:p w:rsidR="00764256" w:rsidRPr="0075419E" w:rsidRDefault="00764256" w:rsidP="00764256">
      <w:pPr>
        <w:pStyle w:val="ListParagraph"/>
        <w:tabs>
          <w:tab w:val="left" w:pos="284"/>
        </w:tabs>
        <w:spacing w:after="0" w:line="360" w:lineRule="auto"/>
        <w:ind w:left="709"/>
        <w:jc w:val="both"/>
        <w:rPr>
          <w:rFonts w:ascii="Arial" w:hAnsi="Arial" w:cs="Arial"/>
        </w:rPr>
      </w:pPr>
      <w:r w:rsidRPr="00954F1B">
        <w:rPr>
          <w:rFonts w:ascii="Arial" w:hAnsi="Arial" w:cs="Arial"/>
        </w:rPr>
        <w:tab/>
      </w:r>
      <w:r w:rsidRPr="00954F1B">
        <w:rPr>
          <w:rFonts w:ascii="Arial" w:hAnsi="Arial" w:cs="Arial"/>
        </w:rPr>
        <w:tab/>
        <w:t>Sumber pengetahuan cara ini dapat berupa pemimpin-pimpinan masyarakat baik formal atau informal, ahli agama, pemegang pemerintah, dan berbagai prinsip orang lain yang menerima mempunyai yang dikemukakan oleh orang yang mempunyai otoritas, tanpa menguji terlebih dahulu atau membuktikan kebenarannya bak berdasarkan fakta emp</w:t>
      </w:r>
      <w:r>
        <w:rPr>
          <w:rFonts w:ascii="Arial" w:hAnsi="Arial" w:cs="Arial"/>
        </w:rPr>
        <w:t xml:space="preserve">iris maupun penalaran sendiri. </w:t>
      </w:r>
      <w:r w:rsidRPr="00954F1B">
        <w:rPr>
          <w:rFonts w:ascii="Arial" w:hAnsi="Arial" w:cs="Arial"/>
        </w:rPr>
        <w:t xml:space="preserve">Kebiasaan seperti ini bukan hanya terjadi pada masyarakat tradisonal melainkan pada masyarakat modern. Kebiasaan seperti ini seolah diterima dari sumbernya sebagai kebenaran yang mutlak. </w:t>
      </w:r>
    </w:p>
    <w:p w:rsidR="00764256" w:rsidRPr="00954F1B" w:rsidRDefault="00764256" w:rsidP="00604F04">
      <w:pPr>
        <w:pStyle w:val="ListParagraph"/>
        <w:numPr>
          <w:ilvl w:val="0"/>
          <w:numId w:val="4"/>
        </w:numPr>
        <w:tabs>
          <w:tab w:val="left" w:pos="851"/>
        </w:tabs>
        <w:spacing w:line="360" w:lineRule="auto"/>
        <w:ind w:left="567" w:firstLine="0"/>
        <w:jc w:val="both"/>
        <w:rPr>
          <w:rFonts w:ascii="Arial" w:hAnsi="Arial" w:cs="Arial"/>
        </w:rPr>
      </w:pPr>
      <w:r w:rsidRPr="00954F1B">
        <w:rPr>
          <w:rFonts w:ascii="Arial" w:hAnsi="Arial" w:cs="Arial"/>
        </w:rPr>
        <w:t>Berdasarkan pengalaman pribadi</w:t>
      </w:r>
    </w:p>
    <w:p w:rsidR="00764256" w:rsidRDefault="00764256" w:rsidP="00764256">
      <w:pPr>
        <w:pStyle w:val="ListParagraph"/>
        <w:spacing w:line="360" w:lineRule="auto"/>
        <w:ind w:left="851"/>
        <w:jc w:val="both"/>
        <w:rPr>
          <w:rFonts w:ascii="Arial" w:hAnsi="Arial" w:cs="Arial"/>
        </w:rPr>
      </w:pPr>
      <w:r w:rsidRPr="00954F1B">
        <w:rPr>
          <w:rFonts w:ascii="Arial" w:hAnsi="Arial" w:cs="Arial"/>
        </w:rPr>
        <w:tab/>
        <w:t>Pengalam pribadi pun dapat digunakan sebagai upaya memperoleh pengetahuan dengan cara mengulang kembali pengalaman yang pernah diperoleh dalam memecahkan permasalahan yang dihadapi masa lalu.</w:t>
      </w:r>
    </w:p>
    <w:p w:rsidR="00764256" w:rsidRPr="00954F1B" w:rsidRDefault="00764256" w:rsidP="00764256">
      <w:pPr>
        <w:pStyle w:val="ListParagraph"/>
        <w:spacing w:line="360" w:lineRule="auto"/>
        <w:ind w:left="851"/>
        <w:jc w:val="both"/>
        <w:rPr>
          <w:rFonts w:ascii="Arial" w:hAnsi="Arial" w:cs="Arial"/>
        </w:rPr>
      </w:pPr>
    </w:p>
    <w:p w:rsidR="00764256" w:rsidRPr="00954F1B" w:rsidRDefault="00764256" w:rsidP="00604F04">
      <w:pPr>
        <w:pStyle w:val="ListParagraph"/>
        <w:numPr>
          <w:ilvl w:val="0"/>
          <w:numId w:val="3"/>
        </w:numPr>
        <w:tabs>
          <w:tab w:val="left" w:pos="426"/>
        </w:tabs>
        <w:spacing w:line="360" w:lineRule="auto"/>
        <w:ind w:left="284" w:hanging="142"/>
        <w:jc w:val="both"/>
        <w:rPr>
          <w:rFonts w:ascii="Arial" w:hAnsi="Arial" w:cs="Arial"/>
        </w:rPr>
      </w:pPr>
      <w:r w:rsidRPr="00954F1B">
        <w:rPr>
          <w:rFonts w:ascii="Arial" w:hAnsi="Arial" w:cs="Arial"/>
        </w:rPr>
        <w:t>Cara modern atau cara ilmiah</w:t>
      </w:r>
    </w:p>
    <w:p w:rsidR="00764256" w:rsidRPr="00954F1B" w:rsidRDefault="00764256" w:rsidP="00764256">
      <w:pPr>
        <w:pStyle w:val="ListParagraph"/>
        <w:spacing w:line="360" w:lineRule="auto"/>
        <w:ind w:left="426" w:firstLine="436"/>
        <w:jc w:val="both"/>
        <w:rPr>
          <w:rFonts w:ascii="Arial" w:hAnsi="Arial" w:cs="Arial"/>
        </w:rPr>
      </w:pPr>
      <w:r w:rsidRPr="00954F1B">
        <w:rPr>
          <w:rFonts w:ascii="Arial" w:hAnsi="Arial" w:cs="Arial"/>
        </w:rPr>
        <w:t xml:space="preserve">  Cara baru memperoleh pengetahuan pada dewasa ini lebih sistematis, logis dan ilmiah yang disebuyt metode ilmiah. Kemudian metode berfikir induktif bahwa dalam memperoleh kesimpulan dilakukan dengan mengadakan observasi langsung, membuat catatan terhadap semua fakta sehubungan dengan objek yang diamati. Pencatatan ini mencakup tiga pokok: </w:t>
      </w:r>
    </w:p>
    <w:p w:rsidR="00764256" w:rsidRPr="00954F1B" w:rsidRDefault="00764256" w:rsidP="00604F04">
      <w:pPr>
        <w:pStyle w:val="ListParagraph"/>
        <w:numPr>
          <w:ilvl w:val="0"/>
          <w:numId w:val="5"/>
        </w:numPr>
        <w:spacing w:line="360" w:lineRule="auto"/>
        <w:jc w:val="both"/>
        <w:rPr>
          <w:rFonts w:ascii="Arial" w:hAnsi="Arial" w:cs="Arial"/>
        </w:rPr>
      </w:pPr>
      <w:r w:rsidRPr="00954F1B">
        <w:rPr>
          <w:rFonts w:ascii="Arial" w:hAnsi="Arial" w:cs="Arial"/>
        </w:rPr>
        <w:t>Segala sesuatu yang positif yaitu gejala tertentu yang muncul pada saat dilakukan pengamatan.</w:t>
      </w:r>
    </w:p>
    <w:p w:rsidR="00764256" w:rsidRPr="00954F1B" w:rsidRDefault="00764256" w:rsidP="00604F04">
      <w:pPr>
        <w:pStyle w:val="ListParagraph"/>
        <w:numPr>
          <w:ilvl w:val="0"/>
          <w:numId w:val="5"/>
        </w:numPr>
        <w:tabs>
          <w:tab w:val="left" w:pos="993"/>
          <w:tab w:val="left" w:pos="1134"/>
          <w:tab w:val="left" w:pos="1418"/>
        </w:tabs>
        <w:spacing w:line="360" w:lineRule="auto"/>
        <w:jc w:val="both"/>
        <w:rPr>
          <w:rFonts w:ascii="Arial" w:hAnsi="Arial" w:cs="Arial"/>
        </w:rPr>
      </w:pPr>
      <w:r w:rsidRPr="00954F1B">
        <w:rPr>
          <w:rFonts w:ascii="Arial" w:hAnsi="Arial" w:cs="Arial"/>
        </w:rPr>
        <w:t>Segala sesuatu yang negatif yaitu gejala tertentu yang tidak muncul pada saat dilakukan pengamatan.</w:t>
      </w:r>
    </w:p>
    <w:p w:rsidR="00764256" w:rsidRDefault="00764256" w:rsidP="00604F04">
      <w:pPr>
        <w:pStyle w:val="ListParagraph"/>
        <w:numPr>
          <w:ilvl w:val="0"/>
          <w:numId w:val="5"/>
        </w:numPr>
        <w:spacing w:after="0" w:line="360" w:lineRule="auto"/>
        <w:jc w:val="both"/>
        <w:rPr>
          <w:rFonts w:ascii="Arial" w:hAnsi="Arial" w:cs="Arial"/>
        </w:rPr>
      </w:pPr>
      <w:r w:rsidRPr="00954F1B">
        <w:rPr>
          <w:rFonts w:ascii="Arial" w:hAnsi="Arial" w:cs="Arial"/>
        </w:rPr>
        <w:t>Gejala-gejala yang muncul secara bervariasi yaitu gekjala-gejala yang  berubah-ubah pada kondisi-kondisi tertentu.</w:t>
      </w:r>
      <w:bookmarkStart w:id="77" w:name="_Toc39217045"/>
    </w:p>
    <w:p w:rsidR="00764256" w:rsidRDefault="00764256" w:rsidP="00764256">
      <w:pPr>
        <w:pStyle w:val="ListParagraph"/>
        <w:spacing w:after="0" w:line="360" w:lineRule="auto"/>
        <w:ind w:left="1440"/>
        <w:jc w:val="both"/>
        <w:rPr>
          <w:rFonts w:ascii="Arial" w:hAnsi="Arial" w:cs="Arial"/>
        </w:rPr>
      </w:pPr>
    </w:p>
    <w:p w:rsidR="00764256" w:rsidRPr="00F66D98" w:rsidRDefault="00764256" w:rsidP="00F66D98">
      <w:pPr>
        <w:pStyle w:val="Heading3"/>
        <w:spacing w:before="0" w:line="360" w:lineRule="auto"/>
        <w:jc w:val="both"/>
        <w:rPr>
          <w:rFonts w:ascii="Arial" w:hAnsi="Arial" w:cs="Arial"/>
          <w:color w:val="auto"/>
        </w:rPr>
      </w:pPr>
      <w:bookmarkStart w:id="78" w:name="_Toc43119319"/>
      <w:bookmarkStart w:id="79" w:name="_Toc43129164"/>
      <w:bookmarkStart w:id="80" w:name="_Toc44050098"/>
      <w:r w:rsidRPr="00F66D98">
        <w:rPr>
          <w:rFonts w:ascii="Arial" w:hAnsi="Arial" w:cs="Arial"/>
          <w:color w:val="auto"/>
        </w:rPr>
        <w:t>6. Faktor-faktor yang Mempengaruhi Pengetahuan</w:t>
      </w:r>
      <w:bookmarkEnd w:id="77"/>
      <w:bookmarkEnd w:id="78"/>
      <w:bookmarkEnd w:id="79"/>
      <w:bookmarkEnd w:id="80"/>
    </w:p>
    <w:p w:rsidR="00764256" w:rsidRPr="00807BB3" w:rsidRDefault="00764256" w:rsidP="00764256">
      <w:pPr>
        <w:spacing w:after="0" w:line="360" w:lineRule="auto"/>
        <w:jc w:val="both"/>
        <w:rPr>
          <w:rFonts w:ascii="Arial" w:hAnsi="Arial" w:cs="Arial"/>
          <w:b/>
          <w:lang w:val="id-ID"/>
        </w:rPr>
      </w:pPr>
      <w:r w:rsidRPr="00954F1B">
        <w:rPr>
          <w:rFonts w:ascii="Arial" w:hAnsi="Arial" w:cs="Arial"/>
          <w:b/>
        </w:rPr>
        <w:t>a. Faktor Internal</w:t>
      </w:r>
    </w:p>
    <w:p w:rsidR="00764256" w:rsidRPr="00954F1B" w:rsidRDefault="00764256" w:rsidP="00764256">
      <w:pPr>
        <w:tabs>
          <w:tab w:val="left" w:pos="567"/>
          <w:tab w:val="left" w:pos="851"/>
          <w:tab w:val="left" w:pos="1455"/>
        </w:tabs>
        <w:spacing w:after="0" w:line="360" w:lineRule="auto"/>
        <w:jc w:val="both"/>
        <w:rPr>
          <w:rFonts w:ascii="Arial" w:hAnsi="Arial" w:cs="Arial"/>
        </w:rPr>
      </w:pPr>
      <w:r w:rsidRPr="00954F1B">
        <w:rPr>
          <w:rFonts w:ascii="Arial" w:hAnsi="Arial" w:cs="Arial"/>
        </w:rPr>
        <w:t xml:space="preserve"> 1. Pendidikan </w:t>
      </w:r>
    </w:p>
    <w:p w:rsidR="00764256" w:rsidRPr="00954F1B" w:rsidRDefault="00764256" w:rsidP="00764256">
      <w:pPr>
        <w:tabs>
          <w:tab w:val="left" w:pos="567"/>
          <w:tab w:val="left" w:pos="851"/>
          <w:tab w:val="left" w:pos="1455"/>
        </w:tabs>
        <w:spacing w:after="0" w:line="360" w:lineRule="auto"/>
        <w:jc w:val="both"/>
        <w:rPr>
          <w:rFonts w:ascii="Arial" w:hAnsi="Arial" w:cs="Arial"/>
        </w:rPr>
      </w:pPr>
      <w:r w:rsidRPr="00954F1B">
        <w:rPr>
          <w:rFonts w:ascii="Arial" w:hAnsi="Arial" w:cs="Arial"/>
        </w:rPr>
        <w:tab/>
        <w:t>Pendidikan adalah suatu usaha untuk mengembangkan kepribadian dan kemampuan didalam dan diluar sekolah (baik formal maupun nonformal), berlangsung seumur hidup. Pendidikan adalah sebuah proses pengubahan sikap dan tata laku seseorang atau kelompok dan juga usaha mendewasakan manusia melalui upaya pengajaran dan pelatihan. Pendidikan mempengaruhi proses belajar, makin tinggi pendidikan seseorang semakin mudah orang tersebut menerima suatu informasi. Pendidikan berarti bimbingan yang diberikan seseorang terhadap perkembangan orang lain menuju kearah cita-cita tertentu yang menentukan manusia untuk berbuat dan mengisi kehidupan untuk mencapai keselamatan dan kebahagiaan. Pendidikan diprlukan untuk mendapat informasi misalnya hal-hal yang menunjang kesehatan sehingga dapat meningkatkan kualitas hidup. (Notoadmojo, 2003 dalam Wawan  A dan Dewi M, 2019).</w:t>
      </w:r>
    </w:p>
    <w:p w:rsidR="00764256" w:rsidRPr="00954F1B" w:rsidRDefault="00764256" w:rsidP="00764256">
      <w:pPr>
        <w:spacing w:after="0" w:line="360" w:lineRule="auto"/>
        <w:jc w:val="both"/>
        <w:rPr>
          <w:rFonts w:ascii="Arial" w:hAnsi="Arial" w:cs="Arial"/>
        </w:rPr>
      </w:pPr>
      <w:r w:rsidRPr="00954F1B">
        <w:rPr>
          <w:rFonts w:ascii="Arial" w:hAnsi="Arial" w:cs="Arial"/>
        </w:rPr>
        <w:tab/>
        <w:t>Menurut Undang-Undang Republik Indonesia Nomor 20 tahun 2003 Tentang Sistem Pendidikan Nasional jenjang pendidikan terdiri dari :</w:t>
      </w:r>
    </w:p>
    <w:p w:rsidR="00764256" w:rsidRPr="00954F1B" w:rsidRDefault="00764256" w:rsidP="00604F04">
      <w:pPr>
        <w:pStyle w:val="ListParagraph"/>
        <w:numPr>
          <w:ilvl w:val="0"/>
          <w:numId w:val="6"/>
        </w:numPr>
        <w:tabs>
          <w:tab w:val="left" w:pos="851"/>
          <w:tab w:val="left" w:pos="1134"/>
        </w:tabs>
        <w:spacing w:before="240" w:after="0" w:line="360" w:lineRule="auto"/>
        <w:jc w:val="both"/>
        <w:rPr>
          <w:rFonts w:ascii="Arial" w:hAnsi="Arial" w:cs="Arial"/>
        </w:rPr>
      </w:pPr>
      <w:r w:rsidRPr="00954F1B">
        <w:rPr>
          <w:rFonts w:ascii="Arial" w:hAnsi="Arial" w:cs="Arial"/>
        </w:rPr>
        <w:t xml:space="preserve"> Pendidikan Dasar : SD (sekolah dasar).</w:t>
      </w:r>
    </w:p>
    <w:p w:rsidR="00764256" w:rsidRPr="00954F1B" w:rsidRDefault="00764256" w:rsidP="00604F04">
      <w:pPr>
        <w:pStyle w:val="ListParagraph"/>
        <w:numPr>
          <w:ilvl w:val="0"/>
          <w:numId w:val="6"/>
        </w:numPr>
        <w:tabs>
          <w:tab w:val="left" w:pos="567"/>
          <w:tab w:val="left" w:pos="851"/>
          <w:tab w:val="left" w:pos="1134"/>
        </w:tabs>
        <w:spacing w:before="240" w:after="0" w:line="360" w:lineRule="auto"/>
        <w:jc w:val="both"/>
        <w:rPr>
          <w:rFonts w:ascii="Arial" w:hAnsi="Arial" w:cs="Arial"/>
          <w:color w:val="FF0000"/>
        </w:rPr>
      </w:pPr>
      <w:r w:rsidRPr="00954F1B">
        <w:rPr>
          <w:rFonts w:ascii="Arial" w:hAnsi="Arial" w:cs="Arial"/>
        </w:rPr>
        <w:t xml:space="preserve"> MI: (Madrasah Ibtidaiyah) atau bentuk lain sederajat serta Sekolah Menengah Pertama (SMP) dan Madrasah Tsanawiyah (MTs) atau bentuk lain yang sederajat</w:t>
      </w:r>
      <w:r w:rsidRPr="00954F1B">
        <w:rPr>
          <w:rFonts w:ascii="Arial" w:hAnsi="Arial" w:cs="Arial"/>
          <w:color w:val="FF0000"/>
        </w:rPr>
        <w:t>.</w:t>
      </w:r>
    </w:p>
    <w:p w:rsidR="00764256" w:rsidRPr="00954F1B" w:rsidRDefault="00764256" w:rsidP="00604F04">
      <w:pPr>
        <w:pStyle w:val="ListParagraph"/>
        <w:numPr>
          <w:ilvl w:val="0"/>
          <w:numId w:val="6"/>
        </w:numPr>
        <w:tabs>
          <w:tab w:val="left" w:pos="851"/>
          <w:tab w:val="left" w:pos="1134"/>
        </w:tabs>
        <w:spacing w:before="240" w:line="360" w:lineRule="auto"/>
        <w:jc w:val="both"/>
        <w:rPr>
          <w:rFonts w:ascii="Arial" w:hAnsi="Arial" w:cs="Arial"/>
        </w:rPr>
      </w:pPr>
      <w:r w:rsidRPr="00954F1B">
        <w:rPr>
          <w:rFonts w:ascii="Arial" w:hAnsi="Arial" w:cs="Arial"/>
        </w:rPr>
        <w:t>Pendidikan Menengah: Sekolah Menengah Atas (SMA), Madrasah Aliyah (MA), Sekolah Menengah Kejuruan (SMK), dan Madrasah Aliyah Kejuruan (MAK) atau bentuk lain sederajat.</w:t>
      </w:r>
    </w:p>
    <w:p w:rsidR="00764256" w:rsidRDefault="00764256" w:rsidP="00604F04">
      <w:pPr>
        <w:pStyle w:val="ListParagraph"/>
        <w:numPr>
          <w:ilvl w:val="0"/>
          <w:numId w:val="6"/>
        </w:numPr>
        <w:tabs>
          <w:tab w:val="left" w:pos="567"/>
          <w:tab w:val="left" w:pos="709"/>
          <w:tab w:val="left" w:pos="1134"/>
        </w:tabs>
        <w:spacing w:before="240" w:line="360" w:lineRule="auto"/>
        <w:ind w:left="851"/>
        <w:jc w:val="both"/>
        <w:rPr>
          <w:rFonts w:ascii="Arial" w:hAnsi="Arial" w:cs="Arial"/>
        </w:rPr>
      </w:pPr>
      <w:r w:rsidRPr="00954F1B">
        <w:rPr>
          <w:rFonts w:ascii="Arial" w:hAnsi="Arial" w:cs="Arial"/>
        </w:rPr>
        <w:t xml:space="preserve">   Pendidikan Tinggi : mencakup pendidikan program Diploma, Sarjana,   Magister, Spesialis dan Doctor. </w:t>
      </w:r>
    </w:p>
    <w:p w:rsidR="00764256" w:rsidRPr="00954F1B" w:rsidRDefault="00764256" w:rsidP="00764256">
      <w:pPr>
        <w:pStyle w:val="ListParagraph"/>
        <w:tabs>
          <w:tab w:val="left" w:pos="567"/>
          <w:tab w:val="left" w:pos="709"/>
          <w:tab w:val="left" w:pos="1134"/>
        </w:tabs>
        <w:spacing w:before="240" w:line="360" w:lineRule="auto"/>
        <w:ind w:left="851"/>
        <w:jc w:val="both"/>
        <w:rPr>
          <w:rFonts w:ascii="Arial" w:hAnsi="Arial" w:cs="Arial"/>
        </w:rPr>
      </w:pPr>
    </w:p>
    <w:p w:rsidR="00764256" w:rsidRPr="00954F1B" w:rsidRDefault="00764256" w:rsidP="00764256">
      <w:pPr>
        <w:pStyle w:val="ListParagraph"/>
        <w:tabs>
          <w:tab w:val="left" w:pos="567"/>
          <w:tab w:val="left" w:pos="851"/>
          <w:tab w:val="left" w:pos="1134"/>
        </w:tabs>
        <w:spacing w:before="240" w:line="360" w:lineRule="auto"/>
        <w:ind w:left="0"/>
        <w:jc w:val="both"/>
        <w:rPr>
          <w:rFonts w:ascii="Arial" w:hAnsi="Arial" w:cs="Arial"/>
        </w:rPr>
      </w:pPr>
      <w:r w:rsidRPr="00954F1B">
        <w:rPr>
          <w:rFonts w:ascii="Arial" w:hAnsi="Arial" w:cs="Arial"/>
        </w:rPr>
        <w:t>2. Pekerjaan</w:t>
      </w:r>
    </w:p>
    <w:p w:rsidR="00764256" w:rsidRDefault="00764256" w:rsidP="00764256">
      <w:pPr>
        <w:pStyle w:val="ListParagraph"/>
        <w:tabs>
          <w:tab w:val="left" w:pos="567"/>
          <w:tab w:val="left" w:pos="851"/>
          <w:tab w:val="left" w:pos="1134"/>
        </w:tabs>
        <w:spacing w:after="0" w:line="360" w:lineRule="auto"/>
        <w:ind w:left="0"/>
        <w:jc w:val="both"/>
        <w:rPr>
          <w:rFonts w:ascii="Arial" w:hAnsi="Arial" w:cs="Arial"/>
        </w:rPr>
      </w:pPr>
      <w:r w:rsidRPr="00954F1B">
        <w:rPr>
          <w:rFonts w:ascii="Arial" w:hAnsi="Arial" w:cs="Arial"/>
        </w:rPr>
        <w:tab/>
        <w:t>Menurut Notoadmojo, 2003 dalam Wawan, A dan Dewi, M 2019 pekerjaan adalah suatu kegiatan atau aktivitas seseorang untuk memperoleh penghasilan guna memenuhi kehidupannya sehari-hari. Pekerjaan bukanlah sumber kesenangan, tetapi lebih banyak merupakan cara mencari nafkah yang membosankan, berulang, dan banyak tantangan. Bekerja bagi orang-orang pada umumnya akan mempunyai pengaruh terhadap kehidupan keluarga. Jenis pekerjaan dibagi menjadi pedagang, buruh/petani, PNS, TNI/POLRI, pensiunan, wiraswasta.</w:t>
      </w:r>
    </w:p>
    <w:p w:rsidR="00764256" w:rsidRPr="00954F1B" w:rsidRDefault="00764256" w:rsidP="00764256">
      <w:pPr>
        <w:pStyle w:val="ListParagraph"/>
        <w:tabs>
          <w:tab w:val="left" w:pos="567"/>
          <w:tab w:val="left" w:pos="851"/>
          <w:tab w:val="left" w:pos="1134"/>
        </w:tabs>
        <w:spacing w:after="0" w:line="360" w:lineRule="auto"/>
        <w:ind w:left="0"/>
        <w:jc w:val="both"/>
        <w:rPr>
          <w:rFonts w:ascii="Arial" w:hAnsi="Arial" w:cs="Arial"/>
        </w:rPr>
      </w:pPr>
    </w:p>
    <w:p w:rsidR="00764256" w:rsidRPr="00954F1B" w:rsidRDefault="00764256" w:rsidP="00764256">
      <w:pPr>
        <w:pStyle w:val="ListParagraph"/>
        <w:tabs>
          <w:tab w:val="left" w:pos="567"/>
          <w:tab w:val="left" w:pos="851"/>
          <w:tab w:val="left" w:pos="1134"/>
        </w:tabs>
        <w:spacing w:after="0" w:line="360" w:lineRule="auto"/>
        <w:ind w:left="0"/>
        <w:jc w:val="both"/>
        <w:rPr>
          <w:rFonts w:ascii="Arial" w:hAnsi="Arial" w:cs="Arial"/>
        </w:rPr>
      </w:pPr>
      <w:r w:rsidRPr="00954F1B">
        <w:rPr>
          <w:rFonts w:ascii="Arial" w:hAnsi="Arial" w:cs="Arial"/>
        </w:rPr>
        <w:t>3.Umur</w:t>
      </w:r>
    </w:p>
    <w:p w:rsidR="00764256" w:rsidRDefault="00764256" w:rsidP="00764256">
      <w:pPr>
        <w:pStyle w:val="ListParagraph"/>
        <w:tabs>
          <w:tab w:val="left" w:pos="567"/>
          <w:tab w:val="left" w:pos="851"/>
          <w:tab w:val="left" w:pos="1134"/>
        </w:tabs>
        <w:spacing w:after="0" w:line="360" w:lineRule="auto"/>
        <w:ind w:left="0"/>
        <w:jc w:val="both"/>
        <w:rPr>
          <w:rFonts w:ascii="Arial" w:hAnsi="Arial" w:cs="Arial"/>
        </w:rPr>
      </w:pPr>
      <w:r w:rsidRPr="00954F1B">
        <w:rPr>
          <w:rFonts w:ascii="Arial" w:hAnsi="Arial" w:cs="Arial"/>
        </w:rPr>
        <w:tab/>
        <w:t xml:space="preserve">Menurut Notoadmojo, 2003 dalam Wawan, A dan M Dewi 2019 Umur adalah variabel yang selalu diperhatikan didalam penyelidikan epidemiologi angka-angka kesakitan atau kematian di dalam hampir semua keadaan merupakan hubungan dengan umur. </w:t>
      </w:r>
    </w:p>
    <w:p w:rsidR="00764256" w:rsidRDefault="00764256" w:rsidP="00764256">
      <w:pPr>
        <w:pStyle w:val="ListParagraph"/>
        <w:tabs>
          <w:tab w:val="left" w:pos="567"/>
          <w:tab w:val="left" w:pos="851"/>
          <w:tab w:val="left" w:pos="1134"/>
        </w:tabs>
        <w:spacing w:after="0" w:line="360" w:lineRule="auto"/>
        <w:ind w:left="0"/>
        <w:jc w:val="both"/>
        <w:rPr>
          <w:rFonts w:ascii="Arial" w:hAnsi="Arial" w:cs="Arial"/>
        </w:rPr>
      </w:pPr>
    </w:p>
    <w:p w:rsidR="00764256" w:rsidRPr="0075419E" w:rsidRDefault="00764256" w:rsidP="00764256">
      <w:pPr>
        <w:pStyle w:val="ListParagraph"/>
        <w:tabs>
          <w:tab w:val="left" w:pos="567"/>
          <w:tab w:val="left" w:pos="851"/>
          <w:tab w:val="left" w:pos="1134"/>
        </w:tabs>
        <w:spacing w:after="0" w:line="360" w:lineRule="auto"/>
        <w:ind w:left="0"/>
        <w:jc w:val="both"/>
        <w:rPr>
          <w:rFonts w:ascii="Arial" w:hAnsi="Arial" w:cs="Arial"/>
        </w:rPr>
      </w:pPr>
      <w:r w:rsidRPr="0075419E">
        <w:rPr>
          <w:rFonts w:ascii="Arial" w:hAnsi="Arial" w:cs="Arial"/>
        </w:rPr>
        <w:t xml:space="preserve">        Menurut DEPKES 2009 kategori umur terdiri dari yaitu :</w:t>
      </w:r>
    </w:p>
    <w:p w:rsidR="00764256" w:rsidRPr="00954F1B" w:rsidRDefault="00764256" w:rsidP="00604F04">
      <w:pPr>
        <w:pStyle w:val="ListParagraph"/>
        <w:numPr>
          <w:ilvl w:val="0"/>
          <w:numId w:val="7"/>
        </w:numPr>
        <w:spacing w:before="240" w:line="360" w:lineRule="auto"/>
        <w:ind w:left="993" w:firstLine="87"/>
        <w:jc w:val="both"/>
        <w:rPr>
          <w:rFonts w:ascii="Arial" w:hAnsi="Arial" w:cs="Arial"/>
        </w:rPr>
      </w:pPr>
      <w:r w:rsidRPr="00954F1B">
        <w:rPr>
          <w:rFonts w:ascii="Arial" w:hAnsi="Arial" w:cs="Arial"/>
        </w:rPr>
        <w:t>Massa balita</w:t>
      </w:r>
      <w:r>
        <w:rPr>
          <w:rFonts w:ascii="Arial" w:hAnsi="Arial" w:cs="Arial"/>
        </w:rPr>
        <w:t xml:space="preserve">            </w:t>
      </w:r>
      <w:r w:rsidRPr="00954F1B">
        <w:rPr>
          <w:rFonts w:ascii="Arial" w:hAnsi="Arial" w:cs="Arial"/>
        </w:rPr>
        <w:t xml:space="preserve"> : 0-5 tahun</w:t>
      </w:r>
    </w:p>
    <w:p w:rsidR="00764256" w:rsidRPr="00954F1B" w:rsidRDefault="00764256" w:rsidP="00604F04">
      <w:pPr>
        <w:pStyle w:val="ListParagraph"/>
        <w:numPr>
          <w:ilvl w:val="0"/>
          <w:numId w:val="7"/>
        </w:numPr>
        <w:spacing w:before="240" w:line="360" w:lineRule="auto"/>
        <w:jc w:val="both"/>
        <w:rPr>
          <w:rFonts w:ascii="Arial" w:hAnsi="Arial" w:cs="Arial"/>
        </w:rPr>
      </w:pPr>
      <w:r w:rsidRPr="00954F1B">
        <w:rPr>
          <w:rFonts w:ascii="Arial" w:hAnsi="Arial" w:cs="Arial"/>
        </w:rPr>
        <w:t>Massa kanak-kanak : 5-11 tahun</w:t>
      </w:r>
    </w:p>
    <w:p w:rsidR="00764256" w:rsidRPr="00954F1B" w:rsidRDefault="00764256" w:rsidP="00604F04">
      <w:pPr>
        <w:pStyle w:val="ListParagraph"/>
        <w:numPr>
          <w:ilvl w:val="0"/>
          <w:numId w:val="7"/>
        </w:numPr>
        <w:tabs>
          <w:tab w:val="left" w:pos="1035"/>
        </w:tabs>
        <w:spacing w:before="240" w:line="360" w:lineRule="auto"/>
        <w:jc w:val="both"/>
        <w:rPr>
          <w:rFonts w:ascii="Arial" w:hAnsi="Arial" w:cs="Arial"/>
        </w:rPr>
      </w:pPr>
      <w:r w:rsidRPr="00954F1B">
        <w:rPr>
          <w:rFonts w:ascii="Arial" w:hAnsi="Arial" w:cs="Arial"/>
        </w:rPr>
        <w:t>Massa remaja awal  : 12-16 tahun</w:t>
      </w:r>
    </w:p>
    <w:p w:rsidR="00764256" w:rsidRPr="00954F1B" w:rsidRDefault="00764256" w:rsidP="00604F04">
      <w:pPr>
        <w:pStyle w:val="ListParagraph"/>
        <w:numPr>
          <w:ilvl w:val="0"/>
          <w:numId w:val="7"/>
        </w:numPr>
        <w:tabs>
          <w:tab w:val="left" w:pos="1035"/>
        </w:tabs>
        <w:spacing w:before="240" w:line="360" w:lineRule="auto"/>
        <w:jc w:val="both"/>
        <w:rPr>
          <w:rFonts w:ascii="Arial" w:hAnsi="Arial" w:cs="Arial"/>
        </w:rPr>
      </w:pPr>
      <w:r w:rsidRPr="00954F1B">
        <w:rPr>
          <w:rFonts w:ascii="Arial" w:hAnsi="Arial" w:cs="Arial"/>
        </w:rPr>
        <w:t>Massa remaja akhir  : 17-25 tahun</w:t>
      </w:r>
    </w:p>
    <w:p w:rsidR="00764256" w:rsidRPr="00954F1B" w:rsidRDefault="00764256" w:rsidP="00604F04">
      <w:pPr>
        <w:pStyle w:val="ListParagraph"/>
        <w:numPr>
          <w:ilvl w:val="0"/>
          <w:numId w:val="7"/>
        </w:numPr>
        <w:tabs>
          <w:tab w:val="left" w:pos="1035"/>
        </w:tabs>
        <w:spacing w:before="240" w:line="360" w:lineRule="auto"/>
        <w:jc w:val="both"/>
        <w:rPr>
          <w:rFonts w:ascii="Arial" w:hAnsi="Arial" w:cs="Arial"/>
        </w:rPr>
      </w:pPr>
      <w:r w:rsidRPr="00954F1B">
        <w:rPr>
          <w:rFonts w:ascii="Arial" w:hAnsi="Arial" w:cs="Arial"/>
        </w:rPr>
        <w:t>Massa dewasa awal : 26-35 tahun</w:t>
      </w:r>
    </w:p>
    <w:p w:rsidR="00764256" w:rsidRPr="00954F1B" w:rsidRDefault="00764256" w:rsidP="00604F04">
      <w:pPr>
        <w:pStyle w:val="ListParagraph"/>
        <w:numPr>
          <w:ilvl w:val="0"/>
          <w:numId w:val="7"/>
        </w:numPr>
        <w:tabs>
          <w:tab w:val="left" w:pos="1035"/>
        </w:tabs>
        <w:spacing w:before="240" w:line="360" w:lineRule="auto"/>
        <w:jc w:val="both"/>
        <w:rPr>
          <w:rFonts w:ascii="Arial" w:hAnsi="Arial" w:cs="Arial"/>
        </w:rPr>
      </w:pPr>
      <w:r w:rsidRPr="00954F1B">
        <w:rPr>
          <w:rFonts w:ascii="Arial" w:hAnsi="Arial" w:cs="Arial"/>
        </w:rPr>
        <w:t>Massa dewasa akhir : 36-45 tahun</w:t>
      </w:r>
    </w:p>
    <w:p w:rsidR="00764256" w:rsidRPr="00954F1B" w:rsidRDefault="00764256" w:rsidP="00604F04">
      <w:pPr>
        <w:pStyle w:val="ListParagraph"/>
        <w:numPr>
          <w:ilvl w:val="0"/>
          <w:numId w:val="7"/>
        </w:numPr>
        <w:tabs>
          <w:tab w:val="left" w:pos="1035"/>
        </w:tabs>
        <w:spacing w:before="240" w:line="360" w:lineRule="auto"/>
        <w:jc w:val="both"/>
        <w:rPr>
          <w:rFonts w:ascii="Arial" w:hAnsi="Arial" w:cs="Arial"/>
        </w:rPr>
      </w:pPr>
      <w:r w:rsidRPr="00954F1B">
        <w:rPr>
          <w:rFonts w:ascii="Arial" w:hAnsi="Arial" w:cs="Arial"/>
        </w:rPr>
        <w:t>Massa lansia awal    : 46-55 tahun</w:t>
      </w:r>
    </w:p>
    <w:p w:rsidR="00764256" w:rsidRPr="00954F1B" w:rsidRDefault="00764256" w:rsidP="00604F04">
      <w:pPr>
        <w:pStyle w:val="ListParagraph"/>
        <w:numPr>
          <w:ilvl w:val="0"/>
          <w:numId w:val="7"/>
        </w:numPr>
        <w:tabs>
          <w:tab w:val="left" w:pos="1035"/>
        </w:tabs>
        <w:spacing w:before="240" w:line="360" w:lineRule="auto"/>
        <w:jc w:val="both"/>
        <w:rPr>
          <w:rFonts w:ascii="Arial" w:hAnsi="Arial" w:cs="Arial"/>
        </w:rPr>
      </w:pPr>
      <w:r w:rsidRPr="00954F1B">
        <w:rPr>
          <w:rFonts w:ascii="Arial" w:hAnsi="Arial" w:cs="Arial"/>
        </w:rPr>
        <w:t>Massa lansia akhir   : 56-65 tahun</w:t>
      </w:r>
    </w:p>
    <w:p w:rsidR="00764256" w:rsidRPr="00954F1B" w:rsidRDefault="00764256" w:rsidP="00764256">
      <w:pPr>
        <w:tabs>
          <w:tab w:val="left" w:pos="567"/>
        </w:tabs>
        <w:spacing w:before="240" w:line="360" w:lineRule="auto"/>
        <w:jc w:val="both"/>
        <w:rPr>
          <w:rFonts w:ascii="Arial" w:hAnsi="Arial" w:cs="Arial"/>
        </w:rPr>
      </w:pPr>
      <w:r w:rsidRPr="00954F1B">
        <w:rPr>
          <w:rFonts w:ascii="Arial" w:hAnsi="Arial" w:cs="Arial"/>
        </w:rPr>
        <w:tab/>
        <w:t xml:space="preserve">Menurut pasal 330 Kitab Undang-Undang Hukum Perdata Barat dijelaskan bahwa seseorang dianggap sudah dewasa jika sudah berusia 21 tahun atau sudah (pernah) menikah. </w:t>
      </w:r>
    </w:p>
    <w:p w:rsidR="00764256" w:rsidRPr="00954F1B" w:rsidRDefault="00764256" w:rsidP="00764256">
      <w:pPr>
        <w:tabs>
          <w:tab w:val="left" w:pos="567"/>
        </w:tabs>
        <w:spacing w:after="0" w:line="360" w:lineRule="auto"/>
        <w:jc w:val="both"/>
        <w:rPr>
          <w:rFonts w:ascii="Arial" w:hAnsi="Arial" w:cs="Arial"/>
        </w:rPr>
      </w:pPr>
      <w:r w:rsidRPr="00954F1B">
        <w:rPr>
          <w:rFonts w:ascii="Arial" w:hAnsi="Arial" w:cs="Arial"/>
        </w:rPr>
        <w:tab/>
        <w:t>Sedangkan pembagian kategori umur menurut badan kesehatan dunia atau WHO dibagi menjadi :</w:t>
      </w:r>
    </w:p>
    <w:p w:rsidR="00764256" w:rsidRPr="00954F1B" w:rsidRDefault="00764256" w:rsidP="00604F04">
      <w:pPr>
        <w:pStyle w:val="ListParagraph"/>
        <w:numPr>
          <w:ilvl w:val="0"/>
          <w:numId w:val="8"/>
        </w:numPr>
        <w:tabs>
          <w:tab w:val="left" w:pos="567"/>
        </w:tabs>
        <w:spacing w:after="0" w:line="360" w:lineRule="auto"/>
        <w:jc w:val="both"/>
        <w:rPr>
          <w:rFonts w:ascii="Arial" w:hAnsi="Arial" w:cs="Arial"/>
        </w:rPr>
      </w:pPr>
      <w:r w:rsidRPr="00954F1B">
        <w:rPr>
          <w:rFonts w:ascii="Arial" w:hAnsi="Arial" w:cs="Arial"/>
        </w:rPr>
        <w:t>Anak-anak di bawah umur usia 0-17 tahun</w:t>
      </w:r>
    </w:p>
    <w:p w:rsidR="00764256" w:rsidRPr="00954F1B" w:rsidRDefault="00764256" w:rsidP="00604F04">
      <w:pPr>
        <w:pStyle w:val="ListParagraph"/>
        <w:numPr>
          <w:ilvl w:val="0"/>
          <w:numId w:val="8"/>
        </w:numPr>
        <w:tabs>
          <w:tab w:val="left" w:pos="567"/>
        </w:tabs>
        <w:spacing w:before="240" w:line="360" w:lineRule="auto"/>
        <w:jc w:val="both"/>
        <w:rPr>
          <w:rFonts w:ascii="Arial" w:hAnsi="Arial" w:cs="Arial"/>
        </w:rPr>
      </w:pPr>
      <w:r w:rsidRPr="00954F1B">
        <w:rPr>
          <w:rFonts w:ascii="Arial" w:hAnsi="Arial" w:cs="Arial"/>
        </w:rPr>
        <w:t>Pemuda usia 18-65 tahun</w:t>
      </w:r>
    </w:p>
    <w:p w:rsidR="00764256" w:rsidRPr="00954F1B" w:rsidRDefault="00764256" w:rsidP="00604F04">
      <w:pPr>
        <w:pStyle w:val="ListParagraph"/>
        <w:numPr>
          <w:ilvl w:val="0"/>
          <w:numId w:val="8"/>
        </w:numPr>
        <w:tabs>
          <w:tab w:val="left" w:pos="567"/>
        </w:tabs>
        <w:spacing w:before="240" w:line="360" w:lineRule="auto"/>
        <w:jc w:val="both"/>
        <w:rPr>
          <w:rFonts w:ascii="Arial" w:hAnsi="Arial" w:cs="Arial"/>
        </w:rPr>
      </w:pPr>
      <w:r w:rsidRPr="00954F1B">
        <w:rPr>
          <w:rFonts w:ascii="Arial" w:hAnsi="Arial" w:cs="Arial"/>
        </w:rPr>
        <w:t>Setengah baya usia 66 hingga 79 tahun</w:t>
      </w:r>
    </w:p>
    <w:p w:rsidR="00764256" w:rsidRPr="00954F1B" w:rsidRDefault="00764256" w:rsidP="00604F04">
      <w:pPr>
        <w:pStyle w:val="ListParagraph"/>
        <w:numPr>
          <w:ilvl w:val="0"/>
          <w:numId w:val="8"/>
        </w:numPr>
        <w:tabs>
          <w:tab w:val="left" w:pos="567"/>
        </w:tabs>
        <w:spacing w:before="240" w:line="360" w:lineRule="auto"/>
        <w:jc w:val="both"/>
        <w:rPr>
          <w:rFonts w:ascii="Arial" w:hAnsi="Arial" w:cs="Arial"/>
        </w:rPr>
      </w:pPr>
      <w:r w:rsidRPr="00954F1B">
        <w:rPr>
          <w:rFonts w:ascii="Arial" w:hAnsi="Arial" w:cs="Arial"/>
        </w:rPr>
        <w:t>Orang tua usia 80-99 tahun</w:t>
      </w:r>
    </w:p>
    <w:p w:rsidR="00764256" w:rsidRDefault="00764256" w:rsidP="00604F04">
      <w:pPr>
        <w:pStyle w:val="ListParagraph"/>
        <w:numPr>
          <w:ilvl w:val="0"/>
          <w:numId w:val="8"/>
        </w:numPr>
        <w:tabs>
          <w:tab w:val="left" w:pos="567"/>
        </w:tabs>
        <w:spacing w:before="240" w:line="360" w:lineRule="auto"/>
        <w:jc w:val="both"/>
        <w:rPr>
          <w:rFonts w:ascii="Arial" w:hAnsi="Arial" w:cs="Arial"/>
        </w:rPr>
      </w:pPr>
      <w:r w:rsidRPr="00954F1B">
        <w:rPr>
          <w:rFonts w:ascii="Arial" w:hAnsi="Arial" w:cs="Arial"/>
        </w:rPr>
        <w:t>Orang tua berusia panjang yakni usia 100 tahun ke atas</w:t>
      </w:r>
    </w:p>
    <w:p w:rsidR="00764256" w:rsidRPr="00125790" w:rsidRDefault="00764256" w:rsidP="00764256">
      <w:pPr>
        <w:pStyle w:val="ListParagraph"/>
        <w:tabs>
          <w:tab w:val="left" w:pos="567"/>
        </w:tabs>
        <w:spacing w:before="240" w:line="360" w:lineRule="auto"/>
        <w:ind w:left="1080"/>
        <w:jc w:val="both"/>
        <w:rPr>
          <w:rFonts w:ascii="Arial" w:hAnsi="Arial" w:cs="Arial"/>
        </w:rPr>
      </w:pPr>
    </w:p>
    <w:p w:rsidR="00764256" w:rsidRPr="00954F1B" w:rsidRDefault="00764256" w:rsidP="00764256">
      <w:pPr>
        <w:pStyle w:val="ListParagraph"/>
        <w:tabs>
          <w:tab w:val="left" w:pos="1035"/>
        </w:tabs>
        <w:spacing w:after="0" w:line="360" w:lineRule="auto"/>
        <w:ind w:left="0"/>
        <w:jc w:val="both"/>
        <w:rPr>
          <w:rFonts w:ascii="Arial" w:hAnsi="Arial" w:cs="Arial"/>
        </w:rPr>
      </w:pPr>
      <w:r w:rsidRPr="00954F1B">
        <w:rPr>
          <w:rFonts w:ascii="Arial" w:hAnsi="Arial" w:cs="Arial"/>
        </w:rPr>
        <w:t>4) Sumber Informasi</w:t>
      </w:r>
    </w:p>
    <w:p w:rsidR="00764256" w:rsidRDefault="00764256" w:rsidP="00764256">
      <w:pPr>
        <w:pStyle w:val="ListParagraph"/>
        <w:tabs>
          <w:tab w:val="left" w:pos="1035"/>
          <w:tab w:val="left" w:pos="1695"/>
        </w:tabs>
        <w:spacing w:after="0" w:line="360" w:lineRule="auto"/>
        <w:ind w:left="0"/>
        <w:jc w:val="both"/>
        <w:rPr>
          <w:rFonts w:ascii="Arial" w:hAnsi="Arial" w:cs="Arial"/>
        </w:rPr>
      </w:pPr>
      <w:r w:rsidRPr="00954F1B">
        <w:rPr>
          <w:rFonts w:ascii="Arial" w:hAnsi="Arial" w:cs="Arial"/>
        </w:rPr>
        <w:tab/>
        <w:t xml:space="preserve">Menurut Notoatmodjo, 2003 dalam Yuspinah, 2012 informasi yang diperoleh baik dalam pendidikan formal maupun non formal dapat memberikan pengaruh jangka pendek </w:t>
      </w:r>
      <w:r w:rsidRPr="00954F1B">
        <w:rPr>
          <w:rFonts w:ascii="Arial" w:hAnsi="Arial" w:cs="Arial"/>
          <w:i/>
        </w:rPr>
        <w:t>(immediate impact)</w:t>
      </w:r>
      <w:r w:rsidRPr="00954F1B">
        <w:rPr>
          <w:rFonts w:ascii="Arial" w:hAnsi="Arial" w:cs="Arial"/>
        </w:rPr>
        <w:t xml:space="preserve"> sehingga menghasilkan perubahan atau peningkatan pengetahuan. Majunya teknologi berimbas pada banyaknya media massa yang dapat mempengaruhi pengetahuan masyarakat tentang inovasi. Sehingga sarana komunikasi, berbagai bentuk media massa seperti televisi, radio, surat kabar, majalah, dan lain-lain mempunyai pengaruh besar terhadap pembentukan opini dan kepercayaan orang.</w:t>
      </w:r>
    </w:p>
    <w:p w:rsidR="00764256" w:rsidRDefault="00764256" w:rsidP="00764256">
      <w:pPr>
        <w:pStyle w:val="ListParagraph"/>
        <w:tabs>
          <w:tab w:val="left" w:pos="1035"/>
          <w:tab w:val="left" w:pos="1695"/>
        </w:tabs>
        <w:spacing w:before="240" w:line="360" w:lineRule="auto"/>
        <w:ind w:left="0"/>
        <w:jc w:val="both"/>
        <w:rPr>
          <w:rFonts w:ascii="Arial" w:hAnsi="Arial" w:cs="Arial"/>
        </w:rPr>
      </w:pPr>
    </w:p>
    <w:p w:rsidR="00323D97" w:rsidRDefault="00323D97" w:rsidP="00764256">
      <w:pPr>
        <w:pStyle w:val="ListParagraph"/>
        <w:tabs>
          <w:tab w:val="left" w:pos="1035"/>
          <w:tab w:val="left" w:pos="1695"/>
        </w:tabs>
        <w:spacing w:before="240" w:line="360" w:lineRule="auto"/>
        <w:ind w:left="0"/>
        <w:jc w:val="both"/>
        <w:rPr>
          <w:rFonts w:ascii="Arial" w:hAnsi="Arial" w:cs="Arial"/>
        </w:rPr>
      </w:pPr>
    </w:p>
    <w:p w:rsidR="00323D97" w:rsidRDefault="00323D97" w:rsidP="00764256">
      <w:pPr>
        <w:pStyle w:val="ListParagraph"/>
        <w:tabs>
          <w:tab w:val="left" w:pos="1035"/>
          <w:tab w:val="left" w:pos="1695"/>
        </w:tabs>
        <w:spacing w:before="240" w:line="360" w:lineRule="auto"/>
        <w:ind w:left="0"/>
        <w:jc w:val="both"/>
        <w:rPr>
          <w:rFonts w:ascii="Arial" w:hAnsi="Arial" w:cs="Arial"/>
        </w:rPr>
      </w:pPr>
    </w:p>
    <w:p w:rsidR="00764256" w:rsidRPr="00954F1B" w:rsidRDefault="00764256" w:rsidP="00764256">
      <w:pPr>
        <w:pStyle w:val="ListParagraph"/>
        <w:spacing w:before="240" w:line="360" w:lineRule="auto"/>
        <w:ind w:left="0"/>
        <w:jc w:val="both"/>
        <w:rPr>
          <w:rFonts w:ascii="Arial" w:hAnsi="Arial" w:cs="Arial"/>
          <w:b/>
        </w:rPr>
      </w:pPr>
      <w:r w:rsidRPr="00954F1B">
        <w:rPr>
          <w:rFonts w:ascii="Arial" w:hAnsi="Arial" w:cs="Arial"/>
          <w:b/>
        </w:rPr>
        <w:t xml:space="preserve">b. Faktor Eksternal </w:t>
      </w:r>
    </w:p>
    <w:p w:rsidR="00764256" w:rsidRPr="00954F1B" w:rsidRDefault="00764256" w:rsidP="00764256">
      <w:pPr>
        <w:pStyle w:val="ListParagraph"/>
        <w:spacing w:before="240" w:line="360" w:lineRule="auto"/>
        <w:ind w:left="0"/>
        <w:jc w:val="both"/>
        <w:rPr>
          <w:rFonts w:ascii="Arial" w:hAnsi="Arial" w:cs="Arial"/>
        </w:rPr>
      </w:pPr>
      <w:r w:rsidRPr="00954F1B">
        <w:rPr>
          <w:rFonts w:ascii="Arial" w:hAnsi="Arial" w:cs="Arial"/>
        </w:rPr>
        <w:t xml:space="preserve">1. Faktor Lingkungan </w:t>
      </w:r>
    </w:p>
    <w:p w:rsidR="00764256" w:rsidRDefault="00764256" w:rsidP="00764256">
      <w:pPr>
        <w:pStyle w:val="ListParagraph"/>
        <w:tabs>
          <w:tab w:val="left" w:pos="709"/>
        </w:tabs>
        <w:spacing w:before="240" w:line="360" w:lineRule="auto"/>
        <w:ind w:left="0"/>
        <w:jc w:val="both"/>
        <w:rPr>
          <w:rFonts w:ascii="Arial" w:hAnsi="Arial" w:cs="Arial"/>
        </w:rPr>
      </w:pPr>
      <w:r w:rsidRPr="00954F1B">
        <w:rPr>
          <w:rFonts w:ascii="Arial" w:hAnsi="Arial" w:cs="Arial"/>
        </w:rPr>
        <w:tab/>
        <w:t>Lingkungan merupakan seluruh kondisi yang disekitar manusia dan pengaruhnya yang dapat mempengaruhi perkembangan dan perilaku orang atau sekelompok. Sosial Budaya istem sosial budaya yang ada pada masyarakat dapat mempengaruhi dari sikap dalam menerima informasi.</w:t>
      </w:r>
      <w:bookmarkStart w:id="81" w:name="_Toc39217046"/>
    </w:p>
    <w:p w:rsidR="00764256" w:rsidRDefault="00764256" w:rsidP="00764256">
      <w:pPr>
        <w:pStyle w:val="ListParagraph"/>
        <w:tabs>
          <w:tab w:val="left" w:pos="709"/>
        </w:tabs>
        <w:spacing w:before="240" w:line="360" w:lineRule="auto"/>
        <w:ind w:left="0"/>
        <w:jc w:val="both"/>
        <w:rPr>
          <w:rFonts w:ascii="Arial" w:hAnsi="Arial" w:cs="Arial"/>
        </w:rPr>
      </w:pPr>
    </w:p>
    <w:p w:rsidR="00764256" w:rsidRPr="00F66D98" w:rsidRDefault="00764256" w:rsidP="00F66D98">
      <w:pPr>
        <w:pStyle w:val="Heading3"/>
        <w:spacing w:before="0" w:line="360" w:lineRule="auto"/>
        <w:jc w:val="both"/>
        <w:rPr>
          <w:rFonts w:ascii="Arial" w:hAnsi="Arial" w:cs="Arial"/>
          <w:color w:val="auto"/>
        </w:rPr>
      </w:pPr>
      <w:bookmarkStart w:id="82" w:name="_Toc43119320"/>
      <w:bookmarkStart w:id="83" w:name="_Toc43129165"/>
      <w:bookmarkStart w:id="84" w:name="_Toc44050099"/>
      <w:r w:rsidRPr="00F66D98">
        <w:rPr>
          <w:rFonts w:ascii="Arial" w:hAnsi="Arial" w:cs="Arial"/>
          <w:color w:val="auto"/>
        </w:rPr>
        <w:t>7. Pengukuran Tingkat Pengetahuan</w:t>
      </w:r>
      <w:bookmarkEnd w:id="81"/>
      <w:bookmarkEnd w:id="82"/>
      <w:bookmarkEnd w:id="83"/>
      <w:bookmarkEnd w:id="84"/>
    </w:p>
    <w:p w:rsidR="00764256" w:rsidRPr="00602919" w:rsidRDefault="00764256" w:rsidP="00602919">
      <w:pPr>
        <w:ind w:firstLine="720"/>
        <w:jc w:val="both"/>
        <w:rPr>
          <w:rFonts w:ascii="Arial" w:hAnsi="Arial" w:cs="Arial"/>
        </w:rPr>
      </w:pPr>
      <w:bookmarkStart w:id="85" w:name="_Toc39217047"/>
      <w:bookmarkStart w:id="86" w:name="_Toc43118916"/>
      <w:bookmarkStart w:id="87" w:name="_Toc43119321"/>
      <w:r w:rsidRPr="00602919">
        <w:rPr>
          <w:rFonts w:ascii="Arial" w:hAnsi="Arial" w:cs="Arial"/>
        </w:rPr>
        <w:t>Menurut Arikunto  (2006) dalam Wawan dan Dewi (2019) bahwa pengetahuan seseorang dapat  diketahui dan diinterprestasikan dengan skala yang bersifat kuantitatif yaitu :</w:t>
      </w:r>
      <w:bookmarkEnd w:id="85"/>
      <w:bookmarkEnd w:id="86"/>
      <w:bookmarkEnd w:id="87"/>
    </w:p>
    <w:p w:rsidR="00764256" w:rsidRPr="00954F1B" w:rsidRDefault="00764256" w:rsidP="00604F04">
      <w:pPr>
        <w:pStyle w:val="ListParagraph"/>
        <w:numPr>
          <w:ilvl w:val="0"/>
          <w:numId w:val="9"/>
        </w:numPr>
        <w:tabs>
          <w:tab w:val="left" w:pos="1035"/>
        </w:tabs>
        <w:spacing w:before="240" w:line="360" w:lineRule="auto"/>
        <w:jc w:val="both"/>
        <w:rPr>
          <w:rFonts w:ascii="Arial" w:hAnsi="Arial" w:cs="Arial"/>
        </w:rPr>
      </w:pPr>
      <w:r w:rsidRPr="00954F1B">
        <w:rPr>
          <w:rFonts w:ascii="Arial" w:hAnsi="Arial" w:cs="Arial"/>
        </w:rPr>
        <w:t xml:space="preserve"> Pengetahuan baik, jika responden menjawab pertanyaan dengan benar  (75%-100%)</w:t>
      </w:r>
    </w:p>
    <w:p w:rsidR="00764256" w:rsidRPr="00954F1B" w:rsidRDefault="00764256" w:rsidP="00604F04">
      <w:pPr>
        <w:pStyle w:val="ListParagraph"/>
        <w:numPr>
          <w:ilvl w:val="0"/>
          <w:numId w:val="9"/>
        </w:numPr>
        <w:tabs>
          <w:tab w:val="left" w:pos="993"/>
          <w:tab w:val="left" w:pos="1035"/>
          <w:tab w:val="left" w:pos="1695"/>
        </w:tabs>
        <w:spacing w:before="240" w:line="360" w:lineRule="auto"/>
        <w:jc w:val="both"/>
        <w:rPr>
          <w:rFonts w:ascii="Arial" w:hAnsi="Arial" w:cs="Arial"/>
        </w:rPr>
      </w:pPr>
      <w:r w:rsidRPr="00954F1B">
        <w:rPr>
          <w:rFonts w:ascii="Arial" w:hAnsi="Arial" w:cs="Arial"/>
        </w:rPr>
        <w:t xml:space="preserve"> Pengetahuan cukup, jika responden menjawab pertanyaan dengan benar (56%-75%)</w:t>
      </w:r>
    </w:p>
    <w:p w:rsidR="00602919" w:rsidRPr="00602919" w:rsidRDefault="00764256" w:rsidP="00602919">
      <w:pPr>
        <w:pStyle w:val="ListParagraph"/>
        <w:numPr>
          <w:ilvl w:val="0"/>
          <w:numId w:val="9"/>
        </w:numPr>
        <w:spacing w:after="0" w:line="360" w:lineRule="auto"/>
        <w:jc w:val="both"/>
        <w:rPr>
          <w:rFonts w:ascii="Arial" w:hAnsi="Arial" w:cs="Arial"/>
        </w:rPr>
      </w:pPr>
      <w:r w:rsidRPr="00954F1B">
        <w:rPr>
          <w:rFonts w:ascii="Arial" w:hAnsi="Arial" w:cs="Arial"/>
        </w:rPr>
        <w:t>Pengetahuan kurang, jika responden menjawab pertanyaan dengan benar (&lt;56%)</w:t>
      </w:r>
      <w:bookmarkStart w:id="88" w:name="_Toc43119322"/>
    </w:p>
    <w:p w:rsidR="00764256" w:rsidRPr="00602919" w:rsidRDefault="00764256" w:rsidP="00602919">
      <w:pPr>
        <w:pStyle w:val="Heading2"/>
        <w:jc w:val="both"/>
        <w:rPr>
          <w:rFonts w:ascii="Arial" w:hAnsi="Arial" w:cs="Arial"/>
          <w:i w:val="0"/>
          <w:sz w:val="22"/>
          <w:szCs w:val="22"/>
        </w:rPr>
      </w:pPr>
      <w:bookmarkStart w:id="89" w:name="_Toc43129166"/>
      <w:bookmarkStart w:id="90" w:name="_Toc44050100"/>
      <w:r w:rsidRPr="00602919">
        <w:rPr>
          <w:rFonts w:ascii="Arial" w:hAnsi="Arial" w:cs="Arial"/>
          <w:i w:val="0"/>
          <w:sz w:val="22"/>
          <w:szCs w:val="22"/>
        </w:rPr>
        <w:t>B. Keluarga</w:t>
      </w:r>
      <w:bookmarkEnd w:id="88"/>
      <w:bookmarkEnd w:id="89"/>
      <w:bookmarkEnd w:id="90"/>
    </w:p>
    <w:p w:rsidR="00764256" w:rsidRDefault="00764256" w:rsidP="00764256">
      <w:pPr>
        <w:pStyle w:val="Heading3"/>
        <w:spacing w:before="0" w:line="360" w:lineRule="auto"/>
        <w:jc w:val="both"/>
        <w:rPr>
          <w:rFonts w:ascii="Arial" w:hAnsi="Arial" w:cs="Arial"/>
          <w:color w:val="auto"/>
        </w:rPr>
      </w:pPr>
      <w:bookmarkStart w:id="91" w:name="_Toc39217049"/>
      <w:bookmarkStart w:id="92" w:name="_Toc43119323"/>
      <w:bookmarkStart w:id="93" w:name="_Toc43129167"/>
      <w:bookmarkStart w:id="94" w:name="_Toc44050101"/>
      <w:r w:rsidRPr="00807BB3">
        <w:rPr>
          <w:rFonts w:ascii="Arial" w:hAnsi="Arial" w:cs="Arial"/>
          <w:color w:val="auto"/>
        </w:rPr>
        <w:t>1.  Pengertian</w:t>
      </w:r>
      <w:bookmarkEnd w:id="91"/>
      <w:bookmarkEnd w:id="92"/>
      <w:bookmarkEnd w:id="93"/>
      <w:bookmarkEnd w:id="94"/>
      <w:r w:rsidRPr="00807BB3">
        <w:rPr>
          <w:rFonts w:ascii="Arial" w:hAnsi="Arial" w:cs="Arial"/>
          <w:color w:val="auto"/>
        </w:rPr>
        <w:t xml:space="preserve"> </w:t>
      </w:r>
    </w:p>
    <w:p w:rsidR="00764256" w:rsidRPr="00602919" w:rsidRDefault="00764256" w:rsidP="00602919">
      <w:pPr>
        <w:spacing w:line="360" w:lineRule="auto"/>
        <w:ind w:firstLine="720"/>
        <w:jc w:val="both"/>
        <w:rPr>
          <w:rFonts w:ascii="Arial" w:hAnsi="Arial" w:cs="Arial"/>
        </w:rPr>
      </w:pPr>
      <w:bookmarkStart w:id="95" w:name="_Toc39217050"/>
      <w:bookmarkStart w:id="96" w:name="_Toc43118919"/>
      <w:bookmarkStart w:id="97" w:name="_Toc43119324"/>
      <w:r w:rsidRPr="00602919">
        <w:rPr>
          <w:rFonts w:ascii="Arial" w:hAnsi="Arial" w:cs="Arial"/>
        </w:rPr>
        <w:t>Keluarga adalah unit terkecil dari masyarakat yang terdiri dari kepala keluarga dan beberapa orang yang berkumpul dan tinggal di suatu tempat di bawah satu atap dalam keadaan saling tergantung (Depkes RI, 2011).</w:t>
      </w:r>
      <w:bookmarkEnd w:id="95"/>
      <w:bookmarkEnd w:id="96"/>
      <w:bookmarkEnd w:id="97"/>
    </w:p>
    <w:p w:rsidR="00764256" w:rsidRPr="00954F1B" w:rsidRDefault="00764256" w:rsidP="00764256">
      <w:pPr>
        <w:pStyle w:val="ListParagraph"/>
        <w:spacing w:after="0" w:line="360" w:lineRule="auto"/>
        <w:ind w:left="0"/>
        <w:jc w:val="both"/>
        <w:rPr>
          <w:rFonts w:ascii="Arial" w:hAnsi="Arial" w:cs="Arial"/>
        </w:rPr>
      </w:pPr>
      <w:r w:rsidRPr="00954F1B">
        <w:rPr>
          <w:rFonts w:ascii="Arial" w:hAnsi="Arial" w:cs="Arial"/>
        </w:rPr>
        <w:tab/>
        <w:t xml:space="preserve">Keluarga adalah kumpulan dua orang manusia atau lebih, yang satu sama yang lain saling terikat secara emosional, serta bertempat tinggal  yang sama dalam satu daerah yang berdekatan. (Friedman, 2002 dalam Abi Muhlisin, 2018). </w:t>
      </w:r>
    </w:p>
    <w:p w:rsidR="00764256" w:rsidRDefault="00764256" w:rsidP="00764256">
      <w:pPr>
        <w:pStyle w:val="ListParagraph"/>
        <w:spacing w:after="0" w:line="360" w:lineRule="auto"/>
        <w:ind w:left="0" w:firstLine="720"/>
        <w:jc w:val="both"/>
        <w:rPr>
          <w:rFonts w:ascii="Arial" w:hAnsi="Arial" w:cs="Arial"/>
        </w:rPr>
      </w:pPr>
      <w:r w:rsidRPr="00954F1B">
        <w:rPr>
          <w:rFonts w:ascii="Arial" w:hAnsi="Arial" w:cs="Arial"/>
        </w:rPr>
        <w:t>Defenisi yang sering dipakai oleh masyarakat Indonesia, Keluarga adalah unit terkecil dalam masyarakat yang terdiri dari suami isteri, atau suami isteri dan anaknya, atau ayah dan anaknya, atau ibu dan anaknya (UU No. 10 tahun 1992).</w:t>
      </w:r>
    </w:p>
    <w:p w:rsidR="00764256" w:rsidRPr="001A2DD4" w:rsidRDefault="00764256" w:rsidP="00764256">
      <w:pPr>
        <w:pStyle w:val="ListParagraph"/>
        <w:spacing w:after="0" w:line="360" w:lineRule="auto"/>
        <w:ind w:left="0" w:firstLine="720"/>
        <w:jc w:val="both"/>
        <w:rPr>
          <w:rFonts w:ascii="Arial" w:hAnsi="Arial" w:cs="Arial"/>
        </w:rPr>
      </w:pPr>
    </w:p>
    <w:p w:rsidR="00764256" w:rsidRPr="00807BB3" w:rsidRDefault="00764256" w:rsidP="00764256">
      <w:pPr>
        <w:pStyle w:val="Heading3"/>
        <w:spacing w:before="0" w:line="360" w:lineRule="auto"/>
        <w:jc w:val="both"/>
        <w:rPr>
          <w:rFonts w:ascii="Arial" w:hAnsi="Arial" w:cs="Arial"/>
          <w:color w:val="auto"/>
        </w:rPr>
      </w:pPr>
      <w:bookmarkStart w:id="98" w:name="_Toc39217051"/>
      <w:bookmarkStart w:id="99" w:name="_Toc43119325"/>
      <w:bookmarkStart w:id="100" w:name="_Toc43129168"/>
      <w:bookmarkStart w:id="101" w:name="_Toc44050102"/>
      <w:r w:rsidRPr="00807BB3">
        <w:rPr>
          <w:rFonts w:ascii="Arial" w:hAnsi="Arial" w:cs="Arial"/>
          <w:color w:val="auto"/>
        </w:rPr>
        <w:t>2.  Tipe/Bentuk Keluarga</w:t>
      </w:r>
      <w:bookmarkEnd w:id="98"/>
      <w:bookmarkEnd w:id="99"/>
      <w:bookmarkEnd w:id="100"/>
      <w:bookmarkEnd w:id="101"/>
    </w:p>
    <w:p w:rsidR="00764256" w:rsidRPr="00954F1B" w:rsidRDefault="00764256" w:rsidP="00764256">
      <w:pPr>
        <w:pStyle w:val="ListParagraph"/>
        <w:spacing w:line="360" w:lineRule="auto"/>
        <w:ind w:left="0" w:firstLine="720"/>
        <w:jc w:val="both"/>
        <w:rPr>
          <w:rFonts w:ascii="Arial" w:hAnsi="Arial" w:cs="Arial"/>
        </w:rPr>
      </w:pPr>
      <w:r w:rsidRPr="00954F1B">
        <w:rPr>
          <w:rFonts w:ascii="Arial" w:hAnsi="Arial" w:cs="Arial"/>
        </w:rPr>
        <w:t>Keluarga yang memerlukan pelayanan kesehatan berasal dari berbagai macam pola kehidupan. Sesuai dengan perkembangan sosial maka tipe keluarga berkembang mengikutinya. Agar dapat mengupayakan peran serta keluarga dalam meningkatkan derajat kesehatan.</w:t>
      </w:r>
    </w:p>
    <w:p w:rsidR="00764256" w:rsidRPr="00954F1B" w:rsidRDefault="00764256" w:rsidP="00764256">
      <w:pPr>
        <w:pStyle w:val="ListParagraph"/>
        <w:tabs>
          <w:tab w:val="left" w:pos="1418"/>
          <w:tab w:val="left" w:pos="1695"/>
        </w:tabs>
        <w:spacing w:before="240" w:line="360" w:lineRule="auto"/>
        <w:ind w:left="0"/>
        <w:jc w:val="both"/>
        <w:rPr>
          <w:rFonts w:ascii="Arial" w:hAnsi="Arial" w:cs="Arial"/>
        </w:rPr>
      </w:pPr>
      <w:r w:rsidRPr="00954F1B">
        <w:rPr>
          <w:rFonts w:ascii="Arial" w:hAnsi="Arial" w:cs="Arial"/>
        </w:rPr>
        <w:t>Dalam masyarakat ditemukan tipe/bentuk keluarga menurut Andarmoyo, 2014 dalam Abi Muhlisin, 2018  :</w:t>
      </w:r>
    </w:p>
    <w:p w:rsidR="00764256" w:rsidRPr="00954F1B" w:rsidRDefault="00764256" w:rsidP="00604F04">
      <w:pPr>
        <w:pStyle w:val="ListParagraph"/>
        <w:numPr>
          <w:ilvl w:val="0"/>
          <w:numId w:val="10"/>
        </w:numPr>
        <w:spacing w:before="240" w:line="360" w:lineRule="auto"/>
        <w:jc w:val="both"/>
        <w:rPr>
          <w:rFonts w:ascii="Arial" w:hAnsi="Arial" w:cs="Arial"/>
        </w:rPr>
      </w:pPr>
      <w:r w:rsidRPr="00954F1B">
        <w:rPr>
          <w:rFonts w:ascii="Arial" w:hAnsi="Arial" w:cs="Arial"/>
        </w:rPr>
        <w:t>Keluarga inti (</w:t>
      </w:r>
      <w:r w:rsidRPr="00954F1B">
        <w:rPr>
          <w:rFonts w:ascii="Arial" w:hAnsi="Arial" w:cs="Arial"/>
          <w:i/>
        </w:rPr>
        <w:t>Nuclear familly</w:t>
      </w:r>
      <w:r w:rsidRPr="00954F1B">
        <w:rPr>
          <w:rFonts w:ascii="Arial" w:hAnsi="Arial" w:cs="Arial"/>
        </w:rPr>
        <w:t>) : keluarga yang terdiri dari ayah, ibu dan anak- anak.</w:t>
      </w:r>
    </w:p>
    <w:p w:rsidR="00764256" w:rsidRPr="00954F1B" w:rsidRDefault="00764256" w:rsidP="00604F04">
      <w:pPr>
        <w:pStyle w:val="ListParagraph"/>
        <w:numPr>
          <w:ilvl w:val="0"/>
          <w:numId w:val="10"/>
        </w:numPr>
        <w:spacing w:before="240" w:line="360" w:lineRule="auto"/>
        <w:jc w:val="both"/>
        <w:rPr>
          <w:rFonts w:ascii="Arial" w:hAnsi="Arial" w:cs="Arial"/>
        </w:rPr>
      </w:pPr>
      <w:r w:rsidRPr="00954F1B">
        <w:rPr>
          <w:rFonts w:ascii="Arial" w:hAnsi="Arial" w:cs="Arial"/>
        </w:rPr>
        <w:t>Keluarga besar (</w:t>
      </w:r>
      <w:r w:rsidRPr="00954F1B">
        <w:rPr>
          <w:rFonts w:ascii="Arial" w:hAnsi="Arial" w:cs="Arial"/>
          <w:i/>
        </w:rPr>
        <w:t>Extended Familly)</w:t>
      </w:r>
      <w:r w:rsidRPr="00954F1B">
        <w:rPr>
          <w:rFonts w:ascii="Arial" w:hAnsi="Arial" w:cs="Arial"/>
        </w:rPr>
        <w:t xml:space="preserve"> : keluarga inti ditambah sanak saudara misalnya kakek, nenek, keponakan, saudara sepupu, paman,bibi,dsb.</w:t>
      </w:r>
    </w:p>
    <w:p w:rsidR="00764256" w:rsidRPr="00954F1B" w:rsidRDefault="00764256" w:rsidP="00604F04">
      <w:pPr>
        <w:pStyle w:val="ListParagraph"/>
        <w:numPr>
          <w:ilvl w:val="0"/>
          <w:numId w:val="10"/>
        </w:numPr>
        <w:spacing w:before="240" w:line="360" w:lineRule="auto"/>
        <w:jc w:val="both"/>
        <w:rPr>
          <w:rFonts w:ascii="Arial" w:hAnsi="Arial" w:cs="Arial"/>
        </w:rPr>
      </w:pPr>
      <w:r w:rsidRPr="00954F1B">
        <w:rPr>
          <w:rFonts w:ascii="Arial" w:hAnsi="Arial" w:cs="Arial"/>
        </w:rPr>
        <w:t>Keluarga Berantai (</w:t>
      </w:r>
      <w:r w:rsidRPr="00954F1B">
        <w:rPr>
          <w:rFonts w:ascii="Arial" w:hAnsi="Arial" w:cs="Arial"/>
          <w:i/>
        </w:rPr>
        <w:t>Serial Familly</w:t>
      </w:r>
      <w:r w:rsidRPr="00954F1B">
        <w:rPr>
          <w:rFonts w:ascii="Arial" w:hAnsi="Arial" w:cs="Arial"/>
        </w:rPr>
        <w:t>) : Keluarga yang terdiri dari wanita dan pria yang  menikah lebih dari satu kali dan merupak satu keluarga inti.</w:t>
      </w:r>
    </w:p>
    <w:p w:rsidR="00764256" w:rsidRPr="00954F1B" w:rsidRDefault="00764256" w:rsidP="00604F04">
      <w:pPr>
        <w:pStyle w:val="ListParagraph"/>
        <w:numPr>
          <w:ilvl w:val="0"/>
          <w:numId w:val="10"/>
        </w:numPr>
        <w:spacing w:before="240" w:line="360" w:lineRule="auto"/>
        <w:jc w:val="both"/>
        <w:rPr>
          <w:rFonts w:ascii="Arial" w:hAnsi="Arial" w:cs="Arial"/>
        </w:rPr>
      </w:pPr>
      <w:r w:rsidRPr="00954F1B">
        <w:rPr>
          <w:rFonts w:ascii="Arial" w:hAnsi="Arial" w:cs="Arial"/>
        </w:rPr>
        <w:t>Keluarga Duda/Janda (</w:t>
      </w:r>
      <w:r w:rsidRPr="00954F1B">
        <w:rPr>
          <w:rFonts w:ascii="Arial" w:hAnsi="Arial" w:cs="Arial"/>
          <w:i/>
        </w:rPr>
        <w:t>Single Familly</w:t>
      </w:r>
      <w:r w:rsidRPr="00954F1B">
        <w:rPr>
          <w:rFonts w:ascii="Arial" w:hAnsi="Arial" w:cs="Arial"/>
        </w:rPr>
        <w:t>) : Keluarga yang terjadi karena perceraian atau kematian.</w:t>
      </w:r>
    </w:p>
    <w:p w:rsidR="00764256" w:rsidRPr="00954F1B" w:rsidRDefault="00764256" w:rsidP="00604F04">
      <w:pPr>
        <w:pStyle w:val="ListParagraph"/>
        <w:numPr>
          <w:ilvl w:val="0"/>
          <w:numId w:val="10"/>
        </w:numPr>
        <w:spacing w:before="240" w:line="360" w:lineRule="auto"/>
        <w:jc w:val="both"/>
        <w:rPr>
          <w:rFonts w:ascii="Arial" w:hAnsi="Arial" w:cs="Arial"/>
        </w:rPr>
      </w:pPr>
      <w:r w:rsidRPr="00954F1B">
        <w:rPr>
          <w:rFonts w:ascii="Arial" w:hAnsi="Arial" w:cs="Arial"/>
        </w:rPr>
        <w:t>Keluarga berkomposisi (</w:t>
      </w:r>
      <w:r w:rsidRPr="00954F1B">
        <w:rPr>
          <w:rFonts w:ascii="Arial" w:hAnsi="Arial" w:cs="Arial"/>
          <w:i/>
        </w:rPr>
        <w:t>Composite</w:t>
      </w:r>
      <w:r w:rsidRPr="00954F1B">
        <w:rPr>
          <w:rFonts w:ascii="Arial" w:hAnsi="Arial" w:cs="Arial"/>
        </w:rPr>
        <w:t xml:space="preserve">) : keluarga yang perkawinanya berpoligami dan hidup secara bersamapsama. </w:t>
      </w:r>
    </w:p>
    <w:p w:rsidR="00764256" w:rsidRDefault="00764256" w:rsidP="00604F04">
      <w:pPr>
        <w:pStyle w:val="ListParagraph"/>
        <w:numPr>
          <w:ilvl w:val="0"/>
          <w:numId w:val="10"/>
        </w:numPr>
        <w:spacing w:before="240" w:after="0" w:line="360" w:lineRule="auto"/>
        <w:jc w:val="both"/>
        <w:rPr>
          <w:rFonts w:ascii="Arial" w:hAnsi="Arial" w:cs="Arial"/>
        </w:rPr>
      </w:pPr>
      <w:r w:rsidRPr="00954F1B">
        <w:rPr>
          <w:rFonts w:ascii="Arial" w:hAnsi="Arial" w:cs="Arial"/>
        </w:rPr>
        <w:t>Keluarga Kabitas (</w:t>
      </w:r>
      <w:r w:rsidRPr="00954F1B">
        <w:rPr>
          <w:rFonts w:ascii="Arial" w:hAnsi="Arial" w:cs="Arial"/>
          <w:i/>
        </w:rPr>
        <w:t>Cahabitation</w:t>
      </w:r>
      <w:r w:rsidRPr="00954F1B">
        <w:rPr>
          <w:rFonts w:ascii="Arial" w:hAnsi="Arial" w:cs="Arial"/>
        </w:rPr>
        <w:t>) : dua orang menjadi satu tanpa pernikahan tetapi membentuk suatu keluarga.</w:t>
      </w:r>
    </w:p>
    <w:p w:rsidR="00764256" w:rsidRPr="00807BB3" w:rsidRDefault="00764256" w:rsidP="00764256">
      <w:pPr>
        <w:pStyle w:val="ListParagraph"/>
        <w:spacing w:before="240" w:after="0" w:line="360" w:lineRule="auto"/>
        <w:ind w:left="780"/>
        <w:jc w:val="both"/>
        <w:rPr>
          <w:rFonts w:ascii="Arial" w:hAnsi="Arial" w:cs="Arial"/>
        </w:rPr>
      </w:pPr>
    </w:p>
    <w:p w:rsidR="00764256" w:rsidRPr="00807BB3" w:rsidRDefault="00764256" w:rsidP="00764256">
      <w:pPr>
        <w:pStyle w:val="Heading3"/>
        <w:spacing w:before="0" w:line="360" w:lineRule="auto"/>
        <w:jc w:val="both"/>
        <w:rPr>
          <w:rFonts w:ascii="Arial" w:hAnsi="Arial" w:cs="Arial"/>
          <w:color w:val="auto"/>
        </w:rPr>
      </w:pPr>
      <w:r>
        <w:rPr>
          <w:rFonts w:ascii="Arial" w:hAnsi="Arial" w:cs="Arial"/>
          <w:color w:val="auto"/>
          <w:lang w:val="id-ID"/>
        </w:rPr>
        <w:t xml:space="preserve">  </w:t>
      </w:r>
      <w:bookmarkStart w:id="102" w:name="_Toc39217052"/>
      <w:bookmarkStart w:id="103" w:name="_Toc43119326"/>
      <w:bookmarkStart w:id="104" w:name="_Toc43129169"/>
      <w:bookmarkStart w:id="105" w:name="_Toc44050103"/>
      <w:r>
        <w:rPr>
          <w:rFonts w:ascii="Arial" w:hAnsi="Arial" w:cs="Arial"/>
          <w:color w:val="auto"/>
          <w:lang w:val="id-ID"/>
        </w:rPr>
        <w:t>3</w:t>
      </w:r>
      <w:r w:rsidRPr="00F66D98">
        <w:rPr>
          <w:rFonts w:ascii="Arial" w:hAnsi="Arial" w:cs="Arial"/>
          <w:color w:val="auto"/>
        </w:rPr>
        <w:t xml:space="preserve">. </w:t>
      </w:r>
      <w:r w:rsidRPr="00807BB3">
        <w:rPr>
          <w:rFonts w:ascii="Arial" w:hAnsi="Arial" w:cs="Arial"/>
          <w:color w:val="auto"/>
        </w:rPr>
        <w:t>Struktur Keluarga</w:t>
      </w:r>
      <w:bookmarkEnd w:id="102"/>
      <w:bookmarkEnd w:id="103"/>
      <w:bookmarkEnd w:id="104"/>
      <w:bookmarkEnd w:id="105"/>
    </w:p>
    <w:p w:rsidR="00764256" w:rsidRPr="00954F1B" w:rsidRDefault="00764256" w:rsidP="00764256">
      <w:pPr>
        <w:pStyle w:val="ListParagraph"/>
        <w:spacing w:line="360" w:lineRule="auto"/>
        <w:ind w:left="0"/>
        <w:jc w:val="both"/>
        <w:rPr>
          <w:rFonts w:ascii="Arial" w:hAnsi="Arial" w:cs="Arial"/>
          <w:b/>
        </w:rPr>
      </w:pPr>
      <w:r w:rsidRPr="00954F1B">
        <w:rPr>
          <w:rFonts w:ascii="Arial" w:hAnsi="Arial" w:cs="Arial"/>
        </w:rPr>
        <w:t xml:space="preserve">   </w:t>
      </w:r>
      <w:r>
        <w:rPr>
          <w:rFonts w:ascii="Arial" w:hAnsi="Arial" w:cs="Arial"/>
        </w:rPr>
        <w:tab/>
      </w:r>
      <w:r w:rsidRPr="00954F1B">
        <w:rPr>
          <w:rFonts w:ascii="Arial" w:hAnsi="Arial" w:cs="Arial"/>
        </w:rPr>
        <w:t xml:space="preserve">  Struktur keluarga  dalam (Abi Muhlisin,2018) terdiri atas:</w:t>
      </w:r>
    </w:p>
    <w:p w:rsidR="00764256" w:rsidRPr="00954F1B" w:rsidRDefault="00764256" w:rsidP="00604F04">
      <w:pPr>
        <w:pStyle w:val="ListParagraph"/>
        <w:numPr>
          <w:ilvl w:val="0"/>
          <w:numId w:val="11"/>
        </w:numPr>
        <w:spacing w:before="240" w:line="360" w:lineRule="auto"/>
        <w:jc w:val="both"/>
        <w:rPr>
          <w:rFonts w:ascii="Arial" w:hAnsi="Arial" w:cs="Arial"/>
        </w:rPr>
      </w:pPr>
      <w:r w:rsidRPr="00954F1B">
        <w:rPr>
          <w:rFonts w:ascii="Arial" w:hAnsi="Arial" w:cs="Arial"/>
        </w:rPr>
        <w:t>Patrineal : adalah keluarga sedarah yang terdiri dari sanak saudara sedarah dalam beberapa generasi, dimana hubungan itu disusun melalui jalur garis ayah.</w:t>
      </w:r>
    </w:p>
    <w:p w:rsidR="00764256" w:rsidRPr="00954F1B" w:rsidRDefault="00764256" w:rsidP="00604F04">
      <w:pPr>
        <w:pStyle w:val="ListParagraph"/>
        <w:numPr>
          <w:ilvl w:val="0"/>
          <w:numId w:val="11"/>
        </w:numPr>
        <w:spacing w:before="240" w:line="360" w:lineRule="auto"/>
        <w:jc w:val="both"/>
        <w:rPr>
          <w:rFonts w:ascii="Arial" w:hAnsi="Arial" w:cs="Arial"/>
        </w:rPr>
      </w:pPr>
      <w:r w:rsidRPr="00954F1B">
        <w:rPr>
          <w:rFonts w:ascii="Arial" w:hAnsi="Arial" w:cs="Arial"/>
        </w:rPr>
        <w:t>Matilineal : adalah keluarga sedarah yang terdirindari sanak saudara dalam beberapa generasi, dimana hubungan itu disusun melalui jalur garis ibu.</w:t>
      </w:r>
    </w:p>
    <w:p w:rsidR="00764256" w:rsidRPr="00954F1B" w:rsidRDefault="00764256" w:rsidP="00604F04">
      <w:pPr>
        <w:pStyle w:val="ListParagraph"/>
        <w:numPr>
          <w:ilvl w:val="0"/>
          <w:numId w:val="11"/>
        </w:numPr>
        <w:spacing w:before="240" w:line="360" w:lineRule="auto"/>
        <w:jc w:val="both"/>
        <w:rPr>
          <w:rFonts w:ascii="Arial" w:hAnsi="Arial" w:cs="Arial"/>
        </w:rPr>
      </w:pPr>
      <w:r w:rsidRPr="00954F1B">
        <w:rPr>
          <w:rFonts w:ascii="Arial" w:hAnsi="Arial" w:cs="Arial"/>
        </w:rPr>
        <w:t>Patrilokal : adalah sepasang suami istri yang tinggal bersama keluarga sedarah suami.</w:t>
      </w:r>
    </w:p>
    <w:p w:rsidR="00764256" w:rsidRPr="00954F1B" w:rsidRDefault="00764256" w:rsidP="00604F04">
      <w:pPr>
        <w:pStyle w:val="ListParagraph"/>
        <w:numPr>
          <w:ilvl w:val="0"/>
          <w:numId w:val="11"/>
        </w:numPr>
        <w:spacing w:before="240" w:line="360" w:lineRule="auto"/>
        <w:jc w:val="both"/>
        <w:rPr>
          <w:rFonts w:ascii="Arial" w:hAnsi="Arial" w:cs="Arial"/>
        </w:rPr>
      </w:pPr>
      <w:r w:rsidRPr="00954F1B">
        <w:rPr>
          <w:rFonts w:ascii="Arial" w:hAnsi="Arial" w:cs="Arial"/>
        </w:rPr>
        <w:t>Matrilokal : adalah sepasang suami istri yang tinggal bersama keluarga sedarah suami.</w:t>
      </w:r>
    </w:p>
    <w:p w:rsidR="00764256" w:rsidRPr="00807BB3" w:rsidRDefault="00764256" w:rsidP="00604F04">
      <w:pPr>
        <w:pStyle w:val="ListParagraph"/>
        <w:numPr>
          <w:ilvl w:val="0"/>
          <w:numId w:val="11"/>
        </w:numPr>
        <w:spacing w:before="240" w:line="360" w:lineRule="auto"/>
        <w:jc w:val="both"/>
        <w:rPr>
          <w:rFonts w:ascii="Arial" w:hAnsi="Arial" w:cs="Arial"/>
        </w:rPr>
      </w:pPr>
      <w:r w:rsidRPr="00954F1B">
        <w:rPr>
          <w:rFonts w:ascii="Arial" w:hAnsi="Arial" w:cs="Arial"/>
        </w:rPr>
        <w:t>Keluarga kawinan : adalah hubungan suami istri  sebagai dasar bagi pembinaan keluarga dan beberapa sanak saudara yang ingin menjadi bagian keluarga karena adanya hubungan dengan suami atau isteri.</w:t>
      </w:r>
    </w:p>
    <w:p w:rsidR="00764256" w:rsidRPr="00F66D98" w:rsidRDefault="00764256" w:rsidP="00764256">
      <w:pPr>
        <w:pStyle w:val="Heading3"/>
        <w:spacing w:before="0" w:line="360" w:lineRule="auto"/>
        <w:jc w:val="both"/>
        <w:rPr>
          <w:rFonts w:ascii="Arial" w:hAnsi="Arial" w:cs="Arial"/>
          <w:color w:val="auto"/>
          <w:lang w:val="id-ID"/>
        </w:rPr>
      </w:pPr>
      <w:bookmarkStart w:id="106" w:name="_Toc39217053"/>
      <w:bookmarkStart w:id="107" w:name="_Toc43119327"/>
      <w:bookmarkStart w:id="108" w:name="_Toc43129170"/>
      <w:bookmarkStart w:id="109" w:name="_Toc44050104"/>
      <w:r w:rsidRPr="00F66D98">
        <w:rPr>
          <w:rFonts w:ascii="Arial" w:hAnsi="Arial" w:cs="Arial"/>
          <w:color w:val="auto"/>
          <w:lang w:val="id-ID"/>
        </w:rPr>
        <w:t>4.  Peran Keluarga</w:t>
      </w:r>
      <w:bookmarkEnd w:id="106"/>
      <w:bookmarkEnd w:id="107"/>
      <w:bookmarkEnd w:id="108"/>
      <w:bookmarkEnd w:id="109"/>
    </w:p>
    <w:p w:rsidR="00764256" w:rsidRPr="00954F1B" w:rsidRDefault="00764256" w:rsidP="00764256">
      <w:pPr>
        <w:pStyle w:val="ListParagraph"/>
        <w:tabs>
          <w:tab w:val="left" w:pos="709"/>
        </w:tabs>
        <w:spacing w:line="360" w:lineRule="auto"/>
        <w:ind w:left="0"/>
        <w:jc w:val="both"/>
        <w:rPr>
          <w:rFonts w:ascii="Arial" w:hAnsi="Arial" w:cs="Arial"/>
          <w:b/>
        </w:rPr>
      </w:pPr>
      <w:r w:rsidRPr="00954F1B">
        <w:rPr>
          <w:rFonts w:ascii="Arial" w:hAnsi="Arial" w:cs="Arial"/>
          <w:b/>
        </w:rPr>
        <w:tab/>
      </w:r>
      <w:r w:rsidRPr="00954F1B">
        <w:rPr>
          <w:rFonts w:ascii="Arial" w:hAnsi="Arial" w:cs="Arial"/>
        </w:rPr>
        <w:t xml:space="preserve">Peran keluarga menggambarkan seperangkat perilaku interpersonal yang berhubungan dengan posisi dan situasi tertentu dalam (Abi Muhlisin, 2018). Sebagai peran yang terdapat dalam keluarga adalah sebagai berikut : </w:t>
      </w:r>
    </w:p>
    <w:p w:rsidR="00764256" w:rsidRPr="00954F1B" w:rsidRDefault="00764256" w:rsidP="00604F04">
      <w:pPr>
        <w:pStyle w:val="ListParagraph"/>
        <w:numPr>
          <w:ilvl w:val="0"/>
          <w:numId w:val="12"/>
        </w:numPr>
        <w:spacing w:before="240" w:line="360" w:lineRule="auto"/>
        <w:ind w:left="567"/>
        <w:jc w:val="both"/>
        <w:rPr>
          <w:rFonts w:ascii="Arial" w:hAnsi="Arial" w:cs="Arial"/>
        </w:rPr>
      </w:pPr>
      <w:r w:rsidRPr="00954F1B">
        <w:rPr>
          <w:rFonts w:ascii="Arial" w:hAnsi="Arial" w:cs="Arial"/>
        </w:rPr>
        <w:t>Peran ayah sebagai pencari nafkah, pendidik, pelindung dan pemberi rasa aman, kepala rumah tangga, anggota dari kelompok sosialnya dan anggota masyarakat.</w:t>
      </w:r>
    </w:p>
    <w:p w:rsidR="00764256" w:rsidRPr="00954F1B" w:rsidRDefault="00764256" w:rsidP="00604F04">
      <w:pPr>
        <w:pStyle w:val="ListParagraph"/>
        <w:numPr>
          <w:ilvl w:val="0"/>
          <w:numId w:val="12"/>
        </w:numPr>
        <w:spacing w:before="240" w:line="360" w:lineRule="auto"/>
        <w:ind w:left="567"/>
        <w:jc w:val="both"/>
        <w:rPr>
          <w:rFonts w:ascii="Arial" w:hAnsi="Arial" w:cs="Arial"/>
        </w:rPr>
      </w:pPr>
      <w:r w:rsidRPr="00954F1B">
        <w:rPr>
          <w:rFonts w:ascii="Arial" w:hAnsi="Arial" w:cs="Arial"/>
        </w:rPr>
        <w:t>Peran ibu sebagai isteri, ibu dari anaknya, mengurus rumah tangga, pengasuh, pelindung dan pendidik bagi anak-anaknya, anggota kelompok sosial dan anggota kelompok masyarakat serta berperan sebagai pencari nafkah tambahan bagi keluarga.</w:t>
      </w:r>
    </w:p>
    <w:p w:rsidR="00764256" w:rsidRDefault="00764256" w:rsidP="00604F04">
      <w:pPr>
        <w:pStyle w:val="ListParagraph"/>
        <w:numPr>
          <w:ilvl w:val="0"/>
          <w:numId w:val="12"/>
        </w:numPr>
        <w:spacing w:after="0" w:line="360" w:lineRule="auto"/>
        <w:ind w:left="567"/>
        <w:jc w:val="both"/>
        <w:rPr>
          <w:rFonts w:ascii="Arial" w:hAnsi="Arial" w:cs="Arial"/>
        </w:rPr>
      </w:pPr>
      <w:r w:rsidRPr="00954F1B">
        <w:rPr>
          <w:rFonts w:ascii="Arial" w:hAnsi="Arial" w:cs="Arial"/>
        </w:rPr>
        <w:t xml:space="preserve">Peran anak-anak sebagai pelaksana peran psikososial sesuai dengan </w:t>
      </w:r>
      <w:r w:rsidRPr="00807BB3">
        <w:rPr>
          <w:rFonts w:ascii="Arial" w:hAnsi="Arial" w:cs="Arial"/>
        </w:rPr>
        <w:t>tingkat perkembangan baik fisik, mental dan spiritual.</w:t>
      </w:r>
    </w:p>
    <w:p w:rsidR="00764256" w:rsidRPr="00807BB3" w:rsidRDefault="00764256" w:rsidP="00764256">
      <w:pPr>
        <w:pStyle w:val="ListParagraph"/>
        <w:spacing w:after="0" w:line="360" w:lineRule="auto"/>
        <w:ind w:left="567"/>
        <w:jc w:val="both"/>
        <w:rPr>
          <w:rFonts w:ascii="Arial" w:hAnsi="Arial" w:cs="Arial"/>
        </w:rPr>
      </w:pPr>
    </w:p>
    <w:p w:rsidR="00764256" w:rsidRPr="00F66D98" w:rsidRDefault="00764256" w:rsidP="00764256">
      <w:pPr>
        <w:pStyle w:val="Heading3"/>
        <w:spacing w:before="0" w:line="360" w:lineRule="auto"/>
        <w:jc w:val="both"/>
        <w:rPr>
          <w:rFonts w:ascii="Arial" w:hAnsi="Arial" w:cs="Arial"/>
          <w:color w:val="auto"/>
          <w:lang w:val="id-ID"/>
        </w:rPr>
      </w:pPr>
      <w:bookmarkStart w:id="110" w:name="_Toc39217054"/>
      <w:bookmarkStart w:id="111" w:name="_Toc43119328"/>
      <w:bookmarkStart w:id="112" w:name="_Toc43129171"/>
      <w:bookmarkStart w:id="113" w:name="_Toc44050105"/>
      <w:r w:rsidRPr="00F66D98">
        <w:rPr>
          <w:rFonts w:ascii="Arial" w:hAnsi="Arial" w:cs="Arial"/>
          <w:color w:val="auto"/>
          <w:lang w:val="id-ID"/>
        </w:rPr>
        <w:t>5. Fungsi Keluarga</w:t>
      </w:r>
      <w:bookmarkEnd w:id="110"/>
      <w:bookmarkEnd w:id="111"/>
      <w:bookmarkEnd w:id="112"/>
      <w:bookmarkEnd w:id="113"/>
      <w:r w:rsidRPr="00F66D98">
        <w:rPr>
          <w:rFonts w:ascii="Arial" w:hAnsi="Arial" w:cs="Arial"/>
          <w:color w:val="auto"/>
          <w:lang w:val="id-ID"/>
        </w:rPr>
        <w:t xml:space="preserve"> </w:t>
      </w:r>
    </w:p>
    <w:p w:rsidR="00764256" w:rsidRPr="00D6763D" w:rsidRDefault="00764256" w:rsidP="00764256">
      <w:pPr>
        <w:spacing w:after="0" w:line="360" w:lineRule="auto"/>
        <w:jc w:val="both"/>
        <w:rPr>
          <w:rFonts w:ascii="Arial" w:hAnsi="Arial" w:cs="Arial"/>
          <w:b/>
        </w:rPr>
      </w:pPr>
      <w:r>
        <w:rPr>
          <w:rFonts w:ascii="Arial" w:hAnsi="Arial" w:cs="Arial"/>
        </w:rPr>
        <w:t xml:space="preserve">    </w:t>
      </w:r>
      <w:r w:rsidRPr="00D6763D">
        <w:rPr>
          <w:rFonts w:ascii="Arial" w:hAnsi="Arial" w:cs="Arial"/>
        </w:rPr>
        <w:t xml:space="preserve">Fungsi keluarga menurut Friedman, 2002 dalam Abi Muhlisin, 2018 : </w:t>
      </w:r>
    </w:p>
    <w:p w:rsidR="00764256" w:rsidRPr="00954F1B" w:rsidRDefault="00764256" w:rsidP="00604F04">
      <w:pPr>
        <w:pStyle w:val="ListParagraph"/>
        <w:numPr>
          <w:ilvl w:val="0"/>
          <w:numId w:val="13"/>
        </w:numPr>
        <w:spacing w:before="240" w:line="360" w:lineRule="auto"/>
        <w:jc w:val="both"/>
        <w:rPr>
          <w:rFonts w:ascii="Arial" w:hAnsi="Arial" w:cs="Arial"/>
          <w:b/>
        </w:rPr>
      </w:pPr>
      <w:r w:rsidRPr="00954F1B">
        <w:rPr>
          <w:rFonts w:ascii="Arial" w:hAnsi="Arial" w:cs="Arial"/>
        </w:rPr>
        <w:t>Fungsi Afektif</w:t>
      </w:r>
    </w:p>
    <w:p w:rsidR="00764256" w:rsidRPr="00954F1B" w:rsidRDefault="00764256" w:rsidP="00764256">
      <w:pPr>
        <w:pStyle w:val="ListParagraph"/>
        <w:spacing w:line="360" w:lineRule="auto"/>
        <w:jc w:val="both"/>
        <w:rPr>
          <w:rFonts w:ascii="Arial" w:hAnsi="Arial" w:cs="Arial"/>
        </w:rPr>
      </w:pPr>
      <w:r w:rsidRPr="00954F1B">
        <w:rPr>
          <w:rFonts w:ascii="Arial" w:hAnsi="Arial" w:cs="Arial"/>
        </w:rPr>
        <w:t>Fungsi afektif adalah fungsi internal keluarga s</w:t>
      </w:r>
      <w:r>
        <w:rPr>
          <w:rFonts w:ascii="Arial" w:hAnsi="Arial" w:cs="Arial"/>
        </w:rPr>
        <w:t xml:space="preserve">ebagai dasar kekuatan keluarga. </w:t>
      </w:r>
      <w:r w:rsidRPr="00954F1B">
        <w:rPr>
          <w:rFonts w:ascii="Arial" w:hAnsi="Arial" w:cs="Arial"/>
        </w:rPr>
        <w:t>Didalamnya te</w:t>
      </w:r>
      <w:r>
        <w:rPr>
          <w:rFonts w:ascii="Arial" w:hAnsi="Arial" w:cs="Arial"/>
        </w:rPr>
        <w:t xml:space="preserve">rkait dengan saling mengasihi, </w:t>
      </w:r>
      <w:r w:rsidRPr="00954F1B">
        <w:rPr>
          <w:rFonts w:ascii="Arial" w:hAnsi="Arial" w:cs="Arial"/>
        </w:rPr>
        <w:t>saling mendukung, dan saling menghargai antara anggota keluarga.</w:t>
      </w:r>
    </w:p>
    <w:p w:rsidR="00764256" w:rsidRPr="00954F1B" w:rsidRDefault="00764256" w:rsidP="00604F04">
      <w:pPr>
        <w:pStyle w:val="ListParagraph"/>
        <w:numPr>
          <w:ilvl w:val="0"/>
          <w:numId w:val="13"/>
        </w:numPr>
        <w:spacing w:before="240" w:line="360" w:lineRule="auto"/>
        <w:jc w:val="both"/>
        <w:rPr>
          <w:rFonts w:ascii="Arial" w:hAnsi="Arial" w:cs="Arial"/>
        </w:rPr>
      </w:pPr>
      <w:r w:rsidRPr="00954F1B">
        <w:rPr>
          <w:rFonts w:ascii="Arial" w:hAnsi="Arial" w:cs="Arial"/>
        </w:rPr>
        <w:t xml:space="preserve">Fungsi Sosialisasi </w:t>
      </w:r>
    </w:p>
    <w:p w:rsidR="00764256" w:rsidRPr="00954F1B" w:rsidRDefault="00764256" w:rsidP="00764256">
      <w:pPr>
        <w:pStyle w:val="ListParagraph"/>
        <w:spacing w:before="240" w:line="360" w:lineRule="auto"/>
        <w:jc w:val="both"/>
        <w:rPr>
          <w:rFonts w:ascii="Arial" w:hAnsi="Arial" w:cs="Arial"/>
        </w:rPr>
      </w:pPr>
      <w:r w:rsidRPr="00954F1B">
        <w:rPr>
          <w:rFonts w:ascii="Arial" w:hAnsi="Arial" w:cs="Arial"/>
        </w:rPr>
        <w:t xml:space="preserve">Fungsi sosialisasi adalah fungsi yang mengembangkan proses interaksi dalam keluarga dan merupakan tem[pat individu untuk belaj bersosialisasi. </w:t>
      </w:r>
    </w:p>
    <w:p w:rsidR="00764256" w:rsidRPr="00954F1B" w:rsidRDefault="00764256" w:rsidP="00604F04">
      <w:pPr>
        <w:pStyle w:val="ListParagraph"/>
        <w:numPr>
          <w:ilvl w:val="0"/>
          <w:numId w:val="13"/>
        </w:numPr>
        <w:spacing w:before="240" w:line="360" w:lineRule="auto"/>
        <w:jc w:val="both"/>
        <w:rPr>
          <w:rFonts w:ascii="Arial" w:hAnsi="Arial" w:cs="Arial"/>
        </w:rPr>
      </w:pPr>
      <w:r w:rsidRPr="00954F1B">
        <w:rPr>
          <w:rFonts w:ascii="Arial" w:hAnsi="Arial" w:cs="Arial"/>
        </w:rPr>
        <w:t>Fungsi Reproduksis</w:t>
      </w:r>
    </w:p>
    <w:p w:rsidR="00764256" w:rsidRPr="00954F1B" w:rsidRDefault="00764256" w:rsidP="00764256">
      <w:pPr>
        <w:pStyle w:val="ListParagraph"/>
        <w:spacing w:before="240" w:line="360" w:lineRule="auto"/>
        <w:jc w:val="both"/>
        <w:rPr>
          <w:rFonts w:ascii="Arial" w:hAnsi="Arial" w:cs="Arial"/>
        </w:rPr>
      </w:pPr>
      <w:r w:rsidRPr="00954F1B">
        <w:rPr>
          <w:rFonts w:ascii="Arial" w:hAnsi="Arial" w:cs="Arial"/>
        </w:rPr>
        <w:t>Fungsi reproduksis adalah fungsi keluarga untuk meneruskan kelangsungan keturunan dan menambah sumber daya manusia.</w:t>
      </w:r>
    </w:p>
    <w:p w:rsidR="00764256" w:rsidRPr="00954F1B" w:rsidRDefault="00764256" w:rsidP="00764256">
      <w:pPr>
        <w:pStyle w:val="ListParagraph"/>
        <w:spacing w:before="240" w:line="360" w:lineRule="auto"/>
        <w:ind w:left="0" w:firstLine="284"/>
        <w:jc w:val="both"/>
        <w:rPr>
          <w:rFonts w:ascii="Arial" w:hAnsi="Arial" w:cs="Arial"/>
        </w:rPr>
      </w:pPr>
      <w:r w:rsidRPr="00954F1B">
        <w:rPr>
          <w:rFonts w:ascii="Arial" w:hAnsi="Arial" w:cs="Arial"/>
        </w:rPr>
        <w:t xml:space="preserve">d.  Fungsi ekonomi </w:t>
      </w:r>
    </w:p>
    <w:p w:rsidR="00764256" w:rsidRPr="00323D97" w:rsidRDefault="00764256" w:rsidP="00323D97">
      <w:pPr>
        <w:pStyle w:val="ListParagraph"/>
        <w:spacing w:after="0" w:line="360" w:lineRule="auto"/>
        <w:jc w:val="both"/>
        <w:rPr>
          <w:rFonts w:ascii="Arial" w:hAnsi="Arial" w:cs="Arial"/>
        </w:rPr>
      </w:pPr>
      <w:r w:rsidRPr="00954F1B">
        <w:rPr>
          <w:rFonts w:ascii="Arial" w:hAnsi="Arial" w:cs="Arial"/>
        </w:rPr>
        <w:t>Fungsi ekonomi adalah fungsi keluarga untuk memenuhi kebutuhan seluruh anggota keluarganya yaitu : sandang, pangan, dan papan.</w:t>
      </w:r>
    </w:p>
    <w:p w:rsidR="00764256" w:rsidRPr="00CB7D0C" w:rsidRDefault="00764256" w:rsidP="00604F04">
      <w:pPr>
        <w:pStyle w:val="ListParagraph"/>
        <w:numPr>
          <w:ilvl w:val="0"/>
          <w:numId w:val="24"/>
        </w:numPr>
        <w:spacing w:after="0" w:line="360" w:lineRule="auto"/>
        <w:jc w:val="both"/>
        <w:rPr>
          <w:rFonts w:ascii="Arial" w:hAnsi="Arial" w:cs="Arial"/>
        </w:rPr>
      </w:pPr>
      <w:r w:rsidRPr="00CB7D0C">
        <w:rPr>
          <w:rFonts w:ascii="Arial" w:hAnsi="Arial" w:cs="Arial"/>
        </w:rPr>
        <w:t>Fungsi Perawatan Kesehatan</w:t>
      </w:r>
    </w:p>
    <w:p w:rsidR="00764256" w:rsidRDefault="00764256" w:rsidP="00764256">
      <w:pPr>
        <w:pStyle w:val="ListParagraph"/>
        <w:spacing w:after="0" w:line="360" w:lineRule="auto"/>
        <w:ind w:firstLine="720"/>
        <w:jc w:val="both"/>
        <w:rPr>
          <w:rFonts w:ascii="Arial" w:hAnsi="Arial" w:cs="Arial"/>
        </w:rPr>
      </w:pPr>
      <w:r w:rsidRPr="00954F1B">
        <w:rPr>
          <w:rFonts w:ascii="Arial" w:hAnsi="Arial" w:cs="Arial"/>
        </w:rPr>
        <w:t>Fungsi  perawatan kesehatan dalah fungsi keluarga untuk mencegah terjadinya masalah kesehatan dan merawat anggota keluarga yang mengalami maalah kesehatan.</w:t>
      </w:r>
    </w:p>
    <w:p w:rsidR="00764256" w:rsidRDefault="00764256" w:rsidP="00764256">
      <w:pPr>
        <w:pStyle w:val="ListParagraph"/>
        <w:spacing w:after="0" w:line="360" w:lineRule="auto"/>
        <w:ind w:firstLine="720"/>
        <w:jc w:val="both"/>
        <w:rPr>
          <w:rFonts w:ascii="Arial" w:hAnsi="Arial" w:cs="Arial"/>
        </w:rPr>
      </w:pPr>
      <w:r w:rsidRPr="00954F1B">
        <w:rPr>
          <w:rFonts w:ascii="Arial" w:hAnsi="Arial" w:cs="Arial"/>
        </w:rPr>
        <w:t>Peran dan fungsi keluarga merupakan tindakan nyata yang harus dilakukan oleh keluarga dalam merawat anggota keluarga terutama dalam pencegahan ISPA pada balita karena balita merupakan kelompok yang rentan tertular penyakit. Keluarga sebagai lembaga tempat anggota keluarga tumbuh dan berkembang mempunyai peran dalam menjalankan fungsi perawatan keluarga seperti menyediakan makanan, pakaian, perlindungan dan asuhan keperawatan yg bermanfaat mencegah ISPA pada balita. Keluarga yang dapat menjalankan peran dan fungsi keluarga dengan baik dalam mencegah ISPA, diharapkan balitanya tidak mengalami kejadian ISPA (Roso et al, 2015 dalam Marni,2018)</w:t>
      </w:r>
      <w:bookmarkStart w:id="114" w:name="_Toc39217055"/>
    </w:p>
    <w:p w:rsidR="00764256" w:rsidRPr="00063ECD" w:rsidRDefault="00764256" w:rsidP="00764256">
      <w:pPr>
        <w:spacing w:after="0" w:line="360" w:lineRule="auto"/>
        <w:jc w:val="both"/>
        <w:rPr>
          <w:rFonts w:ascii="Arial" w:eastAsia="Times New Roman" w:hAnsi="Arial" w:cs="Arial"/>
          <w:b/>
          <w:bCs/>
          <w:iCs/>
          <w:lang w:val="zh-CN" w:eastAsia="zh-CN"/>
        </w:rPr>
      </w:pPr>
    </w:p>
    <w:p w:rsidR="00764256" w:rsidRPr="008420D2" w:rsidRDefault="00764256" w:rsidP="008420D2">
      <w:pPr>
        <w:pStyle w:val="Heading2"/>
        <w:rPr>
          <w:b w:val="0"/>
          <w:bCs w:val="0"/>
          <w:iCs w:val="0"/>
        </w:rPr>
      </w:pPr>
      <w:bookmarkStart w:id="115" w:name="_Toc43119329"/>
      <w:bookmarkStart w:id="116" w:name="_Toc43129172"/>
      <w:bookmarkStart w:id="117" w:name="_Toc44050106"/>
      <w:r w:rsidRPr="008420D2">
        <w:rPr>
          <w:rFonts w:ascii="Arial" w:hAnsi="Arial" w:cs="Arial"/>
          <w:i w:val="0"/>
          <w:sz w:val="22"/>
          <w:szCs w:val="22"/>
        </w:rPr>
        <w:t xml:space="preserve">C.  </w:t>
      </w:r>
      <w:r w:rsidRPr="008420D2">
        <w:rPr>
          <w:rFonts w:ascii="Arial" w:hAnsi="Arial" w:cs="Arial"/>
          <w:bCs w:val="0"/>
          <w:i w:val="0"/>
          <w:iCs w:val="0"/>
          <w:sz w:val="22"/>
          <w:szCs w:val="22"/>
        </w:rPr>
        <w:t>Infeksi Saluran Pernapasan Akut  (ISPA)</w:t>
      </w:r>
      <w:bookmarkEnd w:id="114"/>
      <w:bookmarkEnd w:id="115"/>
      <w:bookmarkEnd w:id="116"/>
      <w:bookmarkEnd w:id="117"/>
    </w:p>
    <w:p w:rsidR="00764256" w:rsidRPr="00F66D98" w:rsidRDefault="00764256" w:rsidP="00764256">
      <w:pPr>
        <w:pStyle w:val="Heading3"/>
        <w:spacing w:before="0" w:line="360" w:lineRule="auto"/>
        <w:jc w:val="both"/>
        <w:rPr>
          <w:rFonts w:ascii="Arial" w:hAnsi="Arial" w:cs="Arial"/>
          <w:color w:val="auto"/>
          <w:lang w:val="id-ID"/>
        </w:rPr>
      </w:pPr>
      <w:bookmarkStart w:id="118" w:name="_Toc39217056"/>
      <w:bookmarkStart w:id="119" w:name="_Toc43119330"/>
      <w:bookmarkStart w:id="120" w:name="_Toc43129173"/>
      <w:bookmarkStart w:id="121" w:name="_Toc44050107"/>
      <w:r w:rsidRPr="00F66D98">
        <w:rPr>
          <w:rFonts w:ascii="Arial" w:hAnsi="Arial" w:cs="Arial"/>
          <w:color w:val="auto"/>
          <w:lang w:val="id-ID"/>
        </w:rPr>
        <w:t>1. Pengertian</w:t>
      </w:r>
      <w:bookmarkEnd w:id="118"/>
      <w:bookmarkEnd w:id="119"/>
      <w:bookmarkEnd w:id="120"/>
      <w:bookmarkEnd w:id="121"/>
    </w:p>
    <w:p w:rsidR="00764256" w:rsidRPr="00954F1B" w:rsidRDefault="00764256" w:rsidP="00764256">
      <w:pPr>
        <w:pStyle w:val="ListParagraph"/>
        <w:spacing w:line="360" w:lineRule="auto"/>
        <w:ind w:left="0"/>
        <w:jc w:val="both"/>
        <w:rPr>
          <w:rFonts w:ascii="Arial" w:hAnsi="Arial" w:cs="Arial"/>
        </w:rPr>
      </w:pPr>
      <w:r w:rsidRPr="00954F1B">
        <w:rPr>
          <w:rFonts w:ascii="Arial" w:hAnsi="Arial" w:cs="Arial"/>
          <w:b/>
        </w:rPr>
        <w:tab/>
      </w:r>
      <w:r w:rsidRPr="00954F1B">
        <w:rPr>
          <w:rFonts w:ascii="Arial" w:hAnsi="Arial" w:cs="Arial"/>
        </w:rPr>
        <w:t>Infeksi saluran pernapasan akut (ISPA) merupakan  penyakit saluran pernafsan atas atau bawah, yang dapat menyebar dari satu struktur lain karena  terhimpitnya membran mukus yang membentuk garis lurus pada seluruh sistem, akibatnya sistem pernafasan akut meliputi beberapa area dari struktur tunggal, walaupun efeknya berpengaruh pada banyak penyakit (Hartono, 2012).</w:t>
      </w:r>
    </w:p>
    <w:p w:rsidR="00764256" w:rsidRPr="00954F1B" w:rsidRDefault="00764256" w:rsidP="00764256">
      <w:pPr>
        <w:pStyle w:val="ListParagraph"/>
        <w:spacing w:before="240" w:line="360" w:lineRule="auto"/>
        <w:ind w:left="0" w:firstLine="360"/>
        <w:jc w:val="both"/>
        <w:rPr>
          <w:rFonts w:ascii="Arial" w:hAnsi="Arial" w:cs="Arial"/>
        </w:rPr>
      </w:pPr>
      <w:r>
        <w:rPr>
          <w:rFonts w:ascii="Arial" w:hAnsi="Arial" w:cs="Arial"/>
        </w:rPr>
        <w:t xml:space="preserve">     </w:t>
      </w:r>
      <w:r w:rsidRPr="00954F1B">
        <w:rPr>
          <w:rFonts w:ascii="Arial" w:hAnsi="Arial" w:cs="Arial"/>
        </w:rPr>
        <w:t>ISPA adalah infeksi saluran pernafasan akut, istilah ini meliputi tiga unsur yakni infeksi, saluran pernafasan dan akut. Dengan pengertian sebagai berikut:</w:t>
      </w:r>
    </w:p>
    <w:p w:rsidR="00764256" w:rsidRPr="00954F1B" w:rsidRDefault="00764256" w:rsidP="00604F04">
      <w:pPr>
        <w:pStyle w:val="ListParagraph"/>
        <w:numPr>
          <w:ilvl w:val="0"/>
          <w:numId w:val="14"/>
        </w:numPr>
        <w:spacing w:before="240" w:line="360" w:lineRule="auto"/>
        <w:jc w:val="both"/>
        <w:rPr>
          <w:rFonts w:ascii="Arial" w:hAnsi="Arial" w:cs="Arial"/>
        </w:rPr>
      </w:pPr>
      <w:r w:rsidRPr="00954F1B">
        <w:rPr>
          <w:rFonts w:ascii="Arial" w:hAnsi="Arial" w:cs="Arial"/>
        </w:rPr>
        <w:t>Infeksi adalah masuknya kuman atau mikroorganisme kedalam tubuh manusia dan berkembang biak sehingga menimbulkan gejala penyakit.</w:t>
      </w:r>
    </w:p>
    <w:p w:rsidR="00764256" w:rsidRPr="00954F1B" w:rsidRDefault="00764256" w:rsidP="00604F04">
      <w:pPr>
        <w:pStyle w:val="ListParagraph"/>
        <w:numPr>
          <w:ilvl w:val="0"/>
          <w:numId w:val="14"/>
        </w:numPr>
        <w:spacing w:before="240" w:line="360" w:lineRule="auto"/>
        <w:jc w:val="both"/>
        <w:rPr>
          <w:rFonts w:ascii="Arial" w:hAnsi="Arial" w:cs="Arial"/>
        </w:rPr>
      </w:pPr>
      <w:r w:rsidRPr="00954F1B">
        <w:rPr>
          <w:rFonts w:ascii="Arial" w:hAnsi="Arial" w:cs="Arial"/>
        </w:rPr>
        <w:t>Saluran pernafasan adalah organ dari hidung hingga alveoli serta organ adneksanya seperti sinus-sinus rongga telinga tengah dan pleura.</w:t>
      </w:r>
    </w:p>
    <w:p w:rsidR="00764256" w:rsidRPr="00954F1B" w:rsidRDefault="00764256" w:rsidP="00604F04">
      <w:pPr>
        <w:pStyle w:val="ListParagraph"/>
        <w:numPr>
          <w:ilvl w:val="0"/>
          <w:numId w:val="14"/>
        </w:numPr>
        <w:spacing w:before="240" w:line="360" w:lineRule="auto"/>
        <w:jc w:val="both"/>
        <w:rPr>
          <w:rFonts w:ascii="Arial" w:hAnsi="Arial" w:cs="Arial"/>
        </w:rPr>
      </w:pPr>
      <w:r w:rsidRPr="00954F1B">
        <w:rPr>
          <w:rFonts w:ascii="Arial" w:hAnsi="Arial" w:cs="Arial"/>
        </w:rPr>
        <w:t xml:space="preserve"> Infeksi akut adalah imgfeksi yang berlangsung selama 14 hari diambil untuk menunjukkan proses akut. Meskipun beberapa penyakit yang dapat digolongkan dalam ISPA proses ini berlangsung lebih dari 14 hari. (Depkes, 2013).</w:t>
      </w:r>
    </w:p>
    <w:p w:rsidR="00764256" w:rsidRDefault="00764256" w:rsidP="00764256">
      <w:pPr>
        <w:pStyle w:val="ListParagraph"/>
        <w:spacing w:before="240" w:after="0" w:line="360" w:lineRule="auto"/>
        <w:ind w:left="142" w:firstLine="578"/>
        <w:jc w:val="both"/>
        <w:rPr>
          <w:rFonts w:ascii="Arial" w:hAnsi="Arial" w:cs="Arial"/>
        </w:rPr>
      </w:pPr>
      <w:r w:rsidRPr="00954F1B">
        <w:rPr>
          <w:rFonts w:ascii="Arial" w:hAnsi="Arial" w:cs="Arial"/>
        </w:rPr>
        <w:t xml:space="preserve">Infeksi saluran pernafasan akut (ISPA) adalah penyakit saluran pernafasan atas atau bawah, biasanya menular, yang dapat menimbulkan berbagai spectrum penyakit yang berkisar dari penyakit tanpa gejala atau infeksi ringan sampai penyakit yang parah dan mematikan, tergantung patogen penyebabnya, faktor lingkungan  dan faktor penjamu. Namun demikian dalam pedoman ini, ISPA didefenisikan sebagai saluran pernafasan akut yang disebabkan oleh agen infeksius yang ditularkan dari manusia ke manusia. Timbulnya gejala biasanya cepat, yaitu dalam beberapa jam sampai beberapa hari. </w:t>
      </w:r>
    </w:p>
    <w:p w:rsidR="00764256" w:rsidRPr="00954F1B" w:rsidRDefault="00764256" w:rsidP="00764256">
      <w:pPr>
        <w:pStyle w:val="ListParagraph"/>
        <w:spacing w:before="240" w:after="0" w:line="360" w:lineRule="auto"/>
        <w:ind w:left="142" w:firstLine="578"/>
        <w:jc w:val="both"/>
        <w:rPr>
          <w:rFonts w:ascii="Arial" w:hAnsi="Arial" w:cs="Arial"/>
        </w:rPr>
      </w:pPr>
    </w:p>
    <w:p w:rsidR="00764256" w:rsidRPr="00F66D98" w:rsidRDefault="00764256" w:rsidP="00764256">
      <w:pPr>
        <w:pStyle w:val="Heading3"/>
        <w:spacing w:before="0" w:line="360" w:lineRule="auto"/>
        <w:jc w:val="both"/>
        <w:rPr>
          <w:rFonts w:ascii="Arial" w:hAnsi="Arial" w:cs="Arial"/>
          <w:color w:val="auto"/>
          <w:lang w:val="id-ID"/>
        </w:rPr>
      </w:pPr>
      <w:bookmarkStart w:id="122" w:name="_Toc39217057"/>
      <w:bookmarkStart w:id="123" w:name="_Toc43119331"/>
      <w:bookmarkStart w:id="124" w:name="_Toc43129174"/>
      <w:bookmarkStart w:id="125" w:name="_Toc44050108"/>
      <w:r w:rsidRPr="00F66D98">
        <w:rPr>
          <w:rFonts w:ascii="Arial" w:hAnsi="Arial" w:cs="Arial"/>
          <w:color w:val="auto"/>
          <w:lang w:val="id-ID"/>
        </w:rPr>
        <w:t>2. Tanda dan Gejala</w:t>
      </w:r>
      <w:bookmarkEnd w:id="122"/>
      <w:bookmarkEnd w:id="123"/>
      <w:bookmarkEnd w:id="124"/>
      <w:bookmarkEnd w:id="125"/>
    </w:p>
    <w:p w:rsidR="00764256" w:rsidRPr="00954F1B" w:rsidRDefault="00764256" w:rsidP="00764256">
      <w:pPr>
        <w:pStyle w:val="ListParagraph"/>
        <w:spacing w:line="360" w:lineRule="auto"/>
        <w:ind w:left="142" w:hanging="284"/>
        <w:jc w:val="both"/>
        <w:rPr>
          <w:rFonts w:ascii="Arial" w:hAnsi="Arial" w:cs="Arial"/>
          <w:b/>
        </w:rPr>
      </w:pPr>
      <w:r>
        <w:rPr>
          <w:rFonts w:ascii="Arial" w:hAnsi="Arial" w:cs="Arial"/>
          <w:b/>
        </w:rPr>
        <w:t xml:space="preserve">   </w:t>
      </w:r>
      <w:r w:rsidRPr="00954F1B">
        <w:rPr>
          <w:rFonts w:ascii="Arial" w:hAnsi="Arial" w:cs="Arial"/>
          <w:b/>
        </w:rPr>
        <w:t>a. Tanda ISPA</w:t>
      </w:r>
    </w:p>
    <w:p w:rsidR="00764256" w:rsidRPr="00954F1B" w:rsidRDefault="00764256" w:rsidP="00764256">
      <w:pPr>
        <w:pStyle w:val="ListParagraph"/>
        <w:spacing w:before="240" w:line="360" w:lineRule="auto"/>
        <w:ind w:left="142" w:hanging="284"/>
        <w:jc w:val="both"/>
        <w:rPr>
          <w:rFonts w:ascii="Arial" w:hAnsi="Arial" w:cs="Arial"/>
        </w:rPr>
      </w:pPr>
      <w:r w:rsidRPr="00954F1B">
        <w:rPr>
          <w:rFonts w:ascii="Arial" w:hAnsi="Arial" w:cs="Arial"/>
          <w:b/>
        </w:rPr>
        <w:tab/>
      </w:r>
      <w:r w:rsidRPr="00954F1B">
        <w:rPr>
          <w:rFonts w:ascii="Arial" w:hAnsi="Arial" w:cs="Arial"/>
        </w:rPr>
        <w:t xml:space="preserve">Tanda ISPA ada 3 yaitu : </w:t>
      </w:r>
    </w:p>
    <w:p w:rsidR="00764256" w:rsidRPr="00954F1B" w:rsidRDefault="00764256" w:rsidP="00764256">
      <w:pPr>
        <w:pStyle w:val="ListParagraph"/>
        <w:spacing w:before="240" w:line="360" w:lineRule="auto"/>
        <w:ind w:left="142" w:hanging="284"/>
        <w:jc w:val="both"/>
        <w:rPr>
          <w:rFonts w:ascii="Arial" w:hAnsi="Arial" w:cs="Arial"/>
        </w:rPr>
      </w:pPr>
      <w:r w:rsidRPr="00954F1B">
        <w:rPr>
          <w:rFonts w:ascii="Arial" w:hAnsi="Arial" w:cs="Arial"/>
        </w:rPr>
        <w:tab/>
        <w:t xml:space="preserve">1. Tanda-tanda secara umum : </w:t>
      </w:r>
    </w:p>
    <w:p w:rsidR="00764256" w:rsidRPr="00954F1B" w:rsidRDefault="00764256" w:rsidP="00604F04">
      <w:pPr>
        <w:pStyle w:val="ListParagraph"/>
        <w:numPr>
          <w:ilvl w:val="0"/>
          <w:numId w:val="15"/>
        </w:numPr>
        <w:spacing w:before="240" w:line="360" w:lineRule="auto"/>
        <w:jc w:val="both"/>
        <w:rPr>
          <w:rFonts w:ascii="Arial" w:hAnsi="Arial" w:cs="Arial"/>
        </w:rPr>
      </w:pPr>
      <w:r w:rsidRPr="00954F1B">
        <w:rPr>
          <w:rFonts w:ascii="Arial" w:hAnsi="Arial" w:cs="Arial"/>
        </w:rPr>
        <w:t>Pada sistem pernafasan : nafas cepat, dan tidak teratur, retraksi/ tertariknya kulit kedalam dinding dada, nafas cuping hidung, sesak, kulit wajah kebiruan, sura nafas lemah atau hilang.</w:t>
      </w:r>
    </w:p>
    <w:p w:rsidR="00764256" w:rsidRPr="00954F1B" w:rsidRDefault="00764256" w:rsidP="00604F04">
      <w:pPr>
        <w:pStyle w:val="ListParagraph"/>
        <w:numPr>
          <w:ilvl w:val="0"/>
          <w:numId w:val="15"/>
        </w:numPr>
        <w:spacing w:before="240" w:line="360" w:lineRule="auto"/>
        <w:jc w:val="both"/>
        <w:rPr>
          <w:rFonts w:ascii="Arial" w:hAnsi="Arial" w:cs="Arial"/>
        </w:rPr>
      </w:pPr>
      <w:r w:rsidRPr="00954F1B">
        <w:rPr>
          <w:rFonts w:ascii="Arial" w:hAnsi="Arial" w:cs="Arial"/>
        </w:rPr>
        <w:t>Pada sistem peredaran darah dan jantung : denyut jantung cepat dan lemah.</w:t>
      </w:r>
    </w:p>
    <w:p w:rsidR="00764256" w:rsidRPr="00954F1B" w:rsidRDefault="00764256" w:rsidP="00604F04">
      <w:pPr>
        <w:pStyle w:val="ListParagraph"/>
        <w:numPr>
          <w:ilvl w:val="0"/>
          <w:numId w:val="15"/>
        </w:numPr>
        <w:spacing w:before="240" w:line="360" w:lineRule="auto"/>
        <w:jc w:val="both"/>
        <w:rPr>
          <w:rFonts w:ascii="Arial" w:hAnsi="Arial" w:cs="Arial"/>
        </w:rPr>
      </w:pPr>
      <w:r w:rsidRPr="00954F1B">
        <w:rPr>
          <w:rFonts w:ascii="Arial" w:hAnsi="Arial" w:cs="Arial"/>
        </w:rPr>
        <w:t>Pada sistem syaraf : gelisah, mudah terangsang, sakit kepala, bingung, kejang, koma.</w:t>
      </w:r>
    </w:p>
    <w:p w:rsidR="00764256" w:rsidRPr="00954F1B" w:rsidRDefault="00764256" w:rsidP="00604F04">
      <w:pPr>
        <w:pStyle w:val="ListParagraph"/>
        <w:numPr>
          <w:ilvl w:val="0"/>
          <w:numId w:val="15"/>
        </w:numPr>
        <w:spacing w:before="240" w:after="0" w:line="360" w:lineRule="auto"/>
        <w:jc w:val="both"/>
        <w:rPr>
          <w:rFonts w:ascii="Arial" w:hAnsi="Arial" w:cs="Arial"/>
        </w:rPr>
      </w:pPr>
      <w:r w:rsidRPr="00954F1B">
        <w:rPr>
          <w:rFonts w:ascii="Arial" w:hAnsi="Arial" w:cs="Arial"/>
        </w:rPr>
        <w:t xml:space="preserve"> Ganggguan umum : letih dan berkeringat banyak</w:t>
      </w:r>
    </w:p>
    <w:p w:rsidR="00764256" w:rsidRPr="00954F1B" w:rsidRDefault="00764256" w:rsidP="00764256">
      <w:pPr>
        <w:spacing w:after="0" w:line="360" w:lineRule="auto"/>
        <w:jc w:val="both"/>
        <w:rPr>
          <w:rFonts w:ascii="Arial" w:hAnsi="Arial" w:cs="Arial"/>
        </w:rPr>
      </w:pPr>
      <w:r w:rsidRPr="00954F1B">
        <w:rPr>
          <w:rFonts w:ascii="Arial" w:hAnsi="Arial" w:cs="Arial"/>
        </w:rPr>
        <w:t xml:space="preserve">   2. Tanda-tanda pada anak golongan umur kurang dari 2 bulan sampai 5  tahun: </w:t>
      </w:r>
    </w:p>
    <w:p w:rsidR="00764256" w:rsidRPr="00954F1B" w:rsidRDefault="00764256" w:rsidP="00604F04">
      <w:pPr>
        <w:numPr>
          <w:ilvl w:val="0"/>
          <w:numId w:val="16"/>
        </w:numPr>
        <w:spacing w:after="0" w:line="360" w:lineRule="auto"/>
        <w:jc w:val="both"/>
        <w:rPr>
          <w:rFonts w:ascii="Arial" w:hAnsi="Arial" w:cs="Arial"/>
        </w:rPr>
      </w:pPr>
      <w:r w:rsidRPr="00954F1B">
        <w:rPr>
          <w:rFonts w:ascii="Arial" w:hAnsi="Arial" w:cs="Arial"/>
        </w:rPr>
        <w:t>Tidak bisa minum, kejang, kesadaran menurun, stridor/mendengkur, dan gizi buruk.</w:t>
      </w:r>
    </w:p>
    <w:p w:rsidR="00764256" w:rsidRPr="00954F1B" w:rsidRDefault="00764256" w:rsidP="00764256">
      <w:pPr>
        <w:spacing w:after="0" w:line="360" w:lineRule="auto"/>
        <w:ind w:left="993" w:hanging="993"/>
        <w:jc w:val="both"/>
        <w:rPr>
          <w:rFonts w:ascii="Arial" w:hAnsi="Arial" w:cs="Arial"/>
        </w:rPr>
      </w:pPr>
      <w:r w:rsidRPr="00954F1B">
        <w:rPr>
          <w:rFonts w:ascii="Arial" w:hAnsi="Arial" w:cs="Arial"/>
        </w:rPr>
        <w:t xml:space="preserve">   3. Tanda-tanda pada anak golongan umur kurang dari dua bulan :</w:t>
      </w:r>
    </w:p>
    <w:p w:rsidR="00764256" w:rsidRDefault="00764256" w:rsidP="00604F04">
      <w:pPr>
        <w:numPr>
          <w:ilvl w:val="0"/>
          <w:numId w:val="16"/>
        </w:numPr>
        <w:tabs>
          <w:tab w:val="left" w:pos="709"/>
        </w:tabs>
        <w:spacing w:after="0" w:line="360" w:lineRule="auto"/>
        <w:jc w:val="both"/>
        <w:rPr>
          <w:rFonts w:ascii="Arial" w:hAnsi="Arial" w:cs="Arial"/>
        </w:rPr>
      </w:pPr>
      <w:r w:rsidRPr="00954F1B">
        <w:rPr>
          <w:rFonts w:ascii="Arial" w:hAnsi="Arial" w:cs="Arial"/>
        </w:rPr>
        <w:t>Kurang bisa minum (kemampuan minumnya menurun sampai kurang dari setengah volume yang biasa diminumnya), kejang, kesadaran menurun, mendengkur, demam, dan dingin.</w:t>
      </w:r>
    </w:p>
    <w:p w:rsidR="00764256" w:rsidRDefault="00764256" w:rsidP="00764256">
      <w:pPr>
        <w:tabs>
          <w:tab w:val="left" w:pos="709"/>
        </w:tabs>
        <w:spacing w:after="0" w:line="360" w:lineRule="auto"/>
        <w:ind w:left="1080"/>
        <w:jc w:val="both"/>
        <w:rPr>
          <w:rFonts w:ascii="Arial" w:hAnsi="Arial" w:cs="Arial"/>
        </w:rPr>
      </w:pPr>
    </w:p>
    <w:p w:rsidR="008420D2" w:rsidRDefault="008420D2" w:rsidP="00764256">
      <w:pPr>
        <w:tabs>
          <w:tab w:val="left" w:pos="709"/>
        </w:tabs>
        <w:spacing w:after="0" w:line="360" w:lineRule="auto"/>
        <w:ind w:left="1080"/>
        <w:jc w:val="both"/>
        <w:rPr>
          <w:rFonts w:ascii="Arial" w:hAnsi="Arial" w:cs="Arial"/>
        </w:rPr>
      </w:pPr>
    </w:p>
    <w:p w:rsidR="00F66D98" w:rsidRDefault="00F66D98" w:rsidP="00764256">
      <w:pPr>
        <w:tabs>
          <w:tab w:val="left" w:pos="709"/>
        </w:tabs>
        <w:spacing w:after="0" w:line="360" w:lineRule="auto"/>
        <w:ind w:left="1080"/>
        <w:jc w:val="both"/>
        <w:rPr>
          <w:rFonts w:ascii="Arial" w:hAnsi="Arial" w:cs="Arial"/>
        </w:rPr>
      </w:pPr>
    </w:p>
    <w:p w:rsidR="00F66D98" w:rsidRDefault="00F66D98" w:rsidP="00764256">
      <w:pPr>
        <w:tabs>
          <w:tab w:val="left" w:pos="709"/>
        </w:tabs>
        <w:spacing w:after="0" w:line="360" w:lineRule="auto"/>
        <w:ind w:left="1080"/>
        <w:jc w:val="both"/>
        <w:rPr>
          <w:rFonts w:ascii="Arial" w:hAnsi="Arial" w:cs="Arial"/>
        </w:rPr>
      </w:pPr>
    </w:p>
    <w:p w:rsidR="008420D2" w:rsidRPr="00776719" w:rsidRDefault="008420D2" w:rsidP="00764256">
      <w:pPr>
        <w:tabs>
          <w:tab w:val="left" w:pos="709"/>
        </w:tabs>
        <w:spacing w:after="0" w:line="360" w:lineRule="auto"/>
        <w:ind w:left="1080"/>
        <w:jc w:val="both"/>
        <w:rPr>
          <w:rFonts w:ascii="Arial" w:hAnsi="Arial" w:cs="Arial"/>
        </w:rPr>
      </w:pPr>
    </w:p>
    <w:p w:rsidR="00764256" w:rsidRDefault="00764256" w:rsidP="00604F04">
      <w:pPr>
        <w:pStyle w:val="ListParagraph"/>
        <w:numPr>
          <w:ilvl w:val="0"/>
          <w:numId w:val="17"/>
        </w:numPr>
        <w:spacing w:after="0" w:line="360" w:lineRule="auto"/>
        <w:ind w:left="284" w:hanging="284"/>
        <w:jc w:val="both"/>
        <w:rPr>
          <w:rFonts w:ascii="Arial" w:hAnsi="Arial" w:cs="Arial"/>
          <w:b/>
        </w:rPr>
      </w:pPr>
      <w:r w:rsidRPr="00954F1B">
        <w:rPr>
          <w:rFonts w:ascii="Arial" w:hAnsi="Arial" w:cs="Arial"/>
          <w:b/>
        </w:rPr>
        <w:t>Gejala ISPA</w:t>
      </w:r>
    </w:p>
    <w:p w:rsidR="00764256" w:rsidRDefault="00764256" w:rsidP="00764256">
      <w:pPr>
        <w:pStyle w:val="ListParagraph"/>
        <w:spacing w:after="0" w:line="360" w:lineRule="auto"/>
        <w:ind w:left="284" w:firstLine="436"/>
        <w:jc w:val="both"/>
        <w:rPr>
          <w:rFonts w:ascii="Arial" w:hAnsi="Arial" w:cs="Arial"/>
        </w:rPr>
      </w:pPr>
      <w:r w:rsidRPr="004C0C9E">
        <w:rPr>
          <w:rFonts w:ascii="Arial" w:hAnsi="Arial" w:cs="Arial"/>
        </w:rPr>
        <w:t xml:space="preserve">Gejala ISPA bervariasi, mulai dari demam, nyeri tenggorokan, pilek, hidung mampet, batuk kering, gatal, batuk berdahak, dan bahkan bisa menimbulkan komplikasi seperti pneumonia (radang paru) dengan gejala sesak nafas. Umumnya influenza dikaitkan dengan gejala yang lebih berat dan lama, serta lebih sering menimbulkan komplikasi pneumonia. Pada bayi, bisa menimbulkan bronkhiolitis (radang disaluran pernafasan halus di paru-paru) dengan gejala sesak nafas dan berbunyi ngik-ngik. Selain itu, bisa pula terjadi </w:t>
      </w:r>
      <w:r w:rsidRPr="004C0C9E">
        <w:rPr>
          <w:rFonts w:ascii="Arial" w:hAnsi="Arial" w:cs="Arial"/>
          <w:i/>
        </w:rPr>
        <w:t>laryngitis</w:t>
      </w:r>
      <w:r w:rsidRPr="004C0C9E">
        <w:rPr>
          <w:rFonts w:ascii="Arial" w:hAnsi="Arial" w:cs="Arial"/>
        </w:rPr>
        <w:t xml:space="preserve"> (peradangan pada daerah laring atau dekat pita suara) yang menimbulkan croup dengan gejala sesak saat menarik nafas dan batuk (Kartika, 2013).</w:t>
      </w:r>
      <w:bookmarkStart w:id="126" w:name="_Toc39217058"/>
    </w:p>
    <w:p w:rsidR="00764256" w:rsidRDefault="00764256" w:rsidP="00764256">
      <w:pPr>
        <w:spacing w:after="0" w:line="360" w:lineRule="auto"/>
        <w:jc w:val="both"/>
        <w:rPr>
          <w:rFonts w:ascii="Arial" w:hAnsi="Arial" w:cs="Arial"/>
        </w:rPr>
      </w:pPr>
    </w:p>
    <w:p w:rsidR="00764256" w:rsidRPr="00F66D98" w:rsidRDefault="00764256" w:rsidP="00F66D98">
      <w:pPr>
        <w:pStyle w:val="Heading3"/>
        <w:spacing w:before="0" w:line="360" w:lineRule="auto"/>
        <w:jc w:val="both"/>
        <w:rPr>
          <w:rFonts w:ascii="Arial" w:hAnsi="Arial" w:cs="Arial"/>
          <w:color w:val="auto"/>
          <w:lang w:val="id-ID"/>
        </w:rPr>
      </w:pPr>
      <w:bookmarkStart w:id="127" w:name="_Toc43119332"/>
      <w:bookmarkStart w:id="128" w:name="_Toc43129175"/>
      <w:bookmarkStart w:id="129" w:name="_Toc44050109"/>
      <w:r w:rsidRPr="00F66D98">
        <w:rPr>
          <w:rFonts w:ascii="Arial" w:hAnsi="Arial" w:cs="Arial"/>
          <w:color w:val="auto"/>
          <w:lang w:val="id-ID"/>
        </w:rPr>
        <w:t>3. Etiologi</w:t>
      </w:r>
      <w:bookmarkEnd w:id="126"/>
      <w:bookmarkEnd w:id="127"/>
      <w:bookmarkEnd w:id="128"/>
      <w:bookmarkEnd w:id="129"/>
    </w:p>
    <w:p w:rsidR="00764256" w:rsidRDefault="00764256" w:rsidP="00764256">
      <w:pPr>
        <w:tabs>
          <w:tab w:val="left" w:pos="426"/>
        </w:tabs>
        <w:spacing w:after="0" w:line="360" w:lineRule="auto"/>
        <w:jc w:val="both"/>
        <w:rPr>
          <w:rFonts w:ascii="Arial" w:hAnsi="Arial" w:cs="Arial"/>
        </w:rPr>
      </w:pPr>
      <w:r w:rsidRPr="00954F1B">
        <w:rPr>
          <w:rFonts w:ascii="Arial" w:hAnsi="Arial" w:cs="Arial"/>
          <w:b/>
        </w:rPr>
        <w:tab/>
      </w:r>
      <w:r>
        <w:rPr>
          <w:rFonts w:ascii="Arial" w:hAnsi="Arial" w:cs="Arial"/>
          <w:b/>
        </w:rPr>
        <w:tab/>
      </w:r>
      <w:r w:rsidRPr="00954F1B">
        <w:rPr>
          <w:rFonts w:ascii="Arial" w:hAnsi="Arial" w:cs="Arial"/>
        </w:rPr>
        <w:t>WHO (World Health Organization), pengeluaran lenndir atau gejala pilek   terjadi pada penyakit flu ringan disebabkan karena infeksi kelompok virus jenis rhinovirus dan coronavirus. Penyakit ini dapat disertai demam pada anak selama beberapa jam sampai tiga hari. Sedangkan pencemaran diduga sebagai pencetus infeksi virus pada nafas bagian atas. ISPA dapat dtularkan melalui air ludah, darah, bersin, udara pernafasan yang mengandung kuman  yang terhirup oleh orang sehat kesaluran pernafasannya (Kartika, 2013).</w:t>
      </w:r>
      <w:bookmarkStart w:id="130" w:name="_Toc39217059"/>
    </w:p>
    <w:p w:rsidR="00764256" w:rsidRDefault="00764256" w:rsidP="00764256">
      <w:pPr>
        <w:tabs>
          <w:tab w:val="left" w:pos="426"/>
        </w:tabs>
        <w:spacing w:after="0" w:line="360" w:lineRule="auto"/>
        <w:jc w:val="both"/>
        <w:rPr>
          <w:rFonts w:ascii="Arial" w:hAnsi="Arial" w:cs="Arial"/>
        </w:rPr>
      </w:pPr>
    </w:p>
    <w:p w:rsidR="00764256" w:rsidRPr="00F66D98" w:rsidRDefault="00764256" w:rsidP="00F66D98">
      <w:pPr>
        <w:pStyle w:val="Heading3"/>
        <w:spacing w:before="0" w:line="360" w:lineRule="auto"/>
        <w:jc w:val="both"/>
        <w:rPr>
          <w:rFonts w:ascii="Arial" w:hAnsi="Arial" w:cs="Arial"/>
          <w:color w:val="auto"/>
          <w:lang w:val="id-ID"/>
        </w:rPr>
      </w:pPr>
      <w:bookmarkStart w:id="131" w:name="_Toc43119333"/>
      <w:bookmarkStart w:id="132" w:name="_Toc43129176"/>
      <w:bookmarkStart w:id="133" w:name="_Toc44050110"/>
      <w:r w:rsidRPr="00F66D98">
        <w:rPr>
          <w:rFonts w:ascii="Arial" w:hAnsi="Arial" w:cs="Arial"/>
          <w:color w:val="auto"/>
          <w:lang w:val="id-ID"/>
        </w:rPr>
        <w:t>4. Cara Penularan</w:t>
      </w:r>
      <w:bookmarkEnd w:id="130"/>
      <w:bookmarkEnd w:id="131"/>
      <w:bookmarkEnd w:id="132"/>
      <w:bookmarkEnd w:id="133"/>
    </w:p>
    <w:p w:rsidR="00764256" w:rsidRPr="00954F1B" w:rsidRDefault="00764256" w:rsidP="00764256">
      <w:pPr>
        <w:tabs>
          <w:tab w:val="left" w:pos="426"/>
        </w:tabs>
        <w:spacing w:after="0" w:line="360" w:lineRule="auto"/>
        <w:jc w:val="both"/>
        <w:rPr>
          <w:rFonts w:ascii="Arial" w:hAnsi="Arial" w:cs="Arial"/>
        </w:rPr>
      </w:pPr>
      <w:r>
        <w:rPr>
          <w:rFonts w:ascii="Arial" w:hAnsi="Arial" w:cs="Arial"/>
        </w:rPr>
        <w:tab/>
      </w:r>
      <w:r>
        <w:rPr>
          <w:rFonts w:ascii="Arial" w:hAnsi="Arial" w:cs="Arial"/>
        </w:rPr>
        <w:tab/>
      </w:r>
      <w:r w:rsidRPr="00954F1B">
        <w:rPr>
          <w:rFonts w:ascii="Arial" w:hAnsi="Arial" w:cs="Arial"/>
        </w:rPr>
        <w:t>Kuman penyakit ISPA ditularkan dari penderita ke orang lain melalui udara pernafasan atau percikan ludah penderita. Pada prinsipnya kuman ISPA yang ada diudara terhisap oleh penjamu baru dan masuk keseluruh saluran pernafasan. Dari saluran pernafasan kuman menyebar keseluruh tubuh apabila orang yang terkena infeksi ini rentan, maka ia akan terkena ISPA (Depkes 2008) Kartika (2013), pada ISPA dikenal 3 penyebaran infeksi yaitu :</w:t>
      </w:r>
    </w:p>
    <w:p w:rsidR="00764256" w:rsidRPr="00954F1B" w:rsidRDefault="00764256" w:rsidP="00604F04">
      <w:pPr>
        <w:numPr>
          <w:ilvl w:val="0"/>
          <w:numId w:val="18"/>
        </w:numPr>
        <w:tabs>
          <w:tab w:val="left" w:pos="709"/>
        </w:tabs>
        <w:spacing w:after="0" w:line="360" w:lineRule="auto"/>
        <w:jc w:val="both"/>
        <w:rPr>
          <w:rFonts w:ascii="Arial" w:hAnsi="Arial" w:cs="Arial"/>
        </w:rPr>
      </w:pPr>
      <w:r w:rsidRPr="00954F1B">
        <w:rPr>
          <w:rFonts w:ascii="Arial" w:hAnsi="Arial" w:cs="Arial"/>
        </w:rPr>
        <w:t>Melalui areosol (partikel halus) yang lembut, terutama oleh karena batuk.</w:t>
      </w:r>
    </w:p>
    <w:p w:rsidR="00764256" w:rsidRPr="00954F1B" w:rsidRDefault="00764256" w:rsidP="00604F04">
      <w:pPr>
        <w:numPr>
          <w:ilvl w:val="0"/>
          <w:numId w:val="18"/>
        </w:numPr>
        <w:tabs>
          <w:tab w:val="left" w:pos="709"/>
        </w:tabs>
        <w:spacing w:after="0" w:line="360" w:lineRule="auto"/>
        <w:jc w:val="both"/>
        <w:rPr>
          <w:rFonts w:ascii="Arial" w:hAnsi="Arial" w:cs="Arial"/>
        </w:rPr>
      </w:pPr>
      <w:r w:rsidRPr="00954F1B">
        <w:rPr>
          <w:rFonts w:ascii="Arial" w:hAnsi="Arial" w:cs="Arial"/>
        </w:rPr>
        <w:t>Melalui areosol yang lebih berat, terjadi pada waktu batuk-batuk dan bersin.</w:t>
      </w:r>
    </w:p>
    <w:p w:rsidR="00764256" w:rsidRDefault="00764256" w:rsidP="00604F04">
      <w:pPr>
        <w:numPr>
          <w:ilvl w:val="0"/>
          <w:numId w:val="18"/>
        </w:numPr>
        <w:tabs>
          <w:tab w:val="left" w:pos="709"/>
        </w:tabs>
        <w:spacing w:after="0" w:line="360" w:lineRule="auto"/>
        <w:jc w:val="both"/>
        <w:rPr>
          <w:rFonts w:ascii="Arial" w:hAnsi="Arial" w:cs="Arial"/>
        </w:rPr>
      </w:pPr>
      <w:r w:rsidRPr="00954F1B">
        <w:rPr>
          <w:rFonts w:ascii="Arial" w:hAnsi="Arial" w:cs="Arial"/>
        </w:rPr>
        <w:t>Melalui kontak langsung atau tidak langsung dari benda-benda yang telah     dicemari oleh jasad renik.</w:t>
      </w:r>
      <w:bookmarkStart w:id="134" w:name="_Toc39217060"/>
    </w:p>
    <w:p w:rsidR="00764256" w:rsidRPr="0075419E" w:rsidRDefault="00764256" w:rsidP="00764256">
      <w:pPr>
        <w:tabs>
          <w:tab w:val="left" w:pos="709"/>
        </w:tabs>
        <w:spacing w:after="0" w:line="360" w:lineRule="auto"/>
        <w:jc w:val="both"/>
        <w:rPr>
          <w:rFonts w:ascii="Arial" w:hAnsi="Arial" w:cs="Arial"/>
          <w:b/>
        </w:rPr>
      </w:pPr>
    </w:p>
    <w:p w:rsidR="00764256" w:rsidRPr="00F66D98" w:rsidRDefault="00764256" w:rsidP="00F66D98">
      <w:pPr>
        <w:pStyle w:val="Heading3"/>
        <w:spacing w:before="0" w:line="360" w:lineRule="auto"/>
        <w:jc w:val="both"/>
        <w:rPr>
          <w:rFonts w:ascii="Arial" w:hAnsi="Arial" w:cs="Arial"/>
          <w:color w:val="auto"/>
          <w:lang w:val="id-ID"/>
        </w:rPr>
      </w:pPr>
      <w:bookmarkStart w:id="135" w:name="_Toc43119334"/>
      <w:bookmarkStart w:id="136" w:name="_Toc43129177"/>
      <w:bookmarkStart w:id="137" w:name="_Toc44050111"/>
      <w:r w:rsidRPr="00F66D98">
        <w:rPr>
          <w:rFonts w:ascii="Arial" w:hAnsi="Arial" w:cs="Arial"/>
          <w:color w:val="auto"/>
          <w:lang w:val="id-ID"/>
        </w:rPr>
        <w:t>5.  Pencegahan ISPA</w:t>
      </w:r>
      <w:bookmarkEnd w:id="134"/>
      <w:bookmarkEnd w:id="135"/>
      <w:bookmarkEnd w:id="136"/>
      <w:bookmarkEnd w:id="137"/>
    </w:p>
    <w:p w:rsidR="00764256" w:rsidRPr="00954F1B" w:rsidRDefault="00764256" w:rsidP="00764256">
      <w:pPr>
        <w:tabs>
          <w:tab w:val="left" w:pos="709"/>
        </w:tabs>
        <w:spacing w:after="0" w:line="360" w:lineRule="auto"/>
        <w:jc w:val="both"/>
        <w:rPr>
          <w:rFonts w:ascii="Arial" w:hAnsi="Arial" w:cs="Arial"/>
        </w:rPr>
      </w:pPr>
      <w:r w:rsidRPr="00954F1B">
        <w:rPr>
          <w:rFonts w:ascii="Arial" w:hAnsi="Arial" w:cs="Arial"/>
        </w:rPr>
        <w:tab/>
        <w:t>Menurut (Kartika, 2013) pencegahan ISPA ada 4 yaitu :</w:t>
      </w:r>
    </w:p>
    <w:p w:rsidR="00764256" w:rsidRPr="00954F1B" w:rsidRDefault="00764256" w:rsidP="00604F04">
      <w:pPr>
        <w:pStyle w:val="ListParagraph"/>
        <w:numPr>
          <w:ilvl w:val="0"/>
          <w:numId w:val="19"/>
        </w:numPr>
        <w:tabs>
          <w:tab w:val="left" w:pos="709"/>
        </w:tabs>
        <w:spacing w:after="0" w:line="360" w:lineRule="auto"/>
        <w:jc w:val="both"/>
        <w:rPr>
          <w:rFonts w:ascii="Arial" w:hAnsi="Arial" w:cs="Arial"/>
        </w:rPr>
      </w:pPr>
      <w:r w:rsidRPr="00954F1B">
        <w:rPr>
          <w:rFonts w:ascii="Arial" w:hAnsi="Arial" w:cs="Arial"/>
        </w:rPr>
        <w:t>Mengusahakan agar anak memperoleh gizi yang baik diantaranya dengan cara memberikan makanan kepada anak yang mengandung cukup tinggi.</w:t>
      </w:r>
    </w:p>
    <w:p w:rsidR="00764256" w:rsidRPr="00954F1B" w:rsidRDefault="00764256" w:rsidP="00604F04">
      <w:pPr>
        <w:pStyle w:val="ListParagraph"/>
        <w:numPr>
          <w:ilvl w:val="0"/>
          <w:numId w:val="19"/>
        </w:numPr>
        <w:tabs>
          <w:tab w:val="left" w:pos="709"/>
        </w:tabs>
        <w:spacing w:line="360" w:lineRule="auto"/>
        <w:jc w:val="both"/>
        <w:rPr>
          <w:rFonts w:ascii="Arial" w:hAnsi="Arial" w:cs="Arial"/>
        </w:rPr>
      </w:pPr>
      <w:r w:rsidRPr="00954F1B">
        <w:rPr>
          <w:rFonts w:ascii="Arial" w:hAnsi="Arial" w:cs="Arial"/>
        </w:rPr>
        <w:t>Memberikan imunisasi yang lengkap kepada anak agar daya tahan tubuh terhadap penyakit baik.</w:t>
      </w:r>
    </w:p>
    <w:p w:rsidR="00764256" w:rsidRPr="00954F1B" w:rsidRDefault="00764256" w:rsidP="00604F04">
      <w:pPr>
        <w:pStyle w:val="ListParagraph"/>
        <w:numPr>
          <w:ilvl w:val="0"/>
          <w:numId w:val="19"/>
        </w:numPr>
        <w:tabs>
          <w:tab w:val="left" w:pos="709"/>
        </w:tabs>
        <w:spacing w:line="360" w:lineRule="auto"/>
        <w:jc w:val="both"/>
        <w:rPr>
          <w:rFonts w:ascii="Arial" w:hAnsi="Arial" w:cs="Arial"/>
        </w:rPr>
      </w:pPr>
      <w:r w:rsidRPr="00954F1B">
        <w:rPr>
          <w:rFonts w:ascii="Arial" w:hAnsi="Arial" w:cs="Arial"/>
        </w:rPr>
        <w:t>Menjaga kebersihan perorangan dan lingkungan agar tetap bersih</w:t>
      </w:r>
    </w:p>
    <w:p w:rsidR="00764256" w:rsidRDefault="00764256" w:rsidP="00604F04">
      <w:pPr>
        <w:pStyle w:val="ListParagraph"/>
        <w:numPr>
          <w:ilvl w:val="0"/>
          <w:numId w:val="19"/>
        </w:numPr>
        <w:tabs>
          <w:tab w:val="left" w:pos="709"/>
        </w:tabs>
        <w:spacing w:after="0" w:line="360" w:lineRule="auto"/>
        <w:jc w:val="both"/>
        <w:rPr>
          <w:rFonts w:ascii="Arial" w:hAnsi="Arial" w:cs="Arial"/>
        </w:rPr>
      </w:pPr>
      <w:r w:rsidRPr="00954F1B">
        <w:rPr>
          <w:rFonts w:ascii="Arial" w:hAnsi="Arial" w:cs="Arial"/>
        </w:rPr>
        <w:t>Mencegah anak berhubungan dengan klien ISPA. Salah satu cara adalah memakai penutup hidung dan mulut bila kontak langsung dengan anggota keluarga atau orang yamg sedang menderita penyakit ISPA.</w:t>
      </w:r>
      <w:bookmarkStart w:id="138" w:name="_Toc39217061"/>
    </w:p>
    <w:p w:rsidR="00764256" w:rsidRPr="0075419E" w:rsidRDefault="00764256" w:rsidP="00764256">
      <w:pPr>
        <w:pStyle w:val="ListParagraph"/>
        <w:tabs>
          <w:tab w:val="left" w:pos="709"/>
        </w:tabs>
        <w:spacing w:after="0" w:line="360" w:lineRule="auto"/>
        <w:jc w:val="both"/>
        <w:rPr>
          <w:rFonts w:ascii="Arial" w:hAnsi="Arial" w:cs="Arial"/>
          <w:b/>
        </w:rPr>
      </w:pPr>
    </w:p>
    <w:p w:rsidR="00764256" w:rsidRPr="00F66D98" w:rsidRDefault="00764256" w:rsidP="00F66D98">
      <w:pPr>
        <w:pStyle w:val="Heading3"/>
        <w:spacing w:before="0" w:line="360" w:lineRule="auto"/>
        <w:jc w:val="both"/>
        <w:rPr>
          <w:rFonts w:ascii="Arial" w:hAnsi="Arial" w:cs="Arial"/>
          <w:color w:val="auto"/>
          <w:lang w:val="id-ID"/>
        </w:rPr>
      </w:pPr>
      <w:bookmarkStart w:id="139" w:name="_Toc43119335"/>
      <w:bookmarkStart w:id="140" w:name="_Toc43129178"/>
      <w:bookmarkStart w:id="141" w:name="_Toc44050112"/>
      <w:r w:rsidRPr="00F66D98">
        <w:rPr>
          <w:rFonts w:ascii="Arial" w:hAnsi="Arial" w:cs="Arial"/>
          <w:color w:val="auto"/>
          <w:lang w:val="id-ID"/>
        </w:rPr>
        <w:t>6. Tingkat Penyakit ISPA</w:t>
      </w:r>
      <w:bookmarkEnd w:id="138"/>
      <w:bookmarkEnd w:id="139"/>
      <w:bookmarkEnd w:id="140"/>
      <w:bookmarkEnd w:id="141"/>
    </w:p>
    <w:p w:rsidR="00764256" w:rsidRPr="00954F1B" w:rsidRDefault="00764256" w:rsidP="00764256">
      <w:pPr>
        <w:tabs>
          <w:tab w:val="left" w:pos="993"/>
        </w:tabs>
        <w:spacing w:after="0" w:line="360" w:lineRule="auto"/>
        <w:ind w:left="360"/>
        <w:jc w:val="both"/>
        <w:rPr>
          <w:rFonts w:ascii="Arial" w:hAnsi="Arial" w:cs="Arial"/>
          <w:b/>
        </w:rPr>
      </w:pPr>
      <w:r w:rsidRPr="00954F1B">
        <w:rPr>
          <w:rFonts w:ascii="Arial" w:hAnsi="Arial" w:cs="Arial"/>
        </w:rPr>
        <w:t xml:space="preserve">Menurut (Kartika, 2013) tingkat penyakit ISPA ada empat yaitu : </w:t>
      </w:r>
    </w:p>
    <w:p w:rsidR="00764256" w:rsidRDefault="00764256" w:rsidP="00604F04">
      <w:pPr>
        <w:pStyle w:val="ListParagraph"/>
        <w:numPr>
          <w:ilvl w:val="1"/>
          <w:numId w:val="19"/>
        </w:numPr>
        <w:tabs>
          <w:tab w:val="left" w:pos="567"/>
        </w:tabs>
        <w:spacing w:after="0" w:line="360" w:lineRule="auto"/>
        <w:ind w:left="709" w:hanging="426"/>
        <w:jc w:val="both"/>
        <w:rPr>
          <w:rFonts w:ascii="Arial" w:hAnsi="Arial" w:cs="Arial"/>
        </w:rPr>
      </w:pPr>
      <w:r w:rsidRPr="00CA55F9">
        <w:rPr>
          <w:rFonts w:ascii="Arial" w:hAnsi="Arial" w:cs="Arial"/>
        </w:rPr>
        <w:t>Ringan</w:t>
      </w:r>
    </w:p>
    <w:p w:rsidR="00764256" w:rsidRPr="00294D58" w:rsidRDefault="00764256" w:rsidP="00764256">
      <w:pPr>
        <w:pStyle w:val="ListParagraph"/>
        <w:tabs>
          <w:tab w:val="left" w:pos="567"/>
        </w:tabs>
        <w:spacing w:after="0" w:line="360" w:lineRule="auto"/>
        <w:ind w:left="567"/>
        <w:jc w:val="both"/>
        <w:rPr>
          <w:rFonts w:ascii="Arial" w:hAnsi="Arial" w:cs="Arial"/>
        </w:rPr>
      </w:pPr>
      <w:r w:rsidRPr="00294D58">
        <w:rPr>
          <w:rFonts w:ascii="Arial" w:hAnsi="Arial" w:cs="Arial"/>
        </w:rPr>
        <w:t>Batuk tanpa pernafasan cepat atau kurang dari 40 kali/menit, hidung tersumbat atau berair, tenggorokan merah, telinga berair.</w:t>
      </w:r>
    </w:p>
    <w:p w:rsidR="00764256" w:rsidRDefault="00764256" w:rsidP="00604F04">
      <w:pPr>
        <w:pStyle w:val="ListParagraph"/>
        <w:numPr>
          <w:ilvl w:val="1"/>
          <w:numId w:val="19"/>
        </w:numPr>
        <w:tabs>
          <w:tab w:val="left" w:pos="284"/>
          <w:tab w:val="left" w:pos="567"/>
          <w:tab w:val="left" w:pos="851"/>
        </w:tabs>
        <w:spacing w:after="0" w:line="360" w:lineRule="auto"/>
        <w:ind w:left="284" w:firstLine="0"/>
        <w:jc w:val="both"/>
        <w:rPr>
          <w:rFonts w:ascii="Arial" w:hAnsi="Arial" w:cs="Arial"/>
        </w:rPr>
      </w:pPr>
      <w:r w:rsidRPr="00CA55F9">
        <w:rPr>
          <w:rFonts w:ascii="Arial" w:hAnsi="Arial" w:cs="Arial"/>
        </w:rPr>
        <w:t>Sedang</w:t>
      </w:r>
    </w:p>
    <w:p w:rsidR="00764256" w:rsidRPr="00294D58" w:rsidRDefault="00764256" w:rsidP="00764256">
      <w:pPr>
        <w:tabs>
          <w:tab w:val="left" w:pos="567"/>
          <w:tab w:val="left" w:pos="709"/>
          <w:tab w:val="left" w:pos="851"/>
        </w:tabs>
        <w:spacing w:after="0" w:line="360" w:lineRule="auto"/>
        <w:ind w:left="567"/>
        <w:jc w:val="both"/>
        <w:rPr>
          <w:rFonts w:ascii="Arial" w:hAnsi="Arial" w:cs="Arial"/>
        </w:rPr>
      </w:pPr>
      <w:r w:rsidRPr="00294D58">
        <w:rPr>
          <w:rFonts w:ascii="Arial" w:hAnsi="Arial" w:cs="Arial"/>
        </w:rPr>
        <w:t>Batuk dan nafas cepat tanpa stridor, gendang telinga merah, dari telinga   keluar cairan kurang dari 2 minggu, Faringitis purulen dengan pembesaran kelenjar limfe leher yang nyesi tekan (adenitis servikal)</w:t>
      </w:r>
    </w:p>
    <w:p w:rsidR="00764256" w:rsidRPr="00CA55F9" w:rsidRDefault="00764256" w:rsidP="00604F04">
      <w:pPr>
        <w:pStyle w:val="ListParagraph"/>
        <w:numPr>
          <w:ilvl w:val="1"/>
          <w:numId w:val="19"/>
        </w:numPr>
        <w:tabs>
          <w:tab w:val="left" w:pos="284"/>
          <w:tab w:val="left" w:pos="567"/>
          <w:tab w:val="left" w:pos="993"/>
        </w:tabs>
        <w:spacing w:after="0" w:line="360" w:lineRule="auto"/>
        <w:ind w:left="284" w:firstLine="0"/>
        <w:jc w:val="both"/>
        <w:rPr>
          <w:rFonts w:ascii="Arial" w:hAnsi="Arial" w:cs="Arial"/>
        </w:rPr>
      </w:pPr>
      <w:r w:rsidRPr="00CA55F9">
        <w:rPr>
          <w:rFonts w:ascii="Arial" w:hAnsi="Arial" w:cs="Arial"/>
        </w:rPr>
        <w:t>Berat</w:t>
      </w:r>
    </w:p>
    <w:p w:rsidR="00764256" w:rsidRPr="00954F1B" w:rsidRDefault="00764256" w:rsidP="00764256">
      <w:pPr>
        <w:tabs>
          <w:tab w:val="left" w:pos="284"/>
          <w:tab w:val="left" w:pos="567"/>
          <w:tab w:val="left" w:pos="993"/>
        </w:tabs>
        <w:spacing w:after="0" w:line="360" w:lineRule="auto"/>
        <w:ind w:left="567"/>
        <w:jc w:val="both"/>
        <w:rPr>
          <w:rFonts w:ascii="Arial" w:hAnsi="Arial" w:cs="Arial"/>
        </w:rPr>
      </w:pPr>
      <w:r w:rsidRPr="00954F1B">
        <w:rPr>
          <w:rFonts w:ascii="Arial" w:hAnsi="Arial" w:cs="Arial"/>
        </w:rPr>
        <w:t xml:space="preserve">Batuk dengan nafas cepat dan stridor, membran keabuan di faring, kejang, </w:t>
      </w:r>
      <w:r>
        <w:rPr>
          <w:rFonts w:ascii="Arial" w:hAnsi="Arial" w:cs="Arial"/>
        </w:rPr>
        <w:t xml:space="preserve">  </w:t>
      </w:r>
      <w:r w:rsidRPr="00954F1B">
        <w:rPr>
          <w:rFonts w:ascii="Arial" w:hAnsi="Arial" w:cs="Arial"/>
        </w:rPr>
        <w:t>apnea, dehidrasi berat atau tidur terus, tidak ada sianosis.</w:t>
      </w:r>
    </w:p>
    <w:p w:rsidR="00764256" w:rsidRPr="00CA55F9" w:rsidRDefault="00764256" w:rsidP="00604F04">
      <w:pPr>
        <w:pStyle w:val="ListParagraph"/>
        <w:numPr>
          <w:ilvl w:val="1"/>
          <w:numId w:val="19"/>
        </w:numPr>
        <w:tabs>
          <w:tab w:val="left" w:pos="284"/>
          <w:tab w:val="left" w:pos="567"/>
          <w:tab w:val="left" w:pos="993"/>
        </w:tabs>
        <w:spacing w:after="0" w:line="360" w:lineRule="auto"/>
        <w:ind w:left="284" w:firstLine="0"/>
        <w:jc w:val="both"/>
        <w:rPr>
          <w:rFonts w:ascii="Arial" w:hAnsi="Arial" w:cs="Arial"/>
        </w:rPr>
      </w:pPr>
      <w:r w:rsidRPr="00CA55F9">
        <w:rPr>
          <w:rFonts w:ascii="Arial" w:hAnsi="Arial" w:cs="Arial"/>
        </w:rPr>
        <w:t>Sangat berat</w:t>
      </w:r>
    </w:p>
    <w:p w:rsidR="00764256" w:rsidRDefault="00764256" w:rsidP="00764256">
      <w:pPr>
        <w:tabs>
          <w:tab w:val="left" w:pos="709"/>
        </w:tabs>
        <w:spacing w:after="0" w:line="360" w:lineRule="auto"/>
        <w:ind w:left="567"/>
        <w:jc w:val="both"/>
        <w:rPr>
          <w:rFonts w:ascii="Arial" w:hAnsi="Arial" w:cs="Arial"/>
        </w:rPr>
      </w:pPr>
      <w:r w:rsidRPr="00954F1B">
        <w:rPr>
          <w:rFonts w:ascii="Arial" w:hAnsi="Arial" w:cs="Arial"/>
        </w:rPr>
        <w:t>Batuk dengan nafas cepat, stridor dan sianosisnserta tidak dapat minum.</w:t>
      </w:r>
      <w:bookmarkStart w:id="142" w:name="_Toc39217062"/>
    </w:p>
    <w:p w:rsidR="00764256" w:rsidRDefault="00764256" w:rsidP="00764256">
      <w:pPr>
        <w:tabs>
          <w:tab w:val="left" w:pos="709"/>
        </w:tabs>
        <w:spacing w:after="0" w:line="360" w:lineRule="auto"/>
        <w:jc w:val="both"/>
        <w:rPr>
          <w:rFonts w:ascii="Arial" w:hAnsi="Arial" w:cs="Arial"/>
        </w:rPr>
      </w:pPr>
    </w:p>
    <w:p w:rsidR="00764256" w:rsidRPr="00F66D98" w:rsidRDefault="00764256" w:rsidP="00F66D98">
      <w:pPr>
        <w:pStyle w:val="Heading3"/>
        <w:spacing w:before="0" w:line="360" w:lineRule="auto"/>
        <w:jc w:val="both"/>
        <w:rPr>
          <w:rFonts w:ascii="Arial" w:hAnsi="Arial" w:cs="Arial"/>
          <w:color w:val="auto"/>
          <w:lang w:val="id-ID"/>
        </w:rPr>
      </w:pPr>
      <w:bookmarkStart w:id="143" w:name="_Toc43119336"/>
      <w:bookmarkStart w:id="144" w:name="_Toc43129179"/>
      <w:bookmarkStart w:id="145" w:name="_Toc44050113"/>
      <w:r w:rsidRPr="00F66D98">
        <w:rPr>
          <w:rFonts w:ascii="Arial" w:hAnsi="Arial" w:cs="Arial"/>
          <w:color w:val="auto"/>
          <w:lang w:val="id-ID"/>
        </w:rPr>
        <w:t>7.  Klasifikasi ISPA</w:t>
      </w:r>
      <w:bookmarkEnd w:id="142"/>
      <w:bookmarkEnd w:id="143"/>
      <w:bookmarkEnd w:id="144"/>
      <w:bookmarkEnd w:id="145"/>
    </w:p>
    <w:p w:rsidR="00764256" w:rsidRPr="00954F1B" w:rsidRDefault="00764256" w:rsidP="00764256">
      <w:pPr>
        <w:spacing w:after="0" w:line="360" w:lineRule="auto"/>
        <w:ind w:firstLine="720"/>
        <w:jc w:val="both"/>
        <w:rPr>
          <w:rFonts w:ascii="Arial" w:hAnsi="Arial" w:cs="Arial"/>
        </w:rPr>
      </w:pPr>
      <w:r w:rsidRPr="00954F1B">
        <w:rPr>
          <w:rFonts w:ascii="Arial" w:hAnsi="Arial" w:cs="Arial"/>
        </w:rPr>
        <w:t>Menurut (Ana, 2011) program Pemberantasan Penyakit ISPA (P2 ISPA) membagi penyakit ISPA dalam 2 golongan yaitu pneumonia (radang paru-paru) dan yang bukan pneumonia.</w:t>
      </w:r>
    </w:p>
    <w:p w:rsidR="00764256" w:rsidRPr="00954F1B" w:rsidRDefault="00764256" w:rsidP="00764256">
      <w:pPr>
        <w:spacing w:after="0" w:line="360" w:lineRule="auto"/>
        <w:jc w:val="both"/>
        <w:rPr>
          <w:rFonts w:ascii="Arial" w:hAnsi="Arial" w:cs="Arial"/>
        </w:rPr>
      </w:pPr>
      <w:r w:rsidRPr="00954F1B">
        <w:rPr>
          <w:rFonts w:ascii="Arial" w:hAnsi="Arial" w:cs="Arial"/>
        </w:rPr>
        <w:t>a. Pneumonia : ditandai secara klinis oleh adanya nafas cepat.</w:t>
      </w:r>
    </w:p>
    <w:p w:rsidR="00764256" w:rsidRPr="00954F1B" w:rsidRDefault="00764256" w:rsidP="00764256">
      <w:pPr>
        <w:spacing w:after="0" w:line="360" w:lineRule="auto"/>
        <w:ind w:left="284" w:hanging="284"/>
        <w:jc w:val="both"/>
        <w:rPr>
          <w:rFonts w:ascii="Arial" w:hAnsi="Arial" w:cs="Arial"/>
        </w:rPr>
      </w:pPr>
      <w:r w:rsidRPr="00954F1B">
        <w:rPr>
          <w:rFonts w:ascii="Arial" w:hAnsi="Arial" w:cs="Arial"/>
        </w:rPr>
        <w:t>b. Pneumonia berat : ditandai secara klinis oleh adanya tarikan dinding dada   dalam.</w:t>
      </w:r>
    </w:p>
    <w:p w:rsidR="00764256" w:rsidRDefault="00764256" w:rsidP="00764256">
      <w:pPr>
        <w:spacing w:after="0" w:line="360" w:lineRule="auto"/>
        <w:ind w:left="284" w:hanging="284"/>
        <w:jc w:val="both"/>
        <w:rPr>
          <w:rFonts w:ascii="Arial" w:hAnsi="Arial" w:cs="Arial"/>
        </w:rPr>
      </w:pPr>
      <w:r w:rsidRPr="00954F1B">
        <w:rPr>
          <w:rFonts w:ascii="Arial" w:hAnsi="Arial" w:cs="Arial"/>
        </w:rPr>
        <w:t>c. Bukan Pneumonia : ditandai secara klinis oleh batuk pilek, bisa disertai demam,tanpa tarikan dinding dada ke dalam, tanpa nafas cepat.</w:t>
      </w:r>
      <w:bookmarkStart w:id="146" w:name="_Toc39217063"/>
    </w:p>
    <w:p w:rsidR="00764256" w:rsidRDefault="00764256" w:rsidP="00764256">
      <w:pPr>
        <w:spacing w:after="0" w:line="360" w:lineRule="auto"/>
        <w:ind w:left="284" w:hanging="284"/>
        <w:jc w:val="both"/>
        <w:rPr>
          <w:rFonts w:ascii="Arial" w:hAnsi="Arial" w:cs="Arial"/>
        </w:rPr>
      </w:pPr>
    </w:p>
    <w:p w:rsidR="00764256" w:rsidRPr="00F66D98" w:rsidRDefault="00764256" w:rsidP="00F66D98">
      <w:pPr>
        <w:pStyle w:val="Heading3"/>
        <w:spacing w:before="0" w:line="360" w:lineRule="auto"/>
        <w:jc w:val="both"/>
        <w:rPr>
          <w:rFonts w:ascii="Arial" w:hAnsi="Arial" w:cs="Arial"/>
          <w:color w:val="auto"/>
          <w:lang w:val="id-ID"/>
        </w:rPr>
      </w:pPr>
      <w:bookmarkStart w:id="147" w:name="_Toc43119337"/>
      <w:bookmarkStart w:id="148" w:name="_Toc43129180"/>
      <w:bookmarkStart w:id="149" w:name="_Toc44050114"/>
      <w:r w:rsidRPr="00F66D98">
        <w:rPr>
          <w:rFonts w:ascii="Arial" w:hAnsi="Arial" w:cs="Arial"/>
          <w:color w:val="auto"/>
          <w:lang w:val="id-ID"/>
        </w:rPr>
        <w:t>8. Faktor resiko terjadinya ISPA</w:t>
      </w:r>
      <w:bookmarkEnd w:id="146"/>
      <w:bookmarkEnd w:id="147"/>
      <w:bookmarkEnd w:id="148"/>
      <w:bookmarkEnd w:id="149"/>
      <w:r w:rsidRPr="00F66D98">
        <w:rPr>
          <w:rFonts w:ascii="Arial" w:hAnsi="Arial" w:cs="Arial"/>
          <w:color w:val="auto"/>
          <w:lang w:val="id-ID"/>
        </w:rPr>
        <w:t xml:space="preserve"> </w:t>
      </w:r>
    </w:p>
    <w:p w:rsidR="00764256" w:rsidRDefault="00764256" w:rsidP="00764256">
      <w:pPr>
        <w:spacing w:line="360" w:lineRule="auto"/>
        <w:ind w:firstLine="720"/>
        <w:jc w:val="both"/>
        <w:rPr>
          <w:rFonts w:ascii="Arial" w:hAnsi="Arial" w:cs="Arial"/>
        </w:rPr>
      </w:pPr>
      <w:r w:rsidRPr="00954F1B">
        <w:rPr>
          <w:rFonts w:ascii="Arial" w:hAnsi="Arial" w:cs="Arial"/>
        </w:rPr>
        <w:t>Menurut Anik (2010), secara umum terdapat tiga faktor resiko terjadinya ISPA yaitu faktor lingkungan, faktor individu anak, serta faktor perilaku.</w:t>
      </w:r>
    </w:p>
    <w:p w:rsidR="00764256" w:rsidRPr="00954F1B" w:rsidRDefault="00764256" w:rsidP="00764256">
      <w:pPr>
        <w:spacing w:after="0" w:line="360" w:lineRule="auto"/>
        <w:jc w:val="both"/>
        <w:rPr>
          <w:rFonts w:ascii="Arial" w:hAnsi="Arial" w:cs="Arial"/>
        </w:rPr>
      </w:pPr>
      <w:r w:rsidRPr="00954F1B">
        <w:rPr>
          <w:rFonts w:ascii="Arial" w:hAnsi="Arial" w:cs="Arial"/>
          <w:b/>
        </w:rPr>
        <w:t xml:space="preserve">a. Faktor lingkungan </w:t>
      </w:r>
    </w:p>
    <w:p w:rsidR="00764256" w:rsidRPr="00954F1B" w:rsidRDefault="00764256" w:rsidP="00764256">
      <w:pPr>
        <w:spacing w:after="0" w:line="360" w:lineRule="auto"/>
        <w:jc w:val="both"/>
        <w:rPr>
          <w:rFonts w:ascii="Arial" w:hAnsi="Arial" w:cs="Arial"/>
        </w:rPr>
      </w:pPr>
      <w:r>
        <w:rPr>
          <w:rFonts w:ascii="Arial" w:hAnsi="Arial" w:cs="Arial"/>
        </w:rPr>
        <w:t xml:space="preserve"> </w:t>
      </w:r>
      <w:r w:rsidRPr="00954F1B">
        <w:rPr>
          <w:rFonts w:ascii="Arial" w:hAnsi="Arial" w:cs="Arial"/>
        </w:rPr>
        <w:t>1. Pencemaran udara dalam rumah</w:t>
      </w:r>
    </w:p>
    <w:p w:rsidR="00764256" w:rsidRDefault="00764256" w:rsidP="00764256">
      <w:pPr>
        <w:spacing w:after="0" w:line="360" w:lineRule="auto"/>
        <w:ind w:firstLine="720"/>
        <w:jc w:val="both"/>
        <w:rPr>
          <w:rFonts w:ascii="Arial" w:hAnsi="Arial" w:cs="Arial"/>
        </w:rPr>
      </w:pPr>
      <w:r w:rsidRPr="00954F1B">
        <w:rPr>
          <w:rFonts w:ascii="Arial" w:hAnsi="Arial" w:cs="Arial"/>
        </w:rPr>
        <w:t>Asap rokok dan asap hasil pembakaran bahan bakar untuk memasak dengan konsentrasi tinggi dapat merusakkan mekanisme pertahanan paru sehingga akan memudahkan timbulnya ISPA. Hal ini dapat terjadi pada rumah yang keadaan ventilasinya kurang dan dapur didalam rumah, bersatu dengan kamar tidur, ruang tempat bayi dan anak balita bermain. Hal ini lebih dimungkinkan karena bayi dan anak balita lebih lam aberada didalam rumah bersama ibunya sehingga dosis pencemaran tentunya akan lebih tinggi.</w:t>
      </w:r>
    </w:p>
    <w:p w:rsidR="00764256" w:rsidRDefault="00764256" w:rsidP="00764256">
      <w:pPr>
        <w:spacing w:after="0" w:line="360" w:lineRule="auto"/>
        <w:ind w:firstLine="720"/>
        <w:jc w:val="both"/>
        <w:rPr>
          <w:rFonts w:ascii="Arial" w:hAnsi="Arial" w:cs="Arial"/>
        </w:rPr>
      </w:pPr>
    </w:p>
    <w:p w:rsidR="00764256" w:rsidRPr="00954F1B" w:rsidRDefault="00764256" w:rsidP="00764256">
      <w:pPr>
        <w:spacing w:after="0" w:line="360" w:lineRule="auto"/>
        <w:jc w:val="both"/>
        <w:rPr>
          <w:rFonts w:ascii="Arial" w:hAnsi="Arial" w:cs="Arial"/>
        </w:rPr>
      </w:pPr>
      <w:r w:rsidRPr="00954F1B">
        <w:rPr>
          <w:rFonts w:ascii="Arial" w:hAnsi="Arial" w:cs="Arial"/>
        </w:rPr>
        <w:t>2.  Ventilasi rumah</w:t>
      </w:r>
    </w:p>
    <w:p w:rsidR="00764256" w:rsidRPr="00954F1B" w:rsidRDefault="00764256" w:rsidP="00764256">
      <w:pPr>
        <w:spacing w:after="0" w:line="360" w:lineRule="auto"/>
        <w:ind w:left="420" w:firstLine="300"/>
        <w:jc w:val="both"/>
        <w:rPr>
          <w:rFonts w:ascii="Arial" w:hAnsi="Arial" w:cs="Arial"/>
        </w:rPr>
      </w:pPr>
      <w:r w:rsidRPr="00954F1B">
        <w:rPr>
          <w:rFonts w:ascii="Arial" w:hAnsi="Arial" w:cs="Arial"/>
        </w:rPr>
        <w:t xml:space="preserve">Ventilasi yaitu proses penyediaan udara atau penggerahan udara ke </w:t>
      </w:r>
      <w:r>
        <w:rPr>
          <w:rFonts w:ascii="Arial" w:hAnsi="Arial" w:cs="Arial"/>
        </w:rPr>
        <w:t xml:space="preserve"> </w:t>
      </w:r>
      <w:r w:rsidRPr="00954F1B">
        <w:rPr>
          <w:rFonts w:ascii="Arial" w:hAnsi="Arial" w:cs="Arial"/>
        </w:rPr>
        <w:t xml:space="preserve">fungsi dari ventilasi dapat dijabarkan sebagi berikut: </w:t>
      </w:r>
    </w:p>
    <w:p w:rsidR="00764256" w:rsidRPr="00954F1B" w:rsidRDefault="00764256" w:rsidP="00604F04">
      <w:pPr>
        <w:numPr>
          <w:ilvl w:val="0"/>
          <w:numId w:val="20"/>
        </w:numPr>
        <w:spacing w:after="0" w:line="360" w:lineRule="auto"/>
        <w:jc w:val="both"/>
        <w:rPr>
          <w:rFonts w:ascii="Arial" w:hAnsi="Arial" w:cs="Arial"/>
        </w:rPr>
      </w:pPr>
      <w:r w:rsidRPr="00954F1B">
        <w:rPr>
          <w:rFonts w:ascii="Arial" w:hAnsi="Arial" w:cs="Arial"/>
        </w:rPr>
        <w:t>Mensuplai udara bersih yaitu udara yang mengandung kadar oksigen  yang optimum bagi pernafasan.</w:t>
      </w:r>
    </w:p>
    <w:p w:rsidR="00764256" w:rsidRPr="00954F1B" w:rsidRDefault="00764256" w:rsidP="00604F04">
      <w:pPr>
        <w:numPr>
          <w:ilvl w:val="0"/>
          <w:numId w:val="20"/>
        </w:numPr>
        <w:spacing w:after="0" w:line="360" w:lineRule="auto"/>
        <w:jc w:val="both"/>
        <w:rPr>
          <w:rFonts w:ascii="Arial" w:hAnsi="Arial" w:cs="Arial"/>
        </w:rPr>
      </w:pPr>
      <w:r w:rsidRPr="00954F1B">
        <w:rPr>
          <w:rFonts w:ascii="Arial" w:hAnsi="Arial" w:cs="Arial"/>
        </w:rPr>
        <w:t>Membebaskan udara ruangan dari bau-bauan, asap ataupun debu dan zat-zat pencemar lain dengan cara pencemaran udara.</w:t>
      </w:r>
    </w:p>
    <w:p w:rsidR="00764256" w:rsidRPr="00954F1B" w:rsidRDefault="00764256" w:rsidP="00604F04">
      <w:pPr>
        <w:numPr>
          <w:ilvl w:val="0"/>
          <w:numId w:val="20"/>
        </w:numPr>
        <w:spacing w:after="0" w:line="360" w:lineRule="auto"/>
        <w:jc w:val="both"/>
        <w:rPr>
          <w:rFonts w:ascii="Arial" w:hAnsi="Arial" w:cs="Arial"/>
        </w:rPr>
      </w:pPr>
      <w:r w:rsidRPr="00954F1B">
        <w:rPr>
          <w:rFonts w:ascii="Arial" w:hAnsi="Arial" w:cs="Arial"/>
        </w:rPr>
        <w:t>Mensuplai panas agar hilangnya panas badan seimbang.</w:t>
      </w:r>
    </w:p>
    <w:p w:rsidR="00764256" w:rsidRPr="00954F1B" w:rsidRDefault="00764256" w:rsidP="00604F04">
      <w:pPr>
        <w:numPr>
          <w:ilvl w:val="0"/>
          <w:numId w:val="20"/>
        </w:numPr>
        <w:spacing w:after="0" w:line="360" w:lineRule="auto"/>
        <w:jc w:val="both"/>
        <w:rPr>
          <w:rFonts w:ascii="Arial" w:hAnsi="Arial" w:cs="Arial"/>
        </w:rPr>
      </w:pPr>
      <w:r w:rsidRPr="00954F1B">
        <w:rPr>
          <w:rFonts w:ascii="Arial" w:hAnsi="Arial" w:cs="Arial"/>
        </w:rPr>
        <w:t>Mensuplai panas akibat hilangnya panas ruangan dan bangunan</w:t>
      </w:r>
    </w:p>
    <w:p w:rsidR="00764256" w:rsidRDefault="00764256" w:rsidP="00604F04">
      <w:pPr>
        <w:numPr>
          <w:ilvl w:val="0"/>
          <w:numId w:val="20"/>
        </w:numPr>
        <w:spacing w:after="0" w:line="360" w:lineRule="auto"/>
        <w:jc w:val="both"/>
        <w:rPr>
          <w:rFonts w:ascii="Arial" w:hAnsi="Arial" w:cs="Arial"/>
        </w:rPr>
      </w:pPr>
      <w:r w:rsidRPr="00954F1B">
        <w:rPr>
          <w:rFonts w:ascii="Arial" w:hAnsi="Arial" w:cs="Arial"/>
        </w:rPr>
        <w:t>Mengeluarkan kelebihan udara panas yang disebabkan oleh radiasi tubuh, kondisi, evaporasi ataupun keadaan eksternal.</w:t>
      </w:r>
    </w:p>
    <w:p w:rsidR="00764256" w:rsidRPr="00954F1B" w:rsidRDefault="00764256" w:rsidP="00764256">
      <w:pPr>
        <w:spacing w:after="0" w:line="360" w:lineRule="auto"/>
        <w:ind w:left="780"/>
        <w:jc w:val="both"/>
        <w:rPr>
          <w:rFonts w:ascii="Arial" w:hAnsi="Arial" w:cs="Arial"/>
        </w:rPr>
      </w:pPr>
    </w:p>
    <w:p w:rsidR="00764256" w:rsidRPr="00954F1B" w:rsidRDefault="00764256" w:rsidP="00764256">
      <w:pPr>
        <w:spacing w:after="0" w:line="360" w:lineRule="auto"/>
        <w:jc w:val="both"/>
        <w:rPr>
          <w:rFonts w:ascii="Arial" w:hAnsi="Arial" w:cs="Arial"/>
        </w:rPr>
      </w:pPr>
      <w:r w:rsidRPr="00954F1B">
        <w:rPr>
          <w:rFonts w:ascii="Arial" w:hAnsi="Arial" w:cs="Arial"/>
        </w:rPr>
        <w:t>3.  Kepadatan hunian rumah</w:t>
      </w:r>
    </w:p>
    <w:p w:rsidR="00764256" w:rsidRDefault="00764256" w:rsidP="00764256">
      <w:pPr>
        <w:tabs>
          <w:tab w:val="left" w:pos="709"/>
        </w:tabs>
        <w:spacing w:after="0" w:line="360" w:lineRule="auto"/>
        <w:jc w:val="both"/>
        <w:rPr>
          <w:rFonts w:ascii="Arial" w:hAnsi="Arial" w:cs="Arial"/>
        </w:rPr>
      </w:pPr>
      <w:r>
        <w:rPr>
          <w:rFonts w:ascii="Arial" w:hAnsi="Arial" w:cs="Arial"/>
          <w:b/>
        </w:rPr>
        <w:t xml:space="preserve"> </w:t>
      </w:r>
      <w:r>
        <w:rPr>
          <w:rFonts w:ascii="Arial" w:hAnsi="Arial" w:cs="Arial"/>
          <w:b/>
        </w:rPr>
        <w:tab/>
      </w:r>
      <w:r w:rsidRPr="00954F1B">
        <w:rPr>
          <w:rFonts w:ascii="Arial" w:hAnsi="Arial" w:cs="Arial"/>
        </w:rPr>
        <w:t xml:space="preserve">Kepadatan hunian dalam rumah menurut keputusan menteri kesehatan  nomor </w:t>
      </w:r>
      <w:r w:rsidRPr="00954F1B">
        <w:rPr>
          <w:rFonts w:ascii="Arial" w:hAnsi="Arial" w:cs="Arial"/>
          <w:b/>
        </w:rPr>
        <w:t xml:space="preserve">829/MENKES/SK/VII/1999 </w:t>
      </w:r>
      <w:r w:rsidRPr="00954F1B">
        <w:rPr>
          <w:rFonts w:ascii="Arial" w:hAnsi="Arial" w:cs="Arial"/>
        </w:rPr>
        <w:t>tentang persyaratan kesehatan rumah</w:t>
      </w:r>
      <w:r w:rsidRPr="00954F1B">
        <w:rPr>
          <w:rFonts w:ascii="Arial" w:hAnsi="Arial" w:cs="Arial"/>
          <w:b/>
        </w:rPr>
        <w:t xml:space="preserve">, </w:t>
      </w:r>
      <w:r w:rsidRPr="00954F1B">
        <w:rPr>
          <w:rFonts w:ascii="Arial" w:hAnsi="Arial" w:cs="Arial"/>
        </w:rPr>
        <w:t>satu orang minimal menempati  luas rumah 8m</w:t>
      </w:r>
      <w:r w:rsidRPr="00954F1B">
        <w:rPr>
          <w:rFonts w:ascii="Arial" w:hAnsi="Arial" w:cs="Arial"/>
          <w:vertAlign w:val="superscript"/>
        </w:rPr>
        <w:t xml:space="preserve">2 . </w:t>
      </w:r>
      <w:r w:rsidRPr="00954F1B">
        <w:rPr>
          <w:rFonts w:ascii="Arial" w:hAnsi="Arial" w:cs="Arial"/>
        </w:rPr>
        <w:t>Dengan kriteria tersebut diharapkan dapat mencegah penularan penyakit dan melancarkan aktivitas. Keadaan tempat tinggal yang padat dapat meningkatkan faktor polusi dalam rumah yang telah ada. Penelitian menunjukkan ada hubungan bermakna antara kepadatan dan kematian dari bronkopneumonia pada bayi, tetapi disebutkan bahwa polusi udara, tingkat sosial, dan pendidikan memberi korelasi yang tinggi pada faktor ini.</w:t>
      </w:r>
    </w:p>
    <w:p w:rsidR="00764256" w:rsidRPr="00954F1B" w:rsidRDefault="00764256" w:rsidP="00764256">
      <w:pPr>
        <w:tabs>
          <w:tab w:val="left" w:pos="709"/>
        </w:tabs>
        <w:spacing w:after="0" w:line="360" w:lineRule="auto"/>
        <w:jc w:val="both"/>
        <w:rPr>
          <w:rFonts w:ascii="Arial" w:hAnsi="Arial" w:cs="Arial"/>
        </w:rPr>
      </w:pPr>
    </w:p>
    <w:p w:rsidR="00764256" w:rsidRPr="00954F1B" w:rsidRDefault="00764256" w:rsidP="00764256">
      <w:pPr>
        <w:tabs>
          <w:tab w:val="left" w:pos="709"/>
        </w:tabs>
        <w:spacing w:after="0" w:line="360" w:lineRule="auto"/>
        <w:jc w:val="both"/>
        <w:rPr>
          <w:rFonts w:ascii="Arial" w:hAnsi="Arial" w:cs="Arial"/>
          <w:b/>
        </w:rPr>
      </w:pPr>
      <w:r w:rsidRPr="00954F1B">
        <w:rPr>
          <w:rFonts w:ascii="Arial" w:hAnsi="Arial" w:cs="Arial"/>
          <w:b/>
        </w:rPr>
        <w:t xml:space="preserve">b. Faktor Individu anak </w:t>
      </w:r>
    </w:p>
    <w:p w:rsidR="00764256" w:rsidRPr="00954F1B" w:rsidRDefault="00764256" w:rsidP="00764256">
      <w:pPr>
        <w:spacing w:after="0" w:line="360" w:lineRule="auto"/>
        <w:jc w:val="both"/>
        <w:rPr>
          <w:rFonts w:ascii="Arial" w:hAnsi="Arial" w:cs="Arial"/>
        </w:rPr>
      </w:pPr>
      <w:r w:rsidRPr="00954F1B">
        <w:rPr>
          <w:rFonts w:ascii="Arial" w:hAnsi="Arial" w:cs="Arial"/>
        </w:rPr>
        <w:t>1. Umur Anak</w:t>
      </w:r>
    </w:p>
    <w:p w:rsidR="00764256" w:rsidRDefault="00764256" w:rsidP="00764256">
      <w:pPr>
        <w:spacing w:after="0" w:line="360" w:lineRule="auto"/>
        <w:ind w:firstLine="567"/>
        <w:jc w:val="both"/>
        <w:rPr>
          <w:rFonts w:ascii="Arial" w:hAnsi="Arial" w:cs="Arial"/>
        </w:rPr>
      </w:pPr>
      <w:r w:rsidRPr="00954F1B">
        <w:rPr>
          <w:rFonts w:ascii="Arial" w:hAnsi="Arial" w:cs="Arial"/>
        </w:rPr>
        <w:t>Sejumlah studi yang besar menunjukkan bahwa insiden penyakit pernafasan oleh virus melonjak pada bayi dan usia dini anak-anak dan tetap menurun terhadap usia.</w:t>
      </w:r>
    </w:p>
    <w:p w:rsidR="00764256" w:rsidRPr="00954F1B" w:rsidRDefault="00764256" w:rsidP="00764256">
      <w:pPr>
        <w:spacing w:after="0" w:line="360" w:lineRule="auto"/>
        <w:ind w:firstLine="567"/>
        <w:jc w:val="both"/>
        <w:rPr>
          <w:rFonts w:ascii="Arial" w:hAnsi="Arial" w:cs="Arial"/>
        </w:rPr>
      </w:pPr>
    </w:p>
    <w:p w:rsidR="00764256" w:rsidRPr="00954F1B" w:rsidRDefault="00764256" w:rsidP="00764256">
      <w:pPr>
        <w:spacing w:after="0" w:line="360" w:lineRule="auto"/>
        <w:jc w:val="both"/>
        <w:rPr>
          <w:rFonts w:ascii="Arial" w:hAnsi="Arial" w:cs="Arial"/>
        </w:rPr>
      </w:pPr>
      <w:r w:rsidRPr="00954F1B">
        <w:rPr>
          <w:rFonts w:ascii="Arial" w:hAnsi="Arial" w:cs="Arial"/>
        </w:rPr>
        <w:t>2. Berat badan lahir</w:t>
      </w:r>
    </w:p>
    <w:p w:rsidR="00764256" w:rsidRDefault="00764256" w:rsidP="00764256">
      <w:pPr>
        <w:spacing w:after="0" w:line="360" w:lineRule="auto"/>
        <w:ind w:firstLine="720"/>
        <w:jc w:val="both"/>
        <w:rPr>
          <w:rFonts w:ascii="Arial" w:hAnsi="Arial" w:cs="Arial"/>
        </w:rPr>
      </w:pPr>
      <w:r w:rsidRPr="00954F1B">
        <w:rPr>
          <w:rFonts w:ascii="Arial" w:hAnsi="Arial" w:cs="Arial"/>
        </w:rPr>
        <w:t>Berat badan lahit menentukan pertumbuhan dan perkembangan fisik dan mental pada masa balita. Bayi dengan berat badan lahir rendah (BBLR) mempunyai resiko kematian lebih besar dibandingkan dengan berat badan lahit normal, terutama pada bulan-bulan lahir pertama kelahiran karena pembentukan zat anti kekebalan kurang sempurna sehingga lebih mudah terkena penyakit infeksi, terutama pnumonia dan sakit saluran pernafasan lainnya.</w:t>
      </w:r>
    </w:p>
    <w:p w:rsidR="00764256" w:rsidRDefault="00764256" w:rsidP="00764256">
      <w:pPr>
        <w:spacing w:after="0" w:line="360" w:lineRule="auto"/>
        <w:ind w:firstLine="720"/>
        <w:jc w:val="both"/>
        <w:rPr>
          <w:rFonts w:ascii="Arial" w:hAnsi="Arial" w:cs="Arial"/>
        </w:rPr>
      </w:pPr>
    </w:p>
    <w:p w:rsidR="00764256" w:rsidRPr="00954F1B" w:rsidRDefault="00764256" w:rsidP="00764256">
      <w:pPr>
        <w:spacing w:after="0" w:line="360" w:lineRule="auto"/>
        <w:jc w:val="both"/>
        <w:rPr>
          <w:rFonts w:ascii="Arial" w:hAnsi="Arial" w:cs="Arial"/>
        </w:rPr>
      </w:pPr>
      <w:r w:rsidRPr="00954F1B">
        <w:rPr>
          <w:rFonts w:ascii="Arial" w:hAnsi="Arial" w:cs="Arial"/>
        </w:rPr>
        <w:t>3.  Status Gizi</w:t>
      </w:r>
    </w:p>
    <w:p w:rsidR="00764256" w:rsidRPr="00954F1B" w:rsidRDefault="00764256" w:rsidP="00764256">
      <w:pPr>
        <w:spacing w:after="0" w:line="360" w:lineRule="auto"/>
        <w:ind w:firstLine="709"/>
        <w:jc w:val="both"/>
        <w:rPr>
          <w:rFonts w:ascii="Arial" w:hAnsi="Arial" w:cs="Arial"/>
        </w:rPr>
      </w:pPr>
      <w:r w:rsidRPr="00954F1B">
        <w:rPr>
          <w:rFonts w:ascii="Arial" w:hAnsi="Arial" w:cs="Arial"/>
        </w:rPr>
        <w:t>Masukan zat-zat gizi yang memperoleh pada tahap pertumbuhan dan perkembangan akan dipengaruhi oleh umur, keadaan fisik, kondisi kesehatannya, kesehatan fisiologis pencernaanya, tersedianya makanan dan aktivitas  dari si anak itu sendiri. Penilaian status gizi dapat dilakukan antara lain berdasarkan antopomentri. Keadaan gizi yang buruk muncul sebagi faktor resiko yang penting untuk terjadinya ISPA. Beberapa penelitian telah membuktikan tentang adanya hubungan antara gizi buruk dan infeksi paru, sehingga anak-anak yang bergizi buruk sering mendapat pneumonia. Disamping itu adanya hubungan antara gizi buruk dan terjadinya campak dan infeksi-infeksi virus berat lainnya serta menurunnya daya tahan tubuh anak terhadap infeksi.</w:t>
      </w:r>
    </w:p>
    <w:p w:rsidR="00764256" w:rsidRPr="00954F1B" w:rsidRDefault="00764256" w:rsidP="00764256">
      <w:pPr>
        <w:spacing w:after="0" w:line="360" w:lineRule="auto"/>
        <w:ind w:firstLine="709"/>
        <w:jc w:val="both"/>
        <w:rPr>
          <w:rFonts w:ascii="Arial" w:hAnsi="Arial" w:cs="Arial"/>
        </w:rPr>
      </w:pPr>
      <w:r w:rsidRPr="00954F1B">
        <w:rPr>
          <w:rFonts w:ascii="Arial" w:hAnsi="Arial" w:cs="Arial"/>
        </w:rPr>
        <w:t xml:space="preserve">Balita dengan gizi yang kurang akan lebih mudah terserang ISPA dibandingkan balita dengan gizi normal karena faktor daya tahan tubuh yang kurang. Penyakit infeksi sendiri akan menyebabkan balita tidak mempunyai nafsu makan dan mengakibatkan kekurangan gizi. Pada keadaan gizi kurang, balita lebih mudah terserang “ISPA berat” bahkan serangan lebih lama. </w:t>
      </w:r>
    </w:p>
    <w:p w:rsidR="00764256" w:rsidRDefault="00764256" w:rsidP="00B878B9">
      <w:pPr>
        <w:spacing w:before="240" w:line="360" w:lineRule="auto"/>
        <w:ind w:firstLine="425"/>
        <w:jc w:val="both"/>
        <w:rPr>
          <w:rFonts w:ascii="Arial" w:hAnsi="Arial" w:cs="Arial"/>
        </w:rPr>
      </w:pPr>
      <w:r w:rsidRPr="00954F1B">
        <w:rPr>
          <w:rFonts w:ascii="Arial" w:hAnsi="Arial" w:cs="Arial"/>
        </w:rPr>
        <w:t>Untuk mengetahui status gizi pada bayi dan balita sengan</w:t>
      </w:r>
      <w:r w:rsidR="00B878B9">
        <w:rPr>
          <w:rFonts w:ascii="Arial" w:hAnsi="Arial" w:cs="Arial"/>
        </w:rPr>
        <w:t xml:space="preserve"> menggunakan rumusan BB ideal :</w:t>
      </w:r>
    </w:p>
    <w:p w:rsidR="00764256" w:rsidRDefault="00764256" w:rsidP="00764256">
      <w:pPr>
        <w:spacing w:before="240" w:line="360" w:lineRule="auto"/>
        <w:ind w:left="709" w:hanging="284"/>
        <w:jc w:val="both"/>
        <w:rPr>
          <w:rFonts w:ascii="Arial" w:hAnsi="Arial" w:cs="Arial"/>
        </w:rPr>
      </w:pPr>
      <w:r>
        <w:rPr>
          <w:rFonts w:ascii="Arial" w:hAnsi="Arial" w:cs="Arial"/>
        </w:rPr>
        <w:t>Dalam Paud Terpadu Anak terdapat :</w:t>
      </w:r>
    </w:p>
    <w:p w:rsidR="00764256" w:rsidRPr="00954F1B" w:rsidRDefault="00764256" w:rsidP="00764256">
      <w:pPr>
        <w:spacing w:before="240" w:line="360" w:lineRule="auto"/>
        <w:ind w:left="709" w:hanging="284"/>
        <w:jc w:val="both"/>
        <w:rPr>
          <w:rFonts w:ascii="Arial" w:hAnsi="Arial" w:cs="Arial"/>
        </w:rPr>
      </w:pPr>
      <w:r w:rsidRPr="00954F1B">
        <w:rPr>
          <w:rFonts w:ascii="Arial" w:hAnsi="Arial" w:cs="Arial"/>
        </w:rPr>
        <w:t>1. Rumus berat badan ideal pada balita (1-5 tahun)</w:t>
      </w:r>
      <w:r w:rsidRPr="00954F1B">
        <w:rPr>
          <w:rFonts w:ascii="Arial" w:hAnsi="Arial" w:cs="Arial"/>
        </w:rPr>
        <w:tab/>
      </w:r>
    </w:p>
    <w:tbl>
      <w:tblPr>
        <w:tblW w:w="0" w:type="auto"/>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tblGrid>
      <w:tr w:rsidR="00764256" w:rsidRPr="00954F1B" w:rsidTr="00325A5F">
        <w:trPr>
          <w:trHeight w:val="425"/>
        </w:trPr>
        <w:tc>
          <w:tcPr>
            <w:tcW w:w="1187" w:type="dxa"/>
            <w:shd w:val="clear" w:color="auto" w:fill="auto"/>
          </w:tcPr>
          <w:p w:rsidR="00764256" w:rsidRPr="00954F1B" w:rsidRDefault="00764256" w:rsidP="00325A5F">
            <w:pPr>
              <w:spacing w:before="240" w:after="0" w:line="360" w:lineRule="auto"/>
              <w:jc w:val="both"/>
              <w:rPr>
                <w:rFonts w:ascii="Arial" w:hAnsi="Arial" w:cs="Arial"/>
              </w:rPr>
            </w:pPr>
            <w:r w:rsidRPr="00954F1B">
              <w:rPr>
                <w:rFonts w:ascii="Arial" w:hAnsi="Arial" w:cs="Arial"/>
              </w:rPr>
              <w:t xml:space="preserve">   2n+8</w:t>
            </w:r>
          </w:p>
        </w:tc>
      </w:tr>
    </w:tbl>
    <w:p w:rsidR="00764256" w:rsidRPr="00954F1B" w:rsidRDefault="00764256" w:rsidP="00764256">
      <w:pPr>
        <w:spacing w:before="240" w:line="360" w:lineRule="auto"/>
        <w:jc w:val="both"/>
        <w:rPr>
          <w:rFonts w:ascii="Arial" w:hAnsi="Arial" w:cs="Arial"/>
        </w:rPr>
      </w:pPr>
      <w:r w:rsidRPr="00954F1B">
        <w:rPr>
          <w:rFonts w:ascii="Arial" w:hAnsi="Arial" w:cs="Arial"/>
        </w:rPr>
        <w:tab/>
      </w:r>
      <w:r w:rsidRPr="00954F1B">
        <w:rPr>
          <w:rFonts w:ascii="Arial" w:hAnsi="Arial" w:cs="Arial"/>
        </w:rPr>
        <w:tab/>
        <w:t>Keterangan : 2n=usia tahun, usia bulan setelah dikali dua.</w:t>
      </w:r>
    </w:p>
    <w:p w:rsidR="00764256" w:rsidRPr="00954F1B" w:rsidRDefault="00764256" w:rsidP="00764256">
      <w:pPr>
        <w:spacing w:before="240" w:line="360" w:lineRule="auto"/>
        <w:jc w:val="both"/>
        <w:rPr>
          <w:rFonts w:ascii="Arial" w:hAnsi="Arial" w:cs="Arial"/>
        </w:rPr>
      </w:pPr>
      <w:r w:rsidRPr="00954F1B">
        <w:rPr>
          <w:rFonts w:ascii="Arial" w:hAnsi="Arial" w:cs="Arial"/>
        </w:rPr>
        <w:tab/>
        <w:t>2. Rumus berat badan ideal pada bayi (0-12 bulan)</w:t>
      </w:r>
    </w:p>
    <w:p w:rsidR="00764256" w:rsidRPr="00954F1B" w:rsidRDefault="00764256" w:rsidP="00764256">
      <w:pPr>
        <w:spacing w:before="240" w:line="360" w:lineRule="auto"/>
        <w:jc w:val="both"/>
        <w:rPr>
          <w:rFonts w:ascii="Arial" w:hAnsi="Arial" w:cs="Arial"/>
        </w:rPr>
      </w:pPr>
      <w:r w:rsidRPr="00954F1B">
        <w:rPr>
          <w:rFonts w:ascii="Arial" w:hAnsi="Arial" w:cs="Arial"/>
        </w:rPr>
        <w:tab/>
        <w:t xml:space="preserve">    a. Untuk usia 1-6 bulan</w:t>
      </w:r>
    </w:p>
    <w:p w:rsidR="00764256" w:rsidRPr="00954F1B" w:rsidRDefault="00764256" w:rsidP="00764256">
      <w:pPr>
        <w:spacing w:before="240" w:line="360" w:lineRule="auto"/>
        <w:jc w:val="both"/>
        <w:rPr>
          <w:rFonts w:ascii="Arial" w:hAnsi="Arial" w:cs="Arial"/>
        </w:rPr>
      </w:pPr>
      <w:r w:rsidRPr="00954F1B">
        <w:rPr>
          <w:rFonts w:ascii="Arial" w:hAnsi="Arial" w:cs="Arial"/>
        </w:rPr>
        <w:tab/>
        <w:t xml:space="preserve">    b. Untuk usia 7-12 bulan</w:t>
      </w:r>
    </w:p>
    <w:p w:rsidR="00764256" w:rsidRPr="00954F1B" w:rsidRDefault="00764256" w:rsidP="00764256">
      <w:pPr>
        <w:spacing w:before="240" w:line="360" w:lineRule="auto"/>
        <w:ind w:left="720"/>
        <w:jc w:val="both"/>
        <w:rPr>
          <w:rFonts w:ascii="Arial" w:hAnsi="Arial" w:cs="Arial"/>
        </w:rPr>
      </w:pPr>
      <w:r>
        <w:rPr>
          <w:rFonts w:ascii="Arial" w:hAnsi="Arial" w:cs="Arial"/>
          <w:noProof/>
        </w:rPr>
        <mc:AlternateContent>
          <mc:Choice Requires="wps">
            <w:drawing>
              <wp:anchor distT="0" distB="0" distL="114300" distR="114300" simplePos="0" relativeHeight="251653632" behindDoc="0" locked="0" layoutInCell="1" allowOverlap="1" wp14:anchorId="48B43556" wp14:editId="446EF936">
                <wp:simplePos x="0" y="0"/>
                <wp:positionH relativeFrom="column">
                  <wp:posOffset>988695</wp:posOffset>
                </wp:positionH>
                <wp:positionV relativeFrom="paragraph">
                  <wp:posOffset>531495</wp:posOffset>
                </wp:positionV>
                <wp:extent cx="3514725" cy="542925"/>
                <wp:effectExtent l="0" t="0" r="28575" b="2857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542925"/>
                        </a:xfrm>
                        <a:prstGeom prst="roundRect">
                          <a:avLst/>
                        </a:prstGeom>
                        <a:solidFill>
                          <a:sysClr val="window" lastClr="FFFFFF"/>
                        </a:solidFill>
                        <a:ln w="25400" cap="flat" cmpd="sng" algn="ctr">
                          <a:solidFill>
                            <a:sysClr val="windowText" lastClr="000000"/>
                          </a:solidFill>
                          <a:prstDash val="solid"/>
                        </a:ln>
                        <a:effectLst/>
                      </wps:spPr>
                      <wps:txbx>
                        <w:txbxContent>
                          <w:p w:rsidR="00424C35" w:rsidRDefault="00424C35" w:rsidP="00764256">
                            <w:r>
                              <w:t>Berat Badan Lahir (Dalam gram) + (usia x 600 gram)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6" style="position:absolute;left:0;text-align:left;margin-left:77.85pt;margin-top:41.85pt;width:276.7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" fillcolor="window" strokecolor="windowText" strokeweight="2pt">
                <v:path arrowok="t"/>
                <v:textbox>
                  <w:txbxContent>
                    <w:p w:rsidR="00424C35" w:rsidRDefault="00424C35" w:rsidP="00764256">
                      <w:r>
                        <w:t>Berat Badan Lahir (Dalam gram) + (usia x 600 gram)</w:t>
                      </w:r>
                    </w:p>
                  </w:txbxContent>
                </v:textbox>
              </v:roundrect>
            </w:pict>
          </mc:Fallback>
        </mc:AlternateContent>
      </w:r>
      <w:r w:rsidRPr="00954F1B">
        <w:rPr>
          <w:rFonts w:ascii="Arial" w:hAnsi="Arial" w:cs="Arial"/>
        </w:rPr>
        <w:t>Untuk usia 7 sampai 12 bulan bisa menggunakan 2 alternatif rumus berat badan bayi berikut :</w:t>
      </w:r>
    </w:p>
    <w:p w:rsidR="00764256" w:rsidRDefault="00764256" w:rsidP="00764256">
      <w:pPr>
        <w:spacing w:before="240" w:line="360" w:lineRule="auto"/>
        <w:ind w:left="720"/>
        <w:jc w:val="both"/>
        <w:rPr>
          <w:rFonts w:ascii="Arial" w:hAnsi="Arial" w:cs="Arial"/>
        </w:rPr>
      </w:pPr>
      <w:r>
        <w:rPr>
          <w:rFonts w:ascii="Arial" w:hAnsi="Arial" w:cs="Arial"/>
        </w:rPr>
        <w:t>a.</w:t>
      </w:r>
    </w:p>
    <w:p w:rsidR="00764256" w:rsidRPr="00954F1B" w:rsidRDefault="00764256" w:rsidP="00764256">
      <w:pPr>
        <w:spacing w:before="240" w:line="360" w:lineRule="auto"/>
        <w:ind w:left="720"/>
        <w:jc w:val="both"/>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1" allowOverlap="1" wp14:anchorId="705B65B4" wp14:editId="7D59A977">
                <wp:simplePos x="0" y="0"/>
                <wp:positionH relativeFrom="column">
                  <wp:posOffset>788670</wp:posOffset>
                </wp:positionH>
                <wp:positionV relativeFrom="paragraph">
                  <wp:posOffset>120016</wp:posOffset>
                </wp:positionV>
                <wp:extent cx="3933825" cy="876300"/>
                <wp:effectExtent l="0" t="0" r="28575"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3825" cy="876300"/>
                        </a:xfrm>
                        <a:prstGeom prst="roundRect">
                          <a:avLst/>
                        </a:prstGeom>
                        <a:solidFill>
                          <a:sysClr val="window" lastClr="FFFFFF"/>
                        </a:solidFill>
                        <a:ln w="25400" cap="flat" cmpd="sng" algn="ctr">
                          <a:solidFill>
                            <a:sysClr val="windowText" lastClr="000000"/>
                          </a:solidFill>
                          <a:prstDash val="solid"/>
                        </a:ln>
                        <a:effectLst/>
                      </wps:spPr>
                      <wps:txbx>
                        <w:txbxContent>
                          <w:p w:rsidR="00424C35" w:rsidRDefault="00424C35" w:rsidP="00764256">
                            <w:pPr>
                              <w:jc w:val="center"/>
                            </w:pPr>
                            <w:r>
                              <w:t>1. (USIA/2) + 3 (satuan hasil dalam kg)</w:t>
                            </w:r>
                          </w:p>
                          <w:p w:rsidR="00424C35" w:rsidRDefault="00424C35" w:rsidP="00764256">
                            <w:pPr>
                              <w:jc w:val="center"/>
                            </w:pPr>
                            <w:r>
                              <w:t>2. Berat Badan Lahir (dalam gram)+ (usia x 500 gr) (satuan dalam gram)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7" style="position:absolute;left:0;text-align:left;margin-left:62.1pt;margin-top:9.45pt;width:309.75pt;height: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" fillcolor="window" strokecolor="windowText" strokeweight="2pt">
                <v:path arrowok="t"/>
                <v:textbox>
                  <w:txbxContent>
                    <w:p w:rsidR="00424C35" w:rsidRDefault="00424C35" w:rsidP="00764256">
                      <w:pPr>
                        <w:jc w:val="center"/>
                      </w:pPr>
                      <w:r>
                        <w:t>1. (USIA/2) + 3 (satuan hasil dalam kg)</w:t>
                      </w:r>
                    </w:p>
                    <w:p w:rsidR="00424C35" w:rsidRDefault="00424C35" w:rsidP="00764256">
                      <w:pPr>
                        <w:jc w:val="center"/>
                      </w:pPr>
                      <w:r>
                        <w:t>2. Berat Badan Lahir (dalam gram)+ (usia x 500 gr) (satuan dalam gram)</w:t>
                      </w:r>
                    </w:p>
                  </w:txbxContent>
                </v:textbox>
              </v:roundrect>
            </w:pict>
          </mc:Fallback>
        </mc:AlternateContent>
      </w:r>
      <w:r>
        <w:rPr>
          <w:rFonts w:ascii="Arial" w:hAnsi="Arial" w:cs="Arial"/>
        </w:rPr>
        <w:t>b.</w:t>
      </w:r>
    </w:p>
    <w:p w:rsidR="00764256" w:rsidRDefault="00764256" w:rsidP="00764256">
      <w:pPr>
        <w:tabs>
          <w:tab w:val="left" w:pos="1260"/>
        </w:tabs>
        <w:spacing w:line="360" w:lineRule="auto"/>
        <w:jc w:val="both"/>
        <w:rPr>
          <w:rFonts w:ascii="Arial" w:hAnsi="Arial" w:cs="Arial"/>
        </w:rPr>
      </w:pPr>
      <w:r w:rsidRPr="00954F1B">
        <w:rPr>
          <w:rFonts w:ascii="Arial" w:hAnsi="Arial" w:cs="Arial"/>
        </w:rPr>
        <w:tab/>
      </w:r>
    </w:p>
    <w:p w:rsidR="00323D97" w:rsidRDefault="00764256" w:rsidP="00764256">
      <w:pPr>
        <w:tabs>
          <w:tab w:val="left" w:pos="709"/>
        </w:tabs>
        <w:spacing w:line="360" w:lineRule="auto"/>
        <w:jc w:val="both"/>
        <w:rPr>
          <w:rFonts w:ascii="Arial" w:hAnsi="Arial" w:cs="Arial"/>
        </w:rPr>
      </w:pPr>
      <w:r>
        <w:rPr>
          <w:rFonts w:ascii="Arial" w:hAnsi="Arial" w:cs="Arial"/>
        </w:rPr>
        <w:tab/>
      </w:r>
    </w:p>
    <w:p w:rsidR="00602919" w:rsidRDefault="00764256" w:rsidP="00764256">
      <w:pPr>
        <w:tabs>
          <w:tab w:val="left" w:pos="709"/>
        </w:tabs>
        <w:spacing w:after="0" w:line="360" w:lineRule="auto"/>
        <w:jc w:val="both"/>
        <w:rPr>
          <w:rFonts w:ascii="Arial" w:hAnsi="Arial" w:cs="Arial"/>
        </w:rPr>
      </w:pPr>
      <w:r>
        <w:rPr>
          <w:rFonts w:ascii="Arial" w:hAnsi="Arial" w:cs="Arial"/>
        </w:rPr>
        <w:tab/>
      </w:r>
      <w:r w:rsidRPr="00954F1B">
        <w:rPr>
          <w:rFonts w:ascii="Arial" w:hAnsi="Arial" w:cs="Arial"/>
        </w:rPr>
        <w:t xml:space="preserve">Berat berada diatas 20% anak balita bisa dikatakan kegemukan dan bila dibawah </w:t>
      </w:r>
      <w:r w:rsidR="00B878B9">
        <w:rPr>
          <w:rFonts w:ascii="Arial" w:hAnsi="Arial" w:cs="Arial"/>
        </w:rPr>
        <w:t>20% bisa dikatakan kurang gizi.</w:t>
      </w:r>
    </w:p>
    <w:p w:rsidR="00F72BD5" w:rsidRPr="00954F1B" w:rsidRDefault="00F72BD5" w:rsidP="00764256">
      <w:pPr>
        <w:tabs>
          <w:tab w:val="left" w:pos="709"/>
        </w:tabs>
        <w:spacing w:after="0" w:line="360" w:lineRule="auto"/>
        <w:jc w:val="both"/>
        <w:rPr>
          <w:rFonts w:ascii="Arial" w:hAnsi="Arial" w:cs="Arial"/>
        </w:rPr>
      </w:pPr>
    </w:p>
    <w:p w:rsidR="00764256" w:rsidRPr="00954F1B" w:rsidRDefault="00764256" w:rsidP="00764256">
      <w:pPr>
        <w:tabs>
          <w:tab w:val="left" w:pos="1260"/>
        </w:tabs>
        <w:spacing w:after="0" w:line="360" w:lineRule="auto"/>
        <w:jc w:val="both"/>
        <w:rPr>
          <w:rFonts w:ascii="Arial" w:hAnsi="Arial" w:cs="Arial"/>
        </w:rPr>
      </w:pPr>
      <w:r w:rsidRPr="00954F1B">
        <w:rPr>
          <w:rFonts w:ascii="Arial" w:hAnsi="Arial" w:cs="Arial"/>
        </w:rPr>
        <w:t xml:space="preserve">4.  Vitamin A </w:t>
      </w:r>
    </w:p>
    <w:p w:rsidR="00764256" w:rsidRPr="00954F1B" w:rsidRDefault="00764256" w:rsidP="00764256">
      <w:pPr>
        <w:spacing w:after="0" w:line="360" w:lineRule="auto"/>
        <w:ind w:firstLine="720"/>
        <w:jc w:val="both"/>
        <w:rPr>
          <w:rFonts w:ascii="Arial" w:hAnsi="Arial" w:cs="Arial"/>
        </w:rPr>
      </w:pPr>
      <w:r w:rsidRPr="00954F1B">
        <w:rPr>
          <w:rFonts w:ascii="Arial" w:hAnsi="Arial" w:cs="Arial"/>
        </w:rPr>
        <w:t>Sejak tahun 1985 setiap 6 bulan posyandu memberikan kapsul 200.000 UI vitamin A pada balita dari umur 1 sampai dengan 4 tahun. Balita yang mendapat Vitamin A lebih dari 6 bulan sebelum sakit maupun yang tidak pernah mendapatkan adalah sebagai resiko terjadinya suatu penyakit sebesar 96,6% pada kelompok kasus dan 93,5% pada kelompok kontrol.</w:t>
      </w:r>
    </w:p>
    <w:p w:rsidR="00764256" w:rsidRDefault="00764256" w:rsidP="00764256">
      <w:pPr>
        <w:spacing w:after="0" w:line="360" w:lineRule="auto"/>
        <w:ind w:firstLine="720"/>
        <w:jc w:val="both"/>
        <w:rPr>
          <w:rFonts w:ascii="Arial" w:hAnsi="Arial" w:cs="Arial"/>
        </w:rPr>
      </w:pPr>
      <w:r w:rsidRPr="00954F1B">
        <w:rPr>
          <w:rFonts w:ascii="Arial" w:hAnsi="Arial" w:cs="Arial"/>
        </w:rPr>
        <w:t xml:space="preserve">Pemberian vitamin A yang dilakukan bersamaan dengan imunisasi akan menyebabkan peningkatan titer antibody yang spesifik dan tampaknya tetap berada dalam nilai yang cukup tinggi. Bila antibodi yang ditujukan terhadap bibit penyakit dan bukan sekedar antigen asing yang tidak berbahaya, dapat diharapkan adanya perlindungan terhadap bibit penyakit yang bersangkutan untuk jangka yang tidak terlalu singka. Karena itu usaha masal pemberian vitamin A dan imunisasi secara berkala terhadap anak-aanak prasekolah seharusnya tidak dilihat sebagai dua kegiatan terpisah. Keduanya haruslah dipandang dalam suatu kesatuan yang utuh, yaitu meningkatkan daya tahan tubuh perlindungan terhadap anak Indonesia sehingga mereka dapat tumbuh, berkembang dan beranjak dewasa dalam keadaan sebaik-baiknya. </w:t>
      </w:r>
    </w:p>
    <w:p w:rsidR="00764256" w:rsidRPr="00954F1B" w:rsidRDefault="00764256" w:rsidP="00764256">
      <w:pPr>
        <w:spacing w:after="0" w:line="360" w:lineRule="auto"/>
        <w:ind w:firstLine="720"/>
        <w:jc w:val="both"/>
        <w:rPr>
          <w:rFonts w:ascii="Arial" w:hAnsi="Arial" w:cs="Arial"/>
        </w:rPr>
      </w:pPr>
    </w:p>
    <w:p w:rsidR="00764256" w:rsidRPr="00954F1B" w:rsidRDefault="00764256" w:rsidP="00764256">
      <w:pPr>
        <w:spacing w:after="0" w:line="360" w:lineRule="auto"/>
        <w:jc w:val="both"/>
        <w:rPr>
          <w:rFonts w:ascii="Arial" w:hAnsi="Arial" w:cs="Arial"/>
        </w:rPr>
      </w:pPr>
      <w:r w:rsidRPr="00954F1B">
        <w:rPr>
          <w:rFonts w:ascii="Arial" w:hAnsi="Arial" w:cs="Arial"/>
        </w:rPr>
        <w:t>5. Status Imunisasi</w:t>
      </w:r>
    </w:p>
    <w:p w:rsidR="00764256" w:rsidRPr="00954F1B" w:rsidRDefault="00764256" w:rsidP="00764256">
      <w:pPr>
        <w:spacing w:after="0" w:line="360" w:lineRule="auto"/>
        <w:ind w:firstLine="720"/>
        <w:jc w:val="both"/>
        <w:rPr>
          <w:rFonts w:ascii="Arial" w:hAnsi="Arial" w:cs="Arial"/>
        </w:rPr>
      </w:pPr>
      <w:r w:rsidRPr="00954F1B">
        <w:rPr>
          <w:rFonts w:ascii="Arial" w:hAnsi="Arial" w:cs="Arial"/>
        </w:rPr>
        <w:t>Bayi dan balita yang pernah terserang campak dan selamat akan mendapat kekebalan alami terhadap pneumonia sebagai komplikasi campak. Sebagian besar kematian ISPA berasal dari jenis ISPA uyang berkembang dari penyakit yang dapat dicegah dengan imunisasi seperti difteri, pertisis, campak maka peningkatan cakupan imunisasi akan berperan besar dalam upaya pemberantasan ISPA. Untuk mengurangi faktor yang meningkatkan mortalitas ISPA, diupayakan imunisasi lengkap. Bayi dan balita yang mempunyai status imunisasi lengkap bila menderita ISPA dapat diharapkan perkembangan penyakitnya tidaj akan menjadi lebih berat.</w:t>
      </w:r>
    </w:p>
    <w:p w:rsidR="00764256" w:rsidRDefault="00764256" w:rsidP="00B878B9">
      <w:pPr>
        <w:spacing w:after="0" w:line="360" w:lineRule="auto"/>
        <w:ind w:firstLine="720"/>
        <w:jc w:val="both"/>
        <w:rPr>
          <w:rFonts w:ascii="Arial" w:hAnsi="Arial" w:cs="Arial"/>
        </w:rPr>
      </w:pPr>
      <w:r w:rsidRPr="00954F1B">
        <w:rPr>
          <w:rFonts w:ascii="Arial" w:hAnsi="Arial" w:cs="Arial"/>
        </w:rPr>
        <w:t>Cara yang terbukti paling efektif saat ini adalah dengan pemberian imunisasi campak dan pertusis (DPT). Dengan imunisasi campak yang efektif sekitar 11% kematian pneumonia balita dapat dicegah dengan imunisasi pertusis (DPT)  6% kematian dapat dicegah.</w:t>
      </w:r>
    </w:p>
    <w:p w:rsidR="005324A7" w:rsidRDefault="005324A7" w:rsidP="00764256">
      <w:pPr>
        <w:spacing w:after="0" w:line="360" w:lineRule="auto"/>
        <w:ind w:firstLine="720"/>
        <w:jc w:val="both"/>
        <w:rPr>
          <w:rFonts w:ascii="Arial" w:hAnsi="Arial" w:cs="Arial"/>
        </w:rPr>
      </w:pPr>
    </w:p>
    <w:p w:rsidR="00764256" w:rsidRPr="00657630" w:rsidRDefault="00764256" w:rsidP="00764256">
      <w:pPr>
        <w:spacing w:after="0" w:line="360" w:lineRule="auto"/>
        <w:jc w:val="both"/>
        <w:rPr>
          <w:rFonts w:ascii="Arial" w:hAnsi="Arial" w:cs="Arial"/>
        </w:rPr>
      </w:pPr>
      <w:r w:rsidRPr="00954F1B">
        <w:rPr>
          <w:rFonts w:ascii="Arial" w:hAnsi="Arial" w:cs="Arial"/>
          <w:b/>
        </w:rPr>
        <w:t>c. Faktor Perilaku</w:t>
      </w:r>
    </w:p>
    <w:p w:rsidR="00764256" w:rsidRDefault="00764256" w:rsidP="00764256">
      <w:pPr>
        <w:tabs>
          <w:tab w:val="left" w:pos="426"/>
        </w:tabs>
        <w:spacing w:after="0" w:line="360" w:lineRule="auto"/>
        <w:jc w:val="both"/>
        <w:rPr>
          <w:rFonts w:ascii="Arial" w:hAnsi="Arial" w:cs="Arial"/>
        </w:rPr>
      </w:pPr>
      <w:r>
        <w:rPr>
          <w:rFonts w:ascii="Arial" w:hAnsi="Arial" w:cs="Arial"/>
        </w:rPr>
        <w:t xml:space="preserve">     </w:t>
      </w:r>
      <w:r>
        <w:rPr>
          <w:rFonts w:ascii="Arial" w:hAnsi="Arial" w:cs="Arial"/>
        </w:rPr>
        <w:tab/>
        <w:t xml:space="preserve">  </w:t>
      </w:r>
      <w:r w:rsidRPr="00954F1B">
        <w:rPr>
          <w:rFonts w:ascii="Arial" w:hAnsi="Arial" w:cs="Arial"/>
        </w:rPr>
        <w:t>Faktor perilaku dalam pencegahan dan penanggulangan penyakit ISPA pada bayi dan balita dalam hal ini adalah praktik penanganan ISPA di keluarga baik yang dilakukan oleh ibu ataupun anggota keluarga lainnya. Keluarga merupakan unit terkecil dari masyarakat yang berkumpul dan tinggal dalam satu . Bila salah satu atau beberapa anggota mempunyai masalah kesehatan, maka akan berpengaruh terhadap anggota keluarga lainnya.</w:t>
      </w:r>
    </w:p>
    <w:p w:rsidR="00764256" w:rsidRPr="00954F1B" w:rsidRDefault="00764256" w:rsidP="00764256">
      <w:pPr>
        <w:tabs>
          <w:tab w:val="left" w:pos="426"/>
        </w:tabs>
        <w:spacing w:after="0" w:line="360" w:lineRule="auto"/>
        <w:jc w:val="both"/>
        <w:rPr>
          <w:rFonts w:ascii="Arial" w:hAnsi="Arial" w:cs="Arial"/>
        </w:rPr>
      </w:pPr>
      <w:r>
        <w:rPr>
          <w:rFonts w:ascii="Arial" w:hAnsi="Arial" w:cs="Arial"/>
        </w:rPr>
        <w:tab/>
      </w:r>
      <w:r>
        <w:rPr>
          <w:rFonts w:ascii="Arial" w:hAnsi="Arial" w:cs="Arial"/>
        </w:rPr>
        <w:tab/>
      </w:r>
      <w:r w:rsidRPr="00954F1B">
        <w:rPr>
          <w:rFonts w:ascii="Arial" w:hAnsi="Arial" w:cs="Arial"/>
        </w:rPr>
        <w:t xml:space="preserve">Peran aktif keluarga / masyarakat dalam menangani ISPA sangat penting karena penyakit ISPA merupakan penyakut serius yang bayak menyerang balita, sehingga keluarga perlu mengetahui dan mengamati tanda ISPA dan kapan mencari pertolongan pada sistem pelayanan kesehatan agar penyakit anak balitanya tidak menajdi lebih berat. Berdasarkan hal tersebut keluarga berperan penting dalam praktik penanganan bagi balita ISPA, sebab bila praktik penanganan ISPA tingkat keluarga yang kurang/buruk akan berpengaruh pada perjalananan penyakit dari yang ringan menjadi bertambaha berat. </w:t>
      </w:r>
    </w:p>
    <w:p w:rsidR="00764256" w:rsidRPr="00954F1B" w:rsidRDefault="00764256" w:rsidP="00764256">
      <w:pPr>
        <w:tabs>
          <w:tab w:val="left" w:pos="426"/>
        </w:tabs>
        <w:spacing w:after="0" w:line="360" w:lineRule="auto"/>
        <w:jc w:val="both"/>
        <w:rPr>
          <w:rFonts w:ascii="Arial" w:hAnsi="Arial" w:cs="Arial"/>
        </w:rPr>
      </w:pPr>
      <w:r w:rsidRPr="00954F1B">
        <w:rPr>
          <w:rFonts w:ascii="Arial" w:hAnsi="Arial" w:cs="Arial"/>
        </w:rPr>
        <w:tab/>
        <w:t xml:space="preserve">Dalam penanganan ISPA tingkat keluarga keseluruhannya dapat digolongkan menjadi 3 (tiga) kategori yaitu : </w:t>
      </w:r>
    </w:p>
    <w:p w:rsidR="00764256" w:rsidRPr="00CA55F9" w:rsidRDefault="00764256" w:rsidP="00604F04">
      <w:pPr>
        <w:pStyle w:val="ListParagraph"/>
        <w:numPr>
          <w:ilvl w:val="1"/>
          <w:numId w:val="15"/>
        </w:numPr>
        <w:spacing w:after="0" w:line="360" w:lineRule="auto"/>
        <w:ind w:left="567" w:hanging="283"/>
        <w:jc w:val="both"/>
        <w:rPr>
          <w:rFonts w:ascii="Arial" w:hAnsi="Arial" w:cs="Arial"/>
        </w:rPr>
      </w:pPr>
      <w:r w:rsidRPr="00CA55F9">
        <w:rPr>
          <w:rFonts w:ascii="Arial" w:hAnsi="Arial" w:cs="Arial"/>
        </w:rPr>
        <w:t>Perawatan penunjang oleh ibu balita</w:t>
      </w:r>
    </w:p>
    <w:p w:rsidR="00764256" w:rsidRPr="00CA55F9" w:rsidRDefault="00764256" w:rsidP="00604F04">
      <w:pPr>
        <w:pStyle w:val="ListParagraph"/>
        <w:numPr>
          <w:ilvl w:val="1"/>
          <w:numId w:val="15"/>
        </w:numPr>
        <w:spacing w:after="0" w:line="360" w:lineRule="auto"/>
        <w:ind w:left="567" w:hanging="283"/>
        <w:jc w:val="both"/>
        <w:rPr>
          <w:rFonts w:ascii="Arial" w:hAnsi="Arial" w:cs="Arial"/>
        </w:rPr>
      </w:pPr>
      <w:r w:rsidRPr="00CA55F9">
        <w:rPr>
          <w:rFonts w:ascii="Arial" w:hAnsi="Arial" w:cs="Arial"/>
        </w:rPr>
        <w:t>Tindakan yang segera dan pengamatan tentang perkembangan penyakit balita</w:t>
      </w:r>
    </w:p>
    <w:p w:rsidR="00764256" w:rsidRDefault="00764256" w:rsidP="00FB7C30">
      <w:pPr>
        <w:numPr>
          <w:ilvl w:val="1"/>
          <w:numId w:val="15"/>
        </w:numPr>
        <w:spacing w:after="0" w:line="360" w:lineRule="auto"/>
        <w:ind w:left="567" w:hanging="283"/>
        <w:jc w:val="both"/>
        <w:rPr>
          <w:rFonts w:ascii="Arial" w:hAnsi="Arial" w:cs="Arial"/>
        </w:rPr>
      </w:pPr>
      <w:r w:rsidRPr="00954F1B">
        <w:rPr>
          <w:rFonts w:ascii="Arial" w:hAnsi="Arial" w:cs="Arial"/>
        </w:rPr>
        <w:t xml:space="preserve">Pencarian pertolongan pada pelayanan kesehatan. </w:t>
      </w:r>
    </w:p>
    <w:p w:rsidR="00FB7C30" w:rsidRPr="00FB7C30" w:rsidRDefault="00FB7C30" w:rsidP="00FB7C30">
      <w:pPr>
        <w:spacing w:after="0" w:line="360" w:lineRule="auto"/>
        <w:ind w:left="567"/>
        <w:jc w:val="both"/>
        <w:rPr>
          <w:rFonts w:ascii="Arial" w:hAnsi="Arial" w:cs="Arial"/>
        </w:rPr>
      </w:pPr>
    </w:p>
    <w:p w:rsidR="00764256" w:rsidRPr="00807BB3" w:rsidRDefault="00764256" w:rsidP="00764256">
      <w:pPr>
        <w:pStyle w:val="Heading2"/>
        <w:spacing w:before="0" w:line="360" w:lineRule="auto"/>
        <w:jc w:val="both"/>
        <w:rPr>
          <w:rFonts w:ascii="Arial" w:hAnsi="Arial" w:cs="Arial"/>
          <w:i w:val="0"/>
          <w:sz w:val="22"/>
          <w:szCs w:val="22"/>
        </w:rPr>
      </w:pPr>
      <w:bookmarkStart w:id="150" w:name="_Toc39217064"/>
      <w:bookmarkStart w:id="151" w:name="_Toc43119338"/>
      <w:bookmarkStart w:id="152" w:name="_Toc43129181"/>
      <w:bookmarkStart w:id="153" w:name="_Toc44050115"/>
      <w:r w:rsidRPr="00807BB3">
        <w:rPr>
          <w:rFonts w:ascii="Arial" w:hAnsi="Arial" w:cs="Arial"/>
          <w:i w:val="0"/>
          <w:sz w:val="22"/>
          <w:szCs w:val="22"/>
        </w:rPr>
        <w:t>D. Kerangka Konsep</w:t>
      </w:r>
      <w:bookmarkEnd w:id="150"/>
      <w:bookmarkEnd w:id="151"/>
      <w:bookmarkEnd w:id="152"/>
      <w:bookmarkEnd w:id="153"/>
    </w:p>
    <w:p w:rsidR="00837063" w:rsidRDefault="00323D97" w:rsidP="00837063">
      <w:pPr>
        <w:tabs>
          <w:tab w:val="left" w:pos="426"/>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14:anchorId="1D3C189A" wp14:editId="2588954D">
                <wp:simplePos x="0" y="0"/>
                <wp:positionH relativeFrom="column">
                  <wp:posOffset>102870</wp:posOffset>
                </wp:positionH>
                <wp:positionV relativeFrom="paragraph">
                  <wp:posOffset>1385570</wp:posOffset>
                </wp:positionV>
                <wp:extent cx="1885950" cy="1371600"/>
                <wp:effectExtent l="0" t="0" r="19050" b="190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1371600"/>
                        </a:xfrm>
                        <a:prstGeom prst="roundRect">
                          <a:avLst/>
                        </a:prstGeom>
                        <a:solidFill>
                          <a:sysClr val="window" lastClr="FFFFFF"/>
                        </a:solidFill>
                        <a:ln w="25400" cap="flat" cmpd="sng" algn="ctr">
                          <a:solidFill>
                            <a:sysClr val="windowText" lastClr="000000"/>
                          </a:solidFill>
                          <a:prstDash val="solid"/>
                        </a:ln>
                        <a:effectLst/>
                      </wps:spPr>
                      <wps:txbx>
                        <w:txbxContent>
                          <w:p w:rsidR="00424C35" w:rsidRDefault="00424C35" w:rsidP="00764256">
                            <w:r>
                              <w:t>Pendidikan</w:t>
                            </w:r>
                          </w:p>
                          <w:p w:rsidR="00424C35" w:rsidRDefault="00424C35" w:rsidP="00764256">
                            <w:r>
                              <w:t>Pekerjaan</w:t>
                            </w:r>
                          </w:p>
                          <w:p w:rsidR="00424C35" w:rsidRDefault="00424C35" w:rsidP="00764256">
                            <w:r>
                              <w:t>Usia</w:t>
                            </w:r>
                          </w:p>
                          <w:p w:rsidR="00424C35" w:rsidRDefault="00424C35" w:rsidP="00764256">
                            <w:r>
                              <w:t>Sumber informasi</w:t>
                            </w:r>
                          </w:p>
                          <w:p w:rsidR="00424C35" w:rsidRDefault="00424C35" w:rsidP="00764256"/>
                          <w:p w:rsidR="00424C35" w:rsidRDefault="00424C35" w:rsidP="00764256"/>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8" style="position:absolute;left:0;text-align:left;margin-left:8.1pt;margin-top:109.1pt;width:148.5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" fillcolor="window" strokecolor="windowText" strokeweight="2pt">
                <v:path arrowok="t"/>
                <v:textbox>
                  <w:txbxContent>
                    <w:p w:rsidR="00424C35" w:rsidRDefault="00424C35" w:rsidP="00764256">
                      <w:r>
                        <w:t>Pendidikan</w:t>
                      </w:r>
                    </w:p>
                    <w:p w:rsidR="00424C35" w:rsidRDefault="00424C35" w:rsidP="00764256">
                      <w:r>
                        <w:t>Pekerjaan</w:t>
                      </w:r>
                    </w:p>
                    <w:p w:rsidR="00424C35" w:rsidRDefault="00424C35" w:rsidP="00764256">
                      <w:r>
                        <w:t>Usia</w:t>
                      </w:r>
                    </w:p>
                    <w:p w:rsidR="00424C35" w:rsidRDefault="00424C35" w:rsidP="00764256">
                      <w:r>
                        <w:t>Sumber informasi</w:t>
                      </w:r>
                    </w:p>
                    <w:p w:rsidR="00424C35" w:rsidRDefault="00424C35" w:rsidP="00764256"/>
                    <w:p w:rsidR="00424C35" w:rsidRDefault="00424C35" w:rsidP="00764256"/>
                  </w:txbxContent>
                </v:textbox>
              </v:roundrect>
            </w:pict>
          </mc:Fallback>
        </mc:AlternateContent>
      </w:r>
      <w:r w:rsidR="00764256">
        <w:rPr>
          <w:rFonts w:ascii="Arial" w:hAnsi="Arial" w:cs="Arial"/>
        </w:rPr>
        <w:tab/>
      </w:r>
      <w:r w:rsidR="00764256">
        <w:rPr>
          <w:rFonts w:ascii="Arial" w:hAnsi="Arial" w:cs="Arial"/>
        </w:rPr>
        <w:tab/>
      </w:r>
      <w:r w:rsidR="00764256" w:rsidRPr="00954F1B">
        <w:rPr>
          <w:rFonts w:ascii="Arial" w:hAnsi="Arial" w:cs="Arial"/>
        </w:rPr>
        <w:t>Kerangka konsep penelitian adalah suatu uraian dan visualisasi hubungan atau kaitan antara  konsep satu terhadap konsep lainnya serta variabel-variabel yang akan di ukur (Notoatmodjo, 2018). Kerangka konsep dalam penelitian ini bertujuan mengetahui “ Gambaran Pengetahuan Keluarga tentang penyakit dan penceg</w:t>
      </w:r>
      <w:r w:rsidR="0055474A">
        <w:rPr>
          <w:rFonts w:ascii="Arial" w:hAnsi="Arial" w:cs="Arial"/>
        </w:rPr>
        <w:t xml:space="preserve">ahan ISPA pada balita </w:t>
      </w:r>
      <w:r w:rsidR="00764256" w:rsidRPr="00954F1B">
        <w:rPr>
          <w:rFonts w:ascii="Arial" w:hAnsi="Arial" w:cs="Arial"/>
        </w:rPr>
        <w:t>” yang menjadi ke</w:t>
      </w:r>
      <w:r w:rsidR="00602919">
        <w:rPr>
          <w:rFonts w:ascii="Arial" w:hAnsi="Arial" w:cs="Arial"/>
        </w:rPr>
        <w:t>rang</w:t>
      </w:r>
      <w:r w:rsidR="00837063">
        <w:rPr>
          <w:rFonts w:ascii="Arial" w:hAnsi="Arial" w:cs="Arial"/>
        </w:rPr>
        <w:t>k</w:t>
      </w:r>
      <w:r w:rsidR="00602919">
        <w:rPr>
          <w:rFonts w:ascii="Arial" w:hAnsi="Arial" w:cs="Arial"/>
        </w:rPr>
        <w:t>a konsep penelitian yaitu :</w:t>
      </w:r>
    </w:p>
    <w:p w:rsidR="00764256" w:rsidRPr="00837063" w:rsidRDefault="00764256" w:rsidP="00837063">
      <w:pPr>
        <w:tabs>
          <w:tab w:val="left" w:pos="426"/>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3D131147" wp14:editId="1F8AB0A1">
                <wp:simplePos x="0" y="0"/>
                <wp:positionH relativeFrom="column">
                  <wp:posOffset>2931795</wp:posOffset>
                </wp:positionH>
                <wp:positionV relativeFrom="paragraph">
                  <wp:posOffset>-1905</wp:posOffset>
                </wp:positionV>
                <wp:extent cx="1847850" cy="981075"/>
                <wp:effectExtent l="0" t="0" r="19050" b="285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981075"/>
                        </a:xfrm>
                        <a:prstGeom prst="roundRect">
                          <a:avLst/>
                        </a:prstGeom>
                        <a:solidFill>
                          <a:sysClr val="window" lastClr="FFFFFF"/>
                        </a:solidFill>
                        <a:ln w="25400" cap="flat" cmpd="sng" algn="ctr">
                          <a:solidFill>
                            <a:sysClr val="windowText" lastClr="000000"/>
                          </a:solidFill>
                          <a:prstDash val="solid"/>
                        </a:ln>
                        <a:effectLst/>
                      </wps:spPr>
                      <wps:txbx>
                        <w:txbxContent>
                          <w:p w:rsidR="00424C35" w:rsidRDefault="00424C35" w:rsidP="00764256">
                            <w:pPr>
                              <w:spacing w:after="0"/>
                            </w:pPr>
                            <w:r>
                              <w:t>Pengetahuan keluarga tentang :</w:t>
                            </w:r>
                          </w:p>
                          <w:p w:rsidR="00424C35" w:rsidRDefault="00424C35" w:rsidP="00604F04">
                            <w:pPr>
                              <w:pStyle w:val="ListParagraph"/>
                              <w:numPr>
                                <w:ilvl w:val="0"/>
                                <w:numId w:val="21"/>
                              </w:numPr>
                              <w:spacing w:after="0"/>
                            </w:pPr>
                            <w:r>
                              <w:t>Penyakit ISPA</w:t>
                            </w:r>
                          </w:p>
                          <w:p w:rsidR="00424C35" w:rsidRDefault="00424C35" w:rsidP="00604F04">
                            <w:pPr>
                              <w:pStyle w:val="ListParagraph"/>
                              <w:numPr>
                                <w:ilvl w:val="0"/>
                                <w:numId w:val="21"/>
                              </w:numPr>
                              <w:spacing w:after="0"/>
                            </w:pPr>
                            <w:r>
                              <w:t xml:space="preserve">Pencegahan ISPA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9" style="position:absolute;left:0;text-align:left;margin-left:230.85pt;margin-top:-.15pt;width:145.5pt;height:7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" fillcolor="window" strokecolor="windowText" strokeweight="2pt">
                <v:path arrowok="t"/>
                <v:textbox>
                  <w:txbxContent>
                    <w:p w:rsidR="00424C35" w:rsidRDefault="00424C35" w:rsidP="00764256">
                      <w:pPr>
                        <w:spacing w:after="0"/>
                      </w:pPr>
                      <w:r>
                        <w:t>Pengetahuan keluarga tentang :</w:t>
                      </w:r>
                    </w:p>
                    <w:p w:rsidR="00424C35" w:rsidRDefault="00424C35" w:rsidP="00604F04">
                      <w:pPr>
                        <w:pStyle w:val="ListParagraph"/>
                        <w:numPr>
                          <w:ilvl w:val="0"/>
                          <w:numId w:val="21"/>
                        </w:numPr>
                        <w:spacing w:after="0"/>
                      </w:pPr>
                      <w:r>
                        <w:t>Penyakit ISPA</w:t>
                      </w:r>
                    </w:p>
                    <w:p w:rsidR="00424C35" w:rsidRDefault="00424C35" w:rsidP="00604F04">
                      <w:pPr>
                        <w:pStyle w:val="ListParagraph"/>
                        <w:numPr>
                          <w:ilvl w:val="0"/>
                          <w:numId w:val="21"/>
                        </w:numPr>
                        <w:spacing w:after="0"/>
                      </w:pPr>
                      <w:r>
                        <w:t xml:space="preserve">Pencegahan ISPA </w:t>
                      </w:r>
                    </w:p>
                  </w:txbxContent>
                </v:textbox>
              </v:roundrect>
            </w:pict>
          </mc:Fallback>
        </mc:AlternateContent>
      </w:r>
    </w:p>
    <w:p w:rsidR="00764256" w:rsidRPr="00954F1B" w:rsidRDefault="00764256" w:rsidP="00764256">
      <w:pPr>
        <w:spacing w:line="360" w:lineRule="auto"/>
        <w:jc w:val="both"/>
        <w:rPr>
          <w:rFonts w:ascii="Arial" w:hAnsi="Arial" w:cs="Arial"/>
          <w:b/>
        </w:rPr>
      </w:pPr>
      <w:r>
        <w:rPr>
          <w:rFonts w:ascii="Arial" w:hAnsi="Arial" w:cs="Arial"/>
          <w:noProof/>
        </w:rPr>
        <mc:AlternateContent>
          <mc:Choice Requires="wps">
            <w:drawing>
              <wp:anchor distT="0" distB="0" distL="114300" distR="114300" simplePos="0" relativeHeight="251657728" behindDoc="0" locked="0" layoutInCell="1" allowOverlap="1" wp14:anchorId="5F773A91" wp14:editId="7C0EACBB">
                <wp:simplePos x="0" y="0"/>
                <wp:positionH relativeFrom="column">
                  <wp:posOffset>2084070</wp:posOffset>
                </wp:positionH>
                <wp:positionV relativeFrom="paragraph">
                  <wp:posOffset>222885</wp:posOffset>
                </wp:positionV>
                <wp:extent cx="847725" cy="390525"/>
                <wp:effectExtent l="0" t="19050" r="47625" b="47625"/>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39052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ECA3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164.1pt;margin-top:17.55pt;width:66.7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" adj="16625" fillcolor="window" strokecolor="windowText" strokeweight="2pt">
                <v:path arrowok="t"/>
              </v:shape>
            </w:pict>
          </mc:Fallback>
        </mc:AlternateContent>
      </w:r>
    </w:p>
    <w:p w:rsidR="00764256" w:rsidRPr="00954F1B" w:rsidRDefault="00764256" w:rsidP="00764256">
      <w:pPr>
        <w:spacing w:line="360" w:lineRule="auto"/>
        <w:jc w:val="both"/>
        <w:rPr>
          <w:rFonts w:ascii="Arial" w:hAnsi="Arial" w:cs="Arial"/>
        </w:rPr>
      </w:pPr>
    </w:p>
    <w:p w:rsidR="00594936" w:rsidRDefault="00594936" w:rsidP="00837063">
      <w:pPr>
        <w:spacing w:after="0" w:line="360" w:lineRule="auto"/>
        <w:jc w:val="both"/>
        <w:rPr>
          <w:rFonts w:ascii="Arial" w:hAnsi="Arial" w:cs="Arial"/>
          <w:b/>
        </w:rPr>
      </w:pPr>
    </w:p>
    <w:p w:rsidR="00837063" w:rsidRDefault="00764256" w:rsidP="00837063">
      <w:pPr>
        <w:spacing w:after="0" w:line="360" w:lineRule="auto"/>
        <w:jc w:val="both"/>
        <w:rPr>
          <w:rFonts w:ascii="Arial" w:hAnsi="Arial" w:cs="Arial"/>
          <w:b/>
        </w:rPr>
      </w:pPr>
      <w:r w:rsidRPr="00954F1B">
        <w:rPr>
          <w:rFonts w:ascii="Arial" w:hAnsi="Arial" w:cs="Arial"/>
          <w:b/>
        </w:rPr>
        <w:t>Variabel penelitian</w:t>
      </w:r>
    </w:p>
    <w:p w:rsidR="00764256" w:rsidRDefault="00764256" w:rsidP="00837063">
      <w:pPr>
        <w:spacing w:after="0" w:line="360" w:lineRule="auto"/>
        <w:jc w:val="both"/>
        <w:rPr>
          <w:rFonts w:ascii="Arial" w:hAnsi="Arial" w:cs="Arial"/>
        </w:rPr>
      </w:pPr>
      <w:r w:rsidRPr="00954F1B">
        <w:rPr>
          <w:rFonts w:ascii="Arial" w:hAnsi="Arial" w:cs="Arial"/>
        </w:rPr>
        <w:tab/>
      </w:r>
      <w:r w:rsidR="00A93B4B">
        <w:rPr>
          <w:rFonts w:ascii="Arial" w:hAnsi="Arial" w:cs="Arial"/>
        </w:rPr>
        <w:t>Y</w:t>
      </w:r>
      <w:r w:rsidRPr="00954F1B">
        <w:rPr>
          <w:rFonts w:ascii="Arial" w:hAnsi="Arial" w:cs="Arial"/>
        </w:rPr>
        <w:t>ang menjadi variabel dalam penelitian ini adalah faktor perilaku yang meliputi : Pendidikan, pekerjaan, umur, sumber informasi.</w:t>
      </w:r>
    </w:p>
    <w:p w:rsidR="00764256" w:rsidRPr="000F71A5" w:rsidRDefault="00764256" w:rsidP="00594936">
      <w:pPr>
        <w:pStyle w:val="Heading1"/>
        <w:spacing w:before="0" w:line="360" w:lineRule="auto"/>
        <w:jc w:val="center"/>
        <w:rPr>
          <w:rFonts w:ascii="Arial" w:hAnsi="Arial" w:cs="Arial"/>
          <w:color w:val="auto"/>
          <w:sz w:val="24"/>
          <w:szCs w:val="24"/>
        </w:rPr>
      </w:pPr>
      <w:bookmarkStart w:id="154" w:name="_Toc39217066"/>
      <w:bookmarkStart w:id="155" w:name="_Toc43119339"/>
      <w:bookmarkStart w:id="156" w:name="_Toc43129182"/>
      <w:bookmarkStart w:id="157" w:name="_Toc44050116"/>
      <w:r w:rsidRPr="000F71A5">
        <w:rPr>
          <w:rFonts w:ascii="Arial" w:hAnsi="Arial" w:cs="Arial"/>
          <w:color w:val="auto"/>
          <w:sz w:val="24"/>
          <w:szCs w:val="24"/>
        </w:rPr>
        <w:t>BAB III</w:t>
      </w:r>
      <w:bookmarkEnd w:id="154"/>
      <w:bookmarkEnd w:id="155"/>
      <w:bookmarkEnd w:id="156"/>
      <w:bookmarkEnd w:id="157"/>
    </w:p>
    <w:p w:rsidR="00764256" w:rsidRPr="000F71A5" w:rsidRDefault="00764256" w:rsidP="00594936">
      <w:pPr>
        <w:pStyle w:val="Heading1"/>
        <w:spacing w:before="0" w:line="360" w:lineRule="auto"/>
        <w:jc w:val="center"/>
        <w:rPr>
          <w:rFonts w:ascii="Arial" w:hAnsi="Arial" w:cs="Arial"/>
          <w:color w:val="auto"/>
          <w:sz w:val="24"/>
          <w:szCs w:val="24"/>
        </w:rPr>
      </w:pPr>
      <w:bookmarkStart w:id="158" w:name="_Toc39217067"/>
      <w:bookmarkStart w:id="159" w:name="_Toc43119340"/>
      <w:bookmarkStart w:id="160" w:name="_Toc43129183"/>
      <w:bookmarkStart w:id="161" w:name="_Toc44050117"/>
      <w:r w:rsidRPr="000F71A5">
        <w:rPr>
          <w:rFonts w:ascii="Arial" w:hAnsi="Arial" w:cs="Arial"/>
          <w:color w:val="auto"/>
          <w:sz w:val="24"/>
          <w:szCs w:val="24"/>
        </w:rPr>
        <w:t>METODE PENELITIAN</w:t>
      </w:r>
      <w:bookmarkEnd w:id="158"/>
      <w:bookmarkEnd w:id="159"/>
      <w:bookmarkEnd w:id="160"/>
      <w:bookmarkEnd w:id="161"/>
    </w:p>
    <w:p w:rsidR="00764256" w:rsidRPr="00CA55F9" w:rsidRDefault="00764256" w:rsidP="00764256">
      <w:pPr>
        <w:rPr>
          <w:lang w:eastAsia="zh-CN"/>
        </w:rPr>
      </w:pPr>
    </w:p>
    <w:p w:rsidR="00764256" w:rsidRPr="00063ECD" w:rsidRDefault="00764256" w:rsidP="00063ECD">
      <w:pPr>
        <w:pStyle w:val="Heading2"/>
        <w:rPr>
          <w:rFonts w:ascii="Arial" w:hAnsi="Arial" w:cs="Arial"/>
          <w:i w:val="0"/>
          <w:sz w:val="22"/>
          <w:szCs w:val="22"/>
        </w:rPr>
      </w:pPr>
      <w:bookmarkStart w:id="162" w:name="_Toc39217068"/>
      <w:bookmarkStart w:id="163" w:name="_Toc43119341"/>
      <w:bookmarkStart w:id="164" w:name="_Toc43129184"/>
      <w:bookmarkStart w:id="165" w:name="_Toc44050118"/>
      <w:r w:rsidRPr="00063ECD">
        <w:rPr>
          <w:rFonts w:ascii="Arial" w:hAnsi="Arial" w:cs="Arial"/>
          <w:i w:val="0"/>
          <w:sz w:val="22"/>
          <w:szCs w:val="22"/>
        </w:rPr>
        <w:t>A. Jenis dan Desain Penelitian</w:t>
      </w:r>
      <w:bookmarkEnd w:id="162"/>
      <w:bookmarkEnd w:id="163"/>
      <w:bookmarkEnd w:id="164"/>
      <w:bookmarkEnd w:id="165"/>
    </w:p>
    <w:p w:rsidR="00646531" w:rsidRPr="00F66D98" w:rsidRDefault="00646531" w:rsidP="00B878B9">
      <w:pPr>
        <w:pStyle w:val="Heading3"/>
        <w:spacing w:before="0" w:line="360" w:lineRule="auto"/>
        <w:jc w:val="both"/>
        <w:rPr>
          <w:rFonts w:ascii="Arial" w:hAnsi="Arial" w:cs="Arial"/>
          <w:color w:val="auto"/>
          <w:lang w:val="id-ID"/>
        </w:rPr>
      </w:pPr>
      <w:bookmarkStart w:id="166" w:name="_Toc43119342"/>
      <w:bookmarkStart w:id="167" w:name="_Toc43129185"/>
      <w:bookmarkStart w:id="168" w:name="_Toc44050119"/>
      <w:r w:rsidRPr="00F66D98">
        <w:rPr>
          <w:rFonts w:ascii="Arial" w:hAnsi="Arial" w:cs="Arial"/>
          <w:color w:val="auto"/>
          <w:lang w:val="id-ID"/>
        </w:rPr>
        <w:t>1. Jenis Penelitian</w:t>
      </w:r>
      <w:bookmarkEnd w:id="166"/>
      <w:bookmarkEnd w:id="167"/>
      <w:bookmarkEnd w:id="168"/>
    </w:p>
    <w:p w:rsidR="00646531" w:rsidRDefault="00F3583F" w:rsidP="00B878B9">
      <w:pPr>
        <w:spacing w:after="0" w:line="360" w:lineRule="auto"/>
        <w:ind w:firstLine="567"/>
        <w:jc w:val="both"/>
        <w:rPr>
          <w:rFonts w:ascii="Arial" w:hAnsi="Arial" w:cs="Arial"/>
          <w:color w:val="000000"/>
        </w:rPr>
      </w:pPr>
      <w:r>
        <w:rPr>
          <w:rFonts w:ascii="Arial" w:hAnsi="Arial" w:cs="Arial"/>
        </w:rPr>
        <w:t>Jenis pe</w:t>
      </w:r>
      <w:bookmarkStart w:id="169" w:name="_Toc39217069"/>
      <w:r>
        <w:rPr>
          <w:rFonts w:ascii="Arial" w:hAnsi="Arial" w:cs="Arial"/>
        </w:rPr>
        <w:t xml:space="preserve">nelitian </w:t>
      </w:r>
      <w:r w:rsidR="00646531">
        <w:rPr>
          <w:rFonts w:ascii="Arial" w:hAnsi="Arial" w:cs="Arial"/>
        </w:rPr>
        <w:t xml:space="preserve">yang digunakan adalah penelitian kualitatif bersifat survei deskriptif </w:t>
      </w:r>
      <w:r>
        <w:rPr>
          <w:rFonts w:ascii="Arial" w:hAnsi="Arial" w:cs="Arial"/>
        </w:rPr>
        <w:t xml:space="preserve"> dengan studi </w:t>
      </w:r>
      <w:r w:rsidRPr="00F3583F">
        <w:rPr>
          <w:rFonts w:ascii="Arial" w:hAnsi="Arial" w:cs="Arial"/>
          <w:i/>
        </w:rPr>
        <w:t>literature review</w:t>
      </w:r>
      <w:r>
        <w:rPr>
          <w:rFonts w:ascii="Arial" w:hAnsi="Arial" w:cs="Arial"/>
        </w:rPr>
        <w:t>, yaitu peneliti menelaah secara tekun akan kepustakaan yang diperlukan sesuai d</w:t>
      </w:r>
      <w:r w:rsidR="00646531">
        <w:rPr>
          <w:rFonts w:ascii="Arial" w:hAnsi="Arial" w:cs="Arial"/>
        </w:rPr>
        <w:t xml:space="preserve">engan topik penelitian. </w:t>
      </w:r>
      <w:r w:rsidR="00646531">
        <w:rPr>
          <w:rFonts w:ascii="Arial" w:hAnsi="Arial" w:cs="Arial"/>
          <w:color w:val="000000"/>
        </w:rPr>
        <w:t>Kemudian p</w:t>
      </w:r>
      <w:r w:rsidR="00646531" w:rsidRPr="00633A8D">
        <w:rPr>
          <w:rFonts w:ascii="Arial" w:hAnsi="Arial" w:cs="Arial"/>
          <w:color w:val="000000"/>
        </w:rPr>
        <w:t>eneliti dapat mencari dan menggambarkan fenomena berdasarkan teori yang telah ada.</w:t>
      </w:r>
    </w:p>
    <w:p w:rsidR="00646531" w:rsidRDefault="00646531" w:rsidP="00B878B9">
      <w:pPr>
        <w:pStyle w:val="Heading3"/>
        <w:spacing w:before="0" w:line="360" w:lineRule="auto"/>
        <w:jc w:val="both"/>
        <w:rPr>
          <w:rFonts w:ascii="Arial" w:hAnsi="Arial" w:cs="Arial"/>
          <w:b w:val="0"/>
          <w:color w:val="000000"/>
        </w:rPr>
      </w:pPr>
      <w:bookmarkStart w:id="170" w:name="_Toc43119343"/>
      <w:bookmarkStart w:id="171" w:name="_Toc43129186"/>
      <w:bookmarkStart w:id="172" w:name="_Toc44050120"/>
      <w:r w:rsidRPr="00F66D98">
        <w:rPr>
          <w:rFonts w:ascii="Arial" w:hAnsi="Arial" w:cs="Arial"/>
          <w:color w:val="auto"/>
          <w:lang w:val="id-ID"/>
        </w:rPr>
        <w:t>2. Desain Penelitian</w:t>
      </w:r>
      <w:bookmarkEnd w:id="170"/>
      <w:bookmarkEnd w:id="171"/>
      <w:bookmarkEnd w:id="172"/>
    </w:p>
    <w:p w:rsidR="00B878B9" w:rsidRPr="00646531" w:rsidRDefault="00B878B9" w:rsidP="00B878B9">
      <w:pPr>
        <w:tabs>
          <w:tab w:val="left" w:pos="284"/>
          <w:tab w:val="left" w:pos="567"/>
        </w:tabs>
        <w:spacing w:after="0" w:line="360" w:lineRule="auto"/>
        <w:jc w:val="both"/>
        <w:rPr>
          <w:rFonts w:ascii="Arial" w:hAnsi="Arial" w:cs="Arial"/>
        </w:rPr>
      </w:pPr>
      <w:r>
        <w:rPr>
          <w:rFonts w:ascii="Arial" w:hAnsi="Arial" w:cs="Arial"/>
          <w:b/>
          <w:color w:val="000000"/>
        </w:rPr>
        <w:tab/>
      </w:r>
      <w:r w:rsidR="00646531" w:rsidRPr="00C6272F">
        <w:rPr>
          <w:rFonts w:ascii="Arial" w:hAnsi="Arial" w:cs="Arial"/>
        </w:rPr>
        <w:t xml:space="preserve">Penelitian ini adalah penelitian menggunakan studi literatur, penelitian studi literatur adalah sebuah proses atau aktivitas mengumpulkan data dari berbagai literature seperti buku dan jurnal untuk membandingkan hasil-hasil penelitian yang satu dengan yang lain </w:t>
      </w:r>
      <w:r w:rsidR="00646531">
        <w:rPr>
          <w:rFonts w:ascii="Arial" w:hAnsi="Arial" w:cs="Arial"/>
        </w:rPr>
        <w:t>(</w:t>
      </w:r>
      <w:r w:rsidR="00646531" w:rsidRPr="00C6272F">
        <w:rPr>
          <w:rFonts w:ascii="Arial" w:hAnsi="Arial" w:cs="Arial"/>
        </w:rPr>
        <w:t>Manzilati,2017). Tujuan penelitian studi literatur ini adalah untuk untuk mendapatkan landasan teori yang bisa mendukung pemecahan masalah yang sedang diteliti dan mengungkapkan berbagai teori-</w:t>
      </w:r>
      <w:r w:rsidR="00646531">
        <w:rPr>
          <w:rFonts w:ascii="Arial" w:hAnsi="Arial" w:cs="Arial"/>
        </w:rPr>
        <w:t>teori yang relevan dengan kasus.</w:t>
      </w:r>
      <w:bookmarkStart w:id="173" w:name="_Toc39217073"/>
      <w:bookmarkEnd w:id="169"/>
    </w:p>
    <w:p w:rsidR="00764256" w:rsidRPr="00063ECD" w:rsidRDefault="00F3583F" w:rsidP="00F66D98">
      <w:pPr>
        <w:pStyle w:val="Heading2"/>
        <w:spacing w:line="480" w:lineRule="auto"/>
        <w:rPr>
          <w:rFonts w:ascii="Arial" w:hAnsi="Arial" w:cs="Arial"/>
          <w:i w:val="0"/>
          <w:sz w:val="22"/>
          <w:szCs w:val="22"/>
        </w:rPr>
      </w:pPr>
      <w:bookmarkStart w:id="174" w:name="_Toc43119344"/>
      <w:bookmarkStart w:id="175" w:name="_Toc43129187"/>
      <w:bookmarkStart w:id="176" w:name="_Toc44050121"/>
      <w:r w:rsidRPr="00063ECD">
        <w:rPr>
          <w:rFonts w:ascii="Arial" w:hAnsi="Arial" w:cs="Arial"/>
          <w:i w:val="0"/>
          <w:sz w:val="22"/>
          <w:szCs w:val="22"/>
        </w:rPr>
        <w:t xml:space="preserve">B. </w:t>
      </w:r>
      <w:r w:rsidR="00764256" w:rsidRPr="00063ECD">
        <w:rPr>
          <w:rFonts w:ascii="Arial" w:hAnsi="Arial" w:cs="Arial"/>
          <w:i w:val="0"/>
          <w:sz w:val="22"/>
          <w:szCs w:val="22"/>
        </w:rPr>
        <w:t>Jenis dan Cara Pengumpulan Data</w:t>
      </w:r>
      <w:bookmarkEnd w:id="173"/>
      <w:bookmarkEnd w:id="174"/>
      <w:bookmarkEnd w:id="175"/>
      <w:bookmarkEnd w:id="176"/>
    </w:p>
    <w:p w:rsidR="00764256" w:rsidRPr="00807BB3" w:rsidRDefault="00764256" w:rsidP="007E46E5">
      <w:pPr>
        <w:pStyle w:val="Heading3"/>
        <w:spacing w:before="0" w:line="360" w:lineRule="auto"/>
        <w:jc w:val="both"/>
        <w:rPr>
          <w:rFonts w:ascii="Arial" w:eastAsia="Times New Roman" w:hAnsi="Arial" w:cs="Arial"/>
          <w:b w:val="0"/>
        </w:rPr>
      </w:pPr>
      <w:bookmarkStart w:id="177" w:name="_Toc43119345"/>
      <w:bookmarkStart w:id="178" w:name="_Toc43129188"/>
      <w:bookmarkStart w:id="179" w:name="_Toc44050122"/>
      <w:r w:rsidRPr="00F66D98">
        <w:rPr>
          <w:rFonts w:ascii="Arial" w:hAnsi="Arial" w:cs="Arial"/>
          <w:color w:val="auto"/>
          <w:lang w:val="id-ID"/>
        </w:rPr>
        <w:t>1. Jenis Pengumpulan Data</w:t>
      </w:r>
      <w:bookmarkEnd w:id="177"/>
      <w:bookmarkEnd w:id="178"/>
      <w:bookmarkEnd w:id="179"/>
    </w:p>
    <w:p w:rsidR="008A17CE" w:rsidRPr="008A17CE" w:rsidRDefault="00F3583F" w:rsidP="00F66D98">
      <w:pPr>
        <w:spacing w:line="360" w:lineRule="auto"/>
        <w:contextualSpacing/>
        <w:jc w:val="both"/>
        <w:rPr>
          <w:rFonts w:ascii="Arial" w:hAnsi="Arial" w:cs="Arial"/>
        </w:rPr>
      </w:pPr>
      <w:r>
        <w:rPr>
          <w:rFonts w:ascii="Arial" w:eastAsia="Times New Roman" w:hAnsi="Arial" w:cs="Arial"/>
        </w:rPr>
        <w:tab/>
        <w:t xml:space="preserve">Jenis data yang digunakan dalam penelitian studi </w:t>
      </w:r>
      <w:r>
        <w:rPr>
          <w:rFonts w:ascii="Arial" w:eastAsia="Times New Roman" w:hAnsi="Arial" w:cs="Arial"/>
          <w:i/>
        </w:rPr>
        <w:t>literature review</w:t>
      </w:r>
      <w:r>
        <w:rPr>
          <w:rFonts w:ascii="Arial" w:eastAsia="Times New Roman" w:hAnsi="Arial" w:cs="Arial"/>
        </w:rPr>
        <w:t xml:space="preserve"> ini adalah data sekunder dengan mengumpulkan dan mengolah data dari jurnal yang berkaitan dengan topik penelitian.</w:t>
      </w:r>
      <w:r w:rsidR="008A17CE">
        <w:rPr>
          <w:rFonts w:ascii="Arial" w:eastAsia="Times New Roman" w:hAnsi="Arial" w:cs="Arial"/>
        </w:rPr>
        <w:t xml:space="preserve"> </w:t>
      </w:r>
      <w:r w:rsidR="008A17CE" w:rsidRPr="008A17CE">
        <w:rPr>
          <w:rFonts w:ascii="Arial" w:hAnsi="Arial" w:cs="Arial"/>
        </w:rPr>
        <w:t xml:space="preserve">Data sekunder adalah data yang diperoleh dari jurnal, textbook, artikel ilmiah, literature review yang berisikan tentang konsep yang diteliti. Jurnal diambil dari </w:t>
      </w:r>
      <w:r w:rsidR="008A17CE" w:rsidRPr="008A17CE">
        <w:rPr>
          <w:rFonts w:ascii="Arial" w:hAnsi="Arial" w:cs="Arial"/>
          <w:i/>
        </w:rPr>
        <w:t xml:space="preserve">e-source </w:t>
      </w:r>
      <w:r w:rsidR="008A17CE" w:rsidRPr="008A17CE">
        <w:rPr>
          <w:rFonts w:ascii="Arial" w:hAnsi="Arial" w:cs="Arial"/>
        </w:rPr>
        <w:t>google scholar.</w:t>
      </w:r>
    </w:p>
    <w:p w:rsidR="00B2321D" w:rsidRDefault="00B2321D" w:rsidP="006F2672">
      <w:pPr>
        <w:spacing w:after="0" w:line="360" w:lineRule="auto"/>
        <w:jc w:val="both"/>
        <w:rPr>
          <w:rFonts w:ascii="Arial" w:eastAsia="Times New Roman" w:hAnsi="Arial" w:cs="Arial"/>
        </w:rPr>
      </w:pPr>
    </w:p>
    <w:p w:rsidR="00F3583F" w:rsidRPr="00F66D98" w:rsidRDefault="00F3583F" w:rsidP="007E46E5">
      <w:pPr>
        <w:pStyle w:val="Heading3"/>
        <w:spacing w:before="0" w:line="360" w:lineRule="auto"/>
        <w:jc w:val="both"/>
        <w:rPr>
          <w:rFonts w:ascii="Arial" w:hAnsi="Arial" w:cs="Arial"/>
          <w:color w:val="auto"/>
          <w:lang w:val="id-ID"/>
        </w:rPr>
      </w:pPr>
      <w:bookmarkStart w:id="180" w:name="_Toc43119346"/>
      <w:bookmarkStart w:id="181" w:name="_Toc43129189"/>
      <w:bookmarkStart w:id="182" w:name="_Toc44050123"/>
      <w:r w:rsidRPr="00F66D98">
        <w:rPr>
          <w:rFonts w:ascii="Arial" w:hAnsi="Arial" w:cs="Arial"/>
          <w:color w:val="auto"/>
          <w:lang w:val="id-ID"/>
        </w:rPr>
        <w:t>2. Cara Pengumpulan Data</w:t>
      </w:r>
      <w:bookmarkEnd w:id="180"/>
      <w:bookmarkEnd w:id="181"/>
      <w:bookmarkEnd w:id="182"/>
    </w:p>
    <w:p w:rsidR="00F3583F" w:rsidRDefault="00F3583F" w:rsidP="00F66D98">
      <w:pPr>
        <w:spacing w:after="0" w:line="360" w:lineRule="auto"/>
        <w:jc w:val="both"/>
        <w:rPr>
          <w:rFonts w:ascii="Arial" w:eastAsia="Times New Roman" w:hAnsi="Arial" w:cs="Arial"/>
        </w:rPr>
      </w:pPr>
      <w:r>
        <w:rPr>
          <w:rFonts w:ascii="Arial" w:eastAsia="Times New Roman" w:hAnsi="Arial" w:cs="Arial"/>
          <w:b/>
        </w:rPr>
        <w:tab/>
      </w:r>
      <w:r>
        <w:rPr>
          <w:rFonts w:ascii="Arial" w:eastAsia="Times New Roman" w:hAnsi="Arial" w:cs="Arial"/>
        </w:rPr>
        <w:t xml:space="preserve">Cara pengumpulan data pada penelitian ini adalah studi </w:t>
      </w:r>
      <w:r>
        <w:rPr>
          <w:rFonts w:ascii="Arial" w:eastAsia="Times New Roman" w:hAnsi="Arial" w:cs="Arial"/>
          <w:i/>
        </w:rPr>
        <w:t xml:space="preserve">literatur review </w:t>
      </w:r>
      <w:r>
        <w:rPr>
          <w:rFonts w:ascii="Arial" w:eastAsia="Times New Roman" w:hAnsi="Arial" w:cs="Arial"/>
        </w:rPr>
        <w:t>yaitu teknik pengumpulan data dengan cara menelaah kepustakaan atau jurnal yang berkaitan dengan judul penelitian.</w:t>
      </w:r>
    </w:p>
    <w:p w:rsidR="00B2321D" w:rsidRDefault="00B2321D" w:rsidP="00B2321D">
      <w:pPr>
        <w:spacing w:after="0" w:line="360" w:lineRule="auto"/>
        <w:rPr>
          <w:rFonts w:ascii="Arial" w:eastAsia="Times New Roman" w:hAnsi="Arial" w:cs="Arial"/>
        </w:rPr>
      </w:pPr>
    </w:p>
    <w:p w:rsidR="00B878B9" w:rsidRDefault="00B878B9" w:rsidP="00B2321D">
      <w:pPr>
        <w:spacing w:after="0" w:line="360" w:lineRule="auto"/>
        <w:rPr>
          <w:rFonts w:ascii="Arial" w:eastAsia="Times New Roman" w:hAnsi="Arial" w:cs="Arial"/>
        </w:rPr>
      </w:pPr>
    </w:p>
    <w:p w:rsidR="00B878B9" w:rsidRDefault="00B878B9" w:rsidP="00B2321D">
      <w:pPr>
        <w:spacing w:after="0" w:line="360" w:lineRule="auto"/>
        <w:rPr>
          <w:rFonts w:ascii="Arial" w:eastAsia="Times New Roman" w:hAnsi="Arial" w:cs="Arial"/>
        </w:rPr>
      </w:pPr>
    </w:p>
    <w:p w:rsidR="00F3583F" w:rsidRPr="00063ECD" w:rsidRDefault="00F3583F" w:rsidP="00F66D98">
      <w:pPr>
        <w:spacing w:after="0" w:line="360" w:lineRule="auto"/>
        <w:rPr>
          <w:rFonts w:ascii="Arial" w:eastAsia="Times New Roman" w:hAnsi="Arial" w:cs="Arial"/>
          <w:b/>
          <w:bCs/>
          <w:iCs/>
          <w:lang w:val="zh-CN" w:eastAsia="zh-CN"/>
        </w:rPr>
      </w:pPr>
      <w:r>
        <w:rPr>
          <w:rFonts w:ascii="Arial" w:eastAsia="Times New Roman" w:hAnsi="Arial" w:cs="Arial"/>
          <w:b/>
        </w:rPr>
        <w:t>C</w:t>
      </w:r>
      <w:r w:rsidRPr="00063ECD">
        <w:rPr>
          <w:rStyle w:val="Heading2Char"/>
          <w:rFonts w:ascii="Arial" w:eastAsia="Calibri" w:hAnsi="Arial" w:cs="Arial"/>
          <w:i w:val="0"/>
          <w:sz w:val="22"/>
          <w:szCs w:val="22"/>
        </w:rPr>
        <w:t>. Pengolahan dan Analisa Data</w:t>
      </w:r>
      <w:r w:rsidRPr="00063ECD">
        <w:rPr>
          <w:rFonts w:ascii="Arial" w:eastAsia="Times New Roman" w:hAnsi="Arial" w:cs="Arial"/>
          <w:b/>
          <w:bCs/>
          <w:iCs/>
          <w:lang w:val="zh-CN" w:eastAsia="zh-CN"/>
        </w:rPr>
        <w:t xml:space="preserve"> </w:t>
      </w:r>
    </w:p>
    <w:p w:rsidR="00F3583F" w:rsidRPr="004A4D8A" w:rsidRDefault="004A4D8A" w:rsidP="00F66D98">
      <w:pPr>
        <w:spacing w:after="0" w:line="360" w:lineRule="auto"/>
        <w:jc w:val="both"/>
        <w:rPr>
          <w:rFonts w:ascii="Arial" w:eastAsia="Times New Roman" w:hAnsi="Arial" w:cs="Arial"/>
        </w:rPr>
      </w:pPr>
      <w:r>
        <w:rPr>
          <w:rFonts w:ascii="Arial" w:eastAsia="Times New Roman" w:hAnsi="Arial" w:cs="Arial"/>
          <w:b/>
        </w:rPr>
        <w:tab/>
      </w:r>
      <w:r>
        <w:rPr>
          <w:rFonts w:ascii="Arial" w:eastAsia="Times New Roman" w:hAnsi="Arial" w:cs="Arial"/>
        </w:rPr>
        <w:t xml:space="preserve">Data yang diperoleh dari hasil studi </w:t>
      </w:r>
      <w:r>
        <w:rPr>
          <w:rFonts w:ascii="Arial" w:eastAsia="Times New Roman" w:hAnsi="Arial" w:cs="Arial"/>
          <w:i/>
        </w:rPr>
        <w:t xml:space="preserve">literature review </w:t>
      </w:r>
      <w:r>
        <w:rPr>
          <w:rFonts w:ascii="Arial" w:eastAsia="Times New Roman" w:hAnsi="Arial" w:cs="Arial"/>
        </w:rPr>
        <w:t xml:space="preserve">disajikan secara manual dalam bentuk tabel, setelah itu dinarasikan sebagai penjelasan untuk melihat persamaan, kelebihan dan kekurangan penelitian dengan </w:t>
      </w:r>
      <w:r>
        <w:rPr>
          <w:rFonts w:ascii="Arial" w:eastAsia="Times New Roman" w:hAnsi="Arial" w:cs="Arial"/>
          <w:i/>
        </w:rPr>
        <w:t>literature review.</w:t>
      </w:r>
    </w:p>
    <w:p w:rsidR="00F3583F" w:rsidRDefault="00F3583F" w:rsidP="006F2672">
      <w:pPr>
        <w:spacing w:line="360" w:lineRule="auto"/>
        <w:jc w:val="both"/>
        <w:rPr>
          <w:rFonts w:ascii="Arial" w:eastAsia="Times New Roman" w:hAnsi="Arial" w:cs="Arial"/>
          <w:b/>
        </w:rPr>
      </w:pPr>
    </w:p>
    <w:p w:rsidR="00F3583F" w:rsidRDefault="00F3583F" w:rsidP="006F2672">
      <w:pPr>
        <w:spacing w:line="360" w:lineRule="auto"/>
        <w:jc w:val="both"/>
        <w:rPr>
          <w:rFonts w:ascii="Arial" w:eastAsia="Times New Roman" w:hAnsi="Arial" w:cs="Arial"/>
          <w:b/>
        </w:rPr>
      </w:pPr>
    </w:p>
    <w:p w:rsidR="00F3583F" w:rsidRDefault="00F3583F" w:rsidP="00F3583F">
      <w:pPr>
        <w:spacing w:line="360" w:lineRule="auto"/>
        <w:rPr>
          <w:rFonts w:ascii="Arial" w:eastAsia="Times New Roman" w:hAnsi="Arial" w:cs="Arial"/>
          <w:b/>
        </w:rPr>
      </w:pPr>
    </w:p>
    <w:p w:rsidR="008A17CE" w:rsidRDefault="008A17CE" w:rsidP="00F3583F">
      <w:pPr>
        <w:spacing w:line="360" w:lineRule="auto"/>
        <w:rPr>
          <w:rFonts w:ascii="Arial" w:eastAsia="Times New Roman" w:hAnsi="Arial" w:cs="Arial"/>
          <w:b/>
        </w:rPr>
      </w:pPr>
    </w:p>
    <w:p w:rsidR="008A17CE" w:rsidRDefault="008A17CE" w:rsidP="00F3583F">
      <w:pPr>
        <w:spacing w:line="360" w:lineRule="auto"/>
        <w:rPr>
          <w:rFonts w:ascii="Arial" w:eastAsia="Times New Roman" w:hAnsi="Arial" w:cs="Arial"/>
          <w:b/>
        </w:rPr>
      </w:pPr>
    </w:p>
    <w:p w:rsidR="008A17CE" w:rsidRDefault="008A17CE" w:rsidP="00F3583F">
      <w:pPr>
        <w:spacing w:line="360" w:lineRule="auto"/>
        <w:rPr>
          <w:rFonts w:ascii="Arial" w:eastAsia="Times New Roman" w:hAnsi="Arial" w:cs="Arial"/>
          <w:b/>
        </w:rPr>
      </w:pPr>
    </w:p>
    <w:p w:rsidR="008A17CE" w:rsidRDefault="008A17CE" w:rsidP="00F3583F">
      <w:pPr>
        <w:spacing w:line="360" w:lineRule="auto"/>
        <w:rPr>
          <w:rFonts w:ascii="Arial" w:eastAsia="Times New Roman" w:hAnsi="Arial" w:cs="Arial"/>
          <w:b/>
        </w:rPr>
      </w:pPr>
    </w:p>
    <w:p w:rsidR="008A17CE" w:rsidRDefault="008A17CE" w:rsidP="00F3583F">
      <w:pPr>
        <w:spacing w:line="360" w:lineRule="auto"/>
        <w:rPr>
          <w:rFonts w:ascii="Arial" w:eastAsia="Times New Roman" w:hAnsi="Arial" w:cs="Arial"/>
          <w:b/>
        </w:rPr>
      </w:pPr>
    </w:p>
    <w:p w:rsidR="008A17CE" w:rsidRDefault="008A17CE" w:rsidP="00F3583F">
      <w:pPr>
        <w:spacing w:line="360" w:lineRule="auto"/>
        <w:rPr>
          <w:rFonts w:ascii="Arial" w:eastAsia="Times New Roman" w:hAnsi="Arial" w:cs="Arial"/>
          <w:b/>
        </w:rPr>
      </w:pPr>
    </w:p>
    <w:p w:rsidR="008A17CE" w:rsidRDefault="008A17CE" w:rsidP="00F3583F">
      <w:pPr>
        <w:spacing w:line="360" w:lineRule="auto"/>
        <w:rPr>
          <w:rFonts w:ascii="Arial" w:eastAsia="Times New Roman" w:hAnsi="Arial" w:cs="Arial"/>
          <w:b/>
        </w:rPr>
      </w:pPr>
    </w:p>
    <w:p w:rsidR="008A17CE" w:rsidRDefault="008A17CE" w:rsidP="00F3583F">
      <w:pPr>
        <w:spacing w:line="360" w:lineRule="auto"/>
        <w:rPr>
          <w:rFonts w:ascii="Arial" w:eastAsia="Times New Roman" w:hAnsi="Arial" w:cs="Arial"/>
          <w:b/>
        </w:rPr>
      </w:pPr>
    </w:p>
    <w:p w:rsidR="008A17CE" w:rsidRDefault="008A17CE" w:rsidP="00F3583F">
      <w:pPr>
        <w:spacing w:line="360" w:lineRule="auto"/>
        <w:rPr>
          <w:rFonts w:ascii="Arial" w:eastAsia="Times New Roman" w:hAnsi="Arial" w:cs="Arial"/>
          <w:b/>
        </w:rPr>
      </w:pPr>
    </w:p>
    <w:p w:rsidR="008A17CE" w:rsidRDefault="008A17CE" w:rsidP="00F3583F">
      <w:pPr>
        <w:spacing w:line="360" w:lineRule="auto"/>
        <w:rPr>
          <w:rFonts w:ascii="Arial" w:eastAsia="Times New Roman" w:hAnsi="Arial" w:cs="Arial"/>
          <w:b/>
        </w:rPr>
      </w:pPr>
    </w:p>
    <w:p w:rsidR="008A17CE" w:rsidRDefault="008A17CE" w:rsidP="00F3583F">
      <w:pPr>
        <w:spacing w:line="360" w:lineRule="auto"/>
        <w:rPr>
          <w:rFonts w:ascii="Arial" w:eastAsia="Times New Roman" w:hAnsi="Arial" w:cs="Arial"/>
          <w:b/>
        </w:rPr>
      </w:pPr>
    </w:p>
    <w:p w:rsidR="008A17CE" w:rsidRDefault="008A17CE" w:rsidP="00F3583F">
      <w:pPr>
        <w:spacing w:line="360" w:lineRule="auto"/>
        <w:rPr>
          <w:rFonts w:ascii="Arial" w:eastAsia="Times New Roman" w:hAnsi="Arial" w:cs="Arial"/>
          <w:b/>
        </w:rPr>
      </w:pPr>
    </w:p>
    <w:p w:rsidR="00FB7C30" w:rsidRDefault="00FB7C30" w:rsidP="00207DCC">
      <w:pPr>
        <w:pStyle w:val="Heading1"/>
        <w:rPr>
          <w:rFonts w:ascii="Arial" w:hAnsi="Arial" w:cs="Arial"/>
          <w:b w:val="0"/>
          <w:lang w:val="en-US"/>
        </w:rPr>
      </w:pPr>
    </w:p>
    <w:p w:rsidR="0005799F" w:rsidRDefault="0015370B" w:rsidP="00FB7C30">
      <w:pPr>
        <w:pStyle w:val="Heading1"/>
        <w:rPr>
          <w:rFonts w:ascii="Arial" w:hAnsi="Arial" w:cs="Arial"/>
          <w:color w:val="auto"/>
          <w:sz w:val="24"/>
          <w:szCs w:val="24"/>
          <w:lang w:val="en-US"/>
        </w:rPr>
      </w:pPr>
      <w:r>
        <w:rPr>
          <w:rFonts w:ascii="Arial" w:hAnsi="Arial" w:cs="Arial"/>
          <w:b w:val="0"/>
        </w:rPr>
        <w:t xml:space="preserve"> </w:t>
      </w:r>
    </w:p>
    <w:p w:rsidR="00FB7C30" w:rsidRDefault="00FB7C30" w:rsidP="00FB7C30">
      <w:pPr>
        <w:rPr>
          <w:lang w:eastAsia="zh-CN"/>
        </w:rPr>
      </w:pPr>
    </w:p>
    <w:p w:rsidR="00FB7C30" w:rsidRPr="00FB7C30" w:rsidRDefault="00FB7C30" w:rsidP="004F6EA0">
      <w:pPr>
        <w:jc w:val="center"/>
        <w:rPr>
          <w:rFonts w:ascii="Arial" w:hAnsi="Arial" w:cs="Arial"/>
          <w:b/>
          <w:sz w:val="24"/>
          <w:szCs w:val="24"/>
          <w:lang w:eastAsia="zh-CN"/>
        </w:rPr>
      </w:pPr>
      <w:r w:rsidRPr="00FB7C30">
        <w:rPr>
          <w:rFonts w:ascii="Arial" w:hAnsi="Arial" w:cs="Arial"/>
          <w:b/>
          <w:sz w:val="24"/>
          <w:szCs w:val="24"/>
          <w:lang w:eastAsia="zh-CN"/>
        </w:rPr>
        <w:t>BAB IV</w:t>
      </w:r>
    </w:p>
    <w:p w:rsidR="00FB7C30" w:rsidRPr="00FB7C30" w:rsidRDefault="00FB7C30" w:rsidP="004F6EA0">
      <w:pPr>
        <w:jc w:val="center"/>
        <w:rPr>
          <w:rFonts w:ascii="Arial" w:hAnsi="Arial" w:cs="Arial"/>
          <w:b/>
          <w:sz w:val="24"/>
          <w:szCs w:val="24"/>
          <w:lang w:eastAsia="zh-CN"/>
        </w:rPr>
      </w:pPr>
      <w:r w:rsidRPr="00FB7C30">
        <w:rPr>
          <w:rFonts w:ascii="Arial" w:hAnsi="Arial" w:cs="Arial"/>
          <w:b/>
          <w:sz w:val="24"/>
          <w:szCs w:val="24"/>
          <w:lang w:eastAsia="zh-CN"/>
        </w:rPr>
        <w:t>HASIL DAN PEMBAHASAN</w:t>
      </w:r>
    </w:p>
    <w:p w:rsidR="0005799F" w:rsidRPr="0005799F" w:rsidRDefault="0005799F" w:rsidP="00FB7C30">
      <w:pPr>
        <w:jc w:val="center"/>
        <w:rPr>
          <w:lang w:eastAsia="zh-CN"/>
        </w:rPr>
      </w:pPr>
    </w:p>
    <w:p w:rsidR="006240D2" w:rsidRPr="004A7570" w:rsidRDefault="0005799F" w:rsidP="00604F04">
      <w:pPr>
        <w:pStyle w:val="ListParagraph"/>
        <w:numPr>
          <w:ilvl w:val="0"/>
          <w:numId w:val="25"/>
        </w:numPr>
        <w:spacing w:line="360" w:lineRule="auto"/>
        <w:rPr>
          <w:rStyle w:val="Heading2Char"/>
          <w:rFonts w:ascii="Arial" w:eastAsia="Calibri" w:hAnsi="Arial" w:cs="Arial"/>
          <w:i w:val="0"/>
          <w:sz w:val="22"/>
          <w:szCs w:val="22"/>
        </w:rPr>
      </w:pPr>
      <w:bookmarkStart w:id="183" w:name="_Toc43119349"/>
      <w:bookmarkStart w:id="184" w:name="_Toc43129192"/>
      <w:bookmarkStart w:id="185" w:name="_Toc44050124"/>
      <w:r w:rsidRPr="00063ECD">
        <w:rPr>
          <w:rStyle w:val="Heading2Char"/>
          <w:rFonts w:ascii="Arial" w:eastAsia="Calibri" w:hAnsi="Arial" w:cs="Arial"/>
          <w:i w:val="0"/>
          <w:sz w:val="22"/>
          <w:szCs w:val="22"/>
        </w:rPr>
        <w:t>Hasil Jurnal</w:t>
      </w:r>
      <w:bookmarkEnd w:id="183"/>
      <w:bookmarkEnd w:id="184"/>
      <w:bookmarkEnd w:id="185"/>
    </w:p>
    <w:p w:rsidR="004A7570" w:rsidRPr="007E46E5" w:rsidRDefault="004A7570" w:rsidP="00594936">
      <w:pPr>
        <w:pStyle w:val="ListParagraph"/>
        <w:spacing w:line="360" w:lineRule="auto"/>
        <w:ind w:firstLine="720"/>
        <w:jc w:val="both"/>
        <w:rPr>
          <w:rFonts w:ascii="Arial" w:hAnsi="Arial" w:cs="Arial"/>
          <w:color w:val="000000" w:themeColor="text1"/>
        </w:rPr>
      </w:pPr>
      <w:r w:rsidRPr="007E46E5">
        <w:rPr>
          <w:rFonts w:ascii="Arial" w:hAnsi="Arial" w:cs="Arial"/>
          <w:color w:val="000000" w:themeColor="text1"/>
        </w:rPr>
        <w:t xml:space="preserve">Setelah pengumpulan jurnal dengan menggunakan situs jurnal seperti </w:t>
      </w:r>
      <w:r w:rsidRPr="007E46E5">
        <w:rPr>
          <w:rFonts w:ascii="Arial" w:hAnsi="Arial" w:cs="Arial"/>
          <w:i/>
          <w:color w:val="000000" w:themeColor="text1"/>
        </w:rPr>
        <w:t>google scholar</w:t>
      </w:r>
      <w:r w:rsidRPr="007E46E5">
        <w:rPr>
          <w:rFonts w:ascii="Arial" w:hAnsi="Arial" w:cs="Arial"/>
          <w:color w:val="000000" w:themeColor="text1"/>
        </w:rPr>
        <w:t xml:space="preserve">, Perpustakaan Nasional RI, </w:t>
      </w:r>
      <w:r w:rsidRPr="007E46E5">
        <w:rPr>
          <w:rFonts w:ascii="Arial" w:hAnsi="Arial" w:cs="Arial"/>
          <w:i/>
          <w:color w:val="000000" w:themeColor="text1"/>
        </w:rPr>
        <w:t>Nursing Research</w:t>
      </w:r>
      <w:r w:rsidRPr="007E46E5">
        <w:rPr>
          <w:rFonts w:ascii="Arial" w:hAnsi="Arial" w:cs="Arial"/>
          <w:color w:val="000000" w:themeColor="text1"/>
        </w:rPr>
        <w:t xml:space="preserve"> didapatkan</w:t>
      </w:r>
      <w:r w:rsidR="009F56E7" w:rsidRPr="007E46E5">
        <w:rPr>
          <w:rFonts w:ascii="Arial" w:hAnsi="Arial" w:cs="Arial"/>
          <w:color w:val="000000" w:themeColor="text1"/>
        </w:rPr>
        <w:t xml:space="preserve"> 10 jurnal . Dari 10</w:t>
      </w:r>
      <w:r w:rsidRPr="007E46E5">
        <w:rPr>
          <w:rFonts w:ascii="Arial" w:hAnsi="Arial" w:cs="Arial"/>
          <w:color w:val="000000" w:themeColor="text1"/>
        </w:rPr>
        <w:t xml:space="preserve"> jurnal hanya </w:t>
      </w:r>
      <w:r w:rsidR="009F56E7" w:rsidRPr="007E46E5">
        <w:rPr>
          <w:rFonts w:ascii="Arial" w:hAnsi="Arial" w:cs="Arial"/>
          <w:color w:val="000000" w:themeColor="text1"/>
        </w:rPr>
        <w:t xml:space="preserve"> 5</w:t>
      </w:r>
      <w:r w:rsidRPr="007E46E5">
        <w:rPr>
          <w:rFonts w:ascii="Arial" w:hAnsi="Arial" w:cs="Arial"/>
          <w:color w:val="000000" w:themeColor="text1"/>
        </w:rPr>
        <w:t xml:space="preserve">  jurnal yang layak direview dan kurang berkaitan dengan masalah penelitian. Dari hasil jurnal yang di </w:t>
      </w:r>
      <w:r w:rsidRPr="007E46E5">
        <w:rPr>
          <w:rFonts w:ascii="Arial" w:hAnsi="Arial" w:cs="Arial"/>
          <w:i/>
          <w:color w:val="000000" w:themeColor="text1"/>
        </w:rPr>
        <w:t xml:space="preserve">review </w:t>
      </w:r>
      <w:r w:rsidR="009F56E7" w:rsidRPr="007E46E5">
        <w:rPr>
          <w:rFonts w:ascii="Arial" w:hAnsi="Arial" w:cs="Arial"/>
          <w:color w:val="000000" w:themeColor="text1"/>
        </w:rPr>
        <w:t>terdapat 4</w:t>
      </w:r>
      <w:r w:rsidRPr="007E46E5">
        <w:rPr>
          <w:rFonts w:ascii="Arial" w:hAnsi="Arial" w:cs="Arial"/>
          <w:color w:val="000000" w:themeColor="text1"/>
        </w:rPr>
        <w:t xml:space="preserve"> jurnal yang menggunakan desain </w:t>
      </w:r>
      <w:r w:rsidRPr="007E46E5">
        <w:rPr>
          <w:rFonts w:ascii="Arial" w:hAnsi="Arial" w:cs="Arial"/>
          <w:i/>
          <w:color w:val="000000" w:themeColor="text1"/>
        </w:rPr>
        <w:t xml:space="preserve">cross-sectional </w:t>
      </w:r>
      <w:r w:rsidRPr="007E46E5">
        <w:rPr>
          <w:rFonts w:ascii="Arial" w:hAnsi="Arial" w:cs="Arial"/>
          <w:color w:val="000000" w:themeColor="text1"/>
        </w:rPr>
        <w:t xml:space="preserve">( </w:t>
      </w:r>
      <w:r w:rsidR="009F56E7" w:rsidRPr="007E46E5">
        <w:rPr>
          <w:rFonts w:ascii="Arial" w:hAnsi="Arial" w:cs="Arial"/>
          <w:color w:val="000000" w:themeColor="text1"/>
        </w:rPr>
        <w:t xml:space="preserve">Annisa Fitri, dkk, 2018 ; Dessy Irfi Dayanti, dkk,2017 ; Nofa Aggraini, 2019 ; Riski Jalil, dkk, 2018) </w:t>
      </w:r>
      <w:r w:rsidRPr="007E46E5">
        <w:rPr>
          <w:rFonts w:ascii="Arial" w:hAnsi="Arial" w:cs="Arial"/>
          <w:color w:val="000000" w:themeColor="text1"/>
        </w:rPr>
        <w:t xml:space="preserve">dan terdapat 1 jurnal menggunakan desain </w:t>
      </w:r>
      <w:r w:rsidRPr="007E46E5">
        <w:rPr>
          <w:rFonts w:ascii="Arial" w:hAnsi="Arial" w:cs="Arial"/>
          <w:i/>
          <w:color w:val="000000" w:themeColor="text1"/>
        </w:rPr>
        <w:t xml:space="preserve">observasional </w:t>
      </w:r>
      <w:r w:rsidR="009F56E7" w:rsidRPr="007E46E5">
        <w:rPr>
          <w:rFonts w:ascii="Arial" w:hAnsi="Arial" w:cs="Arial"/>
          <w:color w:val="000000" w:themeColor="text1"/>
        </w:rPr>
        <w:t>(Muhammad Khafid</w:t>
      </w:r>
      <w:r w:rsidRPr="007E46E5">
        <w:rPr>
          <w:rFonts w:ascii="Arial" w:hAnsi="Arial" w:cs="Arial"/>
          <w:color w:val="000000" w:themeColor="text1"/>
        </w:rPr>
        <w:t>, dkk</w:t>
      </w:r>
      <w:r w:rsidR="009F56E7" w:rsidRPr="007E46E5">
        <w:rPr>
          <w:rFonts w:ascii="Arial" w:hAnsi="Arial" w:cs="Arial"/>
          <w:color w:val="000000" w:themeColor="text1"/>
        </w:rPr>
        <w:t>, 2018</w:t>
      </w:r>
      <w:r w:rsidRPr="007E46E5">
        <w:rPr>
          <w:rFonts w:ascii="Arial" w:hAnsi="Arial" w:cs="Arial"/>
          <w:color w:val="000000" w:themeColor="text1"/>
        </w:rPr>
        <w:t>)</w:t>
      </w:r>
      <w:r w:rsidR="009F56E7" w:rsidRPr="007E46E5">
        <w:rPr>
          <w:rFonts w:ascii="Arial" w:hAnsi="Arial" w:cs="Arial"/>
          <w:color w:val="000000" w:themeColor="text1"/>
        </w:rPr>
        <w:t>.</w:t>
      </w:r>
    </w:p>
    <w:p w:rsidR="004A7570" w:rsidRDefault="004A7570" w:rsidP="004A7570">
      <w:pPr>
        <w:pStyle w:val="ListParagraph"/>
        <w:spacing w:line="360" w:lineRule="auto"/>
        <w:rPr>
          <w:rStyle w:val="Heading2Char"/>
          <w:rFonts w:ascii="Arial" w:eastAsia="Calibri" w:hAnsi="Arial" w:cs="Arial"/>
          <w:i w:val="0"/>
          <w:sz w:val="22"/>
          <w:szCs w:val="22"/>
          <w:lang w:val="en-US"/>
        </w:rPr>
      </w:pPr>
    </w:p>
    <w:p w:rsidR="003A04E6" w:rsidRPr="003A04E6" w:rsidRDefault="003A04E6" w:rsidP="003A04E6">
      <w:pPr>
        <w:spacing w:line="360" w:lineRule="auto"/>
        <w:rPr>
          <w:rStyle w:val="Heading2Char"/>
          <w:rFonts w:ascii="Arial" w:eastAsia="Calibri" w:hAnsi="Arial" w:cs="Arial"/>
          <w:i w:val="0"/>
          <w:sz w:val="22"/>
          <w:szCs w:val="22"/>
          <w:lang w:val="en-US"/>
        </w:rPr>
      </w:pPr>
      <w:r w:rsidRPr="003A04E6">
        <w:rPr>
          <w:rStyle w:val="Heading2Char"/>
          <w:rFonts w:ascii="Arial" w:eastAsia="Calibri" w:hAnsi="Arial" w:cs="Arial"/>
          <w:i w:val="0"/>
          <w:sz w:val="22"/>
          <w:szCs w:val="22"/>
          <w:lang w:val="en-US"/>
        </w:rPr>
        <w:t xml:space="preserve">Tabel 4.1 </w:t>
      </w:r>
    </w:p>
    <w:tbl>
      <w:tblPr>
        <w:tblStyle w:val="TableGrid"/>
        <w:tblW w:w="11483" w:type="dxa"/>
        <w:tblInd w:w="-1877" w:type="dxa"/>
        <w:tblLayout w:type="fixed"/>
        <w:tblLook w:val="04A0" w:firstRow="1" w:lastRow="0" w:firstColumn="1" w:lastColumn="0" w:noHBand="0" w:noVBand="1"/>
      </w:tblPr>
      <w:tblGrid>
        <w:gridCol w:w="567"/>
        <w:gridCol w:w="1560"/>
        <w:gridCol w:w="1701"/>
        <w:gridCol w:w="1559"/>
        <w:gridCol w:w="2127"/>
        <w:gridCol w:w="1559"/>
        <w:gridCol w:w="2410"/>
      </w:tblGrid>
      <w:tr w:rsidR="0021463F" w:rsidTr="00296C13">
        <w:trPr>
          <w:trHeight w:val="766"/>
        </w:trPr>
        <w:tc>
          <w:tcPr>
            <w:tcW w:w="567" w:type="dxa"/>
          </w:tcPr>
          <w:p w:rsidR="0005799F" w:rsidRPr="00C97023" w:rsidRDefault="00C97023" w:rsidP="0005799F">
            <w:pPr>
              <w:spacing w:line="360" w:lineRule="auto"/>
              <w:rPr>
                <w:rFonts w:ascii="Arial" w:eastAsia="Times New Roman" w:hAnsi="Arial" w:cs="Arial"/>
                <w:sz w:val="22"/>
                <w:szCs w:val="22"/>
                <w:lang w:val="en-US"/>
              </w:rPr>
            </w:pPr>
            <w:r w:rsidRPr="00C97023">
              <w:rPr>
                <w:rFonts w:ascii="Arial" w:eastAsia="Times New Roman" w:hAnsi="Arial" w:cs="Arial"/>
                <w:sz w:val="22"/>
                <w:szCs w:val="22"/>
                <w:lang w:val="en-US"/>
              </w:rPr>
              <w:t>No.</w:t>
            </w:r>
          </w:p>
        </w:tc>
        <w:tc>
          <w:tcPr>
            <w:tcW w:w="1560" w:type="dxa"/>
          </w:tcPr>
          <w:p w:rsidR="0005799F" w:rsidRPr="00C97023" w:rsidRDefault="00C97023" w:rsidP="0005799F">
            <w:pPr>
              <w:spacing w:line="360" w:lineRule="auto"/>
              <w:rPr>
                <w:rFonts w:ascii="Arial" w:eastAsia="Times New Roman" w:hAnsi="Arial" w:cs="Arial"/>
                <w:b/>
                <w:sz w:val="22"/>
                <w:szCs w:val="22"/>
              </w:rPr>
            </w:pPr>
            <w:r w:rsidRPr="00C97023">
              <w:rPr>
                <w:rFonts w:ascii="Arial" w:hAnsi="Arial" w:cs="Arial"/>
                <w:sz w:val="22"/>
                <w:szCs w:val="22"/>
              </w:rPr>
              <w:t>Judul/ tahun</w:t>
            </w:r>
          </w:p>
        </w:tc>
        <w:tc>
          <w:tcPr>
            <w:tcW w:w="1701" w:type="dxa"/>
          </w:tcPr>
          <w:p w:rsidR="0005799F" w:rsidRPr="00C97023" w:rsidRDefault="00C97023" w:rsidP="0005799F">
            <w:pPr>
              <w:spacing w:line="360" w:lineRule="auto"/>
              <w:rPr>
                <w:rFonts w:ascii="Arial" w:eastAsia="Times New Roman" w:hAnsi="Arial" w:cs="Arial"/>
                <w:b/>
                <w:sz w:val="22"/>
                <w:szCs w:val="22"/>
              </w:rPr>
            </w:pPr>
            <w:r w:rsidRPr="00C97023">
              <w:rPr>
                <w:rFonts w:ascii="Arial" w:hAnsi="Arial" w:cs="Arial"/>
                <w:sz w:val="22"/>
                <w:szCs w:val="22"/>
                <w:lang w:val="en-US"/>
              </w:rPr>
              <w:t>P</w:t>
            </w:r>
            <w:r w:rsidRPr="00C97023">
              <w:rPr>
                <w:rFonts w:ascii="Arial" w:hAnsi="Arial" w:cs="Arial"/>
                <w:sz w:val="22"/>
                <w:szCs w:val="22"/>
              </w:rPr>
              <w:t>eneliti</w:t>
            </w:r>
          </w:p>
        </w:tc>
        <w:tc>
          <w:tcPr>
            <w:tcW w:w="1559" w:type="dxa"/>
          </w:tcPr>
          <w:p w:rsidR="0005799F" w:rsidRPr="00C97023" w:rsidRDefault="00C97023" w:rsidP="0005799F">
            <w:pPr>
              <w:spacing w:line="360" w:lineRule="auto"/>
              <w:rPr>
                <w:rFonts w:ascii="Arial" w:eastAsia="Times New Roman" w:hAnsi="Arial" w:cs="Arial"/>
                <w:sz w:val="22"/>
                <w:szCs w:val="22"/>
                <w:lang w:val="en-US"/>
              </w:rPr>
            </w:pPr>
            <w:r>
              <w:rPr>
                <w:rFonts w:ascii="Arial" w:eastAsia="Times New Roman" w:hAnsi="Arial" w:cs="Arial"/>
                <w:sz w:val="22"/>
                <w:szCs w:val="22"/>
                <w:lang w:val="en-US"/>
              </w:rPr>
              <w:t>Tujuan</w:t>
            </w:r>
          </w:p>
        </w:tc>
        <w:tc>
          <w:tcPr>
            <w:tcW w:w="2127" w:type="dxa"/>
          </w:tcPr>
          <w:p w:rsidR="0005799F" w:rsidRPr="00C97023" w:rsidRDefault="00C97023" w:rsidP="0005799F">
            <w:pPr>
              <w:spacing w:line="360" w:lineRule="auto"/>
              <w:rPr>
                <w:rFonts w:ascii="Arial" w:eastAsia="Times New Roman" w:hAnsi="Arial" w:cs="Arial"/>
                <w:sz w:val="22"/>
                <w:szCs w:val="22"/>
                <w:lang w:val="en-US"/>
              </w:rPr>
            </w:pPr>
            <w:r>
              <w:rPr>
                <w:rFonts w:ascii="Arial" w:eastAsia="Times New Roman" w:hAnsi="Arial" w:cs="Arial"/>
                <w:sz w:val="22"/>
                <w:szCs w:val="22"/>
                <w:lang w:val="en-US"/>
              </w:rPr>
              <w:t>Populasi/ sample</w:t>
            </w:r>
          </w:p>
        </w:tc>
        <w:tc>
          <w:tcPr>
            <w:tcW w:w="1559" w:type="dxa"/>
          </w:tcPr>
          <w:p w:rsidR="0005799F" w:rsidRPr="00C97023" w:rsidRDefault="00C97023" w:rsidP="0005799F">
            <w:pPr>
              <w:spacing w:line="360" w:lineRule="auto"/>
              <w:rPr>
                <w:rFonts w:ascii="Arial" w:eastAsia="Times New Roman" w:hAnsi="Arial" w:cs="Arial"/>
                <w:sz w:val="22"/>
                <w:szCs w:val="22"/>
                <w:lang w:val="en-US"/>
              </w:rPr>
            </w:pPr>
            <w:r>
              <w:rPr>
                <w:rFonts w:ascii="Arial" w:eastAsia="Times New Roman" w:hAnsi="Arial" w:cs="Arial"/>
                <w:sz w:val="22"/>
                <w:szCs w:val="22"/>
                <w:lang w:val="en-US"/>
              </w:rPr>
              <w:t>Metodologi penelitian</w:t>
            </w:r>
          </w:p>
        </w:tc>
        <w:tc>
          <w:tcPr>
            <w:tcW w:w="2410" w:type="dxa"/>
          </w:tcPr>
          <w:p w:rsidR="0005799F" w:rsidRPr="00C97023" w:rsidRDefault="00C97023" w:rsidP="0005799F">
            <w:pPr>
              <w:spacing w:line="360" w:lineRule="auto"/>
              <w:rPr>
                <w:rFonts w:ascii="Arial" w:eastAsia="Times New Roman" w:hAnsi="Arial" w:cs="Arial"/>
                <w:sz w:val="22"/>
                <w:szCs w:val="22"/>
                <w:lang w:val="en-US"/>
              </w:rPr>
            </w:pPr>
            <w:r>
              <w:rPr>
                <w:rFonts w:ascii="Arial" w:eastAsia="Times New Roman" w:hAnsi="Arial" w:cs="Arial"/>
                <w:sz w:val="22"/>
                <w:szCs w:val="22"/>
                <w:lang w:val="en-US"/>
              </w:rPr>
              <w:t>Hasil</w:t>
            </w:r>
          </w:p>
        </w:tc>
      </w:tr>
      <w:tr w:rsidR="0021463F" w:rsidTr="00296C13">
        <w:tc>
          <w:tcPr>
            <w:tcW w:w="567" w:type="dxa"/>
          </w:tcPr>
          <w:p w:rsidR="0005799F" w:rsidRPr="00C97023" w:rsidRDefault="00C97023" w:rsidP="00C97023">
            <w:pPr>
              <w:spacing w:line="360" w:lineRule="auto"/>
              <w:rPr>
                <w:rFonts w:ascii="Arial" w:eastAsia="Times New Roman" w:hAnsi="Arial" w:cs="Arial"/>
                <w:sz w:val="22"/>
                <w:szCs w:val="22"/>
                <w:lang w:val="en-US"/>
              </w:rPr>
            </w:pPr>
            <w:r w:rsidRPr="00C97023">
              <w:rPr>
                <w:rFonts w:ascii="Arial" w:eastAsia="Times New Roman" w:hAnsi="Arial" w:cs="Arial"/>
                <w:sz w:val="22"/>
                <w:szCs w:val="22"/>
                <w:lang w:val="en-US"/>
              </w:rPr>
              <w:t>1</w:t>
            </w:r>
            <w:r>
              <w:rPr>
                <w:rFonts w:ascii="Arial" w:eastAsia="Times New Roman" w:hAnsi="Arial" w:cs="Arial"/>
                <w:sz w:val="22"/>
                <w:szCs w:val="22"/>
                <w:lang w:val="en-US"/>
              </w:rPr>
              <w:t>.</w:t>
            </w:r>
          </w:p>
        </w:tc>
        <w:tc>
          <w:tcPr>
            <w:tcW w:w="1560" w:type="dxa"/>
          </w:tcPr>
          <w:p w:rsidR="0005799F" w:rsidRPr="006E6954" w:rsidRDefault="006E6954" w:rsidP="006E6954">
            <w:pPr>
              <w:spacing w:line="360" w:lineRule="auto"/>
              <w:jc w:val="both"/>
              <w:rPr>
                <w:rFonts w:ascii="Arial" w:eastAsia="Times New Roman" w:hAnsi="Arial" w:cs="Arial"/>
                <w:sz w:val="22"/>
                <w:szCs w:val="22"/>
                <w:lang w:val="en-US"/>
              </w:rPr>
            </w:pPr>
            <w:r>
              <w:rPr>
                <w:rFonts w:ascii="Arial" w:eastAsia="Times New Roman" w:hAnsi="Arial" w:cs="Arial"/>
                <w:sz w:val="22"/>
                <w:szCs w:val="22"/>
                <w:lang w:val="en-US"/>
              </w:rPr>
              <w:t>Pengetahuan keluarga berhubungan dengan peri</w:t>
            </w:r>
            <w:r w:rsidR="00562058">
              <w:rPr>
                <w:rFonts w:ascii="Arial" w:eastAsia="Times New Roman" w:hAnsi="Arial" w:cs="Arial"/>
                <w:sz w:val="22"/>
                <w:szCs w:val="22"/>
                <w:lang w:val="en-US"/>
              </w:rPr>
              <w:t>laku pencegahan ISPA pada balita</w:t>
            </w:r>
            <w:r>
              <w:rPr>
                <w:rFonts w:ascii="Arial" w:eastAsia="Times New Roman" w:hAnsi="Arial" w:cs="Arial"/>
                <w:sz w:val="22"/>
                <w:szCs w:val="22"/>
                <w:lang w:val="en-US"/>
              </w:rPr>
              <w:t>/</w:t>
            </w:r>
            <w:r w:rsidR="001B7DDC">
              <w:rPr>
                <w:rFonts w:ascii="Arial" w:eastAsia="Times New Roman" w:hAnsi="Arial" w:cs="Arial"/>
                <w:sz w:val="22"/>
                <w:szCs w:val="22"/>
                <w:lang w:val="en-US"/>
              </w:rPr>
              <w:t xml:space="preserve"> 2018</w:t>
            </w:r>
          </w:p>
        </w:tc>
        <w:tc>
          <w:tcPr>
            <w:tcW w:w="1701" w:type="dxa"/>
          </w:tcPr>
          <w:p w:rsidR="0005799F" w:rsidRPr="006E6954" w:rsidRDefault="006E6954" w:rsidP="0021463F">
            <w:pPr>
              <w:spacing w:line="360" w:lineRule="auto"/>
              <w:jc w:val="both"/>
              <w:rPr>
                <w:rFonts w:ascii="Arial" w:eastAsia="Times New Roman" w:hAnsi="Arial" w:cs="Arial"/>
                <w:sz w:val="22"/>
                <w:szCs w:val="22"/>
                <w:lang w:val="en-US"/>
              </w:rPr>
            </w:pPr>
            <w:r w:rsidRPr="006E6954">
              <w:rPr>
                <w:rFonts w:ascii="Arial" w:eastAsia="Times New Roman" w:hAnsi="Arial" w:cs="Arial"/>
                <w:sz w:val="22"/>
                <w:szCs w:val="22"/>
                <w:lang w:val="en-US"/>
              </w:rPr>
              <w:t>Annisa Fitri Lidia, Dwi Cahya Rahmadiyah</w:t>
            </w:r>
          </w:p>
        </w:tc>
        <w:tc>
          <w:tcPr>
            <w:tcW w:w="1559" w:type="dxa"/>
          </w:tcPr>
          <w:p w:rsidR="0005799F" w:rsidRPr="006E6954" w:rsidRDefault="006E6954" w:rsidP="001B7DDC">
            <w:pPr>
              <w:spacing w:line="360" w:lineRule="auto"/>
              <w:jc w:val="both"/>
              <w:rPr>
                <w:rFonts w:ascii="Arial" w:eastAsia="Times New Roman" w:hAnsi="Arial" w:cs="Arial"/>
                <w:sz w:val="22"/>
                <w:szCs w:val="22"/>
                <w:lang w:val="en-US"/>
              </w:rPr>
            </w:pPr>
            <w:r>
              <w:rPr>
                <w:rFonts w:ascii="Arial" w:eastAsia="Times New Roman" w:hAnsi="Arial" w:cs="Arial"/>
                <w:sz w:val="22"/>
                <w:szCs w:val="22"/>
                <w:lang w:val="en-US"/>
              </w:rPr>
              <w:t>Tujuan penelitian ini adalah untuk mengetahui</w:t>
            </w:r>
            <w:r w:rsidR="001B7DDC">
              <w:rPr>
                <w:rFonts w:ascii="Arial" w:eastAsia="Times New Roman" w:hAnsi="Arial" w:cs="Arial"/>
                <w:sz w:val="22"/>
                <w:szCs w:val="22"/>
                <w:lang w:val="en-US"/>
              </w:rPr>
              <w:t xml:space="preserve"> hubungan antara pengetahuan yang dimiliki oleh keluarga mengenai penyakit ISPA terhadap tindakan pencegahan ISPA pada balita diwilayah kerja Puskesmas Kecamatan Ciawi Bogor. </w:t>
            </w:r>
          </w:p>
        </w:tc>
        <w:tc>
          <w:tcPr>
            <w:tcW w:w="2127" w:type="dxa"/>
          </w:tcPr>
          <w:p w:rsidR="0005799F" w:rsidRDefault="00B721BD" w:rsidP="0005799F">
            <w:pPr>
              <w:spacing w:line="360" w:lineRule="auto"/>
              <w:rPr>
                <w:rFonts w:ascii="Arial" w:eastAsia="Times New Roman" w:hAnsi="Arial" w:cs="Arial"/>
                <w:sz w:val="22"/>
                <w:szCs w:val="22"/>
                <w:lang w:val="en-US"/>
              </w:rPr>
            </w:pPr>
            <w:r>
              <w:rPr>
                <w:rFonts w:ascii="Arial" w:eastAsia="Times New Roman" w:hAnsi="Arial" w:cs="Arial"/>
                <w:sz w:val="22"/>
                <w:szCs w:val="22"/>
                <w:lang w:val="en-US"/>
              </w:rPr>
              <w:t>Populasi : Keluarga yang membawa anak balitanya untuk berobat di Poli MTBS Puskesmas Kecamatan Ciawi Bogor.</w:t>
            </w:r>
          </w:p>
          <w:p w:rsidR="00B721BD" w:rsidRDefault="00B721BD" w:rsidP="0005799F">
            <w:pPr>
              <w:spacing w:line="360" w:lineRule="auto"/>
              <w:rPr>
                <w:rFonts w:ascii="Arial" w:eastAsia="Times New Roman" w:hAnsi="Arial" w:cs="Arial"/>
                <w:sz w:val="22"/>
                <w:szCs w:val="22"/>
                <w:lang w:val="en-US"/>
              </w:rPr>
            </w:pPr>
          </w:p>
          <w:p w:rsidR="00B721BD" w:rsidRPr="00B721BD" w:rsidRDefault="00B721BD" w:rsidP="0005799F">
            <w:pPr>
              <w:spacing w:line="360" w:lineRule="auto"/>
              <w:rPr>
                <w:rFonts w:ascii="Arial" w:eastAsia="Times New Roman" w:hAnsi="Arial" w:cs="Arial"/>
                <w:sz w:val="22"/>
                <w:szCs w:val="22"/>
                <w:lang w:val="en-US"/>
              </w:rPr>
            </w:pPr>
            <w:r>
              <w:rPr>
                <w:rFonts w:ascii="Arial" w:eastAsia="Times New Roman" w:hAnsi="Arial" w:cs="Arial"/>
                <w:sz w:val="22"/>
                <w:szCs w:val="22"/>
                <w:lang w:val="en-US"/>
              </w:rPr>
              <w:t>Sample :</w:t>
            </w:r>
            <w:r w:rsidR="00D71CFA">
              <w:rPr>
                <w:rFonts w:ascii="Arial" w:eastAsia="Times New Roman" w:hAnsi="Arial" w:cs="Arial"/>
                <w:sz w:val="22"/>
                <w:szCs w:val="22"/>
                <w:lang w:val="en-US"/>
              </w:rPr>
              <w:t xml:space="preserve"> 93</w:t>
            </w:r>
            <w:r>
              <w:rPr>
                <w:rFonts w:ascii="Arial" w:eastAsia="Times New Roman" w:hAnsi="Arial" w:cs="Arial"/>
                <w:sz w:val="22"/>
                <w:szCs w:val="22"/>
                <w:lang w:val="en-US"/>
              </w:rPr>
              <w:t xml:space="preserve"> </w:t>
            </w:r>
            <w:r w:rsidR="00F106F3">
              <w:rPr>
                <w:rFonts w:ascii="Arial" w:eastAsia="Times New Roman" w:hAnsi="Arial" w:cs="Arial"/>
                <w:sz w:val="22"/>
                <w:szCs w:val="22"/>
                <w:lang w:val="en-US"/>
              </w:rPr>
              <w:t>responden</w:t>
            </w:r>
          </w:p>
        </w:tc>
        <w:tc>
          <w:tcPr>
            <w:tcW w:w="1559" w:type="dxa"/>
          </w:tcPr>
          <w:p w:rsidR="0005799F" w:rsidRPr="00B721BD" w:rsidRDefault="00B721BD" w:rsidP="00B721BD">
            <w:pPr>
              <w:spacing w:line="360" w:lineRule="auto"/>
              <w:jc w:val="both"/>
              <w:rPr>
                <w:rFonts w:ascii="Arial" w:eastAsia="Times New Roman" w:hAnsi="Arial" w:cs="Arial"/>
                <w:b/>
                <w:lang w:val="en-US"/>
              </w:rPr>
            </w:pPr>
            <w:r w:rsidRPr="00B721BD">
              <w:rPr>
                <w:rFonts w:ascii="Arial" w:eastAsia="Times New Roman" w:hAnsi="Arial" w:cs="Arial"/>
                <w:sz w:val="22"/>
                <w:szCs w:val="22"/>
                <w:lang w:val="en-US"/>
              </w:rPr>
              <w:t>Penelitian ini merupakan penelitian kuantitatif yang menggunakan pendekatan cross sectional</w:t>
            </w:r>
            <w:r>
              <w:rPr>
                <w:rFonts w:ascii="Arial" w:eastAsia="Times New Roman" w:hAnsi="Arial" w:cs="Arial"/>
                <w:b/>
                <w:lang w:val="en-US"/>
              </w:rPr>
              <w:t>.</w:t>
            </w:r>
          </w:p>
        </w:tc>
        <w:tc>
          <w:tcPr>
            <w:tcW w:w="2410" w:type="dxa"/>
          </w:tcPr>
          <w:p w:rsidR="009329FA" w:rsidRPr="0021463F" w:rsidRDefault="009329FA" w:rsidP="0021463F">
            <w:pPr>
              <w:pStyle w:val="ListParagraph"/>
              <w:spacing w:line="360" w:lineRule="auto"/>
              <w:ind w:left="0"/>
              <w:jc w:val="both"/>
              <w:rPr>
                <w:rFonts w:ascii="Arial" w:hAnsi="Arial" w:cs="Arial"/>
                <w:sz w:val="22"/>
                <w:szCs w:val="22"/>
              </w:rPr>
            </w:pPr>
            <w:r w:rsidRPr="0021463F">
              <w:rPr>
                <w:rFonts w:ascii="Arial" w:hAnsi="Arial" w:cs="Arial"/>
                <w:sz w:val="22"/>
                <w:szCs w:val="22"/>
              </w:rPr>
              <w:t>p=0,000 menunjukkan adanya hubungan yang signifikan antara pengetahuan dengan perilaku pencegahan ISPA yang dilakukan oleh keluarga dimana keluarga dengan pengetahuan baik memiliki kecendrungan 8,3 kali lebih besar untuk melakukan pencegahan yang baik terhadap penyakit ISPA.</w:t>
            </w:r>
          </w:p>
          <w:p w:rsidR="0005799F" w:rsidRPr="0021463F" w:rsidRDefault="0005799F" w:rsidP="0005799F">
            <w:pPr>
              <w:spacing w:line="360" w:lineRule="auto"/>
              <w:rPr>
                <w:rFonts w:ascii="Arial" w:eastAsia="Times New Roman" w:hAnsi="Arial" w:cs="Arial"/>
                <w:b/>
                <w:sz w:val="22"/>
                <w:szCs w:val="22"/>
              </w:rPr>
            </w:pPr>
          </w:p>
        </w:tc>
      </w:tr>
      <w:tr w:rsidR="0021463F" w:rsidTr="00296C13">
        <w:tc>
          <w:tcPr>
            <w:tcW w:w="567" w:type="dxa"/>
            <w:tcBorders>
              <w:bottom w:val="single" w:sz="4" w:space="0" w:color="auto"/>
            </w:tcBorders>
          </w:tcPr>
          <w:p w:rsidR="0005799F" w:rsidRPr="00A57C87" w:rsidRDefault="00992AC6" w:rsidP="0005799F">
            <w:pPr>
              <w:spacing w:line="360" w:lineRule="auto"/>
              <w:rPr>
                <w:rFonts w:ascii="Arial" w:eastAsia="Times New Roman" w:hAnsi="Arial" w:cs="Arial"/>
                <w:sz w:val="22"/>
                <w:szCs w:val="22"/>
                <w:lang w:val="en-US"/>
              </w:rPr>
            </w:pPr>
            <w:r w:rsidRPr="00A57C87">
              <w:rPr>
                <w:rFonts w:ascii="Arial" w:eastAsia="Times New Roman" w:hAnsi="Arial" w:cs="Arial"/>
                <w:sz w:val="22"/>
                <w:szCs w:val="22"/>
                <w:lang w:val="en-US"/>
              </w:rPr>
              <w:t xml:space="preserve"> </w:t>
            </w:r>
            <w:r w:rsidR="00A57C87" w:rsidRPr="00A57C87">
              <w:rPr>
                <w:rFonts w:ascii="Arial" w:eastAsia="Times New Roman" w:hAnsi="Arial" w:cs="Arial"/>
                <w:sz w:val="22"/>
                <w:szCs w:val="22"/>
                <w:lang w:val="en-US"/>
              </w:rPr>
              <w:t>2.</w:t>
            </w:r>
          </w:p>
        </w:tc>
        <w:tc>
          <w:tcPr>
            <w:tcW w:w="1560" w:type="dxa"/>
            <w:tcBorders>
              <w:bottom w:val="single" w:sz="4" w:space="0" w:color="auto"/>
            </w:tcBorders>
          </w:tcPr>
          <w:p w:rsidR="0005799F" w:rsidRPr="00A57C87" w:rsidRDefault="00A57C87" w:rsidP="00A57C87">
            <w:pPr>
              <w:spacing w:line="360" w:lineRule="auto"/>
              <w:jc w:val="both"/>
              <w:rPr>
                <w:rFonts w:ascii="Arial" w:eastAsia="Times New Roman" w:hAnsi="Arial" w:cs="Arial"/>
                <w:sz w:val="22"/>
                <w:szCs w:val="22"/>
                <w:lang w:val="en-US"/>
              </w:rPr>
            </w:pPr>
            <w:r w:rsidRPr="00A57C87">
              <w:rPr>
                <w:rFonts w:ascii="Arial" w:eastAsia="Times New Roman" w:hAnsi="Arial" w:cs="Arial"/>
                <w:sz w:val="22"/>
                <w:szCs w:val="22"/>
                <w:lang w:val="en-US"/>
              </w:rPr>
              <w:t xml:space="preserve">Pengaruh lingkungan rumah terhadap ISPA balita di wilayah kerja Puskesmas Tanjung Haloban Kabupaten Labuhan </w:t>
            </w:r>
            <w:r w:rsidR="00F4132B">
              <w:rPr>
                <w:rFonts w:ascii="Arial" w:eastAsia="Times New Roman" w:hAnsi="Arial" w:cs="Arial"/>
                <w:sz w:val="22"/>
                <w:szCs w:val="22"/>
                <w:lang w:val="en-US"/>
              </w:rPr>
              <w:t xml:space="preserve"> </w:t>
            </w:r>
            <w:r w:rsidRPr="00A57C87">
              <w:rPr>
                <w:rFonts w:ascii="Arial" w:eastAsia="Times New Roman" w:hAnsi="Arial" w:cs="Arial"/>
                <w:sz w:val="22"/>
                <w:szCs w:val="22"/>
                <w:lang w:val="en-US"/>
              </w:rPr>
              <w:t>Batu / 2017</w:t>
            </w:r>
          </w:p>
        </w:tc>
        <w:tc>
          <w:tcPr>
            <w:tcW w:w="1701" w:type="dxa"/>
            <w:tcBorders>
              <w:bottom w:val="single" w:sz="4" w:space="0" w:color="auto"/>
            </w:tcBorders>
          </w:tcPr>
          <w:p w:rsidR="0005799F" w:rsidRPr="00A57C87" w:rsidRDefault="00A57C87" w:rsidP="00A57C87">
            <w:pPr>
              <w:spacing w:line="360" w:lineRule="auto"/>
              <w:jc w:val="both"/>
              <w:rPr>
                <w:rFonts w:ascii="Arial" w:eastAsia="Times New Roman" w:hAnsi="Arial" w:cs="Arial"/>
                <w:sz w:val="22"/>
                <w:szCs w:val="22"/>
                <w:lang w:val="en-US"/>
              </w:rPr>
            </w:pPr>
            <w:r w:rsidRPr="00A57C87">
              <w:rPr>
                <w:rFonts w:ascii="Arial" w:eastAsia="Times New Roman" w:hAnsi="Arial" w:cs="Arial"/>
                <w:sz w:val="22"/>
                <w:szCs w:val="22"/>
                <w:lang w:val="en-US"/>
              </w:rPr>
              <w:t>Dessy Irfi Dayanti, Taufik Ashar, Destanul Aulia</w:t>
            </w:r>
          </w:p>
        </w:tc>
        <w:tc>
          <w:tcPr>
            <w:tcW w:w="1559" w:type="dxa"/>
            <w:tcBorders>
              <w:bottom w:val="single" w:sz="4" w:space="0" w:color="auto"/>
            </w:tcBorders>
          </w:tcPr>
          <w:p w:rsidR="0005799F" w:rsidRPr="006A32B0" w:rsidRDefault="006A32B0" w:rsidP="006A32B0">
            <w:pPr>
              <w:spacing w:line="360" w:lineRule="auto"/>
              <w:jc w:val="both"/>
              <w:rPr>
                <w:rFonts w:ascii="Arial" w:eastAsia="Times New Roman" w:hAnsi="Arial" w:cs="Arial"/>
                <w:b/>
                <w:sz w:val="22"/>
                <w:szCs w:val="22"/>
              </w:rPr>
            </w:pPr>
            <w:r w:rsidRPr="006A32B0">
              <w:rPr>
                <w:rFonts w:ascii="Arial" w:hAnsi="Arial" w:cs="Arial"/>
                <w:sz w:val="22"/>
                <w:szCs w:val="22"/>
              </w:rPr>
              <w:t>Untuk mengetahui adakah pengaruh lingkungan terhadap kejadian ISPA di wilayah Puskesmas Labuhan Batu</w:t>
            </w:r>
          </w:p>
        </w:tc>
        <w:tc>
          <w:tcPr>
            <w:tcW w:w="2127" w:type="dxa"/>
            <w:tcBorders>
              <w:bottom w:val="single" w:sz="4" w:space="0" w:color="auto"/>
            </w:tcBorders>
          </w:tcPr>
          <w:p w:rsidR="0005799F" w:rsidRPr="006A32B0" w:rsidRDefault="006A32B0" w:rsidP="006A32B0">
            <w:pPr>
              <w:spacing w:line="360" w:lineRule="auto"/>
              <w:jc w:val="both"/>
              <w:rPr>
                <w:rFonts w:ascii="Arial" w:eastAsia="Times New Roman" w:hAnsi="Arial" w:cs="Arial"/>
                <w:sz w:val="22"/>
                <w:szCs w:val="22"/>
                <w:lang w:val="en-US"/>
              </w:rPr>
            </w:pPr>
            <w:r w:rsidRPr="006A32B0">
              <w:rPr>
                <w:rFonts w:ascii="Arial" w:eastAsia="Times New Roman" w:hAnsi="Arial" w:cs="Arial"/>
                <w:sz w:val="22"/>
                <w:szCs w:val="22"/>
                <w:lang w:val="en-US"/>
              </w:rPr>
              <w:t>Populasi penelitian ini adalah balita yang berdomisili diwilayah kerja Puskesmas Tanjung Haloban Kecamatan Bilah Hilir Kabupaten Labuhanbatu.</w:t>
            </w:r>
          </w:p>
          <w:p w:rsidR="006A32B0" w:rsidRPr="006A32B0" w:rsidRDefault="006A32B0" w:rsidP="006A32B0">
            <w:pPr>
              <w:spacing w:line="360" w:lineRule="auto"/>
              <w:jc w:val="both"/>
              <w:rPr>
                <w:rFonts w:ascii="Arial" w:eastAsia="Times New Roman" w:hAnsi="Arial" w:cs="Arial"/>
                <w:sz w:val="22"/>
                <w:szCs w:val="22"/>
                <w:lang w:val="en-US"/>
              </w:rPr>
            </w:pPr>
          </w:p>
          <w:p w:rsidR="006A32B0" w:rsidRPr="006A32B0" w:rsidRDefault="006A32B0" w:rsidP="006A32B0">
            <w:pPr>
              <w:spacing w:line="360" w:lineRule="auto"/>
              <w:jc w:val="both"/>
              <w:rPr>
                <w:rFonts w:ascii="Arial" w:eastAsia="Times New Roman" w:hAnsi="Arial" w:cs="Arial"/>
                <w:b/>
                <w:lang w:val="en-US"/>
              </w:rPr>
            </w:pPr>
            <w:r w:rsidRPr="006A32B0">
              <w:rPr>
                <w:rFonts w:ascii="Arial" w:eastAsia="Times New Roman" w:hAnsi="Arial" w:cs="Arial"/>
                <w:sz w:val="22"/>
                <w:szCs w:val="22"/>
                <w:lang w:val="en-US"/>
              </w:rPr>
              <w:t>Sample : 65</w:t>
            </w:r>
          </w:p>
        </w:tc>
        <w:tc>
          <w:tcPr>
            <w:tcW w:w="1559" w:type="dxa"/>
            <w:tcBorders>
              <w:bottom w:val="single" w:sz="4" w:space="0" w:color="auto"/>
            </w:tcBorders>
          </w:tcPr>
          <w:p w:rsidR="0005799F" w:rsidRPr="00296C13" w:rsidRDefault="006A32B0" w:rsidP="00296C13">
            <w:pPr>
              <w:spacing w:line="360" w:lineRule="auto"/>
              <w:jc w:val="both"/>
              <w:rPr>
                <w:rFonts w:ascii="Arial" w:eastAsia="Times New Roman" w:hAnsi="Arial" w:cs="Arial"/>
                <w:sz w:val="22"/>
                <w:szCs w:val="22"/>
                <w:lang w:val="en-US"/>
              </w:rPr>
            </w:pPr>
            <w:r w:rsidRPr="00296C13">
              <w:rPr>
                <w:rFonts w:ascii="Arial" w:eastAsia="Times New Roman" w:hAnsi="Arial" w:cs="Arial"/>
                <w:sz w:val="22"/>
                <w:szCs w:val="22"/>
                <w:lang w:val="en-US"/>
              </w:rPr>
              <w:t>Jenis penelitian ini adalah survei analitik</w:t>
            </w:r>
            <w:r w:rsidR="00296C13">
              <w:rPr>
                <w:rFonts w:ascii="Arial" w:eastAsia="Times New Roman" w:hAnsi="Arial" w:cs="Arial"/>
                <w:sz w:val="22"/>
                <w:szCs w:val="22"/>
                <w:lang w:val="en-US"/>
              </w:rPr>
              <w:t xml:space="preserve"> dengan desain cross sectional.</w:t>
            </w:r>
          </w:p>
        </w:tc>
        <w:tc>
          <w:tcPr>
            <w:tcW w:w="2410" w:type="dxa"/>
            <w:tcBorders>
              <w:bottom w:val="single" w:sz="4" w:space="0" w:color="auto"/>
            </w:tcBorders>
          </w:tcPr>
          <w:p w:rsidR="00296C13" w:rsidRPr="00296C13" w:rsidRDefault="00296C13" w:rsidP="00296C13">
            <w:pPr>
              <w:jc w:val="both"/>
              <w:rPr>
                <w:rFonts w:ascii="Arial" w:hAnsi="Arial" w:cs="Arial"/>
                <w:sz w:val="22"/>
                <w:szCs w:val="22"/>
              </w:rPr>
            </w:pPr>
            <w:r w:rsidRPr="00296C13">
              <w:rPr>
                <w:rFonts w:ascii="Arial" w:hAnsi="Arial" w:cs="Arial"/>
                <w:sz w:val="22"/>
                <w:szCs w:val="22"/>
              </w:rPr>
              <w:t>1.Jenis kelamin mayoritas perempuan 35 (53,8%) dan laki-laki 30 org (46,2%)</w:t>
            </w:r>
          </w:p>
          <w:p w:rsidR="00296C13" w:rsidRPr="00296C13" w:rsidRDefault="00296C13" w:rsidP="00296C13">
            <w:pPr>
              <w:jc w:val="both"/>
              <w:rPr>
                <w:rFonts w:ascii="Arial" w:hAnsi="Arial" w:cs="Arial"/>
                <w:sz w:val="22"/>
                <w:szCs w:val="22"/>
              </w:rPr>
            </w:pPr>
            <w:r w:rsidRPr="00296C13">
              <w:rPr>
                <w:rFonts w:ascii="Arial" w:hAnsi="Arial" w:cs="Arial"/>
                <w:sz w:val="22"/>
                <w:szCs w:val="22"/>
              </w:rPr>
              <w:t>2.Ventilasi dan pencahayaan yg tidak memenuhi syarat beresiko terkena ISPA sbesar 7,50 kali</w:t>
            </w:r>
          </w:p>
          <w:p w:rsidR="0005799F" w:rsidRDefault="00296C13" w:rsidP="00296C13">
            <w:pPr>
              <w:spacing w:line="360" w:lineRule="auto"/>
              <w:jc w:val="both"/>
              <w:rPr>
                <w:rFonts w:ascii="Arial" w:eastAsia="Times New Roman" w:hAnsi="Arial" w:cs="Arial"/>
                <w:b/>
              </w:rPr>
            </w:pPr>
            <w:r w:rsidRPr="00296C13">
              <w:rPr>
                <w:rFonts w:ascii="Arial" w:hAnsi="Arial" w:cs="Arial"/>
                <w:sz w:val="22"/>
                <w:szCs w:val="22"/>
              </w:rPr>
              <w:t>3. Riwayat merokok resiko yg paling besar terkena ISPA 10,00 kali dibanding dgn yg riwayat yg tidak beresiko</w:t>
            </w:r>
          </w:p>
        </w:tc>
      </w:tr>
      <w:tr w:rsidR="0021463F" w:rsidTr="00296C13">
        <w:tc>
          <w:tcPr>
            <w:tcW w:w="567" w:type="dxa"/>
            <w:tcBorders>
              <w:top w:val="single" w:sz="4" w:space="0" w:color="auto"/>
              <w:bottom w:val="single" w:sz="4" w:space="0" w:color="auto"/>
            </w:tcBorders>
          </w:tcPr>
          <w:p w:rsidR="0005799F" w:rsidRPr="00D71CFA" w:rsidRDefault="00D71CFA" w:rsidP="0005799F">
            <w:pPr>
              <w:spacing w:line="360" w:lineRule="auto"/>
              <w:rPr>
                <w:rFonts w:ascii="Arial" w:eastAsia="Times New Roman" w:hAnsi="Arial" w:cs="Arial"/>
                <w:b/>
                <w:lang w:val="en-US"/>
              </w:rPr>
            </w:pPr>
            <w:r>
              <w:rPr>
                <w:rFonts w:ascii="Arial" w:eastAsia="Times New Roman" w:hAnsi="Arial" w:cs="Arial"/>
                <w:b/>
                <w:lang w:val="en-US"/>
              </w:rPr>
              <w:t>3.</w:t>
            </w:r>
          </w:p>
        </w:tc>
        <w:tc>
          <w:tcPr>
            <w:tcW w:w="1560" w:type="dxa"/>
            <w:tcBorders>
              <w:top w:val="single" w:sz="4" w:space="0" w:color="auto"/>
              <w:bottom w:val="single" w:sz="4" w:space="0" w:color="auto"/>
            </w:tcBorders>
          </w:tcPr>
          <w:p w:rsidR="0005799F" w:rsidRPr="00D71CFA" w:rsidRDefault="00D71CFA" w:rsidP="00D71CFA">
            <w:pPr>
              <w:spacing w:line="360" w:lineRule="auto"/>
              <w:jc w:val="both"/>
              <w:rPr>
                <w:rFonts w:ascii="Arial" w:eastAsia="Times New Roman" w:hAnsi="Arial" w:cs="Arial"/>
                <w:sz w:val="22"/>
                <w:szCs w:val="22"/>
                <w:lang w:val="en-US"/>
              </w:rPr>
            </w:pPr>
            <w:r w:rsidRPr="00D71CFA">
              <w:rPr>
                <w:rFonts w:ascii="Arial" w:eastAsia="Times New Roman" w:hAnsi="Arial" w:cs="Arial"/>
                <w:sz w:val="22"/>
                <w:szCs w:val="22"/>
                <w:lang w:val="en-US"/>
              </w:rPr>
              <w:t>Faktor-faktor yang berhubungan dengan Pengetahuan Ibu tentang kejadian ISPA p</w:t>
            </w:r>
            <w:r>
              <w:rPr>
                <w:rFonts w:ascii="Arial" w:eastAsia="Times New Roman" w:hAnsi="Arial" w:cs="Arial"/>
                <w:sz w:val="22"/>
                <w:szCs w:val="22"/>
                <w:lang w:val="en-US"/>
              </w:rPr>
              <w:t>ada balita / 2019</w:t>
            </w:r>
          </w:p>
        </w:tc>
        <w:tc>
          <w:tcPr>
            <w:tcW w:w="1701" w:type="dxa"/>
            <w:tcBorders>
              <w:top w:val="single" w:sz="4" w:space="0" w:color="auto"/>
              <w:bottom w:val="single" w:sz="4" w:space="0" w:color="auto"/>
            </w:tcBorders>
          </w:tcPr>
          <w:p w:rsidR="0005799F" w:rsidRPr="00D71CFA" w:rsidRDefault="00F106F3" w:rsidP="00D71CFA">
            <w:pPr>
              <w:spacing w:line="360" w:lineRule="auto"/>
              <w:jc w:val="both"/>
              <w:rPr>
                <w:rFonts w:ascii="Arial" w:eastAsia="Times New Roman" w:hAnsi="Arial" w:cs="Arial"/>
                <w:sz w:val="22"/>
                <w:szCs w:val="22"/>
                <w:lang w:val="en-US"/>
              </w:rPr>
            </w:pPr>
            <w:r>
              <w:rPr>
                <w:rFonts w:ascii="Arial" w:eastAsia="Times New Roman" w:hAnsi="Arial" w:cs="Arial"/>
                <w:sz w:val="22"/>
                <w:szCs w:val="22"/>
                <w:lang w:val="en-US"/>
              </w:rPr>
              <w:t>Nofa Anggraini</w:t>
            </w:r>
          </w:p>
        </w:tc>
        <w:tc>
          <w:tcPr>
            <w:tcW w:w="1559" w:type="dxa"/>
            <w:tcBorders>
              <w:top w:val="single" w:sz="4" w:space="0" w:color="auto"/>
              <w:bottom w:val="single" w:sz="4" w:space="0" w:color="auto"/>
            </w:tcBorders>
          </w:tcPr>
          <w:p w:rsidR="0005799F" w:rsidRDefault="00D71CFA" w:rsidP="0005799F">
            <w:pPr>
              <w:spacing w:line="360" w:lineRule="auto"/>
              <w:rPr>
                <w:rFonts w:ascii="Arial" w:eastAsia="Times New Roman" w:hAnsi="Arial" w:cs="Arial"/>
                <w:b/>
              </w:rPr>
            </w:pPr>
            <w:r w:rsidRPr="00D71CFA">
              <w:rPr>
                <w:rFonts w:ascii="Arial" w:eastAsia="Times New Roman" w:hAnsi="Arial" w:cs="Arial"/>
                <w:sz w:val="22"/>
                <w:szCs w:val="22"/>
                <w:lang w:val="en-US"/>
              </w:rPr>
              <w:t>Untuk mengetahui faktor-faktor yang berhubungan dengan pengetahuan ibu tentang kejadian ISPA pada balita di Puskesmas Malaka Jaya Tahun 2018</w:t>
            </w:r>
            <w:r>
              <w:rPr>
                <w:rFonts w:ascii="Arial" w:eastAsia="Times New Roman" w:hAnsi="Arial" w:cs="Arial"/>
                <w:sz w:val="22"/>
                <w:szCs w:val="22"/>
                <w:lang w:val="en-US"/>
              </w:rPr>
              <w:t>.</w:t>
            </w:r>
          </w:p>
        </w:tc>
        <w:tc>
          <w:tcPr>
            <w:tcW w:w="2127" w:type="dxa"/>
            <w:tcBorders>
              <w:top w:val="single" w:sz="4" w:space="0" w:color="auto"/>
              <w:bottom w:val="single" w:sz="4" w:space="0" w:color="auto"/>
            </w:tcBorders>
          </w:tcPr>
          <w:p w:rsidR="0005799F" w:rsidRDefault="00F106F3" w:rsidP="0005799F">
            <w:pPr>
              <w:spacing w:line="360" w:lineRule="auto"/>
              <w:rPr>
                <w:rFonts w:ascii="Arial" w:eastAsia="Times New Roman" w:hAnsi="Arial" w:cs="Arial"/>
                <w:sz w:val="22"/>
                <w:szCs w:val="22"/>
                <w:lang w:val="en-US"/>
              </w:rPr>
            </w:pPr>
            <w:r w:rsidRPr="00F106F3">
              <w:rPr>
                <w:rFonts w:ascii="Arial" w:eastAsia="Times New Roman" w:hAnsi="Arial" w:cs="Arial"/>
                <w:sz w:val="22"/>
                <w:szCs w:val="22"/>
                <w:lang w:val="en-US"/>
              </w:rPr>
              <w:t>Populasi</w:t>
            </w:r>
            <w:r>
              <w:rPr>
                <w:rFonts w:ascii="Arial" w:eastAsia="Times New Roman" w:hAnsi="Arial" w:cs="Arial"/>
                <w:sz w:val="22"/>
                <w:szCs w:val="22"/>
                <w:lang w:val="en-US"/>
              </w:rPr>
              <w:t xml:space="preserve"> : Ibu yang memiliki balita di Puskesmas Malaka Jaya tahun 2018.</w:t>
            </w:r>
          </w:p>
          <w:p w:rsidR="00F106F3" w:rsidRDefault="00F106F3" w:rsidP="0005799F">
            <w:pPr>
              <w:spacing w:line="360" w:lineRule="auto"/>
              <w:rPr>
                <w:rFonts w:ascii="Arial" w:eastAsia="Times New Roman" w:hAnsi="Arial" w:cs="Arial"/>
                <w:sz w:val="22"/>
                <w:szCs w:val="22"/>
                <w:lang w:val="en-US"/>
              </w:rPr>
            </w:pPr>
          </w:p>
          <w:p w:rsidR="00F106F3" w:rsidRPr="00F106F3" w:rsidRDefault="00F106F3" w:rsidP="0005799F">
            <w:pPr>
              <w:spacing w:line="360" w:lineRule="auto"/>
              <w:rPr>
                <w:rFonts w:ascii="Arial" w:eastAsia="Times New Roman" w:hAnsi="Arial" w:cs="Arial"/>
                <w:sz w:val="22"/>
                <w:szCs w:val="22"/>
                <w:lang w:val="en-US"/>
              </w:rPr>
            </w:pPr>
            <w:r>
              <w:rPr>
                <w:rFonts w:ascii="Arial" w:eastAsia="Times New Roman" w:hAnsi="Arial" w:cs="Arial"/>
                <w:sz w:val="22"/>
                <w:szCs w:val="22"/>
                <w:lang w:val="en-US"/>
              </w:rPr>
              <w:t>Sample: 62 responden</w:t>
            </w:r>
          </w:p>
        </w:tc>
        <w:tc>
          <w:tcPr>
            <w:tcW w:w="1559" w:type="dxa"/>
            <w:tcBorders>
              <w:top w:val="single" w:sz="4" w:space="0" w:color="auto"/>
              <w:bottom w:val="single" w:sz="4" w:space="0" w:color="auto"/>
            </w:tcBorders>
          </w:tcPr>
          <w:p w:rsidR="0005799F" w:rsidRPr="00994610" w:rsidRDefault="00994610" w:rsidP="00994610">
            <w:pPr>
              <w:spacing w:line="360" w:lineRule="auto"/>
              <w:jc w:val="both"/>
              <w:rPr>
                <w:rFonts w:ascii="Arial" w:eastAsia="Times New Roman" w:hAnsi="Arial" w:cs="Arial"/>
                <w:b/>
                <w:lang w:val="en-US"/>
              </w:rPr>
            </w:pPr>
            <w:r>
              <w:rPr>
                <w:rFonts w:ascii="Arial" w:hAnsi="Arial" w:cs="Arial"/>
                <w:sz w:val="22"/>
                <w:szCs w:val="22"/>
                <w:lang w:val="en-US"/>
              </w:rPr>
              <w:t>Penelitian ini bersifata analitik dengan pendekatan bersifat cross sectional.</w:t>
            </w:r>
          </w:p>
        </w:tc>
        <w:tc>
          <w:tcPr>
            <w:tcW w:w="2410" w:type="dxa"/>
            <w:tcBorders>
              <w:top w:val="single" w:sz="4" w:space="0" w:color="auto"/>
              <w:bottom w:val="single" w:sz="4" w:space="0" w:color="auto"/>
            </w:tcBorders>
          </w:tcPr>
          <w:p w:rsidR="0005799F" w:rsidRPr="00296C13" w:rsidRDefault="00994610" w:rsidP="006A32B0">
            <w:pPr>
              <w:spacing w:line="360" w:lineRule="auto"/>
              <w:rPr>
                <w:rFonts w:ascii="Arial" w:eastAsia="Times New Roman" w:hAnsi="Arial" w:cs="Arial"/>
                <w:sz w:val="22"/>
                <w:szCs w:val="22"/>
                <w:lang w:val="en-US"/>
              </w:rPr>
            </w:pPr>
            <w:r w:rsidRPr="00296C13">
              <w:rPr>
                <w:rFonts w:ascii="Arial" w:eastAsia="Times New Roman" w:hAnsi="Arial" w:cs="Arial"/>
                <w:sz w:val="22"/>
                <w:szCs w:val="22"/>
                <w:lang w:val="en-US"/>
              </w:rPr>
              <w:t>Berdasrkan hasil penelitian menunjukkan bahwa adanya hubungan pendidikan terhadap pengetahuan ibu tentang kejadian ISPA pada balita dengan nilai p value 0,029 (p&lt;0,05), adanya hubungan sosial ekonomi dengan pengetahuan ibu tentang kejadian ISPA pada balita dengan nilai p value 0,030 (</w:t>
            </w:r>
            <w:r w:rsidR="006A32B0" w:rsidRPr="00296C13">
              <w:rPr>
                <w:rFonts w:ascii="Arial" w:eastAsia="Times New Roman" w:hAnsi="Arial" w:cs="Arial"/>
                <w:sz w:val="22"/>
                <w:szCs w:val="22"/>
                <w:lang w:val="en-US"/>
              </w:rPr>
              <w:t>p &lt; 0,05) dan adanya hubungan sumber informasi dengan pengetahuan ibu tentang kejadian ispa pada balita dengan nilai p value 0,031 (p&lt;0,05)</w:t>
            </w:r>
          </w:p>
        </w:tc>
      </w:tr>
      <w:tr w:rsidR="0021463F" w:rsidTr="00296C13">
        <w:tc>
          <w:tcPr>
            <w:tcW w:w="567" w:type="dxa"/>
            <w:tcBorders>
              <w:top w:val="single" w:sz="4" w:space="0" w:color="auto"/>
              <w:left w:val="nil"/>
              <w:bottom w:val="nil"/>
              <w:right w:val="nil"/>
            </w:tcBorders>
          </w:tcPr>
          <w:p w:rsidR="0005799F" w:rsidRDefault="0005799F" w:rsidP="0005799F">
            <w:pPr>
              <w:spacing w:line="360" w:lineRule="auto"/>
              <w:rPr>
                <w:rFonts w:ascii="Arial" w:eastAsia="Times New Roman" w:hAnsi="Arial" w:cs="Arial"/>
                <w:b/>
              </w:rPr>
            </w:pPr>
          </w:p>
        </w:tc>
        <w:tc>
          <w:tcPr>
            <w:tcW w:w="1560" w:type="dxa"/>
            <w:tcBorders>
              <w:top w:val="single" w:sz="4" w:space="0" w:color="auto"/>
              <w:left w:val="nil"/>
              <w:bottom w:val="nil"/>
              <w:right w:val="nil"/>
            </w:tcBorders>
          </w:tcPr>
          <w:p w:rsidR="0005799F" w:rsidRDefault="0005799F" w:rsidP="0005799F">
            <w:pPr>
              <w:spacing w:line="360" w:lineRule="auto"/>
              <w:rPr>
                <w:rFonts w:ascii="Arial" w:eastAsia="Times New Roman" w:hAnsi="Arial" w:cs="Arial"/>
                <w:b/>
              </w:rPr>
            </w:pPr>
          </w:p>
        </w:tc>
        <w:tc>
          <w:tcPr>
            <w:tcW w:w="1701" w:type="dxa"/>
            <w:tcBorders>
              <w:top w:val="single" w:sz="4" w:space="0" w:color="auto"/>
              <w:left w:val="nil"/>
              <w:bottom w:val="nil"/>
              <w:right w:val="nil"/>
            </w:tcBorders>
          </w:tcPr>
          <w:p w:rsidR="0005799F" w:rsidRDefault="0005799F" w:rsidP="0005799F">
            <w:pPr>
              <w:spacing w:line="360" w:lineRule="auto"/>
              <w:rPr>
                <w:rFonts w:ascii="Arial" w:eastAsia="Times New Roman" w:hAnsi="Arial" w:cs="Arial"/>
                <w:b/>
              </w:rPr>
            </w:pPr>
          </w:p>
        </w:tc>
        <w:tc>
          <w:tcPr>
            <w:tcW w:w="1559" w:type="dxa"/>
            <w:tcBorders>
              <w:top w:val="single" w:sz="4" w:space="0" w:color="auto"/>
              <w:left w:val="nil"/>
              <w:bottom w:val="nil"/>
              <w:right w:val="nil"/>
            </w:tcBorders>
          </w:tcPr>
          <w:p w:rsidR="0005799F" w:rsidRDefault="0005799F" w:rsidP="0005799F">
            <w:pPr>
              <w:spacing w:line="360" w:lineRule="auto"/>
              <w:rPr>
                <w:rFonts w:ascii="Arial" w:eastAsia="Times New Roman" w:hAnsi="Arial" w:cs="Arial"/>
                <w:b/>
              </w:rPr>
            </w:pPr>
          </w:p>
        </w:tc>
        <w:tc>
          <w:tcPr>
            <w:tcW w:w="2127" w:type="dxa"/>
            <w:tcBorders>
              <w:top w:val="single" w:sz="4" w:space="0" w:color="auto"/>
              <w:left w:val="nil"/>
              <w:bottom w:val="nil"/>
              <w:right w:val="nil"/>
            </w:tcBorders>
          </w:tcPr>
          <w:p w:rsidR="0005799F" w:rsidRDefault="0005799F" w:rsidP="0005799F">
            <w:pPr>
              <w:spacing w:line="360" w:lineRule="auto"/>
              <w:rPr>
                <w:rFonts w:ascii="Arial" w:eastAsia="Times New Roman" w:hAnsi="Arial" w:cs="Arial"/>
                <w:b/>
              </w:rPr>
            </w:pPr>
          </w:p>
        </w:tc>
        <w:tc>
          <w:tcPr>
            <w:tcW w:w="1559" w:type="dxa"/>
            <w:tcBorders>
              <w:top w:val="single" w:sz="4" w:space="0" w:color="auto"/>
              <w:left w:val="nil"/>
              <w:bottom w:val="nil"/>
              <w:right w:val="nil"/>
            </w:tcBorders>
          </w:tcPr>
          <w:p w:rsidR="0005799F" w:rsidRDefault="0005799F" w:rsidP="0005799F">
            <w:pPr>
              <w:spacing w:line="360" w:lineRule="auto"/>
              <w:rPr>
                <w:rFonts w:ascii="Arial" w:eastAsia="Times New Roman" w:hAnsi="Arial" w:cs="Arial"/>
                <w:b/>
              </w:rPr>
            </w:pPr>
          </w:p>
        </w:tc>
        <w:tc>
          <w:tcPr>
            <w:tcW w:w="2410" w:type="dxa"/>
            <w:tcBorders>
              <w:top w:val="single" w:sz="4" w:space="0" w:color="auto"/>
              <w:left w:val="nil"/>
              <w:bottom w:val="nil"/>
              <w:right w:val="nil"/>
            </w:tcBorders>
          </w:tcPr>
          <w:p w:rsidR="0005799F" w:rsidRDefault="0005799F" w:rsidP="0005799F">
            <w:pPr>
              <w:spacing w:line="360" w:lineRule="auto"/>
              <w:rPr>
                <w:rFonts w:ascii="Arial" w:eastAsia="Times New Roman" w:hAnsi="Arial" w:cs="Arial"/>
                <w:b/>
              </w:rPr>
            </w:pPr>
          </w:p>
        </w:tc>
      </w:tr>
    </w:tbl>
    <w:p w:rsidR="0005799F" w:rsidRPr="0005799F" w:rsidRDefault="0005799F" w:rsidP="0005799F">
      <w:pPr>
        <w:spacing w:line="360" w:lineRule="auto"/>
        <w:rPr>
          <w:rFonts w:ascii="Arial" w:eastAsia="Times New Roman" w:hAnsi="Arial" w:cs="Arial"/>
          <w:b/>
        </w:rPr>
      </w:pPr>
    </w:p>
    <w:tbl>
      <w:tblPr>
        <w:tblStyle w:val="TableGrid"/>
        <w:tblW w:w="10774" w:type="dxa"/>
        <w:tblInd w:w="-1735" w:type="dxa"/>
        <w:tblLook w:val="04A0" w:firstRow="1" w:lastRow="0" w:firstColumn="1" w:lastColumn="0" w:noHBand="0" w:noVBand="1"/>
      </w:tblPr>
      <w:tblGrid>
        <w:gridCol w:w="425"/>
        <w:gridCol w:w="1786"/>
        <w:gridCol w:w="1617"/>
        <w:gridCol w:w="1559"/>
        <w:gridCol w:w="1559"/>
        <w:gridCol w:w="1611"/>
        <w:gridCol w:w="2217"/>
      </w:tblGrid>
      <w:tr w:rsidR="005F2A39" w:rsidTr="00BC2CAA">
        <w:tc>
          <w:tcPr>
            <w:tcW w:w="425" w:type="dxa"/>
          </w:tcPr>
          <w:p w:rsidR="0040794C" w:rsidRPr="0040794C" w:rsidRDefault="0040794C" w:rsidP="00F3583F">
            <w:pPr>
              <w:spacing w:line="360" w:lineRule="auto"/>
              <w:rPr>
                <w:rFonts w:ascii="Arial" w:eastAsia="Times New Roman" w:hAnsi="Arial" w:cs="Arial"/>
                <w:sz w:val="22"/>
                <w:szCs w:val="22"/>
                <w:lang w:val="en-US"/>
              </w:rPr>
            </w:pPr>
            <w:r w:rsidRPr="0040794C">
              <w:rPr>
                <w:rFonts w:ascii="Arial" w:eastAsia="Times New Roman" w:hAnsi="Arial" w:cs="Arial"/>
                <w:sz w:val="22"/>
                <w:szCs w:val="22"/>
                <w:lang w:val="en-US"/>
              </w:rPr>
              <w:t>4.</w:t>
            </w:r>
          </w:p>
        </w:tc>
        <w:tc>
          <w:tcPr>
            <w:tcW w:w="1786" w:type="dxa"/>
          </w:tcPr>
          <w:p w:rsidR="0040794C" w:rsidRPr="000133FF" w:rsidRDefault="0040794C" w:rsidP="0040794C">
            <w:pPr>
              <w:autoSpaceDE w:val="0"/>
              <w:autoSpaceDN w:val="0"/>
              <w:adjustRightInd w:val="0"/>
              <w:jc w:val="both"/>
              <w:rPr>
                <w:rFonts w:ascii="Arial" w:eastAsia="Times New Roman" w:hAnsi="Arial" w:cs="Arial"/>
                <w:b/>
                <w:lang w:val="en-US"/>
              </w:rPr>
            </w:pPr>
            <w:r>
              <w:rPr>
                <w:rFonts w:ascii="Arial" w:eastAsiaTheme="minorHAnsi" w:hAnsi="Arial" w:cs="Arial"/>
                <w:bCs/>
                <w:sz w:val="22"/>
                <w:szCs w:val="22"/>
              </w:rPr>
              <w:t>F</w:t>
            </w:r>
            <w:r>
              <w:rPr>
                <w:rFonts w:ascii="Arial" w:eastAsiaTheme="minorHAnsi" w:hAnsi="Arial" w:cs="Arial"/>
                <w:bCs/>
                <w:sz w:val="22"/>
                <w:szCs w:val="22"/>
                <w:lang w:val="en-US"/>
              </w:rPr>
              <w:t>aktor-faktor yang berhubungan dengan kejadian ISPA pada balita diwilayah kerja puskesmas Kabangka Kabupaten Muna/ 2018</w:t>
            </w:r>
          </w:p>
          <w:p w:rsidR="0040794C" w:rsidRDefault="0040794C" w:rsidP="00F3583F">
            <w:pPr>
              <w:spacing w:line="360" w:lineRule="auto"/>
              <w:rPr>
                <w:rFonts w:ascii="Arial" w:eastAsia="Times New Roman" w:hAnsi="Arial" w:cs="Arial"/>
                <w:b/>
              </w:rPr>
            </w:pPr>
          </w:p>
        </w:tc>
        <w:tc>
          <w:tcPr>
            <w:tcW w:w="1617" w:type="dxa"/>
          </w:tcPr>
          <w:p w:rsidR="0040794C" w:rsidRDefault="0040794C" w:rsidP="00F3583F">
            <w:pPr>
              <w:spacing w:line="360" w:lineRule="auto"/>
              <w:rPr>
                <w:rFonts w:ascii="Arial" w:eastAsia="Times New Roman" w:hAnsi="Arial" w:cs="Arial"/>
                <w:b/>
              </w:rPr>
            </w:pPr>
            <w:r w:rsidRPr="000133FF">
              <w:rPr>
                <w:rFonts w:ascii="Arial" w:eastAsiaTheme="minorHAnsi" w:hAnsi="Arial" w:cs="Arial"/>
                <w:bCs/>
                <w:sz w:val="22"/>
                <w:szCs w:val="22"/>
              </w:rPr>
              <w:t>Riska Jalil Yasnani</w:t>
            </w:r>
            <w:r>
              <w:rPr>
                <w:rFonts w:ascii="Arial" w:eastAsiaTheme="minorHAnsi" w:hAnsi="Arial" w:cs="Arial"/>
                <w:bCs/>
                <w:sz w:val="22"/>
                <w:szCs w:val="22"/>
                <w:lang w:val="en-US"/>
              </w:rPr>
              <w:t xml:space="preserve"> </w:t>
            </w:r>
            <w:r w:rsidRPr="000133FF">
              <w:rPr>
                <w:rFonts w:ascii="Arial" w:eastAsiaTheme="minorHAnsi" w:hAnsi="Arial" w:cs="Arial"/>
                <w:bCs/>
                <w:sz w:val="22"/>
                <w:szCs w:val="22"/>
              </w:rPr>
              <w:t>La Ode Muhamad Sety</w:t>
            </w:r>
          </w:p>
        </w:tc>
        <w:tc>
          <w:tcPr>
            <w:tcW w:w="1559" w:type="dxa"/>
          </w:tcPr>
          <w:p w:rsidR="0040794C" w:rsidRPr="000133FF" w:rsidRDefault="0040794C" w:rsidP="0040794C">
            <w:pPr>
              <w:autoSpaceDE w:val="0"/>
              <w:autoSpaceDN w:val="0"/>
              <w:adjustRightInd w:val="0"/>
              <w:jc w:val="both"/>
              <w:rPr>
                <w:rFonts w:ascii="Arial" w:eastAsiaTheme="minorHAnsi" w:hAnsi="Arial" w:cs="Arial"/>
                <w:sz w:val="22"/>
                <w:szCs w:val="22"/>
              </w:rPr>
            </w:pPr>
            <w:r w:rsidRPr="000133FF">
              <w:rPr>
                <w:rFonts w:ascii="Arial" w:eastAsiaTheme="minorHAnsi" w:hAnsi="Arial" w:cs="Arial"/>
                <w:sz w:val="22"/>
                <w:szCs w:val="22"/>
              </w:rPr>
              <w:t>Tujuan dalam penelitian ini adalah untuk mengetahui faktor-faktor Yang berhubungan dengan</w:t>
            </w:r>
          </w:p>
          <w:p w:rsidR="0040794C" w:rsidRPr="000133FF" w:rsidRDefault="0040794C" w:rsidP="0040794C">
            <w:pPr>
              <w:autoSpaceDE w:val="0"/>
              <w:autoSpaceDN w:val="0"/>
              <w:adjustRightInd w:val="0"/>
              <w:jc w:val="both"/>
              <w:rPr>
                <w:rFonts w:ascii="Arial" w:eastAsiaTheme="minorHAnsi" w:hAnsi="Arial" w:cs="Arial"/>
                <w:sz w:val="22"/>
                <w:szCs w:val="22"/>
              </w:rPr>
            </w:pPr>
            <w:r w:rsidRPr="000133FF">
              <w:rPr>
                <w:rFonts w:ascii="Arial" w:eastAsiaTheme="minorHAnsi" w:hAnsi="Arial" w:cs="Arial"/>
                <w:sz w:val="22"/>
                <w:szCs w:val="22"/>
              </w:rPr>
              <w:t>Kejadian ISPA Pada Balita Di Wilayah Kerja Puskesmas Kabangka Kecamatan Kabangka Kabupaten Muna Tahun</w:t>
            </w:r>
          </w:p>
          <w:p w:rsidR="0040794C" w:rsidRDefault="0040794C" w:rsidP="0040794C">
            <w:pPr>
              <w:spacing w:line="360" w:lineRule="auto"/>
              <w:rPr>
                <w:rFonts w:ascii="Arial" w:eastAsia="Times New Roman" w:hAnsi="Arial" w:cs="Arial"/>
                <w:b/>
              </w:rPr>
            </w:pPr>
            <w:r w:rsidRPr="000133FF">
              <w:rPr>
                <w:rFonts w:ascii="Arial" w:eastAsiaTheme="minorHAnsi" w:hAnsi="Arial" w:cs="Arial"/>
                <w:sz w:val="22"/>
                <w:szCs w:val="22"/>
              </w:rPr>
              <w:t>2018</w:t>
            </w:r>
          </w:p>
        </w:tc>
        <w:tc>
          <w:tcPr>
            <w:tcW w:w="1559" w:type="dxa"/>
          </w:tcPr>
          <w:p w:rsidR="0040794C" w:rsidRPr="000133FF" w:rsidRDefault="0040794C" w:rsidP="0040794C">
            <w:pPr>
              <w:autoSpaceDE w:val="0"/>
              <w:autoSpaceDN w:val="0"/>
              <w:adjustRightInd w:val="0"/>
              <w:rPr>
                <w:rFonts w:ascii="Arial" w:eastAsiaTheme="minorHAnsi" w:hAnsi="Arial" w:cs="Arial"/>
                <w:sz w:val="22"/>
                <w:szCs w:val="22"/>
              </w:rPr>
            </w:pPr>
            <w:r w:rsidRPr="000133FF">
              <w:rPr>
                <w:rFonts w:ascii="Arial" w:eastAsiaTheme="minorHAnsi" w:hAnsi="Arial" w:cs="Arial"/>
                <w:sz w:val="22"/>
                <w:szCs w:val="22"/>
              </w:rPr>
              <w:t>Populasi pada penelitian ini adalah</w:t>
            </w:r>
          </w:p>
          <w:p w:rsidR="0040794C" w:rsidRPr="000133FF" w:rsidRDefault="0040794C" w:rsidP="0040794C">
            <w:pPr>
              <w:autoSpaceDE w:val="0"/>
              <w:autoSpaceDN w:val="0"/>
              <w:adjustRightInd w:val="0"/>
              <w:rPr>
                <w:rFonts w:ascii="Arial" w:eastAsiaTheme="minorHAnsi" w:hAnsi="Arial" w:cs="Arial"/>
                <w:sz w:val="22"/>
                <w:szCs w:val="22"/>
              </w:rPr>
            </w:pPr>
            <w:r w:rsidRPr="000133FF">
              <w:rPr>
                <w:rFonts w:ascii="Arial" w:eastAsiaTheme="minorHAnsi" w:hAnsi="Arial" w:cs="Arial"/>
                <w:sz w:val="22"/>
                <w:szCs w:val="22"/>
              </w:rPr>
              <w:t>seluruh balita di Wilayah Kerja Puskesmas Kabangka</w:t>
            </w:r>
          </w:p>
          <w:p w:rsidR="0040794C" w:rsidRDefault="0040794C" w:rsidP="0040794C">
            <w:pPr>
              <w:spacing w:line="360" w:lineRule="auto"/>
              <w:rPr>
                <w:rFonts w:ascii="Arial" w:eastAsiaTheme="minorHAnsi" w:hAnsi="Arial" w:cs="Arial"/>
                <w:sz w:val="22"/>
                <w:szCs w:val="22"/>
                <w:lang w:val="en-US"/>
              </w:rPr>
            </w:pPr>
            <w:r w:rsidRPr="000133FF">
              <w:rPr>
                <w:rFonts w:ascii="Arial" w:eastAsiaTheme="minorHAnsi" w:hAnsi="Arial" w:cs="Arial"/>
                <w:sz w:val="22"/>
                <w:szCs w:val="22"/>
              </w:rPr>
              <w:t>sebanyak 237 balita.</w:t>
            </w:r>
          </w:p>
          <w:p w:rsidR="0040794C" w:rsidRDefault="0040794C" w:rsidP="0040794C">
            <w:pPr>
              <w:spacing w:line="360" w:lineRule="auto"/>
              <w:rPr>
                <w:rFonts w:ascii="Arial" w:eastAsia="Times New Roman" w:hAnsi="Arial" w:cs="Arial"/>
                <w:b/>
              </w:rPr>
            </w:pPr>
            <w:r>
              <w:rPr>
                <w:rFonts w:ascii="Arial" w:eastAsiaTheme="minorHAnsi" w:hAnsi="Arial" w:cs="Arial"/>
                <w:sz w:val="22"/>
                <w:szCs w:val="22"/>
              </w:rPr>
              <w:t>Sampel</w:t>
            </w:r>
            <w:r>
              <w:rPr>
                <w:rFonts w:ascii="Arial" w:eastAsiaTheme="minorHAnsi" w:hAnsi="Arial" w:cs="Arial"/>
                <w:sz w:val="22"/>
                <w:szCs w:val="22"/>
                <w:lang w:val="en-US"/>
              </w:rPr>
              <w:t xml:space="preserve"> : </w:t>
            </w:r>
            <w:r w:rsidRPr="000133FF">
              <w:rPr>
                <w:rFonts w:ascii="Arial" w:eastAsiaTheme="minorHAnsi" w:hAnsi="Arial" w:cs="Arial"/>
                <w:sz w:val="22"/>
                <w:szCs w:val="22"/>
              </w:rPr>
              <w:t>sebanyak 68 orang.</w:t>
            </w:r>
          </w:p>
        </w:tc>
        <w:tc>
          <w:tcPr>
            <w:tcW w:w="1611" w:type="dxa"/>
          </w:tcPr>
          <w:p w:rsidR="0040794C" w:rsidRPr="0040794C" w:rsidRDefault="0040794C" w:rsidP="0040794C">
            <w:pPr>
              <w:autoSpaceDE w:val="0"/>
              <w:autoSpaceDN w:val="0"/>
              <w:adjustRightInd w:val="0"/>
              <w:rPr>
                <w:rFonts w:ascii="Arial" w:eastAsiaTheme="minorHAnsi" w:hAnsi="Arial" w:cs="Arial"/>
                <w:sz w:val="22"/>
                <w:szCs w:val="22"/>
              </w:rPr>
            </w:pPr>
            <w:r w:rsidRPr="0040794C">
              <w:rPr>
                <w:rFonts w:ascii="Arial" w:eastAsiaTheme="minorHAnsi" w:hAnsi="Arial" w:cs="Arial"/>
                <w:sz w:val="22"/>
                <w:szCs w:val="22"/>
              </w:rPr>
              <w:t>Jenis penelitian ini adalah kuantitatif dengan</w:t>
            </w:r>
          </w:p>
          <w:p w:rsidR="00BD70E9" w:rsidRDefault="00BD70E9" w:rsidP="0040794C">
            <w:pPr>
              <w:spacing w:line="360" w:lineRule="auto"/>
              <w:rPr>
                <w:rFonts w:ascii="Arial" w:eastAsiaTheme="minorHAnsi" w:hAnsi="Arial" w:cs="Arial"/>
                <w:sz w:val="22"/>
                <w:szCs w:val="22"/>
                <w:lang w:val="en-US"/>
              </w:rPr>
            </w:pPr>
            <w:r>
              <w:rPr>
                <w:rFonts w:ascii="Arial" w:eastAsiaTheme="minorHAnsi" w:hAnsi="Arial" w:cs="Arial"/>
                <w:sz w:val="22"/>
                <w:szCs w:val="22"/>
              </w:rPr>
              <w:t>Menggunakan</w:t>
            </w:r>
          </w:p>
          <w:p w:rsidR="0040794C" w:rsidRDefault="0040794C" w:rsidP="0040794C">
            <w:pPr>
              <w:spacing w:line="360" w:lineRule="auto"/>
              <w:rPr>
                <w:rFonts w:ascii="Arial" w:eastAsia="Times New Roman" w:hAnsi="Arial" w:cs="Arial"/>
                <w:b/>
              </w:rPr>
            </w:pPr>
            <w:r w:rsidRPr="0040794C">
              <w:rPr>
                <w:rFonts w:ascii="Arial" w:eastAsiaTheme="minorHAnsi" w:hAnsi="Arial" w:cs="Arial"/>
                <w:sz w:val="22"/>
                <w:szCs w:val="22"/>
              </w:rPr>
              <w:t>pendekatan cross sectional</w:t>
            </w:r>
          </w:p>
        </w:tc>
        <w:tc>
          <w:tcPr>
            <w:tcW w:w="2217" w:type="dxa"/>
          </w:tcPr>
          <w:p w:rsidR="0040794C" w:rsidRPr="0040794C" w:rsidRDefault="0040794C" w:rsidP="0040794C">
            <w:pPr>
              <w:autoSpaceDE w:val="0"/>
              <w:autoSpaceDN w:val="0"/>
              <w:adjustRightInd w:val="0"/>
              <w:rPr>
                <w:rFonts w:ascii="Arial" w:eastAsiaTheme="minorHAnsi" w:hAnsi="Arial" w:cs="Arial"/>
                <w:sz w:val="22"/>
                <w:szCs w:val="22"/>
              </w:rPr>
            </w:pPr>
            <w:r w:rsidRPr="0040794C">
              <w:rPr>
                <w:rFonts w:ascii="Arial" w:eastAsiaTheme="minorHAnsi" w:hAnsi="Arial" w:cs="Arial"/>
                <w:sz w:val="22"/>
                <w:szCs w:val="22"/>
              </w:rPr>
              <w:t>Hasil penelitian menunjukkan bahwa terdapat</w:t>
            </w:r>
          </w:p>
          <w:p w:rsidR="0040794C" w:rsidRPr="0040794C" w:rsidRDefault="0040794C" w:rsidP="0040794C">
            <w:pPr>
              <w:autoSpaceDE w:val="0"/>
              <w:autoSpaceDN w:val="0"/>
              <w:adjustRightInd w:val="0"/>
              <w:rPr>
                <w:rFonts w:ascii="Arial" w:eastAsiaTheme="minorHAnsi" w:hAnsi="Arial" w:cs="Arial"/>
                <w:i/>
                <w:iCs/>
                <w:sz w:val="22"/>
                <w:szCs w:val="22"/>
              </w:rPr>
            </w:pPr>
            <w:r w:rsidRPr="0040794C">
              <w:rPr>
                <w:rFonts w:ascii="Arial" w:eastAsiaTheme="minorHAnsi" w:hAnsi="Arial" w:cs="Arial"/>
                <w:sz w:val="22"/>
                <w:szCs w:val="22"/>
              </w:rPr>
              <w:t xml:space="preserve">hubungan antara pemberian ASI Ekslusif dengan kejadian ISPA </w:t>
            </w:r>
            <w:r w:rsidRPr="0040794C">
              <w:rPr>
                <w:rFonts w:ascii="Arial" w:eastAsiaTheme="minorHAnsi" w:hAnsi="Arial" w:cs="Arial"/>
                <w:i/>
                <w:iCs/>
                <w:sz w:val="22"/>
                <w:szCs w:val="22"/>
              </w:rPr>
              <w:t xml:space="preserve">Pvalue = </w:t>
            </w:r>
            <w:r w:rsidRPr="0040794C">
              <w:rPr>
                <w:rFonts w:ascii="Arial" w:eastAsiaTheme="minorHAnsi" w:hAnsi="Arial" w:cs="Arial"/>
                <w:sz w:val="22"/>
                <w:szCs w:val="22"/>
              </w:rPr>
              <w:t xml:space="preserve">0,002, lingkungan fisik rumah dengan </w:t>
            </w:r>
            <w:r w:rsidRPr="0040794C">
              <w:rPr>
                <w:rFonts w:ascii="Arial" w:eastAsiaTheme="minorHAnsi" w:hAnsi="Arial" w:cs="Arial"/>
                <w:i/>
                <w:iCs/>
                <w:sz w:val="22"/>
                <w:szCs w:val="22"/>
              </w:rPr>
              <w:t>Pvalue</w:t>
            </w:r>
          </w:p>
          <w:p w:rsidR="0040794C" w:rsidRPr="0040794C" w:rsidRDefault="0040794C" w:rsidP="0040794C">
            <w:pPr>
              <w:autoSpaceDE w:val="0"/>
              <w:autoSpaceDN w:val="0"/>
              <w:adjustRightInd w:val="0"/>
              <w:rPr>
                <w:rFonts w:ascii="Arial" w:eastAsiaTheme="minorHAnsi" w:hAnsi="Arial" w:cs="Arial"/>
                <w:sz w:val="22"/>
                <w:szCs w:val="22"/>
              </w:rPr>
            </w:pPr>
            <w:r w:rsidRPr="0040794C">
              <w:rPr>
                <w:rFonts w:ascii="Arial" w:eastAsiaTheme="minorHAnsi" w:hAnsi="Arial" w:cs="Arial"/>
                <w:i/>
                <w:iCs/>
                <w:sz w:val="22"/>
                <w:szCs w:val="22"/>
              </w:rPr>
              <w:t xml:space="preserve">= </w:t>
            </w:r>
            <w:r w:rsidRPr="0040794C">
              <w:rPr>
                <w:rFonts w:ascii="Arial" w:eastAsiaTheme="minorHAnsi" w:hAnsi="Arial" w:cs="Arial"/>
                <w:sz w:val="22"/>
                <w:szCs w:val="22"/>
              </w:rPr>
              <w:t xml:space="preserve">0,354, kebiasaan merokok dengan </w:t>
            </w:r>
            <w:r w:rsidRPr="0040794C">
              <w:rPr>
                <w:rFonts w:ascii="Arial" w:eastAsiaTheme="minorHAnsi" w:hAnsi="Arial" w:cs="Arial"/>
                <w:i/>
                <w:iCs/>
                <w:sz w:val="22"/>
                <w:szCs w:val="22"/>
              </w:rPr>
              <w:t xml:space="preserve">Pvalue = </w:t>
            </w:r>
            <w:r w:rsidRPr="0040794C">
              <w:rPr>
                <w:rFonts w:ascii="Arial" w:eastAsiaTheme="minorHAnsi" w:hAnsi="Arial" w:cs="Arial"/>
                <w:sz w:val="22"/>
                <w:szCs w:val="22"/>
              </w:rPr>
              <w:t xml:space="preserve">0,014, dan pengetahuan ibu dengan </w:t>
            </w:r>
            <w:r w:rsidRPr="0040794C">
              <w:rPr>
                <w:rFonts w:ascii="Arial" w:eastAsiaTheme="minorHAnsi" w:hAnsi="Arial" w:cs="Arial"/>
                <w:i/>
                <w:iCs/>
                <w:sz w:val="22"/>
                <w:szCs w:val="22"/>
              </w:rPr>
              <w:t xml:space="preserve">Pvalue = </w:t>
            </w:r>
            <w:r w:rsidRPr="0040794C">
              <w:rPr>
                <w:rFonts w:ascii="Arial" w:eastAsiaTheme="minorHAnsi" w:hAnsi="Arial" w:cs="Arial"/>
                <w:sz w:val="22"/>
                <w:szCs w:val="22"/>
              </w:rPr>
              <w:t>0,029. Terdapat</w:t>
            </w:r>
          </w:p>
          <w:p w:rsidR="0040794C" w:rsidRPr="0040794C" w:rsidRDefault="0040794C" w:rsidP="0040794C">
            <w:pPr>
              <w:autoSpaceDE w:val="0"/>
              <w:autoSpaceDN w:val="0"/>
              <w:adjustRightInd w:val="0"/>
              <w:rPr>
                <w:rFonts w:ascii="Arial" w:eastAsiaTheme="minorHAnsi" w:hAnsi="Arial" w:cs="Arial"/>
                <w:sz w:val="22"/>
                <w:szCs w:val="22"/>
              </w:rPr>
            </w:pPr>
            <w:r w:rsidRPr="0040794C">
              <w:rPr>
                <w:rFonts w:ascii="Arial" w:eastAsiaTheme="minorHAnsi" w:hAnsi="Arial" w:cs="Arial"/>
                <w:sz w:val="22"/>
                <w:szCs w:val="22"/>
              </w:rPr>
              <w:t>hubungan antara pemberian ASI Ekslusif dengan kejadian ISPA, tidak terdapat hubungan antara lingkungan fisik</w:t>
            </w:r>
          </w:p>
          <w:p w:rsidR="0040794C" w:rsidRPr="0040794C" w:rsidRDefault="0040794C" w:rsidP="0040794C">
            <w:pPr>
              <w:autoSpaceDE w:val="0"/>
              <w:autoSpaceDN w:val="0"/>
              <w:adjustRightInd w:val="0"/>
              <w:rPr>
                <w:rFonts w:ascii="Arial" w:eastAsiaTheme="minorHAnsi" w:hAnsi="Arial" w:cs="Arial"/>
                <w:sz w:val="22"/>
                <w:szCs w:val="22"/>
              </w:rPr>
            </w:pPr>
            <w:r w:rsidRPr="0040794C">
              <w:rPr>
                <w:rFonts w:ascii="Arial" w:eastAsiaTheme="minorHAnsi" w:hAnsi="Arial" w:cs="Arial"/>
                <w:sz w:val="22"/>
                <w:szCs w:val="22"/>
              </w:rPr>
              <w:t>rumah dengan kejadian ISPA, terdapat hubungan antara paparan asap rokok dengan kejadian ISPA, dan terdapat</w:t>
            </w:r>
          </w:p>
          <w:p w:rsidR="0040794C" w:rsidRPr="0040794C" w:rsidRDefault="0040794C" w:rsidP="0040794C">
            <w:pPr>
              <w:spacing w:line="360" w:lineRule="auto"/>
              <w:rPr>
                <w:rFonts w:ascii="Arial" w:eastAsia="Times New Roman" w:hAnsi="Arial" w:cs="Arial"/>
                <w:b/>
                <w:sz w:val="22"/>
                <w:szCs w:val="22"/>
              </w:rPr>
            </w:pPr>
            <w:r w:rsidRPr="0040794C">
              <w:rPr>
                <w:rFonts w:ascii="Arial" w:eastAsiaTheme="minorHAnsi" w:hAnsi="Arial" w:cs="Arial"/>
                <w:sz w:val="22"/>
                <w:szCs w:val="22"/>
              </w:rPr>
              <w:t>hubungan antara pengetahuan ibu dengan kejadian ISPA pada balita</w:t>
            </w:r>
          </w:p>
        </w:tc>
      </w:tr>
      <w:tr w:rsidR="005F2A39" w:rsidTr="00BC2CAA">
        <w:tc>
          <w:tcPr>
            <w:tcW w:w="425" w:type="dxa"/>
          </w:tcPr>
          <w:p w:rsidR="0040794C" w:rsidRPr="00BC2CAA" w:rsidRDefault="00BC2CAA" w:rsidP="005F2A39">
            <w:pPr>
              <w:spacing w:line="360" w:lineRule="auto"/>
              <w:rPr>
                <w:rFonts w:ascii="Arial" w:eastAsia="Times New Roman" w:hAnsi="Arial" w:cs="Arial"/>
                <w:sz w:val="22"/>
                <w:szCs w:val="22"/>
                <w:lang w:val="en-US"/>
              </w:rPr>
            </w:pPr>
            <w:r w:rsidRPr="00BC2CAA">
              <w:rPr>
                <w:rFonts w:ascii="Arial" w:eastAsia="Times New Roman" w:hAnsi="Arial" w:cs="Arial"/>
                <w:sz w:val="22"/>
                <w:szCs w:val="22"/>
                <w:lang w:val="en-US"/>
              </w:rPr>
              <w:t>5</w:t>
            </w:r>
          </w:p>
        </w:tc>
        <w:tc>
          <w:tcPr>
            <w:tcW w:w="1786" w:type="dxa"/>
          </w:tcPr>
          <w:p w:rsidR="0040794C" w:rsidRPr="00BD70E9" w:rsidRDefault="005F2A39" w:rsidP="005F2A39">
            <w:pPr>
              <w:autoSpaceDE w:val="0"/>
              <w:autoSpaceDN w:val="0"/>
              <w:adjustRightInd w:val="0"/>
              <w:rPr>
                <w:rFonts w:ascii="Arial" w:eastAsiaTheme="minorHAnsi" w:hAnsi="Arial" w:cs="Arial"/>
                <w:bCs/>
                <w:sz w:val="22"/>
                <w:szCs w:val="22"/>
                <w:lang w:val="en-US"/>
              </w:rPr>
            </w:pPr>
            <w:r>
              <w:rPr>
                <w:rFonts w:ascii="Arial" w:eastAsiaTheme="minorHAnsi" w:hAnsi="Arial" w:cs="Arial"/>
                <w:bCs/>
                <w:sz w:val="22"/>
                <w:szCs w:val="22"/>
              </w:rPr>
              <w:t>G</w:t>
            </w:r>
            <w:r>
              <w:rPr>
                <w:rFonts w:ascii="Arial" w:eastAsiaTheme="minorHAnsi" w:hAnsi="Arial" w:cs="Arial"/>
                <w:bCs/>
                <w:sz w:val="22"/>
                <w:szCs w:val="22"/>
                <w:lang w:val="en-US"/>
              </w:rPr>
              <w:t xml:space="preserve">ambaran </w:t>
            </w:r>
            <w:r>
              <w:rPr>
                <w:rFonts w:ascii="Arial" w:eastAsiaTheme="minorHAnsi" w:hAnsi="Arial" w:cs="Arial"/>
                <w:bCs/>
                <w:sz w:val="22"/>
                <w:szCs w:val="22"/>
              </w:rPr>
              <w:t>P</w:t>
            </w:r>
            <w:r>
              <w:rPr>
                <w:rFonts w:ascii="Arial" w:eastAsiaTheme="minorHAnsi" w:hAnsi="Arial" w:cs="Arial"/>
                <w:bCs/>
                <w:sz w:val="22"/>
                <w:szCs w:val="22"/>
                <w:lang w:val="en-US"/>
              </w:rPr>
              <w:t>engetahuan orang tua dan lingkungan keluarga dengan</w:t>
            </w:r>
            <w:r w:rsidR="00C9462C">
              <w:rPr>
                <w:rFonts w:ascii="Arial" w:eastAsiaTheme="minorHAnsi" w:hAnsi="Arial" w:cs="Arial"/>
                <w:bCs/>
                <w:sz w:val="22"/>
                <w:szCs w:val="22"/>
                <w:lang w:val="en-US"/>
              </w:rPr>
              <w:t xml:space="preserve"> </w:t>
            </w:r>
            <w:r>
              <w:rPr>
                <w:rFonts w:ascii="Arial" w:eastAsiaTheme="minorHAnsi" w:hAnsi="Arial" w:cs="Arial"/>
                <w:bCs/>
                <w:sz w:val="22"/>
                <w:szCs w:val="22"/>
                <w:lang w:val="en-US"/>
              </w:rPr>
              <w:t xml:space="preserve"> kejadian ISPA di wilayah kerja Puskes</w:t>
            </w:r>
            <w:r w:rsidR="00BD70E9">
              <w:rPr>
                <w:rFonts w:ascii="Arial" w:eastAsiaTheme="minorHAnsi" w:hAnsi="Arial" w:cs="Arial"/>
                <w:bCs/>
                <w:sz w:val="22"/>
                <w:szCs w:val="22"/>
                <w:lang w:val="en-US"/>
              </w:rPr>
              <w:t>mas</w:t>
            </w:r>
            <w:r>
              <w:rPr>
                <w:rFonts w:ascii="Arial" w:eastAsiaTheme="minorHAnsi" w:hAnsi="Arial" w:cs="Arial"/>
                <w:bCs/>
                <w:sz w:val="22"/>
                <w:szCs w:val="22"/>
                <w:lang w:val="en-US"/>
              </w:rPr>
              <w:t xml:space="preserve"> Batua Kota Makassar</w:t>
            </w:r>
            <w:r w:rsidR="00BD70E9">
              <w:rPr>
                <w:rFonts w:ascii="Arial" w:eastAsiaTheme="minorHAnsi" w:hAnsi="Arial" w:cs="Arial"/>
                <w:bCs/>
                <w:sz w:val="22"/>
                <w:szCs w:val="22"/>
                <w:lang w:val="en-US"/>
              </w:rPr>
              <w:t>/ 2018</w:t>
            </w:r>
          </w:p>
        </w:tc>
        <w:tc>
          <w:tcPr>
            <w:tcW w:w="1617" w:type="dxa"/>
          </w:tcPr>
          <w:p w:rsidR="0040794C" w:rsidRPr="005F2A39" w:rsidRDefault="005F2A39" w:rsidP="005F2A39">
            <w:pPr>
              <w:spacing w:line="360" w:lineRule="auto"/>
              <w:rPr>
                <w:rFonts w:ascii="Arial" w:eastAsia="Times New Roman" w:hAnsi="Arial" w:cs="Arial"/>
                <w:sz w:val="22"/>
                <w:szCs w:val="22"/>
              </w:rPr>
            </w:pPr>
            <w:r w:rsidRPr="005F2A39">
              <w:rPr>
                <w:rFonts w:ascii="Arial" w:eastAsiaTheme="minorHAnsi" w:hAnsi="Arial" w:cs="Arial"/>
                <w:bCs/>
                <w:sz w:val="22"/>
                <w:szCs w:val="22"/>
              </w:rPr>
              <w:t>Muhammad Khafid Andarias, Darwis</w:t>
            </w:r>
            <w:r>
              <w:rPr>
                <w:rFonts w:ascii="Arial" w:eastAsiaTheme="minorHAnsi" w:hAnsi="Arial" w:cs="Arial"/>
                <w:bCs/>
                <w:sz w:val="22"/>
                <w:szCs w:val="22"/>
                <w:lang w:val="en-US"/>
              </w:rPr>
              <w:t xml:space="preserve"> </w:t>
            </w:r>
            <w:r w:rsidRPr="005F2A39">
              <w:rPr>
                <w:rFonts w:ascii="Arial" w:eastAsiaTheme="minorHAnsi" w:hAnsi="Arial" w:cs="Arial"/>
                <w:bCs/>
                <w:sz w:val="22"/>
                <w:szCs w:val="22"/>
              </w:rPr>
              <w:t>Musdalifah Hanis</w:t>
            </w:r>
          </w:p>
        </w:tc>
        <w:tc>
          <w:tcPr>
            <w:tcW w:w="1559" w:type="dxa"/>
          </w:tcPr>
          <w:p w:rsidR="005F2A39" w:rsidRPr="005F2A39" w:rsidRDefault="005F2A39" w:rsidP="005F2A39">
            <w:pPr>
              <w:autoSpaceDE w:val="0"/>
              <w:autoSpaceDN w:val="0"/>
              <w:adjustRightInd w:val="0"/>
              <w:rPr>
                <w:rFonts w:ascii="Arial" w:eastAsiaTheme="minorHAnsi" w:hAnsi="Arial" w:cs="Arial"/>
                <w:sz w:val="22"/>
                <w:szCs w:val="22"/>
              </w:rPr>
            </w:pPr>
            <w:r w:rsidRPr="005F2A39">
              <w:rPr>
                <w:rFonts w:ascii="Arial" w:eastAsiaTheme="minorHAnsi" w:hAnsi="Arial" w:cs="Arial"/>
                <w:sz w:val="22"/>
                <w:szCs w:val="22"/>
              </w:rPr>
              <w:t>Tujuan Penelitian ini adalah untuk</w:t>
            </w:r>
          </w:p>
          <w:p w:rsidR="005F2A39" w:rsidRPr="005F2A39" w:rsidRDefault="005F2A39" w:rsidP="005F2A39">
            <w:pPr>
              <w:autoSpaceDE w:val="0"/>
              <w:autoSpaceDN w:val="0"/>
              <w:adjustRightInd w:val="0"/>
              <w:rPr>
                <w:rFonts w:ascii="Arial" w:eastAsiaTheme="minorHAnsi" w:hAnsi="Arial" w:cs="Arial"/>
                <w:sz w:val="22"/>
                <w:szCs w:val="22"/>
              </w:rPr>
            </w:pPr>
            <w:r w:rsidRPr="005F2A39">
              <w:rPr>
                <w:rFonts w:ascii="Arial" w:eastAsiaTheme="minorHAnsi" w:hAnsi="Arial" w:cs="Arial"/>
                <w:sz w:val="22"/>
                <w:szCs w:val="22"/>
              </w:rPr>
              <w:t>mengetahui gambaran pengetahuan orang tua dan lingkungan keluarga dengan kejadian penyakit</w:t>
            </w:r>
          </w:p>
          <w:p w:rsidR="0040794C" w:rsidRDefault="005F2A39" w:rsidP="005F2A39">
            <w:pPr>
              <w:spacing w:line="360" w:lineRule="auto"/>
              <w:rPr>
                <w:rFonts w:ascii="Arial" w:eastAsia="Times New Roman" w:hAnsi="Arial" w:cs="Arial"/>
                <w:b/>
              </w:rPr>
            </w:pPr>
            <w:r w:rsidRPr="005F2A39">
              <w:rPr>
                <w:rFonts w:ascii="Arial" w:eastAsiaTheme="minorHAnsi" w:hAnsi="Arial" w:cs="Arial"/>
                <w:sz w:val="22"/>
                <w:szCs w:val="22"/>
              </w:rPr>
              <w:t>ISPA di wilayah kerja Puskesmas Batua Kota Makassar.</w:t>
            </w:r>
          </w:p>
        </w:tc>
        <w:tc>
          <w:tcPr>
            <w:tcW w:w="1559" w:type="dxa"/>
          </w:tcPr>
          <w:p w:rsidR="005F2A39" w:rsidRPr="005F2A39" w:rsidRDefault="005F2A39" w:rsidP="005F2A39">
            <w:pPr>
              <w:autoSpaceDE w:val="0"/>
              <w:autoSpaceDN w:val="0"/>
              <w:adjustRightInd w:val="0"/>
              <w:rPr>
                <w:rFonts w:ascii="Arial" w:eastAsiaTheme="minorHAnsi" w:hAnsi="Arial" w:cs="Arial"/>
                <w:sz w:val="22"/>
                <w:szCs w:val="22"/>
              </w:rPr>
            </w:pPr>
            <w:r w:rsidRPr="005F2A39">
              <w:rPr>
                <w:rFonts w:ascii="Arial" w:eastAsiaTheme="minorHAnsi" w:hAnsi="Arial" w:cs="Arial"/>
                <w:sz w:val="22"/>
                <w:szCs w:val="22"/>
              </w:rPr>
              <w:t>Dalam</w:t>
            </w:r>
          </w:p>
          <w:p w:rsidR="005F2A39" w:rsidRPr="005F2A39" w:rsidRDefault="005F2A39" w:rsidP="005F2A39">
            <w:pPr>
              <w:autoSpaceDE w:val="0"/>
              <w:autoSpaceDN w:val="0"/>
              <w:adjustRightInd w:val="0"/>
              <w:rPr>
                <w:rFonts w:ascii="Arial" w:eastAsiaTheme="minorHAnsi" w:hAnsi="Arial" w:cs="Arial"/>
                <w:sz w:val="22"/>
                <w:szCs w:val="22"/>
              </w:rPr>
            </w:pPr>
            <w:r w:rsidRPr="005F2A39">
              <w:rPr>
                <w:rFonts w:ascii="Arial" w:eastAsiaTheme="minorHAnsi" w:hAnsi="Arial" w:cs="Arial"/>
                <w:sz w:val="22"/>
                <w:szCs w:val="22"/>
              </w:rPr>
              <w:t>penelitian ini populasinya adalah keseluruhan</w:t>
            </w:r>
          </w:p>
          <w:p w:rsidR="005F2A39" w:rsidRPr="005F2A39" w:rsidRDefault="005F2A39" w:rsidP="005F2A39">
            <w:pPr>
              <w:autoSpaceDE w:val="0"/>
              <w:autoSpaceDN w:val="0"/>
              <w:adjustRightInd w:val="0"/>
              <w:rPr>
                <w:rFonts w:ascii="Arial" w:eastAsiaTheme="minorHAnsi" w:hAnsi="Arial" w:cs="Arial"/>
                <w:sz w:val="22"/>
                <w:szCs w:val="22"/>
              </w:rPr>
            </w:pPr>
            <w:r w:rsidRPr="005F2A39">
              <w:rPr>
                <w:rFonts w:ascii="Arial" w:eastAsiaTheme="minorHAnsi" w:hAnsi="Arial" w:cs="Arial"/>
                <w:sz w:val="22"/>
                <w:szCs w:val="22"/>
              </w:rPr>
              <w:t>orang tua yang memiliki anak balita penderita</w:t>
            </w:r>
          </w:p>
          <w:p w:rsidR="005F2A39" w:rsidRPr="005F2A39" w:rsidRDefault="005F2A39" w:rsidP="005F2A39">
            <w:pPr>
              <w:autoSpaceDE w:val="0"/>
              <w:autoSpaceDN w:val="0"/>
              <w:adjustRightInd w:val="0"/>
              <w:rPr>
                <w:rFonts w:ascii="Arial" w:eastAsiaTheme="minorHAnsi" w:hAnsi="Arial" w:cs="Arial"/>
                <w:sz w:val="22"/>
                <w:szCs w:val="22"/>
              </w:rPr>
            </w:pPr>
            <w:r w:rsidRPr="005F2A39">
              <w:rPr>
                <w:rFonts w:ascii="Arial" w:eastAsiaTheme="minorHAnsi" w:hAnsi="Arial" w:cs="Arial"/>
                <w:sz w:val="22"/>
                <w:szCs w:val="22"/>
              </w:rPr>
              <w:t>ISPA yang berkunjung ke Puskesmas Batua</w:t>
            </w:r>
          </w:p>
          <w:p w:rsidR="0040794C" w:rsidRDefault="005F2A39" w:rsidP="005F2A39">
            <w:pPr>
              <w:spacing w:line="360" w:lineRule="auto"/>
              <w:rPr>
                <w:rFonts w:ascii="Arial" w:eastAsiaTheme="minorHAnsi" w:hAnsi="Arial" w:cs="Arial"/>
                <w:sz w:val="22"/>
                <w:szCs w:val="22"/>
                <w:lang w:val="en-US"/>
              </w:rPr>
            </w:pPr>
            <w:r w:rsidRPr="005F2A39">
              <w:rPr>
                <w:rFonts w:ascii="Arial" w:eastAsiaTheme="minorHAnsi" w:hAnsi="Arial" w:cs="Arial"/>
                <w:sz w:val="22"/>
                <w:szCs w:val="22"/>
              </w:rPr>
              <w:t>Kota Makassar</w:t>
            </w:r>
            <w:r w:rsidRPr="005F2A39">
              <w:rPr>
                <w:rFonts w:ascii="Arial" w:eastAsiaTheme="minorHAnsi" w:hAnsi="Arial" w:cs="Arial"/>
                <w:sz w:val="22"/>
                <w:szCs w:val="22"/>
                <w:lang w:val="en-US"/>
              </w:rPr>
              <w:t xml:space="preserve"> sebanyak 180 0rang dalam periode januari-juni 2018</w:t>
            </w:r>
          </w:p>
          <w:p w:rsidR="005F2A39" w:rsidRDefault="005F2A39" w:rsidP="005F2A39">
            <w:pPr>
              <w:spacing w:line="360" w:lineRule="auto"/>
              <w:rPr>
                <w:rFonts w:ascii="Arial" w:eastAsiaTheme="minorHAnsi" w:hAnsi="Arial" w:cs="Arial"/>
                <w:sz w:val="22"/>
                <w:szCs w:val="22"/>
                <w:lang w:val="en-US"/>
              </w:rPr>
            </w:pPr>
          </w:p>
          <w:p w:rsidR="005F2A39" w:rsidRPr="005F2A39" w:rsidRDefault="005F2A39" w:rsidP="005F2A39">
            <w:pPr>
              <w:autoSpaceDE w:val="0"/>
              <w:autoSpaceDN w:val="0"/>
              <w:adjustRightInd w:val="0"/>
              <w:rPr>
                <w:rFonts w:ascii="Arial" w:eastAsiaTheme="minorHAnsi" w:hAnsi="Arial" w:cs="Arial"/>
                <w:sz w:val="22"/>
                <w:szCs w:val="22"/>
              </w:rPr>
            </w:pPr>
            <w:r w:rsidRPr="005F2A39">
              <w:rPr>
                <w:rFonts w:ascii="Arial" w:eastAsiaTheme="minorHAnsi" w:hAnsi="Arial" w:cs="Arial"/>
                <w:sz w:val="22"/>
                <w:szCs w:val="22"/>
                <w:lang w:val="en-US"/>
              </w:rPr>
              <w:t xml:space="preserve">Sample: </w:t>
            </w:r>
            <w:r w:rsidRPr="005F2A39">
              <w:rPr>
                <w:rFonts w:ascii="Arial" w:eastAsiaTheme="minorHAnsi" w:hAnsi="Arial" w:cs="Arial"/>
                <w:sz w:val="22"/>
                <w:szCs w:val="22"/>
              </w:rPr>
              <w:t>30</w:t>
            </w:r>
          </w:p>
          <w:p w:rsidR="005F2A39" w:rsidRPr="005F2A39" w:rsidRDefault="005F2A39" w:rsidP="005F2A39">
            <w:pPr>
              <w:spacing w:line="360" w:lineRule="auto"/>
              <w:rPr>
                <w:rFonts w:ascii="Arial" w:eastAsia="Times New Roman" w:hAnsi="Arial" w:cs="Arial"/>
                <w:b/>
                <w:sz w:val="22"/>
                <w:szCs w:val="22"/>
                <w:lang w:val="en-US"/>
              </w:rPr>
            </w:pPr>
            <w:r w:rsidRPr="005F2A39">
              <w:rPr>
                <w:rFonts w:ascii="Arial" w:eastAsiaTheme="minorHAnsi" w:hAnsi="Arial" w:cs="Arial"/>
                <w:sz w:val="22"/>
                <w:szCs w:val="22"/>
              </w:rPr>
              <w:t>orang.</w:t>
            </w:r>
          </w:p>
        </w:tc>
        <w:tc>
          <w:tcPr>
            <w:tcW w:w="1611" w:type="dxa"/>
          </w:tcPr>
          <w:p w:rsidR="005F2A39" w:rsidRPr="005F2A39" w:rsidRDefault="005F2A39" w:rsidP="005F2A39">
            <w:pPr>
              <w:autoSpaceDE w:val="0"/>
              <w:autoSpaceDN w:val="0"/>
              <w:adjustRightInd w:val="0"/>
              <w:rPr>
                <w:rFonts w:ascii="Arial" w:eastAsiaTheme="minorHAnsi" w:hAnsi="Arial" w:cs="Arial"/>
                <w:sz w:val="22"/>
                <w:szCs w:val="22"/>
              </w:rPr>
            </w:pPr>
            <w:r w:rsidRPr="005F2A39">
              <w:rPr>
                <w:rFonts w:ascii="Arial" w:eastAsiaTheme="minorHAnsi" w:hAnsi="Arial" w:cs="Arial"/>
                <w:sz w:val="22"/>
                <w:szCs w:val="22"/>
              </w:rPr>
              <w:t>Penelitian ini menggunakan metode</w:t>
            </w:r>
          </w:p>
          <w:p w:rsidR="005F2A39" w:rsidRPr="005F2A39" w:rsidRDefault="005F2A39" w:rsidP="005F2A39">
            <w:pPr>
              <w:autoSpaceDE w:val="0"/>
              <w:autoSpaceDN w:val="0"/>
              <w:adjustRightInd w:val="0"/>
              <w:rPr>
                <w:rFonts w:ascii="Arial" w:eastAsiaTheme="minorHAnsi" w:hAnsi="Arial" w:cs="Arial"/>
                <w:sz w:val="22"/>
                <w:szCs w:val="22"/>
              </w:rPr>
            </w:pPr>
            <w:r w:rsidRPr="005F2A39">
              <w:rPr>
                <w:rFonts w:ascii="Arial" w:eastAsiaTheme="minorHAnsi" w:hAnsi="Arial" w:cs="Arial"/>
                <w:sz w:val="22"/>
                <w:szCs w:val="22"/>
              </w:rPr>
              <w:t>penelitian observasional bersifat deskriptif</w:t>
            </w:r>
          </w:p>
          <w:p w:rsidR="005F2A39" w:rsidRPr="005F2A39" w:rsidRDefault="005F2A39" w:rsidP="005F2A39">
            <w:pPr>
              <w:autoSpaceDE w:val="0"/>
              <w:autoSpaceDN w:val="0"/>
              <w:adjustRightInd w:val="0"/>
              <w:rPr>
                <w:rFonts w:ascii="Arial" w:eastAsiaTheme="minorHAnsi" w:hAnsi="Arial" w:cs="Arial"/>
                <w:sz w:val="22"/>
                <w:szCs w:val="22"/>
              </w:rPr>
            </w:pPr>
            <w:r w:rsidRPr="005F2A39">
              <w:rPr>
                <w:rFonts w:ascii="Arial" w:eastAsiaTheme="minorHAnsi" w:hAnsi="Arial" w:cs="Arial"/>
                <w:sz w:val="22"/>
                <w:szCs w:val="22"/>
              </w:rPr>
              <w:t>dimana penelitian ini digunakan untuk</w:t>
            </w:r>
          </w:p>
          <w:p w:rsidR="005F2A39" w:rsidRPr="005F2A39" w:rsidRDefault="005F2A39" w:rsidP="005F2A39">
            <w:pPr>
              <w:autoSpaceDE w:val="0"/>
              <w:autoSpaceDN w:val="0"/>
              <w:adjustRightInd w:val="0"/>
              <w:rPr>
                <w:rFonts w:ascii="Arial" w:eastAsiaTheme="minorHAnsi" w:hAnsi="Arial" w:cs="Arial"/>
                <w:sz w:val="22"/>
                <w:szCs w:val="22"/>
              </w:rPr>
            </w:pPr>
            <w:r w:rsidRPr="005F2A39">
              <w:rPr>
                <w:rFonts w:ascii="Arial" w:eastAsiaTheme="minorHAnsi" w:hAnsi="Arial" w:cs="Arial"/>
                <w:sz w:val="22"/>
                <w:szCs w:val="22"/>
              </w:rPr>
              <w:t>memecahkan atau menjawab pemasalahan</w:t>
            </w:r>
          </w:p>
          <w:p w:rsidR="0040794C" w:rsidRDefault="005F2A39" w:rsidP="005F2A39">
            <w:pPr>
              <w:spacing w:line="360" w:lineRule="auto"/>
              <w:rPr>
                <w:rFonts w:ascii="Arial" w:eastAsia="Times New Roman" w:hAnsi="Arial" w:cs="Arial"/>
                <w:b/>
              </w:rPr>
            </w:pPr>
            <w:r w:rsidRPr="005F2A39">
              <w:rPr>
                <w:rFonts w:ascii="Arial" w:eastAsiaTheme="minorHAnsi" w:hAnsi="Arial" w:cs="Arial"/>
                <w:sz w:val="22"/>
                <w:szCs w:val="22"/>
              </w:rPr>
              <w:t>yang dihadapi pada situasi sekarang.</w:t>
            </w:r>
          </w:p>
        </w:tc>
        <w:tc>
          <w:tcPr>
            <w:tcW w:w="2217" w:type="dxa"/>
          </w:tcPr>
          <w:p w:rsidR="005F2A39" w:rsidRPr="005F2A39" w:rsidRDefault="005F2A39" w:rsidP="005F2A39">
            <w:pPr>
              <w:autoSpaceDE w:val="0"/>
              <w:autoSpaceDN w:val="0"/>
              <w:adjustRightInd w:val="0"/>
              <w:jc w:val="both"/>
              <w:rPr>
                <w:rFonts w:ascii="Arial" w:eastAsiaTheme="minorHAnsi" w:hAnsi="Arial" w:cs="Arial"/>
                <w:sz w:val="22"/>
                <w:szCs w:val="22"/>
              </w:rPr>
            </w:pPr>
            <w:r w:rsidRPr="005F2A39">
              <w:rPr>
                <w:rFonts w:ascii="Arial" w:eastAsiaTheme="minorHAnsi" w:hAnsi="Arial" w:cs="Arial"/>
                <w:sz w:val="22"/>
                <w:szCs w:val="22"/>
              </w:rPr>
              <w:t xml:space="preserve">Hasil analisis </w:t>
            </w:r>
            <w:r w:rsidRPr="005F2A39">
              <w:rPr>
                <w:rFonts w:ascii="Arial" w:eastAsiaTheme="minorHAnsi" w:hAnsi="Arial" w:cs="Arial"/>
                <w:i/>
                <w:iCs/>
                <w:sz w:val="22"/>
                <w:szCs w:val="22"/>
              </w:rPr>
              <w:t xml:space="preserve">univariat </w:t>
            </w:r>
            <w:r w:rsidRPr="005F2A39">
              <w:rPr>
                <w:rFonts w:ascii="Arial" w:eastAsiaTheme="minorHAnsi" w:hAnsi="Arial" w:cs="Arial"/>
                <w:sz w:val="22"/>
                <w:szCs w:val="22"/>
              </w:rPr>
              <w:t>didapatkan gambaran pengetahuan orang tua (cukup = 14, kurang = 16) dan</w:t>
            </w:r>
          </w:p>
          <w:p w:rsidR="0040794C" w:rsidRDefault="005F2A39" w:rsidP="005F2A39">
            <w:pPr>
              <w:spacing w:line="360" w:lineRule="auto"/>
              <w:jc w:val="both"/>
              <w:rPr>
                <w:rFonts w:ascii="Arial" w:eastAsia="Times New Roman" w:hAnsi="Arial" w:cs="Arial"/>
                <w:b/>
              </w:rPr>
            </w:pPr>
            <w:r w:rsidRPr="005F2A39">
              <w:rPr>
                <w:rFonts w:ascii="Arial" w:eastAsiaTheme="minorHAnsi" w:hAnsi="Arial" w:cs="Arial"/>
                <w:sz w:val="22"/>
                <w:szCs w:val="22"/>
              </w:rPr>
              <w:t>lingkungan keluarga (sehat = 8, tidak sehat = 22).</w:t>
            </w:r>
          </w:p>
        </w:tc>
      </w:tr>
    </w:tbl>
    <w:p w:rsidR="006240D2" w:rsidRDefault="006240D2" w:rsidP="00063ECD">
      <w:pPr>
        <w:pStyle w:val="Heading2"/>
        <w:rPr>
          <w:rFonts w:ascii="Arial" w:hAnsi="Arial" w:cs="Arial"/>
          <w:i w:val="0"/>
          <w:sz w:val="22"/>
          <w:szCs w:val="22"/>
          <w:lang w:val="en-US"/>
        </w:rPr>
      </w:pPr>
    </w:p>
    <w:p w:rsidR="006B5AEB" w:rsidRDefault="006B5AEB" w:rsidP="006B5AEB">
      <w:pPr>
        <w:rPr>
          <w:lang w:eastAsia="zh-CN"/>
        </w:rPr>
      </w:pPr>
    </w:p>
    <w:p w:rsidR="006B5AEB" w:rsidRDefault="006B5AEB" w:rsidP="006B5AEB">
      <w:pPr>
        <w:rPr>
          <w:lang w:eastAsia="zh-CN"/>
        </w:rPr>
      </w:pPr>
    </w:p>
    <w:p w:rsidR="006B5AEB" w:rsidRDefault="006B5AEB" w:rsidP="006B5AEB">
      <w:pPr>
        <w:rPr>
          <w:lang w:eastAsia="zh-CN"/>
        </w:rPr>
      </w:pPr>
    </w:p>
    <w:p w:rsidR="006B5AEB" w:rsidRDefault="006B5AEB" w:rsidP="006B5AEB">
      <w:pPr>
        <w:rPr>
          <w:lang w:eastAsia="zh-CN"/>
        </w:rPr>
      </w:pPr>
    </w:p>
    <w:p w:rsidR="006B5AEB" w:rsidRPr="006B5AEB" w:rsidRDefault="006B5AEB" w:rsidP="006B5AEB">
      <w:pPr>
        <w:rPr>
          <w:lang w:eastAsia="zh-CN"/>
        </w:rPr>
      </w:pPr>
    </w:p>
    <w:p w:rsidR="00C31D84" w:rsidRDefault="00B2321D" w:rsidP="00A7094F">
      <w:pPr>
        <w:pStyle w:val="Heading2"/>
        <w:numPr>
          <w:ilvl w:val="0"/>
          <w:numId w:val="25"/>
        </w:numPr>
        <w:rPr>
          <w:rFonts w:ascii="Arial" w:hAnsi="Arial" w:cs="Arial"/>
          <w:i w:val="0"/>
          <w:sz w:val="22"/>
          <w:szCs w:val="22"/>
          <w:lang w:val="en-US"/>
        </w:rPr>
      </w:pPr>
      <w:bookmarkStart w:id="186" w:name="_Toc43119350"/>
      <w:bookmarkStart w:id="187" w:name="_Toc43129193"/>
      <w:bookmarkStart w:id="188" w:name="_Toc44050125"/>
      <w:r w:rsidRPr="00063ECD">
        <w:rPr>
          <w:rFonts w:ascii="Arial" w:hAnsi="Arial" w:cs="Arial"/>
          <w:i w:val="0"/>
          <w:sz w:val="22"/>
          <w:szCs w:val="22"/>
        </w:rPr>
        <w:t>Pembahasa</w:t>
      </w:r>
      <w:bookmarkStart w:id="189" w:name="_Toc43119353"/>
      <w:bookmarkStart w:id="190" w:name="_Toc43129196"/>
      <w:bookmarkStart w:id="191" w:name="_Toc44050128"/>
      <w:bookmarkEnd w:id="186"/>
      <w:bookmarkEnd w:id="187"/>
      <w:bookmarkEnd w:id="188"/>
      <w:r w:rsidR="00A7094F">
        <w:rPr>
          <w:rFonts w:ascii="Arial" w:hAnsi="Arial" w:cs="Arial"/>
          <w:i w:val="0"/>
          <w:sz w:val="22"/>
          <w:szCs w:val="22"/>
          <w:lang w:val="en-US"/>
        </w:rPr>
        <w:t>n</w:t>
      </w:r>
    </w:p>
    <w:p w:rsidR="00A7094F" w:rsidRDefault="00A7094F" w:rsidP="00A7094F">
      <w:pPr>
        <w:spacing w:after="0" w:line="360" w:lineRule="auto"/>
        <w:jc w:val="both"/>
        <w:rPr>
          <w:lang w:eastAsia="zh-CN"/>
        </w:rPr>
      </w:pPr>
    </w:p>
    <w:p w:rsidR="00FF2B3B" w:rsidRDefault="008E5855" w:rsidP="00A7094F">
      <w:pPr>
        <w:spacing w:after="0" w:line="360" w:lineRule="auto"/>
        <w:ind w:firstLine="360"/>
        <w:jc w:val="both"/>
        <w:rPr>
          <w:rFonts w:ascii="Arial" w:hAnsi="Arial" w:cs="Arial"/>
          <w:b/>
          <w:lang w:eastAsia="zh-CN"/>
        </w:rPr>
      </w:pPr>
      <w:r>
        <w:rPr>
          <w:rFonts w:ascii="Arial" w:hAnsi="Arial" w:cs="Arial"/>
          <w:b/>
          <w:lang w:eastAsia="zh-CN"/>
        </w:rPr>
        <w:t>1</w:t>
      </w:r>
      <w:r w:rsidR="00F83D37" w:rsidRPr="00F83D37">
        <w:rPr>
          <w:rFonts w:ascii="Arial" w:hAnsi="Arial" w:cs="Arial"/>
          <w:b/>
          <w:lang w:eastAsia="zh-CN"/>
        </w:rPr>
        <w:t>. Pendidikan</w:t>
      </w:r>
    </w:p>
    <w:p w:rsidR="00A7094F" w:rsidRDefault="00A7094F" w:rsidP="00A7094F">
      <w:pPr>
        <w:spacing w:after="0" w:line="360" w:lineRule="auto"/>
        <w:ind w:firstLine="360"/>
        <w:jc w:val="both"/>
        <w:rPr>
          <w:rFonts w:ascii="Arial" w:hAnsi="Arial" w:cs="Arial"/>
          <w:b/>
          <w:lang w:eastAsia="zh-CN"/>
        </w:rPr>
      </w:pPr>
      <w:r>
        <w:rPr>
          <w:rFonts w:ascii="Arial" w:hAnsi="Arial" w:cs="Arial"/>
          <w:b/>
          <w:lang w:eastAsia="zh-CN"/>
        </w:rPr>
        <w:t>Tabel 4. 2</w:t>
      </w:r>
    </w:p>
    <w:tbl>
      <w:tblPr>
        <w:tblStyle w:val="TableGrid"/>
        <w:tblW w:w="0" w:type="auto"/>
        <w:tblInd w:w="250" w:type="dxa"/>
        <w:tblLook w:val="04A0" w:firstRow="1" w:lastRow="0" w:firstColumn="1" w:lastColumn="0" w:noHBand="0" w:noVBand="1"/>
      </w:tblPr>
      <w:tblGrid>
        <w:gridCol w:w="608"/>
        <w:gridCol w:w="3219"/>
        <w:gridCol w:w="1701"/>
        <w:gridCol w:w="1985"/>
      </w:tblGrid>
      <w:tr w:rsidR="00F83D37" w:rsidTr="0093210A">
        <w:tc>
          <w:tcPr>
            <w:tcW w:w="608" w:type="dxa"/>
          </w:tcPr>
          <w:p w:rsidR="00F83D37" w:rsidRPr="00F83D37" w:rsidRDefault="00F83D37" w:rsidP="00F83D37">
            <w:pPr>
              <w:spacing w:line="360" w:lineRule="auto"/>
              <w:jc w:val="center"/>
              <w:rPr>
                <w:rFonts w:ascii="Arial" w:hAnsi="Arial" w:cs="Arial"/>
                <w:b/>
                <w:sz w:val="22"/>
                <w:szCs w:val="22"/>
                <w:lang w:val="en-US" w:eastAsia="zh-CN"/>
              </w:rPr>
            </w:pPr>
            <w:r w:rsidRPr="00F83D37">
              <w:rPr>
                <w:rFonts w:ascii="Arial" w:hAnsi="Arial" w:cs="Arial"/>
                <w:b/>
                <w:sz w:val="22"/>
                <w:szCs w:val="22"/>
                <w:lang w:val="en-US" w:eastAsia="zh-CN"/>
              </w:rPr>
              <w:t>NO.</w:t>
            </w:r>
          </w:p>
        </w:tc>
        <w:tc>
          <w:tcPr>
            <w:tcW w:w="3219" w:type="dxa"/>
          </w:tcPr>
          <w:p w:rsidR="00F83D37" w:rsidRPr="00F83D37" w:rsidRDefault="00F83D37" w:rsidP="00F83D37">
            <w:pPr>
              <w:spacing w:line="360" w:lineRule="auto"/>
              <w:jc w:val="center"/>
              <w:rPr>
                <w:rFonts w:ascii="Arial" w:hAnsi="Arial" w:cs="Arial"/>
                <w:b/>
                <w:sz w:val="22"/>
                <w:szCs w:val="22"/>
                <w:lang w:val="en-US" w:eastAsia="zh-CN"/>
              </w:rPr>
            </w:pPr>
            <w:r w:rsidRPr="00F83D37">
              <w:rPr>
                <w:rFonts w:ascii="Arial" w:hAnsi="Arial" w:cs="Arial"/>
                <w:b/>
                <w:sz w:val="22"/>
                <w:szCs w:val="22"/>
                <w:lang w:val="en-US" w:eastAsia="zh-CN"/>
              </w:rPr>
              <w:t>Pendidikan</w:t>
            </w:r>
          </w:p>
        </w:tc>
        <w:tc>
          <w:tcPr>
            <w:tcW w:w="1701" w:type="dxa"/>
          </w:tcPr>
          <w:p w:rsidR="00F83D37" w:rsidRPr="00F83D37" w:rsidRDefault="00F83D37" w:rsidP="00F83D37">
            <w:pPr>
              <w:spacing w:line="360" w:lineRule="auto"/>
              <w:jc w:val="center"/>
              <w:rPr>
                <w:rFonts w:ascii="Arial" w:hAnsi="Arial" w:cs="Arial"/>
                <w:b/>
                <w:sz w:val="22"/>
                <w:szCs w:val="22"/>
                <w:lang w:val="en-US" w:eastAsia="zh-CN"/>
              </w:rPr>
            </w:pPr>
            <w:r w:rsidRPr="00F83D37">
              <w:rPr>
                <w:rFonts w:ascii="Arial" w:hAnsi="Arial" w:cs="Arial"/>
                <w:b/>
                <w:sz w:val="22"/>
                <w:szCs w:val="22"/>
                <w:lang w:val="en-US" w:eastAsia="zh-CN"/>
              </w:rPr>
              <w:t>Frekuensi</w:t>
            </w:r>
          </w:p>
        </w:tc>
        <w:tc>
          <w:tcPr>
            <w:tcW w:w="1985" w:type="dxa"/>
          </w:tcPr>
          <w:p w:rsidR="00F83D37" w:rsidRPr="00F83D37" w:rsidRDefault="00F83D37" w:rsidP="00F83D37">
            <w:pPr>
              <w:spacing w:line="360" w:lineRule="auto"/>
              <w:jc w:val="center"/>
              <w:rPr>
                <w:rFonts w:ascii="Arial" w:hAnsi="Arial" w:cs="Arial"/>
                <w:b/>
                <w:sz w:val="22"/>
                <w:szCs w:val="22"/>
                <w:lang w:val="en-US" w:eastAsia="zh-CN"/>
              </w:rPr>
            </w:pPr>
            <w:r w:rsidRPr="00F83D37">
              <w:rPr>
                <w:rFonts w:ascii="Arial" w:hAnsi="Arial" w:cs="Arial"/>
                <w:b/>
                <w:sz w:val="22"/>
                <w:szCs w:val="22"/>
                <w:lang w:val="en-US" w:eastAsia="zh-CN"/>
              </w:rPr>
              <w:t>Persentase</w:t>
            </w:r>
          </w:p>
        </w:tc>
      </w:tr>
      <w:tr w:rsidR="00F83D37" w:rsidTr="0093210A">
        <w:tc>
          <w:tcPr>
            <w:tcW w:w="608" w:type="dxa"/>
          </w:tcPr>
          <w:p w:rsidR="00F83D37" w:rsidRPr="00F83D37" w:rsidRDefault="00F83D37" w:rsidP="00F83D37">
            <w:pPr>
              <w:spacing w:line="360" w:lineRule="auto"/>
              <w:jc w:val="center"/>
              <w:rPr>
                <w:rFonts w:ascii="Arial" w:hAnsi="Arial" w:cs="Arial"/>
                <w:sz w:val="22"/>
                <w:szCs w:val="22"/>
                <w:lang w:val="en-US" w:eastAsia="zh-CN"/>
              </w:rPr>
            </w:pPr>
            <w:r w:rsidRPr="00F83D37">
              <w:rPr>
                <w:rFonts w:ascii="Arial" w:hAnsi="Arial" w:cs="Arial"/>
                <w:sz w:val="22"/>
                <w:szCs w:val="22"/>
                <w:lang w:val="en-US" w:eastAsia="zh-CN"/>
              </w:rPr>
              <w:t>1.</w:t>
            </w:r>
          </w:p>
        </w:tc>
        <w:tc>
          <w:tcPr>
            <w:tcW w:w="3219" w:type="dxa"/>
          </w:tcPr>
          <w:p w:rsidR="00F83D37" w:rsidRPr="00F83D37" w:rsidRDefault="0093210A" w:rsidP="00F83D37">
            <w:pPr>
              <w:spacing w:line="360" w:lineRule="auto"/>
              <w:jc w:val="center"/>
              <w:rPr>
                <w:rFonts w:ascii="Arial" w:hAnsi="Arial" w:cs="Arial"/>
                <w:sz w:val="22"/>
                <w:szCs w:val="22"/>
                <w:lang w:val="en-US" w:eastAsia="zh-CN"/>
              </w:rPr>
            </w:pPr>
            <w:r>
              <w:rPr>
                <w:rFonts w:ascii="Arial" w:hAnsi="Arial" w:cs="Arial"/>
                <w:sz w:val="22"/>
                <w:szCs w:val="22"/>
                <w:lang w:val="en-US" w:eastAsia="zh-CN"/>
              </w:rPr>
              <w:t>Rendah (SD dan SMP)</w:t>
            </w:r>
          </w:p>
        </w:tc>
        <w:tc>
          <w:tcPr>
            <w:tcW w:w="1701" w:type="dxa"/>
          </w:tcPr>
          <w:p w:rsidR="00F83D37" w:rsidRPr="00F83D37" w:rsidRDefault="0093210A" w:rsidP="00F83D37">
            <w:pPr>
              <w:spacing w:line="360" w:lineRule="auto"/>
              <w:jc w:val="center"/>
              <w:rPr>
                <w:rFonts w:ascii="Arial" w:hAnsi="Arial" w:cs="Arial"/>
                <w:sz w:val="22"/>
                <w:szCs w:val="22"/>
                <w:lang w:val="en-US" w:eastAsia="zh-CN"/>
              </w:rPr>
            </w:pPr>
            <w:r>
              <w:rPr>
                <w:rFonts w:ascii="Arial" w:hAnsi="Arial" w:cs="Arial"/>
                <w:sz w:val="22"/>
                <w:szCs w:val="22"/>
                <w:lang w:val="en-US" w:eastAsia="zh-CN"/>
              </w:rPr>
              <w:t>28</w:t>
            </w:r>
          </w:p>
        </w:tc>
        <w:tc>
          <w:tcPr>
            <w:tcW w:w="1985" w:type="dxa"/>
          </w:tcPr>
          <w:p w:rsidR="00F83D37" w:rsidRPr="00F83D37" w:rsidRDefault="0093210A" w:rsidP="00F83D37">
            <w:pPr>
              <w:spacing w:line="360" w:lineRule="auto"/>
              <w:jc w:val="center"/>
              <w:rPr>
                <w:rFonts w:ascii="Arial" w:hAnsi="Arial" w:cs="Arial"/>
                <w:sz w:val="22"/>
                <w:szCs w:val="22"/>
                <w:lang w:val="en-US" w:eastAsia="zh-CN"/>
              </w:rPr>
            </w:pPr>
            <w:r>
              <w:rPr>
                <w:rFonts w:ascii="Arial" w:hAnsi="Arial" w:cs="Arial"/>
                <w:sz w:val="22"/>
                <w:szCs w:val="22"/>
                <w:lang w:val="en-US" w:eastAsia="zh-CN"/>
              </w:rPr>
              <w:t>45,2%</w:t>
            </w:r>
          </w:p>
        </w:tc>
      </w:tr>
      <w:tr w:rsidR="00F83D37" w:rsidTr="0093210A">
        <w:tc>
          <w:tcPr>
            <w:tcW w:w="608" w:type="dxa"/>
          </w:tcPr>
          <w:p w:rsidR="00F83D37" w:rsidRPr="00F83D37" w:rsidRDefault="00F83D37" w:rsidP="00F83D37">
            <w:pPr>
              <w:spacing w:line="360" w:lineRule="auto"/>
              <w:jc w:val="center"/>
              <w:rPr>
                <w:rFonts w:ascii="Arial" w:hAnsi="Arial" w:cs="Arial"/>
                <w:sz w:val="22"/>
                <w:szCs w:val="22"/>
                <w:lang w:val="en-US" w:eastAsia="zh-CN"/>
              </w:rPr>
            </w:pPr>
            <w:r w:rsidRPr="00F83D37">
              <w:rPr>
                <w:rFonts w:ascii="Arial" w:hAnsi="Arial" w:cs="Arial"/>
                <w:sz w:val="22"/>
                <w:szCs w:val="22"/>
                <w:lang w:val="en-US" w:eastAsia="zh-CN"/>
              </w:rPr>
              <w:t>2.</w:t>
            </w:r>
          </w:p>
        </w:tc>
        <w:tc>
          <w:tcPr>
            <w:tcW w:w="3219" w:type="dxa"/>
          </w:tcPr>
          <w:p w:rsidR="00F83D37" w:rsidRPr="00F83D37" w:rsidRDefault="0093210A" w:rsidP="00F83D37">
            <w:pPr>
              <w:spacing w:line="360" w:lineRule="auto"/>
              <w:jc w:val="center"/>
              <w:rPr>
                <w:rFonts w:ascii="Arial" w:hAnsi="Arial" w:cs="Arial"/>
                <w:sz w:val="22"/>
                <w:szCs w:val="22"/>
                <w:lang w:val="en-US" w:eastAsia="zh-CN"/>
              </w:rPr>
            </w:pPr>
            <w:r>
              <w:rPr>
                <w:rFonts w:ascii="Arial" w:hAnsi="Arial" w:cs="Arial"/>
                <w:sz w:val="22"/>
                <w:szCs w:val="22"/>
                <w:lang w:val="en-US" w:eastAsia="zh-CN"/>
              </w:rPr>
              <w:t>Menengah (SMA)</w:t>
            </w:r>
          </w:p>
        </w:tc>
        <w:tc>
          <w:tcPr>
            <w:tcW w:w="1701" w:type="dxa"/>
          </w:tcPr>
          <w:p w:rsidR="00F83D37" w:rsidRPr="00F83D37" w:rsidRDefault="0093210A" w:rsidP="00F83D37">
            <w:pPr>
              <w:spacing w:line="360" w:lineRule="auto"/>
              <w:jc w:val="center"/>
              <w:rPr>
                <w:rFonts w:ascii="Arial" w:hAnsi="Arial" w:cs="Arial"/>
                <w:sz w:val="22"/>
                <w:szCs w:val="22"/>
                <w:lang w:val="en-US" w:eastAsia="zh-CN"/>
              </w:rPr>
            </w:pPr>
            <w:r>
              <w:rPr>
                <w:rFonts w:ascii="Arial" w:hAnsi="Arial" w:cs="Arial"/>
                <w:sz w:val="22"/>
                <w:szCs w:val="22"/>
                <w:lang w:val="en-US" w:eastAsia="zh-CN"/>
              </w:rPr>
              <w:t>24</w:t>
            </w:r>
          </w:p>
        </w:tc>
        <w:tc>
          <w:tcPr>
            <w:tcW w:w="1985" w:type="dxa"/>
          </w:tcPr>
          <w:p w:rsidR="00F83D37" w:rsidRPr="00F83D37" w:rsidRDefault="0093210A" w:rsidP="00F83D37">
            <w:pPr>
              <w:spacing w:line="360" w:lineRule="auto"/>
              <w:jc w:val="center"/>
              <w:rPr>
                <w:rFonts w:ascii="Arial" w:hAnsi="Arial" w:cs="Arial"/>
                <w:sz w:val="22"/>
                <w:szCs w:val="22"/>
                <w:lang w:val="en-US" w:eastAsia="zh-CN"/>
              </w:rPr>
            </w:pPr>
            <w:r>
              <w:rPr>
                <w:rFonts w:ascii="Arial" w:hAnsi="Arial" w:cs="Arial"/>
                <w:sz w:val="22"/>
                <w:szCs w:val="22"/>
                <w:lang w:val="en-US" w:eastAsia="zh-CN"/>
              </w:rPr>
              <w:t>38,7%</w:t>
            </w:r>
          </w:p>
        </w:tc>
      </w:tr>
      <w:tr w:rsidR="00F83D37" w:rsidTr="0093210A">
        <w:tc>
          <w:tcPr>
            <w:tcW w:w="608" w:type="dxa"/>
          </w:tcPr>
          <w:p w:rsidR="00F83D37" w:rsidRPr="00F83D37" w:rsidRDefault="00F83D37" w:rsidP="00F83D37">
            <w:pPr>
              <w:spacing w:line="360" w:lineRule="auto"/>
              <w:jc w:val="center"/>
              <w:rPr>
                <w:rFonts w:ascii="Arial" w:hAnsi="Arial" w:cs="Arial"/>
                <w:sz w:val="22"/>
                <w:szCs w:val="22"/>
                <w:lang w:val="en-US" w:eastAsia="zh-CN"/>
              </w:rPr>
            </w:pPr>
            <w:r w:rsidRPr="00F83D37">
              <w:rPr>
                <w:rFonts w:ascii="Arial" w:hAnsi="Arial" w:cs="Arial"/>
                <w:sz w:val="22"/>
                <w:szCs w:val="22"/>
                <w:lang w:val="en-US" w:eastAsia="zh-CN"/>
              </w:rPr>
              <w:t>3.</w:t>
            </w:r>
          </w:p>
        </w:tc>
        <w:tc>
          <w:tcPr>
            <w:tcW w:w="3219" w:type="dxa"/>
          </w:tcPr>
          <w:p w:rsidR="00F83D37" w:rsidRPr="00F83D37" w:rsidRDefault="0093210A" w:rsidP="00F83D37">
            <w:pPr>
              <w:spacing w:line="360" w:lineRule="auto"/>
              <w:jc w:val="center"/>
              <w:rPr>
                <w:rFonts w:ascii="Arial" w:hAnsi="Arial" w:cs="Arial"/>
                <w:sz w:val="22"/>
                <w:szCs w:val="22"/>
                <w:lang w:val="en-US" w:eastAsia="zh-CN"/>
              </w:rPr>
            </w:pPr>
            <w:r>
              <w:rPr>
                <w:rFonts w:ascii="Arial" w:hAnsi="Arial" w:cs="Arial"/>
                <w:sz w:val="22"/>
                <w:szCs w:val="22"/>
                <w:lang w:val="en-US" w:eastAsia="zh-CN"/>
              </w:rPr>
              <w:t>Tinggi (D3, Perguruan Tinggi)</w:t>
            </w:r>
          </w:p>
        </w:tc>
        <w:tc>
          <w:tcPr>
            <w:tcW w:w="1701" w:type="dxa"/>
          </w:tcPr>
          <w:p w:rsidR="00F83D37" w:rsidRPr="00F83D37" w:rsidRDefault="0093210A" w:rsidP="00F83D37">
            <w:pPr>
              <w:spacing w:line="360" w:lineRule="auto"/>
              <w:jc w:val="center"/>
              <w:rPr>
                <w:rFonts w:ascii="Arial" w:hAnsi="Arial" w:cs="Arial"/>
                <w:sz w:val="22"/>
                <w:szCs w:val="22"/>
                <w:lang w:val="en-US" w:eastAsia="zh-CN"/>
              </w:rPr>
            </w:pPr>
            <w:r>
              <w:rPr>
                <w:rFonts w:ascii="Arial" w:hAnsi="Arial" w:cs="Arial"/>
                <w:sz w:val="22"/>
                <w:szCs w:val="22"/>
                <w:lang w:val="en-US" w:eastAsia="zh-CN"/>
              </w:rPr>
              <w:t>10</w:t>
            </w:r>
          </w:p>
        </w:tc>
        <w:tc>
          <w:tcPr>
            <w:tcW w:w="1985" w:type="dxa"/>
          </w:tcPr>
          <w:p w:rsidR="00F83D37" w:rsidRPr="00F83D37" w:rsidRDefault="0093210A" w:rsidP="00F83D37">
            <w:pPr>
              <w:spacing w:line="360" w:lineRule="auto"/>
              <w:jc w:val="center"/>
              <w:rPr>
                <w:rFonts w:ascii="Arial" w:hAnsi="Arial" w:cs="Arial"/>
                <w:sz w:val="22"/>
                <w:szCs w:val="22"/>
                <w:lang w:val="en-US" w:eastAsia="zh-CN"/>
              </w:rPr>
            </w:pPr>
            <w:r>
              <w:rPr>
                <w:rFonts w:ascii="Arial" w:hAnsi="Arial" w:cs="Arial"/>
                <w:sz w:val="22"/>
                <w:szCs w:val="22"/>
                <w:lang w:val="en-US" w:eastAsia="zh-CN"/>
              </w:rPr>
              <w:t>16,1%</w:t>
            </w:r>
          </w:p>
        </w:tc>
      </w:tr>
      <w:tr w:rsidR="00F83D37" w:rsidTr="0093210A">
        <w:tc>
          <w:tcPr>
            <w:tcW w:w="608" w:type="dxa"/>
          </w:tcPr>
          <w:p w:rsidR="00F83D37" w:rsidRPr="00F83D37" w:rsidRDefault="00F83D37" w:rsidP="00F83D37">
            <w:pPr>
              <w:spacing w:line="360" w:lineRule="auto"/>
              <w:jc w:val="center"/>
              <w:rPr>
                <w:rFonts w:ascii="Arial" w:hAnsi="Arial" w:cs="Arial"/>
                <w:sz w:val="22"/>
                <w:szCs w:val="22"/>
                <w:lang w:val="en-US" w:eastAsia="zh-CN"/>
              </w:rPr>
            </w:pPr>
          </w:p>
        </w:tc>
        <w:tc>
          <w:tcPr>
            <w:tcW w:w="3219" w:type="dxa"/>
          </w:tcPr>
          <w:p w:rsidR="00F83D37" w:rsidRPr="00F83D37" w:rsidRDefault="0093210A" w:rsidP="00F83D37">
            <w:pPr>
              <w:spacing w:line="360" w:lineRule="auto"/>
              <w:jc w:val="center"/>
              <w:rPr>
                <w:rFonts w:ascii="Arial" w:hAnsi="Arial" w:cs="Arial"/>
                <w:sz w:val="22"/>
                <w:szCs w:val="22"/>
                <w:lang w:val="en-US" w:eastAsia="zh-CN"/>
              </w:rPr>
            </w:pPr>
            <w:r>
              <w:rPr>
                <w:rFonts w:ascii="Arial" w:hAnsi="Arial" w:cs="Arial"/>
                <w:sz w:val="22"/>
                <w:szCs w:val="22"/>
                <w:lang w:val="en-US" w:eastAsia="zh-CN"/>
              </w:rPr>
              <w:t>Total</w:t>
            </w:r>
          </w:p>
        </w:tc>
        <w:tc>
          <w:tcPr>
            <w:tcW w:w="1701" w:type="dxa"/>
          </w:tcPr>
          <w:p w:rsidR="00F83D37" w:rsidRPr="00F83D37" w:rsidRDefault="0093210A" w:rsidP="00F83D37">
            <w:pPr>
              <w:spacing w:line="360" w:lineRule="auto"/>
              <w:jc w:val="center"/>
              <w:rPr>
                <w:rFonts w:ascii="Arial" w:hAnsi="Arial" w:cs="Arial"/>
                <w:sz w:val="22"/>
                <w:szCs w:val="22"/>
                <w:lang w:val="en-US" w:eastAsia="zh-CN"/>
              </w:rPr>
            </w:pPr>
            <w:r>
              <w:rPr>
                <w:rFonts w:ascii="Arial" w:hAnsi="Arial" w:cs="Arial"/>
                <w:sz w:val="22"/>
                <w:szCs w:val="22"/>
                <w:lang w:val="en-US" w:eastAsia="zh-CN"/>
              </w:rPr>
              <w:t>62</w:t>
            </w:r>
          </w:p>
        </w:tc>
        <w:tc>
          <w:tcPr>
            <w:tcW w:w="1985" w:type="dxa"/>
          </w:tcPr>
          <w:p w:rsidR="00F83D37" w:rsidRPr="00F83D37" w:rsidRDefault="0093210A" w:rsidP="00F83D37">
            <w:pPr>
              <w:spacing w:line="360" w:lineRule="auto"/>
              <w:jc w:val="center"/>
              <w:rPr>
                <w:rFonts w:ascii="Arial" w:hAnsi="Arial" w:cs="Arial"/>
                <w:sz w:val="22"/>
                <w:szCs w:val="22"/>
                <w:lang w:val="en-US" w:eastAsia="zh-CN"/>
              </w:rPr>
            </w:pPr>
            <w:r>
              <w:rPr>
                <w:rFonts w:ascii="Arial" w:hAnsi="Arial" w:cs="Arial"/>
                <w:sz w:val="22"/>
                <w:szCs w:val="22"/>
                <w:lang w:val="en-US" w:eastAsia="zh-CN"/>
              </w:rPr>
              <w:t>100,0%</w:t>
            </w:r>
          </w:p>
        </w:tc>
      </w:tr>
    </w:tbl>
    <w:p w:rsidR="00F83D37" w:rsidRPr="00F83D37" w:rsidRDefault="00F83D37" w:rsidP="00F83D37">
      <w:pPr>
        <w:spacing w:after="0" w:line="360" w:lineRule="auto"/>
        <w:jc w:val="both"/>
        <w:rPr>
          <w:rFonts w:ascii="Arial" w:hAnsi="Arial" w:cs="Arial"/>
          <w:i/>
          <w:lang w:eastAsia="zh-CN"/>
        </w:rPr>
      </w:pPr>
      <w:r w:rsidRPr="00F83D37">
        <w:rPr>
          <w:rFonts w:ascii="Arial" w:hAnsi="Arial" w:cs="Arial"/>
          <w:i/>
          <w:lang w:eastAsia="zh-CN"/>
        </w:rPr>
        <w:t>Sumbe</w:t>
      </w:r>
      <w:r w:rsidR="0093210A">
        <w:rPr>
          <w:rFonts w:ascii="Arial" w:hAnsi="Arial" w:cs="Arial"/>
          <w:i/>
          <w:lang w:eastAsia="zh-CN"/>
        </w:rPr>
        <w:t>r : Nofa Anggraini,2019</w:t>
      </w:r>
    </w:p>
    <w:p w:rsidR="006B5AEB" w:rsidRPr="00A7094F" w:rsidRDefault="005839A1" w:rsidP="00A7094F">
      <w:pPr>
        <w:spacing w:after="0" w:line="360" w:lineRule="auto"/>
        <w:jc w:val="both"/>
        <w:rPr>
          <w:rFonts w:ascii="Arial" w:hAnsi="Arial" w:cs="Arial"/>
          <w:lang w:eastAsia="zh-CN"/>
        </w:rPr>
      </w:pPr>
      <w:r>
        <w:rPr>
          <w:rFonts w:ascii="Arial" w:hAnsi="Arial" w:cs="Arial"/>
          <w:lang w:eastAsia="zh-CN"/>
        </w:rPr>
        <w:t xml:space="preserve"> </w:t>
      </w:r>
      <w:r w:rsidR="0043745A">
        <w:rPr>
          <w:rFonts w:ascii="Arial" w:hAnsi="Arial" w:cs="Arial"/>
          <w:lang w:eastAsia="zh-CN"/>
        </w:rPr>
        <w:tab/>
      </w:r>
      <w:r w:rsidR="0093210A">
        <w:rPr>
          <w:rFonts w:ascii="Arial" w:hAnsi="Arial" w:cs="Arial"/>
          <w:lang w:eastAsia="zh-CN"/>
        </w:rPr>
        <w:t>Berdasarkan tabel distribusi pengetahuan ibu tentang kejadian ispa pada balita di Puskesmas Malaka Jaya tahun 2018 menunjukkan bahwa dari 62 responden yang berpendidikan rendah (SD dan SMP) sebanyak 28 responden (45,2%), yang berpendidikan menengah (SMA) sebanyak 24 responden (38,7%), yang berpendidikan tinggi (D3,perguruan tinggi) sebanyak 10 responden (16,1%). Penelitian ini menunjukkan bahwa dari 28 responden yang berpendidikan rendah paling banyak berpengetahuan kurang yaitu sebanyak 17 responden (60,7%), dari 24 responden yang berpendidikan menengah paling banyak berpengetahuan ukup yaitu sebanyak 14 responden (58,3%) dan dari 10 responden yang berpendidikan tinggi paling banyak berpengetahuan baik yaitu 3 responden (</w:t>
      </w:r>
      <w:r w:rsidR="00EF37F7">
        <w:rPr>
          <w:rFonts w:ascii="Arial" w:hAnsi="Arial" w:cs="Arial"/>
          <w:lang w:eastAsia="zh-CN"/>
        </w:rPr>
        <w:t>30,0%).</w:t>
      </w:r>
    </w:p>
    <w:p w:rsidR="00A7094F" w:rsidRDefault="00A7094F" w:rsidP="00A7094F">
      <w:pPr>
        <w:spacing w:after="0" w:line="360" w:lineRule="auto"/>
        <w:rPr>
          <w:rFonts w:ascii="Arial" w:hAnsi="Arial" w:cs="Arial"/>
          <w:b/>
          <w:lang w:eastAsia="zh-CN"/>
        </w:rPr>
      </w:pPr>
    </w:p>
    <w:p w:rsidR="004B38CA" w:rsidRDefault="008E5855" w:rsidP="00A7094F">
      <w:pPr>
        <w:spacing w:after="0" w:line="360" w:lineRule="auto"/>
        <w:ind w:firstLine="720"/>
        <w:rPr>
          <w:rFonts w:ascii="Arial" w:hAnsi="Arial" w:cs="Arial"/>
          <w:b/>
          <w:lang w:eastAsia="zh-CN"/>
        </w:rPr>
      </w:pPr>
      <w:r>
        <w:rPr>
          <w:rFonts w:ascii="Arial" w:hAnsi="Arial" w:cs="Arial"/>
          <w:b/>
          <w:lang w:eastAsia="zh-CN"/>
        </w:rPr>
        <w:t>2</w:t>
      </w:r>
      <w:r w:rsidR="004B38CA">
        <w:rPr>
          <w:rFonts w:ascii="Arial" w:hAnsi="Arial" w:cs="Arial"/>
          <w:b/>
          <w:lang w:eastAsia="zh-CN"/>
        </w:rPr>
        <w:t>.</w:t>
      </w:r>
      <w:r w:rsidR="00A7094F">
        <w:rPr>
          <w:rFonts w:ascii="Arial" w:hAnsi="Arial" w:cs="Arial"/>
          <w:b/>
          <w:lang w:eastAsia="zh-CN"/>
        </w:rPr>
        <w:t xml:space="preserve"> </w:t>
      </w:r>
      <w:r w:rsidR="004B38CA" w:rsidRPr="004B38CA">
        <w:rPr>
          <w:rFonts w:ascii="Arial" w:hAnsi="Arial" w:cs="Arial"/>
          <w:b/>
          <w:lang w:eastAsia="zh-CN"/>
        </w:rPr>
        <w:t>Pekerjaan</w:t>
      </w:r>
    </w:p>
    <w:p w:rsidR="00A7094F" w:rsidRDefault="00A7094F" w:rsidP="00A7094F">
      <w:pPr>
        <w:spacing w:after="0" w:line="360" w:lineRule="auto"/>
        <w:ind w:firstLine="720"/>
        <w:rPr>
          <w:rFonts w:ascii="Arial" w:hAnsi="Arial" w:cs="Arial"/>
          <w:b/>
          <w:lang w:eastAsia="zh-CN"/>
        </w:rPr>
      </w:pPr>
      <w:r>
        <w:rPr>
          <w:rFonts w:ascii="Arial" w:hAnsi="Arial" w:cs="Arial"/>
          <w:b/>
          <w:lang w:eastAsia="zh-CN"/>
        </w:rPr>
        <w:t>Tabel 4.3</w:t>
      </w:r>
    </w:p>
    <w:tbl>
      <w:tblPr>
        <w:tblStyle w:val="TableGrid"/>
        <w:tblW w:w="0" w:type="auto"/>
        <w:tblInd w:w="250" w:type="dxa"/>
        <w:tblLook w:val="04A0" w:firstRow="1" w:lastRow="0" w:firstColumn="1" w:lastColumn="0" w:noHBand="0" w:noVBand="1"/>
      </w:tblPr>
      <w:tblGrid>
        <w:gridCol w:w="608"/>
        <w:gridCol w:w="2268"/>
        <w:gridCol w:w="2552"/>
        <w:gridCol w:w="2268"/>
      </w:tblGrid>
      <w:tr w:rsidR="004B38CA" w:rsidTr="00EB62D4">
        <w:tc>
          <w:tcPr>
            <w:tcW w:w="567" w:type="dxa"/>
          </w:tcPr>
          <w:p w:rsidR="004B38CA" w:rsidRPr="00EB62D4" w:rsidRDefault="00EB62D4" w:rsidP="00EB62D4">
            <w:pPr>
              <w:spacing w:line="360" w:lineRule="auto"/>
              <w:jc w:val="center"/>
              <w:rPr>
                <w:rFonts w:ascii="Arial" w:hAnsi="Arial" w:cs="Arial"/>
                <w:b/>
                <w:sz w:val="22"/>
                <w:szCs w:val="22"/>
                <w:lang w:val="en-US" w:eastAsia="zh-CN"/>
              </w:rPr>
            </w:pPr>
            <w:r w:rsidRPr="00EB62D4">
              <w:rPr>
                <w:rFonts w:ascii="Arial" w:hAnsi="Arial" w:cs="Arial"/>
                <w:b/>
                <w:sz w:val="22"/>
                <w:szCs w:val="22"/>
                <w:lang w:val="en-US" w:eastAsia="zh-CN"/>
              </w:rPr>
              <w:t>NO.</w:t>
            </w:r>
          </w:p>
        </w:tc>
        <w:tc>
          <w:tcPr>
            <w:tcW w:w="2268" w:type="dxa"/>
          </w:tcPr>
          <w:p w:rsidR="004B38CA" w:rsidRPr="00EB62D4" w:rsidRDefault="00EB62D4" w:rsidP="00EB62D4">
            <w:pPr>
              <w:spacing w:line="360" w:lineRule="auto"/>
              <w:jc w:val="center"/>
              <w:rPr>
                <w:rFonts w:ascii="Arial" w:hAnsi="Arial" w:cs="Arial"/>
                <w:b/>
                <w:sz w:val="22"/>
                <w:szCs w:val="22"/>
                <w:lang w:val="en-US" w:eastAsia="zh-CN"/>
              </w:rPr>
            </w:pPr>
            <w:r w:rsidRPr="00EB62D4">
              <w:rPr>
                <w:rFonts w:ascii="Arial" w:hAnsi="Arial" w:cs="Arial"/>
                <w:b/>
                <w:sz w:val="22"/>
                <w:szCs w:val="22"/>
                <w:lang w:val="en-US" w:eastAsia="zh-CN"/>
              </w:rPr>
              <w:t>Pekerjaan</w:t>
            </w:r>
          </w:p>
        </w:tc>
        <w:tc>
          <w:tcPr>
            <w:tcW w:w="2552" w:type="dxa"/>
          </w:tcPr>
          <w:p w:rsidR="004B38CA" w:rsidRPr="00EB62D4" w:rsidRDefault="00EB62D4" w:rsidP="00EB62D4">
            <w:pPr>
              <w:spacing w:line="360" w:lineRule="auto"/>
              <w:jc w:val="center"/>
              <w:rPr>
                <w:rFonts w:ascii="Arial" w:hAnsi="Arial" w:cs="Arial"/>
                <w:b/>
                <w:sz w:val="22"/>
                <w:szCs w:val="22"/>
                <w:lang w:val="en-US" w:eastAsia="zh-CN"/>
              </w:rPr>
            </w:pPr>
            <w:r w:rsidRPr="00EB62D4">
              <w:rPr>
                <w:rFonts w:ascii="Arial" w:hAnsi="Arial" w:cs="Arial"/>
                <w:b/>
                <w:sz w:val="22"/>
                <w:szCs w:val="22"/>
                <w:lang w:val="en-US" w:eastAsia="zh-CN"/>
              </w:rPr>
              <w:t>Frekuensi</w:t>
            </w:r>
          </w:p>
        </w:tc>
        <w:tc>
          <w:tcPr>
            <w:tcW w:w="2268" w:type="dxa"/>
          </w:tcPr>
          <w:p w:rsidR="004B38CA" w:rsidRPr="00EB62D4" w:rsidRDefault="00EB62D4" w:rsidP="00EB62D4">
            <w:pPr>
              <w:spacing w:line="360" w:lineRule="auto"/>
              <w:jc w:val="center"/>
              <w:rPr>
                <w:rFonts w:ascii="Arial" w:hAnsi="Arial" w:cs="Arial"/>
                <w:b/>
                <w:sz w:val="22"/>
                <w:szCs w:val="22"/>
                <w:lang w:val="en-US" w:eastAsia="zh-CN"/>
              </w:rPr>
            </w:pPr>
            <w:r w:rsidRPr="00EB62D4">
              <w:rPr>
                <w:rFonts w:ascii="Arial" w:hAnsi="Arial" w:cs="Arial"/>
                <w:b/>
                <w:sz w:val="22"/>
                <w:szCs w:val="22"/>
                <w:lang w:val="en-US" w:eastAsia="zh-CN"/>
              </w:rPr>
              <w:t>Persentase</w:t>
            </w:r>
          </w:p>
        </w:tc>
      </w:tr>
      <w:tr w:rsidR="004B38CA" w:rsidTr="00EB62D4">
        <w:tc>
          <w:tcPr>
            <w:tcW w:w="567"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1.</w:t>
            </w:r>
          </w:p>
        </w:tc>
        <w:tc>
          <w:tcPr>
            <w:tcW w:w="2268"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PNS</w:t>
            </w:r>
          </w:p>
        </w:tc>
        <w:tc>
          <w:tcPr>
            <w:tcW w:w="2552"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2</w:t>
            </w:r>
          </w:p>
        </w:tc>
        <w:tc>
          <w:tcPr>
            <w:tcW w:w="2268"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2,2%</w:t>
            </w:r>
          </w:p>
        </w:tc>
      </w:tr>
      <w:tr w:rsidR="004B38CA" w:rsidTr="00EB62D4">
        <w:tc>
          <w:tcPr>
            <w:tcW w:w="567"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2.</w:t>
            </w:r>
          </w:p>
        </w:tc>
        <w:tc>
          <w:tcPr>
            <w:tcW w:w="2268"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Pegawai Swasta</w:t>
            </w:r>
          </w:p>
        </w:tc>
        <w:tc>
          <w:tcPr>
            <w:tcW w:w="2552"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3</w:t>
            </w:r>
          </w:p>
        </w:tc>
        <w:tc>
          <w:tcPr>
            <w:tcW w:w="2268"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3,2%</w:t>
            </w:r>
          </w:p>
        </w:tc>
      </w:tr>
      <w:tr w:rsidR="004B38CA" w:rsidTr="00EB62D4">
        <w:tc>
          <w:tcPr>
            <w:tcW w:w="567"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3.</w:t>
            </w:r>
          </w:p>
        </w:tc>
        <w:tc>
          <w:tcPr>
            <w:tcW w:w="2268"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Wiraswasta</w:t>
            </w:r>
          </w:p>
        </w:tc>
        <w:tc>
          <w:tcPr>
            <w:tcW w:w="2552"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5</w:t>
            </w:r>
          </w:p>
        </w:tc>
        <w:tc>
          <w:tcPr>
            <w:tcW w:w="2268"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5,4%</w:t>
            </w:r>
          </w:p>
        </w:tc>
      </w:tr>
      <w:tr w:rsidR="004B38CA" w:rsidTr="00EB62D4">
        <w:tc>
          <w:tcPr>
            <w:tcW w:w="567"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4.</w:t>
            </w:r>
          </w:p>
        </w:tc>
        <w:tc>
          <w:tcPr>
            <w:tcW w:w="2268"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Buruh</w:t>
            </w:r>
          </w:p>
        </w:tc>
        <w:tc>
          <w:tcPr>
            <w:tcW w:w="2552"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2</w:t>
            </w:r>
          </w:p>
        </w:tc>
        <w:tc>
          <w:tcPr>
            <w:tcW w:w="2268"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2,2%</w:t>
            </w:r>
          </w:p>
        </w:tc>
      </w:tr>
      <w:tr w:rsidR="004B38CA" w:rsidTr="00EB62D4">
        <w:tc>
          <w:tcPr>
            <w:tcW w:w="567"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5.</w:t>
            </w:r>
          </w:p>
        </w:tc>
        <w:tc>
          <w:tcPr>
            <w:tcW w:w="2268"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Ibu rumah Tangga (IRT)</w:t>
            </w:r>
          </w:p>
        </w:tc>
        <w:tc>
          <w:tcPr>
            <w:tcW w:w="2552"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81</w:t>
            </w:r>
          </w:p>
        </w:tc>
        <w:tc>
          <w:tcPr>
            <w:tcW w:w="2268" w:type="dxa"/>
          </w:tcPr>
          <w:p w:rsidR="004B38CA" w:rsidRPr="00EB62D4" w:rsidRDefault="00EB62D4" w:rsidP="00EB62D4">
            <w:pPr>
              <w:spacing w:line="360" w:lineRule="auto"/>
              <w:jc w:val="center"/>
              <w:rPr>
                <w:rFonts w:ascii="Arial" w:hAnsi="Arial" w:cs="Arial"/>
                <w:sz w:val="22"/>
                <w:szCs w:val="22"/>
                <w:lang w:val="en-US" w:eastAsia="zh-CN"/>
              </w:rPr>
            </w:pPr>
            <w:r w:rsidRPr="00EB62D4">
              <w:rPr>
                <w:rFonts w:ascii="Arial" w:hAnsi="Arial" w:cs="Arial"/>
                <w:sz w:val="22"/>
                <w:szCs w:val="22"/>
                <w:lang w:val="en-US" w:eastAsia="zh-CN"/>
              </w:rPr>
              <w:t>87,1%</w:t>
            </w:r>
          </w:p>
        </w:tc>
      </w:tr>
    </w:tbl>
    <w:p w:rsidR="004B38CA" w:rsidRPr="00EB62D4" w:rsidRDefault="00EB62D4" w:rsidP="0093210A">
      <w:pPr>
        <w:spacing w:after="0" w:line="360" w:lineRule="auto"/>
        <w:rPr>
          <w:rFonts w:ascii="Arial" w:hAnsi="Arial" w:cs="Arial"/>
          <w:i/>
          <w:lang w:eastAsia="zh-CN"/>
        </w:rPr>
      </w:pPr>
      <w:r w:rsidRPr="00EB62D4">
        <w:rPr>
          <w:rFonts w:ascii="Arial" w:hAnsi="Arial" w:cs="Arial"/>
          <w:i/>
          <w:lang w:eastAsia="zh-CN"/>
        </w:rPr>
        <w:t>Sumber : Annisa Fitri Lidia dkk, 2018</w:t>
      </w:r>
    </w:p>
    <w:p w:rsidR="006B5AEB" w:rsidRDefault="00EB62D4" w:rsidP="00A7094F">
      <w:pPr>
        <w:spacing w:after="0" w:line="360" w:lineRule="auto"/>
        <w:ind w:firstLine="720"/>
        <w:jc w:val="both"/>
        <w:rPr>
          <w:rFonts w:ascii="Arial" w:hAnsi="Arial" w:cs="Arial"/>
          <w:lang w:eastAsia="zh-CN"/>
        </w:rPr>
      </w:pPr>
      <w:r>
        <w:rPr>
          <w:rFonts w:ascii="Arial" w:hAnsi="Arial" w:cs="Arial"/>
          <w:lang w:eastAsia="zh-CN"/>
        </w:rPr>
        <w:t>Distribusi responden berdasarkan pekerjaan pada penelitian ini didominasi oleh Ibu Rumah Tangga yaitu sebanyak 87,1% dan sisanya bekerja sebagai buruh, wiraswasta, pegawai swasta, dan PNS. Status kerja keluarga dapat mempengaruhi kesehatan anak karena ibu yang bekerja memiliki waktu yang lebih sedikit untuk merawat anak. Penelitian ini menunjukkan bahwa terdapat lebih banyak responden yang memiliki pengetahuan yang baik dibandingkan pengetahuan yang kurang, yaitu sebanyak 66,7% responden memiliki pengetahuan yang baik dan 33,33% lainnya memiliki pengetahuan yang kurang baik mengenai ISPA. Hasil analisis perilaku pencegahan pada penelitian ini menunjukkan bahwa 42,2% responden berperilaku baik dalam mencegah terjadinya ISPA pada balita, sedangkan 53,8% responden memiliki perilaku yang kurang baik. Penelitian ini menunjukkan bahwa  keluarga dengan pengetahuan yang kurang  cenderung tidak melakukan pencegahan yang baik terhadap penyakit ISPA. Perilaku merupakan respon atau reaksi seorang individu terhadap segala sesuatu yang terjadi dari luar maupun da</w:t>
      </w:r>
      <w:r w:rsidR="00A7094F">
        <w:rPr>
          <w:rFonts w:ascii="Arial" w:hAnsi="Arial" w:cs="Arial"/>
          <w:lang w:eastAsia="zh-CN"/>
        </w:rPr>
        <w:t>lam dirinya (Notoatmodjo,2010</w:t>
      </w:r>
    </w:p>
    <w:p w:rsidR="00A7094F" w:rsidRDefault="00A7094F" w:rsidP="00A7094F">
      <w:pPr>
        <w:spacing w:after="0" w:line="360" w:lineRule="auto"/>
        <w:jc w:val="both"/>
        <w:rPr>
          <w:rFonts w:ascii="Arial" w:hAnsi="Arial" w:cs="Arial"/>
          <w:lang w:eastAsia="zh-CN"/>
        </w:rPr>
      </w:pPr>
    </w:p>
    <w:p w:rsidR="00CD662C" w:rsidRDefault="008E5855" w:rsidP="00A7094F">
      <w:pPr>
        <w:spacing w:after="0" w:line="360" w:lineRule="auto"/>
        <w:ind w:firstLine="720"/>
        <w:jc w:val="both"/>
        <w:rPr>
          <w:rFonts w:ascii="Arial" w:hAnsi="Arial" w:cs="Arial"/>
          <w:b/>
          <w:lang w:eastAsia="zh-CN"/>
        </w:rPr>
      </w:pPr>
      <w:r>
        <w:rPr>
          <w:rFonts w:ascii="Arial" w:hAnsi="Arial" w:cs="Arial"/>
          <w:b/>
          <w:lang w:eastAsia="zh-CN"/>
        </w:rPr>
        <w:t>3.</w:t>
      </w:r>
      <w:r w:rsidR="00EF37F7" w:rsidRPr="008E5855">
        <w:rPr>
          <w:rFonts w:ascii="Arial" w:hAnsi="Arial" w:cs="Arial"/>
          <w:b/>
          <w:lang w:eastAsia="zh-CN"/>
        </w:rPr>
        <w:t>Usia</w:t>
      </w:r>
    </w:p>
    <w:p w:rsidR="00A7094F" w:rsidRPr="008E5855" w:rsidRDefault="00A7094F" w:rsidP="00A7094F">
      <w:pPr>
        <w:spacing w:after="0" w:line="360" w:lineRule="auto"/>
        <w:ind w:firstLine="720"/>
        <w:jc w:val="both"/>
        <w:rPr>
          <w:rFonts w:ascii="Arial" w:hAnsi="Arial" w:cs="Arial"/>
          <w:b/>
          <w:lang w:eastAsia="zh-CN"/>
        </w:rPr>
      </w:pPr>
      <w:r>
        <w:rPr>
          <w:rFonts w:ascii="Arial" w:hAnsi="Arial" w:cs="Arial"/>
          <w:b/>
          <w:lang w:eastAsia="zh-CN"/>
        </w:rPr>
        <w:t>Tabel 4.4</w:t>
      </w:r>
    </w:p>
    <w:tbl>
      <w:tblPr>
        <w:tblStyle w:val="TableGrid"/>
        <w:tblW w:w="0" w:type="auto"/>
        <w:tblInd w:w="392" w:type="dxa"/>
        <w:tblLook w:val="04A0" w:firstRow="1" w:lastRow="0" w:firstColumn="1" w:lastColumn="0" w:noHBand="0" w:noVBand="1"/>
      </w:tblPr>
      <w:tblGrid>
        <w:gridCol w:w="571"/>
        <w:gridCol w:w="1856"/>
        <w:gridCol w:w="2097"/>
        <w:gridCol w:w="3038"/>
      </w:tblGrid>
      <w:tr w:rsidR="00CD662C" w:rsidTr="00FF20FA">
        <w:trPr>
          <w:trHeight w:val="350"/>
        </w:trPr>
        <w:tc>
          <w:tcPr>
            <w:tcW w:w="571" w:type="dxa"/>
          </w:tcPr>
          <w:p w:rsidR="00CD662C" w:rsidRPr="00CD662C" w:rsidRDefault="00CD662C" w:rsidP="00CD662C">
            <w:pPr>
              <w:jc w:val="center"/>
              <w:rPr>
                <w:rFonts w:ascii="Arial" w:hAnsi="Arial" w:cs="Arial"/>
                <w:b/>
                <w:sz w:val="22"/>
                <w:szCs w:val="22"/>
                <w:lang w:val="en-US" w:eastAsia="zh-CN"/>
              </w:rPr>
            </w:pPr>
            <w:r w:rsidRPr="00CD662C">
              <w:rPr>
                <w:rFonts w:ascii="Arial" w:hAnsi="Arial" w:cs="Arial"/>
                <w:b/>
                <w:sz w:val="22"/>
                <w:szCs w:val="22"/>
                <w:lang w:val="en-US" w:eastAsia="zh-CN"/>
              </w:rPr>
              <w:t>No.</w:t>
            </w:r>
          </w:p>
        </w:tc>
        <w:tc>
          <w:tcPr>
            <w:tcW w:w="1856" w:type="dxa"/>
          </w:tcPr>
          <w:p w:rsidR="00CD662C" w:rsidRPr="00CD662C" w:rsidRDefault="00CD662C" w:rsidP="00CD662C">
            <w:pPr>
              <w:jc w:val="center"/>
              <w:rPr>
                <w:rFonts w:ascii="Arial" w:hAnsi="Arial" w:cs="Arial"/>
                <w:b/>
                <w:sz w:val="22"/>
                <w:szCs w:val="22"/>
                <w:lang w:val="en-US" w:eastAsia="zh-CN"/>
              </w:rPr>
            </w:pPr>
            <w:r w:rsidRPr="00CD662C">
              <w:rPr>
                <w:rFonts w:ascii="Arial" w:hAnsi="Arial" w:cs="Arial"/>
                <w:b/>
                <w:sz w:val="22"/>
                <w:szCs w:val="22"/>
                <w:lang w:val="en-US" w:eastAsia="zh-CN"/>
              </w:rPr>
              <w:t>Usia</w:t>
            </w:r>
          </w:p>
        </w:tc>
        <w:tc>
          <w:tcPr>
            <w:tcW w:w="2097" w:type="dxa"/>
          </w:tcPr>
          <w:p w:rsidR="00CD662C" w:rsidRPr="00CD662C" w:rsidRDefault="00CD662C" w:rsidP="00CD662C">
            <w:pPr>
              <w:jc w:val="center"/>
              <w:rPr>
                <w:rFonts w:ascii="Arial" w:hAnsi="Arial" w:cs="Arial"/>
                <w:b/>
                <w:sz w:val="22"/>
                <w:szCs w:val="22"/>
                <w:lang w:val="en-US" w:eastAsia="zh-CN"/>
              </w:rPr>
            </w:pPr>
            <w:r w:rsidRPr="00CD662C">
              <w:rPr>
                <w:rFonts w:ascii="Arial" w:hAnsi="Arial" w:cs="Arial"/>
                <w:b/>
                <w:sz w:val="22"/>
                <w:szCs w:val="22"/>
                <w:lang w:val="en-US" w:eastAsia="zh-CN"/>
              </w:rPr>
              <w:t>Frekuensi</w:t>
            </w:r>
          </w:p>
        </w:tc>
        <w:tc>
          <w:tcPr>
            <w:tcW w:w="3038" w:type="dxa"/>
          </w:tcPr>
          <w:p w:rsidR="00CD662C" w:rsidRPr="00CD662C" w:rsidRDefault="00CD662C" w:rsidP="00CD662C">
            <w:pPr>
              <w:jc w:val="center"/>
              <w:rPr>
                <w:rFonts w:ascii="Arial" w:hAnsi="Arial" w:cs="Arial"/>
                <w:b/>
                <w:sz w:val="22"/>
                <w:szCs w:val="22"/>
                <w:lang w:val="en-US" w:eastAsia="zh-CN"/>
              </w:rPr>
            </w:pPr>
            <w:r w:rsidRPr="00CD662C">
              <w:rPr>
                <w:rFonts w:ascii="Arial" w:hAnsi="Arial" w:cs="Arial"/>
                <w:b/>
                <w:sz w:val="22"/>
                <w:szCs w:val="22"/>
                <w:lang w:val="en-US" w:eastAsia="zh-CN"/>
              </w:rPr>
              <w:t>Persentase</w:t>
            </w:r>
          </w:p>
        </w:tc>
      </w:tr>
      <w:tr w:rsidR="00CD662C" w:rsidTr="00FF20FA">
        <w:trPr>
          <w:trHeight w:val="328"/>
        </w:trPr>
        <w:tc>
          <w:tcPr>
            <w:tcW w:w="571" w:type="dxa"/>
          </w:tcPr>
          <w:p w:rsidR="00CD662C" w:rsidRPr="00CD662C" w:rsidRDefault="00CD662C" w:rsidP="00FF20FA">
            <w:pPr>
              <w:jc w:val="center"/>
              <w:rPr>
                <w:rFonts w:ascii="Arial" w:hAnsi="Arial" w:cs="Arial"/>
                <w:lang w:val="en-US" w:eastAsia="zh-CN"/>
              </w:rPr>
            </w:pPr>
            <w:r>
              <w:rPr>
                <w:rFonts w:ascii="Arial" w:hAnsi="Arial" w:cs="Arial"/>
                <w:lang w:val="en-US" w:eastAsia="zh-CN"/>
              </w:rPr>
              <w:t>1.</w:t>
            </w:r>
          </w:p>
        </w:tc>
        <w:tc>
          <w:tcPr>
            <w:tcW w:w="1856" w:type="dxa"/>
          </w:tcPr>
          <w:p w:rsidR="00CD662C" w:rsidRPr="00FF20FA" w:rsidRDefault="00FF20FA" w:rsidP="00FF20FA">
            <w:pPr>
              <w:jc w:val="center"/>
              <w:rPr>
                <w:rFonts w:ascii="Arial" w:hAnsi="Arial" w:cs="Arial"/>
                <w:sz w:val="22"/>
                <w:szCs w:val="22"/>
                <w:lang w:val="en-US" w:eastAsia="zh-CN"/>
              </w:rPr>
            </w:pPr>
            <w:r>
              <w:rPr>
                <w:rFonts w:ascii="Arial" w:hAnsi="Arial" w:cs="Arial"/>
                <w:sz w:val="22"/>
                <w:szCs w:val="22"/>
                <w:lang w:val="en-US" w:eastAsia="zh-CN"/>
              </w:rPr>
              <w:t>21-30 tahun</w:t>
            </w:r>
          </w:p>
        </w:tc>
        <w:tc>
          <w:tcPr>
            <w:tcW w:w="2097" w:type="dxa"/>
          </w:tcPr>
          <w:p w:rsidR="00CD662C" w:rsidRPr="00FF20FA" w:rsidRDefault="00FF20FA" w:rsidP="00FF20FA">
            <w:pPr>
              <w:jc w:val="center"/>
              <w:rPr>
                <w:rFonts w:ascii="Arial" w:hAnsi="Arial" w:cs="Arial"/>
                <w:sz w:val="22"/>
                <w:szCs w:val="22"/>
                <w:lang w:val="en-US" w:eastAsia="zh-CN"/>
              </w:rPr>
            </w:pPr>
            <w:r>
              <w:rPr>
                <w:rFonts w:ascii="Arial" w:hAnsi="Arial" w:cs="Arial"/>
                <w:sz w:val="22"/>
                <w:szCs w:val="22"/>
                <w:lang w:val="en-US" w:eastAsia="zh-CN"/>
              </w:rPr>
              <w:t>10</w:t>
            </w:r>
          </w:p>
        </w:tc>
        <w:tc>
          <w:tcPr>
            <w:tcW w:w="3038" w:type="dxa"/>
          </w:tcPr>
          <w:p w:rsidR="00CD662C" w:rsidRPr="00FF20FA" w:rsidRDefault="00FF20FA" w:rsidP="00FF20FA">
            <w:pPr>
              <w:jc w:val="center"/>
              <w:rPr>
                <w:rFonts w:ascii="Arial" w:hAnsi="Arial" w:cs="Arial"/>
                <w:sz w:val="22"/>
                <w:szCs w:val="22"/>
                <w:lang w:val="en-US" w:eastAsia="zh-CN"/>
              </w:rPr>
            </w:pPr>
            <w:r>
              <w:rPr>
                <w:rFonts w:ascii="Arial" w:hAnsi="Arial" w:cs="Arial"/>
                <w:sz w:val="22"/>
                <w:szCs w:val="22"/>
                <w:lang w:val="en-US" w:eastAsia="zh-CN"/>
              </w:rPr>
              <w:t>33,3</w:t>
            </w:r>
          </w:p>
        </w:tc>
      </w:tr>
      <w:tr w:rsidR="00CD662C" w:rsidTr="00FF20FA">
        <w:trPr>
          <w:trHeight w:val="328"/>
        </w:trPr>
        <w:tc>
          <w:tcPr>
            <w:tcW w:w="571" w:type="dxa"/>
          </w:tcPr>
          <w:p w:rsidR="00CD662C" w:rsidRPr="00CD662C" w:rsidRDefault="00CD662C" w:rsidP="00FF20FA">
            <w:pPr>
              <w:jc w:val="center"/>
              <w:rPr>
                <w:rFonts w:ascii="Arial" w:hAnsi="Arial" w:cs="Arial"/>
                <w:lang w:val="en-US" w:eastAsia="zh-CN"/>
              </w:rPr>
            </w:pPr>
            <w:r>
              <w:rPr>
                <w:rFonts w:ascii="Arial" w:hAnsi="Arial" w:cs="Arial"/>
                <w:lang w:val="en-US" w:eastAsia="zh-CN"/>
              </w:rPr>
              <w:t>2.</w:t>
            </w:r>
          </w:p>
        </w:tc>
        <w:tc>
          <w:tcPr>
            <w:tcW w:w="1856" w:type="dxa"/>
          </w:tcPr>
          <w:p w:rsidR="00CD662C" w:rsidRPr="00FF20FA" w:rsidRDefault="00FF20FA" w:rsidP="00FF20FA">
            <w:pPr>
              <w:jc w:val="center"/>
              <w:rPr>
                <w:rFonts w:ascii="Arial" w:hAnsi="Arial" w:cs="Arial"/>
                <w:sz w:val="22"/>
                <w:szCs w:val="22"/>
                <w:lang w:val="en-US" w:eastAsia="zh-CN"/>
              </w:rPr>
            </w:pPr>
            <w:r>
              <w:rPr>
                <w:rFonts w:ascii="Arial" w:hAnsi="Arial" w:cs="Arial"/>
                <w:sz w:val="22"/>
                <w:szCs w:val="22"/>
                <w:lang w:val="en-US" w:eastAsia="zh-CN"/>
              </w:rPr>
              <w:t>31-40 tahun</w:t>
            </w:r>
          </w:p>
        </w:tc>
        <w:tc>
          <w:tcPr>
            <w:tcW w:w="2097" w:type="dxa"/>
          </w:tcPr>
          <w:p w:rsidR="00CD662C" w:rsidRPr="00FF20FA" w:rsidRDefault="00FF20FA" w:rsidP="00FF20FA">
            <w:pPr>
              <w:jc w:val="center"/>
              <w:rPr>
                <w:rFonts w:ascii="Arial" w:hAnsi="Arial" w:cs="Arial"/>
                <w:lang w:val="en-US" w:eastAsia="zh-CN"/>
              </w:rPr>
            </w:pPr>
            <w:r>
              <w:rPr>
                <w:rFonts w:ascii="Arial" w:hAnsi="Arial" w:cs="Arial"/>
                <w:lang w:val="en-US" w:eastAsia="zh-CN"/>
              </w:rPr>
              <w:t>13</w:t>
            </w:r>
          </w:p>
        </w:tc>
        <w:tc>
          <w:tcPr>
            <w:tcW w:w="3038" w:type="dxa"/>
          </w:tcPr>
          <w:p w:rsidR="00CD662C" w:rsidRPr="00FF20FA" w:rsidRDefault="00FF20FA" w:rsidP="00FF20FA">
            <w:pPr>
              <w:jc w:val="center"/>
              <w:rPr>
                <w:rFonts w:ascii="Arial" w:hAnsi="Arial" w:cs="Arial"/>
                <w:sz w:val="22"/>
                <w:szCs w:val="22"/>
                <w:lang w:val="en-US" w:eastAsia="zh-CN"/>
              </w:rPr>
            </w:pPr>
            <w:r>
              <w:rPr>
                <w:rFonts w:ascii="Arial" w:hAnsi="Arial" w:cs="Arial"/>
                <w:sz w:val="22"/>
                <w:szCs w:val="22"/>
                <w:lang w:val="en-US" w:eastAsia="zh-CN"/>
              </w:rPr>
              <w:t>43,3</w:t>
            </w:r>
          </w:p>
        </w:tc>
      </w:tr>
      <w:tr w:rsidR="00CD662C" w:rsidTr="00FF20FA">
        <w:trPr>
          <w:trHeight w:val="328"/>
        </w:trPr>
        <w:tc>
          <w:tcPr>
            <w:tcW w:w="571" w:type="dxa"/>
          </w:tcPr>
          <w:p w:rsidR="00CD662C" w:rsidRPr="00CD662C" w:rsidRDefault="00CD662C" w:rsidP="00FF20FA">
            <w:pPr>
              <w:jc w:val="center"/>
              <w:rPr>
                <w:rFonts w:ascii="Arial" w:hAnsi="Arial" w:cs="Arial"/>
                <w:lang w:val="en-US" w:eastAsia="zh-CN"/>
              </w:rPr>
            </w:pPr>
            <w:r>
              <w:rPr>
                <w:rFonts w:ascii="Arial" w:hAnsi="Arial" w:cs="Arial"/>
                <w:lang w:val="en-US" w:eastAsia="zh-CN"/>
              </w:rPr>
              <w:t>3.</w:t>
            </w:r>
          </w:p>
        </w:tc>
        <w:tc>
          <w:tcPr>
            <w:tcW w:w="1856" w:type="dxa"/>
          </w:tcPr>
          <w:p w:rsidR="00CD662C" w:rsidRPr="00FF20FA" w:rsidRDefault="00FF20FA" w:rsidP="00FF20FA">
            <w:pPr>
              <w:jc w:val="center"/>
              <w:rPr>
                <w:rFonts w:ascii="Arial" w:hAnsi="Arial" w:cs="Arial"/>
                <w:sz w:val="22"/>
                <w:szCs w:val="22"/>
                <w:lang w:val="en-US" w:eastAsia="zh-CN"/>
              </w:rPr>
            </w:pPr>
            <w:r>
              <w:rPr>
                <w:rFonts w:ascii="Arial" w:hAnsi="Arial" w:cs="Arial"/>
                <w:sz w:val="22"/>
                <w:szCs w:val="22"/>
                <w:lang w:val="en-US" w:eastAsia="zh-CN"/>
              </w:rPr>
              <w:t>41-50 tahun</w:t>
            </w:r>
          </w:p>
        </w:tc>
        <w:tc>
          <w:tcPr>
            <w:tcW w:w="2097" w:type="dxa"/>
          </w:tcPr>
          <w:p w:rsidR="00CD662C" w:rsidRPr="00FF20FA" w:rsidRDefault="00FF20FA" w:rsidP="00FF20FA">
            <w:pPr>
              <w:jc w:val="center"/>
              <w:rPr>
                <w:rFonts w:ascii="Arial" w:hAnsi="Arial" w:cs="Arial"/>
                <w:lang w:val="en-US" w:eastAsia="zh-CN"/>
              </w:rPr>
            </w:pPr>
            <w:r>
              <w:rPr>
                <w:rFonts w:ascii="Arial" w:hAnsi="Arial" w:cs="Arial"/>
                <w:lang w:val="en-US" w:eastAsia="zh-CN"/>
              </w:rPr>
              <w:t>4</w:t>
            </w:r>
          </w:p>
        </w:tc>
        <w:tc>
          <w:tcPr>
            <w:tcW w:w="3038" w:type="dxa"/>
          </w:tcPr>
          <w:p w:rsidR="00CD662C" w:rsidRPr="00FF20FA" w:rsidRDefault="00FF20FA" w:rsidP="00FF20FA">
            <w:pPr>
              <w:jc w:val="center"/>
              <w:rPr>
                <w:rFonts w:ascii="Arial" w:hAnsi="Arial" w:cs="Arial"/>
                <w:sz w:val="22"/>
                <w:szCs w:val="22"/>
                <w:lang w:val="en-US" w:eastAsia="zh-CN"/>
              </w:rPr>
            </w:pPr>
            <w:r>
              <w:rPr>
                <w:rFonts w:ascii="Arial" w:hAnsi="Arial" w:cs="Arial"/>
                <w:sz w:val="22"/>
                <w:szCs w:val="22"/>
                <w:lang w:val="en-US" w:eastAsia="zh-CN"/>
              </w:rPr>
              <w:t>13,3</w:t>
            </w:r>
          </w:p>
        </w:tc>
      </w:tr>
      <w:tr w:rsidR="00CD662C" w:rsidTr="00FF20FA">
        <w:trPr>
          <w:trHeight w:val="350"/>
        </w:trPr>
        <w:tc>
          <w:tcPr>
            <w:tcW w:w="571" w:type="dxa"/>
          </w:tcPr>
          <w:p w:rsidR="00CD662C" w:rsidRPr="00CD662C" w:rsidRDefault="00CD662C" w:rsidP="00FF20FA">
            <w:pPr>
              <w:jc w:val="center"/>
              <w:rPr>
                <w:rFonts w:ascii="Arial" w:hAnsi="Arial" w:cs="Arial"/>
                <w:lang w:val="en-US" w:eastAsia="zh-CN"/>
              </w:rPr>
            </w:pPr>
            <w:r>
              <w:rPr>
                <w:rFonts w:ascii="Arial" w:hAnsi="Arial" w:cs="Arial"/>
                <w:lang w:val="en-US" w:eastAsia="zh-CN"/>
              </w:rPr>
              <w:t>4.</w:t>
            </w:r>
          </w:p>
        </w:tc>
        <w:tc>
          <w:tcPr>
            <w:tcW w:w="1856" w:type="dxa"/>
          </w:tcPr>
          <w:p w:rsidR="00CD662C" w:rsidRPr="00FF20FA" w:rsidRDefault="00FF20FA" w:rsidP="00FF20FA">
            <w:pPr>
              <w:jc w:val="center"/>
              <w:rPr>
                <w:rFonts w:ascii="Arial" w:hAnsi="Arial" w:cs="Arial"/>
                <w:sz w:val="22"/>
                <w:szCs w:val="22"/>
                <w:lang w:val="en-US" w:eastAsia="zh-CN"/>
              </w:rPr>
            </w:pPr>
            <w:r>
              <w:rPr>
                <w:rFonts w:ascii="Arial" w:hAnsi="Arial" w:cs="Arial"/>
                <w:sz w:val="22"/>
                <w:szCs w:val="22"/>
                <w:lang w:val="en-US" w:eastAsia="zh-CN"/>
              </w:rPr>
              <w:t>51-60 tahun</w:t>
            </w:r>
          </w:p>
        </w:tc>
        <w:tc>
          <w:tcPr>
            <w:tcW w:w="2097" w:type="dxa"/>
          </w:tcPr>
          <w:p w:rsidR="00CD662C" w:rsidRPr="00FF20FA" w:rsidRDefault="00FF20FA" w:rsidP="00FF20FA">
            <w:pPr>
              <w:jc w:val="center"/>
              <w:rPr>
                <w:rFonts w:ascii="Arial" w:hAnsi="Arial" w:cs="Arial"/>
                <w:lang w:val="en-US" w:eastAsia="zh-CN"/>
              </w:rPr>
            </w:pPr>
            <w:r>
              <w:rPr>
                <w:rFonts w:ascii="Arial" w:hAnsi="Arial" w:cs="Arial"/>
                <w:lang w:val="en-US" w:eastAsia="zh-CN"/>
              </w:rPr>
              <w:t>3</w:t>
            </w:r>
          </w:p>
        </w:tc>
        <w:tc>
          <w:tcPr>
            <w:tcW w:w="3038" w:type="dxa"/>
          </w:tcPr>
          <w:p w:rsidR="00CD662C" w:rsidRDefault="00FF20FA" w:rsidP="00FF20FA">
            <w:pPr>
              <w:jc w:val="center"/>
              <w:rPr>
                <w:rFonts w:ascii="Arial" w:hAnsi="Arial" w:cs="Arial"/>
                <w:lang w:eastAsia="zh-CN"/>
              </w:rPr>
            </w:pPr>
            <w:r>
              <w:rPr>
                <w:rFonts w:ascii="Arial" w:hAnsi="Arial" w:cs="Arial"/>
                <w:sz w:val="22"/>
                <w:szCs w:val="22"/>
                <w:lang w:val="en-US" w:eastAsia="zh-CN"/>
              </w:rPr>
              <w:t>10,0</w:t>
            </w:r>
          </w:p>
        </w:tc>
      </w:tr>
    </w:tbl>
    <w:p w:rsidR="006B5AEB" w:rsidRPr="008E5855" w:rsidRDefault="00FF20FA" w:rsidP="000463FC">
      <w:pPr>
        <w:rPr>
          <w:rFonts w:ascii="Arial" w:hAnsi="Arial" w:cs="Arial"/>
          <w:i/>
          <w:lang w:eastAsia="zh-CN"/>
        </w:rPr>
      </w:pPr>
      <w:r w:rsidRPr="00FF2B3B">
        <w:rPr>
          <w:rFonts w:ascii="Arial" w:hAnsi="Arial" w:cs="Arial"/>
          <w:i/>
          <w:lang w:eastAsia="zh-CN"/>
        </w:rPr>
        <w:t>Sumber : Muhammad Khafid Andarias dkk, 2018</w:t>
      </w:r>
    </w:p>
    <w:p w:rsidR="00222BF9" w:rsidRDefault="008E5855" w:rsidP="00A7094F">
      <w:pPr>
        <w:spacing w:after="0" w:line="360" w:lineRule="auto"/>
        <w:ind w:firstLine="720"/>
        <w:jc w:val="both"/>
        <w:rPr>
          <w:rFonts w:ascii="Arial" w:hAnsi="Arial" w:cs="Arial"/>
          <w:lang w:eastAsia="zh-CN"/>
        </w:rPr>
      </w:pPr>
      <w:r>
        <w:rPr>
          <w:rFonts w:ascii="Arial" w:hAnsi="Arial" w:cs="Arial"/>
          <w:lang w:eastAsia="zh-CN"/>
        </w:rPr>
        <w:t xml:space="preserve">Berdasarkan tabel diatas menunjukkan bahwa dari 30 orang responden, 13 orang responden (43,4%) memiliki umur 31-40 tahun dan 4 orang responden (13,3%) memiliki umur 41-50 tahun. Berdasarkan hasil penelitian yang dilakukan menunjukkan bahwa dari 30 responden , 14 responden orangtua (46,7%) memiliki pengetahuan yang cukup tentang penyakit ISPA sedangkan responden dengan pengetahuan kurang sebanyak 16 responden (53,3%). Dari hasil tersebut bahwa mayoritas responden yakni 16 responden (53,3%) memiliki pengetahuan yang kurang mengenai penyakit ISPA. </w:t>
      </w:r>
    </w:p>
    <w:p w:rsidR="00A7094F" w:rsidRPr="00A7094F" w:rsidRDefault="00A7094F" w:rsidP="00A7094F">
      <w:pPr>
        <w:spacing w:after="0" w:line="360" w:lineRule="auto"/>
        <w:ind w:firstLine="720"/>
        <w:jc w:val="both"/>
        <w:rPr>
          <w:rFonts w:ascii="Arial" w:hAnsi="Arial" w:cs="Arial"/>
          <w:lang w:eastAsia="zh-CN"/>
        </w:rPr>
      </w:pPr>
    </w:p>
    <w:p w:rsidR="006B5AEB" w:rsidRDefault="006B5AEB" w:rsidP="000463FC">
      <w:pPr>
        <w:rPr>
          <w:lang w:eastAsia="zh-CN"/>
        </w:rPr>
      </w:pPr>
    </w:p>
    <w:p w:rsidR="006B5AEB" w:rsidRPr="00A7094F" w:rsidRDefault="00A7094F" w:rsidP="00A7094F">
      <w:pPr>
        <w:pStyle w:val="ListParagraph"/>
        <w:numPr>
          <w:ilvl w:val="1"/>
          <w:numId w:val="15"/>
        </w:numPr>
        <w:spacing w:after="0" w:line="360" w:lineRule="auto"/>
        <w:rPr>
          <w:rFonts w:ascii="Arial" w:hAnsi="Arial" w:cs="Arial"/>
          <w:b/>
          <w:lang w:eastAsia="zh-CN"/>
        </w:rPr>
      </w:pPr>
      <w:r w:rsidRPr="00A7094F">
        <w:rPr>
          <w:rFonts w:ascii="Arial" w:hAnsi="Arial" w:cs="Arial"/>
          <w:b/>
          <w:lang w:eastAsia="zh-CN"/>
        </w:rPr>
        <w:t>Sumber Informasi</w:t>
      </w:r>
    </w:p>
    <w:p w:rsidR="00F075C7" w:rsidRPr="002B5FAD" w:rsidRDefault="00A7094F" w:rsidP="002B5FAD">
      <w:pPr>
        <w:spacing w:after="0" w:line="360" w:lineRule="auto"/>
        <w:ind w:left="774"/>
        <w:rPr>
          <w:rFonts w:ascii="Arial" w:hAnsi="Arial" w:cs="Arial"/>
          <w:b/>
          <w:lang w:eastAsia="zh-CN"/>
        </w:rPr>
      </w:pPr>
      <w:r>
        <w:rPr>
          <w:rFonts w:ascii="Arial" w:hAnsi="Arial" w:cs="Arial"/>
          <w:b/>
          <w:lang w:eastAsia="zh-CN"/>
        </w:rPr>
        <w:t xml:space="preserve">      Tabel 4.5</w:t>
      </w:r>
    </w:p>
    <w:tbl>
      <w:tblPr>
        <w:tblStyle w:val="TableGrid"/>
        <w:tblW w:w="0" w:type="auto"/>
        <w:tblInd w:w="250" w:type="dxa"/>
        <w:tblLayout w:type="fixed"/>
        <w:tblLook w:val="04A0" w:firstRow="1" w:lastRow="0" w:firstColumn="1" w:lastColumn="0" w:noHBand="0" w:noVBand="1"/>
      </w:tblPr>
      <w:tblGrid>
        <w:gridCol w:w="567"/>
        <w:gridCol w:w="4253"/>
        <w:gridCol w:w="1417"/>
        <w:gridCol w:w="1397"/>
      </w:tblGrid>
      <w:tr w:rsidR="002B5FAD" w:rsidTr="002B5FAD">
        <w:trPr>
          <w:trHeight w:val="333"/>
        </w:trPr>
        <w:tc>
          <w:tcPr>
            <w:tcW w:w="567" w:type="dxa"/>
          </w:tcPr>
          <w:p w:rsidR="00F075C7" w:rsidRPr="002B5FAD" w:rsidRDefault="00F075C7" w:rsidP="002B5FAD">
            <w:pPr>
              <w:jc w:val="center"/>
              <w:rPr>
                <w:rFonts w:ascii="Arial" w:hAnsi="Arial" w:cs="Arial"/>
                <w:b/>
                <w:sz w:val="22"/>
                <w:szCs w:val="22"/>
                <w:lang w:val="en-US" w:eastAsia="zh-CN"/>
              </w:rPr>
            </w:pPr>
            <w:r w:rsidRPr="002B5FAD">
              <w:rPr>
                <w:rFonts w:ascii="Arial" w:hAnsi="Arial" w:cs="Arial"/>
                <w:b/>
                <w:sz w:val="22"/>
                <w:szCs w:val="22"/>
                <w:lang w:val="en-US" w:eastAsia="zh-CN"/>
              </w:rPr>
              <w:t>NO</w:t>
            </w:r>
          </w:p>
        </w:tc>
        <w:tc>
          <w:tcPr>
            <w:tcW w:w="4253" w:type="dxa"/>
          </w:tcPr>
          <w:p w:rsidR="00F075C7" w:rsidRPr="002B5FAD" w:rsidRDefault="00F075C7" w:rsidP="002B5FAD">
            <w:pPr>
              <w:jc w:val="center"/>
              <w:rPr>
                <w:rFonts w:ascii="Arial" w:hAnsi="Arial" w:cs="Arial"/>
                <w:b/>
                <w:sz w:val="22"/>
                <w:szCs w:val="22"/>
                <w:lang w:val="en-US" w:eastAsia="zh-CN"/>
              </w:rPr>
            </w:pPr>
            <w:r w:rsidRPr="002B5FAD">
              <w:rPr>
                <w:rFonts w:ascii="Arial" w:hAnsi="Arial" w:cs="Arial"/>
                <w:b/>
                <w:sz w:val="22"/>
                <w:szCs w:val="22"/>
                <w:lang w:val="en-US" w:eastAsia="zh-CN"/>
              </w:rPr>
              <w:t>Sumber Informasi</w:t>
            </w:r>
          </w:p>
        </w:tc>
        <w:tc>
          <w:tcPr>
            <w:tcW w:w="1417" w:type="dxa"/>
          </w:tcPr>
          <w:p w:rsidR="00F075C7" w:rsidRPr="002B5FAD" w:rsidRDefault="00F075C7" w:rsidP="002B5FAD">
            <w:pPr>
              <w:jc w:val="center"/>
              <w:rPr>
                <w:rFonts w:ascii="Arial" w:hAnsi="Arial" w:cs="Arial"/>
                <w:b/>
                <w:sz w:val="22"/>
                <w:szCs w:val="22"/>
                <w:lang w:val="en-US" w:eastAsia="zh-CN"/>
              </w:rPr>
            </w:pPr>
            <w:r w:rsidRPr="002B5FAD">
              <w:rPr>
                <w:rFonts w:ascii="Arial" w:hAnsi="Arial" w:cs="Arial"/>
                <w:b/>
                <w:sz w:val="22"/>
                <w:szCs w:val="22"/>
                <w:lang w:val="en-US" w:eastAsia="zh-CN"/>
              </w:rPr>
              <w:t>Frekuensi</w:t>
            </w:r>
          </w:p>
        </w:tc>
        <w:tc>
          <w:tcPr>
            <w:tcW w:w="1397" w:type="dxa"/>
          </w:tcPr>
          <w:p w:rsidR="00F075C7" w:rsidRPr="002B5FAD" w:rsidRDefault="00F075C7" w:rsidP="002B5FAD">
            <w:pPr>
              <w:jc w:val="center"/>
              <w:rPr>
                <w:rFonts w:ascii="Arial" w:hAnsi="Arial" w:cs="Arial"/>
                <w:b/>
                <w:sz w:val="22"/>
                <w:szCs w:val="22"/>
                <w:lang w:val="en-US" w:eastAsia="zh-CN"/>
              </w:rPr>
            </w:pPr>
            <w:r w:rsidRPr="002B5FAD">
              <w:rPr>
                <w:rFonts w:ascii="Arial" w:hAnsi="Arial" w:cs="Arial"/>
                <w:b/>
                <w:sz w:val="22"/>
                <w:szCs w:val="22"/>
                <w:lang w:val="en-US" w:eastAsia="zh-CN"/>
              </w:rPr>
              <w:t>Persentase</w:t>
            </w:r>
          </w:p>
        </w:tc>
      </w:tr>
      <w:tr w:rsidR="002B5FAD" w:rsidRPr="002B5FAD" w:rsidTr="002B5FAD">
        <w:trPr>
          <w:trHeight w:val="333"/>
        </w:trPr>
        <w:tc>
          <w:tcPr>
            <w:tcW w:w="567" w:type="dxa"/>
          </w:tcPr>
          <w:p w:rsidR="00F075C7" w:rsidRPr="002B5FAD" w:rsidRDefault="00F075C7" w:rsidP="002B5FAD">
            <w:pPr>
              <w:jc w:val="center"/>
              <w:rPr>
                <w:rFonts w:ascii="Arial" w:hAnsi="Arial" w:cs="Arial"/>
                <w:sz w:val="22"/>
                <w:szCs w:val="22"/>
                <w:lang w:val="en-US" w:eastAsia="zh-CN"/>
              </w:rPr>
            </w:pPr>
            <w:r w:rsidRPr="002B5FAD">
              <w:rPr>
                <w:rFonts w:ascii="Arial" w:hAnsi="Arial" w:cs="Arial"/>
                <w:sz w:val="22"/>
                <w:szCs w:val="22"/>
                <w:lang w:val="en-US" w:eastAsia="zh-CN"/>
              </w:rPr>
              <w:t>1.</w:t>
            </w:r>
          </w:p>
        </w:tc>
        <w:tc>
          <w:tcPr>
            <w:tcW w:w="4253" w:type="dxa"/>
          </w:tcPr>
          <w:p w:rsidR="00F075C7" w:rsidRPr="002B5FAD" w:rsidRDefault="00F075C7" w:rsidP="002B5FAD">
            <w:pPr>
              <w:jc w:val="center"/>
              <w:rPr>
                <w:rFonts w:ascii="Arial" w:hAnsi="Arial" w:cs="Arial"/>
                <w:sz w:val="22"/>
                <w:szCs w:val="22"/>
                <w:lang w:val="en-US" w:eastAsia="zh-CN"/>
              </w:rPr>
            </w:pPr>
            <w:r w:rsidRPr="002B5FAD">
              <w:rPr>
                <w:rFonts w:ascii="Arial" w:hAnsi="Arial" w:cs="Arial"/>
                <w:sz w:val="22"/>
                <w:szCs w:val="22"/>
                <w:lang w:val="en-US" w:eastAsia="zh-CN"/>
              </w:rPr>
              <w:t>Media (Cetak dan elektronik)</w:t>
            </w:r>
          </w:p>
        </w:tc>
        <w:tc>
          <w:tcPr>
            <w:tcW w:w="1417" w:type="dxa"/>
          </w:tcPr>
          <w:p w:rsidR="00F075C7" w:rsidRPr="002B5FAD" w:rsidRDefault="002B5FAD" w:rsidP="002B5FAD">
            <w:pPr>
              <w:jc w:val="center"/>
              <w:rPr>
                <w:rFonts w:ascii="Arial" w:hAnsi="Arial" w:cs="Arial"/>
                <w:sz w:val="22"/>
                <w:szCs w:val="22"/>
                <w:lang w:val="en-US" w:eastAsia="zh-CN"/>
              </w:rPr>
            </w:pPr>
            <w:r w:rsidRPr="002B5FAD">
              <w:rPr>
                <w:rFonts w:ascii="Arial" w:hAnsi="Arial" w:cs="Arial"/>
                <w:sz w:val="22"/>
                <w:szCs w:val="22"/>
                <w:lang w:val="en-US" w:eastAsia="zh-CN"/>
              </w:rPr>
              <w:t>31</w:t>
            </w:r>
          </w:p>
        </w:tc>
        <w:tc>
          <w:tcPr>
            <w:tcW w:w="1397" w:type="dxa"/>
          </w:tcPr>
          <w:p w:rsidR="00F075C7" w:rsidRPr="002B5FAD" w:rsidRDefault="002B5FAD" w:rsidP="002B5FAD">
            <w:pPr>
              <w:jc w:val="center"/>
              <w:rPr>
                <w:rFonts w:ascii="Arial" w:hAnsi="Arial" w:cs="Arial"/>
                <w:sz w:val="22"/>
                <w:szCs w:val="22"/>
                <w:lang w:val="en-US" w:eastAsia="zh-CN"/>
              </w:rPr>
            </w:pPr>
            <w:r w:rsidRPr="002B5FAD">
              <w:rPr>
                <w:rFonts w:ascii="Arial" w:hAnsi="Arial" w:cs="Arial"/>
                <w:sz w:val="22"/>
                <w:szCs w:val="22"/>
                <w:lang w:val="en-US" w:eastAsia="zh-CN"/>
              </w:rPr>
              <w:t>50,0%</w:t>
            </w:r>
          </w:p>
        </w:tc>
      </w:tr>
      <w:tr w:rsidR="002B5FAD" w:rsidRPr="002B5FAD" w:rsidTr="002B5FAD">
        <w:trPr>
          <w:trHeight w:val="333"/>
        </w:trPr>
        <w:tc>
          <w:tcPr>
            <w:tcW w:w="567" w:type="dxa"/>
          </w:tcPr>
          <w:p w:rsidR="00F075C7" w:rsidRPr="002B5FAD" w:rsidRDefault="00F075C7" w:rsidP="002B5FAD">
            <w:pPr>
              <w:jc w:val="center"/>
              <w:rPr>
                <w:rFonts w:ascii="Arial" w:hAnsi="Arial" w:cs="Arial"/>
                <w:sz w:val="22"/>
                <w:szCs w:val="22"/>
                <w:lang w:val="en-US" w:eastAsia="zh-CN"/>
              </w:rPr>
            </w:pPr>
            <w:r w:rsidRPr="002B5FAD">
              <w:rPr>
                <w:rFonts w:ascii="Arial" w:hAnsi="Arial" w:cs="Arial"/>
                <w:sz w:val="22"/>
                <w:szCs w:val="22"/>
                <w:lang w:val="en-US" w:eastAsia="zh-CN"/>
              </w:rPr>
              <w:t>2.</w:t>
            </w:r>
          </w:p>
        </w:tc>
        <w:tc>
          <w:tcPr>
            <w:tcW w:w="4253" w:type="dxa"/>
          </w:tcPr>
          <w:p w:rsidR="00F075C7" w:rsidRPr="002B5FAD" w:rsidRDefault="00F075C7" w:rsidP="002B5FAD">
            <w:pPr>
              <w:jc w:val="center"/>
              <w:rPr>
                <w:rFonts w:ascii="Arial" w:hAnsi="Arial" w:cs="Arial"/>
                <w:sz w:val="22"/>
                <w:szCs w:val="22"/>
                <w:lang w:val="en-US" w:eastAsia="zh-CN"/>
              </w:rPr>
            </w:pPr>
            <w:r w:rsidRPr="002B5FAD">
              <w:rPr>
                <w:rFonts w:ascii="Arial" w:hAnsi="Arial" w:cs="Arial"/>
                <w:sz w:val="22"/>
                <w:szCs w:val="22"/>
                <w:lang w:val="en-US" w:eastAsia="zh-CN"/>
              </w:rPr>
              <w:t>Non Media ( Tenaga kesehaatan, keluarga, teman, tetangga)</w:t>
            </w:r>
          </w:p>
        </w:tc>
        <w:tc>
          <w:tcPr>
            <w:tcW w:w="1417" w:type="dxa"/>
          </w:tcPr>
          <w:p w:rsidR="00F075C7" w:rsidRPr="002B5FAD" w:rsidRDefault="002B5FAD" w:rsidP="002B5FAD">
            <w:pPr>
              <w:jc w:val="center"/>
              <w:rPr>
                <w:rFonts w:ascii="Arial" w:hAnsi="Arial" w:cs="Arial"/>
                <w:sz w:val="22"/>
                <w:szCs w:val="22"/>
                <w:lang w:val="en-US" w:eastAsia="zh-CN"/>
              </w:rPr>
            </w:pPr>
            <w:r w:rsidRPr="002B5FAD">
              <w:rPr>
                <w:rFonts w:ascii="Arial" w:hAnsi="Arial" w:cs="Arial"/>
                <w:sz w:val="22"/>
                <w:szCs w:val="22"/>
                <w:lang w:val="en-US" w:eastAsia="zh-CN"/>
              </w:rPr>
              <w:t>31</w:t>
            </w:r>
          </w:p>
        </w:tc>
        <w:tc>
          <w:tcPr>
            <w:tcW w:w="1397" w:type="dxa"/>
          </w:tcPr>
          <w:p w:rsidR="00F075C7" w:rsidRPr="002B5FAD" w:rsidRDefault="002B5FAD" w:rsidP="002B5FAD">
            <w:pPr>
              <w:jc w:val="center"/>
              <w:rPr>
                <w:rFonts w:ascii="Arial" w:hAnsi="Arial" w:cs="Arial"/>
                <w:sz w:val="22"/>
                <w:szCs w:val="22"/>
                <w:lang w:val="en-US" w:eastAsia="zh-CN"/>
              </w:rPr>
            </w:pPr>
            <w:r w:rsidRPr="002B5FAD">
              <w:rPr>
                <w:rFonts w:ascii="Arial" w:hAnsi="Arial" w:cs="Arial"/>
                <w:sz w:val="22"/>
                <w:szCs w:val="22"/>
                <w:lang w:val="en-US" w:eastAsia="zh-CN"/>
              </w:rPr>
              <w:t>50,0%</w:t>
            </w:r>
          </w:p>
        </w:tc>
      </w:tr>
      <w:tr w:rsidR="002B5FAD" w:rsidRPr="002B5FAD" w:rsidTr="002B5FAD">
        <w:trPr>
          <w:trHeight w:val="333"/>
        </w:trPr>
        <w:tc>
          <w:tcPr>
            <w:tcW w:w="567" w:type="dxa"/>
          </w:tcPr>
          <w:p w:rsidR="00F075C7" w:rsidRPr="002B5FAD" w:rsidRDefault="00F075C7" w:rsidP="002B5FAD">
            <w:pPr>
              <w:jc w:val="center"/>
              <w:rPr>
                <w:rFonts w:ascii="Arial" w:hAnsi="Arial" w:cs="Arial"/>
                <w:sz w:val="22"/>
                <w:szCs w:val="22"/>
                <w:lang w:eastAsia="zh-CN"/>
              </w:rPr>
            </w:pPr>
          </w:p>
        </w:tc>
        <w:tc>
          <w:tcPr>
            <w:tcW w:w="4253" w:type="dxa"/>
          </w:tcPr>
          <w:p w:rsidR="00F075C7" w:rsidRPr="002B5FAD" w:rsidRDefault="002B5FAD" w:rsidP="002B5FAD">
            <w:pPr>
              <w:jc w:val="center"/>
              <w:rPr>
                <w:rFonts w:ascii="Arial" w:hAnsi="Arial" w:cs="Arial"/>
                <w:sz w:val="22"/>
                <w:szCs w:val="22"/>
                <w:lang w:val="en-US" w:eastAsia="zh-CN"/>
              </w:rPr>
            </w:pPr>
            <w:r w:rsidRPr="002B5FAD">
              <w:rPr>
                <w:rFonts w:ascii="Arial" w:hAnsi="Arial" w:cs="Arial"/>
                <w:sz w:val="22"/>
                <w:szCs w:val="22"/>
                <w:lang w:val="en-US" w:eastAsia="zh-CN"/>
              </w:rPr>
              <w:t>Total</w:t>
            </w:r>
          </w:p>
        </w:tc>
        <w:tc>
          <w:tcPr>
            <w:tcW w:w="1417" w:type="dxa"/>
          </w:tcPr>
          <w:p w:rsidR="00F075C7" w:rsidRPr="002B5FAD" w:rsidRDefault="002B5FAD" w:rsidP="002B5FAD">
            <w:pPr>
              <w:jc w:val="center"/>
              <w:rPr>
                <w:rFonts w:ascii="Arial" w:hAnsi="Arial" w:cs="Arial"/>
                <w:sz w:val="22"/>
                <w:szCs w:val="22"/>
                <w:lang w:val="en-US" w:eastAsia="zh-CN"/>
              </w:rPr>
            </w:pPr>
            <w:r w:rsidRPr="002B5FAD">
              <w:rPr>
                <w:rFonts w:ascii="Arial" w:hAnsi="Arial" w:cs="Arial"/>
                <w:sz w:val="22"/>
                <w:szCs w:val="22"/>
                <w:lang w:val="en-US" w:eastAsia="zh-CN"/>
              </w:rPr>
              <w:t>62</w:t>
            </w:r>
          </w:p>
        </w:tc>
        <w:tc>
          <w:tcPr>
            <w:tcW w:w="1397" w:type="dxa"/>
          </w:tcPr>
          <w:p w:rsidR="00F075C7" w:rsidRPr="002B5FAD" w:rsidRDefault="002B5FAD" w:rsidP="002B5FAD">
            <w:pPr>
              <w:jc w:val="center"/>
              <w:rPr>
                <w:rFonts w:ascii="Arial" w:hAnsi="Arial" w:cs="Arial"/>
                <w:sz w:val="22"/>
                <w:szCs w:val="22"/>
                <w:lang w:val="en-US" w:eastAsia="zh-CN"/>
              </w:rPr>
            </w:pPr>
            <w:r w:rsidRPr="002B5FAD">
              <w:rPr>
                <w:rFonts w:ascii="Arial" w:hAnsi="Arial" w:cs="Arial"/>
                <w:sz w:val="22"/>
                <w:szCs w:val="22"/>
                <w:lang w:val="en-US" w:eastAsia="zh-CN"/>
              </w:rPr>
              <w:t>100,0%</w:t>
            </w:r>
          </w:p>
        </w:tc>
      </w:tr>
    </w:tbl>
    <w:p w:rsidR="002B5FAD" w:rsidRPr="00F83D37" w:rsidRDefault="002B5FAD" w:rsidP="002B5FAD">
      <w:pPr>
        <w:spacing w:after="0" w:line="360" w:lineRule="auto"/>
        <w:jc w:val="both"/>
        <w:rPr>
          <w:rFonts w:ascii="Arial" w:hAnsi="Arial" w:cs="Arial"/>
          <w:i/>
          <w:lang w:eastAsia="zh-CN"/>
        </w:rPr>
      </w:pPr>
      <w:r w:rsidRPr="00F83D37">
        <w:rPr>
          <w:rFonts w:ascii="Arial" w:hAnsi="Arial" w:cs="Arial"/>
          <w:i/>
          <w:lang w:eastAsia="zh-CN"/>
        </w:rPr>
        <w:t>Sumbe</w:t>
      </w:r>
      <w:r>
        <w:rPr>
          <w:rFonts w:ascii="Arial" w:hAnsi="Arial" w:cs="Arial"/>
          <w:i/>
          <w:lang w:eastAsia="zh-CN"/>
        </w:rPr>
        <w:t>r : Nofa Anggraini,2019</w:t>
      </w:r>
    </w:p>
    <w:p w:rsidR="006B5AEB" w:rsidRDefault="002B5FAD" w:rsidP="002B5FAD">
      <w:pPr>
        <w:jc w:val="both"/>
        <w:rPr>
          <w:rFonts w:ascii="Arial" w:hAnsi="Arial" w:cs="Arial"/>
          <w:lang w:eastAsia="zh-CN"/>
        </w:rPr>
      </w:pPr>
      <w:r>
        <w:rPr>
          <w:rFonts w:ascii="Arial" w:hAnsi="Arial" w:cs="Arial"/>
          <w:lang w:eastAsia="zh-CN"/>
        </w:rPr>
        <w:tab/>
        <w:t>Berdasarkan tabel 4.5 tentang distribusi frekuensi sumber informasi tentang kejadian ISPA pada balita di Puskesmas Malaka Jaya tahun 2018 menunjukkan bahwa dari 62 responden yang sumber informasinya didapatkan melalui media (cetak dan elektronik) sebanyak 31 responden (50,0%), yang sumber informasi nya didapatkan melalui Non media (Tenaga kesehatan, keluarga, teman, dan tetangga) sebanyak 31 responden (50,%). Berdasarkan hasil penelitian diketahui bahwa dari 31 responden yang sumber informasinya didapatkan melalui media (cetak dan elektronik) yang berpengetahuan rendah paling banyak yaitu 20 responden (64,5%), dari 31 responden yang mendapatkan sumber informasi melalui Non media ( tenaga kesehatan, keluarga, teman, dan tetangga)</w:t>
      </w:r>
      <w:r w:rsidR="00814BFB">
        <w:rPr>
          <w:rFonts w:ascii="Arial" w:hAnsi="Arial" w:cs="Arial"/>
          <w:lang w:eastAsia="zh-CN"/>
        </w:rPr>
        <w:t xml:space="preserve"> paling banyak berpengetahuan cukup yaitu 17 responden (54,8%).</w:t>
      </w:r>
    </w:p>
    <w:p w:rsidR="00814BFB" w:rsidRDefault="00814BFB" w:rsidP="002B5FAD">
      <w:pPr>
        <w:jc w:val="both"/>
        <w:rPr>
          <w:rFonts w:ascii="Arial" w:hAnsi="Arial" w:cs="Arial"/>
          <w:lang w:eastAsia="zh-CN"/>
        </w:rPr>
      </w:pPr>
    </w:p>
    <w:p w:rsidR="00814BFB" w:rsidRDefault="00814BFB" w:rsidP="002B5FAD">
      <w:pPr>
        <w:jc w:val="both"/>
        <w:rPr>
          <w:rFonts w:ascii="Arial" w:hAnsi="Arial" w:cs="Arial"/>
          <w:lang w:eastAsia="zh-CN"/>
        </w:rPr>
      </w:pPr>
    </w:p>
    <w:p w:rsidR="00814BFB" w:rsidRDefault="00814BFB" w:rsidP="002B5FAD">
      <w:pPr>
        <w:jc w:val="both"/>
        <w:rPr>
          <w:rFonts w:ascii="Arial" w:hAnsi="Arial" w:cs="Arial"/>
          <w:lang w:eastAsia="zh-CN"/>
        </w:rPr>
      </w:pPr>
    </w:p>
    <w:p w:rsidR="00814BFB" w:rsidRDefault="00814BFB" w:rsidP="002B5FAD">
      <w:pPr>
        <w:jc w:val="both"/>
        <w:rPr>
          <w:rFonts w:ascii="Arial" w:hAnsi="Arial" w:cs="Arial"/>
          <w:lang w:eastAsia="zh-CN"/>
        </w:rPr>
      </w:pPr>
    </w:p>
    <w:p w:rsidR="00814BFB" w:rsidRDefault="00814BFB" w:rsidP="002B5FAD">
      <w:pPr>
        <w:jc w:val="both"/>
        <w:rPr>
          <w:rFonts w:ascii="Arial" w:hAnsi="Arial" w:cs="Arial"/>
          <w:lang w:eastAsia="zh-CN"/>
        </w:rPr>
      </w:pPr>
    </w:p>
    <w:p w:rsidR="00814BFB" w:rsidRDefault="00814BFB" w:rsidP="002B5FAD">
      <w:pPr>
        <w:jc w:val="both"/>
        <w:rPr>
          <w:rFonts w:ascii="Arial" w:hAnsi="Arial" w:cs="Arial"/>
          <w:lang w:eastAsia="zh-CN"/>
        </w:rPr>
      </w:pPr>
    </w:p>
    <w:p w:rsidR="00814BFB" w:rsidRDefault="00814BFB" w:rsidP="002B5FAD">
      <w:pPr>
        <w:jc w:val="both"/>
        <w:rPr>
          <w:rFonts w:ascii="Arial" w:hAnsi="Arial" w:cs="Arial"/>
          <w:lang w:eastAsia="zh-CN"/>
        </w:rPr>
      </w:pPr>
    </w:p>
    <w:p w:rsidR="00814BFB" w:rsidRDefault="00814BFB" w:rsidP="002B5FAD">
      <w:pPr>
        <w:jc w:val="both"/>
        <w:rPr>
          <w:rFonts w:ascii="Arial" w:hAnsi="Arial" w:cs="Arial"/>
          <w:lang w:eastAsia="zh-CN"/>
        </w:rPr>
      </w:pPr>
    </w:p>
    <w:p w:rsidR="00814BFB" w:rsidRDefault="00814BFB" w:rsidP="002B5FAD">
      <w:pPr>
        <w:jc w:val="both"/>
        <w:rPr>
          <w:rFonts w:ascii="Arial" w:hAnsi="Arial" w:cs="Arial"/>
          <w:lang w:eastAsia="zh-CN"/>
        </w:rPr>
      </w:pPr>
    </w:p>
    <w:p w:rsidR="00814BFB" w:rsidRDefault="00814BFB" w:rsidP="002B5FAD">
      <w:pPr>
        <w:jc w:val="both"/>
        <w:rPr>
          <w:rFonts w:ascii="Arial" w:hAnsi="Arial" w:cs="Arial"/>
          <w:lang w:eastAsia="zh-CN"/>
        </w:rPr>
      </w:pPr>
    </w:p>
    <w:p w:rsidR="00814BFB" w:rsidRDefault="00814BFB" w:rsidP="002B5FAD">
      <w:pPr>
        <w:jc w:val="both"/>
        <w:rPr>
          <w:rFonts w:ascii="Arial" w:hAnsi="Arial" w:cs="Arial"/>
          <w:lang w:eastAsia="zh-CN"/>
        </w:rPr>
      </w:pPr>
    </w:p>
    <w:p w:rsidR="00814BFB" w:rsidRDefault="00814BFB" w:rsidP="002B5FAD">
      <w:pPr>
        <w:jc w:val="both"/>
        <w:rPr>
          <w:rFonts w:ascii="Arial" w:hAnsi="Arial" w:cs="Arial"/>
          <w:lang w:eastAsia="zh-CN"/>
        </w:rPr>
      </w:pPr>
    </w:p>
    <w:p w:rsidR="00814BFB" w:rsidRDefault="00814BFB" w:rsidP="002B5FAD">
      <w:pPr>
        <w:jc w:val="both"/>
        <w:rPr>
          <w:rFonts w:ascii="Arial" w:hAnsi="Arial" w:cs="Arial"/>
          <w:lang w:eastAsia="zh-CN"/>
        </w:rPr>
      </w:pPr>
    </w:p>
    <w:p w:rsidR="008A17CE" w:rsidRPr="000F71A5" w:rsidRDefault="008A17CE" w:rsidP="00814BFB">
      <w:pPr>
        <w:pStyle w:val="Heading1"/>
        <w:spacing w:before="0" w:line="360" w:lineRule="auto"/>
        <w:jc w:val="center"/>
        <w:rPr>
          <w:rFonts w:ascii="Arial" w:hAnsi="Arial" w:cs="Arial"/>
          <w:color w:val="auto"/>
          <w:sz w:val="24"/>
          <w:szCs w:val="24"/>
        </w:rPr>
      </w:pPr>
      <w:r w:rsidRPr="000F71A5">
        <w:rPr>
          <w:rFonts w:ascii="Arial" w:hAnsi="Arial" w:cs="Arial"/>
          <w:color w:val="auto"/>
          <w:sz w:val="24"/>
          <w:szCs w:val="24"/>
        </w:rPr>
        <w:t>BAB V</w:t>
      </w:r>
      <w:bookmarkEnd w:id="189"/>
      <w:bookmarkEnd w:id="190"/>
      <w:bookmarkEnd w:id="191"/>
    </w:p>
    <w:p w:rsidR="00063ECD" w:rsidRPr="00207DCC" w:rsidRDefault="008A17CE" w:rsidP="00814BFB">
      <w:pPr>
        <w:pStyle w:val="Heading1"/>
        <w:spacing w:before="0" w:line="360" w:lineRule="auto"/>
        <w:jc w:val="center"/>
        <w:rPr>
          <w:rFonts w:ascii="Arial" w:hAnsi="Arial" w:cs="Arial"/>
          <w:color w:val="auto"/>
          <w:sz w:val="24"/>
          <w:szCs w:val="24"/>
          <w:lang w:val="en-US"/>
        </w:rPr>
      </w:pPr>
      <w:bookmarkStart w:id="192" w:name="_Toc43119354"/>
      <w:bookmarkStart w:id="193" w:name="_Toc43129197"/>
      <w:bookmarkStart w:id="194" w:name="_Toc44050129"/>
      <w:r w:rsidRPr="000F71A5">
        <w:rPr>
          <w:rFonts w:ascii="Arial" w:hAnsi="Arial" w:cs="Arial"/>
          <w:color w:val="auto"/>
          <w:sz w:val="24"/>
          <w:szCs w:val="24"/>
        </w:rPr>
        <w:t>SIMPULAN DAN SARAN</w:t>
      </w:r>
      <w:bookmarkEnd w:id="192"/>
      <w:bookmarkEnd w:id="193"/>
      <w:bookmarkEnd w:id="194"/>
    </w:p>
    <w:p w:rsidR="008A17CE" w:rsidRPr="00063ECD" w:rsidRDefault="008A17CE" w:rsidP="00C837AB">
      <w:pPr>
        <w:pStyle w:val="Heading1"/>
        <w:numPr>
          <w:ilvl w:val="0"/>
          <w:numId w:val="41"/>
        </w:numPr>
        <w:spacing w:line="360" w:lineRule="auto"/>
        <w:rPr>
          <w:rFonts w:ascii="Arial" w:hAnsi="Arial" w:cs="Arial"/>
          <w:color w:val="auto"/>
          <w:sz w:val="22"/>
          <w:szCs w:val="22"/>
        </w:rPr>
      </w:pPr>
      <w:bookmarkStart w:id="195" w:name="_Toc43119355"/>
      <w:bookmarkStart w:id="196" w:name="_Toc43129198"/>
      <w:bookmarkStart w:id="197" w:name="_Toc44050130"/>
      <w:r w:rsidRPr="00063ECD">
        <w:rPr>
          <w:rFonts w:ascii="Arial" w:hAnsi="Arial" w:cs="Arial"/>
          <w:color w:val="auto"/>
          <w:sz w:val="22"/>
          <w:szCs w:val="22"/>
        </w:rPr>
        <w:t>Kesimpulan</w:t>
      </w:r>
      <w:bookmarkEnd w:id="195"/>
      <w:bookmarkEnd w:id="196"/>
      <w:bookmarkEnd w:id="197"/>
    </w:p>
    <w:p w:rsidR="00C837AB" w:rsidRDefault="00FB165C" w:rsidP="00C837AB">
      <w:pPr>
        <w:autoSpaceDE w:val="0"/>
        <w:autoSpaceDN w:val="0"/>
        <w:adjustRightInd w:val="0"/>
        <w:spacing w:after="0" w:line="360" w:lineRule="auto"/>
        <w:ind w:firstLine="360"/>
        <w:jc w:val="both"/>
        <w:rPr>
          <w:rFonts w:ascii="Arial" w:hAnsi="Arial" w:cs="Arial"/>
        </w:rPr>
      </w:pPr>
      <w:r w:rsidRPr="003A034D">
        <w:rPr>
          <w:rFonts w:ascii="Arial" w:hAnsi="Arial" w:cs="Arial"/>
        </w:rPr>
        <w:t>Dari</w:t>
      </w:r>
      <w:r>
        <w:rPr>
          <w:rFonts w:ascii="Arial" w:hAnsi="Arial" w:cs="Arial"/>
        </w:rPr>
        <w:t xml:space="preserve"> </w:t>
      </w:r>
      <w:r w:rsidRPr="003A034D">
        <w:rPr>
          <w:rFonts w:ascii="Arial" w:hAnsi="Arial" w:cs="Arial"/>
        </w:rPr>
        <w:t>hasil riview literatur jurnal</w:t>
      </w:r>
      <w:r>
        <w:rPr>
          <w:rFonts w:ascii="Arial" w:hAnsi="Arial" w:cs="Arial"/>
        </w:rPr>
        <w:t xml:space="preserve"> gambaran pengetahuan keluarga tentang penyakit dan pencegahan ISPA pada balita didapatkan bahwa </w:t>
      </w:r>
      <w:r w:rsidR="00C24D79">
        <w:rPr>
          <w:rFonts w:ascii="Arial" w:hAnsi="Arial" w:cs="Arial"/>
        </w:rPr>
        <w:t>pengetahuan keluarga</w:t>
      </w:r>
      <w:r w:rsidR="002133FD">
        <w:rPr>
          <w:rFonts w:ascii="Arial" w:hAnsi="Arial" w:cs="Arial"/>
        </w:rPr>
        <w:t xml:space="preserve"> yang baik </w:t>
      </w:r>
      <w:r w:rsidR="00C24D79">
        <w:rPr>
          <w:rFonts w:ascii="Arial" w:hAnsi="Arial" w:cs="Arial"/>
        </w:rPr>
        <w:t xml:space="preserve"> merupakan faktor pendukung yang memiliki pengaruh terhadap pencegahan ISPA yg dialami oleh balita.</w:t>
      </w:r>
      <w:r w:rsidR="002133FD">
        <w:rPr>
          <w:rFonts w:ascii="Arial" w:hAnsi="Arial" w:cs="Arial"/>
        </w:rPr>
        <w:t xml:space="preserve"> Pengetahuan baik dipengaruhi o</w:t>
      </w:r>
      <w:r w:rsidR="00026B8F">
        <w:rPr>
          <w:rFonts w:ascii="Arial" w:hAnsi="Arial" w:cs="Arial"/>
        </w:rPr>
        <w:t xml:space="preserve">leh beberapa faktor yaitu </w:t>
      </w:r>
      <w:r w:rsidR="002133FD">
        <w:rPr>
          <w:rFonts w:ascii="Arial" w:hAnsi="Arial" w:cs="Arial"/>
        </w:rPr>
        <w:t>pendidika</w:t>
      </w:r>
      <w:bookmarkStart w:id="198" w:name="_Toc43119356"/>
      <w:r w:rsidR="007E35D4">
        <w:rPr>
          <w:rFonts w:ascii="Arial" w:hAnsi="Arial" w:cs="Arial"/>
        </w:rPr>
        <w:t>n, pekerjaan,</w:t>
      </w:r>
      <w:r w:rsidR="00026B8F">
        <w:rPr>
          <w:rFonts w:ascii="Arial" w:hAnsi="Arial" w:cs="Arial"/>
        </w:rPr>
        <w:t xml:space="preserve"> usia,</w:t>
      </w:r>
      <w:r w:rsidR="007E35D4">
        <w:rPr>
          <w:rFonts w:ascii="Arial" w:hAnsi="Arial" w:cs="Arial"/>
        </w:rPr>
        <w:t xml:space="preserve"> sumber informasi.</w:t>
      </w:r>
    </w:p>
    <w:p w:rsidR="007E35D4" w:rsidRDefault="007E35D4" w:rsidP="00C837AB">
      <w:pPr>
        <w:pStyle w:val="ListParagraph"/>
        <w:numPr>
          <w:ilvl w:val="0"/>
          <w:numId w:val="42"/>
        </w:numPr>
        <w:autoSpaceDE w:val="0"/>
        <w:autoSpaceDN w:val="0"/>
        <w:adjustRightInd w:val="0"/>
        <w:spacing w:after="0" w:line="360" w:lineRule="auto"/>
        <w:jc w:val="both"/>
        <w:rPr>
          <w:rFonts w:ascii="Arial" w:hAnsi="Arial" w:cs="Arial"/>
          <w:color w:val="000000" w:themeColor="text1"/>
        </w:rPr>
      </w:pPr>
      <w:r w:rsidRPr="00C837AB">
        <w:rPr>
          <w:rFonts w:ascii="Arial" w:hAnsi="Arial" w:cs="Arial"/>
          <w:color w:val="000000" w:themeColor="text1"/>
        </w:rPr>
        <w:t xml:space="preserve">Jurnal literature review menyatakan ada </w:t>
      </w:r>
      <w:r w:rsidR="00C837AB">
        <w:rPr>
          <w:rFonts w:ascii="Arial" w:hAnsi="Arial" w:cs="Arial"/>
          <w:color w:val="000000" w:themeColor="text1"/>
        </w:rPr>
        <w:t>3</w:t>
      </w:r>
      <w:r w:rsidRPr="00C837AB">
        <w:rPr>
          <w:rFonts w:ascii="Arial" w:hAnsi="Arial" w:cs="Arial"/>
          <w:color w:val="000000" w:themeColor="text1"/>
        </w:rPr>
        <w:t xml:space="preserve"> jurnal yang menyatakan bahwa pengetahuan ibu/keluarga dalam pencegahan ISPA</w:t>
      </w:r>
      <w:r w:rsidR="00026B8F">
        <w:rPr>
          <w:rFonts w:ascii="Arial" w:hAnsi="Arial" w:cs="Arial"/>
          <w:color w:val="000000" w:themeColor="text1"/>
        </w:rPr>
        <w:t xml:space="preserve"> mayoritas kurang baik</w:t>
      </w:r>
      <w:r w:rsidR="005C0289">
        <w:rPr>
          <w:rFonts w:ascii="Arial" w:hAnsi="Arial" w:cs="Arial"/>
          <w:color w:val="000000" w:themeColor="text1"/>
        </w:rPr>
        <w:t xml:space="preserve"> berdasarkan pendidikan.</w:t>
      </w:r>
    </w:p>
    <w:p w:rsidR="00C837AB" w:rsidRPr="00C837AB" w:rsidRDefault="005C0289" w:rsidP="00C837AB">
      <w:pPr>
        <w:pStyle w:val="ListParagraph"/>
        <w:numPr>
          <w:ilvl w:val="0"/>
          <w:numId w:val="42"/>
        </w:numPr>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Jurnal literatur review 1 jurnal menyatkan bahwa pengetahuan dan sikap keluarga terhadap pencegahan ISPA berpengetahuan cukup berdasarkan pekerjaan. </w:t>
      </w:r>
    </w:p>
    <w:p w:rsidR="00C837AB" w:rsidRPr="005C0289" w:rsidRDefault="00C837AB" w:rsidP="007E46E5">
      <w:pPr>
        <w:pStyle w:val="ListParagraph"/>
        <w:numPr>
          <w:ilvl w:val="0"/>
          <w:numId w:val="42"/>
        </w:numPr>
        <w:autoSpaceDE w:val="0"/>
        <w:autoSpaceDN w:val="0"/>
        <w:adjustRightInd w:val="0"/>
        <w:spacing w:after="0" w:line="360" w:lineRule="auto"/>
        <w:jc w:val="both"/>
        <w:rPr>
          <w:rFonts w:ascii="Arial" w:hAnsi="Arial" w:cs="Arial"/>
          <w:color w:val="000000" w:themeColor="text1"/>
        </w:rPr>
      </w:pPr>
      <w:r>
        <w:rPr>
          <w:rFonts w:ascii="Arial" w:hAnsi="Arial" w:cs="Arial"/>
        </w:rPr>
        <w:t>1 jurnal yang</w:t>
      </w:r>
      <w:r w:rsidR="007E46E5">
        <w:rPr>
          <w:rFonts w:ascii="Arial" w:hAnsi="Arial" w:cs="Arial"/>
        </w:rPr>
        <w:t xml:space="preserve"> menyatakan bahwa</w:t>
      </w:r>
      <w:r w:rsidR="005C0289">
        <w:rPr>
          <w:rFonts w:ascii="Arial" w:hAnsi="Arial" w:cs="Arial"/>
        </w:rPr>
        <w:t xml:space="preserve"> berdasarkan usia mayoritas responden memiliki pengetahuan yang kurang mengenai penyakit Infeksi saluran pernafasan akut pada balita.</w:t>
      </w:r>
    </w:p>
    <w:p w:rsidR="005C0289" w:rsidRPr="007E46E5" w:rsidRDefault="005C0289" w:rsidP="007E46E5">
      <w:pPr>
        <w:pStyle w:val="ListParagraph"/>
        <w:numPr>
          <w:ilvl w:val="0"/>
          <w:numId w:val="42"/>
        </w:numPr>
        <w:autoSpaceDE w:val="0"/>
        <w:autoSpaceDN w:val="0"/>
        <w:adjustRightInd w:val="0"/>
        <w:spacing w:after="0" w:line="360" w:lineRule="auto"/>
        <w:jc w:val="both"/>
        <w:rPr>
          <w:rFonts w:ascii="Arial" w:hAnsi="Arial" w:cs="Arial"/>
          <w:color w:val="000000" w:themeColor="text1"/>
        </w:rPr>
      </w:pPr>
      <w:r>
        <w:rPr>
          <w:rFonts w:ascii="Arial" w:hAnsi="Arial" w:cs="Arial"/>
        </w:rPr>
        <w:t xml:space="preserve">Ada 1 jurnal yang menyatakan adanya hubungan antara sumber informasi dengan pengetahuan keluarga tentang kejadian ISPA Pada balita. </w:t>
      </w:r>
    </w:p>
    <w:p w:rsidR="00085F88" w:rsidRPr="00602919" w:rsidRDefault="00D7144E" w:rsidP="00594936">
      <w:pPr>
        <w:pStyle w:val="Heading1"/>
        <w:numPr>
          <w:ilvl w:val="0"/>
          <w:numId w:val="41"/>
        </w:numPr>
        <w:spacing w:line="360" w:lineRule="auto"/>
        <w:rPr>
          <w:rFonts w:ascii="Arial" w:hAnsi="Arial" w:cs="Arial"/>
          <w:color w:val="auto"/>
          <w:sz w:val="22"/>
          <w:szCs w:val="22"/>
        </w:rPr>
      </w:pPr>
      <w:bookmarkStart w:id="199" w:name="_Toc43129199"/>
      <w:bookmarkStart w:id="200" w:name="_Toc44050131"/>
      <w:r w:rsidRPr="00602919">
        <w:rPr>
          <w:rFonts w:ascii="Arial" w:hAnsi="Arial" w:cs="Arial"/>
          <w:color w:val="auto"/>
          <w:sz w:val="22"/>
          <w:szCs w:val="22"/>
        </w:rPr>
        <w:t>Saran</w:t>
      </w:r>
      <w:bookmarkEnd w:id="198"/>
      <w:bookmarkEnd w:id="199"/>
      <w:bookmarkEnd w:id="200"/>
    </w:p>
    <w:p w:rsidR="00D7144E" w:rsidRPr="00085F88" w:rsidRDefault="00085F88" w:rsidP="00594936">
      <w:pPr>
        <w:pStyle w:val="ListParagraph"/>
        <w:numPr>
          <w:ilvl w:val="6"/>
          <w:numId w:val="32"/>
        </w:numPr>
        <w:autoSpaceDE w:val="0"/>
        <w:autoSpaceDN w:val="0"/>
        <w:adjustRightInd w:val="0"/>
        <w:spacing w:after="0" w:line="360" w:lineRule="auto"/>
        <w:ind w:left="993" w:hanging="284"/>
        <w:jc w:val="both"/>
        <w:rPr>
          <w:rFonts w:ascii="Arial" w:eastAsiaTheme="minorHAnsi" w:hAnsi="Arial" w:cs="Arial"/>
          <w:b/>
        </w:rPr>
      </w:pPr>
      <w:r>
        <w:rPr>
          <w:rFonts w:ascii="Arial" w:eastAsiaTheme="minorHAnsi" w:hAnsi="Arial" w:cs="Arial"/>
        </w:rPr>
        <w:t>Pelayanan Keperawatan</w:t>
      </w:r>
    </w:p>
    <w:p w:rsidR="0054382A" w:rsidRDefault="00D7144E" w:rsidP="00BB7230">
      <w:pPr>
        <w:pStyle w:val="ListParagraph"/>
        <w:spacing w:line="360" w:lineRule="auto"/>
        <w:ind w:left="1080"/>
        <w:jc w:val="both"/>
        <w:rPr>
          <w:rFonts w:ascii="Arial" w:hAnsi="Arial" w:cs="Arial"/>
        </w:rPr>
      </w:pPr>
      <w:r w:rsidRPr="003E2BFE">
        <w:rPr>
          <w:rFonts w:ascii="Arial" w:hAnsi="Arial" w:cs="Arial"/>
        </w:rPr>
        <w:t xml:space="preserve">Hasil </w:t>
      </w:r>
      <w:r w:rsidR="007E46E5">
        <w:rPr>
          <w:rFonts w:ascii="Arial" w:hAnsi="Arial" w:cs="Arial"/>
        </w:rPr>
        <w:t>re</w:t>
      </w:r>
      <w:r>
        <w:rPr>
          <w:rFonts w:ascii="Arial" w:hAnsi="Arial" w:cs="Arial"/>
        </w:rPr>
        <w:t>view literatur</w:t>
      </w:r>
      <w:r w:rsidRPr="003E2BFE">
        <w:rPr>
          <w:rFonts w:ascii="Arial" w:hAnsi="Arial" w:cs="Arial"/>
        </w:rPr>
        <w:t xml:space="preserve"> ini merupakan masukan b</w:t>
      </w:r>
      <w:r w:rsidR="00085F88">
        <w:rPr>
          <w:rFonts w:ascii="Arial" w:hAnsi="Arial" w:cs="Arial"/>
        </w:rPr>
        <w:t>agi pelayanan keperawatan Balita</w:t>
      </w:r>
      <w:r w:rsidRPr="003E2BFE">
        <w:rPr>
          <w:rFonts w:ascii="Arial" w:hAnsi="Arial" w:cs="Arial"/>
        </w:rPr>
        <w:t xml:space="preserve"> di Posyandu dan diharapkan dengan hasil penelitian ini pelayanan keperawatan dapat memberikan dan mengoptimalkan asuhan keperawatan k</w:t>
      </w:r>
      <w:r w:rsidR="00085F88">
        <w:rPr>
          <w:rFonts w:ascii="Arial" w:hAnsi="Arial" w:cs="Arial"/>
        </w:rPr>
        <w:t>eluarga terkait tentang pengetahuan keluarga dan tentang penyakit dan pencegahan ISPA pada balita.</w:t>
      </w:r>
      <w:r w:rsidRPr="003E2BFE">
        <w:rPr>
          <w:rFonts w:ascii="Arial" w:hAnsi="Arial" w:cs="Arial"/>
        </w:rPr>
        <w:t xml:space="preserve"> </w:t>
      </w:r>
    </w:p>
    <w:p w:rsidR="00026B8F" w:rsidRDefault="00026B8F" w:rsidP="00BB7230">
      <w:pPr>
        <w:pStyle w:val="ListParagraph"/>
        <w:spacing w:line="360" w:lineRule="auto"/>
        <w:ind w:left="1080"/>
        <w:jc w:val="both"/>
        <w:rPr>
          <w:rFonts w:ascii="Arial" w:hAnsi="Arial" w:cs="Arial"/>
        </w:rPr>
      </w:pPr>
    </w:p>
    <w:p w:rsidR="00594936" w:rsidRDefault="00594936" w:rsidP="00BB7230">
      <w:pPr>
        <w:pStyle w:val="ListParagraph"/>
        <w:spacing w:line="360" w:lineRule="auto"/>
        <w:ind w:left="1080"/>
        <w:jc w:val="both"/>
        <w:rPr>
          <w:rFonts w:ascii="Arial" w:hAnsi="Arial" w:cs="Arial"/>
        </w:rPr>
      </w:pPr>
    </w:p>
    <w:p w:rsidR="00594936" w:rsidRPr="00BB7230" w:rsidRDefault="00594936" w:rsidP="00BB7230">
      <w:pPr>
        <w:pStyle w:val="ListParagraph"/>
        <w:spacing w:line="360" w:lineRule="auto"/>
        <w:ind w:left="1080"/>
        <w:jc w:val="both"/>
        <w:rPr>
          <w:rFonts w:ascii="Arial" w:hAnsi="Arial" w:cs="Arial"/>
        </w:rPr>
      </w:pPr>
    </w:p>
    <w:p w:rsidR="0054382A" w:rsidRDefault="0054382A" w:rsidP="0054382A">
      <w:pPr>
        <w:pStyle w:val="ListParagraph"/>
        <w:numPr>
          <w:ilvl w:val="3"/>
          <w:numId w:val="32"/>
        </w:numPr>
        <w:spacing w:line="360" w:lineRule="auto"/>
        <w:ind w:left="993" w:hanging="284"/>
        <w:jc w:val="both"/>
        <w:rPr>
          <w:rFonts w:ascii="Arial" w:hAnsi="Arial" w:cs="Arial"/>
        </w:rPr>
      </w:pPr>
      <w:r>
        <w:rPr>
          <w:rFonts w:ascii="Arial" w:hAnsi="Arial" w:cs="Arial"/>
        </w:rPr>
        <w:t>Bagi Institusi Pendidikan</w:t>
      </w:r>
    </w:p>
    <w:p w:rsidR="008420D2" w:rsidRDefault="00BB7230" w:rsidP="00026B8F">
      <w:pPr>
        <w:pStyle w:val="ListParagraph"/>
        <w:spacing w:line="360" w:lineRule="auto"/>
        <w:ind w:left="993"/>
        <w:jc w:val="both"/>
        <w:rPr>
          <w:rFonts w:ascii="Arial" w:hAnsi="Arial" w:cs="Arial"/>
        </w:rPr>
      </w:pPr>
      <w:r w:rsidRPr="00862D7B">
        <w:rPr>
          <w:rFonts w:ascii="Arial" w:hAnsi="Arial" w:cs="Arial"/>
        </w:rPr>
        <w:t>Diharapakan hasil review literature ini dapat di tambah ke dalam kepustakaa</w:t>
      </w:r>
      <w:r>
        <w:rPr>
          <w:rFonts w:ascii="Arial" w:hAnsi="Arial" w:cs="Arial"/>
        </w:rPr>
        <w:t>n tentang pengetahuan penyakit dan pencegahan ISPA pada balita</w:t>
      </w:r>
      <w:r w:rsidRPr="00862D7B">
        <w:rPr>
          <w:rFonts w:ascii="Arial" w:hAnsi="Arial" w:cs="Arial"/>
        </w:rPr>
        <w:t>r yang dapat digunakan sebagai materi tambahan dalam pendidikan keperawatan serta dapat dijadikan sebagai bahan acuan untuk mengembangkan penelitian mahasiswa keperawatan</w:t>
      </w:r>
      <w:r>
        <w:rPr>
          <w:rFonts w:ascii="Arial" w:hAnsi="Arial" w:cs="Arial"/>
        </w:rPr>
        <w:t>.</w:t>
      </w:r>
    </w:p>
    <w:p w:rsidR="00594936" w:rsidRPr="00026B8F" w:rsidRDefault="00594936" w:rsidP="00026B8F">
      <w:pPr>
        <w:pStyle w:val="ListParagraph"/>
        <w:spacing w:line="360" w:lineRule="auto"/>
        <w:ind w:left="993"/>
        <w:jc w:val="both"/>
        <w:rPr>
          <w:rFonts w:ascii="Arial" w:hAnsi="Arial" w:cs="Arial"/>
        </w:rPr>
      </w:pPr>
    </w:p>
    <w:p w:rsidR="00BB7230" w:rsidRPr="008420D2" w:rsidRDefault="00BB7230" w:rsidP="008420D2">
      <w:pPr>
        <w:pStyle w:val="ListParagraph"/>
        <w:numPr>
          <w:ilvl w:val="3"/>
          <w:numId w:val="32"/>
        </w:numPr>
        <w:tabs>
          <w:tab w:val="left" w:pos="993"/>
        </w:tabs>
        <w:spacing w:line="360" w:lineRule="auto"/>
        <w:ind w:left="851" w:hanging="142"/>
        <w:jc w:val="both"/>
        <w:rPr>
          <w:rFonts w:ascii="Arial" w:hAnsi="Arial" w:cs="Arial"/>
        </w:rPr>
      </w:pPr>
      <w:r>
        <w:rPr>
          <w:rFonts w:ascii="Arial" w:hAnsi="Arial" w:cs="Arial"/>
        </w:rPr>
        <w:t xml:space="preserve">Bagi </w:t>
      </w:r>
      <w:r w:rsidR="00A93B4B">
        <w:rPr>
          <w:rFonts w:ascii="Arial" w:hAnsi="Arial" w:cs="Arial"/>
        </w:rPr>
        <w:t>Orangtua</w:t>
      </w:r>
      <w:r>
        <w:rPr>
          <w:rFonts w:ascii="Arial" w:hAnsi="Arial" w:cs="Arial"/>
        </w:rPr>
        <w:t xml:space="preserve"> Balita</w:t>
      </w:r>
    </w:p>
    <w:p w:rsidR="00623610" w:rsidRPr="003E2BFE" w:rsidRDefault="00623610" w:rsidP="00623610">
      <w:pPr>
        <w:pStyle w:val="ListParagraph"/>
        <w:spacing w:line="360" w:lineRule="auto"/>
        <w:ind w:left="1080"/>
        <w:jc w:val="both"/>
        <w:rPr>
          <w:rFonts w:ascii="Arial" w:hAnsi="Arial" w:cs="Arial"/>
        </w:rPr>
      </w:pPr>
      <w:r w:rsidRPr="003E2BFE">
        <w:rPr>
          <w:rFonts w:ascii="Arial" w:hAnsi="Arial" w:cs="Arial"/>
        </w:rPr>
        <w:t xml:space="preserve">Dari hasil </w:t>
      </w:r>
      <w:r>
        <w:rPr>
          <w:rFonts w:ascii="Arial" w:hAnsi="Arial" w:cs="Arial"/>
        </w:rPr>
        <w:t xml:space="preserve">riview literatur ini </w:t>
      </w:r>
      <w:r w:rsidR="00DC2E9C">
        <w:rPr>
          <w:rFonts w:ascii="Arial" w:hAnsi="Arial" w:cs="Arial"/>
        </w:rPr>
        <w:t xml:space="preserve">banyak balita yang sedang dalam masa pertumbuhan </w:t>
      </w:r>
      <w:r w:rsidRPr="003E2BFE">
        <w:rPr>
          <w:rFonts w:ascii="Arial" w:hAnsi="Arial" w:cs="Arial"/>
        </w:rPr>
        <w:t xml:space="preserve"> maka dari itu keluarga </w:t>
      </w:r>
      <w:r w:rsidR="00DC2E9C">
        <w:rPr>
          <w:rFonts w:ascii="Arial" w:hAnsi="Arial" w:cs="Arial"/>
        </w:rPr>
        <w:t>harus lebih memperhatikan balita</w:t>
      </w:r>
      <w:r w:rsidRPr="003E2BFE">
        <w:rPr>
          <w:rFonts w:ascii="Arial" w:hAnsi="Arial" w:cs="Arial"/>
        </w:rPr>
        <w:t xml:space="preserve"> dan memberikan dukungan</w:t>
      </w:r>
      <w:r w:rsidR="00DC2E9C">
        <w:rPr>
          <w:rFonts w:ascii="Arial" w:hAnsi="Arial" w:cs="Arial"/>
        </w:rPr>
        <w:t xml:space="preserve"> serta perhatian</w:t>
      </w:r>
      <w:r w:rsidRPr="003E2BFE">
        <w:rPr>
          <w:rFonts w:ascii="Arial" w:hAnsi="Arial" w:cs="Arial"/>
        </w:rPr>
        <w:t xml:space="preserve"> keluarga yang b</w:t>
      </w:r>
      <w:r w:rsidR="00DC2E9C">
        <w:rPr>
          <w:rFonts w:ascii="Arial" w:hAnsi="Arial" w:cs="Arial"/>
        </w:rPr>
        <w:t>aik agar dapat terhindar dari penyakit ISPA.</w:t>
      </w:r>
    </w:p>
    <w:p w:rsidR="00BB7230" w:rsidRDefault="00BB7230" w:rsidP="00BB7230">
      <w:pPr>
        <w:tabs>
          <w:tab w:val="left" w:pos="5715"/>
        </w:tabs>
        <w:spacing w:line="360" w:lineRule="auto"/>
        <w:rPr>
          <w:rFonts w:ascii="Arial" w:eastAsia="Times New Roman" w:hAnsi="Arial" w:cs="Arial"/>
          <w:b/>
          <w:bCs/>
          <w:color w:val="000000"/>
        </w:rPr>
      </w:pPr>
    </w:p>
    <w:p w:rsidR="00BB7230" w:rsidRDefault="00BB7230" w:rsidP="00BB7230">
      <w:pPr>
        <w:tabs>
          <w:tab w:val="left" w:pos="5715"/>
        </w:tabs>
        <w:spacing w:line="360" w:lineRule="auto"/>
        <w:rPr>
          <w:rFonts w:ascii="Arial" w:eastAsia="Times New Roman" w:hAnsi="Arial" w:cs="Arial"/>
          <w:b/>
          <w:bCs/>
          <w:color w:val="000000"/>
        </w:rPr>
      </w:pPr>
    </w:p>
    <w:p w:rsidR="00BB7230" w:rsidRDefault="00BB7230" w:rsidP="00BB7230">
      <w:pPr>
        <w:tabs>
          <w:tab w:val="left" w:pos="5715"/>
        </w:tabs>
        <w:spacing w:line="360" w:lineRule="auto"/>
        <w:rPr>
          <w:rFonts w:ascii="Arial" w:eastAsia="Times New Roman" w:hAnsi="Arial" w:cs="Arial"/>
          <w:b/>
          <w:bCs/>
          <w:color w:val="000000"/>
        </w:rPr>
      </w:pPr>
    </w:p>
    <w:p w:rsidR="00BB7230" w:rsidRDefault="00BB7230" w:rsidP="00BB7230">
      <w:pPr>
        <w:tabs>
          <w:tab w:val="left" w:pos="5715"/>
        </w:tabs>
        <w:spacing w:line="360" w:lineRule="auto"/>
        <w:rPr>
          <w:rFonts w:ascii="Arial" w:eastAsia="Times New Roman" w:hAnsi="Arial" w:cs="Arial"/>
          <w:b/>
          <w:bCs/>
          <w:color w:val="000000"/>
        </w:rPr>
      </w:pPr>
    </w:p>
    <w:p w:rsidR="00BB7230" w:rsidRDefault="00BB7230" w:rsidP="00BB7230">
      <w:pPr>
        <w:tabs>
          <w:tab w:val="left" w:pos="5715"/>
        </w:tabs>
        <w:spacing w:line="360" w:lineRule="auto"/>
        <w:rPr>
          <w:rFonts w:ascii="Arial" w:eastAsia="Times New Roman" w:hAnsi="Arial" w:cs="Arial"/>
          <w:b/>
          <w:bCs/>
          <w:color w:val="000000"/>
        </w:rPr>
      </w:pPr>
    </w:p>
    <w:p w:rsidR="00BB7230" w:rsidRDefault="00BB7230" w:rsidP="00BB7230">
      <w:pPr>
        <w:tabs>
          <w:tab w:val="left" w:pos="5715"/>
        </w:tabs>
        <w:spacing w:line="360" w:lineRule="auto"/>
        <w:rPr>
          <w:rFonts w:ascii="Arial" w:eastAsia="Times New Roman" w:hAnsi="Arial" w:cs="Arial"/>
          <w:b/>
          <w:bCs/>
          <w:color w:val="000000"/>
        </w:rPr>
      </w:pPr>
    </w:p>
    <w:p w:rsidR="00BB7230" w:rsidRDefault="00BB7230" w:rsidP="00BB7230">
      <w:pPr>
        <w:tabs>
          <w:tab w:val="left" w:pos="5715"/>
        </w:tabs>
        <w:spacing w:line="360" w:lineRule="auto"/>
        <w:rPr>
          <w:rFonts w:ascii="Arial" w:eastAsia="Times New Roman" w:hAnsi="Arial" w:cs="Arial"/>
          <w:b/>
          <w:bCs/>
          <w:color w:val="000000"/>
        </w:rPr>
      </w:pPr>
    </w:p>
    <w:p w:rsidR="00BB7230" w:rsidRDefault="00BB7230" w:rsidP="00BB7230">
      <w:pPr>
        <w:tabs>
          <w:tab w:val="left" w:pos="5715"/>
        </w:tabs>
        <w:spacing w:line="360" w:lineRule="auto"/>
        <w:rPr>
          <w:rFonts w:ascii="Arial" w:eastAsia="Times New Roman" w:hAnsi="Arial" w:cs="Arial"/>
          <w:b/>
          <w:bCs/>
          <w:color w:val="000000"/>
        </w:rPr>
      </w:pPr>
    </w:p>
    <w:p w:rsidR="00BB7230" w:rsidRDefault="00BB7230" w:rsidP="00BB7230">
      <w:pPr>
        <w:tabs>
          <w:tab w:val="left" w:pos="5715"/>
        </w:tabs>
        <w:spacing w:line="360" w:lineRule="auto"/>
        <w:rPr>
          <w:rFonts w:ascii="Arial" w:eastAsia="Times New Roman" w:hAnsi="Arial" w:cs="Arial"/>
          <w:b/>
          <w:bCs/>
          <w:color w:val="000000"/>
        </w:rPr>
      </w:pPr>
    </w:p>
    <w:p w:rsidR="00BB7230" w:rsidRDefault="00BB7230" w:rsidP="00BB7230">
      <w:pPr>
        <w:tabs>
          <w:tab w:val="left" w:pos="5715"/>
        </w:tabs>
        <w:spacing w:line="360" w:lineRule="auto"/>
        <w:rPr>
          <w:rFonts w:ascii="Arial" w:eastAsia="Times New Roman" w:hAnsi="Arial" w:cs="Arial"/>
          <w:b/>
          <w:bCs/>
          <w:color w:val="000000"/>
        </w:rPr>
      </w:pPr>
    </w:p>
    <w:p w:rsidR="00BB7230" w:rsidRDefault="00BB7230" w:rsidP="00BB7230">
      <w:pPr>
        <w:tabs>
          <w:tab w:val="left" w:pos="5715"/>
        </w:tabs>
        <w:spacing w:line="360" w:lineRule="auto"/>
        <w:rPr>
          <w:rFonts w:ascii="Arial" w:eastAsia="Times New Roman" w:hAnsi="Arial" w:cs="Arial"/>
          <w:b/>
          <w:bCs/>
          <w:color w:val="000000"/>
        </w:rPr>
      </w:pPr>
    </w:p>
    <w:p w:rsidR="00BB7230" w:rsidRDefault="00BB7230" w:rsidP="00BB7230">
      <w:pPr>
        <w:tabs>
          <w:tab w:val="left" w:pos="5715"/>
        </w:tabs>
        <w:spacing w:line="360" w:lineRule="auto"/>
        <w:rPr>
          <w:rFonts w:ascii="Arial" w:eastAsia="Times New Roman" w:hAnsi="Arial" w:cs="Arial"/>
          <w:b/>
          <w:bCs/>
          <w:color w:val="000000"/>
        </w:rPr>
      </w:pPr>
    </w:p>
    <w:p w:rsidR="00BB7230" w:rsidRDefault="00BB7230" w:rsidP="00BB7230">
      <w:pPr>
        <w:tabs>
          <w:tab w:val="left" w:pos="5715"/>
        </w:tabs>
        <w:spacing w:line="360" w:lineRule="auto"/>
        <w:rPr>
          <w:rFonts w:ascii="Arial" w:eastAsia="Times New Roman" w:hAnsi="Arial" w:cs="Arial"/>
          <w:b/>
          <w:bCs/>
          <w:color w:val="000000"/>
        </w:rPr>
      </w:pPr>
    </w:p>
    <w:p w:rsidR="00BB7230" w:rsidRDefault="00BB7230" w:rsidP="00BB7230">
      <w:pPr>
        <w:tabs>
          <w:tab w:val="left" w:pos="5715"/>
        </w:tabs>
        <w:spacing w:line="360" w:lineRule="auto"/>
        <w:rPr>
          <w:rFonts w:ascii="Arial" w:eastAsia="Times New Roman" w:hAnsi="Arial" w:cs="Arial"/>
          <w:b/>
          <w:bCs/>
          <w:color w:val="000000"/>
        </w:rPr>
      </w:pPr>
    </w:p>
    <w:p w:rsidR="00C765EE" w:rsidRPr="00837063" w:rsidRDefault="008A56E7" w:rsidP="00594936">
      <w:pPr>
        <w:pStyle w:val="Heading2"/>
        <w:jc w:val="center"/>
        <w:rPr>
          <w:rFonts w:ascii="Arial" w:hAnsi="Arial" w:cs="Arial"/>
          <w:i w:val="0"/>
          <w:sz w:val="24"/>
          <w:szCs w:val="24"/>
          <w:lang w:val="en-US"/>
        </w:rPr>
      </w:pPr>
      <w:bookmarkStart w:id="201" w:name="_Toc43119357"/>
      <w:bookmarkStart w:id="202" w:name="_Toc43129200"/>
      <w:bookmarkStart w:id="203" w:name="_Toc44050132"/>
      <w:r w:rsidRPr="008420D2">
        <w:rPr>
          <w:rFonts w:ascii="Arial" w:hAnsi="Arial" w:cs="Arial"/>
          <w:i w:val="0"/>
          <w:sz w:val="24"/>
          <w:szCs w:val="24"/>
        </w:rPr>
        <w:t>DAFTAR PUSTAKA</w:t>
      </w:r>
      <w:bookmarkEnd w:id="201"/>
      <w:bookmarkEnd w:id="202"/>
      <w:bookmarkEnd w:id="203"/>
    </w:p>
    <w:p w:rsidR="00837063" w:rsidRPr="008A56E7" w:rsidRDefault="00837063" w:rsidP="00837063">
      <w:pPr>
        <w:tabs>
          <w:tab w:val="left" w:pos="5715"/>
        </w:tabs>
        <w:spacing w:before="240"/>
        <w:rPr>
          <w:rFonts w:ascii="Arial" w:eastAsia="Times New Roman" w:hAnsi="Arial" w:cs="Arial"/>
          <w:b/>
        </w:rPr>
      </w:pPr>
    </w:p>
    <w:p w:rsidR="008A56E7" w:rsidRPr="00C765EE" w:rsidRDefault="008A56E7" w:rsidP="00623610">
      <w:pPr>
        <w:spacing w:after="0"/>
        <w:ind w:left="142" w:hanging="567"/>
        <w:jc w:val="both"/>
        <w:rPr>
          <w:rFonts w:ascii="Arial" w:eastAsia="Times New Roman" w:hAnsi="Arial" w:cs="Arial"/>
          <w:i/>
          <w:color w:val="222222"/>
          <w:shd w:val="clear" w:color="auto" w:fill="FFFFFF"/>
        </w:rPr>
      </w:pPr>
      <w:r>
        <w:rPr>
          <w:rFonts w:ascii="Arial" w:eastAsia="Times New Roman" w:hAnsi="Arial" w:cs="Arial"/>
          <w:color w:val="222222"/>
          <w:shd w:val="clear" w:color="auto" w:fill="FFFFFF"/>
        </w:rPr>
        <w:t xml:space="preserve">       </w:t>
      </w:r>
      <w:r w:rsidRPr="00954F1B">
        <w:rPr>
          <w:rFonts w:ascii="Arial" w:eastAsia="Times New Roman" w:hAnsi="Arial" w:cs="Arial"/>
          <w:color w:val="222222"/>
          <w:shd w:val="clear" w:color="auto" w:fill="FFFFFF"/>
        </w:rPr>
        <w:t>Anggraini, N., &amp; Setiawan, A. (2019</w:t>
      </w:r>
      <w:r w:rsidRPr="00C765EE">
        <w:rPr>
          <w:rFonts w:ascii="Arial" w:eastAsia="Times New Roman" w:hAnsi="Arial" w:cs="Arial"/>
          <w:i/>
          <w:color w:val="222222"/>
          <w:shd w:val="clear" w:color="auto" w:fill="FFFFFF"/>
        </w:rPr>
        <w:t>). Faktor-Faktor yang Berhubungan denga</w:t>
      </w:r>
      <w:r w:rsidR="0050796A" w:rsidRPr="00C765EE">
        <w:rPr>
          <w:rFonts w:ascii="Arial" w:eastAsia="Times New Roman" w:hAnsi="Arial" w:cs="Arial"/>
          <w:i/>
          <w:color w:val="222222"/>
          <w:shd w:val="clear" w:color="auto" w:fill="FFFFFF"/>
        </w:rPr>
        <w:t>n</w:t>
      </w:r>
    </w:p>
    <w:p w:rsidR="008A56E7" w:rsidRDefault="008A56E7" w:rsidP="00623610">
      <w:pPr>
        <w:spacing w:after="0"/>
        <w:ind w:left="1134" w:hanging="567"/>
        <w:jc w:val="both"/>
        <w:rPr>
          <w:rFonts w:ascii="Arial" w:eastAsia="Times New Roman" w:hAnsi="Arial" w:cs="Arial"/>
          <w:iCs/>
          <w:color w:val="222222"/>
          <w:shd w:val="clear" w:color="auto" w:fill="FFFFFF"/>
        </w:rPr>
      </w:pPr>
      <w:r w:rsidRPr="00C765EE">
        <w:rPr>
          <w:rFonts w:ascii="Arial" w:eastAsia="Times New Roman" w:hAnsi="Arial" w:cs="Arial"/>
          <w:i/>
          <w:color w:val="222222"/>
          <w:shd w:val="clear" w:color="auto" w:fill="FFFFFF"/>
        </w:rPr>
        <w:t xml:space="preserve">       Pengetahuan Ibu tentang Kejadian ISPA pada Balita</w:t>
      </w:r>
      <w:r w:rsidRPr="00954F1B">
        <w:rPr>
          <w:rFonts w:ascii="Arial" w:eastAsia="Times New Roman" w:hAnsi="Arial" w:cs="Arial"/>
          <w:color w:val="222222"/>
          <w:shd w:val="clear" w:color="auto" w:fill="FFFFFF"/>
        </w:rPr>
        <w:t>. </w:t>
      </w:r>
      <w:r>
        <w:rPr>
          <w:rFonts w:ascii="Arial" w:eastAsia="Times New Roman" w:hAnsi="Arial" w:cs="Arial"/>
          <w:iCs/>
          <w:color w:val="222222"/>
          <w:shd w:val="clear" w:color="auto" w:fill="FFFFFF"/>
        </w:rPr>
        <w:t>Jurnal Antara</w:t>
      </w:r>
    </w:p>
    <w:p w:rsidR="008A56E7" w:rsidRDefault="008A56E7" w:rsidP="00623610">
      <w:pPr>
        <w:spacing w:after="0"/>
        <w:ind w:left="1134" w:hanging="567"/>
        <w:jc w:val="both"/>
        <w:rPr>
          <w:rFonts w:ascii="Arial" w:eastAsia="Times New Roman" w:hAnsi="Arial" w:cs="Arial"/>
          <w:color w:val="222222"/>
          <w:shd w:val="clear" w:color="auto" w:fill="FFFFFF"/>
        </w:rPr>
      </w:pPr>
      <w:r>
        <w:rPr>
          <w:rFonts w:ascii="Arial" w:eastAsia="Times New Roman" w:hAnsi="Arial" w:cs="Arial"/>
          <w:iCs/>
          <w:color w:val="222222"/>
          <w:shd w:val="clear" w:color="auto" w:fill="FFFFFF"/>
        </w:rPr>
        <w:t xml:space="preserve">       </w:t>
      </w:r>
      <w:r w:rsidRPr="00954F1B">
        <w:rPr>
          <w:rFonts w:ascii="Arial" w:eastAsia="Times New Roman" w:hAnsi="Arial" w:cs="Arial"/>
          <w:iCs/>
          <w:color w:val="222222"/>
          <w:shd w:val="clear" w:color="auto" w:fill="FFFFFF"/>
        </w:rPr>
        <w:t>Keperawatan</w:t>
      </w:r>
      <w:r w:rsidRPr="00954F1B">
        <w:rPr>
          <w:rFonts w:ascii="Arial" w:eastAsia="Times New Roman" w:hAnsi="Arial" w:cs="Arial"/>
          <w:color w:val="222222"/>
          <w:shd w:val="clear" w:color="auto" w:fill="FFFFFF"/>
        </w:rPr>
        <w:t>, </w:t>
      </w:r>
      <w:r w:rsidRPr="00954F1B">
        <w:rPr>
          <w:rFonts w:ascii="Arial" w:eastAsia="Times New Roman" w:hAnsi="Arial" w:cs="Arial"/>
          <w:iCs/>
          <w:color w:val="222222"/>
          <w:shd w:val="clear" w:color="auto" w:fill="FFFFFF"/>
        </w:rPr>
        <w:t>2</w:t>
      </w:r>
      <w:r w:rsidRPr="00954F1B">
        <w:rPr>
          <w:rFonts w:ascii="Arial" w:eastAsia="Times New Roman" w:hAnsi="Arial" w:cs="Arial"/>
          <w:color w:val="222222"/>
          <w:shd w:val="clear" w:color="auto" w:fill="FFFFFF"/>
        </w:rPr>
        <w:t>(1), 13-25.</w:t>
      </w:r>
    </w:p>
    <w:p w:rsidR="00C765EE" w:rsidRPr="00954F1B" w:rsidRDefault="00C765EE" w:rsidP="00623610">
      <w:pPr>
        <w:spacing w:after="0"/>
        <w:ind w:left="1134" w:hanging="567"/>
        <w:jc w:val="both"/>
        <w:rPr>
          <w:rFonts w:ascii="Arial" w:eastAsia="Times New Roman" w:hAnsi="Arial" w:cs="Arial"/>
        </w:rPr>
      </w:pPr>
    </w:p>
    <w:p w:rsidR="008A56E7" w:rsidRDefault="008A56E7" w:rsidP="00623610">
      <w:pPr>
        <w:spacing w:after="0"/>
        <w:ind w:left="1134" w:hanging="1134"/>
        <w:jc w:val="both"/>
        <w:rPr>
          <w:rFonts w:ascii="Arial" w:eastAsia="Times New Roman" w:hAnsi="Arial" w:cs="Arial"/>
          <w:color w:val="000000"/>
        </w:rPr>
      </w:pPr>
      <w:r w:rsidRPr="0050796A">
        <w:rPr>
          <w:rFonts w:ascii="Arial" w:eastAsia="Times New Roman" w:hAnsi="Arial" w:cs="Arial"/>
          <w:iCs/>
          <w:color w:val="000000"/>
        </w:rPr>
        <w:t>Departemen</w:t>
      </w:r>
      <w:r w:rsidR="0050796A">
        <w:rPr>
          <w:rFonts w:ascii="Arial" w:eastAsia="Times New Roman" w:hAnsi="Arial" w:cs="Arial"/>
          <w:color w:val="000000"/>
        </w:rPr>
        <w:t xml:space="preserve"> Kesehatan. 2008. </w:t>
      </w:r>
      <w:r w:rsidRPr="00954F1B">
        <w:rPr>
          <w:rFonts w:ascii="Arial" w:eastAsia="Times New Roman" w:hAnsi="Arial" w:cs="Arial"/>
          <w:iCs/>
          <w:color w:val="000000"/>
        </w:rPr>
        <w:t xml:space="preserve">Pedoman </w:t>
      </w:r>
      <w:r w:rsidRPr="00C765EE">
        <w:rPr>
          <w:rFonts w:ascii="Arial" w:eastAsia="Times New Roman" w:hAnsi="Arial" w:cs="Arial"/>
          <w:i/>
          <w:iCs/>
          <w:color w:val="000000"/>
        </w:rPr>
        <w:t xml:space="preserve">Pengendalian Infeksi Saluran </w:t>
      </w:r>
      <w:r w:rsidR="0050796A" w:rsidRPr="00C765EE">
        <w:rPr>
          <w:rFonts w:ascii="Arial" w:eastAsia="Times New Roman" w:hAnsi="Arial" w:cs="Arial"/>
          <w:i/>
          <w:iCs/>
          <w:color w:val="000000"/>
        </w:rPr>
        <w:t xml:space="preserve">    </w:t>
      </w:r>
      <w:r w:rsidRPr="00C765EE">
        <w:rPr>
          <w:rFonts w:ascii="Arial" w:eastAsia="Times New Roman" w:hAnsi="Arial" w:cs="Arial"/>
          <w:i/>
          <w:iCs/>
          <w:color w:val="000000"/>
        </w:rPr>
        <w:t>Pernapasan    Aku</w:t>
      </w:r>
      <w:r w:rsidRPr="00C765EE">
        <w:rPr>
          <w:rFonts w:ascii="Arial" w:eastAsia="Times New Roman" w:hAnsi="Arial" w:cs="Arial"/>
          <w:i/>
          <w:color w:val="000000"/>
        </w:rPr>
        <w:t>t</w:t>
      </w:r>
      <w:r w:rsidRPr="00954F1B">
        <w:rPr>
          <w:rFonts w:ascii="Arial" w:eastAsia="Times New Roman" w:hAnsi="Arial" w:cs="Arial"/>
          <w:color w:val="000000"/>
        </w:rPr>
        <w:t>. Depkes RI. Diakses pada tanggal 15 januari 2020</w:t>
      </w:r>
    </w:p>
    <w:p w:rsidR="00C765EE" w:rsidRPr="00954F1B" w:rsidRDefault="00C765EE" w:rsidP="00623610">
      <w:pPr>
        <w:spacing w:after="0"/>
        <w:ind w:left="993" w:hanging="993"/>
        <w:jc w:val="both"/>
        <w:rPr>
          <w:rFonts w:ascii="Arial" w:eastAsia="Times New Roman" w:hAnsi="Arial" w:cs="Arial"/>
        </w:rPr>
      </w:pPr>
    </w:p>
    <w:p w:rsidR="008A56E7" w:rsidRPr="00623610" w:rsidRDefault="008A56E7" w:rsidP="00623610">
      <w:pPr>
        <w:spacing w:after="0"/>
        <w:ind w:left="1134" w:hanging="1134"/>
        <w:jc w:val="both"/>
        <w:rPr>
          <w:rFonts w:ascii="Arial" w:eastAsia="Times New Roman" w:hAnsi="Arial" w:cs="Arial"/>
          <w:color w:val="000000"/>
        </w:rPr>
      </w:pPr>
      <w:r w:rsidRPr="00954F1B">
        <w:rPr>
          <w:rFonts w:ascii="Arial" w:eastAsia="Times New Roman" w:hAnsi="Arial" w:cs="Arial"/>
          <w:color w:val="000000"/>
        </w:rPr>
        <w:t xml:space="preserve">Departemen Kesehatan., Faktor-faktor </w:t>
      </w:r>
      <w:r w:rsidR="00623610">
        <w:rPr>
          <w:rFonts w:ascii="Arial" w:eastAsia="Times New Roman" w:hAnsi="Arial" w:cs="Arial"/>
          <w:color w:val="000000"/>
        </w:rPr>
        <w:t xml:space="preserve">mempengaruhi pengetahuan, umur.           </w:t>
      </w:r>
      <w:r w:rsidRPr="0050796A">
        <w:rPr>
          <w:rFonts w:ascii="Arial" w:eastAsia="Times New Roman" w:hAnsi="Arial" w:cs="Arial"/>
          <w:iCs/>
          <w:color w:val="000000"/>
        </w:rPr>
        <w:t>Diakses</w:t>
      </w:r>
      <w:r w:rsidRPr="00954F1B">
        <w:rPr>
          <w:rFonts w:ascii="Arial" w:eastAsia="Times New Roman" w:hAnsi="Arial" w:cs="Arial"/>
          <w:color w:val="000000"/>
        </w:rPr>
        <w:t xml:space="preserve"> pada tanggal 22 februari2020 </w:t>
      </w:r>
    </w:p>
    <w:p w:rsidR="0050796A" w:rsidRDefault="008A56E7" w:rsidP="00623610">
      <w:pPr>
        <w:spacing w:before="240" w:after="0"/>
        <w:ind w:left="142" w:hanging="567"/>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       </w:t>
      </w:r>
      <w:r w:rsidRPr="00954F1B">
        <w:rPr>
          <w:rFonts w:ascii="Arial" w:eastAsia="Times New Roman" w:hAnsi="Arial" w:cs="Arial"/>
          <w:color w:val="222222"/>
          <w:shd w:val="clear" w:color="auto" w:fill="FFFFFF"/>
        </w:rPr>
        <w:t>Erlinda, V. (2015). PenerapanModel</w:t>
      </w:r>
      <w:r w:rsidR="0050796A">
        <w:rPr>
          <w:rFonts w:ascii="Arial" w:eastAsia="Times New Roman" w:hAnsi="Arial" w:cs="Arial"/>
          <w:color w:val="222222"/>
          <w:shd w:val="clear" w:color="auto" w:fill="FFFFFF"/>
        </w:rPr>
        <w:t xml:space="preserve"> Family-CenteredNursingTerhadap</w:t>
      </w:r>
    </w:p>
    <w:p w:rsidR="008A56E7" w:rsidRPr="0050796A" w:rsidRDefault="0050796A" w:rsidP="00623610">
      <w:pPr>
        <w:spacing w:after="0"/>
        <w:ind w:left="1134" w:hanging="567"/>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       </w:t>
      </w:r>
      <w:r w:rsidR="007177D9">
        <w:rPr>
          <w:rFonts w:ascii="Arial" w:eastAsia="Times New Roman" w:hAnsi="Arial" w:cs="Arial"/>
          <w:color w:val="222222"/>
          <w:shd w:val="clear" w:color="auto" w:fill="FFFFFF"/>
        </w:rPr>
        <w:t xml:space="preserve">  </w:t>
      </w:r>
      <w:r w:rsidR="008A56E7" w:rsidRPr="00954F1B">
        <w:rPr>
          <w:rFonts w:ascii="Arial" w:eastAsia="Times New Roman" w:hAnsi="Arial" w:cs="Arial"/>
          <w:color w:val="222222"/>
          <w:shd w:val="clear" w:color="auto" w:fill="FFFFFF"/>
        </w:rPr>
        <w:t>Pelaksanaan Tugas Kesehatan Keluarga Dalam Pencegahan ISPA Pada Ba</w:t>
      </w:r>
      <w:r>
        <w:rPr>
          <w:rFonts w:ascii="Arial" w:eastAsia="Times New Roman" w:hAnsi="Arial" w:cs="Arial"/>
          <w:color w:val="222222"/>
          <w:shd w:val="clear" w:color="auto" w:fill="FFFFFF"/>
        </w:rPr>
        <w:t xml:space="preserve">lita </w:t>
      </w:r>
      <w:r w:rsidR="008A56E7">
        <w:rPr>
          <w:rFonts w:ascii="Arial" w:eastAsia="Times New Roman" w:hAnsi="Arial" w:cs="Arial"/>
          <w:color w:val="222222"/>
          <w:shd w:val="clear" w:color="auto" w:fill="FFFFFF"/>
        </w:rPr>
        <w:t xml:space="preserve">Di </w:t>
      </w:r>
      <w:r w:rsidR="008A56E7" w:rsidRPr="00954F1B">
        <w:rPr>
          <w:rFonts w:ascii="Arial" w:eastAsia="Times New Roman" w:hAnsi="Arial" w:cs="Arial"/>
          <w:color w:val="222222"/>
          <w:shd w:val="clear" w:color="auto" w:fill="FFFFFF"/>
        </w:rPr>
        <w:t>Wilayah Kerja PuskesmasSimpang Tiga Kabupaten Aceh Besar. </w:t>
      </w:r>
      <w:r w:rsidR="008A56E7">
        <w:rPr>
          <w:rFonts w:ascii="Arial" w:eastAsia="Times New Roman" w:hAnsi="Arial" w:cs="Arial"/>
          <w:i/>
          <w:iCs/>
          <w:color w:val="222222"/>
          <w:shd w:val="clear" w:color="auto" w:fill="FFFFFF"/>
        </w:rPr>
        <w:t>YARSI</w:t>
      </w:r>
      <w:r w:rsidR="008A56E7" w:rsidRPr="0050796A">
        <w:rPr>
          <w:rFonts w:ascii="Arial" w:eastAsia="Times New Roman" w:hAnsi="Arial" w:cs="Arial"/>
          <w:color w:val="222222"/>
          <w:shd w:val="clear" w:color="auto" w:fill="FFFFFF"/>
        </w:rPr>
        <w:t>Medical</w:t>
      </w:r>
      <w:r w:rsidR="008A56E7" w:rsidRPr="00954F1B">
        <w:rPr>
          <w:rFonts w:ascii="Arial" w:eastAsia="Times New Roman" w:hAnsi="Arial" w:cs="Arial"/>
          <w:i/>
          <w:iCs/>
          <w:color w:val="222222"/>
          <w:shd w:val="clear" w:color="auto" w:fill="FFFFFF"/>
        </w:rPr>
        <w:t xml:space="preserve"> Journal</w:t>
      </w:r>
      <w:r w:rsidR="008A56E7" w:rsidRPr="00954F1B">
        <w:rPr>
          <w:rFonts w:ascii="Arial" w:eastAsia="Times New Roman" w:hAnsi="Arial" w:cs="Arial"/>
          <w:color w:val="222222"/>
          <w:shd w:val="clear" w:color="auto" w:fill="FFFFFF"/>
        </w:rPr>
        <w:t>, </w:t>
      </w:r>
      <w:r w:rsidR="008A56E7" w:rsidRPr="00954F1B">
        <w:rPr>
          <w:rFonts w:ascii="Arial" w:eastAsia="Times New Roman" w:hAnsi="Arial" w:cs="Arial"/>
          <w:i/>
          <w:iCs/>
          <w:color w:val="222222"/>
          <w:shd w:val="clear" w:color="auto" w:fill="FFFFFF"/>
        </w:rPr>
        <w:t>23</w:t>
      </w:r>
      <w:r w:rsidR="008A56E7" w:rsidRPr="00954F1B">
        <w:rPr>
          <w:rFonts w:ascii="Arial" w:eastAsia="Times New Roman" w:hAnsi="Arial" w:cs="Arial"/>
          <w:color w:val="222222"/>
          <w:shd w:val="clear" w:color="auto" w:fill="FFFFFF"/>
        </w:rPr>
        <w:t>(3), 165-186. Diakses pada tanggal 24 februari 2020. </w:t>
      </w:r>
    </w:p>
    <w:p w:rsidR="008A56E7" w:rsidRPr="00954F1B" w:rsidRDefault="008A56E7" w:rsidP="00623610">
      <w:pPr>
        <w:spacing w:before="240" w:after="0"/>
        <w:ind w:left="142" w:hanging="567"/>
        <w:jc w:val="both"/>
        <w:rPr>
          <w:rFonts w:ascii="Arial" w:eastAsia="Times New Roman" w:hAnsi="Arial" w:cs="Arial"/>
        </w:rPr>
      </w:pPr>
      <w:r>
        <w:rPr>
          <w:rFonts w:ascii="Arial" w:eastAsia="Times New Roman" w:hAnsi="Arial" w:cs="Arial"/>
          <w:color w:val="000000"/>
        </w:rPr>
        <w:t xml:space="preserve">       </w:t>
      </w:r>
      <w:r w:rsidRPr="00954F1B">
        <w:rPr>
          <w:rFonts w:ascii="Arial" w:eastAsia="Times New Roman" w:hAnsi="Arial" w:cs="Arial"/>
          <w:color w:val="000000"/>
        </w:rPr>
        <w:t>Friedman., 2010.</w:t>
      </w:r>
      <w:r w:rsidRPr="00954F1B">
        <w:rPr>
          <w:rFonts w:ascii="Arial" w:eastAsia="Times New Roman" w:hAnsi="Arial" w:cs="Arial"/>
          <w:i/>
          <w:iCs/>
          <w:color w:val="000000"/>
        </w:rPr>
        <w:t>Keperawatan Keluarga</w:t>
      </w:r>
      <w:r w:rsidRPr="00954F1B">
        <w:rPr>
          <w:rFonts w:ascii="Arial" w:eastAsia="Times New Roman" w:hAnsi="Arial" w:cs="Arial"/>
          <w:color w:val="000000"/>
        </w:rPr>
        <w:t>.Yogyakarta: Gosyen Publishing</w:t>
      </w:r>
    </w:p>
    <w:p w:rsidR="008A56E7" w:rsidRPr="00954F1B" w:rsidRDefault="008A56E7" w:rsidP="00623610">
      <w:pPr>
        <w:spacing w:before="240" w:after="0"/>
        <w:ind w:left="142" w:hanging="567"/>
        <w:jc w:val="both"/>
        <w:rPr>
          <w:rFonts w:ascii="Arial" w:eastAsia="Times New Roman" w:hAnsi="Arial" w:cs="Arial"/>
        </w:rPr>
      </w:pPr>
      <w:r>
        <w:rPr>
          <w:rFonts w:ascii="Arial" w:eastAsia="Times New Roman" w:hAnsi="Arial" w:cs="Arial"/>
          <w:color w:val="000000"/>
        </w:rPr>
        <w:t xml:space="preserve">       </w:t>
      </w:r>
      <w:r w:rsidRPr="00954F1B">
        <w:rPr>
          <w:rFonts w:ascii="Arial" w:eastAsia="Times New Roman" w:hAnsi="Arial" w:cs="Arial"/>
          <w:color w:val="000000"/>
        </w:rPr>
        <w:t>Friedman., 2012.</w:t>
      </w:r>
      <w:r w:rsidRPr="00954F1B">
        <w:rPr>
          <w:rFonts w:ascii="Arial" w:eastAsia="Times New Roman" w:hAnsi="Arial" w:cs="Arial"/>
          <w:i/>
          <w:iCs/>
          <w:color w:val="000000"/>
        </w:rPr>
        <w:t>Keperawatan keluarga</w:t>
      </w:r>
      <w:r w:rsidRPr="00954F1B">
        <w:rPr>
          <w:rFonts w:ascii="Arial" w:eastAsia="Times New Roman" w:hAnsi="Arial" w:cs="Arial"/>
          <w:color w:val="000000"/>
        </w:rPr>
        <w:t>.Yogyakarta: Gosyen Publishing</w:t>
      </w:r>
    </w:p>
    <w:p w:rsidR="003F5E9E" w:rsidRPr="007177D9" w:rsidRDefault="008A56E7" w:rsidP="00623610">
      <w:pPr>
        <w:spacing w:before="240"/>
        <w:ind w:left="1134" w:hanging="1134"/>
        <w:jc w:val="both"/>
        <w:rPr>
          <w:rFonts w:ascii="Arial" w:eastAsia="Times New Roman" w:hAnsi="Arial" w:cs="Arial"/>
          <w:color w:val="000000"/>
        </w:rPr>
      </w:pPr>
      <w:r w:rsidRPr="007177D9">
        <w:rPr>
          <w:rFonts w:ascii="Arial" w:eastAsia="Times New Roman" w:hAnsi="Arial" w:cs="Arial"/>
          <w:color w:val="000000"/>
        </w:rPr>
        <w:t>Jayanti, D. I., Ashar, T., &amp; Aulia, D. (2018). Pengaruh Lingkunga</w:t>
      </w:r>
      <w:r w:rsidR="007177D9" w:rsidRPr="007177D9">
        <w:rPr>
          <w:rFonts w:ascii="Arial" w:eastAsia="Times New Roman" w:hAnsi="Arial" w:cs="Arial"/>
          <w:color w:val="000000"/>
        </w:rPr>
        <w:t xml:space="preserve">n </w:t>
      </w:r>
      <w:r w:rsidRPr="007177D9">
        <w:rPr>
          <w:rFonts w:ascii="Arial" w:eastAsia="Times New Roman" w:hAnsi="Arial" w:cs="Arial"/>
          <w:color w:val="000000"/>
        </w:rPr>
        <w:t>Rumah Terhadap Ispa Balita Di Wilayah Kerja Puskesmas Tanjung Halob</w:t>
      </w:r>
      <w:r w:rsidR="007177D9" w:rsidRPr="007177D9">
        <w:rPr>
          <w:rFonts w:ascii="Arial" w:eastAsia="Times New Roman" w:hAnsi="Arial" w:cs="Arial"/>
          <w:color w:val="000000"/>
        </w:rPr>
        <w:t xml:space="preserve">an </w:t>
      </w:r>
      <w:r w:rsidRPr="007177D9">
        <w:rPr>
          <w:rFonts w:ascii="Arial" w:eastAsia="Times New Roman" w:hAnsi="Arial" w:cs="Arial"/>
          <w:color w:val="000000"/>
        </w:rPr>
        <w:t>Kabupaten Labuhan Batu Tahun 2017. JUMANTIK (J</w:t>
      </w:r>
      <w:r w:rsidR="007177D9" w:rsidRPr="007177D9">
        <w:rPr>
          <w:rFonts w:ascii="Arial" w:eastAsia="Times New Roman" w:hAnsi="Arial" w:cs="Arial"/>
          <w:color w:val="000000"/>
        </w:rPr>
        <w:t xml:space="preserve">urnal Ilmiah Penelitian </w:t>
      </w:r>
      <w:r w:rsidRPr="007177D9">
        <w:rPr>
          <w:rFonts w:ascii="Arial" w:eastAsia="Times New Roman" w:hAnsi="Arial" w:cs="Arial"/>
          <w:color w:val="000000"/>
        </w:rPr>
        <w:t>Kesehatan), 3(2), 63-77.</w:t>
      </w:r>
    </w:p>
    <w:p w:rsidR="00623610" w:rsidRDefault="008A56E7" w:rsidP="00623610">
      <w:pPr>
        <w:spacing w:after="0"/>
        <w:ind w:left="142" w:hanging="567"/>
        <w:jc w:val="both"/>
        <w:rPr>
          <w:rFonts w:ascii="Arial" w:eastAsia="Times New Roman" w:hAnsi="Arial" w:cs="Arial"/>
          <w:color w:val="000000"/>
        </w:rPr>
      </w:pPr>
      <w:r>
        <w:rPr>
          <w:rFonts w:ascii="Arial" w:eastAsia="Times New Roman" w:hAnsi="Arial" w:cs="Arial"/>
          <w:color w:val="000000"/>
        </w:rPr>
        <w:t xml:space="preserve">       </w:t>
      </w:r>
      <w:r w:rsidRPr="00954F1B">
        <w:rPr>
          <w:rFonts w:ascii="Arial" w:eastAsia="Times New Roman" w:hAnsi="Arial" w:cs="Arial"/>
          <w:color w:val="000000"/>
        </w:rPr>
        <w:t>Laporan Riset Kesehatan Dasar 2017, Ba</w:t>
      </w:r>
      <w:r w:rsidR="00623610">
        <w:rPr>
          <w:rFonts w:ascii="Arial" w:eastAsia="Times New Roman" w:hAnsi="Arial" w:cs="Arial"/>
          <w:color w:val="000000"/>
        </w:rPr>
        <w:t>dan Penelitian dan pengembangan</w:t>
      </w:r>
    </w:p>
    <w:p w:rsidR="008A56E7" w:rsidRPr="00623610" w:rsidRDefault="00623610" w:rsidP="00623610">
      <w:pPr>
        <w:spacing w:after="0"/>
        <w:ind w:left="1134" w:hanging="567"/>
        <w:jc w:val="both"/>
        <w:rPr>
          <w:rFonts w:ascii="Arial" w:eastAsia="Times New Roman" w:hAnsi="Arial" w:cs="Arial"/>
          <w:color w:val="000000"/>
        </w:rPr>
      </w:pPr>
      <w:r>
        <w:rPr>
          <w:rFonts w:ascii="Arial" w:eastAsia="Times New Roman" w:hAnsi="Arial" w:cs="Arial"/>
          <w:color w:val="000000"/>
        </w:rPr>
        <w:t xml:space="preserve">          </w:t>
      </w:r>
      <w:r w:rsidR="008A56E7" w:rsidRPr="00954F1B">
        <w:rPr>
          <w:rFonts w:ascii="Arial" w:eastAsia="Times New Roman" w:hAnsi="Arial" w:cs="Arial"/>
          <w:color w:val="000000"/>
        </w:rPr>
        <w:t xml:space="preserve">kesehatan Kementrian Kesehatan RI. Diakses pada tanggal 22 </w:t>
      </w:r>
      <w:r>
        <w:rPr>
          <w:rFonts w:ascii="Arial" w:eastAsia="Times New Roman" w:hAnsi="Arial" w:cs="Arial"/>
          <w:color w:val="000000"/>
        </w:rPr>
        <w:t xml:space="preserve">   </w:t>
      </w:r>
      <w:r w:rsidR="008A56E7" w:rsidRPr="00954F1B">
        <w:rPr>
          <w:rFonts w:ascii="Arial" w:eastAsia="Times New Roman" w:hAnsi="Arial" w:cs="Arial"/>
          <w:color w:val="000000"/>
        </w:rPr>
        <w:t xml:space="preserve">februari 2020 </w:t>
      </w:r>
    </w:p>
    <w:p w:rsidR="008A56E7" w:rsidRPr="007177D9" w:rsidRDefault="008A56E7" w:rsidP="00623610">
      <w:pPr>
        <w:spacing w:before="240" w:after="0"/>
        <w:ind w:left="1134" w:hanging="1134"/>
        <w:jc w:val="both"/>
        <w:rPr>
          <w:rFonts w:ascii="Arial" w:eastAsia="Times New Roman" w:hAnsi="Arial" w:cs="Arial"/>
          <w:color w:val="000000"/>
        </w:rPr>
      </w:pPr>
      <w:r w:rsidRPr="007177D9">
        <w:rPr>
          <w:rFonts w:ascii="Arial" w:eastAsia="Times New Roman" w:hAnsi="Arial" w:cs="Arial"/>
          <w:color w:val="000000"/>
        </w:rPr>
        <w:t xml:space="preserve">Lidia, A. F., &amp; Rahmadiyah, D. C. (2018). Pengetahuan Keluarga Berhubungan </w:t>
      </w:r>
      <w:r w:rsidR="00623610">
        <w:rPr>
          <w:rFonts w:ascii="Arial" w:eastAsia="Times New Roman" w:hAnsi="Arial" w:cs="Arial"/>
          <w:color w:val="000000"/>
        </w:rPr>
        <w:t xml:space="preserve">   </w:t>
      </w:r>
      <w:r w:rsidRPr="007177D9">
        <w:rPr>
          <w:rFonts w:ascii="Arial" w:eastAsia="Times New Roman" w:hAnsi="Arial" w:cs="Arial"/>
          <w:color w:val="000000"/>
        </w:rPr>
        <w:t>dengan Perilaku Pencegahan ISPA pada Balita. Jurnal Ilmiah Permas: JurnalIlmiah STIKES Kendal, 8(2), 67-75.</w:t>
      </w:r>
    </w:p>
    <w:p w:rsidR="008A56E7" w:rsidRDefault="008A56E7" w:rsidP="00623610">
      <w:pPr>
        <w:spacing w:before="240" w:after="0"/>
        <w:ind w:left="1134" w:hanging="1134"/>
        <w:jc w:val="both"/>
        <w:rPr>
          <w:rFonts w:ascii="Arial" w:eastAsia="Times New Roman" w:hAnsi="Arial" w:cs="Arial"/>
          <w:b/>
        </w:rPr>
      </w:pPr>
      <w:r w:rsidRPr="00954F1B">
        <w:rPr>
          <w:rFonts w:ascii="Arial" w:eastAsia="Times New Roman" w:hAnsi="Arial" w:cs="Arial"/>
          <w:color w:val="000000"/>
        </w:rPr>
        <w:t xml:space="preserve">M Dewi, Wawan A., 2019, </w:t>
      </w:r>
      <w:r w:rsidRPr="00954F1B">
        <w:rPr>
          <w:rFonts w:ascii="Arial" w:eastAsia="Times New Roman" w:hAnsi="Arial" w:cs="Arial"/>
          <w:i/>
          <w:iCs/>
          <w:color w:val="000000"/>
        </w:rPr>
        <w:t>Teori dan pengukuran pengetahuan sikap dan perilaku manusia</w:t>
      </w:r>
      <w:r w:rsidRPr="00954F1B">
        <w:rPr>
          <w:rFonts w:ascii="Arial" w:eastAsia="Times New Roman" w:hAnsi="Arial" w:cs="Arial"/>
          <w:color w:val="000000"/>
        </w:rPr>
        <w:t>, Yogyakarta: Nuha Medika</w:t>
      </w:r>
    </w:p>
    <w:p w:rsidR="008A56E7" w:rsidRPr="007177D9" w:rsidRDefault="008A56E7" w:rsidP="00623610">
      <w:pPr>
        <w:spacing w:before="240" w:after="0"/>
        <w:ind w:left="1134" w:hanging="1134"/>
        <w:jc w:val="both"/>
        <w:rPr>
          <w:rFonts w:ascii="Arial" w:eastAsia="Times New Roman" w:hAnsi="Arial" w:cs="Arial"/>
          <w:color w:val="222222"/>
          <w:shd w:val="clear" w:color="auto" w:fill="FFFFFF"/>
        </w:rPr>
      </w:pPr>
      <w:r w:rsidRPr="007177D9">
        <w:rPr>
          <w:rFonts w:ascii="Arial" w:eastAsia="Times New Roman" w:hAnsi="Arial" w:cs="Arial"/>
          <w:color w:val="222222"/>
          <w:shd w:val="clear" w:color="auto" w:fill="FFFFFF"/>
        </w:rPr>
        <w:t xml:space="preserve">Marni, S. 2014. </w:t>
      </w:r>
      <w:r w:rsidRPr="00C765EE">
        <w:rPr>
          <w:rFonts w:ascii="Arial" w:eastAsia="Times New Roman" w:hAnsi="Arial" w:cs="Arial"/>
          <w:i/>
          <w:color w:val="222222"/>
          <w:shd w:val="clear" w:color="auto" w:fill="FFFFFF"/>
        </w:rPr>
        <w:t>Asuhan Keperawatan pada Anak dengan Gangguan Pernapasan</w:t>
      </w:r>
      <w:r w:rsidRPr="007177D9">
        <w:rPr>
          <w:rFonts w:ascii="Arial" w:eastAsia="Times New Roman" w:hAnsi="Arial" w:cs="Arial"/>
          <w:color w:val="222222"/>
          <w:shd w:val="clear" w:color="auto" w:fill="FFFFFF"/>
        </w:rPr>
        <w:t>. Yogyakarta: Gosyen Publising Medan, 2015</w:t>
      </w:r>
    </w:p>
    <w:p w:rsidR="008A56E7" w:rsidRPr="00954F1B" w:rsidRDefault="008A56E7" w:rsidP="00623610">
      <w:pPr>
        <w:spacing w:before="240" w:after="0"/>
        <w:ind w:left="142" w:hanging="567"/>
        <w:jc w:val="both"/>
        <w:rPr>
          <w:rFonts w:ascii="Arial" w:eastAsia="Times New Roman" w:hAnsi="Arial" w:cs="Arial"/>
        </w:rPr>
      </w:pPr>
      <w:r>
        <w:rPr>
          <w:rFonts w:ascii="Arial" w:eastAsia="Times New Roman" w:hAnsi="Arial" w:cs="Arial"/>
          <w:color w:val="000000"/>
        </w:rPr>
        <w:t xml:space="preserve">       </w:t>
      </w:r>
      <w:r w:rsidRPr="00954F1B">
        <w:rPr>
          <w:rFonts w:ascii="Arial" w:eastAsia="Times New Roman" w:hAnsi="Arial" w:cs="Arial"/>
          <w:color w:val="000000"/>
        </w:rPr>
        <w:t>Muhlisin Abi., 2012</w:t>
      </w:r>
      <w:r w:rsidRPr="00954F1B">
        <w:rPr>
          <w:rFonts w:ascii="Arial" w:eastAsia="Times New Roman" w:hAnsi="Arial" w:cs="Arial"/>
          <w:i/>
          <w:iCs/>
          <w:color w:val="000000"/>
        </w:rPr>
        <w:t>. Keperawatan Keluarga</w:t>
      </w:r>
      <w:r w:rsidRPr="00954F1B">
        <w:rPr>
          <w:rFonts w:ascii="Arial" w:eastAsia="Times New Roman" w:hAnsi="Arial" w:cs="Arial"/>
          <w:color w:val="000000"/>
        </w:rPr>
        <w:t>. Yogyakarta: Gosyen Publishing</w:t>
      </w:r>
    </w:p>
    <w:p w:rsidR="008A56E7" w:rsidRPr="00954F1B" w:rsidRDefault="008A56E7" w:rsidP="00623610">
      <w:pPr>
        <w:spacing w:after="0"/>
        <w:ind w:left="1134" w:hanging="993"/>
        <w:jc w:val="both"/>
        <w:rPr>
          <w:rFonts w:ascii="Arial" w:eastAsia="Times New Roman" w:hAnsi="Arial" w:cs="Arial"/>
        </w:rPr>
      </w:pPr>
      <w:r w:rsidRPr="00954F1B">
        <w:rPr>
          <w:rFonts w:ascii="Arial" w:eastAsia="Times New Roman" w:hAnsi="Arial" w:cs="Arial"/>
          <w:color w:val="000000"/>
        </w:rPr>
        <w:t xml:space="preserve">Notoatmodjo S., 2018, </w:t>
      </w:r>
      <w:r w:rsidRPr="00954F1B">
        <w:rPr>
          <w:rFonts w:ascii="Arial" w:eastAsia="Times New Roman" w:hAnsi="Arial" w:cs="Arial"/>
          <w:i/>
          <w:iCs/>
          <w:color w:val="000000"/>
        </w:rPr>
        <w:t xml:space="preserve">Metodologi Penelitian Kesehatan, </w:t>
      </w:r>
      <w:r w:rsidRPr="00954F1B">
        <w:rPr>
          <w:rFonts w:ascii="Arial" w:eastAsia="Times New Roman" w:hAnsi="Arial" w:cs="Arial"/>
          <w:color w:val="000000"/>
        </w:rPr>
        <w:t xml:space="preserve">Jakarta: PT Rineka </w:t>
      </w:r>
      <w:r>
        <w:rPr>
          <w:rFonts w:ascii="Arial" w:eastAsia="Times New Roman" w:hAnsi="Arial" w:cs="Arial"/>
          <w:color w:val="000000"/>
        </w:rPr>
        <w:t xml:space="preserve"> </w:t>
      </w:r>
      <w:r w:rsidRPr="00954F1B">
        <w:rPr>
          <w:rFonts w:ascii="Arial" w:eastAsia="Times New Roman" w:hAnsi="Arial" w:cs="Arial"/>
          <w:color w:val="000000"/>
        </w:rPr>
        <w:t>Cipta</w:t>
      </w:r>
    </w:p>
    <w:p w:rsidR="008A56E7" w:rsidRPr="00954F1B" w:rsidRDefault="008A56E7" w:rsidP="00623610">
      <w:pPr>
        <w:spacing w:before="240" w:after="0"/>
        <w:ind w:hanging="709"/>
        <w:jc w:val="both"/>
        <w:rPr>
          <w:rFonts w:ascii="Arial" w:eastAsia="Times New Roman" w:hAnsi="Arial" w:cs="Arial"/>
        </w:rPr>
      </w:pPr>
      <w:r>
        <w:rPr>
          <w:rFonts w:ascii="Arial" w:eastAsia="Times New Roman" w:hAnsi="Arial" w:cs="Arial"/>
          <w:color w:val="000000"/>
        </w:rPr>
        <w:t xml:space="preserve">          </w:t>
      </w:r>
      <w:r w:rsidRPr="00954F1B">
        <w:rPr>
          <w:rFonts w:ascii="Arial" w:eastAsia="Times New Roman" w:hAnsi="Arial" w:cs="Arial"/>
          <w:color w:val="000000"/>
        </w:rPr>
        <w:t xml:space="preserve">  Panduan Penyusunan Karya Tulis Ilmiah Politeknik Kesehatan Kemenkes </w:t>
      </w:r>
    </w:p>
    <w:p w:rsidR="0050796A" w:rsidRDefault="0050796A" w:rsidP="00623610">
      <w:pPr>
        <w:spacing w:after="0"/>
        <w:ind w:left="142" w:hanging="567"/>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       </w:t>
      </w:r>
      <w:r w:rsidR="008A56E7" w:rsidRPr="00954F1B">
        <w:rPr>
          <w:rFonts w:ascii="Arial" w:eastAsia="Times New Roman" w:hAnsi="Arial" w:cs="Arial"/>
          <w:color w:val="222222"/>
          <w:shd w:val="clear" w:color="auto" w:fill="FFFFFF"/>
        </w:rPr>
        <w:t>Sari, D. P. (2019). Pengaruh Pendid</w:t>
      </w:r>
      <w:r>
        <w:rPr>
          <w:rFonts w:ascii="Arial" w:eastAsia="Times New Roman" w:hAnsi="Arial" w:cs="Arial"/>
          <w:color w:val="222222"/>
          <w:shd w:val="clear" w:color="auto" w:fill="FFFFFF"/>
        </w:rPr>
        <w:t>ikan Kesehatan Terhadap Tingkat</w:t>
      </w:r>
    </w:p>
    <w:p w:rsidR="007177D9" w:rsidRDefault="0050796A" w:rsidP="00623610">
      <w:pPr>
        <w:spacing w:after="0"/>
        <w:ind w:left="1134" w:hanging="993"/>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        </w:t>
      </w:r>
      <w:r w:rsidR="007177D9">
        <w:rPr>
          <w:rFonts w:ascii="Arial" w:eastAsia="Times New Roman" w:hAnsi="Arial" w:cs="Arial"/>
          <w:color w:val="222222"/>
          <w:shd w:val="clear" w:color="auto" w:fill="FFFFFF"/>
        </w:rPr>
        <w:t xml:space="preserve">         </w:t>
      </w:r>
      <w:r w:rsidR="008A56E7" w:rsidRPr="00954F1B">
        <w:rPr>
          <w:rFonts w:ascii="Arial" w:eastAsia="Times New Roman" w:hAnsi="Arial" w:cs="Arial"/>
          <w:color w:val="222222"/>
          <w:shd w:val="clear" w:color="auto" w:fill="FFFFFF"/>
        </w:rPr>
        <w:t>Pengetahuan Dan Sikap Ibu Dalam Merawat Balita Dengan ISPA Di POSYANDU KELURAHAN</w:t>
      </w:r>
      <w:r w:rsidR="008A56E7" w:rsidRPr="00954F1B">
        <w:rPr>
          <w:rFonts w:ascii="Arial" w:eastAsia="Times New Roman" w:hAnsi="Arial" w:cs="Arial"/>
          <w:i/>
          <w:iCs/>
          <w:color w:val="222222"/>
          <w:shd w:val="clear" w:color="auto" w:fill="FFFFFF"/>
        </w:rPr>
        <w:t xml:space="preserve"> LIMO</w:t>
      </w:r>
      <w:r w:rsidR="008A56E7" w:rsidRPr="00954F1B">
        <w:rPr>
          <w:rFonts w:ascii="Arial" w:eastAsia="Times New Roman" w:hAnsi="Arial" w:cs="Arial"/>
          <w:color w:val="222222"/>
          <w:shd w:val="clear" w:color="auto" w:fill="FFFFFF"/>
        </w:rPr>
        <w:t> (Doctoral dissertation, Universitas Pembangunan Nasional Veteran Jakarta). Diakses pada tanggal 10 januari 2020</w:t>
      </w:r>
    </w:p>
    <w:p w:rsidR="00C765EE" w:rsidRDefault="00C765EE" w:rsidP="00623610">
      <w:pPr>
        <w:spacing w:after="0"/>
        <w:ind w:left="1134" w:hanging="993"/>
        <w:jc w:val="both"/>
        <w:rPr>
          <w:rFonts w:ascii="Arial" w:eastAsia="Times New Roman" w:hAnsi="Arial" w:cs="Arial"/>
        </w:rPr>
      </w:pPr>
    </w:p>
    <w:p w:rsidR="008A56E7" w:rsidRDefault="008A56E7" w:rsidP="00623610">
      <w:pPr>
        <w:spacing w:after="0"/>
        <w:ind w:left="1134" w:hanging="993"/>
        <w:jc w:val="both"/>
        <w:rPr>
          <w:rFonts w:ascii="Arial" w:eastAsia="Times New Roman" w:hAnsi="Arial" w:cs="Arial"/>
          <w:color w:val="222222"/>
          <w:shd w:val="clear" w:color="auto" w:fill="FFFFFF"/>
        </w:rPr>
      </w:pPr>
      <w:r w:rsidRPr="00954F1B">
        <w:rPr>
          <w:rFonts w:ascii="Arial" w:eastAsia="Times New Roman" w:hAnsi="Arial" w:cs="Arial"/>
          <w:color w:val="222222"/>
          <w:shd w:val="clear" w:color="auto" w:fill="FFFFFF"/>
        </w:rPr>
        <w:t>Siahaineinia,H.E. (2018). Analisi Faktor-faktor yang Berhubungan Dengan Kejadian ISPA pada Balita Di Wilayah Kerja PUSKESMAS SIMPANG EMPAT KEC. SIMPANG EMPAT KAB. KARO Tahun 2017. </w:t>
      </w:r>
      <w:r w:rsidRPr="00954F1B">
        <w:rPr>
          <w:rFonts w:ascii="Arial" w:eastAsia="Times New Roman" w:hAnsi="Arial" w:cs="Arial"/>
          <w:iCs/>
          <w:color w:val="222222"/>
          <w:shd w:val="clear" w:color="auto" w:fill="FFFFFF"/>
        </w:rPr>
        <w:t>EXCELLENT MIDWIFERY JOURNAL</w:t>
      </w:r>
      <w:r w:rsidRPr="00954F1B">
        <w:rPr>
          <w:rFonts w:ascii="Arial" w:eastAsia="Times New Roman" w:hAnsi="Arial" w:cs="Arial"/>
          <w:color w:val="222222"/>
          <w:shd w:val="clear" w:color="auto" w:fill="FFFFFF"/>
        </w:rPr>
        <w:t>, </w:t>
      </w:r>
      <w:r w:rsidRPr="00954F1B">
        <w:rPr>
          <w:rFonts w:ascii="Arial" w:eastAsia="Times New Roman" w:hAnsi="Arial" w:cs="Arial"/>
          <w:iCs/>
          <w:color w:val="222222"/>
          <w:shd w:val="clear" w:color="auto" w:fill="FFFFFF"/>
        </w:rPr>
        <w:t>1</w:t>
      </w:r>
      <w:r w:rsidRPr="00954F1B">
        <w:rPr>
          <w:rFonts w:ascii="Arial" w:eastAsia="Times New Roman" w:hAnsi="Arial" w:cs="Arial"/>
          <w:color w:val="222222"/>
          <w:shd w:val="clear" w:color="auto" w:fill="FFFFFF"/>
        </w:rPr>
        <w:t>(1), 1-7.  D</w:t>
      </w:r>
    </w:p>
    <w:p w:rsidR="008A56E7" w:rsidRPr="00954F1B" w:rsidRDefault="008A56E7" w:rsidP="00623610">
      <w:pPr>
        <w:spacing w:after="0"/>
        <w:ind w:left="1134" w:hanging="993"/>
        <w:jc w:val="both"/>
        <w:rPr>
          <w:rFonts w:ascii="Arial" w:eastAsia="Times New Roman" w:hAnsi="Arial" w:cs="Arial"/>
        </w:rPr>
      </w:pPr>
      <w:r w:rsidRPr="00954F1B">
        <w:rPr>
          <w:rFonts w:ascii="Arial" w:eastAsia="Times New Roman" w:hAnsi="Arial" w:cs="Arial"/>
          <w:color w:val="000000"/>
        </w:rPr>
        <w:t xml:space="preserve">Sugiyono., 2018, </w:t>
      </w:r>
      <w:r w:rsidRPr="00954F1B">
        <w:rPr>
          <w:rFonts w:ascii="Arial" w:eastAsia="Times New Roman" w:hAnsi="Arial" w:cs="Arial"/>
          <w:i/>
          <w:iCs/>
          <w:color w:val="000000"/>
        </w:rPr>
        <w:t> Metode Penelitian Kuantitatif, Kualitatif, dan R&amp;D</w:t>
      </w:r>
      <w:r w:rsidRPr="00954F1B">
        <w:rPr>
          <w:rFonts w:ascii="Arial" w:eastAsia="Times New Roman" w:hAnsi="Arial" w:cs="Arial"/>
          <w:color w:val="000000"/>
        </w:rPr>
        <w:t xml:space="preserve">, Bandung: </w:t>
      </w:r>
      <w:r w:rsidR="00C765EE">
        <w:rPr>
          <w:rFonts w:ascii="Arial" w:eastAsia="Times New Roman" w:hAnsi="Arial" w:cs="Arial"/>
          <w:color w:val="000000"/>
        </w:rPr>
        <w:t xml:space="preserve">   </w:t>
      </w:r>
      <w:r w:rsidRPr="00954F1B">
        <w:rPr>
          <w:rFonts w:ascii="Arial" w:eastAsia="Times New Roman" w:hAnsi="Arial" w:cs="Arial"/>
          <w:color w:val="000000"/>
        </w:rPr>
        <w:t>Alfabeta </w:t>
      </w:r>
    </w:p>
    <w:p w:rsidR="00764256" w:rsidRDefault="00764256" w:rsidP="00C765EE">
      <w:pPr>
        <w:spacing w:before="240" w:after="0"/>
        <w:ind w:left="1134" w:hanging="993"/>
        <w:jc w:val="both"/>
        <w:rPr>
          <w:rFonts w:ascii="Arial" w:hAnsi="Arial" w:cs="Arial"/>
        </w:rPr>
      </w:pPr>
    </w:p>
    <w:p w:rsidR="008A56E7" w:rsidRDefault="008A56E7" w:rsidP="00C765EE">
      <w:pPr>
        <w:spacing w:after="0"/>
        <w:ind w:left="1134" w:hanging="993"/>
        <w:jc w:val="both"/>
        <w:rPr>
          <w:rFonts w:ascii="Arial" w:hAnsi="Arial" w:cs="Arial"/>
        </w:rPr>
      </w:pPr>
    </w:p>
    <w:p w:rsidR="008A56E7" w:rsidRDefault="008A56E7" w:rsidP="00C765EE">
      <w:pPr>
        <w:spacing w:before="240" w:after="0"/>
        <w:ind w:left="1134" w:hanging="993"/>
        <w:jc w:val="both"/>
        <w:rPr>
          <w:rFonts w:ascii="Arial" w:hAnsi="Arial" w:cs="Arial"/>
        </w:rPr>
      </w:pPr>
    </w:p>
    <w:p w:rsidR="008A56E7" w:rsidRDefault="008A56E7" w:rsidP="00C765EE">
      <w:pPr>
        <w:spacing w:after="0"/>
        <w:ind w:left="1134" w:hanging="993"/>
        <w:jc w:val="both"/>
        <w:rPr>
          <w:rFonts w:ascii="Arial" w:hAnsi="Arial" w:cs="Arial"/>
        </w:rPr>
      </w:pPr>
    </w:p>
    <w:p w:rsidR="008A56E7" w:rsidRDefault="008A56E7" w:rsidP="00C765EE">
      <w:pPr>
        <w:jc w:val="both"/>
        <w:rPr>
          <w:rFonts w:ascii="Arial" w:hAnsi="Arial" w:cs="Arial"/>
        </w:rPr>
      </w:pPr>
    </w:p>
    <w:p w:rsidR="008A56E7" w:rsidRDefault="008A56E7" w:rsidP="00764256">
      <w:pPr>
        <w:spacing w:line="360" w:lineRule="auto"/>
        <w:jc w:val="both"/>
        <w:rPr>
          <w:rFonts w:ascii="Arial" w:hAnsi="Arial" w:cs="Arial"/>
        </w:rPr>
      </w:pPr>
    </w:p>
    <w:p w:rsidR="008A56E7" w:rsidRDefault="008A56E7" w:rsidP="00C765EE">
      <w:pPr>
        <w:spacing w:after="0"/>
        <w:ind w:left="1134" w:hanging="993"/>
        <w:jc w:val="both"/>
        <w:rPr>
          <w:rFonts w:ascii="Arial" w:hAnsi="Arial" w:cs="Arial"/>
        </w:rPr>
      </w:pPr>
    </w:p>
    <w:p w:rsidR="008A56E7" w:rsidRDefault="008A56E7" w:rsidP="00764256">
      <w:pPr>
        <w:spacing w:line="360" w:lineRule="auto"/>
        <w:jc w:val="both"/>
        <w:rPr>
          <w:rFonts w:ascii="Arial" w:hAnsi="Arial" w:cs="Arial"/>
        </w:rPr>
      </w:pPr>
    </w:p>
    <w:p w:rsidR="008A56E7" w:rsidRDefault="008A56E7" w:rsidP="00764256">
      <w:pPr>
        <w:spacing w:line="360" w:lineRule="auto"/>
        <w:jc w:val="both"/>
        <w:rPr>
          <w:rFonts w:ascii="Arial" w:hAnsi="Arial" w:cs="Arial"/>
        </w:rPr>
      </w:pPr>
    </w:p>
    <w:p w:rsidR="008A56E7" w:rsidRDefault="008A56E7" w:rsidP="00764256">
      <w:pPr>
        <w:spacing w:line="360" w:lineRule="auto"/>
        <w:jc w:val="both"/>
        <w:rPr>
          <w:rFonts w:ascii="Arial" w:hAnsi="Arial" w:cs="Arial"/>
        </w:rPr>
      </w:pPr>
    </w:p>
    <w:p w:rsidR="008A56E7" w:rsidRDefault="008A56E7" w:rsidP="00764256">
      <w:pPr>
        <w:spacing w:line="360" w:lineRule="auto"/>
        <w:jc w:val="both"/>
        <w:rPr>
          <w:rFonts w:ascii="Arial" w:hAnsi="Arial" w:cs="Arial"/>
        </w:rPr>
      </w:pPr>
    </w:p>
    <w:p w:rsidR="008A56E7" w:rsidRDefault="008A56E7" w:rsidP="00764256">
      <w:pPr>
        <w:spacing w:line="360" w:lineRule="auto"/>
        <w:jc w:val="both"/>
        <w:rPr>
          <w:rFonts w:ascii="Arial" w:hAnsi="Arial" w:cs="Arial"/>
        </w:rPr>
      </w:pPr>
    </w:p>
    <w:p w:rsidR="008A56E7" w:rsidRDefault="008A56E7" w:rsidP="00764256">
      <w:pPr>
        <w:spacing w:line="360" w:lineRule="auto"/>
        <w:jc w:val="both"/>
        <w:rPr>
          <w:rFonts w:ascii="Arial" w:hAnsi="Arial" w:cs="Arial"/>
        </w:rPr>
      </w:pPr>
    </w:p>
    <w:p w:rsidR="008A56E7" w:rsidRDefault="008A56E7" w:rsidP="00764256">
      <w:pPr>
        <w:spacing w:line="360" w:lineRule="auto"/>
        <w:jc w:val="both"/>
        <w:rPr>
          <w:rFonts w:ascii="Arial" w:hAnsi="Arial" w:cs="Arial"/>
        </w:rPr>
      </w:pPr>
    </w:p>
    <w:p w:rsidR="008A56E7" w:rsidRDefault="008A56E7" w:rsidP="00764256">
      <w:pPr>
        <w:spacing w:line="360" w:lineRule="auto"/>
        <w:jc w:val="both"/>
        <w:rPr>
          <w:rFonts w:ascii="Arial" w:hAnsi="Arial" w:cs="Arial"/>
        </w:rPr>
      </w:pPr>
    </w:p>
    <w:p w:rsidR="008A56E7" w:rsidRPr="00954F1B" w:rsidRDefault="00D265EA" w:rsidP="00764256">
      <w:pPr>
        <w:spacing w:line="360" w:lineRule="auto"/>
        <w:jc w:val="both"/>
        <w:rPr>
          <w:rFonts w:ascii="Arial" w:hAnsi="Arial" w:cs="Arial"/>
        </w:rPr>
      </w:pPr>
      <w:r>
        <w:rPr>
          <w:rFonts w:ascii="Arial" w:hAnsi="Arial" w:cs="Arial"/>
        </w:rPr>
        <w:t xml:space="preserve"> </w:t>
      </w:r>
    </w:p>
    <w:p w:rsidR="00764256" w:rsidRDefault="00764256" w:rsidP="00764256">
      <w:pPr>
        <w:spacing w:before="240" w:after="0" w:line="360" w:lineRule="auto"/>
        <w:jc w:val="both"/>
        <w:rPr>
          <w:rFonts w:ascii="Arial" w:hAnsi="Arial" w:cs="Arial"/>
          <w:lang w:val="id-ID"/>
        </w:rPr>
      </w:pPr>
    </w:p>
    <w:p w:rsidR="00764256" w:rsidRPr="007C3E68" w:rsidRDefault="00764256" w:rsidP="00764256">
      <w:pPr>
        <w:jc w:val="center"/>
        <w:rPr>
          <w:rFonts w:ascii="Arial" w:hAnsi="Arial" w:cs="Arial"/>
          <w:sz w:val="24"/>
          <w:szCs w:val="24"/>
        </w:rPr>
      </w:pPr>
      <w:r w:rsidRPr="007C3E68">
        <w:rPr>
          <w:rFonts w:ascii="Arial" w:hAnsi="Arial" w:cs="Arial"/>
          <w:sz w:val="24"/>
          <w:szCs w:val="24"/>
        </w:rPr>
        <w:t>LEMBAR KONSULTASI</w:t>
      </w:r>
      <w:r w:rsidRPr="007C3E68">
        <w:rPr>
          <w:rFonts w:ascii="Arial" w:hAnsi="Arial" w:cs="Arial"/>
          <w:sz w:val="24"/>
          <w:szCs w:val="24"/>
        </w:rPr>
        <w:br/>
        <w:t>BIMBINGAN KARYA TULIS ILMIAH</w:t>
      </w:r>
    </w:p>
    <w:p w:rsidR="00764256" w:rsidRPr="002501A6" w:rsidRDefault="00764256" w:rsidP="00764256">
      <w:pPr>
        <w:spacing w:after="0"/>
        <w:ind w:left="2694" w:hanging="2490"/>
        <w:rPr>
          <w:rFonts w:ascii="Arial" w:hAnsi="Arial" w:cs="Arial"/>
        </w:rPr>
      </w:pPr>
      <w:r w:rsidRPr="002501A6">
        <w:rPr>
          <w:rFonts w:ascii="Arial" w:hAnsi="Arial" w:cs="Arial"/>
        </w:rPr>
        <w:t xml:space="preserve">JUDUL KTI                  : </w:t>
      </w:r>
      <w:r>
        <w:rPr>
          <w:rFonts w:ascii="Arial" w:hAnsi="Arial" w:cs="Arial"/>
        </w:rPr>
        <w:t xml:space="preserve">  </w:t>
      </w:r>
      <w:r w:rsidRPr="002501A6">
        <w:rPr>
          <w:rFonts w:ascii="Arial" w:hAnsi="Arial" w:cs="Arial"/>
        </w:rPr>
        <w:t xml:space="preserve">Gambaran Pengetahuan Keluarga Tentang   </w:t>
      </w:r>
      <w:r>
        <w:rPr>
          <w:rFonts w:ascii="Arial" w:hAnsi="Arial" w:cs="Arial"/>
        </w:rPr>
        <w:t xml:space="preserve">Penyakit  </w:t>
      </w:r>
      <w:r w:rsidRPr="002501A6">
        <w:rPr>
          <w:rFonts w:ascii="Arial" w:hAnsi="Arial" w:cs="Arial"/>
        </w:rPr>
        <w:t xml:space="preserve">Dan Pencegahan ISPA </w:t>
      </w:r>
      <w:r w:rsidR="008E7DD1">
        <w:rPr>
          <w:rFonts w:ascii="Arial" w:hAnsi="Arial" w:cs="Arial"/>
        </w:rPr>
        <w:t>Pada Balita</w:t>
      </w:r>
    </w:p>
    <w:p w:rsidR="00764256" w:rsidRDefault="00764256" w:rsidP="00764256">
      <w:pPr>
        <w:spacing w:after="0"/>
        <w:rPr>
          <w:rFonts w:ascii="Arial" w:hAnsi="Arial" w:cs="Arial"/>
        </w:rPr>
      </w:pPr>
      <w:r w:rsidRPr="002501A6">
        <w:rPr>
          <w:rFonts w:ascii="Arial" w:hAnsi="Arial" w:cs="Arial"/>
        </w:rPr>
        <w:t xml:space="preserve">   NAMA MAHASISWA    : </w:t>
      </w:r>
      <w:r>
        <w:rPr>
          <w:rFonts w:ascii="Arial" w:hAnsi="Arial" w:cs="Arial"/>
        </w:rPr>
        <w:t xml:space="preserve">  </w:t>
      </w:r>
      <w:r w:rsidRPr="002501A6">
        <w:rPr>
          <w:rFonts w:ascii="Arial" w:hAnsi="Arial" w:cs="Arial"/>
        </w:rPr>
        <w:t>Agnes Oktavita Br Ginting</w:t>
      </w:r>
      <w:r w:rsidRPr="002501A6">
        <w:rPr>
          <w:rFonts w:ascii="Arial" w:hAnsi="Arial" w:cs="Arial"/>
        </w:rPr>
        <w:br/>
        <w:t xml:space="preserve">   NIM</w:t>
      </w:r>
      <w:r w:rsidRPr="002501A6">
        <w:rPr>
          <w:rFonts w:ascii="Arial" w:hAnsi="Arial" w:cs="Arial"/>
        </w:rPr>
        <w:tab/>
      </w:r>
      <w:r w:rsidRPr="002501A6">
        <w:rPr>
          <w:rFonts w:ascii="Arial" w:hAnsi="Arial" w:cs="Arial"/>
        </w:rPr>
        <w:tab/>
        <w:t xml:space="preserve">                 : </w:t>
      </w:r>
      <w:r>
        <w:rPr>
          <w:rFonts w:ascii="Arial" w:hAnsi="Arial" w:cs="Arial"/>
        </w:rPr>
        <w:t xml:space="preserve">  </w:t>
      </w:r>
      <w:r w:rsidRPr="002501A6">
        <w:rPr>
          <w:rFonts w:ascii="Arial" w:hAnsi="Arial" w:cs="Arial"/>
        </w:rPr>
        <w:t>P07520117002</w:t>
      </w:r>
      <w:r w:rsidRPr="002501A6">
        <w:rPr>
          <w:rFonts w:ascii="Arial" w:hAnsi="Arial" w:cs="Arial"/>
        </w:rPr>
        <w:br/>
        <w:t xml:space="preserve">   NAMA PEMBIMBING   :</w:t>
      </w:r>
      <w:r>
        <w:rPr>
          <w:rFonts w:ascii="Arial" w:hAnsi="Arial" w:cs="Arial"/>
        </w:rPr>
        <w:t xml:space="preserve">  </w:t>
      </w:r>
      <w:r w:rsidRPr="002501A6">
        <w:rPr>
          <w:rFonts w:ascii="Arial" w:hAnsi="Arial" w:cs="Arial"/>
        </w:rPr>
        <w:t xml:space="preserve"> Surita Ginting, SKM., M.Kes</w:t>
      </w:r>
    </w:p>
    <w:p w:rsidR="00764256" w:rsidRPr="002501A6" w:rsidRDefault="00764256" w:rsidP="00764256">
      <w:pPr>
        <w:spacing w:after="0"/>
        <w:rPr>
          <w:rFonts w:ascii="Arial" w:hAnsi="Arial" w:cs="Arial"/>
        </w:rPr>
      </w:pPr>
    </w:p>
    <w:tbl>
      <w:tblPr>
        <w:tblStyle w:val="TableGrid"/>
        <w:tblpPr w:leftFromText="180" w:rightFromText="180" w:vertAnchor="text" w:tblpY="1"/>
        <w:tblOverlap w:val="never"/>
        <w:tblW w:w="8057" w:type="dxa"/>
        <w:tblLayout w:type="fixed"/>
        <w:tblLook w:val="04A0" w:firstRow="1" w:lastRow="0" w:firstColumn="1" w:lastColumn="0" w:noHBand="0" w:noVBand="1"/>
      </w:tblPr>
      <w:tblGrid>
        <w:gridCol w:w="593"/>
        <w:gridCol w:w="1390"/>
        <w:gridCol w:w="1596"/>
        <w:gridCol w:w="1865"/>
        <w:gridCol w:w="1244"/>
        <w:gridCol w:w="1369"/>
      </w:tblGrid>
      <w:tr w:rsidR="00764256" w:rsidTr="008E7DD1">
        <w:trPr>
          <w:trHeight w:val="299"/>
        </w:trPr>
        <w:tc>
          <w:tcPr>
            <w:tcW w:w="593" w:type="dxa"/>
            <w:vMerge w:val="restart"/>
            <w:vAlign w:val="center"/>
          </w:tcPr>
          <w:p w:rsidR="00764256" w:rsidRPr="0075100B" w:rsidRDefault="00764256" w:rsidP="007470B0">
            <w:pPr>
              <w:jc w:val="center"/>
              <w:rPr>
                <w:rFonts w:ascii="Arial" w:hAnsi="Arial" w:cs="Arial"/>
                <w:sz w:val="22"/>
                <w:szCs w:val="22"/>
              </w:rPr>
            </w:pPr>
            <w:r w:rsidRPr="0075100B">
              <w:rPr>
                <w:rFonts w:ascii="Arial" w:hAnsi="Arial" w:cs="Arial"/>
                <w:sz w:val="22"/>
                <w:szCs w:val="22"/>
              </w:rPr>
              <w:t>NO</w:t>
            </w:r>
          </w:p>
        </w:tc>
        <w:tc>
          <w:tcPr>
            <w:tcW w:w="1390" w:type="dxa"/>
            <w:vMerge w:val="restart"/>
            <w:vAlign w:val="center"/>
          </w:tcPr>
          <w:p w:rsidR="00764256" w:rsidRPr="0075100B" w:rsidRDefault="00764256" w:rsidP="007470B0">
            <w:pPr>
              <w:jc w:val="center"/>
              <w:rPr>
                <w:rFonts w:ascii="Arial" w:hAnsi="Arial" w:cs="Arial"/>
                <w:sz w:val="22"/>
                <w:szCs w:val="22"/>
              </w:rPr>
            </w:pPr>
            <w:r w:rsidRPr="0075100B">
              <w:rPr>
                <w:rFonts w:ascii="Arial" w:hAnsi="Arial" w:cs="Arial"/>
                <w:sz w:val="22"/>
                <w:szCs w:val="22"/>
              </w:rPr>
              <w:t>Tanggal</w:t>
            </w:r>
          </w:p>
        </w:tc>
        <w:tc>
          <w:tcPr>
            <w:tcW w:w="1596" w:type="dxa"/>
            <w:vMerge w:val="restart"/>
            <w:vAlign w:val="center"/>
          </w:tcPr>
          <w:p w:rsidR="00764256" w:rsidRPr="0075100B" w:rsidRDefault="00764256" w:rsidP="007470B0">
            <w:pPr>
              <w:jc w:val="center"/>
              <w:rPr>
                <w:rFonts w:ascii="Arial" w:hAnsi="Arial" w:cs="Arial"/>
                <w:sz w:val="22"/>
                <w:szCs w:val="22"/>
              </w:rPr>
            </w:pPr>
            <w:r w:rsidRPr="0075100B">
              <w:rPr>
                <w:rFonts w:ascii="Arial" w:hAnsi="Arial" w:cs="Arial"/>
                <w:sz w:val="22"/>
                <w:szCs w:val="22"/>
              </w:rPr>
              <w:t>Materi Bimbingan</w:t>
            </w:r>
          </w:p>
        </w:tc>
        <w:tc>
          <w:tcPr>
            <w:tcW w:w="1865" w:type="dxa"/>
            <w:vMerge w:val="restart"/>
            <w:vAlign w:val="center"/>
          </w:tcPr>
          <w:p w:rsidR="00764256" w:rsidRPr="0075100B" w:rsidRDefault="00764256" w:rsidP="007470B0">
            <w:pPr>
              <w:jc w:val="center"/>
              <w:rPr>
                <w:rFonts w:ascii="Arial" w:hAnsi="Arial" w:cs="Arial"/>
                <w:sz w:val="22"/>
                <w:szCs w:val="22"/>
              </w:rPr>
            </w:pPr>
            <w:r w:rsidRPr="0075100B">
              <w:rPr>
                <w:rFonts w:ascii="Arial" w:hAnsi="Arial" w:cs="Arial"/>
                <w:sz w:val="22"/>
                <w:szCs w:val="22"/>
              </w:rPr>
              <w:t>Rekomendasi Pembimbing</w:t>
            </w:r>
          </w:p>
        </w:tc>
        <w:tc>
          <w:tcPr>
            <w:tcW w:w="2613" w:type="dxa"/>
            <w:gridSpan w:val="2"/>
            <w:vAlign w:val="center"/>
          </w:tcPr>
          <w:p w:rsidR="00764256" w:rsidRPr="002501A6" w:rsidRDefault="00764256" w:rsidP="007470B0">
            <w:pPr>
              <w:jc w:val="center"/>
              <w:rPr>
                <w:rFonts w:ascii="Arial" w:hAnsi="Arial" w:cs="Arial"/>
              </w:rPr>
            </w:pPr>
            <w:r w:rsidRPr="002501A6">
              <w:rPr>
                <w:rFonts w:ascii="Arial" w:hAnsi="Arial" w:cs="Arial"/>
              </w:rPr>
              <w:t>Paraf</w:t>
            </w:r>
          </w:p>
        </w:tc>
      </w:tr>
      <w:tr w:rsidR="00764256" w:rsidTr="008E7DD1">
        <w:trPr>
          <w:trHeight w:val="299"/>
        </w:trPr>
        <w:tc>
          <w:tcPr>
            <w:tcW w:w="593" w:type="dxa"/>
            <w:vMerge/>
          </w:tcPr>
          <w:p w:rsidR="00764256" w:rsidRPr="0075100B" w:rsidRDefault="00764256" w:rsidP="007470B0">
            <w:pPr>
              <w:rPr>
                <w:rFonts w:ascii="Arial" w:hAnsi="Arial" w:cs="Arial"/>
                <w:sz w:val="22"/>
                <w:szCs w:val="22"/>
              </w:rPr>
            </w:pPr>
          </w:p>
        </w:tc>
        <w:tc>
          <w:tcPr>
            <w:tcW w:w="1390" w:type="dxa"/>
            <w:vMerge/>
          </w:tcPr>
          <w:p w:rsidR="00764256" w:rsidRPr="0075100B" w:rsidRDefault="00764256" w:rsidP="007470B0">
            <w:pPr>
              <w:rPr>
                <w:rFonts w:ascii="Arial" w:hAnsi="Arial" w:cs="Arial"/>
                <w:sz w:val="22"/>
                <w:szCs w:val="22"/>
              </w:rPr>
            </w:pPr>
          </w:p>
        </w:tc>
        <w:tc>
          <w:tcPr>
            <w:tcW w:w="1596" w:type="dxa"/>
            <w:vMerge/>
          </w:tcPr>
          <w:p w:rsidR="00764256" w:rsidRPr="0075100B" w:rsidRDefault="00764256" w:rsidP="007470B0">
            <w:pPr>
              <w:rPr>
                <w:rFonts w:ascii="Arial" w:hAnsi="Arial" w:cs="Arial"/>
                <w:sz w:val="22"/>
                <w:szCs w:val="22"/>
              </w:rPr>
            </w:pPr>
          </w:p>
        </w:tc>
        <w:tc>
          <w:tcPr>
            <w:tcW w:w="1865" w:type="dxa"/>
            <w:vMerge/>
          </w:tcPr>
          <w:p w:rsidR="00764256" w:rsidRPr="0075100B" w:rsidRDefault="00764256" w:rsidP="007470B0">
            <w:pPr>
              <w:rPr>
                <w:rFonts w:ascii="Arial" w:hAnsi="Arial" w:cs="Arial"/>
                <w:sz w:val="22"/>
                <w:szCs w:val="22"/>
              </w:rPr>
            </w:pPr>
          </w:p>
        </w:tc>
        <w:tc>
          <w:tcPr>
            <w:tcW w:w="1244" w:type="dxa"/>
          </w:tcPr>
          <w:p w:rsidR="00764256" w:rsidRPr="002501A6" w:rsidRDefault="00764256" w:rsidP="007470B0">
            <w:pPr>
              <w:rPr>
                <w:rFonts w:ascii="Arial" w:hAnsi="Arial" w:cs="Arial"/>
              </w:rPr>
            </w:pPr>
            <w:r w:rsidRPr="002501A6">
              <w:rPr>
                <w:rFonts w:ascii="Arial" w:hAnsi="Arial" w:cs="Arial"/>
              </w:rPr>
              <w:t>Mahasiswa</w:t>
            </w:r>
          </w:p>
        </w:tc>
        <w:tc>
          <w:tcPr>
            <w:tcW w:w="1369" w:type="dxa"/>
          </w:tcPr>
          <w:p w:rsidR="00764256" w:rsidRPr="002501A6" w:rsidRDefault="00764256" w:rsidP="007470B0">
            <w:pPr>
              <w:rPr>
                <w:rFonts w:ascii="Arial" w:hAnsi="Arial" w:cs="Arial"/>
              </w:rPr>
            </w:pPr>
            <w:r w:rsidRPr="002501A6">
              <w:rPr>
                <w:rFonts w:ascii="Arial" w:hAnsi="Arial" w:cs="Arial"/>
              </w:rPr>
              <w:t>Pembimbing</w:t>
            </w:r>
          </w:p>
        </w:tc>
      </w:tr>
      <w:tr w:rsidR="00764256" w:rsidTr="008E7DD1">
        <w:trPr>
          <w:trHeight w:val="1262"/>
        </w:trPr>
        <w:tc>
          <w:tcPr>
            <w:tcW w:w="593" w:type="dxa"/>
          </w:tcPr>
          <w:p w:rsidR="00764256" w:rsidRPr="0075100B" w:rsidRDefault="00764256" w:rsidP="007470B0">
            <w:pPr>
              <w:rPr>
                <w:rFonts w:ascii="Arial" w:hAnsi="Arial" w:cs="Arial"/>
                <w:sz w:val="22"/>
                <w:szCs w:val="22"/>
              </w:rPr>
            </w:pPr>
            <w:r w:rsidRPr="0075100B">
              <w:rPr>
                <w:rFonts w:ascii="Arial" w:hAnsi="Arial" w:cs="Arial"/>
                <w:sz w:val="22"/>
                <w:szCs w:val="22"/>
              </w:rPr>
              <w:t>1</w:t>
            </w:r>
          </w:p>
        </w:tc>
        <w:tc>
          <w:tcPr>
            <w:tcW w:w="1390" w:type="dxa"/>
          </w:tcPr>
          <w:p w:rsidR="00764256" w:rsidRPr="0075100B" w:rsidRDefault="00764256" w:rsidP="007470B0">
            <w:pPr>
              <w:rPr>
                <w:rFonts w:ascii="Arial" w:hAnsi="Arial" w:cs="Arial"/>
                <w:sz w:val="22"/>
                <w:szCs w:val="22"/>
              </w:rPr>
            </w:pPr>
            <w:r w:rsidRPr="0075100B">
              <w:rPr>
                <w:rFonts w:ascii="Arial" w:hAnsi="Arial" w:cs="Arial"/>
                <w:sz w:val="22"/>
                <w:szCs w:val="22"/>
              </w:rPr>
              <w:t>7-12-2019</w:t>
            </w:r>
          </w:p>
        </w:tc>
        <w:tc>
          <w:tcPr>
            <w:tcW w:w="1596" w:type="dxa"/>
          </w:tcPr>
          <w:p w:rsidR="00764256" w:rsidRPr="0075100B" w:rsidRDefault="00764256" w:rsidP="007470B0">
            <w:pPr>
              <w:rPr>
                <w:rFonts w:ascii="Arial" w:hAnsi="Arial" w:cs="Arial"/>
                <w:sz w:val="22"/>
                <w:szCs w:val="22"/>
              </w:rPr>
            </w:pPr>
            <w:r w:rsidRPr="0075100B">
              <w:rPr>
                <w:rFonts w:ascii="Arial" w:hAnsi="Arial" w:cs="Arial"/>
                <w:sz w:val="22"/>
                <w:szCs w:val="22"/>
              </w:rPr>
              <w:t>Konsul Judul</w:t>
            </w:r>
          </w:p>
        </w:tc>
        <w:tc>
          <w:tcPr>
            <w:tcW w:w="1865" w:type="dxa"/>
          </w:tcPr>
          <w:p w:rsidR="00764256" w:rsidRPr="0075100B" w:rsidRDefault="00764256" w:rsidP="007470B0">
            <w:pPr>
              <w:rPr>
                <w:rFonts w:ascii="Arial" w:hAnsi="Arial" w:cs="Arial"/>
                <w:sz w:val="22"/>
                <w:szCs w:val="22"/>
              </w:rPr>
            </w:pPr>
            <w:r w:rsidRPr="0075100B">
              <w:rPr>
                <w:rFonts w:ascii="Arial" w:hAnsi="Arial" w:cs="Arial"/>
                <w:sz w:val="22"/>
                <w:szCs w:val="22"/>
              </w:rPr>
              <w:t>Perbaiki</w:t>
            </w:r>
          </w:p>
        </w:tc>
        <w:tc>
          <w:tcPr>
            <w:tcW w:w="1244" w:type="dxa"/>
          </w:tcPr>
          <w:p w:rsidR="00764256" w:rsidRPr="007C3E68" w:rsidRDefault="00764256" w:rsidP="007470B0">
            <w:pPr>
              <w:rPr>
                <w:rFonts w:ascii="Arial" w:hAnsi="Arial" w:cs="Arial"/>
                <w:sz w:val="100"/>
                <w:szCs w:val="100"/>
              </w:rPr>
            </w:pPr>
          </w:p>
        </w:tc>
        <w:tc>
          <w:tcPr>
            <w:tcW w:w="1369" w:type="dxa"/>
          </w:tcPr>
          <w:p w:rsidR="00764256" w:rsidRPr="007C3E68" w:rsidRDefault="00764256" w:rsidP="007470B0">
            <w:pPr>
              <w:rPr>
                <w:rFonts w:ascii="Arial" w:hAnsi="Arial" w:cs="Arial"/>
                <w:sz w:val="100"/>
                <w:szCs w:val="100"/>
              </w:rPr>
            </w:pPr>
          </w:p>
        </w:tc>
      </w:tr>
      <w:tr w:rsidR="00764256" w:rsidTr="008E7DD1">
        <w:trPr>
          <w:trHeight w:val="299"/>
        </w:trPr>
        <w:tc>
          <w:tcPr>
            <w:tcW w:w="593" w:type="dxa"/>
          </w:tcPr>
          <w:p w:rsidR="00764256" w:rsidRPr="0075100B" w:rsidRDefault="00764256" w:rsidP="007470B0">
            <w:pPr>
              <w:rPr>
                <w:rFonts w:ascii="Arial" w:hAnsi="Arial" w:cs="Arial"/>
                <w:sz w:val="22"/>
                <w:szCs w:val="22"/>
              </w:rPr>
            </w:pPr>
            <w:r w:rsidRPr="0075100B">
              <w:rPr>
                <w:rFonts w:ascii="Arial" w:hAnsi="Arial" w:cs="Arial"/>
                <w:sz w:val="22"/>
                <w:szCs w:val="22"/>
              </w:rPr>
              <w:t>2</w:t>
            </w:r>
          </w:p>
        </w:tc>
        <w:tc>
          <w:tcPr>
            <w:tcW w:w="1390" w:type="dxa"/>
          </w:tcPr>
          <w:p w:rsidR="00764256" w:rsidRPr="0075100B" w:rsidRDefault="00764256" w:rsidP="007470B0">
            <w:pPr>
              <w:rPr>
                <w:rFonts w:ascii="Arial" w:hAnsi="Arial" w:cs="Arial"/>
                <w:sz w:val="22"/>
                <w:szCs w:val="22"/>
              </w:rPr>
            </w:pPr>
            <w:r w:rsidRPr="0075100B">
              <w:rPr>
                <w:rFonts w:ascii="Arial" w:hAnsi="Arial" w:cs="Arial"/>
                <w:sz w:val="22"/>
                <w:szCs w:val="22"/>
              </w:rPr>
              <w:t>10-12-2019</w:t>
            </w:r>
          </w:p>
        </w:tc>
        <w:tc>
          <w:tcPr>
            <w:tcW w:w="1596" w:type="dxa"/>
          </w:tcPr>
          <w:p w:rsidR="00764256" w:rsidRPr="0075100B" w:rsidRDefault="00764256" w:rsidP="007470B0">
            <w:pPr>
              <w:rPr>
                <w:rFonts w:ascii="Arial" w:hAnsi="Arial" w:cs="Arial"/>
                <w:sz w:val="22"/>
                <w:szCs w:val="22"/>
              </w:rPr>
            </w:pPr>
            <w:r w:rsidRPr="0075100B">
              <w:rPr>
                <w:rFonts w:ascii="Arial" w:hAnsi="Arial" w:cs="Arial"/>
                <w:sz w:val="22"/>
                <w:szCs w:val="22"/>
              </w:rPr>
              <w:t>Konsul Judul</w:t>
            </w:r>
          </w:p>
        </w:tc>
        <w:tc>
          <w:tcPr>
            <w:tcW w:w="1865" w:type="dxa"/>
          </w:tcPr>
          <w:p w:rsidR="00764256" w:rsidRPr="0075100B" w:rsidRDefault="00764256" w:rsidP="007470B0">
            <w:pPr>
              <w:rPr>
                <w:rFonts w:ascii="Arial" w:hAnsi="Arial" w:cs="Arial"/>
                <w:sz w:val="22"/>
                <w:szCs w:val="22"/>
              </w:rPr>
            </w:pPr>
            <w:r w:rsidRPr="0075100B">
              <w:rPr>
                <w:rFonts w:ascii="Arial" w:hAnsi="Arial" w:cs="Arial"/>
                <w:sz w:val="22"/>
                <w:szCs w:val="22"/>
              </w:rPr>
              <w:t>Acc Judul</w:t>
            </w:r>
          </w:p>
        </w:tc>
        <w:tc>
          <w:tcPr>
            <w:tcW w:w="1244" w:type="dxa"/>
          </w:tcPr>
          <w:p w:rsidR="00764256" w:rsidRPr="007C3E68" w:rsidRDefault="00764256" w:rsidP="007470B0">
            <w:pPr>
              <w:rPr>
                <w:rFonts w:ascii="Arial" w:hAnsi="Arial" w:cs="Arial"/>
                <w:sz w:val="100"/>
                <w:szCs w:val="100"/>
              </w:rPr>
            </w:pPr>
          </w:p>
        </w:tc>
        <w:tc>
          <w:tcPr>
            <w:tcW w:w="1369" w:type="dxa"/>
          </w:tcPr>
          <w:p w:rsidR="00764256" w:rsidRPr="007C3E68" w:rsidRDefault="00764256" w:rsidP="007470B0">
            <w:pPr>
              <w:rPr>
                <w:rFonts w:ascii="Arial" w:hAnsi="Arial" w:cs="Arial"/>
                <w:sz w:val="100"/>
                <w:szCs w:val="100"/>
              </w:rPr>
            </w:pPr>
          </w:p>
        </w:tc>
      </w:tr>
      <w:tr w:rsidR="00764256" w:rsidTr="008E7DD1">
        <w:trPr>
          <w:trHeight w:val="299"/>
        </w:trPr>
        <w:tc>
          <w:tcPr>
            <w:tcW w:w="593" w:type="dxa"/>
          </w:tcPr>
          <w:p w:rsidR="00764256" w:rsidRPr="0075100B" w:rsidRDefault="00764256" w:rsidP="007470B0">
            <w:pPr>
              <w:rPr>
                <w:rFonts w:ascii="Arial" w:hAnsi="Arial" w:cs="Arial"/>
                <w:sz w:val="22"/>
                <w:szCs w:val="22"/>
              </w:rPr>
            </w:pPr>
            <w:r w:rsidRPr="0075100B">
              <w:rPr>
                <w:rFonts w:ascii="Arial" w:hAnsi="Arial" w:cs="Arial"/>
                <w:sz w:val="22"/>
                <w:szCs w:val="22"/>
              </w:rPr>
              <w:t>3</w:t>
            </w:r>
          </w:p>
        </w:tc>
        <w:tc>
          <w:tcPr>
            <w:tcW w:w="1390" w:type="dxa"/>
          </w:tcPr>
          <w:p w:rsidR="00764256" w:rsidRPr="0075100B" w:rsidRDefault="00764256" w:rsidP="007470B0">
            <w:pPr>
              <w:rPr>
                <w:rFonts w:ascii="Arial" w:hAnsi="Arial" w:cs="Arial"/>
                <w:sz w:val="22"/>
                <w:szCs w:val="22"/>
              </w:rPr>
            </w:pPr>
            <w:r w:rsidRPr="0075100B">
              <w:rPr>
                <w:rFonts w:ascii="Arial" w:hAnsi="Arial" w:cs="Arial"/>
                <w:sz w:val="22"/>
                <w:szCs w:val="22"/>
              </w:rPr>
              <w:t>23-12-2019</w:t>
            </w:r>
          </w:p>
        </w:tc>
        <w:tc>
          <w:tcPr>
            <w:tcW w:w="1596" w:type="dxa"/>
          </w:tcPr>
          <w:p w:rsidR="00764256" w:rsidRPr="0075100B" w:rsidRDefault="00BE767A" w:rsidP="007470B0">
            <w:pPr>
              <w:rPr>
                <w:rFonts w:ascii="Arial" w:hAnsi="Arial" w:cs="Arial"/>
                <w:sz w:val="22"/>
                <w:szCs w:val="22"/>
              </w:rPr>
            </w:pPr>
            <w:r w:rsidRPr="0075100B">
              <w:rPr>
                <w:rFonts w:ascii="Arial" w:hAnsi="Arial" w:cs="Arial"/>
                <w:sz w:val="22"/>
                <w:szCs w:val="22"/>
                <w:lang w:val="en-US"/>
              </w:rPr>
              <w:t xml:space="preserve"> </w:t>
            </w:r>
            <w:r w:rsidR="00764256" w:rsidRPr="0075100B">
              <w:rPr>
                <w:rFonts w:ascii="Arial" w:hAnsi="Arial" w:cs="Arial"/>
                <w:sz w:val="22"/>
                <w:szCs w:val="22"/>
              </w:rPr>
              <w:t>Konsul BAB I</w:t>
            </w:r>
          </w:p>
        </w:tc>
        <w:tc>
          <w:tcPr>
            <w:tcW w:w="1865" w:type="dxa"/>
          </w:tcPr>
          <w:p w:rsidR="00764256" w:rsidRPr="0075100B" w:rsidRDefault="00764256" w:rsidP="007470B0">
            <w:pPr>
              <w:rPr>
                <w:rFonts w:ascii="Arial" w:hAnsi="Arial" w:cs="Arial"/>
                <w:sz w:val="22"/>
                <w:szCs w:val="22"/>
              </w:rPr>
            </w:pPr>
            <w:r w:rsidRPr="0075100B">
              <w:rPr>
                <w:rFonts w:ascii="Arial" w:hAnsi="Arial" w:cs="Arial"/>
                <w:sz w:val="22"/>
                <w:szCs w:val="22"/>
              </w:rPr>
              <w:t>Perbaiki BAB I</w:t>
            </w:r>
          </w:p>
        </w:tc>
        <w:tc>
          <w:tcPr>
            <w:tcW w:w="1244" w:type="dxa"/>
          </w:tcPr>
          <w:p w:rsidR="00764256" w:rsidRPr="007C3E68" w:rsidRDefault="00764256" w:rsidP="007470B0">
            <w:pPr>
              <w:rPr>
                <w:rFonts w:ascii="Arial" w:hAnsi="Arial" w:cs="Arial"/>
                <w:sz w:val="100"/>
                <w:szCs w:val="100"/>
              </w:rPr>
            </w:pPr>
          </w:p>
        </w:tc>
        <w:tc>
          <w:tcPr>
            <w:tcW w:w="1369" w:type="dxa"/>
          </w:tcPr>
          <w:p w:rsidR="00764256" w:rsidRPr="007C3E68" w:rsidRDefault="00764256" w:rsidP="007470B0">
            <w:pPr>
              <w:rPr>
                <w:rFonts w:ascii="Arial" w:hAnsi="Arial" w:cs="Arial"/>
                <w:sz w:val="100"/>
                <w:szCs w:val="100"/>
              </w:rPr>
            </w:pPr>
          </w:p>
        </w:tc>
      </w:tr>
      <w:tr w:rsidR="00764256" w:rsidTr="008E7DD1">
        <w:trPr>
          <w:trHeight w:val="299"/>
        </w:trPr>
        <w:tc>
          <w:tcPr>
            <w:tcW w:w="593" w:type="dxa"/>
          </w:tcPr>
          <w:p w:rsidR="00764256" w:rsidRPr="0075100B" w:rsidRDefault="00764256" w:rsidP="007470B0">
            <w:pPr>
              <w:rPr>
                <w:rFonts w:ascii="Arial" w:hAnsi="Arial" w:cs="Arial"/>
                <w:sz w:val="22"/>
                <w:szCs w:val="22"/>
              </w:rPr>
            </w:pPr>
            <w:r w:rsidRPr="0075100B">
              <w:rPr>
                <w:rFonts w:ascii="Arial" w:hAnsi="Arial" w:cs="Arial"/>
                <w:sz w:val="22"/>
                <w:szCs w:val="22"/>
              </w:rPr>
              <w:t>4</w:t>
            </w:r>
          </w:p>
        </w:tc>
        <w:tc>
          <w:tcPr>
            <w:tcW w:w="1390" w:type="dxa"/>
          </w:tcPr>
          <w:p w:rsidR="00764256" w:rsidRPr="0075100B" w:rsidRDefault="00764256" w:rsidP="007470B0">
            <w:pPr>
              <w:rPr>
                <w:rFonts w:ascii="Arial" w:hAnsi="Arial" w:cs="Arial"/>
                <w:sz w:val="22"/>
                <w:szCs w:val="22"/>
              </w:rPr>
            </w:pPr>
            <w:r w:rsidRPr="0075100B">
              <w:rPr>
                <w:rFonts w:ascii="Arial" w:hAnsi="Arial" w:cs="Arial"/>
                <w:sz w:val="22"/>
                <w:szCs w:val="22"/>
              </w:rPr>
              <w:t>11-03-2020</w:t>
            </w:r>
          </w:p>
        </w:tc>
        <w:tc>
          <w:tcPr>
            <w:tcW w:w="1596" w:type="dxa"/>
          </w:tcPr>
          <w:p w:rsidR="00764256" w:rsidRPr="0075100B" w:rsidRDefault="00764256" w:rsidP="007470B0">
            <w:pPr>
              <w:rPr>
                <w:rFonts w:ascii="Arial" w:hAnsi="Arial" w:cs="Arial"/>
                <w:sz w:val="22"/>
                <w:szCs w:val="22"/>
              </w:rPr>
            </w:pPr>
            <w:r w:rsidRPr="0075100B">
              <w:rPr>
                <w:rFonts w:ascii="Arial" w:hAnsi="Arial" w:cs="Arial"/>
                <w:sz w:val="22"/>
                <w:szCs w:val="22"/>
              </w:rPr>
              <w:t>Konsul BAB I</w:t>
            </w:r>
          </w:p>
        </w:tc>
        <w:tc>
          <w:tcPr>
            <w:tcW w:w="1865" w:type="dxa"/>
          </w:tcPr>
          <w:p w:rsidR="00764256" w:rsidRPr="0075100B" w:rsidRDefault="00764256" w:rsidP="007470B0">
            <w:pPr>
              <w:rPr>
                <w:rFonts w:ascii="Arial" w:hAnsi="Arial" w:cs="Arial"/>
                <w:sz w:val="22"/>
                <w:szCs w:val="22"/>
              </w:rPr>
            </w:pPr>
            <w:r w:rsidRPr="0075100B">
              <w:rPr>
                <w:rFonts w:ascii="Arial" w:hAnsi="Arial" w:cs="Arial"/>
                <w:sz w:val="22"/>
                <w:szCs w:val="22"/>
              </w:rPr>
              <w:t>Perbaiki BAB I</w:t>
            </w:r>
          </w:p>
        </w:tc>
        <w:tc>
          <w:tcPr>
            <w:tcW w:w="1244" w:type="dxa"/>
          </w:tcPr>
          <w:p w:rsidR="00764256" w:rsidRPr="007C3E68" w:rsidRDefault="00764256" w:rsidP="007470B0">
            <w:pPr>
              <w:rPr>
                <w:rFonts w:ascii="Arial" w:hAnsi="Arial" w:cs="Arial"/>
                <w:sz w:val="100"/>
                <w:szCs w:val="100"/>
              </w:rPr>
            </w:pPr>
          </w:p>
        </w:tc>
        <w:tc>
          <w:tcPr>
            <w:tcW w:w="1369" w:type="dxa"/>
          </w:tcPr>
          <w:p w:rsidR="00764256" w:rsidRPr="007C3E68" w:rsidRDefault="00764256" w:rsidP="007470B0">
            <w:pPr>
              <w:rPr>
                <w:rFonts w:ascii="Arial" w:hAnsi="Arial" w:cs="Arial"/>
                <w:sz w:val="100"/>
                <w:szCs w:val="100"/>
              </w:rPr>
            </w:pPr>
          </w:p>
        </w:tc>
      </w:tr>
      <w:tr w:rsidR="00764256" w:rsidTr="008E7DD1">
        <w:trPr>
          <w:trHeight w:val="299"/>
        </w:trPr>
        <w:tc>
          <w:tcPr>
            <w:tcW w:w="593" w:type="dxa"/>
          </w:tcPr>
          <w:p w:rsidR="00764256" w:rsidRPr="0075100B" w:rsidRDefault="00764256" w:rsidP="007470B0">
            <w:pPr>
              <w:rPr>
                <w:rFonts w:ascii="Arial" w:hAnsi="Arial" w:cs="Arial"/>
                <w:sz w:val="22"/>
                <w:szCs w:val="22"/>
              </w:rPr>
            </w:pPr>
            <w:r w:rsidRPr="0075100B">
              <w:rPr>
                <w:rFonts w:ascii="Arial" w:hAnsi="Arial" w:cs="Arial"/>
                <w:sz w:val="22"/>
                <w:szCs w:val="22"/>
              </w:rPr>
              <w:t>5</w:t>
            </w:r>
          </w:p>
        </w:tc>
        <w:tc>
          <w:tcPr>
            <w:tcW w:w="1390" w:type="dxa"/>
          </w:tcPr>
          <w:p w:rsidR="00764256" w:rsidRPr="0075100B" w:rsidRDefault="00764256" w:rsidP="007470B0">
            <w:pPr>
              <w:rPr>
                <w:rFonts w:ascii="Arial" w:hAnsi="Arial" w:cs="Arial"/>
                <w:sz w:val="22"/>
                <w:szCs w:val="22"/>
              </w:rPr>
            </w:pPr>
            <w:r w:rsidRPr="0075100B">
              <w:rPr>
                <w:rFonts w:ascii="Arial" w:hAnsi="Arial" w:cs="Arial"/>
                <w:sz w:val="22"/>
                <w:szCs w:val="22"/>
              </w:rPr>
              <w:t>28-03-2020</w:t>
            </w:r>
          </w:p>
        </w:tc>
        <w:tc>
          <w:tcPr>
            <w:tcW w:w="1596" w:type="dxa"/>
          </w:tcPr>
          <w:p w:rsidR="00764256" w:rsidRPr="0075100B" w:rsidRDefault="00764256" w:rsidP="007470B0">
            <w:pPr>
              <w:rPr>
                <w:rFonts w:ascii="Arial" w:hAnsi="Arial" w:cs="Arial"/>
                <w:sz w:val="22"/>
                <w:szCs w:val="22"/>
              </w:rPr>
            </w:pPr>
            <w:r w:rsidRPr="0075100B">
              <w:rPr>
                <w:rFonts w:ascii="Arial" w:hAnsi="Arial" w:cs="Arial"/>
                <w:sz w:val="22"/>
                <w:szCs w:val="22"/>
              </w:rPr>
              <w:t>Konsul BAB I, BAB II, dan BAB III</w:t>
            </w:r>
          </w:p>
        </w:tc>
        <w:tc>
          <w:tcPr>
            <w:tcW w:w="1865" w:type="dxa"/>
          </w:tcPr>
          <w:p w:rsidR="00764256" w:rsidRPr="0075100B" w:rsidRDefault="00764256" w:rsidP="007470B0">
            <w:pPr>
              <w:jc w:val="both"/>
              <w:rPr>
                <w:rFonts w:ascii="Arial" w:hAnsi="Arial" w:cs="Arial"/>
                <w:sz w:val="22"/>
                <w:szCs w:val="22"/>
              </w:rPr>
            </w:pPr>
            <w:r w:rsidRPr="0075100B">
              <w:rPr>
                <w:rFonts w:ascii="Arial" w:hAnsi="Arial" w:cs="Arial"/>
                <w:sz w:val="22"/>
                <w:szCs w:val="22"/>
              </w:rPr>
              <w:t>Perbaiki BAB I, BAB II dan BAB III</w:t>
            </w:r>
          </w:p>
        </w:tc>
        <w:tc>
          <w:tcPr>
            <w:tcW w:w="1244" w:type="dxa"/>
          </w:tcPr>
          <w:p w:rsidR="00764256" w:rsidRPr="007C3E68" w:rsidRDefault="00764256" w:rsidP="007470B0">
            <w:pPr>
              <w:rPr>
                <w:rFonts w:ascii="Arial" w:hAnsi="Arial" w:cs="Arial"/>
                <w:sz w:val="100"/>
                <w:szCs w:val="100"/>
              </w:rPr>
            </w:pPr>
          </w:p>
        </w:tc>
        <w:tc>
          <w:tcPr>
            <w:tcW w:w="1369" w:type="dxa"/>
          </w:tcPr>
          <w:p w:rsidR="00764256" w:rsidRPr="007C3E68" w:rsidRDefault="00764256" w:rsidP="007470B0">
            <w:pPr>
              <w:rPr>
                <w:rFonts w:ascii="Arial" w:hAnsi="Arial" w:cs="Arial"/>
                <w:sz w:val="100"/>
                <w:szCs w:val="100"/>
              </w:rPr>
            </w:pPr>
          </w:p>
        </w:tc>
      </w:tr>
      <w:tr w:rsidR="00764256" w:rsidTr="008E7DD1">
        <w:trPr>
          <w:trHeight w:val="299"/>
        </w:trPr>
        <w:tc>
          <w:tcPr>
            <w:tcW w:w="593" w:type="dxa"/>
          </w:tcPr>
          <w:p w:rsidR="00764256" w:rsidRPr="0075100B" w:rsidRDefault="00764256" w:rsidP="007470B0">
            <w:pPr>
              <w:rPr>
                <w:rFonts w:ascii="Arial" w:hAnsi="Arial" w:cs="Arial"/>
                <w:sz w:val="22"/>
                <w:szCs w:val="22"/>
              </w:rPr>
            </w:pPr>
            <w:r w:rsidRPr="0075100B">
              <w:rPr>
                <w:rFonts w:ascii="Arial" w:hAnsi="Arial" w:cs="Arial"/>
                <w:sz w:val="22"/>
                <w:szCs w:val="22"/>
              </w:rPr>
              <w:t>6</w:t>
            </w:r>
          </w:p>
        </w:tc>
        <w:tc>
          <w:tcPr>
            <w:tcW w:w="1390" w:type="dxa"/>
          </w:tcPr>
          <w:p w:rsidR="00764256" w:rsidRPr="0075100B" w:rsidRDefault="00764256" w:rsidP="007470B0">
            <w:pPr>
              <w:rPr>
                <w:rFonts w:ascii="Arial" w:hAnsi="Arial" w:cs="Arial"/>
                <w:sz w:val="22"/>
                <w:szCs w:val="22"/>
              </w:rPr>
            </w:pPr>
            <w:r w:rsidRPr="0075100B">
              <w:rPr>
                <w:rFonts w:ascii="Arial" w:hAnsi="Arial" w:cs="Arial"/>
                <w:sz w:val="22"/>
                <w:szCs w:val="22"/>
              </w:rPr>
              <w:t>15-04-2020</w:t>
            </w:r>
          </w:p>
        </w:tc>
        <w:tc>
          <w:tcPr>
            <w:tcW w:w="1596" w:type="dxa"/>
          </w:tcPr>
          <w:p w:rsidR="00764256" w:rsidRPr="0075100B" w:rsidRDefault="00764256" w:rsidP="007470B0">
            <w:pPr>
              <w:rPr>
                <w:rFonts w:ascii="Arial" w:hAnsi="Arial" w:cs="Arial"/>
                <w:sz w:val="22"/>
                <w:szCs w:val="22"/>
              </w:rPr>
            </w:pPr>
            <w:r w:rsidRPr="0075100B">
              <w:rPr>
                <w:rFonts w:ascii="Arial" w:hAnsi="Arial" w:cs="Arial"/>
                <w:sz w:val="22"/>
                <w:szCs w:val="22"/>
              </w:rPr>
              <w:t>Konsul BAB I, BAB II, dan BAB III</w:t>
            </w:r>
          </w:p>
        </w:tc>
        <w:tc>
          <w:tcPr>
            <w:tcW w:w="1865" w:type="dxa"/>
          </w:tcPr>
          <w:p w:rsidR="00764256" w:rsidRPr="0075100B" w:rsidRDefault="00764256" w:rsidP="007470B0">
            <w:pPr>
              <w:jc w:val="both"/>
              <w:rPr>
                <w:rFonts w:ascii="Arial" w:hAnsi="Arial" w:cs="Arial"/>
                <w:sz w:val="22"/>
                <w:szCs w:val="22"/>
              </w:rPr>
            </w:pPr>
            <w:r w:rsidRPr="0075100B">
              <w:rPr>
                <w:rFonts w:ascii="Arial" w:hAnsi="Arial" w:cs="Arial"/>
                <w:sz w:val="22"/>
                <w:szCs w:val="22"/>
              </w:rPr>
              <w:t>Perbaiki BAB I, BAB II, dan BAB III, perhatikan spasi, buat daftar isi, daftar pustaka dan kuesioner</w:t>
            </w:r>
          </w:p>
        </w:tc>
        <w:tc>
          <w:tcPr>
            <w:tcW w:w="1244" w:type="dxa"/>
          </w:tcPr>
          <w:p w:rsidR="00764256" w:rsidRPr="007C3E68" w:rsidRDefault="00764256" w:rsidP="007470B0">
            <w:pPr>
              <w:rPr>
                <w:rFonts w:ascii="Arial" w:hAnsi="Arial" w:cs="Arial"/>
                <w:sz w:val="100"/>
                <w:szCs w:val="100"/>
              </w:rPr>
            </w:pPr>
          </w:p>
        </w:tc>
        <w:tc>
          <w:tcPr>
            <w:tcW w:w="1369" w:type="dxa"/>
          </w:tcPr>
          <w:p w:rsidR="00764256" w:rsidRPr="007C3E68" w:rsidRDefault="00764256" w:rsidP="007470B0">
            <w:pPr>
              <w:rPr>
                <w:rFonts w:ascii="Arial" w:hAnsi="Arial" w:cs="Arial"/>
                <w:sz w:val="100"/>
                <w:szCs w:val="100"/>
              </w:rPr>
            </w:pPr>
          </w:p>
        </w:tc>
      </w:tr>
      <w:tr w:rsidR="00764256" w:rsidTr="008E7DD1">
        <w:trPr>
          <w:trHeight w:val="299"/>
        </w:trPr>
        <w:tc>
          <w:tcPr>
            <w:tcW w:w="593" w:type="dxa"/>
          </w:tcPr>
          <w:p w:rsidR="00764256" w:rsidRPr="0075100B" w:rsidRDefault="00764256" w:rsidP="007470B0">
            <w:pPr>
              <w:rPr>
                <w:rFonts w:ascii="Arial" w:hAnsi="Arial" w:cs="Arial"/>
                <w:sz w:val="22"/>
                <w:szCs w:val="22"/>
              </w:rPr>
            </w:pPr>
            <w:r w:rsidRPr="0075100B">
              <w:rPr>
                <w:rFonts w:ascii="Arial" w:hAnsi="Arial" w:cs="Arial"/>
                <w:sz w:val="22"/>
                <w:szCs w:val="22"/>
              </w:rPr>
              <w:t>7</w:t>
            </w:r>
          </w:p>
        </w:tc>
        <w:tc>
          <w:tcPr>
            <w:tcW w:w="1390" w:type="dxa"/>
          </w:tcPr>
          <w:p w:rsidR="00764256" w:rsidRPr="0075100B" w:rsidRDefault="00764256" w:rsidP="007470B0">
            <w:pPr>
              <w:rPr>
                <w:rFonts w:ascii="Arial" w:hAnsi="Arial" w:cs="Arial"/>
                <w:sz w:val="22"/>
                <w:szCs w:val="22"/>
              </w:rPr>
            </w:pPr>
            <w:r w:rsidRPr="0075100B">
              <w:rPr>
                <w:rFonts w:ascii="Arial" w:hAnsi="Arial" w:cs="Arial"/>
                <w:sz w:val="22"/>
                <w:szCs w:val="22"/>
              </w:rPr>
              <w:t>29-04-2020</w:t>
            </w:r>
          </w:p>
        </w:tc>
        <w:tc>
          <w:tcPr>
            <w:tcW w:w="1596" w:type="dxa"/>
          </w:tcPr>
          <w:p w:rsidR="00764256" w:rsidRPr="0075100B" w:rsidRDefault="00764256" w:rsidP="007470B0">
            <w:pPr>
              <w:rPr>
                <w:rFonts w:ascii="Arial" w:hAnsi="Arial" w:cs="Arial"/>
                <w:sz w:val="22"/>
                <w:szCs w:val="22"/>
              </w:rPr>
            </w:pPr>
            <w:r w:rsidRPr="0075100B">
              <w:rPr>
                <w:rFonts w:ascii="Arial" w:hAnsi="Arial" w:cs="Arial"/>
                <w:sz w:val="22"/>
                <w:szCs w:val="22"/>
              </w:rPr>
              <w:t xml:space="preserve">Konsul BAB I, BAB II, BAB III, dan kuesioner </w:t>
            </w:r>
          </w:p>
        </w:tc>
        <w:tc>
          <w:tcPr>
            <w:tcW w:w="1865" w:type="dxa"/>
          </w:tcPr>
          <w:p w:rsidR="00764256" w:rsidRPr="0075100B" w:rsidRDefault="00764256" w:rsidP="007470B0">
            <w:pPr>
              <w:jc w:val="both"/>
              <w:rPr>
                <w:rFonts w:ascii="Arial" w:hAnsi="Arial" w:cs="Arial"/>
                <w:sz w:val="22"/>
                <w:szCs w:val="22"/>
              </w:rPr>
            </w:pPr>
            <w:r w:rsidRPr="0075100B">
              <w:rPr>
                <w:rFonts w:ascii="Arial" w:hAnsi="Arial" w:cs="Arial"/>
                <w:sz w:val="22"/>
                <w:szCs w:val="22"/>
              </w:rPr>
              <w:t>Perbaiki spasi, cover, dan Kuesioner</w:t>
            </w:r>
          </w:p>
        </w:tc>
        <w:tc>
          <w:tcPr>
            <w:tcW w:w="1244" w:type="dxa"/>
          </w:tcPr>
          <w:p w:rsidR="00764256" w:rsidRPr="007C3E68" w:rsidRDefault="00764256" w:rsidP="007470B0">
            <w:pPr>
              <w:rPr>
                <w:rFonts w:ascii="Arial" w:hAnsi="Arial" w:cs="Arial"/>
                <w:sz w:val="100"/>
                <w:szCs w:val="100"/>
              </w:rPr>
            </w:pPr>
          </w:p>
        </w:tc>
        <w:tc>
          <w:tcPr>
            <w:tcW w:w="1369" w:type="dxa"/>
          </w:tcPr>
          <w:p w:rsidR="00764256" w:rsidRPr="007C3E68" w:rsidRDefault="00764256" w:rsidP="007470B0">
            <w:pPr>
              <w:rPr>
                <w:rFonts w:ascii="Arial" w:hAnsi="Arial" w:cs="Arial"/>
                <w:sz w:val="100"/>
                <w:szCs w:val="100"/>
              </w:rPr>
            </w:pPr>
          </w:p>
        </w:tc>
      </w:tr>
      <w:tr w:rsidR="00764256" w:rsidTr="008E7DD1">
        <w:trPr>
          <w:trHeight w:val="1441"/>
        </w:trPr>
        <w:tc>
          <w:tcPr>
            <w:tcW w:w="593" w:type="dxa"/>
          </w:tcPr>
          <w:p w:rsidR="00764256" w:rsidRPr="0075100B" w:rsidRDefault="00764256" w:rsidP="007470B0">
            <w:pPr>
              <w:rPr>
                <w:rFonts w:ascii="Arial" w:hAnsi="Arial" w:cs="Arial"/>
                <w:sz w:val="22"/>
                <w:szCs w:val="22"/>
              </w:rPr>
            </w:pPr>
            <w:r w:rsidRPr="0075100B">
              <w:rPr>
                <w:rFonts w:ascii="Arial" w:hAnsi="Arial" w:cs="Arial"/>
                <w:sz w:val="22"/>
                <w:szCs w:val="22"/>
              </w:rPr>
              <w:t>8</w:t>
            </w:r>
          </w:p>
        </w:tc>
        <w:tc>
          <w:tcPr>
            <w:tcW w:w="1390" w:type="dxa"/>
          </w:tcPr>
          <w:p w:rsidR="00764256" w:rsidRPr="0075100B" w:rsidRDefault="00764256" w:rsidP="007470B0">
            <w:pPr>
              <w:rPr>
                <w:rFonts w:ascii="Arial" w:hAnsi="Arial" w:cs="Arial"/>
                <w:sz w:val="22"/>
                <w:szCs w:val="22"/>
              </w:rPr>
            </w:pPr>
            <w:r w:rsidRPr="0075100B">
              <w:rPr>
                <w:rFonts w:ascii="Arial" w:hAnsi="Arial" w:cs="Arial"/>
                <w:sz w:val="22"/>
                <w:szCs w:val="22"/>
              </w:rPr>
              <w:t>01-05-2020</w:t>
            </w:r>
          </w:p>
        </w:tc>
        <w:tc>
          <w:tcPr>
            <w:tcW w:w="1596" w:type="dxa"/>
          </w:tcPr>
          <w:p w:rsidR="00764256" w:rsidRPr="0075100B" w:rsidRDefault="00764256" w:rsidP="007470B0">
            <w:pPr>
              <w:jc w:val="both"/>
              <w:rPr>
                <w:rFonts w:ascii="Arial" w:hAnsi="Arial" w:cs="Arial"/>
                <w:sz w:val="22"/>
                <w:szCs w:val="22"/>
              </w:rPr>
            </w:pPr>
            <w:r w:rsidRPr="0075100B">
              <w:rPr>
                <w:rFonts w:ascii="Arial" w:hAnsi="Arial" w:cs="Arial"/>
                <w:sz w:val="22"/>
                <w:szCs w:val="22"/>
              </w:rPr>
              <w:t>Konsul BAB I, BAB II, BAB III, dan kuesioner</w:t>
            </w:r>
          </w:p>
        </w:tc>
        <w:tc>
          <w:tcPr>
            <w:tcW w:w="1865" w:type="dxa"/>
          </w:tcPr>
          <w:p w:rsidR="00764256" w:rsidRPr="0075100B" w:rsidRDefault="00764256" w:rsidP="007470B0">
            <w:pPr>
              <w:rPr>
                <w:rFonts w:ascii="Arial" w:hAnsi="Arial" w:cs="Arial"/>
                <w:sz w:val="22"/>
                <w:szCs w:val="22"/>
              </w:rPr>
            </w:pPr>
            <w:r w:rsidRPr="0075100B">
              <w:rPr>
                <w:rFonts w:ascii="Arial" w:hAnsi="Arial" w:cs="Arial"/>
                <w:sz w:val="22"/>
                <w:szCs w:val="22"/>
              </w:rPr>
              <w:t>Perbaiki BAB III, dan kuesioner</w:t>
            </w:r>
          </w:p>
        </w:tc>
        <w:tc>
          <w:tcPr>
            <w:tcW w:w="1244" w:type="dxa"/>
          </w:tcPr>
          <w:p w:rsidR="00764256" w:rsidRPr="007C3E68" w:rsidRDefault="00764256" w:rsidP="007470B0">
            <w:pPr>
              <w:rPr>
                <w:rFonts w:ascii="Arial" w:hAnsi="Arial" w:cs="Arial"/>
                <w:sz w:val="100"/>
                <w:szCs w:val="100"/>
              </w:rPr>
            </w:pPr>
          </w:p>
        </w:tc>
        <w:tc>
          <w:tcPr>
            <w:tcW w:w="1369" w:type="dxa"/>
          </w:tcPr>
          <w:p w:rsidR="00764256" w:rsidRPr="007C3E68" w:rsidRDefault="00764256" w:rsidP="007470B0">
            <w:pPr>
              <w:rPr>
                <w:rFonts w:ascii="Arial" w:hAnsi="Arial" w:cs="Arial"/>
                <w:sz w:val="100"/>
                <w:szCs w:val="100"/>
              </w:rPr>
            </w:pPr>
          </w:p>
        </w:tc>
      </w:tr>
      <w:tr w:rsidR="00764256" w:rsidTr="008E7DD1">
        <w:trPr>
          <w:trHeight w:val="1432"/>
        </w:trPr>
        <w:tc>
          <w:tcPr>
            <w:tcW w:w="593" w:type="dxa"/>
          </w:tcPr>
          <w:p w:rsidR="00764256" w:rsidRPr="0075100B" w:rsidRDefault="00764256" w:rsidP="007470B0">
            <w:pPr>
              <w:rPr>
                <w:rFonts w:ascii="Arial" w:hAnsi="Arial" w:cs="Arial"/>
                <w:sz w:val="22"/>
                <w:szCs w:val="22"/>
              </w:rPr>
            </w:pPr>
            <w:r w:rsidRPr="0075100B">
              <w:rPr>
                <w:rFonts w:ascii="Arial" w:hAnsi="Arial" w:cs="Arial"/>
                <w:sz w:val="22"/>
                <w:szCs w:val="22"/>
              </w:rPr>
              <w:t>9</w:t>
            </w:r>
          </w:p>
        </w:tc>
        <w:tc>
          <w:tcPr>
            <w:tcW w:w="1390" w:type="dxa"/>
          </w:tcPr>
          <w:p w:rsidR="00764256" w:rsidRPr="0075100B" w:rsidRDefault="00764256" w:rsidP="007470B0">
            <w:pPr>
              <w:rPr>
                <w:rFonts w:ascii="Arial" w:hAnsi="Arial" w:cs="Arial"/>
                <w:sz w:val="22"/>
                <w:szCs w:val="22"/>
              </w:rPr>
            </w:pPr>
            <w:r w:rsidRPr="0075100B">
              <w:rPr>
                <w:rFonts w:ascii="Arial" w:hAnsi="Arial" w:cs="Arial"/>
                <w:sz w:val="22"/>
                <w:szCs w:val="22"/>
              </w:rPr>
              <w:t>02-05-2020</w:t>
            </w:r>
          </w:p>
        </w:tc>
        <w:tc>
          <w:tcPr>
            <w:tcW w:w="1596" w:type="dxa"/>
          </w:tcPr>
          <w:p w:rsidR="00764256" w:rsidRPr="0075100B" w:rsidRDefault="00764256" w:rsidP="007470B0">
            <w:pPr>
              <w:jc w:val="both"/>
              <w:rPr>
                <w:rFonts w:ascii="Arial" w:hAnsi="Arial" w:cs="Arial"/>
                <w:sz w:val="22"/>
                <w:szCs w:val="22"/>
              </w:rPr>
            </w:pPr>
            <w:r w:rsidRPr="0075100B">
              <w:rPr>
                <w:rFonts w:ascii="Arial" w:hAnsi="Arial" w:cs="Arial"/>
                <w:sz w:val="22"/>
                <w:szCs w:val="22"/>
              </w:rPr>
              <w:t>Konsul BAB I, BAB II, BAB III, dan kuesioner</w:t>
            </w:r>
          </w:p>
        </w:tc>
        <w:tc>
          <w:tcPr>
            <w:tcW w:w="1865" w:type="dxa"/>
          </w:tcPr>
          <w:p w:rsidR="00764256" w:rsidRPr="0075100B" w:rsidRDefault="00764256" w:rsidP="007470B0">
            <w:pPr>
              <w:rPr>
                <w:rFonts w:ascii="Arial" w:hAnsi="Arial" w:cs="Arial"/>
                <w:sz w:val="22"/>
                <w:szCs w:val="22"/>
              </w:rPr>
            </w:pPr>
            <w:r w:rsidRPr="0075100B">
              <w:rPr>
                <w:rFonts w:ascii="Arial" w:hAnsi="Arial" w:cs="Arial"/>
                <w:sz w:val="22"/>
                <w:szCs w:val="22"/>
              </w:rPr>
              <w:t>ACC Proposal</w:t>
            </w:r>
          </w:p>
        </w:tc>
        <w:tc>
          <w:tcPr>
            <w:tcW w:w="1244" w:type="dxa"/>
          </w:tcPr>
          <w:p w:rsidR="00764256" w:rsidRPr="007C3E68" w:rsidRDefault="00764256" w:rsidP="007470B0">
            <w:pPr>
              <w:rPr>
                <w:rFonts w:ascii="Arial" w:hAnsi="Arial" w:cs="Arial"/>
                <w:sz w:val="100"/>
                <w:szCs w:val="100"/>
              </w:rPr>
            </w:pPr>
          </w:p>
        </w:tc>
        <w:tc>
          <w:tcPr>
            <w:tcW w:w="1369" w:type="dxa"/>
          </w:tcPr>
          <w:p w:rsidR="00764256" w:rsidRPr="007C3E68" w:rsidRDefault="00764256" w:rsidP="007470B0">
            <w:pPr>
              <w:rPr>
                <w:rFonts w:ascii="Arial" w:hAnsi="Arial" w:cs="Arial"/>
                <w:sz w:val="100"/>
                <w:szCs w:val="100"/>
              </w:rPr>
            </w:pPr>
          </w:p>
        </w:tc>
      </w:tr>
      <w:tr w:rsidR="00837063" w:rsidTr="008E7DD1">
        <w:trPr>
          <w:trHeight w:val="2364"/>
        </w:trPr>
        <w:tc>
          <w:tcPr>
            <w:tcW w:w="593" w:type="dxa"/>
          </w:tcPr>
          <w:p w:rsidR="00837063" w:rsidRPr="0075100B" w:rsidRDefault="00837063" w:rsidP="007470B0">
            <w:pPr>
              <w:rPr>
                <w:rFonts w:ascii="Arial" w:hAnsi="Arial" w:cs="Arial"/>
                <w:sz w:val="22"/>
                <w:szCs w:val="22"/>
              </w:rPr>
            </w:pPr>
            <w:r w:rsidRPr="0075100B">
              <w:rPr>
                <w:rFonts w:ascii="Arial" w:hAnsi="Arial" w:cs="Arial"/>
                <w:sz w:val="22"/>
                <w:szCs w:val="22"/>
              </w:rPr>
              <w:t>10</w:t>
            </w:r>
          </w:p>
        </w:tc>
        <w:tc>
          <w:tcPr>
            <w:tcW w:w="1390" w:type="dxa"/>
          </w:tcPr>
          <w:p w:rsidR="00837063" w:rsidRPr="0075100B" w:rsidRDefault="00837063" w:rsidP="007470B0">
            <w:pPr>
              <w:rPr>
                <w:rFonts w:ascii="Arial" w:hAnsi="Arial" w:cs="Arial"/>
                <w:sz w:val="22"/>
                <w:szCs w:val="22"/>
              </w:rPr>
            </w:pPr>
            <w:r w:rsidRPr="0075100B">
              <w:rPr>
                <w:rFonts w:ascii="Arial" w:hAnsi="Arial" w:cs="Arial"/>
                <w:sz w:val="22"/>
                <w:szCs w:val="22"/>
              </w:rPr>
              <w:t>05-05-2020</w:t>
            </w:r>
          </w:p>
        </w:tc>
        <w:tc>
          <w:tcPr>
            <w:tcW w:w="1596" w:type="dxa"/>
          </w:tcPr>
          <w:p w:rsidR="00837063" w:rsidRPr="0075100B" w:rsidRDefault="00837063" w:rsidP="007470B0">
            <w:pPr>
              <w:rPr>
                <w:rFonts w:ascii="Arial" w:hAnsi="Arial" w:cs="Arial"/>
                <w:sz w:val="22"/>
                <w:szCs w:val="22"/>
              </w:rPr>
            </w:pPr>
            <w:r w:rsidRPr="0075100B">
              <w:rPr>
                <w:rFonts w:ascii="Arial" w:hAnsi="Arial" w:cs="Arial"/>
                <w:sz w:val="22"/>
                <w:szCs w:val="22"/>
              </w:rPr>
              <w:t>Melaksanakan seminar proposal dengan dosen pembimbing, penguji I dan penguji II</w:t>
            </w:r>
          </w:p>
        </w:tc>
        <w:tc>
          <w:tcPr>
            <w:tcW w:w="1865" w:type="dxa"/>
          </w:tcPr>
          <w:p w:rsidR="00837063" w:rsidRPr="0075100B" w:rsidRDefault="00837063" w:rsidP="007470B0">
            <w:pPr>
              <w:rPr>
                <w:rFonts w:ascii="Arial" w:hAnsi="Arial" w:cs="Arial"/>
                <w:sz w:val="22"/>
                <w:szCs w:val="22"/>
              </w:rPr>
            </w:pPr>
            <w:r w:rsidRPr="0075100B">
              <w:rPr>
                <w:rFonts w:ascii="Arial" w:hAnsi="Arial" w:cs="Arial"/>
                <w:sz w:val="22"/>
                <w:szCs w:val="22"/>
              </w:rPr>
              <w:t>-Tujuan penelitian di ubah</w:t>
            </w:r>
          </w:p>
          <w:p w:rsidR="00837063" w:rsidRPr="0075100B" w:rsidRDefault="00837063" w:rsidP="007470B0">
            <w:pPr>
              <w:rPr>
                <w:rFonts w:ascii="Arial" w:hAnsi="Arial" w:cs="Arial"/>
                <w:sz w:val="22"/>
                <w:szCs w:val="22"/>
              </w:rPr>
            </w:pPr>
            <w:r w:rsidRPr="0075100B">
              <w:rPr>
                <w:rFonts w:ascii="Arial" w:hAnsi="Arial" w:cs="Arial"/>
                <w:sz w:val="22"/>
                <w:szCs w:val="22"/>
              </w:rPr>
              <w:t>-Kuesioner diganti</w:t>
            </w:r>
          </w:p>
          <w:p w:rsidR="00837063" w:rsidRPr="0075100B" w:rsidRDefault="00837063" w:rsidP="007470B0">
            <w:pPr>
              <w:rPr>
                <w:rFonts w:ascii="Arial" w:hAnsi="Arial" w:cs="Arial"/>
                <w:sz w:val="22"/>
                <w:szCs w:val="22"/>
              </w:rPr>
            </w:pPr>
            <w:r w:rsidRPr="0075100B">
              <w:rPr>
                <w:rFonts w:ascii="Arial" w:hAnsi="Arial" w:cs="Arial"/>
                <w:sz w:val="22"/>
                <w:szCs w:val="22"/>
              </w:rPr>
              <w:t>-Metodologi penelitian di ubah</w:t>
            </w:r>
          </w:p>
          <w:p w:rsidR="00837063" w:rsidRPr="0075100B" w:rsidRDefault="00837063" w:rsidP="007470B0">
            <w:pPr>
              <w:rPr>
                <w:rFonts w:ascii="Arial" w:hAnsi="Arial" w:cs="Arial"/>
                <w:sz w:val="22"/>
                <w:szCs w:val="22"/>
              </w:rPr>
            </w:pPr>
            <w:r w:rsidRPr="0075100B">
              <w:rPr>
                <w:rFonts w:ascii="Arial" w:hAnsi="Arial" w:cs="Arial"/>
                <w:sz w:val="22"/>
                <w:szCs w:val="22"/>
              </w:rPr>
              <w:t>-Daftar Pustaka di perbaiki</w:t>
            </w:r>
          </w:p>
        </w:tc>
        <w:tc>
          <w:tcPr>
            <w:tcW w:w="1244" w:type="dxa"/>
          </w:tcPr>
          <w:p w:rsidR="00837063" w:rsidRPr="007C3E68" w:rsidRDefault="00837063" w:rsidP="007470B0">
            <w:pPr>
              <w:rPr>
                <w:rFonts w:ascii="Arial" w:hAnsi="Arial" w:cs="Arial"/>
                <w:sz w:val="100"/>
                <w:szCs w:val="100"/>
              </w:rPr>
            </w:pPr>
          </w:p>
        </w:tc>
        <w:tc>
          <w:tcPr>
            <w:tcW w:w="1369" w:type="dxa"/>
          </w:tcPr>
          <w:p w:rsidR="00837063" w:rsidRPr="007C3E68" w:rsidRDefault="00837063" w:rsidP="007470B0">
            <w:pPr>
              <w:rPr>
                <w:rFonts w:ascii="Arial" w:hAnsi="Arial" w:cs="Arial"/>
                <w:sz w:val="100"/>
                <w:szCs w:val="100"/>
              </w:rPr>
            </w:pPr>
          </w:p>
        </w:tc>
      </w:tr>
      <w:tr w:rsidR="00837063" w:rsidTr="008E7DD1">
        <w:trPr>
          <w:trHeight w:val="1254"/>
        </w:trPr>
        <w:tc>
          <w:tcPr>
            <w:tcW w:w="593" w:type="dxa"/>
          </w:tcPr>
          <w:p w:rsidR="00837063" w:rsidRPr="0075100B" w:rsidRDefault="00837063" w:rsidP="007470B0">
            <w:pPr>
              <w:rPr>
                <w:rFonts w:ascii="Arial" w:hAnsi="Arial" w:cs="Arial"/>
                <w:sz w:val="22"/>
                <w:szCs w:val="22"/>
              </w:rPr>
            </w:pPr>
            <w:r w:rsidRPr="0075100B">
              <w:rPr>
                <w:rFonts w:ascii="Arial" w:hAnsi="Arial" w:cs="Arial"/>
                <w:sz w:val="22"/>
                <w:szCs w:val="22"/>
              </w:rPr>
              <w:t>11</w:t>
            </w:r>
          </w:p>
        </w:tc>
        <w:tc>
          <w:tcPr>
            <w:tcW w:w="1390" w:type="dxa"/>
          </w:tcPr>
          <w:p w:rsidR="00837063" w:rsidRPr="0075100B" w:rsidRDefault="00837063" w:rsidP="007470B0">
            <w:pPr>
              <w:rPr>
                <w:rFonts w:ascii="Arial" w:hAnsi="Arial" w:cs="Arial"/>
                <w:sz w:val="22"/>
                <w:szCs w:val="22"/>
              </w:rPr>
            </w:pPr>
            <w:r w:rsidRPr="0075100B">
              <w:rPr>
                <w:rFonts w:ascii="Arial" w:hAnsi="Arial" w:cs="Arial"/>
                <w:sz w:val="22"/>
                <w:szCs w:val="22"/>
              </w:rPr>
              <w:t>27-05-2020</w:t>
            </w:r>
          </w:p>
        </w:tc>
        <w:tc>
          <w:tcPr>
            <w:tcW w:w="1596" w:type="dxa"/>
          </w:tcPr>
          <w:p w:rsidR="00837063" w:rsidRPr="0075100B" w:rsidRDefault="008E7DD1" w:rsidP="007470B0">
            <w:pPr>
              <w:rPr>
                <w:rFonts w:ascii="Arial" w:hAnsi="Arial" w:cs="Arial"/>
                <w:sz w:val="22"/>
                <w:szCs w:val="22"/>
              </w:rPr>
            </w:pPr>
            <w:r>
              <w:rPr>
                <w:rFonts w:ascii="Arial" w:hAnsi="Arial" w:cs="Arial"/>
                <w:sz w:val="22"/>
                <w:szCs w:val="22"/>
              </w:rPr>
              <w:t>Konsul Revisian Proposal B</w:t>
            </w:r>
            <w:r>
              <w:rPr>
                <w:rFonts w:ascii="Arial" w:hAnsi="Arial" w:cs="Arial"/>
                <w:sz w:val="22"/>
                <w:szCs w:val="22"/>
                <w:lang w:val="en-US"/>
              </w:rPr>
              <w:t>AB</w:t>
            </w:r>
            <w:r w:rsidR="00837063" w:rsidRPr="0075100B">
              <w:rPr>
                <w:rFonts w:ascii="Arial" w:hAnsi="Arial" w:cs="Arial"/>
                <w:sz w:val="22"/>
                <w:szCs w:val="22"/>
              </w:rPr>
              <w:t xml:space="preserve"> 1-3 </w:t>
            </w:r>
          </w:p>
        </w:tc>
        <w:tc>
          <w:tcPr>
            <w:tcW w:w="1865" w:type="dxa"/>
          </w:tcPr>
          <w:p w:rsidR="00837063" w:rsidRPr="0075100B" w:rsidRDefault="00837063" w:rsidP="007470B0">
            <w:pPr>
              <w:rPr>
                <w:rFonts w:ascii="Arial" w:hAnsi="Arial" w:cs="Arial"/>
                <w:sz w:val="22"/>
                <w:szCs w:val="22"/>
              </w:rPr>
            </w:pPr>
            <w:r w:rsidRPr="0075100B">
              <w:rPr>
                <w:rFonts w:ascii="Arial" w:hAnsi="Arial" w:cs="Arial"/>
                <w:sz w:val="22"/>
                <w:szCs w:val="22"/>
              </w:rPr>
              <w:t>ACC Proposal BAB I, II, dan III.</w:t>
            </w:r>
          </w:p>
        </w:tc>
        <w:tc>
          <w:tcPr>
            <w:tcW w:w="1244" w:type="dxa"/>
          </w:tcPr>
          <w:p w:rsidR="00837063" w:rsidRPr="007C3E68" w:rsidRDefault="00837063" w:rsidP="007470B0">
            <w:pPr>
              <w:rPr>
                <w:rFonts w:ascii="Arial" w:hAnsi="Arial" w:cs="Arial"/>
                <w:sz w:val="100"/>
                <w:szCs w:val="100"/>
              </w:rPr>
            </w:pPr>
          </w:p>
        </w:tc>
        <w:tc>
          <w:tcPr>
            <w:tcW w:w="1369" w:type="dxa"/>
          </w:tcPr>
          <w:p w:rsidR="00837063" w:rsidRPr="007C3E68" w:rsidRDefault="00837063" w:rsidP="007470B0">
            <w:pPr>
              <w:rPr>
                <w:rFonts w:ascii="Arial" w:hAnsi="Arial" w:cs="Arial"/>
                <w:sz w:val="100"/>
                <w:szCs w:val="100"/>
              </w:rPr>
            </w:pPr>
          </w:p>
        </w:tc>
      </w:tr>
      <w:tr w:rsidR="00837063" w:rsidTr="008E7DD1">
        <w:trPr>
          <w:trHeight w:val="2013"/>
        </w:trPr>
        <w:tc>
          <w:tcPr>
            <w:tcW w:w="593" w:type="dxa"/>
          </w:tcPr>
          <w:p w:rsidR="00837063" w:rsidRPr="0075100B" w:rsidRDefault="00837063" w:rsidP="007470B0">
            <w:pPr>
              <w:rPr>
                <w:rFonts w:ascii="Arial" w:hAnsi="Arial" w:cs="Arial"/>
                <w:sz w:val="22"/>
                <w:szCs w:val="22"/>
              </w:rPr>
            </w:pPr>
            <w:r w:rsidRPr="0075100B">
              <w:rPr>
                <w:rFonts w:ascii="Arial" w:hAnsi="Arial" w:cs="Arial"/>
                <w:sz w:val="22"/>
                <w:szCs w:val="22"/>
              </w:rPr>
              <w:t>12</w:t>
            </w:r>
          </w:p>
        </w:tc>
        <w:tc>
          <w:tcPr>
            <w:tcW w:w="1390" w:type="dxa"/>
          </w:tcPr>
          <w:p w:rsidR="00837063" w:rsidRPr="0075100B" w:rsidRDefault="0075100B" w:rsidP="007470B0">
            <w:pPr>
              <w:rPr>
                <w:rFonts w:ascii="Arial" w:hAnsi="Arial" w:cs="Arial"/>
                <w:sz w:val="22"/>
                <w:szCs w:val="22"/>
                <w:lang w:val="en-US"/>
              </w:rPr>
            </w:pPr>
            <w:r w:rsidRPr="0075100B">
              <w:rPr>
                <w:rFonts w:ascii="Arial" w:hAnsi="Arial" w:cs="Arial"/>
                <w:sz w:val="22"/>
                <w:szCs w:val="22"/>
                <w:lang w:val="en-US"/>
              </w:rPr>
              <w:t>10-06-2020</w:t>
            </w:r>
          </w:p>
        </w:tc>
        <w:tc>
          <w:tcPr>
            <w:tcW w:w="1596" w:type="dxa"/>
          </w:tcPr>
          <w:p w:rsidR="008E7DD1" w:rsidRDefault="008E7DD1" w:rsidP="007470B0">
            <w:pPr>
              <w:rPr>
                <w:rFonts w:ascii="Arial" w:hAnsi="Arial" w:cs="Arial"/>
                <w:sz w:val="22"/>
                <w:szCs w:val="22"/>
                <w:lang w:val="en-US"/>
              </w:rPr>
            </w:pPr>
            <w:r>
              <w:rPr>
                <w:rFonts w:ascii="Arial" w:hAnsi="Arial" w:cs="Arial"/>
                <w:sz w:val="22"/>
                <w:szCs w:val="22"/>
                <w:lang w:val="en-US"/>
              </w:rPr>
              <w:t>-</w:t>
            </w:r>
            <w:r w:rsidR="0075100B" w:rsidRPr="0075100B">
              <w:rPr>
                <w:rFonts w:ascii="Arial" w:hAnsi="Arial" w:cs="Arial"/>
                <w:sz w:val="22"/>
                <w:szCs w:val="22"/>
                <w:lang w:val="en-US"/>
              </w:rPr>
              <w:t xml:space="preserve">Konsul </w:t>
            </w:r>
            <w:r>
              <w:rPr>
                <w:rFonts w:ascii="Arial" w:hAnsi="Arial" w:cs="Arial"/>
                <w:sz w:val="22"/>
                <w:szCs w:val="22"/>
                <w:lang w:val="en-US"/>
              </w:rPr>
              <w:t xml:space="preserve">judul </w:t>
            </w:r>
            <w:r w:rsidR="0075100B" w:rsidRPr="0075100B">
              <w:rPr>
                <w:rFonts w:ascii="Arial" w:hAnsi="Arial" w:cs="Arial"/>
                <w:sz w:val="22"/>
                <w:szCs w:val="22"/>
                <w:lang w:val="en-US"/>
              </w:rPr>
              <w:t>Review Literatur</w:t>
            </w:r>
          </w:p>
          <w:p w:rsidR="00837063" w:rsidRPr="0075100B" w:rsidRDefault="008E7DD1" w:rsidP="007470B0">
            <w:pPr>
              <w:rPr>
                <w:rFonts w:ascii="Arial" w:hAnsi="Arial" w:cs="Arial"/>
                <w:sz w:val="22"/>
                <w:szCs w:val="22"/>
                <w:lang w:val="en-US"/>
              </w:rPr>
            </w:pPr>
            <w:r>
              <w:rPr>
                <w:rFonts w:ascii="Arial" w:hAnsi="Arial" w:cs="Arial"/>
                <w:sz w:val="22"/>
                <w:szCs w:val="22"/>
                <w:lang w:val="en-US"/>
              </w:rPr>
              <w:t xml:space="preserve">- konsul </w:t>
            </w:r>
            <w:r w:rsidR="0075100B" w:rsidRPr="0075100B">
              <w:rPr>
                <w:rFonts w:ascii="Arial" w:hAnsi="Arial" w:cs="Arial"/>
                <w:sz w:val="22"/>
                <w:szCs w:val="22"/>
                <w:lang w:val="en-US"/>
              </w:rPr>
              <w:t>B</w:t>
            </w:r>
            <w:r>
              <w:rPr>
                <w:rFonts w:ascii="Arial" w:hAnsi="Arial" w:cs="Arial"/>
                <w:sz w:val="22"/>
                <w:szCs w:val="22"/>
                <w:lang w:val="en-US"/>
              </w:rPr>
              <w:t xml:space="preserve">AB </w:t>
            </w:r>
            <w:r w:rsidR="0075100B" w:rsidRPr="0075100B">
              <w:rPr>
                <w:rFonts w:ascii="Arial" w:hAnsi="Arial" w:cs="Arial"/>
                <w:sz w:val="22"/>
                <w:szCs w:val="22"/>
                <w:lang w:val="en-US"/>
              </w:rPr>
              <w:t>I,II, dan III.</w:t>
            </w:r>
          </w:p>
        </w:tc>
        <w:tc>
          <w:tcPr>
            <w:tcW w:w="1865" w:type="dxa"/>
          </w:tcPr>
          <w:p w:rsidR="0075100B" w:rsidRPr="0075100B" w:rsidRDefault="0075100B" w:rsidP="007470B0">
            <w:pPr>
              <w:rPr>
                <w:rFonts w:ascii="Arial" w:hAnsi="Arial" w:cs="Arial"/>
                <w:sz w:val="22"/>
                <w:szCs w:val="22"/>
                <w:lang w:val="en-US"/>
              </w:rPr>
            </w:pPr>
            <w:r w:rsidRPr="0075100B">
              <w:rPr>
                <w:rFonts w:ascii="Arial" w:hAnsi="Arial" w:cs="Arial"/>
                <w:sz w:val="22"/>
                <w:szCs w:val="22"/>
                <w:lang w:val="en-US"/>
              </w:rPr>
              <w:t>-P</w:t>
            </w:r>
            <w:r w:rsidR="0050337F">
              <w:rPr>
                <w:rFonts w:ascii="Arial" w:hAnsi="Arial" w:cs="Arial"/>
                <w:sz w:val="22"/>
                <w:szCs w:val="22"/>
                <w:lang w:val="en-US"/>
              </w:rPr>
              <w:t>erbaik</w:t>
            </w:r>
            <w:r w:rsidR="008E7DD1">
              <w:rPr>
                <w:rFonts w:ascii="Arial" w:hAnsi="Arial" w:cs="Arial"/>
                <w:sz w:val="22"/>
                <w:szCs w:val="22"/>
                <w:lang w:val="en-US"/>
              </w:rPr>
              <w:t>i</w:t>
            </w:r>
            <w:r w:rsidR="0050337F">
              <w:rPr>
                <w:rFonts w:ascii="Arial" w:hAnsi="Arial" w:cs="Arial"/>
                <w:sz w:val="22"/>
                <w:szCs w:val="22"/>
                <w:lang w:val="en-US"/>
              </w:rPr>
              <w:t xml:space="preserve"> BAB I,II dan III.</w:t>
            </w:r>
          </w:p>
        </w:tc>
        <w:tc>
          <w:tcPr>
            <w:tcW w:w="1244" w:type="dxa"/>
          </w:tcPr>
          <w:p w:rsidR="00837063" w:rsidRPr="007C3E68" w:rsidRDefault="00837063" w:rsidP="007470B0">
            <w:pPr>
              <w:rPr>
                <w:rFonts w:ascii="Arial" w:hAnsi="Arial" w:cs="Arial"/>
                <w:sz w:val="100"/>
                <w:szCs w:val="100"/>
              </w:rPr>
            </w:pPr>
          </w:p>
        </w:tc>
        <w:tc>
          <w:tcPr>
            <w:tcW w:w="1369" w:type="dxa"/>
          </w:tcPr>
          <w:p w:rsidR="00837063" w:rsidRPr="007C3E68" w:rsidRDefault="00837063" w:rsidP="007470B0">
            <w:pPr>
              <w:rPr>
                <w:rFonts w:ascii="Arial" w:hAnsi="Arial" w:cs="Arial"/>
                <w:sz w:val="100"/>
                <w:szCs w:val="100"/>
              </w:rPr>
            </w:pPr>
          </w:p>
        </w:tc>
      </w:tr>
      <w:tr w:rsidR="00837063" w:rsidTr="008E7DD1">
        <w:trPr>
          <w:trHeight w:val="1054"/>
        </w:trPr>
        <w:tc>
          <w:tcPr>
            <w:tcW w:w="593" w:type="dxa"/>
          </w:tcPr>
          <w:p w:rsidR="00837063" w:rsidRPr="0075100B" w:rsidRDefault="00837063" w:rsidP="007470B0">
            <w:pPr>
              <w:rPr>
                <w:rFonts w:ascii="Arial" w:hAnsi="Arial" w:cs="Arial"/>
                <w:sz w:val="22"/>
                <w:szCs w:val="22"/>
              </w:rPr>
            </w:pPr>
            <w:r w:rsidRPr="0075100B">
              <w:rPr>
                <w:rFonts w:ascii="Arial" w:hAnsi="Arial" w:cs="Arial"/>
                <w:sz w:val="22"/>
                <w:szCs w:val="22"/>
              </w:rPr>
              <w:t>13</w:t>
            </w:r>
          </w:p>
        </w:tc>
        <w:tc>
          <w:tcPr>
            <w:tcW w:w="1390" w:type="dxa"/>
          </w:tcPr>
          <w:p w:rsidR="00837063" w:rsidRPr="0075100B" w:rsidRDefault="0075100B" w:rsidP="007470B0">
            <w:pPr>
              <w:rPr>
                <w:rFonts w:ascii="Arial" w:hAnsi="Arial" w:cs="Arial"/>
                <w:sz w:val="22"/>
                <w:szCs w:val="22"/>
                <w:lang w:val="en-US"/>
              </w:rPr>
            </w:pPr>
            <w:r w:rsidRPr="0075100B">
              <w:rPr>
                <w:rFonts w:ascii="Arial" w:hAnsi="Arial" w:cs="Arial"/>
                <w:sz w:val="22"/>
                <w:szCs w:val="22"/>
                <w:lang w:val="en-US"/>
              </w:rPr>
              <w:t>12-06-2020</w:t>
            </w:r>
          </w:p>
        </w:tc>
        <w:tc>
          <w:tcPr>
            <w:tcW w:w="1596" w:type="dxa"/>
          </w:tcPr>
          <w:p w:rsidR="00837063" w:rsidRPr="0075100B" w:rsidRDefault="0075100B" w:rsidP="007470B0">
            <w:pPr>
              <w:rPr>
                <w:rFonts w:ascii="Arial" w:hAnsi="Arial" w:cs="Arial"/>
                <w:sz w:val="22"/>
                <w:szCs w:val="22"/>
              </w:rPr>
            </w:pPr>
            <w:r w:rsidRPr="0075100B">
              <w:rPr>
                <w:rFonts w:ascii="Arial" w:hAnsi="Arial" w:cs="Arial"/>
                <w:sz w:val="22"/>
                <w:szCs w:val="22"/>
                <w:lang w:val="en-US"/>
              </w:rPr>
              <w:t>Konsul Review Literatur B</w:t>
            </w:r>
            <w:r w:rsidR="008E7DD1">
              <w:rPr>
                <w:rFonts w:ascii="Arial" w:hAnsi="Arial" w:cs="Arial"/>
                <w:sz w:val="22"/>
                <w:szCs w:val="22"/>
                <w:lang w:val="en-US"/>
              </w:rPr>
              <w:t>AB</w:t>
            </w:r>
            <w:r w:rsidRPr="0075100B">
              <w:rPr>
                <w:rFonts w:ascii="Arial" w:hAnsi="Arial" w:cs="Arial"/>
                <w:sz w:val="22"/>
                <w:szCs w:val="22"/>
                <w:lang w:val="en-US"/>
              </w:rPr>
              <w:t xml:space="preserve"> I,II, dan III.</w:t>
            </w:r>
          </w:p>
        </w:tc>
        <w:tc>
          <w:tcPr>
            <w:tcW w:w="1865" w:type="dxa"/>
          </w:tcPr>
          <w:p w:rsidR="00837063" w:rsidRDefault="0075100B" w:rsidP="007470B0">
            <w:pPr>
              <w:rPr>
                <w:rFonts w:ascii="Arial" w:hAnsi="Arial" w:cs="Arial"/>
                <w:sz w:val="22"/>
                <w:szCs w:val="22"/>
                <w:lang w:val="en-US"/>
              </w:rPr>
            </w:pPr>
            <w:r>
              <w:rPr>
                <w:rFonts w:ascii="Arial" w:hAnsi="Arial" w:cs="Arial"/>
                <w:sz w:val="22"/>
                <w:szCs w:val="22"/>
                <w:lang w:val="en-US"/>
              </w:rPr>
              <w:t>-</w:t>
            </w:r>
            <w:r w:rsidR="0050337F">
              <w:rPr>
                <w:rFonts w:ascii="Arial" w:hAnsi="Arial" w:cs="Arial"/>
                <w:sz w:val="22"/>
                <w:szCs w:val="22"/>
                <w:lang w:val="en-US"/>
              </w:rPr>
              <w:t xml:space="preserve">Perbaikan BAB II dan III. </w:t>
            </w:r>
          </w:p>
          <w:p w:rsidR="0050337F" w:rsidRPr="0075100B" w:rsidRDefault="0050337F" w:rsidP="007470B0">
            <w:pPr>
              <w:rPr>
                <w:rFonts w:ascii="Arial" w:hAnsi="Arial" w:cs="Arial"/>
                <w:sz w:val="22"/>
                <w:szCs w:val="22"/>
                <w:lang w:val="en-US"/>
              </w:rPr>
            </w:pPr>
            <w:r>
              <w:rPr>
                <w:rFonts w:ascii="Arial" w:hAnsi="Arial" w:cs="Arial"/>
                <w:sz w:val="22"/>
                <w:szCs w:val="22"/>
                <w:lang w:val="en-US"/>
              </w:rPr>
              <w:t>-lanjut BAB IV dan V</w:t>
            </w:r>
          </w:p>
        </w:tc>
        <w:tc>
          <w:tcPr>
            <w:tcW w:w="1244" w:type="dxa"/>
          </w:tcPr>
          <w:p w:rsidR="00837063" w:rsidRPr="007C3E68" w:rsidRDefault="00837063" w:rsidP="007470B0">
            <w:pPr>
              <w:rPr>
                <w:rFonts w:ascii="Arial" w:hAnsi="Arial" w:cs="Arial"/>
                <w:sz w:val="100"/>
                <w:szCs w:val="100"/>
              </w:rPr>
            </w:pPr>
          </w:p>
        </w:tc>
        <w:tc>
          <w:tcPr>
            <w:tcW w:w="1369" w:type="dxa"/>
          </w:tcPr>
          <w:p w:rsidR="00837063" w:rsidRPr="007C3E68" w:rsidRDefault="00837063" w:rsidP="007470B0">
            <w:pPr>
              <w:rPr>
                <w:rFonts w:ascii="Arial" w:hAnsi="Arial" w:cs="Arial"/>
                <w:sz w:val="100"/>
                <w:szCs w:val="100"/>
              </w:rPr>
            </w:pPr>
          </w:p>
        </w:tc>
      </w:tr>
      <w:tr w:rsidR="00837063" w:rsidTr="008E7DD1">
        <w:trPr>
          <w:trHeight w:val="2084"/>
        </w:trPr>
        <w:tc>
          <w:tcPr>
            <w:tcW w:w="593" w:type="dxa"/>
          </w:tcPr>
          <w:p w:rsidR="00837063" w:rsidRPr="005040B2" w:rsidRDefault="00837063" w:rsidP="007470B0">
            <w:pPr>
              <w:rPr>
                <w:rFonts w:ascii="Arial" w:hAnsi="Arial" w:cs="Arial"/>
                <w:sz w:val="24"/>
                <w:szCs w:val="24"/>
              </w:rPr>
            </w:pPr>
            <w:r>
              <w:rPr>
                <w:rFonts w:ascii="Arial" w:hAnsi="Arial" w:cs="Arial"/>
                <w:sz w:val="24"/>
                <w:szCs w:val="24"/>
              </w:rPr>
              <w:t>14</w:t>
            </w:r>
          </w:p>
        </w:tc>
        <w:tc>
          <w:tcPr>
            <w:tcW w:w="1390" w:type="dxa"/>
          </w:tcPr>
          <w:p w:rsidR="00837063" w:rsidRPr="0050337F" w:rsidRDefault="0050337F" w:rsidP="007470B0">
            <w:pPr>
              <w:rPr>
                <w:rFonts w:ascii="Arial" w:hAnsi="Arial" w:cs="Arial"/>
                <w:sz w:val="22"/>
                <w:szCs w:val="22"/>
                <w:lang w:val="en-US"/>
              </w:rPr>
            </w:pPr>
            <w:r>
              <w:rPr>
                <w:rFonts w:ascii="Arial" w:hAnsi="Arial" w:cs="Arial"/>
                <w:sz w:val="22"/>
                <w:szCs w:val="22"/>
                <w:lang w:val="en-US"/>
              </w:rPr>
              <w:t>14-06-2020</w:t>
            </w:r>
          </w:p>
        </w:tc>
        <w:tc>
          <w:tcPr>
            <w:tcW w:w="1596" w:type="dxa"/>
          </w:tcPr>
          <w:p w:rsidR="00837063" w:rsidRPr="0050337F" w:rsidRDefault="0050337F" w:rsidP="007470B0">
            <w:pPr>
              <w:rPr>
                <w:rFonts w:ascii="Arial" w:hAnsi="Arial" w:cs="Arial"/>
                <w:sz w:val="22"/>
                <w:szCs w:val="22"/>
                <w:lang w:val="en-US"/>
              </w:rPr>
            </w:pPr>
            <w:r>
              <w:rPr>
                <w:rFonts w:ascii="Arial" w:hAnsi="Arial" w:cs="Arial"/>
                <w:sz w:val="22"/>
                <w:szCs w:val="22"/>
                <w:lang w:val="en-US"/>
              </w:rPr>
              <w:t>K</w:t>
            </w:r>
            <w:r w:rsidR="00836A02">
              <w:rPr>
                <w:rFonts w:ascii="Arial" w:hAnsi="Arial" w:cs="Arial"/>
                <w:sz w:val="22"/>
                <w:szCs w:val="22"/>
                <w:lang w:val="en-US"/>
              </w:rPr>
              <w:t xml:space="preserve">onsul </w:t>
            </w:r>
            <w:r>
              <w:rPr>
                <w:rFonts w:ascii="Arial" w:hAnsi="Arial" w:cs="Arial"/>
                <w:sz w:val="22"/>
                <w:szCs w:val="22"/>
                <w:lang w:val="en-US"/>
              </w:rPr>
              <w:t>Review Literatur BAB II,III,IV, dan V.</w:t>
            </w:r>
          </w:p>
        </w:tc>
        <w:tc>
          <w:tcPr>
            <w:tcW w:w="1865" w:type="dxa"/>
          </w:tcPr>
          <w:p w:rsidR="00836A02" w:rsidRDefault="0050337F" w:rsidP="007470B0">
            <w:pPr>
              <w:rPr>
                <w:rFonts w:ascii="Arial" w:hAnsi="Arial" w:cs="Arial"/>
                <w:sz w:val="22"/>
                <w:szCs w:val="22"/>
                <w:lang w:val="en-US"/>
              </w:rPr>
            </w:pPr>
            <w:r>
              <w:rPr>
                <w:rFonts w:ascii="Arial" w:hAnsi="Arial" w:cs="Arial"/>
                <w:sz w:val="22"/>
                <w:szCs w:val="22"/>
                <w:lang w:val="en-US"/>
              </w:rPr>
              <w:t>-</w:t>
            </w:r>
            <w:r w:rsidR="00836A02">
              <w:rPr>
                <w:rFonts w:ascii="Arial" w:hAnsi="Arial" w:cs="Arial"/>
                <w:sz w:val="22"/>
                <w:szCs w:val="22"/>
                <w:lang w:val="en-US"/>
              </w:rPr>
              <w:t>ACC B</w:t>
            </w:r>
            <w:r w:rsidR="008E7DD1">
              <w:rPr>
                <w:rFonts w:ascii="Arial" w:hAnsi="Arial" w:cs="Arial"/>
                <w:sz w:val="22"/>
                <w:szCs w:val="22"/>
                <w:lang w:val="en-US"/>
              </w:rPr>
              <w:t>AB</w:t>
            </w:r>
            <w:r w:rsidR="00836A02">
              <w:rPr>
                <w:rFonts w:ascii="Arial" w:hAnsi="Arial" w:cs="Arial"/>
                <w:sz w:val="22"/>
                <w:szCs w:val="22"/>
                <w:lang w:val="en-US"/>
              </w:rPr>
              <w:t xml:space="preserve"> I dan II</w:t>
            </w:r>
          </w:p>
          <w:p w:rsidR="00837063" w:rsidRPr="0050337F" w:rsidRDefault="00836A02" w:rsidP="007470B0">
            <w:pPr>
              <w:rPr>
                <w:rFonts w:ascii="Arial" w:hAnsi="Arial" w:cs="Arial"/>
                <w:sz w:val="22"/>
                <w:szCs w:val="22"/>
                <w:lang w:val="en-US"/>
              </w:rPr>
            </w:pPr>
            <w:r>
              <w:rPr>
                <w:rFonts w:ascii="Arial" w:hAnsi="Arial" w:cs="Arial"/>
                <w:sz w:val="22"/>
                <w:szCs w:val="22"/>
                <w:lang w:val="en-US"/>
              </w:rPr>
              <w:t>-Perbaiki BAB III, IV, dan V</w:t>
            </w:r>
          </w:p>
        </w:tc>
        <w:tc>
          <w:tcPr>
            <w:tcW w:w="1244" w:type="dxa"/>
          </w:tcPr>
          <w:p w:rsidR="00837063" w:rsidRPr="007C3E68" w:rsidRDefault="00837063" w:rsidP="007470B0">
            <w:pPr>
              <w:rPr>
                <w:rFonts w:ascii="Arial" w:hAnsi="Arial" w:cs="Arial"/>
                <w:sz w:val="100"/>
                <w:szCs w:val="100"/>
              </w:rPr>
            </w:pPr>
          </w:p>
        </w:tc>
        <w:tc>
          <w:tcPr>
            <w:tcW w:w="1369" w:type="dxa"/>
          </w:tcPr>
          <w:p w:rsidR="00837063" w:rsidRPr="007C3E68" w:rsidRDefault="00837063" w:rsidP="007470B0">
            <w:pPr>
              <w:rPr>
                <w:rFonts w:ascii="Arial" w:hAnsi="Arial" w:cs="Arial"/>
                <w:sz w:val="100"/>
                <w:szCs w:val="100"/>
              </w:rPr>
            </w:pPr>
          </w:p>
        </w:tc>
      </w:tr>
      <w:tr w:rsidR="00837063" w:rsidTr="008E7DD1">
        <w:trPr>
          <w:trHeight w:val="2101"/>
        </w:trPr>
        <w:tc>
          <w:tcPr>
            <w:tcW w:w="593" w:type="dxa"/>
          </w:tcPr>
          <w:p w:rsidR="00837063" w:rsidRPr="00837063" w:rsidRDefault="00837063" w:rsidP="007470B0">
            <w:pPr>
              <w:rPr>
                <w:rFonts w:ascii="Arial" w:hAnsi="Arial" w:cs="Arial"/>
                <w:sz w:val="24"/>
                <w:szCs w:val="24"/>
                <w:lang w:val="en-US"/>
              </w:rPr>
            </w:pPr>
            <w:r>
              <w:rPr>
                <w:rFonts w:ascii="Arial" w:hAnsi="Arial" w:cs="Arial"/>
                <w:sz w:val="24"/>
                <w:szCs w:val="24"/>
                <w:lang w:val="en-US"/>
              </w:rPr>
              <w:t>15</w:t>
            </w:r>
          </w:p>
        </w:tc>
        <w:tc>
          <w:tcPr>
            <w:tcW w:w="1390" w:type="dxa"/>
          </w:tcPr>
          <w:p w:rsidR="00837063" w:rsidRPr="00836A02" w:rsidRDefault="00836A02" w:rsidP="007470B0">
            <w:pPr>
              <w:rPr>
                <w:rFonts w:ascii="Arial" w:hAnsi="Arial" w:cs="Arial"/>
                <w:sz w:val="22"/>
                <w:szCs w:val="22"/>
                <w:lang w:val="en-US"/>
              </w:rPr>
            </w:pPr>
            <w:r>
              <w:rPr>
                <w:rFonts w:ascii="Arial" w:hAnsi="Arial" w:cs="Arial"/>
                <w:sz w:val="22"/>
                <w:szCs w:val="22"/>
                <w:lang w:val="en-US"/>
              </w:rPr>
              <w:t>16-06-2020</w:t>
            </w:r>
          </w:p>
        </w:tc>
        <w:tc>
          <w:tcPr>
            <w:tcW w:w="1596" w:type="dxa"/>
          </w:tcPr>
          <w:p w:rsidR="00837063" w:rsidRPr="00836A02" w:rsidRDefault="00836A02" w:rsidP="007470B0">
            <w:pPr>
              <w:rPr>
                <w:rFonts w:ascii="Arial" w:hAnsi="Arial" w:cs="Arial"/>
                <w:sz w:val="22"/>
                <w:szCs w:val="22"/>
                <w:lang w:val="en-US"/>
              </w:rPr>
            </w:pPr>
            <w:r>
              <w:rPr>
                <w:rFonts w:ascii="Arial" w:hAnsi="Arial" w:cs="Arial"/>
                <w:sz w:val="22"/>
                <w:szCs w:val="22"/>
                <w:lang w:val="en-US"/>
              </w:rPr>
              <w:t>Konsul BAB III, IV , dan V</w:t>
            </w:r>
          </w:p>
        </w:tc>
        <w:tc>
          <w:tcPr>
            <w:tcW w:w="1865" w:type="dxa"/>
          </w:tcPr>
          <w:p w:rsidR="00836A02" w:rsidRDefault="00836A02" w:rsidP="007470B0">
            <w:pPr>
              <w:rPr>
                <w:rFonts w:ascii="Arial" w:hAnsi="Arial" w:cs="Arial"/>
                <w:sz w:val="22"/>
                <w:szCs w:val="22"/>
                <w:lang w:val="en-US"/>
              </w:rPr>
            </w:pPr>
            <w:r>
              <w:rPr>
                <w:rFonts w:ascii="Arial" w:hAnsi="Arial" w:cs="Arial"/>
                <w:sz w:val="22"/>
                <w:szCs w:val="22"/>
                <w:lang w:val="en-US"/>
              </w:rPr>
              <w:t>-Perbaiki BAB III, IV, dan V</w:t>
            </w:r>
          </w:p>
          <w:p w:rsidR="00836A02" w:rsidRPr="00836A02" w:rsidRDefault="00836A02" w:rsidP="007470B0">
            <w:pPr>
              <w:rPr>
                <w:rFonts w:ascii="Arial" w:hAnsi="Arial" w:cs="Arial"/>
                <w:sz w:val="22"/>
                <w:szCs w:val="22"/>
                <w:lang w:val="en-US"/>
              </w:rPr>
            </w:pPr>
          </w:p>
        </w:tc>
        <w:tc>
          <w:tcPr>
            <w:tcW w:w="1244" w:type="dxa"/>
          </w:tcPr>
          <w:p w:rsidR="00837063" w:rsidRPr="007C3E68" w:rsidRDefault="00837063" w:rsidP="007470B0">
            <w:pPr>
              <w:rPr>
                <w:rFonts w:ascii="Arial" w:hAnsi="Arial" w:cs="Arial"/>
                <w:sz w:val="100"/>
                <w:szCs w:val="100"/>
              </w:rPr>
            </w:pPr>
          </w:p>
        </w:tc>
        <w:tc>
          <w:tcPr>
            <w:tcW w:w="1369" w:type="dxa"/>
          </w:tcPr>
          <w:p w:rsidR="00837063" w:rsidRPr="007C3E68" w:rsidRDefault="00837063" w:rsidP="007470B0">
            <w:pPr>
              <w:rPr>
                <w:rFonts w:ascii="Arial" w:hAnsi="Arial" w:cs="Arial"/>
                <w:sz w:val="100"/>
                <w:szCs w:val="100"/>
              </w:rPr>
            </w:pPr>
          </w:p>
        </w:tc>
      </w:tr>
      <w:tr w:rsidR="00837063" w:rsidTr="008E7DD1">
        <w:trPr>
          <w:trHeight w:val="2073"/>
        </w:trPr>
        <w:tc>
          <w:tcPr>
            <w:tcW w:w="593" w:type="dxa"/>
          </w:tcPr>
          <w:p w:rsidR="00837063" w:rsidRPr="00837063" w:rsidRDefault="00837063" w:rsidP="007470B0">
            <w:pPr>
              <w:rPr>
                <w:rFonts w:ascii="Arial" w:hAnsi="Arial" w:cs="Arial"/>
                <w:sz w:val="24"/>
                <w:szCs w:val="24"/>
                <w:lang w:val="en-US"/>
              </w:rPr>
            </w:pPr>
            <w:r>
              <w:rPr>
                <w:rFonts w:ascii="Arial" w:hAnsi="Arial" w:cs="Arial"/>
                <w:sz w:val="24"/>
                <w:szCs w:val="24"/>
                <w:lang w:val="en-US"/>
              </w:rPr>
              <w:t>16</w:t>
            </w:r>
          </w:p>
        </w:tc>
        <w:tc>
          <w:tcPr>
            <w:tcW w:w="1390" w:type="dxa"/>
          </w:tcPr>
          <w:p w:rsidR="00837063" w:rsidRPr="00836A02" w:rsidRDefault="00836A02" w:rsidP="007470B0">
            <w:pPr>
              <w:rPr>
                <w:rFonts w:ascii="Arial" w:hAnsi="Arial" w:cs="Arial"/>
                <w:sz w:val="22"/>
                <w:szCs w:val="22"/>
                <w:lang w:val="en-US"/>
              </w:rPr>
            </w:pPr>
            <w:r>
              <w:rPr>
                <w:rFonts w:ascii="Arial" w:hAnsi="Arial" w:cs="Arial"/>
                <w:sz w:val="22"/>
                <w:szCs w:val="22"/>
                <w:lang w:val="en-US"/>
              </w:rPr>
              <w:t>18-06-2020</w:t>
            </w:r>
          </w:p>
        </w:tc>
        <w:tc>
          <w:tcPr>
            <w:tcW w:w="1596" w:type="dxa"/>
          </w:tcPr>
          <w:p w:rsidR="00837063" w:rsidRPr="00836A02" w:rsidRDefault="00836A02" w:rsidP="007470B0">
            <w:pPr>
              <w:rPr>
                <w:rFonts w:ascii="Arial" w:hAnsi="Arial" w:cs="Arial"/>
                <w:sz w:val="22"/>
                <w:szCs w:val="22"/>
                <w:lang w:val="en-US"/>
              </w:rPr>
            </w:pPr>
            <w:r>
              <w:rPr>
                <w:rFonts w:ascii="Arial" w:hAnsi="Arial" w:cs="Arial"/>
                <w:sz w:val="22"/>
                <w:szCs w:val="22"/>
                <w:lang w:val="en-US"/>
              </w:rPr>
              <w:t>Konsul BAB III,IV,dan V</w:t>
            </w:r>
          </w:p>
        </w:tc>
        <w:tc>
          <w:tcPr>
            <w:tcW w:w="1865" w:type="dxa"/>
          </w:tcPr>
          <w:p w:rsidR="00837063" w:rsidRDefault="00836A02" w:rsidP="007470B0">
            <w:pPr>
              <w:rPr>
                <w:rFonts w:ascii="Arial" w:hAnsi="Arial" w:cs="Arial"/>
                <w:sz w:val="22"/>
                <w:szCs w:val="22"/>
                <w:lang w:val="en-US"/>
              </w:rPr>
            </w:pPr>
            <w:r>
              <w:rPr>
                <w:rFonts w:ascii="Arial" w:hAnsi="Arial" w:cs="Arial"/>
                <w:sz w:val="22"/>
                <w:szCs w:val="22"/>
                <w:lang w:val="en-US"/>
              </w:rPr>
              <w:t>-ACC BAB III</w:t>
            </w:r>
          </w:p>
          <w:p w:rsidR="00836A02" w:rsidRPr="00836A02" w:rsidRDefault="00836A02" w:rsidP="007470B0">
            <w:pPr>
              <w:rPr>
                <w:rFonts w:ascii="Arial" w:hAnsi="Arial" w:cs="Arial"/>
                <w:sz w:val="22"/>
                <w:szCs w:val="22"/>
                <w:lang w:val="en-US"/>
              </w:rPr>
            </w:pPr>
            <w:r>
              <w:rPr>
                <w:rFonts w:ascii="Arial" w:hAnsi="Arial" w:cs="Arial"/>
                <w:sz w:val="22"/>
                <w:szCs w:val="22"/>
                <w:lang w:val="en-US"/>
              </w:rPr>
              <w:t xml:space="preserve">-Perbaiki BAB IV dan </w:t>
            </w:r>
            <w:r w:rsidR="008E7DD1">
              <w:rPr>
                <w:rFonts w:ascii="Arial" w:hAnsi="Arial" w:cs="Arial"/>
                <w:sz w:val="22"/>
                <w:szCs w:val="22"/>
                <w:lang w:val="en-US"/>
              </w:rPr>
              <w:t>BAB V</w:t>
            </w:r>
          </w:p>
        </w:tc>
        <w:tc>
          <w:tcPr>
            <w:tcW w:w="1244" w:type="dxa"/>
          </w:tcPr>
          <w:p w:rsidR="00837063" w:rsidRPr="007C3E68" w:rsidRDefault="00837063" w:rsidP="007470B0">
            <w:pPr>
              <w:rPr>
                <w:rFonts w:ascii="Arial" w:hAnsi="Arial" w:cs="Arial"/>
                <w:sz w:val="100"/>
                <w:szCs w:val="100"/>
              </w:rPr>
            </w:pPr>
          </w:p>
        </w:tc>
        <w:tc>
          <w:tcPr>
            <w:tcW w:w="1369" w:type="dxa"/>
          </w:tcPr>
          <w:p w:rsidR="00837063" w:rsidRPr="007C3E68" w:rsidRDefault="00837063" w:rsidP="007470B0">
            <w:pPr>
              <w:rPr>
                <w:rFonts w:ascii="Arial" w:hAnsi="Arial" w:cs="Arial"/>
                <w:sz w:val="100"/>
                <w:szCs w:val="100"/>
              </w:rPr>
            </w:pPr>
          </w:p>
        </w:tc>
      </w:tr>
      <w:tr w:rsidR="00837063" w:rsidTr="008E7DD1">
        <w:trPr>
          <w:trHeight w:val="2249"/>
        </w:trPr>
        <w:tc>
          <w:tcPr>
            <w:tcW w:w="593" w:type="dxa"/>
          </w:tcPr>
          <w:p w:rsidR="00837063" w:rsidRPr="00837063" w:rsidRDefault="00837063" w:rsidP="007470B0">
            <w:pPr>
              <w:rPr>
                <w:rFonts w:ascii="Arial" w:hAnsi="Arial" w:cs="Arial"/>
                <w:sz w:val="24"/>
                <w:szCs w:val="24"/>
                <w:lang w:val="en-US"/>
              </w:rPr>
            </w:pPr>
            <w:r>
              <w:rPr>
                <w:rFonts w:ascii="Arial" w:hAnsi="Arial" w:cs="Arial"/>
                <w:sz w:val="24"/>
                <w:szCs w:val="24"/>
                <w:lang w:val="en-US"/>
              </w:rPr>
              <w:t>17</w:t>
            </w:r>
          </w:p>
        </w:tc>
        <w:tc>
          <w:tcPr>
            <w:tcW w:w="1390" w:type="dxa"/>
          </w:tcPr>
          <w:p w:rsidR="00837063" w:rsidRPr="008E7DD1" w:rsidRDefault="008E7DD1" w:rsidP="007470B0">
            <w:pPr>
              <w:rPr>
                <w:rFonts w:ascii="Arial" w:hAnsi="Arial" w:cs="Arial"/>
                <w:sz w:val="22"/>
                <w:szCs w:val="22"/>
                <w:lang w:val="en-US"/>
              </w:rPr>
            </w:pPr>
            <w:r>
              <w:rPr>
                <w:rFonts w:ascii="Arial" w:hAnsi="Arial" w:cs="Arial"/>
                <w:sz w:val="22"/>
                <w:szCs w:val="22"/>
                <w:lang w:val="en-US"/>
              </w:rPr>
              <w:t>19-06-2020</w:t>
            </w:r>
          </w:p>
        </w:tc>
        <w:tc>
          <w:tcPr>
            <w:tcW w:w="1596" w:type="dxa"/>
          </w:tcPr>
          <w:p w:rsidR="00837063" w:rsidRPr="008E7DD1" w:rsidRDefault="008E7DD1" w:rsidP="007470B0">
            <w:pPr>
              <w:rPr>
                <w:rFonts w:ascii="Arial" w:hAnsi="Arial" w:cs="Arial"/>
                <w:sz w:val="22"/>
                <w:szCs w:val="22"/>
                <w:lang w:val="en-US"/>
              </w:rPr>
            </w:pPr>
            <w:r>
              <w:rPr>
                <w:rFonts w:ascii="Arial" w:hAnsi="Arial" w:cs="Arial"/>
                <w:sz w:val="22"/>
                <w:szCs w:val="22"/>
                <w:lang w:val="en-US"/>
              </w:rPr>
              <w:t>Konsul BAB IV dab BAB V</w:t>
            </w:r>
          </w:p>
        </w:tc>
        <w:tc>
          <w:tcPr>
            <w:tcW w:w="1865" w:type="dxa"/>
          </w:tcPr>
          <w:p w:rsidR="00837063" w:rsidRPr="008E7DD1" w:rsidRDefault="008E7DD1" w:rsidP="007470B0">
            <w:pPr>
              <w:rPr>
                <w:rFonts w:ascii="Arial" w:hAnsi="Arial" w:cs="Arial"/>
                <w:sz w:val="22"/>
                <w:szCs w:val="22"/>
                <w:lang w:val="en-US"/>
              </w:rPr>
            </w:pPr>
            <w:r>
              <w:rPr>
                <w:rFonts w:ascii="Arial" w:hAnsi="Arial" w:cs="Arial"/>
                <w:sz w:val="22"/>
                <w:szCs w:val="22"/>
                <w:lang w:val="en-US"/>
              </w:rPr>
              <w:t>-Perbaiki BAB IV dan BAB V</w:t>
            </w:r>
          </w:p>
        </w:tc>
        <w:tc>
          <w:tcPr>
            <w:tcW w:w="1244" w:type="dxa"/>
          </w:tcPr>
          <w:p w:rsidR="00837063" w:rsidRPr="007C3E68" w:rsidRDefault="00837063" w:rsidP="007470B0">
            <w:pPr>
              <w:rPr>
                <w:rFonts w:ascii="Arial" w:hAnsi="Arial" w:cs="Arial"/>
                <w:sz w:val="100"/>
                <w:szCs w:val="100"/>
              </w:rPr>
            </w:pPr>
          </w:p>
        </w:tc>
        <w:tc>
          <w:tcPr>
            <w:tcW w:w="1369" w:type="dxa"/>
          </w:tcPr>
          <w:p w:rsidR="00837063" w:rsidRPr="007C3E68" w:rsidRDefault="00837063" w:rsidP="007470B0">
            <w:pPr>
              <w:rPr>
                <w:rFonts w:ascii="Arial" w:hAnsi="Arial" w:cs="Arial"/>
                <w:sz w:val="100"/>
                <w:szCs w:val="100"/>
              </w:rPr>
            </w:pPr>
          </w:p>
        </w:tc>
      </w:tr>
      <w:tr w:rsidR="007470B0" w:rsidTr="008E7DD1">
        <w:trPr>
          <w:trHeight w:val="2009"/>
        </w:trPr>
        <w:tc>
          <w:tcPr>
            <w:tcW w:w="593" w:type="dxa"/>
          </w:tcPr>
          <w:p w:rsidR="007470B0" w:rsidRPr="007470B0" w:rsidRDefault="007470B0" w:rsidP="007470B0">
            <w:pPr>
              <w:rPr>
                <w:rFonts w:ascii="Arial" w:hAnsi="Arial" w:cs="Arial"/>
                <w:sz w:val="24"/>
                <w:szCs w:val="24"/>
                <w:lang w:val="en-US"/>
              </w:rPr>
            </w:pPr>
            <w:r>
              <w:rPr>
                <w:rFonts w:ascii="Arial" w:hAnsi="Arial" w:cs="Arial"/>
                <w:sz w:val="24"/>
                <w:szCs w:val="24"/>
                <w:lang w:val="en-US"/>
              </w:rPr>
              <w:t>18</w:t>
            </w:r>
          </w:p>
        </w:tc>
        <w:tc>
          <w:tcPr>
            <w:tcW w:w="1390" w:type="dxa"/>
          </w:tcPr>
          <w:p w:rsidR="007470B0" w:rsidRPr="008E7DD1" w:rsidRDefault="008E7DD1" w:rsidP="007470B0">
            <w:pPr>
              <w:rPr>
                <w:rFonts w:ascii="Arial" w:hAnsi="Arial" w:cs="Arial"/>
                <w:sz w:val="22"/>
                <w:szCs w:val="22"/>
                <w:lang w:val="en-US"/>
              </w:rPr>
            </w:pPr>
            <w:r>
              <w:rPr>
                <w:rFonts w:ascii="Arial" w:hAnsi="Arial" w:cs="Arial"/>
                <w:sz w:val="22"/>
                <w:szCs w:val="22"/>
                <w:lang w:val="en-US"/>
              </w:rPr>
              <w:t>21-06-2020</w:t>
            </w:r>
          </w:p>
        </w:tc>
        <w:tc>
          <w:tcPr>
            <w:tcW w:w="1596" w:type="dxa"/>
          </w:tcPr>
          <w:p w:rsidR="007470B0" w:rsidRPr="008E7DD1" w:rsidRDefault="008E7DD1" w:rsidP="007470B0">
            <w:pPr>
              <w:rPr>
                <w:rFonts w:ascii="Arial" w:hAnsi="Arial" w:cs="Arial"/>
                <w:sz w:val="22"/>
                <w:szCs w:val="22"/>
                <w:lang w:val="en-US"/>
              </w:rPr>
            </w:pPr>
            <w:r>
              <w:rPr>
                <w:rFonts w:ascii="Arial" w:hAnsi="Arial" w:cs="Arial"/>
                <w:sz w:val="22"/>
                <w:szCs w:val="22"/>
                <w:lang w:val="en-US"/>
              </w:rPr>
              <w:t>Konsul BAB IV dan BAB V</w:t>
            </w:r>
          </w:p>
        </w:tc>
        <w:tc>
          <w:tcPr>
            <w:tcW w:w="1865" w:type="dxa"/>
          </w:tcPr>
          <w:p w:rsidR="007470B0" w:rsidRPr="008E7DD1" w:rsidRDefault="008E7DD1" w:rsidP="007470B0">
            <w:pPr>
              <w:rPr>
                <w:rFonts w:ascii="Arial" w:hAnsi="Arial" w:cs="Arial"/>
                <w:sz w:val="22"/>
                <w:szCs w:val="22"/>
                <w:lang w:val="en-US"/>
              </w:rPr>
            </w:pPr>
            <w:r>
              <w:rPr>
                <w:rFonts w:ascii="Arial" w:hAnsi="Arial" w:cs="Arial"/>
                <w:sz w:val="22"/>
                <w:szCs w:val="22"/>
                <w:lang w:val="en-US"/>
              </w:rPr>
              <w:t>ACC Review Literatur BAB I,II,II,IV, dan V.</w:t>
            </w:r>
          </w:p>
        </w:tc>
        <w:tc>
          <w:tcPr>
            <w:tcW w:w="1244" w:type="dxa"/>
          </w:tcPr>
          <w:p w:rsidR="007470B0" w:rsidRPr="007C3E68" w:rsidRDefault="007470B0" w:rsidP="007470B0">
            <w:pPr>
              <w:rPr>
                <w:rFonts w:ascii="Arial" w:hAnsi="Arial" w:cs="Arial"/>
                <w:sz w:val="100"/>
                <w:szCs w:val="100"/>
              </w:rPr>
            </w:pPr>
          </w:p>
        </w:tc>
        <w:tc>
          <w:tcPr>
            <w:tcW w:w="1369" w:type="dxa"/>
          </w:tcPr>
          <w:p w:rsidR="007470B0" w:rsidRPr="007C3E68" w:rsidRDefault="007470B0" w:rsidP="007470B0">
            <w:pPr>
              <w:rPr>
                <w:rFonts w:ascii="Arial" w:hAnsi="Arial" w:cs="Arial"/>
                <w:sz w:val="100"/>
                <w:szCs w:val="100"/>
              </w:rPr>
            </w:pPr>
          </w:p>
        </w:tc>
      </w:tr>
    </w:tbl>
    <w:p w:rsidR="00764256" w:rsidRPr="00270AD9" w:rsidRDefault="00764256" w:rsidP="00764256">
      <w:pPr>
        <w:rPr>
          <w:rFonts w:ascii="Arial" w:hAnsi="Arial" w:cs="Arial"/>
        </w:rPr>
      </w:pPr>
      <w:r>
        <w:rPr>
          <w:rFonts w:asciiTheme="minorHAnsi" w:hAnsiTheme="minorHAnsi" w:cstheme="minorBidi"/>
          <w:noProof/>
          <w:lang w:eastAsia="zh-TW"/>
        </w:rPr>
        <w:br w:type="textWrapping" w:clear="all"/>
      </w:r>
    </w:p>
    <w:p w:rsidR="00764256" w:rsidRDefault="008E7DD1" w:rsidP="00764256">
      <w:r>
        <w:rPr>
          <w:rFonts w:asciiTheme="minorHAnsi" w:hAnsiTheme="minorHAnsi" w:cstheme="minorBidi"/>
          <w:noProof/>
        </w:rPr>
        <mc:AlternateContent>
          <mc:Choice Requires="wps">
            <w:drawing>
              <wp:anchor distT="0" distB="0" distL="114300" distR="114300" simplePos="0" relativeHeight="251661824" behindDoc="0" locked="0" layoutInCell="1" allowOverlap="1" wp14:anchorId="4E07D8F1" wp14:editId="1E1A674D">
                <wp:simplePos x="0" y="0"/>
                <wp:positionH relativeFrom="column">
                  <wp:posOffset>617220</wp:posOffset>
                </wp:positionH>
                <wp:positionV relativeFrom="paragraph">
                  <wp:posOffset>85725</wp:posOffset>
                </wp:positionV>
                <wp:extent cx="4581525" cy="24765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24765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24C35" w:rsidRPr="00A81604" w:rsidRDefault="00424C35" w:rsidP="00764256">
                            <w:pPr>
                              <w:jc w:val="center"/>
                              <w:rPr>
                                <w:rFonts w:ascii="Arial" w:hAnsi="Arial" w:cs="Arial"/>
                              </w:rPr>
                            </w:pPr>
                            <w:r>
                              <w:rPr>
                                <w:rFonts w:ascii="Arial" w:hAnsi="Arial" w:cs="Arial"/>
                              </w:rPr>
                              <w:t xml:space="preserve">                  </w:t>
                            </w:r>
                            <w:r w:rsidRPr="00A81604">
                              <w:rPr>
                                <w:rFonts w:ascii="Arial" w:hAnsi="Arial" w:cs="Arial"/>
                              </w:rPr>
                              <w:t>Medan,………..………………………………...… 2020</w:t>
                            </w:r>
                          </w:p>
                          <w:p w:rsidR="00424C35" w:rsidRPr="00A81604" w:rsidRDefault="00424C35" w:rsidP="00764256">
                            <w:pPr>
                              <w:rPr>
                                <w:rFonts w:ascii="Arial" w:hAnsi="Arial" w:cs="Arial"/>
                              </w:rPr>
                            </w:pPr>
                          </w:p>
                          <w:p w:rsidR="00424C35" w:rsidRPr="00A81604" w:rsidRDefault="00424C35" w:rsidP="00764256">
                            <w:pPr>
                              <w:jc w:val="center"/>
                              <w:rPr>
                                <w:rFonts w:ascii="Arial" w:hAnsi="Arial" w:cs="Arial"/>
                              </w:rPr>
                            </w:pPr>
                            <w:r>
                              <w:rPr>
                                <w:rFonts w:ascii="Arial" w:hAnsi="Arial" w:cs="Arial"/>
                              </w:rPr>
                              <w:t xml:space="preserve">                                          </w:t>
                            </w:r>
                            <w:r w:rsidRPr="00A81604">
                              <w:rPr>
                                <w:rFonts w:ascii="Arial" w:hAnsi="Arial" w:cs="Arial"/>
                              </w:rPr>
                              <w:t>Pembimbing</w:t>
                            </w:r>
                          </w:p>
                          <w:p w:rsidR="00424C35" w:rsidRPr="00A81604" w:rsidRDefault="00424C35" w:rsidP="00764256">
                            <w:pPr>
                              <w:jc w:val="center"/>
                              <w:rPr>
                                <w:rFonts w:ascii="Arial" w:hAnsi="Arial" w:cs="Arial"/>
                              </w:rPr>
                            </w:pPr>
                          </w:p>
                          <w:p w:rsidR="00424C35" w:rsidRDefault="00424C35" w:rsidP="00764256">
                            <w:pPr>
                              <w:ind w:left="2880" w:firstLine="720"/>
                              <w:rPr>
                                <w:rFonts w:ascii="Arial" w:hAnsi="Arial" w:cs="Arial"/>
                              </w:rPr>
                            </w:pPr>
                            <w:r w:rsidRPr="00A81604">
                              <w:rPr>
                                <w:rFonts w:ascii="Arial" w:hAnsi="Arial" w:cs="Arial"/>
                              </w:rPr>
                              <w:t xml:space="preserve"> (</w:t>
                            </w:r>
                            <w:r>
                              <w:rPr>
                                <w:rFonts w:ascii="Arial" w:hAnsi="Arial" w:cs="Arial"/>
                              </w:rPr>
                              <w:t xml:space="preserve">                                            </w:t>
                            </w:r>
                            <w:r w:rsidRPr="00A81604">
                              <w:rPr>
                                <w:rFonts w:ascii="Arial" w:hAnsi="Arial" w:cs="Arial"/>
                              </w:rPr>
                              <w:t>)</w:t>
                            </w:r>
                          </w:p>
                          <w:p w:rsidR="00424C35" w:rsidRDefault="00424C35" w:rsidP="00764256">
                            <w:pPr>
                              <w:ind w:left="2880" w:firstLine="720"/>
                              <w:rPr>
                                <w:rFonts w:ascii="Arial" w:hAnsi="Arial" w:cs="Arial"/>
                              </w:rPr>
                            </w:pPr>
                            <w:r>
                              <w:rPr>
                                <w:rFonts w:ascii="Arial" w:hAnsi="Arial" w:cs="Arial"/>
                              </w:rPr>
                              <w:t xml:space="preserve">   Surita Ginting, SKM. M.Kes</w:t>
                            </w:r>
                          </w:p>
                          <w:p w:rsidR="00424C35" w:rsidRPr="00A81604" w:rsidRDefault="00424C35" w:rsidP="00764256">
                            <w:pPr>
                              <w:ind w:left="2880" w:firstLine="720"/>
                              <w:rPr>
                                <w:rFonts w:ascii="Arial" w:hAnsi="Arial" w:cs="Arial"/>
                              </w:rPr>
                            </w:pPr>
                            <w:r>
                              <w:rPr>
                                <w:rFonts w:ascii="Arial" w:hAnsi="Arial" w:cs="Arial"/>
                              </w:rPr>
                              <w:t xml:space="preserve">   NIP : 196105202000032001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48.6pt;margin-top:6.75pt;width:360.7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" stroked="f" strokecolor="blue">
                <v:textbox>
                  <w:txbxContent>
                    <w:p w:rsidR="00424C35" w:rsidRPr="00A81604" w:rsidRDefault="00424C35" w:rsidP="00764256">
                      <w:pPr>
                        <w:jc w:val="center"/>
                        <w:rPr>
                          <w:rFonts w:ascii="Arial" w:hAnsi="Arial" w:cs="Arial"/>
                        </w:rPr>
                      </w:pPr>
                      <w:r>
                        <w:rPr>
                          <w:rFonts w:ascii="Arial" w:hAnsi="Arial" w:cs="Arial"/>
                        </w:rPr>
                        <w:t xml:space="preserve">                  </w:t>
                      </w:r>
                      <w:r w:rsidRPr="00A81604">
                        <w:rPr>
                          <w:rFonts w:ascii="Arial" w:hAnsi="Arial" w:cs="Arial"/>
                        </w:rPr>
                        <w:t>Medan,………..………………………………...… 2020</w:t>
                      </w:r>
                    </w:p>
                    <w:p w:rsidR="00424C35" w:rsidRPr="00A81604" w:rsidRDefault="00424C35" w:rsidP="00764256">
                      <w:pPr>
                        <w:rPr>
                          <w:rFonts w:ascii="Arial" w:hAnsi="Arial" w:cs="Arial"/>
                        </w:rPr>
                      </w:pPr>
                    </w:p>
                    <w:p w:rsidR="00424C35" w:rsidRPr="00A81604" w:rsidRDefault="00424C35" w:rsidP="00764256">
                      <w:pPr>
                        <w:jc w:val="center"/>
                        <w:rPr>
                          <w:rFonts w:ascii="Arial" w:hAnsi="Arial" w:cs="Arial"/>
                        </w:rPr>
                      </w:pPr>
                      <w:r>
                        <w:rPr>
                          <w:rFonts w:ascii="Arial" w:hAnsi="Arial" w:cs="Arial"/>
                        </w:rPr>
                        <w:t xml:space="preserve">                                          </w:t>
                      </w:r>
                      <w:r w:rsidRPr="00A81604">
                        <w:rPr>
                          <w:rFonts w:ascii="Arial" w:hAnsi="Arial" w:cs="Arial"/>
                        </w:rPr>
                        <w:t>Pembimbing</w:t>
                      </w:r>
                    </w:p>
                    <w:p w:rsidR="00424C35" w:rsidRPr="00A81604" w:rsidRDefault="00424C35" w:rsidP="00764256">
                      <w:pPr>
                        <w:jc w:val="center"/>
                        <w:rPr>
                          <w:rFonts w:ascii="Arial" w:hAnsi="Arial" w:cs="Arial"/>
                        </w:rPr>
                      </w:pPr>
                    </w:p>
                    <w:p w:rsidR="00424C35" w:rsidRDefault="00424C35" w:rsidP="00764256">
                      <w:pPr>
                        <w:ind w:left="2880" w:firstLine="720"/>
                        <w:rPr>
                          <w:rFonts w:ascii="Arial" w:hAnsi="Arial" w:cs="Arial"/>
                        </w:rPr>
                      </w:pPr>
                      <w:r w:rsidRPr="00A81604">
                        <w:rPr>
                          <w:rFonts w:ascii="Arial" w:hAnsi="Arial" w:cs="Arial"/>
                        </w:rPr>
                        <w:t xml:space="preserve"> (</w:t>
                      </w:r>
                      <w:r>
                        <w:rPr>
                          <w:rFonts w:ascii="Arial" w:hAnsi="Arial" w:cs="Arial"/>
                        </w:rPr>
                        <w:t xml:space="preserve">                                            </w:t>
                      </w:r>
                      <w:r w:rsidRPr="00A81604">
                        <w:rPr>
                          <w:rFonts w:ascii="Arial" w:hAnsi="Arial" w:cs="Arial"/>
                        </w:rPr>
                        <w:t>)</w:t>
                      </w:r>
                    </w:p>
                    <w:p w:rsidR="00424C35" w:rsidRDefault="00424C35" w:rsidP="00764256">
                      <w:pPr>
                        <w:ind w:left="2880" w:firstLine="720"/>
                        <w:rPr>
                          <w:rFonts w:ascii="Arial" w:hAnsi="Arial" w:cs="Arial"/>
                        </w:rPr>
                      </w:pPr>
                      <w:r>
                        <w:rPr>
                          <w:rFonts w:ascii="Arial" w:hAnsi="Arial" w:cs="Arial"/>
                        </w:rPr>
                        <w:t xml:space="preserve">   Surita Ginting, SKM. M.Kes</w:t>
                      </w:r>
                    </w:p>
                    <w:p w:rsidR="00424C35" w:rsidRPr="00A81604" w:rsidRDefault="00424C35" w:rsidP="00764256">
                      <w:pPr>
                        <w:ind w:left="2880" w:firstLine="720"/>
                        <w:rPr>
                          <w:rFonts w:ascii="Arial" w:hAnsi="Arial" w:cs="Arial"/>
                        </w:rPr>
                      </w:pPr>
                      <w:r>
                        <w:rPr>
                          <w:rFonts w:ascii="Arial" w:hAnsi="Arial" w:cs="Arial"/>
                        </w:rPr>
                        <w:t xml:space="preserve">   NIP : 196105202000032001</w:t>
                      </w:r>
                    </w:p>
                  </w:txbxContent>
                </v:textbox>
              </v:shape>
            </w:pict>
          </mc:Fallback>
        </mc:AlternateContent>
      </w:r>
    </w:p>
    <w:p w:rsidR="00764256" w:rsidRPr="00954F1B" w:rsidRDefault="00764256" w:rsidP="00764256">
      <w:pPr>
        <w:spacing w:line="360" w:lineRule="auto"/>
        <w:jc w:val="both"/>
        <w:rPr>
          <w:rFonts w:ascii="Arial" w:hAnsi="Arial" w:cs="Arial"/>
        </w:rPr>
      </w:pPr>
    </w:p>
    <w:p w:rsidR="00764256" w:rsidRDefault="00764256" w:rsidP="00764256"/>
    <w:p w:rsidR="00870D7B" w:rsidRDefault="00870D7B"/>
    <w:sectPr w:rsidR="00870D7B" w:rsidSect="00CE4E39">
      <w:headerReference w:type="first" r:id="rId21"/>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25" w:rsidRDefault="00AF7125">
      <w:pPr>
        <w:spacing w:after="0" w:line="240" w:lineRule="auto"/>
      </w:pPr>
      <w:r>
        <w:separator/>
      </w:r>
    </w:p>
  </w:endnote>
  <w:endnote w:type="continuationSeparator" w:id="0">
    <w:p w:rsidR="00AF7125" w:rsidRDefault="00AF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35" w:rsidRDefault="00424C35">
    <w:pPr>
      <w:pStyle w:val="Footer"/>
      <w:jc w:val="center"/>
    </w:pPr>
  </w:p>
  <w:p w:rsidR="00424C35" w:rsidRDefault="00424C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45333"/>
      <w:docPartObj>
        <w:docPartGallery w:val="Page Numbers (Bottom of Page)"/>
        <w:docPartUnique/>
      </w:docPartObj>
    </w:sdtPr>
    <w:sdtEndPr>
      <w:rPr>
        <w:noProof/>
      </w:rPr>
    </w:sdtEndPr>
    <w:sdtContent>
      <w:p w:rsidR="00424C35" w:rsidRDefault="00424C35">
        <w:pPr>
          <w:pStyle w:val="Footer"/>
          <w:jc w:val="center"/>
        </w:pPr>
        <w:r>
          <w:fldChar w:fldCharType="begin"/>
        </w:r>
        <w:r>
          <w:instrText xml:space="preserve"> PAGE   \* MERGEFORMAT </w:instrText>
        </w:r>
        <w:r>
          <w:fldChar w:fldCharType="separate"/>
        </w:r>
        <w:r w:rsidR="004F6EA0">
          <w:rPr>
            <w:noProof/>
          </w:rPr>
          <w:t>iii</w:t>
        </w:r>
        <w:r>
          <w:rPr>
            <w:noProof/>
          </w:rPr>
          <w:fldChar w:fldCharType="end"/>
        </w:r>
      </w:p>
    </w:sdtContent>
  </w:sdt>
  <w:p w:rsidR="00424C35" w:rsidRDefault="00424C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35" w:rsidRDefault="00424C35" w:rsidP="00386942">
    <w:pPr>
      <w:pStyle w:val="Footer"/>
    </w:pPr>
  </w:p>
  <w:p w:rsidR="00424C35" w:rsidRDefault="00424C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638796"/>
      <w:docPartObj>
        <w:docPartGallery w:val="Page Numbers (Bottom of Page)"/>
        <w:docPartUnique/>
      </w:docPartObj>
    </w:sdtPr>
    <w:sdtEndPr>
      <w:rPr>
        <w:noProof/>
      </w:rPr>
    </w:sdtEndPr>
    <w:sdtContent>
      <w:p w:rsidR="004F6EA0" w:rsidRDefault="004F6EA0">
        <w:pPr>
          <w:pStyle w:val="Footer"/>
          <w:jc w:val="center"/>
        </w:pPr>
        <w:r>
          <w:t>1</w:t>
        </w:r>
      </w:p>
    </w:sdtContent>
  </w:sdt>
  <w:p w:rsidR="00424C35" w:rsidRDefault="00424C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35" w:rsidRDefault="00424C35">
    <w:pPr>
      <w:pStyle w:val="Footer"/>
      <w:jc w:val="center"/>
    </w:pPr>
  </w:p>
  <w:p w:rsidR="00424C35" w:rsidRDefault="00424C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35" w:rsidRDefault="00424C35">
    <w:pPr>
      <w:pStyle w:val="Footer"/>
      <w:jc w:val="right"/>
    </w:pPr>
  </w:p>
  <w:p w:rsidR="00424C35" w:rsidRDefault="00424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25" w:rsidRDefault="00AF7125">
      <w:pPr>
        <w:spacing w:after="0" w:line="240" w:lineRule="auto"/>
      </w:pPr>
      <w:r>
        <w:separator/>
      </w:r>
    </w:p>
  </w:footnote>
  <w:footnote w:type="continuationSeparator" w:id="0">
    <w:p w:rsidR="00AF7125" w:rsidRDefault="00AF7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180229"/>
      <w:docPartObj>
        <w:docPartGallery w:val="Page Numbers (Top of Page)"/>
        <w:docPartUnique/>
      </w:docPartObj>
    </w:sdtPr>
    <w:sdtEndPr>
      <w:rPr>
        <w:noProof/>
      </w:rPr>
    </w:sdtEndPr>
    <w:sdtContent>
      <w:p w:rsidR="00424C35" w:rsidRDefault="00424C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24C35" w:rsidRDefault="00424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35" w:rsidRDefault="00424C35" w:rsidP="000B19DD">
    <w:pPr>
      <w:pStyle w:val="Header"/>
    </w:pPr>
  </w:p>
  <w:p w:rsidR="00424C35" w:rsidRDefault="00424C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35" w:rsidRDefault="00424C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773438"/>
      <w:docPartObj>
        <w:docPartGallery w:val="Page Numbers (Top of Page)"/>
        <w:docPartUnique/>
      </w:docPartObj>
    </w:sdtPr>
    <w:sdtEndPr>
      <w:rPr>
        <w:noProof/>
      </w:rPr>
    </w:sdtEndPr>
    <w:sdtContent>
      <w:p w:rsidR="00424C35" w:rsidRDefault="00424C35">
        <w:pPr>
          <w:pStyle w:val="Header"/>
          <w:jc w:val="right"/>
        </w:pPr>
        <w:r>
          <w:fldChar w:fldCharType="begin"/>
        </w:r>
        <w:r>
          <w:instrText xml:space="preserve"> PAGE   \* MERGEFORMAT </w:instrText>
        </w:r>
        <w:r>
          <w:fldChar w:fldCharType="separate"/>
        </w:r>
        <w:r w:rsidR="004F6EA0">
          <w:rPr>
            <w:noProof/>
          </w:rPr>
          <w:t>2</w:t>
        </w:r>
        <w:r>
          <w:rPr>
            <w:noProof/>
          </w:rPr>
          <w:fldChar w:fldCharType="end"/>
        </w:r>
      </w:p>
    </w:sdtContent>
  </w:sdt>
  <w:p w:rsidR="00424C35" w:rsidRDefault="00424C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57700"/>
      <w:docPartObj>
        <w:docPartGallery w:val="Page Numbers (Top of Page)"/>
        <w:docPartUnique/>
      </w:docPartObj>
    </w:sdtPr>
    <w:sdtEndPr>
      <w:rPr>
        <w:noProof/>
      </w:rPr>
    </w:sdtEndPr>
    <w:sdtContent>
      <w:p w:rsidR="00424C35" w:rsidRDefault="00424C35">
        <w:pPr>
          <w:pStyle w:val="Header"/>
          <w:jc w:val="right"/>
        </w:pPr>
        <w:r>
          <w:fldChar w:fldCharType="begin"/>
        </w:r>
        <w:r>
          <w:instrText xml:space="preserve"> PAGE   \* MERGEFORMAT </w:instrText>
        </w:r>
        <w:r>
          <w:fldChar w:fldCharType="separate"/>
        </w:r>
        <w:r w:rsidR="004F6EA0">
          <w:rPr>
            <w:noProof/>
          </w:rPr>
          <w:t>4</w:t>
        </w:r>
        <w:r>
          <w:rPr>
            <w:noProof/>
          </w:rPr>
          <w:fldChar w:fldCharType="end"/>
        </w:r>
      </w:p>
    </w:sdtContent>
  </w:sdt>
  <w:p w:rsidR="00424C35" w:rsidRDefault="00424C3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35" w:rsidRDefault="00424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F88"/>
    <w:multiLevelType w:val="multilevel"/>
    <w:tmpl w:val="01390F88"/>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2936674"/>
    <w:multiLevelType w:val="multilevel"/>
    <w:tmpl w:val="02936674"/>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A860D4"/>
    <w:multiLevelType w:val="multilevel"/>
    <w:tmpl w:val="BEFA1EC2"/>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5C1F4D"/>
    <w:multiLevelType w:val="multilevel"/>
    <w:tmpl w:val="4106D2FC"/>
    <w:lvl w:ilvl="0">
      <w:start w:val="4"/>
      <w:numFmt w:val="lowerLetter"/>
      <w:lvlText w:val="%1."/>
      <w:lvlJc w:val="left"/>
      <w:pPr>
        <w:ind w:left="780" w:hanging="360"/>
      </w:pPr>
      <w:rPr>
        <w:rFonts w:ascii="Arial" w:eastAsia="Calibri" w:hAnsi="Arial" w:cs="Arial" w:hint="default"/>
      </w:rPr>
    </w:lvl>
    <w:lvl w:ilvl="1">
      <w:start w:val="3"/>
      <w:numFmt w:val="decimal"/>
      <w:lvlText w:val="%2."/>
      <w:lvlJc w:val="left"/>
      <w:pPr>
        <w:ind w:left="1495" w:hanging="360"/>
      </w:pPr>
      <w:rPr>
        <w:rFonts w:hint="default"/>
        <w:sz w:val="22"/>
        <w:szCs w:val="22"/>
      </w:rPr>
    </w:lvl>
    <w:lvl w:ilvl="2">
      <w:start w:val="1"/>
      <w:numFmt w:val="lowerRoman"/>
      <w:lvlText w:val="%3."/>
      <w:lvlJc w:val="right"/>
      <w:pPr>
        <w:ind w:left="2220" w:hanging="180"/>
      </w:pPr>
      <w:rPr>
        <w:rFonts w:hint="default"/>
      </w:rPr>
    </w:lvl>
    <w:lvl w:ilvl="3">
      <w:start w:val="1"/>
      <w:numFmt w:val="decimal"/>
      <w:lvlText w:val="%4."/>
      <w:lvlJc w:val="left"/>
      <w:pPr>
        <w:ind w:left="2940" w:hanging="360"/>
      </w:pPr>
      <w:rPr>
        <w:rFonts w:hint="default"/>
      </w:rPr>
    </w:lvl>
    <w:lvl w:ilvl="4">
      <w:start w:val="1"/>
      <w:numFmt w:val="lowerLetter"/>
      <w:lvlText w:val="%5."/>
      <w:lvlJc w:val="left"/>
      <w:pPr>
        <w:ind w:left="3660" w:hanging="360"/>
      </w:pPr>
      <w:rPr>
        <w:rFonts w:hint="default"/>
        <w:b w:val="0"/>
      </w:rPr>
    </w:lvl>
    <w:lvl w:ilvl="5">
      <w:start w:val="1"/>
      <w:numFmt w:val="lowerRoman"/>
      <w:lvlText w:val="%6."/>
      <w:lvlJc w:val="right"/>
      <w:pPr>
        <w:ind w:left="4380" w:hanging="180"/>
      </w:pPr>
      <w:rPr>
        <w:rFonts w:hint="default"/>
      </w:rPr>
    </w:lvl>
    <w:lvl w:ilvl="6">
      <w:start w:val="1"/>
      <w:numFmt w:val="decimal"/>
      <w:lvlText w:val="%7."/>
      <w:lvlJc w:val="left"/>
      <w:pPr>
        <w:ind w:left="5039" w:hanging="360"/>
      </w:pPr>
      <w:rPr>
        <w:rFonts w:hint="default"/>
        <w:b w:val="0"/>
      </w:rPr>
    </w:lvl>
    <w:lvl w:ilvl="7">
      <w:start w:val="1"/>
      <w:numFmt w:val="lowerLetter"/>
      <w:lvlText w:val="%8."/>
      <w:lvlJc w:val="left"/>
      <w:pPr>
        <w:ind w:left="5820" w:hanging="360"/>
      </w:pPr>
      <w:rPr>
        <w:rFonts w:hint="default"/>
      </w:rPr>
    </w:lvl>
    <w:lvl w:ilvl="8">
      <w:start w:val="1"/>
      <w:numFmt w:val="lowerRoman"/>
      <w:lvlText w:val="%9."/>
      <w:lvlJc w:val="right"/>
      <w:pPr>
        <w:ind w:left="6540" w:hanging="180"/>
      </w:pPr>
      <w:rPr>
        <w:rFonts w:hint="default"/>
      </w:rPr>
    </w:lvl>
  </w:abstractNum>
  <w:abstractNum w:abstractNumId="4">
    <w:nsid w:val="070E5567"/>
    <w:multiLevelType w:val="multilevel"/>
    <w:tmpl w:val="070E5567"/>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9147BE"/>
    <w:multiLevelType w:val="multilevel"/>
    <w:tmpl w:val="0C914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913F6F"/>
    <w:multiLevelType w:val="hybridMultilevel"/>
    <w:tmpl w:val="8B7A2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5934B12"/>
    <w:multiLevelType w:val="hybridMultilevel"/>
    <w:tmpl w:val="927C1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C47B7"/>
    <w:multiLevelType w:val="hybridMultilevel"/>
    <w:tmpl w:val="DFEC1A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98542F3"/>
    <w:multiLevelType w:val="multilevel"/>
    <w:tmpl w:val="198542F3"/>
    <w:lvl w:ilvl="0">
      <w:start w:val="1"/>
      <w:numFmt w:val="lowerLetter"/>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7B2366"/>
    <w:multiLevelType w:val="hybridMultilevel"/>
    <w:tmpl w:val="860268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09100A6"/>
    <w:multiLevelType w:val="hybridMultilevel"/>
    <w:tmpl w:val="483C8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D6AA6"/>
    <w:multiLevelType w:val="multilevel"/>
    <w:tmpl w:val="260D6AA6"/>
    <w:lvl w:ilvl="0">
      <w:start w:val="1"/>
      <w:numFmt w:val="lowerLetter"/>
      <w:lvlText w:val="%1."/>
      <w:lvlJc w:val="left"/>
      <w:pPr>
        <w:ind w:left="780" w:hanging="360"/>
      </w:pPr>
      <w:rPr>
        <w:rFonts w:ascii="Arial" w:eastAsia="Calibri" w:hAnsi="Arial" w:cs="Arial"/>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279823DB"/>
    <w:multiLevelType w:val="hybridMultilevel"/>
    <w:tmpl w:val="86643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81905B3"/>
    <w:multiLevelType w:val="multilevel"/>
    <w:tmpl w:val="281905B3"/>
    <w:lvl w:ilvl="0">
      <w:start w:val="1"/>
      <w:numFmt w:val="lowerLetter"/>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8DF3A56"/>
    <w:multiLevelType w:val="hybridMultilevel"/>
    <w:tmpl w:val="A03CCA80"/>
    <w:lvl w:ilvl="0" w:tplc="437AF962">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9497E74"/>
    <w:multiLevelType w:val="multilevel"/>
    <w:tmpl w:val="29497E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71370A"/>
    <w:multiLevelType w:val="multilevel"/>
    <w:tmpl w:val="2C7137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DEA2B57"/>
    <w:multiLevelType w:val="multilevel"/>
    <w:tmpl w:val="2DEA2B57"/>
    <w:lvl w:ilvl="0">
      <w:start w:val="2"/>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324A73C7"/>
    <w:multiLevelType w:val="multilevel"/>
    <w:tmpl w:val="324A7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28E2992"/>
    <w:multiLevelType w:val="hybridMultilevel"/>
    <w:tmpl w:val="15FCB0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2A10582"/>
    <w:multiLevelType w:val="hybridMultilevel"/>
    <w:tmpl w:val="8A36A56E"/>
    <w:lvl w:ilvl="0" w:tplc="17EE6CBC">
      <w:start w:val="1"/>
      <w:numFmt w:val="lowerLetter"/>
      <w:lvlText w:val="%1."/>
      <w:lvlJc w:val="left"/>
      <w:pPr>
        <w:ind w:left="1069" w:hanging="360"/>
      </w:pPr>
      <w:rPr>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37A170F"/>
    <w:multiLevelType w:val="multilevel"/>
    <w:tmpl w:val="337A170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34DB069E"/>
    <w:multiLevelType w:val="hybridMultilevel"/>
    <w:tmpl w:val="BD889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B527364"/>
    <w:multiLevelType w:val="multilevel"/>
    <w:tmpl w:val="3B527364"/>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D7856F6"/>
    <w:multiLevelType w:val="multilevel"/>
    <w:tmpl w:val="3D7856F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3DFC21CB"/>
    <w:multiLevelType w:val="hybridMultilevel"/>
    <w:tmpl w:val="2F60EA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EAE4956"/>
    <w:multiLevelType w:val="hybridMultilevel"/>
    <w:tmpl w:val="C7C6A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C83916"/>
    <w:multiLevelType w:val="multilevel"/>
    <w:tmpl w:val="3EC8391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9">
    <w:nsid w:val="4CB46B6E"/>
    <w:multiLevelType w:val="multilevel"/>
    <w:tmpl w:val="4CB46B6E"/>
    <w:lvl w:ilvl="0">
      <w:start w:val="1"/>
      <w:numFmt w:val="lowerLetter"/>
      <w:lvlText w:val="%1)"/>
      <w:lvlJc w:val="left"/>
      <w:pPr>
        <w:ind w:left="786"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4EA718CA"/>
    <w:multiLevelType w:val="hybridMultilevel"/>
    <w:tmpl w:val="7A520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EB2448E"/>
    <w:multiLevelType w:val="multilevel"/>
    <w:tmpl w:val="4EB2448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3D4224F"/>
    <w:multiLevelType w:val="hybridMultilevel"/>
    <w:tmpl w:val="B7D88F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73E2645"/>
    <w:multiLevelType w:val="multilevel"/>
    <w:tmpl w:val="D7381CA0"/>
    <w:lvl w:ilvl="0">
      <w:start w:val="1"/>
      <w:numFmt w:val="lowerLetter"/>
      <w:lvlText w:val="%1."/>
      <w:lvlJc w:val="left"/>
      <w:pPr>
        <w:ind w:left="780" w:hanging="360"/>
      </w:pPr>
      <w:rPr>
        <w:rFonts w:ascii="Arial" w:eastAsia="Calibri" w:hAnsi="Arial" w:cs="Arial"/>
      </w:rPr>
    </w:lvl>
    <w:lvl w:ilvl="1">
      <w:start w:val="1"/>
      <w:numFmt w:val="decimal"/>
      <w:lvlText w:val="%2."/>
      <w:lvlJc w:val="left"/>
      <w:pPr>
        <w:ind w:left="1495" w:hanging="360"/>
      </w:pPr>
      <w:rPr>
        <w:sz w:val="22"/>
        <w:szCs w:val="22"/>
      </w:r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nsid w:val="58BD13A4"/>
    <w:multiLevelType w:val="hybridMultilevel"/>
    <w:tmpl w:val="C0400178"/>
    <w:lvl w:ilvl="0" w:tplc="DB1AFB24">
      <w:start w:val="2"/>
      <w:numFmt w:val="lowerLetter"/>
      <w:lvlText w:val="%1."/>
      <w:lvlJc w:val="left"/>
      <w:pPr>
        <w:ind w:left="14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7A59D0"/>
    <w:multiLevelType w:val="multilevel"/>
    <w:tmpl w:val="617A59D0"/>
    <w:lvl w:ilvl="0">
      <w:start w:val="1"/>
      <w:numFmt w:val="lowerLetter"/>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D8841C1"/>
    <w:multiLevelType w:val="multilevel"/>
    <w:tmpl w:val="FB42C882"/>
    <w:lvl w:ilvl="0">
      <w:start w:val="5"/>
      <w:numFmt w:val="lowerLetter"/>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0605EF2"/>
    <w:multiLevelType w:val="multilevel"/>
    <w:tmpl w:val="70605EF2"/>
    <w:lvl w:ilvl="0">
      <w:start w:val="1"/>
      <w:numFmt w:val="decimal"/>
      <w:lvlText w:val="%1."/>
      <w:lvlJc w:val="left"/>
      <w:pPr>
        <w:ind w:left="1777" w:hanging="360"/>
      </w:pPr>
      <w:rPr>
        <w:rFonts w:hint="default"/>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38">
    <w:nsid w:val="71C273C2"/>
    <w:multiLevelType w:val="multilevel"/>
    <w:tmpl w:val="71C273C2"/>
    <w:lvl w:ilvl="0">
      <w:start w:val="1"/>
      <w:numFmt w:val="decimal"/>
      <w:lvlText w:val="%1."/>
      <w:lvlJc w:val="left"/>
      <w:pPr>
        <w:ind w:left="1440" w:hanging="360"/>
      </w:pPr>
      <w:rPr>
        <w:rFonts w:ascii="Arial" w:eastAsia="Calibri"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739B4E41"/>
    <w:multiLevelType w:val="hybridMultilevel"/>
    <w:tmpl w:val="F5AED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B77BA4"/>
    <w:multiLevelType w:val="hybridMultilevel"/>
    <w:tmpl w:val="C8526ED6"/>
    <w:lvl w:ilvl="0" w:tplc="69101762">
      <w:start w:val="1"/>
      <w:numFmt w:val="lowerLetter"/>
      <w:lvlText w:val="%1."/>
      <w:lvlJc w:val="left"/>
      <w:pPr>
        <w:ind w:left="1440" w:hanging="360"/>
      </w:pPr>
      <w:rPr>
        <w:rFonts w:hint="default"/>
        <w:b w:val="0"/>
        <w:sz w:val="22"/>
        <w:szCs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FA65A30"/>
    <w:multiLevelType w:val="multilevel"/>
    <w:tmpl w:val="7FA65A30"/>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0"/>
  </w:num>
  <w:num w:numId="2">
    <w:abstractNumId w:val="4"/>
  </w:num>
  <w:num w:numId="3">
    <w:abstractNumId w:val="16"/>
  </w:num>
  <w:num w:numId="4">
    <w:abstractNumId w:val="37"/>
  </w:num>
  <w:num w:numId="5">
    <w:abstractNumId w:val="38"/>
  </w:num>
  <w:num w:numId="6">
    <w:abstractNumId w:val="29"/>
  </w:num>
  <w:num w:numId="7">
    <w:abstractNumId w:val="25"/>
  </w:num>
  <w:num w:numId="8">
    <w:abstractNumId w:val="22"/>
  </w:num>
  <w:num w:numId="9">
    <w:abstractNumId w:val="24"/>
  </w:num>
  <w:num w:numId="10">
    <w:abstractNumId w:val="41"/>
  </w:num>
  <w:num w:numId="11">
    <w:abstractNumId w:val="9"/>
  </w:num>
  <w:num w:numId="12">
    <w:abstractNumId w:val="35"/>
  </w:num>
  <w:num w:numId="13">
    <w:abstractNumId w:val="2"/>
  </w:num>
  <w:num w:numId="14">
    <w:abstractNumId w:val="14"/>
  </w:num>
  <w:num w:numId="15">
    <w:abstractNumId w:val="33"/>
  </w:num>
  <w:num w:numId="16">
    <w:abstractNumId w:val="18"/>
  </w:num>
  <w:num w:numId="17">
    <w:abstractNumId w:val="1"/>
  </w:num>
  <w:num w:numId="18">
    <w:abstractNumId w:val="17"/>
  </w:num>
  <w:num w:numId="19">
    <w:abstractNumId w:val="5"/>
  </w:num>
  <w:num w:numId="20">
    <w:abstractNumId w:val="12"/>
  </w:num>
  <w:num w:numId="21">
    <w:abstractNumId w:val="19"/>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6"/>
  </w:num>
  <w:num w:numId="25">
    <w:abstractNumId w:val="39"/>
  </w:num>
  <w:num w:numId="26">
    <w:abstractNumId w:val="21"/>
  </w:num>
  <w:num w:numId="27">
    <w:abstractNumId w:val="40"/>
  </w:num>
  <w:num w:numId="28">
    <w:abstractNumId w:val="23"/>
  </w:num>
  <w:num w:numId="29">
    <w:abstractNumId w:val="13"/>
  </w:num>
  <w:num w:numId="30">
    <w:abstractNumId w:val="20"/>
  </w:num>
  <w:num w:numId="31">
    <w:abstractNumId w:val="30"/>
  </w:num>
  <w:num w:numId="32">
    <w:abstractNumId w:val="3"/>
  </w:num>
  <w:num w:numId="33">
    <w:abstractNumId w:val="26"/>
  </w:num>
  <w:num w:numId="34">
    <w:abstractNumId w:val="34"/>
  </w:num>
  <w:num w:numId="35">
    <w:abstractNumId w:val="8"/>
  </w:num>
  <w:num w:numId="36">
    <w:abstractNumId w:val="32"/>
  </w:num>
  <w:num w:numId="37">
    <w:abstractNumId w:val="10"/>
  </w:num>
  <w:num w:numId="38">
    <w:abstractNumId w:val="6"/>
  </w:num>
  <w:num w:numId="39">
    <w:abstractNumId w:val="27"/>
  </w:num>
  <w:num w:numId="40">
    <w:abstractNumId w:val="15"/>
  </w:num>
  <w:num w:numId="41">
    <w:abstractNumId w:val="11"/>
  </w:num>
  <w:num w:numId="42">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56"/>
    <w:rsid w:val="00003372"/>
    <w:rsid w:val="000133FF"/>
    <w:rsid w:val="00026B8F"/>
    <w:rsid w:val="000463FC"/>
    <w:rsid w:val="0005799F"/>
    <w:rsid w:val="00061E1C"/>
    <w:rsid w:val="00063ECD"/>
    <w:rsid w:val="00085F88"/>
    <w:rsid w:val="00094BF7"/>
    <w:rsid w:val="000A3C47"/>
    <w:rsid w:val="000B19DD"/>
    <w:rsid w:val="000E5EF3"/>
    <w:rsid w:val="000F22E3"/>
    <w:rsid w:val="000F71A5"/>
    <w:rsid w:val="001210C1"/>
    <w:rsid w:val="00122EE3"/>
    <w:rsid w:val="00137239"/>
    <w:rsid w:val="0015370B"/>
    <w:rsid w:val="001612E6"/>
    <w:rsid w:val="001A1E0E"/>
    <w:rsid w:val="001A7E80"/>
    <w:rsid w:val="001B7DDC"/>
    <w:rsid w:val="001D5F88"/>
    <w:rsid w:val="00207DCC"/>
    <w:rsid w:val="002133FD"/>
    <w:rsid w:val="0021463F"/>
    <w:rsid w:val="00222BF9"/>
    <w:rsid w:val="0022638F"/>
    <w:rsid w:val="00241E61"/>
    <w:rsid w:val="00263A5B"/>
    <w:rsid w:val="002733C8"/>
    <w:rsid w:val="00296C13"/>
    <w:rsid w:val="002976A9"/>
    <w:rsid w:val="002A6DD3"/>
    <w:rsid w:val="002B2FB4"/>
    <w:rsid w:val="002B5FAD"/>
    <w:rsid w:val="002F31A1"/>
    <w:rsid w:val="0031121B"/>
    <w:rsid w:val="00311415"/>
    <w:rsid w:val="00323D97"/>
    <w:rsid w:val="0032418B"/>
    <w:rsid w:val="00325A5F"/>
    <w:rsid w:val="00332D95"/>
    <w:rsid w:val="00335A03"/>
    <w:rsid w:val="00357B2F"/>
    <w:rsid w:val="00386942"/>
    <w:rsid w:val="00390B27"/>
    <w:rsid w:val="003A04E6"/>
    <w:rsid w:val="003F5E9E"/>
    <w:rsid w:val="0040045B"/>
    <w:rsid w:val="0040794C"/>
    <w:rsid w:val="004206C1"/>
    <w:rsid w:val="00424C35"/>
    <w:rsid w:val="00430B9A"/>
    <w:rsid w:val="0043745A"/>
    <w:rsid w:val="00480FA1"/>
    <w:rsid w:val="00495B7D"/>
    <w:rsid w:val="004A4D8A"/>
    <w:rsid w:val="004A7570"/>
    <w:rsid w:val="004B38CA"/>
    <w:rsid w:val="004C6C5A"/>
    <w:rsid w:val="004E3534"/>
    <w:rsid w:val="004F6EA0"/>
    <w:rsid w:val="005005D2"/>
    <w:rsid w:val="0050337F"/>
    <w:rsid w:val="0050796A"/>
    <w:rsid w:val="00524EE4"/>
    <w:rsid w:val="00525B0A"/>
    <w:rsid w:val="0053045C"/>
    <w:rsid w:val="005313C5"/>
    <w:rsid w:val="005324A7"/>
    <w:rsid w:val="0054382A"/>
    <w:rsid w:val="0055474A"/>
    <w:rsid w:val="00562058"/>
    <w:rsid w:val="00563914"/>
    <w:rsid w:val="00582612"/>
    <w:rsid w:val="005839A1"/>
    <w:rsid w:val="005933EC"/>
    <w:rsid w:val="00594936"/>
    <w:rsid w:val="00594CFC"/>
    <w:rsid w:val="005C0289"/>
    <w:rsid w:val="005D5056"/>
    <w:rsid w:val="005E3165"/>
    <w:rsid w:val="005F27CF"/>
    <w:rsid w:val="005F2A39"/>
    <w:rsid w:val="00602919"/>
    <w:rsid w:val="00604F04"/>
    <w:rsid w:val="00615CE9"/>
    <w:rsid w:val="00623610"/>
    <w:rsid w:val="006240D2"/>
    <w:rsid w:val="00646531"/>
    <w:rsid w:val="00657D9D"/>
    <w:rsid w:val="00684AE9"/>
    <w:rsid w:val="006A32B0"/>
    <w:rsid w:val="006B5AEB"/>
    <w:rsid w:val="006E1E7A"/>
    <w:rsid w:val="006E6954"/>
    <w:rsid w:val="006F11D3"/>
    <w:rsid w:val="006F2672"/>
    <w:rsid w:val="007177D9"/>
    <w:rsid w:val="007470B0"/>
    <w:rsid w:val="0075100B"/>
    <w:rsid w:val="00764256"/>
    <w:rsid w:val="00785ED5"/>
    <w:rsid w:val="007E35D4"/>
    <w:rsid w:val="007E46E5"/>
    <w:rsid w:val="00814BFB"/>
    <w:rsid w:val="00836A02"/>
    <w:rsid w:val="00837063"/>
    <w:rsid w:val="008420D2"/>
    <w:rsid w:val="00845E36"/>
    <w:rsid w:val="00870D7B"/>
    <w:rsid w:val="008728AB"/>
    <w:rsid w:val="00877EC1"/>
    <w:rsid w:val="0088032E"/>
    <w:rsid w:val="008A17CE"/>
    <w:rsid w:val="008A56E7"/>
    <w:rsid w:val="008D3629"/>
    <w:rsid w:val="008E5855"/>
    <w:rsid w:val="008E7DD1"/>
    <w:rsid w:val="0091313E"/>
    <w:rsid w:val="00916CE2"/>
    <w:rsid w:val="0092558B"/>
    <w:rsid w:val="0093210A"/>
    <w:rsid w:val="009329FA"/>
    <w:rsid w:val="00982D3E"/>
    <w:rsid w:val="00992AC6"/>
    <w:rsid w:val="00994610"/>
    <w:rsid w:val="009B3C12"/>
    <w:rsid w:val="009F56E7"/>
    <w:rsid w:val="00A1129C"/>
    <w:rsid w:val="00A253CF"/>
    <w:rsid w:val="00A57C87"/>
    <w:rsid w:val="00A7094F"/>
    <w:rsid w:val="00A73E27"/>
    <w:rsid w:val="00A75670"/>
    <w:rsid w:val="00A774D4"/>
    <w:rsid w:val="00A93B4B"/>
    <w:rsid w:val="00A97CD2"/>
    <w:rsid w:val="00AB0D2D"/>
    <w:rsid w:val="00AD5A21"/>
    <w:rsid w:val="00AF7125"/>
    <w:rsid w:val="00B2321D"/>
    <w:rsid w:val="00B30E57"/>
    <w:rsid w:val="00B721BD"/>
    <w:rsid w:val="00B878B9"/>
    <w:rsid w:val="00BB7230"/>
    <w:rsid w:val="00BC2CAA"/>
    <w:rsid w:val="00BD70E9"/>
    <w:rsid w:val="00BE767A"/>
    <w:rsid w:val="00C06FEF"/>
    <w:rsid w:val="00C1586C"/>
    <w:rsid w:val="00C24D79"/>
    <w:rsid w:val="00C31D84"/>
    <w:rsid w:val="00C3506A"/>
    <w:rsid w:val="00C55766"/>
    <w:rsid w:val="00C65A66"/>
    <w:rsid w:val="00C765EE"/>
    <w:rsid w:val="00C77525"/>
    <w:rsid w:val="00C837AB"/>
    <w:rsid w:val="00C9462C"/>
    <w:rsid w:val="00C97023"/>
    <w:rsid w:val="00CD662C"/>
    <w:rsid w:val="00CE4E39"/>
    <w:rsid w:val="00D17515"/>
    <w:rsid w:val="00D265EA"/>
    <w:rsid w:val="00D30F53"/>
    <w:rsid w:val="00D3645D"/>
    <w:rsid w:val="00D7144E"/>
    <w:rsid w:val="00D71CFA"/>
    <w:rsid w:val="00D727C1"/>
    <w:rsid w:val="00D76D25"/>
    <w:rsid w:val="00DB2772"/>
    <w:rsid w:val="00DC2E9C"/>
    <w:rsid w:val="00E01A18"/>
    <w:rsid w:val="00E200D0"/>
    <w:rsid w:val="00E347DA"/>
    <w:rsid w:val="00E437E4"/>
    <w:rsid w:val="00E84083"/>
    <w:rsid w:val="00E90BEF"/>
    <w:rsid w:val="00EB62D4"/>
    <w:rsid w:val="00EC4942"/>
    <w:rsid w:val="00EF37F7"/>
    <w:rsid w:val="00F039C4"/>
    <w:rsid w:val="00F04548"/>
    <w:rsid w:val="00F075C7"/>
    <w:rsid w:val="00F076A8"/>
    <w:rsid w:val="00F106F3"/>
    <w:rsid w:val="00F12641"/>
    <w:rsid w:val="00F3583F"/>
    <w:rsid w:val="00F4132B"/>
    <w:rsid w:val="00F665B6"/>
    <w:rsid w:val="00F66D98"/>
    <w:rsid w:val="00F72BD5"/>
    <w:rsid w:val="00F734F8"/>
    <w:rsid w:val="00F75306"/>
    <w:rsid w:val="00F83D37"/>
    <w:rsid w:val="00F83ECC"/>
    <w:rsid w:val="00FA22D4"/>
    <w:rsid w:val="00FB165C"/>
    <w:rsid w:val="00FB7C30"/>
    <w:rsid w:val="00FD506B"/>
    <w:rsid w:val="00FF20FA"/>
    <w:rsid w:val="00FF211A"/>
    <w:rsid w:val="00FF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56"/>
    <w:rPr>
      <w:rFonts w:ascii="Calibri" w:eastAsia="Calibri" w:hAnsi="Calibri" w:cs="Times New Roman"/>
    </w:rPr>
  </w:style>
  <w:style w:type="paragraph" w:styleId="Heading1">
    <w:name w:val="heading 1"/>
    <w:basedOn w:val="Normal"/>
    <w:next w:val="Normal"/>
    <w:link w:val="Heading1Char"/>
    <w:uiPriority w:val="9"/>
    <w:qFormat/>
    <w:rsid w:val="00764256"/>
    <w:pPr>
      <w:keepNext/>
      <w:keepLines/>
      <w:spacing w:before="480" w:after="0"/>
      <w:outlineLvl w:val="0"/>
    </w:pPr>
    <w:rPr>
      <w:rFonts w:ascii="Cambria" w:eastAsia="Times New Roman" w:hAnsi="Cambria"/>
      <w:b/>
      <w:bCs/>
      <w:color w:val="365F91"/>
      <w:sz w:val="28"/>
      <w:szCs w:val="28"/>
      <w:lang w:val="id-ID" w:eastAsia="zh-CN"/>
    </w:rPr>
  </w:style>
  <w:style w:type="paragraph" w:styleId="Heading2">
    <w:name w:val="heading 2"/>
    <w:basedOn w:val="Normal"/>
    <w:next w:val="Normal"/>
    <w:link w:val="Heading2Char"/>
    <w:uiPriority w:val="9"/>
    <w:unhideWhenUsed/>
    <w:qFormat/>
    <w:rsid w:val="00764256"/>
    <w:pPr>
      <w:keepNext/>
      <w:spacing w:before="240" w:after="60"/>
      <w:outlineLvl w:val="1"/>
    </w:pPr>
    <w:rPr>
      <w:rFonts w:ascii="Cambria" w:eastAsia="Times New Roman" w:hAnsi="Cambria"/>
      <w:b/>
      <w:bCs/>
      <w:i/>
      <w:iCs/>
      <w:sz w:val="28"/>
      <w:szCs w:val="28"/>
      <w:lang w:val="zh-CN" w:eastAsia="zh-CN"/>
    </w:rPr>
  </w:style>
  <w:style w:type="paragraph" w:styleId="Heading3">
    <w:name w:val="heading 3"/>
    <w:basedOn w:val="Normal"/>
    <w:next w:val="Normal"/>
    <w:link w:val="Heading3Char"/>
    <w:uiPriority w:val="9"/>
    <w:unhideWhenUsed/>
    <w:qFormat/>
    <w:rsid w:val="007642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64256"/>
    <w:rPr>
      <w:rFonts w:ascii="Cambria" w:eastAsia="Times New Roman" w:hAnsi="Cambria" w:cs="Times New Roman"/>
      <w:b/>
      <w:bCs/>
      <w:color w:val="365F91"/>
      <w:sz w:val="28"/>
      <w:szCs w:val="28"/>
      <w:lang w:val="id-ID" w:eastAsia="zh-CN"/>
    </w:rPr>
  </w:style>
  <w:style w:type="character" w:customStyle="1" w:styleId="Heading2Char">
    <w:name w:val="Heading 2 Char"/>
    <w:basedOn w:val="DefaultParagraphFont"/>
    <w:link w:val="Heading2"/>
    <w:uiPriority w:val="9"/>
    <w:qFormat/>
    <w:rsid w:val="00764256"/>
    <w:rPr>
      <w:rFonts w:ascii="Cambria" w:eastAsia="Times New Roman" w:hAnsi="Cambria" w:cs="Times New Roman"/>
      <w:b/>
      <w:bCs/>
      <w:i/>
      <w:iCs/>
      <w:sz w:val="28"/>
      <w:szCs w:val="28"/>
      <w:lang w:val="zh-CN" w:eastAsia="zh-CN"/>
    </w:rPr>
  </w:style>
  <w:style w:type="character" w:customStyle="1" w:styleId="Heading3Char">
    <w:name w:val="Heading 3 Char"/>
    <w:basedOn w:val="DefaultParagraphFont"/>
    <w:link w:val="Heading3"/>
    <w:uiPriority w:val="9"/>
    <w:rsid w:val="0076425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64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256"/>
    <w:rPr>
      <w:rFonts w:ascii="Tahoma" w:eastAsia="Calibri" w:hAnsi="Tahoma" w:cs="Tahoma"/>
      <w:sz w:val="16"/>
      <w:szCs w:val="16"/>
    </w:rPr>
  </w:style>
  <w:style w:type="paragraph" w:styleId="Footer">
    <w:name w:val="footer"/>
    <w:basedOn w:val="Normal"/>
    <w:link w:val="FooterChar"/>
    <w:uiPriority w:val="99"/>
    <w:unhideWhenUsed/>
    <w:rsid w:val="0076425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64256"/>
    <w:rPr>
      <w:rFonts w:ascii="Calibri" w:eastAsia="Calibri" w:hAnsi="Calibri" w:cs="Times New Roman"/>
    </w:rPr>
  </w:style>
  <w:style w:type="paragraph" w:styleId="Header">
    <w:name w:val="header"/>
    <w:basedOn w:val="Normal"/>
    <w:link w:val="HeaderChar"/>
    <w:uiPriority w:val="99"/>
    <w:unhideWhenUsed/>
    <w:rsid w:val="00764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256"/>
    <w:rPr>
      <w:rFonts w:ascii="Calibri" w:eastAsia="Calibri" w:hAnsi="Calibri" w:cs="Times New Roman"/>
    </w:rPr>
  </w:style>
  <w:style w:type="character" w:styleId="Hyperlink">
    <w:name w:val="Hyperlink"/>
    <w:basedOn w:val="DefaultParagraphFont"/>
    <w:uiPriority w:val="99"/>
    <w:unhideWhenUsed/>
    <w:rsid w:val="00764256"/>
    <w:rPr>
      <w:color w:val="0000FF"/>
      <w:u w:val="single"/>
    </w:rPr>
  </w:style>
  <w:style w:type="table" w:styleId="TableGrid">
    <w:name w:val="Table Grid"/>
    <w:basedOn w:val="TableNormal"/>
    <w:uiPriority w:val="59"/>
    <w:rsid w:val="00764256"/>
    <w:pPr>
      <w:spacing w:after="0" w:line="240" w:lineRule="auto"/>
    </w:pPr>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4256"/>
    <w:pPr>
      <w:ind w:left="720"/>
      <w:contextualSpacing/>
    </w:pPr>
  </w:style>
  <w:style w:type="paragraph" w:customStyle="1" w:styleId="Default">
    <w:name w:val="Default"/>
    <w:rsid w:val="00764256"/>
    <w:pPr>
      <w:autoSpaceDE w:val="0"/>
      <w:autoSpaceDN w:val="0"/>
      <w:adjustRightInd w:val="0"/>
      <w:spacing w:after="0" w:line="240" w:lineRule="auto"/>
      <w:ind w:left="360" w:hanging="360"/>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764256"/>
    <w:rPr>
      <w:color w:val="808080"/>
    </w:rPr>
  </w:style>
  <w:style w:type="paragraph" w:styleId="TOCHeading">
    <w:name w:val="TOC Heading"/>
    <w:basedOn w:val="Heading1"/>
    <w:next w:val="Normal"/>
    <w:uiPriority w:val="39"/>
    <w:unhideWhenUsed/>
    <w:qFormat/>
    <w:rsid w:val="00764256"/>
    <w:pPr>
      <w:outlineLvl w:val="9"/>
    </w:pPr>
    <w:rPr>
      <w:rFonts w:asciiTheme="majorHAnsi" w:eastAsiaTheme="majorEastAsia" w:hAnsiTheme="majorHAnsi" w:cstheme="majorBidi"/>
      <w:color w:val="365F91" w:themeColor="accent1" w:themeShade="BF"/>
      <w:lang w:val="en-US" w:eastAsia="en-US"/>
    </w:rPr>
  </w:style>
  <w:style w:type="paragraph" w:styleId="TOC1">
    <w:name w:val="toc 1"/>
    <w:basedOn w:val="Normal"/>
    <w:next w:val="Normal"/>
    <w:autoRedefine/>
    <w:uiPriority w:val="39"/>
    <w:unhideWhenUsed/>
    <w:qFormat/>
    <w:rsid w:val="00764256"/>
    <w:pPr>
      <w:spacing w:after="100"/>
    </w:pPr>
  </w:style>
  <w:style w:type="paragraph" w:styleId="TOC2">
    <w:name w:val="toc 2"/>
    <w:basedOn w:val="Normal"/>
    <w:next w:val="Normal"/>
    <w:autoRedefine/>
    <w:uiPriority w:val="39"/>
    <w:unhideWhenUsed/>
    <w:qFormat/>
    <w:rsid w:val="005933EC"/>
    <w:pPr>
      <w:spacing w:after="0" w:line="360" w:lineRule="auto"/>
    </w:pPr>
    <w:rPr>
      <w:rFonts w:ascii="Arial" w:hAnsi="Arial" w:cs="Arial"/>
      <w:b/>
    </w:rPr>
  </w:style>
  <w:style w:type="paragraph" w:styleId="TOC3">
    <w:name w:val="toc 3"/>
    <w:basedOn w:val="Normal"/>
    <w:next w:val="Normal"/>
    <w:autoRedefine/>
    <w:uiPriority w:val="39"/>
    <w:unhideWhenUsed/>
    <w:qFormat/>
    <w:rsid w:val="00764256"/>
    <w:pPr>
      <w:spacing w:after="100"/>
      <w:ind w:left="440"/>
    </w:pPr>
  </w:style>
  <w:style w:type="character" w:customStyle="1" w:styleId="ListParagraphChar">
    <w:name w:val="List Paragraph Char"/>
    <w:basedOn w:val="DefaultParagraphFont"/>
    <w:link w:val="ListParagraph"/>
    <w:uiPriority w:val="34"/>
    <w:rsid w:val="00263A5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56"/>
    <w:rPr>
      <w:rFonts w:ascii="Calibri" w:eastAsia="Calibri" w:hAnsi="Calibri" w:cs="Times New Roman"/>
    </w:rPr>
  </w:style>
  <w:style w:type="paragraph" w:styleId="Heading1">
    <w:name w:val="heading 1"/>
    <w:basedOn w:val="Normal"/>
    <w:next w:val="Normal"/>
    <w:link w:val="Heading1Char"/>
    <w:uiPriority w:val="9"/>
    <w:qFormat/>
    <w:rsid w:val="00764256"/>
    <w:pPr>
      <w:keepNext/>
      <w:keepLines/>
      <w:spacing w:before="480" w:after="0"/>
      <w:outlineLvl w:val="0"/>
    </w:pPr>
    <w:rPr>
      <w:rFonts w:ascii="Cambria" w:eastAsia="Times New Roman" w:hAnsi="Cambria"/>
      <w:b/>
      <w:bCs/>
      <w:color w:val="365F91"/>
      <w:sz w:val="28"/>
      <w:szCs w:val="28"/>
      <w:lang w:val="id-ID" w:eastAsia="zh-CN"/>
    </w:rPr>
  </w:style>
  <w:style w:type="paragraph" w:styleId="Heading2">
    <w:name w:val="heading 2"/>
    <w:basedOn w:val="Normal"/>
    <w:next w:val="Normal"/>
    <w:link w:val="Heading2Char"/>
    <w:uiPriority w:val="9"/>
    <w:unhideWhenUsed/>
    <w:qFormat/>
    <w:rsid w:val="00764256"/>
    <w:pPr>
      <w:keepNext/>
      <w:spacing w:before="240" w:after="60"/>
      <w:outlineLvl w:val="1"/>
    </w:pPr>
    <w:rPr>
      <w:rFonts w:ascii="Cambria" w:eastAsia="Times New Roman" w:hAnsi="Cambria"/>
      <w:b/>
      <w:bCs/>
      <w:i/>
      <w:iCs/>
      <w:sz w:val="28"/>
      <w:szCs w:val="28"/>
      <w:lang w:val="zh-CN" w:eastAsia="zh-CN"/>
    </w:rPr>
  </w:style>
  <w:style w:type="paragraph" w:styleId="Heading3">
    <w:name w:val="heading 3"/>
    <w:basedOn w:val="Normal"/>
    <w:next w:val="Normal"/>
    <w:link w:val="Heading3Char"/>
    <w:uiPriority w:val="9"/>
    <w:unhideWhenUsed/>
    <w:qFormat/>
    <w:rsid w:val="007642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64256"/>
    <w:rPr>
      <w:rFonts w:ascii="Cambria" w:eastAsia="Times New Roman" w:hAnsi="Cambria" w:cs="Times New Roman"/>
      <w:b/>
      <w:bCs/>
      <w:color w:val="365F91"/>
      <w:sz w:val="28"/>
      <w:szCs w:val="28"/>
      <w:lang w:val="id-ID" w:eastAsia="zh-CN"/>
    </w:rPr>
  </w:style>
  <w:style w:type="character" w:customStyle="1" w:styleId="Heading2Char">
    <w:name w:val="Heading 2 Char"/>
    <w:basedOn w:val="DefaultParagraphFont"/>
    <w:link w:val="Heading2"/>
    <w:uiPriority w:val="9"/>
    <w:qFormat/>
    <w:rsid w:val="00764256"/>
    <w:rPr>
      <w:rFonts w:ascii="Cambria" w:eastAsia="Times New Roman" w:hAnsi="Cambria" w:cs="Times New Roman"/>
      <w:b/>
      <w:bCs/>
      <w:i/>
      <w:iCs/>
      <w:sz w:val="28"/>
      <w:szCs w:val="28"/>
      <w:lang w:val="zh-CN" w:eastAsia="zh-CN"/>
    </w:rPr>
  </w:style>
  <w:style w:type="character" w:customStyle="1" w:styleId="Heading3Char">
    <w:name w:val="Heading 3 Char"/>
    <w:basedOn w:val="DefaultParagraphFont"/>
    <w:link w:val="Heading3"/>
    <w:uiPriority w:val="9"/>
    <w:rsid w:val="0076425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64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256"/>
    <w:rPr>
      <w:rFonts w:ascii="Tahoma" w:eastAsia="Calibri" w:hAnsi="Tahoma" w:cs="Tahoma"/>
      <w:sz w:val="16"/>
      <w:szCs w:val="16"/>
    </w:rPr>
  </w:style>
  <w:style w:type="paragraph" w:styleId="Footer">
    <w:name w:val="footer"/>
    <w:basedOn w:val="Normal"/>
    <w:link w:val="FooterChar"/>
    <w:uiPriority w:val="99"/>
    <w:unhideWhenUsed/>
    <w:rsid w:val="0076425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64256"/>
    <w:rPr>
      <w:rFonts w:ascii="Calibri" w:eastAsia="Calibri" w:hAnsi="Calibri" w:cs="Times New Roman"/>
    </w:rPr>
  </w:style>
  <w:style w:type="paragraph" w:styleId="Header">
    <w:name w:val="header"/>
    <w:basedOn w:val="Normal"/>
    <w:link w:val="HeaderChar"/>
    <w:uiPriority w:val="99"/>
    <w:unhideWhenUsed/>
    <w:rsid w:val="00764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256"/>
    <w:rPr>
      <w:rFonts w:ascii="Calibri" w:eastAsia="Calibri" w:hAnsi="Calibri" w:cs="Times New Roman"/>
    </w:rPr>
  </w:style>
  <w:style w:type="character" w:styleId="Hyperlink">
    <w:name w:val="Hyperlink"/>
    <w:basedOn w:val="DefaultParagraphFont"/>
    <w:uiPriority w:val="99"/>
    <w:unhideWhenUsed/>
    <w:rsid w:val="00764256"/>
    <w:rPr>
      <w:color w:val="0000FF"/>
      <w:u w:val="single"/>
    </w:rPr>
  </w:style>
  <w:style w:type="table" w:styleId="TableGrid">
    <w:name w:val="Table Grid"/>
    <w:basedOn w:val="TableNormal"/>
    <w:uiPriority w:val="59"/>
    <w:rsid w:val="00764256"/>
    <w:pPr>
      <w:spacing w:after="0" w:line="240" w:lineRule="auto"/>
    </w:pPr>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4256"/>
    <w:pPr>
      <w:ind w:left="720"/>
      <w:contextualSpacing/>
    </w:pPr>
  </w:style>
  <w:style w:type="paragraph" w:customStyle="1" w:styleId="Default">
    <w:name w:val="Default"/>
    <w:rsid w:val="00764256"/>
    <w:pPr>
      <w:autoSpaceDE w:val="0"/>
      <w:autoSpaceDN w:val="0"/>
      <w:adjustRightInd w:val="0"/>
      <w:spacing w:after="0" w:line="240" w:lineRule="auto"/>
      <w:ind w:left="360" w:hanging="360"/>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764256"/>
    <w:rPr>
      <w:color w:val="808080"/>
    </w:rPr>
  </w:style>
  <w:style w:type="paragraph" w:styleId="TOCHeading">
    <w:name w:val="TOC Heading"/>
    <w:basedOn w:val="Heading1"/>
    <w:next w:val="Normal"/>
    <w:uiPriority w:val="39"/>
    <w:unhideWhenUsed/>
    <w:qFormat/>
    <w:rsid w:val="00764256"/>
    <w:pPr>
      <w:outlineLvl w:val="9"/>
    </w:pPr>
    <w:rPr>
      <w:rFonts w:asciiTheme="majorHAnsi" w:eastAsiaTheme="majorEastAsia" w:hAnsiTheme="majorHAnsi" w:cstheme="majorBidi"/>
      <w:color w:val="365F91" w:themeColor="accent1" w:themeShade="BF"/>
      <w:lang w:val="en-US" w:eastAsia="en-US"/>
    </w:rPr>
  </w:style>
  <w:style w:type="paragraph" w:styleId="TOC1">
    <w:name w:val="toc 1"/>
    <w:basedOn w:val="Normal"/>
    <w:next w:val="Normal"/>
    <w:autoRedefine/>
    <w:uiPriority w:val="39"/>
    <w:unhideWhenUsed/>
    <w:qFormat/>
    <w:rsid w:val="00764256"/>
    <w:pPr>
      <w:spacing w:after="100"/>
    </w:pPr>
  </w:style>
  <w:style w:type="paragraph" w:styleId="TOC2">
    <w:name w:val="toc 2"/>
    <w:basedOn w:val="Normal"/>
    <w:next w:val="Normal"/>
    <w:autoRedefine/>
    <w:uiPriority w:val="39"/>
    <w:unhideWhenUsed/>
    <w:qFormat/>
    <w:rsid w:val="005933EC"/>
    <w:pPr>
      <w:spacing w:after="0" w:line="360" w:lineRule="auto"/>
    </w:pPr>
    <w:rPr>
      <w:rFonts w:ascii="Arial" w:hAnsi="Arial" w:cs="Arial"/>
      <w:b/>
    </w:rPr>
  </w:style>
  <w:style w:type="paragraph" w:styleId="TOC3">
    <w:name w:val="toc 3"/>
    <w:basedOn w:val="Normal"/>
    <w:next w:val="Normal"/>
    <w:autoRedefine/>
    <w:uiPriority w:val="39"/>
    <w:unhideWhenUsed/>
    <w:qFormat/>
    <w:rsid w:val="00764256"/>
    <w:pPr>
      <w:spacing w:after="100"/>
      <w:ind w:left="440"/>
    </w:pPr>
  </w:style>
  <w:style w:type="character" w:customStyle="1" w:styleId="ListParagraphChar">
    <w:name w:val="List Paragraph Char"/>
    <w:basedOn w:val="DefaultParagraphFont"/>
    <w:link w:val="ListParagraph"/>
    <w:uiPriority w:val="34"/>
    <w:rsid w:val="00263A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9594-6118-4B52-8D30-55977D6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49</Pages>
  <Words>10326</Words>
  <Characters>58863</Characters>
  <Application>Microsoft Office Word</Application>
  <DocSecurity>0</DocSecurity>
  <Lines>490</Lines>
  <Paragraphs>138</Paragraphs>
  <ScaleCrop>false</ScaleCrop>
  <HeadingPairs>
    <vt:vector size="4" baseType="variant">
      <vt:variant>
        <vt:lpstr>Title</vt:lpstr>
      </vt:variant>
      <vt:variant>
        <vt:i4>1</vt:i4>
      </vt:variant>
      <vt:variant>
        <vt:lpstr>Headings</vt:lpstr>
      </vt:variant>
      <vt:variant>
        <vt:i4>96</vt:i4>
      </vt:variant>
    </vt:vector>
  </HeadingPairs>
  <TitlesOfParts>
    <vt:vector size="97" baseType="lpstr">
      <vt:lpstr/>
      <vt:lpstr>NIP. 1965051219990320 </vt:lpstr>
      <vt:lpstr/>
      <vt:lpstr>LEMBAR PENGESAHAN</vt:lpstr>
      <vt:lpstr>KATA PENGANTAR</vt:lpstr>
      <vt:lpstr/>
      <vt:lpstr>DAFTAR ISI</vt:lpstr>
      <vt:lpstr>Abstrak</vt:lpstr>
      <vt:lpstr>Abstrack</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BAB I</vt:lpstr>
      <vt:lpstr>PENDAHULUAN</vt:lpstr>
      <vt:lpstr/>
      <vt:lpstr>    A. Latar Belakang</vt:lpstr>
      <vt:lpstr>    C. Tujuan Penelitian</vt:lpstr>
      <vt:lpstr>        1. Bagi Institusi Pendidikan</vt:lpstr>
      <vt:lpstr>        2. Bagi Peneliti Lanjutan</vt:lpstr>
      <vt:lpstr>        </vt:lpstr>
      <vt:lpstr>BAB II</vt:lpstr>
      <vt:lpstr>TINJAUAN PUSTAKA</vt:lpstr>
      <vt:lpstr>    A. Pengetahuan</vt:lpstr>
      <vt:lpstr>        1. Pengertian	</vt:lpstr>
      <vt:lpstr>        2.  Fungsi Pengetahuan </vt:lpstr>
      <vt:lpstr>        3. Sumber-Sumber Pengetahuan</vt:lpstr>
      <vt:lpstr>        4. Tingkat Pengetahuan</vt:lpstr>
      <vt:lpstr>        5.  Cara Memperoleh Pengetahuan</vt:lpstr>
      <vt:lpstr>        6. Faktor-faktor yang Mempengaruhi Pengetahuan</vt:lpstr>
      <vt:lpstr>        7. Pengukuran Tingkat Pengetahuan</vt:lpstr>
      <vt:lpstr>    B. Keluarga</vt:lpstr>
      <vt:lpstr>        1.  Pengertian </vt:lpstr>
      <vt:lpstr>        2.  Tipe/Bentuk Keluarga</vt:lpstr>
      <vt:lpstr>        3. Struktur Keluarga</vt:lpstr>
      <vt:lpstr>        4.  Peran Keluarga</vt:lpstr>
      <vt:lpstr>        5. Fungsi Keluarga </vt:lpstr>
      <vt:lpstr>    C.  Infeksi Saluran Pernapasan Akut  (ISPA)</vt:lpstr>
      <vt:lpstr>        1. Pengertian</vt:lpstr>
      <vt:lpstr>        2. Tanda dan Gejala</vt:lpstr>
      <vt:lpstr>        3. Etiologi</vt:lpstr>
      <vt:lpstr>        4. Cara Penularan</vt:lpstr>
      <vt:lpstr>        5.  Pencegahan ISPA</vt:lpstr>
      <vt:lpstr>        6. Tingkat Penyakit ISPA</vt:lpstr>
      <vt:lpstr>        7.  Klasifikasi ISPA</vt:lpstr>
      <vt:lpstr>        8. Faktor resiko terjadinya ISPA </vt:lpstr>
      <vt:lpstr>    D. Kerangka Konsep</vt:lpstr>
      <vt:lpstr>BAB III</vt:lpstr>
      <vt:lpstr>METODE PENELITIAN</vt:lpstr>
      <vt:lpstr>    A. Jenis dan Desain Penelitian</vt:lpstr>
      <vt:lpstr>        1. Jenis Penelitian</vt:lpstr>
      <vt:lpstr>        2. Desain Penelitian</vt:lpstr>
      <vt:lpstr>    B. Jenis dan Cara Pengumpulan Data</vt:lpstr>
      <vt:lpstr>        1. Jenis Pengumpulan Data</vt:lpstr>
      <vt:lpstr>        2. Cara Pengumpulan Data</vt:lpstr>
      <vt:lpstr/>
      <vt:lpstr/>
      <vt:lpstr>    </vt:lpstr>
      <vt:lpstr>    Pembahasan</vt:lpstr>
      <vt:lpstr>BAB V</vt:lpstr>
      <vt:lpstr>SIMPULAN DAN SARAN</vt:lpstr>
      <vt:lpstr>Kesimpulan</vt:lpstr>
      <vt:lpstr>Saran</vt:lpstr>
      <vt:lpstr>    DAFTAR PUSTAKA</vt:lpstr>
    </vt:vector>
  </TitlesOfParts>
  <Company/>
  <LinksUpToDate>false</LinksUpToDate>
  <CharactersWithSpaces>69051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2020-06-15T09:18:00Z</dcterms:created>
  <dcterms:modified xsi:type="dcterms:W3CDTF">2020-07-13T14:58:00Z</dcterms:modified>
</cp:coreProperties>
</file>