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Default Extension="jpeg" ContentType="image/jpeg"/>
  <Override PartName="/word/header15.xml" ContentType="application/vnd.openxmlformats-officedocument.wordprocessingml.header+xml"/>
  <Override PartName="/word/footer19.xml" ContentType="application/vnd.openxmlformats-officedocument.wordprocessingml.footer+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609" w:rsidRPr="00AF5767" w:rsidRDefault="00301609" w:rsidP="00301609">
      <w:pPr>
        <w:pStyle w:val="ListParagraph"/>
        <w:spacing w:after="0" w:line="240" w:lineRule="auto"/>
        <w:ind w:left="0"/>
        <w:jc w:val="center"/>
        <w:rPr>
          <w:rFonts w:ascii="Arial" w:hAnsi="Arial" w:cs="Arial"/>
          <w:b/>
          <w:sz w:val="28"/>
          <w:szCs w:val="28"/>
        </w:rPr>
      </w:pPr>
      <w:r w:rsidRPr="00AF5767">
        <w:rPr>
          <w:rFonts w:ascii="Arial" w:hAnsi="Arial" w:cs="Arial"/>
          <w:b/>
          <w:sz w:val="28"/>
          <w:szCs w:val="28"/>
        </w:rPr>
        <w:t>KARYA TULIS ILMIAH</w:t>
      </w:r>
    </w:p>
    <w:p w:rsidR="00301609" w:rsidRPr="00AF5767" w:rsidRDefault="00301609" w:rsidP="00301609">
      <w:pPr>
        <w:pStyle w:val="ListParagraph"/>
        <w:spacing w:after="0" w:line="240" w:lineRule="auto"/>
        <w:ind w:left="0"/>
        <w:jc w:val="center"/>
        <w:rPr>
          <w:rFonts w:ascii="Arial" w:hAnsi="Arial" w:cs="Arial"/>
          <w:b/>
          <w:sz w:val="24"/>
          <w:szCs w:val="24"/>
        </w:rPr>
      </w:pPr>
    </w:p>
    <w:p w:rsidR="00CD62DB" w:rsidRDefault="00CD62DB" w:rsidP="00CD62DB">
      <w:pPr>
        <w:pStyle w:val="ListParagraph"/>
        <w:spacing w:after="0" w:line="240" w:lineRule="auto"/>
        <w:ind w:left="0"/>
        <w:jc w:val="center"/>
        <w:rPr>
          <w:rFonts w:ascii="Arial" w:hAnsi="Arial"/>
          <w:b/>
          <w:sz w:val="28"/>
          <w:szCs w:val="28"/>
          <w:lang w:bidi="ar-EG"/>
        </w:rPr>
      </w:pPr>
      <w:r>
        <w:rPr>
          <w:rFonts w:ascii="Arial" w:hAnsi="Arial"/>
          <w:b/>
          <w:sz w:val="28"/>
          <w:szCs w:val="28"/>
          <w:lang w:bidi="ar-EG"/>
        </w:rPr>
        <w:t xml:space="preserve">GAMBARAN PENGGUNAAN OBAT SALURAN PENCERNAAN PADA PASIEN RAWAT JALAN  </w:t>
      </w:r>
    </w:p>
    <w:p w:rsidR="00CD62DB" w:rsidRDefault="00CD62DB" w:rsidP="00CD62DB">
      <w:pPr>
        <w:pStyle w:val="ListParagraph"/>
        <w:spacing w:after="0" w:line="240" w:lineRule="auto"/>
        <w:ind w:left="0"/>
        <w:jc w:val="center"/>
        <w:rPr>
          <w:rFonts w:ascii="Arial" w:hAnsi="Arial"/>
          <w:b/>
          <w:sz w:val="28"/>
          <w:szCs w:val="28"/>
          <w:lang w:bidi="ar-EG"/>
        </w:rPr>
      </w:pPr>
      <w:r>
        <w:rPr>
          <w:rFonts w:ascii="Arial" w:hAnsi="Arial"/>
          <w:b/>
          <w:sz w:val="28"/>
          <w:szCs w:val="28"/>
          <w:lang w:bidi="ar-EG"/>
        </w:rPr>
        <w:t xml:space="preserve">DENGAN DIAGNOSIS </w:t>
      </w:r>
      <w:r w:rsidRPr="009D7B27">
        <w:rPr>
          <w:rFonts w:ascii="Arial" w:hAnsi="Arial"/>
          <w:b/>
          <w:sz w:val="28"/>
          <w:szCs w:val="28"/>
          <w:lang w:bidi="ar-EG"/>
        </w:rPr>
        <w:t>GERD</w:t>
      </w:r>
      <w:r>
        <w:rPr>
          <w:rFonts w:ascii="Arial" w:hAnsi="Arial"/>
          <w:b/>
          <w:sz w:val="28"/>
          <w:szCs w:val="28"/>
          <w:lang w:bidi="ar-EG"/>
        </w:rPr>
        <w:t xml:space="preserve"> DI RS. </w:t>
      </w:r>
    </w:p>
    <w:p w:rsidR="00CD62DB" w:rsidRDefault="00CD62DB" w:rsidP="00CD62DB">
      <w:pPr>
        <w:pStyle w:val="ListParagraph"/>
        <w:spacing w:after="0" w:line="240" w:lineRule="auto"/>
        <w:ind w:left="0"/>
        <w:jc w:val="center"/>
        <w:rPr>
          <w:rFonts w:ascii="Arial" w:hAnsi="Arial"/>
          <w:b/>
          <w:sz w:val="28"/>
          <w:szCs w:val="28"/>
          <w:lang w:bidi="ar-EG"/>
        </w:rPr>
      </w:pPr>
      <w:r>
        <w:rPr>
          <w:rFonts w:ascii="Arial" w:hAnsi="Arial"/>
          <w:b/>
          <w:sz w:val="28"/>
          <w:szCs w:val="28"/>
          <w:lang w:bidi="ar-EG"/>
        </w:rPr>
        <w:t xml:space="preserve">BHAYANGKARA MEDAN </w:t>
      </w:r>
    </w:p>
    <w:p w:rsidR="00301609" w:rsidRPr="00AF5767" w:rsidRDefault="00301609" w:rsidP="00301609">
      <w:pPr>
        <w:pStyle w:val="ListParagraph"/>
        <w:spacing w:after="0" w:line="240" w:lineRule="auto"/>
        <w:ind w:left="0"/>
        <w:jc w:val="center"/>
        <w:rPr>
          <w:rFonts w:ascii="Arial" w:hAnsi="Arial" w:cs="Arial"/>
          <w:b/>
          <w:sz w:val="28"/>
          <w:szCs w:val="28"/>
          <w:lang w:bidi="ar-EG"/>
        </w:rPr>
      </w:pPr>
    </w:p>
    <w:p w:rsidR="00301609" w:rsidRPr="00AF5767" w:rsidRDefault="00301609" w:rsidP="00301609">
      <w:pPr>
        <w:pStyle w:val="ListParagraph"/>
        <w:tabs>
          <w:tab w:val="left" w:pos="1134"/>
        </w:tabs>
        <w:spacing w:after="0" w:line="360" w:lineRule="auto"/>
        <w:ind w:left="709"/>
        <w:jc w:val="center"/>
        <w:rPr>
          <w:rFonts w:ascii="Arial" w:hAnsi="Arial" w:cs="Arial"/>
          <w:b/>
          <w:sz w:val="24"/>
          <w:szCs w:val="24"/>
          <w:lang w:val="en-US" w:bidi="ar-EG"/>
        </w:rPr>
      </w:pPr>
    </w:p>
    <w:p w:rsidR="00301609" w:rsidRPr="00AF5767" w:rsidRDefault="00301609" w:rsidP="00A5173B">
      <w:pPr>
        <w:pStyle w:val="ListParagraph"/>
        <w:tabs>
          <w:tab w:val="left" w:pos="1134"/>
        </w:tabs>
        <w:spacing w:after="0" w:line="360" w:lineRule="auto"/>
        <w:ind w:left="709"/>
        <w:jc w:val="both"/>
        <w:rPr>
          <w:rFonts w:ascii="Arial" w:hAnsi="Arial" w:cs="Arial"/>
          <w:b/>
          <w:sz w:val="24"/>
          <w:szCs w:val="24"/>
          <w:lang w:val="en-US" w:bidi="ar-EG"/>
        </w:rPr>
      </w:pPr>
    </w:p>
    <w:p w:rsidR="00301609" w:rsidRPr="00AF5767" w:rsidRDefault="00301609" w:rsidP="00301609">
      <w:pPr>
        <w:pStyle w:val="ListParagraph"/>
        <w:tabs>
          <w:tab w:val="left" w:pos="1134"/>
        </w:tabs>
        <w:spacing w:after="0" w:line="360" w:lineRule="auto"/>
        <w:ind w:left="709"/>
        <w:jc w:val="center"/>
        <w:rPr>
          <w:rFonts w:ascii="Arial" w:hAnsi="Arial" w:cs="Arial"/>
          <w:b/>
          <w:sz w:val="24"/>
          <w:szCs w:val="24"/>
          <w:lang w:val="en-US" w:bidi="ar-EG"/>
        </w:rPr>
      </w:pPr>
    </w:p>
    <w:p w:rsidR="00301609" w:rsidRPr="00AF5767" w:rsidRDefault="00301609" w:rsidP="00301609">
      <w:pPr>
        <w:spacing w:line="480" w:lineRule="auto"/>
        <w:jc w:val="center"/>
        <w:rPr>
          <w:rFonts w:ascii="Arial" w:hAnsi="Arial" w:cs="Arial"/>
          <w:b/>
        </w:rPr>
      </w:pPr>
      <w:r w:rsidRPr="00AF5767">
        <w:rPr>
          <w:rFonts w:ascii="Arial" w:hAnsi="Arial" w:cs="Arial"/>
          <w:b/>
          <w:noProof/>
          <w:sz w:val="24"/>
          <w:szCs w:val="24"/>
        </w:rPr>
        <w:drawing>
          <wp:inline distT="0" distB="0" distL="0" distR="0">
            <wp:extent cx="2305050" cy="2105025"/>
            <wp:effectExtent l="1905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srcRect/>
                    <a:stretch>
                      <a:fillRect/>
                    </a:stretch>
                  </pic:blipFill>
                  <pic:spPr bwMode="auto">
                    <a:xfrm>
                      <a:off x="0" y="0"/>
                      <a:ext cx="2307559" cy="2107316"/>
                    </a:xfrm>
                    <a:prstGeom prst="rect">
                      <a:avLst/>
                    </a:prstGeom>
                    <a:noFill/>
                    <a:ln w="9525">
                      <a:noFill/>
                      <a:miter lim="800000"/>
                      <a:headEnd/>
                      <a:tailEnd/>
                    </a:ln>
                  </pic:spPr>
                </pic:pic>
              </a:graphicData>
            </a:graphic>
          </wp:inline>
        </w:drawing>
      </w:r>
    </w:p>
    <w:p w:rsidR="00301609" w:rsidRPr="00AF5767" w:rsidRDefault="00301609" w:rsidP="00301609">
      <w:pPr>
        <w:jc w:val="center"/>
        <w:rPr>
          <w:rFonts w:ascii="Arial" w:hAnsi="Arial" w:cs="Arial"/>
          <w:b/>
          <w:sz w:val="28"/>
          <w:szCs w:val="28"/>
        </w:rPr>
      </w:pPr>
    </w:p>
    <w:p w:rsidR="00034E38" w:rsidRPr="00AF5767" w:rsidRDefault="00034E38" w:rsidP="00301609">
      <w:pPr>
        <w:jc w:val="center"/>
        <w:rPr>
          <w:rFonts w:ascii="Arial" w:hAnsi="Arial" w:cs="Arial"/>
          <w:b/>
          <w:sz w:val="28"/>
          <w:szCs w:val="28"/>
        </w:rPr>
      </w:pPr>
    </w:p>
    <w:p w:rsidR="00301609" w:rsidRPr="00AF5767" w:rsidRDefault="00301609" w:rsidP="007A29E4">
      <w:pPr>
        <w:spacing w:after="0" w:line="240" w:lineRule="auto"/>
        <w:jc w:val="center"/>
        <w:rPr>
          <w:rFonts w:ascii="Arial" w:hAnsi="Arial" w:cs="Arial"/>
          <w:b/>
          <w:sz w:val="28"/>
          <w:szCs w:val="28"/>
        </w:rPr>
      </w:pPr>
      <w:r w:rsidRPr="00AF5767">
        <w:rPr>
          <w:rFonts w:ascii="Arial" w:hAnsi="Arial" w:cs="Arial"/>
          <w:b/>
          <w:sz w:val="28"/>
          <w:szCs w:val="28"/>
        </w:rPr>
        <w:t>ENI SISKA</w:t>
      </w:r>
    </w:p>
    <w:p w:rsidR="00301609" w:rsidRPr="00AF5767" w:rsidRDefault="00301609" w:rsidP="007A29E4">
      <w:pPr>
        <w:spacing w:after="0" w:line="240" w:lineRule="auto"/>
        <w:jc w:val="center"/>
        <w:rPr>
          <w:rFonts w:ascii="Arial" w:hAnsi="Arial" w:cs="Arial"/>
          <w:b/>
          <w:sz w:val="28"/>
          <w:szCs w:val="28"/>
        </w:rPr>
      </w:pPr>
      <w:r w:rsidRPr="00AF5767">
        <w:rPr>
          <w:rFonts w:ascii="Arial" w:hAnsi="Arial" w:cs="Arial"/>
          <w:b/>
          <w:sz w:val="28"/>
          <w:szCs w:val="28"/>
        </w:rPr>
        <w:t>P07539019187</w:t>
      </w:r>
    </w:p>
    <w:p w:rsidR="00301609" w:rsidRPr="00AF5767" w:rsidRDefault="00301609" w:rsidP="00301609">
      <w:pPr>
        <w:jc w:val="center"/>
        <w:rPr>
          <w:rFonts w:ascii="Arial" w:hAnsi="Arial" w:cs="Arial"/>
          <w:b/>
          <w:sz w:val="28"/>
          <w:szCs w:val="28"/>
        </w:rPr>
      </w:pPr>
    </w:p>
    <w:p w:rsidR="00301609" w:rsidRDefault="00301609" w:rsidP="00301609">
      <w:pPr>
        <w:rPr>
          <w:rFonts w:ascii="Arial" w:hAnsi="Arial" w:cs="Arial"/>
          <w:b/>
          <w:sz w:val="28"/>
          <w:szCs w:val="28"/>
        </w:rPr>
      </w:pPr>
    </w:p>
    <w:p w:rsidR="007A29E4" w:rsidRPr="00AF5767" w:rsidRDefault="007A29E4" w:rsidP="00301609">
      <w:pPr>
        <w:rPr>
          <w:rFonts w:ascii="Arial" w:hAnsi="Arial" w:cs="Arial"/>
          <w:b/>
          <w:sz w:val="28"/>
          <w:szCs w:val="28"/>
        </w:rPr>
      </w:pPr>
    </w:p>
    <w:p w:rsidR="008B3AE8" w:rsidRDefault="008B3AE8" w:rsidP="00301609">
      <w:pPr>
        <w:spacing w:line="240" w:lineRule="auto"/>
        <w:jc w:val="center"/>
        <w:rPr>
          <w:rFonts w:ascii="Arial" w:hAnsi="Arial" w:cs="Arial"/>
          <w:b/>
          <w:sz w:val="28"/>
          <w:szCs w:val="28"/>
        </w:rPr>
      </w:pPr>
    </w:p>
    <w:p w:rsidR="001506FB" w:rsidRPr="00AF5767" w:rsidRDefault="001506FB" w:rsidP="00301609">
      <w:pPr>
        <w:spacing w:line="240" w:lineRule="auto"/>
        <w:jc w:val="center"/>
        <w:rPr>
          <w:rFonts w:ascii="Arial" w:hAnsi="Arial" w:cs="Arial"/>
          <w:b/>
          <w:sz w:val="28"/>
          <w:szCs w:val="28"/>
        </w:rPr>
      </w:pPr>
    </w:p>
    <w:p w:rsidR="00301609" w:rsidRPr="00AF5767" w:rsidRDefault="00301609" w:rsidP="001506FB">
      <w:pPr>
        <w:spacing w:after="0" w:line="240" w:lineRule="auto"/>
        <w:jc w:val="center"/>
        <w:rPr>
          <w:rFonts w:ascii="Arial" w:hAnsi="Arial" w:cs="Arial"/>
          <w:b/>
          <w:sz w:val="28"/>
          <w:szCs w:val="28"/>
        </w:rPr>
      </w:pPr>
      <w:r w:rsidRPr="00AF5767">
        <w:rPr>
          <w:rFonts w:ascii="Arial" w:hAnsi="Arial" w:cs="Arial"/>
          <w:b/>
          <w:sz w:val="28"/>
          <w:szCs w:val="28"/>
        </w:rPr>
        <w:t>POLITEKNIK KESEHATAN KEMENKES MEDAN</w:t>
      </w:r>
    </w:p>
    <w:p w:rsidR="00301609" w:rsidRPr="00AF5767" w:rsidRDefault="00301609" w:rsidP="001506FB">
      <w:pPr>
        <w:spacing w:after="0" w:line="240" w:lineRule="auto"/>
        <w:jc w:val="center"/>
        <w:rPr>
          <w:rFonts w:ascii="Arial" w:hAnsi="Arial" w:cs="Arial"/>
          <w:b/>
          <w:sz w:val="28"/>
          <w:szCs w:val="28"/>
        </w:rPr>
      </w:pPr>
      <w:r w:rsidRPr="00AF5767">
        <w:rPr>
          <w:rFonts w:ascii="Arial" w:hAnsi="Arial" w:cs="Arial"/>
          <w:b/>
          <w:sz w:val="28"/>
          <w:szCs w:val="28"/>
        </w:rPr>
        <w:t>JURUSAN FARMASI</w:t>
      </w:r>
    </w:p>
    <w:p w:rsidR="00301609" w:rsidRPr="00AF5767" w:rsidRDefault="00301609" w:rsidP="00D5641D">
      <w:pPr>
        <w:spacing w:after="0" w:line="240" w:lineRule="auto"/>
        <w:jc w:val="center"/>
        <w:rPr>
          <w:rFonts w:ascii="Arial" w:hAnsi="Arial" w:cs="Arial"/>
          <w:b/>
          <w:sz w:val="28"/>
          <w:szCs w:val="28"/>
        </w:rPr>
      </w:pPr>
      <w:r w:rsidRPr="00AF5767">
        <w:rPr>
          <w:rFonts w:ascii="Arial" w:hAnsi="Arial" w:cs="Arial"/>
          <w:b/>
          <w:sz w:val="28"/>
          <w:szCs w:val="28"/>
        </w:rPr>
        <w:t>2020</w:t>
      </w:r>
    </w:p>
    <w:p w:rsidR="0013196D" w:rsidRPr="00AF5767" w:rsidRDefault="0013196D" w:rsidP="0013196D">
      <w:pPr>
        <w:pStyle w:val="ListParagraph"/>
        <w:spacing w:after="0" w:line="240" w:lineRule="auto"/>
        <w:ind w:left="0"/>
        <w:jc w:val="center"/>
        <w:rPr>
          <w:rFonts w:ascii="Arial" w:hAnsi="Arial" w:cs="Arial"/>
          <w:b/>
          <w:sz w:val="28"/>
          <w:szCs w:val="28"/>
        </w:rPr>
      </w:pPr>
      <w:r w:rsidRPr="00AF5767">
        <w:rPr>
          <w:rFonts w:ascii="Arial" w:hAnsi="Arial" w:cs="Arial"/>
          <w:b/>
          <w:sz w:val="28"/>
          <w:szCs w:val="28"/>
        </w:rPr>
        <w:lastRenderedPageBreak/>
        <w:t>KARYA TULIS ILMIAH</w:t>
      </w:r>
    </w:p>
    <w:p w:rsidR="0013196D" w:rsidRPr="00AF5767" w:rsidRDefault="0013196D" w:rsidP="0013196D">
      <w:pPr>
        <w:pStyle w:val="ListParagraph"/>
        <w:spacing w:after="0" w:line="240" w:lineRule="auto"/>
        <w:ind w:left="0"/>
        <w:jc w:val="center"/>
        <w:rPr>
          <w:rFonts w:ascii="Arial" w:hAnsi="Arial" w:cs="Arial"/>
          <w:b/>
          <w:sz w:val="24"/>
          <w:szCs w:val="24"/>
        </w:rPr>
      </w:pPr>
    </w:p>
    <w:p w:rsidR="00CD62DB" w:rsidRDefault="00CD62DB" w:rsidP="00CD62DB">
      <w:pPr>
        <w:pStyle w:val="ListParagraph"/>
        <w:spacing w:after="0" w:line="240" w:lineRule="auto"/>
        <w:ind w:left="0"/>
        <w:jc w:val="center"/>
        <w:rPr>
          <w:rFonts w:ascii="Arial" w:hAnsi="Arial"/>
          <w:b/>
          <w:sz w:val="28"/>
          <w:szCs w:val="28"/>
          <w:lang w:bidi="ar-EG"/>
        </w:rPr>
      </w:pPr>
      <w:r>
        <w:rPr>
          <w:rFonts w:ascii="Arial" w:hAnsi="Arial"/>
          <w:b/>
          <w:sz w:val="28"/>
          <w:szCs w:val="28"/>
          <w:lang w:bidi="ar-EG"/>
        </w:rPr>
        <w:t xml:space="preserve">GAMBARAN PENGGUNAAN OBAT SALURAN PENCERNAAN PADA PASIEN RAWAT JALAN  </w:t>
      </w:r>
    </w:p>
    <w:p w:rsidR="00CD62DB" w:rsidRDefault="00CD62DB" w:rsidP="00CD62DB">
      <w:pPr>
        <w:pStyle w:val="ListParagraph"/>
        <w:spacing w:after="0" w:line="240" w:lineRule="auto"/>
        <w:ind w:left="0"/>
        <w:jc w:val="center"/>
        <w:rPr>
          <w:rFonts w:ascii="Arial" w:hAnsi="Arial"/>
          <w:b/>
          <w:sz w:val="28"/>
          <w:szCs w:val="28"/>
          <w:lang w:bidi="ar-EG"/>
        </w:rPr>
      </w:pPr>
      <w:r>
        <w:rPr>
          <w:rFonts w:ascii="Arial" w:hAnsi="Arial"/>
          <w:b/>
          <w:sz w:val="28"/>
          <w:szCs w:val="28"/>
          <w:lang w:bidi="ar-EG"/>
        </w:rPr>
        <w:t xml:space="preserve">DENGAN DIAGNOSIS </w:t>
      </w:r>
      <w:r w:rsidRPr="009D7B27">
        <w:rPr>
          <w:rFonts w:ascii="Arial" w:hAnsi="Arial"/>
          <w:b/>
          <w:sz w:val="28"/>
          <w:szCs w:val="28"/>
          <w:lang w:bidi="ar-EG"/>
        </w:rPr>
        <w:t>GERD</w:t>
      </w:r>
      <w:r>
        <w:rPr>
          <w:rFonts w:ascii="Arial" w:hAnsi="Arial"/>
          <w:b/>
          <w:sz w:val="28"/>
          <w:szCs w:val="28"/>
          <w:lang w:bidi="ar-EG"/>
        </w:rPr>
        <w:t xml:space="preserve"> DI RS. </w:t>
      </w:r>
    </w:p>
    <w:p w:rsidR="00CD62DB" w:rsidRDefault="00CD62DB" w:rsidP="00CD62DB">
      <w:pPr>
        <w:pStyle w:val="ListParagraph"/>
        <w:spacing w:after="0" w:line="240" w:lineRule="auto"/>
        <w:ind w:left="0"/>
        <w:jc w:val="center"/>
        <w:rPr>
          <w:rFonts w:ascii="Arial" w:hAnsi="Arial"/>
          <w:b/>
          <w:sz w:val="28"/>
          <w:szCs w:val="28"/>
          <w:lang w:bidi="ar-EG"/>
        </w:rPr>
      </w:pPr>
      <w:r>
        <w:rPr>
          <w:rFonts w:ascii="Arial" w:hAnsi="Arial"/>
          <w:b/>
          <w:sz w:val="28"/>
          <w:szCs w:val="28"/>
          <w:lang w:bidi="ar-EG"/>
        </w:rPr>
        <w:t xml:space="preserve">BHAYANGKARA MEDAN </w:t>
      </w:r>
    </w:p>
    <w:p w:rsidR="0013196D" w:rsidRPr="00AF5767" w:rsidRDefault="0013196D" w:rsidP="0013196D">
      <w:pPr>
        <w:pStyle w:val="ListParagraph"/>
        <w:tabs>
          <w:tab w:val="left" w:pos="1134"/>
        </w:tabs>
        <w:spacing w:after="0" w:line="360" w:lineRule="auto"/>
        <w:ind w:left="709"/>
        <w:jc w:val="center"/>
        <w:rPr>
          <w:rFonts w:ascii="Arial" w:hAnsi="Arial" w:cs="Arial"/>
          <w:b/>
          <w:sz w:val="24"/>
          <w:szCs w:val="24"/>
          <w:lang w:val="en-US" w:bidi="ar-EG"/>
        </w:rPr>
      </w:pPr>
    </w:p>
    <w:p w:rsidR="0013196D" w:rsidRPr="00AF5767" w:rsidRDefault="0013196D" w:rsidP="00B82B35">
      <w:pPr>
        <w:tabs>
          <w:tab w:val="left" w:pos="1134"/>
        </w:tabs>
        <w:spacing w:after="0" w:line="240" w:lineRule="auto"/>
        <w:jc w:val="center"/>
        <w:rPr>
          <w:rFonts w:ascii="Arial" w:hAnsi="Arial" w:cs="Arial"/>
          <w:lang w:bidi="ar-EG"/>
        </w:rPr>
      </w:pPr>
      <w:r w:rsidRPr="00AF5767">
        <w:rPr>
          <w:rFonts w:ascii="Arial" w:hAnsi="Arial" w:cs="Arial"/>
          <w:lang w:bidi="ar-EG"/>
        </w:rPr>
        <w:t xml:space="preserve">Sebagai Syarat Menyelesaikan Pendidikan Program Studi </w:t>
      </w:r>
      <w:r w:rsidR="00B82B35">
        <w:rPr>
          <w:rFonts w:ascii="Arial" w:hAnsi="Arial" w:cs="Arial"/>
          <w:lang w:bidi="ar-EG"/>
        </w:rPr>
        <w:t>RPL</w:t>
      </w:r>
    </w:p>
    <w:p w:rsidR="0013196D" w:rsidRPr="00AF5767" w:rsidRDefault="0013196D" w:rsidP="00B82B35">
      <w:pPr>
        <w:tabs>
          <w:tab w:val="left" w:pos="1134"/>
        </w:tabs>
        <w:spacing w:after="0" w:line="240" w:lineRule="auto"/>
        <w:jc w:val="center"/>
        <w:rPr>
          <w:rFonts w:ascii="Arial" w:hAnsi="Arial" w:cs="Arial"/>
          <w:lang w:bidi="ar-EG"/>
        </w:rPr>
      </w:pPr>
      <w:r w:rsidRPr="00AF5767">
        <w:rPr>
          <w:rFonts w:ascii="Arial" w:hAnsi="Arial" w:cs="Arial"/>
          <w:lang w:bidi="ar-EG"/>
        </w:rPr>
        <w:t>Diploma III Farmasi</w:t>
      </w:r>
    </w:p>
    <w:p w:rsidR="0013196D" w:rsidRPr="00AF5767" w:rsidRDefault="0013196D" w:rsidP="0013196D">
      <w:pPr>
        <w:tabs>
          <w:tab w:val="left" w:pos="1134"/>
        </w:tabs>
        <w:jc w:val="center"/>
        <w:rPr>
          <w:rFonts w:ascii="Arial" w:hAnsi="Arial" w:cs="Arial"/>
          <w:lang w:bidi="ar-EG"/>
        </w:rPr>
      </w:pPr>
    </w:p>
    <w:p w:rsidR="0013196D" w:rsidRPr="00AF5767" w:rsidRDefault="0013196D" w:rsidP="0013196D">
      <w:pPr>
        <w:pStyle w:val="ListParagraph"/>
        <w:tabs>
          <w:tab w:val="left" w:pos="1134"/>
        </w:tabs>
        <w:spacing w:after="0" w:line="360" w:lineRule="auto"/>
        <w:ind w:left="709"/>
        <w:jc w:val="center"/>
        <w:rPr>
          <w:rFonts w:ascii="Arial" w:hAnsi="Arial" w:cs="Arial"/>
          <w:b/>
          <w:sz w:val="24"/>
          <w:szCs w:val="24"/>
          <w:lang w:val="en-US" w:bidi="ar-EG"/>
        </w:rPr>
      </w:pPr>
    </w:p>
    <w:p w:rsidR="0013196D" w:rsidRPr="00AF5767" w:rsidRDefault="0013196D" w:rsidP="0013196D">
      <w:pPr>
        <w:spacing w:line="480" w:lineRule="auto"/>
        <w:jc w:val="center"/>
        <w:rPr>
          <w:rFonts w:ascii="Arial" w:hAnsi="Arial" w:cs="Arial"/>
          <w:b/>
        </w:rPr>
      </w:pPr>
      <w:r w:rsidRPr="00AF5767">
        <w:rPr>
          <w:rFonts w:ascii="Arial" w:hAnsi="Arial" w:cs="Arial"/>
          <w:b/>
          <w:noProof/>
          <w:sz w:val="24"/>
          <w:szCs w:val="24"/>
        </w:rPr>
        <w:drawing>
          <wp:inline distT="0" distB="0" distL="0" distR="0">
            <wp:extent cx="2307559" cy="2107316"/>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srcRect/>
                    <a:stretch>
                      <a:fillRect/>
                    </a:stretch>
                  </pic:blipFill>
                  <pic:spPr bwMode="auto">
                    <a:xfrm>
                      <a:off x="0" y="0"/>
                      <a:ext cx="2307559" cy="2107316"/>
                    </a:xfrm>
                    <a:prstGeom prst="rect">
                      <a:avLst/>
                    </a:prstGeom>
                    <a:noFill/>
                    <a:ln w="9525">
                      <a:noFill/>
                      <a:miter lim="800000"/>
                      <a:headEnd/>
                      <a:tailEnd/>
                    </a:ln>
                  </pic:spPr>
                </pic:pic>
              </a:graphicData>
            </a:graphic>
          </wp:inline>
        </w:drawing>
      </w:r>
    </w:p>
    <w:p w:rsidR="00034E38" w:rsidRDefault="00034E38" w:rsidP="0013196D">
      <w:pPr>
        <w:rPr>
          <w:rFonts w:ascii="Arial" w:hAnsi="Arial" w:cs="Arial"/>
          <w:b/>
          <w:sz w:val="24"/>
          <w:szCs w:val="24"/>
        </w:rPr>
      </w:pPr>
    </w:p>
    <w:p w:rsidR="00034E38" w:rsidRPr="00AF5767" w:rsidRDefault="00034E38" w:rsidP="0013196D">
      <w:pPr>
        <w:rPr>
          <w:rFonts w:ascii="Arial" w:hAnsi="Arial" w:cs="Arial"/>
          <w:b/>
          <w:sz w:val="24"/>
          <w:szCs w:val="24"/>
        </w:rPr>
      </w:pPr>
    </w:p>
    <w:p w:rsidR="0013196D" w:rsidRPr="00AF5767" w:rsidRDefault="0013196D" w:rsidP="007A29E4">
      <w:pPr>
        <w:spacing w:after="0" w:line="240" w:lineRule="auto"/>
        <w:jc w:val="center"/>
        <w:rPr>
          <w:rFonts w:ascii="Arial" w:hAnsi="Arial" w:cs="Arial"/>
          <w:b/>
          <w:sz w:val="28"/>
          <w:szCs w:val="28"/>
        </w:rPr>
      </w:pPr>
      <w:r w:rsidRPr="00AF5767">
        <w:rPr>
          <w:rFonts w:ascii="Arial" w:hAnsi="Arial" w:cs="Arial"/>
          <w:b/>
          <w:sz w:val="28"/>
          <w:szCs w:val="28"/>
        </w:rPr>
        <w:t>ENI SISKA</w:t>
      </w:r>
    </w:p>
    <w:p w:rsidR="0013196D" w:rsidRDefault="0013196D" w:rsidP="007A29E4">
      <w:pPr>
        <w:spacing w:after="0" w:line="240" w:lineRule="auto"/>
        <w:jc w:val="center"/>
        <w:rPr>
          <w:rFonts w:ascii="Arial" w:hAnsi="Arial" w:cs="Arial"/>
          <w:b/>
          <w:sz w:val="28"/>
          <w:szCs w:val="28"/>
        </w:rPr>
      </w:pPr>
      <w:r w:rsidRPr="00AF5767">
        <w:rPr>
          <w:rFonts w:ascii="Arial" w:hAnsi="Arial" w:cs="Arial"/>
          <w:b/>
          <w:sz w:val="28"/>
          <w:szCs w:val="28"/>
        </w:rPr>
        <w:t>P07539019187</w:t>
      </w:r>
    </w:p>
    <w:p w:rsidR="00034E38" w:rsidRDefault="00034E38" w:rsidP="00484BD8">
      <w:pPr>
        <w:spacing w:after="0" w:line="360" w:lineRule="auto"/>
        <w:rPr>
          <w:rFonts w:ascii="Arial" w:hAnsi="Arial" w:cs="Arial"/>
          <w:b/>
          <w:sz w:val="28"/>
          <w:szCs w:val="28"/>
        </w:rPr>
      </w:pPr>
    </w:p>
    <w:p w:rsidR="00034E38" w:rsidRDefault="00034E38" w:rsidP="00484BD8">
      <w:pPr>
        <w:spacing w:after="0" w:line="360" w:lineRule="auto"/>
        <w:rPr>
          <w:rFonts w:ascii="Arial" w:hAnsi="Arial" w:cs="Arial"/>
          <w:b/>
          <w:sz w:val="28"/>
          <w:szCs w:val="28"/>
        </w:rPr>
      </w:pPr>
    </w:p>
    <w:p w:rsidR="00330E96" w:rsidRDefault="00330E96" w:rsidP="00A5173B">
      <w:pPr>
        <w:spacing w:after="0" w:line="360" w:lineRule="auto"/>
        <w:jc w:val="both"/>
        <w:rPr>
          <w:rFonts w:ascii="Arial" w:hAnsi="Arial" w:cs="Arial"/>
          <w:b/>
          <w:sz w:val="28"/>
          <w:szCs w:val="28"/>
        </w:rPr>
      </w:pPr>
    </w:p>
    <w:p w:rsidR="007A29E4" w:rsidRDefault="007A29E4" w:rsidP="00484BD8">
      <w:pPr>
        <w:spacing w:after="0" w:line="360" w:lineRule="auto"/>
        <w:rPr>
          <w:rFonts w:ascii="Arial" w:hAnsi="Arial" w:cs="Arial"/>
          <w:b/>
          <w:sz w:val="28"/>
          <w:szCs w:val="28"/>
        </w:rPr>
      </w:pPr>
    </w:p>
    <w:p w:rsidR="00D5641D" w:rsidRPr="00AF5767" w:rsidRDefault="00D5641D" w:rsidP="00484BD8">
      <w:pPr>
        <w:spacing w:after="0" w:line="360" w:lineRule="auto"/>
        <w:rPr>
          <w:rFonts w:ascii="Arial" w:hAnsi="Arial" w:cs="Arial"/>
          <w:b/>
          <w:sz w:val="28"/>
          <w:szCs w:val="28"/>
        </w:rPr>
      </w:pPr>
    </w:p>
    <w:p w:rsidR="00D5641D" w:rsidRDefault="00D5641D" w:rsidP="001506FB">
      <w:pPr>
        <w:spacing w:after="0" w:line="240" w:lineRule="auto"/>
        <w:jc w:val="center"/>
        <w:rPr>
          <w:rFonts w:ascii="Arial" w:hAnsi="Arial" w:cs="Arial"/>
          <w:b/>
          <w:sz w:val="28"/>
          <w:szCs w:val="28"/>
        </w:rPr>
      </w:pPr>
    </w:p>
    <w:p w:rsidR="0013196D" w:rsidRPr="00AF5767" w:rsidRDefault="0013196D" w:rsidP="001506FB">
      <w:pPr>
        <w:spacing w:after="0" w:line="240" w:lineRule="auto"/>
        <w:jc w:val="center"/>
        <w:rPr>
          <w:rFonts w:ascii="Arial" w:hAnsi="Arial" w:cs="Arial"/>
          <w:b/>
          <w:sz w:val="28"/>
          <w:szCs w:val="28"/>
        </w:rPr>
      </w:pPr>
      <w:r w:rsidRPr="00AF5767">
        <w:rPr>
          <w:rFonts w:ascii="Arial" w:hAnsi="Arial" w:cs="Arial"/>
          <w:b/>
          <w:sz w:val="28"/>
          <w:szCs w:val="28"/>
        </w:rPr>
        <w:t>POLITEKNIK KESEHATAN KEMENKES MEDAN</w:t>
      </w:r>
    </w:p>
    <w:p w:rsidR="0013196D" w:rsidRPr="00AF5767" w:rsidRDefault="0013196D" w:rsidP="001506FB">
      <w:pPr>
        <w:spacing w:after="0" w:line="240" w:lineRule="auto"/>
        <w:jc w:val="center"/>
        <w:rPr>
          <w:rFonts w:ascii="Arial" w:hAnsi="Arial" w:cs="Arial"/>
          <w:b/>
          <w:sz w:val="28"/>
          <w:szCs w:val="28"/>
        </w:rPr>
      </w:pPr>
      <w:r w:rsidRPr="00AF5767">
        <w:rPr>
          <w:rFonts w:ascii="Arial" w:hAnsi="Arial" w:cs="Arial"/>
          <w:b/>
          <w:sz w:val="28"/>
          <w:szCs w:val="28"/>
        </w:rPr>
        <w:t>JURUSAN FARMASI</w:t>
      </w:r>
    </w:p>
    <w:p w:rsidR="0013196D" w:rsidRPr="00AF5767" w:rsidRDefault="0013196D" w:rsidP="00D5641D">
      <w:pPr>
        <w:spacing w:after="0" w:line="240" w:lineRule="auto"/>
        <w:jc w:val="center"/>
        <w:rPr>
          <w:rFonts w:ascii="Arial" w:hAnsi="Arial" w:cs="Arial"/>
          <w:b/>
          <w:sz w:val="28"/>
          <w:szCs w:val="28"/>
        </w:rPr>
      </w:pPr>
      <w:r w:rsidRPr="00AF5767">
        <w:rPr>
          <w:rFonts w:ascii="Arial" w:hAnsi="Arial" w:cs="Arial"/>
          <w:b/>
          <w:sz w:val="28"/>
          <w:szCs w:val="28"/>
        </w:rPr>
        <w:t>2020</w:t>
      </w:r>
    </w:p>
    <w:p w:rsidR="005E70ED" w:rsidRPr="00AF5767" w:rsidRDefault="005E70ED" w:rsidP="00D5641D">
      <w:pPr>
        <w:spacing w:after="0" w:line="240" w:lineRule="auto"/>
        <w:jc w:val="center"/>
        <w:rPr>
          <w:rFonts w:ascii="Arial" w:hAnsi="Arial" w:cs="Arial"/>
          <w:b/>
          <w:sz w:val="24"/>
          <w:szCs w:val="24"/>
        </w:rPr>
        <w:sectPr w:rsidR="005E70ED" w:rsidRPr="00AF5767" w:rsidSect="008B3AE8">
          <w:headerReference w:type="default" r:id="rId8"/>
          <w:footerReference w:type="default" r:id="rId9"/>
          <w:footerReference w:type="first" r:id="rId10"/>
          <w:pgSz w:w="11906" w:h="16838"/>
          <w:pgMar w:top="2268" w:right="1701" w:bottom="1701" w:left="2268" w:header="680" w:footer="708" w:gutter="0"/>
          <w:cols w:space="708"/>
          <w:docGrid w:linePitch="360"/>
        </w:sectPr>
      </w:pPr>
    </w:p>
    <w:p w:rsidR="00061D55" w:rsidRPr="00AF2544" w:rsidRDefault="00061D55" w:rsidP="00061D55">
      <w:pPr>
        <w:spacing w:after="240"/>
        <w:jc w:val="center"/>
        <w:rPr>
          <w:rFonts w:ascii="Arial" w:hAnsi="Arial" w:cs="Arial"/>
          <w:b/>
          <w:sz w:val="24"/>
          <w:szCs w:val="24"/>
        </w:rPr>
      </w:pPr>
      <w:r>
        <w:rPr>
          <w:rFonts w:ascii="Arial" w:hAnsi="Arial" w:cs="Arial"/>
          <w:b/>
          <w:sz w:val="24"/>
          <w:szCs w:val="24"/>
        </w:rPr>
        <w:lastRenderedPageBreak/>
        <w:t>LEMBAR PENGESAHAN</w:t>
      </w:r>
    </w:p>
    <w:p w:rsidR="00061D55" w:rsidRDefault="00061D55" w:rsidP="00061D55">
      <w:pPr>
        <w:pStyle w:val="ListParagraph"/>
        <w:spacing w:after="0" w:line="240" w:lineRule="auto"/>
        <w:ind w:left="993" w:hanging="993"/>
        <w:jc w:val="both"/>
        <w:rPr>
          <w:rFonts w:ascii="Arial" w:hAnsi="Arial" w:cs="Arial"/>
          <w:b/>
          <w:lang w:bidi="ar-EG"/>
        </w:rPr>
      </w:pPr>
      <w:r w:rsidRPr="00AF5767">
        <w:rPr>
          <w:rFonts w:ascii="Arial" w:hAnsi="Arial" w:cs="Arial"/>
          <w:b/>
        </w:rPr>
        <w:t>JUDUL  :</w:t>
      </w:r>
      <w:r w:rsidRPr="00AF5767">
        <w:rPr>
          <w:rFonts w:ascii="Arial" w:hAnsi="Arial" w:cs="Arial"/>
          <w:b/>
        </w:rPr>
        <w:tab/>
      </w:r>
      <w:r w:rsidRPr="00AF5767">
        <w:rPr>
          <w:rFonts w:ascii="Arial" w:hAnsi="Arial" w:cs="Arial"/>
          <w:b/>
          <w:lang w:bidi="ar-EG"/>
        </w:rPr>
        <w:t xml:space="preserve">GAMBARAN PENGGUNAAN OBAT </w:t>
      </w:r>
      <w:r>
        <w:rPr>
          <w:rFonts w:ascii="Arial" w:hAnsi="Arial" w:cs="Arial"/>
          <w:b/>
          <w:lang w:bidi="ar-EG"/>
        </w:rPr>
        <w:t xml:space="preserve">SALURAN PENCERNAAN </w:t>
      </w:r>
      <w:r w:rsidRPr="00AF5767">
        <w:rPr>
          <w:rFonts w:ascii="Arial" w:hAnsi="Arial" w:cs="Arial"/>
          <w:b/>
          <w:lang w:bidi="ar-EG"/>
        </w:rPr>
        <w:t xml:space="preserve">PADA PASIEN </w:t>
      </w:r>
      <w:r>
        <w:rPr>
          <w:rFonts w:ascii="Arial" w:hAnsi="Arial" w:cs="Arial"/>
          <w:b/>
          <w:lang w:bidi="ar-EG"/>
        </w:rPr>
        <w:t>RAWAT JALAN DENGAN DIAGNOSIS GERD</w:t>
      </w:r>
      <w:r w:rsidRPr="00AF5767">
        <w:rPr>
          <w:rFonts w:ascii="Arial" w:hAnsi="Arial" w:cs="Arial"/>
          <w:b/>
          <w:lang w:bidi="ar-EG"/>
        </w:rPr>
        <w:br/>
        <w:t xml:space="preserve">DI RS. BHAYANGKARA MEDAN </w:t>
      </w:r>
    </w:p>
    <w:p w:rsidR="00061D55" w:rsidRPr="00AF5767" w:rsidRDefault="00061D55" w:rsidP="00061D55">
      <w:pPr>
        <w:pStyle w:val="ListParagraph"/>
        <w:spacing w:after="0" w:line="240" w:lineRule="auto"/>
        <w:ind w:left="993" w:hanging="993"/>
        <w:jc w:val="both"/>
        <w:rPr>
          <w:rFonts w:ascii="Arial" w:hAnsi="Arial" w:cs="Arial"/>
          <w:b/>
          <w:lang w:bidi="ar-EG"/>
        </w:rPr>
      </w:pPr>
    </w:p>
    <w:p w:rsidR="00061D55" w:rsidRPr="00AF5767" w:rsidRDefault="00061D55" w:rsidP="00061D55">
      <w:pPr>
        <w:spacing w:after="0" w:line="240" w:lineRule="auto"/>
        <w:ind w:left="992" w:hanging="992"/>
        <w:contextualSpacing/>
        <w:rPr>
          <w:rFonts w:ascii="Arial" w:hAnsi="Arial" w:cs="Arial"/>
          <w:b/>
        </w:rPr>
      </w:pPr>
      <w:r w:rsidRPr="00AF5767">
        <w:rPr>
          <w:rFonts w:ascii="Arial" w:hAnsi="Arial" w:cs="Arial"/>
          <w:b/>
        </w:rPr>
        <w:t>NAMA   :</w:t>
      </w:r>
      <w:r w:rsidRPr="00AF5767">
        <w:rPr>
          <w:rFonts w:ascii="Arial" w:hAnsi="Arial" w:cs="Arial"/>
          <w:b/>
        </w:rPr>
        <w:tab/>
        <w:t>ENI SISKA</w:t>
      </w:r>
    </w:p>
    <w:p w:rsidR="00061D55" w:rsidRPr="00AF5767" w:rsidRDefault="00061D55" w:rsidP="00061D55">
      <w:pPr>
        <w:spacing w:after="0" w:line="240" w:lineRule="auto"/>
        <w:rPr>
          <w:rFonts w:ascii="Arial" w:hAnsi="Arial" w:cs="Arial"/>
          <w:b/>
          <w:sz w:val="28"/>
          <w:szCs w:val="28"/>
        </w:rPr>
      </w:pPr>
      <w:r w:rsidRPr="00AF5767">
        <w:rPr>
          <w:rFonts w:ascii="Arial" w:hAnsi="Arial" w:cs="Arial"/>
          <w:b/>
        </w:rPr>
        <w:t>NIM</w:t>
      </w:r>
      <w:r w:rsidRPr="00AF5767">
        <w:rPr>
          <w:rFonts w:ascii="Arial" w:hAnsi="Arial" w:cs="Arial"/>
          <w:b/>
        </w:rPr>
        <w:tab/>
        <w:t xml:space="preserve">  : P07539019187</w:t>
      </w:r>
    </w:p>
    <w:p w:rsidR="00061D55" w:rsidRDefault="00061D55" w:rsidP="00061D55">
      <w:pPr>
        <w:contextualSpacing/>
        <w:rPr>
          <w:rFonts w:ascii="Arial" w:hAnsi="Arial" w:cs="Arial"/>
          <w:b/>
        </w:rPr>
      </w:pPr>
    </w:p>
    <w:p w:rsidR="000A5418" w:rsidRDefault="000A5418" w:rsidP="000A5418">
      <w:pPr>
        <w:spacing w:line="240" w:lineRule="auto"/>
        <w:contextualSpacing/>
        <w:jc w:val="center"/>
        <w:rPr>
          <w:rFonts w:ascii="Arial" w:hAnsi="Arial" w:cs="Arial"/>
        </w:rPr>
      </w:pPr>
      <w:r>
        <w:rPr>
          <w:rFonts w:ascii="Arial" w:hAnsi="Arial" w:cs="Arial"/>
        </w:rPr>
        <w:t xml:space="preserve">Karya Tulis ilmiah ini Akan Diuji Pada Sidang Ujian Akhir </w:t>
      </w:r>
    </w:p>
    <w:p w:rsidR="000A5418" w:rsidRDefault="000A5418" w:rsidP="000A5418">
      <w:pPr>
        <w:spacing w:line="240" w:lineRule="auto"/>
        <w:contextualSpacing/>
        <w:jc w:val="center"/>
        <w:rPr>
          <w:rFonts w:ascii="Arial" w:hAnsi="Arial" w:cs="Arial"/>
        </w:rPr>
      </w:pPr>
      <w:r>
        <w:rPr>
          <w:rFonts w:ascii="Arial" w:hAnsi="Arial" w:cs="Arial"/>
        </w:rPr>
        <w:t xml:space="preserve">Program Jurusan Farmasi Poltekkes Kemenkes </w:t>
      </w:r>
    </w:p>
    <w:p w:rsidR="000A5418" w:rsidRDefault="000A5418" w:rsidP="000A5418">
      <w:pPr>
        <w:spacing w:line="240" w:lineRule="auto"/>
        <w:contextualSpacing/>
        <w:jc w:val="center"/>
        <w:rPr>
          <w:rFonts w:ascii="Arial" w:hAnsi="Arial" w:cs="Arial"/>
        </w:rPr>
      </w:pPr>
      <w:r>
        <w:rPr>
          <w:rFonts w:ascii="Arial" w:hAnsi="Arial" w:cs="Arial"/>
        </w:rPr>
        <w:t xml:space="preserve">Medan, </w:t>
      </w:r>
      <w:r>
        <w:rPr>
          <w:rFonts w:ascii="Arial" w:hAnsi="Arial" w:cs="Arial"/>
        </w:rPr>
        <w:tab/>
        <w:t>Juni 2020</w:t>
      </w:r>
    </w:p>
    <w:p w:rsidR="000A5418" w:rsidRDefault="000A5418" w:rsidP="000A5418">
      <w:pPr>
        <w:spacing w:line="240" w:lineRule="auto"/>
        <w:contextualSpacing/>
        <w:jc w:val="center"/>
        <w:rPr>
          <w:rFonts w:ascii="Arial" w:hAnsi="Arial" w:cs="Arial"/>
        </w:rPr>
      </w:pPr>
    </w:p>
    <w:p w:rsidR="000A5418" w:rsidRDefault="000A5418" w:rsidP="000A5418">
      <w:pPr>
        <w:contextualSpacing/>
        <w:jc w:val="center"/>
        <w:rPr>
          <w:rFonts w:ascii="Arial" w:hAnsi="Arial" w:cs="Arial"/>
        </w:rPr>
      </w:pPr>
    </w:p>
    <w:p w:rsidR="000A5418" w:rsidRDefault="000A5418" w:rsidP="000A5418">
      <w:pPr>
        <w:ind w:left="1440"/>
        <w:contextualSpacing/>
        <w:rPr>
          <w:rFonts w:ascii="Arial" w:hAnsi="Arial" w:cs="Arial"/>
        </w:rPr>
      </w:pPr>
      <w:r>
        <w:rPr>
          <w:rFonts w:ascii="Arial" w:hAnsi="Arial" w:cs="Arial"/>
        </w:rPr>
        <w:t xml:space="preserve">   Penguji I</w:t>
      </w:r>
      <w:r>
        <w:rPr>
          <w:rFonts w:ascii="Arial" w:hAnsi="Arial" w:cs="Arial"/>
        </w:rPr>
        <w:tab/>
      </w:r>
      <w:r>
        <w:rPr>
          <w:rFonts w:ascii="Arial" w:hAnsi="Arial" w:cs="Arial"/>
        </w:rPr>
        <w:tab/>
      </w:r>
      <w:r>
        <w:rPr>
          <w:rFonts w:ascii="Arial" w:hAnsi="Arial" w:cs="Arial"/>
        </w:rPr>
        <w:tab/>
      </w:r>
      <w:r>
        <w:rPr>
          <w:rFonts w:ascii="Arial" w:hAnsi="Arial" w:cs="Arial"/>
        </w:rPr>
        <w:tab/>
        <w:t xml:space="preserve">        Penguji II</w:t>
      </w:r>
    </w:p>
    <w:p w:rsidR="000A5418" w:rsidRDefault="000A5418" w:rsidP="000A5418">
      <w:pPr>
        <w:contextualSpacing/>
        <w:rPr>
          <w:rFonts w:ascii="Arial" w:hAnsi="Arial" w:cs="Arial"/>
        </w:rPr>
      </w:pPr>
    </w:p>
    <w:p w:rsidR="000A5418" w:rsidRDefault="000A5418" w:rsidP="000A5418">
      <w:pPr>
        <w:contextualSpacing/>
        <w:jc w:val="center"/>
        <w:rPr>
          <w:rFonts w:ascii="Arial" w:hAnsi="Arial" w:cs="Arial"/>
        </w:rPr>
      </w:pPr>
    </w:p>
    <w:p w:rsidR="000A5418" w:rsidRDefault="000A5418" w:rsidP="000A5418">
      <w:pPr>
        <w:contextualSpacing/>
        <w:jc w:val="center"/>
        <w:rPr>
          <w:rFonts w:ascii="Arial" w:hAnsi="Arial" w:cs="Arial"/>
        </w:rPr>
      </w:pPr>
    </w:p>
    <w:p w:rsidR="000A5418" w:rsidRDefault="000A5418" w:rsidP="000A5418">
      <w:pPr>
        <w:spacing w:line="240" w:lineRule="auto"/>
        <w:ind w:left="720"/>
        <w:contextualSpacing/>
        <w:rPr>
          <w:rFonts w:ascii="Arial" w:hAnsi="Arial" w:cs="Arial"/>
        </w:rPr>
      </w:pPr>
      <w:r>
        <w:rPr>
          <w:rFonts w:ascii="Arial" w:hAnsi="Arial" w:cs="Arial"/>
        </w:rPr>
        <w:t>Ernoviya, M.Si.,Apt</w:t>
      </w:r>
      <w:r>
        <w:rPr>
          <w:rFonts w:ascii="Arial" w:hAnsi="Arial" w:cs="Arial"/>
        </w:rPr>
        <w:tab/>
      </w:r>
      <w:r>
        <w:rPr>
          <w:rFonts w:ascii="Arial" w:hAnsi="Arial" w:cs="Arial"/>
        </w:rPr>
        <w:tab/>
      </w:r>
      <w:r>
        <w:rPr>
          <w:rFonts w:ascii="Arial" w:hAnsi="Arial" w:cs="Arial"/>
        </w:rPr>
        <w:tab/>
      </w:r>
      <w:r>
        <w:rPr>
          <w:rFonts w:ascii="Arial" w:hAnsi="Arial" w:cs="Arial"/>
        </w:rPr>
        <w:tab/>
        <w:t>Rini Andarwati, SKM, M.Kes</w:t>
      </w:r>
      <w:r>
        <w:rPr>
          <w:rFonts w:ascii="Arial" w:hAnsi="Arial" w:cs="Arial"/>
        </w:rPr>
        <w:tab/>
      </w:r>
    </w:p>
    <w:p w:rsidR="000A5418" w:rsidRDefault="000A5418" w:rsidP="000A5418">
      <w:pPr>
        <w:spacing w:line="240" w:lineRule="auto"/>
        <w:ind w:firstLine="414"/>
        <w:contextualSpacing/>
        <w:rPr>
          <w:rFonts w:ascii="Arial" w:hAnsi="Arial" w:cs="Arial"/>
        </w:rPr>
      </w:pPr>
      <w:r>
        <w:rPr>
          <w:rFonts w:ascii="Arial" w:hAnsi="Arial" w:cs="Arial"/>
        </w:rPr>
        <w:t>NIP 197311281994032001</w:t>
      </w:r>
      <w:r>
        <w:rPr>
          <w:rFonts w:ascii="Arial" w:hAnsi="Arial" w:cs="Arial"/>
        </w:rPr>
        <w:tab/>
      </w:r>
      <w:r>
        <w:rPr>
          <w:rFonts w:ascii="Arial" w:hAnsi="Arial" w:cs="Arial"/>
        </w:rPr>
        <w:tab/>
      </w:r>
      <w:r>
        <w:rPr>
          <w:rFonts w:ascii="Arial" w:hAnsi="Arial" w:cs="Arial"/>
        </w:rPr>
        <w:tab/>
        <w:t xml:space="preserve">NIP 197012131997032001       </w:t>
      </w:r>
    </w:p>
    <w:p w:rsidR="000A5418" w:rsidRDefault="000A5418" w:rsidP="000A5418">
      <w:pPr>
        <w:ind w:left="851"/>
        <w:contextualSpacing/>
        <w:rPr>
          <w:rFonts w:ascii="Arial" w:hAnsi="Arial" w:cs="Arial"/>
        </w:rPr>
      </w:pPr>
    </w:p>
    <w:p w:rsidR="000A5418" w:rsidRDefault="000A5418" w:rsidP="000A5418">
      <w:pPr>
        <w:ind w:left="851"/>
        <w:contextualSpacing/>
        <w:rPr>
          <w:rFonts w:ascii="Arial" w:hAnsi="Arial" w:cs="Arial"/>
        </w:rPr>
      </w:pPr>
    </w:p>
    <w:p w:rsidR="000A5418" w:rsidRDefault="000A5418" w:rsidP="000A5418">
      <w:pPr>
        <w:contextualSpacing/>
        <w:jc w:val="center"/>
        <w:rPr>
          <w:rFonts w:ascii="Arial" w:hAnsi="Arial" w:cs="Arial"/>
        </w:rPr>
      </w:pPr>
      <w:r>
        <w:rPr>
          <w:rFonts w:ascii="Arial" w:hAnsi="Arial" w:cs="Arial"/>
        </w:rPr>
        <w:t>Ketua Penguji</w:t>
      </w:r>
    </w:p>
    <w:p w:rsidR="000A5418" w:rsidRDefault="000A5418" w:rsidP="000A5418">
      <w:pPr>
        <w:contextualSpacing/>
        <w:jc w:val="center"/>
        <w:rPr>
          <w:rFonts w:ascii="Arial" w:hAnsi="Arial" w:cs="Arial"/>
        </w:rPr>
      </w:pPr>
    </w:p>
    <w:p w:rsidR="00D5641D" w:rsidRDefault="00D5641D" w:rsidP="000A5418">
      <w:pPr>
        <w:contextualSpacing/>
        <w:jc w:val="center"/>
        <w:rPr>
          <w:rFonts w:ascii="Arial" w:hAnsi="Arial" w:cs="Arial"/>
        </w:rPr>
      </w:pPr>
    </w:p>
    <w:p w:rsidR="000A5418" w:rsidRPr="00B259D7" w:rsidRDefault="000A5418" w:rsidP="000A5418">
      <w:pPr>
        <w:contextualSpacing/>
        <w:rPr>
          <w:rFonts w:ascii="Arial" w:hAnsi="Arial" w:cs="Arial"/>
        </w:rPr>
      </w:pPr>
    </w:p>
    <w:p w:rsidR="000A5418" w:rsidRPr="00D810B6" w:rsidRDefault="000A5418" w:rsidP="000A5418">
      <w:pPr>
        <w:contextualSpacing/>
        <w:rPr>
          <w:rFonts w:ascii="Arial" w:hAnsi="Arial" w:cs="Arial"/>
        </w:rPr>
      </w:pPr>
    </w:p>
    <w:p w:rsidR="000A5418" w:rsidRPr="00A629EA" w:rsidRDefault="000A5418" w:rsidP="00D5641D">
      <w:pPr>
        <w:tabs>
          <w:tab w:val="left" w:pos="90"/>
        </w:tabs>
        <w:spacing w:after="0" w:line="240" w:lineRule="auto"/>
        <w:ind w:left="1622" w:hanging="1622"/>
        <w:jc w:val="center"/>
        <w:rPr>
          <w:rFonts w:ascii="Arial" w:hAnsi="Arial" w:cs="Arial"/>
        </w:rPr>
      </w:pPr>
      <w:r>
        <w:rPr>
          <w:rFonts w:ascii="Arial" w:hAnsi="Arial" w:cs="Arial"/>
        </w:rPr>
        <w:t>Nurul Hidayah, M.Si</w:t>
      </w:r>
    </w:p>
    <w:p w:rsidR="000A5418" w:rsidRPr="00A629EA" w:rsidRDefault="000A5418" w:rsidP="00D5641D">
      <w:pPr>
        <w:tabs>
          <w:tab w:val="left" w:pos="90"/>
        </w:tabs>
        <w:spacing w:after="0" w:line="240" w:lineRule="auto"/>
        <w:ind w:left="1622" w:hanging="1622"/>
        <w:jc w:val="center"/>
        <w:rPr>
          <w:rFonts w:ascii="Arial" w:hAnsi="Arial" w:cs="Arial"/>
        </w:rPr>
      </w:pPr>
      <w:r>
        <w:rPr>
          <w:rFonts w:ascii="Arial" w:hAnsi="Arial" w:cs="Arial"/>
        </w:rPr>
        <w:t>NIP 198910162018012001</w:t>
      </w:r>
    </w:p>
    <w:p w:rsidR="000A5418" w:rsidRDefault="000A5418" w:rsidP="000A5418">
      <w:pPr>
        <w:contextualSpacing/>
        <w:rPr>
          <w:rFonts w:ascii="Arial" w:hAnsi="Arial" w:cs="Arial"/>
          <w:sz w:val="28"/>
          <w:szCs w:val="28"/>
        </w:rPr>
      </w:pPr>
    </w:p>
    <w:p w:rsidR="000A5418" w:rsidRDefault="000A5418" w:rsidP="000A5418">
      <w:pPr>
        <w:contextualSpacing/>
        <w:rPr>
          <w:rFonts w:ascii="Arial" w:hAnsi="Arial" w:cs="Arial"/>
          <w:sz w:val="28"/>
          <w:szCs w:val="28"/>
        </w:rPr>
      </w:pPr>
    </w:p>
    <w:p w:rsidR="000A5418" w:rsidRDefault="000A5418" w:rsidP="000A5418">
      <w:pPr>
        <w:contextualSpacing/>
        <w:rPr>
          <w:rFonts w:ascii="Arial" w:hAnsi="Arial" w:cs="Arial"/>
          <w:sz w:val="28"/>
          <w:szCs w:val="28"/>
        </w:rPr>
      </w:pPr>
    </w:p>
    <w:p w:rsidR="000A5418" w:rsidRDefault="000A5418" w:rsidP="000A5418">
      <w:pPr>
        <w:contextualSpacing/>
        <w:rPr>
          <w:rFonts w:ascii="Arial" w:hAnsi="Arial" w:cs="Arial"/>
          <w:sz w:val="28"/>
          <w:szCs w:val="28"/>
        </w:rPr>
      </w:pPr>
    </w:p>
    <w:p w:rsidR="000A5418" w:rsidRPr="00B259D7" w:rsidRDefault="000A5418" w:rsidP="000A5418">
      <w:pPr>
        <w:contextualSpacing/>
        <w:rPr>
          <w:rFonts w:ascii="Arial" w:hAnsi="Arial" w:cs="Arial"/>
          <w:sz w:val="28"/>
          <w:szCs w:val="28"/>
        </w:rPr>
      </w:pPr>
    </w:p>
    <w:p w:rsidR="000A5418" w:rsidRPr="00D810B6" w:rsidRDefault="000A5418" w:rsidP="000A5418">
      <w:pPr>
        <w:spacing w:line="240" w:lineRule="auto"/>
        <w:contextualSpacing/>
        <w:jc w:val="center"/>
        <w:rPr>
          <w:rFonts w:ascii="Arial" w:hAnsi="Arial" w:cs="Arial"/>
        </w:rPr>
      </w:pPr>
      <w:r w:rsidRPr="00D810B6">
        <w:rPr>
          <w:rFonts w:ascii="Arial" w:hAnsi="Arial" w:cs="Arial"/>
        </w:rPr>
        <w:t>Ketua</w:t>
      </w:r>
      <w:r>
        <w:rPr>
          <w:rFonts w:ascii="Arial" w:hAnsi="Arial" w:cs="Arial"/>
        </w:rPr>
        <w:t xml:space="preserve"> </w:t>
      </w:r>
      <w:r w:rsidRPr="00D810B6">
        <w:rPr>
          <w:rFonts w:ascii="Arial" w:hAnsi="Arial" w:cs="Arial"/>
        </w:rPr>
        <w:t>Jurusan</w:t>
      </w:r>
      <w:r>
        <w:rPr>
          <w:rFonts w:ascii="Arial" w:hAnsi="Arial" w:cs="Arial"/>
        </w:rPr>
        <w:t xml:space="preserve"> </w:t>
      </w:r>
      <w:r w:rsidRPr="00D810B6">
        <w:rPr>
          <w:rFonts w:ascii="Arial" w:hAnsi="Arial" w:cs="Arial"/>
        </w:rPr>
        <w:t>Farmasi</w:t>
      </w:r>
    </w:p>
    <w:p w:rsidR="000A5418" w:rsidRDefault="000A5418" w:rsidP="000A5418">
      <w:pPr>
        <w:spacing w:line="240" w:lineRule="auto"/>
        <w:contextualSpacing/>
        <w:jc w:val="center"/>
        <w:rPr>
          <w:rFonts w:ascii="Arial" w:hAnsi="Arial" w:cs="Arial"/>
        </w:rPr>
      </w:pPr>
      <w:r w:rsidRPr="00D810B6">
        <w:rPr>
          <w:rFonts w:ascii="Arial" w:hAnsi="Arial" w:cs="Arial"/>
        </w:rPr>
        <w:t>Politeknik</w:t>
      </w:r>
      <w:r>
        <w:rPr>
          <w:rFonts w:ascii="Arial" w:hAnsi="Arial" w:cs="Arial"/>
        </w:rPr>
        <w:t xml:space="preserve"> </w:t>
      </w:r>
      <w:r w:rsidRPr="00D810B6">
        <w:rPr>
          <w:rFonts w:ascii="Arial" w:hAnsi="Arial" w:cs="Arial"/>
        </w:rPr>
        <w:t>Kesehatan</w:t>
      </w:r>
      <w:r>
        <w:rPr>
          <w:rFonts w:ascii="Arial" w:hAnsi="Arial" w:cs="Arial"/>
        </w:rPr>
        <w:t xml:space="preserve"> </w:t>
      </w:r>
      <w:r w:rsidRPr="00D810B6">
        <w:rPr>
          <w:rFonts w:ascii="Arial" w:hAnsi="Arial" w:cs="Arial"/>
        </w:rPr>
        <w:t>Kemenkes Medan</w:t>
      </w:r>
    </w:p>
    <w:p w:rsidR="000A5418" w:rsidRDefault="000A5418" w:rsidP="000A5418">
      <w:pPr>
        <w:contextualSpacing/>
        <w:rPr>
          <w:rFonts w:ascii="Arial" w:hAnsi="Arial" w:cs="Arial"/>
        </w:rPr>
      </w:pPr>
    </w:p>
    <w:p w:rsidR="000A5418" w:rsidRDefault="000A5418" w:rsidP="000A5418">
      <w:pPr>
        <w:contextualSpacing/>
        <w:rPr>
          <w:rFonts w:ascii="Arial" w:hAnsi="Arial" w:cs="Arial"/>
        </w:rPr>
      </w:pPr>
    </w:p>
    <w:p w:rsidR="000A5418" w:rsidRDefault="000A5418" w:rsidP="000A5418">
      <w:pPr>
        <w:contextualSpacing/>
        <w:rPr>
          <w:rFonts w:ascii="Arial" w:hAnsi="Arial" w:cs="Arial"/>
        </w:rPr>
      </w:pPr>
    </w:p>
    <w:p w:rsidR="000A5418" w:rsidRDefault="000A5418" w:rsidP="00A5173B">
      <w:pPr>
        <w:spacing w:after="0"/>
        <w:contextualSpacing/>
        <w:jc w:val="both"/>
        <w:rPr>
          <w:rFonts w:ascii="Arial" w:hAnsi="Arial" w:cs="Arial"/>
        </w:rPr>
      </w:pPr>
    </w:p>
    <w:p w:rsidR="000A5418" w:rsidRPr="00B259D7" w:rsidRDefault="000A5418" w:rsidP="000A5418">
      <w:pPr>
        <w:contextualSpacing/>
        <w:rPr>
          <w:rFonts w:ascii="Arial" w:hAnsi="Arial" w:cs="Arial"/>
        </w:rPr>
      </w:pPr>
    </w:p>
    <w:p w:rsidR="000A5418" w:rsidRDefault="000A5418" w:rsidP="000A5418">
      <w:pPr>
        <w:contextualSpacing/>
        <w:rPr>
          <w:rFonts w:ascii="Arial" w:hAnsi="Arial" w:cs="Arial"/>
        </w:rPr>
      </w:pPr>
    </w:p>
    <w:p w:rsidR="00D5641D" w:rsidRPr="00097D05" w:rsidRDefault="00D5641D" w:rsidP="000A5418">
      <w:pPr>
        <w:contextualSpacing/>
        <w:rPr>
          <w:rFonts w:ascii="Arial" w:hAnsi="Arial" w:cs="Arial"/>
        </w:rPr>
      </w:pPr>
    </w:p>
    <w:p w:rsidR="000A5418" w:rsidRPr="00D810B6" w:rsidRDefault="000A5418" w:rsidP="000A5418">
      <w:pPr>
        <w:spacing w:after="0" w:line="240" w:lineRule="auto"/>
        <w:contextualSpacing/>
        <w:jc w:val="center"/>
        <w:rPr>
          <w:rFonts w:ascii="Arial" w:hAnsi="Arial" w:cs="Arial"/>
        </w:rPr>
      </w:pPr>
      <w:r w:rsidRPr="00D810B6">
        <w:rPr>
          <w:rFonts w:ascii="Arial" w:hAnsi="Arial" w:cs="Arial"/>
        </w:rPr>
        <w:t>Dra.Masniah,M.Kes,Apt</w:t>
      </w:r>
    </w:p>
    <w:p w:rsidR="000A5418" w:rsidRPr="007E10FC" w:rsidRDefault="000A5418" w:rsidP="00D5641D">
      <w:pPr>
        <w:spacing w:after="0" w:line="240" w:lineRule="auto"/>
        <w:contextualSpacing/>
        <w:jc w:val="center"/>
        <w:rPr>
          <w:rFonts w:ascii="Arial" w:hAnsi="Arial" w:cs="Arial"/>
        </w:rPr>
      </w:pPr>
      <w:r w:rsidRPr="00D810B6">
        <w:rPr>
          <w:rFonts w:ascii="Arial" w:hAnsi="Arial" w:cs="Arial"/>
        </w:rPr>
        <w:t>NIP 196204281995032001</w:t>
      </w:r>
    </w:p>
    <w:p w:rsidR="0013196D" w:rsidRPr="00AF5767" w:rsidRDefault="0013196D" w:rsidP="0013196D">
      <w:pPr>
        <w:spacing w:after="240" w:line="480" w:lineRule="auto"/>
        <w:jc w:val="center"/>
        <w:rPr>
          <w:rFonts w:ascii="Arial" w:hAnsi="Arial" w:cs="Arial"/>
          <w:b/>
          <w:sz w:val="24"/>
          <w:szCs w:val="24"/>
        </w:rPr>
      </w:pPr>
      <w:r w:rsidRPr="00AF5767">
        <w:rPr>
          <w:rFonts w:ascii="Arial" w:hAnsi="Arial" w:cs="Arial"/>
          <w:b/>
          <w:sz w:val="24"/>
          <w:szCs w:val="24"/>
        </w:rPr>
        <w:lastRenderedPageBreak/>
        <w:t>LEMBAR PERSETUJUAN</w:t>
      </w:r>
    </w:p>
    <w:p w:rsidR="0013196D" w:rsidRDefault="0013196D" w:rsidP="00E754B3">
      <w:pPr>
        <w:pStyle w:val="ListParagraph"/>
        <w:spacing w:after="0" w:line="240" w:lineRule="auto"/>
        <w:ind w:left="993" w:hanging="993"/>
        <w:jc w:val="both"/>
        <w:rPr>
          <w:rFonts w:ascii="Arial" w:hAnsi="Arial" w:cs="Arial"/>
          <w:b/>
          <w:lang w:bidi="ar-EG"/>
        </w:rPr>
      </w:pPr>
      <w:r w:rsidRPr="00AF5767">
        <w:rPr>
          <w:rFonts w:ascii="Arial" w:hAnsi="Arial" w:cs="Arial"/>
          <w:b/>
        </w:rPr>
        <w:t>JUDUL  :</w:t>
      </w:r>
      <w:r w:rsidRPr="00AF5767">
        <w:rPr>
          <w:rFonts w:ascii="Arial" w:hAnsi="Arial" w:cs="Arial"/>
          <w:b/>
        </w:rPr>
        <w:tab/>
      </w:r>
      <w:r w:rsidRPr="00AF5767">
        <w:rPr>
          <w:rFonts w:ascii="Arial" w:hAnsi="Arial" w:cs="Arial"/>
          <w:b/>
          <w:lang w:bidi="ar-EG"/>
        </w:rPr>
        <w:t xml:space="preserve">GAMBARAN PENGGUNAAN OBAT </w:t>
      </w:r>
      <w:r w:rsidR="00CD62DB">
        <w:rPr>
          <w:rFonts w:ascii="Arial" w:hAnsi="Arial" w:cs="Arial"/>
          <w:b/>
          <w:lang w:bidi="ar-EG"/>
        </w:rPr>
        <w:t xml:space="preserve">SALURAN PENCERNAAN </w:t>
      </w:r>
      <w:r w:rsidRPr="00AF5767">
        <w:rPr>
          <w:rFonts w:ascii="Arial" w:hAnsi="Arial" w:cs="Arial"/>
          <w:b/>
          <w:lang w:bidi="ar-EG"/>
        </w:rPr>
        <w:t xml:space="preserve">PADA PASIEN </w:t>
      </w:r>
      <w:r w:rsidR="00484BD8">
        <w:rPr>
          <w:rFonts w:ascii="Arial" w:hAnsi="Arial" w:cs="Arial"/>
          <w:b/>
          <w:lang w:bidi="ar-EG"/>
        </w:rPr>
        <w:t>RAWAT JALAN DENGAN DIAGNOSIS</w:t>
      </w:r>
      <w:r w:rsidR="00CD62DB">
        <w:rPr>
          <w:rFonts w:ascii="Arial" w:hAnsi="Arial" w:cs="Arial"/>
          <w:b/>
          <w:lang w:bidi="ar-EG"/>
        </w:rPr>
        <w:t xml:space="preserve"> GERD</w:t>
      </w:r>
      <w:r w:rsidRPr="00AF5767">
        <w:rPr>
          <w:rFonts w:ascii="Arial" w:hAnsi="Arial" w:cs="Arial"/>
          <w:b/>
          <w:lang w:bidi="ar-EG"/>
        </w:rPr>
        <w:br/>
        <w:t xml:space="preserve">DI RS. BHAYANGKARA MEDAN </w:t>
      </w:r>
    </w:p>
    <w:p w:rsidR="005C015E" w:rsidRPr="00AF5767" w:rsidRDefault="005C015E" w:rsidP="00E754B3">
      <w:pPr>
        <w:pStyle w:val="ListParagraph"/>
        <w:spacing w:after="0" w:line="240" w:lineRule="auto"/>
        <w:ind w:left="993" w:hanging="993"/>
        <w:jc w:val="both"/>
        <w:rPr>
          <w:rFonts w:ascii="Arial" w:hAnsi="Arial" w:cs="Arial"/>
          <w:b/>
          <w:lang w:bidi="ar-EG"/>
        </w:rPr>
      </w:pPr>
    </w:p>
    <w:p w:rsidR="005C015E" w:rsidRPr="00AF5767" w:rsidRDefault="0013196D" w:rsidP="007A29E4">
      <w:pPr>
        <w:spacing w:after="0" w:line="240" w:lineRule="auto"/>
        <w:ind w:left="992" w:hanging="992"/>
        <w:contextualSpacing/>
        <w:rPr>
          <w:rFonts w:ascii="Arial" w:hAnsi="Arial" w:cs="Arial"/>
          <w:b/>
        </w:rPr>
      </w:pPr>
      <w:r w:rsidRPr="00AF5767">
        <w:rPr>
          <w:rFonts w:ascii="Arial" w:hAnsi="Arial" w:cs="Arial"/>
          <w:b/>
        </w:rPr>
        <w:t>NAMA   :</w:t>
      </w:r>
      <w:r w:rsidRPr="00AF5767">
        <w:rPr>
          <w:rFonts w:ascii="Arial" w:hAnsi="Arial" w:cs="Arial"/>
          <w:b/>
        </w:rPr>
        <w:tab/>
        <w:t>ENI SISKA</w:t>
      </w:r>
    </w:p>
    <w:p w:rsidR="0013196D" w:rsidRPr="00AF5767" w:rsidRDefault="0013196D" w:rsidP="007A29E4">
      <w:pPr>
        <w:spacing w:after="0" w:line="240" w:lineRule="auto"/>
        <w:rPr>
          <w:rFonts w:ascii="Arial" w:hAnsi="Arial" w:cs="Arial"/>
          <w:b/>
          <w:sz w:val="28"/>
          <w:szCs w:val="28"/>
        </w:rPr>
      </w:pPr>
      <w:r w:rsidRPr="00AF5767">
        <w:rPr>
          <w:rFonts w:ascii="Arial" w:hAnsi="Arial" w:cs="Arial"/>
          <w:b/>
        </w:rPr>
        <w:t>NIM</w:t>
      </w:r>
      <w:r w:rsidRPr="00AF5767">
        <w:rPr>
          <w:rFonts w:ascii="Arial" w:hAnsi="Arial" w:cs="Arial"/>
          <w:b/>
        </w:rPr>
        <w:tab/>
        <w:t xml:space="preserve">  : P07539019187</w:t>
      </w:r>
    </w:p>
    <w:p w:rsidR="0013196D" w:rsidRPr="00AF5767" w:rsidRDefault="0013196D" w:rsidP="0013196D">
      <w:pPr>
        <w:contextualSpacing/>
        <w:rPr>
          <w:rFonts w:ascii="Arial" w:hAnsi="Arial" w:cs="Arial"/>
          <w:b/>
        </w:rPr>
      </w:pPr>
    </w:p>
    <w:p w:rsidR="0013196D" w:rsidRDefault="0013196D" w:rsidP="0013196D">
      <w:pPr>
        <w:contextualSpacing/>
        <w:rPr>
          <w:rFonts w:ascii="Arial" w:hAnsi="Arial" w:cs="Arial"/>
          <w:b/>
        </w:rPr>
      </w:pPr>
    </w:p>
    <w:p w:rsidR="007A29E4" w:rsidRPr="00AF5767" w:rsidRDefault="007A29E4" w:rsidP="0013196D">
      <w:pPr>
        <w:contextualSpacing/>
        <w:rPr>
          <w:rFonts w:ascii="Arial" w:hAnsi="Arial" w:cs="Arial"/>
          <w:b/>
        </w:rPr>
      </w:pPr>
    </w:p>
    <w:p w:rsidR="0013196D" w:rsidRPr="00AF5767" w:rsidRDefault="0013196D" w:rsidP="0013196D">
      <w:pPr>
        <w:spacing w:line="240" w:lineRule="auto"/>
        <w:contextualSpacing/>
        <w:jc w:val="center"/>
        <w:rPr>
          <w:rFonts w:ascii="Arial" w:hAnsi="Arial" w:cs="Arial"/>
        </w:rPr>
      </w:pPr>
      <w:r w:rsidRPr="00AF5767">
        <w:rPr>
          <w:rFonts w:ascii="Arial" w:hAnsi="Arial" w:cs="Arial"/>
        </w:rPr>
        <w:t>Telah Diterima Dan Disetujui Untuk Di</w:t>
      </w:r>
      <w:r w:rsidR="00555B33">
        <w:rPr>
          <w:rFonts w:ascii="Arial" w:hAnsi="Arial" w:cs="Arial"/>
        </w:rPr>
        <w:t>pertahankan</w:t>
      </w:r>
      <w:r w:rsidRPr="00AF5767">
        <w:rPr>
          <w:rFonts w:ascii="Arial" w:hAnsi="Arial" w:cs="Arial"/>
        </w:rPr>
        <w:t xml:space="preserve"> Dihadapan Penguji</w:t>
      </w:r>
    </w:p>
    <w:p w:rsidR="0013196D" w:rsidRPr="00AF5767" w:rsidRDefault="0013196D" w:rsidP="0013196D">
      <w:pPr>
        <w:spacing w:line="240" w:lineRule="auto"/>
        <w:contextualSpacing/>
        <w:jc w:val="center"/>
        <w:rPr>
          <w:rFonts w:ascii="Arial" w:hAnsi="Arial" w:cs="Arial"/>
        </w:rPr>
      </w:pPr>
      <w:r w:rsidRPr="00AF5767">
        <w:rPr>
          <w:rFonts w:ascii="Arial" w:hAnsi="Arial" w:cs="Arial"/>
        </w:rPr>
        <w:t xml:space="preserve">Medan,      </w:t>
      </w:r>
      <w:r w:rsidR="005330A7">
        <w:rPr>
          <w:rFonts w:ascii="Arial" w:hAnsi="Arial" w:cs="Arial"/>
        </w:rPr>
        <w:t>Juni</w:t>
      </w:r>
      <w:r w:rsidRPr="00AF5767">
        <w:rPr>
          <w:rFonts w:ascii="Arial" w:hAnsi="Arial" w:cs="Arial"/>
        </w:rPr>
        <w:t xml:space="preserve"> 2020</w:t>
      </w:r>
    </w:p>
    <w:p w:rsidR="0013196D" w:rsidRDefault="0013196D" w:rsidP="0013196D">
      <w:pPr>
        <w:contextualSpacing/>
        <w:jc w:val="center"/>
        <w:rPr>
          <w:rFonts w:ascii="Arial" w:hAnsi="Arial" w:cs="Arial"/>
        </w:rPr>
      </w:pPr>
    </w:p>
    <w:p w:rsidR="007A29E4" w:rsidRPr="00AF5767" w:rsidRDefault="007A29E4" w:rsidP="0013196D">
      <w:pPr>
        <w:contextualSpacing/>
        <w:jc w:val="center"/>
        <w:rPr>
          <w:rFonts w:ascii="Arial" w:hAnsi="Arial" w:cs="Arial"/>
        </w:rPr>
      </w:pPr>
    </w:p>
    <w:p w:rsidR="0013196D" w:rsidRPr="00AF5767" w:rsidRDefault="0013196D" w:rsidP="0013196D">
      <w:pPr>
        <w:contextualSpacing/>
        <w:jc w:val="center"/>
        <w:rPr>
          <w:rFonts w:ascii="Arial" w:hAnsi="Arial" w:cs="Arial"/>
        </w:rPr>
      </w:pPr>
    </w:p>
    <w:p w:rsidR="0013196D" w:rsidRPr="00AF5767" w:rsidRDefault="0013196D" w:rsidP="0013196D">
      <w:pPr>
        <w:contextualSpacing/>
        <w:jc w:val="center"/>
        <w:rPr>
          <w:rFonts w:ascii="Arial" w:hAnsi="Arial" w:cs="Arial"/>
        </w:rPr>
      </w:pPr>
    </w:p>
    <w:p w:rsidR="0013196D" w:rsidRPr="00AF5767" w:rsidRDefault="0013196D" w:rsidP="0013196D">
      <w:pPr>
        <w:spacing w:line="240" w:lineRule="auto"/>
        <w:contextualSpacing/>
        <w:jc w:val="center"/>
        <w:rPr>
          <w:rFonts w:ascii="Arial" w:hAnsi="Arial" w:cs="Arial"/>
        </w:rPr>
      </w:pPr>
      <w:r w:rsidRPr="00AF5767">
        <w:rPr>
          <w:rFonts w:ascii="Arial" w:hAnsi="Arial" w:cs="Arial"/>
        </w:rPr>
        <w:t>Menyetujui</w:t>
      </w:r>
    </w:p>
    <w:p w:rsidR="0013196D" w:rsidRPr="00AF5767" w:rsidRDefault="0013196D" w:rsidP="0013196D">
      <w:pPr>
        <w:spacing w:line="240" w:lineRule="auto"/>
        <w:contextualSpacing/>
        <w:jc w:val="center"/>
        <w:rPr>
          <w:rFonts w:ascii="Arial" w:hAnsi="Arial" w:cs="Arial"/>
        </w:rPr>
      </w:pPr>
      <w:r w:rsidRPr="00AF5767">
        <w:rPr>
          <w:rFonts w:ascii="Arial" w:hAnsi="Arial" w:cs="Arial"/>
        </w:rPr>
        <w:t>Pembimbing</w:t>
      </w:r>
    </w:p>
    <w:p w:rsidR="0013196D" w:rsidRPr="00AF5767" w:rsidRDefault="0013196D" w:rsidP="0013196D">
      <w:pPr>
        <w:spacing w:line="480" w:lineRule="auto"/>
        <w:contextualSpacing/>
        <w:jc w:val="center"/>
        <w:rPr>
          <w:rFonts w:ascii="Arial" w:hAnsi="Arial" w:cs="Arial"/>
        </w:rPr>
      </w:pPr>
    </w:p>
    <w:p w:rsidR="0013196D" w:rsidRPr="00AF5767" w:rsidRDefault="0013196D" w:rsidP="0013196D">
      <w:pPr>
        <w:spacing w:line="480" w:lineRule="auto"/>
        <w:contextualSpacing/>
        <w:jc w:val="center"/>
        <w:rPr>
          <w:rFonts w:ascii="Arial" w:hAnsi="Arial" w:cs="Arial"/>
        </w:rPr>
      </w:pPr>
    </w:p>
    <w:p w:rsidR="0013196D" w:rsidRPr="00AF5767" w:rsidRDefault="0013196D" w:rsidP="0013196D">
      <w:pPr>
        <w:spacing w:line="480" w:lineRule="auto"/>
        <w:contextualSpacing/>
        <w:jc w:val="center"/>
        <w:rPr>
          <w:rFonts w:ascii="Arial" w:hAnsi="Arial" w:cs="Arial"/>
        </w:rPr>
      </w:pPr>
    </w:p>
    <w:p w:rsidR="0013196D" w:rsidRPr="00AF5767" w:rsidRDefault="0013196D" w:rsidP="0013196D">
      <w:pPr>
        <w:spacing w:line="480" w:lineRule="auto"/>
        <w:contextualSpacing/>
        <w:rPr>
          <w:rFonts w:ascii="Arial" w:hAnsi="Arial" w:cs="Arial"/>
        </w:rPr>
      </w:pPr>
    </w:p>
    <w:p w:rsidR="0013196D" w:rsidRPr="00AF5767" w:rsidRDefault="0013196D" w:rsidP="00E754B3">
      <w:pPr>
        <w:tabs>
          <w:tab w:val="left" w:pos="90"/>
        </w:tabs>
        <w:spacing w:after="0" w:line="240" w:lineRule="auto"/>
        <w:ind w:left="1622" w:hanging="1622"/>
        <w:jc w:val="center"/>
        <w:rPr>
          <w:rFonts w:ascii="Arial" w:hAnsi="Arial" w:cs="Arial"/>
        </w:rPr>
      </w:pPr>
      <w:r w:rsidRPr="00AF5767">
        <w:rPr>
          <w:rFonts w:ascii="Arial" w:hAnsi="Arial" w:cs="Arial"/>
        </w:rPr>
        <w:t>Nurul Hidayah, M.Si</w:t>
      </w:r>
      <w:r w:rsidR="00484BD8">
        <w:rPr>
          <w:rFonts w:ascii="Arial" w:hAnsi="Arial" w:cs="Arial"/>
        </w:rPr>
        <w:t>.</w:t>
      </w:r>
    </w:p>
    <w:p w:rsidR="0013196D" w:rsidRPr="00AF5767" w:rsidRDefault="0013196D" w:rsidP="00E754B3">
      <w:pPr>
        <w:tabs>
          <w:tab w:val="left" w:pos="90"/>
        </w:tabs>
        <w:spacing w:after="0" w:line="240" w:lineRule="auto"/>
        <w:ind w:left="1622" w:hanging="1622"/>
        <w:jc w:val="center"/>
        <w:rPr>
          <w:rFonts w:ascii="Arial" w:hAnsi="Arial" w:cs="Arial"/>
        </w:rPr>
      </w:pPr>
      <w:r w:rsidRPr="00AF5767">
        <w:rPr>
          <w:rFonts w:ascii="Arial" w:hAnsi="Arial" w:cs="Arial"/>
        </w:rPr>
        <w:t>NIP</w:t>
      </w:r>
      <w:r w:rsidR="00484BD8">
        <w:rPr>
          <w:rFonts w:ascii="Arial" w:hAnsi="Arial" w:cs="Arial"/>
        </w:rPr>
        <w:t>.</w:t>
      </w:r>
      <w:r w:rsidRPr="00AF5767">
        <w:rPr>
          <w:rFonts w:ascii="Arial" w:hAnsi="Arial" w:cs="Arial"/>
        </w:rPr>
        <w:t xml:space="preserve"> 198910162018012001</w:t>
      </w:r>
    </w:p>
    <w:p w:rsidR="0013196D" w:rsidRPr="00AF5767" w:rsidRDefault="0013196D" w:rsidP="0013196D">
      <w:pPr>
        <w:tabs>
          <w:tab w:val="left" w:pos="90"/>
        </w:tabs>
        <w:spacing w:line="240" w:lineRule="auto"/>
        <w:ind w:left="1622" w:hanging="1622"/>
        <w:jc w:val="center"/>
        <w:rPr>
          <w:rFonts w:ascii="Arial" w:hAnsi="Arial" w:cs="Arial"/>
        </w:rPr>
      </w:pPr>
    </w:p>
    <w:p w:rsidR="0013196D" w:rsidRPr="00AF5767" w:rsidRDefault="0013196D" w:rsidP="0013196D">
      <w:pPr>
        <w:contextualSpacing/>
        <w:jc w:val="center"/>
        <w:rPr>
          <w:rFonts w:ascii="Arial" w:hAnsi="Arial" w:cs="Arial"/>
          <w:sz w:val="28"/>
          <w:szCs w:val="28"/>
        </w:rPr>
      </w:pPr>
    </w:p>
    <w:p w:rsidR="0013196D" w:rsidRPr="00AF5767" w:rsidRDefault="0013196D" w:rsidP="0013196D">
      <w:pPr>
        <w:contextualSpacing/>
        <w:jc w:val="center"/>
        <w:rPr>
          <w:rFonts w:ascii="Arial" w:hAnsi="Arial" w:cs="Arial"/>
          <w:sz w:val="28"/>
          <w:szCs w:val="28"/>
        </w:rPr>
      </w:pPr>
    </w:p>
    <w:p w:rsidR="0013196D" w:rsidRPr="00AF5767" w:rsidRDefault="0013196D" w:rsidP="0013196D">
      <w:pPr>
        <w:contextualSpacing/>
        <w:jc w:val="center"/>
        <w:rPr>
          <w:rFonts w:ascii="Arial" w:hAnsi="Arial" w:cs="Arial"/>
          <w:sz w:val="28"/>
          <w:szCs w:val="28"/>
        </w:rPr>
      </w:pPr>
    </w:p>
    <w:p w:rsidR="0013196D" w:rsidRPr="00AF5767" w:rsidRDefault="0013196D" w:rsidP="0013196D">
      <w:pPr>
        <w:spacing w:line="240" w:lineRule="auto"/>
        <w:contextualSpacing/>
        <w:jc w:val="center"/>
        <w:rPr>
          <w:rFonts w:ascii="Arial" w:hAnsi="Arial" w:cs="Arial"/>
        </w:rPr>
      </w:pPr>
      <w:r w:rsidRPr="00AF5767">
        <w:rPr>
          <w:rFonts w:ascii="Arial" w:hAnsi="Arial" w:cs="Arial"/>
        </w:rPr>
        <w:t>Ketua Jurusan Farmasi</w:t>
      </w:r>
    </w:p>
    <w:p w:rsidR="0013196D" w:rsidRPr="00AF5767" w:rsidRDefault="0013196D" w:rsidP="0013196D">
      <w:pPr>
        <w:spacing w:line="240" w:lineRule="auto"/>
        <w:contextualSpacing/>
        <w:jc w:val="center"/>
        <w:rPr>
          <w:rFonts w:ascii="Arial" w:hAnsi="Arial" w:cs="Arial"/>
        </w:rPr>
      </w:pPr>
      <w:r w:rsidRPr="00AF5767">
        <w:rPr>
          <w:rFonts w:ascii="Arial" w:hAnsi="Arial" w:cs="Arial"/>
        </w:rPr>
        <w:t>Politeknik Kesehatan Kemenkes Medan</w:t>
      </w:r>
    </w:p>
    <w:p w:rsidR="0013196D" w:rsidRPr="00AF5767" w:rsidRDefault="0013196D" w:rsidP="0013196D">
      <w:pPr>
        <w:spacing w:line="240" w:lineRule="auto"/>
        <w:contextualSpacing/>
        <w:jc w:val="center"/>
        <w:rPr>
          <w:rFonts w:ascii="Arial" w:hAnsi="Arial" w:cs="Arial"/>
        </w:rPr>
      </w:pPr>
    </w:p>
    <w:p w:rsidR="0013196D" w:rsidRPr="00AF5767" w:rsidRDefault="0013196D" w:rsidP="0013196D">
      <w:pPr>
        <w:contextualSpacing/>
        <w:jc w:val="center"/>
        <w:rPr>
          <w:rFonts w:ascii="Arial" w:hAnsi="Arial" w:cs="Arial"/>
        </w:rPr>
      </w:pPr>
    </w:p>
    <w:p w:rsidR="0013196D" w:rsidRDefault="0013196D" w:rsidP="0013196D">
      <w:pPr>
        <w:contextualSpacing/>
        <w:rPr>
          <w:rFonts w:ascii="Arial" w:hAnsi="Arial" w:cs="Arial"/>
        </w:rPr>
      </w:pPr>
    </w:p>
    <w:p w:rsidR="00E754B3" w:rsidRDefault="00E754B3" w:rsidP="0013196D">
      <w:pPr>
        <w:contextualSpacing/>
        <w:rPr>
          <w:rFonts w:ascii="Arial" w:hAnsi="Arial" w:cs="Arial"/>
        </w:rPr>
      </w:pPr>
    </w:p>
    <w:p w:rsidR="00E754B3" w:rsidRDefault="00E754B3" w:rsidP="0013196D">
      <w:pPr>
        <w:contextualSpacing/>
        <w:rPr>
          <w:rFonts w:ascii="Arial" w:hAnsi="Arial" w:cs="Arial"/>
        </w:rPr>
      </w:pPr>
    </w:p>
    <w:p w:rsidR="00E754B3" w:rsidRPr="00AF5767" w:rsidRDefault="00E754B3" w:rsidP="0013196D">
      <w:pPr>
        <w:contextualSpacing/>
        <w:rPr>
          <w:rFonts w:ascii="Arial" w:hAnsi="Arial" w:cs="Arial"/>
        </w:rPr>
      </w:pPr>
    </w:p>
    <w:p w:rsidR="005330A7" w:rsidRDefault="005330A7" w:rsidP="0013196D">
      <w:pPr>
        <w:contextualSpacing/>
        <w:rPr>
          <w:rFonts w:ascii="Arial" w:hAnsi="Arial" w:cs="Arial"/>
        </w:rPr>
      </w:pPr>
    </w:p>
    <w:p w:rsidR="005330A7" w:rsidRPr="00AF5767" w:rsidRDefault="005330A7" w:rsidP="0013196D">
      <w:pPr>
        <w:contextualSpacing/>
        <w:rPr>
          <w:rFonts w:ascii="Arial" w:hAnsi="Arial" w:cs="Arial"/>
        </w:rPr>
      </w:pPr>
    </w:p>
    <w:p w:rsidR="0013196D" w:rsidRPr="00AF5767" w:rsidRDefault="0013196D" w:rsidP="0013196D">
      <w:pPr>
        <w:spacing w:line="240" w:lineRule="auto"/>
        <w:contextualSpacing/>
        <w:jc w:val="center"/>
        <w:rPr>
          <w:rFonts w:ascii="Arial" w:hAnsi="Arial" w:cs="Arial"/>
        </w:rPr>
      </w:pPr>
      <w:r w:rsidRPr="00AF5767">
        <w:rPr>
          <w:rFonts w:ascii="Arial" w:hAnsi="Arial" w:cs="Arial"/>
        </w:rPr>
        <w:t>Dra.Masniah,M.Kes.,Apt</w:t>
      </w:r>
      <w:r w:rsidR="00484BD8">
        <w:rPr>
          <w:rFonts w:ascii="Arial" w:hAnsi="Arial" w:cs="Arial"/>
        </w:rPr>
        <w:t>.</w:t>
      </w:r>
    </w:p>
    <w:p w:rsidR="00034E38" w:rsidRPr="0057125B" w:rsidRDefault="0013196D" w:rsidP="0057125B">
      <w:pPr>
        <w:spacing w:line="240" w:lineRule="auto"/>
        <w:contextualSpacing/>
        <w:jc w:val="center"/>
        <w:rPr>
          <w:rFonts w:ascii="Arial" w:hAnsi="Arial" w:cs="Arial"/>
        </w:rPr>
      </w:pPr>
      <w:r w:rsidRPr="00AF5767">
        <w:rPr>
          <w:rFonts w:ascii="Arial" w:hAnsi="Arial" w:cs="Arial"/>
        </w:rPr>
        <w:t>NIP 196204281995032001</w:t>
      </w:r>
    </w:p>
    <w:p w:rsidR="0057125B" w:rsidRDefault="0057125B" w:rsidP="0057125B">
      <w:pPr>
        <w:spacing w:after="0" w:line="240" w:lineRule="auto"/>
        <w:jc w:val="both"/>
        <w:rPr>
          <w:rFonts w:ascii="Arial" w:hAnsi="Arial" w:cs="Arial"/>
          <w:b/>
          <w:sz w:val="24"/>
          <w:szCs w:val="24"/>
        </w:rPr>
        <w:sectPr w:rsidR="0057125B" w:rsidSect="000C1AA4">
          <w:headerReference w:type="default" r:id="rId11"/>
          <w:footerReference w:type="default" r:id="rId12"/>
          <w:headerReference w:type="first" r:id="rId13"/>
          <w:footerReference w:type="first" r:id="rId14"/>
          <w:pgSz w:w="11906" w:h="16838"/>
          <w:pgMar w:top="2268" w:right="1701" w:bottom="1701" w:left="2268" w:header="680" w:footer="708" w:gutter="0"/>
          <w:cols w:space="708"/>
          <w:docGrid w:linePitch="360"/>
        </w:sectPr>
      </w:pPr>
    </w:p>
    <w:p w:rsidR="002A6F25" w:rsidRDefault="002A6F25" w:rsidP="002A6F25">
      <w:pPr>
        <w:spacing w:after="240" w:line="360" w:lineRule="auto"/>
        <w:jc w:val="center"/>
        <w:rPr>
          <w:rFonts w:ascii="Arial" w:hAnsi="Arial" w:cs="Arial"/>
          <w:b/>
          <w:sz w:val="24"/>
          <w:szCs w:val="24"/>
        </w:rPr>
      </w:pPr>
      <w:r>
        <w:rPr>
          <w:rFonts w:ascii="Arial" w:hAnsi="Arial" w:cs="Arial"/>
          <w:b/>
          <w:sz w:val="24"/>
          <w:szCs w:val="24"/>
        </w:rPr>
        <w:lastRenderedPageBreak/>
        <w:t>SURAT PERNYATAAN</w:t>
      </w:r>
    </w:p>
    <w:p w:rsidR="002A6F25" w:rsidRDefault="002A6F25" w:rsidP="005C015E">
      <w:pPr>
        <w:pStyle w:val="ListParagraph"/>
        <w:spacing w:after="0" w:line="240" w:lineRule="auto"/>
        <w:ind w:left="0"/>
        <w:jc w:val="center"/>
        <w:rPr>
          <w:rFonts w:ascii="Arial" w:hAnsi="Arial"/>
          <w:b/>
          <w:sz w:val="24"/>
          <w:szCs w:val="24"/>
          <w:lang w:bidi="ar-EG"/>
        </w:rPr>
      </w:pPr>
      <w:r>
        <w:rPr>
          <w:rFonts w:ascii="Arial" w:hAnsi="Arial"/>
          <w:b/>
          <w:sz w:val="24"/>
          <w:szCs w:val="24"/>
          <w:lang w:bidi="ar-EG"/>
        </w:rPr>
        <w:t>GAMBARAN PENGGUNAAN OBAT SALURAN PENCERNAAN PADA PASIEN RAWAT JALAN DENGAN DIAGNOSIS GERD DI RS. BHAYANGKARA MEDAN</w:t>
      </w:r>
    </w:p>
    <w:p w:rsidR="002A6F25" w:rsidRDefault="002A6F25" w:rsidP="002A6F25">
      <w:pPr>
        <w:spacing w:after="0" w:line="360" w:lineRule="auto"/>
        <w:jc w:val="both"/>
        <w:rPr>
          <w:rFonts w:ascii="Arial" w:hAnsi="Arial" w:cs="Arial"/>
        </w:rPr>
      </w:pPr>
    </w:p>
    <w:p w:rsidR="002A6F25" w:rsidRDefault="002A6F25" w:rsidP="002A6F25">
      <w:pPr>
        <w:spacing w:after="0" w:line="360" w:lineRule="auto"/>
        <w:jc w:val="both"/>
        <w:rPr>
          <w:rFonts w:ascii="Arial" w:hAnsi="Arial" w:cs="Arial"/>
        </w:rPr>
      </w:pPr>
      <w:r>
        <w:rPr>
          <w:rFonts w:ascii="Arial" w:hAnsi="Arial" w:cs="Arial"/>
        </w:rPr>
        <w:t>Dengan ini saya menyatakan bahwa Karya Tulis Ilmiah ini tidak terdapat karya yang pernah diajukan untuk disuatu Perguruan Tinggi dan sepanjang pengetahuan saya juga tidak terdapat karya atau pendapat yang pernah di tulis atau diterbitkan oleh orang lain, kecuali yang secara tertulis diacu dalam naskah ini dan disebut dalam daftar pustaka.</w:t>
      </w:r>
    </w:p>
    <w:p w:rsidR="002A6F25" w:rsidRDefault="002A6F25" w:rsidP="002A6F25">
      <w:pPr>
        <w:spacing w:after="0" w:line="360" w:lineRule="auto"/>
        <w:jc w:val="both"/>
        <w:rPr>
          <w:rFonts w:ascii="Arial" w:hAnsi="Arial" w:cs="Arial"/>
        </w:rPr>
      </w:pPr>
    </w:p>
    <w:p w:rsidR="002A6F25" w:rsidRDefault="002A6F25" w:rsidP="002A6F25">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A6F25" w:rsidRDefault="002A6F25" w:rsidP="002A6F25">
      <w:pPr>
        <w:spacing w:after="0" w:line="360" w:lineRule="auto"/>
        <w:jc w:val="both"/>
        <w:rPr>
          <w:rFonts w:ascii="Arial" w:hAnsi="Arial" w:cs="Arial"/>
        </w:rPr>
      </w:pPr>
    </w:p>
    <w:p w:rsidR="002A6F25" w:rsidRDefault="002A6F25" w:rsidP="002A6F25">
      <w:pPr>
        <w:spacing w:after="0" w:line="360" w:lineRule="auto"/>
        <w:ind w:firstLine="6096"/>
        <w:jc w:val="both"/>
        <w:rPr>
          <w:rFonts w:ascii="Arial" w:hAnsi="Arial" w:cs="Arial"/>
        </w:rPr>
      </w:pPr>
      <w:r>
        <w:rPr>
          <w:rFonts w:ascii="Arial" w:hAnsi="Arial" w:cs="Arial"/>
        </w:rPr>
        <w:t>Medan, Juni 2020</w:t>
      </w:r>
    </w:p>
    <w:p w:rsidR="002A6F25" w:rsidRDefault="002A6F25" w:rsidP="002A6F25">
      <w:pPr>
        <w:spacing w:after="0" w:line="360" w:lineRule="auto"/>
        <w:ind w:firstLine="6237"/>
        <w:jc w:val="both"/>
        <w:rPr>
          <w:rFonts w:ascii="Arial" w:hAnsi="Arial" w:cs="Arial"/>
        </w:rPr>
      </w:pPr>
    </w:p>
    <w:p w:rsidR="002A6F25" w:rsidRDefault="002A6F25" w:rsidP="002A6F25">
      <w:pPr>
        <w:spacing w:after="0" w:line="360" w:lineRule="auto"/>
        <w:ind w:firstLine="6237"/>
        <w:jc w:val="both"/>
        <w:rPr>
          <w:rFonts w:ascii="Arial" w:hAnsi="Arial" w:cs="Arial"/>
        </w:rPr>
      </w:pPr>
    </w:p>
    <w:p w:rsidR="002A6F25" w:rsidRDefault="002A6F25" w:rsidP="002A6F25">
      <w:pPr>
        <w:spacing w:after="0" w:line="360" w:lineRule="auto"/>
        <w:ind w:firstLine="6237"/>
        <w:jc w:val="both"/>
        <w:rPr>
          <w:rFonts w:ascii="Arial" w:hAnsi="Arial" w:cs="Arial"/>
        </w:rPr>
      </w:pPr>
    </w:p>
    <w:p w:rsidR="002A6F25" w:rsidRDefault="002A6F25" w:rsidP="007A29E4">
      <w:pPr>
        <w:spacing w:after="0" w:line="240" w:lineRule="auto"/>
        <w:ind w:firstLine="6237"/>
        <w:jc w:val="both"/>
        <w:rPr>
          <w:rFonts w:ascii="Arial" w:hAnsi="Arial" w:cs="Arial"/>
        </w:rPr>
      </w:pPr>
      <w:r>
        <w:rPr>
          <w:rFonts w:ascii="Arial" w:hAnsi="Arial" w:cs="Arial"/>
        </w:rPr>
        <w:t xml:space="preserve">  Eni Siska</w:t>
      </w:r>
    </w:p>
    <w:p w:rsidR="002A6F25" w:rsidRDefault="002A6F25" w:rsidP="007A29E4">
      <w:pPr>
        <w:spacing w:after="0" w:line="240" w:lineRule="auto"/>
        <w:ind w:firstLine="5954"/>
        <w:jc w:val="both"/>
        <w:rPr>
          <w:rFonts w:ascii="Arial" w:hAnsi="Arial" w:cs="Arial"/>
        </w:rPr>
      </w:pPr>
      <w:r>
        <w:rPr>
          <w:rFonts w:ascii="Arial" w:hAnsi="Arial" w:cs="Arial"/>
        </w:rPr>
        <w:t>NIM P07539019187</w:t>
      </w: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AB554E" w:rsidRDefault="00AB554E" w:rsidP="0057125B">
      <w:pPr>
        <w:spacing w:after="0" w:line="240" w:lineRule="auto"/>
        <w:jc w:val="both"/>
        <w:rPr>
          <w:rFonts w:ascii="Arial" w:hAnsi="Arial" w:cs="Arial"/>
          <w:b/>
          <w:sz w:val="24"/>
          <w:szCs w:val="24"/>
        </w:rPr>
      </w:pPr>
    </w:p>
    <w:p w:rsidR="002A6F25" w:rsidRDefault="002A6F25" w:rsidP="0057125B">
      <w:pPr>
        <w:spacing w:after="0" w:line="240" w:lineRule="auto"/>
        <w:jc w:val="both"/>
        <w:rPr>
          <w:rFonts w:ascii="Arial" w:hAnsi="Arial" w:cs="Arial"/>
          <w:b/>
          <w:sz w:val="24"/>
          <w:szCs w:val="24"/>
        </w:rPr>
      </w:pPr>
    </w:p>
    <w:p w:rsidR="005C015E" w:rsidRDefault="005C015E" w:rsidP="0057125B">
      <w:pPr>
        <w:spacing w:after="0" w:line="240" w:lineRule="auto"/>
        <w:jc w:val="both"/>
        <w:rPr>
          <w:rFonts w:ascii="Arial" w:hAnsi="Arial" w:cs="Arial"/>
          <w:b/>
          <w:sz w:val="24"/>
          <w:szCs w:val="24"/>
        </w:rPr>
      </w:pPr>
    </w:p>
    <w:p w:rsidR="001B7652" w:rsidRPr="00660297" w:rsidRDefault="001B7652" w:rsidP="00BD6D2B">
      <w:pPr>
        <w:pStyle w:val="NoSpacing"/>
        <w:tabs>
          <w:tab w:val="left" w:pos="720"/>
        </w:tabs>
        <w:jc w:val="both"/>
        <w:rPr>
          <w:rFonts w:ascii="Arial" w:hAnsi="Arial" w:cs="Arial"/>
          <w:b/>
          <w:sz w:val="24"/>
          <w:szCs w:val="24"/>
        </w:rPr>
      </w:pPr>
      <w:r w:rsidRPr="00660297">
        <w:rPr>
          <w:rFonts w:ascii="Arial" w:hAnsi="Arial" w:cs="Arial"/>
          <w:b/>
          <w:sz w:val="24"/>
          <w:szCs w:val="24"/>
        </w:rPr>
        <w:lastRenderedPageBreak/>
        <w:t>MEDAN HEALTH POLYTECHNICS OF MINISTRY OF HEALTH</w:t>
      </w:r>
    </w:p>
    <w:p w:rsidR="001B7652" w:rsidRPr="00660297" w:rsidRDefault="001B7652" w:rsidP="00BD6D2B">
      <w:pPr>
        <w:pStyle w:val="NoSpacing"/>
        <w:jc w:val="both"/>
        <w:rPr>
          <w:rFonts w:ascii="Arial" w:hAnsi="Arial" w:cs="Arial"/>
          <w:b/>
          <w:sz w:val="24"/>
          <w:szCs w:val="24"/>
        </w:rPr>
      </w:pPr>
      <w:r w:rsidRPr="00660297">
        <w:rPr>
          <w:rFonts w:ascii="Arial" w:hAnsi="Arial" w:cs="Arial"/>
          <w:b/>
          <w:sz w:val="24"/>
          <w:szCs w:val="24"/>
        </w:rPr>
        <w:t>PHARMACY  DEPARTMENT</w:t>
      </w:r>
    </w:p>
    <w:p w:rsidR="001B7652" w:rsidRDefault="001B7652" w:rsidP="00BD6D2B">
      <w:pPr>
        <w:spacing w:after="0" w:line="240" w:lineRule="auto"/>
        <w:jc w:val="both"/>
        <w:rPr>
          <w:rFonts w:ascii="Arial" w:hAnsi="Arial" w:cs="Arial"/>
          <w:b/>
          <w:sz w:val="24"/>
          <w:szCs w:val="24"/>
        </w:rPr>
      </w:pPr>
      <w:r w:rsidRPr="00660297">
        <w:rPr>
          <w:rFonts w:ascii="Arial" w:hAnsi="Arial" w:cs="Arial"/>
          <w:b/>
          <w:sz w:val="24"/>
          <w:szCs w:val="24"/>
        </w:rPr>
        <w:t>SCIENTIFIC PAPER</w:t>
      </w:r>
      <w:r w:rsidRPr="00660297">
        <w:rPr>
          <w:rFonts w:ascii="Arial" w:hAnsi="Arial" w:cs="Arial"/>
          <w:sz w:val="24"/>
          <w:szCs w:val="24"/>
        </w:rPr>
        <w:t xml:space="preserve">, </w:t>
      </w:r>
      <w:r w:rsidRPr="00660297">
        <w:rPr>
          <w:rFonts w:ascii="Arial" w:hAnsi="Arial" w:cs="Arial"/>
          <w:b/>
          <w:sz w:val="24"/>
          <w:szCs w:val="24"/>
        </w:rPr>
        <w:t>June 2020</w:t>
      </w:r>
    </w:p>
    <w:p w:rsidR="00BD6D2B" w:rsidRPr="00660297" w:rsidRDefault="00BD6D2B" w:rsidP="00BD6D2B">
      <w:pPr>
        <w:spacing w:after="0" w:line="240" w:lineRule="auto"/>
        <w:jc w:val="both"/>
        <w:rPr>
          <w:rFonts w:ascii="Arial" w:hAnsi="Arial" w:cs="Arial"/>
          <w:b/>
          <w:sz w:val="24"/>
          <w:szCs w:val="24"/>
        </w:rPr>
      </w:pPr>
    </w:p>
    <w:p w:rsidR="001B7652" w:rsidRDefault="001B7652" w:rsidP="00BD6D2B">
      <w:pPr>
        <w:spacing w:after="0" w:line="240" w:lineRule="auto"/>
        <w:jc w:val="both"/>
        <w:rPr>
          <w:rFonts w:ascii="Arial" w:hAnsi="Arial" w:cs="Arial"/>
          <w:b/>
          <w:sz w:val="24"/>
          <w:szCs w:val="24"/>
        </w:rPr>
      </w:pPr>
      <w:r w:rsidRPr="00660297">
        <w:rPr>
          <w:rFonts w:ascii="Arial" w:hAnsi="Arial" w:cs="Arial"/>
          <w:b/>
          <w:sz w:val="24"/>
          <w:szCs w:val="24"/>
        </w:rPr>
        <w:t>ENI SISKA</w:t>
      </w:r>
    </w:p>
    <w:p w:rsidR="00BD6D2B" w:rsidRPr="00660297" w:rsidRDefault="00BD6D2B" w:rsidP="00BD6D2B">
      <w:pPr>
        <w:spacing w:after="0" w:line="240" w:lineRule="auto"/>
        <w:jc w:val="both"/>
        <w:rPr>
          <w:rFonts w:ascii="Arial" w:hAnsi="Arial" w:cs="Arial"/>
          <w:b/>
          <w:sz w:val="24"/>
          <w:szCs w:val="24"/>
        </w:rPr>
      </w:pPr>
    </w:p>
    <w:p w:rsidR="001B7652" w:rsidRDefault="001B7652" w:rsidP="00BD6D2B">
      <w:pPr>
        <w:spacing w:after="0" w:line="240" w:lineRule="auto"/>
        <w:jc w:val="both"/>
        <w:rPr>
          <w:rFonts w:ascii="Arial" w:hAnsi="Arial" w:cs="Arial"/>
          <w:b/>
          <w:sz w:val="24"/>
          <w:szCs w:val="24"/>
        </w:rPr>
      </w:pPr>
      <w:r>
        <w:rPr>
          <w:rFonts w:ascii="Arial" w:hAnsi="Arial" w:cs="Arial"/>
          <w:b/>
          <w:sz w:val="24"/>
          <w:szCs w:val="24"/>
        </w:rPr>
        <w:t xml:space="preserve">DESCRIPTION OF THE </w:t>
      </w:r>
      <w:r w:rsidRPr="00660297">
        <w:rPr>
          <w:rStyle w:val="st"/>
          <w:rFonts w:ascii="Arial" w:hAnsi="Arial" w:cs="Arial"/>
          <w:b/>
          <w:sz w:val="24"/>
          <w:szCs w:val="24"/>
        </w:rPr>
        <w:t>DIGESTIVE DISORDER</w:t>
      </w:r>
      <w:r>
        <w:rPr>
          <w:rFonts w:ascii="Arial" w:hAnsi="Arial" w:cs="Arial"/>
          <w:b/>
          <w:sz w:val="24"/>
          <w:szCs w:val="24"/>
        </w:rPr>
        <w:t>MEDICINE USAGE</w:t>
      </w:r>
      <w:r w:rsidRPr="00660297">
        <w:rPr>
          <w:rFonts w:ascii="Arial" w:hAnsi="Arial" w:cs="Arial"/>
          <w:b/>
          <w:sz w:val="24"/>
          <w:szCs w:val="24"/>
        </w:rPr>
        <w:t xml:space="preserve"> IN </w:t>
      </w:r>
      <w:r>
        <w:rPr>
          <w:rFonts w:ascii="Arial" w:hAnsi="Arial" w:cs="Arial"/>
          <w:b/>
          <w:sz w:val="24"/>
          <w:szCs w:val="24"/>
        </w:rPr>
        <w:t>OUT</w:t>
      </w:r>
      <w:r w:rsidRPr="00660297">
        <w:rPr>
          <w:rFonts w:ascii="Arial" w:hAnsi="Arial" w:cs="Arial"/>
          <w:b/>
          <w:sz w:val="24"/>
          <w:szCs w:val="24"/>
        </w:rPr>
        <w:t xml:space="preserve">PATIENTS </w:t>
      </w:r>
      <w:r>
        <w:rPr>
          <w:rFonts w:ascii="Arial" w:hAnsi="Arial" w:cs="Arial"/>
          <w:b/>
          <w:sz w:val="24"/>
          <w:szCs w:val="24"/>
        </w:rPr>
        <w:t xml:space="preserve">DIAGNOSED </w:t>
      </w:r>
      <w:r w:rsidRPr="00660297">
        <w:rPr>
          <w:rFonts w:ascii="Arial" w:hAnsi="Arial" w:cs="Arial"/>
          <w:b/>
          <w:sz w:val="24"/>
          <w:szCs w:val="24"/>
        </w:rPr>
        <w:t xml:space="preserve">WITH GERD IN BHAYANGKARA </w:t>
      </w:r>
      <w:r>
        <w:rPr>
          <w:rFonts w:ascii="Arial" w:hAnsi="Arial" w:cs="Arial"/>
          <w:b/>
          <w:sz w:val="24"/>
          <w:szCs w:val="24"/>
        </w:rPr>
        <w:t xml:space="preserve">HOSPITAL </w:t>
      </w:r>
      <w:r w:rsidRPr="00660297">
        <w:rPr>
          <w:rFonts w:ascii="Arial" w:hAnsi="Arial" w:cs="Arial"/>
          <w:b/>
          <w:sz w:val="24"/>
          <w:szCs w:val="24"/>
        </w:rPr>
        <w:t>MEDAN</w:t>
      </w:r>
    </w:p>
    <w:p w:rsidR="00BD6D2B" w:rsidRPr="00EB5A87" w:rsidRDefault="00BD6D2B" w:rsidP="00BD6D2B">
      <w:pPr>
        <w:spacing w:after="0" w:line="240" w:lineRule="auto"/>
        <w:jc w:val="both"/>
        <w:rPr>
          <w:rFonts w:ascii="Arial" w:hAnsi="Arial" w:cs="Arial"/>
          <w:b/>
          <w:sz w:val="24"/>
          <w:szCs w:val="24"/>
        </w:rPr>
      </w:pPr>
    </w:p>
    <w:p w:rsidR="001B7652" w:rsidRDefault="001B7652" w:rsidP="00BD6D2B">
      <w:pPr>
        <w:spacing w:after="0" w:line="240" w:lineRule="auto"/>
        <w:jc w:val="both"/>
        <w:rPr>
          <w:rFonts w:ascii="Arial" w:hAnsi="Arial" w:cs="Arial"/>
          <w:b/>
          <w:sz w:val="24"/>
          <w:szCs w:val="24"/>
        </w:rPr>
      </w:pPr>
      <w:r w:rsidRPr="00660297">
        <w:rPr>
          <w:rFonts w:ascii="Arial" w:hAnsi="Arial" w:cs="Arial"/>
          <w:b/>
          <w:sz w:val="24"/>
          <w:szCs w:val="24"/>
        </w:rPr>
        <w:t>x</w:t>
      </w:r>
      <w:r w:rsidR="00B82857">
        <w:rPr>
          <w:rFonts w:ascii="Arial" w:hAnsi="Arial" w:cs="Arial"/>
          <w:b/>
          <w:sz w:val="24"/>
          <w:szCs w:val="24"/>
        </w:rPr>
        <w:t xml:space="preserve">iv + </w:t>
      </w:r>
      <w:r w:rsidRPr="00660297">
        <w:rPr>
          <w:rFonts w:ascii="Arial" w:hAnsi="Arial" w:cs="Arial"/>
          <w:b/>
          <w:sz w:val="24"/>
          <w:szCs w:val="24"/>
        </w:rPr>
        <w:t>3</w:t>
      </w:r>
      <w:r w:rsidR="00B82857">
        <w:rPr>
          <w:rFonts w:ascii="Arial" w:hAnsi="Arial" w:cs="Arial"/>
          <w:b/>
          <w:sz w:val="24"/>
          <w:szCs w:val="24"/>
        </w:rPr>
        <w:t>0 pages, 3 tables, 1 pictures, 7</w:t>
      </w:r>
      <w:r w:rsidRPr="00660297">
        <w:rPr>
          <w:rFonts w:ascii="Arial" w:hAnsi="Arial" w:cs="Arial"/>
          <w:b/>
          <w:sz w:val="24"/>
          <w:szCs w:val="24"/>
        </w:rPr>
        <w:t xml:space="preserve"> attachments</w:t>
      </w:r>
    </w:p>
    <w:p w:rsidR="001B7652" w:rsidRPr="00EB5A87" w:rsidRDefault="001B7652" w:rsidP="001B7652">
      <w:pPr>
        <w:spacing w:line="240" w:lineRule="auto"/>
        <w:jc w:val="both"/>
        <w:rPr>
          <w:rFonts w:ascii="Arial" w:hAnsi="Arial" w:cs="Arial"/>
          <w:b/>
          <w:sz w:val="24"/>
          <w:szCs w:val="24"/>
        </w:rPr>
      </w:pPr>
    </w:p>
    <w:p w:rsidR="001B7652" w:rsidRPr="00660297" w:rsidRDefault="001B7652" w:rsidP="001B7652">
      <w:pPr>
        <w:spacing w:line="240" w:lineRule="auto"/>
        <w:jc w:val="center"/>
        <w:rPr>
          <w:rFonts w:ascii="Arial" w:hAnsi="Arial" w:cs="Arial"/>
          <w:b/>
          <w:sz w:val="24"/>
          <w:szCs w:val="24"/>
        </w:rPr>
      </w:pPr>
      <w:r w:rsidRPr="00660297">
        <w:rPr>
          <w:rFonts w:ascii="Arial" w:hAnsi="Arial" w:cs="Arial"/>
          <w:b/>
          <w:sz w:val="24"/>
          <w:szCs w:val="24"/>
        </w:rPr>
        <w:t>ABSTRACT</w:t>
      </w:r>
    </w:p>
    <w:p w:rsidR="001B7652" w:rsidRPr="006A095F" w:rsidRDefault="001B7652" w:rsidP="001B7652">
      <w:pPr>
        <w:spacing w:after="0" w:line="240" w:lineRule="auto"/>
        <w:ind w:firstLine="720"/>
        <w:jc w:val="both"/>
        <w:rPr>
          <w:rFonts w:ascii="Arial" w:hAnsi="Arial" w:cs="Arial"/>
        </w:rPr>
      </w:pPr>
      <w:r w:rsidRPr="00BD6D2B">
        <w:rPr>
          <w:rFonts w:ascii="Arial" w:hAnsi="Arial" w:cs="Arial"/>
          <w:i/>
        </w:rPr>
        <w:t>Gastroesophageal reflux disease</w:t>
      </w:r>
      <w:r w:rsidRPr="006A095F">
        <w:rPr>
          <w:rFonts w:ascii="Arial" w:hAnsi="Arial" w:cs="Arial"/>
        </w:rPr>
        <w:t xml:space="preserve"> (GERD) is a pathological condition that arises as a result of reflux of stomach acid into the esophagus with various symptoms. This study aims to determine the description of the use of digestive tract drugs in outpatients withat Bhayangkara Hospital Medan.</w:t>
      </w:r>
    </w:p>
    <w:p w:rsidR="001B7652" w:rsidRPr="006A095F" w:rsidRDefault="001B7652" w:rsidP="001B7652">
      <w:pPr>
        <w:spacing w:after="0" w:line="240" w:lineRule="auto"/>
        <w:ind w:firstLine="720"/>
        <w:jc w:val="both"/>
        <w:rPr>
          <w:rFonts w:ascii="Arial" w:hAnsi="Arial" w:cs="Arial"/>
        </w:rPr>
      </w:pPr>
      <w:r w:rsidRPr="006A095F">
        <w:rPr>
          <w:rFonts w:ascii="Arial" w:hAnsi="Arial" w:cs="Arial"/>
        </w:rPr>
        <w:t>This research is a retrospective descriptive study. The samples of this study were all drug prescriptions given to outpatient of gastrointestinal disease diagnosed with GERD at the Bhayangkara Hospital Medan in October-December 2019. The data obtained were further analyzed descriptively and presented in the form of a frequency table distribution.</w:t>
      </w:r>
    </w:p>
    <w:p w:rsidR="001B7652" w:rsidRPr="006A095F" w:rsidRDefault="001B7652" w:rsidP="001B7652">
      <w:pPr>
        <w:spacing w:after="0" w:line="240" w:lineRule="auto"/>
        <w:ind w:firstLine="720"/>
        <w:jc w:val="both"/>
        <w:rPr>
          <w:rFonts w:ascii="Arial" w:hAnsi="Arial" w:cs="Arial"/>
        </w:rPr>
      </w:pPr>
      <w:r w:rsidRPr="006A095F">
        <w:rPr>
          <w:rFonts w:ascii="Arial" w:hAnsi="Arial" w:cs="Arial"/>
        </w:rPr>
        <w:t>The following are the data for outpatients diagnosed with GERD and receiving gastrointestinal drugs from October to December 2019 at Bhayangkara Hospital, Medan: of the 237 patients, it’s known mostly(55.70%) aged 46-55 years (37.13%) ; the most prescribed drugs are Omeprazole (31.29%), Domperidone (27.32%), Ranitidine (15.05%), Lansoprazole (14.46%), and Antacids (11.88%).</w:t>
      </w:r>
    </w:p>
    <w:p w:rsidR="001B7652" w:rsidRPr="006A095F" w:rsidRDefault="001B7652" w:rsidP="001B7652">
      <w:pPr>
        <w:spacing w:after="0" w:line="240" w:lineRule="auto"/>
        <w:ind w:firstLine="720"/>
        <w:jc w:val="both"/>
        <w:rPr>
          <w:rFonts w:ascii="Arial" w:hAnsi="Arial" w:cs="Arial"/>
        </w:rPr>
      </w:pPr>
      <w:r w:rsidRPr="006A095F">
        <w:rPr>
          <w:rFonts w:ascii="Arial" w:hAnsi="Arial" w:cs="Arial"/>
        </w:rPr>
        <w:t>This research concludes that diseases of the digestive tractmore affected by women (55.70%) in the age range 46-55 years, the most widely used drug is Omeprazole (31.29%).</w:t>
      </w:r>
    </w:p>
    <w:p w:rsidR="001B7652" w:rsidRPr="006A095F" w:rsidRDefault="001B7652" w:rsidP="001B7652">
      <w:pPr>
        <w:spacing w:after="0" w:line="240" w:lineRule="auto"/>
        <w:ind w:firstLine="720"/>
        <w:jc w:val="both"/>
        <w:rPr>
          <w:rFonts w:ascii="Arial" w:hAnsi="Arial" w:cs="Arial"/>
        </w:rPr>
      </w:pPr>
    </w:p>
    <w:p w:rsidR="001B7652" w:rsidRPr="006A095F" w:rsidRDefault="001B7652" w:rsidP="001B7652">
      <w:pPr>
        <w:spacing w:after="0" w:line="240" w:lineRule="auto"/>
        <w:jc w:val="both"/>
        <w:rPr>
          <w:rFonts w:ascii="Arial" w:hAnsi="Arial" w:cs="Arial"/>
        </w:rPr>
      </w:pPr>
      <w:r w:rsidRPr="006A095F">
        <w:rPr>
          <w:rFonts w:ascii="Arial" w:hAnsi="Arial" w:cs="Arial"/>
        </w:rPr>
        <w:t>Keywords</w:t>
      </w:r>
      <w:r w:rsidRPr="006A095F">
        <w:rPr>
          <w:rFonts w:ascii="Arial" w:hAnsi="Arial" w:cs="Arial"/>
        </w:rPr>
        <w:tab/>
        <w:t>: Gastrointestinal Medicine, Outpatient, GERD, Bhayangkara Hospital, Medan</w:t>
      </w:r>
    </w:p>
    <w:p w:rsidR="001B7652" w:rsidRDefault="001B7652" w:rsidP="001B7652">
      <w:pPr>
        <w:spacing w:after="0" w:line="240" w:lineRule="auto"/>
        <w:jc w:val="both"/>
        <w:rPr>
          <w:rFonts w:ascii="Arial" w:hAnsi="Arial" w:cs="Arial"/>
        </w:rPr>
      </w:pPr>
      <w:r w:rsidRPr="006A095F">
        <w:rPr>
          <w:rFonts w:ascii="Arial" w:hAnsi="Arial" w:cs="Arial"/>
        </w:rPr>
        <w:t>References</w:t>
      </w:r>
      <w:r w:rsidRPr="006A095F">
        <w:rPr>
          <w:rFonts w:ascii="Arial" w:hAnsi="Arial" w:cs="Arial"/>
        </w:rPr>
        <w:tab/>
        <w:t>: 8 (2010-2019)</w:t>
      </w:r>
      <w:r w:rsidR="000B0934">
        <w:rPr>
          <w:rFonts w:ascii="Arial" w:hAnsi="Arial" w:cs="Arial"/>
        </w:rPr>
        <w:t>.</w:t>
      </w:r>
    </w:p>
    <w:p w:rsidR="001B7652" w:rsidRDefault="001B7652" w:rsidP="001B7652">
      <w:pPr>
        <w:spacing w:after="0" w:line="240" w:lineRule="auto"/>
        <w:jc w:val="both"/>
        <w:rPr>
          <w:rFonts w:ascii="Arial" w:hAnsi="Arial" w:cs="Arial"/>
        </w:rPr>
      </w:pPr>
    </w:p>
    <w:p w:rsidR="001B7652" w:rsidRDefault="001B7652" w:rsidP="001B7652">
      <w:pPr>
        <w:spacing w:after="0" w:line="240" w:lineRule="auto"/>
        <w:jc w:val="both"/>
        <w:rPr>
          <w:rFonts w:ascii="Arial" w:hAnsi="Arial" w:cs="Arial"/>
        </w:rPr>
      </w:pPr>
    </w:p>
    <w:p w:rsidR="001B7652" w:rsidRDefault="001B7652" w:rsidP="001B7652">
      <w:pPr>
        <w:spacing w:after="0" w:line="240" w:lineRule="auto"/>
        <w:jc w:val="both"/>
        <w:rPr>
          <w:rFonts w:ascii="Arial" w:hAnsi="Arial" w:cs="Arial"/>
        </w:rPr>
      </w:pPr>
    </w:p>
    <w:p w:rsidR="001B7652" w:rsidRDefault="001B7652" w:rsidP="001B7652">
      <w:pPr>
        <w:spacing w:after="0" w:line="240" w:lineRule="auto"/>
        <w:jc w:val="both"/>
        <w:rPr>
          <w:rFonts w:ascii="Arial" w:hAnsi="Arial" w:cs="Arial"/>
        </w:rPr>
      </w:pPr>
    </w:p>
    <w:p w:rsidR="001B7652" w:rsidRDefault="001B7652" w:rsidP="001B7652">
      <w:pPr>
        <w:spacing w:after="0" w:line="240" w:lineRule="auto"/>
        <w:jc w:val="both"/>
        <w:rPr>
          <w:rFonts w:ascii="Arial" w:hAnsi="Arial" w:cs="Arial"/>
        </w:rPr>
      </w:pPr>
    </w:p>
    <w:p w:rsidR="001B7652" w:rsidRDefault="001B7652" w:rsidP="001B7652">
      <w:pPr>
        <w:spacing w:after="0" w:line="240" w:lineRule="auto"/>
        <w:jc w:val="both"/>
        <w:rPr>
          <w:rFonts w:ascii="Arial" w:hAnsi="Arial" w:cs="Arial"/>
        </w:rPr>
      </w:pPr>
    </w:p>
    <w:p w:rsidR="001B7652" w:rsidRDefault="001B7652" w:rsidP="001B7652">
      <w:pPr>
        <w:spacing w:after="0" w:line="240" w:lineRule="auto"/>
        <w:jc w:val="both"/>
        <w:rPr>
          <w:rFonts w:ascii="Arial" w:hAnsi="Arial" w:cs="Arial"/>
        </w:rPr>
      </w:pPr>
    </w:p>
    <w:p w:rsidR="001B7652" w:rsidRDefault="001B7652" w:rsidP="001B7652">
      <w:pPr>
        <w:spacing w:after="0" w:line="240" w:lineRule="auto"/>
        <w:jc w:val="both"/>
        <w:rPr>
          <w:rFonts w:ascii="Arial" w:hAnsi="Arial" w:cs="Arial"/>
        </w:rPr>
      </w:pPr>
    </w:p>
    <w:p w:rsidR="00BD6D2B" w:rsidRDefault="00BD6D2B" w:rsidP="001B7652">
      <w:pPr>
        <w:spacing w:after="0" w:line="240" w:lineRule="auto"/>
        <w:jc w:val="both"/>
        <w:rPr>
          <w:rFonts w:ascii="Arial" w:hAnsi="Arial" w:cs="Arial"/>
        </w:rPr>
      </w:pPr>
    </w:p>
    <w:p w:rsidR="000B0934" w:rsidRDefault="000B0934" w:rsidP="001B7652">
      <w:pPr>
        <w:spacing w:after="0" w:line="240" w:lineRule="auto"/>
        <w:jc w:val="both"/>
        <w:rPr>
          <w:rFonts w:ascii="Arial" w:hAnsi="Arial" w:cs="Arial"/>
        </w:rPr>
      </w:pPr>
    </w:p>
    <w:p w:rsidR="00BD6D2B" w:rsidRDefault="00BD6D2B" w:rsidP="001B7652">
      <w:pPr>
        <w:spacing w:after="0" w:line="240" w:lineRule="auto"/>
        <w:jc w:val="both"/>
        <w:rPr>
          <w:rFonts w:ascii="Arial" w:hAnsi="Arial" w:cs="Arial"/>
        </w:rPr>
      </w:pPr>
    </w:p>
    <w:p w:rsidR="00BD6D2B" w:rsidRDefault="00BD6D2B" w:rsidP="001B7652">
      <w:pPr>
        <w:spacing w:after="0" w:line="240" w:lineRule="auto"/>
        <w:jc w:val="both"/>
        <w:rPr>
          <w:rFonts w:ascii="Arial" w:hAnsi="Arial" w:cs="Arial"/>
        </w:rPr>
      </w:pPr>
    </w:p>
    <w:p w:rsidR="001B7652" w:rsidRPr="006A095F" w:rsidRDefault="001B7652" w:rsidP="001B7652">
      <w:pPr>
        <w:spacing w:after="0" w:line="240" w:lineRule="auto"/>
        <w:jc w:val="both"/>
        <w:rPr>
          <w:rFonts w:ascii="Arial" w:hAnsi="Arial" w:cs="Arial"/>
        </w:rPr>
      </w:pPr>
    </w:p>
    <w:p w:rsidR="0057125B" w:rsidRPr="00B746D4" w:rsidRDefault="0057125B" w:rsidP="0057125B">
      <w:pPr>
        <w:spacing w:after="0" w:line="240" w:lineRule="auto"/>
        <w:jc w:val="both"/>
        <w:rPr>
          <w:rFonts w:ascii="Arial" w:hAnsi="Arial" w:cs="Arial"/>
          <w:b/>
          <w:sz w:val="24"/>
          <w:szCs w:val="24"/>
        </w:rPr>
      </w:pPr>
      <w:r>
        <w:rPr>
          <w:rFonts w:ascii="Arial" w:hAnsi="Arial" w:cs="Arial"/>
          <w:b/>
          <w:sz w:val="24"/>
          <w:szCs w:val="24"/>
        </w:rPr>
        <w:lastRenderedPageBreak/>
        <w:t>P</w:t>
      </w:r>
      <w:r w:rsidRPr="00B746D4">
        <w:rPr>
          <w:rFonts w:ascii="Arial" w:hAnsi="Arial" w:cs="Arial"/>
          <w:b/>
          <w:sz w:val="24"/>
          <w:szCs w:val="24"/>
        </w:rPr>
        <w:t>OLITEKNIK KESEHATAN KEMENKES MEDAN</w:t>
      </w:r>
    </w:p>
    <w:p w:rsidR="0057125B" w:rsidRPr="00B746D4" w:rsidRDefault="0057125B" w:rsidP="0057125B">
      <w:pPr>
        <w:spacing w:after="0" w:line="240" w:lineRule="auto"/>
        <w:jc w:val="both"/>
        <w:rPr>
          <w:rFonts w:ascii="Arial" w:hAnsi="Arial" w:cs="Arial"/>
          <w:b/>
          <w:sz w:val="24"/>
          <w:szCs w:val="24"/>
        </w:rPr>
      </w:pPr>
      <w:r w:rsidRPr="00B746D4">
        <w:rPr>
          <w:rFonts w:ascii="Arial" w:hAnsi="Arial" w:cs="Arial"/>
          <w:b/>
          <w:sz w:val="24"/>
          <w:szCs w:val="24"/>
        </w:rPr>
        <w:t>JURUSAN FARMASI</w:t>
      </w:r>
    </w:p>
    <w:p w:rsidR="0057125B" w:rsidRDefault="0057125B" w:rsidP="0057125B">
      <w:pPr>
        <w:spacing w:after="0" w:line="240" w:lineRule="auto"/>
        <w:jc w:val="both"/>
        <w:rPr>
          <w:rFonts w:ascii="Arial" w:hAnsi="Arial" w:cs="Arial"/>
          <w:b/>
          <w:sz w:val="24"/>
          <w:szCs w:val="24"/>
        </w:rPr>
      </w:pPr>
      <w:r w:rsidRPr="00B746D4">
        <w:rPr>
          <w:rFonts w:ascii="Arial" w:hAnsi="Arial" w:cs="Arial"/>
          <w:b/>
          <w:sz w:val="24"/>
          <w:szCs w:val="24"/>
        </w:rPr>
        <w:t xml:space="preserve">KTI, </w:t>
      </w:r>
      <w:r>
        <w:rPr>
          <w:rFonts w:ascii="Arial" w:hAnsi="Arial" w:cs="Arial"/>
          <w:b/>
          <w:sz w:val="24"/>
          <w:szCs w:val="24"/>
        </w:rPr>
        <w:tab/>
      </w:r>
      <w:r w:rsidR="00673817">
        <w:rPr>
          <w:rFonts w:ascii="Arial" w:hAnsi="Arial" w:cs="Arial"/>
          <w:b/>
          <w:sz w:val="24"/>
          <w:szCs w:val="24"/>
        </w:rPr>
        <w:t>JUNI 2020</w:t>
      </w:r>
    </w:p>
    <w:p w:rsidR="0057125B" w:rsidRPr="00B746D4" w:rsidRDefault="0057125B" w:rsidP="0057125B">
      <w:pPr>
        <w:spacing w:after="0" w:line="240" w:lineRule="auto"/>
        <w:jc w:val="both"/>
        <w:rPr>
          <w:rFonts w:ascii="Arial" w:hAnsi="Arial" w:cs="Arial"/>
          <w:b/>
          <w:sz w:val="24"/>
          <w:szCs w:val="24"/>
        </w:rPr>
      </w:pPr>
    </w:p>
    <w:p w:rsidR="0057125B" w:rsidRDefault="00415416" w:rsidP="0057125B">
      <w:pPr>
        <w:spacing w:after="0" w:line="240" w:lineRule="auto"/>
        <w:jc w:val="both"/>
        <w:rPr>
          <w:rFonts w:ascii="Arial" w:hAnsi="Arial" w:cs="Arial"/>
          <w:b/>
          <w:sz w:val="24"/>
          <w:szCs w:val="24"/>
        </w:rPr>
      </w:pPr>
      <w:r>
        <w:rPr>
          <w:rFonts w:ascii="Arial" w:hAnsi="Arial" w:cs="Arial"/>
          <w:b/>
          <w:sz w:val="24"/>
          <w:szCs w:val="24"/>
        </w:rPr>
        <w:t>ENI SISKA</w:t>
      </w:r>
    </w:p>
    <w:p w:rsidR="00673817" w:rsidRDefault="00673817" w:rsidP="0057125B">
      <w:pPr>
        <w:spacing w:after="0" w:line="240" w:lineRule="auto"/>
        <w:jc w:val="both"/>
        <w:rPr>
          <w:rFonts w:ascii="Arial" w:hAnsi="Arial" w:cs="Arial"/>
          <w:b/>
          <w:sz w:val="24"/>
          <w:szCs w:val="24"/>
        </w:rPr>
      </w:pPr>
    </w:p>
    <w:p w:rsidR="0057125B" w:rsidRDefault="00673817" w:rsidP="00673817">
      <w:pPr>
        <w:spacing w:after="0" w:line="240" w:lineRule="auto"/>
        <w:jc w:val="both"/>
        <w:rPr>
          <w:rFonts w:ascii="Arial" w:hAnsi="Arial" w:cs="Arial"/>
          <w:b/>
          <w:lang w:bidi="ar-EG"/>
        </w:rPr>
      </w:pPr>
      <w:r w:rsidRPr="00AF5767">
        <w:rPr>
          <w:rFonts w:ascii="Arial" w:hAnsi="Arial" w:cs="Arial"/>
          <w:b/>
          <w:lang w:bidi="ar-EG"/>
        </w:rPr>
        <w:t>GAMBARAN</w:t>
      </w:r>
      <w:r>
        <w:rPr>
          <w:rFonts w:ascii="Arial" w:hAnsi="Arial" w:cs="Arial"/>
          <w:b/>
          <w:lang w:bidi="ar-EG"/>
        </w:rPr>
        <w:t xml:space="preserve"> PENGGUNAAN OBAT SALURAN PENCERNAAN PADA PASIEN RAWAT JALAN DENGAN DIAGNOSIS GERD DI RS. BHAYANGKARA MEDAN</w:t>
      </w:r>
    </w:p>
    <w:p w:rsidR="00673817" w:rsidRPr="00B746D4" w:rsidRDefault="00673817" w:rsidP="00673817">
      <w:pPr>
        <w:spacing w:after="0" w:line="240" w:lineRule="auto"/>
        <w:jc w:val="both"/>
        <w:rPr>
          <w:rFonts w:ascii="Arial" w:hAnsi="Arial" w:cs="Arial"/>
          <w:b/>
          <w:sz w:val="24"/>
          <w:szCs w:val="24"/>
        </w:rPr>
      </w:pPr>
    </w:p>
    <w:p w:rsidR="0057125B" w:rsidRPr="00BD6D2B" w:rsidRDefault="00673817" w:rsidP="00BD6D2B">
      <w:pPr>
        <w:spacing w:after="0" w:line="480" w:lineRule="auto"/>
        <w:jc w:val="both"/>
        <w:rPr>
          <w:rFonts w:ascii="Arial" w:hAnsi="Arial" w:cs="Arial"/>
          <w:b/>
        </w:rPr>
      </w:pPr>
      <w:r>
        <w:rPr>
          <w:rFonts w:ascii="Arial" w:hAnsi="Arial" w:cs="Arial"/>
          <w:b/>
        </w:rPr>
        <w:t>x</w:t>
      </w:r>
      <w:r w:rsidR="00170C59">
        <w:rPr>
          <w:rFonts w:ascii="Arial" w:hAnsi="Arial" w:cs="Arial"/>
          <w:b/>
        </w:rPr>
        <w:t>iv</w:t>
      </w:r>
      <w:r>
        <w:rPr>
          <w:rFonts w:ascii="Arial" w:hAnsi="Arial" w:cs="Arial"/>
          <w:b/>
        </w:rPr>
        <w:t xml:space="preserve"> + </w:t>
      </w:r>
      <w:r w:rsidR="00170C59">
        <w:rPr>
          <w:rFonts w:ascii="Arial" w:hAnsi="Arial" w:cs="Arial"/>
          <w:b/>
        </w:rPr>
        <w:t>30</w:t>
      </w:r>
      <w:r w:rsidR="0057125B" w:rsidRPr="00B746D4">
        <w:rPr>
          <w:rFonts w:ascii="Arial" w:hAnsi="Arial" w:cs="Arial"/>
          <w:b/>
        </w:rPr>
        <w:t xml:space="preserve"> halaman</w:t>
      </w:r>
      <w:r w:rsidR="00170C59">
        <w:rPr>
          <w:rFonts w:ascii="Arial" w:hAnsi="Arial" w:cs="Arial"/>
          <w:b/>
        </w:rPr>
        <w:t>, 3 tabel, 1 gambar, 7</w:t>
      </w:r>
      <w:r w:rsidR="0057125B">
        <w:rPr>
          <w:rFonts w:ascii="Arial" w:hAnsi="Arial" w:cs="Arial"/>
          <w:b/>
        </w:rPr>
        <w:t xml:space="preserve"> </w:t>
      </w:r>
      <w:r w:rsidR="0057125B" w:rsidRPr="00B746D4">
        <w:rPr>
          <w:rFonts w:ascii="Arial" w:hAnsi="Arial" w:cs="Arial"/>
          <w:b/>
        </w:rPr>
        <w:t>lampiran</w:t>
      </w:r>
    </w:p>
    <w:p w:rsidR="00466621" w:rsidRPr="00525B95" w:rsidRDefault="0057125B" w:rsidP="00BD6D2B">
      <w:pPr>
        <w:spacing w:after="0" w:line="480" w:lineRule="auto"/>
        <w:jc w:val="center"/>
        <w:rPr>
          <w:rFonts w:ascii="Arial" w:hAnsi="Arial" w:cs="Arial"/>
          <w:b/>
          <w:sz w:val="24"/>
          <w:szCs w:val="24"/>
        </w:rPr>
      </w:pPr>
      <w:r w:rsidRPr="00525B95">
        <w:rPr>
          <w:rFonts w:ascii="Arial" w:hAnsi="Arial" w:cs="Arial"/>
          <w:b/>
          <w:sz w:val="24"/>
          <w:szCs w:val="24"/>
        </w:rPr>
        <w:t>ABSTRAK</w:t>
      </w:r>
    </w:p>
    <w:p w:rsidR="0057125B" w:rsidRPr="005C015E" w:rsidRDefault="00324AEC" w:rsidP="005C015E">
      <w:pPr>
        <w:pStyle w:val="Default"/>
        <w:ind w:firstLine="567"/>
        <w:jc w:val="both"/>
        <w:rPr>
          <w:rFonts w:ascii="Arial" w:hAnsi="Arial" w:cs="Arial"/>
          <w:color w:val="221E1F"/>
          <w:sz w:val="22"/>
          <w:szCs w:val="22"/>
        </w:rPr>
      </w:pPr>
      <w:r w:rsidRPr="005C015E">
        <w:rPr>
          <w:rFonts w:ascii="Arial" w:hAnsi="Arial" w:cs="Arial"/>
          <w:i/>
          <w:iCs/>
          <w:color w:val="221E1F"/>
          <w:sz w:val="22"/>
          <w:szCs w:val="22"/>
        </w:rPr>
        <w:t xml:space="preserve">Gastroesophageal reflux disease </w:t>
      </w:r>
      <w:r w:rsidRPr="005C015E">
        <w:rPr>
          <w:rFonts w:ascii="Arial" w:hAnsi="Arial" w:cs="Arial"/>
          <w:color w:val="221E1F"/>
          <w:sz w:val="22"/>
          <w:szCs w:val="22"/>
        </w:rPr>
        <w:t>(GERD) adalah suatu keadaan patologis sebagai akibat refluks kandungan lambung ke dalam esofagus de</w:t>
      </w:r>
      <w:r w:rsidR="005C015E">
        <w:rPr>
          <w:rFonts w:ascii="Arial" w:hAnsi="Arial" w:cs="Arial"/>
          <w:color w:val="221E1F"/>
          <w:sz w:val="22"/>
          <w:szCs w:val="22"/>
        </w:rPr>
        <w:t>ngan berbagai gejala</w:t>
      </w:r>
      <w:r w:rsidRPr="005C015E">
        <w:rPr>
          <w:rFonts w:ascii="Arial" w:hAnsi="Arial" w:cs="Arial"/>
          <w:color w:val="221E1F"/>
          <w:sz w:val="22"/>
          <w:szCs w:val="22"/>
        </w:rPr>
        <w:t>.</w:t>
      </w:r>
      <w:r w:rsidR="0057125B" w:rsidRPr="005C015E">
        <w:rPr>
          <w:rFonts w:ascii="Arial" w:hAnsi="Arial" w:cs="Arial"/>
          <w:sz w:val="22"/>
          <w:szCs w:val="22"/>
        </w:rPr>
        <w:t xml:space="preserve"> Penelitian ini bertujuan untuk mengetahui gambaran </w:t>
      </w:r>
      <w:r w:rsidRPr="005C015E">
        <w:rPr>
          <w:rFonts w:ascii="Arial" w:hAnsi="Arial" w:cs="Arial"/>
          <w:sz w:val="22"/>
          <w:szCs w:val="22"/>
        </w:rPr>
        <w:t xml:space="preserve">penggunaan </w:t>
      </w:r>
      <w:r w:rsidR="005C015E">
        <w:rPr>
          <w:rFonts w:ascii="Arial" w:hAnsi="Arial" w:cs="Arial"/>
          <w:sz w:val="22"/>
          <w:szCs w:val="22"/>
        </w:rPr>
        <w:t xml:space="preserve">obat </w:t>
      </w:r>
      <w:r w:rsidRPr="005C015E">
        <w:rPr>
          <w:rFonts w:ascii="Arial" w:hAnsi="Arial" w:cs="Arial"/>
          <w:sz w:val="22"/>
          <w:szCs w:val="22"/>
        </w:rPr>
        <w:t xml:space="preserve">saluran pencernaan pada pasien rawat jalan dengan diagnosis </w:t>
      </w:r>
      <w:r w:rsidR="0057125B" w:rsidRPr="005C015E">
        <w:rPr>
          <w:rFonts w:ascii="Arial" w:hAnsi="Arial" w:cs="Arial"/>
          <w:sz w:val="22"/>
          <w:szCs w:val="22"/>
        </w:rPr>
        <w:t>di RS. Bhayangkara Medan.</w:t>
      </w:r>
    </w:p>
    <w:p w:rsidR="005C015E" w:rsidRDefault="0057125B" w:rsidP="005C015E">
      <w:pPr>
        <w:spacing w:after="0" w:line="240" w:lineRule="auto"/>
        <w:ind w:firstLine="567"/>
        <w:jc w:val="both"/>
        <w:rPr>
          <w:rFonts w:ascii="Arial" w:hAnsi="Arial" w:cs="Arial"/>
        </w:rPr>
      </w:pPr>
      <w:r w:rsidRPr="005C015E">
        <w:rPr>
          <w:rFonts w:ascii="Arial" w:hAnsi="Arial" w:cs="Arial"/>
        </w:rPr>
        <w:t>Jenis penelitian yang dilakukan adalah</w:t>
      </w:r>
      <w:r w:rsidR="001B72C7">
        <w:rPr>
          <w:rFonts w:ascii="Arial" w:hAnsi="Arial" w:cs="Arial"/>
        </w:rPr>
        <w:t xml:space="preserve"> </w:t>
      </w:r>
      <w:r w:rsidRPr="005C015E">
        <w:rPr>
          <w:rFonts w:ascii="Arial" w:hAnsi="Arial" w:cs="Arial"/>
        </w:rPr>
        <w:t>deskriptif</w:t>
      </w:r>
      <w:r w:rsidR="005C015E">
        <w:rPr>
          <w:rFonts w:ascii="Arial" w:hAnsi="Arial" w:cs="Arial"/>
        </w:rPr>
        <w:t xml:space="preserve"> yang bersifat retrospektif</w:t>
      </w:r>
      <w:r w:rsidRPr="005C015E">
        <w:rPr>
          <w:rFonts w:ascii="Arial" w:hAnsi="Arial" w:cs="Arial"/>
          <w:i/>
        </w:rPr>
        <w:t xml:space="preserve">. </w:t>
      </w:r>
      <w:r w:rsidR="005C015E">
        <w:rPr>
          <w:rFonts w:ascii="Arial" w:hAnsi="Arial" w:cs="Arial"/>
        </w:rPr>
        <w:t>Sampel</w:t>
      </w:r>
      <w:r w:rsidRPr="005C015E">
        <w:rPr>
          <w:rFonts w:ascii="Arial" w:hAnsi="Arial" w:cs="Arial"/>
        </w:rPr>
        <w:t xml:space="preserve"> yang digunakan dalam penelitian ini adalah seluruh resep penggunaan obat pada pasien penyakit </w:t>
      </w:r>
      <w:r w:rsidR="00324AEC" w:rsidRPr="005C015E">
        <w:rPr>
          <w:rFonts w:ascii="Arial" w:hAnsi="Arial" w:cs="Arial"/>
        </w:rPr>
        <w:t>saluran pencernaan</w:t>
      </w:r>
      <w:r w:rsidRPr="005C015E">
        <w:rPr>
          <w:rFonts w:ascii="Arial" w:hAnsi="Arial" w:cs="Arial"/>
        </w:rPr>
        <w:t xml:space="preserve"> rawat jalan</w:t>
      </w:r>
      <w:r w:rsidR="00324AEC" w:rsidRPr="005C015E">
        <w:rPr>
          <w:rFonts w:ascii="Arial" w:hAnsi="Arial" w:cs="Arial"/>
        </w:rPr>
        <w:t xml:space="preserve"> dengan diagnosis GERD</w:t>
      </w:r>
      <w:r w:rsidRPr="005C015E">
        <w:rPr>
          <w:rFonts w:ascii="Arial" w:hAnsi="Arial" w:cs="Arial"/>
        </w:rPr>
        <w:t xml:space="preserve"> di RS. Bhayangkara Medan pada </w:t>
      </w:r>
      <w:r w:rsidR="00324AEC" w:rsidRPr="005C015E">
        <w:rPr>
          <w:rFonts w:ascii="Arial" w:hAnsi="Arial" w:cs="Arial"/>
        </w:rPr>
        <w:t xml:space="preserve">Oktober-Desember </w:t>
      </w:r>
      <w:r w:rsidRPr="005C015E">
        <w:rPr>
          <w:rFonts w:ascii="Arial" w:hAnsi="Arial" w:cs="Arial"/>
        </w:rPr>
        <w:t xml:space="preserve">2019. </w:t>
      </w:r>
      <w:r w:rsidR="005C015E">
        <w:rPr>
          <w:rFonts w:ascii="Arial" w:hAnsi="Arial" w:cs="Arial"/>
        </w:rPr>
        <w:t>Data yang diperoleh</w:t>
      </w:r>
      <w:r w:rsidR="001B12AC">
        <w:rPr>
          <w:rFonts w:ascii="Arial" w:hAnsi="Arial" w:cs="Arial"/>
        </w:rPr>
        <w:t xml:space="preserve"> selanjutnya dianalisis secara deskriptif dalam bentuk dist</w:t>
      </w:r>
      <w:r w:rsidR="00466621">
        <w:rPr>
          <w:rFonts w:ascii="Arial" w:hAnsi="Arial" w:cs="Arial"/>
        </w:rPr>
        <w:t>r</w:t>
      </w:r>
      <w:r w:rsidR="001B12AC">
        <w:rPr>
          <w:rFonts w:ascii="Arial" w:hAnsi="Arial" w:cs="Arial"/>
        </w:rPr>
        <w:t>ibusi tabel frekuensi.</w:t>
      </w:r>
    </w:p>
    <w:p w:rsidR="00012CAE" w:rsidRDefault="001B12AC" w:rsidP="00012CAE">
      <w:pPr>
        <w:spacing w:after="0" w:line="240" w:lineRule="auto"/>
        <w:ind w:firstLine="567"/>
        <w:jc w:val="both"/>
        <w:rPr>
          <w:rFonts w:ascii="Arial" w:hAnsi="Arial" w:cs="Arial"/>
        </w:rPr>
      </w:pPr>
      <w:r>
        <w:rPr>
          <w:rFonts w:ascii="Arial" w:hAnsi="Arial" w:cs="Arial"/>
        </w:rPr>
        <w:t>P</w:t>
      </w:r>
      <w:r w:rsidR="00C12D19">
        <w:rPr>
          <w:rFonts w:ascii="Arial" w:hAnsi="Arial" w:cs="Arial"/>
        </w:rPr>
        <w:t>asien rawat jalan dengan diagnosa GERD yang menerima obat saluran pencernaan periode Oktober-Desember 2019 di RS Bhayangkara Medan adalah sebanyak</w:t>
      </w:r>
      <w:r>
        <w:rPr>
          <w:rFonts w:ascii="Arial" w:hAnsi="Arial" w:cs="Arial"/>
        </w:rPr>
        <w:t xml:space="preserve"> 237 pasien dengan karakterisktik pasien yang paling banyak perempuan (55,7</w:t>
      </w:r>
      <w:r w:rsidR="00466621">
        <w:rPr>
          <w:rFonts w:ascii="Arial" w:hAnsi="Arial" w:cs="Arial"/>
        </w:rPr>
        <w:t>0</w:t>
      </w:r>
      <w:r>
        <w:rPr>
          <w:rFonts w:ascii="Arial" w:hAnsi="Arial" w:cs="Arial"/>
        </w:rPr>
        <w:t>%) dan rentang usia 46-55 tahun (</w:t>
      </w:r>
      <w:r w:rsidR="00466621">
        <w:rPr>
          <w:rFonts w:ascii="Arial" w:hAnsi="Arial" w:cs="Arial"/>
        </w:rPr>
        <w:t>37,13%)</w:t>
      </w:r>
      <w:r>
        <w:rPr>
          <w:rFonts w:ascii="Arial" w:hAnsi="Arial" w:cs="Arial"/>
        </w:rPr>
        <w:t xml:space="preserve">. Obat yang paling banyak diresepkan secara berturut-turut adalah </w:t>
      </w:r>
      <w:r w:rsidR="00F741FC" w:rsidRPr="005C015E">
        <w:rPr>
          <w:rFonts w:ascii="Arial" w:hAnsi="Arial" w:cs="Arial"/>
        </w:rPr>
        <w:t xml:space="preserve">Omeprazole (31,29%), Domperidone (27,32%), Ranitidine (15,05%), Lansoprazole (14,46%), dan Antasida </w:t>
      </w:r>
      <w:r w:rsidR="00466621">
        <w:rPr>
          <w:rFonts w:ascii="Arial" w:hAnsi="Arial" w:cs="Arial"/>
        </w:rPr>
        <w:t>(</w:t>
      </w:r>
      <w:r w:rsidR="00F741FC" w:rsidRPr="005C015E">
        <w:rPr>
          <w:rFonts w:ascii="Arial" w:hAnsi="Arial" w:cs="Arial"/>
        </w:rPr>
        <w:t>11,88%</w:t>
      </w:r>
      <w:r w:rsidR="00466621">
        <w:rPr>
          <w:rFonts w:ascii="Arial" w:hAnsi="Arial" w:cs="Arial"/>
        </w:rPr>
        <w:t>)</w:t>
      </w:r>
      <w:r w:rsidR="00F741FC" w:rsidRPr="005C015E">
        <w:rPr>
          <w:rFonts w:ascii="Arial" w:hAnsi="Arial" w:cs="Arial"/>
        </w:rPr>
        <w:t>.</w:t>
      </w:r>
    </w:p>
    <w:p w:rsidR="0057125B" w:rsidRDefault="0057125B" w:rsidP="00012CAE">
      <w:pPr>
        <w:spacing w:after="0" w:line="240" w:lineRule="auto"/>
        <w:ind w:firstLine="567"/>
        <w:jc w:val="both"/>
        <w:rPr>
          <w:rFonts w:ascii="Arial" w:hAnsi="Arial" w:cs="Arial"/>
        </w:rPr>
      </w:pPr>
      <w:r w:rsidRPr="00012CAE">
        <w:rPr>
          <w:rFonts w:ascii="Arial" w:hAnsi="Arial" w:cs="Arial"/>
        </w:rPr>
        <w:t xml:space="preserve">Kesimpulan dari penelitian ini adalah </w:t>
      </w:r>
      <w:r w:rsidR="00012CAE">
        <w:rPr>
          <w:rFonts w:ascii="Arial" w:hAnsi="Arial" w:cs="Arial"/>
        </w:rPr>
        <w:t>p</w:t>
      </w:r>
      <w:r w:rsidR="00012CAE" w:rsidRPr="00012CAE">
        <w:rPr>
          <w:rFonts w:ascii="Arial" w:hAnsi="Arial" w:cs="Arial"/>
        </w:rPr>
        <w:t>enggunaan obat pada terapi penderita penyakit saluran pencernaan dengan diagnosis GERD di RS. Bhayangkara Medan lebih banyak diderita oleh perempuan yakni debesar 55,70% dan usia tertinggi berada pada range 46-55 tahun.</w:t>
      </w:r>
      <w:r w:rsidR="00012CAE">
        <w:rPr>
          <w:rFonts w:ascii="Arial" w:hAnsi="Arial" w:cs="Arial"/>
        </w:rPr>
        <w:t xml:space="preserve"> </w:t>
      </w:r>
      <w:r w:rsidR="00012CAE" w:rsidRPr="00012CAE">
        <w:rPr>
          <w:rFonts w:ascii="Arial" w:hAnsi="Arial" w:cs="Arial"/>
        </w:rPr>
        <w:t>Persentase penggunaan obat terbanyak yaitu berdasarkan persepan obat tersebut, obat Omeprazole merupakan obat terbanyak dengan persentase sebesar 31,29%.</w:t>
      </w:r>
      <w:r>
        <w:rPr>
          <w:rFonts w:ascii="Arial" w:hAnsi="Arial" w:cs="Arial"/>
        </w:rPr>
        <w:tab/>
      </w:r>
    </w:p>
    <w:p w:rsidR="0057125B" w:rsidRPr="00525B95" w:rsidRDefault="0057125B" w:rsidP="00775798">
      <w:pPr>
        <w:spacing w:after="0" w:line="240" w:lineRule="auto"/>
        <w:jc w:val="both"/>
        <w:rPr>
          <w:rFonts w:ascii="Arial" w:hAnsi="Arial" w:cs="Arial"/>
        </w:rPr>
      </w:pPr>
    </w:p>
    <w:p w:rsidR="00466621" w:rsidRPr="00012CAE" w:rsidRDefault="00775798" w:rsidP="00996423">
      <w:pPr>
        <w:spacing w:after="0" w:line="240" w:lineRule="auto"/>
        <w:jc w:val="both"/>
        <w:rPr>
          <w:rFonts w:ascii="Arial" w:hAnsi="Arial" w:cs="Arial"/>
        </w:rPr>
      </w:pPr>
      <w:r>
        <w:rPr>
          <w:rFonts w:ascii="Arial" w:hAnsi="Arial" w:cs="Arial"/>
        </w:rPr>
        <w:t>Kata Kunci</w:t>
      </w:r>
      <w:r>
        <w:rPr>
          <w:rFonts w:ascii="Arial" w:hAnsi="Arial" w:cs="Arial"/>
        </w:rPr>
        <w:tab/>
        <w:t xml:space="preserve">: </w:t>
      </w:r>
      <w:r w:rsidR="00466621">
        <w:rPr>
          <w:rFonts w:ascii="Arial" w:hAnsi="Arial" w:cs="Arial"/>
        </w:rPr>
        <w:t xml:space="preserve">Obat Saluran Cerna, Rawat Jalan, </w:t>
      </w:r>
      <w:r w:rsidR="00F741FC">
        <w:rPr>
          <w:rFonts w:ascii="Arial" w:hAnsi="Arial" w:cs="Arial"/>
        </w:rPr>
        <w:t>GERD</w:t>
      </w:r>
      <w:r>
        <w:rPr>
          <w:rFonts w:ascii="Arial" w:hAnsi="Arial" w:cs="Arial"/>
        </w:rPr>
        <w:t xml:space="preserve">, RS Bhayangkara </w:t>
      </w:r>
      <w:r w:rsidR="0057125B">
        <w:rPr>
          <w:rFonts w:ascii="Arial" w:hAnsi="Arial" w:cs="Arial"/>
        </w:rPr>
        <w:t>Medan</w:t>
      </w:r>
    </w:p>
    <w:p w:rsidR="0057125B" w:rsidRDefault="00775798" w:rsidP="00012CAE">
      <w:pPr>
        <w:spacing w:after="0" w:line="240" w:lineRule="auto"/>
        <w:jc w:val="both"/>
        <w:rPr>
          <w:rFonts w:ascii="Arial" w:hAnsi="Arial" w:cs="Arial"/>
        </w:rPr>
      </w:pPr>
      <w:r>
        <w:rPr>
          <w:rFonts w:ascii="Arial" w:hAnsi="Arial" w:cs="Arial"/>
        </w:rPr>
        <w:t>Daftar Bacaan</w:t>
      </w:r>
      <w:r w:rsidR="007A29E4">
        <w:rPr>
          <w:rFonts w:ascii="Arial" w:hAnsi="Arial" w:cs="Arial"/>
        </w:rPr>
        <w:tab/>
        <w:t xml:space="preserve"> </w:t>
      </w:r>
      <w:r>
        <w:rPr>
          <w:rFonts w:ascii="Arial" w:hAnsi="Arial" w:cs="Arial"/>
        </w:rPr>
        <w:t xml:space="preserve"> </w:t>
      </w:r>
      <w:r w:rsidR="0057125B" w:rsidRPr="00525B95">
        <w:rPr>
          <w:rFonts w:ascii="Arial" w:hAnsi="Arial" w:cs="Arial"/>
        </w:rPr>
        <w:t xml:space="preserve">: </w:t>
      </w:r>
      <w:r>
        <w:rPr>
          <w:rFonts w:ascii="Arial" w:hAnsi="Arial" w:cs="Arial"/>
        </w:rPr>
        <w:t>8 ( 2010-2019</w:t>
      </w:r>
      <w:r w:rsidR="0057125B">
        <w:rPr>
          <w:rFonts w:ascii="Arial" w:hAnsi="Arial" w:cs="Arial"/>
        </w:rPr>
        <w:t>)</w:t>
      </w:r>
    </w:p>
    <w:p w:rsidR="00012CAE" w:rsidRPr="00525B95" w:rsidRDefault="00012CAE" w:rsidP="00012CAE">
      <w:pPr>
        <w:spacing w:after="0" w:line="240" w:lineRule="auto"/>
        <w:jc w:val="both"/>
        <w:rPr>
          <w:rFonts w:ascii="Arial" w:hAnsi="Arial" w:cs="Arial"/>
        </w:rPr>
      </w:pPr>
    </w:p>
    <w:p w:rsidR="0057125B" w:rsidRDefault="0057125B" w:rsidP="000873DC">
      <w:pPr>
        <w:spacing w:after="0" w:line="360" w:lineRule="auto"/>
        <w:jc w:val="center"/>
        <w:rPr>
          <w:rFonts w:ascii="Arial" w:hAnsi="Arial" w:cs="Arial"/>
          <w:b/>
          <w:sz w:val="24"/>
          <w:szCs w:val="24"/>
        </w:rPr>
      </w:pPr>
    </w:p>
    <w:p w:rsidR="0057125B" w:rsidRDefault="0057125B" w:rsidP="000873DC">
      <w:pPr>
        <w:spacing w:after="0" w:line="360" w:lineRule="auto"/>
        <w:jc w:val="center"/>
        <w:rPr>
          <w:rFonts w:ascii="Arial" w:hAnsi="Arial" w:cs="Arial"/>
          <w:b/>
          <w:sz w:val="24"/>
          <w:szCs w:val="24"/>
        </w:rPr>
      </w:pPr>
    </w:p>
    <w:p w:rsidR="008250C4" w:rsidRDefault="008250C4" w:rsidP="007A29E4">
      <w:pPr>
        <w:spacing w:after="0" w:line="360" w:lineRule="auto"/>
        <w:rPr>
          <w:rFonts w:ascii="Arial" w:hAnsi="Arial" w:cs="Arial"/>
          <w:b/>
          <w:sz w:val="24"/>
          <w:szCs w:val="24"/>
        </w:rPr>
      </w:pPr>
    </w:p>
    <w:p w:rsidR="00BD6D2B" w:rsidRDefault="00BD6D2B" w:rsidP="007A29E4">
      <w:pPr>
        <w:spacing w:after="0" w:line="360" w:lineRule="auto"/>
        <w:rPr>
          <w:rFonts w:ascii="Arial" w:hAnsi="Arial" w:cs="Arial"/>
          <w:b/>
          <w:sz w:val="24"/>
          <w:szCs w:val="24"/>
        </w:rPr>
      </w:pPr>
    </w:p>
    <w:p w:rsidR="008250C4" w:rsidRPr="00EB41F0" w:rsidRDefault="00466621" w:rsidP="008250C4">
      <w:pPr>
        <w:spacing w:line="360" w:lineRule="auto"/>
        <w:jc w:val="center"/>
        <w:rPr>
          <w:rFonts w:ascii="Arial" w:hAnsi="Arial" w:cs="Arial"/>
          <w:b/>
          <w:sz w:val="24"/>
          <w:szCs w:val="24"/>
        </w:rPr>
      </w:pPr>
      <w:r>
        <w:rPr>
          <w:rFonts w:ascii="Arial" w:hAnsi="Arial" w:cs="Arial"/>
          <w:b/>
          <w:sz w:val="24"/>
          <w:szCs w:val="24"/>
        </w:rPr>
        <w:lastRenderedPageBreak/>
        <w:t>KA</w:t>
      </w:r>
      <w:r w:rsidR="008250C4" w:rsidRPr="00EB41F0">
        <w:rPr>
          <w:rFonts w:ascii="Arial" w:hAnsi="Arial" w:cs="Arial"/>
          <w:b/>
          <w:sz w:val="24"/>
          <w:szCs w:val="24"/>
        </w:rPr>
        <w:t>TA PENGANTAR</w:t>
      </w:r>
    </w:p>
    <w:p w:rsidR="008250C4" w:rsidRPr="005C015E" w:rsidRDefault="008250C4" w:rsidP="005C015E">
      <w:pPr>
        <w:spacing w:after="0" w:line="360" w:lineRule="auto"/>
        <w:jc w:val="both"/>
        <w:rPr>
          <w:rFonts w:ascii="Arial" w:hAnsi="Arial" w:cs="Arial"/>
        </w:rPr>
      </w:pPr>
      <w:r w:rsidRPr="00EB41F0">
        <w:rPr>
          <w:rFonts w:ascii="Arial" w:hAnsi="Arial" w:cs="Arial"/>
          <w:b/>
          <w:sz w:val="24"/>
          <w:szCs w:val="24"/>
        </w:rPr>
        <w:tab/>
      </w:r>
      <w:r w:rsidRPr="005C015E">
        <w:rPr>
          <w:rFonts w:ascii="Arial" w:hAnsi="Arial" w:cs="Arial"/>
        </w:rPr>
        <w:t xml:space="preserve">Puji dan syukur penulis panjatkan kepada Allah Yang Maha Esa atas berkat dan rahmat-Nya sehingga penulis dapat menyelesaikan penelitian dan penyusunan Karya Tulis Ilmiah yang berjudul </w:t>
      </w:r>
      <w:r w:rsidRPr="005C015E">
        <w:rPr>
          <w:rFonts w:ascii="Arial" w:hAnsi="Arial" w:cs="Arial"/>
          <w:b/>
        </w:rPr>
        <w:t xml:space="preserve">Gambaran </w:t>
      </w:r>
      <w:r w:rsidR="006D66FF" w:rsidRPr="005C015E">
        <w:rPr>
          <w:rFonts w:ascii="Arial" w:hAnsi="Arial" w:cs="Arial"/>
          <w:b/>
        </w:rPr>
        <w:t>Penggunaan Obat Saluran Pencernaan Pada Pasien Rawat Jalan dengan Diagnosis GERD di RS. Bhayangkara Medan.</w:t>
      </w:r>
    </w:p>
    <w:p w:rsidR="008250C4" w:rsidRPr="005C015E" w:rsidRDefault="008250C4" w:rsidP="005C015E">
      <w:pPr>
        <w:spacing w:after="0" w:line="360" w:lineRule="auto"/>
        <w:jc w:val="both"/>
        <w:rPr>
          <w:rFonts w:ascii="Arial" w:hAnsi="Arial" w:cs="Arial"/>
        </w:rPr>
      </w:pPr>
      <w:r w:rsidRPr="005C015E">
        <w:rPr>
          <w:rFonts w:ascii="Arial" w:hAnsi="Arial" w:cs="Arial"/>
        </w:rPr>
        <w:tab/>
        <w:t>Dalam menyelesaikan Karya Tulis Ilmiah ini tidak lepas dari bimbingan, bantuan, saran serta dukungan doa dan moril dari berbagai pihak. Oleh karena itu, pada kesempatan ini penulis ingin mengucapkan terima kasih sebesarnya – besarnya kepada:</w:t>
      </w:r>
    </w:p>
    <w:p w:rsidR="008250C4" w:rsidRPr="005C015E" w:rsidRDefault="008250C4" w:rsidP="00AB2FF8">
      <w:pPr>
        <w:pStyle w:val="ListParagraph"/>
        <w:numPr>
          <w:ilvl w:val="0"/>
          <w:numId w:val="26"/>
        </w:numPr>
        <w:spacing w:after="0" w:line="360" w:lineRule="auto"/>
        <w:jc w:val="both"/>
        <w:rPr>
          <w:rFonts w:ascii="Arial" w:hAnsi="Arial" w:cs="Arial"/>
        </w:rPr>
      </w:pPr>
      <w:r w:rsidRPr="005C015E">
        <w:rPr>
          <w:rFonts w:ascii="Arial" w:hAnsi="Arial" w:cs="Arial"/>
        </w:rPr>
        <w:t>Ibu Dra. Ida Nurhayati, M.Kes</w:t>
      </w:r>
      <w:r w:rsidR="005C015E">
        <w:rPr>
          <w:rFonts w:ascii="Arial" w:hAnsi="Arial" w:cs="Arial"/>
        </w:rPr>
        <w:t>.,</w:t>
      </w:r>
      <w:r w:rsidRPr="005C015E">
        <w:rPr>
          <w:rFonts w:ascii="Arial" w:hAnsi="Arial" w:cs="Arial"/>
        </w:rPr>
        <w:t xml:space="preserve"> selaku Direktur Poltekkes Kemenkes Medan.</w:t>
      </w:r>
    </w:p>
    <w:p w:rsidR="008250C4" w:rsidRDefault="008250C4" w:rsidP="00AB2FF8">
      <w:pPr>
        <w:pStyle w:val="ListParagraph"/>
        <w:numPr>
          <w:ilvl w:val="0"/>
          <w:numId w:val="26"/>
        </w:numPr>
        <w:spacing w:after="0" w:line="360" w:lineRule="auto"/>
        <w:jc w:val="both"/>
        <w:rPr>
          <w:rFonts w:ascii="Arial" w:hAnsi="Arial" w:cs="Arial"/>
        </w:rPr>
      </w:pPr>
      <w:r w:rsidRPr="005C015E">
        <w:rPr>
          <w:rFonts w:ascii="Arial" w:hAnsi="Arial" w:cs="Arial"/>
        </w:rPr>
        <w:t>Ibu Dra. Masniah, M.Kes.,Apt</w:t>
      </w:r>
      <w:r w:rsidR="005C015E">
        <w:rPr>
          <w:rFonts w:ascii="Arial" w:hAnsi="Arial" w:cs="Arial"/>
        </w:rPr>
        <w:t>.,</w:t>
      </w:r>
      <w:r w:rsidRPr="005C015E">
        <w:rPr>
          <w:rFonts w:ascii="Arial" w:hAnsi="Arial" w:cs="Arial"/>
        </w:rPr>
        <w:t xml:space="preserve"> selaku Ketua Jurusan Farmasi Poltekkes Kemenkes Medan.</w:t>
      </w:r>
    </w:p>
    <w:p w:rsidR="008F4E3D" w:rsidRPr="00AB2FF8" w:rsidRDefault="00AB2FF8" w:rsidP="00AB2FF8">
      <w:pPr>
        <w:pStyle w:val="ListParagraph"/>
        <w:numPr>
          <w:ilvl w:val="0"/>
          <w:numId w:val="26"/>
        </w:numPr>
        <w:spacing w:after="0" w:line="360" w:lineRule="auto"/>
        <w:jc w:val="both"/>
        <w:rPr>
          <w:rFonts w:ascii="Arial" w:hAnsi="Arial" w:cs="Arial"/>
        </w:rPr>
      </w:pPr>
      <w:r>
        <w:rPr>
          <w:rFonts w:ascii="Arial" w:hAnsi="Arial" w:cs="Arial"/>
        </w:rPr>
        <w:t xml:space="preserve">Ibu </w:t>
      </w:r>
      <w:r w:rsidRPr="005C015E">
        <w:rPr>
          <w:rFonts w:ascii="Arial" w:hAnsi="Arial" w:cs="Arial"/>
        </w:rPr>
        <w:t>Ernoviya, M.Si.,Apt</w:t>
      </w:r>
      <w:r>
        <w:rPr>
          <w:rFonts w:ascii="Arial" w:hAnsi="Arial" w:cs="Arial"/>
        </w:rPr>
        <w:t xml:space="preserve"> </w:t>
      </w:r>
      <w:r w:rsidRPr="00EB41F0">
        <w:rPr>
          <w:rFonts w:ascii="Arial" w:hAnsi="Arial" w:cs="Arial"/>
        </w:rPr>
        <w:t xml:space="preserve">selaku Pembimbing Akademik yang telah membimbing penulis selama menjalani perkulihaan di Jurusan Farmasi Poltekkes Kemenkes Medan. </w:t>
      </w:r>
    </w:p>
    <w:p w:rsidR="008250C4" w:rsidRPr="005C015E" w:rsidRDefault="000223B6" w:rsidP="00AB2FF8">
      <w:pPr>
        <w:pStyle w:val="ListParagraph"/>
        <w:numPr>
          <w:ilvl w:val="0"/>
          <w:numId w:val="26"/>
        </w:numPr>
        <w:spacing w:after="0" w:line="360" w:lineRule="auto"/>
        <w:jc w:val="both"/>
        <w:rPr>
          <w:rFonts w:ascii="Arial" w:hAnsi="Arial" w:cs="Arial"/>
        </w:rPr>
      </w:pPr>
      <w:r w:rsidRPr="005C015E">
        <w:rPr>
          <w:rFonts w:ascii="Arial" w:hAnsi="Arial" w:cs="Arial"/>
        </w:rPr>
        <w:t>Ibu</w:t>
      </w:r>
      <w:r w:rsidR="00D5641D">
        <w:rPr>
          <w:rFonts w:ascii="Arial" w:hAnsi="Arial" w:cs="Arial"/>
        </w:rPr>
        <w:t xml:space="preserve"> </w:t>
      </w:r>
      <w:r w:rsidRPr="005C015E">
        <w:rPr>
          <w:rFonts w:ascii="Arial" w:hAnsi="Arial" w:cs="Arial"/>
        </w:rPr>
        <w:t>Nurul Hidayah, M.Si</w:t>
      </w:r>
      <w:r w:rsidR="005C015E">
        <w:rPr>
          <w:rFonts w:ascii="Arial" w:hAnsi="Arial" w:cs="Arial"/>
        </w:rPr>
        <w:t>.,</w:t>
      </w:r>
      <w:r w:rsidR="008250C4" w:rsidRPr="005C015E">
        <w:rPr>
          <w:rFonts w:ascii="Arial" w:hAnsi="Arial" w:cs="Arial"/>
        </w:rPr>
        <w:t xml:space="preserve"> selaku pembimbing dan Ketua Penguji Karya Tulis Ilmiah (KTI) yang selalu memberikan saran serta bimbingan kepada penulis dalam menyelesaikan Karya Tulis Ilmiah hingga menghantarkan penulis mengikuti Ujian Akhir Program (UAP).</w:t>
      </w:r>
    </w:p>
    <w:p w:rsidR="008250C4" w:rsidRPr="005C015E" w:rsidRDefault="008250C4" w:rsidP="00AB2FF8">
      <w:pPr>
        <w:pStyle w:val="ListParagraph"/>
        <w:numPr>
          <w:ilvl w:val="0"/>
          <w:numId w:val="26"/>
        </w:numPr>
        <w:spacing w:after="0" w:line="360" w:lineRule="auto"/>
        <w:jc w:val="both"/>
        <w:rPr>
          <w:rFonts w:ascii="Arial" w:hAnsi="Arial" w:cs="Arial"/>
        </w:rPr>
      </w:pPr>
      <w:r w:rsidRPr="005C015E">
        <w:rPr>
          <w:rFonts w:ascii="Arial" w:hAnsi="Arial" w:cs="Arial"/>
        </w:rPr>
        <w:t>Ibu Ernoviya, M.Si.,</w:t>
      </w:r>
      <w:r w:rsidR="000223B6" w:rsidRPr="005C015E">
        <w:rPr>
          <w:rFonts w:ascii="Arial" w:hAnsi="Arial" w:cs="Arial"/>
        </w:rPr>
        <w:t>Apt</w:t>
      </w:r>
      <w:r w:rsidR="005C015E">
        <w:rPr>
          <w:rFonts w:ascii="Arial" w:hAnsi="Arial" w:cs="Arial"/>
        </w:rPr>
        <w:t>.,</w:t>
      </w:r>
      <w:r w:rsidR="000223B6" w:rsidRPr="005C015E">
        <w:rPr>
          <w:rFonts w:ascii="Arial" w:hAnsi="Arial" w:cs="Arial"/>
        </w:rPr>
        <w:t xml:space="preserve"> selaku penguji </w:t>
      </w:r>
      <w:r w:rsidRPr="005C015E">
        <w:rPr>
          <w:rFonts w:ascii="Arial" w:hAnsi="Arial" w:cs="Arial"/>
        </w:rPr>
        <w:t>I</w:t>
      </w:r>
      <w:r w:rsidR="005C015E">
        <w:rPr>
          <w:rFonts w:ascii="Arial" w:hAnsi="Arial" w:cs="Arial"/>
        </w:rPr>
        <w:t>dan Ibu Rini Andarwati, SKM, M.K</w:t>
      </w:r>
      <w:r w:rsidR="000223B6" w:rsidRPr="005C015E">
        <w:rPr>
          <w:rFonts w:ascii="Arial" w:hAnsi="Arial" w:cs="Arial"/>
        </w:rPr>
        <w:t>es</w:t>
      </w:r>
      <w:r w:rsidR="005C015E">
        <w:rPr>
          <w:rFonts w:ascii="Arial" w:hAnsi="Arial" w:cs="Arial"/>
        </w:rPr>
        <w:t>.,</w:t>
      </w:r>
      <w:r w:rsidR="000223B6" w:rsidRPr="005C015E">
        <w:rPr>
          <w:rFonts w:ascii="Arial" w:hAnsi="Arial" w:cs="Arial"/>
        </w:rPr>
        <w:t xml:space="preserve"> selaku penguji II</w:t>
      </w:r>
      <w:r w:rsidRPr="005C015E">
        <w:rPr>
          <w:rFonts w:ascii="Arial" w:hAnsi="Arial" w:cs="Arial"/>
        </w:rPr>
        <w:t xml:space="preserve"> yang telah menguji dan memberikan saran kepada penulis.</w:t>
      </w:r>
    </w:p>
    <w:p w:rsidR="008250C4" w:rsidRPr="005C015E" w:rsidRDefault="008250C4" w:rsidP="005C015E">
      <w:pPr>
        <w:pStyle w:val="ListParagraph"/>
        <w:numPr>
          <w:ilvl w:val="0"/>
          <w:numId w:val="26"/>
        </w:numPr>
        <w:spacing w:after="0" w:line="360" w:lineRule="auto"/>
        <w:jc w:val="both"/>
        <w:rPr>
          <w:rFonts w:ascii="Arial" w:hAnsi="Arial" w:cs="Arial"/>
        </w:rPr>
      </w:pPr>
      <w:r w:rsidRPr="005C015E">
        <w:rPr>
          <w:rFonts w:ascii="Arial" w:hAnsi="Arial" w:cs="Arial"/>
        </w:rPr>
        <w:t>Seluruh Dosen dan Staf Jurusan Farmasi Poltekkes Kemenkes Medan.</w:t>
      </w:r>
    </w:p>
    <w:p w:rsidR="008250C4" w:rsidRPr="005C015E" w:rsidRDefault="008250C4" w:rsidP="005C015E">
      <w:pPr>
        <w:pStyle w:val="ListParagraph"/>
        <w:numPr>
          <w:ilvl w:val="0"/>
          <w:numId w:val="26"/>
        </w:numPr>
        <w:spacing w:after="0" w:line="360" w:lineRule="auto"/>
        <w:jc w:val="both"/>
        <w:rPr>
          <w:rFonts w:ascii="Arial" w:hAnsi="Arial" w:cs="Arial"/>
        </w:rPr>
      </w:pPr>
      <w:r w:rsidRPr="005C015E">
        <w:rPr>
          <w:rFonts w:ascii="Arial" w:hAnsi="Arial" w:cs="Arial"/>
        </w:rPr>
        <w:t>Teristimewa kepada</w:t>
      </w:r>
      <w:r w:rsidR="000223B6" w:rsidRPr="005C015E">
        <w:rPr>
          <w:rFonts w:ascii="Arial" w:hAnsi="Arial" w:cs="Arial"/>
        </w:rPr>
        <w:t xml:space="preserve"> orang tua penulis Mbuai br Tarigan dan alm. Tambaten Barus, kepada suami tercinta Richo pratenta  Ginting dan anak-anak tersayang</w:t>
      </w:r>
      <w:r w:rsidRPr="005C015E">
        <w:rPr>
          <w:rFonts w:ascii="Arial" w:hAnsi="Arial" w:cs="Arial"/>
        </w:rPr>
        <w:t xml:space="preserve"> penulis </w:t>
      </w:r>
      <w:r w:rsidR="000223B6" w:rsidRPr="005C015E">
        <w:rPr>
          <w:rFonts w:ascii="Arial" w:hAnsi="Arial" w:cs="Arial"/>
        </w:rPr>
        <w:t>Davia Ivana Axella Ginting dan Tomas Inbrena Bastanta Ginting</w:t>
      </w:r>
      <w:r w:rsidRPr="005C015E">
        <w:rPr>
          <w:rFonts w:ascii="Arial" w:hAnsi="Arial" w:cs="Arial"/>
        </w:rPr>
        <w:t xml:space="preserve"> yang selalu memberikan doa dan dukungan baik moral, materi serta motivasi yang sangat berarti kepada penulis sehingga penulis dapat menyelesaikan perkuliahan, melaksanakan penelitian dan  menyelesaikan Karya Tulis Ilmiah ini.</w:t>
      </w:r>
    </w:p>
    <w:p w:rsidR="008250C4" w:rsidRPr="005C015E" w:rsidRDefault="008250C4" w:rsidP="005C015E">
      <w:pPr>
        <w:pStyle w:val="ListParagraph"/>
        <w:spacing w:after="0" w:line="360" w:lineRule="auto"/>
        <w:ind w:left="0" w:firstLine="709"/>
        <w:jc w:val="both"/>
        <w:rPr>
          <w:rFonts w:ascii="Arial" w:hAnsi="Arial" w:cs="Arial"/>
        </w:rPr>
      </w:pPr>
      <w:r w:rsidRPr="005C015E">
        <w:rPr>
          <w:rFonts w:ascii="Arial" w:hAnsi="Arial" w:cs="Arial"/>
        </w:rPr>
        <w:lastRenderedPageBreak/>
        <w:t>Penulis menyadari bahwa Karya Tulis Ilmiah ini masih jauh dari sempurna. Oleh karena itu, Penulis mengharapkan saran dan kritik yang membangun demi kesempurnaan Karya Tulis Ilmiah ini. Semoga</w:t>
      </w:r>
      <w:r w:rsidR="005C015E">
        <w:rPr>
          <w:rFonts w:ascii="Arial" w:hAnsi="Arial" w:cs="Arial"/>
        </w:rPr>
        <w:t xml:space="preserve"> Tuhan YME</w:t>
      </w:r>
      <w:r w:rsidRPr="005C015E">
        <w:rPr>
          <w:rFonts w:ascii="Arial" w:hAnsi="Arial" w:cs="Arial"/>
        </w:rPr>
        <w:t xml:space="preserve">senantiasa melimpahkan Rahmat-Nya bagi kita semua dan semoga Karya Tulis Ilmiah ini dapat memberikan manfaat bagi pembaca. </w:t>
      </w:r>
    </w:p>
    <w:p w:rsidR="008250C4" w:rsidRPr="005C015E" w:rsidRDefault="008250C4" w:rsidP="005C015E">
      <w:pPr>
        <w:pStyle w:val="ListParagraph"/>
        <w:spacing w:after="0" w:line="360" w:lineRule="auto"/>
        <w:ind w:left="0" w:firstLine="709"/>
        <w:jc w:val="both"/>
        <w:rPr>
          <w:rFonts w:ascii="Arial" w:hAnsi="Arial" w:cs="Arial"/>
        </w:rPr>
      </w:pPr>
      <w:r w:rsidRPr="005C015E">
        <w:rPr>
          <w:rFonts w:ascii="Arial" w:hAnsi="Arial" w:cs="Arial"/>
        </w:rPr>
        <w:t xml:space="preserve">Akhir kata penulis mengucapkan terimakasih dan semoga Karya Tulis Ilmiah ini dapat bermanfaat bagi kita.  </w:t>
      </w:r>
    </w:p>
    <w:p w:rsidR="008250C4" w:rsidRPr="005C015E" w:rsidRDefault="008250C4" w:rsidP="005C015E">
      <w:pPr>
        <w:pStyle w:val="ListParagraph"/>
        <w:spacing w:after="0" w:line="360" w:lineRule="auto"/>
        <w:ind w:left="0" w:firstLine="709"/>
        <w:jc w:val="both"/>
        <w:rPr>
          <w:rFonts w:ascii="Arial" w:hAnsi="Arial" w:cs="Arial"/>
        </w:rPr>
      </w:pPr>
    </w:p>
    <w:p w:rsidR="008250C4" w:rsidRPr="005C015E" w:rsidRDefault="008250C4" w:rsidP="005C015E">
      <w:pPr>
        <w:pStyle w:val="ListParagraph"/>
        <w:spacing w:after="0" w:line="360" w:lineRule="auto"/>
        <w:ind w:left="0" w:firstLine="709"/>
        <w:jc w:val="both"/>
        <w:rPr>
          <w:rFonts w:ascii="Arial" w:hAnsi="Arial" w:cs="Arial"/>
        </w:rPr>
      </w:pPr>
    </w:p>
    <w:p w:rsidR="008250C4" w:rsidRPr="005C015E" w:rsidRDefault="008250C4" w:rsidP="005C015E">
      <w:pPr>
        <w:pStyle w:val="ListParagraph"/>
        <w:tabs>
          <w:tab w:val="left" w:pos="4962"/>
        </w:tabs>
        <w:spacing w:after="0" w:line="360" w:lineRule="auto"/>
        <w:ind w:left="0" w:firstLine="709"/>
        <w:jc w:val="both"/>
        <w:rPr>
          <w:rFonts w:ascii="Arial" w:hAnsi="Arial" w:cs="Arial"/>
        </w:rPr>
      </w:pPr>
      <w:r w:rsidRPr="005C015E">
        <w:rPr>
          <w:rFonts w:ascii="Arial" w:hAnsi="Arial" w:cs="Arial"/>
        </w:rPr>
        <w:tab/>
        <w:t>Medan,        Juni 2020</w:t>
      </w:r>
    </w:p>
    <w:p w:rsidR="008250C4" w:rsidRPr="005C015E" w:rsidRDefault="008250C4" w:rsidP="005C015E">
      <w:pPr>
        <w:pStyle w:val="ListParagraph"/>
        <w:tabs>
          <w:tab w:val="left" w:pos="4962"/>
          <w:tab w:val="left" w:pos="5670"/>
        </w:tabs>
        <w:spacing w:after="0" w:line="360" w:lineRule="auto"/>
        <w:ind w:left="0" w:firstLine="709"/>
        <w:jc w:val="both"/>
        <w:rPr>
          <w:rFonts w:ascii="Arial" w:hAnsi="Arial" w:cs="Arial"/>
        </w:rPr>
      </w:pPr>
      <w:r w:rsidRPr="005C015E">
        <w:rPr>
          <w:rFonts w:ascii="Arial" w:hAnsi="Arial" w:cs="Arial"/>
        </w:rPr>
        <w:tab/>
        <w:t xml:space="preserve">Penulis </w:t>
      </w:r>
    </w:p>
    <w:p w:rsidR="008250C4" w:rsidRPr="005C015E" w:rsidRDefault="008250C4" w:rsidP="005C015E">
      <w:pPr>
        <w:pStyle w:val="ListParagraph"/>
        <w:tabs>
          <w:tab w:val="left" w:pos="4536"/>
          <w:tab w:val="left" w:pos="5245"/>
        </w:tabs>
        <w:spacing w:after="0" w:line="360" w:lineRule="auto"/>
        <w:ind w:left="0" w:firstLine="709"/>
        <w:jc w:val="both"/>
        <w:rPr>
          <w:rFonts w:ascii="Arial" w:hAnsi="Arial" w:cs="Arial"/>
        </w:rPr>
      </w:pPr>
    </w:p>
    <w:p w:rsidR="008250C4" w:rsidRPr="005C015E" w:rsidRDefault="008250C4" w:rsidP="005C015E">
      <w:pPr>
        <w:pStyle w:val="ListParagraph"/>
        <w:tabs>
          <w:tab w:val="left" w:pos="4536"/>
          <w:tab w:val="left" w:pos="5245"/>
        </w:tabs>
        <w:spacing w:after="0" w:line="360" w:lineRule="auto"/>
        <w:ind w:left="0" w:firstLine="709"/>
        <w:jc w:val="both"/>
        <w:rPr>
          <w:rFonts w:ascii="Arial" w:hAnsi="Arial" w:cs="Arial"/>
        </w:rPr>
      </w:pPr>
    </w:p>
    <w:p w:rsidR="008250C4" w:rsidRPr="005C015E" w:rsidRDefault="008250C4" w:rsidP="005C015E">
      <w:pPr>
        <w:pStyle w:val="ListParagraph"/>
        <w:tabs>
          <w:tab w:val="left" w:pos="4962"/>
        </w:tabs>
        <w:spacing w:after="0" w:line="360" w:lineRule="auto"/>
        <w:ind w:left="0" w:firstLine="709"/>
        <w:jc w:val="both"/>
        <w:rPr>
          <w:rFonts w:ascii="Arial" w:hAnsi="Arial" w:cs="Arial"/>
        </w:rPr>
      </w:pPr>
      <w:r w:rsidRPr="005C015E">
        <w:rPr>
          <w:rFonts w:ascii="Arial" w:hAnsi="Arial" w:cs="Arial"/>
        </w:rPr>
        <w:tab/>
        <w:t>Eni Siska</w:t>
      </w:r>
    </w:p>
    <w:p w:rsidR="008250C4" w:rsidRPr="005C015E" w:rsidRDefault="008250C4" w:rsidP="005C015E">
      <w:pPr>
        <w:pStyle w:val="ListParagraph"/>
        <w:tabs>
          <w:tab w:val="left" w:pos="4962"/>
          <w:tab w:val="left" w:pos="5245"/>
        </w:tabs>
        <w:spacing w:after="0" w:line="360" w:lineRule="auto"/>
        <w:ind w:left="0" w:firstLine="709"/>
        <w:jc w:val="both"/>
        <w:rPr>
          <w:rFonts w:ascii="Arial" w:hAnsi="Arial" w:cs="Arial"/>
        </w:rPr>
      </w:pPr>
      <w:r w:rsidRPr="005C015E">
        <w:rPr>
          <w:rFonts w:ascii="Arial" w:hAnsi="Arial" w:cs="Arial"/>
        </w:rPr>
        <w:tab/>
        <w:t>P0753901</w:t>
      </w:r>
      <w:r w:rsidR="00E5734F" w:rsidRPr="005C015E">
        <w:rPr>
          <w:rFonts w:ascii="Arial" w:hAnsi="Arial" w:cs="Arial"/>
        </w:rPr>
        <w:t>9187</w:t>
      </w: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E76F15" w:rsidRDefault="00E76F15" w:rsidP="006D66FF">
      <w:pPr>
        <w:pStyle w:val="ListParagraph"/>
        <w:tabs>
          <w:tab w:val="left" w:pos="4962"/>
          <w:tab w:val="left" w:pos="5245"/>
        </w:tabs>
        <w:spacing w:after="0" w:line="360" w:lineRule="auto"/>
        <w:ind w:left="0" w:firstLine="709"/>
        <w:jc w:val="both"/>
        <w:rPr>
          <w:rFonts w:ascii="Arial" w:hAnsi="Arial" w:cs="Arial"/>
        </w:rPr>
      </w:pPr>
    </w:p>
    <w:p w:rsidR="0026182E" w:rsidRDefault="0026182E" w:rsidP="00BE5E4E">
      <w:pPr>
        <w:spacing w:after="0" w:line="480" w:lineRule="auto"/>
        <w:jc w:val="center"/>
        <w:rPr>
          <w:rFonts w:ascii="Arial" w:hAnsi="Arial" w:cs="Arial"/>
          <w:b/>
          <w:sz w:val="24"/>
          <w:szCs w:val="24"/>
        </w:rPr>
        <w:sectPr w:rsidR="0026182E" w:rsidSect="00B82857">
          <w:footerReference w:type="default" r:id="rId15"/>
          <w:headerReference w:type="first" r:id="rId16"/>
          <w:footerReference w:type="first" r:id="rId17"/>
          <w:pgSz w:w="11906" w:h="16838"/>
          <w:pgMar w:top="2268" w:right="1701" w:bottom="1701" w:left="2268" w:header="680" w:footer="708" w:gutter="0"/>
          <w:pgNumType w:fmt="lowerRoman" w:start="5"/>
          <w:cols w:space="708"/>
          <w:docGrid w:linePitch="360"/>
        </w:sectPr>
      </w:pPr>
    </w:p>
    <w:p w:rsidR="00BE5E4E" w:rsidRPr="00EE35CC" w:rsidRDefault="00BE5E4E" w:rsidP="00BE5E4E">
      <w:pPr>
        <w:spacing w:after="0" w:line="480" w:lineRule="auto"/>
        <w:jc w:val="center"/>
        <w:rPr>
          <w:rFonts w:ascii="Arial" w:hAnsi="Arial" w:cs="Arial"/>
          <w:b/>
          <w:sz w:val="24"/>
          <w:szCs w:val="24"/>
        </w:rPr>
      </w:pPr>
      <w:r w:rsidRPr="00EE35CC">
        <w:rPr>
          <w:rFonts w:ascii="Arial" w:hAnsi="Arial" w:cs="Arial"/>
          <w:b/>
          <w:sz w:val="24"/>
          <w:szCs w:val="24"/>
        </w:rPr>
        <w:lastRenderedPageBreak/>
        <w:t>DAFTAR ISI</w:t>
      </w:r>
    </w:p>
    <w:p w:rsidR="00012CAE" w:rsidRDefault="00012CAE" w:rsidP="005C015E">
      <w:pPr>
        <w:tabs>
          <w:tab w:val="center" w:leader="dot" w:pos="7655"/>
        </w:tabs>
        <w:spacing w:after="0" w:line="360" w:lineRule="auto"/>
        <w:rPr>
          <w:rFonts w:ascii="Arial" w:hAnsi="Arial" w:cs="Arial"/>
        </w:rPr>
      </w:pPr>
      <w:r>
        <w:rPr>
          <w:rFonts w:ascii="Arial" w:hAnsi="Arial" w:cs="Arial"/>
        </w:rPr>
        <w:t>LEMBAR PENGESAHAN</w:t>
      </w:r>
      <w:r>
        <w:rPr>
          <w:rFonts w:ascii="Arial" w:hAnsi="Arial" w:cs="Arial"/>
        </w:rPr>
        <w:tab/>
      </w:r>
    </w:p>
    <w:p w:rsidR="00012CAE" w:rsidRDefault="00012CAE" w:rsidP="005C015E">
      <w:pPr>
        <w:tabs>
          <w:tab w:val="center" w:leader="dot" w:pos="7655"/>
        </w:tabs>
        <w:spacing w:after="0" w:line="360" w:lineRule="auto"/>
        <w:rPr>
          <w:rFonts w:ascii="Arial" w:hAnsi="Arial" w:cs="Arial"/>
        </w:rPr>
      </w:pPr>
      <w:r>
        <w:rPr>
          <w:rFonts w:ascii="Arial" w:hAnsi="Arial" w:cs="Arial"/>
        </w:rPr>
        <w:t>LEMBAR PERSETUJUAN</w:t>
      </w:r>
      <w:r>
        <w:rPr>
          <w:rFonts w:ascii="Arial" w:hAnsi="Arial" w:cs="Arial"/>
        </w:rPr>
        <w:tab/>
      </w:r>
    </w:p>
    <w:p w:rsidR="00BE5E4E" w:rsidRDefault="00B82857" w:rsidP="005C015E">
      <w:pPr>
        <w:tabs>
          <w:tab w:val="center" w:leader="dot" w:pos="7655"/>
        </w:tabs>
        <w:spacing w:after="0" w:line="360" w:lineRule="auto"/>
        <w:rPr>
          <w:rFonts w:ascii="Arial" w:hAnsi="Arial" w:cs="Arial"/>
        </w:rPr>
      </w:pPr>
      <w:r>
        <w:rPr>
          <w:rFonts w:ascii="Arial" w:hAnsi="Arial" w:cs="Arial"/>
        </w:rPr>
        <w:t>SURAT PERNYATAAN</w:t>
      </w:r>
      <w:r>
        <w:rPr>
          <w:rFonts w:ascii="Arial" w:hAnsi="Arial" w:cs="Arial"/>
        </w:rPr>
        <w:tab/>
        <w:t>v</w:t>
      </w:r>
    </w:p>
    <w:p w:rsidR="00B82857" w:rsidRDefault="00B82857" w:rsidP="005C015E">
      <w:pPr>
        <w:tabs>
          <w:tab w:val="center" w:leader="dot" w:pos="7655"/>
        </w:tabs>
        <w:spacing w:after="0" w:line="360" w:lineRule="auto"/>
        <w:rPr>
          <w:rFonts w:ascii="Arial" w:hAnsi="Arial" w:cs="Arial"/>
        </w:rPr>
      </w:pPr>
      <w:r>
        <w:rPr>
          <w:rFonts w:ascii="Arial" w:hAnsi="Arial" w:cs="Arial"/>
        </w:rPr>
        <w:t>ABSTRACT</w:t>
      </w:r>
      <w:r>
        <w:rPr>
          <w:rFonts w:ascii="Arial" w:hAnsi="Arial" w:cs="Arial"/>
        </w:rPr>
        <w:tab/>
        <w:t>vi</w:t>
      </w:r>
    </w:p>
    <w:p w:rsidR="00BE5E4E" w:rsidRDefault="00B82857" w:rsidP="005C015E">
      <w:pPr>
        <w:tabs>
          <w:tab w:val="center" w:leader="dot" w:pos="7655"/>
        </w:tabs>
        <w:spacing w:after="0" w:line="360" w:lineRule="auto"/>
        <w:rPr>
          <w:rFonts w:ascii="Arial" w:hAnsi="Arial" w:cs="Arial"/>
        </w:rPr>
      </w:pPr>
      <w:r>
        <w:rPr>
          <w:rFonts w:ascii="Arial" w:hAnsi="Arial" w:cs="Arial"/>
        </w:rPr>
        <w:t>ABSTRAK</w:t>
      </w:r>
      <w:r>
        <w:rPr>
          <w:rFonts w:ascii="Arial" w:hAnsi="Arial" w:cs="Arial"/>
        </w:rPr>
        <w:tab/>
        <w:t>vii</w:t>
      </w:r>
    </w:p>
    <w:p w:rsidR="00BE5E4E" w:rsidRDefault="00B82857" w:rsidP="005C015E">
      <w:pPr>
        <w:tabs>
          <w:tab w:val="center" w:leader="dot" w:pos="7655"/>
        </w:tabs>
        <w:spacing w:after="0" w:line="360" w:lineRule="auto"/>
        <w:rPr>
          <w:rFonts w:ascii="Arial" w:hAnsi="Arial" w:cs="Arial"/>
        </w:rPr>
      </w:pPr>
      <w:r>
        <w:rPr>
          <w:rFonts w:ascii="Arial" w:hAnsi="Arial" w:cs="Arial"/>
        </w:rPr>
        <w:t>KATA PENGANTAR</w:t>
      </w:r>
      <w:r>
        <w:rPr>
          <w:rFonts w:ascii="Arial" w:hAnsi="Arial" w:cs="Arial"/>
        </w:rPr>
        <w:tab/>
      </w:r>
      <w:r w:rsidR="00BE5E4E">
        <w:rPr>
          <w:rFonts w:ascii="Arial" w:hAnsi="Arial" w:cs="Arial"/>
        </w:rPr>
        <w:t>v</w:t>
      </w:r>
      <w:r>
        <w:rPr>
          <w:rFonts w:ascii="Arial" w:hAnsi="Arial" w:cs="Arial"/>
        </w:rPr>
        <w:t>iii</w:t>
      </w:r>
    </w:p>
    <w:p w:rsidR="00BE5E4E" w:rsidRDefault="00B82857" w:rsidP="005C015E">
      <w:pPr>
        <w:tabs>
          <w:tab w:val="center" w:leader="dot" w:pos="7655"/>
        </w:tabs>
        <w:spacing w:after="0" w:line="360" w:lineRule="auto"/>
        <w:rPr>
          <w:rFonts w:ascii="Arial" w:hAnsi="Arial" w:cs="Arial"/>
        </w:rPr>
      </w:pPr>
      <w:r>
        <w:rPr>
          <w:rFonts w:ascii="Arial" w:hAnsi="Arial" w:cs="Arial"/>
        </w:rPr>
        <w:t>DAFTAR ISI</w:t>
      </w:r>
      <w:r>
        <w:rPr>
          <w:rFonts w:ascii="Arial" w:hAnsi="Arial" w:cs="Arial"/>
        </w:rPr>
        <w:tab/>
        <w:t>x</w:t>
      </w:r>
    </w:p>
    <w:p w:rsidR="00BE5E4E" w:rsidRDefault="00B82857" w:rsidP="005C015E">
      <w:pPr>
        <w:tabs>
          <w:tab w:val="center" w:leader="dot" w:pos="7655"/>
        </w:tabs>
        <w:spacing w:after="0" w:line="360" w:lineRule="auto"/>
        <w:rPr>
          <w:rFonts w:ascii="Arial" w:hAnsi="Arial" w:cs="Arial"/>
        </w:rPr>
      </w:pPr>
      <w:r>
        <w:rPr>
          <w:rFonts w:ascii="Arial" w:hAnsi="Arial" w:cs="Arial"/>
        </w:rPr>
        <w:t>DAFTAR TABEL</w:t>
      </w:r>
      <w:r>
        <w:rPr>
          <w:rFonts w:ascii="Arial" w:hAnsi="Arial" w:cs="Arial"/>
        </w:rPr>
        <w:tab/>
        <w:t>xii</w:t>
      </w:r>
    </w:p>
    <w:p w:rsidR="00BE5E4E" w:rsidRDefault="00B82857" w:rsidP="005C015E">
      <w:pPr>
        <w:tabs>
          <w:tab w:val="center" w:leader="dot" w:pos="7655"/>
        </w:tabs>
        <w:spacing w:after="0" w:line="360" w:lineRule="auto"/>
        <w:rPr>
          <w:rFonts w:ascii="Arial" w:hAnsi="Arial" w:cs="Arial"/>
        </w:rPr>
      </w:pPr>
      <w:r>
        <w:rPr>
          <w:rFonts w:ascii="Arial" w:hAnsi="Arial" w:cs="Arial"/>
        </w:rPr>
        <w:t>DAFTAR GAMBAR</w:t>
      </w:r>
      <w:r>
        <w:rPr>
          <w:rFonts w:ascii="Arial" w:hAnsi="Arial" w:cs="Arial"/>
        </w:rPr>
        <w:tab/>
        <w:t>xiii</w:t>
      </w:r>
    </w:p>
    <w:p w:rsidR="00BE5E4E" w:rsidRDefault="00BE5E4E" w:rsidP="005C015E">
      <w:pPr>
        <w:tabs>
          <w:tab w:val="center" w:leader="dot" w:pos="7655"/>
        </w:tabs>
        <w:spacing w:after="0" w:line="360" w:lineRule="auto"/>
        <w:rPr>
          <w:rFonts w:ascii="Arial" w:hAnsi="Arial" w:cs="Arial"/>
        </w:rPr>
      </w:pPr>
      <w:r>
        <w:rPr>
          <w:rFonts w:ascii="Arial" w:hAnsi="Arial" w:cs="Arial"/>
        </w:rPr>
        <w:t>DAFTAR LAMPIRAN</w:t>
      </w:r>
      <w:r>
        <w:rPr>
          <w:rFonts w:ascii="Arial" w:hAnsi="Arial" w:cs="Arial"/>
        </w:rPr>
        <w:tab/>
        <w:t>x</w:t>
      </w:r>
      <w:r w:rsidR="00B82857">
        <w:rPr>
          <w:rFonts w:ascii="Arial" w:hAnsi="Arial" w:cs="Arial"/>
        </w:rPr>
        <w:t>iv</w:t>
      </w:r>
    </w:p>
    <w:p w:rsidR="00BE5E4E" w:rsidRDefault="00BE5E4E" w:rsidP="005C015E">
      <w:pPr>
        <w:tabs>
          <w:tab w:val="center" w:leader="dot" w:pos="7655"/>
        </w:tabs>
        <w:spacing w:after="0" w:line="360" w:lineRule="auto"/>
        <w:rPr>
          <w:rFonts w:ascii="Arial" w:hAnsi="Arial" w:cs="Arial"/>
        </w:rPr>
      </w:pPr>
      <w:r>
        <w:rPr>
          <w:rFonts w:ascii="Arial" w:hAnsi="Arial" w:cs="Arial"/>
        </w:rPr>
        <w:t>BAB I PENDAHULUAN</w:t>
      </w:r>
      <w:r>
        <w:rPr>
          <w:rFonts w:ascii="Arial" w:hAnsi="Arial" w:cs="Arial"/>
        </w:rPr>
        <w:tab/>
        <w:t>1</w:t>
      </w:r>
    </w:p>
    <w:p w:rsidR="00BE5E4E" w:rsidRPr="00EB00BA" w:rsidRDefault="00BE5E4E" w:rsidP="005C015E">
      <w:pPr>
        <w:tabs>
          <w:tab w:val="center" w:leader="dot" w:pos="7655"/>
        </w:tabs>
        <w:spacing w:after="0" w:line="360" w:lineRule="auto"/>
        <w:ind w:firstLine="567"/>
        <w:rPr>
          <w:rFonts w:ascii="Arial" w:hAnsi="Arial" w:cs="Arial"/>
        </w:rPr>
      </w:pPr>
      <w:r>
        <w:rPr>
          <w:rFonts w:ascii="Arial" w:hAnsi="Arial" w:cs="Arial"/>
        </w:rPr>
        <w:t xml:space="preserve">1.1 </w:t>
      </w:r>
      <w:r w:rsidRPr="00EB00BA">
        <w:rPr>
          <w:rFonts w:ascii="Arial" w:hAnsi="Arial" w:cs="Arial"/>
        </w:rPr>
        <w:t>Latar Belakang</w:t>
      </w:r>
      <w:r w:rsidRPr="00EB00BA">
        <w:rPr>
          <w:rFonts w:ascii="Arial" w:hAnsi="Arial" w:cs="Arial"/>
        </w:rPr>
        <w:tab/>
        <w:t>1</w:t>
      </w:r>
    </w:p>
    <w:p w:rsidR="00BE5E4E" w:rsidRPr="00EB00BA" w:rsidRDefault="00BE5E4E" w:rsidP="005C015E">
      <w:pPr>
        <w:tabs>
          <w:tab w:val="center" w:leader="dot" w:pos="7655"/>
        </w:tabs>
        <w:spacing w:after="0" w:line="360" w:lineRule="auto"/>
        <w:ind w:firstLine="567"/>
        <w:rPr>
          <w:rFonts w:ascii="Arial" w:hAnsi="Arial" w:cs="Arial"/>
        </w:rPr>
      </w:pPr>
      <w:r>
        <w:rPr>
          <w:rFonts w:ascii="Arial" w:hAnsi="Arial" w:cs="Arial"/>
        </w:rPr>
        <w:t xml:space="preserve">1.2 </w:t>
      </w:r>
      <w:r w:rsidRPr="00EB00BA">
        <w:rPr>
          <w:rFonts w:ascii="Arial" w:hAnsi="Arial" w:cs="Arial"/>
        </w:rPr>
        <w:t>Rumusan Masalah</w:t>
      </w:r>
      <w:r w:rsidRPr="00EB00BA">
        <w:rPr>
          <w:rFonts w:ascii="Arial" w:hAnsi="Arial" w:cs="Arial"/>
        </w:rPr>
        <w:tab/>
        <w:t>2</w:t>
      </w:r>
    </w:p>
    <w:p w:rsidR="00BE5E4E" w:rsidRPr="00B36547" w:rsidRDefault="00BE5E4E" w:rsidP="005C015E">
      <w:pPr>
        <w:pStyle w:val="ListParagraph"/>
        <w:numPr>
          <w:ilvl w:val="1"/>
          <w:numId w:val="28"/>
        </w:numPr>
        <w:tabs>
          <w:tab w:val="center" w:leader="dot" w:pos="7655"/>
        </w:tabs>
        <w:spacing w:after="0" w:line="360" w:lineRule="auto"/>
        <w:jc w:val="both"/>
        <w:rPr>
          <w:rFonts w:ascii="Arial" w:hAnsi="Arial" w:cs="Arial"/>
        </w:rPr>
      </w:pPr>
      <w:r w:rsidRPr="00B36547">
        <w:rPr>
          <w:rFonts w:ascii="Arial" w:hAnsi="Arial" w:cs="Arial"/>
        </w:rPr>
        <w:t>Tujuan Penelitian</w:t>
      </w:r>
      <w:r w:rsidRPr="00B36547">
        <w:rPr>
          <w:rFonts w:ascii="Arial" w:hAnsi="Arial" w:cs="Arial"/>
        </w:rPr>
        <w:tab/>
      </w:r>
      <w:r>
        <w:rPr>
          <w:rFonts w:ascii="Arial" w:hAnsi="Arial" w:cs="Arial"/>
        </w:rPr>
        <w:t>2</w:t>
      </w:r>
    </w:p>
    <w:p w:rsidR="00BE5E4E" w:rsidRPr="00B36547" w:rsidRDefault="00BE5E4E" w:rsidP="005C015E">
      <w:pPr>
        <w:pStyle w:val="ListParagraph"/>
        <w:numPr>
          <w:ilvl w:val="2"/>
          <w:numId w:val="28"/>
        </w:numPr>
        <w:tabs>
          <w:tab w:val="center" w:leader="dot" w:pos="7655"/>
        </w:tabs>
        <w:spacing w:after="0" w:line="360" w:lineRule="auto"/>
        <w:ind w:left="1560" w:hanging="567"/>
        <w:jc w:val="both"/>
        <w:rPr>
          <w:rFonts w:ascii="Arial" w:hAnsi="Arial" w:cs="Arial"/>
        </w:rPr>
      </w:pPr>
      <w:r w:rsidRPr="00B36547">
        <w:rPr>
          <w:rFonts w:ascii="Arial" w:hAnsi="Arial" w:cs="Arial"/>
        </w:rPr>
        <w:t>Tujuan Umum</w:t>
      </w:r>
      <w:r w:rsidRPr="00B36547">
        <w:rPr>
          <w:rFonts w:ascii="Arial" w:hAnsi="Arial" w:cs="Arial"/>
        </w:rPr>
        <w:tab/>
      </w:r>
      <w:r>
        <w:rPr>
          <w:rFonts w:ascii="Arial" w:hAnsi="Arial" w:cs="Arial"/>
        </w:rPr>
        <w:t>2</w:t>
      </w:r>
    </w:p>
    <w:p w:rsidR="00BE5E4E" w:rsidRPr="00B36547" w:rsidRDefault="00BE5E4E" w:rsidP="005C015E">
      <w:pPr>
        <w:pStyle w:val="ListParagraph"/>
        <w:numPr>
          <w:ilvl w:val="2"/>
          <w:numId w:val="28"/>
        </w:numPr>
        <w:tabs>
          <w:tab w:val="center" w:leader="dot" w:pos="7655"/>
        </w:tabs>
        <w:spacing w:after="0" w:line="360" w:lineRule="auto"/>
        <w:ind w:left="1560" w:hanging="567"/>
        <w:jc w:val="both"/>
        <w:rPr>
          <w:rFonts w:ascii="Arial" w:hAnsi="Arial" w:cs="Arial"/>
        </w:rPr>
      </w:pPr>
      <w:r w:rsidRPr="00B36547">
        <w:rPr>
          <w:rFonts w:ascii="Arial" w:hAnsi="Arial" w:cs="Arial"/>
        </w:rPr>
        <w:t>Tujuan Khusus</w:t>
      </w:r>
      <w:r w:rsidRPr="00B36547">
        <w:rPr>
          <w:rFonts w:ascii="Arial" w:hAnsi="Arial" w:cs="Arial"/>
        </w:rPr>
        <w:tab/>
      </w:r>
      <w:r>
        <w:rPr>
          <w:rFonts w:ascii="Arial" w:hAnsi="Arial" w:cs="Arial"/>
        </w:rPr>
        <w:t>2</w:t>
      </w:r>
    </w:p>
    <w:p w:rsidR="00BE5E4E" w:rsidRPr="00B36547" w:rsidRDefault="00BE5E4E" w:rsidP="005C015E">
      <w:pPr>
        <w:tabs>
          <w:tab w:val="center" w:leader="dot" w:pos="7655"/>
        </w:tabs>
        <w:spacing w:after="0" w:line="360" w:lineRule="auto"/>
        <w:ind w:firstLine="567"/>
        <w:rPr>
          <w:rFonts w:ascii="Arial" w:hAnsi="Arial" w:cs="Arial"/>
        </w:rPr>
      </w:pPr>
      <w:r>
        <w:rPr>
          <w:rFonts w:ascii="Arial" w:hAnsi="Arial" w:cs="Arial"/>
        </w:rPr>
        <w:t xml:space="preserve">1.4 </w:t>
      </w:r>
      <w:r w:rsidRPr="00B36547">
        <w:rPr>
          <w:rFonts w:ascii="Arial" w:hAnsi="Arial" w:cs="Arial"/>
        </w:rPr>
        <w:t>Manfaat Penelitian</w:t>
      </w:r>
      <w:r w:rsidRPr="00B36547">
        <w:rPr>
          <w:rFonts w:ascii="Arial" w:hAnsi="Arial" w:cs="Arial"/>
        </w:rPr>
        <w:tab/>
      </w:r>
      <w:r>
        <w:rPr>
          <w:rFonts w:ascii="Arial" w:hAnsi="Arial" w:cs="Arial"/>
        </w:rPr>
        <w:t>2</w:t>
      </w:r>
    </w:p>
    <w:p w:rsidR="00BE5E4E" w:rsidRDefault="00BE5E4E" w:rsidP="005C015E">
      <w:pPr>
        <w:tabs>
          <w:tab w:val="center" w:leader="dot" w:pos="7655"/>
        </w:tabs>
        <w:spacing w:after="0" w:line="360" w:lineRule="auto"/>
        <w:rPr>
          <w:rFonts w:ascii="Arial" w:hAnsi="Arial" w:cs="Arial"/>
        </w:rPr>
      </w:pPr>
      <w:r>
        <w:rPr>
          <w:rFonts w:ascii="Arial" w:hAnsi="Arial" w:cs="Arial"/>
        </w:rPr>
        <w:t>BAB II TINJAUAN PUSTAKA</w:t>
      </w:r>
      <w:r>
        <w:rPr>
          <w:rFonts w:ascii="Arial" w:hAnsi="Arial" w:cs="Arial"/>
        </w:rPr>
        <w:tab/>
      </w:r>
      <w:r w:rsidR="0014261D">
        <w:rPr>
          <w:rFonts w:ascii="Arial" w:hAnsi="Arial" w:cs="Arial"/>
        </w:rPr>
        <w:t>3</w:t>
      </w:r>
    </w:p>
    <w:p w:rsidR="00BE5E4E" w:rsidRDefault="00205C87" w:rsidP="005C015E">
      <w:pPr>
        <w:pStyle w:val="ListParagraph"/>
        <w:numPr>
          <w:ilvl w:val="1"/>
          <w:numId w:val="29"/>
        </w:numPr>
        <w:tabs>
          <w:tab w:val="center" w:leader="dot" w:pos="7655"/>
        </w:tabs>
        <w:spacing w:after="0" w:line="360" w:lineRule="auto"/>
        <w:ind w:left="993"/>
        <w:jc w:val="both"/>
        <w:rPr>
          <w:rFonts w:ascii="Arial" w:hAnsi="Arial" w:cs="Arial"/>
        </w:rPr>
      </w:pPr>
      <w:r w:rsidRPr="008F326B">
        <w:rPr>
          <w:rFonts w:ascii="Arial" w:hAnsi="Arial" w:cs="Arial"/>
          <w:i/>
        </w:rPr>
        <w:t>Gastroesophageal Reflux Disease</w:t>
      </w:r>
      <w:r>
        <w:rPr>
          <w:rFonts w:ascii="Arial" w:hAnsi="Arial" w:cs="Arial"/>
        </w:rPr>
        <w:t xml:space="preserve"> (GERD)</w:t>
      </w:r>
      <w:r w:rsidR="00BE5E4E">
        <w:rPr>
          <w:rFonts w:ascii="Arial" w:hAnsi="Arial" w:cs="Arial"/>
        </w:rPr>
        <w:tab/>
      </w:r>
      <w:r w:rsidR="0014318D">
        <w:rPr>
          <w:rFonts w:ascii="Arial" w:hAnsi="Arial" w:cs="Arial"/>
        </w:rPr>
        <w:t>3</w:t>
      </w:r>
    </w:p>
    <w:p w:rsidR="00BE5E4E" w:rsidRDefault="00205C87" w:rsidP="005C015E">
      <w:pPr>
        <w:pStyle w:val="ListParagraph"/>
        <w:numPr>
          <w:ilvl w:val="2"/>
          <w:numId w:val="29"/>
        </w:numPr>
        <w:tabs>
          <w:tab w:val="center" w:leader="dot" w:pos="7655"/>
        </w:tabs>
        <w:spacing w:after="0" w:line="360" w:lineRule="auto"/>
        <w:ind w:left="1560" w:hanging="567"/>
        <w:jc w:val="both"/>
        <w:rPr>
          <w:rFonts w:ascii="Arial" w:hAnsi="Arial" w:cs="Arial"/>
        </w:rPr>
      </w:pPr>
      <w:r>
        <w:rPr>
          <w:rFonts w:ascii="Arial" w:hAnsi="Arial" w:cs="Arial"/>
        </w:rPr>
        <w:t>Patogenesis</w:t>
      </w:r>
      <w:r w:rsidR="00BE5E4E">
        <w:rPr>
          <w:rFonts w:ascii="Arial" w:hAnsi="Arial" w:cs="Arial"/>
        </w:rPr>
        <w:tab/>
      </w:r>
      <w:r w:rsidR="0014318D">
        <w:rPr>
          <w:rFonts w:ascii="Arial" w:hAnsi="Arial" w:cs="Arial"/>
        </w:rPr>
        <w:t>3</w:t>
      </w:r>
    </w:p>
    <w:p w:rsidR="00BE5E4E" w:rsidRDefault="00205C87" w:rsidP="005C015E">
      <w:pPr>
        <w:pStyle w:val="ListParagraph"/>
        <w:numPr>
          <w:ilvl w:val="2"/>
          <w:numId w:val="29"/>
        </w:numPr>
        <w:tabs>
          <w:tab w:val="center" w:leader="dot" w:pos="7655"/>
        </w:tabs>
        <w:spacing w:after="0" w:line="360" w:lineRule="auto"/>
        <w:ind w:left="1560" w:hanging="579"/>
        <w:jc w:val="both"/>
        <w:rPr>
          <w:rFonts w:ascii="Arial" w:hAnsi="Arial" w:cs="Arial"/>
        </w:rPr>
      </w:pPr>
      <w:r>
        <w:rPr>
          <w:rFonts w:ascii="Arial" w:hAnsi="Arial" w:cs="Arial"/>
        </w:rPr>
        <w:t>Epidemiologi</w:t>
      </w:r>
      <w:r w:rsidR="00BE5E4E">
        <w:rPr>
          <w:rFonts w:ascii="Arial" w:hAnsi="Arial" w:cs="Arial"/>
        </w:rPr>
        <w:tab/>
      </w:r>
      <w:r w:rsidR="0014318D">
        <w:rPr>
          <w:rFonts w:ascii="Arial" w:hAnsi="Arial" w:cs="Arial"/>
        </w:rPr>
        <w:t>3</w:t>
      </w:r>
    </w:p>
    <w:p w:rsidR="00BE5E4E" w:rsidRDefault="00205C87" w:rsidP="005C015E">
      <w:pPr>
        <w:pStyle w:val="ListParagraph"/>
        <w:numPr>
          <w:ilvl w:val="2"/>
          <w:numId w:val="29"/>
        </w:numPr>
        <w:tabs>
          <w:tab w:val="center" w:leader="dot" w:pos="7655"/>
        </w:tabs>
        <w:spacing w:after="0" w:line="360" w:lineRule="auto"/>
        <w:ind w:left="1560" w:hanging="567"/>
        <w:jc w:val="both"/>
        <w:rPr>
          <w:rFonts w:ascii="Arial" w:hAnsi="Arial" w:cs="Arial"/>
        </w:rPr>
      </w:pPr>
      <w:r>
        <w:rPr>
          <w:rFonts w:ascii="Arial" w:hAnsi="Arial" w:cs="Arial"/>
        </w:rPr>
        <w:t>Mekanisme Klinis</w:t>
      </w:r>
      <w:r w:rsidR="00BE5E4E">
        <w:rPr>
          <w:rFonts w:ascii="Arial" w:hAnsi="Arial" w:cs="Arial"/>
        </w:rPr>
        <w:tab/>
      </w:r>
      <w:r w:rsidR="0014318D">
        <w:rPr>
          <w:rFonts w:ascii="Arial" w:hAnsi="Arial" w:cs="Arial"/>
        </w:rPr>
        <w:t>4</w:t>
      </w:r>
    </w:p>
    <w:p w:rsidR="00BE5E4E" w:rsidRDefault="00205C87" w:rsidP="005C015E">
      <w:pPr>
        <w:pStyle w:val="ListParagraph"/>
        <w:numPr>
          <w:ilvl w:val="2"/>
          <w:numId w:val="29"/>
        </w:numPr>
        <w:tabs>
          <w:tab w:val="center" w:leader="dot" w:pos="7655"/>
        </w:tabs>
        <w:spacing w:after="0" w:line="360" w:lineRule="auto"/>
        <w:ind w:left="1560" w:hanging="567"/>
        <w:jc w:val="both"/>
        <w:rPr>
          <w:rFonts w:ascii="Arial" w:hAnsi="Arial" w:cs="Arial"/>
        </w:rPr>
      </w:pPr>
      <w:r>
        <w:rPr>
          <w:rFonts w:ascii="Arial" w:hAnsi="Arial" w:cs="Arial"/>
        </w:rPr>
        <w:t>Diagnosis</w:t>
      </w:r>
      <w:r w:rsidR="00BE5E4E">
        <w:rPr>
          <w:rFonts w:ascii="Arial" w:hAnsi="Arial" w:cs="Arial"/>
        </w:rPr>
        <w:tab/>
      </w:r>
      <w:r w:rsidR="0014318D">
        <w:rPr>
          <w:rFonts w:ascii="Arial" w:hAnsi="Arial" w:cs="Arial"/>
        </w:rPr>
        <w:t>4</w:t>
      </w:r>
    </w:p>
    <w:p w:rsidR="0014318D" w:rsidRPr="0085251F" w:rsidRDefault="0014318D" w:rsidP="005C015E">
      <w:pPr>
        <w:pStyle w:val="ListParagraph"/>
        <w:numPr>
          <w:ilvl w:val="2"/>
          <w:numId w:val="29"/>
        </w:numPr>
        <w:tabs>
          <w:tab w:val="center" w:leader="dot" w:pos="7655"/>
        </w:tabs>
        <w:spacing w:after="0" w:line="360" w:lineRule="auto"/>
        <w:ind w:left="1560" w:hanging="567"/>
        <w:jc w:val="both"/>
        <w:rPr>
          <w:rFonts w:ascii="Arial" w:hAnsi="Arial" w:cs="Arial"/>
        </w:rPr>
      </w:pPr>
      <w:r>
        <w:rPr>
          <w:rFonts w:ascii="Arial" w:hAnsi="Arial" w:cs="Arial"/>
        </w:rPr>
        <w:t>Tata Laksana GERD</w:t>
      </w:r>
      <w:r>
        <w:rPr>
          <w:rFonts w:ascii="Arial" w:hAnsi="Arial" w:cs="Arial"/>
        </w:rPr>
        <w:tab/>
        <w:t>5</w:t>
      </w:r>
    </w:p>
    <w:p w:rsidR="00BE5E4E" w:rsidRDefault="0014318D" w:rsidP="0014318D">
      <w:pPr>
        <w:pStyle w:val="ListParagraph"/>
        <w:numPr>
          <w:ilvl w:val="1"/>
          <w:numId w:val="29"/>
        </w:numPr>
        <w:tabs>
          <w:tab w:val="center" w:leader="dot" w:pos="7655"/>
        </w:tabs>
        <w:spacing w:after="0" w:line="360" w:lineRule="auto"/>
        <w:ind w:left="993"/>
        <w:jc w:val="both"/>
        <w:rPr>
          <w:rFonts w:ascii="Arial" w:hAnsi="Arial" w:cs="Arial"/>
        </w:rPr>
      </w:pPr>
      <w:r>
        <w:rPr>
          <w:rFonts w:ascii="Arial" w:hAnsi="Arial" w:cs="Arial"/>
        </w:rPr>
        <w:t>Resep</w:t>
      </w:r>
      <w:r w:rsidR="00BE5E4E">
        <w:rPr>
          <w:rFonts w:ascii="Arial" w:hAnsi="Arial" w:cs="Arial"/>
        </w:rPr>
        <w:tab/>
      </w:r>
      <w:r>
        <w:rPr>
          <w:rFonts w:ascii="Arial" w:hAnsi="Arial" w:cs="Arial"/>
        </w:rPr>
        <w:t>7</w:t>
      </w:r>
    </w:p>
    <w:p w:rsidR="0014318D" w:rsidRDefault="0014318D" w:rsidP="0014318D">
      <w:pPr>
        <w:pStyle w:val="ListParagraph"/>
        <w:numPr>
          <w:ilvl w:val="1"/>
          <w:numId w:val="29"/>
        </w:numPr>
        <w:tabs>
          <w:tab w:val="center" w:leader="dot" w:pos="7655"/>
        </w:tabs>
        <w:spacing w:after="0" w:line="360" w:lineRule="auto"/>
        <w:ind w:left="993"/>
        <w:jc w:val="both"/>
        <w:rPr>
          <w:rFonts w:ascii="Arial" w:hAnsi="Arial" w:cs="Arial"/>
        </w:rPr>
      </w:pPr>
      <w:r>
        <w:rPr>
          <w:rFonts w:ascii="Arial" w:hAnsi="Arial" w:cs="Arial"/>
        </w:rPr>
        <w:t>Rumah Sakit</w:t>
      </w:r>
      <w:r>
        <w:rPr>
          <w:rFonts w:ascii="Arial" w:hAnsi="Arial" w:cs="Arial"/>
        </w:rPr>
        <w:tab/>
        <w:t>8</w:t>
      </w:r>
    </w:p>
    <w:p w:rsidR="0014318D" w:rsidRDefault="0014318D" w:rsidP="0014318D">
      <w:pPr>
        <w:pStyle w:val="ListParagraph"/>
        <w:numPr>
          <w:ilvl w:val="1"/>
          <w:numId w:val="29"/>
        </w:numPr>
        <w:tabs>
          <w:tab w:val="center" w:leader="dot" w:pos="7655"/>
        </w:tabs>
        <w:spacing w:after="0" w:line="360" w:lineRule="auto"/>
        <w:ind w:left="993"/>
        <w:jc w:val="both"/>
        <w:rPr>
          <w:rFonts w:ascii="Arial" w:hAnsi="Arial" w:cs="Arial"/>
        </w:rPr>
      </w:pPr>
      <w:r>
        <w:rPr>
          <w:rFonts w:ascii="Arial" w:hAnsi="Arial" w:cs="Arial"/>
        </w:rPr>
        <w:t>Kerangka Konsep</w:t>
      </w:r>
      <w:r>
        <w:rPr>
          <w:rFonts w:ascii="Arial" w:hAnsi="Arial" w:cs="Arial"/>
        </w:rPr>
        <w:tab/>
        <w:t>9</w:t>
      </w:r>
    </w:p>
    <w:p w:rsidR="0014318D" w:rsidRPr="0014318D" w:rsidRDefault="0014318D" w:rsidP="0014318D">
      <w:pPr>
        <w:pStyle w:val="ListParagraph"/>
        <w:numPr>
          <w:ilvl w:val="1"/>
          <w:numId w:val="29"/>
        </w:numPr>
        <w:tabs>
          <w:tab w:val="center" w:leader="dot" w:pos="7655"/>
        </w:tabs>
        <w:spacing w:after="0" w:line="360" w:lineRule="auto"/>
        <w:ind w:left="993"/>
        <w:jc w:val="both"/>
        <w:rPr>
          <w:rFonts w:ascii="Arial" w:hAnsi="Arial" w:cs="Arial"/>
        </w:rPr>
      </w:pPr>
      <w:r>
        <w:rPr>
          <w:rFonts w:ascii="Arial" w:hAnsi="Arial" w:cs="Arial"/>
        </w:rPr>
        <w:t>Defenisi Operasional</w:t>
      </w:r>
      <w:r>
        <w:rPr>
          <w:rFonts w:ascii="Arial" w:hAnsi="Arial" w:cs="Arial"/>
        </w:rPr>
        <w:tab/>
        <w:t>9</w:t>
      </w:r>
    </w:p>
    <w:p w:rsidR="00BE5E4E" w:rsidRDefault="00BE5E4E" w:rsidP="005C015E">
      <w:pPr>
        <w:tabs>
          <w:tab w:val="center" w:leader="dot" w:pos="7655"/>
        </w:tabs>
        <w:spacing w:after="0" w:line="360" w:lineRule="auto"/>
        <w:rPr>
          <w:rFonts w:ascii="Arial" w:hAnsi="Arial" w:cs="Arial"/>
        </w:rPr>
      </w:pPr>
      <w:r>
        <w:rPr>
          <w:rFonts w:ascii="Arial" w:hAnsi="Arial" w:cs="Arial"/>
        </w:rPr>
        <w:t xml:space="preserve">BAB III </w:t>
      </w:r>
      <w:r w:rsidRPr="00721C74">
        <w:rPr>
          <w:rFonts w:ascii="Arial" w:hAnsi="Arial" w:cs="Arial"/>
        </w:rPr>
        <w:t>METODE PENELITIAN</w:t>
      </w:r>
      <w:r>
        <w:rPr>
          <w:rFonts w:ascii="Arial" w:hAnsi="Arial" w:cs="Arial"/>
        </w:rPr>
        <w:tab/>
      </w:r>
      <w:r w:rsidR="00F85BC1">
        <w:rPr>
          <w:rFonts w:ascii="Arial" w:hAnsi="Arial" w:cs="Arial"/>
        </w:rPr>
        <w:t>10</w:t>
      </w:r>
    </w:p>
    <w:p w:rsidR="00BE5E4E" w:rsidRPr="000E3AB1" w:rsidRDefault="00BE5E4E" w:rsidP="005C015E">
      <w:pPr>
        <w:pStyle w:val="ListParagraph"/>
        <w:numPr>
          <w:ilvl w:val="1"/>
          <w:numId w:val="27"/>
        </w:numPr>
        <w:tabs>
          <w:tab w:val="center" w:leader="dot" w:pos="7655"/>
        </w:tabs>
        <w:spacing w:after="0" w:line="360" w:lineRule="auto"/>
        <w:ind w:left="993"/>
        <w:jc w:val="both"/>
        <w:rPr>
          <w:rFonts w:ascii="Arial" w:hAnsi="Arial" w:cs="Arial"/>
        </w:rPr>
      </w:pPr>
      <w:r w:rsidRPr="000E3AB1">
        <w:rPr>
          <w:rFonts w:ascii="Arial" w:hAnsi="Arial" w:cs="Arial"/>
        </w:rPr>
        <w:t>Jenis dan Desain Penelitian</w:t>
      </w:r>
      <w:r w:rsidRPr="000E3AB1">
        <w:rPr>
          <w:rFonts w:ascii="Arial" w:hAnsi="Arial" w:cs="Arial"/>
        </w:rPr>
        <w:tab/>
      </w:r>
      <w:r w:rsidR="00F85BC1">
        <w:rPr>
          <w:rFonts w:ascii="Arial" w:hAnsi="Arial" w:cs="Arial"/>
        </w:rPr>
        <w:t>10</w:t>
      </w:r>
    </w:p>
    <w:p w:rsidR="00BE5E4E" w:rsidRDefault="00BE5E4E" w:rsidP="005C015E">
      <w:pPr>
        <w:pStyle w:val="ListParagraph"/>
        <w:numPr>
          <w:ilvl w:val="1"/>
          <w:numId w:val="27"/>
        </w:numPr>
        <w:tabs>
          <w:tab w:val="center" w:leader="dot" w:pos="7655"/>
        </w:tabs>
        <w:spacing w:after="0" w:line="360" w:lineRule="auto"/>
        <w:ind w:left="993"/>
        <w:jc w:val="both"/>
        <w:rPr>
          <w:rFonts w:ascii="Arial" w:hAnsi="Arial" w:cs="Arial"/>
        </w:rPr>
      </w:pPr>
      <w:r w:rsidRPr="004451C1">
        <w:rPr>
          <w:rFonts w:ascii="Arial" w:hAnsi="Arial" w:cs="Arial"/>
        </w:rPr>
        <w:t>Lokasi dan Waktu Penelitian</w:t>
      </w:r>
      <w:r w:rsidRPr="004451C1">
        <w:rPr>
          <w:rFonts w:ascii="Arial" w:hAnsi="Arial" w:cs="Arial"/>
        </w:rPr>
        <w:tab/>
      </w:r>
      <w:r w:rsidR="00F85BC1">
        <w:rPr>
          <w:rFonts w:ascii="Arial" w:hAnsi="Arial" w:cs="Arial"/>
        </w:rPr>
        <w:t>10</w:t>
      </w:r>
    </w:p>
    <w:p w:rsidR="00BE5E4E" w:rsidRDefault="00BE5E4E" w:rsidP="005C015E">
      <w:pPr>
        <w:pStyle w:val="ListParagraph"/>
        <w:numPr>
          <w:ilvl w:val="2"/>
          <w:numId w:val="27"/>
        </w:numPr>
        <w:tabs>
          <w:tab w:val="center" w:leader="dot" w:pos="7655"/>
        </w:tabs>
        <w:spacing w:after="0" w:line="360" w:lineRule="auto"/>
        <w:ind w:left="1560" w:hanging="567"/>
        <w:jc w:val="both"/>
        <w:rPr>
          <w:rFonts w:ascii="Arial" w:hAnsi="Arial" w:cs="Arial"/>
        </w:rPr>
      </w:pPr>
      <w:r w:rsidRPr="004451C1">
        <w:rPr>
          <w:rFonts w:ascii="Arial" w:hAnsi="Arial" w:cs="Arial"/>
        </w:rPr>
        <w:t>Lokasi Penelitian</w:t>
      </w:r>
      <w:r w:rsidRPr="004451C1">
        <w:rPr>
          <w:rFonts w:ascii="Arial" w:hAnsi="Arial" w:cs="Arial"/>
        </w:rPr>
        <w:tab/>
      </w:r>
      <w:r w:rsidR="00F85BC1">
        <w:rPr>
          <w:rFonts w:ascii="Arial" w:hAnsi="Arial" w:cs="Arial"/>
        </w:rPr>
        <w:t>10</w:t>
      </w:r>
    </w:p>
    <w:p w:rsidR="00BE5E4E" w:rsidRPr="004451C1" w:rsidRDefault="00BE5E4E" w:rsidP="005C015E">
      <w:pPr>
        <w:pStyle w:val="ListParagraph"/>
        <w:numPr>
          <w:ilvl w:val="2"/>
          <w:numId w:val="27"/>
        </w:numPr>
        <w:tabs>
          <w:tab w:val="center" w:leader="dot" w:pos="7655"/>
        </w:tabs>
        <w:spacing w:after="0" w:line="360" w:lineRule="auto"/>
        <w:ind w:left="1560" w:hanging="567"/>
        <w:jc w:val="both"/>
        <w:rPr>
          <w:rFonts w:ascii="Arial" w:hAnsi="Arial" w:cs="Arial"/>
        </w:rPr>
      </w:pPr>
      <w:r w:rsidRPr="004451C1">
        <w:rPr>
          <w:rFonts w:ascii="Arial" w:hAnsi="Arial" w:cs="Arial"/>
        </w:rPr>
        <w:lastRenderedPageBreak/>
        <w:t>Waktu Penelitian</w:t>
      </w:r>
      <w:r w:rsidRPr="004451C1">
        <w:rPr>
          <w:rFonts w:ascii="Arial" w:hAnsi="Arial" w:cs="Arial"/>
        </w:rPr>
        <w:tab/>
      </w:r>
      <w:r w:rsidR="00F85BC1">
        <w:rPr>
          <w:rFonts w:ascii="Arial" w:hAnsi="Arial" w:cs="Arial"/>
        </w:rPr>
        <w:t>10</w:t>
      </w:r>
    </w:p>
    <w:p w:rsidR="00BE5E4E" w:rsidRDefault="00BE5E4E" w:rsidP="005C015E">
      <w:pPr>
        <w:pStyle w:val="ListParagraph"/>
        <w:numPr>
          <w:ilvl w:val="1"/>
          <w:numId w:val="27"/>
        </w:numPr>
        <w:tabs>
          <w:tab w:val="center" w:leader="dot" w:pos="7655"/>
        </w:tabs>
        <w:spacing w:after="0" w:line="360" w:lineRule="auto"/>
        <w:ind w:left="993" w:hanging="425"/>
        <w:jc w:val="both"/>
        <w:rPr>
          <w:rFonts w:ascii="Arial" w:hAnsi="Arial" w:cs="Arial"/>
        </w:rPr>
      </w:pPr>
      <w:r>
        <w:rPr>
          <w:rFonts w:ascii="Arial" w:hAnsi="Arial" w:cs="Arial"/>
        </w:rPr>
        <w:t>Populasi dan Sampel Penelitian</w:t>
      </w:r>
      <w:r>
        <w:rPr>
          <w:rFonts w:ascii="Arial" w:hAnsi="Arial" w:cs="Arial"/>
        </w:rPr>
        <w:tab/>
      </w:r>
      <w:r w:rsidR="00F85BC1">
        <w:rPr>
          <w:rFonts w:ascii="Arial" w:hAnsi="Arial" w:cs="Arial"/>
        </w:rPr>
        <w:t>10</w:t>
      </w:r>
    </w:p>
    <w:p w:rsidR="00BE5E4E" w:rsidRDefault="00BE5E4E" w:rsidP="005C015E">
      <w:pPr>
        <w:pStyle w:val="ListParagraph"/>
        <w:numPr>
          <w:ilvl w:val="2"/>
          <w:numId w:val="27"/>
        </w:numPr>
        <w:tabs>
          <w:tab w:val="center" w:leader="dot" w:pos="7655"/>
        </w:tabs>
        <w:spacing w:after="0" w:line="360" w:lineRule="auto"/>
        <w:ind w:left="1560" w:hanging="567"/>
        <w:jc w:val="both"/>
        <w:rPr>
          <w:rFonts w:ascii="Arial" w:hAnsi="Arial" w:cs="Arial"/>
        </w:rPr>
      </w:pPr>
      <w:r>
        <w:rPr>
          <w:rFonts w:ascii="Arial" w:hAnsi="Arial" w:cs="Arial"/>
        </w:rPr>
        <w:t>Populasi</w:t>
      </w:r>
      <w:r>
        <w:rPr>
          <w:rFonts w:ascii="Arial" w:hAnsi="Arial" w:cs="Arial"/>
        </w:rPr>
        <w:tab/>
      </w:r>
      <w:r w:rsidR="00F85BC1">
        <w:rPr>
          <w:rFonts w:ascii="Arial" w:hAnsi="Arial" w:cs="Arial"/>
        </w:rPr>
        <w:t>10</w:t>
      </w:r>
    </w:p>
    <w:p w:rsidR="00BE5E4E" w:rsidRPr="00721C74" w:rsidRDefault="00BE5E4E" w:rsidP="005C015E">
      <w:pPr>
        <w:pStyle w:val="ListParagraph"/>
        <w:numPr>
          <w:ilvl w:val="2"/>
          <w:numId w:val="27"/>
        </w:numPr>
        <w:tabs>
          <w:tab w:val="center" w:leader="dot" w:pos="7655"/>
        </w:tabs>
        <w:spacing w:after="0" w:line="360" w:lineRule="auto"/>
        <w:ind w:left="1560" w:hanging="567"/>
        <w:jc w:val="both"/>
        <w:rPr>
          <w:rFonts w:ascii="Arial" w:hAnsi="Arial" w:cs="Arial"/>
        </w:rPr>
      </w:pPr>
      <w:r>
        <w:rPr>
          <w:rFonts w:ascii="Arial" w:hAnsi="Arial" w:cs="Arial"/>
        </w:rPr>
        <w:t>Sampel</w:t>
      </w:r>
      <w:r>
        <w:rPr>
          <w:rFonts w:ascii="Arial" w:hAnsi="Arial" w:cs="Arial"/>
        </w:rPr>
        <w:tab/>
      </w:r>
      <w:r w:rsidR="00F85BC1">
        <w:rPr>
          <w:rFonts w:ascii="Arial" w:hAnsi="Arial" w:cs="Arial"/>
        </w:rPr>
        <w:t>10</w:t>
      </w:r>
    </w:p>
    <w:p w:rsidR="00BE5E4E" w:rsidRDefault="00BE5E4E" w:rsidP="005C015E">
      <w:pPr>
        <w:pStyle w:val="ListParagraph"/>
        <w:numPr>
          <w:ilvl w:val="1"/>
          <w:numId w:val="27"/>
        </w:numPr>
        <w:tabs>
          <w:tab w:val="center" w:leader="dot" w:pos="7655"/>
        </w:tabs>
        <w:spacing w:after="0" w:line="360" w:lineRule="auto"/>
        <w:ind w:left="993" w:hanging="425"/>
        <w:jc w:val="both"/>
        <w:rPr>
          <w:rFonts w:ascii="Arial" w:hAnsi="Arial" w:cs="Arial"/>
        </w:rPr>
      </w:pPr>
      <w:r>
        <w:rPr>
          <w:rFonts w:ascii="Arial" w:hAnsi="Arial" w:cs="Arial"/>
        </w:rPr>
        <w:t>Jenis dan Cara Pengumpulan Data</w:t>
      </w:r>
      <w:r>
        <w:rPr>
          <w:rFonts w:ascii="Arial" w:hAnsi="Arial" w:cs="Arial"/>
        </w:rPr>
        <w:tab/>
      </w:r>
      <w:r w:rsidR="0014318D">
        <w:rPr>
          <w:rFonts w:ascii="Arial" w:hAnsi="Arial" w:cs="Arial"/>
        </w:rPr>
        <w:t>10</w:t>
      </w:r>
    </w:p>
    <w:p w:rsidR="00BE5E4E" w:rsidRDefault="00BE5E4E" w:rsidP="005C015E">
      <w:pPr>
        <w:pStyle w:val="ListParagraph"/>
        <w:numPr>
          <w:ilvl w:val="2"/>
          <w:numId w:val="27"/>
        </w:numPr>
        <w:tabs>
          <w:tab w:val="center" w:leader="dot" w:pos="7655"/>
        </w:tabs>
        <w:spacing w:after="0" w:line="360" w:lineRule="auto"/>
        <w:ind w:left="1560" w:hanging="567"/>
        <w:jc w:val="both"/>
        <w:rPr>
          <w:rFonts w:ascii="Arial" w:hAnsi="Arial" w:cs="Arial"/>
        </w:rPr>
      </w:pPr>
      <w:r>
        <w:rPr>
          <w:rFonts w:ascii="Arial" w:hAnsi="Arial" w:cs="Arial"/>
        </w:rPr>
        <w:t>Jenis data</w:t>
      </w:r>
      <w:r>
        <w:rPr>
          <w:rFonts w:ascii="Arial" w:hAnsi="Arial" w:cs="Arial"/>
        </w:rPr>
        <w:tab/>
      </w:r>
      <w:r w:rsidR="0014318D">
        <w:rPr>
          <w:rFonts w:ascii="Arial" w:hAnsi="Arial" w:cs="Arial"/>
        </w:rPr>
        <w:t>10</w:t>
      </w:r>
    </w:p>
    <w:p w:rsidR="00BE5E4E" w:rsidRDefault="00BE5E4E" w:rsidP="005C015E">
      <w:pPr>
        <w:pStyle w:val="ListParagraph"/>
        <w:numPr>
          <w:ilvl w:val="2"/>
          <w:numId w:val="27"/>
        </w:numPr>
        <w:tabs>
          <w:tab w:val="center" w:leader="dot" w:pos="7655"/>
        </w:tabs>
        <w:spacing w:after="0" w:line="360" w:lineRule="auto"/>
        <w:ind w:left="1560" w:hanging="567"/>
        <w:jc w:val="both"/>
        <w:rPr>
          <w:rFonts w:ascii="Arial" w:hAnsi="Arial" w:cs="Arial"/>
        </w:rPr>
      </w:pPr>
      <w:r>
        <w:rPr>
          <w:rFonts w:ascii="Arial" w:hAnsi="Arial" w:cs="Arial"/>
        </w:rPr>
        <w:t>Cara Pengumpulan Data</w:t>
      </w:r>
      <w:r>
        <w:rPr>
          <w:rFonts w:ascii="Arial" w:hAnsi="Arial" w:cs="Arial"/>
        </w:rPr>
        <w:tab/>
      </w:r>
      <w:r w:rsidR="0014318D">
        <w:rPr>
          <w:rFonts w:ascii="Arial" w:hAnsi="Arial" w:cs="Arial"/>
        </w:rPr>
        <w:t>11</w:t>
      </w:r>
    </w:p>
    <w:p w:rsidR="00BE5E4E" w:rsidRDefault="00BE5E4E" w:rsidP="005C015E">
      <w:pPr>
        <w:pStyle w:val="ListParagraph"/>
        <w:numPr>
          <w:ilvl w:val="1"/>
          <w:numId w:val="27"/>
        </w:numPr>
        <w:tabs>
          <w:tab w:val="center" w:leader="dot" w:pos="7655"/>
        </w:tabs>
        <w:spacing w:after="0" w:line="360" w:lineRule="auto"/>
        <w:ind w:left="993" w:hanging="425"/>
        <w:jc w:val="both"/>
        <w:rPr>
          <w:rFonts w:ascii="Arial" w:hAnsi="Arial" w:cs="Arial"/>
        </w:rPr>
      </w:pPr>
      <w:r w:rsidRPr="00DA19E1">
        <w:rPr>
          <w:rFonts w:ascii="Arial" w:hAnsi="Arial" w:cs="Arial"/>
        </w:rPr>
        <w:t>Pengolahan dan Analisis Data</w:t>
      </w:r>
      <w:r w:rsidRPr="00DA19E1">
        <w:rPr>
          <w:rFonts w:ascii="Arial" w:hAnsi="Arial" w:cs="Arial"/>
        </w:rPr>
        <w:tab/>
      </w:r>
      <w:r w:rsidR="00F85BC1">
        <w:rPr>
          <w:rFonts w:ascii="Arial" w:hAnsi="Arial" w:cs="Arial"/>
        </w:rPr>
        <w:t>11</w:t>
      </w:r>
    </w:p>
    <w:p w:rsidR="00BE5E4E" w:rsidRDefault="00BE5E4E" w:rsidP="005C015E">
      <w:pPr>
        <w:pStyle w:val="ListParagraph"/>
        <w:numPr>
          <w:ilvl w:val="2"/>
          <w:numId w:val="27"/>
        </w:numPr>
        <w:tabs>
          <w:tab w:val="center" w:leader="dot" w:pos="7655"/>
        </w:tabs>
        <w:spacing w:after="0" w:line="360" w:lineRule="auto"/>
        <w:ind w:left="1560" w:hanging="567"/>
        <w:jc w:val="both"/>
        <w:rPr>
          <w:rFonts w:ascii="Arial" w:hAnsi="Arial" w:cs="Arial"/>
        </w:rPr>
      </w:pPr>
      <w:r>
        <w:rPr>
          <w:rFonts w:ascii="Arial" w:hAnsi="Arial" w:cs="Arial"/>
        </w:rPr>
        <w:t>Pengolahan Data</w:t>
      </w:r>
      <w:r>
        <w:rPr>
          <w:rFonts w:ascii="Arial" w:hAnsi="Arial" w:cs="Arial"/>
        </w:rPr>
        <w:tab/>
      </w:r>
      <w:r w:rsidR="00F85BC1">
        <w:rPr>
          <w:rFonts w:ascii="Arial" w:hAnsi="Arial" w:cs="Arial"/>
        </w:rPr>
        <w:t>11</w:t>
      </w:r>
    </w:p>
    <w:p w:rsidR="00BE5E4E" w:rsidRDefault="00BE5E4E" w:rsidP="005C015E">
      <w:pPr>
        <w:pStyle w:val="ListParagraph"/>
        <w:numPr>
          <w:ilvl w:val="2"/>
          <w:numId w:val="27"/>
        </w:numPr>
        <w:tabs>
          <w:tab w:val="center" w:leader="dot" w:pos="7655"/>
        </w:tabs>
        <w:spacing w:after="0" w:line="360" w:lineRule="auto"/>
        <w:ind w:left="1560" w:hanging="567"/>
        <w:jc w:val="both"/>
        <w:rPr>
          <w:rFonts w:ascii="Arial" w:hAnsi="Arial" w:cs="Arial"/>
        </w:rPr>
      </w:pPr>
      <w:r>
        <w:rPr>
          <w:rFonts w:ascii="Arial" w:hAnsi="Arial" w:cs="Arial"/>
        </w:rPr>
        <w:t>Analisis Data</w:t>
      </w:r>
      <w:r>
        <w:rPr>
          <w:rFonts w:ascii="Arial" w:hAnsi="Arial" w:cs="Arial"/>
        </w:rPr>
        <w:tab/>
      </w:r>
      <w:r w:rsidR="00F85BC1">
        <w:rPr>
          <w:rFonts w:ascii="Arial" w:hAnsi="Arial" w:cs="Arial"/>
        </w:rPr>
        <w:t>11</w:t>
      </w:r>
    </w:p>
    <w:p w:rsidR="0014318D" w:rsidRPr="0014318D" w:rsidRDefault="0014318D" w:rsidP="0014318D">
      <w:pPr>
        <w:tabs>
          <w:tab w:val="center" w:leader="dot" w:pos="7655"/>
        </w:tabs>
        <w:spacing w:after="0" w:line="360" w:lineRule="auto"/>
        <w:ind w:firstLine="567"/>
        <w:jc w:val="both"/>
        <w:rPr>
          <w:rFonts w:ascii="Arial" w:hAnsi="Arial" w:cs="Arial"/>
        </w:rPr>
      </w:pPr>
      <w:r>
        <w:rPr>
          <w:rFonts w:ascii="Arial" w:hAnsi="Arial" w:cs="Arial"/>
        </w:rPr>
        <w:t>3.6 Prosedur Kerja</w:t>
      </w:r>
      <w:r>
        <w:rPr>
          <w:rFonts w:ascii="Arial" w:hAnsi="Arial" w:cs="Arial"/>
        </w:rPr>
        <w:tab/>
        <w:t>11</w:t>
      </w:r>
    </w:p>
    <w:p w:rsidR="00BE5E4E" w:rsidRPr="00C658B0" w:rsidRDefault="00BE5E4E" w:rsidP="005C015E">
      <w:pPr>
        <w:tabs>
          <w:tab w:val="center" w:leader="dot" w:pos="7655"/>
        </w:tabs>
        <w:spacing w:after="0" w:line="360" w:lineRule="auto"/>
        <w:rPr>
          <w:rFonts w:ascii="Arial" w:hAnsi="Arial" w:cs="Arial"/>
        </w:rPr>
      </w:pPr>
      <w:r>
        <w:rPr>
          <w:rFonts w:ascii="Arial" w:hAnsi="Arial" w:cs="Arial"/>
        </w:rPr>
        <w:t>BAB IV HASIL DAN PEMBAHASAN</w:t>
      </w:r>
      <w:r>
        <w:rPr>
          <w:rFonts w:ascii="Arial" w:hAnsi="Arial" w:cs="Arial"/>
        </w:rPr>
        <w:tab/>
      </w:r>
      <w:r w:rsidR="00CE6936">
        <w:rPr>
          <w:rFonts w:ascii="Arial" w:hAnsi="Arial" w:cs="Arial"/>
        </w:rPr>
        <w:t>13</w:t>
      </w:r>
    </w:p>
    <w:p w:rsidR="00BE5E4E" w:rsidRDefault="00BE5E4E" w:rsidP="005C015E">
      <w:pPr>
        <w:tabs>
          <w:tab w:val="center" w:leader="dot" w:pos="7655"/>
        </w:tabs>
        <w:spacing w:after="0" w:line="360" w:lineRule="auto"/>
        <w:ind w:left="993" w:hanging="425"/>
        <w:rPr>
          <w:rFonts w:ascii="Arial" w:hAnsi="Arial" w:cs="Arial"/>
        </w:rPr>
      </w:pPr>
      <w:r>
        <w:rPr>
          <w:rFonts w:ascii="Arial" w:hAnsi="Arial" w:cs="Arial"/>
        </w:rPr>
        <w:t>4.1</w:t>
      </w:r>
      <w:r>
        <w:rPr>
          <w:rFonts w:ascii="Arial" w:hAnsi="Arial" w:cs="Arial"/>
        </w:rPr>
        <w:tab/>
        <w:t>Hasil Penelitian</w:t>
      </w:r>
      <w:r>
        <w:rPr>
          <w:rFonts w:ascii="Arial" w:hAnsi="Arial" w:cs="Arial"/>
        </w:rPr>
        <w:tab/>
      </w:r>
      <w:r w:rsidR="00CE6936">
        <w:rPr>
          <w:rFonts w:ascii="Arial" w:hAnsi="Arial" w:cs="Arial"/>
        </w:rPr>
        <w:t>13</w:t>
      </w:r>
    </w:p>
    <w:p w:rsidR="00BE5E4E" w:rsidRDefault="00BE5E4E" w:rsidP="005C015E">
      <w:pPr>
        <w:tabs>
          <w:tab w:val="center" w:leader="dot" w:pos="7655"/>
        </w:tabs>
        <w:spacing w:after="0" w:line="360" w:lineRule="auto"/>
        <w:ind w:left="709" w:firstLine="284"/>
        <w:rPr>
          <w:rFonts w:ascii="Arial" w:hAnsi="Arial" w:cs="Arial"/>
        </w:rPr>
      </w:pPr>
      <w:r>
        <w:rPr>
          <w:rFonts w:ascii="Arial" w:hAnsi="Arial" w:cs="Arial"/>
        </w:rPr>
        <w:t>4.1.1   Karakteristik Pasien Berdasarkan Jenis Kelamin</w:t>
      </w:r>
      <w:r>
        <w:rPr>
          <w:rFonts w:ascii="Arial" w:hAnsi="Arial" w:cs="Arial"/>
        </w:rPr>
        <w:tab/>
      </w:r>
      <w:r w:rsidR="00CE6936">
        <w:rPr>
          <w:rFonts w:ascii="Arial" w:hAnsi="Arial" w:cs="Arial"/>
        </w:rPr>
        <w:t>13</w:t>
      </w:r>
    </w:p>
    <w:p w:rsidR="00BE5E4E" w:rsidRDefault="00BE5E4E" w:rsidP="005C015E">
      <w:pPr>
        <w:tabs>
          <w:tab w:val="center" w:leader="dot" w:pos="7655"/>
        </w:tabs>
        <w:spacing w:after="0" w:line="360" w:lineRule="auto"/>
        <w:ind w:left="709" w:firstLine="284"/>
        <w:rPr>
          <w:rFonts w:ascii="Arial" w:hAnsi="Arial" w:cs="Arial"/>
        </w:rPr>
      </w:pPr>
      <w:r>
        <w:rPr>
          <w:rFonts w:ascii="Arial" w:hAnsi="Arial" w:cs="Arial"/>
        </w:rPr>
        <w:t>4.1.2   Karakteristik Pasien Berdasarkan Usia</w:t>
      </w:r>
      <w:r>
        <w:rPr>
          <w:rFonts w:ascii="Arial" w:hAnsi="Arial" w:cs="Arial"/>
        </w:rPr>
        <w:tab/>
      </w:r>
      <w:r w:rsidR="00CE6936">
        <w:rPr>
          <w:rFonts w:ascii="Arial" w:hAnsi="Arial" w:cs="Arial"/>
        </w:rPr>
        <w:t>13</w:t>
      </w:r>
    </w:p>
    <w:p w:rsidR="00205C87" w:rsidRDefault="00BE5E4E" w:rsidP="005C015E">
      <w:pPr>
        <w:tabs>
          <w:tab w:val="center" w:leader="dot" w:pos="7655"/>
        </w:tabs>
        <w:spacing w:after="0" w:line="360" w:lineRule="auto"/>
        <w:ind w:left="709" w:firstLine="284"/>
        <w:rPr>
          <w:rFonts w:ascii="Arial" w:hAnsi="Arial" w:cs="Arial"/>
        </w:rPr>
      </w:pPr>
      <w:r>
        <w:rPr>
          <w:rFonts w:ascii="Arial" w:hAnsi="Arial" w:cs="Arial"/>
        </w:rPr>
        <w:t>4.1.3   P</w:t>
      </w:r>
      <w:r w:rsidR="00205C87">
        <w:rPr>
          <w:rFonts w:ascii="Arial" w:hAnsi="Arial" w:cs="Arial"/>
        </w:rPr>
        <w:t xml:space="preserve">enggunaan rese saluran pencernaan </w:t>
      </w:r>
    </w:p>
    <w:p w:rsidR="00BE5E4E" w:rsidRDefault="00205C87" w:rsidP="005C015E">
      <w:pPr>
        <w:tabs>
          <w:tab w:val="center" w:leader="dot" w:pos="7655"/>
        </w:tabs>
        <w:spacing w:after="0" w:line="360" w:lineRule="auto"/>
        <w:ind w:left="1418" w:firstLine="284"/>
        <w:rPr>
          <w:rFonts w:ascii="Arial" w:hAnsi="Arial" w:cs="Arial"/>
        </w:rPr>
      </w:pPr>
      <w:r>
        <w:rPr>
          <w:rFonts w:ascii="Arial" w:hAnsi="Arial" w:cs="Arial"/>
        </w:rPr>
        <w:t>dengan diagnosis GERD</w:t>
      </w:r>
      <w:r>
        <w:rPr>
          <w:rFonts w:ascii="Arial" w:hAnsi="Arial" w:cs="Arial"/>
        </w:rPr>
        <w:tab/>
      </w:r>
      <w:r w:rsidR="00CE6936">
        <w:rPr>
          <w:rFonts w:ascii="Arial" w:hAnsi="Arial" w:cs="Arial"/>
        </w:rPr>
        <w:t>14</w:t>
      </w:r>
    </w:p>
    <w:p w:rsidR="00BE5E4E" w:rsidRDefault="00BE5E4E" w:rsidP="005C015E">
      <w:pPr>
        <w:tabs>
          <w:tab w:val="center" w:leader="dot" w:pos="7655"/>
        </w:tabs>
        <w:spacing w:after="0" w:line="360" w:lineRule="auto"/>
        <w:ind w:left="993" w:hanging="425"/>
        <w:rPr>
          <w:rFonts w:ascii="Arial" w:hAnsi="Arial" w:cs="Arial"/>
        </w:rPr>
      </w:pPr>
      <w:r>
        <w:rPr>
          <w:rFonts w:ascii="Arial" w:hAnsi="Arial" w:cs="Arial"/>
        </w:rPr>
        <w:t>4.2</w:t>
      </w:r>
      <w:r>
        <w:rPr>
          <w:rFonts w:ascii="Arial" w:hAnsi="Arial" w:cs="Arial"/>
        </w:rPr>
        <w:tab/>
        <w:t>Pembahasan</w:t>
      </w:r>
      <w:r>
        <w:rPr>
          <w:rFonts w:ascii="Arial" w:hAnsi="Arial" w:cs="Arial"/>
        </w:rPr>
        <w:tab/>
      </w:r>
      <w:r w:rsidR="00CE6936">
        <w:rPr>
          <w:rFonts w:ascii="Arial" w:hAnsi="Arial" w:cs="Arial"/>
        </w:rPr>
        <w:t>14</w:t>
      </w:r>
    </w:p>
    <w:p w:rsidR="00BE5E4E" w:rsidRDefault="00BE5E4E" w:rsidP="005C015E">
      <w:pPr>
        <w:tabs>
          <w:tab w:val="center" w:leader="dot" w:pos="7655"/>
        </w:tabs>
        <w:spacing w:after="0" w:line="360" w:lineRule="auto"/>
        <w:ind w:left="1701" w:hanging="708"/>
        <w:rPr>
          <w:rFonts w:ascii="Arial" w:hAnsi="Arial" w:cs="Arial"/>
        </w:rPr>
      </w:pPr>
      <w:r>
        <w:rPr>
          <w:rFonts w:ascii="Arial" w:hAnsi="Arial" w:cs="Arial"/>
        </w:rPr>
        <w:t>4.2.1   Jenis Kelamin</w:t>
      </w:r>
      <w:r>
        <w:rPr>
          <w:rFonts w:ascii="Arial" w:hAnsi="Arial" w:cs="Arial"/>
        </w:rPr>
        <w:tab/>
      </w:r>
      <w:r w:rsidR="00CE6936">
        <w:rPr>
          <w:rFonts w:ascii="Arial" w:hAnsi="Arial" w:cs="Arial"/>
        </w:rPr>
        <w:t>14</w:t>
      </w:r>
    </w:p>
    <w:p w:rsidR="00BE5E4E" w:rsidRDefault="00BE5E4E" w:rsidP="005C015E">
      <w:pPr>
        <w:tabs>
          <w:tab w:val="center" w:leader="dot" w:pos="7655"/>
        </w:tabs>
        <w:spacing w:after="0" w:line="360" w:lineRule="auto"/>
        <w:ind w:left="1701" w:hanging="708"/>
        <w:rPr>
          <w:rFonts w:ascii="Arial" w:hAnsi="Arial" w:cs="Arial"/>
        </w:rPr>
      </w:pPr>
      <w:r>
        <w:rPr>
          <w:rFonts w:ascii="Arial" w:hAnsi="Arial" w:cs="Arial"/>
        </w:rPr>
        <w:t>4.2.2   Usia</w:t>
      </w:r>
      <w:r>
        <w:rPr>
          <w:rFonts w:ascii="Arial" w:hAnsi="Arial" w:cs="Arial"/>
        </w:rPr>
        <w:tab/>
      </w:r>
      <w:r w:rsidR="00CE6936">
        <w:rPr>
          <w:rFonts w:ascii="Arial" w:hAnsi="Arial" w:cs="Arial"/>
        </w:rPr>
        <w:t>15</w:t>
      </w:r>
    </w:p>
    <w:p w:rsidR="00BE5E4E" w:rsidRDefault="00BE5E4E" w:rsidP="005C015E">
      <w:pPr>
        <w:tabs>
          <w:tab w:val="center" w:leader="dot" w:pos="7655"/>
        </w:tabs>
        <w:spacing w:after="0" w:line="360" w:lineRule="auto"/>
        <w:ind w:left="1701" w:hanging="709"/>
        <w:rPr>
          <w:rFonts w:ascii="Arial" w:hAnsi="Arial" w:cs="Arial"/>
        </w:rPr>
      </w:pPr>
      <w:r>
        <w:rPr>
          <w:rFonts w:ascii="Arial" w:hAnsi="Arial" w:cs="Arial"/>
        </w:rPr>
        <w:t>4.2.3</w:t>
      </w:r>
      <w:r>
        <w:rPr>
          <w:rFonts w:ascii="Arial" w:hAnsi="Arial" w:cs="Arial"/>
        </w:rPr>
        <w:tab/>
        <w:t>Jenis Obat</w:t>
      </w:r>
      <w:r w:rsidR="00205C87">
        <w:rPr>
          <w:rFonts w:ascii="Arial" w:hAnsi="Arial" w:cs="Arial"/>
        </w:rPr>
        <w:t xml:space="preserve"> dalam resep</w:t>
      </w:r>
      <w:r>
        <w:rPr>
          <w:rFonts w:ascii="Arial" w:hAnsi="Arial" w:cs="Arial"/>
        </w:rPr>
        <w:tab/>
      </w:r>
      <w:r w:rsidR="00CE6936">
        <w:rPr>
          <w:rFonts w:ascii="Arial" w:hAnsi="Arial" w:cs="Arial"/>
        </w:rPr>
        <w:t>15</w:t>
      </w:r>
    </w:p>
    <w:p w:rsidR="00BE5E4E" w:rsidRDefault="00BE5E4E" w:rsidP="005C015E">
      <w:pPr>
        <w:tabs>
          <w:tab w:val="center" w:leader="dot" w:pos="7655"/>
        </w:tabs>
        <w:spacing w:after="0" w:line="360" w:lineRule="auto"/>
        <w:rPr>
          <w:rFonts w:ascii="Arial" w:hAnsi="Arial" w:cs="Arial"/>
        </w:rPr>
      </w:pPr>
      <w:r>
        <w:rPr>
          <w:rFonts w:ascii="Arial" w:hAnsi="Arial" w:cs="Arial"/>
        </w:rPr>
        <w:t>BAB V KESIMPULAN DAN SARAN</w:t>
      </w:r>
      <w:r>
        <w:rPr>
          <w:rFonts w:ascii="Arial" w:hAnsi="Arial" w:cs="Arial"/>
        </w:rPr>
        <w:tab/>
      </w:r>
      <w:r w:rsidR="00F25B7D">
        <w:rPr>
          <w:rFonts w:ascii="Arial" w:hAnsi="Arial" w:cs="Arial"/>
        </w:rPr>
        <w:t>17</w:t>
      </w:r>
    </w:p>
    <w:p w:rsidR="00BE5E4E" w:rsidRDefault="00BE5E4E" w:rsidP="005C015E">
      <w:pPr>
        <w:tabs>
          <w:tab w:val="center" w:leader="dot" w:pos="7655"/>
        </w:tabs>
        <w:spacing w:after="0" w:line="360" w:lineRule="auto"/>
        <w:ind w:left="993" w:hanging="426"/>
        <w:rPr>
          <w:rFonts w:ascii="Arial" w:hAnsi="Arial" w:cs="Arial"/>
        </w:rPr>
      </w:pPr>
      <w:r>
        <w:rPr>
          <w:rFonts w:ascii="Arial" w:hAnsi="Arial" w:cs="Arial"/>
        </w:rPr>
        <w:t>5.1 Kesimpulan</w:t>
      </w:r>
      <w:r>
        <w:rPr>
          <w:rFonts w:ascii="Arial" w:hAnsi="Arial" w:cs="Arial"/>
        </w:rPr>
        <w:tab/>
      </w:r>
      <w:r w:rsidR="00F25B7D">
        <w:rPr>
          <w:rFonts w:ascii="Arial" w:hAnsi="Arial" w:cs="Arial"/>
        </w:rPr>
        <w:t>17</w:t>
      </w:r>
    </w:p>
    <w:p w:rsidR="00BE5E4E" w:rsidRPr="00C658B0" w:rsidRDefault="00BE5E4E" w:rsidP="005C015E">
      <w:pPr>
        <w:tabs>
          <w:tab w:val="center" w:leader="dot" w:pos="7655"/>
        </w:tabs>
        <w:spacing w:after="0" w:line="360" w:lineRule="auto"/>
        <w:ind w:firstLine="567"/>
        <w:rPr>
          <w:rFonts w:ascii="Arial" w:hAnsi="Arial" w:cs="Arial"/>
        </w:rPr>
      </w:pPr>
      <w:r>
        <w:rPr>
          <w:rFonts w:ascii="Arial" w:hAnsi="Arial" w:cs="Arial"/>
        </w:rPr>
        <w:t>5.2 Saran</w:t>
      </w:r>
      <w:r>
        <w:rPr>
          <w:rFonts w:ascii="Arial" w:hAnsi="Arial" w:cs="Arial"/>
        </w:rPr>
        <w:tab/>
      </w:r>
      <w:r w:rsidR="00F25B7D">
        <w:rPr>
          <w:rFonts w:ascii="Arial" w:hAnsi="Arial" w:cs="Arial"/>
        </w:rPr>
        <w:t>17</w:t>
      </w:r>
    </w:p>
    <w:p w:rsidR="00BE5E4E" w:rsidRPr="002C5934" w:rsidRDefault="00BE5E4E" w:rsidP="005C015E">
      <w:pPr>
        <w:tabs>
          <w:tab w:val="center" w:leader="dot" w:pos="7655"/>
        </w:tabs>
        <w:spacing w:after="0" w:line="360" w:lineRule="auto"/>
        <w:rPr>
          <w:rFonts w:ascii="Arial" w:hAnsi="Arial" w:cs="Arial"/>
        </w:rPr>
      </w:pPr>
      <w:r>
        <w:rPr>
          <w:rFonts w:ascii="Arial" w:hAnsi="Arial" w:cs="Arial"/>
        </w:rPr>
        <w:t>DAFTAR PUSTAKA</w:t>
      </w:r>
      <w:r>
        <w:rPr>
          <w:rFonts w:ascii="Arial" w:hAnsi="Arial" w:cs="Arial"/>
        </w:rPr>
        <w:tab/>
      </w:r>
      <w:r w:rsidR="00F25B7D">
        <w:rPr>
          <w:rFonts w:ascii="Arial" w:hAnsi="Arial" w:cs="Arial"/>
        </w:rPr>
        <w:t>18</w:t>
      </w:r>
    </w:p>
    <w:p w:rsidR="00BE5E4E" w:rsidRPr="009B5111" w:rsidRDefault="00BE5E4E" w:rsidP="005C015E">
      <w:pPr>
        <w:tabs>
          <w:tab w:val="center" w:leader="dot" w:pos="7655"/>
        </w:tabs>
        <w:spacing w:after="0" w:line="360" w:lineRule="auto"/>
        <w:ind w:left="426"/>
        <w:rPr>
          <w:rFonts w:ascii="Arial" w:hAnsi="Arial" w:cs="Arial"/>
        </w:rPr>
      </w:pPr>
    </w:p>
    <w:p w:rsidR="0057125B" w:rsidRDefault="0057125B" w:rsidP="005C6751">
      <w:pPr>
        <w:spacing w:after="0" w:line="360" w:lineRule="auto"/>
        <w:rPr>
          <w:rFonts w:ascii="Arial" w:hAnsi="Arial" w:cs="Arial"/>
        </w:rPr>
      </w:pPr>
    </w:p>
    <w:p w:rsidR="00BE5E4E" w:rsidRDefault="00BE5E4E" w:rsidP="00BE5E4E">
      <w:pPr>
        <w:spacing w:after="0" w:line="360" w:lineRule="auto"/>
        <w:jc w:val="center"/>
        <w:rPr>
          <w:rFonts w:ascii="Arial" w:hAnsi="Arial" w:cs="Arial"/>
          <w:b/>
          <w:sz w:val="24"/>
          <w:szCs w:val="24"/>
        </w:rPr>
      </w:pPr>
    </w:p>
    <w:p w:rsidR="00BE5E4E" w:rsidRDefault="00BE5E4E" w:rsidP="00BE5E4E">
      <w:pPr>
        <w:spacing w:after="0" w:line="360" w:lineRule="auto"/>
        <w:jc w:val="center"/>
        <w:rPr>
          <w:rFonts w:ascii="Arial" w:hAnsi="Arial" w:cs="Arial"/>
          <w:b/>
          <w:sz w:val="24"/>
          <w:szCs w:val="24"/>
        </w:rPr>
      </w:pPr>
    </w:p>
    <w:p w:rsidR="00BE5E4E" w:rsidRDefault="00BE5E4E" w:rsidP="00BE5E4E">
      <w:pPr>
        <w:spacing w:after="0" w:line="360" w:lineRule="auto"/>
        <w:jc w:val="center"/>
        <w:rPr>
          <w:rFonts w:ascii="Arial" w:hAnsi="Arial" w:cs="Arial"/>
          <w:b/>
          <w:sz w:val="24"/>
          <w:szCs w:val="24"/>
        </w:rPr>
      </w:pPr>
    </w:p>
    <w:p w:rsidR="00693561" w:rsidRDefault="00693561" w:rsidP="00BE5E4E">
      <w:pPr>
        <w:spacing w:after="0" w:line="360" w:lineRule="auto"/>
        <w:jc w:val="center"/>
        <w:rPr>
          <w:rFonts w:ascii="Arial" w:hAnsi="Arial" w:cs="Arial"/>
          <w:b/>
          <w:sz w:val="24"/>
          <w:szCs w:val="24"/>
        </w:rPr>
      </w:pPr>
    </w:p>
    <w:p w:rsidR="00693561" w:rsidRDefault="00693561" w:rsidP="00BE5E4E">
      <w:pPr>
        <w:spacing w:after="0" w:line="360" w:lineRule="auto"/>
        <w:jc w:val="center"/>
        <w:rPr>
          <w:rFonts w:ascii="Arial" w:hAnsi="Arial" w:cs="Arial"/>
          <w:b/>
          <w:sz w:val="24"/>
          <w:szCs w:val="24"/>
        </w:rPr>
      </w:pPr>
    </w:p>
    <w:p w:rsidR="0014318D" w:rsidRDefault="0014318D" w:rsidP="00AD68FD">
      <w:pPr>
        <w:spacing w:after="0" w:line="360" w:lineRule="auto"/>
        <w:rPr>
          <w:rFonts w:ascii="Arial" w:hAnsi="Arial" w:cs="Arial"/>
          <w:b/>
          <w:sz w:val="24"/>
          <w:szCs w:val="24"/>
        </w:rPr>
      </w:pPr>
    </w:p>
    <w:p w:rsidR="00BB47D8" w:rsidRDefault="00BB47D8" w:rsidP="00BB47D8">
      <w:pPr>
        <w:spacing w:after="0" w:line="480" w:lineRule="auto"/>
        <w:jc w:val="center"/>
        <w:rPr>
          <w:rFonts w:ascii="Arial" w:hAnsi="Arial" w:cs="Arial"/>
          <w:b/>
          <w:sz w:val="24"/>
          <w:szCs w:val="24"/>
        </w:rPr>
      </w:pPr>
      <w:r>
        <w:rPr>
          <w:rFonts w:ascii="Arial" w:hAnsi="Arial" w:cs="Arial"/>
          <w:b/>
          <w:sz w:val="24"/>
          <w:szCs w:val="24"/>
        </w:rPr>
        <w:lastRenderedPageBreak/>
        <w:t>DAFTAR TABEL</w:t>
      </w:r>
    </w:p>
    <w:p w:rsidR="00BB47D8" w:rsidRPr="00631A54" w:rsidRDefault="00BB47D8" w:rsidP="007A4310">
      <w:pPr>
        <w:tabs>
          <w:tab w:val="center" w:leader="dot" w:pos="7513"/>
        </w:tabs>
        <w:spacing w:after="0" w:line="360" w:lineRule="auto"/>
        <w:rPr>
          <w:rFonts w:ascii="Arial" w:hAnsi="Arial" w:cs="Arial"/>
        </w:rPr>
      </w:pPr>
      <w:r>
        <w:rPr>
          <w:rFonts w:ascii="Arial" w:hAnsi="Arial" w:cs="Arial"/>
        </w:rPr>
        <w:t>Tabel 4.1 Karakteristik Sampe</w:t>
      </w:r>
      <w:r w:rsidR="000F4CFB">
        <w:rPr>
          <w:rFonts w:ascii="Arial" w:hAnsi="Arial" w:cs="Arial"/>
        </w:rPr>
        <w:t>l Berdasarkan Jenis Kelamin</w:t>
      </w:r>
      <w:r w:rsidR="000F4CFB">
        <w:rPr>
          <w:rFonts w:ascii="Arial" w:hAnsi="Arial" w:cs="Arial"/>
        </w:rPr>
        <w:tab/>
      </w:r>
      <w:r w:rsidR="00AD68FD">
        <w:rPr>
          <w:rFonts w:ascii="Arial" w:hAnsi="Arial" w:cs="Arial"/>
        </w:rPr>
        <w:t>.. 13</w:t>
      </w:r>
    </w:p>
    <w:p w:rsidR="00BB47D8" w:rsidRDefault="00BB47D8" w:rsidP="007A4310">
      <w:pPr>
        <w:spacing w:after="0" w:line="360" w:lineRule="auto"/>
        <w:ind w:left="1134" w:hanging="1134"/>
        <w:jc w:val="both"/>
        <w:rPr>
          <w:rFonts w:ascii="Arial" w:hAnsi="Arial" w:cs="Arial"/>
        </w:rPr>
      </w:pPr>
      <w:r>
        <w:rPr>
          <w:rFonts w:ascii="Arial" w:hAnsi="Arial" w:cs="Arial"/>
        </w:rPr>
        <w:t xml:space="preserve">Tabel 4.2 </w:t>
      </w:r>
      <w:r w:rsidR="007A4310">
        <w:rPr>
          <w:rFonts w:ascii="Arial" w:hAnsi="Arial" w:cs="Arial"/>
        </w:rPr>
        <w:t xml:space="preserve">Karakteristik Pasien </w:t>
      </w:r>
      <w:r w:rsidRPr="00BB47D8">
        <w:rPr>
          <w:rFonts w:ascii="Arial" w:hAnsi="Arial" w:cs="Arial"/>
        </w:rPr>
        <w:t>Berdasarkan Usia</w:t>
      </w:r>
      <w:r w:rsidR="007A4310">
        <w:rPr>
          <w:rFonts w:ascii="Arial" w:hAnsi="Arial" w:cs="Arial"/>
        </w:rPr>
        <w:t>............................................ 13</w:t>
      </w:r>
    </w:p>
    <w:p w:rsidR="00551DAF" w:rsidRDefault="00BB47D8" w:rsidP="00551DAF">
      <w:pPr>
        <w:tabs>
          <w:tab w:val="center" w:leader="dot" w:pos="7513"/>
        </w:tabs>
        <w:spacing w:after="0" w:line="240" w:lineRule="auto"/>
        <w:ind w:left="993" w:hanging="993"/>
        <w:jc w:val="both"/>
        <w:rPr>
          <w:rFonts w:ascii="Arial" w:hAnsi="Arial" w:cs="Arial"/>
        </w:rPr>
      </w:pPr>
      <w:r>
        <w:rPr>
          <w:rFonts w:ascii="Arial" w:hAnsi="Arial" w:cs="Arial"/>
        </w:rPr>
        <w:t xml:space="preserve">Tabel 4.3 </w:t>
      </w:r>
      <w:r w:rsidRPr="00BB47D8">
        <w:rPr>
          <w:rFonts w:ascii="Arial" w:hAnsi="Arial" w:cs="Arial"/>
        </w:rPr>
        <w:t xml:space="preserve">Distribusi </w:t>
      </w:r>
      <w:r w:rsidR="006C04DE">
        <w:rPr>
          <w:rFonts w:ascii="Arial" w:hAnsi="Arial" w:cs="Arial"/>
        </w:rPr>
        <w:t>Pere</w:t>
      </w:r>
      <w:r w:rsidR="00551DAF">
        <w:rPr>
          <w:rFonts w:ascii="Arial" w:hAnsi="Arial" w:cs="Arial"/>
        </w:rPr>
        <w:t>sepan Penggunaan Obat Saluran Cerna</w:t>
      </w:r>
      <w:r w:rsidRPr="00BB47D8">
        <w:rPr>
          <w:rFonts w:ascii="Arial" w:hAnsi="Arial" w:cs="Arial"/>
        </w:rPr>
        <w:t xml:space="preserve"> </w:t>
      </w:r>
    </w:p>
    <w:p w:rsidR="00BB47D8" w:rsidRDefault="00BB47D8" w:rsidP="00551DAF">
      <w:pPr>
        <w:tabs>
          <w:tab w:val="center" w:leader="dot" w:pos="7513"/>
        </w:tabs>
        <w:spacing w:after="0" w:line="240" w:lineRule="auto"/>
        <w:ind w:left="993"/>
        <w:jc w:val="both"/>
        <w:rPr>
          <w:rFonts w:ascii="Arial" w:hAnsi="Arial" w:cs="Arial"/>
        </w:rPr>
      </w:pPr>
      <w:r w:rsidRPr="00BB47D8">
        <w:rPr>
          <w:rFonts w:ascii="Arial" w:hAnsi="Arial" w:cs="Arial"/>
        </w:rPr>
        <w:t>dengan diagnosis</w:t>
      </w:r>
      <w:r w:rsidR="000C1AA4">
        <w:rPr>
          <w:rFonts w:ascii="Arial" w:hAnsi="Arial" w:cs="Arial"/>
        </w:rPr>
        <w:t xml:space="preserve"> </w:t>
      </w:r>
      <w:r w:rsidRPr="00BB47D8">
        <w:rPr>
          <w:rFonts w:ascii="Arial" w:hAnsi="Arial" w:cs="Arial"/>
        </w:rPr>
        <w:t>GERD di RS. Bhayangkara</w:t>
      </w:r>
      <w:r w:rsidR="00466621">
        <w:rPr>
          <w:rFonts w:ascii="Arial" w:hAnsi="Arial" w:cs="Arial"/>
        </w:rPr>
        <w:t xml:space="preserve"> </w:t>
      </w:r>
      <w:r w:rsidR="00551DAF">
        <w:rPr>
          <w:rFonts w:ascii="Arial" w:hAnsi="Arial" w:cs="Arial"/>
        </w:rPr>
        <w:t>Medan</w:t>
      </w:r>
      <w:r w:rsidR="00466621">
        <w:rPr>
          <w:rFonts w:ascii="Arial" w:hAnsi="Arial" w:cs="Arial"/>
        </w:rPr>
        <w:t xml:space="preserve"> ..............</w:t>
      </w:r>
      <w:r w:rsidR="000F4CFB">
        <w:rPr>
          <w:rFonts w:ascii="Arial" w:hAnsi="Arial" w:cs="Arial"/>
        </w:rPr>
        <w:tab/>
      </w:r>
      <w:r w:rsidR="00AD68FD">
        <w:rPr>
          <w:rFonts w:ascii="Arial" w:hAnsi="Arial" w:cs="Arial"/>
        </w:rPr>
        <w:t xml:space="preserve">   </w:t>
      </w:r>
      <w:r w:rsidR="000F4CFB">
        <w:rPr>
          <w:rFonts w:ascii="Arial" w:hAnsi="Arial" w:cs="Arial"/>
        </w:rPr>
        <w:t>14</w:t>
      </w:r>
    </w:p>
    <w:p w:rsidR="007A4310" w:rsidRPr="00883EA5" w:rsidRDefault="007A4310" w:rsidP="007A4310">
      <w:pPr>
        <w:tabs>
          <w:tab w:val="center" w:leader="dot" w:pos="7513"/>
        </w:tabs>
        <w:spacing w:after="0" w:line="360" w:lineRule="auto"/>
        <w:ind w:left="993"/>
        <w:jc w:val="both"/>
        <w:rPr>
          <w:rFonts w:ascii="Arial" w:hAnsi="Arial" w:cs="Arial"/>
        </w:rPr>
      </w:pPr>
    </w:p>
    <w:p w:rsidR="00BB47D8" w:rsidRDefault="00BB47D8" w:rsidP="007A4310">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BB47D8" w:rsidRDefault="00BB47D8" w:rsidP="00BB47D8">
      <w:pPr>
        <w:spacing w:after="0" w:line="360" w:lineRule="auto"/>
        <w:rPr>
          <w:rFonts w:ascii="Arial" w:hAnsi="Arial" w:cs="Arial"/>
          <w:b/>
          <w:sz w:val="24"/>
          <w:szCs w:val="24"/>
        </w:rPr>
      </w:pPr>
    </w:p>
    <w:p w:rsidR="00466621" w:rsidRDefault="00466621" w:rsidP="000C1AA4">
      <w:pPr>
        <w:spacing w:after="0" w:line="480" w:lineRule="auto"/>
        <w:rPr>
          <w:rFonts w:ascii="Arial" w:hAnsi="Arial" w:cs="Arial"/>
          <w:b/>
          <w:sz w:val="24"/>
          <w:szCs w:val="24"/>
        </w:rPr>
      </w:pPr>
    </w:p>
    <w:p w:rsidR="0094576C" w:rsidRDefault="0094576C" w:rsidP="000C1AA4">
      <w:pPr>
        <w:spacing w:after="0" w:line="480" w:lineRule="auto"/>
        <w:rPr>
          <w:rFonts w:ascii="Arial" w:hAnsi="Arial" w:cs="Arial"/>
          <w:b/>
          <w:sz w:val="24"/>
          <w:szCs w:val="24"/>
        </w:rPr>
      </w:pPr>
    </w:p>
    <w:p w:rsidR="002A302E" w:rsidRDefault="002A302E" w:rsidP="002A302E">
      <w:pPr>
        <w:spacing w:after="0" w:line="480" w:lineRule="auto"/>
        <w:jc w:val="center"/>
        <w:rPr>
          <w:rFonts w:ascii="Arial" w:hAnsi="Arial" w:cs="Arial"/>
          <w:b/>
          <w:sz w:val="24"/>
          <w:szCs w:val="24"/>
        </w:rPr>
      </w:pPr>
      <w:r w:rsidRPr="00E934A3">
        <w:rPr>
          <w:rFonts w:ascii="Arial" w:hAnsi="Arial" w:cs="Arial"/>
          <w:b/>
          <w:sz w:val="24"/>
          <w:szCs w:val="24"/>
        </w:rPr>
        <w:lastRenderedPageBreak/>
        <w:t>DAFTAR GAMBAR</w:t>
      </w:r>
    </w:p>
    <w:p w:rsidR="002A302E" w:rsidRDefault="00AD68FD" w:rsidP="002A302E">
      <w:pPr>
        <w:tabs>
          <w:tab w:val="center" w:leader="dot" w:pos="7513"/>
        </w:tabs>
        <w:spacing w:after="0" w:line="360" w:lineRule="auto"/>
        <w:rPr>
          <w:rFonts w:ascii="Arial" w:hAnsi="Arial" w:cs="Arial"/>
        </w:rPr>
      </w:pPr>
      <w:r>
        <w:rPr>
          <w:rFonts w:ascii="Arial" w:hAnsi="Arial" w:cs="Arial"/>
        </w:rPr>
        <w:t>Gambar 2.1</w:t>
      </w:r>
      <w:r w:rsidR="002A302E">
        <w:rPr>
          <w:rFonts w:ascii="Arial" w:hAnsi="Arial" w:cs="Arial"/>
        </w:rPr>
        <w:t xml:space="preserve"> Kerangka Konsep</w:t>
      </w:r>
      <w:r w:rsidR="002A302E">
        <w:rPr>
          <w:rFonts w:ascii="Arial" w:hAnsi="Arial" w:cs="Arial"/>
        </w:rPr>
        <w:tab/>
      </w:r>
      <w:r w:rsidR="007F3412">
        <w:rPr>
          <w:rFonts w:ascii="Arial" w:hAnsi="Arial" w:cs="Arial"/>
        </w:rPr>
        <w:t>9</w:t>
      </w: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2A302E" w:rsidRDefault="002A302E" w:rsidP="00BB47D8">
      <w:pPr>
        <w:spacing w:after="0" w:line="360" w:lineRule="auto"/>
        <w:rPr>
          <w:rFonts w:ascii="Arial" w:hAnsi="Arial" w:cs="Arial"/>
          <w:b/>
          <w:sz w:val="24"/>
          <w:szCs w:val="24"/>
        </w:rPr>
      </w:pPr>
    </w:p>
    <w:p w:rsidR="000C1AA4" w:rsidRDefault="000C1AA4" w:rsidP="00BB47D8">
      <w:pPr>
        <w:spacing w:after="0" w:line="360" w:lineRule="auto"/>
        <w:rPr>
          <w:rFonts w:ascii="Arial" w:hAnsi="Arial" w:cs="Arial"/>
          <w:b/>
          <w:sz w:val="24"/>
          <w:szCs w:val="24"/>
        </w:rPr>
      </w:pPr>
    </w:p>
    <w:p w:rsidR="0014318D" w:rsidRDefault="0014318D" w:rsidP="00BB47D8">
      <w:pPr>
        <w:spacing w:after="0" w:line="360" w:lineRule="auto"/>
        <w:rPr>
          <w:rFonts w:ascii="Arial" w:hAnsi="Arial" w:cs="Arial"/>
          <w:b/>
          <w:sz w:val="24"/>
          <w:szCs w:val="24"/>
        </w:rPr>
      </w:pPr>
    </w:p>
    <w:p w:rsidR="0094576C" w:rsidRDefault="0094576C" w:rsidP="00BB47D8">
      <w:pPr>
        <w:spacing w:after="0" w:line="360" w:lineRule="auto"/>
        <w:rPr>
          <w:rFonts w:ascii="Arial" w:hAnsi="Arial" w:cs="Arial"/>
          <w:b/>
          <w:sz w:val="24"/>
          <w:szCs w:val="24"/>
        </w:rPr>
      </w:pPr>
    </w:p>
    <w:p w:rsidR="0094576C" w:rsidRDefault="0094576C" w:rsidP="00BB47D8">
      <w:pPr>
        <w:spacing w:after="0" w:line="360" w:lineRule="auto"/>
        <w:rPr>
          <w:rFonts w:ascii="Arial" w:hAnsi="Arial" w:cs="Arial"/>
          <w:b/>
          <w:sz w:val="24"/>
          <w:szCs w:val="24"/>
        </w:rPr>
      </w:pPr>
    </w:p>
    <w:p w:rsidR="0094576C" w:rsidRDefault="0094576C" w:rsidP="00BB47D8">
      <w:pPr>
        <w:spacing w:after="0" w:line="360" w:lineRule="auto"/>
        <w:rPr>
          <w:rFonts w:ascii="Arial" w:hAnsi="Arial" w:cs="Arial"/>
          <w:b/>
          <w:sz w:val="24"/>
          <w:szCs w:val="24"/>
        </w:rPr>
      </w:pPr>
    </w:p>
    <w:p w:rsidR="00DA24E7" w:rsidRDefault="00DA24E7" w:rsidP="00DA24E7">
      <w:pPr>
        <w:spacing w:line="480" w:lineRule="auto"/>
        <w:jc w:val="center"/>
        <w:rPr>
          <w:rFonts w:ascii="Arial" w:hAnsi="Arial" w:cs="Arial"/>
          <w:b/>
          <w:sz w:val="24"/>
          <w:szCs w:val="24"/>
        </w:rPr>
      </w:pPr>
      <w:r>
        <w:rPr>
          <w:rFonts w:ascii="Arial" w:hAnsi="Arial" w:cs="Arial"/>
          <w:b/>
          <w:sz w:val="24"/>
          <w:szCs w:val="24"/>
        </w:rPr>
        <w:lastRenderedPageBreak/>
        <w:t>DAFTAR LAMPIRAN</w:t>
      </w:r>
    </w:p>
    <w:p w:rsidR="00DA24E7" w:rsidRDefault="00DA24E7" w:rsidP="00D5641D">
      <w:pPr>
        <w:tabs>
          <w:tab w:val="center" w:leader="dot" w:pos="7513"/>
        </w:tabs>
        <w:spacing w:after="0" w:line="360" w:lineRule="auto"/>
        <w:rPr>
          <w:rFonts w:ascii="Arial" w:hAnsi="Arial" w:cs="Arial"/>
        </w:rPr>
      </w:pPr>
      <w:r>
        <w:rPr>
          <w:rFonts w:ascii="Arial" w:hAnsi="Arial" w:cs="Arial"/>
        </w:rPr>
        <w:t>Lampiran 1 Surat Izin Penelitian</w:t>
      </w:r>
      <w:r>
        <w:rPr>
          <w:rFonts w:ascii="Arial" w:hAnsi="Arial" w:cs="Arial"/>
        </w:rPr>
        <w:tab/>
        <w:t>20</w:t>
      </w:r>
    </w:p>
    <w:p w:rsidR="00DA24E7" w:rsidRDefault="00DA24E7" w:rsidP="00D5641D">
      <w:pPr>
        <w:tabs>
          <w:tab w:val="center" w:leader="dot" w:pos="7513"/>
        </w:tabs>
        <w:spacing w:after="0" w:line="360" w:lineRule="auto"/>
        <w:rPr>
          <w:rFonts w:ascii="Arial" w:hAnsi="Arial" w:cs="Arial"/>
        </w:rPr>
      </w:pPr>
      <w:r>
        <w:rPr>
          <w:rFonts w:ascii="Arial" w:hAnsi="Arial" w:cs="Arial"/>
        </w:rPr>
        <w:t>Lampiran 2 Surat Balasan dari RS. Bhayangkara Medan</w:t>
      </w:r>
      <w:r>
        <w:rPr>
          <w:rFonts w:ascii="Arial" w:hAnsi="Arial" w:cs="Arial"/>
        </w:rPr>
        <w:tab/>
        <w:t>21</w:t>
      </w:r>
    </w:p>
    <w:p w:rsidR="00DA24E7" w:rsidRDefault="00DA24E7" w:rsidP="00D5641D">
      <w:pPr>
        <w:tabs>
          <w:tab w:val="center" w:leader="dot" w:pos="7513"/>
        </w:tabs>
        <w:spacing w:after="0" w:line="360" w:lineRule="auto"/>
        <w:rPr>
          <w:rFonts w:ascii="Arial" w:hAnsi="Arial" w:cs="Arial"/>
        </w:rPr>
      </w:pPr>
      <w:r>
        <w:rPr>
          <w:rFonts w:ascii="Arial" w:hAnsi="Arial" w:cs="Arial"/>
        </w:rPr>
        <w:t>Lampiran 3 Dokumentasi Penelitian</w:t>
      </w:r>
      <w:r>
        <w:rPr>
          <w:rFonts w:ascii="Arial" w:hAnsi="Arial" w:cs="Arial"/>
        </w:rPr>
        <w:tab/>
        <w:t>22</w:t>
      </w:r>
    </w:p>
    <w:p w:rsidR="00530212" w:rsidRDefault="00530212" w:rsidP="00D5641D">
      <w:pPr>
        <w:tabs>
          <w:tab w:val="center" w:leader="dot" w:pos="7513"/>
        </w:tabs>
        <w:spacing w:after="0" w:line="360" w:lineRule="auto"/>
        <w:rPr>
          <w:rFonts w:ascii="Arial" w:hAnsi="Arial" w:cs="Arial"/>
        </w:rPr>
      </w:pPr>
      <w:r>
        <w:rPr>
          <w:rFonts w:ascii="Arial" w:hAnsi="Arial" w:cs="Arial"/>
        </w:rPr>
        <w:t>Lampiran 4 Lembar Resep</w:t>
      </w:r>
      <w:r>
        <w:rPr>
          <w:rFonts w:ascii="Arial" w:hAnsi="Arial" w:cs="Arial"/>
        </w:rPr>
        <w:tab/>
        <w:t>23</w:t>
      </w:r>
    </w:p>
    <w:p w:rsidR="00DA24E7" w:rsidRDefault="00DA24E7" w:rsidP="00D5641D">
      <w:pPr>
        <w:tabs>
          <w:tab w:val="center" w:leader="dot" w:pos="7513"/>
        </w:tabs>
        <w:spacing w:after="0" w:line="360" w:lineRule="auto"/>
        <w:rPr>
          <w:rFonts w:ascii="Arial" w:hAnsi="Arial" w:cs="Arial"/>
        </w:rPr>
      </w:pPr>
      <w:r>
        <w:rPr>
          <w:rFonts w:ascii="Arial" w:hAnsi="Arial" w:cs="Arial"/>
        </w:rPr>
        <w:t>Lampiran 5 Master Data Penelitian</w:t>
      </w:r>
      <w:r w:rsidR="00530212">
        <w:rPr>
          <w:rFonts w:ascii="Arial" w:hAnsi="Arial" w:cs="Arial"/>
        </w:rPr>
        <w:tab/>
        <w:t>25</w:t>
      </w:r>
    </w:p>
    <w:p w:rsidR="00543404" w:rsidRDefault="00543404" w:rsidP="00D5641D">
      <w:pPr>
        <w:tabs>
          <w:tab w:val="center" w:leader="dot" w:pos="7513"/>
        </w:tabs>
        <w:spacing w:after="0" w:line="360" w:lineRule="auto"/>
        <w:rPr>
          <w:rFonts w:ascii="Arial" w:hAnsi="Arial" w:cs="Arial"/>
        </w:rPr>
      </w:pPr>
      <w:r>
        <w:rPr>
          <w:rFonts w:ascii="Arial" w:hAnsi="Arial" w:cs="Arial"/>
        </w:rPr>
        <w:t>Lampiran 6 La</w:t>
      </w:r>
      <w:r w:rsidR="00BD6D2B">
        <w:rPr>
          <w:rFonts w:ascii="Arial" w:hAnsi="Arial" w:cs="Arial"/>
        </w:rPr>
        <w:t>poran Pertemuan Bimbingan KTI</w:t>
      </w:r>
      <w:r w:rsidR="00BD6D2B">
        <w:rPr>
          <w:rFonts w:ascii="Arial" w:hAnsi="Arial" w:cs="Arial"/>
        </w:rPr>
        <w:tab/>
        <w:t>29</w:t>
      </w:r>
    </w:p>
    <w:p w:rsidR="00BD6D2B" w:rsidRDefault="00BD6D2B" w:rsidP="00D5641D">
      <w:pPr>
        <w:tabs>
          <w:tab w:val="center" w:leader="dot" w:pos="7513"/>
        </w:tabs>
        <w:spacing w:after="0" w:line="360" w:lineRule="auto"/>
        <w:rPr>
          <w:rFonts w:ascii="Arial" w:hAnsi="Arial" w:cs="Arial"/>
        </w:rPr>
      </w:pPr>
      <w:r>
        <w:rPr>
          <w:rFonts w:ascii="Arial" w:hAnsi="Arial" w:cs="Arial"/>
        </w:rPr>
        <w:t>Lampiran 7 Etilical Clearance</w:t>
      </w:r>
      <w:r>
        <w:rPr>
          <w:rFonts w:ascii="Arial" w:hAnsi="Arial" w:cs="Arial"/>
        </w:rPr>
        <w:tab/>
        <w:t>30</w:t>
      </w: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DA24E7" w:rsidRDefault="00DA24E7" w:rsidP="00BB47D8">
      <w:pPr>
        <w:spacing w:after="0" w:line="360" w:lineRule="auto"/>
        <w:rPr>
          <w:rFonts w:ascii="Arial" w:hAnsi="Arial" w:cs="Arial"/>
          <w:b/>
          <w:sz w:val="24"/>
          <w:szCs w:val="24"/>
        </w:rPr>
      </w:pPr>
    </w:p>
    <w:p w:rsidR="0094576C" w:rsidRDefault="0094576C" w:rsidP="00BB47D8">
      <w:pPr>
        <w:spacing w:after="0" w:line="360" w:lineRule="auto"/>
        <w:rPr>
          <w:rFonts w:ascii="Arial" w:hAnsi="Arial" w:cs="Arial"/>
          <w:b/>
          <w:sz w:val="24"/>
          <w:szCs w:val="24"/>
        </w:rPr>
      </w:pPr>
    </w:p>
    <w:p w:rsidR="0094576C" w:rsidRDefault="0094576C" w:rsidP="00BB47D8">
      <w:pPr>
        <w:spacing w:after="0" w:line="360" w:lineRule="auto"/>
        <w:rPr>
          <w:rFonts w:ascii="Arial" w:hAnsi="Arial" w:cs="Arial"/>
          <w:b/>
          <w:sz w:val="24"/>
          <w:szCs w:val="24"/>
        </w:rPr>
      </w:pPr>
    </w:p>
    <w:p w:rsidR="00543404" w:rsidRDefault="00543404" w:rsidP="00BB47D8">
      <w:pPr>
        <w:spacing w:after="0" w:line="360" w:lineRule="auto"/>
        <w:rPr>
          <w:rFonts w:ascii="Arial" w:hAnsi="Arial" w:cs="Arial"/>
          <w:b/>
          <w:sz w:val="24"/>
          <w:szCs w:val="24"/>
        </w:rPr>
      </w:pPr>
    </w:p>
    <w:p w:rsidR="0033147D" w:rsidRDefault="0033147D" w:rsidP="00BB47D8">
      <w:pPr>
        <w:spacing w:after="0" w:line="360" w:lineRule="auto"/>
        <w:rPr>
          <w:rFonts w:ascii="Arial" w:hAnsi="Arial" w:cs="Arial"/>
          <w:b/>
          <w:sz w:val="24"/>
          <w:szCs w:val="24"/>
        </w:rPr>
        <w:sectPr w:rsidR="0033147D" w:rsidSect="00B82857">
          <w:headerReference w:type="default" r:id="rId18"/>
          <w:footerReference w:type="default" r:id="rId19"/>
          <w:footerReference w:type="first" r:id="rId20"/>
          <w:pgSz w:w="11906" w:h="16838"/>
          <w:pgMar w:top="2268" w:right="1701" w:bottom="1701" w:left="2268" w:header="680" w:footer="708" w:gutter="0"/>
          <w:pgNumType w:fmt="lowerRoman" w:start="10"/>
          <w:cols w:space="708"/>
          <w:docGrid w:linePitch="360"/>
        </w:sectPr>
      </w:pPr>
    </w:p>
    <w:p w:rsidR="000873DC" w:rsidRPr="00AF5767" w:rsidRDefault="00484BD8" w:rsidP="000C1AA4">
      <w:pPr>
        <w:spacing w:after="0" w:line="360" w:lineRule="auto"/>
        <w:jc w:val="center"/>
        <w:rPr>
          <w:rFonts w:ascii="Arial" w:hAnsi="Arial" w:cs="Arial"/>
          <w:b/>
          <w:sz w:val="24"/>
          <w:szCs w:val="24"/>
        </w:rPr>
      </w:pPr>
      <w:r>
        <w:rPr>
          <w:rFonts w:ascii="Arial" w:hAnsi="Arial" w:cs="Arial"/>
          <w:b/>
          <w:sz w:val="24"/>
          <w:szCs w:val="24"/>
        </w:rPr>
        <w:lastRenderedPageBreak/>
        <w:t>B</w:t>
      </w:r>
      <w:r w:rsidR="000873DC" w:rsidRPr="00AF5767">
        <w:rPr>
          <w:rFonts w:ascii="Arial" w:hAnsi="Arial" w:cs="Arial"/>
          <w:b/>
          <w:sz w:val="24"/>
          <w:szCs w:val="24"/>
        </w:rPr>
        <w:t>AB I</w:t>
      </w:r>
    </w:p>
    <w:p w:rsidR="000873DC" w:rsidRDefault="000873DC" w:rsidP="005C015E">
      <w:pPr>
        <w:spacing w:after="0" w:line="360" w:lineRule="auto"/>
        <w:jc w:val="center"/>
        <w:rPr>
          <w:rFonts w:ascii="Arial" w:hAnsi="Arial" w:cs="Arial"/>
          <w:b/>
          <w:sz w:val="24"/>
          <w:szCs w:val="24"/>
        </w:rPr>
      </w:pPr>
      <w:r w:rsidRPr="00AF5767">
        <w:rPr>
          <w:rFonts w:ascii="Arial" w:hAnsi="Arial" w:cs="Arial"/>
          <w:b/>
          <w:sz w:val="24"/>
          <w:szCs w:val="24"/>
        </w:rPr>
        <w:t>PENDAHULUAN</w:t>
      </w:r>
    </w:p>
    <w:p w:rsidR="005C015E" w:rsidRPr="00AF5767" w:rsidRDefault="005C015E" w:rsidP="005C015E">
      <w:pPr>
        <w:spacing w:after="0" w:line="360" w:lineRule="auto"/>
        <w:jc w:val="center"/>
        <w:rPr>
          <w:rFonts w:ascii="Arial" w:hAnsi="Arial" w:cs="Arial"/>
          <w:b/>
          <w:sz w:val="24"/>
          <w:szCs w:val="24"/>
        </w:rPr>
      </w:pPr>
    </w:p>
    <w:p w:rsidR="000873DC" w:rsidRPr="00AF5767" w:rsidRDefault="000873DC" w:rsidP="005C015E">
      <w:pPr>
        <w:pStyle w:val="ListParagraph"/>
        <w:numPr>
          <w:ilvl w:val="1"/>
          <w:numId w:val="1"/>
        </w:numPr>
        <w:spacing w:after="0" w:line="360" w:lineRule="auto"/>
        <w:jc w:val="both"/>
        <w:rPr>
          <w:rFonts w:ascii="Arial" w:hAnsi="Arial" w:cs="Arial"/>
          <w:b/>
        </w:rPr>
      </w:pPr>
      <w:r w:rsidRPr="00AF5767">
        <w:rPr>
          <w:rFonts w:ascii="Arial" w:hAnsi="Arial" w:cs="Arial"/>
          <w:b/>
        </w:rPr>
        <w:t>Latar Belakang</w:t>
      </w:r>
    </w:p>
    <w:p w:rsidR="00D27C45" w:rsidRPr="00484BD8" w:rsidRDefault="005B71B7" w:rsidP="005C015E">
      <w:pPr>
        <w:pStyle w:val="Default"/>
        <w:spacing w:line="360" w:lineRule="auto"/>
        <w:ind w:firstLine="567"/>
        <w:jc w:val="both"/>
        <w:rPr>
          <w:rFonts w:ascii="Arial" w:hAnsi="Arial" w:cs="Arial"/>
          <w:color w:val="221E1F"/>
          <w:sz w:val="22"/>
          <w:szCs w:val="22"/>
        </w:rPr>
      </w:pPr>
      <w:r w:rsidRPr="00484BD8">
        <w:rPr>
          <w:rFonts w:ascii="Arial" w:hAnsi="Arial" w:cs="Arial"/>
          <w:i/>
          <w:iCs/>
          <w:color w:val="221E1F"/>
          <w:sz w:val="22"/>
          <w:szCs w:val="22"/>
        </w:rPr>
        <w:t xml:space="preserve">Gastroesophageal reflux disease </w:t>
      </w:r>
      <w:r w:rsidRPr="00484BD8">
        <w:rPr>
          <w:rFonts w:ascii="Arial" w:hAnsi="Arial" w:cs="Arial"/>
          <w:color w:val="221E1F"/>
          <w:sz w:val="22"/>
          <w:szCs w:val="22"/>
        </w:rPr>
        <w:t>(GERD) adalah suatu keadaan patologis sebagai akibat refluks kandungan lambung ke dalam esofagus dengan berbagai gejala yang timbul akibat keterlibatan esofagus, laring, dan saluran nafas.</w:t>
      </w:r>
      <w:r w:rsidR="00C9456C">
        <w:rPr>
          <w:rFonts w:ascii="Arial" w:hAnsi="Arial" w:cs="Arial"/>
          <w:color w:val="221E1F"/>
          <w:sz w:val="22"/>
          <w:szCs w:val="22"/>
        </w:rPr>
        <w:t xml:space="preserve"> </w:t>
      </w:r>
      <w:r w:rsidRPr="00484BD8">
        <w:rPr>
          <w:rFonts w:ascii="Arial" w:hAnsi="Arial" w:cs="Arial"/>
          <w:color w:val="221E1F"/>
          <w:sz w:val="22"/>
          <w:szCs w:val="22"/>
        </w:rPr>
        <w:t xml:space="preserve">GERD bisa dibagi menjadi tipe erosif dan non-erosif. </w:t>
      </w:r>
    </w:p>
    <w:p w:rsidR="00455A41" w:rsidRPr="00484BD8" w:rsidRDefault="005B71B7" w:rsidP="005C015E">
      <w:pPr>
        <w:pStyle w:val="Default"/>
        <w:spacing w:line="360" w:lineRule="auto"/>
        <w:ind w:firstLine="567"/>
        <w:jc w:val="both"/>
        <w:rPr>
          <w:rFonts w:ascii="Arial" w:hAnsi="Arial" w:cs="Arial"/>
          <w:sz w:val="22"/>
          <w:szCs w:val="22"/>
        </w:rPr>
      </w:pPr>
      <w:r w:rsidRPr="00484BD8">
        <w:rPr>
          <w:rFonts w:ascii="Arial" w:hAnsi="Arial" w:cs="Arial"/>
          <w:color w:val="221E1F"/>
          <w:sz w:val="22"/>
          <w:szCs w:val="22"/>
        </w:rPr>
        <w:t>Beberapa faktor risiko terjadinya reflu</w:t>
      </w:r>
      <w:r w:rsidR="007E1E18" w:rsidRPr="00484BD8">
        <w:rPr>
          <w:rFonts w:ascii="Arial" w:hAnsi="Arial" w:cs="Arial"/>
          <w:color w:val="221E1F"/>
          <w:sz w:val="22"/>
          <w:szCs w:val="22"/>
        </w:rPr>
        <w:t xml:space="preserve">ks gastroesofageal antara lain </w:t>
      </w:r>
      <w:r w:rsidRPr="00484BD8">
        <w:rPr>
          <w:rFonts w:ascii="Arial" w:hAnsi="Arial" w:cs="Arial"/>
          <w:color w:val="221E1F"/>
          <w:sz w:val="22"/>
          <w:szCs w:val="22"/>
        </w:rPr>
        <w:t xml:space="preserve">obesitas, usia lebih dari 40 tahun, wanita, ras (India lebih sering mengalami GERD), hiatal hernia, kehamilan, merokok, diabetes, asma, riwayat keluarga dengan GERD, dan skleroderma. Pada sebagian orang, makanan dapat memicu terjadinya refluks gastroesofageal, seperti bawang, saos tomat, </w:t>
      </w:r>
      <w:r w:rsidRPr="00484BD8">
        <w:rPr>
          <w:rFonts w:ascii="Arial" w:hAnsi="Arial" w:cs="Arial"/>
          <w:i/>
          <w:iCs/>
          <w:color w:val="221E1F"/>
          <w:sz w:val="22"/>
          <w:szCs w:val="22"/>
        </w:rPr>
        <w:t>mint</w:t>
      </w:r>
      <w:r w:rsidRPr="00484BD8">
        <w:rPr>
          <w:rFonts w:ascii="Arial" w:hAnsi="Arial" w:cs="Arial"/>
          <w:color w:val="221E1F"/>
          <w:sz w:val="22"/>
          <w:szCs w:val="22"/>
        </w:rPr>
        <w:t xml:space="preserve">, minuman berkarbonasi, coklat, kafein, makanan pedas, makanan berlemak, alkohol, ataupun porsi makan yang terlalu besar. Beberapa obat dan suplemen diet pun dapat memperburuk gejala refluks gastroesofageal, dalam hal ini obat-obatan yang mengganggu kerja otot sfinter esofagus bagian bawah, seperti sedatif, penenang, antidepresan, </w:t>
      </w:r>
      <w:r w:rsidRPr="00484BD8">
        <w:rPr>
          <w:rFonts w:ascii="Arial" w:hAnsi="Arial" w:cs="Arial"/>
          <w:i/>
          <w:iCs/>
          <w:color w:val="221E1F"/>
          <w:sz w:val="22"/>
          <w:szCs w:val="22"/>
        </w:rPr>
        <w:t>calcium channel blockers</w:t>
      </w:r>
      <w:r w:rsidRPr="00484BD8">
        <w:rPr>
          <w:rFonts w:ascii="Arial" w:hAnsi="Arial" w:cs="Arial"/>
          <w:color w:val="221E1F"/>
          <w:sz w:val="22"/>
          <w:szCs w:val="22"/>
        </w:rPr>
        <w:t xml:space="preserve">, dan narkotika. Termasuk juga penggunaan rutin beberapa jenis antibiotika dan </w:t>
      </w:r>
      <w:r w:rsidRPr="00484BD8">
        <w:rPr>
          <w:rFonts w:ascii="Arial" w:hAnsi="Arial" w:cs="Arial"/>
          <w:i/>
          <w:iCs/>
          <w:color w:val="221E1F"/>
          <w:sz w:val="22"/>
          <w:szCs w:val="22"/>
        </w:rPr>
        <w:t xml:space="preserve">non steroidal anti-inflammatory drugs </w:t>
      </w:r>
      <w:r w:rsidRPr="00484BD8">
        <w:rPr>
          <w:rFonts w:ascii="Arial" w:hAnsi="Arial" w:cs="Arial"/>
          <w:color w:val="221E1F"/>
          <w:sz w:val="22"/>
          <w:szCs w:val="22"/>
        </w:rPr>
        <w:t>(NSAIDs) dapat meningkatkan kemungkinan terjadinya inflamasi esofagus (</w:t>
      </w:r>
      <w:r w:rsidR="00D27C45" w:rsidRPr="00484BD8">
        <w:rPr>
          <w:rFonts w:ascii="Arial" w:hAnsi="Arial" w:cs="Arial"/>
          <w:color w:val="221E1F"/>
          <w:sz w:val="22"/>
          <w:szCs w:val="22"/>
        </w:rPr>
        <w:t>Tarigan, 2019</w:t>
      </w:r>
      <w:r w:rsidRPr="00484BD8">
        <w:rPr>
          <w:rFonts w:ascii="Arial" w:hAnsi="Arial" w:cs="Arial"/>
          <w:color w:val="221E1F"/>
          <w:sz w:val="22"/>
          <w:szCs w:val="22"/>
        </w:rPr>
        <w:t xml:space="preserve">). </w:t>
      </w:r>
      <w:r w:rsidR="00455A41" w:rsidRPr="00484BD8">
        <w:rPr>
          <w:rFonts w:ascii="Arial" w:hAnsi="Arial" w:cs="Arial"/>
          <w:sz w:val="22"/>
          <w:szCs w:val="22"/>
        </w:rPr>
        <w:t xml:space="preserve">Pasien GERD biasanya mengeluhkan bermacam-macam keluhan, seperti </w:t>
      </w:r>
      <w:r w:rsidR="00455A41" w:rsidRPr="00484BD8">
        <w:rPr>
          <w:rFonts w:ascii="Arial" w:hAnsi="Arial" w:cs="Arial"/>
          <w:i/>
          <w:iCs/>
          <w:sz w:val="22"/>
          <w:szCs w:val="22"/>
        </w:rPr>
        <w:t>heartburn</w:t>
      </w:r>
      <w:r w:rsidR="00455A41" w:rsidRPr="00484BD8">
        <w:rPr>
          <w:rFonts w:ascii="Arial" w:hAnsi="Arial" w:cs="Arial"/>
          <w:sz w:val="22"/>
          <w:szCs w:val="22"/>
        </w:rPr>
        <w:t xml:space="preserve">, </w:t>
      </w:r>
      <w:r w:rsidR="00455A41" w:rsidRPr="00484BD8">
        <w:rPr>
          <w:rFonts w:ascii="Arial" w:hAnsi="Arial" w:cs="Arial"/>
          <w:i/>
          <w:iCs/>
          <w:sz w:val="22"/>
          <w:szCs w:val="22"/>
        </w:rPr>
        <w:t>regurgitation</w:t>
      </w:r>
      <w:r w:rsidR="00455A41" w:rsidRPr="00484BD8">
        <w:rPr>
          <w:rFonts w:ascii="Arial" w:hAnsi="Arial" w:cs="Arial"/>
          <w:sz w:val="22"/>
          <w:szCs w:val="22"/>
        </w:rPr>
        <w:t>, dan gangguan makan, tetapi terkadang pasien datang dengan keluha</w:t>
      </w:r>
      <w:r w:rsidR="00D47D28" w:rsidRPr="00484BD8">
        <w:rPr>
          <w:rFonts w:ascii="Arial" w:hAnsi="Arial" w:cs="Arial"/>
          <w:sz w:val="22"/>
          <w:szCs w:val="22"/>
        </w:rPr>
        <w:t>n sesak, nyeri dada, dan batuk</w:t>
      </w:r>
      <w:r w:rsidR="00C9456C">
        <w:rPr>
          <w:rFonts w:ascii="Arial" w:hAnsi="Arial" w:cs="Arial"/>
          <w:sz w:val="22"/>
          <w:szCs w:val="22"/>
        </w:rPr>
        <w:t xml:space="preserve"> </w:t>
      </w:r>
      <w:r w:rsidR="00455A41" w:rsidRPr="00484BD8">
        <w:rPr>
          <w:rFonts w:ascii="Arial" w:hAnsi="Arial" w:cs="Arial"/>
          <w:sz w:val="22"/>
          <w:szCs w:val="22"/>
        </w:rPr>
        <w:t>(</w:t>
      </w:r>
      <w:r w:rsidR="00D27C45" w:rsidRPr="00484BD8">
        <w:rPr>
          <w:rFonts w:ascii="Arial" w:hAnsi="Arial" w:cs="Arial"/>
          <w:sz w:val="22"/>
          <w:szCs w:val="22"/>
        </w:rPr>
        <w:t>Agatha, 2017</w:t>
      </w:r>
      <w:r w:rsidR="00455A41" w:rsidRPr="00484BD8">
        <w:rPr>
          <w:rFonts w:ascii="Arial" w:hAnsi="Arial" w:cs="Arial"/>
          <w:sz w:val="22"/>
          <w:szCs w:val="22"/>
        </w:rPr>
        <w:t>).</w:t>
      </w:r>
    </w:p>
    <w:p w:rsidR="0014318D" w:rsidRDefault="00020C02" w:rsidP="00693561">
      <w:pPr>
        <w:autoSpaceDE w:val="0"/>
        <w:autoSpaceDN w:val="0"/>
        <w:adjustRightInd w:val="0"/>
        <w:spacing w:after="0" w:line="360" w:lineRule="auto"/>
        <w:ind w:firstLine="567"/>
        <w:jc w:val="both"/>
        <w:rPr>
          <w:rFonts w:ascii="Arial" w:hAnsi="Arial" w:cs="Arial"/>
        </w:rPr>
        <w:sectPr w:rsidR="0014318D" w:rsidSect="00693561">
          <w:headerReference w:type="default" r:id="rId21"/>
          <w:footerReference w:type="default" r:id="rId22"/>
          <w:type w:val="continuous"/>
          <w:pgSz w:w="11906" w:h="16838"/>
          <w:pgMar w:top="2268" w:right="1701" w:bottom="1701" w:left="2268" w:header="680" w:footer="708" w:gutter="0"/>
          <w:pgNumType w:start="1"/>
          <w:cols w:space="708"/>
          <w:docGrid w:linePitch="360"/>
        </w:sectPr>
      </w:pPr>
      <w:r w:rsidRPr="00020C02">
        <w:rPr>
          <w:rFonts w:ascii="Arial" w:hAnsi="Arial" w:cs="Arial"/>
        </w:rPr>
        <w:t>Data untuk Indonesia menurut WHO angka</w:t>
      </w:r>
      <w:r w:rsidR="00693561">
        <w:rPr>
          <w:rFonts w:ascii="Arial" w:hAnsi="Arial" w:cs="Arial"/>
        </w:rPr>
        <w:t xml:space="preserve"> </w:t>
      </w:r>
      <w:r w:rsidRPr="00020C02">
        <w:rPr>
          <w:rFonts w:ascii="Arial" w:hAnsi="Arial" w:cs="Arial"/>
        </w:rPr>
        <w:t>kejadian gastritis pada beberapa daerah di Indonesia</w:t>
      </w:r>
      <w:r w:rsidR="00693561">
        <w:rPr>
          <w:rFonts w:ascii="Arial" w:hAnsi="Arial" w:cs="Arial"/>
        </w:rPr>
        <w:t xml:space="preserve"> </w:t>
      </w:r>
      <w:r w:rsidRPr="00020C02">
        <w:rPr>
          <w:rFonts w:ascii="Arial" w:hAnsi="Arial" w:cs="Arial"/>
        </w:rPr>
        <w:t>cukup tinggi dengan prevalensi 274,396 kasus dari</w:t>
      </w:r>
      <w:r w:rsidR="00693561">
        <w:rPr>
          <w:rFonts w:ascii="Arial" w:hAnsi="Arial" w:cs="Arial"/>
        </w:rPr>
        <w:t xml:space="preserve"> </w:t>
      </w:r>
      <w:r w:rsidRPr="00020C02">
        <w:rPr>
          <w:rFonts w:ascii="Arial" w:hAnsi="Arial" w:cs="Arial"/>
        </w:rPr>
        <w:t>238.452.952 jiwa penduduk atau sebesar 40,8%.</w:t>
      </w:r>
      <w:r w:rsidR="00C9456C">
        <w:rPr>
          <w:rFonts w:ascii="Arial" w:hAnsi="Arial" w:cs="Arial"/>
        </w:rPr>
        <w:t xml:space="preserve"> </w:t>
      </w:r>
      <w:r w:rsidRPr="00020C02">
        <w:rPr>
          <w:rFonts w:ascii="Arial" w:hAnsi="Arial" w:cs="Arial"/>
        </w:rPr>
        <w:t>Berdasarkan profil kesehatan di Indonesia tahun2012, gastritis merupakan salah satu penyakit dalam 10 penyakit terbanyak pada pasien rawat inap dirumah sakit di Indonesia dengan jumlah kasus 30.154</w:t>
      </w:r>
      <w:r w:rsidR="00C9456C">
        <w:rPr>
          <w:rFonts w:ascii="Arial" w:hAnsi="Arial" w:cs="Arial"/>
        </w:rPr>
        <w:t xml:space="preserve"> </w:t>
      </w:r>
      <w:r w:rsidRPr="00020C02">
        <w:rPr>
          <w:rFonts w:ascii="Arial" w:hAnsi="Arial" w:cs="Arial"/>
        </w:rPr>
        <w:t>kasus (4,9%)6.</w:t>
      </w:r>
      <w:r>
        <w:rPr>
          <w:rFonts w:ascii="Arial" w:hAnsi="Arial" w:cs="Arial"/>
        </w:rPr>
        <w:t xml:space="preserve"> P</w:t>
      </w:r>
      <w:r w:rsidRPr="00020C02">
        <w:rPr>
          <w:rFonts w:ascii="Arial" w:hAnsi="Arial" w:cs="Arial"/>
        </w:rPr>
        <w:t>enelitian</w:t>
      </w:r>
      <w:r w:rsidR="00693561">
        <w:rPr>
          <w:rFonts w:ascii="Arial" w:hAnsi="Arial" w:cs="Arial"/>
        </w:rPr>
        <w:t xml:space="preserve"> </w:t>
      </w:r>
      <w:r w:rsidRPr="00020C02">
        <w:rPr>
          <w:rFonts w:ascii="Arial" w:hAnsi="Arial" w:cs="Arial"/>
        </w:rPr>
        <w:t>yang dilakukan oleh Departemen Kesehatan RI tahun</w:t>
      </w:r>
      <w:r w:rsidR="00693561">
        <w:rPr>
          <w:rFonts w:ascii="Arial" w:hAnsi="Arial" w:cs="Arial"/>
        </w:rPr>
        <w:t xml:space="preserve"> </w:t>
      </w:r>
      <w:r w:rsidRPr="00020C02">
        <w:rPr>
          <w:rFonts w:ascii="Arial" w:hAnsi="Arial" w:cs="Arial"/>
        </w:rPr>
        <w:t>2013 angka kejadian gastritis di beberapa kota di</w:t>
      </w:r>
      <w:r w:rsidR="00802D83">
        <w:rPr>
          <w:rFonts w:ascii="Arial" w:hAnsi="Arial" w:cs="Arial"/>
        </w:rPr>
        <w:t xml:space="preserve"> </w:t>
      </w:r>
      <w:r w:rsidRPr="00020C02">
        <w:rPr>
          <w:rFonts w:ascii="Arial" w:hAnsi="Arial" w:cs="Arial"/>
        </w:rPr>
        <w:t>Indonesia ada yang tinggi mencapai 91,6 % yaitu di</w:t>
      </w:r>
      <w:r w:rsidR="00693561">
        <w:rPr>
          <w:rFonts w:ascii="Arial" w:hAnsi="Arial" w:cs="Arial"/>
        </w:rPr>
        <w:t xml:space="preserve"> </w:t>
      </w:r>
      <w:r w:rsidRPr="00020C02">
        <w:rPr>
          <w:rFonts w:ascii="Arial" w:hAnsi="Arial" w:cs="Arial"/>
        </w:rPr>
        <w:t>Kota Medan, lalu di beberapa kota lainnya seperti</w:t>
      </w:r>
      <w:r w:rsidR="00C9456C">
        <w:rPr>
          <w:rFonts w:ascii="Arial" w:hAnsi="Arial" w:cs="Arial"/>
        </w:rPr>
        <w:t xml:space="preserve"> </w:t>
      </w:r>
      <w:r w:rsidRPr="00020C02">
        <w:rPr>
          <w:rFonts w:ascii="Arial" w:hAnsi="Arial" w:cs="Arial"/>
        </w:rPr>
        <w:t>Jakarta 50,0 %, Denpasar 46,0 %, Palembang</w:t>
      </w:r>
      <w:r w:rsidR="00077B88">
        <w:rPr>
          <w:rFonts w:ascii="Arial" w:hAnsi="Arial" w:cs="Arial"/>
        </w:rPr>
        <w:t xml:space="preserve"> </w:t>
      </w:r>
    </w:p>
    <w:p w:rsidR="00077B88" w:rsidRDefault="00077B88" w:rsidP="0014318D">
      <w:pPr>
        <w:autoSpaceDE w:val="0"/>
        <w:autoSpaceDN w:val="0"/>
        <w:adjustRightInd w:val="0"/>
        <w:spacing w:after="0" w:line="360" w:lineRule="auto"/>
        <w:jc w:val="both"/>
        <w:rPr>
          <w:rFonts w:ascii="Arial" w:hAnsi="Arial" w:cs="Arial"/>
        </w:rPr>
      </w:pPr>
      <w:r w:rsidRPr="00020C02">
        <w:rPr>
          <w:rFonts w:ascii="Arial" w:hAnsi="Arial" w:cs="Arial"/>
        </w:rPr>
        <w:lastRenderedPageBreak/>
        <w:t>35,5 %,Bandung 32,5 %, Aceh 31,7 %, Surabaya 31,2 % dan</w:t>
      </w:r>
      <w:r>
        <w:rPr>
          <w:rFonts w:ascii="Arial" w:hAnsi="Arial" w:cs="Arial"/>
        </w:rPr>
        <w:t xml:space="preserve"> </w:t>
      </w:r>
      <w:r w:rsidRPr="00020C02">
        <w:rPr>
          <w:rFonts w:ascii="Arial" w:hAnsi="Arial" w:cs="Arial"/>
        </w:rPr>
        <w:t>Pontianak 31,1 %4</w:t>
      </w:r>
      <w:r>
        <w:rPr>
          <w:rFonts w:ascii="Arial" w:hAnsi="Arial" w:cs="Arial"/>
        </w:rPr>
        <w:t xml:space="preserve"> (Novitasary, 2017). </w:t>
      </w:r>
      <w:r w:rsidRPr="00020C02">
        <w:rPr>
          <w:rFonts w:ascii="Arial" w:hAnsi="Arial" w:cs="Arial"/>
        </w:rPr>
        <w:t>Survei awal yang dilakukan</w:t>
      </w:r>
      <w:r>
        <w:rPr>
          <w:rFonts w:ascii="Arial" w:hAnsi="Arial" w:cs="Arial"/>
        </w:rPr>
        <w:t xml:space="preserve"> </w:t>
      </w:r>
      <w:r w:rsidRPr="00020C02">
        <w:rPr>
          <w:rFonts w:ascii="Arial" w:hAnsi="Arial" w:cs="Arial"/>
        </w:rPr>
        <w:t>penulis terhadap pasien GERD</w:t>
      </w:r>
      <w:r>
        <w:rPr>
          <w:rFonts w:ascii="Arial" w:hAnsi="Arial" w:cs="Arial"/>
        </w:rPr>
        <w:t xml:space="preserve"> di</w:t>
      </w:r>
    </w:p>
    <w:p w:rsidR="000B4DE2" w:rsidRPr="00020C02" w:rsidRDefault="000C32E1" w:rsidP="005C6EFE">
      <w:pPr>
        <w:autoSpaceDE w:val="0"/>
        <w:autoSpaceDN w:val="0"/>
        <w:adjustRightInd w:val="0"/>
        <w:spacing w:after="0" w:line="360" w:lineRule="auto"/>
        <w:jc w:val="both"/>
        <w:rPr>
          <w:rFonts w:ascii="Arial" w:hAnsi="Arial" w:cs="Arial"/>
        </w:rPr>
      </w:pPr>
      <w:r w:rsidRPr="00020C02">
        <w:rPr>
          <w:rFonts w:ascii="Arial" w:hAnsi="Arial" w:cs="Arial"/>
        </w:rPr>
        <w:t xml:space="preserve">RS. Bhayangkara Medan </w:t>
      </w:r>
      <w:r w:rsidR="00995230" w:rsidRPr="00020C02">
        <w:rPr>
          <w:rFonts w:ascii="Arial" w:hAnsi="Arial" w:cs="Arial"/>
        </w:rPr>
        <w:t>periode</w:t>
      </w:r>
      <w:r w:rsidR="00D47D28" w:rsidRPr="00020C02">
        <w:rPr>
          <w:rFonts w:ascii="Arial" w:hAnsi="Arial" w:cs="Arial"/>
        </w:rPr>
        <w:t xml:space="preserve"> 2018</w:t>
      </w:r>
      <w:r w:rsidR="00995230" w:rsidRPr="00020C02">
        <w:rPr>
          <w:rFonts w:ascii="Arial" w:hAnsi="Arial" w:cs="Arial"/>
        </w:rPr>
        <w:t>- 2019</w:t>
      </w:r>
      <w:r w:rsidR="000D1CC4">
        <w:rPr>
          <w:rFonts w:ascii="Arial" w:hAnsi="Arial" w:cs="Arial"/>
        </w:rPr>
        <w:t xml:space="preserve"> didapat bahwa obat dengan diagnosis GERD selalu masuk dalam daftar stock</w:t>
      </w:r>
      <w:r w:rsidR="00D47D28" w:rsidRPr="00020C02">
        <w:rPr>
          <w:rFonts w:ascii="Arial" w:hAnsi="Arial" w:cs="Arial"/>
        </w:rPr>
        <w:t>. H</w:t>
      </w:r>
      <w:r w:rsidR="000D1CC4">
        <w:rPr>
          <w:rFonts w:ascii="Arial" w:hAnsi="Arial" w:cs="Arial"/>
        </w:rPr>
        <w:t xml:space="preserve">al ini membuat penulis meyakini </w:t>
      </w:r>
      <w:r w:rsidR="00C3617F" w:rsidRPr="00020C02">
        <w:rPr>
          <w:rFonts w:ascii="Arial" w:hAnsi="Arial" w:cs="Arial"/>
        </w:rPr>
        <w:t xml:space="preserve">bahwa </w:t>
      </w:r>
      <w:r w:rsidR="00D27C45" w:rsidRPr="00020C02">
        <w:rPr>
          <w:rFonts w:ascii="Arial" w:hAnsi="Arial" w:cs="Arial"/>
        </w:rPr>
        <w:t>GERD</w:t>
      </w:r>
      <w:r w:rsidR="00C3617F" w:rsidRPr="00020C02">
        <w:rPr>
          <w:rFonts w:ascii="Arial" w:hAnsi="Arial" w:cs="Arial"/>
        </w:rPr>
        <w:t xml:space="preserve"> da</w:t>
      </w:r>
      <w:r w:rsidR="00C3617F" w:rsidRPr="00484BD8">
        <w:rPr>
          <w:rFonts w:ascii="Arial" w:hAnsi="Arial" w:cs="Arial"/>
        </w:rPr>
        <w:t>pat dikatakan sebagai penyakit</w:t>
      </w:r>
      <w:r w:rsidR="00995230" w:rsidRPr="00484BD8">
        <w:rPr>
          <w:rFonts w:ascii="Arial" w:hAnsi="Arial" w:cs="Arial"/>
        </w:rPr>
        <w:t xml:space="preserve"> yangpatut diwaspadai.</w:t>
      </w:r>
    </w:p>
    <w:p w:rsidR="00471193" w:rsidRDefault="00471193" w:rsidP="005C015E">
      <w:pPr>
        <w:spacing w:after="0" w:line="360" w:lineRule="auto"/>
        <w:ind w:firstLine="567"/>
        <w:jc w:val="both"/>
        <w:rPr>
          <w:rFonts w:ascii="Arial" w:hAnsi="Arial" w:cs="Arial"/>
        </w:rPr>
      </w:pPr>
      <w:r w:rsidRPr="00471193">
        <w:rPr>
          <w:rFonts w:ascii="Arial" w:hAnsi="Arial" w:cs="Arial"/>
        </w:rPr>
        <w:t xml:space="preserve">Berdasarkan uraian diatas, maka penulis tertarik untuk melakukan penelitian langsung mengenai “Gambaran Penggunaan Obat </w:t>
      </w:r>
      <w:r w:rsidR="00416C6F">
        <w:rPr>
          <w:rFonts w:ascii="Arial" w:hAnsi="Arial" w:cs="Arial"/>
        </w:rPr>
        <w:t>Saluran Pencernaan</w:t>
      </w:r>
      <w:r w:rsidRPr="00471193">
        <w:rPr>
          <w:rFonts w:ascii="Arial" w:hAnsi="Arial" w:cs="Arial"/>
        </w:rPr>
        <w:t xml:space="preserve"> Pada Pasien Rawat Jalan Dengan Diagnosis</w:t>
      </w:r>
      <w:r w:rsidR="00416C6F">
        <w:rPr>
          <w:rFonts w:ascii="Arial" w:hAnsi="Arial" w:cs="Arial"/>
        </w:rPr>
        <w:t xml:space="preserve"> Gerd Di Rs. Bhayangkara Medan.</w:t>
      </w:r>
    </w:p>
    <w:p w:rsidR="005C015E" w:rsidRPr="00484BD8" w:rsidRDefault="005C015E" w:rsidP="005C015E">
      <w:pPr>
        <w:spacing w:after="0" w:line="360" w:lineRule="auto"/>
        <w:ind w:firstLine="567"/>
        <w:jc w:val="both"/>
        <w:rPr>
          <w:rFonts w:ascii="Arial" w:hAnsi="Arial" w:cs="Arial"/>
        </w:rPr>
      </w:pPr>
    </w:p>
    <w:p w:rsidR="000873DC" w:rsidRPr="00484BD8" w:rsidRDefault="00C76A27" w:rsidP="005C015E">
      <w:pPr>
        <w:spacing w:after="0" w:line="360" w:lineRule="auto"/>
        <w:ind w:left="426" w:hanging="426"/>
        <w:jc w:val="both"/>
        <w:rPr>
          <w:rFonts w:ascii="Arial" w:hAnsi="Arial" w:cs="Arial"/>
        </w:rPr>
      </w:pPr>
      <w:r w:rsidRPr="00484BD8">
        <w:rPr>
          <w:rFonts w:ascii="Arial" w:hAnsi="Arial" w:cs="Arial"/>
          <w:b/>
        </w:rPr>
        <w:t xml:space="preserve">1.2 </w:t>
      </w:r>
      <w:r w:rsidR="000873DC" w:rsidRPr="00484BD8">
        <w:rPr>
          <w:rFonts w:ascii="Arial" w:hAnsi="Arial" w:cs="Arial"/>
          <w:b/>
        </w:rPr>
        <w:t>Rumusan Masalah</w:t>
      </w:r>
    </w:p>
    <w:p w:rsidR="005C015E" w:rsidRDefault="000873DC" w:rsidP="00C9456C">
      <w:pPr>
        <w:spacing w:after="0" w:line="360" w:lineRule="auto"/>
        <w:ind w:firstLine="357"/>
        <w:jc w:val="both"/>
        <w:rPr>
          <w:rFonts w:ascii="Arial" w:hAnsi="Arial" w:cs="Arial"/>
        </w:rPr>
      </w:pPr>
      <w:r w:rsidRPr="00484BD8">
        <w:rPr>
          <w:rFonts w:ascii="Arial" w:hAnsi="Arial" w:cs="Arial"/>
        </w:rPr>
        <w:t>Rumusan masalah dalam penelitia</w:t>
      </w:r>
      <w:r w:rsidR="0055124E" w:rsidRPr="00484BD8">
        <w:rPr>
          <w:rFonts w:ascii="Arial" w:hAnsi="Arial" w:cs="Arial"/>
        </w:rPr>
        <w:t>n ini a</w:t>
      </w:r>
      <w:r w:rsidR="005948A5" w:rsidRPr="00484BD8">
        <w:rPr>
          <w:rFonts w:ascii="Arial" w:hAnsi="Arial" w:cs="Arial"/>
        </w:rPr>
        <w:t>dalah bagaimana gambaran</w:t>
      </w:r>
      <w:r w:rsidR="005948A5" w:rsidRPr="00AF5767">
        <w:rPr>
          <w:rFonts w:ascii="Arial" w:hAnsi="Arial" w:cs="Arial"/>
        </w:rPr>
        <w:t xml:space="preserve"> penggunaan</w:t>
      </w:r>
      <w:r w:rsidRPr="00AF5767">
        <w:rPr>
          <w:rFonts w:ascii="Arial" w:hAnsi="Arial" w:cs="Arial"/>
        </w:rPr>
        <w:t xml:space="preserve"> obat</w:t>
      </w:r>
      <w:r w:rsidR="00416C6F">
        <w:rPr>
          <w:rFonts w:ascii="Arial" w:hAnsi="Arial" w:cs="Arial"/>
        </w:rPr>
        <w:t>saluran pencernaan</w:t>
      </w:r>
      <w:r w:rsidRPr="00AF5767">
        <w:rPr>
          <w:rFonts w:ascii="Arial" w:hAnsi="Arial" w:cs="Arial"/>
        </w:rPr>
        <w:t xml:space="preserve"> pada </w:t>
      </w:r>
      <w:r w:rsidR="0055124E" w:rsidRPr="00AF5767">
        <w:rPr>
          <w:rFonts w:ascii="Arial" w:hAnsi="Arial" w:cs="Arial"/>
        </w:rPr>
        <w:t>pasien</w:t>
      </w:r>
      <w:r w:rsidR="00416C6F">
        <w:rPr>
          <w:rFonts w:ascii="Arial" w:hAnsi="Arial" w:cs="Arial"/>
        </w:rPr>
        <w:t xml:space="preserve"> rawat jalan dengan diagnosis</w:t>
      </w:r>
      <w:r w:rsidR="00700020" w:rsidRPr="00AF5767">
        <w:rPr>
          <w:rFonts w:ascii="Arial" w:hAnsi="Arial" w:cs="Arial"/>
        </w:rPr>
        <w:t>GERD</w:t>
      </w:r>
      <w:r w:rsidRPr="00AF5767">
        <w:rPr>
          <w:rFonts w:ascii="Arial" w:hAnsi="Arial" w:cs="Arial"/>
        </w:rPr>
        <w:t xml:space="preserve"> di </w:t>
      </w:r>
      <w:r w:rsidR="00416C6F">
        <w:rPr>
          <w:rFonts w:ascii="Arial" w:hAnsi="Arial" w:cs="Arial"/>
        </w:rPr>
        <w:t>RS. Bhayangkara Medan.</w:t>
      </w:r>
    </w:p>
    <w:p w:rsidR="00C9456C" w:rsidRPr="00AF5767" w:rsidRDefault="00C9456C" w:rsidP="00C9456C">
      <w:pPr>
        <w:spacing w:after="0" w:line="360" w:lineRule="auto"/>
        <w:ind w:firstLine="357"/>
        <w:jc w:val="both"/>
        <w:rPr>
          <w:rFonts w:ascii="Arial" w:hAnsi="Arial" w:cs="Arial"/>
        </w:rPr>
      </w:pPr>
    </w:p>
    <w:p w:rsidR="000873DC" w:rsidRPr="00AF5767" w:rsidRDefault="000873DC" w:rsidP="005C015E">
      <w:pPr>
        <w:pStyle w:val="ListParagraph"/>
        <w:numPr>
          <w:ilvl w:val="1"/>
          <w:numId w:val="4"/>
        </w:numPr>
        <w:spacing w:after="0" w:line="360" w:lineRule="auto"/>
        <w:jc w:val="both"/>
        <w:rPr>
          <w:rFonts w:ascii="Arial" w:hAnsi="Arial" w:cs="Arial"/>
          <w:b/>
        </w:rPr>
      </w:pPr>
      <w:r w:rsidRPr="00AF5767">
        <w:rPr>
          <w:rFonts w:ascii="Arial" w:hAnsi="Arial" w:cs="Arial"/>
          <w:b/>
        </w:rPr>
        <w:t>Tujuan Penelitian</w:t>
      </w:r>
    </w:p>
    <w:p w:rsidR="000873DC" w:rsidRPr="00AF5767" w:rsidRDefault="000873DC" w:rsidP="005C015E">
      <w:pPr>
        <w:pStyle w:val="ListParagraph"/>
        <w:numPr>
          <w:ilvl w:val="2"/>
          <w:numId w:val="4"/>
        </w:numPr>
        <w:spacing w:after="0" w:line="360" w:lineRule="auto"/>
        <w:ind w:left="0" w:firstLine="0"/>
        <w:jc w:val="both"/>
        <w:rPr>
          <w:rFonts w:ascii="Arial" w:hAnsi="Arial" w:cs="Arial"/>
          <w:b/>
        </w:rPr>
      </w:pPr>
      <w:r w:rsidRPr="00AF5767">
        <w:rPr>
          <w:rFonts w:ascii="Arial" w:hAnsi="Arial" w:cs="Arial"/>
          <w:b/>
        </w:rPr>
        <w:t>Tujuan Umum</w:t>
      </w:r>
    </w:p>
    <w:p w:rsidR="000873DC" w:rsidRPr="00AF5767" w:rsidRDefault="000873DC" w:rsidP="005C015E">
      <w:pPr>
        <w:spacing w:after="0" w:line="360" w:lineRule="auto"/>
        <w:ind w:firstLine="357"/>
        <w:jc w:val="both"/>
        <w:rPr>
          <w:rFonts w:ascii="Arial" w:hAnsi="Arial" w:cs="Arial"/>
        </w:rPr>
      </w:pPr>
      <w:r w:rsidRPr="00AF5767">
        <w:rPr>
          <w:rFonts w:ascii="Arial" w:hAnsi="Arial" w:cs="Arial"/>
        </w:rPr>
        <w:t xml:space="preserve">Untuk mengetahui </w:t>
      </w:r>
      <w:r w:rsidR="00416C6F" w:rsidRPr="00484BD8">
        <w:rPr>
          <w:rFonts w:ascii="Arial" w:hAnsi="Arial" w:cs="Arial"/>
        </w:rPr>
        <w:t>gambaran</w:t>
      </w:r>
      <w:r w:rsidR="00416C6F" w:rsidRPr="00AF5767">
        <w:rPr>
          <w:rFonts w:ascii="Arial" w:hAnsi="Arial" w:cs="Arial"/>
        </w:rPr>
        <w:t xml:space="preserve"> penggunaan obat </w:t>
      </w:r>
      <w:r w:rsidR="00416C6F">
        <w:rPr>
          <w:rFonts w:ascii="Arial" w:hAnsi="Arial" w:cs="Arial"/>
        </w:rPr>
        <w:t>saluran pencernaan</w:t>
      </w:r>
      <w:r w:rsidR="00416C6F" w:rsidRPr="00AF5767">
        <w:rPr>
          <w:rFonts w:ascii="Arial" w:hAnsi="Arial" w:cs="Arial"/>
        </w:rPr>
        <w:t xml:space="preserve"> pada pasien</w:t>
      </w:r>
      <w:r w:rsidR="00416C6F">
        <w:rPr>
          <w:rFonts w:ascii="Arial" w:hAnsi="Arial" w:cs="Arial"/>
        </w:rPr>
        <w:t xml:space="preserve"> rawat jalan dengan diagnosis</w:t>
      </w:r>
      <w:r w:rsidR="00416C6F" w:rsidRPr="00AF5767">
        <w:rPr>
          <w:rFonts w:ascii="Arial" w:hAnsi="Arial" w:cs="Arial"/>
        </w:rPr>
        <w:t xml:space="preserve"> GERD di </w:t>
      </w:r>
      <w:r w:rsidR="00416C6F">
        <w:rPr>
          <w:rFonts w:ascii="Arial" w:hAnsi="Arial" w:cs="Arial"/>
        </w:rPr>
        <w:t>RS. Bhayangkara Medan.</w:t>
      </w:r>
    </w:p>
    <w:p w:rsidR="000873DC" w:rsidRPr="00AF5767" w:rsidRDefault="000873DC" w:rsidP="005C015E">
      <w:pPr>
        <w:pStyle w:val="ListParagraph"/>
        <w:numPr>
          <w:ilvl w:val="2"/>
          <w:numId w:val="4"/>
        </w:numPr>
        <w:spacing w:after="0" w:line="360" w:lineRule="auto"/>
        <w:jc w:val="both"/>
        <w:rPr>
          <w:rFonts w:ascii="Arial" w:hAnsi="Arial" w:cs="Arial"/>
          <w:b/>
        </w:rPr>
      </w:pPr>
      <w:r w:rsidRPr="00AF5767">
        <w:rPr>
          <w:rFonts w:ascii="Arial" w:hAnsi="Arial" w:cs="Arial"/>
          <w:b/>
        </w:rPr>
        <w:t>Tujuan Khusus</w:t>
      </w:r>
    </w:p>
    <w:p w:rsidR="000873DC" w:rsidRPr="00AF5767" w:rsidRDefault="000873DC" w:rsidP="005C015E">
      <w:pPr>
        <w:pStyle w:val="ListParagraph"/>
        <w:spacing w:after="0" w:line="360" w:lineRule="auto"/>
        <w:ind w:hanging="294"/>
        <w:jc w:val="both"/>
        <w:rPr>
          <w:rFonts w:ascii="Arial" w:hAnsi="Arial" w:cs="Arial"/>
        </w:rPr>
      </w:pPr>
      <w:r w:rsidRPr="00AF5767">
        <w:rPr>
          <w:rFonts w:ascii="Arial" w:hAnsi="Arial" w:cs="Arial"/>
        </w:rPr>
        <w:t>Berikut ini adalah beberapa tujuan khusus dalam penelitian ini :</w:t>
      </w:r>
    </w:p>
    <w:p w:rsidR="00446CA1" w:rsidRDefault="00446CA1" w:rsidP="005C015E">
      <w:pPr>
        <w:pStyle w:val="ListParagraph"/>
        <w:numPr>
          <w:ilvl w:val="0"/>
          <w:numId w:val="2"/>
        </w:numPr>
        <w:spacing w:after="0" w:line="360" w:lineRule="auto"/>
        <w:ind w:left="993" w:hanging="284"/>
        <w:jc w:val="both"/>
        <w:rPr>
          <w:rFonts w:ascii="Arial" w:hAnsi="Arial" w:cs="Arial"/>
        </w:rPr>
      </w:pPr>
      <w:r>
        <w:rPr>
          <w:rFonts w:ascii="Arial" w:hAnsi="Arial" w:cs="Arial"/>
        </w:rPr>
        <w:t>Untuk mengetahui persentase kara</w:t>
      </w:r>
      <w:r w:rsidR="00F31D36">
        <w:rPr>
          <w:rFonts w:ascii="Arial" w:hAnsi="Arial" w:cs="Arial"/>
        </w:rPr>
        <w:t xml:space="preserve">kteristik sampel (Jenis kelamin dan </w:t>
      </w:r>
      <w:r>
        <w:rPr>
          <w:rFonts w:ascii="Arial" w:hAnsi="Arial" w:cs="Arial"/>
        </w:rPr>
        <w:t xml:space="preserve"> Usia) </w:t>
      </w:r>
      <w:r w:rsidR="00F75AA6">
        <w:rPr>
          <w:rFonts w:ascii="Arial" w:hAnsi="Arial" w:cs="Arial"/>
        </w:rPr>
        <w:t xml:space="preserve">yang menggunakan obat </w:t>
      </w:r>
      <w:r w:rsidR="00416C6F">
        <w:rPr>
          <w:rFonts w:ascii="Arial" w:hAnsi="Arial" w:cs="Arial"/>
        </w:rPr>
        <w:t>saluran penernaan pada pasien rawat jalan dengan diagnosis GERD di RS. Bhayangkara Medan</w:t>
      </w:r>
    </w:p>
    <w:p w:rsidR="00416C6F" w:rsidRDefault="000873DC" w:rsidP="005C015E">
      <w:pPr>
        <w:pStyle w:val="ListParagraph"/>
        <w:numPr>
          <w:ilvl w:val="0"/>
          <w:numId w:val="2"/>
        </w:numPr>
        <w:spacing w:after="0" w:line="360" w:lineRule="auto"/>
        <w:ind w:left="993" w:hanging="284"/>
        <w:contextualSpacing w:val="0"/>
        <w:jc w:val="both"/>
        <w:rPr>
          <w:rFonts w:ascii="Arial" w:hAnsi="Arial" w:cs="Arial"/>
        </w:rPr>
      </w:pPr>
      <w:r w:rsidRPr="00416C6F">
        <w:rPr>
          <w:rFonts w:ascii="Arial" w:hAnsi="Arial" w:cs="Arial"/>
        </w:rPr>
        <w:t>Untuk mengetah</w:t>
      </w:r>
      <w:r w:rsidR="00FF444F" w:rsidRPr="00416C6F">
        <w:rPr>
          <w:rFonts w:ascii="Arial" w:hAnsi="Arial" w:cs="Arial"/>
        </w:rPr>
        <w:t xml:space="preserve">ui </w:t>
      </w:r>
      <w:r w:rsidR="00EC6679" w:rsidRPr="00416C6F">
        <w:rPr>
          <w:rFonts w:ascii="Arial" w:hAnsi="Arial" w:cs="Arial"/>
        </w:rPr>
        <w:t xml:space="preserve">persentase penggunaan </w:t>
      </w:r>
      <w:r w:rsidR="00700020" w:rsidRPr="00416C6F">
        <w:rPr>
          <w:rFonts w:ascii="Arial" w:hAnsi="Arial" w:cs="Arial"/>
        </w:rPr>
        <w:t xml:space="preserve">sediaan </w:t>
      </w:r>
      <w:r w:rsidR="00484BD8" w:rsidRPr="00416C6F">
        <w:rPr>
          <w:rFonts w:ascii="Arial" w:hAnsi="Arial" w:cs="Arial"/>
        </w:rPr>
        <w:t xml:space="preserve">obat </w:t>
      </w:r>
      <w:r w:rsidR="00416C6F">
        <w:rPr>
          <w:rFonts w:ascii="Arial" w:hAnsi="Arial" w:cs="Arial"/>
        </w:rPr>
        <w:t>saluran pen</w:t>
      </w:r>
      <w:r w:rsidR="005C015E">
        <w:rPr>
          <w:rFonts w:ascii="Arial" w:hAnsi="Arial" w:cs="Arial"/>
        </w:rPr>
        <w:t>c</w:t>
      </w:r>
      <w:r w:rsidR="00416C6F">
        <w:rPr>
          <w:rFonts w:ascii="Arial" w:hAnsi="Arial" w:cs="Arial"/>
        </w:rPr>
        <w:t>ernaan pada pasien rawat jalan dengan diagnosis GERD di RS. Bhayangkara Medan</w:t>
      </w:r>
    </w:p>
    <w:p w:rsidR="005C015E" w:rsidRDefault="005C015E" w:rsidP="005C015E">
      <w:pPr>
        <w:pStyle w:val="ListParagraph"/>
        <w:spacing w:after="0" w:line="360" w:lineRule="auto"/>
        <w:ind w:left="993"/>
        <w:contextualSpacing w:val="0"/>
        <w:jc w:val="both"/>
        <w:rPr>
          <w:rFonts w:ascii="Arial" w:hAnsi="Arial" w:cs="Arial"/>
        </w:rPr>
      </w:pPr>
    </w:p>
    <w:p w:rsidR="000873DC" w:rsidRPr="00AF5767" w:rsidRDefault="000873DC" w:rsidP="005C015E">
      <w:pPr>
        <w:pStyle w:val="ListParagraph"/>
        <w:numPr>
          <w:ilvl w:val="1"/>
          <w:numId w:val="4"/>
        </w:numPr>
        <w:spacing w:after="0" w:line="360" w:lineRule="auto"/>
        <w:jc w:val="both"/>
        <w:rPr>
          <w:rFonts w:ascii="Arial" w:hAnsi="Arial" w:cs="Arial"/>
          <w:b/>
        </w:rPr>
      </w:pPr>
      <w:r w:rsidRPr="00AF5767">
        <w:rPr>
          <w:rFonts w:ascii="Arial" w:hAnsi="Arial" w:cs="Arial"/>
          <w:b/>
        </w:rPr>
        <w:t>Manfaat Penelitian</w:t>
      </w:r>
    </w:p>
    <w:p w:rsidR="00E66244" w:rsidRPr="00AF5767" w:rsidRDefault="00E66244" w:rsidP="005C015E">
      <w:pPr>
        <w:spacing w:after="0" w:line="360" w:lineRule="auto"/>
        <w:ind w:firstLine="360"/>
        <w:jc w:val="both"/>
        <w:rPr>
          <w:rFonts w:ascii="Arial" w:hAnsi="Arial" w:cs="Arial"/>
        </w:rPr>
      </w:pPr>
      <w:r w:rsidRPr="00AF5767">
        <w:rPr>
          <w:rFonts w:ascii="Arial" w:hAnsi="Arial" w:cs="Arial"/>
        </w:rPr>
        <w:t>Hasil dari penelitian ini diharapkan dapat memberikan manfaat bagi perkembangan ilmu pengetahuan dan manfaat lain :</w:t>
      </w:r>
    </w:p>
    <w:p w:rsidR="005C6EFE" w:rsidRPr="00693561" w:rsidRDefault="0055124E" w:rsidP="00693561">
      <w:pPr>
        <w:pStyle w:val="ListParagraph"/>
        <w:numPr>
          <w:ilvl w:val="0"/>
          <w:numId w:val="3"/>
        </w:numPr>
        <w:spacing w:after="0" w:line="360" w:lineRule="auto"/>
        <w:jc w:val="both"/>
        <w:rPr>
          <w:rFonts w:ascii="Arial" w:hAnsi="Arial" w:cs="Arial"/>
        </w:rPr>
        <w:sectPr w:rsidR="005C6EFE" w:rsidRPr="00693561" w:rsidSect="0014318D">
          <w:headerReference w:type="default" r:id="rId23"/>
          <w:footerReference w:type="default" r:id="rId24"/>
          <w:type w:val="continuous"/>
          <w:pgSz w:w="11906" w:h="16838"/>
          <w:pgMar w:top="2268" w:right="1701" w:bottom="1701" w:left="2268" w:header="680" w:footer="708" w:gutter="0"/>
          <w:pgNumType w:start="2"/>
          <w:cols w:space="708"/>
          <w:docGrid w:linePitch="360"/>
        </w:sectPr>
      </w:pPr>
      <w:r w:rsidRPr="00416C6F">
        <w:rPr>
          <w:rFonts w:ascii="Arial" w:hAnsi="Arial" w:cs="Arial"/>
        </w:rPr>
        <w:t xml:space="preserve">Untuk </w:t>
      </w:r>
      <w:r w:rsidR="00E66244" w:rsidRPr="00416C6F">
        <w:rPr>
          <w:rFonts w:ascii="Arial" w:hAnsi="Arial" w:cs="Arial"/>
        </w:rPr>
        <w:t>RS. Bhayangkara Medan dapat dijadikan informasi program</w:t>
      </w:r>
      <w:r w:rsidR="002D5E95" w:rsidRPr="00416C6F">
        <w:rPr>
          <w:rFonts w:ascii="Arial" w:hAnsi="Arial" w:cs="Arial"/>
        </w:rPr>
        <w:t xml:space="preserve"> perencanaan dan</w:t>
      </w:r>
      <w:r w:rsidR="00E66244" w:rsidRPr="00416C6F">
        <w:rPr>
          <w:rFonts w:ascii="Arial" w:hAnsi="Arial" w:cs="Arial"/>
        </w:rPr>
        <w:t xml:space="preserve"> penggunaan obat </w:t>
      </w:r>
      <w:r w:rsidR="00416C6F" w:rsidRPr="00416C6F">
        <w:rPr>
          <w:rFonts w:ascii="Arial" w:hAnsi="Arial" w:cs="Arial"/>
        </w:rPr>
        <w:t>saluran penernaan dengan diagnosis GERD</w:t>
      </w:r>
      <w:r w:rsidR="005C6EFE">
        <w:rPr>
          <w:rFonts w:ascii="Arial" w:hAnsi="Arial" w:cs="Arial"/>
        </w:rPr>
        <w:t xml:space="preserve"> dan dapat dijadikan rujukan pada peneliti berikutnya</w:t>
      </w:r>
    </w:p>
    <w:p w:rsidR="00FD7D44" w:rsidRDefault="00F75AA6" w:rsidP="00693561">
      <w:pPr>
        <w:spacing w:after="0" w:line="360" w:lineRule="auto"/>
        <w:jc w:val="center"/>
        <w:rPr>
          <w:rFonts w:ascii="Arial" w:hAnsi="Arial" w:cs="Arial"/>
          <w:b/>
          <w:sz w:val="24"/>
          <w:szCs w:val="24"/>
        </w:rPr>
      </w:pPr>
      <w:r>
        <w:rPr>
          <w:rFonts w:ascii="Arial" w:hAnsi="Arial" w:cs="Arial"/>
          <w:b/>
          <w:sz w:val="24"/>
          <w:szCs w:val="24"/>
        </w:rPr>
        <w:lastRenderedPageBreak/>
        <w:t>B</w:t>
      </w:r>
      <w:r w:rsidR="00FD7D44" w:rsidRPr="00AF5767">
        <w:rPr>
          <w:rFonts w:ascii="Arial" w:hAnsi="Arial" w:cs="Arial"/>
          <w:b/>
          <w:sz w:val="24"/>
          <w:szCs w:val="24"/>
        </w:rPr>
        <w:t>AB II</w:t>
      </w:r>
    </w:p>
    <w:p w:rsidR="007A4310" w:rsidRDefault="007A4310" w:rsidP="00FD7D44">
      <w:pPr>
        <w:spacing w:after="0" w:line="360" w:lineRule="auto"/>
        <w:jc w:val="center"/>
        <w:rPr>
          <w:rFonts w:ascii="Arial" w:hAnsi="Arial" w:cs="Arial"/>
          <w:b/>
          <w:sz w:val="24"/>
          <w:szCs w:val="24"/>
        </w:rPr>
      </w:pPr>
      <w:r>
        <w:rPr>
          <w:rFonts w:ascii="Arial" w:hAnsi="Arial" w:cs="Arial"/>
          <w:b/>
          <w:sz w:val="24"/>
          <w:szCs w:val="24"/>
        </w:rPr>
        <w:t>TINJAUAN PUSTAKA</w:t>
      </w:r>
    </w:p>
    <w:p w:rsidR="007A4310" w:rsidRPr="00AF5767" w:rsidRDefault="007A4310" w:rsidP="00FD7D44">
      <w:pPr>
        <w:spacing w:after="0" w:line="360" w:lineRule="auto"/>
        <w:jc w:val="center"/>
        <w:rPr>
          <w:rFonts w:ascii="Arial" w:hAnsi="Arial" w:cs="Arial"/>
          <w:b/>
          <w:sz w:val="24"/>
          <w:szCs w:val="24"/>
        </w:rPr>
      </w:pPr>
    </w:p>
    <w:p w:rsidR="00BC540F" w:rsidRPr="00AF5767" w:rsidRDefault="00BC540F" w:rsidP="00FD7D44">
      <w:pPr>
        <w:pStyle w:val="ListParagraph"/>
        <w:numPr>
          <w:ilvl w:val="0"/>
          <w:numId w:val="5"/>
        </w:numPr>
        <w:spacing w:after="0" w:line="360" w:lineRule="auto"/>
        <w:ind w:left="426" w:hanging="426"/>
        <w:jc w:val="both"/>
        <w:rPr>
          <w:rFonts w:ascii="Arial" w:hAnsi="Arial" w:cs="Arial"/>
          <w:b/>
        </w:rPr>
      </w:pPr>
      <w:r w:rsidRPr="00BC540F">
        <w:rPr>
          <w:rFonts w:ascii="Arial" w:hAnsi="Arial" w:cs="Arial"/>
          <w:b/>
          <w:i/>
        </w:rPr>
        <w:t>Gastroesophagel Reflux Disease</w:t>
      </w:r>
      <w:r>
        <w:rPr>
          <w:rFonts w:ascii="Arial" w:hAnsi="Arial" w:cs="Arial"/>
          <w:b/>
        </w:rPr>
        <w:t xml:space="preserve"> (GERD)</w:t>
      </w:r>
    </w:p>
    <w:p w:rsidR="00FD7D44" w:rsidRPr="00C9456C" w:rsidRDefault="00C9456C" w:rsidP="00C9456C">
      <w:pPr>
        <w:spacing w:after="0" w:line="360" w:lineRule="auto"/>
        <w:ind w:firstLine="425"/>
        <w:jc w:val="both"/>
        <w:rPr>
          <w:rFonts w:ascii="Arial" w:hAnsi="Arial" w:cs="Arial"/>
        </w:rPr>
      </w:pPr>
      <w:r w:rsidRPr="00C9456C">
        <w:rPr>
          <w:rFonts w:ascii="Arial" w:hAnsi="Arial" w:cs="Arial"/>
          <w:i/>
          <w:iCs/>
        </w:rPr>
        <w:t xml:space="preserve">Gastroesophageal reflux disease </w:t>
      </w:r>
      <w:r w:rsidRPr="00C9456C">
        <w:rPr>
          <w:rFonts w:ascii="Arial" w:hAnsi="Arial" w:cs="Arial"/>
        </w:rPr>
        <w:t>(GERD) adalah salah satu kelainan yang sering ditemukan dalam bidang gastrointestinal.</w:t>
      </w:r>
      <w:r>
        <w:rPr>
          <w:rFonts w:ascii="Arial" w:hAnsi="Arial" w:cs="Arial"/>
        </w:rPr>
        <w:t xml:space="preserve"> </w:t>
      </w:r>
      <w:r w:rsidRPr="00C9456C">
        <w:rPr>
          <w:rFonts w:ascii="Arial" w:hAnsi="Arial" w:cs="Arial"/>
        </w:rPr>
        <w:t xml:space="preserve">Menurut Suzanna Ndraha GERD adalah suatu kondisi patologis dimana sejumlah isi lambung berbalik (refluks) ke esofagus melebihi jumlah normal, dan menimbulkan berbagai keluhan seperti </w:t>
      </w:r>
      <w:r w:rsidRPr="00C9456C">
        <w:rPr>
          <w:rFonts w:ascii="Arial" w:hAnsi="Arial" w:cs="Arial"/>
          <w:i/>
          <w:iCs/>
        </w:rPr>
        <w:t xml:space="preserve">heartburn </w:t>
      </w:r>
      <w:r w:rsidRPr="00C9456C">
        <w:rPr>
          <w:rFonts w:ascii="Arial" w:hAnsi="Arial" w:cs="Arial"/>
        </w:rPr>
        <w:t>(rasa terbakar di dada yang kadang disertai rasa nyeri yang pedih) dan gejala-gejala lain seperti regurgitasi (rasa asam dan pahit di lidah). Penyakit ini dapat berdampak buruk pada kualitas hidup penderita</w:t>
      </w:r>
      <w:r>
        <w:rPr>
          <w:rFonts w:ascii="Arial" w:hAnsi="Arial" w:cs="Arial"/>
        </w:rPr>
        <w:t xml:space="preserve"> (Ekawardana, 2017). Secara singkat GERD dijelaskan merupakan g</w:t>
      </w:r>
      <w:r w:rsidR="00FD7D44" w:rsidRPr="00AF5767">
        <w:rPr>
          <w:rFonts w:ascii="Arial" w:hAnsi="Arial" w:cs="Arial"/>
        </w:rPr>
        <w:t>angguan dimana isi lambung mengalami refluks secara berulang kedalam esofagus, yang menyebabkan terjadinya gejala dan/atau komplikasi yang menggangu (Nusi, 2015).</w:t>
      </w:r>
      <w:r>
        <w:rPr>
          <w:rFonts w:ascii="Arial" w:hAnsi="Arial" w:cs="Arial"/>
        </w:rPr>
        <w:t xml:space="preserve"> </w:t>
      </w:r>
    </w:p>
    <w:p w:rsidR="00FD7D44" w:rsidRPr="00AF5767" w:rsidRDefault="00B43DBC" w:rsidP="00FD7D44">
      <w:pPr>
        <w:spacing w:after="0" w:line="360" w:lineRule="auto"/>
        <w:jc w:val="both"/>
        <w:rPr>
          <w:rFonts w:ascii="Arial" w:hAnsi="Arial" w:cs="Arial"/>
          <w:b/>
        </w:rPr>
      </w:pPr>
      <w:r>
        <w:rPr>
          <w:rFonts w:ascii="Arial" w:hAnsi="Arial" w:cs="Arial"/>
          <w:b/>
        </w:rPr>
        <w:t>2.</w:t>
      </w:r>
      <w:r w:rsidR="005C015E">
        <w:rPr>
          <w:rFonts w:ascii="Arial" w:hAnsi="Arial" w:cs="Arial"/>
          <w:b/>
        </w:rPr>
        <w:t>1</w:t>
      </w:r>
      <w:r w:rsidR="00FD7D44" w:rsidRPr="00AF5767">
        <w:rPr>
          <w:rFonts w:ascii="Arial" w:hAnsi="Arial" w:cs="Arial"/>
          <w:b/>
        </w:rPr>
        <w:t xml:space="preserve">.1 Patogenesis </w:t>
      </w:r>
    </w:p>
    <w:p w:rsidR="00FD7D44" w:rsidRPr="00AF5767" w:rsidRDefault="00FD7D44" w:rsidP="00FD7D44">
      <w:pPr>
        <w:spacing w:after="0" w:line="360" w:lineRule="auto"/>
        <w:ind w:firstLine="567"/>
        <w:jc w:val="both"/>
        <w:rPr>
          <w:rFonts w:ascii="Arial" w:hAnsi="Arial" w:cs="Arial"/>
          <w:b/>
        </w:rPr>
      </w:pPr>
      <w:r w:rsidRPr="00AF5767">
        <w:rPr>
          <w:rFonts w:ascii="Arial" w:hAnsi="Arial" w:cs="Arial"/>
          <w:i/>
          <w:iCs/>
          <w:color w:val="221E1F"/>
        </w:rPr>
        <w:t xml:space="preserve">Gastroesophageal reflux </w:t>
      </w:r>
      <w:r w:rsidRPr="00AF5767">
        <w:rPr>
          <w:rFonts w:ascii="Arial" w:hAnsi="Arial" w:cs="Arial"/>
          <w:iCs/>
          <w:color w:val="221E1F"/>
        </w:rPr>
        <w:t>pada dasarnya dapat terjadi karena ketidakseimbangan faktor defensif dari esofagus dan faktor ofensif dari bahan refluksat. Adapun yang termasuk faktor defensif adalah pemisah anti refluks dan ketahanan epitelial esofagus. Dalam keadaan normal pemisah antirefluks terdiri dari lower esophageal sphincter (LES) dan konfigurasi anatomi gastroesphageal junction.</w:t>
      </w:r>
    </w:p>
    <w:p w:rsidR="00E410D1" w:rsidRPr="00AF5767" w:rsidRDefault="00FD7D44" w:rsidP="00487C48">
      <w:pPr>
        <w:pStyle w:val="Default"/>
        <w:spacing w:after="200" w:line="360" w:lineRule="auto"/>
        <w:ind w:firstLine="567"/>
        <w:jc w:val="both"/>
        <w:rPr>
          <w:rFonts w:ascii="Arial" w:hAnsi="Arial" w:cs="Arial"/>
          <w:iCs/>
          <w:color w:val="221E1F"/>
          <w:sz w:val="22"/>
          <w:szCs w:val="22"/>
        </w:rPr>
      </w:pPr>
      <w:r w:rsidRPr="00AF5767">
        <w:rPr>
          <w:rFonts w:ascii="Arial" w:hAnsi="Arial" w:cs="Arial"/>
          <w:iCs/>
          <w:color w:val="221E1F"/>
          <w:sz w:val="22"/>
          <w:szCs w:val="22"/>
        </w:rPr>
        <w:t>Terdapat dua kondisi yang harus ada untuk suatu episode refluks yaitu isi lambung siap untuk proses refluks dan mekanisme antirefluks pada LES mengalami gangguan. Refluks terjadi jika tekanan LES menghilang atau rendah (&lt; 3 mmHg), hal ini dapat disebabkan oleh peningkatan tekanan dalam lambung atau penurunan sementara tonus sfingter. Penurunan tonus sfingter dapat disebabkan oleh kelemahan otot atau gangguan relaksasi sfingter yang difasilitasi oleh saraf. Penyebab sekunder kelemahan LES antara lain kehamilan, merokok, obat relaksan otot kecil seperti β-adrenergik, aminofilin, nitrat, kalsium antaginis, dan kerusakan sfingter oleh operasi (Siregar, 2010).</w:t>
      </w:r>
    </w:p>
    <w:p w:rsidR="00FD7D44" w:rsidRPr="00AF5767" w:rsidRDefault="005C015E" w:rsidP="00FD7D44">
      <w:pPr>
        <w:spacing w:after="0" w:line="360" w:lineRule="auto"/>
        <w:jc w:val="both"/>
        <w:rPr>
          <w:rFonts w:ascii="Arial" w:hAnsi="Arial" w:cs="Arial"/>
          <w:b/>
        </w:rPr>
      </w:pPr>
      <w:r>
        <w:rPr>
          <w:rFonts w:ascii="Arial" w:hAnsi="Arial" w:cs="Arial"/>
          <w:b/>
          <w:bCs/>
        </w:rPr>
        <w:t>2.1</w:t>
      </w:r>
      <w:r w:rsidR="00FD7D44" w:rsidRPr="00AF5767">
        <w:rPr>
          <w:rFonts w:ascii="Arial" w:hAnsi="Arial" w:cs="Arial"/>
          <w:b/>
          <w:bCs/>
        </w:rPr>
        <w:t xml:space="preserve">.2  </w:t>
      </w:r>
      <w:r w:rsidR="00FD7D44" w:rsidRPr="00AF5767">
        <w:rPr>
          <w:rFonts w:ascii="Arial" w:hAnsi="Arial" w:cs="Arial"/>
          <w:b/>
        </w:rPr>
        <w:t>Epidemiologi</w:t>
      </w:r>
    </w:p>
    <w:p w:rsidR="00FD1755" w:rsidRDefault="003B27BB" w:rsidP="00487C48">
      <w:pPr>
        <w:spacing w:line="360" w:lineRule="auto"/>
        <w:ind w:firstLine="567"/>
        <w:jc w:val="both"/>
        <w:rPr>
          <w:rFonts w:ascii="Arial" w:hAnsi="Arial" w:cs="Arial"/>
        </w:rPr>
        <w:sectPr w:rsidR="00FD1755" w:rsidSect="005C6EFE">
          <w:headerReference w:type="default" r:id="rId25"/>
          <w:footerReference w:type="default" r:id="rId26"/>
          <w:type w:val="continuous"/>
          <w:pgSz w:w="11906" w:h="16838"/>
          <w:pgMar w:top="2268" w:right="1701" w:bottom="1701" w:left="2268" w:header="680" w:footer="708" w:gutter="0"/>
          <w:pgNumType w:start="3"/>
          <w:cols w:space="708"/>
          <w:docGrid w:linePitch="360"/>
        </w:sectPr>
      </w:pPr>
      <w:r w:rsidRPr="00020C02">
        <w:rPr>
          <w:rFonts w:ascii="Arial" w:hAnsi="Arial" w:cs="Arial"/>
        </w:rPr>
        <w:t>Data untuk Indonesia menurut WHO angkakejadian gastritis pada beberapa daerah di Indonesiacukup tinggi dengan prevalensi 274,396 kasus dari</w:t>
      </w:r>
      <w:r w:rsidR="00FD1755">
        <w:rPr>
          <w:rFonts w:ascii="Arial" w:hAnsi="Arial" w:cs="Arial"/>
        </w:rPr>
        <w:t xml:space="preserve"> </w:t>
      </w:r>
    </w:p>
    <w:p w:rsidR="00FD7D44" w:rsidRPr="00AF5767" w:rsidRDefault="003B27BB" w:rsidP="00FD1755">
      <w:pPr>
        <w:spacing w:line="360" w:lineRule="auto"/>
        <w:jc w:val="both"/>
        <w:rPr>
          <w:rFonts w:ascii="Arial" w:hAnsi="Arial" w:cs="Arial"/>
        </w:rPr>
      </w:pPr>
      <w:r w:rsidRPr="00020C02">
        <w:rPr>
          <w:rFonts w:ascii="Arial" w:hAnsi="Arial" w:cs="Arial"/>
        </w:rPr>
        <w:lastRenderedPageBreak/>
        <w:t>238.452.952 jiwa penduduk atau sebesar 40,8%.</w:t>
      </w:r>
      <w:r w:rsidR="00FD1755">
        <w:rPr>
          <w:rFonts w:ascii="Arial" w:hAnsi="Arial" w:cs="Arial"/>
        </w:rPr>
        <w:t xml:space="preserve"> </w:t>
      </w:r>
      <w:r w:rsidRPr="00020C02">
        <w:rPr>
          <w:rFonts w:ascii="Arial" w:hAnsi="Arial" w:cs="Arial"/>
        </w:rPr>
        <w:t>Berdasarkan profil kesehatan di Indonesia tahun2012, gastritis merupakan salah satu penyakit dalam 10 penyakit terbanyak pada pasien rawat inap dirumah sakit di Indonesia dengan jumlah kasus 30.154kasus (4,9%)6.</w:t>
      </w:r>
      <w:r>
        <w:rPr>
          <w:rFonts w:ascii="Arial" w:hAnsi="Arial" w:cs="Arial"/>
        </w:rPr>
        <w:t xml:space="preserve"> P</w:t>
      </w:r>
      <w:r w:rsidRPr="00020C02">
        <w:rPr>
          <w:rFonts w:ascii="Arial" w:hAnsi="Arial" w:cs="Arial"/>
        </w:rPr>
        <w:t>enelitian</w:t>
      </w:r>
      <w:r w:rsidR="00FD1755">
        <w:rPr>
          <w:rFonts w:ascii="Arial" w:hAnsi="Arial" w:cs="Arial"/>
        </w:rPr>
        <w:t xml:space="preserve"> </w:t>
      </w:r>
      <w:r w:rsidRPr="00020C02">
        <w:rPr>
          <w:rFonts w:ascii="Arial" w:hAnsi="Arial" w:cs="Arial"/>
        </w:rPr>
        <w:t>yang dilakukan oleh Departemen Kesehatan RI tahun2013 angka kejadian gastritis di beberapa kota di</w:t>
      </w:r>
      <w:r w:rsidR="00FD1755">
        <w:rPr>
          <w:rFonts w:ascii="Arial" w:hAnsi="Arial" w:cs="Arial"/>
        </w:rPr>
        <w:t xml:space="preserve"> </w:t>
      </w:r>
      <w:r w:rsidRPr="00020C02">
        <w:rPr>
          <w:rFonts w:ascii="Arial" w:hAnsi="Arial" w:cs="Arial"/>
        </w:rPr>
        <w:t>Indonesia ada yang tinggi mencapai 91,6 % yaitu di</w:t>
      </w:r>
      <w:r w:rsidR="00FD1755">
        <w:rPr>
          <w:rFonts w:ascii="Arial" w:hAnsi="Arial" w:cs="Arial"/>
        </w:rPr>
        <w:t xml:space="preserve"> </w:t>
      </w:r>
      <w:r w:rsidRPr="00020C02">
        <w:rPr>
          <w:rFonts w:ascii="Arial" w:hAnsi="Arial" w:cs="Arial"/>
        </w:rPr>
        <w:t>Kota Medan, lalu di beberapa kota lainnya seperti</w:t>
      </w:r>
      <w:r w:rsidR="00FD1755">
        <w:rPr>
          <w:rFonts w:ascii="Arial" w:hAnsi="Arial" w:cs="Arial"/>
        </w:rPr>
        <w:t xml:space="preserve"> </w:t>
      </w:r>
      <w:r w:rsidRPr="00020C02">
        <w:rPr>
          <w:rFonts w:ascii="Arial" w:hAnsi="Arial" w:cs="Arial"/>
        </w:rPr>
        <w:t>Jakarta 50,0 %, Denpasar 46,0 %, Palembang 35,5 %,Bandung 32,5 %, Aceh 31,7 %, Surabaya 31,2 % danPontianak 31,1 %4</w:t>
      </w:r>
      <w:r>
        <w:rPr>
          <w:rFonts w:ascii="Arial" w:hAnsi="Arial" w:cs="Arial"/>
        </w:rPr>
        <w:t xml:space="preserve"> (Novitasary, 2017).</w:t>
      </w:r>
      <w:r w:rsidR="00FD1755">
        <w:rPr>
          <w:rFonts w:ascii="Arial" w:hAnsi="Arial" w:cs="Arial"/>
        </w:rPr>
        <w:t xml:space="preserve"> </w:t>
      </w:r>
      <w:r w:rsidR="00FD7D44" w:rsidRPr="00AF5767">
        <w:rPr>
          <w:rFonts w:ascii="Arial" w:hAnsi="Arial" w:cs="Arial"/>
        </w:rPr>
        <w:t>Prevalensi GERD di Asia berkisar 3-5%, dengan pengecualian di Jepang dan Taiwan yang berkisar 13-15%. Indonesia sampai saat ini belum mempunyai data emiologi yang lengkap. Namun dari data-data yang ada tendens meningkat (Nusi, 2015).</w:t>
      </w:r>
    </w:p>
    <w:p w:rsidR="00FD7D44" w:rsidRPr="005C015E" w:rsidRDefault="00FD7D44" w:rsidP="005C015E">
      <w:pPr>
        <w:pStyle w:val="ListParagraph"/>
        <w:numPr>
          <w:ilvl w:val="2"/>
          <w:numId w:val="32"/>
        </w:numPr>
        <w:spacing w:after="0" w:line="360" w:lineRule="auto"/>
        <w:jc w:val="both"/>
        <w:rPr>
          <w:rFonts w:ascii="Arial" w:hAnsi="Arial" w:cs="Arial"/>
          <w:b/>
        </w:rPr>
      </w:pPr>
      <w:r w:rsidRPr="005C015E">
        <w:rPr>
          <w:rFonts w:ascii="Arial" w:hAnsi="Arial" w:cs="Arial"/>
          <w:b/>
        </w:rPr>
        <w:t>Mekanisme Klinis</w:t>
      </w:r>
    </w:p>
    <w:p w:rsidR="00FD7D44" w:rsidRDefault="00FD7D44" w:rsidP="00FD7D44">
      <w:pPr>
        <w:pStyle w:val="ListParagraph"/>
        <w:spacing w:after="0" w:line="360" w:lineRule="auto"/>
        <w:ind w:left="0" w:firstLine="567"/>
        <w:jc w:val="both"/>
        <w:rPr>
          <w:rFonts w:ascii="Arial" w:hAnsi="Arial" w:cs="Arial"/>
        </w:rPr>
      </w:pPr>
      <w:r w:rsidRPr="00AF5767">
        <w:rPr>
          <w:rFonts w:ascii="Arial" w:hAnsi="Arial" w:cs="Arial"/>
        </w:rPr>
        <w:t>Gejala klinis refluks gastroesofageal yang khas adalah nyeri/rasa tidak enak di epigastrium atau retrosternal bagian bawah. Rasa nyeri biasanya dideskripsikan sebagai rasa terbakar (heartburn), kadang-kadang bercampur dengan gejala disfagia, mual atau regurgitasi dan rasa pahit di lidah</w:t>
      </w:r>
    </w:p>
    <w:p w:rsidR="00FD7D44" w:rsidRPr="00AF5767" w:rsidRDefault="00FD7D44" w:rsidP="00FD7D44">
      <w:pPr>
        <w:pStyle w:val="ListParagraph"/>
        <w:spacing w:after="0" w:line="360" w:lineRule="auto"/>
        <w:ind w:left="0" w:firstLine="567"/>
        <w:jc w:val="both"/>
        <w:rPr>
          <w:rFonts w:ascii="Arial" w:hAnsi="Arial" w:cs="Arial"/>
        </w:rPr>
      </w:pPr>
      <w:r w:rsidRPr="00AF5767">
        <w:rPr>
          <w:rFonts w:ascii="Arial" w:hAnsi="Arial" w:cs="Arial"/>
        </w:rPr>
        <w:t>Manifestasi klinis ekstraesofagus lain yang dapat ditemukan yaitu :</w:t>
      </w:r>
    </w:p>
    <w:p w:rsidR="00FD7D44" w:rsidRPr="00AF5767" w:rsidRDefault="00FD7D44" w:rsidP="00FD7D44">
      <w:pPr>
        <w:pStyle w:val="ListParagraph"/>
        <w:numPr>
          <w:ilvl w:val="0"/>
          <w:numId w:val="7"/>
        </w:numPr>
        <w:spacing w:after="0" w:line="360" w:lineRule="auto"/>
        <w:jc w:val="both"/>
        <w:rPr>
          <w:rFonts w:ascii="Arial" w:hAnsi="Arial" w:cs="Arial"/>
        </w:rPr>
      </w:pPr>
      <w:r w:rsidRPr="00AF5767">
        <w:rPr>
          <w:rFonts w:ascii="Arial" w:hAnsi="Arial" w:cs="Arial"/>
        </w:rPr>
        <w:t>Batuk kronik</w:t>
      </w:r>
    </w:p>
    <w:p w:rsidR="00FD7D44" w:rsidRPr="00AF5767" w:rsidRDefault="00FD7D44" w:rsidP="00FD7D44">
      <w:pPr>
        <w:pStyle w:val="ListParagraph"/>
        <w:numPr>
          <w:ilvl w:val="0"/>
          <w:numId w:val="7"/>
        </w:numPr>
        <w:spacing w:after="0" w:line="360" w:lineRule="auto"/>
        <w:jc w:val="both"/>
        <w:rPr>
          <w:rFonts w:ascii="Arial" w:hAnsi="Arial" w:cs="Arial"/>
        </w:rPr>
      </w:pPr>
      <w:r w:rsidRPr="00AF5767">
        <w:rPr>
          <w:rFonts w:ascii="Arial" w:hAnsi="Arial" w:cs="Arial"/>
        </w:rPr>
        <w:t>Bronkokonstrinsik</w:t>
      </w:r>
    </w:p>
    <w:p w:rsidR="00FD7D44" w:rsidRPr="00AF5767" w:rsidRDefault="00FD7D44" w:rsidP="00FD7D44">
      <w:pPr>
        <w:pStyle w:val="ListParagraph"/>
        <w:numPr>
          <w:ilvl w:val="0"/>
          <w:numId w:val="7"/>
        </w:numPr>
        <w:spacing w:after="0" w:line="360" w:lineRule="auto"/>
        <w:jc w:val="both"/>
        <w:rPr>
          <w:rFonts w:ascii="Arial" w:hAnsi="Arial" w:cs="Arial"/>
        </w:rPr>
      </w:pPr>
      <w:r w:rsidRPr="00AF5767">
        <w:rPr>
          <w:rFonts w:ascii="Arial" w:hAnsi="Arial" w:cs="Arial"/>
        </w:rPr>
        <w:t>Disfonia</w:t>
      </w:r>
    </w:p>
    <w:p w:rsidR="00FD7D44" w:rsidRPr="00AF5767" w:rsidRDefault="00FD7D44" w:rsidP="00FD7D44">
      <w:pPr>
        <w:pStyle w:val="ListParagraph"/>
        <w:numPr>
          <w:ilvl w:val="0"/>
          <w:numId w:val="7"/>
        </w:numPr>
        <w:spacing w:after="0" w:line="360" w:lineRule="auto"/>
        <w:jc w:val="both"/>
        <w:rPr>
          <w:rFonts w:ascii="Arial" w:hAnsi="Arial" w:cs="Arial"/>
        </w:rPr>
      </w:pPr>
      <w:r w:rsidRPr="00AF5767">
        <w:rPr>
          <w:rFonts w:ascii="Arial" w:hAnsi="Arial" w:cs="Arial"/>
        </w:rPr>
        <w:t>Sakit tenggorokan</w:t>
      </w:r>
    </w:p>
    <w:p w:rsidR="00FD7D44" w:rsidRPr="00AF5767" w:rsidRDefault="00FD7D44" w:rsidP="00FD7D44">
      <w:pPr>
        <w:pStyle w:val="ListParagraph"/>
        <w:numPr>
          <w:ilvl w:val="0"/>
          <w:numId w:val="7"/>
        </w:numPr>
        <w:spacing w:after="0" w:line="360" w:lineRule="auto"/>
        <w:jc w:val="both"/>
        <w:rPr>
          <w:rFonts w:ascii="Arial" w:hAnsi="Arial" w:cs="Arial"/>
        </w:rPr>
      </w:pPr>
      <w:r w:rsidRPr="00AF5767">
        <w:rPr>
          <w:rFonts w:ascii="Arial" w:hAnsi="Arial" w:cs="Arial"/>
        </w:rPr>
        <w:t>Suara parau</w:t>
      </w:r>
    </w:p>
    <w:p w:rsidR="00FD7D44" w:rsidRPr="00AF5767" w:rsidRDefault="00FD7D44" w:rsidP="00FD7D44">
      <w:pPr>
        <w:pStyle w:val="ListParagraph"/>
        <w:numPr>
          <w:ilvl w:val="0"/>
          <w:numId w:val="7"/>
        </w:numPr>
        <w:spacing w:after="0" w:line="360" w:lineRule="auto"/>
        <w:jc w:val="both"/>
        <w:rPr>
          <w:rFonts w:ascii="Arial" w:hAnsi="Arial" w:cs="Arial"/>
        </w:rPr>
      </w:pPr>
      <w:r w:rsidRPr="00AF5767">
        <w:rPr>
          <w:rFonts w:ascii="Arial" w:hAnsi="Arial" w:cs="Arial"/>
        </w:rPr>
        <w:t>Laringitis</w:t>
      </w:r>
    </w:p>
    <w:p w:rsidR="00FD7D44" w:rsidRPr="00AF5767" w:rsidRDefault="00FD7D44" w:rsidP="00FD7D44">
      <w:pPr>
        <w:pStyle w:val="ListParagraph"/>
        <w:numPr>
          <w:ilvl w:val="0"/>
          <w:numId w:val="7"/>
        </w:numPr>
        <w:spacing w:after="0" w:line="360" w:lineRule="auto"/>
        <w:jc w:val="both"/>
        <w:rPr>
          <w:rFonts w:ascii="Arial" w:hAnsi="Arial" w:cs="Arial"/>
        </w:rPr>
      </w:pPr>
      <w:r w:rsidRPr="00AF5767">
        <w:rPr>
          <w:rFonts w:ascii="Arial" w:hAnsi="Arial" w:cs="Arial"/>
        </w:rPr>
        <w:t>Nyeri dada non-kardiak</w:t>
      </w:r>
    </w:p>
    <w:p w:rsidR="00FD7D44" w:rsidRPr="00AF5767" w:rsidRDefault="00FD7D44" w:rsidP="00487C48">
      <w:pPr>
        <w:spacing w:line="360" w:lineRule="auto"/>
        <w:ind w:firstLine="567"/>
        <w:jc w:val="both"/>
        <w:rPr>
          <w:rFonts w:ascii="Arial" w:hAnsi="Arial" w:cs="Arial"/>
        </w:rPr>
      </w:pPr>
      <w:r w:rsidRPr="00AF5767">
        <w:rPr>
          <w:rFonts w:ascii="Arial" w:hAnsi="Arial" w:cs="Arial"/>
        </w:rPr>
        <w:t>Refluks gastroesofageal juga dapat terjadi pada saat tidur dengan manifestasi berupa timbulnya batuk pada malam hari, rasa tercekik, dan mengi pada saat bangun tidur.</w:t>
      </w:r>
    </w:p>
    <w:p w:rsidR="00FD7D44" w:rsidRPr="005C015E" w:rsidRDefault="00FD7D44" w:rsidP="005C015E">
      <w:pPr>
        <w:pStyle w:val="ListParagraph"/>
        <w:numPr>
          <w:ilvl w:val="2"/>
          <w:numId w:val="32"/>
        </w:numPr>
        <w:spacing w:after="0" w:line="360" w:lineRule="auto"/>
        <w:jc w:val="both"/>
        <w:rPr>
          <w:rFonts w:ascii="Arial" w:hAnsi="Arial" w:cs="Arial"/>
          <w:b/>
        </w:rPr>
      </w:pPr>
      <w:r w:rsidRPr="005C015E">
        <w:rPr>
          <w:rFonts w:ascii="Arial" w:hAnsi="Arial" w:cs="Arial"/>
          <w:b/>
        </w:rPr>
        <w:t>Diagnosis</w:t>
      </w:r>
    </w:p>
    <w:p w:rsidR="00FD7D44" w:rsidRPr="00AF5767" w:rsidRDefault="00FD7D44" w:rsidP="00FD7D44">
      <w:pPr>
        <w:spacing w:after="0" w:line="360" w:lineRule="auto"/>
        <w:ind w:firstLine="567"/>
        <w:jc w:val="both"/>
        <w:rPr>
          <w:rFonts w:ascii="Arial" w:hAnsi="Arial" w:cs="Arial"/>
        </w:rPr>
      </w:pPr>
      <w:r w:rsidRPr="00AF5767">
        <w:rPr>
          <w:rFonts w:ascii="Arial" w:hAnsi="Arial" w:cs="Arial"/>
        </w:rPr>
        <w:t xml:space="preserve">Diagnosis refluks gastroesofageal ditentukan dari gejala dan tanda klinis, pemeriksaan fisik serta pemeriksaan penunjang. Gejala dan tanda klinis khas seperti rasa panas di dada, regurgitasi, disfagia serta juga dapat dijumpai gejala </w:t>
      </w:r>
      <w:r w:rsidRPr="00AF5767">
        <w:rPr>
          <w:rFonts w:ascii="Arial" w:hAnsi="Arial" w:cs="Arial"/>
        </w:rPr>
        <w:lastRenderedPageBreak/>
        <w:t>ekstraesofagus yang lain. Pemeriksaan fisik tidak banyak membantu karena tidak didapatkan tanda yang spesifik</w:t>
      </w:r>
    </w:p>
    <w:p w:rsidR="00FD7D44" w:rsidRPr="00AF5767" w:rsidRDefault="00FD7D44" w:rsidP="00FD7D44">
      <w:pPr>
        <w:spacing w:after="0" w:line="360" w:lineRule="auto"/>
        <w:ind w:firstLine="567"/>
        <w:jc w:val="both"/>
        <w:rPr>
          <w:rFonts w:ascii="Arial" w:hAnsi="Arial" w:cs="Arial"/>
        </w:rPr>
      </w:pPr>
      <w:r w:rsidRPr="00AF5767">
        <w:rPr>
          <w:rFonts w:ascii="Arial" w:hAnsi="Arial" w:cs="Arial"/>
        </w:rPr>
        <w:t>Beberapa pemeriksaan penunjang dapat dilakukan untuk menegakkan diagnosis adanya GERD</w:t>
      </w:r>
    </w:p>
    <w:p w:rsidR="00FD7D44" w:rsidRPr="00AF5767" w:rsidRDefault="00FD7D44" w:rsidP="00FD7D44">
      <w:pPr>
        <w:pStyle w:val="ListParagraph"/>
        <w:numPr>
          <w:ilvl w:val="0"/>
          <w:numId w:val="8"/>
        </w:numPr>
        <w:spacing w:after="0" w:line="360" w:lineRule="auto"/>
        <w:ind w:left="709"/>
        <w:jc w:val="both"/>
        <w:rPr>
          <w:rFonts w:ascii="Arial" w:hAnsi="Arial" w:cs="Arial"/>
        </w:rPr>
      </w:pPr>
      <w:r w:rsidRPr="00AF5767">
        <w:rPr>
          <w:rFonts w:ascii="Arial" w:hAnsi="Arial" w:cs="Arial"/>
        </w:rPr>
        <w:t>Endoskopi saluran cerna bagian atas</w:t>
      </w:r>
    </w:p>
    <w:p w:rsidR="00FD7D44" w:rsidRPr="00AF5767" w:rsidRDefault="00FD7D44" w:rsidP="00FD7D44">
      <w:pPr>
        <w:pStyle w:val="ListParagraph"/>
        <w:numPr>
          <w:ilvl w:val="0"/>
          <w:numId w:val="8"/>
        </w:numPr>
        <w:spacing w:after="0" w:line="360" w:lineRule="auto"/>
        <w:ind w:left="709"/>
        <w:jc w:val="both"/>
        <w:rPr>
          <w:rFonts w:ascii="Arial" w:hAnsi="Arial" w:cs="Arial"/>
        </w:rPr>
      </w:pPr>
      <w:r w:rsidRPr="00AF5767">
        <w:rPr>
          <w:rFonts w:ascii="Arial" w:hAnsi="Arial" w:cs="Arial"/>
        </w:rPr>
        <w:t>Esofagografi dengan barium</w:t>
      </w:r>
    </w:p>
    <w:p w:rsidR="00FD7D44" w:rsidRPr="00AF5767" w:rsidRDefault="00FD7D44" w:rsidP="00FD7D44">
      <w:pPr>
        <w:pStyle w:val="ListParagraph"/>
        <w:numPr>
          <w:ilvl w:val="0"/>
          <w:numId w:val="8"/>
        </w:numPr>
        <w:spacing w:after="0" w:line="360" w:lineRule="auto"/>
        <w:ind w:left="709"/>
        <w:jc w:val="both"/>
        <w:rPr>
          <w:rFonts w:ascii="Arial" w:hAnsi="Arial" w:cs="Arial"/>
        </w:rPr>
      </w:pPr>
      <w:r w:rsidRPr="00AF5767">
        <w:rPr>
          <w:rFonts w:ascii="Arial" w:hAnsi="Arial" w:cs="Arial"/>
        </w:rPr>
        <w:t>Pemantauan pH 24 jam</w:t>
      </w:r>
    </w:p>
    <w:p w:rsidR="00FD7D44" w:rsidRPr="00AF5767" w:rsidRDefault="00FD7D44" w:rsidP="00FD7D44">
      <w:pPr>
        <w:pStyle w:val="ListParagraph"/>
        <w:numPr>
          <w:ilvl w:val="0"/>
          <w:numId w:val="8"/>
        </w:numPr>
        <w:spacing w:after="0" w:line="360" w:lineRule="auto"/>
        <w:ind w:left="709"/>
        <w:jc w:val="both"/>
        <w:rPr>
          <w:rFonts w:ascii="Arial" w:hAnsi="Arial" w:cs="Arial"/>
        </w:rPr>
      </w:pPr>
      <w:r w:rsidRPr="00AF5767">
        <w:rPr>
          <w:rFonts w:ascii="Arial" w:hAnsi="Arial" w:cs="Arial"/>
        </w:rPr>
        <w:t>Tes Bernstein</w:t>
      </w:r>
    </w:p>
    <w:p w:rsidR="00FD7D44" w:rsidRPr="00AF5767" w:rsidRDefault="00FD7D44" w:rsidP="00FD7D44">
      <w:pPr>
        <w:pStyle w:val="ListParagraph"/>
        <w:numPr>
          <w:ilvl w:val="0"/>
          <w:numId w:val="8"/>
        </w:numPr>
        <w:spacing w:after="0" w:line="360" w:lineRule="auto"/>
        <w:ind w:left="709"/>
        <w:jc w:val="both"/>
        <w:rPr>
          <w:rFonts w:ascii="Arial" w:hAnsi="Arial" w:cs="Arial"/>
        </w:rPr>
      </w:pPr>
      <w:r w:rsidRPr="00AF5767">
        <w:rPr>
          <w:rFonts w:ascii="Arial" w:hAnsi="Arial" w:cs="Arial"/>
        </w:rPr>
        <w:t>Manometri esofagus</w:t>
      </w:r>
    </w:p>
    <w:p w:rsidR="00FD7D44" w:rsidRPr="00AF5767" w:rsidRDefault="00FD7D44" w:rsidP="00E410D1">
      <w:pPr>
        <w:pStyle w:val="ListParagraph"/>
        <w:numPr>
          <w:ilvl w:val="0"/>
          <w:numId w:val="8"/>
        </w:numPr>
        <w:spacing w:after="0" w:line="360" w:lineRule="auto"/>
        <w:ind w:left="709"/>
        <w:jc w:val="both"/>
        <w:rPr>
          <w:rFonts w:ascii="Arial" w:hAnsi="Arial" w:cs="Arial"/>
        </w:rPr>
      </w:pPr>
      <w:r w:rsidRPr="00AF5767">
        <w:rPr>
          <w:rFonts w:ascii="Arial" w:hAnsi="Arial" w:cs="Arial"/>
        </w:rPr>
        <w:t>Sintigrafi esofagus</w:t>
      </w:r>
    </w:p>
    <w:p w:rsidR="00FD7D44" w:rsidRPr="00AF5767" w:rsidRDefault="00FD7D44" w:rsidP="00E410D1">
      <w:pPr>
        <w:pStyle w:val="ListParagraph"/>
        <w:numPr>
          <w:ilvl w:val="0"/>
          <w:numId w:val="8"/>
        </w:numPr>
        <w:spacing w:after="0" w:line="360" w:lineRule="auto"/>
        <w:ind w:left="709"/>
        <w:jc w:val="both"/>
        <w:rPr>
          <w:rFonts w:ascii="Arial" w:hAnsi="Arial" w:cs="Arial"/>
        </w:rPr>
      </w:pPr>
      <w:r w:rsidRPr="00AF5767">
        <w:rPr>
          <w:rFonts w:ascii="Arial" w:hAnsi="Arial" w:cs="Arial"/>
        </w:rPr>
        <w:t>Tes penghambat pompa proton</w:t>
      </w:r>
    </w:p>
    <w:p w:rsidR="00220293" w:rsidRPr="00E410D1" w:rsidRDefault="00FD7D44" w:rsidP="00E410D1">
      <w:pPr>
        <w:spacing w:after="240" w:line="360" w:lineRule="auto"/>
        <w:jc w:val="both"/>
        <w:rPr>
          <w:rFonts w:ascii="Arial" w:hAnsi="Arial" w:cs="Arial"/>
        </w:rPr>
      </w:pPr>
      <w:r w:rsidRPr="00AF5767">
        <w:rPr>
          <w:rFonts w:ascii="Arial" w:hAnsi="Arial" w:cs="Arial"/>
        </w:rPr>
        <w:t>(Siregar, 2010).</w:t>
      </w:r>
    </w:p>
    <w:p w:rsidR="00E410D1" w:rsidRPr="00E410D1" w:rsidRDefault="008F326B" w:rsidP="00E410D1">
      <w:pPr>
        <w:autoSpaceDE w:val="0"/>
        <w:autoSpaceDN w:val="0"/>
        <w:adjustRightInd w:val="0"/>
        <w:spacing w:after="0" w:line="360" w:lineRule="auto"/>
        <w:jc w:val="both"/>
        <w:rPr>
          <w:rFonts w:ascii="Arial" w:hAnsi="Arial" w:cs="Arial"/>
          <w:b/>
        </w:rPr>
      </w:pPr>
      <w:r>
        <w:rPr>
          <w:rFonts w:ascii="Arial" w:hAnsi="Arial" w:cs="Arial"/>
          <w:b/>
        </w:rPr>
        <w:t>2.</w:t>
      </w:r>
      <w:r w:rsidR="008D3929">
        <w:rPr>
          <w:rFonts w:ascii="Arial" w:hAnsi="Arial" w:cs="Arial"/>
          <w:b/>
        </w:rPr>
        <w:t>1.</w:t>
      </w:r>
      <w:r>
        <w:rPr>
          <w:rFonts w:ascii="Arial" w:hAnsi="Arial" w:cs="Arial"/>
          <w:b/>
        </w:rPr>
        <w:t>5</w:t>
      </w:r>
      <w:r w:rsidR="0094576C">
        <w:rPr>
          <w:rFonts w:ascii="Arial" w:hAnsi="Arial" w:cs="Arial"/>
          <w:b/>
        </w:rPr>
        <w:t xml:space="preserve"> </w:t>
      </w:r>
      <w:r w:rsidR="000B1B03">
        <w:rPr>
          <w:rFonts w:ascii="Arial" w:hAnsi="Arial" w:cs="Arial"/>
          <w:b/>
        </w:rPr>
        <w:t>Tatalaksana GERD</w:t>
      </w:r>
    </w:p>
    <w:p w:rsidR="000B1B03" w:rsidRPr="000B1B03" w:rsidRDefault="000B1B03" w:rsidP="0094576C">
      <w:pPr>
        <w:autoSpaceDE w:val="0"/>
        <w:autoSpaceDN w:val="0"/>
        <w:adjustRightInd w:val="0"/>
        <w:spacing w:after="0" w:line="360" w:lineRule="auto"/>
        <w:ind w:firstLine="567"/>
        <w:jc w:val="both"/>
        <w:rPr>
          <w:rFonts w:ascii="Arial" w:hAnsi="Arial" w:cs="Arial"/>
        </w:rPr>
      </w:pPr>
      <w:r w:rsidRPr="000B1B03">
        <w:rPr>
          <w:rFonts w:ascii="Arial" w:hAnsi="Arial" w:cs="Arial"/>
        </w:rPr>
        <w:t xml:space="preserve">Tatalaksana GERD terdiri dari modifikasi gaya hidup disamping pengobatan farmakoterapi. </w:t>
      </w:r>
    </w:p>
    <w:p w:rsidR="004B65BC" w:rsidRPr="004B65BC" w:rsidRDefault="000B1B03" w:rsidP="004B65BC">
      <w:pPr>
        <w:pStyle w:val="ListParagraph"/>
        <w:numPr>
          <w:ilvl w:val="0"/>
          <w:numId w:val="39"/>
        </w:numPr>
        <w:autoSpaceDE w:val="0"/>
        <w:autoSpaceDN w:val="0"/>
        <w:adjustRightInd w:val="0"/>
        <w:spacing w:after="0" w:line="360" w:lineRule="auto"/>
        <w:ind w:left="426" w:hanging="426"/>
        <w:jc w:val="both"/>
        <w:rPr>
          <w:rFonts w:ascii="Arial" w:hAnsi="Arial" w:cs="Arial"/>
        </w:rPr>
      </w:pPr>
      <w:r w:rsidRPr="004B65BC">
        <w:rPr>
          <w:rFonts w:ascii="Arial" w:hAnsi="Arial" w:cs="Arial"/>
        </w:rPr>
        <w:t xml:space="preserve">Modifikasi gaya hidup </w:t>
      </w:r>
    </w:p>
    <w:p w:rsidR="004B65BC" w:rsidRDefault="000B1B03" w:rsidP="004B65BC">
      <w:pPr>
        <w:autoSpaceDE w:val="0"/>
        <w:autoSpaceDN w:val="0"/>
        <w:adjustRightInd w:val="0"/>
        <w:spacing w:after="0" w:line="360" w:lineRule="auto"/>
        <w:ind w:firstLine="426"/>
        <w:jc w:val="both"/>
        <w:rPr>
          <w:rFonts w:ascii="Arial" w:hAnsi="Arial" w:cs="Arial"/>
        </w:rPr>
      </w:pPr>
      <w:r w:rsidRPr="004B65BC">
        <w:rPr>
          <w:rFonts w:ascii="Arial" w:hAnsi="Arial" w:cs="Arial"/>
        </w:rPr>
        <w:t>Modifikasi gaya hidup diantaranya menurunkan berat badan pada pasien overweight/obesitas dan mengurangi kebiasaan merokok dan konsumsi alkohol. Penggunaan kafein, alkohol dan makanan asam/berbumbu harus dikurangi karena sangat potensial dalam menyebabkan gejala GERD. Sebagai tambahan makan dengan porsi kecil tetapi sering, meninggikan kepala saat tidur, menghindari makan dalam jumlah besar menjelang tidur merupakan hal sederhana yang mudah dia</w:t>
      </w:r>
      <w:r w:rsidR="004B65BC">
        <w:rPr>
          <w:rFonts w:ascii="Arial" w:hAnsi="Arial" w:cs="Arial"/>
        </w:rPr>
        <w:t>plikasikan pada penderita GERD (Putra dkk., 2019).</w:t>
      </w:r>
    </w:p>
    <w:p w:rsidR="000B1B03" w:rsidRPr="000B1B03" w:rsidRDefault="004B65BC" w:rsidP="004B65BC">
      <w:pPr>
        <w:autoSpaceDE w:val="0"/>
        <w:autoSpaceDN w:val="0"/>
        <w:adjustRightInd w:val="0"/>
        <w:spacing w:after="0" w:line="360" w:lineRule="auto"/>
        <w:jc w:val="both"/>
        <w:rPr>
          <w:rFonts w:ascii="Arial" w:hAnsi="Arial" w:cs="Arial"/>
        </w:rPr>
      </w:pPr>
      <w:r>
        <w:rPr>
          <w:rFonts w:ascii="Arial" w:hAnsi="Arial" w:cs="Arial"/>
        </w:rPr>
        <w:t xml:space="preserve">b. </w:t>
      </w:r>
      <w:r w:rsidR="000B1B03" w:rsidRPr="000B1B03">
        <w:rPr>
          <w:rFonts w:ascii="Arial" w:hAnsi="Arial" w:cs="Arial"/>
        </w:rPr>
        <w:t xml:space="preserve">Farmakoterapi Obat-obatan yang digunakan untuk menatalaksana GERD dapat dikelompokkan menjadi beberapa kategori, yaitu: </w:t>
      </w:r>
    </w:p>
    <w:p w:rsidR="000B1B03" w:rsidRPr="000B1B03" w:rsidRDefault="000B1B03" w:rsidP="00E410D1">
      <w:pPr>
        <w:autoSpaceDE w:val="0"/>
        <w:autoSpaceDN w:val="0"/>
        <w:adjustRightInd w:val="0"/>
        <w:spacing w:after="0" w:line="360" w:lineRule="auto"/>
        <w:jc w:val="both"/>
        <w:rPr>
          <w:rFonts w:ascii="Arial" w:hAnsi="Arial" w:cs="Arial"/>
        </w:rPr>
      </w:pPr>
      <w:r w:rsidRPr="000B1B03">
        <w:rPr>
          <w:rFonts w:ascii="Arial" w:hAnsi="Arial" w:cs="Arial"/>
        </w:rPr>
        <w:t xml:space="preserve">i. </w:t>
      </w:r>
      <w:r w:rsidRPr="000B1B03">
        <w:rPr>
          <w:rFonts w:ascii="Arial" w:hAnsi="Arial" w:cs="Arial"/>
          <w:i/>
        </w:rPr>
        <w:t>Proton pump inhibitors</w:t>
      </w:r>
      <w:r w:rsidRPr="000B1B03">
        <w:rPr>
          <w:rFonts w:ascii="Arial" w:hAnsi="Arial" w:cs="Arial"/>
        </w:rPr>
        <w:t xml:space="preserve"> (PPI)</w:t>
      </w:r>
    </w:p>
    <w:p w:rsidR="000B1B03" w:rsidRPr="000B1B03" w:rsidRDefault="000B1B03" w:rsidP="000B1B03">
      <w:pPr>
        <w:autoSpaceDE w:val="0"/>
        <w:autoSpaceDN w:val="0"/>
        <w:adjustRightInd w:val="0"/>
        <w:spacing w:after="0" w:line="360" w:lineRule="auto"/>
        <w:ind w:firstLine="360"/>
        <w:jc w:val="both"/>
        <w:rPr>
          <w:rFonts w:ascii="Arial" w:hAnsi="Arial" w:cs="Arial"/>
        </w:rPr>
      </w:pPr>
      <w:r w:rsidRPr="000B1B03">
        <w:rPr>
          <w:rFonts w:ascii="Arial" w:hAnsi="Arial" w:cs="Arial"/>
          <w:i/>
        </w:rPr>
        <w:t>Proton pump inhibitors</w:t>
      </w:r>
      <w:r w:rsidRPr="000B1B03">
        <w:rPr>
          <w:rFonts w:ascii="Arial" w:hAnsi="Arial" w:cs="Arial"/>
        </w:rPr>
        <w:t xml:space="preserve"> (PPI) menghambat sekresi asam dengan berikatan secara ireversibel dan menghambat pompa hydrogen potassium ATPase yang terletak di permukaan luminal membran sel parietal. Golongan obat PPI antara lain omeprazole, lansoprazol, rabeprazole, pantoprazole, esomeprazole dan dexlansoprazole. Omeprazole, esomeprazole, lansoprazole dan dexlansoprazole merupakan PPI yang paling banyak diteliti penggunaannya pada anak. Dosis omeprazole efektif untuk anak 0.3-3.5 mg/kg/hr (maksimal 80 mg/hr), </w:t>
      </w:r>
      <w:r w:rsidRPr="000B1B03">
        <w:rPr>
          <w:rFonts w:ascii="Arial" w:hAnsi="Arial" w:cs="Arial"/>
        </w:rPr>
        <w:lastRenderedPageBreak/>
        <w:t>lansoprazole 0.73-1.6 mg/kg/hr (maksimal 30 mg/hr). Dimulai dengan dosis tunggal dan dapat ditingkatkan menjadi dua kali sehari. Berikan 2 sampai 4 minggu untuk rasa panas pada perut derajat sedang sampai berat, 4 sampai 8 minggu bila terdapat bukti esofagitis. Bila esofagitis bersifat erosif (berat) pemberian PPI dapat dilanjutkan selama 3 sampai 6 bulan diikuti oleh pemeriksaan endosk</w:t>
      </w:r>
      <w:r w:rsidR="004B65BC">
        <w:rPr>
          <w:rFonts w:ascii="Arial" w:hAnsi="Arial" w:cs="Arial"/>
        </w:rPr>
        <w:t>opi untuk memantau penyembuhan (Putra dkk., 2019).</w:t>
      </w:r>
    </w:p>
    <w:p w:rsidR="000B1B03" w:rsidRPr="000B1B03" w:rsidRDefault="000B1B03" w:rsidP="004B65BC">
      <w:pPr>
        <w:autoSpaceDE w:val="0"/>
        <w:autoSpaceDN w:val="0"/>
        <w:adjustRightInd w:val="0"/>
        <w:spacing w:after="0" w:line="360" w:lineRule="auto"/>
        <w:ind w:firstLine="567"/>
        <w:jc w:val="both"/>
        <w:rPr>
          <w:rFonts w:ascii="Arial" w:hAnsi="Arial" w:cs="Arial"/>
        </w:rPr>
      </w:pPr>
      <w:r w:rsidRPr="000B1B03">
        <w:rPr>
          <w:rFonts w:ascii="Arial" w:hAnsi="Arial" w:cs="Arial"/>
        </w:rPr>
        <w:t>Penggunaan PPI jangka panjang dapat meningkatkan risiko infeksi usus terutama Clostridium difficile, kelainan metabolik dan nutrisi. Oleh karena itu pasien dengan PPI harus dipantau untuk mendeteksi kelainan tersebut. Pengobatan dapat dihentikan setelah 6 bulan dengan menurunkan dosis bertahap dan dapat diberikan secara periodi</w:t>
      </w:r>
      <w:r w:rsidR="004B65BC">
        <w:rPr>
          <w:rFonts w:ascii="Arial" w:hAnsi="Arial" w:cs="Arial"/>
        </w:rPr>
        <w:t>k setelahnya tergantung gejala (Putra dkk., 2019).</w:t>
      </w:r>
    </w:p>
    <w:p w:rsidR="000B1B03" w:rsidRPr="000B1B03" w:rsidRDefault="000B1B03" w:rsidP="000B1B03">
      <w:pPr>
        <w:autoSpaceDE w:val="0"/>
        <w:autoSpaceDN w:val="0"/>
        <w:adjustRightInd w:val="0"/>
        <w:spacing w:after="0" w:line="360" w:lineRule="auto"/>
        <w:jc w:val="both"/>
        <w:rPr>
          <w:rFonts w:ascii="Arial" w:hAnsi="Arial" w:cs="Arial"/>
        </w:rPr>
      </w:pPr>
      <w:r w:rsidRPr="000B1B03">
        <w:rPr>
          <w:rFonts w:ascii="Arial" w:hAnsi="Arial" w:cs="Arial"/>
        </w:rPr>
        <w:t xml:space="preserve">ii. Antagonis reseptor histamin tipe 2 (H2RA) </w:t>
      </w:r>
    </w:p>
    <w:p w:rsidR="000B1B03" w:rsidRPr="000B1B03" w:rsidRDefault="000B1B03" w:rsidP="000B1B03">
      <w:pPr>
        <w:autoSpaceDE w:val="0"/>
        <w:autoSpaceDN w:val="0"/>
        <w:adjustRightInd w:val="0"/>
        <w:spacing w:after="0" w:line="360" w:lineRule="auto"/>
        <w:ind w:firstLine="567"/>
        <w:jc w:val="both"/>
        <w:rPr>
          <w:rFonts w:ascii="Arial" w:hAnsi="Arial" w:cs="Arial"/>
        </w:rPr>
      </w:pPr>
      <w:r w:rsidRPr="000B1B03">
        <w:rPr>
          <w:rFonts w:ascii="Arial" w:hAnsi="Arial" w:cs="Arial"/>
        </w:rPr>
        <w:t>Antagonis reseptor histamin tipe 2 (H2RA) digunakan pada pasien dengan GERD sedang atau gejala intermiten. H2RA mempunyai efek moderat terhadap GER, karena onset kerjanya yang cepat sangat cocok untuk meredakan gejala. Tetapi obat ini tidak seefektif PPI terutama pada penderita kronik. H2RA menghambat sekresi asam dengan menghambat reseptor histamine H2 pada sel parietal. Simetidin, ranitidine, famotidine dan nizatidin merupakan obat golongan H2RA.8 Puncak onset kerja H2RA adalah 2.5 jam dengan lama kerja 4 sampai 10 jam sehingga tidak cocok untuk penggunaan jangka panjang. Penggunaan H2RA jangka panjang meningkatkan risiko infeksi usus terutama oleh C. difficile d</w:t>
      </w:r>
      <w:r w:rsidR="004B65BC">
        <w:rPr>
          <w:rFonts w:ascii="Arial" w:hAnsi="Arial" w:cs="Arial"/>
        </w:rPr>
        <w:t>an community-acquired pneumonia (Putra dkk., 2019).</w:t>
      </w:r>
    </w:p>
    <w:p w:rsidR="000B1B03" w:rsidRPr="000B1B03" w:rsidRDefault="000B1B03" w:rsidP="000B1B03">
      <w:pPr>
        <w:autoSpaceDE w:val="0"/>
        <w:autoSpaceDN w:val="0"/>
        <w:adjustRightInd w:val="0"/>
        <w:spacing w:after="0" w:line="360" w:lineRule="auto"/>
        <w:jc w:val="both"/>
        <w:rPr>
          <w:rFonts w:ascii="Arial" w:hAnsi="Arial" w:cs="Arial"/>
        </w:rPr>
      </w:pPr>
      <w:r w:rsidRPr="000B1B03">
        <w:rPr>
          <w:rFonts w:ascii="Arial" w:hAnsi="Arial" w:cs="Arial"/>
        </w:rPr>
        <w:t xml:space="preserve">iii. Antasid </w:t>
      </w:r>
    </w:p>
    <w:p w:rsidR="000B1B03" w:rsidRPr="000B1B03" w:rsidRDefault="000B1B03" w:rsidP="000B1B03">
      <w:pPr>
        <w:autoSpaceDE w:val="0"/>
        <w:autoSpaceDN w:val="0"/>
        <w:adjustRightInd w:val="0"/>
        <w:spacing w:after="0" w:line="360" w:lineRule="auto"/>
        <w:ind w:firstLine="567"/>
        <w:jc w:val="both"/>
        <w:rPr>
          <w:rFonts w:ascii="Arial" w:hAnsi="Arial" w:cs="Arial"/>
        </w:rPr>
      </w:pPr>
      <w:r w:rsidRPr="000B1B03">
        <w:rPr>
          <w:rFonts w:ascii="Arial" w:hAnsi="Arial" w:cs="Arial"/>
        </w:rPr>
        <w:t xml:space="preserve">Antasid sesuai untuk mengatasi keluhan rasa nyeri ulu hati jangka pendek pada anak besar, remaja atau dewasa dengan gejala jarang (kurang dari 1 kali seminggu). Antasid dapat mengatasi rasa nyeri pada ulu hati dalam waktu 5 menit tetapi dengan masa kerja yang pendek yaitu 30-60 menit. Antasid bekerja dengan menetralisir pH lambung sehingga mengurangi paparan mukosa esofagus terhadap asam lambung selama episode refluks. Antasid mengandung kombinasi magnesium, aluminium hidroksida dan kalsium karbonat. Penggunaan antasid pada bayi dapat menyebabkan meningkatnya kadar aluminium plasma sehingga menyebabkan osteopenia, anemia mikrositik, dan neurotoksisitas </w:t>
      </w:r>
      <w:r w:rsidRPr="000B1B03">
        <w:rPr>
          <w:rFonts w:ascii="Arial" w:hAnsi="Arial" w:cs="Arial"/>
        </w:rPr>
        <w:lastRenderedPageBreak/>
        <w:t>sehingga penggunaannya hanya terb</w:t>
      </w:r>
      <w:r w:rsidR="004B65BC">
        <w:rPr>
          <w:rFonts w:ascii="Arial" w:hAnsi="Arial" w:cs="Arial"/>
        </w:rPr>
        <w:t>atas pada anak besar dan remaja (Putra dkk., 2019).</w:t>
      </w:r>
    </w:p>
    <w:p w:rsidR="000B1B03" w:rsidRPr="000B1B03" w:rsidRDefault="000B1B03" w:rsidP="000B1B03">
      <w:pPr>
        <w:autoSpaceDE w:val="0"/>
        <w:autoSpaceDN w:val="0"/>
        <w:adjustRightInd w:val="0"/>
        <w:spacing w:after="0" w:line="360" w:lineRule="auto"/>
        <w:jc w:val="both"/>
        <w:rPr>
          <w:rFonts w:ascii="Arial" w:hAnsi="Arial" w:cs="Arial"/>
        </w:rPr>
      </w:pPr>
      <w:r w:rsidRPr="000B1B03">
        <w:rPr>
          <w:rFonts w:ascii="Arial" w:hAnsi="Arial" w:cs="Arial"/>
        </w:rPr>
        <w:t>iv.</w:t>
      </w:r>
      <w:r w:rsidRPr="000B1B03">
        <w:rPr>
          <w:rFonts w:ascii="Arial" w:hAnsi="Arial" w:cs="Arial"/>
          <w:i/>
        </w:rPr>
        <w:t>Surface agents</w:t>
      </w:r>
    </w:p>
    <w:p w:rsidR="000B1B03" w:rsidRDefault="000B1B03" w:rsidP="000B1B03">
      <w:pPr>
        <w:autoSpaceDE w:val="0"/>
        <w:autoSpaceDN w:val="0"/>
        <w:adjustRightInd w:val="0"/>
        <w:spacing w:after="0" w:line="360" w:lineRule="auto"/>
        <w:ind w:firstLine="360"/>
        <w:jc w:val="both"/>
        <w:rPr>
          <w:rFonts w:ascii="Arial" w:hAnsi="Arial" w:cs="Arial"/>
        </w:rPr>
      </w:pPr>
      <w:r w:rsidRPr="000B1B03">
        <w:rPr>
          <w:rFonts w:ascii="Arial" w:hAnsi="Arial" w:cs="Arial"/>
        </w:rPr>
        <w:t xml:space="preserve">Surface agents bekerja dengan menciptakan pertahanan yang menghalangi cedera pada mukosa yang diakibatkan oleh asam lambung. Hanya dua yang telah dievaluasi sebagai terapi pada pasien GERD yaitu sodium alginate dan sukralfat. Sukralfat (aluminium sucrose sulfat) memberikan kesembuhan mukosa dan melindungi kerusakan </w:t>
      </w:r>
      <w:r w:rsidR="004B65BC">
        <w:rPr>
          <w:rFonts w:ascii="Arial" w:hAnsi="Arial" w:cs="Arial"/>
        </w:rPr>
        <w:t>selanjutnya akibat asam lambung (Putra dkk., 2019).</w:t>
      </w:r>
    </w:p>
    <w:p w:rsidR="000B1B03" w:rsidRPr="000B1B03" w:rsidRDefault="000B1B03" w:rsidP="000B1B03">
      <w:pPr>
        <w:autoSpaceDE w:val="0"/>
        <w:autoSpaceDN w:val="0"/>
        <w:adjustRightInd w:val="0"/>
        <w:spacing w:after="0" w:line="360" w:lineRule="auto"/>
        <w:jc w:val="both"/>
        <w:rPr>
          <w:rFonts w:ascii="Arial" w:hAnsi="Arial" w:cs="Arial"/>
        </w:rPr>
      </w:pPr>
      <w:r w:rsidRPr="000B1B03">
        <w:rPr>
          <w:rFonts w:ascii="Arial" w:hAnsi="Arial" w:cs="Arial"/>
        </w:rPr>
        <w:t xml:space="preserve">v. Prokinetik </w:t>
      </w:r>
    </w:p>
    <w:p w:rsidR="00EB6E71" w:rsidRDefault="000B1B03" w:rsidP="0094576C">
      <w:pPr>
        <w:autoSpaceDE w:val="0"/>
        <w:autoSpaceDN w:val="0"/>
        <w:adjustRightInd w:val="0"/>
        <w:spacing w:after="120" w:line="360" w:lineRule="auto"/>
        <w:ind w:firstLine="567"/>
        <w:jc w:val="both"/>
        <w:rPr>
          <w:rFonts w:ascii="Arial" w:hAnsi="Arial" w:cs="Arial"/>
        </w:rPr>
      </w:pPr>
      <w:r w:rsidRPr="000B1B03">
        <w:rPr>
          <w:rFonts w:ascii="Arial" w:hAnsi="Arial" w:cs="Arial"/>
        </w:rPr>
        <w:t>Peran prokinetik dalam tatalaksana GERD masih terbatas karena alasan keamanan dan mamfaat, seperti metoklopramid, cisapride atau domperidon dan eritromisin. Baclofen merupakan antagonis reseptor gamma-aminobutyric acid B (GABA-B) yang menghambat relaksasi transien dari sfingter bawah esophagus. Beberapa penelitian menunjukkan baclofen akan mengurangi gejala refluks, mengurangi frekuensi relaksasi sfingter esophagus dan paparan asam lambung terhadap esophagus, serta mempercepat pengosongan lambung. Efek samping baclofen seperti dyspepsia, mengantuk, dan mengurangi ambang kejang sehingga penggunaan baclofen jarang pada anak kecuali dengan a</w:t>
      </w:r>
      <w:r w:rsidR="004B65BC">
        <w:rPr>
          <w:rFonts w:ascii="Arial" w:hAnsi="Arial" w:cs="Arial"/>
        </w:rPr>
        <w:t>danya penyakit dasar neurologis (Putra dkk., 2019).</w:t>
      </w:r>
    </w:p>
    <w:p w:rsidR="00A36412" w:rsidRPr="008D3929" w:rsidRDefault="00EB6E71" w:rsidP="00A36412">
      <w:pPr>
        <w:autoSpaceDE w:val="0"/>
        <w:autoSpaceDN w:val="0"/>
        <w:adjustRightInd w:val="0"/>
        <w:spacing w:after="120" w:line="360" w:lineRule="auto"/>
        <w:jc w:val="both"/>
        <w:rPr>
          <w:rFonts w:ascii="Arial" w:hAnsi="Arial" w:cs="Arial"/>
        </w:rPr>
      </w:pPr>
      <w:r>
        <w:rPr>
          <w:rFonts w:ascii="Arial" w:hAnsi="Arial" w:cs="Arial"/>
        </w:rPr>
        <w:t xml:space="preserve">vi. </w:t>
      </w:r>
      <w:r w:rsidR="00E410D1" w:rsidRPr="00EB6E71">
        <w:rPr>
          <w:rFonts w:ascii="Arial" w:hAnsi="Arial" w:cs="Arial"/>
        </w:rPr>
        <w:t>Domperidone</w:t>
      </w:r>
      <w:r w:rsidR="004F71FD" w:rsidRPr="00EB6E71">
        <w:rPr>
          <w:rFonts w:ascii="Arial" w:hAnsi="Arial" w:cs="Arial"/>
        </w:rPr>
        <w:t>,</w:t>
      </w:r>
      <w:r w:rsidR="00E410D1" w:rsidRPr="00EB6E71">
        <w:rPr>
          <w:rFonts w:ascii="Arial" w:hAnsi="Arial" w:cs="Arial"/>
        </w:rPr>
        <w:t xml:space="preserve"> merupakan obat golongan antiemetikyang dapat meredakan rasa mual, muntah,gangguan perut, rasa tidak nyaman akibat</w:t>
      </w:r>
      <w:r w:rsidR="0094576C">
        <w:rPr>
          <w:rFonts w:ascii="Arial" w:hAnsi="Arial" w:cs="Arial"/>
        </w:rPr>
        <w:t xml:space="preserve"> </w:t>
      </w:r>
      <w:r w:rsidR="00E410D1" w:rsidRPr="00EB6E71">
        <w:rPr>
          <w:rFonts w:ascii="Arial" w:hAnsi="Arial" w:cs="Arial"/>
        </w:rPr>
        <w:t>kekenyangan, serta refluks asam lambung. Obat ini</w:t>
      </w:r>
      <w:r w:rsidR="0094576C">
        <w:rPr>
          <w:rFonts w:ascii="Arial" w:hAnsi="Arial" w:cs="Arial"/>
        </w:rPr>
        <w:t xml:space="preserve"> </w:t>
      </w:r>
      <w:r w:rsidR="00E410D1" w:rsidRPr="00EB6E71">
        <w:rPr>
          <w:rFonts w:ascii="Arial" w:hAnsi="Arial" w:cs="Arial"/>
        </w:rPr>
        <w:t>diresepkan oleh dokter untuk penggunaan jangka</w:t>
      </w:r>
      <w:r w:rsidR="00557931" w:rsidRPr="00EB6E71">
        <w:rPr>
          <w:rFonts w:ascii="Arial" w:hAnsi="Arial" w:cs="Arial"/>
        </w:rPr>
        <w:t>pendek</w:t>
      </w:r>
      <w:r w:rsidR="0094576C">
        <w:rPr>
          <w:rFonts w:ascii="Arial" w:hAnsi="Arial" w:cs="Arial"/>
        </w:rPr>
        <w:t xml:space="preserve"> </w:t>
      </w:r>
      <w:r w:rsidR="00557931" w:rsidRPr="00EB6E71">
        <w:rPr>
          <w:rFonts w:ascii="Arial" w:hAnsi="Arial" w:cs="Arial"/>
        </w:rPr>
        <w:t>(Dewi, 2019).</w:t>
      </w:r>
    </w:p>
    <w:p w:rsidR="00FD7D44" w:rsidRPr="00AF5767" w:rsidRDefault="008D3929" w:rsidP="00E410D1">
      <w:pPr>
        <w:autoSpaceDE w:val="0"/>
        <w:autoSpaceDN w:val="0"/>
        <w:adjustRightInd w:val="0"/>
        <w:spacing w:after="0" w:line="360" w:lineRule="auto"/>
        <w:jc w:val="both"/>
        <w:rPr>
          <w:rFonts w:ascii="Arial" w:hAnsi="Arial" w:cs="Arial"/>
          <w:b/>
          <w:bCs/>
        </w:rPr>
      </w:pPr>
      <w:r>
        <w:rPr>
          <w:rFonts w:ascii="Arial" w:hAnsi="Arial" w:cs="Arial"/>
          <w:b/>
        </w:rPr>
        <w:t>2.2</w:t>
      </w:r>
      <w:r w:rsidR="0014318D">
        <w:rPr>
          <w:rFonts w:ascii="Arial" w:hAnsi="Arial" w:cs="Arial"/>
          <w:b/>
        </w:rPr>
        <w:t xml:space="preserve"> </w:t>
      </w:r>
      <w:r w:rsidR="00FD7D44" w:rsidRPr="00AF5767">
        <w:rPr>
          <w:rFonts w:ascii="Arial" w:hAnsi="Arial" w:cs="Arial"/>
          <w:b/>
          <w:bCs/>
        </w:rPr>
        <w:t>Resep</w:t>
      </w:r>
    </w:p>
    <w:p w:rsidR="00FD7D44" w:rsidRPr="00AF5767" w:rsidRDefault="00FD7D44" w:rsidP="00E410D1">
      <w:pPr>
        <w:autoSpaceDE w:val="0"/>
        <w:autoSpaceDN w:val="0"/>
        <w:adjustRightInd w:val="0"/>
        <w:spacing w:after="0" w:line="360" w:lineRule="auto"/>
        <w:ind w:firstLine="360"/>
        <w:jc w:val="both"/>
        <w:rPr>
          <w:rFonts w:ascii="Arial" w:hAnsi="Arial" w:cs="Arial"/>
        </w:rPr>
      </w:pPr>
      <w:r w:rsidRPr="00AF5767">
        <w:rPr>
          <w:rFonts w:ascii="Arial" w:hAnsi="Arial" w:cs="Arial"/>
        </w:rPr>
        <w:t>Resep adalah permintaan tertulis dari seorang dokter, doter gigi, dokter hewan, yang diberi izin berdasarkan peraturan perundang-undangan yang berlaku kepada Apoteker Pengelola Apotek (APA) untuk menyiapkan atau membuat, meracik serta menyerahkan obat kepada pasien.</w:t>
      </w:r>
    </w:p>
    <w:p w:rsidR="00A36412" w:rsidRDefault="00FD7D44" w:rsidP="00A36412">
      <w:pPr>
        <w:autoSpaceDE w:val="0"/>
        <w:autoSpaceDN w:val="0"/>
        <w:adjustRightInd w:val="0"/>
        <w:spacing w:after="0" w:line="360" w:lineRule="auto"/>
        <w:ind w:firstLine="360"/>
        <w:jc w:val="both"/>
        <w:rPr>
          <w:rFonts w:ascii="Arial" w:hAnsi="Arial" w:cs="Arial"/>
        </w:rPr>
      </w:pPr>
      <w:r w:rsidRPr="00AF5767">
        <w:rPr>
          <w:rFonts w:ascii="Arial" w:hAnsi="Arial" w:cs="Arial"/>
        </w:rPr>
        <w:t>Resep asli tidak boleh diberikan kembali setelah obatnya diambil oleh pasien, hanya dapat diberikan copy resep atau salinan resep. Resep asli tersebut harus disimpan diapotek dan tidak boleh diperlihatkan kepada orang lain kecuali diminta oleh :</w:t>
      </w:r>
    </w:p>
    <w:p w:rsidR="0094576C" w:rsidRPr="00AF5767" w:rsidRDefault="0094576C" w:rsidP="00A36412">
      <w:pPr>
        <w:autoSpaceDE w:val="0"/>
        <w:autoSpaceDN w:val="0"/>
        <w:adjustRightInd w:val="0"/>
        <w:spacing w:after="0" w:line="360" w:lineRule="auto"/>
        <w:ind w:firstLine="360"/>
        <w:jc w:val="both"/>
        <w:rPr>
          <w:rFonts w:ascii="Arial" w:hAnsi="Arial" w:cs="Arial"/>
        </w:rPr>
      </w:pPr>
    </w:p>
    <w:p w:rsidR="00FD7D44" w:rsidRPr="00AF5767" w:rsidRDefault="00FD7D44" w:rsidP="00FD7D44">
      <w:pPr>
        <w:pStyle w:val="ListParagraph"/>
        <w:numPr>
          <w:ilvl w:val="0"/>
          <w:numId w:val="10"/>
        </w:numPr>
        <w:autoSpaceDE w:val="0"/>
        <w:autoSpaceDN w:val="0"/>
        <w:adjustRightInd w:val="0"/>
        <w:spacing w:after="0" w:line="360" w:lineRule="auto"/>
        <w:jc w:val="both"/>
        <w:rPr>
          <w:rFonts w:ascii="Arial" w:hAnsi="Arial" w:cs="Arial"/>
        </w:rPr>
      </w:pPr>
      <w:r w:rsidRPr="00AF5767">
        <w:rPr>
          <w:rFonts w:ascii="Arial" w:hAnsi="Arial" w:cs="Arial"/>
        </w:rPr>
        <w:lastRenderedPageBreak/>
        <w:t>Orang yang menulisnya atau merawatnya</w:t>
      </w:r>
    </w:p>
    <w:p w:rsidR="00FD7D44" w:rsidRPr="00AF5767" w:rsidRDefault="00FD7D44" w:rsidP="00FD7D44">
      <w:pPr>
        <w:pStyle w:val="ListParagraph"/>
        <w:numPr>
          <w:ilvl w:val="0"/>
          <w:numId w:val="10"/>
        </w:numPr>
        <w:autoSpaceDE w:val="0"/>
        <w:autoSpaceDN w:val="0"/>
        <w:adjustRightInd w:val="0"/>
        <w:spacing w:after="0" w:line="360" w:lineRule="auto"/>
        <w:jc w:val="both"/>
        <w:rPr>
          <w:rFonts w:ascii="Arial" w:hAnsi="Arial" w:cs="Arial"/>
        </w:rPr>
      </w:pPr>
      <w:r w:rsidRPr="00AF5767">
        <w:rPr>
          <w:rFonts w:ascii="Arial" w:hAnsi="Arial" w:cs="Arial"/>
        </w:rPr>
        <w:t>Pasien yang bersangkutan</w:t>
      </w:r>
    </w:p>
    <w:p w:rsidR="00FD7D44" w:rsidRPr="00AF5767" w:rsidRDefault="00FD7D44" w:rsidP="00FD7D44">
      <w:pPr>
        <w:pStyle w:val="ListParagraph"/>
        <w:numPr>
          <w:ilvl w:val="0"/>
          <w:numId w:val="10"/>
        </w:numPr>
        <w:autoSpaceDE w:val="0"/>
        <w:autoSpaceDN w:val="0"/>
        <w:adjustRightInd w:val="0"/>
        <w:spacing w:after="0" w:line="360" w:lineRule="auto"/>
        <w:jc w:val="both"/>
        <w:rPr>
          <w:rFonts w:ascii="Arial" w:hAnsi="Arial" w:cs="Arial"/>
        </w:rPr>
      </w:pPr>
      <w:r w:rsidRPr="00AF5767">
        <w:rPr>
          <w:rFonts w:ascii="Arial" w:hAnsi="Arial" w:cs="Arial"/>
        </w:rPr>
        <w:t>Pegawai (kepolisian, kehakiman, kesehatan) yang ditugaskan untuk memeriksa</w:t>
      </w:r>
    </w:p>
    <w:p w:rsidR="00FD7D44" w:rsidRPr="00AF5767" w:rsidRDefault="00FD7D44" w:rsidP="00FD7D44">
      <w:pPr>
        <w:pStyle w:val="ListParagraph"/>
        <w:numPr>
          <w:ilvl w:val="0"/>
          <w:numId w:val="10"/>
        </w:numPr>
        <w:autoSpaceDE w:val="0"/>
        <w:autoSpaceDN w:val="0"/>
        <w:adjustRightInd w:val="0"/>
        <w:spacing w:after="0" w:line="360" w:lineRule="auto"/>
        <w:jc w:val="both"/>
        <w:rPr>
          <w:rFonts w:ascii="Arial" w:hAnsi="Arial" w:cs="Arial"/>
        </w:rPr>
      </w:pPr>
      <w:r w:rsidRPr="00AF5767">
        <w:rPr>
          <w:rFonts w:ascii="Arial" w:hAnsi="Arial" w:cs="Arial"/>
        </w:rPr>
        <w:t>Yayasan atau lembaga lain yang menanggung biaya pasien</w:t>
      </w:r>
    </w:p>
    <w:p w:rsidR="00A36412" w:rsidRDefault="00FD7D44" w:rsidP="00A36412">
      <w:pPr>
        <w:autoSpaceDE w:val="0"/>
        <w:autoSpaceDN w:val="0"/>
        <w:adjustRightInd w:val="0"/>
        <w:spacing w:after="120" w:line="360" w:lineRule="auto"/>
        <w:ind w:firstLine="567"/>
        <w:jc w:val="both"/>
        <w:rPr>
          <w:rFonts w:ascii="Arial" w:hAnsi="Arial" w:cs="Arial"/>
        </w:rPr>
      </w:pPr>
      <w:r w:rsidRPr="00AF5767">
        <w:rPr>
          <w:rFonts w:ascii="Arial" w:hAnsi="Arial" w:cs="Arial"/>
        </w:rPr>
        <w:t>Resep selalu dimulai denga</w:t>
      </w:r>
      <w:r w:rsidR="000B1B03">
        <w:rPr>
          <w:rFonts w:ascii="Arial" w:hAnsi="Arial" w:cs="Arial"/>
        </w:rPr>
        <w:t xml:space="preserve">n tanda R/ yang artinya recipe atau </w:t>
      </w:r>
      <w:r w:rsidRPr="00AF5767">
        <w:rPr>
          <w:rFonts w:ascii="Arial" w:hAnsi="Arial" w:cs="Arial"/>
        </w:rPr>
        <w:t>ambillah. Dibelakang tanda ini biasanya baru tertera nama dan jumlah obat. Umumnya resep ditulis dalam bahasa latin. Jika tidak jelas atau tidak lengkap, apoteker harus menanyakan kepada dokter penulis resep tersebut (Syamsuni H, 2006).</w:t>
      </w:r>
    </w:p>
    <w:p w:rsidR="00FD7D44" w:rsidRPr="00A36412" w:rsidRDefault="008D3929" w:rsidP="00A36412">
      <w:pPr>
        <w:autoSpaceDE w:val="0"/>
        <w:autoSpaceDN w:val="0"/>
        <w:adjustRightInd w:val="0"/>
        <w:spacing w:after="0" w:line="360" w:lineRule="auto"/>
        <w:jc w:val="both"/>
        <w:rPr>
          <w:rFonts w:ascii="Arial" w:hAnsi="Arial" w:cs="Arial"/>
        </w:rPr>
      </w:pPr>
      <w:r>
        <w:rPr>
          <w:rFonts w:ascii="Arial" w:hAnsi="Arial" w:cs="Arial"/>
          <w:b/>
          <w:bCs/>
        </w:rPr>
        <w:t>2.3</w:t>
      </w:r>
      <w:r w:rsidR="00FD7D44" w:rsidRPr="00AF5767">
        <w:rPr>
          <w:rFonts w:ascii="Arial" w:hAnsi="Arial" w:cs="Arial"/>
          <w:b/>
          <w:bCs/>
        </w:rPr>
        <w:t xml:space="preserve"> Rumah Sakit</w:t>
      </w:r>
    </w:p>
    <w:p w:rsidR="00FD7D44" w:rsidRPr="00AF5767" w:rsidRDefault="00FD7D44" w:rsidP="00FD7D44">
      <w:pPr>
        <w:autoSpaceDE w:val="0"/>
        <w:autoSpaceDN w:val="0"/>
        <w:adjustRightInd w:val="0"/>
        <w:spacing w:after="0" w:line="360" w:lineRule="auto"/>
        <w:ind w:firstLine="567"/>
        <w:jc w:val="both"/>
        <w:rPr>
          <w:rFonts w:ascii="Arial" w:hAnsi="Arial" w:cs="Arial"/>
        </w:rPr>
      </w:pPr>
      <w:r w:rsidRPr="00AF5767">
        <w:rPr>
          <w:rFonts w:ascii="Arial" w:hAnsi="Arial" w:cs="Arial"/>
        </w:rPr>
        <w:t>Menurut Permenkes Nomor 72 tahun 2016 tentang rumah sakit, rumah sakit adalah institusi pelayanan kesehatan yang menyelenggarakan pelayanan kesehatan perorangan secara paripurna yang menyediakan pelayanan rawat inap, rawat jalan, dan gawat darurat.</w:t>
      </w:r>
    </w:p>
    <w:p w:rsidR="00FD7D44" w:rsidRPr="00AF5767" w:rsidRDefault="00FD7D44" w:rsidP="00FD7D44">
      <w:pPr>
        <w:autoSpaceDE w:val="0"/>
        <w:autoSpaceDN w:val="0"/>
        <w:adjustRightInd w:val="0"/>
        <w:spacing w:after="0" w:line="360" w:lineRule="auto"/>
        <w:ind w:firstLine="567"/>
        <w:jc w:val="both"/>
        <w:rPr>
          <w:rFonts w:ascii="Arial" w:hAnsi="Arial" w:cs="Arial"/>
        </w:rPr>
      </w:pPr>
      <w:r w:rsidRPr="00AF5767">
        <w:rPr>
          <w:rFonts w:ascii="Arial" w:hAnsi="Arial" w:cs="Arial"/>
        </w:rPr>
        <w:t>Pelayanan Kefarmasian merupakan kegiatan yang bertujuan untuk mengidentifikasi, mencegah, dan menyelesaikan masalah terkait obat. Tuntutan pasien dan masyarakat akan peningkatan mutu Pelayanan Kefarmasian, mengaharuskan adanya perluasan dari paradigma lama yang berorientasi kepada produk (</w:t>
      </w:r>
      <w:r w:rsidRPr="00AF5767">
        <w:rPr>
          <w:rFonts w:ascii="Arial" w:hAnsi="Arial" w:cs="Arial"/>
          <w:i/>
          <w:iCs/>
        </w:rPr>
        <w:t>drug oriented</w:t>
      </w:r>
      <w:r w:rsidRPr="00AF5767">
        <w:rPr>
          <w:rFonts w:ascii="Arial" w:hAnsi="Arial" w:cs="Arial"/>
        </w:rPr>
        <w:t>) menjadi paradigma baru yang beroientasi pada pasien (</w:t>
      </w:r>
      <w:r w:rsidRPr="00AF5767">
        <w:rPr>
          <w:rFonts w:ascii="Arial" w:hAnsi="Arial" w:cs="Arial"/>
          <w:i/>
          <w:iCs/>
        </w:rPr>
        <w:t>pasien oriented</w:t>
      </w:r>
      <w:r w:rsidRPr="00AF5767">
        <w:rPr>
          <w:rFonts w:ascii="Arial" w:hAnsi="Arial" w:cs="Arial"/>
        </w:rPr>
        <w:t>) dengan filosofi Pelayanan Kefarmasian (</w:t>
      </w:r>
      <w:r w:rsidRPr="00AF5767">
        <w:rPr>
          <w:rFonts w:ascii="Arial" w:hAnsi="Arial" w:cs="Arial"/>
          <w:i/>
          <w:iCs/>
        </w:rPr>
        <w:t>pharmaceutical care</w:t>
      </w:r>
      <w:r w:rsidRPr="00AF5767">
        <w:rPr>
          <w:rFonts w:ascii="Arial" w:hAnsi="Arial" w:cs="Arial"/>
        </w:rPr>
        <w:t>).</w:t>
      </w:r>
    </w:p>
    <w:p w:rsidR="00487C48" w:rsidRDefault="00FD7D44" w:rsidP="00487C48">
      <w:pPr>
        <w:autoSpaceDE w:val="0"/>
        <w:autoSpaceDN w:val="0"/>
        <w:adjustRightInd w:val="0"/>
        <w:spacing w:after="240" w:line="360" w:lineRule="auto"/>
        <w:ind w:firstLine="567"/>
        <w:jc w:val="both"/>
        <w:rPr>
          <w:rFonts w:ascii="Arial" w:hAnsi="Arial" w:cs="Arial"/>
        </w:rPr>
      </w:pPr>
      <w:r w:rsidRPr="00AF5767">
        <w:rPr>
          <w:rFonts w:ascii="Arial" w:hAnsi="Arial" w:cs="Arial"/>
        </w:rPr>
        <w:t>Penelitian yang dilakukan penulis bertempat di Rumah Sakit Umum Bhayangkara Medan TK II yang terletak di Jalan Kyai Haji Wahid Hasyim No.1 Kota Medan Provinsi Sumatera Utara merupakan milik Kepolisian Negara Republik Indonesia, ditetapkan sebagai Rumah Sakit Umum kelas B. Rumah Sakit Bhayangkara Medan memiliki tiga fasilitas kesehatan, yakni fasilitas rawat inap, rawat jalan (15 poliklinik) serta penggunaan alat baru CT Scan 4 dimensi yang terbaik di Pulau Sumatera. Fasilitas lainnya berupa UGD 24 jam, ruang operasi, radiologi, perawatan intensif/ICU, laboratorium, farmasi, dan ambulance.</w:t>
      </w:r>
    </w:p>
    <w:p w:rsidR="004B4D1A" w:rsidRDefault="004B4D1A" w:rsidP="00FD7D44">
      <w:pPr>
        <w:autoSpaceDE w:val="0"/>
        <w:autoSpaceDN w:val="0"/>
        <w:adjustRightInd w:val="0"/>
        <w:spacing w:after="240" w:line="360" w:lineRule="auto"/>
        <w:jc w:val="both"/>
        <w:rPr>
          <w:rFonts w:ascii="Arial" w:hAnsi="Arial" w:cs="Arial"/>
          <w:b/>
        </w:rPr>
      </w:pPr>
    </w:p>
    <w:p w:rsidR="004B4D1A" w:rsidRDefault="004B4D1A" w:rsidP="00FD7D44">
      <w:pPr>
        <w:autoSpaceDE w:val="0"/>
        <w:autoSpaceDN w:val="0"/>
        <w:adjustRightInd w:val="0"/>
        <w:spacing w:after="240" w:line="360" w:lineRule="auto"/>
        <w:jc w:val="both"/>
        <w:rPr>
          <w:rFonts w:ascii="Arial" w:hAnsi="Arial" w:cs="Arial"/>
          <w:b/>
        </w:rPr>
      </w:pPr>
    </w:p>
    <w:p w:rsidR="00A36412" w:rsidRDefault="00A36412" w:rsidP="00FD7D44">
      <w:pPr>
        <w:autoSpaceDE w:val="0"/>
        <w:autoSpaceDN w:val="0"/>
        <w:adjustRightInd w:val="0"/>
        <w:spacing w:after="240" w:line="360" w:lineRule="auto"/>
        <w:jc w:val="both"/>
        <w:rPr>
          <w:rFonts w:ascii="Arial" w:hAnsi="Arial" w:cs="Arial"/>
          <w:b/>
        </w:rPr>
      </w:pPr>
    </w:p>
    <w:p w:rsidR="00FD7D44" w:rsidRPr="00AF5767" w:rsidRDefault="0014261D" w:rsidP="00FD7D44">
      <w:pPr>
        <w:autoSpaceDE w:val="0"/>
        <w:autoSpaceDN w:val="0"/>
        <w:adjustRightInd w:val="0"/>
        <w:spacing w:after="240" w:line="360" w:lineRule="auto"/>
        <w:jc w:val="both"/>
        <w:rPr>
          <w:rFonts w:ascii="Arial" w:hAnsi="Arial" w:cs="Arial"/>
          <w:b/>
        </w:rPr>
      </w:pPr>
      <w:r>
        <w:rPr>
          <w:rFonts w:ascii="Arial" w:hAnsi="Arial" w:cs="Arial"/>
          <w:b/>
        </w:rPr>
        <w:lastRenderedPageBreak/>
        <w:t>2.</w:t>
      </w:r>
      <w:r w:rsidR="005D2C5C">
        <w:rPr>
          <w:rFonts w:ascii="Arial" w:hAnsi="Arial" w:cs="Arial"/>
          <w:b/>
        </w:rPr>
        <w:t>4</w:t>
      </w:r>
      <w:r w:rsidR="00FD7D44" w:rsidRPr="00AF5767">
        <w:rPr>
          <w:rFonts w:ascii="Arial" w:hAnsi="Arial" w:cs="Arial"/>
          <w:b/>
        </w:rPr>
        <w:t xml:space="preserve"> Kerangka Konsep</w:t>
      </w:r>
    </w:p>
    <w:p w:rsidR="00FD7D44" w:rsidRPr="00AF5767" w:rsidRDefault="00955BC4" w:rsidP="00FD7D44">
      <w:pPr>
        <w:tabs>
          <w:tab w:val="left" w:pos="3828"/>
          <w:tab w:val="left" w:pos="6096"/>
        </w:tabs>
        <w:autoSpaceDE w:val="0"/>
        <w:autoSpaceDN w:val="0"/>
        <w:adjustRightInd w:val="0"/>
        <w:spacing w:after="240" w:line="360" w:lineRule="auto"/>
        <w:ind w:firstLine="284"/>
        <w:rPr>
          <w:rFonts w:ascii="Arial" w:hAnsi="Arial" w:cs="Arial"/>
        </w:rPr>
      </w:pPr>
      <w:r w:rsidRPr="00955BC4">
        <w:rPr>
          <w:rFonts w:ascii="Arial" w:hAnsi="Arial" w:cs="Arial"/>
          <w:b/>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45.6pt;margin-top:14.95pt;width:0;height: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">
            <v:stroke endarrow="block"/>
          </v:shape>
        </w:pict>
      </w:r>
      <w:r w:rsidR="00FD7D44" w:rsidRPr="00AF5767">
        <w:rPr>
          <w:rFonts w:ascii="Arial" w:hAnsi="Arial" w:cs="Arial"/>
        </w:rPr>
        <w:t>Variabel Bebas</w:t>
      </w:r>
      <w:r w:rsidR="00FD7D44" w:rsidRPr="00AF5767">
        <w:rPr>
          <w:rFonts w:ascii="Arial" w:hAnsi="Arial" w:cs="Arial"/>
        </w:rPr>
        <w:tab/>
      </w:r>
      <w:r w:rsidR="00FD7D44" w:rsidRPr="00AF5767">
        <w:rPr>
          <w:rFonts w:ascii="Arial" w:hAnsi="Arial" w:cs="Arial"/>
        </w:rPr>
        <w:tab/>
      </w:r>
    </w:p>
    <w:p w:rsidR="00FD7D44" w:rsidRPr="00AF5767" w:rsidRDefault="00955BC4" w:rsidP="00FD7D44">
      <w:pPr>
        <w:tabs>
          <w:tab w:val="left" w:pos="6237"/>
        </w:tabs>
        <w:autoSpaceDE w:val="0"/>
        <w:autoSpaceDN w:val="0"/>
        <w:adjustRightInd w:val="0"/>
        <w:spacing w:after="240" w:line="360" w:lineRule="auto"/>
        <w:jc w:val="both"/>
        <w:rPr>
          <w:rFonts w:ascii="Arial" w:hAnsi="Arial" w:cs="Arial"/>
          <w:b/>
        </w:rPr>
      </w:pPr>
      <w:r>
        <w:rPr>
          <w:rFonts w:ascii="Arial" w:hAnsi="Arial" w:cs="Arial"/>
          <w:b/>
          <w:noProof/>
        </w:rPr>
        <w:pict>
          <v:rect id="Rectangle 5" o:spid="_x0000_s1029" style="position:absolute;left:0;text-align:left;margin-left:182.85pt;margin-top:4.25pt;width:248.25pt;height:70.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">
            <v:textbox>
              <w:txbxContent>
                <w:p w:rsidR="000B0934" w:rsidRDefault="000B0934" w:rsidP="00446CA1">
                  <w:pPr>
                    <w:pStyle w:val="ListParagraph"/>
                    <w:numPr>
                      <w:ilvl w:val="0"/>
                      <w:numId w:val="14"/>
                    </w:numPr>
                    <w:spacing w:after="0" w:line="240" w:lineRule="auto"/>
                    <w:rPr>
                      <w:rFonts w:ascii="Arial" w:hAnsi="Arial" w:cs="Arial"/>
                    </w:rPr>
                  </w:pPr>
                  <w:r>
                    <w:rPr>
                      <w:rFonts w:ascii="Arial" w:hAnsi="Arial" w:cs="Arial"/>
                    </w:rPr>
                    <w:t>Persentase K</w:t>
                  </w:r>
                  <w:r w:rsidRPr="00446CA1">
                    <w:rPr>
                      <w:rFonts w:ascii="Arial" w:hAnsi="Arial" w:cs="Arial"/>
                    </w:rPr>
                    <w:t>arakteristik pasien (</w:t>
                  </w:r>
                  <w:r>
                    <w:rPr>
                      <w:rFonts w:ascii="Arial" w:hAnsi="Arial" w:cs="Arial"/>
                    </w:rPr>
                    <w:t>Jenis kelamin dan usia)</w:t>
                  </w:r>
                </w:p>
                <w:p w:rsidR="000B0934" w:rsidRDefault="000B0934" w:rsidP="00446CA1">
                  <w:pPr>
                    <w:pStyle w:val="ListParagraph"/>
                    <w:numPr>
                      <w:ilvl w:val="0"/>
                      <w:numId w:val="14"/>
                    </w:numPr>
                    <w:spacing w:after="0" w:line="240" w:lineRule="auto"/>
                    <w:rPr>
                      <w:rFonts w:ascii="Arial" w:hAnsi="Arial" w:cs="Arial"/>
                    </w:rPr>
                  </w:pPr>
                  <w:r>
                    <w:rPr>
                      <w:rFonts w:ascii="Arial" w:hAnsi="Arial" w:cs="Arial"/>
                    </w:rPr>
                    <w:t>Persentase penggunaan obat saluran cerna dengan diagnosa GERD</w:t>
                  </w:r>
                </w:p>
                <w:p w:rsidR="000B0934" w:rsidRPr="00446CA1" w:rsidRDefault="000B0934" w:rsidP="009D5A3A">
                  <w:pPr>
                    <w:pStyle w:val="ListParagraph"/>
                    <w:spacing w:after="0" w:line="240" w:lineRule="auto"/>
                    <w:rPr>
                      <w:rFonts w:ascii="Arial" w:hAnsi="Arial" w:cs="Arial"/>
                    </w:rPr>
                  </w:pPr>
                </w:p>
              </w:txbxContent>
            </v:textbox>
          </v:rect>
        </w:pict>
      </w:r>
      <w:r w:rsidRPr="00955BC4">
        <w:rPr>
          <w:rFonts w:ascii="Arial" w:hAnsi="Arial" w:cs="Arial"/>
          <w:noProof/>
        </w:rPr>
        <w:pict>
          <v:rect id="Rectangle 4" o:spid="_x0000_s1027" style="position:absolute;left:0;text-align:left;margin-left:-11.4pt;margin-top:4.25pt;width:90.75pt;height:76.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">
            <v:textbox>
              <w:txbxContent>
                <w:p w:rsidR="000B0934" w:rsidRDefault="000B0934" w:rsidP="00FD7D44">
                  <w:pPr>
                    <w:spacing w:after="0" w:line="240" w:lineRule="auto"/>
                    <w:jc w:val="center"/>
                  </w:pPr>
                  <w:r>
                    <w:rPr>
                      <w:rFonts w:ascii="Arial" w:hAnsi="Arial" w:cs="Arial"/>
                    </w:rPr>
                    <w:t>Resep pasien GERD yang menerima obat saluran pencernaan</w:t>
                  </w:r>
                </w:p>
              </w:txbxContent>
            </v:textbox>
          </v:rect>
        </w:pict>
      </w:r>
    </w:p>
    <w:p w:rsidR="00FD7D44" w:rsidRPr="00AF5767" w:rsidRDefault="00955BC4" w:rsidP="00FD7D44">
      <w:pPr>
        <w:autoSpaceDE w:val="0"/>
        <w:autoSpaceDN w:val="0"/>
        <w:adjustRightInd w:val="0"/>
        <w:spacing w:after="0" w:line="360" w:lineRule="auto"/>
        <w:ind w:firstLine="567"/>
        <w:jc w:val="both"/>
        <w:rPr>
          <w:rFonts w:ascii="Arial" w:hAnsi="Arial" w:cs="Arial"/>
        </w:rPr>
      </w:pPr>
      <w:r w:rsidRPr="00955BC4">
        <w:rPr>
          <w:rFonts w:ascii="Arial" w:hAnsi="Arial" w:cs="Arial"/>
          <w:b/>
          <w:noProof/>
        </w:rPr>
        <w:pict>
          <v:shape id="AutoShape 6" o:spid="_x0000_s1028" type="#_x0000_t32" style="position:absolute;left:0;text-align:left;margin-left:83.85pt;margin-top:4.45pt;width:87.7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">
            <v:stroke endarrow="block"/>
          </v:shape>
        </w:pict>
      </w:r>
    </w:p>
    <w:p w:rsidR="00FD7D44" w:rsidRPr="00AF5767" w:rsidRDefault="00FD7D44" w:rsidP="00FD7D44">
      <w:pPr>
        <w:spacing w:after="0" w:line="240" w:lineRule="auto"/>
        <w:ind w:left="1440"/>
        <w:rPr>
          <w:rFonts w:ascii="Arial" w:hAnsi="Arial" w:cs="Arial"/>
        </w:rPr>
      </w:pPr>
      <w:r w:rsidRPr="00AF5767">
        <w:rPr>
          <w:rFonts w:ascii="Arial" w:hAnsi="Arial" w:cs="Arial"/>
        </w:rPr>
        <w:t xml:space="preserve">    Perhitungan Resep </w:t>
      </w:r>
    </w:p>
    <w:p w:rsidR="00FD7D44" w:rsidRPr="00AF5767" w:rsidRDefault="00FD7D44" w:rsidP="00FD7D44">
      <w:pPr>
        <w:spacing w:after="0" w:line="240" w:lineRule="auto"/>
        <w:ind w:left="1440"/>
        <w:rPr>
          <w:rFonts w:ascii="Arial" w:hAnsi="Arial" w:cs="Arial"/>
        </w:rPr>
      </w:pPr>
      <w:r w:rsidRPr="00AF5767">
        <w:rPr>
          <w:rFonts w:ascii="Arial" w:hAnsi="Arial" w:cs="Arial"/>
        </w:rPr>
        <w:t xml:space="preserve">    Terhadap Sediaan </w:t>
      </w:r>
    </w:p>
    <w:p w:rsidR="00FD7D44" w:rsidRPr="00AF5767" w:rsidRDefault="00FD7D44" w:rsidP="00B43DBC">
      <w:pPr>
        <w:spacing w:after="0" w:line="240" w:lineRule="auto"/>
        <w:ind w:left="1440"/>
        <w:rPr>
          <w:rFonts w:ascii="Arial" w:hAnsi="Arial" w:cs="Arial"/>
        </w:rPr>
      </w:pPr>
      <w:r w:rsidRPr="00AF5767">
        <w:rPr>
          <w:rFonts w:ascii="Arial" w:hAnsi="Arial" w:cs="Arial"/>
        </w:rPr>
        <w:t xml:space="preserve">    dan Golongan</w:t>
      </w:r>
    </w:p>
    <w:p w:rsidR="00487C48" w:rsidRDefault="00487C48" w:rsidP="00487C48">
      <w:pPr>
        <w:autoSpaceDE w:val="0"/>
        <w:autoSpaceDN w:val="0"/>
        <w:adjustRightInd w:val="0"/>
        <w:spacing w:line="360" w:lineRule="auto"/>
        <w:ind w:firstLine="567"/>
        <w:jc w:val="center"/>
        <w:rPr>
          <w:rFonts w:ascii="Arial" w:hAnsi="Arial" w:cs="Arial"/>
          <w:b/>
        </w:rPr>
      </w:pPr>
    </w:p>
    <w:p w:rsidR="00FD7D44" w:rsidRPr="00AF5767" w:rsidRDefault="004B4D1A" w:rsidP="00487C48">
      <w:pPr>
        <w:autoSpaceDE w:val="0"/>
        <w:autoSpaceDN w:val="0"/>
        <w:adjustRightInd w:val="0"/>
        <w:spacing w:line="360" w:lineRule="auto"/>
        <w:ind w:firstLine="567"/>
        <w:jc w:val="center"/>
        <w:rPr>
          <w:rFonts w:ascii="Arial" w:hAnsi="Arial" w:cs="Arial"/>
          <w:b/>
        </w:rPr>
      </w:pPr>
      <w:r>
        <w:rPr>
          <w:rFonts w:ascii="Arial" w:hAnsi="Arial" w:cs="Arial"/>
          <w:b/>
        </w:rPr>
        <w:t>Gambar 2.1</w:t>
      </w:r>
      <w:r w:rsidR="00FD7D44" w:rsidRPr="00AF5767">
        <w:rPr>
          <w:rFonts w:ascii="Arial" w:hAnsi="Arial" w:cs="Arial"/>
          <w:b/>
        </w:rPr>
        <w:t xml:space="preserve"> Kerangka Konsep</w:t>
      </w:r>
    </w:p>
    <w:p w:rsidR="005E72D2" w:rsidRPr="005D2C5C" w:rsidRDefault="005E72D2" w:rsidP="005D2C5C">
      <w:pPr>
        <w:pStyle w:val="ListParagraph"/>
        <w:numPr>
          <w:ilvl w:val="1"/>
          <w:numId w:val="42"/>
        </w:numPr>
        <w:autoSpaceDE w:val="0"/>
        <w:autoSpaceDN w:val="0"/>
        <w:adjustRightInd w:val="0"/>
        <w:spacing w:after="0" w:line="360" w:lineRule="auto"/>
        <w:rPr>
          <w:rFonts w:ascii="Arial" w:hAnsi="Arial" w:cs="Arial"/>
          <w:b/>
          <w:bCs/>
          <w:sz w:val="24"/>
          <w:szCs w:val="24"/>
        </w:rPr>
      </w:pPr>
      <w:r w:rsidRPr="005D2C5C">
        <w:rPr>
          <w:rFonts w:ascii="Arial" w:hAnsi="Arial" w:cs="Arial"/>
          <w:b/>
          <w:bCs/>
          <w:sz w:val="24"/>
          <w:szCs w:val="24"/>
        </w:rPr>
        <w:t>Defenisi Operasional</w:t>
      </w:r>
    </w:p>
    <w:p w:rsidR="0094576C" w:rsidRDefault="0094576C" w:rsidP="008D3929">
      <w:pPr>
        <w:pStyle w:val="Default"/>
        <w:numPr>
          <w:ilvl w:val="0"/>
          <w:numId w:val="31"/>
        </w:numPr>
        <w:spacing w:line="360" w:lineRule="auto"/>
        <w:jc w:val="both"/>
        <w:rPr>
          <w:rFonts w:ascii="Arial" w:hAnsi="Arial" w:cs="Arial"/>
          <w:color w:val="221E1F"/>
          <w:sz w:val="22"/>
          <w:szCs w:val="22"/>
        </w:rPr>
      </w:pPr>
      <w:r w:rsidRPr="0094576C">
        <w:rPr>
          <w:rFonts w:ascii="Arial" w:hAnsi="Arial" w:cs="Arial"/>
          <w:i/>
          <w:iCs/>
          <w:color w:val="221E1F"/>
          <w:sz w:val="22"/>
          <w:szCs w:val="22"/>
        </w:rPr>
        <w:t xml:space="preserve">Gastroesophageal reflux disease </w:t>
      </w:r>
      <w:r w:rsidRPr="0094576C">
        <w:rPr>
          <w:rFonts w:ascii="Arial" w:hAnsi="Arial" w:cs="Arial"/>
          <w:color w:val="221E1F"/>
          <w:sz w:val="22"/>
          <w:szCs w:val="22"/>
        </w:rPr>
        <w:t>(GERD) adalah suatu keadaan patologis sebagai akibat refluks kandungan lambung ke dalam esofagus dengan berbagai gejala</w:t>
      </w:r>
    </w:p>
    <w:p w:rsidR="008D3929" w:rsidRPr="0094576C" w:rsidRDefault="0094576C" w:rsidP="008D3929">
      <w:pPr>
        <w:pStyle w:val="Default"/>
        <w:numPr>
          <w:ilvl w:val="0"/>
          <w:numId w:val="31"/>
        </w:numPr>
        <w:spacing w:line="360" w:lineRule="auto"/>
        <w:jc w:val="both"/>
        <w:rPr>
          <w:rFonts w:ascii="Arial" w:hAnsi="Arial" w:cs="Arial"/>
          <w:color w:val="221E1F"/>
          <w:sz w:val="22"/>
          <w:szCs w:val="22"/>
        </w:rPr>
      </w:pPr>
      <w:r w:rsidRPr="0094576C">
        <w:rPr>
          <w:rFonts w:ascii="Arial" w:hAnsi="Arial" w:cs="Arial"/>
          <w:color w:val="221E1F"/>
          <w:sz w:val="22"/>
          <w:szCs w:val="22"/>
        </w:rPr>
        <w:t xml:space="preserve"> </w:t>
      </w:r>
      <w:r w:rsidRPr="0094576C">
        <w:rPr>
          <w:rFonts w:ascii="Arial" w:hAnsi="Arial" w:cs="Arial"/>
          <w:i/>
          <w:sz w:val="22"/>
          <w:szCs w:val="22"/>
        </w:rPr>
        <w:t>Proton pump inhibitors</w:t>
      </w:r>
      <w:r w:rsidRPr="0094576C">
        <w:rPr>
          <w:rFonts w:ascii="Arial" w:hAnsi="Arial" w:cs="Arial"/>
          <w:sz w:val="22"/>
          <w:szCs w:val="22"/>
        </w:rPr>
        <w:t xml:space="preserve"> (PPI) menghambat sekresi asam dengan berikatan secara ireversibel dan menghambat pompa hydrogen potassium ATPase yang terletak di permukaan luminal membran sel parietal.</w:t>
      </w:r>
    </w:p>
    <w:p w:rsidR="0094576C" w:rsidRPr="0094576C" w:rsidRDefault="0094576C" w:rsidP="008D3929">
      <w:pPr>
        <w:pStyle w:val="Default"/>
        <w:numPr>
          <w:ilvl w:val="0"/>
          <w:numId w:val="31"/>
        </w:numPr>
        <w:spacing w:line="360" w:lineRule="auto"/>
        <w:jc w:val="both"/>
        <w:rPr>
          <w:rFonts w:ascii="Arial" w:hAnsi="Arial" w:cs="Arial"/>
          <w:color w:val="221E1F"/>
          <w:sz w:val="22"/>
          <w:szCs w:val="22"/>
        </w:rPr>
      </w:pPr>
      <w:r w:rsidRPr="0094576C">
        <w:rPr>
          <w:rFonts w:ascii="Arial" w:hAnsi="Arial" w:cs="Arial"/>
          <w:sz w:val="22"/>
          <w:szCs w:val="22"/>
        </w:rPr>
        <w:t>H2RA menghambat sekresi asam dengan menghambat reseptor histamine H2 pada sel parietal.</w:t>
      </w:r>
    </w:p>
    <w:p w:rsidR="0094576C" w:rsidRPr="0094576C" w:rsidRDefault="0094576C" w:rsidP="008D3929">
      <w:pPr>
        <w:pStyle w:val="Default"/>
        <w:numPr>
          <w:ilvl w:val="0"/>
          <w:numId w:val="31"/>
        </w:numPr>
        <w:spacing w:line="360" w:lineRule="auto"/>
        <w:jc w:val="both"/>
        <w:rPr>
          <w:rFonts w:ascii="Arial" w:hAnsi="Arial" w:cs="Arial"/>
          <w:color w:val="221E1F"/>
          <w:sz w:val="22"/>
          <w:szCs w:val="22"/>
        </w:rPr>
      </w:pPr>
      <w:r w:rsidRPr="0094576C">
        <w:rPr>
          <w:rFonts w:ascii="Arial" w:hAnsi="Arial" w:cs="Arial"/>
          <w:sz w:val="22"/>
          <w:szCs w:val="22"/>
        </w:rPr>
        <w:t>Antasid sesuai untuk mengatasi keluhan rasa nyeri ulu hati jangka pendek pada anak besar, remaja atau dewasa dengan gejala jarang (kurang dari 1 kali seminggu).</w:t>
      </w:r>
    </w:p>
    <w:p w:rsidR="0094576C" w:rsidRPr="0094576C" w:rsidRDefault="0094576C" w:rsidP="008D3929">
      <w:pPr>
        <w:pStyle w:val="Default"/>
        <w:numPr>
          <w:ilvl w:val="0"/>
          <w:numId w:val="31"/>
        </w:numPr>
        <w:spacing w:line="360" w:lineRule="auto"/>
        <w:jc w:val="both"/>
        <w:rPr>
          <w:rFonts w:ascii="Arial" w:hAnsi="Arial" w:cs="Arial"/>
          <w:color w:val="221E1F"/>
          <w:sz w:val="22"/>
          <w:szCs w:val="22"/>
        </w:rPr>
      </w:pPr>
      <w:r w:rsidRPr="0094576C">
        <w:rPr>
          <w:rFonts w:ascii="Arial" w:hAnsi="Arial" w:cs="Arial"/>
          <w:sz w:val="22"/>
          <w:szCs w:val="22"/>
        </w:rPr>
        <w:t>Domperidone, merupakan obat golongan antiemetikyang dapat meredakan rasa mual, muntah,gangguan perut, rasa tidak nyaman akibat kekenyangan, serta refluks asam lambung.</w:t>
      </w:r>
    </w:p>
    <w:p w:rsidR="0094576C" w:rsidRPr="0094576C" w:rsidRDefault="0094576C" w:rsidP="0094576C">
      <w:pPr>
        <w:pStyle w:val="ListParagraph"/>
        <w:numPr>
          <w:ilvl w:val="0"/>
          <w:numId w:val="31"/>
        </w:numPr>
        <w:autoSpaceDE w:val="0"/>
        <w:autoSpaceDN w:val="0"/>
        <w:adjustRightInd w:val="0"/>
        <w:spacing w:after="0" w:line="360" w:lineRule="auto"/>
        <w:jc w:val="both"/>
        <w:rPr>
          <w:rFonts w:ascii="Arial" w:hAnsi="Arial" w:cs="Arial"/>
        </w:rPr>
      </w:pPr>
      <w:r w:rsidRPr="0094576C">
        <w:rPr>
          <w:rFonts w:ascii="Arial" w:hAnsi="Arial" w:cs="Arial"/>
        </w:rPr>
        <w:t>Resep adalah permintaan tertulis dari seorang dokter, doter gigi, dokter hewan, yang diberi izin berdasarkan peraturan perundang-undangan yang berlaku kepada Apoteker Pengelola Apotek (APA) untuk menyiapkan atau membuat, meracik serta menyerahkan obat kepada pasien.</w:t>
      </w:r>
    </w:p>
    <w:p w:rsidR="0094576C" w:rsidRPr="0094576C" w:rsidRDefault="0094576C" w:rsidP="0094576C">
      <w:pPr>
        <w:pStyle w:val="Default"/>
        <w:spacing w:line="360" w:lineRule="auto"/>
        <w:ind w:left="720"/>
        <w:jc w:val="both"/>
        <w:rPr>
          <w:rFonts w:ascii="Arial" w:hAnsi="Arial" w:cs="Arial"/>
          <w:color w:val="221E1F"/>
          <w:sz w:val="22"/>
          <w:szCs w:val="22"/>
        </w:rPr>
      </w:pPr>
    </w:p>
    <w:p w:rsidR="008D3929" w:rsidRPr="008D3929" w:rsidRDefault="008D3929" w:rsidP="008D3929">
      <w:pPr>
        <w:pStyle w:val="Default"/>
        <w:spacing w:line="360" w:lineRule="auto"/>
        <w:ind w:left="720"/>
        <w:jc w:val="both"/>
        <w:rPr>
          <w:rFonts w:ascii="Arial" w:hAnsi="Arial" w:cs="Arial"/>
          <w:color w:val="221E1F"/>
          <w:sz w:val="22"/>
          <w:szCs w:val="22"/>
        </w:rPr>
      </w:pPr>
    </w:p>
    <w:p w:rsidR="005E72D2" w:rsidRPr="00C75A76" w:rsidRDefault="005E72D2" w:rsidP="005E72D2">
      <w:pPr>
        <w:autoSpaceDE w:val="0"/>
        <w:autoSpaceDN w:val="0"/>
        <w:adjustRightInd w:val="0"/>
        <w:spacing w:after="0" w:line="360" w:lineRule="auto"/>
        <w:rPr>
          <w:rFonts w:ascii="Arial" w:hAnsi="Arial" w:cs="Arial"/>
          <w:b/>
          <w:bCs/>
        </w:rPr>
        <w:sectPr w:rsidR="005E72D2" w:rsidRPr="00C75A76" w:rsidSect="00FD1755">
          <w:headerReference w:type="default" r:id="rId27"/>
          <w:footerReference w:type="default" r:id="rId28"/>
          <w:type w:val="continuous"/>
          <w:pgSz w:w="11906" w:h="16838"/>
          <w:pgMar w:top="2268" w:right="1701" w:bottom="1701" w:left="2268" w:header="680" w:footer="708" w:gutter="0"/>
          <w:pgNumType w:start="4"/>
          <w:cols w:space="708"/>
          <w:docGrid w:linePitch="360"/>
        </w:sectPr>
      </w:pPr>
    </w:p>
    <w:p w:rsidR="00FD7D44" w:rsidRPr="00C75A76" w:rsidRDefault="00FD7D44" w:rsidP="00FD7D44">
      <w:pPr>
        <w:autoSpaceDE w:val="0"/>
        <w:autoSpaceDN w:val="0"/>
        <w:adjustRightInd w:val="0"/>
        <w:spacing w:after="0" w:line="360" w:lineRule="auto"/>
        <w:jc w:val="center"/>
        <w:rPr>
          <w:rFonts w:ascii="Arial" w:hAnsi="Arial" w:cs="Arial"/>
          <w:b/>
          <w:bCs/>
        </w:rPr>
      </w:pPr>
      <w:r w:rsidRPr="00C75A76">
        <w:rPr>
          <w:rFonts w:ascii="Arial" w:hAnsi="Arial" w:cs="Arial"/>
          <w:b/>
          <w:bCs/>
        </w:rPr>
        <w:lastRenderedPageBreak/>
        <w:t>BAB III</w:t>
      </w:r>
    </w:p>
    <w:p w:rsidR="00FD7D44" w:rsidRPr="00C75A76" w:rsidRDefault="00FD7D44" w:rsidP="00FD7D44">
      <w:pPr>
        <w:autoSpaceDE w:val="0"/>
        <w:autoSpaceDN w:val="0"/>
        <w:adjustRightInd w:val="0"/>
        <w:spacing w:after="240" w:line="360" w:lineRule="auto"/>
        <w:jc w:val="center"/>
        <w:rPr>
          <w:rFonts w:ascii="Arial" w:hAnsi="Arial" w:cs="Arial"/>
          <w:b/>
          <w:bCs/>
        </w:rPr>
      </w:pPr>
      <w:r w:rsidRPr="00C75A76">
        <w:rPr>
          <w:rFonts w:ascii="Arial" w:hAnsi="Arial" w:cs="Arial"/>
          <w:b/>
          <w:bCs/>
        </w:rPr>
        <w:t>METODE PENELITIAN</w:t>
      </w:r>
    </w:p>
    <w:p w:rsidR="00FD7D44" w:rsidRPr="00C75A76" w:rsidRDefault="00FD7D44" w:rsidP="00FD7D44">
      <w:pPr>
        <w:autoSpaceDE w:val="0"/>
        <w:autoSpaceDN w:val="0"/>
        <w:adjustRightInd w:val="0"/>
        <w:spacing w:after="0" w:line="360" w:lineRule="auto"/>
        <w:jc w:val="both"/>
        <w:rPr>
          <w:rFonts w:ascii="Arial" w:hAnsi="Arial" w:cs="Arial"/>
          <w:b/>
          <w:bCs/>
        </w:rPr>
      </w:pPr>
      <w:r w:rsidRPr="00C75A76">
        <w:rPr>
          <w:rFonts w:ascii="Arial" w:hAnsi="Arial" w:cs="Arial"/>
          <w:b/>
          <w:bCs/>
        </w:rPr>
        <w:t>3.1 Jenis dan Desain Penelitian</w:t>
      </w:r>
    </w:p>
    <w:p w:rsidR="00FD7D44" w:rsidRPr="00C75A76" w:rsidRDefault="00FD7D44" w:rsidP="00FD7D44">
      <w:pPr>
        <w:autoSpaceDE w:val="0"/>
        <w:autoSpaceDN w:val="0"/>
        <w:adjustRightInd w:val="0"/>
        <w:spacing w:after="0" w:line="360" w:lineRule="auto"/>
        <w:ind w:firstLine="567"/>
        <w:jc w:val="both"/>
        <w:rPr>
          <w:rFonts w:ascii="Arial" w:hAnsi="Arial" w:cs="Arial"/>
        </w:rPr>
      </w:pPr>
      <w:r w:rsidRPr="00C75A76">
        <w:rPr>
          <w:rFonts w:ascii="Arial" w:hAnsi="Arial" w:cs="Arial"/>
        </w:rPr>
        <w:t>Jenis penelitian yang dilakukan adalah penelitian survei deskriptif, yaitu suatu penelitian yang bertujuan untuk mendeskripsikan atau menggambarkan suatu masalah kesehatan serta terkait dengan sekelompok penduduk atau orang yang tinggal dalam komunitas tertentu (Notoatmodjo, 2012).</w:t>
      </w:r>
    </w:p>
    <w:p w:rsidR="00FD7D44" w:rsidRPr="00C75A76" w:rsidRDefault="00FD7D44" w:rsidP="00FD7D44">
      <w:pPr>
        <w:autoSpaceDE w:val="0"/>
        <w:autoSpaceDN w:val="0"/>
        <w:adjustRightInd w:val="0"/>
        <w:spacing w:after="240" w:line="360" w:lineRule="auto"/>
        <w:ind w:firstLine="567"/>
        <w:jc w:val="both"/>
        <w:rPr>
          <w:rFonts w:ascii="Arial" w:hAnsi="Arial" w:cs="Arial"/>
        </w:rPr>
      </w:pPr>
      <w:r w:rsidRPr="00C75A76">
        <w:rPr>
          <w:rFonts w:ascii="Arial" w:hAnsi="Arial" w:cs="Arial"/>
        </w:rPr>
        <w:t xml:space="preserve">Penelitian ini bertujuan untuk mengetahui gambaran penggunaan obat </w:t>
      </w:r>
      <w:r w:rsidR="00CC48E0" w:rsidRPr="00C75A76">
        <w:rPr>
          <w:rFonts w:ascii="Arial" w:hAnsi="Arial" w:cs="Arial"/>
        </w:rPr>
        <w:t>saluran pencernaan</w:t>
      </w:r>
      <w:r w:rsidRPr="00C75A76">
        <w:rPr>
          <w:rFonts w:ascii="Arial" w:hAnsi="Arial" w:cs="Arial"/>
        </w:rPr>
        <w:t xml:space="preserve"> pada pasien</w:t>
      </w:r>
      <w:r w:rsidR="00CC48E0" w:rsidRPr="00C75A76">
        <w:rPr>
          <w:rFonts w:ascii="Arial" w:hAnsi="Arial" w:cs="Arial"/>
        </w:rPr>
        <w:t xml:space="preserve"> rawat jalan</w:t>
      </w:r>
      <w:r w:rsidR="00446CA1" w:rsidRPr="00C75A76">
        <w:rPr>
          <w:rFonts w:ascii="Arial" w:hAnsi="Arial" w:cs="Arial"/>
        </w:rPr>
        <w:t xml:space="preserve">dengan diagnosis GERD </w:t>
      </w:r>
      <w:r w:rsidR="00CC48E0" w:rsidRPr="00C75A76">
        <w:rPr>
          <w:rFonts w:ascii="Arial" w:hAnsi="Arial" w:cs="Arial"/>
        </w:rPr>
        <w:t xml:space="preserve">di RS. Bhayangkara Medan </w:t>
      </w:r>
      <w:r w:rsidRPr="00C75A76">
        <w:rPr>
          <w:rFonts w:ascii="Arial" w:hAnsi="Arial" w:cs="Arial"/>
        </w:rPr>
        <w:t xml:space="preserve">berdasarkan </w:t>
      </w:r>
      <w:r w:rsidR="00484BD8" w:rsidRPr="00C75A76">
        <w:rPr>
          <w:rFonts w:ascii="Arial" w:hAnsi="Arial" w:cs="Arial"/>
        </w:rPr>
        <w:t>karakteris</w:t>
      </w:r>
      <w:r w:rsidR="005C1026" w:rsidRPr="00C75A76">
        <w:rPr>
          <w:rFonts w:ascii="Arial" w:hAnsi="Arial" w:cs="Arial"/>
        </w:rPr>
        <w:t>tik pasien (Jenis kelamin dan usia</w:t>
      </w:r>
      <w:r w:rsidR="00484BD8" w:rsidRPr="00C75A76">
        <w:rPr>
          <w:rFonts w:ascii="Arial" w:hAnsi="Arial" w:cs="Arial"/>
        </w:rPr>
        <w:t xml:space="preserve">), sediaan dan golongan obat </w:t>
      </w:r>
      <w:r w:rsidR="00CC48E0" w:rsidRPr="00C75A76">
        <w:rPr>
          <w:rFonts w:ascii="Arial" w:hAnsi="Arial" w:cs="Arial"/>
        </w:rPr>
        <w:t>saluran pencernaan</w:t>
      </w:r>
      <w:r w:rsidRPr="00C75A76">
        <w:rPr>
          <w:rFonts w:ascii="Arial" w:hAnsi="Arial" w:cs="Arial"/>
        </w:rPr>
        <w:t xml:space="preserve">yang paling sering diresepkan </w:t>
      </w:r>
      <w:r w:rsidR="00446CA1" w:rsidRPr="00C75A76">
        <w:rPr>
          <w:rFonts w:ascii="Arial" w:hAnsi="Arial" w:cs="Arial"/>
        </w:rPr>
        <w:t>di RS. Bhayangkara Medan periode Oktober-Desember 2019.</w:t>
      </w:r>
    </w:p>
    <w:p w:rsidR="00FD7D44" w:rsidRPr="00C75A76" w:rsidRDefault="00FD7D44" w:rsidP="00FD7D44">
      <w:pPr>
        <w:autoSpaceDE w:val="0"/>
        <w:autoSpaceDN w:val="0"/>
        <w:adjustRightInd w:val="0"/>
        <w:spacing w:after="0" w:line="360" w:lineRule="auto"/>
        <w:jc w:val="both"/>
        <w:rPr>
          <w:rFonts w:ascii="Arial" w:hAnsi="Arial" w:cs="Arial"/>
          <w:b/>
          <w:bCs/>
        </w:rPr>
      </w:pPr>
      <w:r w:rsidRPr="00C75A76">
        <w:rPr>
          <w:rFonts w:ascii="Arial" w:hAnsi="Arial" w:cs="Arial"/>
          <w:b/>
          <w:bCs/>
        </w:rPr>
        <w:t>3.2 Lokasi danWaktu Penelitian</w:t>
      </w:r>
    </w:p>
    <w:p w:rsidR="00FD7D44" w:rsidRPr="00C75A76" w:rsidRDefault="00FD7D44" w:rsidP="00FD7D44">
      <w:pPr>
        <w:autoSpaceDE w:val="0"/>
        <w:autoSpaceDN w:val="0"/>
        <w:adjustRightInd w:val="0"/>
        <w:spacing w:after="0" w:line="360" w:lineRule="auto"/>
        <w:jc w:val="both"/>
        <w:rPr>
          <w:rFonts w:ascii="Arial" w:hAnsi="Arial" w:cs="Arial"/>
          <w:b/>
          <w:bCs/>
        </w:rPr>
      </w:pPr>
      <w:r w:rsidRPr="00C75A76">
        <w:rPr>
          <w:rFonts w:ascii="Arial" w:hAnsi="Arial" w:cs="Arial"/>
          <w:b/>
          <w:bCs/>
        </w:rPr>
        <w:t>3.2.1 Lokasi</w:t>
      </w:r>
    </w:p>
    <w:p w:rsidR="00FD7D44" w:rsidRPr="00C75A76" w:rsidRDefault="00FD7D44" w:rsidP="00FD7D44">
      <w:pPr>
        <w:autoSpaceDE w:val="0"/>
        <w:autoSpaceDN w:val="0"/>
        <w:adjustRightInd w:val="0"/>
        <w:spacing w:after="240" w:line="360" w:lineRule="auto"/>
        <w:ind w:firstLine="567"/>
        <w:jc w:val="both"/>
        <w:rPr>
          <w:rFonts w:ascii="Arial" w:hAnsi="Arial" w:cs="Arial"/>
        </w:rPr>
      </w:pPr>
      <w:r w:rsidRPr="00C75A76">
        <w:rPr>
          <w:rFonts w:ascii="Arial" w:hAnsi="Arial" w:cs="Arial"/>
        </w:rPr>
        <w:t>Lokasi penelitian adalah di RS. Bhayangkara Medan Tk. II, Jl. K.H Wahid Hasyim No.1.</w:t>
      </w:r>
    </w:p>
    <w:p w:rsidR="00FD7D44" w:rsidRPr="00C75A76" w:rsidRDefault="00FD7D44" w:rsidP="00FD7D44">
      <w:pPr>
        <w:autoSpaceDE w:val="0"/>
        <w:autoSpaceDN w:val="0"/>
        <w:adjustRightInd w:val="0"/>
        <w:spacing w:after="0" w:line="360" w:lineRule="auto"/>
        <w:jc w:val="both"/>
        <w:rPr>
          <w:rFonts w:ascii="Arial" w:hAnsi="Arial" w:cs="Arial"/>
          <w:b/>
          <w:bCs/>
        </w:rPr>
      </w:pPr>
      <w:r w:rsidRPr="00C75A76">
        <w:rPr>
          <w:rFonts w:ascii="Arial" w:hAnsi="Arial" w:cs="Arial"/>
          <w:b/>
          <w:bCs/>
        </w:rPr>
        <w:t>3.2.2 Waktu Penelitian</w:t>
      </w:r>
    </w:p>
    <w:p w:rsidR="00FD7D44" w:rsidRPr="00C75A76" w:rsidRDefault="00FD7D44" w:rsidP="00FD7D44">
      <w:pPr>
        <w:autoSpaceDE w:val="0"/>
        <w:autoSpaceDN w:val="0"/>
        <w:adjustRightInd w:val="0"/>
        <w:spacing w:after="240" w:line="360" w:lineRule="auto"/>
        <w:ind w:firstLine="567"/>
        <w:jc w:val="both"/>
        <w:rPr>
          <w:rFonts w:ascii="Arial" w:hAnsi="Arial" w:cs="Arial"/>
        </w:rPr>
      </w:pPr>
      <w:r w:rsidRPr="00C75A76">
        <w:rPr>
          <w:rFonts w:ascii="Arial" w:hAnsi="Arial" w:cs="Arial"/>
        </w:rPr>
        <w:t>Penelitian ini dilakukan selama 3 bulan yaitu bulan Maret-Mei 2020.</w:t>
      </w:r>
    </w:p>
    <w:p w:rsidR="00FD7D44" w:rsidRPr="00C75A76" w:rsidRDefault="00FD7D44" w:rsidP="00FD7D44">
      <w:pPr>
        <w:autoSpaceDE w:val="0"/>
        <w:autoSpaceDN w:val="0"/>
        <w:adjustRightInd w:val="0"/>
        <w:spacing w:after="0" w:line="360" w:lineRule="auto"/>
        <w:jc w:val="both"/>
        <w:rPr>
          <w:rFonts w:ascii="Arial" w:hAnsi="Arial" w:cs="Arial"/>
          <w:b/>
          <w:bCs/>
        </w:rPr>
      </w:pPr>
      <w:r w:rsidRPr="00C75A76">
        <w:rPr>
          <w:rFonts w:ascii="Arial" w:hAnsi="Arial" w:cs="Arial"/>
          <w:b/>
          <w:bCs/>
        </w:rPr>
        <w:t>3.3 Populasi dan Sampel Penelitian</w:t>
      </w:r>
    </w:p>
    <w:p w:rsidR="00FD7D44" w:rsidRPr="00C75A76" w:rsidRDefault="00FD7D44" w:rsidP="00FD7D44">
      <w:pPr>
        <w:autoSpaceDE w:val="0"/>
        <w:autoSpaceDN w:val="0"/>
        <w:adjustRightInd w:val="0"/>
        <w:spacing w:after="0" w:line="360" w:lineRule="auto"/>
        <w:jc w:val="both"/>
        <w:rPr>
          <w:rFonts w:ascii="Arial" w:hAnsi="Arial" w:cs="Arial"/>
          <w:b/>
          <w:bCs/>
        </w:rPr>
      </w:pPr>
      <w:r w:rsidRPr="00C75A76">
        <w:rPr>
          <w:rFonts w:ascii="Arial" w:hAnsi="Arial" w:cs="Arial"/>
          <w:b/>
          <w:bCs/>
        </w:rPr>
        <w:t>3.3.1 Populasi</w:t>
      </w:r>
    </w:p>
    <w:p w:rsidR="00FD7D44" w:rsidRPr="00C75A76" w:rsidRDefault="00FD7D44" w:rsidP="00FD7D44">
      <w:pPr>
        <w:autoSpaceDE w:val="0"/>
        <w:autoSpaceDN w:val="0"/>
        <w:adjustRightInd w:val="0"/>
        <w:spacing w:after="240" w:line="360" w:lineRule="auto"/>
        <w:ind w:firstLine="567"/>
        <w:jc w:val="both"/>
        <w:rPr>
          <w:rFonts w:ascii="Arial" w:hAnsi="Arial" w:cs="Arial"/>
        </w:rPr>
      </w:pPr>
      <w:r w:rsidRPr="00C75A76">
        <w:rPr>
          <w:rFonts w:ascii="Arial" w:hAnsi="Arial" w:cs="Arial"/>
        </w:rPr>
        <w:t xml:space="preserve">Populasi yang digunakan dalam penelitian ini adalah seluruh resep penggunaan obat </w:t>
      </w:r>
      <w:r w:rsidR="00CC48E0" w:rsidRPr="00C75A76">
        <w:rPr>
          <w:rFonts w:ascii="Arial" w:hAnsi="Arial" w:cs="Arial"/>
        </w:rPr>
        <w:t>saluran pencernaan</w:t>
      </w:r>
      <w:r w:rsidRPr="00C75A76">
        <w:rPr>
          <w:rFonts w:ascii="Arial" w:hAnsi="Arial" w:cs="Arial"/>
        </w:rPr>
        <w:t xml:space="preserve"> pada pasien</w:t>
      </w:r>
      <w:r w:rsidR="00CC48E0" w:rsidRPr="00C75A76">
        <w:rPr>
          <w:rFonts w:ascii="Arial" w:hAnsi="Arial" w:cs="Arial"/>
        </w:rPr>
        <w:t xml:space="preserve"> rawat jalan </w:t>
      </w:r>
      <w:r w:rsidR="00C75A76">
        <w:rPr>
          <w:rFonts w:ascii="Arial" w:hAnsi="Arial" w:cs="Arial"/>
        </w:rPr>
        <w:t>di RS. Bhayangkara Medan selama tahun 2019.</w:t>
      </w:r>
    </w:p>
    <w:p w:rsidR="00FD7D44" w:rsidRPr="00C75A76" w:rsidRDefault="00FD7D44" w:rsidP="00FD7D44">
      <w:pPr>
        <w:autoSpaceDE w:val="0"/>
        <w:autoSpaceDN w:val="0"/>
        <w:adjustRightInd w:val="0"/>
        <w:spacing w:after="0" w:line="360" w:lineRule="auto"/>
        <w:jc w:val="both"/>
        <w:rPr>
          <w:rFonts w:ascii="Arial" w:hAnsi="Arial" w:cs="Arial"/>
          <w:b/>
          <w:bCs/>
        </w:rPr>
      </w:pPr>
      <w:r w:rsidRPr="00C75A76">
        <w:rPr>
          <w:rFonts w:ascii="Arial" w:hAnsi="Arial" w:cs="Arial"/>
          <w:b/>
          <w:bCs/>
        </w:rPr>
        <w:t>3.3.2 Sampel</w:t>
      </w:r>
    </w:p>
    <w:p w:rsidR="00FD7D44" w:rsidRDefault="00C75A76" w:rsidP="00FD7D44">
      <w:pPr>
        <w:autoSpaceDE w:val="0"/>
        <w:autoSpaceDN w:val="0"/>
        <w:adjustRightInd w:val="0"/>
        <w:spacing w:after="240" w:line="360" w:lineRule="auto"/>
        <w:ind w:firstLine="567"/>
        <w:jc w:val="both"/>
        <w:rPr>
          <w:rFonts w:ascii="Arial" w:hAnsi="Arial" w:cs="Arial"/>
        </w:rPr>
      </w:pPr>
      <w:r>
        <w:rPr>
          <w:rFonts w:ascii="Arial" w:hAnsi="Arial" w:cs="Arial"/>
        </w:rPr>
        <w:t>S</w:t>
      </w:r>
      <w:r w:rsidR="00FD7D44" w:rsidRPr="00C75A76">
        <w:rPr>
          <w:rFonts w:ascii="Arial" w:hAnsi="Arial" w:cs="Arial"/>
        </w:rPr>
        <w:t xml:space="preserve">ampel yang digunakan adalah resep </w:t>
      </w:r>
      <w:r w:rsidR="00CC48E0" w:rsidRPr="00C75A76">
        <w:rPr>
          <w:rFonts w:ascii="Arial" w:hAnsi="Arial" w:cs="Arial"/>
        </w:rPr>
        <w:t>saluran pencernaan</w:t>
      </w:r>
      <w:r w:rsidR="00FD7D44" w:rsidRPr="00C75A76">
        <w:rPr>
          <w:rFonts w:ascii="Arial" w:hAnsi="Arial" w:cs="Arial"/>
        </w:rPr>
        <w:t xml:space="preserve"> pada pasien dengan diagnosa GERD yang berobat di RS. Bhayangkara Meda</w:t>
      </w:r>
      <w:r w:rsidR="00C85851">
        <w:rPr>
          <w:rFonts w:ascii="Arial" w:hAnsi="Arial" w:cs="Arial"/>
        </w:rPr>
        <w:t>n periode Oktober-Desember 2019 sebanyak 505 resp.</w:t>
      </w:r>
    </w:p>
    <w:p w:rsidR="00466621" w:rsidRDefault="00466621" w:rsidP="00FD7D44">
      <w:pPr>
        <w:autoSpaceDE w:val="0"/>
        <w:autoSpaceDN w:val="0"/>
        <w:adjustRightInd w:val="0"/>
        <w:spacing w:after="240" w:line="360" w:lineRule="auto"/>
        <w:ind w:firstLine="567"/>
        <w:jc w:val="both"/>
        <w:rPr>
          <w:rFonts w:ascii="Arial" w:hAnsi="Arial" w:cs="Arial"/>
        </w:rPr>
      </w:pPr>
    </w:p>
    <w:p w:rsidR="00466621" w:rsidRPr="00C75A76" w:rsidRDefault="00466621" w:rsidP="00FD7D44">
      <w:pPr>
        <w:autoSpaceDE w:val="0"/>
        <w:autoSpaceDN w:val="0"/>
        <w:adjustRightInd w:val="0"/>
        <w:spacing w:after="240" w:line="360" w:lineRule="auto"/>
        <w:ind w:firstLine="567"/>
        <w:jc w:val="both"/>
        <w:rPr>
          <w:rFonts w:ascii="Arial" w:hAnsi="Arial" w:cs="Arial"/>
        </w:rPr>
      </w:pPr>
    </w:p>
    <w:p w:rsidR="00D00781" w:rsidRDefault="00D00781" w:rsidP="00FD7D44">
      <w:pPr>
        <w:pStyle w:val="Default"/>
        <w:spacing w:line="360" w:lineRule="auto"/>
        <w:jc w:val="both"/>
        <w:rPr>
          <w:rFonts w:ascii="Arial" w:hAnsi="Arial" w:cs="Arial"/>
          <w:b/>
          <w:bCs/>
          <w:sz w:val="22"/>
          <w:szCs w:val="22"/>
        </w:rPr>
        <w:sectPr w:rsidR="00D00781" w:rsidSect="00D00781">
          <w:headerReference w:type="default" r:id="rId29"/>
          <w:footerReference w:type="default" r:id="rId30"/>
          <w:footerReference w:type="first" r:id="rId31"/>
          <w:type w:val="continuous"/>
          <w:pgSz w:w="11906" w:h="16838"/>
          <w:pgMar w:top="2268" w:right="1701" w:bottom="1701" w:left="2268" w:header="680" w:footer="708" w:gutter="0"/>
          <w:pgNumType w:start="10"/>
          <w:cols w:space="708"/>
          <w:docGrid w:linePitch="360"/>
        </w:sectPr>
      </w:pPr>
    </w:p>
    <w:p w:rsidR="00FD7D44" w:rsidRPr="00C75A76" w:rsidRDefault="00FD7D44" w:rsidP="00FD7D44">
      <w:pPr>
        <w:pStyle w:val="Default"/>
        <w:spacing w:line="360" w:lineRule="auto"/>
        <w:jc w:val="both"/>
        <w:rPr>
          <w:rFonts w:ascii="Arial" w:hAnsi="Arial" w:cs="Arial"/>
          <w:sz w:val="22"/>
          <w:szCs w:val="22"/>
        </w:rPr>
      </w:pPr>
      <w:r w:rsidRPr="00C75A76">
        <w:rPr>
          <w:rFonts w:ascii="Arial" w:hAnsi="Arial" w:cs="Arial"/>
          <w:b/>
          <w:bCs/>
          <w:sz w:val="22"/>
          <w:szCs w:val="22"/>
        </w:rPr>
        <w:lastRenderedPageBreak/>
        <w:t xml:space="preserve">3.4 Jenis dan Cara Pengumpulan Data </w:t>
      </w:r>
    </w:p>
    <w:p w:rsidR="00FD7D44" w:rsidRPr="00C75A76" w:rsidRDefault="00FD7D44" w:rsidP="00FD7D44">
      <w:pPr>
        <w:pStyle w:val="Default"/>
        <w:spacing w:line="360" w:lineRule="auto"/>
        <w:jc w:val="both"/>
        <w:rPr>
          <w:rFonts w:ascii="Arial" w:hAnsi="Arial" w:cs="Arial"/>
          <w:sz w:val="22"/>
          <w:szCs w:val="22"/>
        </w:rPr>
      </w:pPr>
      <w:r w:rsidRPr="00C75A76">
        <w:rPr>
          <w:rFonts w:ascii="Arial" w:hAnsi="Arial" w:cs="Arial"/>
          <w:b/>
          <w:bCs/>
          <w:sz w:val="22"/>
          <w:szCs w:val="22"/>
        </w:rPr>
        <w:t xml:space="preserve">3.4.1 Jenis Data </w:t>
      </w:r>
    </w:p>
    <w:p w:rsidR="00FD7D44" w:rsidRPr="00C75A76" w:rsidRDefault="00FD7D44" w:rsidP="00FD7D44">
      <w:pPr>
        <w:autoSpaceDE w:val="0"/>
        <w:autoSpaceDN w:val="0"/>
        <w:adjustRightInd w:val="0"/>
        <w:spacing w:after="240" w:line="360" w:lineRule="auto"/>
        <w:ind w:firstLine="567"/>
        <w:jc w:val="both"/>
        <w:rPr>
          <w:rFonts w:ascii="Arial" w:hAnsi="Arial" w:cs="Arial"/>
        </w:rPr>
      </w:pPr>
      <w:r w:rsidRPr="00C75A76">
        <w:rPr>
          <w:rFonts w:ascii="Arial" w:hAnsi="Arial" w:cs="Arial"/>
        </w:rPr>
        <w:t xml:space="preserve">Jenis data peneltian ini adalah </w:t>
      </w:r>
      <w:r w:rsidR="00446CA1" w:rsidRPr="00C75A76">
        <w:rPr>
          <w:rFonts w:ascii="Arial" w:hAnsi="Arial" w:cs="Arial"/>
        </w:rPr>
        <w:t xml:space="preserve">data sekunder, yaitu </w:t>
      </w:r>
      <w:r w:rsidRPr="00C75A76">
        <w:rPr>
          <w:rFonts w:ascii="Arial" w:hAnsi="Arial" w:cs="Arial"/>
        </w:rPr>
        <w:t xml:space="preserve">data yang diambil langsung dari resep penggunaan obat </w:t>
      </w:r>
      <w:r w:rsidR="00CC48E0" w:rsidRPr="00C75A76">
        <w:rPr>
          <w:rFonts w:ascii="Arial" w:hAnsi="Arial" w:cs="Arial"/>
        </w:rPr>
        <w:t>saluran pencernaan</w:t>
      </w:r>
      <w:r w:rsidRPr="00C75A76">
        <w:rPr>
          <w:rFonts w:ascii="Arial" w:hAnsi="Arial" w:cs="Arial"/>
        </w:rPr>
        <w:t xml:space="preserve"> pada pasien</w:t>
      </w:r>
      <w:r w:rsidR="00CC48E0" w:rsidRPr="00C75A76">
        <w:rPr>
          <w:rFonts w:ascii="Arial" w:hAnsi="Arial" w:cs="Arial"/>
        </w:rPr>
        <w:t xml:space="preserve"> rawat jalan dengan diagnosis </w:t>
      </w:r>
      <w:r w:rsidRPr="00C75A76">
        <w:rPr>
          <w:rFonts w:ascii="Arial" w:hAnsi="Arial" w:cs="Arial"/>
        </w:rPr>
        <w:t>GERD di RS. Bhayangkara Medan periode Oktober-Desember 2019.</w:t>
      </w:r>
    </w:p>
    <w:p w:rsidR="00FD7D44" w:rsidRPr="00C75A76" w:rsidRDefault="00FD7D44" w:rsidP="00FD7D44">
      <w:pPr>
        <w:pStyle w:val="Default"/>
        <w:spacing w:line="360" w:lineRule="auto"/>
        <w:jc w:val="both"/>
        <w:rPr>
          <w:rFonts w:ascii="Arial" w:hAnsi="Arial" w:cs="Arial"/>
          <w:sz w:val="22"/>
          <w:szCs w:val="22"/>
        </w:rPr>
      </w:pPr>
      <w:r w:rsidRPr="00C75A76">
        <w:rPr>
          <w:rFonts w:ascii="Arial" w:hAnsi="Arial" w:cs="Arial"/>
          <w:b/>
          <w:bCs/>
          <w:sz w:val="22"/>
          <w:szCs w:val="22"/>
        </w:rPr>
        <w:t xml:space="preserve">3.4.2 Cara Pengumpulan Data </w:t>
      </w:r>
    </w:p>
    <w:p w:rsidR="00FD7D44" w:rsidRPr="00C75A76" w:rsidRDefault="00FD7D44" w:rsidP="00FD7D44">
      <w:pPr>
        <w:autoSpaceDE w:val="0"/>
        <w:autoSpaceDN w:val="0"/>
        <w:adjustRightInd w:val="0"/>
        <w:spacing w:after="240" w:line="360" w:lineRule="auto"/>
        <w:ind w:firstLine="567"/>
        <w:jc w:val="both"/>
        <w:rPr>
          <w:rFonts w:ascii="Arial" w:hAnsi="Arial" w:cs="Arial"/>
        </w:rPr>
      </w:pPr>
      <w:r w:rsidRPr="00C75A76">
        <w:rPr>
          <w:rFonts w:ascii="Arial" w:hAnsi="Arial" w:cs="Arial"/>
        </w:rPr>
        <w:t xml:space="preserve">Cara pengumpulan data yang digunakan dalam penelitian ini adalah pengamatan observasi. Observasi yang dimaksud adalah menganalisis penggunaan obat </w:t>
      </w:r>
      <w:r w:rsidR="00CC48E0" w:rsidRPr="00C75A76">
        <w:rPr>
          <w:rFonts w:ascii="Arial" w:hAnsi="Arial" w:cs="Arial"/>
        </w:rPr>
        <w:t xml:space="preserve">saluran pencernaan </w:t>
      </w:r>
      <w:r w:rsidRPr="00C75A76">
        <w:rPr>
          <w:rFonts w:ascii="Arial" w:hAnsi="Arial" w:cs="Arial"/>
        </w:rPr>
        <w:t xml:space="preserve">pada pasien </w:t>
      </w:r>
      <w:r w:rsidR="00CC48E0" w:rsidRPr="00C75A76">
        <w:rPr>
          <w:rFonts w:ascii="Arial" w:hAnsi="Arial" w:cs="Arial"/>
        </w:rPr>
        <w:t xml:space="preserve">rawat jalan dengan diagnosis </w:t>
      </w:r>
      <w:r w:rsidRPr="00C75A76">
        <w:rPr>
          <w:rFonts w:ascii="Arial" w:hAnsi="Arial" w:cs="Arial"/>
        </w:rPr>
        <w:t xml:space="preserve">GERD periode Oktober-Desember 2019.  </w:t>
      </w:r>
    </w:p>
    <w:p w:rsidR="00FD7D44" w:rsidRPr="00C75A76" w:rsidRDefault="0082422A" w:rsidP="00FD7D44">
      <w:pPr>
        <w:pStyle w:val="Default"/>
        <w:spacing w:line="360" w:lineRule="auto"/>
        <w:jc w:val="both"/>
        <w:rPr>
          <w:rFonts w:ascii="Arial" w:hAnsi="Arial" w:cs="Arial"/>
          <w:sz w:val="22"/>
          <w:szCs w:val="22"/>
        </w:rPr>
      </w:pPr>
      <w:r w:rsidRPr="00C75A76">
        <w:rPr>
          <w:rFonts w:ascii="Arial" w:hAnsi="Arial" w:cs="Arial"/>
          <w:b/>
          <w:bCs/>
          <w:sz w:val="22"/>
          <w:szCs w:val="22"/>
        </w:rPr>
        <w:t>3.5</w:t>
      </w:r>
      <w:r w:rsidR="00FD7D44" w:rsidRPr="00C75A76">
        <w:rPr>
          <w:rFonts w:ascii="Arial" w:hAnsi="Arial" w:cs="Arial"/>
          <w:b/>
          <w:bCs/>
          <w:sz w:val="22"/>
          <w:szCs w:val="22"/>
        </w:rPr>
        <w:t xml:space="preserve"> Pengolahan dan Analisis Data </w:t>
      </w:r>
    </w:p>
    <w:p w:rsidR="00FD7D44" w:rsidRPr="00C75A76" w:rsidRDefault="0082422A" w:rsidP="00FD7D44">
      <w:pPr>
        <w:pStyle w:val="Default"/>
        <w:spacing w:line="360" w:lineRule="auto"/>
        <w:jc w:val="both"/>
        <w:rPr>
          <w:rFonts w:ascii="Arial" w:hAnsi="Arial" w:cs="Arial"/>
          <w:sz w:val="22"/>
          <w:szCs w:val="22"/>
        </w:rPr>
      </w:pPr>
      <w:r w:rsidRPr="00C75A76">
        <w:rPr>
          <w:rFonts w:ascii="Arial" w:hAnsi="Arial" w:cs="Arial"/>
          <w:b/>
          <w:bCs/>
          <w:sz w:val="22"/>
          <w:szCs w:val="22"/>
        </w:rPr>
        <w:t>3.5</w:t>
      </w:r>
      <w:r w:rsidR="00FD7D44" w:rsidRPr="00C75A76">
        <w:rPr>
          <w:rFonts w:ascii="Arial" w:hAnsi="Arial" w:cs="Arial"/>
          <w:b/>
          <w:bCs/>
          <w:sz w:val="22"/>
          <w:szCs w:val="22"/>
        </w:rPr>
        <w:t xml:space="preserve">.1 Pengolahan Data </w:t>
      </w:r>
    </w:p>
    <w:p w:rsidR="00FD7D44" w:rsidRPr="00C75A76" w:rsidRDefault="00FD7D44" w:rsidP="00FD7D44">
      <w:pPr>
        <w:pStyle w:val="Default"/>
        <w:spacing w:after="240" w:line="360" w:lineRule="auto"/>
        <w:ind w:firstLine="567"/>
        <w:jc w:val="both"/>
        <w:rPr>
          <w:rFonts w:ascii="Arial" w:hAnsi="Arial" w:cs="Arial"/>
          <w:sz w:val="22"/>
          <w:szCs w:val="22"/>
        </w:rPr>
      </w:pPr>
      <w:r w:rsidRPr="00C75A76">
        <w:rPr>
          <w:rFonts w:ascii="Arial" w:hAnsi="Arial" w:cs="Arial"/>
          <w:sz w:val="22"/>
          <w:szCs w:val="22"/>
        </w:rPr>
        <w:t xml:space="preserve">Data yang diperoleh diolah dengan menggunakan Microsoft Excel. Kemudian disajikan dalam bentuk tabel distribusi frekuensi dan bagan sehingga didapat gambaran alur peresepan </w:t>
      </w:r>
      <w:r w:rsidR="00CC48E0" w:rsidRPr="00C75A76">
        <w:rPr>
          <w:rFonts w:ascii="Arial" w:hAnsi="Arial" w:cs="Arial"/>
          <w:sz w:val="22"/>
          <w:szCs w:val="22"/>
        </w:rPr>
        <w:t xml:space="preserve">obat saluran pencernaan pada pasien rawat jalan dengan diagnosis GERD periode Oktober-Desember 2019.  </w:t>
      </w:r>
    </w:p>
    <w:p w:rsidR="00FD7D44" w:rsidRPr="00C75A76" w:rsidRDefault="00FD7D44" w:rsidP="0082422A">
      <w:pPr>
        <w:pStyle w:val="Default"/>
        <w:numPr>
          <w:ilvl w:val="2"/>
          <w:numId w:val="30"/>
        </w:numPr>
        <w:spacing w:line="360" w:lineRule="auto"/>
        <w:jc w:val="both"/>
        <w:rPr>
          <w:rFonts w:ascii="Arial" w:hAnsi="Arial" w:cs="Arial"/>
          <w:sz w:val="22"/>
          <w:szCs w:val="22"/>
        </w:rPr>
      </w:pPr>
      <w:r w:rsidRPr="00C75A76">
        <w:rPr>
          <w:rFonts w:ascii="Arial" w:hAnsi="Arial" w:cs="Arial"/>
          <w:b/>
          <w:bCs/>
          <w:sz w:val="22"/>
          <w:szCs w:val="22"/>
        </w:rPr>
        <w:t xml:space="preserve">Analisis Data </w:t>
      </w:r>
    </w:p>
    <w:p w:rsidR="00446CA1" w:rsidRDefault="00FD7D44" w:rsidP="00446CA1">
      <w:pPr>
        <w:spacing w:after="240" w:line="360" w:lineRule="auto"/>
        <w:ind w:firstLine="720"/>
        <w:jc w:val="both"/>
        <w:rPr>
          <w:rFonts w:ascii="Arial" w:hAnsi="Arial" w:cs="Arial"/>
        </w:rPr>
      </w:pPr>
      <w:r w:rsidRPr="00C75A76">
        <w:rPr>
          <w:rFonts w:ascii="Arial" w:hAnsi="Arial" w:cs="Arial"/>
        </w:rPr>
        <w:t>Analisa data dalam penelitian ini dilakukan secara deskriptif dengan menggambarkan tujuan khusus</w:t>
      </w:r>
      <w:r w:rsidR="0010366D" w:rsidRPr="00C75A76">
        <w:rPr>
          <w:rFonts w:ascii="Arial" w:hAnsi="Arial" w:cs="Arial"/>
        </w:rPr>
        <w:t xml:space="preserve"> yaitu untuk mengetahui persentase </w:t>
      </w:r>
      <w:r w:rsidR="00446CA1" w:rsidRPr="00C75A76">
        <w:rPr>
          <w:rFonts w:ascii="Arial" w:hAnsi="Arial" w:cs="Arial"/>
        </w:rPr>
        <w:t xml:space="preserve">karakteristik sampel, </w:t>
      </w:r>
      <w:r w:rsidR="0010366D" w:rsidRPr="00C75A76">
        <w:rPr>
          <w:rFonts w:ascii="Arial" w:hAnsi="Arial" w:cs="Arial"/>
        </w:rPr>
        <w:t xml:space="preserve">sediaan </w:t>
      </w:r>
      <w:r w:rsidR="00446CA1" w:rsidRPr="00C75A76">
        <w:rPr>
          <w:rFonts w:ascii="Arial" w:hAnsi="Arial" w:cs="Arial"/>
        </w:rPr>
        <w:t xml:space="preserve">dan </w:t>
      </w:r>
      <w:r w:rsidR="009D5A3A" w:rsidRPr="00C75A76">
        <w:rPr>
          <w:rFonts w:ascii="Arial" w:hAnsi="Arial" w:cs="Arial"/>
        </w:rPr>
        <w:t xml:space="preserve">gologan </w:t>
      </w:r>
      <w:r w:rsidR="00CC48E0" w:rsidRPr="00C75A76">
        <w:rPr>
          <w:rFonts w:ascii="Arial" w:hAnsi="Arial" w:cs="Arial"/>
        </w:rPr>
        <w:t xml:space="preserve">obat saluran pencernaan pada pasien rawat jalan dengan diagnosa </w:t>
      </w:r>
      <w:r w:rsidR="0010366D" w:rsidRPr="00C75A76">
        <w:rPr>
          <w:rFonts w:ascii="Arial" w:hAnsi="Arial" w:cs="Arial"/>
        </w:rPr>
        <w:t>GERD</w:t>
      </w:r>
      <w:r w:rsidR="00446CA1" w:rsidRPr="00C75A76">
        <w:rPr>
          <w:rFonts w:ascii="Arial" w:hAnsi="Arial" w:cs="Arial"/>
        </w:rPr>
        <w:t xml:space="preserve"> yang berobat di </w:t>
      </w:r>
      <w:r w:rsidRPr="00C75A76">
        <w:rPr>
          <w:rFonts w:ascii="Arial" w:hAnsi="Arial" w:cs="Arial"/>
        </w:rPr>
        <w:t>RS. Bhayangkara Medan periode Oktober-Desember 2019 disajikan dalam bentuk bagan dan tabel distribusi frekuensi.</w:t>
      </w:r>
    </w:p>
    <w:p w:rsidR="00B63BC9" w:rsidRPr="00E97C95" w:rsidRDefault="00B63BC9" w:rsidP="00B63BC9">
      <w:pPr>
        <w:pStyle w:val="Default"/>
        <w:spacing w:line="360" w:lineRule="auto"/>
        <w:jc w:val="both"/>
        <w:rPr>
          <w:rFonts w:ascii="Arial" w:hAnsi="Arial" w:cs="Arial"/>
          <w:sz w:val="22"/>
          <w:szCs w:val="22"/>
        </w:rPr>
      </w:pPr>
      <w:r>
        <w:rPr>
          <w:rFonts w:ascii="Arial" w:hAnsi="Arial" w:cs="Arial"/>
          <w:b/>
          <w:bCs/>
          <w:sz w:val="22"/>
          <w:szCs w:val="22"/>
        </w:rPr>
        <w:t>3.6</w:t>
      </w:r>
      <w:r w:rsidRPr="00E97C95">
        <w:rPr>
          <w:rFonts w:ascii="Arial" w:hAnsi="Arial" w:cs="Arial"/>
          <w:b/>
          <w:bCs/>
          <w:sz w:val="22"/>
          <w:szCs w:val="22"/>
        </w:rPr>
        <w:t xml:space="preserve"> Prosedur Kerja </w:t>
      </w:r>
    </w:p>
    <w:p w:rsidR="00B63BC9" w:rsidRPr="00E97C95" w:rsidRDefault="00B63BC9" w:rsidP="00B63BC9">
      <w:pPr>
        <w:pStyle w:val="Default"/>
        <w:numPr>
          <w:ilvl w:val="0"/>
          <w:numId w:val="41"/>
        </w:numPr>
        <w:spacing w:line="360" w:lineRule="auto"/>
        <w:jc w:val="both"/>
        <w:rPr>
          <w:rFonts w:ascii="Arial" w:hAnsi="Arial" w:cs="Arial"/>
          <w:sz w:val="22"/>
          <w:szCs w:val="22"/>
        </w:rPr>
      </w:pPr>
      <w:r w:rsidRPr="00E97C95">
        <w:rPr>
          <w:rFonts w:ascii="Arial" w:hAnsi="Arial" w:cs="Arial"/>
          <w:sz w:val="22"/>
          <w:szCs w:val="22"/>
        </w:rPr>
        <w:t xml:space="preserve">Kumpulkan semua data resep pasien penderita penyakit </w:t>
      </w:r>
      <w:r>
        <w:rPr>
          <w:rFonts w:ascii="Arial" w:hAnsi="Arial" w:cs="Arial"/>
          <w:sz w:val="22"/>
          <w:szCs w:val="22"/>
        </w:rPr>
        <w:t>saluran pencernaan dengan diagnosis GERD</w:t>
      </w:r>
      <w:r w:rsidRPr="00E97C95">
        <w:rPr>
          <w:rFonts w:ascii="Arial" w:hAnsi="Arial" w:cs="Arial"/>
          <w:sz w:val="22"/>
          <w:szCs w:val="22"/>
        </w:rPr>
        <w:t xml:space="preserve"> rawat jalan di RS. Bhayangkara Medan pada </w:t>
      </w:r>
      <w:r>
        <w:rPr>
          <w:rFonts w:ascii="Arial" w:hAnsi="Arial" w:cs="Arial"/>
          <w:sz w:val="22"/>
          <w:szCs w:val="22"/>
        </w:rPr>
        <w:t>Oktober-Desember</w:t>
      </w:r>
      <w:r w:rsidRPr="00E97C95">
        <w:rPr>
          <w:rFonts w:ascii="Arial" w:hAnsi="Arial" w:cs="Arial"/>
          <w:sz w:val="22"/>
          <w:szCs w:val="22"/>
        </w:rPr>
        <w:t xml:space="preserve"> 2019.</w:t>
      </w:r>
    </w:p>
    <w:p w:rsidR="00B63BC9" w:rsidRPr="00E97C95" w:rsidRDefault="00B63BC9" w:rsidP="00B63BC9">
      <w:pPr>
        <w:pStyle w:val="Default"/>
        <w:numPr>
          <w:ilvl w:val="0"/>
          <w:numId w:val="41"/>
        </w:numPr>
        <w:spacing w:line="360" w:lineRule="auto"/>
        <w:jc w:val="both"/>
        <w:rPr>
          <w:rFonts w:ascii="Arial" w:hAnsi="Arial" w:cs="Arial"/>
          <w:sz w:val="22"/>
          <w:szCs w:val="22"/>
        </w:rPr>
      </w:pPr>
      <w:r w:rsidRPr="00E97C95">
        <w:rPr>
          <w:rFonts w:ascii="Arial" w:hAnsi="Arial" w:cs="Arial"/>
          <w:sz w:val="22"/>
          <w:szCs w:val="22"/>
        </w:rPr>
        <w:t xml:space="preserve">Rekapitulasi semua data peresepan obat pada pasien di RS. Bhayangkara Medan pada </w:t>
      </w:r>
      <w:r>
        <w:rPr>
          <w:rFonts w:ascii="Arial" w:hAnsi="Arial" w:cs="Arial"/>
          <w:sz w:val="22"/>
          <w:szCs w:val="22"/>
        </w:rPr>
        <w:t>Oktober-Desember</w:t>
      </w:r>
      <w:r w:rsidRPr="00E97C95">
        <w:rPr>
          <w:rFonts w:ascii="Arial" w:hAnsi="Arial" w:cs="Arial"/>
          <w:sz w:val="22"/>
          <w:szCs w:val="22"/>
        </w:rPr>
        <w:t xml:space="preserve"> 2019.</w:t>
      </w:r>
    </w:p>
    <w:p w:rsidR="00B63BC9" w:rsidRPr="00E97C95" w:rsidRDefault="00B63BC9" w:rsidP="00B63BC9">
      <w:pPr>
        <w:pStyle w:val="Default"/>
        <w:numPr>
          <w:ilvl w:val="0"/>
          <w:numId w:val="41"/>
        </w:numPr>
        <w:spacing w:line="360" w:lineRule="auto"/>
        <w:jc w:val="both"/>
        <w:rPr>
          <w:rFonts w:ascii="Arial" w:hAnsi="Arial" w:cs="Arial"/>
          <w:sz w:val="22"/>
          <w:szCs w:val="22"/>
        </w:rPr>
      </w:pPr>
      <w:r w:rsidRPr="00E97C95">
        <w:rPr>
          <w:rFonts w:ascii="Arial" w:hAnsi="Arial" w:cs="Arial"/>
          <w:sz w:val="22"/>
          <w:szCs w:val="22"/>
        </w:rPr>
        <w:t xml:space="preserve">Hitung persentase pasien berdasarkan jenis kelamin. </w:t>
      </w:r>
    </w:p>
    <w:p w:rsidR="00B63BC9" w:rsidRPr="00E97C95" w:rsidRDefault="00955BC4" w:rsidP="00B63BC9">
      <w:pPr>
        <w:pStyle w:val="Default"/>
        <w:spacing w:line="360" w:lineRule="auto"/>
        <w:ind w:left="720"/>
        <w:jc w:val="both"/>
        <w:rPr>
          <w:rFonts w:ascii="Arial" w:hAnsi="Arial" w:cs="Arial"/>
          <w:sz w:val="22"/>
          <w:szCs w:val="22"/>
        </w:rPr>
      </w:pPr>
      <m:oMathPara>
        <m:oMathParaPr>
          <m:jc m:val="center"/>
        </m:oMathParaPr>
        <m:oMath>
          <m:f>
            <m:fPr>
              <m:ctrlPr>
                <w:rPr>
                  <w:rFonts w:ascii="Cambria Math" w:hAnsi="Arial" w:cs="Arial"/>
                  <w:i/>
                  <w:sz w:val="22"/>
                  <w:szCs w:val="22"/>
                </w:rPr>
              </m:ctrlPr>
            </m:fPr>
            <m:num>
              <m:r>
                <w:rPr>
                  <w:rFonts w:ascii="Cambria Math" w:hAnsi="Cambria Math" w:cs="Arial"/>
                  <w:sz w:val="22"/>
                  <w:szCs w:val="22"/>
                </w:rPr>
                <m:t>Jumla</m:t>
              </m:r>
              <m:r>
                <w:rPr>
                  <w:rFonts w:ascii="Arial" w:hAnsi="Cambria Math" w:cs="Arial"/>
                  <w:sz w:val="22"/>
                  <w:szCs w:val="22"/>
                </w:rPr>
                <m:t>h</m:t>
              </m:r>
              <m:r>
                <w:rPr>
                  <w:rFonts w:ascii="Cambria Math" w:hAnsi="Arial" w:cs="Arial"/>
                  <w:sz w:val="22"/>
                  <w:szCs w:val="22"/>
                </w:rPr>
                <m:t xml:space="preserve"> </m:t>
              </m:r>
              <m:r>
                <w:rPr>
                  <w:rFonts w:ascii="Cambria Math" w:hAnsi="Cambria Math" w:cs="Arial"/>
                  <w:sz w:val="22"/>
                  <w:szCs w:val="22"/>
                </w:rPr>
                <m:t>pasien</m:t>
              </m:r>
              <m:r>
                <w:rPr>
                  <w:rFonts w:ascii="Cambria Math" w:hAnsi="Arial" w:cs="Arial"/>
                  <w:sz w:val="22"/>
                  <w:szCs w:val="22"/>
                </w:rPr>
                <m:t xml:space="preserve"> </m:t>
              </m:r>
              <m:r>
                <w:rPr>
                  <w:rFonts w:ascii="Cambria Math" w:hAnsi="Cambria Math" w:cs="Arial"/>
                  <w:sz w:val="22"/>
                  <w:szCs w:val="22"/>
                </w:rPr>
                <m:t>berdasarkan</m:t>
              </m:r>
              <m:r>
                <w:rPr>
                  <w:rFonts w:ascii="Cambria Math" w:hAnsi="Arial" w:cs="Arial"/>
                  <w:sz w:val="22"/>
                  <w:szCs w:val="22"/>
                </w:rPr>
                <m:t xml:space="preserve"> </m:t>
              </m:r>
              <m:r>
                <w:rPr>
                  <w:rFonts w:ascii="Cambria Math" w:hAnsi="Cambria Math" w:cs="Arial"/>
                  <w:sz w:val="22"/>
                  <w:szCs w:val="22"/>
                </w:rPr>
                <m:t>jenis</m:t>
              </m:r>
              <m:r>
                <w:rPr>
                  <w:rFonts w:ascii="Cambria Math" w:hAnsi="Arial" w:cs="Arial"/>
                  <w:sz w:val="22"/>
                  <w:szCs w:val="22"/>
                </w:rPr>
                <m:t xml:space="preserve"> </m:t>
              </m:r>
              <m:r>
                <w:rPr>
                  <w:rFonts w:ascii="Cambria Math" w:hAnsi="Cambria Math" w:cs="Arial"/>
                  <w:sz w:val="22"/>
                  <w:szCs w:val="22"/>
                </w:rPr>
                <m:t>kelamin</m:t>
              </m:r>
            </m:num>
            <m:den>
              <m:r>
                <w:rPr>
                  <w:rFonts w:ascii="Cambria Math" w:hAnsi="Cambria Math" w:cs="Arial"/>
                  <w:sz w:val="22"/>
                  <w:szCs w:val="22"/>
                </w:rPr>
                <m:t>Jumla</m:t>
              </m:r>
              <m:r>
                <w:rPr>
                  <w:rFonts w:ascii="Arial" w:hAnsi="Cambria Math" w:cs="Arial"/>
                  <w:sz w:val="22"/>
                  <w:szCs w:val="22"/>
                </w:rPr>
                <m:t>h</m:t>
              </m:r>
              <m:r>
                <w:rPr>
                  <w:rFonts w:ascii="Cambria Math" w:hAnsi="Arial" w:cs="Arial"/>
                  <w:sz w:val="22"/>
                  <w:szCs w:val="22"/>
                </w:rPr>
                <m:t xml:space="preserve"> </m:t>
              </m:r>
              <m:r>
                <w:rPr>
                  <w:rFonts w:ascii="Cambria Math" w:hAnsi="Cambria Math" w:cs="Arial"/>
                  <w:sz w:val="22"/>
                  <w:szCs w:val="22"/>
                </w:rPr>
                <m:t>seluru</m:t>
              </m:r>
              <m:r>
                <w:rPr>
                  <w:rFonts w:ascii="Arial" w:hAnsi="Cambria Math" w:cs="Arial"/>
                  <w:sz w:val="22"/>
                  <w:szCs w:val="22"/>
                </w:rPr>
                <m:t>h</m:t>
              </m:r>
              <m:r>
                <w:rPr>
                  <w:rFonts w:ascii="Cambria Math" w:hAnsi="Arial" w:cs="Arial"/>
                  <w:sz w:val="22"/>
                  <w:szCs w:val="22"/>
                </w:rPr>
                <m:t xml:space="preserve"> </m:t>
              </m:r>
              <m:r>
                <w:rPr>
                  <w:rFonts w:ascii="Cambria Math" w:hAnsi="Cambria Math" w:cs="Arial"/>
                  <w:sz w:val="22"/>
                  <w:szCs w:val="22"/>
                </w:rPr>
                <m:t>pa</m:t>
              </m:r>
              <m:r>
                <w:rPr>
                  <w:rFonts w:ascii="Cambria Math" w:hAnsi="Cambria Math" w:cs="Arial"/>
                  <w:sz w:val="22"/>
                  <w:szCs w:val="22"/>
                </w:rPr>
                <m:t>sien</m:t>
              </m:r>
            </m:den>
          </m:f>
          <m:r>
            <w:rPr>
              <w:rFonts w:ascii="Arial" w:hAnsi="Arial" w:cs="Arial"/>
              <w:sz w:val="22"/>
              <w:szCs w:val="22"/>
            </w:rPr>
            <m:t>×</m:t>
          </m:r>
          <m:r>
            <w:rPr>
              <w:rFonts w:ascii="Cambria Math" w:hAnsi="Arial" w:cs="Arial"/>
              <w:sz w:val="22"/>
              <w:szCs w:val="22"/>
            </w:rPr>
            <m:t xml:space="preserve"> 100%</m:t>
          </m:r>
        </m:oMath>
      </m:oMathPara>
    </w:p>
    <w:p w:rsidR="00B63BC9" w:rsidRPr="00E97C95" w:rsidRDefault="00B63BC9" w:rsidP="00B63BC9">
      <w:pPr>
        <w:pStyle w:val="Default"/>
        <w:numPr>
          <w:ilvl w:val="0"/>
          <w:numId w:val="41"/>
        </w:numPr>
        <w:spacing w:line="360" w:lineRule="auto"/>
        <w:jc w:val="both"/>
        <w:rPr>
          <w:rFonts w:ascii="Arial" w:hAnsi="Arial" w:cs="Arial"/>
          <w:sz w:val="22"/>
          <w:szCs w:val="22"/>
        </w:rPr>
      </w:pPr>
      <w:r w:rsidRPr="00E97C95">
        <w:rPr>
          <w:rFonts w:ascii="Arial" w:hAnsi="Arial" w:cs="Arial"/>
          <w:sz w:val="22"/>
          <w:szCs w:val="22"/>
        </w:rPr>
        <w:t>Hitung persentase pasien berdasarkan usia</w:t>
      </w:r>
    </w:p>
    <w:p w:rsidR="00B63BC9" w:rsidRPr="00E97C95" w:rsidRDefault="00955BC4" w:rsidP="00B63BC9">
      <w:pPr>
        <w:pStyle w:val="Default"/>
        <w:spacing w:line="360" w:lineRule="auto"/>
        <w:ind w:left="720"/>
        <w:jc w:val="both"/>
        <w:rPr>
          <w:rFonts w:ascii="Arial" w:hAnsi="Arial" w:cs="Arial"/>
          <w:sz w:val="22"/>
          <w:szCs w:val="22"/>
        </w:rPr>
      </w:pPr>
      <m:oMathPara>
        <m:oMath>
          <m:f>
            <m:fPr>
              <m:ctrlPr>
                <w:rPr>
                  <w:rFonts w:ascii="Cambria Math" w:hAnsi="Arial" w:cs="Arial"/>
                  <w:i/>
                  <w:sz w:val="22"/>
                  <w:szCs w:val="22"/>
                </w:rPr>
              </m:ctrlPr>
            </m:fPr>
            <m:num>
              <m:r>
                <w:rPr>
                  <w:rFonts w:ascii="Cambria Math" w:hAnsi="Cambria Math" w:cs="Arial"/>
                  <w:sz w:val="22"/>
                  <w:szCs w:val="22"/>
                </w:rPr>
                <m:t>Jumla</m:t>
              </m:r>
              <m:r>
                <w:rPr>
                  <w:rFonts w:ascii="Arial" w:hAnsi="Cambria Math" w:cs="Arial"/>
                  <w:sz w:val="22"/>
                  <w:szCs w:val="22"/>
                </w:rPr>
                <m:t>h</m:t>
              </m:r>
              <m:r>
                <w:rPr>
                  <w:rFonts w:ascii="Cambria Math" w:hAnsi="Arial" w:cs="Arial"/>
                  <w:sz w:val="22"/>
                  <w:szCs w:val="22"/>
                </w:rPr>
                <m:t xml:space="preserve"> </m:t>
              </m:r>
              <m:r>
                <w:rPr>
                  <w:rFonts w:ascii="Cambria Math" w:hAnsi="Cambria Math" w:cs="Arial"/>
                  <w:sz w:val="22"/>
                  <w:szCs w:val="22"/>
                </w:rPr>
                <m:t>pasien</m:t>
              </m:r>
              <m:r>
                <w:rPr>
                  <w:rFonts w:ascii="Cambria Math" w:hAnsi="Arial" w:cs="Arial"/>
                  <w:sz w:val="22"/>
                  <w:szCs w:val="22"/>
                </w:rPr>
                <m:t xml:space="preserve"> </m:t>
              </m:r>
              <m:r>
                <w:rPr>
                  <w:rFonts w:ascii="Cambria Math" w:hAnsi="Cambria Math" w:cs="Arial"/>
                  <w:sz w:val="22"/>
                  <w:szCs w:val="22"/>
                </w:rPr>
                <m:t>berdasarkan</m:t>
              </m:r>
              <m:r>
                <w:rPr>
                  <w:rFonts w:ascii="Cambria Math" w:hAnsi="Arial" w:cs="Arial"/>
                  <w:sz w:val="22"/>
                  <w:szCs w:val="22"/>
                </w:rPr>
                <m:t xml:space="preserve"> </m:t>
              </m:r>
              <m:r>
                <w:rPr>
                  <w:rFonts w:ascii="Cambria Math" w:hAnsi="Cambria Math" w:cs="Arial"/>
                  <w:sz w:val="22"/>
                  <w:szCs w:val="22"/>
                </w:rPr>
                <m:t>rentang</m:t>
              </m:r>
              <m:r>
                <w:rPr>
                  <w:rFonts w:ascii="Cambria Math" w:hAnsi="Arial" w:cs="Arial"/>
                  <w:sz w:val="22"/>
                  <w:szCs w:val="22"/>
                </w:rPr>
                <m:t xml:space="preserve"> </m:t>
              </m:r>
              <m:r>
                <w:rPr>
                  <w:rFonts w:ascii="Cambria Math" w:hAnsi="Cambria Math" w:cs="Arial"/>
                  <w:sz w:val="22"/>
                  <w:szCs w:val="22"/>
                </w:rPr>
                <m:t>usia</m:t>
              </m:r>
            </m:num>
            <m:den>
              <m:r>
                <w:rPr>
                  <w:rFonts w:ascii="Cambria Math" w:hAnsi="Cambria Math" w:cs="Arial"/>
                  <w:sz w:val="22"/>
                  <w:szCs w:val="22"/>
                </w:rPr>
                <m:t>Jumla</m:t>
              </m:r>
              <m:r>
                <w:rPr>
                  <w:rFonts w:ascii="Arial" w:hAnsi="Cambria Math" w:cs="Arial"/>
                  <w:sz w:val="22"/>
                  <w:szCs w:val="22"/>
                </w:rPr>
                <m:t>h</m:t>
              </m:r>
              <m:r>
                <w:rPr>
                  <w:rFonts w:ascii="Cambria Math" w:hAnsi="Arial" w:cs="Arial"/>
                  <w:sz w:val="22"/>
                  <w:szCs w:val="22"/>
                </w:rPr>
                <m:t xml:space="preserve"> </m:t>
              </m:r>
              <m:r>
                <w:rPr>
                  <w:rFonts w:ascii="Cambria Math" w:hAnsi="Cambria Math" w:cs="Arial"/>
                  <w:sz w:val="22"/>
                  <w:szCs w:val="22"/>
                </w:rPr>
                <m:t>seluru</m:t>
              </m:r>
              <m:r>
                <w:rPr>
                  <w:rFonts w:ascii="Arial" w:hAnsi="Cambria Math" w:cs="Arial"/>
                  <w:sz w:val="22"/>
                  <w:szCs w:val="22"/>
                </w:rPr>
                <m:t>h</m:t>
              </m:r>
              <m:r>
                <w:rPr>
                  <w:rFonts w:ascii="Cambria Math" w:hAnsi="Arial" w:cs="Arial"/>
                  <w:sz w:val="22"/>
                  <w:szCs w:val="22"/>
                </w:rPr>
                <m:t xml:space="preserve"> </m:t>
              </m:r>
              <m:r>
                <w:rPr>
                  <w:rFonts w:ascii="Cambria Math" w:hAnsi="Cambria Math" w:cs="Arial"/>
                  <w:sz w:val="22"/>
                  <w:szCs w:val="22"/>
                </w:rPr>
                <m:t>pasien</m:t>
              </m:r>
            </m:den>
          </m:f>
          <m:r>
            <w:rPr>
              <w:rFonts w:ascii="Arial" w:hAnsi="Arial" w:cs="Arial"/>
              <w:sz w:val="22"/>
              <w:szCs w:val="22"/>
            </w:rPr>
            <m:t>×</m:t>
          </m:r>
          <m:r>
            <w:rPr>
              <w:rFonts w:ascii="Cambria Math" w:hAnsi="Arial" w:cs="Arial"/>
              <w:sz w:val="22"/>
              <w:szCs w:val="22"/>
            </w:rPr>
            <m:t>100%</m:t>
          </m:r>
        </m:oMath>
      </m:oMathPara>
    </w:p>
    <w:p w:rsidR="00B63BC9" w:rsidRPr="00E97C95" w:rsidRDefault="00B63BC9" w:rsidP="00B63BC9">
      <w:pPr>
        <w:pStyle w:val="Default"/>
        <w:numPr>
          <w:ilvl w:val="0"/>
          <w:numId w:val="41"/>
        </w:numPr>
        <w:spacing w:line="360" w:lineRule="auto"/>
        <w:jc w:val="both"/>
        <w:rPr>
          <w:rFonts w:ascii="Arial" w:hAnsi="Arial" w:cs="Arial"/>
          <w:sz w:val="22"/>
          <w:szCs w:val="22"/>
        </w:rPr>
      </w:pPr>
      <w:r w:rsidRPr="00E97C95">
        <w:rPr>
          <w:rFonts w:ascii="Arial" w:hAnsi="Arial" w:cs="Arial"/>
          <w:sz w:val="22"/>
          <w:szCs w:val="22"/>
        </w:rPr>
        <w:t xml:space="preserve">Hitung persentase obat yang digunakan berdasarkan </w:t>
      </w:r>
      <w:r>
        <w:rPr>
          <w:rFonts w:ascii="Arial" w:hAnsi="Arial" w:cs="Arial"/>
          <w:sz w:val="22"/>
          <w:szCs w:val="22"/>
        </w:rPr>
        <w:t xml:space="preserve">jenis </w:t>
      </w:r>
      <w:r w:rsidRPr="00E97C95">
        <w:rPr>
          <w:rFonts w:ascii="Arial" w:hAnsi="Arial" w:cs="Arial"/>
          <w:sz w:val="22"/>
          <w:szCs w:val="22"/>
        </w:rPr>
        <w:t>obat.</w:t>
      </w:r>
    </w:p>
    <w:p w:rsidR="00B63BC9" w:rsidRPr="00E97C95" w:rsidRDefault="00955BC4" w:rsidP="00B63BC9">
      <w:pPr>
        <w:pStyle w:val="Default"/>
        <w:spacing w:line="360" w:lineRule="auto"/>
        <w:ind w:left="720"/>
        <w:jc w:val="both"/>
        <w:rPr>
          <w:rFonts w:ascii="Arial" w:hAnsi="Arial" w:cs="Arial"/>
          <w:sz w:val="22"/>
          <w:szCs w:val="22"/>
        </w:rPr>
      </w:pPr>
      <m:oMathPara>
        <m:oMath>
          <m:f>
            <m:fPr>
              <m:ctrlPr>
                <w:rPr>
                  <w:rFonts w:ascii="Cambria Math" w:hAnsi="Arial" w:cs="Arial"/>
                  <w:i/>
                  <w:sz w:val="22"/>
                  <w:szCs w:val="22"/>
                </w:rPr>
              </m:ctrlPr>
            </m:fPr>
            <m:num>
              <m:r>
                <w:rPr>
                  <w:rFonts w:ascii="Cambria Math" w:hAnsi="Cambria Math" w:cs="Arial"/>
                  <w:sz w:val="22"/>
                  <w:szCs w:val="22"/>
                </w:rPr>
                <m:t>Jumla</m:t>
              </m:r>
              <m:r>
                <w:rPr>
                  <w:rFonts w:ascii="Arial" w:hAnsi="Cambria Math" w:cs="Arial"/>
                  <w:sz w:val="22"/>
                  <w:szCs w:val="22"/>
                </w:rPr>
                <m:t>h</m:t>
              </m:r>
              <m:r>
                <w:rPr>
                  <w:rFonts w:ascii="Cambria Math" w:hAnsi="Arial" w:cs="Arial"/>
                  <w:sz w:val="22"/>
                  <w:szCs w:val="22"/>
                </w:rPr>
                <m:t xml:space="preserve"> </m:t>
              </m:r>
              <m:r>
                <w:rPr>
                  <w:rFonts w:ascii="Cambria Math" w:hAnsi="Cambria Math" w:cs="Arial"/>
                  <w:sz w:val="22"/>
                  <w:szCs w:val="22"/>
                </w:rPr>
                <m:t>resep</m:t>
              </m:r>
              <m:r>
                <w:rPr>
                  <w:rFonts w:ascii="Cambria Math" w:hAnsi="Arial" w:cs="Arial"/>
                  <w:sz w:val="22"/>
                  <w:szCs w:val="22"/>
                </w:rPr>
                <m:t xml:space="preserve"> </m:t>
              </m:r>
              <m:r>
                <w:rPr>
                  <w:rFonts w:ascii="Cambria Math" w:hAnsi="Cambria Math" w:cs="Arial"/>
                  <w:sz w:val="22"/>
                  <w:szCs w:val="22"/>
                </w:rPr>
                <m:t>obat</m:t>
              </m:r>
              <m:r>
                <w:rPr>
                  <w:rFonts w:ascii="Cambria Math" w:hAnsi="Arial" w:cs="Arial"/>
                  <w:sz w:val="22"/>
                  <w:szCs w:val="22"/>
                </w:rPr>
                <m:t xml:space="preserve"> </m:t>
              </m:r>
              <m:r>
                <w:rPr>
                  <w:rFonts w:ascii="Cambria Math" w:hAnsi="Cambria Math" w:cs="Arial"/>
                  <w:sz w:val="22"/>
                  <w:szCs w:val="22"/>
                </w:rPr>
                <m:t>yang</m:t>
              </m:r>
              <m:r>
                <w:rPr>
                  <w:rFonts w:ascii="Cambria Math" w:hAnsi="Arial" w:cs="Arial"/>
                  <w:sz w:val="22"/>
                  <w:szCs w:val="22"/>
                </w:rPr>
                <m:t xml:space="preserve"> </m:t>
              </m:r>
              <m:r>
                <w:rPr>
                  <w:rFonts w:ascii="Cambria Math" w:hAnsi="Cambria Math" w:cs="Arial"/>
                  <w:sz w:val="22"/>
                  <w:szCs w:val="22"/>
                </w:rPr>
                <m:t>digunakan</m:t>
              </m:r>
              <m:r>
                <w:rPr>
                  <w:rFonts w:ascii="Cambria Math" w:hAnsi="Arial" w:cs="Arial"/>
                  <w:sz w:val="22"/>
                  <w:szCs w:val="22"/>
                </w:rPr>
                <m:t xml:space="preserve"> </m:t>
              </m:r>
              <m:r>
                <w:rPr>
                  <w:rFonts w:ascii="Cambria Math" w:hAnsi="Cambria Math" w:cs="Arial"/>
                  <w:sz w:val="22"/>
                  <w:szCs w:val="22"/>
                </w:rPr>
                <m:t>berdasarkan</m:t>
              </m:r>
              <m:r>
                <w:rPr>
                  <w:rFonts w:ascii="Cambria Math" w:hAnsi="Arial" w:cs="Arial"/>
                  <w:sz w:val="22"/>
                  <w:szCs w:val="22"/>
                </w:rPr>
                <m:t xml:space="preserve"> </m:t>
              </m:r>
              <m:r>
                <w:rPr>
                  <w:rFonts w:ascii="Cambria Math" w:hAnsi="Cambria Math" w:cs="Arial"/>
                  <w:sz w:val="22"/>
                  <w:szCs w:val="22"/>
                </w:rPr>
                <m:t>jenis</m:t>
              </m:r>
              <m:r>
                <w:rPr>
                  <w:rFonts w:ascii="Cambria Math" w:hAnsi="Arial" w:cs="Arial"/>
                  <w:sz w:val="22"/>
                  <w:szCs w:val="22"/>
                </w:rPr>
                <m:t xml:space="preserve"> </m:t>
              </m:r>
              <m:r>
                <w:rPr>
                  <w:rFonts w:ascii="Cambria Math" w:hAnsi="Cambria Math" w:cs="Arial"/>
                  <w:sz w:val="22"/>
                  <w:szCs w:val="22"/>
                </w:rPr>
                <m:t>obat</m:t>
              </m:r>
              <m:r>
                <w:rPr>
                  <w:rFonts w:ascii="Cambria Math" w:hAnsi="Arial" w:cs="Arial"/>
                  <w:sz w:val="22"/>
                  <w:szCs w:val="22"/>
                </w:rPr>
                <m:t xml:space="preserve"> </m:t>
              </m:r>
            </m:num>
            <m:den>
              <m:r>
                <w:rPr>
                  <w:rFonts w:ascii="Cambria Math" w:hAnsi="Cambria Math" w:cs="Arial"/>
                  <w:sz w:val="22"/>
                  <w:szCs w:val="22"/>
                </w:rPr>
                <m:t>Jumla</m:t>
              </m:r>
              <m:r>
                <w:rPr>
                  <w:rFonts w:ascii="Arial" w:hAnsi="Cambria Math" w:cs="Arial"/>
                  <w:sz w:val="22"/>
                  <w:szCs w:val="22"/>
                </w:rPr>
                <m:t>h</m:t>
              </m:r>
              <m:r>
                <w:rPr>
                  <w:rFonts w:ascii="Cambria Math" w:hAnsi="Arial" w:cs="Arial"/>
                  <w:sz w:val="22"/>
                  <w:szCs w:val="22"/>
                </w:rPr>
                <m:t xml:space="preserve"> </m:t>
              </m:r>
              <m:r>
                <w:rPr>
                  <w:rFonts w:ascii="Cambria Math" w:hAnsi="Cambria Math" w:cs="Arial"/>
                  <w:sz w:val="22"/>
                  <w:szCs w:val="22"/>
                </w:rPr>
                <m:t>seluru</m:t>
              </m:r>
              <m:r>
                <w:rPr>
                  <w:rFonts w:ascii="Arial" w:hAnsi="Cambria Math" w:cs="Arial"/>
                  <w:sz w:val="22"/>
                  <w:szCs w:val="22"/>
                </w:rPr>
                <m:t>h</m:t>
              </m:r>
              <m:r>
                <w:rPr>
                  <w:rFonts w:ascii="Cambria Math" w:hAnsi="Arial" w:cs="Arial"/>
                  <w:sz w:val="22"/>
                  <w:szCs w:val="22"/>
                </w:rPr>
                <m:t xml:space="preserve"> </m:t>
              </m:r>
              <m:r>
                <w:rPr>
                  <w:rFonts w:ascii="Cambria Math" w:hAnsi="Cambria Math" w:cs="Arial"/>
                  <w:sz w:val="22"/>
                  <w:szCs w:val="22"/>
                </w:rPr>
                <m:t>resep</m:t>
              </m:r>
              <m:r>
                <w:rPr>
                  <w:rFonts w:ascii="Cambria Math" w:hAnsi="Arial" w:cs="Arial"/>
                  <w:sz w:val="22"/>
                  <w:szCs w:val="22"/>
                </w:rPr>
                <m:t xml:space="preserve"> </m:t>
              </m:r>
              <m:r>
                <w:rPr>
                  <w:rFonts w:ascii="Cambria Math" w:hAnsi="Cambria Math" w:cs="Arial"/>
                  <w:sz w:val="22"/>
                  <w:szCs w:val="22"/>
                </w:rPr>
                <m:t>obat</m:t>
              </m:r>
            </m:den>
          </m:f>
          <m:r>
            <w:rPr>
              <w:rFonts w:ascii="Arial" w:hAnsi="Arial" w:cs="Arial"/>
              <w:sz w:val="22"/>
              <w:szCs w:val="22"/>
            </w:rPr>
            <m:t>×</m:t>
          </m:r>
          <m:r>
            <w:rPr>
              <w:rFonts w:ascii="Cambria Math" w:hAnsi="Arial" w:cs="Arial"/>
              <w:sz w:val="22"/>
              <w:szCs w:val="22"/>
            </w:rPr>
            <m:t>100%</m:t>
          </m:r>
        </m:oMath>
      </m:oMathPara>
    </w:p>
    <w:p w:rsidR="00B63BC9" w:rsidRPr="00C75A76" w:rsidRDefault="00B63BC9" w:rsidP="00B63BC9">
      <w:pPr>
        <w:spacing w:after="0" w:line="360" w:lineRule="auto"/>
        <w:jc w:val="both"/>
        <w:rPr>
          <w:rFonts w:ascii="Arial" w:hAnsi="Arial" w:cs="Arial"/>
        </w:rPr>
      </w:pPr>
    </w:p>
    <w:p w:rsidR="00446CA1" w:rsidRPr="00AF5767" w:rsidRDefault="00446CA1" w:rsidP="00446CA1">
      <w:pPr>
        <w:spacing w:after="240" w:line="360" w:lineRule="auto"/>
        <w:ind w:firstLine="720"/>
        <w:jc w:val="both"/>
        <w:rPr>
          <w:rFonts w:ascii="Arial" w:hAnsi="Arial" w:cs="Arial"/>
        </w:rPr>
      </w:pPr>
    </w:p>
    <w:p w:rsidR="00FD7D44" w:rsidRPr="00AF5767" w:rsidRDefault="00FD7D44" w:rsidP="00FD7D44">
      <w:pPr>
        <w:pStyle w:val="Default"/>
        <w:spacing w:line="360" w:lineRule="auto"/>
        <w:ind w:firstLine="720"/>
        <w:jc w:val="both"/>
        <w:rPr>
          <w:rFonts w:ascii="Arial" w:hAnsi="Arial" w:cs="Arial"/>
          <w:sz w:val="22"/>
          <w:szCs w:val="22"/>
        </w:rPr>
      </w:pPr>
    </w:p>
    <w:p w:rsidR="00FD7D44" w:rsidRDefault="00FD7D44" w:rsidP="00FD7D44">
      <w:pPr>
        <w:pStyle w:val="Default"/>
        <w:spacing w:line="360" w:lineRule="auto"/>
        <w:ind w:firstLine="720"/>
        <w:jc w:val="both"/>
        <w:rPr>
          <w:rFonts w:ascii="Arial" w:hAnsi="Arial" w:cs="Arial"/>
          <w:sz w:val="22"/>
          <w:szCs w:val="22"/>
        </w:rPr>
      </w:pPr>
    </w:p>
    <w:p w:rsidR="00E15681" w:rsidRDefault="00E15681" w:rsidP="00FD7D44">
      <w:pPr>
        <w:pStyle w:val="Default"/>
        <w:spacing w:line="360" w:lineRule="auto"/>
        <w:ind w:firstLine="720"/>
        <w:jc w:val="both"/>
        <w:rPr>
          <w:rFonts w:ascii="Arial" w:hAnsi="Arial" w:cs="Arial"/>
          <w:sz w:val="22"/>
          <w:szCs w:val="22"/>
        </w:rPr>
      </w:pPr>
    </w:p>
    <w:p w:rsidR="00152B57" w:rsidRDefault="00152B57" w:rsidP="00E15681">
      <w:pPr>
        <w:spacing w:after="0" w:line="360" w:lineRule="auto"/>
        <w:jc w:val="center"/>
        <w:rPr>
          <w:rFonts w:ascii="Arial" w:hAnsi="Arial" w:cs="Arial"/>
          <w:b/>
        </w:rPr>
        <w:sectPr w:rsidR="00152B57" w:rsidSect="00D00781">
          <w:headerReference w:type="default" r:id="rId32"/>
          <w:footerReference w:type="default" r:id="rId33"/>
          <w:type w:val="continuous"/>
          <w:pgSz w:w="11906" w:h="16838"/>
          <w:pgMar w:top="2268" w:right="1701" w:bottom="1701" w:left="2268" w:header="680" w:footer="708" w:gutter="0"/>
          <w:pgNumType w:start="11"/>
          <w:cols w:space="708"/>
          <w:docGrid w:linePitch="360"/>
        </w:sectPr>
      </w:pPr>
    </w:p>
    <w:p w:rsidR="00E15681" w:rsidRPr="003C1A6C" w:rsidRDefault="00E15681" w:rsidP="00E15681">
      <w:pPr>
        <w:spacing w:after="0" w:line="360" w:lineRule="auto"/>
        <w:jc w:val="center"/>
        <w:rPr>
          <w:rFonts w:ascii="Arial" w:hAnsi="Arial" w:cs="Arial"/>
          <w:b/>
        </w:rPr>
      </w:pPr>
      <w:r w:rsidRPr="003C1A6C">
        <w:rPr>
          <w:rFonts w:ascii="Arial" w:hAnsi="Arial" w:cs="Arial"/>
          <w:b/>
        </w:rPr>
        <w:lastRenderedPageBreak/>
        <w:t>BAB IV</w:t>
      </w:r>
    </w:p>
    <w:p w:rsidR="00E15681" w:rsidRDefault="00E15681" w:rsidP="00E15681">
      <w:pPr>
        <w:spacing w:after="240" w:line="360" w:lineRule="auto"/>
        <w:jc w:val="center"/>
        <w:rPr>
          <w:rFonts w:ascii="Arial" w:hAnsi="Arial" w:cs="Arial"/>
          <w:b/>
        </w:rPr>
      </w:pPr>
      <w:r w:rsidRPr="003C1A6C">
        <w:rPr>
          <w:rFonts w:ascii="Arial" w:hAnsi="Arial" w:cs="Arial"/>
          <w:b/>
        </w:rPr>
        <w:t>HASIL DAN PEMBAHASAN</w:t>
      </w:r>
    </w:p>
    <w:p w:rsidR="001B12AC" w:rsidRPr="003C1A6C" w:rsidRDefault="001B12AC" w:rsidP="00E15681">
      <w:pPr>
        <w:spacing w:after="240" w:line="360" w:lineRule="auto"/>
        <w:jc w:val="center"/>
        <w:rPr>
          <w:rFonts w:ascii="Arial" w:hAnsi="Arial" w:cs="Arial"/>
          <w:b/>
        </w:rPr>
      </w:pPr>
    </w:p>
    <w:p w:rsidR="00E15681" w:rsidRPr="003C1A6C" w:rsidRDefault="00E15681" w:rsidP="00E15681">
      <w:pPr>
        <w:spacing w:after="0" w:line="360" w:lineRule="auto"/>
        <w:rPr>
          <w:rFonts w:ascii="Arial" w:hAnsi="Arial" w:cs="Arial"/>
          <w:b/>
        </w:rPr>
      </w:pPr>
      <w:r w:rsidRPr="003C1A6C">
        <w:rPr>
          <w:rFonts w:ascii="Arial" w:hAnsi="Arial" w:cs="Arial"/>
          <w:b/>
        </w:rPr>
        <w:t>4.1 Hasil Penelitian</w:t>
      </w:r>
    </w:p>
    <w:p w:rsidR="00E15681" w:rsidRDefault="00C078E8" w:rsidP="00E15681">
      <w:pPr>
        <w:spacing w:after="240" w:line="360" w:lineRule="auto"/>
        <w:ind w:firstLine="426"/>
        <w:jc w:val="both"/>
        <w:rPr>
          <w:rFonts w:ascii="Arial" w:hAnsi="Arial" w:cs="Arial"/>
        </w:rPr>
      </w:pPr>
      <w:r>
        <w:rPr>
          <w:rFonts w:ascii="Arial" w:hAnsi="Arial" w:cs="Arial"/>
        </w:rPr>
        <w:t xml:space="preserve">Berdasarkan hasil penelitian yang telah dilakukan, diperoleh sampel yang memenuhi kriteria inklusi sebanyak 237 resep, dengan rincian, resep bulan Oktober sebanyak 57 resep, Nopember sebanyak 92 resep, dan Desember sebanyak 88 resep. </w:t>
      </w:r>
    </w:p>
    <w:p w:rsidR="00E15681" w:rsidRDefault="00E15681" w:rsidP="00E15681">
      <w:pPr>
        <w:spacing w:after="0" w:line="360" w:lineRule="auto"/>
        <w:jc w:val="both"/>
        <w:rPr>
          <w:rFonts w:ascii="Arial" w:hAnsi="Arial" w:cs="Arial"/>
          <w:b/>
        </w:rPr>
      </w:pPr>
      <w:r>
        <w:rPr>
          <w:rFonts w:ascii="Arial" w:hAnsi="Arial" w:cs="Arial"/>
          <w:b/>
        </w:rPr>
        <w:t>4.1.1 Karakteristik pasien berdasarkan jenis k</w:t>
      </w:r>
      <w:r w:rsidRPr="003C1A6C">
        <w:rPr>
          <w:rFonts w:ascii="Arial" w:hAnsi="Arial" w:cs="Arial"/>
          <w:b/>
        </w:rPr>
        <w:t>elamin</w:t>
      </w:r>
    </w:p>
    <w:p w:rsidR="00E15681" w:rsidRDefault="00E15681" w:rsidP="008D3929">
      <w:pPr>
        <w:spacing w:after="0" w:line="240" w:lineRule="auto"/>
        <w:ind w:left="1134" w:hanging="1134"/>
        <w:jc w:val="both"/>
        <w:rPr>
          <w:rFonts w:ascii="Arial" w:hAnsi="Arial" w:cs="Arial"/>
          <w:b/>
        </w:rPr>
      </w:pPr>
      <w:r>
        <w:rPr>
          <w:rFonts w:ascii="Arial" w:hAnsi="Arial" w:cs="Arial"/>
          <w:b/>
        </w:rPr>
        <w:t>Tabel 4.1 Karakteristik Pasien Berdasarkan Jenis Kelamin pada Oktober-November 2019</w:t>
      </w:r>
    </w:p>
    <w:p w:rsidR="008D3929" w:rsidRDefault="008D3929" w:rsidP="008D3929">
      <w:pPr>
        <w:spacing w:after="0" w:line="240" w:lineRule="auto"/>
        <w:ind w:left="1134" w:hanging="1134"/>
        <w:jc w:val="both"/>
        <w:rPr>
          <w:rFonts w:ascii="Arial" w:hAnsi="Arial" w:cs="Arial"/>
          <w:b/>
        </w:rPr>
      </w:pPr>
    </w:p>
    <w:tbl>
      <w:tblPr>
        <w:tblW w:w="0" w:type="auto"/>
        <w:jc w:val="center"/>
        <w:tblBorders>
          <w:top w:val="single" w:sz="4" w:space="0" w:color="auto"/>
          <w:bottom w:val="single" w:sz="4" w:space="0" w:color="auto"/>
        </w:tblBorders>
        <w:tblLayout w:type="fixed"/>
        <w:tblLook w:val="0000"/>
      </w:tblPr>
      <w:tblGrid>
        <w:gridCol w:w="1701"/>
        <w:gridCol w:w="1134"/>
        <w:gridCol w:w="1418"/>
        <w:gridCol w:w="1418"/>
        <w:gridCol w:w="992"/>
        <w:gridCol w:w="1134"/>
      </w:tblGrid>
      <w:tr w:rsidR="00E15681" w:rsidTr="00F741FC">
        <w:trPr>
          <w:jc w:val="center"/>
        </w:trPr>
        <w:tc>
          <w:tcPr>
            <w:tcW w:w="1701" w:type="dxa"/>
            <w:tcBorders>
              <w:top w:val="single" w:sz="4" w:space="0" w:color="auto"/>
              <w:left w:val="nil"/>
              <w:bottom w:val="single" w:sz="4" w:space="0" w:color="auto"/>
              <w:right w:val="nil"/>
            </w:tcBorders>
          </w:tcPr>
          <w:p w:rsidR="00E15681" w:rsidRPr="00B67206" w:rsidRDefault="00E15681" w:rsidP="00F741FC">
            <w:pPr>
              <w:spacing w:after="0" w:line="360" w:lineRule="auto"/>
              <w:jc w:val="center"/>
              <w:rPr>
                <w:rFonts w:ascii="Arial" w:hAnsi="Arial" w:cs="Arial"/>
                <w:b/>
                <w:bCs/>
              </w:rPr>
            </w:pPr>
            <w:r>
              <w:rPr>
                <w:rFonts w:ascii="Arial" w:hAnsi="Arial" w:cs="Arial"/>
                <w:b/>
                <w:bCs/>
              </w:rPr>
              <w:t>Jenis Kelamin</w:t>
            </w:r>
          </w:p>
        </w:tc>
        <w:tc>
          <w:tcPr>
            <w:tcW w:w="1134" w:type="dxa"/>
            <w:tcBorders>
              <w:top w:val="single" w:sz="4" w:space="0" w:color="auto"/>
              <w:left w:val="nil"/>
              <w:bottom w:val="single" w:sz="4" w:space="0" w:color="auto"/>
              <w:right w:val="nil"/>
            </w:tcBorders>
          </w:tcPr>
          <w:p w:rsidR="00E15681" w:rsidRDefault="00E15681" w:rsidP="00F741FC">
            <w:pPr>
              <w:spacing w:after="0" w:line="360" w:lineRule="auto"/>
              <w:jc w:val="center"/>
              <w:rPr>
                <w:rFonts w:ascii="Arial" w:hAnsi="Arial" w:cs="Arial"/>
                <w:b/>
                <w:bCs/>
              </w:rPr>
            </w:pPr>
            <w:r>
              <w:rPr>
                <w:rFonts w:ascii="Arial" w:hAnsi="Arial" w:cs="Arial"/>
                <w:b/>
                <w:bCs/>
              </w:rPr>
              <w:t>Oktober</w:t>
            </w:r>
          </w:p>
        </w:tc>
        <w:tc>
          <w:tcPr>
            <w:tcW w:w="1418" w:type="dxa"/>
            <w:tcBorders>
              <w:top w:val="single" w:sz="4" w:space="0" w:color="auto"/>
              <w:left w:val="nil"/>
              <w:bottom w:val="single" w:sz="4" w:space="0" w:color="auto"/>
              <w:right w:val="nil"/>
            </w:tcBorders>
          </w:tcPr>
          <w:p w:rsidR="00E15681" w:rsidRPr="00B67206" w:rsidRDefault="00E15681" w:rsidP="00F741FC">
            <w:pPr>
              <w:spacing w:after="0" w:line="360" w:lineRule="auto"/>
              <w:jc w:val="center"/>
              <w:rPr>
                <w:rFonts w:ascii="Arial" w:cs="Arial"/>
                <w:b/>
                <w:bCs/>
              </w:rPr>
            </w:pPr>
            <w:r>
              <w:rPr>
                <w:rFonts w:ascii="Arial" w:hAnsi="Arial" w:cs="Arial"/>
                <w:b/>
                <w:bCs/>
              </w:rPr>
              <w:t>November</w:t>
            </w:r>
          </w:p>
        </w:tc>
        <w:tc>
          <w:tcPr>
            <w:tcW w:w="1418" w:type="dxa"/>
            <w:tcBorders>
              <w:top w:val="single" w:sz="4" w:space="0" w:color="auto"/>
              <w:left w:val="nil"/>
              <w:bottom w:val="single" w:sz="4" w:space="0" w:color="auto"/>
              <w:right w:val="nil"/>
            </w:tcBorders>
          </w:tcPr>
          <w:p w:rsidR="00E15681" w:rsidRPr="00B67206" w:rsidRDefault="00E15681" w:rsidP="00F741FC">
            <w:pPr>
              <w:spacing w:after="0" w:line="360" w:lineRule="auto"/>
              <w:jc w:val="center"/>
              <w:rPr>
                <w:rFonts w:ascii="Arial" w:cs="Arial"/>
                <w:b/>
                <w:bCs/>
              </w:rPr>
            </w:pPr>
            <w:r>
              <w:rPr>
                <w:rFonts w:ascii="Arial" w:hAnsi="Arial" w:cs="Arial"/>
                <w:b/>
                <w:bCs/>
              </w:rPr>
              <w:t>Desember</w:t>
            </w:r>
          </w:p>
        </w:tc>
        <w:tc>
          <w:tcPr>
            <w:tcW w:w="992" w:type="dxa"/>
            <w:tcBorders>
              <w:top w:val="single" w:sz="4" w:space="0" w:color="auto"/>
              <w:left w:val="nil"/>
              <w:bottom w:val="single" w:sz="4" w:space="0" w:color="auto"/>
              <w:right w:val="nil"/>
            </w:tcBorders>
          </w:tcPr>
          <w:p w:rsidR="00E15681" w:rsidRDefault="00E15681" w:rsidP="00F741FC">
            <w:pPr>
              <w:spacing w:after="0" w:line="360" w:lineRule="auto"/>
              <w:jc w:val="center"/>
              <w:rPr>
                <w:rFonts w:ascii="Arial" w:hAnsi="Arial" w:cs="Arial"/>
                <w:b/>
                <w:bCs/>
              </w:rPr>
            </w:pPr>
            <w:r>
              <w:rPr>
                <w:rFonts w:ascii="Arial" w:hAnsi="Arial" w:cs="Arial"/>
                <w:b/>
                <w:bCs/>
              </w:rPr>
              <w:t>Jumlah</w:t>
            </w:r>
          </w:p>
        </w:tc>
        <w:tc>
          <w:tcPr>
            <w:tcW w:w="1134" w:type="dxa"/>
            <w:tcBorders>
              <w:top w:val="single" w:sz="4" w:space="0" w:color="auto"/>
              <w:left w:val="nil"/>
              <w:bottom w:val="single" w:sz="4" w:space="0" w:color="auto"/>
              <w:right w:val="nil"/>
            </w:tcBorders>
          </w:tcPr>
          <w:p w:rsidR="00E15681" w:rsidRDefault="00E15681" w:rsidP="00F741FC">
            <w:pPr>
              <w:spacing w:after="0" w:line="360" w:lineRule="auto"/>
              <w:jc w:val="center"/>
              <w:rPr>
                <w:rFonts w:ascii="Arial" w:hAnsi="Arial" w:cs="Arial"/>
                <w:b/>
                <w:bCs/>
              </w:rPr>
            </w:pPr>
            <w:r>
              <w:rPr>
                <w:rFonts w:ascii="Arial" w:hAnsi="Arial" w:cs="Arial"/>
                <w:b/>
                <w:bCs/>
              </w:rPr>
              <w:t>%</w:t>
            </w:r>
          </w:p>
        </w:tc>
      </w:tr>
      <w:tr w:rsidR="00E15681" w:rsidTr="00F741FC">
        <w:trPr>
          <w:jc w:val="center"/>
        </w:trPr>
        <w:tc>
          <w:tcPr>
            <w:tcW w:w="1701" w:type="dxa"/>
            <w:tcBorders>
              <w:top w:val="nil"/>
              <w:left w:val="nil"/>
              <w:bottom w:val="nil"/>
              <w:right w:val="nil"/>
            </w:tcBorders>
          </w:tcPr>
          <w:p w:rsidR="00E15681" w:rsidRPr="00B67206" w:rsidRDefault="00E15681" w:rsidP="00F741FC">
            <w:pPr>
              <w:spacing w:after="0" w:line="360" w:lineRule="auto"/>
              <w:jc w:val="center"/>
              <w:rPr>
                <w:rFonts w:ascii="Arial" w:hAnsi="Arial" w:cs="Arial"/>
              </w:rPr>
            </w:pPr>
            <w:r>
              <w:rPr>
                <w:rFonts w:ascii="Arial" w:hAnsi="Arial" w:cs="Arial"/>
              </w:rPr>
              <w:t>Laki-laki</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24</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45</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36</w:t>
            </w:r>
          </w:p>
        </w:tc>
        <w:tc>
          <w:tcPr>
            <w:tcW w:w="992"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105</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44,30</w:t>
            </w:r>
          </w:p>
        </w:tc>
      </w:tr>
      <w:tr w:rsidR="00E15681" w:rsidTr="00F741FC">
        <w:trPr>
          <w:jc w:val="center"/>
        </w:trPr>
        <w:tc>
          <w:tcPr>
            <w:tcW w:w="1701" w:type="dxa"/>
            <w:tcBorders>
              <w:top w:val="nil"/>
              <w:left w:val="nil"/>
              <w:bottom w:val="nil"/>
              <w:right w:val="nil"/>
            </w:tcBorders>
          </w:tcPr>
          <w:p w:rsidR="00E15681" w:rsidRPr="00B67206" w:rsidRDefault="00E15681" w:rsidP="00F741FC">
            <w:pPr>
              <w:spacing w:after="0" w:line="360" w:lineRule="auto"/>
              <w:jc w:val="center"/>
              <w:rPr>
                <w:rFonts w:ascii="Arial" w:hAnsi="Arial" w:cs="Arial"/>
              </w:rPr>
            </w:pPr>
            <w:r>
              <w:rPr>
                <w:rFonts w:ascii="Arial" w:hAnsi="Arial" w:cs="Arial"/>
              </w:rPr>
              <w:t>Perempuan</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33</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47</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52</w:t>
            </w:r>
          </w:p>
        </w:tc>
        <w:tc>
          <w:tcPr>
            <w:tcW w:w="992"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132</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55,70</w:t>
            </w:r>
          </w:p>
        </w:tc>
      </w:tr>
      <w:tr w:rsidR="00E15681" w:rsidTr="00F741FC">
        <w:trPr>
          <w:jc w:val="center"/>
        </w:trPr>
        <w:tc>
          <w:tcPr>
            <w:tcW w:w="1701" w:type="dxa"/>
            <w:tcBorders>
              <w:top w:val="single" w:sz="4" w:space="0" w:color="auto"/>
              <w:left w:val="nil"/>
              <w:bottom w:val="single" w:sz="4" w:space="0" w:color="auto"/>
              <w:right w:val="nil"/>
            </w:tcBorders>
          </w:tcPr>
          <w:p w:rsidR="00E15681" w:rsidRDefault="00E15681" w:rsidP="00F741FC">
            <w:pPr>
              <w:spacing w:after="0" w:line="360" w:lineRule="auto"/>
              <w:rPr>
                <w:rFonts w:ascii="Arial" w:cs="Arial"/>
                <w:b/>
                <w:bCs/>
              </w:rPr>
            </w:pPr>
            <w:r>
              <w:rPr>
                <w:rFonts w:ascii="Arial" w:hAnsi="Arial" w:cs="Arial"/>
                <w:b/>
                <w:bCs/>
                <w:color w:val="000000"/>
              </w:rPr>
              <w:t>Total Pasien</w:t>
            </w:r>
          </w:p>
        </w:tc>
        <w:tc>
          <w:tcPr>
            <w:tcW w:w="1134" w:type="dxa"/>
            <w:tcBorders>
              <w:top w:val="single" w:sz="4" w:space="0" w:color="auto"/>
              <w:left w:val="nil"/>
              <w:bottom w:val="single" w:sz="4" w:space="0" w:color="auto"/>
              <w:right w:val="nil"/>
            </w:tcBorders>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57</w:t>
            </w:r>
          </w:p>
        </w:tc>
        <w:tc>
          <w:tcPr>
            <w:tcW w:w="1418" w:type="dxa"/>
            <w:tcBorders>
              <w:top w:val="single" w:sz="4" w:space="0" w:color="auto"/>
              <w:left w:val="nil"/>
              <w:bottom w:val="single" w:sz="4" w:space="0" w:color="auto"/>
              <w:right w:val="nil"/>
            </w:tcBorders>
            <w:vAlign w:val="center"/>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92</w:t>
            </w:r>
          </w:p>
        </w:tc>
        <w:tc>
          <w:tcPr>
            <w:tcW w:w="1418" w:type="dxa"/>
            <w:tcBorders>
              <w:top w:val="single" w:sz="4" w:space="0" w:color="auto"/>
              <w:left w:val="nil"/>
              <w:bottom w:val="single" w:sz="4" w:space="0" w:color="auto"/>
              <w:right w:val="nil"/>
            </w:tcBorders>
            <w:vAlign w:val="center"/>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88</w:t>
            </w:r>
          </w:p>
        </w:tc>
        <w:tc>
          <w:tcPr>
            <w:tcW w:w="992" w:type="dxa"/>
            <w:tcBorders>
              <w:top w:val="single" w:sz="4" w:space="0" w:color="auto"/>
              <w:left w:val="nil"/>
              <w:bottom w:val="single" w:sz="4" w:space="0" w:color="auto"/>
              <w:right w:val="nil"/>
            </w:tcBorders>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237</w:t>
            </w:r>
          </w:p>
        </w:tc>
        <w:tc>
          <w:tcPr>
            <w:tcW w:w="1134" w:type="dxa"/>
            <w:tcBorders>
              <w:top w:val="single" w:sz="4" w:space="0" w:color="auto"/>
              <w:left w:val="nil"/>
              <w:bottom w:val="single" w:sz="4" w:space="0" w:color="auto"/>
              <w:right w:val="nil"/>
            </w:tcBorders>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100,00</w:t>
            </w:r>
          </w:p>
        </w:tc>
      </w:tr>
    </w:tbl>
    <w:p w:rsidR="00E15681" w:rsidRDefault="00E15681" w:rsidP="008D3929">
      <w:pPr>
        <w:spacing w:after="120" w:line="360" w:lineRule="auto"/>
        <w:ind w:firstLine="1134"/>
        <w:jc w:val="right"/>
        <w:rPr>
          <w:rFonts w:ascii="Arial" w:hAnsi="Arial" w:cs="Arial"/>
        </w:rPr>
      </w:pPr>
      <w:r>
        <w:rPr>
          <w:rFonts w:ascii="Arial" w:hAnsi="Arial" w:cs="Arial"/>
        </w:rPr>
        <w:t>Sumber: Hasil Penelitian 2020</w:t>
      </w:r>
      <w:r w:rsidRPr="005C7080">
        <w:rPr>
          <w:rFonts w:ascii="Arial" w:hAnsi="Arial" w:cs="Arial"/>
        </w:rPr>
        <w:t xml:space="preserve"> (data diolah)</w:t>
      </w:r>
    </w:p>
    <w:p w:rsidR="00E15681" w:rsidRDefault="008D3929" w:rsidP="00E15681">
      <w:pPr>
        <w:spacing w:after="0" w:line="360" w:lineRule="auto"/>
        <w:ind w:firstLine="426"/>
        <w:jc w:val="both"/>
        <w:rPr>
          <w:rFonts w:ascii="Arial" w:hAnsi="Arial" w:cs="Arial"/>
        </w:rPr>
      </w:pPr>
      <w:r>
        <w:rPr>
          <w:rFonts w:ascii="Arial" w:hAnsi="Arial" w:cs="Arial"/>
        </w:rPr>
        <w:t xml:space="preserve">Berdasarkan </w:t>
      </w:r>
      <w:r w:rsidR="00E15681">
        <w:rPr>
          <w:rFonts w:ascii="Arial" w:hAnsi="Arial" w:cs="Arial"/>
        </w:rPr>
        <w:t xml:space="preserve">Tabel 4.1 </w:t>
      </w:r>
      <w:r>
        <w:rPr>
          <w:rFonts w:ascii="Arial" w:hAnsi="Arial" w:cs="Arial"/>
        </w:rPr>
        <w:t>diketahu</w:t>
      </w:r>
      <w:r w:rsidR="00C078E8">
        <w:rPr>
          <w:rFonts w:ascii="Arial" w:hAnsi="Arial" w:cs="Arial"/>
        </w:rPr>
        <w:t>i</w:t>
      </w:r>
      <w:r>
        <w:rPr>
          <w:rFonts w:ascii="Arial" w:hAnsi="Arial" w:cs="Arial"/>
        </w:rPr>
        <w:t xml:space="preserve"> bahwa </w:t>
      </w:r>
      <w:r w:rsidR="00C078E8">
        <w:rPr>
          <w:rFonts w:ascii="Arial" w:hAnsi="Arial" w:cs="Arial"/>
        </w:rPr>
        <w:t xml:space="preserve">pasien dengan jenis kelamin perempuan (55,70%) mengalami gejala GERD yang lebih banyak dibandingkan dengan laki-laki (44,30%). </w:t>
      </w:r>
    </w:p>
    <w:p w:rsidR="00E15681" w:rsidRDefault="00E15681" w:rsidP="00E15681">
      <w:pPr>
        <w:spacing w:after="0" w:line="360" w:lineRule="auto"/>
        <w:jc w:val="center"/>
        <w:rPr>
          <w:rFonts w:ascii="Arial" w:hAnsi="Arial" w:cs="Arial"/>
        </w:rPr>
      </w:pPr>
    </w:p>
    <w:p w:rsidR="00E15681" w:rsidRDefault="00E15681" w:rsidP="00E15681">
      <w:pPr>
        <w:spacing w:after="0" w:line="360" w:lineRule="auto"/>
        <w:jc w:val="both"/>
        <w:rPr>
          <w:rFonts w:ascii="Arial" w:hAnsi="Arial" w:cs="Arial"/>
          <w:b/>
        </w:rPr>
      </w:pPr>
      <w:r w:rsidRPr="0092577E">
        <w:rPr>
          <w:rFonts w:ascii="Arial" w:hAnsi="Arial" w:cs="Arial"/>
          <w:b/>
        </w:rPr>
        <w:t>4.</w:t>
      </w:r>
      <w:r>
        <w:rPr>
          <w:rFonts w:ascii="Arial" w:hAnsi="Arial" w:cs="Arial"/>
          <w:b/>
        </w:rPr>
        <w:t>1.2 Karakteristik pasien berdasarkan u</w:t>
      </w:r>
      <w:r w:rsidRPr="0092577E">
        <w:rPr>
          <w:rFonts w:ascii="Arial" w:hAnsi="Arial" w:cs="Arial"/>
          <w:b/>
        </w:rPr>
        <w:t>sia</w:t>
      </w:r>
    </w:p>
    <w:p w:rsidR="00E15681" w:rsidRDefault="00E15681" w:rsidP="00E15681">
      <w:pPr>
        <w:spacing w:after="0" w:line="360" w:lineRule="auto"/>
        <w:ind w:left="1134" w:hanging="1134"/>
        <w:jc w:val="both"/>
        <w:rPr>
          <w:rFonts w:ascii="Arial" w:hAnsi="Arial" w:cs="Arial"/>
          <w:b/>
        </w:rPr>
      </w:pPr>
      <w:r>
        <w:rPr>
          <w:rFonts w:ascii="Arial" w:hAnsi="Arial" w:cs="Arial"/>
          <w:b/>
        </w:rPr>
        <w:t>Tabel 4.2 Distribusi Pasien Berdasarkan Usia pada Oktober-November 2019</w:t>
      </w:r>
    </w:p>
    <w:tbl>
      <w:tblPr>
        <w:tblW w:w="0" w:type="auto"/>
        <w:jc w:val="center"/>
        <w:tblBorders>
          <w:top w:val="single" w:sz="4" w:space="0" w:color="auto"/>
          <w:bottom w:val="single" w:sz="4" w:space="0" w:color="auto"/>
        </w:tblBorders>
        <w:tblLayout w:type="fixed"/>
        <w:tblLook w:val="0000"/>
      </w:tblPr>
      <w:tblGrid>
        <w:gridCol w:w="1701"/>
        <w:gridCol w:w="1134"/>
        <w:gridCol w:w="1418"/>
        <w:gridCol w:w="1418"/>
        <w:gridCol w:w="992"/>
        <w:gridCol w:w="1134"/>
      </w:tblGrid>
      <w:tr w:rsidR="00E15681" w:rsidTr="00F741FC">
        <w:trPr>
          <w:jc w:val="center"/>
        </w:trPr>
        <w:tc>
          <w:tcPr>
            <w:tcW w:w="1701" w:type="dxa"/>
            <w:tcBorders>
              <w:top w:val="single" w:sz="4" w:space="0" w:color="auto"/>
              <w:left w:val="nil"/>
              <w:bottom w:val="single" w:sz="4" w:space="0" w:color="auto"/>
              <w:right w:val="nil"/>
            </w:tcBorders>
          </w:tcPr>
          <w:p w:rsidR="00E15681" w:rsidRPr="00B67206" w:rsidRDefault="00E15681" w:rsidP="00F741FC">
            <w:pPr>
              <w:spacing w:after="0" w:line="360" w:lineRule="auto"/>
              <w:jc w:val="center"/>
              <w:rPr>
                <w:rFonts w:ascii="Arial" w:hAnsi="Arial" w:cs="Arial"/>
                <w:b/>
                <w:bCs/>
              </w:rPr>
            </w:pPr>
            <w:r>
              <w:rPr>
                <w:rFonts w:ascii="Arial" w:hAnsi="Arial" w:cs="Arial"/>
                <w:b/>
                <w:bCs/>
              </w:rPr>
              <w:t>Usia (Tahun)</w:t>
            </w:r>
          </w:p>
        </w:tc>
        <w:tc>
          <w:tcPr>
            <w:tcW w:w="1134" w:type="dxa"/>
            <w:tcBorders>
              <w:top w:val="single" w:sz="4" w:space="0" w:color="auto"/>
              <w:left w:val="nil"/>
              <w:bottom w:val="single" w:sz="4" w:space="0" w:color="auto"/>
              <w:right w:val="nil"/>
            </w:tcBorders>
          </w:tcPr>
          <w:p w:rsidR="00E15681" w:rsidRDefault="00E15681" w:rsidP="00F741FC">
            <w:pPr>
              <w:spacing w:after="0" w:line="360" w:lineRule="auto"/>
              <w:jc w:val="center"/>
              <w:rPr>
                <w:rFonts w:ascii="Arial" w:hAnsi="Arial" w:cs="Arial"/>
                <w:b/>
                <w:bCs/>
              </w:rPr>
            </w:pPr>
            <w:r>
              <w:rPr>
                <w:rFonts w:ascii="Arial" w:hAnsi="Arial" w:cs="Arial"/>
                <w:b/>
                <w:bCs/>
              </w:rPr>
              <w:t>Oktober</w:t>
            </w:r>
          </w:p>
        </w:tc>
        <w:tc>
          <w:tcPr>
            <w:tcW w:w="1418" w:type="dxa"/>
            <w:tcBorders>
              <w:top w:val="single" w:sz="4" w:space="0" w:color="auto"/>
              <w:left w:val="nil"/>
              <w:bottom w:val="single" w:sz="4" w:space="0" w:color="auto"/>
              <w:right w:val="nil"/>
            </w:tcBorders>
          </w:tcPr>
          <w:p w:rsidR="00E15681" w:rsidRPr="00B67206" w:rsidRDefault="00E15681" w:rsidP="00F741FC">
            <w:pPr>
              <w:spacing w:after="0" w:line="360" w:lineRule="auto"/>
              <w:jc w:val="center"/>
              <w:rPr>
                <w:rFonts w:ascii="Arial" w:cs="Arial"/>
                <w:b/>
                <w:bCs/>
              </w:rPr>
            </w:pPr>
            <w:r>
              <w:rPr>
                <w:rFonts w:ascii="Arial" w:hAnsi="Arial" w:cs="Arial"/>
                <w:b/>
                <w:bCs/>
              </w:rPr>
              <w:t>November</w:t>
            </w:r>
          </w:p>
        </w:tc>
        <w:tc>
          <w:tcPr>
            <w:tcW w:w="1418" w:type="dxa"/>
            <w:tcBorders>
              <w:top w:val="single" w:sz="4" w:space="0" w:color="auto"/>
              <w:left w:val="nil"/>
              <w:bottom w:val="single" w:sz="4" w:space="0" w:color="auto"/>
              <w:right w:val="nil"/>
            </w:tcBorders>
          </w:tcPr>
          <w:p w:rsidR="00E15681" w:rsidRPr="00B67206" w:rsidRDefault="00E15681" w:rsidP="00F741FC">
            <w:pPr>
              <w:spacing w:after="0" w:line="360" w:lineRule="auto"/>
              <w:jc w:val="center"/>
              <w:rPr>
                <w:rFonts w:ascii="Arial" w:cs="Arial"/>
                <w:b/>
                <w:bCs/>
              </w:rPr>
            </w:pPr>
            <w:r>
              <w:rPr>
                <w:rFonts w:ascii="Arial" w:hAnsi="Arial" w:cs="Arial"/>
                <w:b/>
                <w:bCs/>
              </w:rPr>
              <w:t>Desember</w:t>
            </w:r>
          </w:p>
        </w:tc>
        <w:tc>
          <w:tcPr>
            <w:tcW w:w="992" w:type="dxa"/>
            <w:tcBorders>
              <w:top w:val="single" w:sz="4" w:space="0" w:color="auto"/>
              <w:left w:val="nil"/>
              <w:bottom w:val="single" w:sz="4" w:space="0" w:color="auto"/>
              <w:right w:val="nil"/>
            </w:tcBorders>
          </w:tcPr>
          <w:p w:rsidR="00E15681" w:rsidRDefault="00E15681" w:rsidP="00F741FC">
            <w:pPr>
              <w:spacing w:after="0" w:line="360" w:lineRule="auto"/>
              <w:jc w:val="center"/>
              <w:rPr>
                <w:rFonts w:ascii="Arial" w:hAnsi="Arial" w:cs="Arial"/>
                <w:b/>
                <w:bCs/>
              </w:rPr>
            </w:pPr>
            <w:r>
              <w:rPr>
                <w:rFonts w:ascii="Arial" w:hAnsi="Arial" w:cs="Arial"/>
                <w:b/>
                <w:bCs/>
              </w:rPr>
              <w:t>Jumlah</w:t>
            </w:r>
          </w:p>
        </w:tc>
        <w:tc>
          <w:tcPr>
            <w:tcW w:w="1134" w:type="dxa"/>
            <w:tcBorders>
              <w:top w:val="single" w:sz="4" w:space="0" w:color="auto"/>
              <w:left w:val="nil"/>
              <w:bottom w:val="single" w:sz="4" w:space="0" w:color="auto"/>
              <w:right w:val="nil"/>
            </w:tcBorders>
          </w:tcPr>
          <w:p w:rsidR="00E15681" w:rsidRDefault="00E15681" w:rsidP="00F741FC">
            <w:pPr>
              <w:spacing w:after="0" w:line="360" w:lineRule="auto"/>
              <w:jc w:val="center"/>
              <w:rPr>
                <w:rFonts w:ascii="Arial" w:hAnsi="Arial" w:cs="Arial"/>
                <w:b/>
                <w:bCs/>
              </w:rPr>
            </w:pPr>
            <w:r>
              <w:rPr>
                <w:rFonts w:ascii="Arial" w:hAnsi="Arial" w:cs="Arial"/>
                <w:b/>
                <w:bCs/>
              </w:rPr>
              <w:t>%</w:t>
            </w:r>
          </w:p>
        </w:tc>
      </w:tr>
      <w:tr w:rsidR="00E15681" w:rsidTr="00F741FC">
        <w:trPr>
          <w:jc w:val="center"/>
        </w:trPr>
        <w:tc>
          <w:tcPr>
            <w:tcW w:w="1701" w:type="dxa"/>
            <w:tcBorders>
              <w:top w:val="nil"/>
              <w:left w:val="nil"/>
              <w:bottom w:val="nil"/>
              <w:right w:val="nil"/>
            </w:tcBorders>
          </w:tcPr>
          <w:p w:rsidR="00E15681" w:rsidRPr="00B67206" w:rsidRDefault="00E15681" w:rsidP="00F741FC">
            <w:pPr>
              <w:spacing w:after="0" w:line="360" w:lineRule="auto"/>
              <w:jc w:val="center"/>
              <w:rPr>
                <w:rFonts w:ascii="Arial" w:hAnsi="Arial" w:cs="Arial"/>
              </w:rPr>
            </w:pPr>
            <w:r>
              <w:rPr>
                <w:rFonts w:ascii="Arial" w:hAnsi="Arial" w:cs="Arial"/>
              </w:rPr>
              <w:t>26-35</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8</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11</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10</w:t>
            </w:r>
          </w:p>
        </w:tc>
        <w:tc>
          <w:tcPr>
            <w:tcW w:w="992"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29</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12,24</w:t>
            </w:r>
          </w:p>
        </w:tc>
      </w:tr>
      <w:tr w:rsidR="00E15681" w:rsidTr="00F741FC">
        <w:trPr>
          <w:jc w:val="center"/>
        </w:trPr>
        <w:tc>
          <w:tcPr>
            <w:tcW w:w="1701" w:type="dxa"/>
            <w:tcBorders>
              <w:top w:val="nil"/>
              <w:left w:val="nil"/>
              <w:bottom w:val="nil"/>
              <w:right w:val="nil"/>
            </w:tcBorders>
          </w:tcPr>
          <w:p w:rsidR="00E15681" w:rsidRPr="00B67206" w:rsidRDefault="00E15681" w:rsidP="00F741FC">
            <w:pPr>
              <w:spacing w:after="0" w:line="360" w:lineRule="auto"/>
              <w:jc w:val="center"/>
              <w:rPr>
                <w:rFonts w:ascii="Arial" w:hAnsi="Arial" w:cs="Arial"/>
              </w:rPr>
            </w:pPr>
            <w:r>
              <w:rPr>
                <w:rFonts w:ascii="Arial" w:hAnsi="Arial" w:cs="Arial"/>
              </w:rPr>
              <w:t>36-45</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10</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16</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14</w:t>
            </w:r>
          </w:p>
        </w:tc>
        <w:tc>
          <w:tcPr>
            <w:tcW w:w="992"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40</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16,88</w:t>
            </w:r>
          </w:p>
        </w:tc>
      </w:tr>
      <w:tr w:rsidR="00E15681" w:rsidTr="00F741FC">
        <w:trPr>
          <w:jc w:val="center"/>
        </w:trPr>
        <w:tc>
          <w:tcPr>
            <w:tcW w:w="1701" w:type="dxa"/>
            <w:tcBorders>
              <w:top w:val="nil"/>
              <w:left w:val="nil"/>
              <w:bottom w:val="nil"/>
              <w:right w:val="nil"/>
            </w:tcBorders>
          </w:tcPr>
          <w:p w:rsidR="00E15681" w:rsidRDefault="00E15681" w:rsidP="00F741FC">
            <w:pPr>
              <w:spacing w:after="0" w:line="360" w:lineRule="auto"/>
              <w:jc w:val="center"/>
              <w:rPr>
                <w:rFonts w:ascii="Arial" w:hAnsi="Arial" w:cs="Arial"/>
              </w:rPr>
            </w:pPr>
            <w:r>
              <w:rPr>
                <w:rFonts w:ascii="Arial" w:hAnsi="Arial" w:cs="Arial"/>
              </w:rPr>
              <w:t>46-55</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20</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35</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33</w:t>
            </w:r>
          </w:p>
        </w:tc>
        <w:tc>
          <w:tcPr>
            <w:tcW w:w="992"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88</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37,13</w:t>
            </w:r>
          </w:p>
        </w:tc>
      </w:tr>
      <w:tr w:rsidR="00E15681" w:rsidTr="00F741FC">
        <w:trPr>
          <w:jc w:val="center"/>
        </w:trPr>
        <w:tc>
          <w:tcPr>
            <w:tcW w:w="1701" w:type="dxa"/>
            <w:tcBorders>
              <w:top w:val="nil"/>
              <w:left w:val="nil"/>
              <w:bottom w:val="nil"/>
              <w:right w:val="nil"/>
            </w:tcBorders>
          </w:tcPr>
          <w:p w:rsidR="00E15681" w:rsidRDefault="00E15681" w:rsidP="00F741FC">
            <w:pPr>
              <w:spacing w:after="0" w:line="360" w:lineRule="auto"/>
              <w:jc w:val="center"/>
              <w:rPr>
                <w:rFonts w:ascii="Arial" w:hAnsi="Arial" w:cs="Arial"/>
              </w:rPr>
            </w:pPr>
            <w:r>
              <w:rPr>
                <w:rFonts w:ascii="Arial" w:hAnsi="Arial" w:cs="Arial"/>
              </w:rPr>
              <w:t>&gt;55</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19</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30</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31</w:t>
            </w:r>
          </w:p>
        </w:tc>
        <w:tc>
          <w:tcPr>
            <w:tcW w:w="992"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80</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33,75</w:t>
            </w:r>
          </w:p>
        </w:tc>
      </w:tr>
      <w:tr w:rsidR="00E15681" w:rsidTr="00F741FC">
        <w:trPr>
          <w:jc w:val="center"/>
        </w:trPr>
        <w:tc>
          <w:tcPr>
            <w:tcW w:w="1701" w:type="dxa"/>
            <w:tcBorders>
              <w:top w:val="single" w:sz="4" w:space="0" w:color="auto"/>
              <w:left w:val="nil"/>
              <w:bottom w:val="single" w:sz="4" w:space="0" w:color="auto"/>
              <w:right w:val="nil"/>
            </w:tcBorders>
          </w:tcPr>
          <w:p w:rsidR="00E15681" w:rsidRDefault="00E15681" w:rsidP="00F741FC">
            <w:pPr>
              <w:spacing w:after="0" w:line="360" w:lineRule="auto"/>
              <w:rPr>
                <w:rFonts w:ascii="Arial" w:cs="Arial"/>
                <w:b/>
                <w:bCs/>
              </w:rPr>
            </w:pPr>
            <w:r>
              <w:rPr>
                <w:rFonts w:ascii="Arial" w:hAnsi="Arial" w:cs="Arial"/>
                <w:b/>
                <w:bCs/>
                <w:color w:val="000000"/>
              </w:rPr>
              <w:t>Total Pasien</w:t>
            </w:r>
          </w:p>
        </w:tc>
        <w:tc>
          <w:tcPr>
            <w:tcW w:w="1134" w:type="dxa"/>
            <w:tcBorders>
              <w:top w:val="single" w:sz="4" w:space="0" w:color="auto"/>
              <w:left w:val="nil"/>
              <w:bottom w:val="single" w:sz="4" w:space="0" w:color="auto"/>
              <w:right w:val="nil"/>
            </w:tcBorders>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57</w:t>
            </w:r>
          </w:p>
        </w:tc>
        <w:tc>
          <w:tcPr>
            <w:tcW w:w="1418" w:type="dxa"/>
            <w:tcBorders>
              <w:top w:val="single" w:sz="4" w:space="0" w:color="auto"/>
              <w:left w:val="nil"/>
              <w:bottom w:val="single" w:sz="4" w:space="0" w:color="auto"/>
              <w:right w:val="nil"/>
            </w:tcBorders>
            <w:vAlign w:val="center"/>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92</w:t>
            </w:r>
          </w:p>
        </w:tc>
        <w:tc>
          <w:tcPr>
            <w:tcW w:w="1418" w:type="dxa"/>
            <w:tcBorders>
              <w:top w:val="single" w:sz="4" w:space="0" w:color="auto"/>
              <w:left w:val="nil"/>
              <w:bottom w:val="single" w:sz="4" w:space="0" w:color="auto"/>
              <w:right w:val="nil"/>
            </w:tcBorders>
            <w:vAlign w:val="center"/>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88</w:t>
            </w:r>
          </w:p>
        </w:tc>
        <w:tc>
          <w:tcPr>
            <w:tcW w:w="992" w:type="dxa"/>
            <w:tcBorders>
              <w:top w:val="single" w:sz="4" w:space="0" w:color="auto"/>
              <w:left w:val="nil"/>
              <w:bottom w:val="single" w:sz="4" w:space="0" w:color="auto"/>
              <w:right w:val="nil"/>
            </w:tcBorders>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237</w:t>
            </w:r>
          </w:p>
        </w:tc>
        <w:tc>
          <w:tcPr>
            <w:tcW w:w="1134" w:type="dxa"/>
            <w:tcBorders>
              <w:top w:val="single" w:sz="4" w:space="0" w:color="auto"/>
              <w:left w:val="nil"/>
              <w:bottom w:val="single" w:sz="4" w:space="0" w:color="auto"/>
              <w:right w:val="nil"/>
            </w:tcBorders>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100,00</w:t>
            </w:r>
          </w:p>
        </w:tc>
      </w:tr>
    </w:tbl>
    <w:p w:rsidR="00E15681" w:rsidRDefault="00E15681" w:rsidP="00C078E8">
      <w:pPr>
        <w:spacing w:after="120" w:line="360" w:lineRule="auto"/>
        <w:ind w:firstLine="1134"/>
        <w:jc w:val="right"/>
        <w:rPr>
          <w:rFonts w:ascii="Arial" w:hAnsi="Arial" w:cs="Arial"/>
        </w:rPr>
      </w:pPr>
      <w:r>
        <w:rPr>
          <w:rFonts w:ascii="Arial" w:hAnsi="Arial" w:cs="Arial"/>
        </w:rPr>
        <w:t>Sumber: Hasil Penelitian 2020 (data diolah)</w:t>
      </w:r>
    </w:p>
    <w:p w:rsidR="00D00781" w:rsidRDefault="00C078E8" w:rsidP="00E15681">
      <w:pPr>
        <w:spacing w:after="120" w:line="360" w:lineRule="auto"/>
        <w:ind w:firstLine="567"/>
        <w:jc w:val="both"/>
        <w:rPr>
          <w:rFonts w:ascii="Arial" w:hAnsi="Arial" w:cs="Arial"/>
        </w:rPr>
        <w:sectPr w:rsidR="00D00781" w:rsidSect="00D00781">
          <w:headerReference w:type="default" r:id="rId34"/>
          <w:footerReference w:type="default" r:id="rId35"/>
          <w:pgSz w:w="11906" w:h="16838"/>
          <w:pgMar w:top="2268" w:right="1701" w:bottom="1701" w:left="2268" w:header="680" w:footer="708" w:gutter="0"/>
          <w:pgNumType w:start="13"/>
          <w:cols w:space="708"/>
          <w:docGrid w:linePitch="360"/>
        </w:sectPr>
      </w:pPr>
      <w:r>
        <w:rPr>
          <w:rFonts w:ascii="Arial" w:hAnsi="Arial" w:cs="Arial"/>
        </w:rPr>
        <w:t xml:space="preserve">Berdasarkan </w:t>
      </w:r>
      <w:r w:rsidR="00E15681">
        <w:rPr>
          <w:rFonts w:ascii="Arial" w:hAnsi="Arial" w:cs="Arial"/>
        </w:rPr>
        <w:t xml:space="preserve">Tabel 4.2 menunjukkan bahwa </w:t>
      </w:r>
      <w:r>
        <w:rPr>
          <w:rFonts w:ascii="Arial" w:hAnsi="Arial" w:cs="Arial"/>
        </w:rPr>
        <w:t xml:space="preserve">kategori </w:t>
      </w:r>
      <w:r w:rsidR="00E15681">
        <w:rPr>
          <w:rFonts w:ascii="Arial" w:hAnsi="Arial" w:cs="Arial"/>
        </w:rPr>
        <w:t>usia yang palin</w:t>
      </w:r>
      <w:r>
        <w:rPr>
          <w:rFonts w:ascii="Arial" w:hAnsi="Arial" w:cs="Arial"/>
        </w:rPr>
        <w:t xml:space="preserve">g tinggi mempunyai risiko gejala GERD yaitu </w:t>
      </w:r>
      <w:r w:rsidR="00E15681">
        <w:rPr>
          <w:rFonts w:ascii="Arial" w:hAnsi="Arial" w:cs="Arial"/>
        </w:rPr>
        <w:t xml:space="preserve">usia 46-55 tahun </w:t>
      </w:r>
      <w:r>
        <w:rPr>
          <w:rFonts w:ascii="Arial" w:hAnsi="Arial" w:cs="Arial"/>
        </w:rPr>
        <w:t xml:space="preserve">(37,13%). </w:t>
      </w:r>
    </w:p>
    <w:p w:rsidR="00E15681" w:rsidRDefault="00C078E8" w:rsidP="00D00781">
      <w:pPr>
        <w:spacing w:after="120" w:line="360" w:lineRule="auto"/>
        <w:jc w:val="both"/>
        <w:rPr>
          <w:rFonts w:ascii="Arial" w:hAnsi="Arial" w:cs="Arial"/>
        </w:rPr>
      </w:pPr>
      <w:r>
        <w:rPr>
          <w:rFonts w:ascii="Arial" w:hAnsi="Arial" w:cs="Arial"/>
        </w:rPr>
        <w:lastRenderedPageBreak/>
        <w:t>Sedangkan rentang usia 26-35 tahun (12,24%) menunjukkan kejadian GERD yang paling sedikit dibandingkan dengan rentang usia lainnya.</w:t>
      </w:r>
    </w:p>
    <w:p w:rsidR="0082422A" w:rsidRDefault="0082422A" w:rsidP="0082422A">
      <w:pPr>
        <w:spacing w:after="0" w:line="360" w:lineRule="auto"/>
        <w:jc w:val="both"/>
        <w:rPr>
          <w:rFonts w:ascii="Arial" w:hAnsi="Arial" w:cs="Arial"/>
          <w:b/>
        </w:rPr>
      </w:pPr>
      <w:r w:rsidRPr="0092577E">
        <w:rPr>
          <w:rFonts w:ascii="Arial" w:hAnsi="Arial" w:cs="Arial"/>
          <w:b/>
        </w:rPr>
        <w:t>4.</w:t>
      </w:r>
      <w:r>
        <w:rPr>
          <w:rFonts w:ascii="Arial" w:hAnsi="Arial" w:cs="Arial"/>
          <w:b/>
        </w:rPr>
        <w:t>1.3 Penggunaan resep saluran pencernaan dengan diagnosis GERD</w:t>
      </w:r>
    </w:p>
    <w:p w:rsidR="00E15681" w:rsidRDefault="00E15681" w:rsidP="00B63BC9">
      <w:pPr>
        <w:spacing w:after="120" w:line="240" w:lineRule="auto"/>
        <w:ind w:left="1134" w:hanging="1134"/>
        <w:jc w:val="both"/>
        <w:rPr>
          <w:rFonts w:ascii="Arial" w:hAnsi="Arial" w:cs="Arial"/>
          <w:b/>
        </w:rPr>
      </w:pPr>
      <w:r>
        <w:rPr>
          <w:rFonts w:ascii="Arial" w:hAnsi="Arial" w:cs="Arial"/>
          <w:b/>
        </w:rPr>
        <w:t>Tabel 4.3</w:t>
      </w:r>
      <w:r w:rsidR="00B63BC9">
        <w:rPr>
          <w:rFonts w:ascii="Arial" w:hAnsi="Arial" w:cs="Arial"/>
          <w:b/>
        </w:rPr>
        <w:t xml:space="preserve"> </w:t>
      </w:r>
      <w:r w:rsidR="00B63BC9">
        <w:rPr>
          <w:rFonts w:ascii="Arial" w:hAnsi="Arial" w:cs="Arial"/>
          <w:b/>
        </w:rPr>
        <w:tab/>
      </w:r>
      <w:r w:rsidR="0082422A">
        <w:rPr>
          <w:rFonts w:ascii="Arial" w:hAnsi="Arial" w:cs="Arial"/>
          <w:b/>
        </w:rPr>
        <w:t xml:space="preserve">Distribusi </w:t>
      </w:r>
      <w:r w:rsidR="006C04DE">
        <w:rPr>
          <w:rFonts w:ascii="Arial" w:hAnsi="Arial" w:cs="Arial"/>
          <w:b/>
        </w:rPr>
        <w:t>Peresepan Penggunaan Obat</w:t>
      </w:r>
      <w:r w:rsidR="00C12D19">
        <w:rPr>
          <w:rFonts w:ascii="Arial" w:hAnsi="Arial" w:cs="Arial"/>
          <w:b/>
        </w:rPr>
        <w:t xml:space="preserve"> Saluran Cerna </w:t>
      </w:r>
      <w:r>
        <w:rPr>
          <w:rFonts w:ascii="Arial" w:hAnsi="Arial" w:cs="Arial"/>
          <w:b/>
        </w:rPr>
        <w:t xml:space="preserve">dengan diagnosis GERD di RS. </w:t>
      </w:r>
      <w:r w:rsidRPr="00031B48">
        <w:rPr>
          <w:rFonts w:ascii="Arial" w:hAnsi="Arial" w:cs="Arial"/>
          <w:b/>
        </w:rPr>
        <w:t xml:space="preserve">Bhayangkara Medan </w:t>
      </w:r>
      <w:r>
        <w:rPr>
          <w:rFonts w:ascii="Arial" w:hAnsi="Arial" w:cs="Arial"/>
          <w:b/>
        </w:rPr>
        <w:t>Oktober-Desember</w:t>
      </w:r>
      <w:r w:rsidRPr="00031B48">
        <w:rPr>
          <w:rFonts w:ascii="Arial" w:hAnsi="Arial" w:cs="Arial"/>
          <w:b/>
        </w:rPr>
        <w:t xml:space="preserve"> 2019</w:t>
      </w:r>
    </w:p>
    <w:tbl>
      <w:tblPr>
        <w:tblW w:w="0" w:type="auto"/>
        <w:jc w:val="center"/>
        <w:tblBorders>
          <w:top w:val="single" w:sz="4" w:space="0" w:color="auto"/>
          <w:bottom w:val="single" w:sz="4" w:space="0" w:color="auto"/>
        </w:tblBorders>
        <w:tblLayout w:type="fixed"/>
        <w:tblLook w:val="0000"/>
      </w:tblPr>
      <w:tblGrid>
        <w:gridCol w:w="1701"/>
        <w:gridCol w:w="1134"/>
        <w:gridCol w:w="1418"/>
        <w:gridCol w:w="1418"/>
        <w:gridCol w:w="992"/>
        <w:gridCol w:w="1134"/>
      </w:tblGrid>
      <w:tr w:rsidR="00E15681" w:rsidTr="00F741FC">
        <w:trPr>
          <w:jc w:val="center"/>
        </w:trPr>
        <w:tc>
          <w:tcPr>
            <w:tcW w:w="1701" w:type="dxa"/>
            <w:tcBorders>
              <w:top w:val="single" w:sz="4" w:space="0" w:color="auto"/>
              <w:left w:val="nil"/>
              <w:bottom w:val="single" w:sz="4" w:space="0" w:color="auto"/>
              <w:right w:val="nil"/>
            </w:tcBorders>
          </w:tcPr>
          <w:p w:rsidR="00E15681" w:rsidRPr="00B67206" w:rsidRDefault="00E15681" w:rsidP="00F741FC">
            <w:pPr>
              <w:spacing w:after="0" w:line="360" w:lineRule="auto"/>
              <w:jc w:val="center"/>
              <w:rPr>
                <w:rFonts w:ascii="Arial" w:hAnsi="Arial" w:cs="Arial"/>
                <w:b/>
                <w:bCs/>
              </w:rPr>
            </w:pPr>
            <w:r>
              <w:rPr>
                <w:rFonts w:ascii="Arial" w:hAnsi="Arial" w:cs="Arial"/>
                <w:b/>
                <w:bCs/>
              </w:rPr>
              <w:t>Nama Obat</w:t>
            </w:r>
          </w:p>
        </w:tc>
        <w:tc>
          <w:tcPr>
            <w:tcW w:w="1134" w:type="dxa"/>
            <w:tcBorders>
              <w:top w:val="single" w:sz="4" w:space="0" w:color="auto"/>
              <w:left w:val="nil"/>
              <w:bottom w:val="single" w:sz="4" w:space="0" w:color="auto"/>
              <w:right w:val="nil"/>
            </w:tcBorders>
          </w:tcPr>
          <w:p w:rsidR="00E15681" w:rsidRDefault="00E15681" w:rsidP="00F741FC">
            <w:pPr>
              <w:spacing w:after="0" w:line="360" w:lineRule="auto"/>
              <w:jc w:val="center"/>
              <w:rPr>
                <w:rFonts w:ascii="Arial" w:hAnsi="Arial" w:cs="Arial"/>
                <w:b/>
                <w:bCs/>
              </w:rPr>
            </w:pPr>
            <w:r>
              <w:rPr>
                <w:rFonts w:ascii="Arial" w:hAnsi="Arial" w:cs="Arial"/>
                <w:b/>
                <w:bCs/>
              </w:rPr>
              <w:t>Oktober</w:t>
            </w:r>
          </w:p>
        </w:tc>
        <w:tc>
          <w:tcPr>
            <w:tcW w:w="1418" w:type="dxa"/>
            <w:tcBorders>
              <w:top w:val="single" w:sz="4" w:space="0" w:color="auto"/>
              <w:left w:val="nil"/>
              <w:bottom w:val="single" w:sz="4" w:space="0" w:color="auto"/>
              <w:right w:val="nil"/>
            </w:tcBorders>
          </w:tcPr>
          <w:p w:rsidR="00E15681" w:rsidRPr="00B67206" w:rsidRDefault="00E15681" w:rsidP="00F741FC">
            <w:pPr>
              <w:spacing w:after="0" w:line="360" w:lineRule="auto"/>
              <w:jc w:val="center"/>
              <w:rPr>
                <w:rFonts w:ascii="Arial" w:cs="Arial"/>
                <w:b/>
                <w:bCs/>
              </w:rPr>
            </w:pPr>
            <w:r>
              <w:rPr>
                <w:rFonts w:ascii="Arial" w:hAnsi="Arial" w:cs="Arial"/>
                <w:b/>
                <w:bCs/>
              </w:rPr>
              <w:t>November</w:t>
            </w:r>
          </w:p>
        </w:tc>
        <w:tc>
          <w:tcPr>
            <w:tcW w:w="1418" w:type="dxa"/>
            <w:tcBorders>
              <w:top w:val="single" w:sz="4" w:space="0" w:color="auto"/>
              <w:left w:val="nil"/>
              <w:bottom w:val="single" w:sz="4" w:space="0" w:color="auto"/>
              <w:right w:val="nil"/>
            </w:tcBorders>
          </w:tcPr>
          <w:p w:rsidR="00E15681" w:rsidRPr="00B67206" w:rsidRDefault="00E15681" w:rsidP="00F741FC">
            <w:pPr>
              <w:spacing w:after="0" w:line="360" w:lineRule="auto"/>
              <w:jc w:val="center"/>
              <w:rPr>
                <w:rFonts w:ascii="Arial" w:cs="Arial"/>
                <w:b/>
                <w:bCs/>
              </w:rPr>
            </w:pPr>
            <w:r>
              <w:rPr>
                <w:rFonts w:ascii="Arial" w:hAnsi="Arial" w:cs="Arial"/>
                <w:b/>
                <w:bCs/>
              </w:rPr>
              <w:t>Desember</w:t>
            </w:r>
          </w:p>
        </w:tc>
        <w:tc>
          <w:tcPr>
            <w:tcW w:w="992" w:type="dxa"/>
            <w:tcBorders>
              <w:top w:val="single" w:sz="4" w:space="0" w:color="auto"/>
              <w:left w:val="nil"/>
              <w:bottom w:val="single" w:sz="4" w:space="0" w:color="auto"/>
              <w:right w:val="nil"/>
            </w:tcBorders>
          </w:tcPr>
          <w:p w:rsidR="00E15681" w:rsidRDefault="00E15681" w:rsidP="00F741FC">
            <w:pPr>
              <w:spacing w:after="0" w:line="360" w:lineRule="auto"/>
              <w:jc w:val="center"/>
              <w:rPr>
                <w:rFonts w:ascii="Arial" w:hAnsi="Arial" w:cs="Arial"/>
                <w:b/>
                <w:bCs/>
              </w:rPr>
            </w:pPr>
            <w:r>
              <w:rPr>
                <w:rFonts w:ascii="Arial" w:hAnsi="Arial" w:cs="Arial"/>
                <w:b/>
                <w:bCs/>
              </w:rPr>
              <w:t>Jumlah</w:t>
            </w:r>
          </w:p>
        </w:tc>
        <w:tc>
          <w:tcPr>
            <w:tcW w:w="1134" w:type="dxa"/>
            <w:tcBorders>
              <w:top w:val="single" w:sz="4" w:space="0" w:color="auto"/>
              <w:left w:val="nil"/>
              <w:bottom w:val="single" w:sz="4" w:space="0" w:color="auto"/>
              <w:right w:val="nil"/>
            </w:tcBorders>
          </w:tcPr>
          <w:p w:rsidR="00E15681" w:rsidRPr="00084958" w:rsidRDefault="00E15681" w:rsidP="00F741FC">
            <w:pPr>
              <w:spacing w:after="0" w:line="360" w:lineRule="auto"/>
              <w:jc w:val="center"/>
              <w:rPr>
                <w:rFonts w:ascii="Arial" w:hAnsi="Arial" w:cs="Arial"/>
                <w:b/>
                <w:bCs/>
              </w:rPr>
            </w:pPr>
            <w:r w:rsidRPr="00084958">
              <w:rPr>
                <w:rFonts w:ascii="Arial" w:hAnsi="Arial" w:cs="Arial"/>
                <w:b/>
                <w:bCs/>
              </w:rPr>
              <w:t>%</w:t>
            </w:r>
          </w:p>
        </w:tc>
      </w:tr>
      <w:tr w:rsidR="00E15681" w:rsidTr="00F741FC">
        <w:trPr>
          <w:jc w:val="center"/>
        </w:trPr>
        <w:tc>
          <w:tcPr>
            <w:tcW w:w="1701" w:type="dxa"/>
            <w:tcBorders>
              <w:top w:val="nil"/>
              <w:left w:val="nil"/>
              <w:bottom w:val="nil"/>
              <w:right w:val="nil"/>
            </w:tcBorders>
          </w:tcPr>
          <w:p w:rsidR="00E15681" w:rsidRPr="00B67206" w:rsidRDefault="00E15681" w:rsidP="00F741FC">
            <w:pPr>
              <w:spacing w:after="0" w:line="360" w:lineRule="auto"/>
              <w:jc w:val="center"/>
              <w:rPr>
                <w:rFonts w:ascii="Arial" w:hAnsi="Arial" w:cs="Arial"/>
              </w:rPr>
            </w:pPr>
            <w:r>
              <w:rPr>
                <w:rFonts w:ascii="Arial" w:hAnsi="Arial" w:cs="Arial"/>
              </w:rPr>
              <w:t>Antasida</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18</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16</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26</w:t>
            </w:r>
          </w:p>
        </w:tc>
        <w:tc>
          <w:tcPr>
            <w:tcW w:w="992"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60</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11,88</w:t>
            </w:r>
          </w:p>
        </w:tc>
      </w:tr>
      <w:tr w:rsidR="00E15681" w:rsidTr="00F741FC">
        <w:trPr>
          <w:jc w:val="center"/>
        </w:trPr>
        <w:tc>
          <w:tcPr>
            <w:tcW w:w="1701" w:type="dxa"/>
            <w:tcBorders>
              <w:top w:val="nil"/>
              <w:left w:val="nil"/>
              <w:bottom w:val="nil"/>
              <w:right w:val="nil"/>
            </w:tcBorders>
          </w:tcPr>
          <w:p w:rsidR="00E15681" w:rsidRPr="00B67206" w:rsidRDefault="00E15681" w:rsidP="00F741FC">
            <w:pPr>
              <w:spacing w:after="0" w:line="360" w:lineRule="auto"/>
              <w:jc w:val="center"/>
              <w:rPr>
                <w:rFonts w:ascii="Arial" w:hAnsi="Arial" w:cs="Arial"/>
              </w:rPr>
            </w:pPr>
            <w:r>
              <w:rPr>
                <w:rFonts w:ascii="Arial" w:hAnsi="Arial" w:cs="Arial"/>
              </w:rPr>
              <w:t>Omeprazole</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44</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53</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61</w:t>
            </w:r>
          </w:p>
        </w:tc>
        <w:tc>
          <w:tcPr>
            <w:tcW w:w="992"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158</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31,29</w:t>
            </w:r>
          </w:p>
        </w:tc>
      </w:tr>
      <w:tr w:rsidR="00E15681" w:rsidTr="00F741FC">
        <w:trPr>
          <w:jc w:val="center"/>
        </w:trPr>
        <w:tc>
          <w:tcPr>
            <w:tcW w:w="1701" w:type="dxa"/>
            <w:tcBorders>
              <w:top w:val="nil"/>
              <w:left w:val="nil"/>
              <w:bottom w:val="nil"/>
              <w:right w:val="nil"/>
            </w:tcBorders>
          </w:tcPr>
          <w:p w:rsidR="00E15681" w:rsidRDefault="00E15681" w:rsidP="00F741FC">
            <w:pPr>
              <w:spacing w:after="0" w:line="360" w:lineRule="auto"/>
              <w:jc w:val="center"/>
              <w:rPr>
                <w:rFonts w:ascii="Arial" w:hAnsi="Arial" w:cs="Arial"/>
              </w:rPr>
            </w:pPr>
            <w:r>
              <w:rPr>
                <w:rFonts w:ascii="Arial" w:hAnsi="Arial" w:cs="Arial"/>
              </w:rPr>
              <w:t>Lansoprazole</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20</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22</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31</w:t>
            </w:r>
          </w:p>
        </w:tc>
        <w:tc>
          <w:tcPr>
            <w:tcW w:w="992"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73</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14,46</w:t>
            </w:r>
          </w:p>
        </w:tc>
      </w:tr>
      <w:tr w:rsidR="00E15681" w:rsidTr="00F741FC">
        <w:trPr>
          <w:jc w:val="center"/>
        </w:trPr>
        <w:tc>
          <w:tcPr>
            <w:tcW w:w="1701" w:type="dxa"/>
            <w:tcBorders>
              <w:top w:val="nil"/>
              <w:left w:val="nil"/>
              <w:bottom w:val="nil"/>
              <w:right w:val="nil"/>
            </w:tcBorders>
          </w:tcPr>
          <w:p w:rsidR="00E15681" w:rsidRDefault="00E15681" w:rsidP="00F741FC">
            <w:pPr>
              <w:spacing w:after="0" w:line="360" w:lineRule="auto"/>
              <w:jc w:val="center"/>
              <w:rPr>
                <w:rFonts w:ascii="Arial" w:hAnsi="Arial" w:cs="Arial"/>
              </w:rPr>
            </w:pPr>
            <w:r>
              <w:rPr>
                <w:rFonts w:ascii="Arial" w:hAnsi="Arial" w:cs="Arial"/>
              </w:rPr>
              <w:t>Ranitidine</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28</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22</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26</w:t>
            </w:r>
          </w:p>
        </w:tc>
        <w:tc>
          <w:tcPr>
            <w:tcW w:w="992"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76</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15,05</w:t>
            </w:r>
          </w:p>
        </w:tc>
      </w:tr>
      <w:tr w:rsidR="00E15681" w:rsidTr="00F741FC">
        <w:trPr>
          <w:jc w:val="center"/>
        </w:trPr>
        <w:tc>
          <w:tcPr>
            <w:tcW w:w="1701" w:type="dxa"/>
            <w:tcBorders>
              <w:top w:val="nil"/>
              <w:left w:val="nil"/>
              <w:bottom w:val="nil"/>
              <w:right w:val="nil"/>
            </w:tcBorders>
          </w:tcPr>
          <w:p w:rsidR="00E15681" w:rsidRDefault="00E15681" w:rsidP="00F741FC">
            <w:pPr>
              <w:spacing w:after="0" w:line="360" w:lineRule="auto"/>
              <w:jc w:val="center"/>
              <w:rPr>
                <w:rFonts w:ascii="Arial" w:hAnsi="Arial" w:cs="Arial"/>
              </w:rPr>
            </w:pPr>
            <w:r>
              <w:rPr>
                <w:rFonts w:ascii="Arial" w:hAnsi="Arial" w:cs="Arial"/>
              </w:rPr>
              <w:t>Domperidone</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39</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47</w:t>
            </w:r>
          </w:p>
        </w:tc>
        <w:tc>
          <w:tcPr>
            <w:tcW w:w="1418" w:type="dxa"/>
            <w:tcBorders>
              <w:top w:val="nil"/>
              <w:left w:val="nil"/>
              <w:bottom w:val="nil"/>
              <w:right w:val="nil"/>
            </w:tcBorders>
            <w:vAlign w:val="center"/>
          </w:tcPr>
          <w:p w:rsidR="00E15681" w:rsidRDefault="00E15681" w:rsidP="00F741FC">
            <w:pPr>
              <w:spacing w:after="0" w:line="360" w:lineRule="auto"/>
              <w:ind w:left="60" w:right="60"/>
              <w:jc w:val="center"/>
              <w:rPr>
                <w:rFonts w:ascii="Arial" w:hAnsi="Arial" w:cs="Arial"/>
              </w:rPr>
            </w:pPr>
            <w:r>
              <w:rPr>
                <w:rFonts w:ascii="Arial" w:hAnsi="Arial" w:cs="Arial"/>
              </w:rPr>
              <w:t>52</w:t>
            </w:r>
          </w:p>
        </w:tc>
        <w:tc>
          <w:tcPr>
            <w:tcW w:w="992"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138</w:t>
            </w:r>
          </w:p>
        </w:tc>
        <w:tc>
          <w:tcPr>
            <w:tcW w:w="1134" w:type="dxa"/>
            <w:tcBorders>
              <w:top w:val="nil"/>
              <w:left w:val="nil"/>
              <w:bottom w:val="nil"/>
              <w:right w:val="nil"/>
            </w:tcBorders>
          </w:tcPr>
          <w:p w:rsidR="00E15681" w:rsidRDefault="00E15681" w:rsidP="00F741FC">
            <w:pPr>
              <w:spacing w:after="0" w:line="360" w:lineRule="auto"/>
              <w:ind w:left="60" w:right="60"/>
              <w:jc w:val="center"/>
              <w:rPr>
                <w:rFonts w:ascii="Arial" w:hAnsi="Arial" w:cs="Arial"/>
              </w:rPr>
            </w:pPr>
            <w:r>
              <w:rPr>
                <w:rFonts w:ascii="Arial" w:hAnsi="Arial" w:cs="Arial"/>
              </w:rPr>
              <w:t>27,32</w:t>
            </w:r>
          </w:p>
        </w:tc>
      </w:tr>
      <w:tr w:rsidR="00E15681" w:rsidTr="00F741FC">
        <w:trPr>
          <w:jc w:val="center"/>
        </w:trPr>
        <w:tc>
          <w:tcPr>
            <w:tcW w:w="1701" w:type="dxa"/>
            <w:tcBorders>
              <w:top w:val="single" w:sz="4" w:space="0" w:color="auto"/>
              <w:left w:val="nil"/>
              <w:bottom w:val="single" w:sz="4" w:space="0" w:color="auto"/>
              <w:right w:val="nil"/>
            </w:tcBorders>
          </w:tcPr>
          <w:p w:rsidR="00E15681" w:rsidRDefault="00E15681" w:rsidP="00F741FC">
            <w:pPr>
              <w:spacing w:after="0" w:line="360" w:lineRule="auto"/>
              <w:jc w:val="center"/>
              <w:rPr>
                <w:rFonts w:ascii="Arial" w:cs="Arial"/>
                <w:b/>
                <w:bCs/>
              </w:rPr>
            </w:pPr>
            <w:r>
              <w:rPr>
                <w:rFonts w:ascii="Arial" w:hAnsi="Arial" w:cs="Arial"/>
                <w:b/>
                <w:bCs/>
                <w:color w:val="000000"/>
              </w:rPr>
              <w:t>Total</w:t>
            </w:r>
          </w:p>
        </w:tc>
        <w:tc>
          <w:tcPr>
            <w:tcW w:w="1134" w:type="dxa"/>
            <w:tcBorders>
              <w:top w:val="single" w:sz="4" w:space="0" w:color="auto"/>
              <w:left w:val="nil"/>
              <w:bottom w:val="single" w:sz="4" w:space="0" w:color="auto"/>
              <w:right w:val="nil"/>
            </w:tcBorders>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149</w:t>
            </w:r>
          </w:p>
        </w:tc>
        <w:tc>
          <w:tcPr>
            <w:tcW w:w="1418" w:type="dxa"/>
            <w:tcBorders>
              <w:top w:val="single" w:sz="4" w:space="0" w:color="auto"/>
              <w:left w:val="nil"/>
              <w:bottom w:val="single" w:sz="4" w:space="0" w:color="auto"/>
              <w:right w:val="nil"/>
            </w:tcBorders>
            <w:vAlign w:val="center"/>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160</w:t>
            </w:r>
          </w:p>
        </w:tc>
        <w:tc>
          <w:tcPr>
            <w:tcW w:w="1418" w:type="dxa"/>
            <w:tcBorders>
              <w:top w:val="single" w:sz="4" w:space="0" w:color="auto"/>
              <w:left w:val="nil"/>
              <w:bottom w:val="single" w:sz="4" w:space="0" w:color="auto"/>
              <w:right w:val="nil"/>
            </w:tcBorders>
            <w:vAlign w:val="center"/>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196</w:t>
            </w:r>
          </w:p>
        </w:tc>
        <w:tc>
          <w:tcPr>
            <w:tcW w:w="992" w:type="dxa"/>
            <w:tcBorders>
              <w:top w:val="single" w:sz="4" w:space="0" w:color="auto"/>
              <w:left w:val="nil"/>
              <w:bottom w:val="single" w:sz="4" w:space="0" w:color="auto"/>
              <w:right w:val="nil"/>
            </w:tcBorders>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505</w:t>
            </w:r>
          </w:p>
        </w:tc>
        <w:tc>
          <w:tcPr>
            <w:tcW w:w="1134" w:type="dxa"/>
            <w:tcBorders>
              <w:top w:val="single" w:sz="4" w:space="0" w:color="auto"/>
              <w:left w:val="nil"/>
              <w:bottom w:val="single" w:sz="4" w:space="0" w:color="auto"/>
              <w:right w:val="nil"/>
            </w:tcBorders>
          </w:tcPr>
          <w:p w:rsidR="00E15681" w:rsidRDefault="00E15681" w:rsidP="00F741FC">
            <w:pPr>
              <w:widowControl w:val="0"/>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100,00</w:t>
            </w:r>
          </w:p>
        </w:tc>
      </w:tr>
    </w:tbl>
    <w:p w:rsidR="00E15681" w:rsidRDefault="00E15681" w:rsidP="00C75A76">
      <w:pPr>
        <w:spacing w:after="240" w:line="240" w:lineRule="auto"/>
        <w:ind w:firstLine="567"/>
        <w:jc w:val="right"/>
        <w:rPr>
          <w:rFonts w:ascii="Arial" w:hAnsi="Arial" w:cs="Arial"/>
        </w:rPr>
      </w:pPr>
      <w:r>
        <w:rPr>
          <w:rFonts w:ascii="Arial" w:hAnsi="Arial" w:cs="Arial"/>
        </w:rPr>
        <w:t>Sumber: Hasil Penelitian 2020</w:t>
      </w:r>
      <w:r w:rsidRPr="005C7080">
        <w:rPr>
          <w:rFonts w:ascii="Arial" w:hAnsi="Arial" w:cs="Arial"/>
        </w:rPr>
        <w:t xml:space="preserve"> (data diolah)</w:t>
      </w:r>
    </w:p>
    <w:p w:rsidR="00E15681" w:rsidRDefault="00E15681" w:rsidP="00E15681">
      <w:pPr>
        <w:spacing w:after="240" w:line="360" w:lineRule="auto"/>
        <w:ind w:firstLine="567"/>
        <w:jc w:val="both"/>
        <w:rPr>
          <w:rFonts w:ascii="Arial" w:hAnsi="Arial" w:cs="Arial"/>
        </w:rPr>
      </w:pPr>
      <w:r>
        <w:rPr>
          <w:rFonts w:ascii="Arial" w:hAnsi="Arial" w:cs="Arial"/>
        </w:rPr>
        <w:t xml:space="preserve">Distribusi penggunaan resep obat saluran pencernaan dengan diagnosis GERD berdasarkan Tabel 4.3 diperoleh gambaran bahwa </w:t>
      </w:r>
      <w:r w:rsidR="00C75A76">
        <w:rPr>
          <w:rFonts w:ascii="Arial" w:hAnsi="Arial" w:cs="Arial"/>
        </w:rPr>
        <w:t xml:space="preserve">obat Omeprazole merupakan obat yang paling banyak diresepkan dalam mengatasi GERD di RS Bhayangkara Medan. Obat saluran cerna lainnya yang banyak digunakan untuk mengatasi GERD berturut-turut adalah </w:t>
      </w:r>
      <w:r>
        <w:rPr>
          <w:rFonts w:ascii="Arial" w:hAnsi="Arial" w:cs="Arial"/>
        </w:rPr>
        <w:t xml:space="preserve">Domperidone (27,32%), Ranitidine (15,05%), Lansoprazole (14,46%), dan </w:t>
      </w:r>
      <w:r w:rsidR="00C75A76">
        <w:rPr>
          <w:rFonts w:ascii="Arial" w:hAnsi="Arial" w:cs="Arial"/>
        </w:rPr>
        <w:t xml:space="preserve">terakhir Antasida sebesar </w:t>
      </w:r>
      <w:r>
        <w:rPr>
          <w:rFonts w:ascii="Arial" w:hAnsi="Arial" w:cs="Arial"/>
        </w:rPr>
        <w:t>11,88%.</w:t>
      </w:r>
    </w:p>
    <w:p w:rsidR="00E15681" w:rsidRPr="008A73B1" w:rsidRDefault="00E15681" w:rsidP="00E15681">
      <w:pPr>
        <w:spacing w:after="0" w:line="360" w:lineRule="auto"/>
        <w:jc w:val="both"/>
        <w:rPr>
          <w:rFonts w:ascii="Arial" w:hAnsi="Arial" w:cs="Arial"/>
        </w:rPr>
      </w:pPr>
      <w:r>
        <w:rPr>
          <w:rFonts w:ascii="Arial" w:hAnsi="Arial" w:cs="Arial"/>
          <w:b/>
        </w:rPr>
        <w:t>4.2 Pembahasan</w:t>
      </w:r>
    </w:p>
    <w:p w:rsidR="00E15681" w:rsidRDefault="008F326B" w:rsidP="00E15681">
      <w:pPr>
        <w:spacing w:after="0" w:line="360" w:lineRule="auto"/>
        <w:jc w:val="both"/>
        <w:rPr>
          <w:rFonts w:ascii="Arial" w:hAnsi="Arial" w:cs="Arial"/>
          <w:b/>
        </w:rPr>
      </w:pPr>
      <w:r>
        <w:rPr>
          <w:rFonts w:ascii="Arial" w:hAnsi="Arial" w:cs="Arial"/>
          <w:b/>
        </w:rPr>
        <w:t xml:space="preserve">4.2.1 </w:t>
      </w:r>
      <w:r w:rsidR="00C75A76">
        <w:rPr>
          <w:rFonts w:ascii="Arial" w:hAnsi="Arial" w:cs="Arial"/>
          <w:b/>
        </w:rPr>
        <w:t xml:space="preserve">Karakteristik Pasien Berdasarkan </w:t>
      </w:r>
      <w:r>
        <w:rPr>
          <w:rFonts w:ascii="Arial" w:hAnsi="Arial" w:cs="Arial"/>
          <w:b/>
        </w:rPr>
        <w:t>Jenis k</w:t>
      </w:r>
      <w:r w:rsidR="00E15681">
        <w:rPr>
          <w:rFonts w:ascii="Arial" w:hAnsi="Arial" w:cs="Arial"/>
          <w:b/>
        </w:rPr>
        <w:t>elamin</w:t>
      </w:r>
    </w:p>
    <w:p w:rsidR="00E15681" w:rsidRDefault="00E15681" w:rsidP="00E15681">
      <w:pPr>
        <w:spacing w:after="120" w:line="360" w:lineRule="auto"/>
        <w:ind w:firstLine="567"/>
        <w:jc w:val="both"/>
        <w:rPr>
          <w:rFonts w:ascii="Arial" w:hAnsi="Arial" w:cs="Arial"/>
          <w:color w:val="000000"/>
        </w:rPr>
      </w:pPr>
      <w:r w:rsidRPr="00754E8A">
        <w:rPr>
          <w:rFonts w:ascii="Arial" w:hAnsi="Arial" w:cs="Arial"/>
          <w:color w:val="000000"/>
        </w:rPr>
        <w:t>Dari data penelitian ini, didapatkan bahwa pasien yang menderita penyakit saluran pencernaan dengan diagnosis GERD di RS. Bhayangakara Medan pada periode Oktober-Desember 2019 cenderung lebih banyak diderita oleh perempuan dibandingkan dengan laki-laki.</w:t>
      </w:r>
      <w:r w:rsidR="00EB6E71">
        <w:rPr>
          <w:rFonts w:ascii="Arial" w:hAnsi="Arial" w:cs="Arial"/>
          <w:color w:val="000000"/>
        </w:rPr>
        <w:t xml:space="preserve"> Hal</w:t>
      </w:r>
      <w:r w:rsidR="004B65BC">
        <w:rPr>
          <w:rFonts w:ascii="Arial" w:hAnsi="Arial" w:cs="Arial"/>
          <w:color w:val="000000"/>
        </w:rPr>
        <w:t xml:space="preserve"> ini sejalan dengan hasil penelitian </w:t>
      </w:r>
      <w:r w:rsidR="00EB6E71">
        <w:rPr>
          <w:rFonts w:ascii="Arial" w:hAnsi="Arial" w:cs="Arial"/>
          <w:color w:val="000000"/>
        </w:rPr>
        <w:t xml:space="preserve">pada Penderita GERD rawat inap di RSUD Kota Madiun periode Oktober-Desember 2018 </w:t>
      </w:r>
      <w:r w:rsidR="00364BA8">
        <w:rPr>
          <w:rFonts w:ascii="Arial" w:hAnsi="Arial" w:cs="Arial"/>
          <w:color w:val="000000"/>
        </w:rPr>
        <w:t xml:space="preserve">yang menyatakan </w:t>
      </w:r>
      <w:r w:rsidR="004B65BC">
        <w:rPr>
          <w:rFonts w:ascii="Arial" w:hAnsi="Arial" w:cs="Arial"/>
          <w:color w:val="000000"/>
        </w:rPr>
        <w:t xml:space="preserve">bahwa </w:t>
      </w:r>
      <w:r w:rsidR="00EB6E71">
        <w:rPr>
          <w:rFonts w:ascii="Arial" w:hAnsi="Arial" w:cs="Arial"/>
          <w:color w:val="000000"/>
        </w:rPr>
        <w:t xml:space="preserve">kejadian GERD lebih tinggi pada </w:t>
      </w:r>
      <w:r w:rsidR="004B65BC">
        <w:rPr>
          <w:rFonts w:ascii="Arial" w:hAnsi="Arial" w:cs="Arial"/>
          <w:color w:val="000000"/>
        </w:rPr>
        <w:t>perempuan</w:t>
      </w:r>
      <w:r w:rsidR="00EB6E71">
        <w:rPr>
          <w:rFonts w:ascii="Arial" w:hAnsi="Arial" w:cs="Arial"/>
          <w:color w:val="000000"/>
        </w:rPr>
        <w:t xml:space="preserve"> sebanyak 18 pasien (55%) dibandingkan dengan laki-laki sebanyak 15 pasien (45%). </w:t>
      </w:r>
      <w:r w:rsidR="00484244">
        <w:rPr>
          <w:rFonts w:ascii="Arial" w:hAnsi="Arial" w:cs="Arial"/>
          <w:color w:val="000000"/>
        </w:rPr>
        <w:t xml:space="preserve">Hal ini salah satunya disebabkan oleh faktor hormonal, dimana peningkatan kadar progesteron pada wanita dapat menurunkan tekanan </w:t>
      </w:r>
      <w:r w:rsidR="00484244" w:rsidRPr="00484244">
        <w:rPr>
          <w:rFonts w:ascii="Arial" w:hAnsi="Arial" w:cs="Arial"/>
          <w:i/>
          <w:color w:val="000000"/>
        </w:rPr>
        <w:t>lower esophageal sphincter</w:t>
      </w:r>
      <w:r w:rsidR="00484244">
        <w:rPr>
          <w:rFonts w:ascii="Arial" w:hAnsi="Arial" w:cs="Arial"/>
          <w:color w:val="000000"/>
        </w:rPr>
        <w:t xml:space="preserve"> (LES) sehingga menyebabkan GERD (Sholihah, 2019).</w:t>
      </w:r>
    </w:p>
    <w:p w:rsidR="00B63BC9" w:rsidRPr="00754E8A" w:rsidRDefault="00B63BC9" w:rsidP="00E15681">
      <w:pPr>
        <w:spacing w:after="120" w:line="360" w:lineRule="auto"/>
        <w:ind w:firstLine="567"/>
        <w:jc w:val="both"/>
        <w:rPr>
          <w:rFonts w:ascii="Arial" w:hAnsi="Arial" w:cs="Arial"/>
          <w:color w:val="000000"/>
        </w:rPr>
      </w:pPr>
    </w:p>
    <w:p w:rsidR="00E15681" w:rsidRDefault="00E15681" w:rsidP="00E15681">
      <w:pPr>
        <w:spacing w:after="0" w:line="360" w:lineRule="auto"/>
        <w:jc w:val="both"/>
        <w:rPr>
          <w:rFonts w:ascii="Arial" w:hAnsi="Arial" w:cs="Arial"/>
          <w:b/>
        </w:rPr>
      </w:pPr>
      <w:r w:rsidRPr="003B7FF4">
        <w:rPr>
          <w:rFonts w:ascii="Arial" w:hAnsi="Arial" w:cs="Arial"/>
          <w:b/>
        </w:rPr>
        <w:lastRenderedPageBreak/>
        <w:t>4.2.2 Usia</w:t>
      </w:r>
    </w:p>
    <w:p w:rsidR="00E15681" w:rsidRPr="00257C20" w:rsidRDefault="00E15681" w:rsidP="00E15681">
      <w:pPr>
        <w:spacing w:after="120" w:line="360" w:lineRule="auto"/>
        <w:ind w:firstLine="567"/>
        <w:jc w:val="both"/>
        <w:rPr>
          <w:rFonts w:ascii="Arial" w:hAnsi="Arial" w:cs="Arial"/>
          <w:color w:val="000000"/>
        </w:rPr>
      </w:pPr>
      <w:r>
        <w:rPr>
          <w:rFonts w:ascii="Arial" w:hAnsi="Arial" w:cs="Arial"/>
          <w:color w:val="000000"/>
        </w:rPr>
        <w:t>Berdasarkan data penelitian yang didapat usia rentan terkena penyakit GERD yaitu usia yang lebih tua diantara 46-55</w:t>
      </w:r>
      <w:r w:rsidRPr="00257C20">
        <w:rPr>
          <w:rFonts w:ascii="Arial" w:hAnsi="Arial" w:cs="Arial"/>
          <w:color w:val="000000"/>
        </w:rPr>
        <w:t xml:space="preserve">. Hal ini </w:t>
      </w:r>
      <w:r w:rsidR="00EB6E71">
        <w:rPr>
          <w:rFonts w:ascii="Arial" w:hAnsi="Arial" w:cs="Arial"/>
          <w:color w:val="000000"/>
        </w:rPr>
        <w:t>sejalan dengan penelitian sebelumnya pada penderita GERD rawat inap di RSUD Madiun periode Oktober-Desember 2018 bahwa kejadian GERD paling banyak terjadi pada usia &gt;40 tahun sebayak 22 orang (67%)</w:t>
      </w:r>
      <w:r w:rsidR="00484244">
        <w:rPr>
          <w:rFonts w:ascii="Arial" w:hAnsi="Arial" w:cs="Arial"/>
          <w:color w:val="000000"/>
        </w:rPr>
        <w:t>(Sholihah, 2019).</w:t>
      </w:r>
      <w:r w:rsidR="00EB6E71">
        <w:rPr>
          <w:rFonts w:ascii="Arial" w:hAnsi="Arial" w:cs="Arial"/>
          <w:color w:val="000000"/>
        </w:rPr>
        <w:t xml:space="preserve">. </w:t>
      </w:r>
      <w:r w:rsidRPr="00257C20">
        <w:rPr>
          <w:rFonts w:ascii="Arial" w:hAnsi="Arial" w:cs="Arial"/>
          <w:color w:val="000000"/>
        </w:rPr>
        <w:t xml:space="preserve">Seperti yang dikemukakan oleh Heaney, dkkbahwa GERD lebih mudah didapatkan pada pasien yang berusia lebih tua. Hal tersebut terkait dengan banyak obat yang seringkali harus dikonsumsi pasien dengan usia lebih tua, seperti obat anti hipertensi, yang dapat menyebabkan sensasi </w:t>
      </w:r>
      <w:r w:rsidRPr="00257C20">
        <w:rPr>
          <w:rFonts w:ascii="Arial" w:hAnsi="Arial" w:cs="Arial"/>
          <w:i/>
          <w:iCs/>
          <w:color w:val="000000"/>
        </w:rPr>
        <w:t>heartburn</w:t>
      </w:r>
      <w:r w:rsidRPr="00257C20">
        <w:rPr>
          <w:rFonts w:ascii="Arial" w:hAnsi="Arial" w:cs="Arial"/>
          <w:color w:val="000000"/>
        </w:rPr>
        <w:t>. Selain itu, semakin tua usia pasien maka semakin mudah terjadi peningkatan berat badan dan menjadi obesitas, yang merupakan faktor ris</w:t>
      </w:r>
      <w:r>
        <w:rPr>
          <w:rFonts w:ascii="Arial" w:hAnsi="Arial" w:cs="Arial"/>
          <w:color w:val="000000"/>
        </w:rPr>
        <w:t>iko utama untuk terjadinya GERD (Tarigan, 2019).</w:t>
      </w:r>
    </w:p>
    <w:p w:rsidR="00E15681" w:rsidRPr="00754E8A" w:rsidRDefault="008F326B" w:rsidP="00E15681">
      <w:pPr>
        <w:pStyle w:val="ListParagraph"/>
        <w:numPr>
          <w:ilvl w:val="2"/>
          <w:numId w:val="23"/>
        </w:numPr>
        <w:spacing w:after="0" w:line="360" w:lineRule="auto"/>
        <w:jc w:val="both"/>
        <w:rPr>
          <w:rFonts w:ascii="Arial" w:hAnsi="Arial" w:cs="Arial"/>
          <w:b/>
        </w:rPr>
      </w:pPr>
      <w:r>
        <w:rPr>
          <w:rFonts w:ascii="Arial" w:hAnsi="Arial" w:cs="Arial"/>
          <w:b/>
        </w:rPr>
        <w:t>Jenis o</w:t>
      </w:r>
      <w:r w:rsidR="00E15681" w:rsidRPr="00754E8A">
        <w:rPr>
          <w:rFonts w:ascii="Arial" w:hAnsi="Arial" w:cs="Arial"/>
          <w:b/>
        </w:rPr>
        <w:t>bat dalam Resep</w:t>
      </w:r>
    </w:p>
    <w:p w:rsidR="00EA77EE" w:rsidRDefault="00A341CF" w:rsidP="00EA77EE">
      <w:pPr>
        <w:autoSpaceDE w:val="0"/>
        <w:autoSpaceDN w:val="0"/>
        <w:adjustRightInd w:val="0"/>
        <w:spacing w:after="0" w:line="360" w:lineRule="auto"/>
        <w:ind w:firstLine="720"/>
        <w:jc w:val="both"/>
        <w:rPr>
          <w:rFonts w:ascii="Arial" w:hAnsi="Arial" w:cs="Arial"/>
        </w:rPr>
      </w:pPr>
      <w:r>
        <w:rPr>
          <w:rFonts w:ascii="Arial" w:hAnsi="Arial" w:cs="Arial"/>
        </w:rPr>
        <w:t>Penggunaan obat saluran cerna yang paling banyak digunakan untuk GERD pada penelitian ini adalah Omeprazole sebesar 31,29</w:t>
      </w:r>
      <w:r w:rsidR="00E15681" w:rsidRPr="00754E8A">
        <w:rPr>
          <w:rFonts w:ascii="Arial" w:hAnsi="Arial" w:cs="Arial"/>
        </w:rPr>
        <w:t>%.</w:t>
      </w:r>
      <w:r>
        <w:rPr>
          <w:rFonts w:ascii="Arial" w:hAnsi="Arial" w:cs="Arial"/>
        </w:rPr>
        <w:t xml:space="preserve"> Hal ini berbeda dengan penelitian sebelumnya yang dilakukan di RSUD Madiun periode Oktober-Desember 2018, dimana lansoprazol injeksi (52%) merupakan terapi yang paling banyak diberikan dokter kepada pasien GERD rawat inap, sedangkan omeprazol injeksi (9%) menempati urutan ketiga setelah pantoprazol injeksi (39%)</w:t>
      </w:r>
      <w:r w:rsidR="00484244">
        <w:rPr>
          <w:rFonts w:ascii="Arial" w:hAnsi="Arial" w:cs="Arial"/>
          <w:color w:val="000000"/>
        </w:rPr>
        <w:t>(Sholihah, 2019).</w:t>
      </w:r>
      <w:r>
        <w:rPr>
          <w:rFonts w:ascii="Arial" w:hAnsi="Arial" w:cs="Arial"/>
        </w:rPr>
        <w:t xml:space="preserve">Omeprazol dan Lamsoprazol merupakan obat golongan Pompa proton inhibitor. Obat golongan </w:t>
      </w:r>
      <w:r w:rsidR="00E15681" w:rsidRPr="00754E8A">
        <w:rPr>
          <w:rFonts w:ascii="Arial" w:hAnsi="Arial" w:cs="Arial"/>
        </w:rPr>
        <w:t xml:space="preserve">penghambat pompa proton ini mengobati beberapa kondisi, yaitu nyeri ulu hati, penyakit asam lambung atau </w:t>
      </w:r>
      <w:r w:rsidR="00E15681" w:rsidRPr="00754E8A">
        <w:rPr>
          <w:rFonts w:ascii="Arial" w:hAnsi="Arial" w:cs="Arial"/>
          <w:i/>
          <w:iCs/>
        </w:rPr>
        <w:t xml:space="preserve">gastroesophageal reflux disease </w:t>
      </w:r>
      <w:r w:rsidR="00E15681" w:rsidRPr="00754E8A">
        <w:rPr>
          <w:rFonts w:ascii="Arial" w:hAnsi="Arial" w:cs="Arial"/>
        </w:rPr>
        <w:t xml:space="preserve">(GERD), dan infeksi </w:t>
      </w:r>
      <w:r w:rsidR="00E15681" w:rsidRPr="00ED4CE2">
        <w:rPr>
          <w:rFonts w:ascii="Arial" w:hAnsi="Arial" w:cs="Arial"/>
          <w:i/>
        </w:rPr>
        <w:t xml:space="preserve">H. Pylori </w:t>
      </w:r>
      <w:r w:rsidR="00E15681" w:rsidRPr="00754E8A">
        <w:rPr>
          <w:rFonts w:ascii="Arial" w:hAnsi="Arial" w:cs="Arial"/>
        </w:rPr>
        <w:t>yangmenyebabkan tukak lambung. Selain itu,omeprazole juga dapat digunakan untuk mengobati</w:t>
      </w:r>
      <w:r w:rsidR="00E15681">
        <w:rPr>
          <w:rFonts w:ascii="Arial" w:hAnsi="Arial" w:cs="Arial"/>
        </w:rPr>
        <w:t>sindrom Zollinger-Elision (Dewi, 2019).</w:t>
      </w:r>
    </w:p>
    <w:p w:rsidR="00FD7D44" w:rsidRDefault="00EA77EE" w:rsidP="00EA77EE">
      <w:pPr>
        <w:autoSpaceDE w:val="0"/>
        <w:autoSpaceDN w:val="0"/>
        <w:adjustRightInd w:val="0"/>
        <w:spacing w:after="0" w:line="360" w:lineRule="auto"/>
        <w:ind w:firstLine="720"/>
        <w:jc w:val="both"/>
        <w:rPr>
          <w:rFonts w:ascii="Arial" w:hAnsi="Arial" w:cs="Arial"/>
        </w:rPr>
      </w:pPr>
      <w:r w:rsidRPr="00EA77EE">
        <w:rPr>
          <w:rFonts w:ascii="Arial" w:hAnsi="Arial" w:cs="Arial"/>
        </w:rPr>
        <w:t>Penghambat pompa proton (PPI= proton pump inhibitors) adalah salah satu obat yang umum diresepkan pada gangguan lambung. Sejak diperkenalkan pada akhir tahun 1980- an, PPI menghasilkan efek penekanan terhadap sekresi asam lambung yang lebih superior dibandingkan penghambat reseptor histamin H2.Penggunaan PPI meningkat dalam tatalaksana berbagai gangguan asamlambung, termasuk refluks gastroesofageal (GERD), tukak lambung, dan gastropati akibat NSAID. PPI memiliki efek samping lebih minimal dan interaksi terhadap obatobat lain yang lebih rendah</w:t>
      </w:r>
      <w:r>
        <w:t>.</w:t>
      </w:r>
      <w:r w:rsidRPr="00EA77EE">
        <w:rPr>
          <w:rFonts w:ascii="Arial" w:hAnsi="Arial" w:cs="Arial"/>
        </w:rPr>
        <w:t xml:space="preserve">Secara umum, penggunaannya untuk </w:t>
      </w:r>
      <w:r w:rsidRPr="00EA77EE">
        <w:rPr>
          <w:rFonts w:ascii="Arial" w:hAnsi="Arial" w:cs="Arial"/>
        </w:rPr>
        <w:lastRenderedPageBreak/>
        <w:t>jangka panjang juga dianggap aman</w:t>
      </w:r>
      <w:r>
        <w:rPr>
          <w:rFonts w:ascii="Arial" w:hAnsi="Arial" w:cs="Arial"/>
        </w:rPr>
        <w:t xml:space="preserve"> (Panggabean, 2017). Yan</w:t>
      </w:r>
      <w:r w:rsidR="00484244" w:rsidRPr="00EA77EE">
        <w:rPr>
          <w:rFonts w:ascii="Arial" w:hAnsi="Arial" w:cs="Arial"/>
        </w:rPr>
        <w:t>g termasuk obat-obat golongan PPI adalah omeprazole 20 mg, pantoprazole 40 mg, lansoprazole 30 mg, esomeprazole 40 mg, dan rabeprazole 20 mg. PPI dosis tunggal umumnya diberikan pada pagi hari sebelum makan pagi. Sedangkan dosis ganda diberikan pagi hari sebelum makan pagi dan malam hari sebelum makan malam</w:t>
      </w:r>
      <w:r>
        <w:rPr>
          <w:rFonts w:ascii="Arial" w:hAnsi="Arial" w:cs="Arial"/>
        </w:rPr>
        <w:t>(Saputera dan Budianto, 2017)</w:t>
      </w:r>
      <w:r w:rsidR="00484244" w:rsidRPr="00EA77EE">
        <w:rPr>
          <w:rFonts w:ascii="Arial" w:hAnsi="Arial" w:cs="Arial"/>
        </w:rPr>
        <w:t>.</w:t>
      </w:r>
    </w:p>
    <w:p w:rsidR="00007D45" w:rsidRDefault="00007D45" w:rsidP="00007D45">
      <w:pPr>
        <w:spacing w:after="0" w:line="360" w:lineRule="auto"/>
        <w:jc w:val="center"/>
        <w:rPr>
          <w:rFonts w:ascii="Arial" w:hAnsi="Arial" w:cs="Arial"/>
          <w:b/>
        </w:rPr>
        <w:sectPr w:rsidR="00007D45" w:rsidSect="00D00781">
          <w:headerReference w:type="default" r:id="rId36"/>
          <w:footerReference w:type="default" r:id="rId37"/>
          <w:type w:val="continuous"/>
          <w:pgSz w:w="11906" w:h="16838"/>
          <w:pgMar w:top="2268" w:right="1701" w:bottom="1701" w:left="2268" w:header="680" w:footer="708" w:gutter="0"/>
          <w:pgNumType w:start="14"/>
          <w:cols w:space="708"/>
          <w:docGrid w:linePitch="360"/>
        </w:sectPr>
      </w:pPr>
    </w:p>
    <w:p w:rsidR="00007D45" w:rsidRPr="00A12E68" w:rsidRDefault="00007D45" w:rsidP="00007D45">
      <w:pPr>
        <w:spacing w:after="0" w:line="360" w:lineRule="auto"/>
        <w:jc w:val="center"/>
        <w:rPr>
          <w:rFonts w:ascii="Arial" w:hAnsi="Arial" w:cs="Arial"/>
          <w:b/>
        </w:rPr>
      </w:pPr>
      <w:r w:rsidRPr="00A12E68">
        <w:rPr>
          <w:rFonts w:ascii="Arial" w:hAnsi="Arial" w:cs="Arial"/>
          <w:b/>
        </w:rPr>
        <w:lastRenderedPageBreak/>
        <w:t>BAB V</w:t>
      </w:r>
    </w:p>
    <w:p w:rsidR="00007D45" w:rsidRPr="00A12E68" w:rsidRDefault="00007D45" w:rsidP="00007D45">
      <w:pPr>
        <w:spacing w:after="240" w:line="360" w:lineRule="auto"/>
        <w:jc w:val="center"/>
        <w:rPr>
          <w:rFonts w:ascii="Arial" w:hAnsi="Arial" w:cs="Arial"/>
          <w:b/>
        </w:rPr>
      </w:pPr>
      <w:r w:rsidRPr="00A12E68">
        <w:rPr>
          <w:rFonts w:ascii="Arial" w:hAnsi="Arial" w:cs="Arial"/>
          <w:b/>
        </w:rPr>
        <w:t>KESIMPULAN DAN SARAN</w:t>
      </w:r>
    </w:p>
    <w:p w:rsidR="00007D45" w:rsidRPr="00B63BC9" w:rsidRDefault="00007D45" w:rsidP="00B63BC9">
      <w:pPr>
        <w:pStyle w:val="ListParagraph"/>
        <w:numPr>
          <w:ilvl w:val="1"/>
          <w:numId w:val="40"/>
        </w:numPr>
        <w:spacing w:after="0" w:line="360" w:lineRule="auto"/>
        <w:jc w:val="both"/>
        <w:rPr>
          <w:rFonts w:ascii="Arial" w:hAnsi="Arial" w:cs="Arial"/>
          <w:b/>
        </w:rPr>
      </w:pPr>
      <w:r w:rsidRPr="00B63BC9">
        <w:rPr>
          <w:rFonts w:ascii="Arial" w:hAnsi="Arial" w:cs="Arial"/>
          <w:b/>
        </w:rPr>
        <w:t>Kesimpulan</w:t>
      </w:r>
    </w:p>
    <w:p w:rsidR="001B3E4C" w:rsidRDefault="001B3E4C" w:rsidP="001B3E4C">
      <w:pPr>
        <w:spacing w:after="0" w:line="360" w:lineRule="auto"/>
        <w:ind w:firstLine="567"/>
        <w:jc w:val="both"/>
        <w:rPr>
          <w:rFonts w:ascii="Arial" w:hAnsi="Arial" w:cs="Arial"/>
        </w:rPr>
      </w:pPr>
      <w:r>
        <w:rPr>
          <w:rFonts w:ascii="Arial" w:hAnsi="Arial" w:cs="Arial"/>
        </w:rPr>
        <w:t>Berdasarkan hasil penelitian yang diperoleh dari gambaran peresepan obat di RS. Bhayangkara Medan dapat dimbil beberapa kesimpulan sebagai berikut :</w:t>
      </w:r>
    </w:p>
    <w:p w:rsidR="001B3E4C" w:rsidRDefault="001B3E4C" w:rsidP="001B3E4C">
      <w:pPr>
        <w:pStyle w:val="ListParagraph"/>
        <w:numPr>
          <w:ilvl w:val="0"/>
          <w:numId w:val="24"/>
        </w:numPr>
        <w:spacing w:after="0" w:line="360" w:lineRule="auto"/>
        <w:jc w:val="both"/>
        <w:rPr>
          <w:rFonts w:ascii="Arial" w:hAnsi="Arial" w:cs="Arial"/>
        </w:rPr>
      </w:pPr>
      <w:r>
        <w:rPr>
          <w:rFonts w:ascii="Arial" w:hAnsi="Arial" w:cs="Arial"/>
        </w:rPr>
        <w:t>Penggunaan obat pada terapi penderita penyakit saluran pencernaan dengan diagnosis GERD di RS. Bhayangkara Medan lebih banyak diderita oleh perempuan yakni debesar 55,70% dan usia tertinggi berada pada range 46-55 tahun.</w:t>
      </w:r>
    </w:p>
    <w:p w:rsidR="001B3E4C" w:rsidRDefault="001B3E4C" w:rsidP="001B3E4C">
      <w:pPr>
        <w:pStyle w:val="ListParagraph"/>
        <w:numPr>
          <w:ilvl w:val="0"/>
          <w:numId w:val="24"/>
        </w:numPr>
        <w:spacing w:after="240" w:line="360" w:lineRule="auto"/>
        <w:ind w:left="714" w:hanging="357"/>
        <w:jc w:val="both"/>
        <w:rPr>
          <w:rFonts w:ascii="Arial" w:hAnsi="Arial" w:cs="Arial"/>
        </w:rPr>
      </w:pPr>
      <w:r>
        <w:rPr>
          <w:rFonts w:ascii="Arial" w:hAnsi="Arial" w:cs="Arial"/>
        </w:rPr>
        <w:t>Persentase penggunaan obat terbanyak yaitu berdasarkan persepan obat tersebut, obat Omeprazole merupakan obat terbanyak dengan persentase sebesar 31,29%.</w:t>
      </w:r>
    </w:p>
    <w:p w:rsidR="00C75A76" w:rsidRPr="00C75A76" w:rsidRDefault="00C75A76" w:rsidP="00C75A76">
      <w:pPr>
        <w:pStyle w:val="ListParagraph"/>
        <w:spacing w:after="0" w:line="360" w:lineRule="auto"/>
        <w:jc w:val="both"/>
        <w:rPr>
          <w:rFonts w:ascii="Arial" w:hAnsi="Arial" w:cs="Arial"/>
        </w:rPr>
      </w:pPr>
    </w:p>
    <w:p w:rsidR="00007D45" w:rsidRPr="007A4310" w:rsidRDefault="00007D45" w:rsidP="007A4310">
      <w:pPr>
        <w:pStyle w:val="ListParagraph"/>
        <w:numPr>
          <w:ilvl w:val="1"/>
          <w:numId w:val="36"/>
        </w:numPr>
        <w:spacing w:after="0" w:line="360" w:lineRule="auto"/>
        <w:jc w:val="both"/>
        <w:rPr>
          <w:rFonts w:ascii="Arial" w:hAnsi="Arial" w:cs="Arial"/>
          <w:b/>
        </w:rPr>
      </w:pPr>
      <w:r w:rsidRPr="007A4310">
        <w:rPr>
          <w:rFonts w:ascii="Arial" w:hAnsi="Arial" w:cs="Arial"/>
          <w:b/>
        </w:rPr>
        <w:t>Saran</w:t>
      </w:r>
    </w:p>
    <w:p w:rsidR="00007D45" w:rsidRPr="007A4310" w:rsidRDefault="00007D45" w:rsidP="00342F1E">
      <w:pPr>
        <w:spacing w:after="0" w:line="360" w:lineRule="auto"/>
        <w:ind w:firstLine="567"/>
        <w:jc w:val="both"/>
        <w:rPr>
          <w:rFonts w:ascii="Arial" w:hAnsi="Arial" w:cs="Arial"/>
        </w:rPr>
      </w:pPr>
      <w:r w:rsidRPr="007A4310">
        <w:rPr>
          <w:rFonts w:ascii="Arial" w:hAnsi="Arial" w:cs="Arial"/>
        </w:rPr>
        <w:t>Untuk peneliti berikutnya diharapkan dapat melakukan penelitian berkelanjutan dengan kategori evaluasi pemilihan obat GERD agar peneliti dapat mengobservasi langsung kondisi pasien.</w:t>
      </w:r>
    </w:p>
    <w:p w:rsidR="00007D45" w:rsidRPr="001B6A1B" w:rsidRDefault="00007D45" w:rsidP="00007D45">
      <w:pPr>
        <w:spacing w:after="0" w:line="360" w:lineRule="auto"/>
        <w:jc w:val="both"/>
        <w:rPr>
          <w:rFonts w:ascii="Arial" w:hAnsi="Arial" w:cs="Arial"/>
        </w:rPr>
      </w:pPr>
    </w:p>
    <w:p w:rsidR="00007D45" w:rsidRDefault="00007D45" w:rsidP="00CC48E0">
      <w:pPr>
        <w:pStyle w:val="Default"/>
        <w:spacing w:line="360" w:lineRule="auto"/>
        <w:jc w:val="both"/>
        <w:rPr>
          <w:rFonts w:ascii="Arial" w:hAnsi="Arial" w:cs="Arial"/>
          <w:sz w:val="22"/>
          <w:szCs w:val="22"/>
        </w:rPr>
      </w:pPr>
    </w:p>
    <w:p w:rsidR="00007D45" w:rsidRDefault="00007D45" w:rsidP="00CC48E0">
      <w:pPr>
        <w:pStyle w:val="Default"/>
        <w:spacing w:line="360" w:lineRule="auto"/>
        <w:jc w:val="both"/>
        <w:rPr>
          <w:rFonts w:ascii="Arial" w:hAnsi="Arial" w:cs="Arial"/>
          <w:sz w:val="22"/>
          <w:szCs w:val="22"/>
        </w:rPr>
      </w:pPr>
    </w:p>
    <w:p w:rsidR="00007D45" w:rsidRDefault="00007D45" w:rsidP="00CC48E0">
      <w:pPr>
        <w:pStyle w:val="Default"/>
        <w:spacing w:line="360" w:lineRule="auto"/>
        <w:jc w:val="both"/>
        <w:rPr>
          <w:rFonts w:ascii="Arial" w:hAnsi="Arial" w:cs="Arial"/>
          <w:sz w:val="22"/>
          <w:szCs w:val="22"/>
        </w:rPr>
      </w:pPr>
    </w:p>
    <w:p w:rsidR="00007D45" w:rsidRDefault="00007D45" w:rsidP="00CC48E0">
      <w:pPr>
        <w:pStyle w:val="Default"/>
        <w:spacing w:line="360" w:lineRule="auto"/>
        <w:jc w:val="both"/>
        <w:rPr>
          <w:rFonts w:ascii="Arial" w:hAnsi="Arial" w:cs="Arial"/>
          <w:sz w:val="22"/>
          <w:szCs w:val="22"/>
        </w:rPr>
      </w:pPr>
    </w:p>
    <w:p w:rsidR="00007D45" w:rsidRDefault="00007D45" w:rsidP="00CC48E0">
      <w:pPr>
        <w:pStyle w:val="Default"/>
        <w:spacing w:line="360" w:lineRule="auto"/>
        <w:jc w:val="both"/>
        <w:rPr>
          <w:rFonts w:ascii="Arial" w:hAnsi="Arial" w:cs="Arial"/>
          <w:sz w:val="22"/>
          <w:szCs w:val="22"/>
        </w:rPr>
      </w:pPr>
    </w:p>
    <w:p w:rsidR="00007D45" w:rsidRDefault="00007D45" w:rsidP="00CC48E0">
      <w:pPr>
        <w:pStyle w:val="Default"/>
        <w:spacing w:line="360" w:lineRule="auto"/>
        <w:jc w:val="both"/>
        <w:rPr>
          <w:rFonts w:ascii="Arial" w:hAnsi="Arial" w:cs="Arial"/>
          <w:sz w:val="22"/>
          <w:szCs w:val="22"/>
        </w:rPr>
      </w:pPr>
    </w:p>
    <w:p w:rsidR="00007D45" w:rsidRDefault="00007D45" w:rsidP="00CC48E0">
      <w:pPr>
        <w:pStyle w:val="Default"/>
        <w:spacing w:line="360" w:lineRule="auto"/>
        <w:jc w:val="both"/>
        <w:rPr>
          <w:rFonts w:ascii="Arial" w:hAnsi="Arial" w:cs="Arial"/>
          <w:sz w:val="22"/>
          <w:szCs w:val="22"/>
        </w:rPr>
      </w:pPr>
    </w:p>
    <w:p w:rsidR="00007D45" w:rsidRDefault="00007D45" w:rsidP="00CC48E0">
      <w:pPr>
        <w:pStyle w:val="Default"/>
        <w:spacing w:line="360" w:lineRule="auto"/>
        <w:jc w:val="both"/>
        <w:rPr>
          <w:rFonts w:ascii="Arial" w:hAnsi="Arial" w:cs="Arial"/>
          <w:sz w:val="22"/>
          <w:szCs w:val="22"/>
        </w:rPr>
      </w:pPr>
    </w:p>
    <w:p w:rsidR="00007D45" w:rsidRDefault="00007D45" w:rsidP="00CC48E0">
      <w:pPr>
        <w:pStyle w:val="Default"/>
        <w:spacing w:line="360" w:lineRule="auto"/>
        <w:jc w:val="both"/>
        <w:rPr>
          <w:rFonts w:ascii="Arial" w:hAnsi="Arial" w:cs="Arial"/>
          <w:sz w:val="22"/>
          <w:szCs w:val="22"/>
        </w:rPr>
      </w:pPr>
    </w:p>
    <w:p w:rsidR="00007D45" w:rsidRDefault="00007D45" w:rsidP="00CC48E0">
      <w:pPr>
        <w:pStyle w:val="Default"/>
        <w:spacing w:line="360" w:lineRule="auto"/>
        <w:jc w:val="both"/>
        <w:rPr>
          <w:rFonts w:ascii="Arial" w:hAnsi="Arial" w:cs="Arial"/>
          <w:sz w:val="22"/>
          <w:szCs w:val="22"/>
        </w:rPr>
      </w:pPr>
    </w:p>
    <w:p w:rsidR="00007D45" w:rsidRDefault="00007D45" w:rsidP="00CC48E0">
      <w:pPr>
        <w:pStyle w:val="Default"/>
        <w:spacing w:line="360" w:lineRule="auto"/>
        <w:jc w:val="both"/>
        <w:rPr>
          <w:rFonts w:ascii="Arial" w:hAnsi="Arial" w:cs="Arial"/>
          <w:sz w:val="22"/>
          <w:szCs w:val="22"/>
        </w:rPr>
      </w:pPr>
    </w:p>
    <w:p w:rsidR="00007D45" w:rsidRDefault="00007D45" w:rsidP="00CC48E0">
      <w:pPr>
        <w:pStyle w:val="Default"/>
        <w:spacing w:line="360" w:lineRule="auto"/>
        <w:jc w:val="both"/>
        <w:rPr>
          <w:rFonts w:ascii="Arial" w:hAnsi="Arial" w:cs="Arial"/>
          <w:sz w:val="22"/>
          <w:szCs w:val="22"/>
        </w:rPr>
      </w:pPr>
    </w:p>
    <w:p w:rsidR="00007D45" w:rsidRDefault="00007D45" w:rsidP="00CC48E0">
      <w:pPr>
        <w:pStyle w:val="Default"/>
        <w:spacing w:line="360" w:lineRule="auto"/>
        <w:jc w:val="both"/>
        <w:rPr>
          <w:rFonts w:ascii="Arial" w:hAnsi="Arial" w:cs="Arial"/>
          <w:sz w:val="22"/>
          <w:szCs w:val="22"/>
        </w:rPr>
      </w:pPr>
    </w:p>
    <w:p w:rsidR="00007D45" w:rsidRPr="00AF5767" w:rsidRDefault="00007D45" w:rsidP="00CC48E0">
      <w:pPr>
        <w:pStyle w:val="Default"/>
        <w:spacing w:line="360" w:lineRule="auto"/>
        <w:jc w:val="both"/>
        <w:rPr>
          <w:rFonts w:ascii="Arial" w:hAnsi="Arial" w:cs="Arial"/>
          <w:sz w:val="22"/>
          <w:szCs w:val="22"/>
        </w:rPr>
      </w:pPr>
    </w:p>
    <w:p w:rsidR="007A4310" w:rsidRDefault="007A4310" w:rsidP="001B3E4C">
      <w:pPr>
        <w:spacing w:after="240" w:line="360" w:lineRule="auto"/>
        <w:rPr>
          <w:rFonts w:ascii="Arial" w:hAnsi="Arial" w:cs="Arial"/>
          <w:b/>
        </w:rPr>
      </w:pPr>
    </w:p>
    <w:p w:rsidR="008312E6" w:rsidRDefault="008312E6" w:rsidP="00FD7D44">
      <w:pPr>
        <w:spacing w:after="240" w:line="360" w:lineRule="auto"/>
        <w:jc w:val="center"/>
        <w:rPr>
          <w:rFonts w:ascii="Arial" w:hAnsi="Arial" w:cs="Arial"/>
          <w:b/>
        </w:rPr>
        <w:sectPr w:rsidR="008312E6" w:rsidSect="008312E6">
          <w:headerReference w:type="default" r:id="rId38"/>
          <w:footerReference w:type="default" r:id="rId39"/>
          <w:pgSz w:w="11906" w:h="16838"/>
          <w:pgMar w:top="2268" w:right="1701" w:bottom="1701" w:left="2268" w:header="680" w:footer="708" w:gutter="0"/>
          <w:pgNumType w:start="17"/>
          <w:cols w:space="708"/>
          <w:docGrid w:linePitch="360"/>
        </w:sectPr>
      </w:pPr>
    </w:p>
    <w:p w:rsidR="00FD7D44" w:rsidRPr="00AF5767" w:rsidRDefault="00FD7D44" w:rsidP="00FD7D44">
      <w:pPr>
        <w:spacing w:after="240" w:line="360" w:lineRule="auto"/>
        <w:jc w:val="center"/>
        <w:rPr>
          <w:rFonts w:ascii="Arial" w:hAnsi="Arial" w:cs="Arial"/>
          <w:b/>
        </w:rPr>
      </w:pPr>
      <w:r w:rsidRPr="00AF5767">
        <w:rPr>
          <w:rFonts w:ascii="Arial" w:hAnsi="Arial" w:cs="Arial"/>
          <w:b/>
        </w:rPr>
        <w:lastRenderedPageBreak/>
        <w:t>DAFTAR PUSTAKA</w:t>
      </w:r>
    </w:p>
    <w:p w:rsidR="00342F1E" w:rsidRDefault="00342F1E" w:rsidP="00342F1E">
      <w:pPr>
        <w:autoSpaceDE w:val="0"/>
        <w:autoSpaceDN w:val="0"/>
        <w:adjustRightInd w:val="0"/>
        <w:spacing w:after="0" w:line="240" w:lineRule="auto"/>
        <w:ind w:left="709" w:hanging="709"/>
        <w:jc w:val="both"/>
        <w:rPr>
          <w:rFonts w:ascii="Arial" w:hAnsi="Arial" w:cs="Arial"/>
          <w:bCs/>
        </w:rPr>
      </w:pPr>
      <w:r w:rsidRPr="00AF5767">
        <w:rPr>
          <w:rFonts w:ascii="Arial" w:hAnsi="Arial" w:cs="Arial"/>
        </w:rPr>
        <w:t xml:space="preserve">Agatha,P. 2017. </w:t>
      </w:r>
      <w:r w:rsidRPr="00B63BC9">
        <w:rPr>
          <w:rFonts w:ascii="Arial" w:hAnsi="Arial" w:cs="Arial"/>
          <w:bCs/>
          <w:i/>
        </w:rPr>
        <w:t>Hubungan Kecemasan Dengan Tingkat Kejadian Gerd Pada Mahasiswa Fakultas Kedokteran Universitas Kristen Maranatha Angkatan 2014</w:t>
      </w:r>
      <w:r w:rsidRPr="001B12AC">
        <w:rPr>
          <w:rFonts w:ascii="Arial" w:hAnsi="Arial" w:cs="Arial"/>
          <w:bCs/>
        </w:rPr>
        <w:t>.</w:t>
      </w:r>
      <w:r w:rsidRPr="001B12AC">
        <w:rPr>
          <w:rFonts w:ascii="Arial" w:hAnsi="Arial" w:cs="Arial"/>
          <w:bCs/>
          <w:i/>
        </w:rPr>
        <w:t>Skripsi</w:t>
      </w:r>
      <w:r>
        <w:rPr>
          <w:rFonts w:ascii="Arial" w:hAnsi="Arial" w:cs="Arial"/>
          <w:bCs/>
        </w:rPr>
        <w:t xml:space="preserve">. </w:t>
      </w:r>
      <w:r w:rsidRPr="00AF5767">
        <w:rPr>
          <w:rFonts w:ascii="Arial" w:hAnsi="Arial" w:cs="Arial"/>
          <w:bCs/>
        </w:rPr>
        <w:t>Bandung.</w:t>
      </w:r>
    </w:p>
    <w:p w:rsidR="00342F1E" w:rsidRDefault="00342F1E" w:rsidP="00342F1E">
      <w:pPr>
        <w:autoSpaceDE w:val="0"/>
        <w:autoSpaceDN w:val="0"/>
        <w:adjustRightInd w:val="0"/>
        <w:spacing w:after="0" w:line="240" w:lineRule="auto"/>
        <w:ind w:left="709" w:hanging="709"/>
        <w:jc w:val="both"/>
        <w:rPr>
          <w:rFonts w:ascii="Arial" w:hAnsi="Arial" w:cs="Arial"/>
          <w:bCs/>
        </w:rPr>
      </w:pPr>
    </w:p>
    <w:p w:rsidR="00446CA1" w:rsidRDefault="0085746C" w:rsidP="001B12AC">
      <w:pPr>
        <w:spacing w:after="0" w:line="240" w:lineRule="auto"/>
        <w:ind w:left="709" w:hanging="709"/>
        <w:jc w:val="both"/>
        <w:rPr>
          <w:rFonts w:ascii="Arial" w:hAnsi="Arial" w:cs="Arial"/>
        </w:rPr>
      </w:pPr>
      <w:r>
        <w:rPr>
          <w:rFonts w:ascii="Arial" w:hAnsi="Arial" w:cs="Arial"/>
        </w:rPr>
        <w:t xml:space="preserve">Dewi, Sarini Vita dan Malita Indah. 2019. </w:t>
      </w:r>
      <w:r w:rsidRPr="00ED4CE2">
        <w:rPr>
          <w:rFonts w:ascii="Arial" w:hAnsi="Arial" w:cs="Arial"/>
        </w:rPr>
        <w:t>Rancangan Sistem Pakar Mendiagnosa Penyakit Lambung Menggunakan Metode Forward Chaining</w:t>
      </w:r>
      <w:r w:rsidR="00ED4CE2">
        <w:rPr>
          <w:rFonts w:ascii="Arial" w:hAnsi="Arial" w:cs="Arial"/>
        </w:rPr>
        <w:t xml:space="preserve">. </w:t>
      </w:r>
      <w:r w:rsidR="001B12AC" w:rsidRPr="00ED4CE2">
        <w:rPr>
          <w:rFonts w:ascii="Arial" w:hAnsi="Arial" w:cs="Arial"/>
        </w:rPr>
        <w:t>Skripsi</w:t>
      </w:r>
      <w:r w:rsidR="001B12AC">
        <w:rPr>
          <w:rFonts w:ascii="Arial" w:hAnsi="Arial" w:cs="Arial"/>
        </w:rPr>
        <w:t xml:space="preserve">. Banda Aceh: </w:t>
      </w:r>
      <w:r>
        <w:rPr>
          <w:rFonts w:ascii="Arial" w:hAnsi="Arial" w:cs="Arial"/>
        </w:rPr>
        <w:t xml:space="preserve">Universitas Syiah Kuala. </w:t>
      </w:r>
    </w:p>
    <w:p w:rsidR="001B3E4C" w:rsidRDefault="001B3E4C" w:rsidP="001B12AC">
      <w:pPr>
        <w:spacing w:after="0" w:line="240" w:lineRule="auto"/>
        <w:ind w:left="709" w:hanging="709"/>
        <w:jc w:val="both"/>
        <w:rPr>
          <w:rFonts w:ascii="Arial" w:hAnsi="Arial" w:cs="Arial"/>
        </w:rPr>
      </w:pPr>
    </w:p>
    <w:p w:rsidR="001B12AC" w:rsidRDefault="001B3E4C" w:rsidP="001B12AC">
      <w:pPr>
        <w:spacing w:after="0" w:line="240" w:lineRule="auto"/>
        <w:ind w:left="709" w:hanging="709"/>
        <w:jc w:val="both"/>
        <w:rPr>
          <w:rFonts w:ascii="Arial" w:hAnsi="Arial" w:cs="Arial"/>
        </w:rPr>
      </w:pPr>
      <w:r>
        <w:rPr>
          <w:rFonts w:ascii="Arial" w:hAnsi="Arial" w:cs="Arial"/>
        </w:rPr>
        <w:t xml:space="preserve">Ekawardana, F.,Ridha Andayani dan Sri Rezeki. 2017. </w:t>
      </w:r>
      <w:r w:rsidRPr="00ED4CE2">
        <w:rPr>
          <w:rFonts w:ascii="Arial" w:hAnsi="Arial" w:cs="Arial"/>
          <w:bCs/>
        </w:rPr>
        <w:t xml:space="preserve">Gambaran Laju Aliran Saliva Tanpa Stimulasi Pada Pasien Terindikasi </w:t>
      </w:r>
      <w:r w:rsidRPr="00ED4CE2">
        <w:rPr>
          <w:rFonts w:ascii="Arial" w:hAnsi="Arial" w:cs="Arial"/>
          <w:bCs/>
          <w:iCs/>
        </w:rPr>
        <w:t xml:space="preserve">Gasrtoesophageal Reflux Disease (GERD) </w:t>
      </w:r>
      <w:r w:rsidRPr="00ED4CE2">
        <w:rPr>
          <w:rFonts w:ascii="Arial" w:hAnsi="Arial" w:cs="Arial"/>
          <w:bCs/>
        </w:rPr>
        <w:t>Di Rumah Sakit Umum Daerah Zainal Abidin Banda Aceh</w:t>
      </w:r>
      <w:r w:rsidRPr="001B3E4C">
        <w:rPr>
          <w:rFonts w:ascii="Arial" w:hAnsi="Arial" w:cs="Arial"/>
          <w:bCs/>
          <w:i/>
        </w:rPr>
        <w:t>.</w:t>
      </w:r>
      <w:r w:rsidR="00ED4CE2">
        <w:rPr>
          <w:rFonts w:ascii="Arial" w:hAnsi="Arial" w:cs="Arial"/>
          <w:bCs/>
        </w:rPr>
        <w:t xml:space="preserve"> Skripsi.</w:t>
      </w:r>
      <w:r w:rsidRPr="001B3E4C">
        <w:rPr>
          <w:rFonts w:ascii="Arial" w:hAnsi="Arial" w:cs="Arial"/>
          <w:bCs/>
          <w:i/>
        </w:rPr>
        <w:t xml:space="preserve"> </w:t>
      </w:r>
      <w:r w:rsidRPr="001B3E4C">
        <w:rPr>
          <w:rFonts w:ascii="Arial" w:hAnsi="Arial" w:cs="Arial"/>
        </w:rPr>
        <w:t>Program Studi Pendidikan Dokter Gigi Fakultas Kedokteran Gigi Universitas Syiah Kuala</w:t>
      </w:r>
    </w:p>
    <w:p w:rsidR="001B3E4C" w:rsidRPr="001B3E4C" w:rsidRDefault="001B3E4C" w:rsidP="001B12AC">
      <w:pPr>
        <w:spacing w:after="0" w:line="240" w:lineRule="auto"/>
        <w:ind w:left="709" w:hanging="709"/>
        <w:jc w:val="both"/>
        <w:rPr>
          <w:rFonts w:ascii="Arial" w:hAnsi="Arial" w:cs="Arial"/>
        </w:rPr>
      </w:pPr>
    </w:p>
    <w:p w:rsidR="00FD7D44" w:rsidRDefault="00FD7D44" w:rsidP="001B12AC">
      <w:pPr>
        <w:autoSpaceDE w:val="0"/>
        <w:autoSpaceDN w:val="0"/>
        <w:adjustRightInd w:val="0"/>
        <w:spacing w:after="0" w:line="240" w:lineRule="auto"/>
        <w:ind w:left="709" w:hanging="709"/>
        <w:jc w:val="both"/>
        <w:rPr>
          <w:rFonts w:ascii="Arial" w:hAnsi="Arial" w:cs="Arial"/>
          <w:color w:val="000000"/>
        </w:rPr>
      </w:pPr>
      <w:r w:rsidRPr="00AF5767">
        <w:rPr>
          <w:rFonts w:ascii="Arial" w:hAnsi="Arial" w:cs="Arial"/>
          <w:color w:val="000000"/>
        </w:rPr>
        <w:t xml:space="preserve">Notoatmodjo, S. 2012. </w:t>
      </w:r>
      <w:r w:rsidRPr="00AF5767">
        <w:rPr>
          <w:rFonts w:ascii="Arial" w:hAnsi="Arial" w:cs="Arial"/>
          <w:i/>
          <w:iCs/>
          <w:color w:val="000000"/>
        </w:rPr>
        <w:t>Promosi Kesehatan Teori dan Aplikasi</w:t>
      </w:r>
      <w:r w:rsidRPr="00AF5767">
        <w:rPr>
          <w:rFonts w:ascii="Arial" w:hAnsi="Arial" w:cs="Arial"/>
          <w:color w:val="000000"/>
        </w:rPr>
        <w:t xml:space="preserve">. Jakarta: Penerbit Rineka Cipta </w:t>
      </w:r>
    </w:p>
    <w:p w:rsidR="00446CA1" w:rsidRPr="00AF5767" w:rsidRDefault="00446CA1" w:rsidP="001B12AC">
      <w:pPr>
        <w:autoSpaceDE w:val="0"/>
        <w:autoSpaceDN w:val="0"/>
        <w:adjustRightInd w:val="0"/>
        <w:spacing w:after="0" w:line="240" w:lineRule="auto"/>
        <w:ind w:left="709" w:hanging="709"/>
        <w:jc w:val="both"/>
        <w:rPr>
          <w:rFonts w:ascii="Arial" w:hAnsi="Arial" w:cs="Arial"/>
          <w:color w:val="000000"/>
        </w:rPr>
      </w:pPr>
    </w:p>
    <w:p w:rsidR="00130C4E" w:rsidRPr="00130C4E" w:rsidRDefault="00130C4E" w:rsidP="001B12AC">
      <w:pPr>
        <w:autoSpaceDE w:val="0"/>
        <w:autoSpaceDN w:val="0"/>
        <w:adjustRightInd w:val="0"/>
        <w:spacing w:after="0" w:line="240" w:lineRule="auto"/>
        <w:ind w:left="709" w:hanging="709"/>
        <w:jc w:val="both"/>
        <w:rPr>
          <w:rFonts w:ascii="Arial" w:hAnsi="Arial" w:cs="Arial"/>
          <w:bCs/>
        </w:rPr>
      </w:pPr>
      <w:r w:rsidRPr="00130C4E">
        <w:rPr>
          <w:rFonts w:ascii="Arial" w:hAnsi="Arial" w:cs="Arial"/>
        </w:rPr>
        <w:t xml:space="preserve">Novitasay, A., Yusuf Sabilu dan Cece Suriani. 2017. </w:t>
      </w:r>
      <w:r w:rsidRPr="00ED4CE2">
        <w:rPr>
          <w:rFonts w:ascii="Arial" w:hAnsi="Arial" w:cs="Arial"/>
          <w:bCs/>
        </w:rPr>
        <w:t>Faktor Determinan Gastritis Klinis Pada Mahasiswa Di Fakultas Kesehatan Masyarakat Universitas Halu Oleo Tahun 2016</w:t>
      </w:r>
      <w:r w:rsidRPr="001B12AC">
        <w:rPr>
          <w:rFonts w:ascii="Arial" w:hAnsi="Arial" w:cs="Arial"/>
          <w:bCs/>
        </w:rPr>
        <w:t>.</w:t>
      </w:r>
      <w:r w:rsidR="00ED4CE2">
        <w:rPr>
          <w:rFonts w:ascii="Arial" w:hAnsi="Arial" w:cs="Arial"/>
          <w:bCs/>
        </w:rPr>
        <w:t xml:space="preserve"> Skripsi:</w:t>
      </w:r>
      <w:r w:rsidRPr="001B12AC">
        <w:rPr>
          <w:rFonts w:ascii="Arial" w:hAnsi="Arial" w:cs="Arial"/>
          <w:bCs/>
          <w:i/>
        </w:rPr>
        <w:t>JIMKESMAS</w:t>
      </w:r>
      <w:r w:rsidRPr="00130C4E">
        <w:rPr>
          <w:rFonts w:ascii="Arial" w:hAnsi="Arial" w:cs="Arial"/>
          <w:bCs/>
        </w:rPr>
        <w:t>. Universitas Halu Oleo.</w:t>
      </w:r>
    </w:p>
    <w:p w:rsidR="00446CA1" w:rsidRPr="00AF5767" w:rsidRDefault="00446CA1" w:rsidP="001B12AC">
      <w:pPr>
        <w:spacing w:after="0" w:line="240" w:lineRule="auto"/>
        <w:ind w:left="709" w:hanging="709"/>
        <w:jc w:val="both"/>
        <w:rPr>
          <w:rFonts w:ascii="Arial" w:hAnsi="Arial" w:cs="Arial"/>
        </w:rPr>
      </w:pPr>
    </w:p>
    <w:p w:rsidR="00FD7D44" w:rsidRDefault="00FD7D44" w:rsidP="001B12AC">
      <w:pPr>
        <w:spacing w:after="0" w:line="240" w:lineRule="auto"/>
        <w:ind w:left="709" w:hanging="709"/>
        <w:jc w:val="both"/>
        <w:rPr>
          <w:rFonts w:ascii="Arial" w:hAnsi="Arial" w:cs="Arial"/>
        </w:rPr>
      </w:pPr>
      <w:r w:rsidRPr="00AF5767">
        <w:rPr>
          <w:rFonts w:ascii="Arial" w:hAnsi="Arial" w:cs="Arial"/>
        </w:rPr>
        <w:t xml:space="preserve">Nusi, I.A., 2015. </w:t>
      </w:r>
      <w:r w:rsidRPr="00ED4CE2">
        <w:rPr>
          <w:rFonts w:ascii="Arial" w:hAnsi="Arial" w:cs="Arial"/>
        </w:rPr>
        <w:t>Buku Ajar Ilmu Penyakit Dalam</w:t>
      </w:r>
      <w:r w:rsidRPr="00AF5767">
        <w:rPr>
          <w:rFonts w:ascii="Arial" w:hAnsi="Arial" w:cs="Arial"/>
          <w:i/>
        </w:rPr>
        <w:t>.</w:t>
      </w:r>
      <w:r w:rsidRPr="00AF5767">
        <w:rPr>
          <w:rFonts w:ascii="Arial" w:hAnsi="Arial" w:cs="Arial"/>
        </w:rPr>
        <w:t xml:space="preserve"> Penerbit : Air Langga University Press. Surabaya. Hal: 212.</w:t>
      </w:r>
    </w:p>
    <w:p w:rsidR="00342F1E" w:rsidRDefault="00342F1E" w:rsidP="001B12AC">
      <w:pPr>
        <w:spacing w:after="0" w:line="240" w:lineRule="auto"/>
        <w:ind w:left="709" w:hanging="709"/>
        <w:jc w:val="both"/>
        <w:rPr>
          <w:rFonts w:ascii="Arial" w:hAnsi="Arial" w:cs="Arial"/>
        </w:rPr>
      </w:pPr>
    </w:p>
    <w:p w:rsidR="00342F1E" w:rsidRPr="001B12AC" w:rsidRDefault="00342F1E" w:rsidP="00342F1E">
      <w:pPr>
        <w:pStyle w:val="Default"/>
        <w:ind w:left="709" w:hanging="709"/>
        <w:jc w:val="both"/>
        <w:rPr>
          <w:rFonts w:ascii="Arial" w:hAnsi="Arial" w:cs="Arial"/>
          <w:sz w:val="22"/>
          <w:szCs w:val="22"/>
        </w:rPr>
      </w:pPr>
      <w:r w:rsidRPr="001B12AC">
        <w:rPr>
          <w:rFonts w:ascii="Arial" w:hAnsi="Arial" w:cs="Arial"/>
          <w:sz w:val="22"/>
          <w:szCs w:val="22"/>
        </w:rPr>
        <w:t xml:space="preserve">Panggabean, M.S., 2017. Tinjauan atas Pantoprazole - a </w:t>
      </w:r>
      <w:r w:rsidRPr="001B12AC">
        <w:rPr>
          <w:rFonts w:ascii="Arial" w:hAnsi="Arial" w:cs="Arial"/>
          <w:i/>
          <w:sz w:val="22"/>
          <w:szCs w:val="22"/>
        </w:rPr>
        <w:t>Proton Pump Inhibitor</w:t>
      </w:r>
      <w:r w:rsidRPr="001B12AC">
        <w:rPr>
          <w:rFonts w:ascii="Arial" w:hAnsi="Arial" w:cs="Arial"/>
          <w:sz w:val="22"/>
          <w:szCs w:val="22"/>
        </w:rPr>
        <w:t xml:space="preserve">. </w:t>
      </w:r>
      <w:r w:rsidRPr="001B12AC">
        <w:rPr>
          <w:rFonts w:ascii="Arial" w:hAnsi="Arial" w:cs="Arial"/>
          <w:i/>
          <w:sz w:val="22"/>
          <w:szCs w:val="22"/>
        </w:rPr>
        <w:t>Cermin Dunia Kedokteran</w:t>
      </w:r>
      <w:r w:rsidRPr="001B12AC">
        <w:rPr>
          <w:rFonts w:ascii="Arial" w:hAnsi="Arial" w:cs="Arial"/>
          <w:sz w:val="22"/>
          <w:szCs w:val="22"/>
        </w:rPr>
        <w:t>. CKD-258 Vol. 44 no. 11. Hal 831.</w:t>
      </w:r>
    </w:p>
    <w:p w:rsidR="00342F1E" w:rsidRDefault="00342F1E" w:rsidP="001B12AC">
      <w:pPr>
        <w:spacing w:after="0" w:line="240" w:lineRule="auto"/>
        <w:ind w:left="709" w:hanging="709"/>
        <w:jc w:val="both"/>
        <w:rPr>
          <w:rFonts w:ascii="Arial" w:hAnsi="Arial" w:cs="Arial"/>
        </w:rPr>
      </w:pPr>
    </w:p>
    <w:p w:rsidR="004B65BC" w:rsidRPr="004B65BC" w:rsidRDefault="004B65BC" w:rsidP="001B12AC">
      <w:pPr>
        <w:autoSpaceDE w:val="0"/>
        <w:autoSpaceDN w:val="0"/>
        <w:adjustRightInd w:val="0"/>
        <w:spacing w:after="0" w:line="240" w:lineRule="auto"/>
        <w:ind w:left="709" w:hanging="709"/>
        <w:jc w:val="both"/>
        <w:rPr>
          <w:rFonts w:ascii="Arial" w:hAnsi="Arial" w:cs="Arial"/>
          <w:bCs/>
        </w:rPr>
      </w:pPr>
      <w:r w:rsidRPr="004B65BC">
        <w:rPr>
          <w:rFonts w:ascii="Arial" w:hAnsi="Arial" w:cs="Arial"/>
        </w:rPr>
        <w:t xml:space="preserve">Putra dkk., 2019.Tatalaksana Medikamentosa pada Penyakit Saluran Cerna. </w:t>
      </w:r>
      <w:r w:rsidRPr="004B65BC">
        <w:rPr>
          <w:rFonts w:ascii="Arial" w:hAnsi="Arial" w:cs="Arial"/>
          <w:i/>
        </w:rPr>
        <w:t>Jurnal Kesehatan Andalas</w:t>
      </w:r>
      <w:r w:rsidRPr="004B65BC">
        <w:rPr>
          <w:rFonts w:ascii="Arial" w:hAnsi="Arial" w:cs="Arial"/>
        </w:rPr>
        <w:t>. 2019; 8(2)</w:t>
      </w:r>
      <w:r>
        <w:rPr>
          <w:rFonts w:ascii="Arial" w:hAnsi="Arial" w:cs="Arial"/>
        </w:rPr>
        <w:t>.</w:t>
      </w:r>
    </w:p>
    <w:p w:rsidR="00FD7D44" w:rsidRDefault="00FD7D44" w:rsidP="001B12AC">
      <w:pPr>
        <w:pStyle w:val="Default"/>
        <w:jc w:val="both"/>
        <w:rPr>
          <w:rFonts w:ascii="Arial" w:hAnsi="Arial" w:cs="Arial"/>
          <w:sz w:val="22"/>
          <w:szCs w:val="22"/>
        </w:rPr>
      </w:pPr>
    </w:p>
    <w:p w:rsidR="0004134B" w:rsidRPr="001B12AC" w:rsidRDefault="00EA77EE" w:rsidP="001B12AC">
      <w:pPr>
        <w:pStyle w:val="Default"/>
        <w:ind w:left="709" w:hanging="709"/>
        <w:jc w:val="both"/>
        <w:rPr>
          <w:rFonts w:ascii="Arial" w:hAnsi="Arial" w:cs="Arial"/>
          <w:sz w:val="22"/>
          <w:szCs w:val="22"/>
        </w:rPr>
      </w:pPr>
      <w:r w:rsidRPr="001B12AC">
        <w:rPr>
          <w:rFonts w:ascii="Arial" w:hAnsi="Arial" w:cs="Arial"/>
          <w:sz w:val="22"/>
          <w:szCs w:val="22"/>
        </w:rPr>
        <w:t xml:space="preserve">Saputera M.D. dan Budianto, W. 2017. Diagnosis dan Tatalaksana </w:t>
      </w:r>
      <w:r w:rsidRPr="001B12AC">
        <w:rPr>
          <w:rFonts w:ascii="Arial" w:hAnsi="Arial" w:cs="Arial"/>
          <w:i/>
          <w:sz w:val="22"/>
          <w:szCs w:val="22"/>
        </w:rPr>
        <w:t>Gastroesophageal Re</w:t>
      </w:r>
      <w:r w:rsidRPr="001B12AC">
        <w:rPr>
          <w:rFonts w:ascii="Arial" w:hAnsi="Arial" w:cs="Arial"/>
          <w:i/>
          <w:sz w:val="22"/>
          <w:szCs w:val="22"/>
        </w:rPr>
        <w:softHyphen/>
        <w:t>ux Disease</w:t>
      </w:r>
      <w:r w:rsidRPr="001B12AC">
        <w:rPr>
          <w:rFonts w:ascii="Arial" w:hAnsi="Arial" w:cs="Arial"/>
          <w:sz w:val="22"/>
          <w:szCs w:val="22"/>
        </w:rPr>
        <w:t xml:space="preserve"> (GERD) di Pusat Pelayanan Kesehatan Primer. </w:t>
      </w:r>
      <w:r w:rsidR="0004134B" w:rsidRPr="001B12AC">
        <w:rPr>
          <w:rFonts w:ascii="Arial" w:hAnsi="Arial" w:cs="Arial"/>
          <w:i/>
          <w:sz w:val="22"/>
          <w:szCs w:val="22"/>
        </w:rPr>
        <w:t>Cermin Dunia Kedokteran</w:t>
      </w:r>
      <w:r w:rsidR="0004134B" w:rsidRPr="001B12AC">
        <w:rPr>
          <w:rFonts w:ascii="Arial" w:hAnsi="Arial" w:cs="Arial"/>
          <w:sz w:val="22"/>
          <w:szCs w:val="22"/>
        </w:rPr>
        <w:t xml:space="preserve">. CKD-252 Vol. 44 no. 5 . Hal </w:t>
      </w:r>
      <w:r w:rsidR="001B12AC" w:rsidRPr="001B12AC">
        <w:rPr>
          <w:rFonts w:ascii="Arial" w:hAnsi="Arial" w:cs="Arial"/>
          <w:sz w:val="22"/>
          <w:szCs w:val="22"/>
        </w:rPr>
        <w:t>329.</w:t>
      </w:r>
    </w:p>
    <w:p w:rsidR="00EA77EE" w:rsidRDefault="00EA77EE" w:rsidP="001B12AC">
      <w:pPr>
        <w:pStyle w:val="Default"/>
        <w:jc w:val="both"/>
        <w:rPr>
          <w:rFonts w:ascii="Arial" w:hAnsi="Arial" w:cs="Arial"/>
          <w:sz w:val="22"/>
          <w:szCs w:val="22"/>
        </w:rPr>
      </w:pPr>
    </w:p>
    <w:p w:rsidR="00342F1E" w:rsidRDefault="00342F1E" w:rsidP="00342F1E">
      <w:pPr>
        <w:spacing w:after="0" w:line="240" w:lineRule="auto"/>
        <w:ind w:left="709" w:hanging="709"/>
        <w:jc w:val="both"/>
        <w:rPr>
          <w:rFonts w:ascii="Arial" w:hAnsi="Arial" w:cs="Arial"/>
        </w:rPr>
      </w:pPr>
      <w:r w:rsidRPr="00AF5767">
        <w:rPr>
          <w:rFonts w:ascii="Arial" w:hAnsi="Arial" w:cs="Arial"/>
        </w:rPr>
        <w:t xml:space="preserve">Sari, F dan Satya Wydya. 2018. </w:t>
      </w:r>
      <w:r w:rsidRPr="00AF5767">
        <w:rPr>
          <w:rFonts w:ascii="Arial" w:hAnsi="Arial" w:cs="Arial"/>
          <w:i/>
        </w:rPr>
        <w:t>Antihistamin Terbaru Dibidang Dermatologi.</w:t>
      </w:r>
      <w:r w:rsidRPr="00AF5767">
        <w:rPr>
          <w:rFonts w:ascii="Arial" w:hAnsi="Arial" w:cs="Arial"/>
        </w:rPr>
        <w:t xml:space="preserve"> Jurnal Kesehatan Andalas. Hal: 61.</w:t>
      </w:r>
    </w:p>
    <w:p w:rsidR="00342F1E" w:rsidRPr="001B12AC" w:rsidRDefault="00342F1E" w:rsidP="001B12AC">
      <w:pPr>
        <w:pStyle w:val="Default"/>
        <w:jc w:val="both"/>
        <w:rPr>
          <w:rFonts w:ascii="Arial" w:hAnsi="Arial" w:cs="Arial"/>
          <w:sz w:val="22"/>
          <w:szCs w:val="22"/>
        </w:rPr>
      </w:pPr>
    </w:p>
    <w:p w:rsidR="00EA77EE" w:rsidRPr="001B12AC" w:rsidRDefault="00EA77EE" w:rsidP="001B12AC">
      <w:pPr>
        <w:pStyle w:val="Default"/>
        <w:ind w:left="709" w:hanging="709"/>
        <w:jc w:val="both"/>
        <w:rPr>
          <w:rFonts w:ascii="Arial" w:hAnsi="Arial" w:cs="Arial"/>
          <w:sz w:val="22"/>
          <w:szCs w:val="22"/>
        </w:rPr>
      </w:pPr>
      <w:r w:rsidRPr="001B12AC">
        <w:rPr>
          <w:rFonts w:ascii="Arial" w:hAnsi="Arial" w:cs="Arial"/>
          <w:sz w:val="22"/>
          <w:szCs w:val="22"/>
        </w:rPr>
        <w:t>Sholihah, R.I., 2019. Evaluasi Penggunaan Obat Golongan PPI (</w:t>
      </w:r>
      <w:r w:rsidRPr="001B12AC">
        <w:rPr>
          <w:rFonts w:ascii="Arial" w:hAnsi="Arial" w:cs="Arial"/>
          <w:i/>
          <w:sz w:val="22"/>
          <w:szCs w:val="22"/>
        </w:rPr>
        <w:t>Proton Pump Inhibitor</w:t>
      </w:r>
      <w:r w:rsidRPr="001B12AC">
        <w:rPr>
          <w:rFonts w:ascii="Arial" w:hAnsi="Arial" w:cs="Arial"/>
          <w:sz w:val="22"/>
          <w:szCs w:val="22"/>
        </w:rPr>
        <w:t xml:space="preserve">) pada Penderita GERD Rawat Inap di RSUD Kota Madiun. </w:t>
      </w:r>
      <w:r w:rsidRPr="001B12AC">
        <w:rPr>
          <w:rFonts w:ascii="Arial" w:hAnsi="Arial" w:cs="Arial"/>
          <w:i/>
          <w:sz w:val="22"/>
          <w:szCs w:val="22"/>
        </w:rPr>
        <w:t>Karya Tulis Ilmiah</w:t>
      </w:r>
      <w:r w:rsidRPr="001B12AC">
        <w:rPr>
          <w:rFonts w:ascii="Arial" w:hAnsi="Arial" w:cs="Arial"/>
          <w:sz w:val="22"/>
          <w:szCs w:val="22"/>
        </w:rPr>
        <w:t>. Madiun: STIKES Bhakti Husada Madiun</w:t>
      </w:r>
      <w:r w:rsidR="001B12AC">
        <w:rPr>
          <w:rFonts w:ascii="Arial" w:hAnsi="Arial" w:cs="Arial"/>
          <w:sz w:val="22"/>
          <w:szCs w:val="22"/>
        </w:rPr>
        <w:t>.</w:t>
      </w:r>
    </w:p>
    <w:p w:rsidR="00FD7D44" w:rsidRDefault="00FD7D44" w:rsidP="00FD7D44">
      <w:pPr>
        <w:pStyle w:val="Default"/>
        <w:spacing w:line="360" w:lineRule="auto"/>
        <w:ind w:firstLine="720"/>
        <w:jc w:val="both"/>
        <w:rPr>
          <w:rFonts w:ascii="Arial" w:hAnsi="Arial" w:cs="Arial"/>
          <w:sz w:val="22"/>
          <w:szCs w:val="22"/>
        </w:rPr>
      </w:pPr>
    </w:p>
    <w:p w:rsidR="00342F1E" w:rsidRDefault="00342F1E" w:rsidP="00342F1E">
      <w:pPr>
        <w:spacing w:after="0" w:line="240" w:lineRule="auto"/>
        <w:ind w:left="709" w:hanging="709"/>
        <w:jc w:val="both"/>
        <w:rPr>
          <w:rFonts w:ascii="Arial" w:hAnsi="Arial" w:cs="Arial"/>
        </w:rPr>
      </w:pPr>
      <w:r w:rsidRPr="00AF5767">
        <w:rPr>
          <w:rFonts w:ascii="Arial" w:hAnsi="Arial" w:cs="Arial"/>
        </w:rPr>
        <w:t xml:space="preserve">Siregar,J.I. 2010. </w:t>
      </w:r>
      <w:r w:rsidRPr="001B12AC">
        <w:rPr>
          <w:rFonts w:ascii="Arial" w:hAnsi="Arial" w:cs="Arial"/>
        </w:rPr>
        <w:t>Hubungan Antara Asma Bronkial dengan Refluks Gastroesofageal di RSUD Dr. Moewardi Surakarta.</w:t>
      </w:r>
      <w:r w:rsidRPr="001B12AC">
        <w:rPr>
          <w:rFonts w:ascii="Arial" w:hAnsi="Arial" w:cs="Arial"/>
          <w:i/>
        </w:rPr>
        <w:t>Skripsi</w:t>
      </w:r>
      <w:r w:rsidRPr="00AF5767">
        <w:rPr>
          <w:rFonts w:ascii="Arial" w:hAnsi="Arial" w:cs="Arial"/>
        </w:rPr>
        <w:t>: Universitas Sebelas Maret.</w:t>
      </w:r>
    </w:p>
    <w:p w:rsidR="00342F1E" w:rsidRDefault="00342F1E" w:rsidP="00342F1E">
      <w:pPr>
        <w:spacing w:after="0" w:line="240" w:lineRule="auto"/>
        <w:ind w:left="709" w:hanging="709"/>
        <w:jc w:val="both"/>
        <w:rPr>
          <w:rFonts w:ascii="Arial" w:hAnsi="Arial" w:cs="Arial"/>
        </w:rPr>
      </w:pPr>
    </w:p>
    <w:p w:rsidR="00342F1E" w:rsidRDefault="00342F1E" w:rsidP="00342F1E">
      <w:pPr>
        <w:spacing w:after="0" w:line="240" w:lineRule="auto"/>
        <w:ind w:left="709" w:hanging="709"/>
        <w:jc w:val="both"/>
        <w:rPr>
          <w:rFonts w:ascii="Arial" w:hAnsi="Arial" w:cs="Arial"/>
        </w:rPr>
      </w:pPr>
      <w:r w:rsidRPr="00AF5767">
        <w:rPr>
          <w:rFonts w:ascii="Arial" w:hAnsi="Arial" w:cs="Arial"/>
        </w:rPr>
        <w:t xml:space="preserve">Syamsuni. 2006. </w:t>
      </w:r>
      <w:r w:rsidRPr="00AF5767">
        <w:rPr>
          <w:rFonts w:ascii="Arial" w:hAnsi="Arial" w:cs="Arial"/>
          <w:i/>
          <w:iCs/>
        </w:rPr>
        <w:t>Ilmu Resep</w:t>
      </w:r>
      <w:r w:rsidRPr="00AF5767">
        <w:rPr>
          <w:rFonts w:ascii="Arial" w:hAnsi="Arial" w:cs="Arial"/>
        </w:rPr>
        <w:t>. Jakarta: Buku Kedokteran EGC.</w:t>
      </w:r>
    </w:p>
    <w:p w:rsidR="00342F1E" w:rsidRPr="00AF5767" w:rsidRDefault="00342F1E" w:rsidP="00342F1E">
      <w:pPr>
        <w:spacing w:after="0" w:line="240" w:lineRule="auto"/>
        <w:ind w:left="709" w:hanging="709"/>
        <w:jc w:val="both"/>
        <w:rPr>
          <w:rFonts w:ascii="Arial" w:hAnsi="Arial" w:cs="Arial"/>
        </w:rPr>
      </w:pPr>
    </w:p>
    <w:p w:rsidR="00342F1E" w:rsidRDefault="00342F1E" w:rsidP="00342F1E">
      <w:pPr>
        <w:spacing w:after="0" w:line="240" w:lineRule="auto"/>
        <w:ind w:left="709" w:hanging="709"/>
        <w:jc w:val="both"/>
        <w:rPr>
          <w:rFonts w:ascii="Arial" w:hAnsi="Arial" w:cs="Arial"/>
        </w:rPr>
      </w:pPr>
      <w:r w:rsidRPr="00AF5767">
        <w:rPr>
          <w:rFonts w:ascii="Arial" w:hAnsi="Arial" w:cs="Arial"/>
        </w:rPr>
        <w:lastRenderedPageBreak/>
        <w:t xml:space="preserve">Tarigan,R.C dan Bogi Pratomo. 2019. </w:t>
      </w:r>
      <w:r w:rsidRPr="001B12AC">
        <w:rPr>
          <w:rFonts w:ascii="Arial" w:hAnsi="Arial" w:cs="Arial"/>
        </w:rPr>
        <w:t>Anlisis Faktor Risiko Gastroesofageal Refluks di RSUD Saiful Anwar Malang.</w:t>
      </w:r>
      <w:r w:rsidRPr="001B12AC">
        <w:rPr>
          <w:rFonts w:ascii="Arial" w:hAnsi="Arial" w:cs="Arial"/>
          <w:i/>
        </w:rPr>
        <w:t>Skripsi.</w:t>
      </w:r>
      <w:r w:rsidRPr="00AF5767">
        <w:rPr>
          <w:rFonts w:ascii="Arial" w:hAnsi="Arial" w:cs="Arial"/>
        </w:rPr>
        <w:t>Fakultas Kedokteran Universitas Brawijaya</w:t>
      </w:r>
    </w:p>
    <w:p w:rsidR="00342F1E" w:rsidRPr="00AF5767" w:rsidRDefault="00342F1E" w:rsidP="00FD7D44">
      <w:pPr>
        <w:pStyle w:val="Default"/>
        <w:spacing w:line="360" w:lineRule="auto"/>
        <w:ind w:firstLine="720"/>
        <w:jc w:val="both"/>
        <w:rPr>
          <w:rFonts w:ascii="Arial" w:hAnsi="Arial" w:cs="Arial"/>
          <w:sz w:val="22"/>
          <w:szCs w:val="22"/>
        </w:rPr>
      </w:pPr>
    </w:p>
    <w:p w:rsidR="00FD7D44" w:rsidRDefault="00FD7D44"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EE4D94" w:rsidRDefault="00EE4D94" w:rsidP="00FD7D44">
      <w:pPr>
        <w:spacing w:after="0" w:line="360" w:lineRule="auto"/>
        <w:jc w:val="both"/>
        <w:rPr>
          <w:rFonts w:ascii="Arial" w:hAnsi="Arial" w:cs="Arial"/>
        </w:rPr>
      </w:pPr>
    </w:p>
    <w:p w:rsidR="001B3E4C" w:rsidRDefault="001B3E4C" w:rsidP="00FD7D44">
      <w:pPr>
        <w:spacing w:after="0" w:line="360" w:lineRule="auto"/>
        <w:jc w:val="both"/>
        <w:rPr>
          <w:rFonts w:ascii="Arial" w:hAnsi="Arial" w:cs="Arial"/>
        </w:rPr>
      </w:pPr>
    </w:p>
    <w:p w:rsidR="00140748" w:rsidRDefault="00140748" w:rsidP="00FD7D44">
      <w:pPr>
        <w:spacing w:after="0" w:line="360" w:lineRule="auto"/>
        <w:jc w:val="both"/>
        <w:rPr>
          <w:rFonts w:ascii="Arial" w:hAnsi="Arial" w:cs="Arial"/>
        </w:rPr>
      </w:pPr>
      <w:r>
        <w:rPr>
          <w:rFonts w:ascii="Arial" w:hAnsi="Arial" w:cs="Arial"/>
        </w:rPr>
        <w:lastRenderedPageBreak/>
        <w:t>Lampiran 1</w:t>
      </w:r>
      <w:r w:rsidR="001B3E4C">
        <w:rPr>
          <w:rFonts w:ascii="Arial" w:hAnsi="Arial" w:cs="Arial"/>
        </w:rPr>
        <w:t>. Surat Izin Penelitian</w:t>
      </w:r>
    </w:p>
    <w:p w:rsidR="001B3E4C" w:rsidRDefault="001B3E4C" w:rsidP="00FD7D44">
      <w:pPr>
        <w:spacing w:after="0" w:line="360" w:lineRule="auto"/>
        <w:jc w:val="both"/>
        <w:rPr>
          <w:rFonts w:ascii="Arial" w:hAnsi="Arial" w:cs="Arial"/>
        </w:rPr>
      </w:pPr>
    </w:p>
    <w:p w:rsidR="00140748" w:rsidRDefault="00140748" w:rsidP="00140748">
      <w:pPr>
        <w:spacing w:after="0" w:line="360" w:lineRule="auto"/>
        <w:jc w:val="center"/>
        <w:rPr>
          <w:rFonts w:ascii="Arial" w:hAnsi="Arial" w:cs="Arial"/>
        </w:rPr>
      </w:pPr>
      <w:r>
        <w:rPr>
          <w:rFonts w:ascii="Arial" w:hAnsi="Arial" w:cs="Arial"/>
          <w:noProof/>
        </w:rPr>
        <w:drawing>
          <wp:inline distT="0" distB="0" distL="0" distR="0">
            <wp:extent cx="5039995" cy="7122008"/>
            <wp:effectExtent l="19050" t="0" r="8255" b="0"/>
            <wp:docPr id="4" name="Picture 1" descr="C:\Users\ADMIN\Downloads\WhatsApp Image 2020-06-20 at 13.1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0-06-20 at 13.15.22.jpeg"/>
                    <pic:cNvPicPr>
                      <a:picLocks noChangeAspect="1" noChangeArrowheads="1"/>
                    </pic:cNvPicPr>
                  </pic:nvPicPr>
                  <pic:blipFill>
                    <a:blip r:embed="rId40"/>
                    <a:srcRect/>
                    <a:stretch>
                      <a:fillRect/>
                    </a:stretch>
                  </pic:blipFill>
                  <pic:spPr bwMode="auto">
                    <a:xfrm>
                      <a:off x="0" y="0"/>
                      <a:ext cx="5039995" cy="7122008"/>
                    </a:xfrm>
                    <a:prstGeom prst="rect">
                      <a:avLst/>
                    </a:prstGeom>
                    <a:noFill/>
                    <a:ln w="9525">
                      <a:noFill/>
                      <a:miter lim="800000"/>
                      <a:headEnd/>
                      <a:tailEnd/>
                    </a:ln>
                  </pic:spPr>
                </pic:pic>
              </a:graphicData>
            </a:graphic>
          </wp:inline>
        </w:drawing>
      </w:r>
    </w:p>
    <w:p w:rsidR="00140748" w:rsidRDefault="00140748" w:rsidP="00140748">
      <w:pPr>
        <w:rPr>
          <w:rFonts w:ascii="Arial" w:hAnsi="Arial" w:cs="Arial"/>
        </w:rPr>
      </w:pPr>
    </w:p>
    <w:p w:rsidR="00342F1E" w:rsidRDefault="00342F1E" w:rsidP="00140748">
      <w:pPr>
        <w:rPr>
          <w:rFonts w:ascii="Arial" w:hAnsi="Arial" w:cs="Arial"/>
        </w:rPr>
      </w:pPr>
    </w:p>
    <w:p w:rsidR="00140748" w:rsidRDefault="00140748" w:rsidP="00140748">
      <w:pPr>
        <w:rPr>
          <w:rFonts w:ascii="Arial" w:hAnsi="Arial" w:cs="Arial"/>
        </w:rPr>
      </w:pPr>
      <w:r>
        <w:rPr>
          <w:rFonts w:ascii="Arial" w:hAnsi="Arial" w:cs="Arial"/>
        </w:rPr>
        <w:lastRenderedPageBreak/>
        <w:t>Lampiran 2</w:t>
      </w:r>
      <w:r w:rsidR="001B3E4C">
        <w:rPr>
          <w:rFonts w:ascii="Arial" w:hAnsi="Arial" w:cs="Arial"/>
        </w:rPr>
        <w:t>. Surat Balasan dari RS. Bhayangkara Medan</w:t>
      </w:r>
    </w:p>
    <w:p w:rsidR="00140748" w:rsidRDefault="00140748" w:rsidP="00140748">
      <w:pPr>
        <w:rPr>
          <w:rFonts w:ascii="Arial" w:hAnsi="Arial" w:cs="Arial"/>
        </w:rPr>
      </w:pPr>
      <w:r>
        <w:rPr>
          <w:rFonts w:ascii="Arial" w:hAnsi="Arial" w:cs="Arial"/>
          <w:noProof/>
        </w:rPr>
        <w:drawing>
          <wp:inline distT="0" distB="0" distL="0" distR="0">
            <wp:extent cx="5039995" cy="7128391"/>
            <wp:effectExtent l="19050" t="0" r="8255" b="0"/>
            <wp:docPr id="5" name="Picture 2" descr="C:\Users\ADMIN\Downloads\WhatsApp Image 2020-06-20 at 13.1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0-06-20 at 13.15.24.jpeg"/>
                    <pic:cNvPicPr>
                      <a:picLocks noChangeAspect="1" noChangeArrowheads="1"/>
                    </pic:cNvPicPr>
                  </pic:nvPicPr>
                  <pic:blipFill>
                    <a:blip r:embed="rId41"/>
                    <a:srcRect/>
                    <a:stretch>
                      <a:fillRect/>
                    </a:stretch>
                  </pic:blipFill>
                  <pic:spPr bwMode="auto">
                    <a:xfrm>
                      <a:off x="0" y="0"/>
                      <a:ext cx="5039995" cy="7128391"/>
                    </a:xfrm>
                    <a:prstGeom prst="rect">
                      <a:avLst/>
                    </a:prstGeom>
                    <a:noFill/>
                    <a:ln w="9525">
                      <a:noFill/>
                      <a:miter lim="800000"/>
                      <a:headEnd/>
                      <a:tailEnd/>
                    </a:ln>
                  </pic:spPr>
                </pic:pic>
              </a:graphicData>
            </a:graphic>
          </wp:inline>
        </w:drawing>
      </w:r>
    </w:p>
    <w:p w:rsidR="00140748" w:rsidRDefault="00140748" w:rsidP="00140748">
      <w:pPr>
        <w:rPr>
          <w:rFonts w:ascii="Arial" w:hAnsi="Arial" w:cs="Arial"/>
        </w:rPr>
      </w:pPr>
    </w:p>
    <w:p w:rsidR="00342F1E" w:rsidRDefault="00342F1E" w:rsidP="00140748">
      <w:pPr>
        <w:rPr>
          <w:rFonts w:ascii="Arial" w:hAnsi="Arial" w:cs="Arial"/>
        </w:rPr>
      </w:pPr>
    </w:p>
    <w:p w:rsidR="00140748" w:rsidRDefault="00140748" w:rsidP="00140748">
      <w:pPr>
        <w:rPr>
          <w:rFonts w:ascii="Arial" w:hAnsi="Arial" w:cs="Arial"/>
        </w:rPr>
      </w:pPr>
      <w:bookmarkStart w:id="0" w:name="_GoBack"/>
      <w:bookmarkEnd w:id="0"/>
      <w:r>
        <w:rPr>
          <w:rFonts w:ascii="Arial" w:hAnsi="Arial" w:cs="Arial"/>
        </w:rPr>
        <w:lastRenderedPageBreak/>
        <w:t>Lampiran 3</w:t>
      </w:r>
      <w:r w:rsidR="001B3E4C">
        <w:rPr>
          <w:rFonts w:ascii="Arial" w:hAnsi="Arial" w:cs="Arial"/>
        </w:rPr>
        <w:t xml:space="preserve">. Dokumentasi Saat Penelitian </w:t>
      </w:r>
    </w:p>
    <w:p w:rsidR="00140748" w:rsidRPr="00B6257B" w:rsidRDefault="00140748" w:rsidP="00140748">
      <w:pPr>
        <w:spacing w:after="0" w:line="360" w:lineRule="auto"/>
        <w:jc w:val="center"/>
        <w:rPr>
          <w:rFonts w:ascii="Arial" w:hAnsi="Arial" w:cs="Arial"/>
          <w:b/>
        </w:rPr>
      </w:pPr>
      <w:r w:rsidRPr="00B6257B">
        <w:rPr>
          <w:rFonts w:ascii="Arial" w:hAnsi="Arial" w:cs="Arial"/>
          <w:b/>
        </w:rPr>
        <w:t>Dokumentasi Penelitian</w:t>
      </w:r>
    </w:p>
    <w:p w:rsidR="00140748" w:rsidRDefault="00140748" w:rsidP="00140748">
      <w:pPr>
        <w:spacing w:after="0" w:line="360" w:lineRule="auto"/>
        <w:rPr>
          <w:rFonts w:ascii="Arial" w:hAnsi="Arial" w:cs="Arial"/>
        </w:rPr>
      </w:pPr>
      <w:r>
        <w:rPr>
          <w:rFonts w:ascii="Arial" w:hAnsi="Arial" w:cs="Arial"/>
        </w:rPr>
        <w:t>Gambar RS. Bhayangkara Medan</w:t>
      </w:r>
    </w:p>
    <w:p w:rsidR="00140748" w:rsidRDefault="00140748" w:rsidP="00140748">
      <w:pPr>
        <w:spacing w:after="240" w:line="360" w:lineRule="auto"/>
        <w:rPr>
          <w:rFonts w:ascii="Arial" w:hAnsi="Arial" w:cs="Arial"/>
        </w:rPr>
      </w:pPr>
      <w:r w:rsidRPr="00140748">
        <w:rPr>
          <w:rFonts w:ascii="Arial" w:hAnsi="Arial" w:cs="Arial"/>
          <w:noProof/>
        </w:rPr>
        <w:drawing>
          <wp:inline distT="0" distB="0" distL="0" distR="0">
            <wp:extent cx="5039995" cy="2834997"/>
            <wp:effectExtent l="19050" t="0" r="8255" b="0"/>
            <wp:docPr id="8" name="Picture 1" descr="C:\Users\ADMIN\AppData\Local\Microsoft\Windows\INetCache\Content.Word\tvaszkbpaqh6wrrzrt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tvaszkbpaqh6wrrzrt5h.png"/>
                    <pic:cNvPicPr>
                      <a:picLocks noChangeAspect="1" noChangeArrowheads="1"/>
                    </pic:cNvPicPr>
                  </pic:nvPicPr>
                  <pic:blipFill>
                    <a:blip r:embed="rId42"/>
                    <a:srcRect/>
                    <a:stretch>
                      <a:fillRect/>
                    </a:stretch>
                  </pic:blipFill>
                  <pic:spPr bwMode="auto">
                    <a:xfrm>
                      <a:off x="0" y="0"/>
                      <a:ext cx="5039995" cy="2834997"/>
                    </a:xfrm>
                    <a:prstGeom prst="rect">
                      <a:avLst/>
                    </a:prstGeom>
                    <a:noFill/>
                    <a:ln w="9525">
                      <a:noFill/>
                      <a:miter lim="800000"/>
                      <a:headEnd/>
                      <a:tailEnd/>
                    </a:ln>
                  </pic:spPr>
                </pic:pic>
              </a:graphicData>
            </a:graphic>
          </wp:inline>
        </w:drawing>
      </w:r>
    </w:p>
    <w:p w:rsidR="00140748" w:rsidRDefault="00140748" w:rsidP="00140748">
      <w:pPr>
        <w:spacing w:after="240" w:line="360" w:lineRule="auto"/>
        <w:rPr>
          <w:rFonts w:ascii="Arial" w:hAnsi="Arial" w:cs="Arial"/>
        </w:rPr>
      </w:pPr>
      <w:r>
        <w:rPr>
          <w:rFonts w:ascii="Arial" w:hAnsi="Arial" w:cs="Arial"/>
        </w:rPr>
        <w:t>Gambar Pengambilan Data Penelitian</w:t>
      </w:r>
    </w:p>
    <w:p w:rsidR="00140748" w:rsidRDefault="00140748" w:rsidP="00140748">
      <w:pPr>
        <w:spacing w:after="240" w:line="360" w:lineRule="auto"/>
        <w:jc w:val="center"/>
        <w:rPr>
          <w:rFonts w:ascii="Arial" w:hAnsi="Arial" w:cs="Arial"/>
        </w:rPr>
      </w:pPr>
      <w:r>
        <w:rPr>
          <w:rFonts w:ascii="Arial" w:hAnsi="Arial" w:cs="Arial"/>
          <w:noProof/>
        </w:rPr>
        <w:drawing>
          <wp:inline distT="0" distB="0" distL="0" distR="0">
            <wp:extent cx="2486025" cy="3314700"/>
            <wp:effectExtent l="19050" t="0" r="9525" b="0"/>
            <wp:docPr id="9" name="Picture 3" descr="C:\Users\ADMIN\Downloads\WhatsApp Image 2020-06-18 at 16.0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0-06-18 at 16.08.10.jpeg"/>
                    <pic:cNvPicPr>
                      <a:picLocks noChangeAspect="1" noChangeArrowheads="1"/>
                    </pic:cNvPicPr>
                  </pic:nvPicPr>
                  <pic:blipFill>
                    <a:blip r:embed="rId43"/>
                    <a:srcRect/>
                    <a:stretch>
                      <a:fillRect/>
                    </a:stretch>
                  </pic:blipFill>
                  <pic:spPr bwMode="auto">
                    <a:xfrm>
                      <a:off x="0" y="0"/>
                      <a:ext cx="2488607" cy="3318142"/>
                    </a:xfrm>
                    <a:prstGeom prst="rect">
                      <a:avLst/>
                    </a:prstGeom>
                    <a:noFill/>
                    <a:ln w="9525">
                      <a:noFill/>
                      <a:miter lim="800000"/>
                      <a:headEnd/>
                      <a:tailEnd/>
                    </a:ln>
                  </pic:spPr>
                </pic:pic>
              </a:graphicData>
            </a:graphic>
          </wp:inline>
        </w:drawing>
      </w:r>
    </w:p>
    <w:p w:rsidR="00EF4A8D" w:rsidRDefault="00EF4A8D" w:rsidP="001B3E4C">
      <w:pPr>
        <w:spacing w:after="240" w:line="360" w:lineRule="auto"/>
        <w:rPr>
          <w:rFonts w:ascii="Arial" w:hAnsi="Arial" w:cs="Arial"/>
        </w:rPr>
      </w:pPr>
    </w:p>
    <w:p w:rsidR="00EF4A8D" w:rsidRDefault="00C75A76" w:rsidP="00EF4A8D">
      <w:pPr>
        <w:spacing w:after="240" w:line="360" w:lineRule="auto"/>
        <w:rPr>
          <w:rFonts w:ascii="Arial" w:hAnsi="Arial" w:cs="Arial"/>
        </w:rPr>
      </w:pPr>
      <w:r>
        <w:rPr>
          <w:rFonts w:ascii="Arial" w:hAnsi="Arial" w:cs="Arial"/>
        </w:rPr>
        <w:lastRenderedPageBreak/>
        <w:t>L</w:t>
      </w:r>
      <w:r w:rsidR="00EF4A8D">
        <w:rPr>
          <w:rFonts w:ascii="Arial" w:hAnsi="Arial" w:cs="Arial"/>
        </w:rPr>
        <w:t>ampiran 4. Lembar Resep</w:t>
      </w:r>
      <w:r w:rsidR="00EF4A8D">
        <w:rPr>
          <w:rFonts w:ascii="Arial" w:hAnsi="Arial" w:cs="Arial"/>
          <w:noProof/>
        </w:rPr>
        <w:drawing>
          <wp:inline distT="0" distB="0" distL="0" distR="0">
            <wp:extent cx="5037385" cy="6762750"/>
            <wp:effectExtent l="0" t="0" r="0" b="0"/>
            <wp:docPr id="12" name="Picture 6" descr="C:\Users\ADMIN\Downloads\WhatsApp Image 2020-06-20 at 13.1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0-06-20 at 13.15.23.jpeg"/>
                    <pic:cNvPicPr>
                      <a:picLocks noChangeAspect="1" noChangeArrowheads="1"/>
                    </pic:cNvPicPr>
                  </pic:nvPicPr>
                  <pic:blipFill rotWithShape="1">
                    <a:blip r:embed="rId44"/>
                    <a:srcRect t="5080"/>
                    <a:stretch/>
                  </pic:blipFill>
                  <pic:spPr bwMode="auto">
                    <a:xfrm>
                      <a:off x="0" y="0"/>
                      <a:ext cx="5039995" cy="67662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0748" w:rsidRDefault="00140748" w:rsidP="00140748">
      <w:pPr>
        <w:rPr>
          <w:rFonts w:ascii="Arial" w:hAnsi="Arial" w:cs="Arial"/>
        </w:rPr>
      </w:pPr>
    </w:p>
    <w:p w:rsidR="009F245D" w:rsidRDefault="009F245D" w:rsidP="00140748">
      <w:pPr>
        <w:rPr>
          <w:rFonts w:ascii="Arial" w:hAnsi="Arial" w:cs="Arial"/>
          <w:noProof/>
        </w:rPr>
      </w:pPr>
    </w:p>
    <w:p w:rsidR="009F245D" w:rsidRDefault="009F245D" w:rsidP="00140748">
      <w:pPr>
        <w:rPr>
          <w:rFonts w:ascii="Arial" w:hAnsi="Arial" w:cs="Arial"/>
          <w:noProof/>
        </w:rPr>
      </w:pPr>
    </w:p>
    <w:p w:rsidR="009F245D" w:rsidRDefault="009F245D" w:rsidP="00140748">
      <w:pPr>
        <w:rPr>
          <w:rFonts w:ascii="Arial" w:hAnsi="Arial" w:cs="Arial"/>
          <w:noProof/>
        </w:rPr>
      </w:pPr>
      <w:r>
        <w:rPr>
          <w:rFonts w:ascii="Arial" w:hAnsi="Arial" w:cs="Arial"/>
          <w:noProof/>
        </w:rPr>
        <w:lastRenderedPageBreak/>
        <w:t>Lampiran 4 (lanjutan)</w:t>
      </w:r>
    </w:p>
    <w:p w:rsidR="009F245D" w:rsidRDefault="009F245D" w:rsidP="00140748">
      <w:pPr>
        <w:rPr>
          <w:rFonts w:ascii="Arial" w:hAnsi="Arial" w:cs="Arial"/>
          <w:noProof/>
        </w:rPr>
      </w:pPr>
    </w:p>
    <w:p w:rsidR="00EF4A8D" w:rsidRDefault="00EF4A8D" w:rsidP="00140748">
      <w:pPr>
        <w:rPr>
          <w:rFonts w:ascii="Arial" w:hAnsi="Arial" w:cs="Arial"/>
        </w:rPr>
      </w:pPr>
      <w:r>
        <w:rPr>
          <w:rFonts w:ascii="Arial" w:hAnsi="Arial" w:cs="Arial"/>
          <w:noProof/>
        </w:rPr>
        <w:drawing>
          <wp:inline distT="0" distB="0" distL="0" distR="0">
            <wp:extent cx="3939989" cy="5214982"/>
            <wp:effectExtent l="19050" t="0" r="3361" b="0"/>
            <wp:docPr id="13" name="Picture 7" descr="C:\Users\ADMIN\Downloads\WhatsApp Image 2020-06-20 at 13.15.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0-06-20 at 13.15.23 (2).jpeg"/>
                    <pic:cNvPicPr>
                      <a:picLocks noChangeAspect="1" noChangeArrowheads="1"/>
                    </pic:cNvPicPr>
                  </pic:nvPicPr>
                  <pic:blipFill rotWithShape="1">
                    <a:blip r:embed="rId45"/>
                    <a:srcRect t="6417"/>
                    <a:stretch/>
                  </pic:blipFill>
                  <pic:spPr bwMode="auto">
                    <a:xfrm>
                      <a:off x="0" y="0"/>
                      <a:ext cx="3940706" cy="52159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4A8D" w:rsidRDefault="00EF4A8D" w:rsidP="00140748">
      <w:pPr>
        <w:rPr>
          <w:rFonts w:ascii="Arial" w:hAnsi="Arial" w:cs="Arial"/>
        </w:rPr>
      </w:pPr>
    </w:p>
    <w:p w:rsidR="00EF4A8D" w:rsidRDefault="00EF4A8D" w:rsidP="00140748">
      <w:pPr>
        <w:rPr>
          <w:rFonts w:ascii="Arial" w:hAnsi="Arial" w:cs="Arial"/>
        </w:rPr>
      </w:pPr>
    </w:p>
    <w:p w:rsidR="00B63BC9" w:rsidRDefault="00B63BC9" w:rsidP="00140748">
      <w:pPr>
        <w:rPr>
          <w:rFonts w:ascii="Arial" w:hAnsi="Arial" w:cs="Arial"/>
        </w:rPr>
      </w:pPr>
    </w:p>
    <w:p w:rsidR="00B63BC9" w:rsidRDefault="00B63BC9" w:rsidP="00140748">
      <w:pPr>
        <w:rPr>
          <w:rFonts w:ascii="Arial" w:hAnsi="Arial" w:cs="Arial"/>
        </w:rPr>
      </w:pPr>
    </w:p>
    <w:p w:rsidR="00B63BC9" w:rsidRDefault="00B63BC9" w:rsidP="00140748">
      <w:pPr>
        <w:rPr>
          <w:rFonts w:ascii="Arial" w:hAnsi="Arial" w:cs="Arial"/>
        </w:rPr>
        <w:sectPr w:rsidR="00B63BC9" w:rsidSect="008312E6">
          <w:headerReference w:type="default" r:id="rId46"/>
          <w:footerReference w:type="default" r:id="rId47"/>
          <w:type w:val="continuous"/>
          <w:pgSz w:w="11906" w:h="16838"/>
          <w:pgMar w:top="2268" w:right="1701" w:bottom="1701" w:left="2268" w:header="680" w:footer="708" w:gutter="0"/>
          <w:pgNumType w:start="18"/>
          <w:cols w:space="708"/>
          <w:docGrid w:linePitch="360"/>
        </w:sectPr>
      </w:pPr>
    </w:p>
    <w:p w:rsidR="00221A50" w:rsidRDefault="00B63BC9" w:rsidP="00DC4C97">
      <w:pPr>
        <w:spacing w:after="0"/>
        <w:jc w:val="both"/>
        <w:rPr>
          <w:rFonts w:ascii="Arial" w:hAnsi="Arial" w:cs="Arial"/>
        </w:rPr>
      </w:pPr>
      <w:r w:rsidRPr="00EB2F63">
        <w:rPr>
          <w:rFonts w:ascii="Arial" w:hAnsi="Arial" w:cs="Arial"/>
        </w:rPr>
        <w:lastRenderedPageBreak/>
        <w:t xml:space="preserve"> </w:t>
      </w:r>
      <w:r w:rsidR="00221A50">
        <w:rPr>
          <w:rFonts w:ascii="Arial" w:hAnsi="Arial" w:cs="Arial"/>
        </w:rPr>
        <w:t>Lampiran 5. Master Data Penelitian</w:t>
      </w:r>
    </w:p>
    <w:p w:rsidR="00DC4C97" w:rsidRDefault="00DC4C97" w:rsidP="00DC4C97">
      <w:pPr>
        <w:spacing w:after="0"/>
        <w:jc w:val="both"/>
        <w:rPr>
          <w:rFonts w:ascii="Arial" w:hAnsi="Arial" w:cs="Arial"/>
        </w:rPr>
      </w:pPr>
    </w:p>
    <w:p w:rsidR="00221A50" w:rsidRDefault="00DC4C97" w:rsidP="00B63BC9">
      <w:pPr>
        <w:spacing w:after="0"/>
        <w:rPr>
          <w:rFonts w:ascii="Arial" w:hAnsi="Arial" w:cs="Arial"/>
        </w:rPr>
      </w:pPr>
      <w:r w:rsidRPr="00DC4C97">
        <w:rPr>
          <w:noProof/>
        </w:rPr>
        <w:drawing>
          <wp:inline distT="0" distB="0" distL="0" distR="0">
            <wp:extent cx="5036891" cy="768667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036891" cy="7686675"/>
                    </a:xfrm>
                    <a:prstGeom prst="rect">
                      <a:avLst/>
                    </a:prstGeom>
                    <a:noFill/>
                    <a:ln w="9525">
                      <a:noFill/>
                      <a:miter lim="800000"/>
                      <a:headEnd/>
                      <a:tailEnd/>
                    </a:ln>
                  </pic:spPr>
                </pic:pic>
              </a:graphicData>
            </a:graphic>
          </wp:inline>
        </w:drawing>
      </w:r>
    </w:p>
    <w:p w:rsidR="00221A50" w:rsidRDefault="009F245D" w:rsidP="00DC4C97">
      <w:pPr>
        <w:spacing w:after="0"/>
        <w:jc w:val="both"/>
        <w:rPr>
          <w:rFonts w:ascii="Arial" w:hAnsi="Arial" w:cs="Arial"/>
        </w:rPr>
      </w:pPr>
      <w:r>
        <w:rPr>
          <w:rFonts w:ascii="Arial" w:hAnsi="Arial" w:cs="Arial"/>
        </w:rPr>
        <w:lastRenderedPageBreak/>
        <w:t>Lampiran 5 (lanjutan)</w:t>
      </w:r>
    </w:p>
    <w:p w:rsidR="0057316D" w:rsidRDefault="0057316D" w:rsidP="00DC4C97">
      <w:pPr>
        <w:spacing w:after="0"/>
        <w:jc w:val="both"/>
        <w:rPr>
          <w:rFonts w:ascii="Arial" w:hAnsi="Arial" w:cs="Arial"/>
        </w:rPr>
      </w:pPr>
    </w:p>
    <w:p w:rsidR="00DC4C97" w:rsidRDefault="0057316D" w:rsidP="00DC4C97">
      <w:pPr>
        <w:spacing w:after="0"/>
        <w:jc w:val="both"/>
        <w:rPr>
          <w:rFonts w:ascii="Arial" w:hAnsi="Arial" w:cs="Arial"/>
        </w:rPr>
      </w:pPr>
      <w:r w:rsidRPr="0057316D">
        <w:rPr>
          <w:noProof/>
        </w:rPr>
        <w:drawing>
          <wp:inline distT="0" distB="0" distL="0" distR="0">
            <wp:extent cx="5037349" cy="7534275"/>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5039995" cy="7538233"/>
                    </a:xfrm>
                    <a:prstGeom prst="rect">
                      <a:avLst/>
                    </a:prstGeom>
                    <a:noFill/>
                    <a:ln w="9525">
                      <a:noFill/>
                      <a:miter lim="800000"/>
                      <a:headEnd/>
                      <a:tailEnd/>
                    </a:ln>
                  </pic:spPr>
                </pic:pic>
              </a:graphicData>
            </a:graphic>
          </wp:inline>
        </w:drawing>
      </w:r>
    </w:p>
    <w:p w:rsidR="00221A50" w:rsidRDefault="00221A50" w:rsidP="00221A50">
      <w:pPr>
        <w:jc w:val="right"/>
        <w:rPr>
          <w:rFonts w:ascii="Arial" w:hAnsi="Arial" w:cs="Arial"/>
        </w:rPr>
      </w:pPr>
    </w:p>
    <w:p w:rsidR="009F245D" w:rsidRDefault="009F245D" w:rsidP="0057316D">
      <w:pPr>
        <w:spacing w:after="0"/>
        <w:rPr>
          <w:rFonts w:ascii="Arial" w:hAnsi="Arial" w:cs="Arial"/>
        </w:rPr>
      </w:pPr>
      <w:r>
        <w:rPr>
          <w:rFonts w:ascii="Arial" w:hAnsi="Arial" w:cs="Arial"/>
        </w:rPr>
        <w:lastRenderedPageBreak/>
        <w:t>Lampiran 5 (lanjutan)</w:t>
      </w:r>
    </w:p>
    <w:p w:rsidR="00A047A8" w:rsidRDefault="00A047A8" w:rsidP="0057316D">
      <w:pPr>
        <w:spacing w:after="0"/>
        <w:rPr>
          <w:rFonts w:ascii="Arial" w:hAnsi="Arial" w:cs="Arial"/>
        </w:rPr>
      </w:pPr>
    </w:p>
    <w:p w:rsidR="0057316D" w:rsidRDefault="00A047A8" w:rsidP="0057316D">
      <w:pPr>
        <w:spacing w:after="0"/>
        <w:rPr>
          <w:rFonts w:ascii="Arial" w:hAnsi="Arial" w:cs="Arial"/>
        </w:rPr>
      </w:pPr>
      <w:r w:rsidRPr="00A047A8">
        <w:rPr>
          <w:noProof/>
        </w:rPr>
        <w:drawing>
          <wp:inline distT="0" distB="0" distL="0" distR="0">
            <wp:extent cx="5039995" cy="7737627"/>
            <wp:effectExtent l="19050" t="0" r="825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5039995" cy="7737627"/>
                    </a:xfrm>
                    <a:prstGeom prst="rect">
                      <a:avLst/>
                    </a:prstGeom>
                    <a:noFill/>
                    <a:ln w="9525">
                      <a:noFill/>
                      <a:miter lim="800000"/>
                      <a:headEnd/>
                      <a:tailEnd/>
                    </a:ln>
                  </pic:spPr>
                </pic:pic>
              </a:graphicData>
            </a:graphic>
          </wp:inline>
        </w:drawing>
      </w:r>
    </w:p>
    <w:p w:rsidR="00A047A8" w:rsidRDefault="00A047A8" w:rsidP="00A047A8">
      <w:pPr>
        <w:spacing w:after="0"/>
        <w:rPr>
          <w:rFonts w:ascii="Arial" w:hAnsi="Arial" w:cs="Arial"/>
        </w:rPr>
      </w:pPr>
      <w:r>
        <w:rPr>
          <w:rFonts w:ascii="Arial" w:hAnsi="Arial" w:cs="Arial"/>
        </w:rPr>
        <w:lastRenderedPageBreak/>
        <w:t>Lampiran 5 (lanjutan)</w:t>
      </w:r>
    </w:p>
    <w:p w:rsidR="00A047A8" w:rsidRDefault="00A047A8" w:rsidP="00A047A8">
      <w:pPr>
        <w:spacing w:after="0"/>
        <w:rPr>
          <w:rFonts w:ascii="Arial" w:hAnsi="Arial" w:cs="Arial"/>
        </w:rPr>
      </w:pPr>
    </w:p>
    <w:p w:rsidR="009F245D" w:rsidRPr="009F245D" w:rsidRDefault="00A047A8" w:rsidP="00A047A8">
      <w:pPr>
        <w:spacing w:after="0"/>
        <w:rPr>
          <w:rFonts w:ascii="Arial" w:hAnsi="Arial" w:cs="Arial"/>
        </w:rPr>
      </w:pPr>
      <w:r w:rsidRPr="00A047A8">
        <w:rPr>
          <w:noProof/>
        </w:rPr>
        <w:drawing>
          <wp:inline distT="0" distB="0" distL="0" distR="0">
            <wp:extent cx="5039995" cy="6781800"/>
            <wp:effectExtent l="19050" t="0" r="8255"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a:stretch>
                      <a:fillRect/>
                    </a:stretch>
                  </pic:blipFill>
                  <pic:spPr bwMode="auto">
                    <a:xfrm>
                      <a:off x="0" y="0"/>
                      <a:ext cx="5039995" cy="6781800"/>
                    </a:xfrm>
                    <a:prstGeom prst="rect">
                      <a:avLst/>
                    </a:prstGeom>
                    <a:noFill/>
                    <a:ln w="9525">
                      <a:noFill/>
                      <a:miter lim="800000"/>
                      <a:headEnd/>
                      <a:tailEnd/>
                    </a:ln>
                  </pic:spPr>
                </pic:pic>
              </a:graphicData>
            </a:graphic>
          </wp:inline>
        </w:drawing>
      </w:r>
    </w:p>
    <w:p w:rsidR="00A047A8" w:rsidRDefault="00A047A8" w:rsidP="00A047A8">
      <w:pPr>
        <w:spacing w:after="0"/>
        <w:jc w:val="both"/>
        <w:rPr>
          <w:rFonts w:ascii="Arial" w:hAnsi="Arial" w:cs="Arial"/>
        </w:rPr>
      </w:pPr>
    </w:p>
    <w:p w:rsidR="009F245D" w:rsidRDefault="00A047A8" w:rsidP="00A047A8">
      <w:pPr>
        <w:spacing w:after="0"/>
        <w:jc w:val="both"/>
        <w:rPr>
          <w:rFonts w:ascii="Arial" w:hAnsi="Arial" w:cs="Arial"/>
        </w:rPr>
      </w:pPr>
      <w:r>
        <w:rPr>
          <w:rFonts w:ascii="Arial" w:hAnsi="Arial" w:cs="Arial"/>
        </w:rPr>
        <w:t>Keterangan :</w:t>
      </w:r>
      <w:r>
        <w:rPr>
          <w:rFonts w:ascii="Arial" w:hAnsi="Arial" w:cs="Arial"/>
        </w:rPr>
        <w:tab/>
        <w:t>1. Perempuan</w:t>
      </w:r>
      <w:r>
        <w:rPr>
          <w:rFonts w:ascii="Arial" w:hAnsi="Arial" w:cs="Arial"/>
        </w:rPr>
        <w:tab/>
      </w:r>
      <w:r>
        <w:rPr>
          <w:rFonts w:ascii="Arial" w:hAnsi="Arial" w:cs="Arial"/>
        </w:rPr>
        <w:tab/>
        <w:t>1. Umur 26-35</w:t>
      </w:r>
    </w:p>
    <w:p w:rsidR="00A047A8" w:rsidRDefault="00A047A8" w:rsidP="00A047A8">
      <w:pPr>
        <w:spacing w:after="0"/>
        <w:jc w:val="both"/>
        <w:rPr>
          <w:rFonts w:ascii="Arial" w:hAnsi="Arial" w:cs="Arial"/>
        </w:rPr>
      </w:pPr>
      <w:r>
        <w:rPr>
          <w:rFonts w:ascii="Arial" w:hAnsi="Arial" w:cs="Arial"/>
        </w:rPr>
        <w:tab/>
      </w:r>
      <w:r>
        <w:rPr>
          <w:rFonts w:ascii="Arial" w:hAnsi="Arial" w:cs="Arial"/>
        </w:rPr>
        <w:tab/>
        <w:t xml:space="preserve">2. Laki-laki </w:t>
      </w:r>
      <w:r>
        <w:rPr>
          <w:rFonts w:ascii="Arial" w:hAnsi="Arial" w:cs="Arial"/>
        </w:rPr>
        <w:tab/>
      </w:r>
      <w:r>
        <w:rPr>
          <w:rFonts w:ascii="Arial" w:hAnsi="Arial" w:cs="Arial"/>
        </w:rPr>
        <w:tab/>
        <w:t>2. Umur 36-45</w:t>
      </w:r>
    </w:p>
    <w:p w:rsidR="00A047A8" w:rsidRDefault="00A047A8" w:rsidP="00A047A8">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Umur 46-55</w:t>
      </w:r>
    </w:p>
    <w:p w:rsidR="00221A50" w:rsidRDefault="00A047A8" w:rsidP="00A047A8">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Umur &gt;55 tahun.</w:t>
      </w:r>
    </w:p>
    <w:p w:rsidR="009F245D" w:rsidRDefault="009F245D" w:rsidP="009F245D">
      <w:pPr>
        <w:jc w:val="both"/>
        <w:rPr>
          <w:rFonts w:ascii="Arial" w:hAnsi="Arial" w:cs="Arial"/>
        </w:rPr>
      </w:pPr>
      <w:r>
        <w:rPr>
          <w:rFonts w:ascii="Arial" w:hAnsi="Arial" w:cs="Arial"/>
        </w:rPr>
        <w:lastRenderedPageBreak/>
        <w:t>Lampiran 6</w:t>
      </w:r>
      <w:r w:rsidR="00543404">
        <w:rPr>
          <w:rFonts w:ascii="Arial" w:hAnsi="Arial" w:cs="Arial"/>
        </w:rPr>
        <w:t>. Laporan Pertemuan Bimbingan KTI</w:t>
      </w:r>
    </w:p>
    <w:p w:rsidR="00F50DBC" w:rsidRDefault="009F245D" w:rsidP="00F50DBC">
      <w:pPr>
        <w:spacing w:after="0"/>
        <w:jc w:val="both"/>
        <w:rPr>
          <w:rFonts w:ascii="Arial" w:hAnsi="Arial" w:cs="Arial"/>
        </w:rPr>
      </w:pPr>
      <w:r>
        <w:rPr>
          <w:rFonts w:ascii="Arial" w:hAnsi="Arial" w:cs="Arial"/>
          <w:noProof/>
        </w:rPr>
        <w:drawing>
          <wp:inline distT="0" distB="0" distL="0" distR="0">
            <wp:extent cx="5039995" cy="7131515"/>
            <wp:effectExtent l="19050" t="0" r="8255" b="0"/>
            <wp:docPr id="1" name="Picture 1" descr="C:\Users\ADMIN\Downloads\WhatsApp Image 2020-07-04 at 15.2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0-07-04 at 15.21.19.jpeg"/>
                    <pic:cNvPicPr>
                      <a:picLocks noChangeAspect="1" noChangeArrowheads="1"/>
                    </pic:cNvPicPr>
                  </pic:nvPicPr>
                  <pic:blipFill>
                    <a:blip r:embed="rId52"/>
                    <a:srcRect/>
                    <a:stretch>
                      <a:fillRect/>
                    </a:stretch>
                  </pic:blipFill>
                  <pic:spPr bwMode="auto">
                    <a:xfrm>
                      <a:off x="0" y="0"/>
                      <a:ext cx="5039995" cy="7131515"/>
                    </a:xfrm>
                    <a:prstGeom prst="rect">
                      <a:avLst/>
                    </a:prstGeom>
                    <a:noFill/>
                    <a:ln w="9525">
                      <a:noFill/>
                      <a:miter lim="800000"/>
                      <a:headEnd/>
                      <a:tailEnd/>
                    </a:ln>
                  </pic:spPr>
                </pic:pic>
              </a:graphicData>
            </a:graphic>
          </wp:inline>
        </w:drawing>
      </w:r>
    </w:p>
    <w:p w:rsidR="00F50DBC" w:rsidRDefault="00F50DBC" w:rsidP="00F50DBC">
      <w:pPr>
        <w:rPr>
          <w:rFonts w:ascii="Arial" w:hAnsi="Arial" w:cs="Arial"/>
        </w:rPr>
      </w:pPr>
    </w:p>
    <w:p w:rsidR="00F50DBC" w:rsidRDefault="00F50DBC" w:rsidP="00F50DBC">
      <w:pPr>
        <w:ind w:firstLine="720"/>
        <w:rPr>
          <w:rFonts w:ascii="Arial" w:hAnsi="Arial" w:cs="Arial"/>
        </w:rPr>
      </w:pPr>
    </w:p>
    <w:p w:rsidR="00C97106" w:rsidRDefault="00C97106" w:rsidP="00C97106">
      <w:pPr>
        <w:spacing w:after="0"/>
        <w:jc w:val="both"/>
        <w:rPr>
          <w:rFonts w:ascii="Arial" w:hAnsi="Arial" w:cs="Arial"/>
        </w:rPr>
      </w:pPr>
      <w:r>
        <w:rPr>
          <w:rFonts w:ascii="Arial" w:hAnsi="Arial" w:cs="Arial"/>
        </w:rPr>
        <w:lastRenderedPageBreak/>
        <w:t>Lampiran 7</w:t>
      </w:r>
      <w:r w:rsidR="00F50DBC">
        <w:rPr>
          <w:rFonts w:ascii="Arial" w:hAnsi="Arial" w:cs="Arial"/>
        </w:rPr>
        <w:t xml:space="preserve">. </w:t>
      </w:r>
      <w:r>
        <w:rPr>
          <w:rFonts w:ascii="Arial" w:hAnsi="Arial" w:cs="Arial"/>
        </w:rPr>
        <w:t>Etilical Clearance</w:t>
      </w:r>
    </w:p>
    <w:p w:rsidR="001B7652" w:rsidRDefault="001B7652" w:rsidP="00C97106">
      <w:pPr>
        <w:spacing w:after="0"/>
        <w:jc w:val="both"/>
        <w:rPr>
          <w:rFonts w:ascii="Arial" w:hAnsi="Arial" w:cs="Arial"/>
        </w:rPr>
      </w:pPr>
    </w:p>
    <w:p w:rsidR="00F50DBC" w:rsidRPr="00F50DBC" w:rsidRDefault="001B7652" w:rsidP="001B7652">
      <w:pPr>
        <w:rPr>
          <w:rFonts w:ascii="Arial" w:hAnsi="Arial" w:cs="Arial"/>
        </w:rPr>
      </w:pPr>
      <w:r>
        <w:rPr>
          <w:rFonts w:ascii="Arial" w:hAnsi="Arial" w:cs="Arial"/>
          <w:noProof/>
        </w:rPr>
        <w:drawing>
          <wp:inline distT="0" distB="0" distL="0" distR="0">
            <wp:extent cx="4953000" cy="7753350"/>
            <wp:effectExtent l="19050" t="0" r="0" b="0"/>
            <wp:docPr id="2" name="Picture 1" descr="C:\Users\ADMIN\Downloads\WhatsApp Image 2020-10-07 at 11.2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0-10-07 at 11.25.39.jpeg"/>
                    <pic:cNvPicPr>
                      <a:picLocks noChangeAspect="1" noChangeArrowheads="1"/>
                    </pic:cNvPicPr>
                  </pic:nvPicPr>
                  <pic:blipFill>
                    <a:blip r:embed="rId53"/>
                    <a:srcRect/>
                    <a:stretch>
                      <a:fillRect/>
                    </a:stretch>
                  </pic:blipFill>
                  <pic:spPr bwMode="auto">
                    <a:xfrm>
                      <a:off x="0" y="0"/>
                      <a:ext cx="4953000" cy="7753350"/>
                    </a:xfrm>
                    <a:prstGeom prst="rect">
                      <a:avLst/>
                    </a:prstGeom>
                    <a:noFill/>
                    <a:ln w="9525">
                      <a:noFill/>
                      <a:miter lim="800000"/>
                      <a:headEnd/>
                      <a:tailEnd/>
                    </a:ln>
                  </pic:spPr>
                </pic:pic>
              </a:graphicData>
            </a:graphic>
          </wp:inline>
        </w:drawing>
      </w:r>
    </w:p>
    <w:sectPr w:rsidR="00F50DBC" w:rsidRPr="00F50DBC" w:rsidSect="00D00781">
      <w:headerReference w:type="first" r:id="rId54"/>
      <w:footerReference w:type="first" r:id="rId55"/>
      <w:pgSz w:w="11906" w:h="16838"/>
      <w:pgMar w:top="2268" w:right="1701" w:bottom="1701" w:left="2268" w:header="680" w:footer="708" w:gutter="0"/>
      <w:pgNumType w:start="2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B68" w:rsidRDefault="00C62B68" w:rsidP="00C53429">
      <w:pPr>
        <w:spacing w:after="0" w:line="240" w:lineRule="auto"/>
      </w:pPr>
      <w:r>
        <w:separator/>
      </w:r>
    </w:p>
  </w:endnote>
  <w:endnote w:type="continuationSeparator" w:id="1">
    <w:p w:rsidR="00C62B68" w:rsidRDefault="00C62B68" w:rsidP="00C53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Footer"/>
      <w:jc w:val="center"/>
    </w:pPr>
  </w:p>
  <w:p w:rsidR="000B0934" w:rsidRDefault="000B093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Footer"/>
      <w:jc w:val="center"/>
    </w:pPr>
  </w:p>
  <w:p w:rsidR="000B0934" w:rsidRDefault="000B0934" w:rsidP="0026182E">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491"/>
      <w:docPartObj>
        <w:docPartGallery w:val="Page Numbers (Bottom of Page)"/>
        <w:docPartUnique/>
      </w:docPartObj>
    </w:sdtPr>
    <w:sdtContent>
      <w:p w:rsidR="000B0934" w:rsidRDefault="000B0934">
        <w:pPr>
          <w:pStyle w:val="Footer"/>
          <w:jc w:val="center"/>
        </w:pPr>
        <w:r w:rsidRPr="00FD1755">
          <w:rPr>
            <w:rFonts w:ascii="Arial" w:hAnsi="Arial" w:cs="Arial"/>
          </w:rPr>
          <w:fldChar w:fldCharType="begin"/>
        </w:r>
        <w:r w:rsidRPr="00FD1755">
          <w:rPr>
            <w:rFonts w:ascii="Arial" w:hAnsi="Arial" w:cs="Arial"/>
          </w:rPr>
          <w:instrText xml:space="preserve"> PAGE   \* MERGEFORMAT </w:instrText>
        </w:r>
        <w:r w:rsidRPr="00FD1755">
          <w:rPr>
            <w:rFonts w:ascii="Arial" w:hAnsi="Arial" w:cs="Arial"/>
          </w:rPr>
          <w:fldChar w:fldCharType="separate"/>
        </w:r>
        <w:r w:rsidR="00170C59">
          <w:rPr>
            <w:rFonts w:ascii="Arial" w:hAnsi="Arial" w:cs="Arial"/>
            <w:noProof/>
          </w:rPr>
          <w:t>3</w:t>
        </w:r>
        <w:r w:rsidRPr="00FD1755">
          <w:rPr>
            <w:rFonts w:ascii="Arial" w:hAnsi="Arial" w:cs="Arial"/>
          </w:rPr>
          <w:fldChar w:fldCharType="end"/>
        </w:r>
      </w:p>
    </w:sdtContent>
  </w:sdt>
  <w:p w:rsidR="000B0934" w:rsidRDefault="000B0934" w:rsidP="0026182E">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Footer"/>
      <w:jc w:val="center"/>
    </w:pPr>
  </w:p>
  <w:p w:rsidR="000B0934" w:rsidRDefault="000B0934" w:rsidP="0026182E">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561"/>
      <w:docPartObj>
        <w:docPartGallery w:val="Page Numbers (Bottom of Page)"/>
        <w:docPartUnique/>
      </w:docPartObj>
    </w:sdtPr>
    <w:sdtContent>
      <w:p w:rsidR="000B0934" w:rsidRDefault="000B0934">
        <w:pPr>
          <w:pStyle w:val="Footer"/>
          <w:jc w:val="center"/>
        </w:pPr>
        <w:r w:rsidRPr="00D00781">
          <w:rPr>
            <w:rFonts w:ascii="Arial" w:hAnsi="Arial" w:cs="Arial"/>
          </w:rPr>
          <w:fldChar w:fldCharType="begin"/>
        </w:r>
        <w:r w:rsidRPr="00D00781">
          <w:rPr>
            <w:rFonts w:ascii="Arial" w:hAnsi="Arial" w:cs="Arial"/>
          </w:rPr>
          <w:instrText xml:space="preserve"> PAGE   \* MERGEFORMAT </w:instrText>
        </w:r>
        <w:r w:rsidRPr="00D00781">
          <w:rPr>
            <w:rFonts w:ascii="Arial" w:hAnsi="Arial" w:cs="Arial"/>
          </w:rPr>
          <w:fldChar w:fldCharType="separate"/>
        </w:r>
        <w:r>
          <w:rPr>
            <w:rFonts w:ascii="Arial" w:hAnsi="Arial" w:cs="Arial"/>
            <w:noProof/>
          </w:rPr>
          <w:t>10</w:t>
        </w:r>
        <w:r w:rsidRPr="00D00781">
          <w:rPr>
            <w:rFonts w:ascii="Arial" w:hAnsi="Arial" w:cs="Arial"/>
          </w:rPr>
          <w:fldChar w:fldCharType="end"/>
        </w:r>
      </w:p>
    </w:sdtContent>
  </w:sdt>
  <w:p w:rsidR="000B0934" w:rsidRDefault="000B0934" w:rsidP="0026182E">
    <w:pPr>
      <w:pStyle w:val="Footer"/>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Pr="00152B57" w:rsidRDefault="000B0934">
    <w:pPr>
      <w:pStyle w:val="Footer"/>
      <w:jc w:val="center"/>
      <w:rPr>
        <w:rFonts w:ascii="Arial" w:hAnsi="Arial" w:cs="Arial"/>
      </w:rPr>
    </w:pPr>
  </w:p>
  <w:p w:rsidR="000B0934" w:rsidRPr="00995230" w:rsidRDefault="000B0934">
    <w:pPr>
      <w:pStyle w:val="Footer"/>
      <w:rPr>
        <w:rFonts w:ascii="Arial" w:hAnsi="Arial" w:cs="Arial"/>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567"/>
      <w:docPartObj>
        <w:docPartGallery w:val="Page Numbers (Bottom of Page)"/>
        <w:docPartUnique/>
      </w:docPartObj>
    </w:sdtPr>
    <w:sdtContent>
      <w:p w:rsidR="000B0934" w:rsidRDefault="000B0934">
        <w:pPr>
          <w:pStyle w:val="Footer"/>
          <w:jc w:val="center"/>
        </w:pPr>
      </w:p>
    </w:sdtContent>
  </w:sdt>
  <w:p w:rsidR="000B0934" w:rsidRDefault="000B0934" w:rsidP="0026182E">
    <w:pPr>
      <w:pStyle w:val="Footer"/>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544"/>
      <w:docPartObj>
        <w:docPartGallery w:val="Page Numbers (Bottom of Page)"/>
        <w:docPartUnique/>
      </w:docPartObj>
    </w:sdtPr>
    <w:sdtContent>
      <w:p w:rsidR="000B0934" w:rsidRDefault="000B0934">
        <w:pPr>
          <w:pStyle w:val="Footer"/>
          <w:jc w:val="center"/>
        </w:pPr>
        <w:r w:rsidRPr="00D00781">
          <w:rPr>
            <w:rFonts w:ascii="Arial" w:hAnsi="Arial" w:cs="Arial"/>
          </w:rPr>
          <w:fldChar w:fldCharType="begin"/>
        </w:r>
        <w:r w:rsidRPr="00D00781">
          <w:rPr>
            <w:rFonts w:ascii="Arial" w:hAnsi="Arial" w:cs="Arial"/>
          </w:rPr>
          <w:instrText xml:space="preserve"> PAGE   \* MERGEFORMAT </w:instrText>
        </w:r>
        <w:r w:rsidRPr="00D00781">
          <w:rPr>
            <w:rFonts w:ascii="Arial" w:hAnsi="Arial" w:cs="Arial"/>
          </w:rPr>
          <w:fldChar w:fldCharType="separate"/>
        </w:r>
        <w:r>
          <w:rPr>
            <w:rFonts w:ascii="Arial" w:hAnsi="Arial" w:cs="Arial"/>
            <w:noProof/>
          </w:rPr>
          <w:t>13</w:t>
        </w:r>
        <w:r w:rsidRPr="00D00781">
          <w:rPr>
            <w:rFonts w:ascii="Arial" w:hAnsi="Arial" w:cs="Arial"/>
          </w:rPr>
          <w:fldChar w:fldCharType="end"/>
        </w:r>
      </w:p>
    </w:sdtContent>
  </w:sdt>
  <w:p w:rsidR="000B0934" w:rsidRDefault="000B0934" w:rsidP="0026182E">
    <w:pPr>
      <w:pStyle w:val="Footer"/>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Footer"/>
      <w:jc w:val="center"/>
    </w:pPr>
  </w:p>
  <w:p w:rsidR="000B0934" w:rsidRDefault="000B0934" w:rsidP="0026182E">
    <w:pPr>
      <w:pStyle w:val="Footer"/>
      <w:jc w:val="cen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572"/>
      <w:docPartObj>
        <w:docPartGallery w:val="Page Numbers (Bottom of Page)"/>
        <w:docPartUnique/>
      </w:docPartObj>
    </w:sdtPr>
    <w:sdtContent>
      <w:p w:rsidR="000B0934" w:rsidRDefault="000B0934">
        <w:pPr>
          <w:pStyle w:val="Footer"/>
          <w:jc w:val="center"/>
        </w:pPr>
        <w:r w:rsidRPr="008312E6">
          <w:rPr>
            <w:rFonts w:ascii="Arial" w:hAnsi="Arial" w:cs="Arial"/>
          </w:rPr>
          <w:fldChar w:fldCharType="begin"/>
        </w:r>
        <w:r w:rsidRPr="008312E6">
          <w:rPr>
            <w:rFonts w:ascii="Arial" w:hAnsi="Arial" w:cs="Arial"/>
          </w:rPr>
          <w:instrText xml:space="preserve"> PAGE   \* MERGEFORMAT </w:instrText>
        </w:r>
        <w:r w:rsidRPr="008312E6">
          <w:rPr>
            <w:rFonts w:ascii="Arial" w:hAnsi="Arial" w:cs="Arial"/>
          </w:rPr>
          <w:fldChar w:fldCharType="separate"/>
        </w:r>
        <w:r>
          <w:rPr>
            <w:rFonts w:ascii="Arial" w:hAnsi="Arial" w:cs="Arial"/>
            <w:noProof/>
          </w:rPr>
          <w:t>17</w:t>
        </w:r>
        <w:r w:rsidRPr="008312E6">
          <w:rPr>
            <w:rFonts w:ascii="Arial" w:hAnsi="Arial" w:cs="Arial"/>
          </w:rPr>
          <w:fldChar w:fldCharType="end"/>
        </w:r>
      </w:p>
    </w:sdtContent>
  </w:sdt>
  <w:p w:rsidR="000B0934" w:rsidRDefault="000B0934" w:rsidP="0026182E">
    <w:pPr>
      <w:pStyle w:val="Footer"/>
      <w:jc w:val="cen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Footer"/>
      <w:jc w:val="center"/>
    </w:pPr>
  </w:p>
  <w:p w:rsidR="000B0934" w:rsidRDefault="000B0934" w:rsidP="0026182E">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3299648"/>
      <w:docPartObj>
        <w:docPartGallery w:val="Page Numbers (Bottom of Page)"/>
        <w:docPartUnique/>
      </w:docPartObj>
    </w:sdtPr>
    <w:sdtContent>
      <w:p w:rsidR="000B0934" w:rsidRDefault="000B0934">
        <w:pPr>
          <w:pStyle w:val="Footer"/>
          <w:jc w:val="center"/>
        </w:pPr>
        <w:r>
          <w:t>1</w:t>
        </w:r>
      </w:p>
    </w:sdtContent>
  </w:sdt>
  <w:p w:rsidR="000B0934" w:rsidRPr="00995230" w:rsidRDefault="000B0934">
    <w:pPr>
      <w:pStyle w:val="Footer"/>
      <w:rPr>
        <w:rFonts w:ascii="Arial" w:hAnsi="Arial" w:cs="Arial"/>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Pr="00152B57" w:rsidRDefault="000B0934">
    <w:pPr>
      <w:pStyle w:val="Footer"/>
      <w:jc w:val="center"/>
      <w:rPr>
        <w:rFonts w:ascii="Arial" w:hAnsi="Arial" w:cs="Arial"/>
      </w:rPr>
    </w:pPr>
  </w:p>
  <w:p w:rsidR="000B0934" w:rsidRPr="00995230" w:rsidRDefault="000B0934">
    <w:pPr>
      <w:pStyle w:val="Footer"/>
      <w:rPr>
        <w:rFonts w:ascii="Arial" w:hAnsi="Arial"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Footer"/>
      <w:jc w:val="center"/>
    </w:pPr>
  </w:p>
  <w:p w:rsidR="000B0934" w:rsidRDefault="000B093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Footer"/>
      <w:jc w:val="center"/>
    </w:pPr>
  </w:p>
  <w:p w:rsidR="000B0934" w:rsidRPr="00995230" w:rsidRDefault="000B0934">
    <w:pPr>
      <w:pStyle w:val="Footer"/>
      <w:rPr>
        <w:rFonts w:ascii="Arial" w:hAnsi="Arial" w:cs="Arial"/>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441"/>
      <w:docPartObj>
        <w:docPartGallery w:val="Page Numbers (Bottom of Page)"/>
        <w:docPartUnique/>
      </w:docPartObj>
    </w:sdtPr>
    <w:sdtContent>
      <w:p w:rsidR="000B0934" w:rsidRDefault="000B0934">
        <w:pPr>
          <w:pStyle w:val="Footer"/>
          <w:jc w:val="center"/>
        </w:pPr>
        <w:fldSimple w:instr=" PAGE   \* MERGEFORMAT ">
          <w:r w:rsidR="00170C59">
            <w:rPr>
              <w:noProof/>
            </w:rPr>
            <w:t>vii</w:t>
          </w:r>
        </w:fldSimple>
      </w:p>
    </w:sdtContent>
  </w:sdt>
  <w:p w:rsidR="000B0934" w:rsidRPr="005C015E" w:rsidRDefault="000B0934" w:rsidP="0026182E">
    <w:pPr>
      <w:pStyle w:val="Footer"/>
      <w:jc w:val="center"/>
      <w:rPr>
        <w:rFonts w:ascii="Arial" w:hAnsi="Arial" w:cs="Arial"/>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Pr="00995230" w:rsidRDefault="000B0934" w:rsidP="0026182E">
    <w:pPr>
      <w:pStyle w:val="Footer"/>
      <w:jc w:val="center"/>
      <w:rPr>
        <w:rFonts w:ascii="Arial" w:hAnsi="Arial" w:cs="Arial"/>
      </w:rPr>
    </w:pPr>
    <w:r>
      <w:rPr>
        <w:rFonts w:ascii="Arial" w:hAnsi="Arial" w:cs="Arial"/>
      </w:rPr>
      <w:t>iv</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442"/>
      <w:docPartObj>
        <w:docPartGallery w:val="Page Numbers (Bottom of Page)"/>
        <w:docPartUnique/>
      </w:docPartObj>
    </w:sdtPr>
    <w:sdtContent>
      <w:p w:rsidR="000B0934" w:rsidRDefault="000B0934">
        <w:pPr>
          <w:pStyle w:val="Footer"/>
          <w:jc w:val="center"/>
        </w:pPr>
        <w:fldSimple w:instr=" PAGE   \* MERGEFORMAT ">
          <w:r w:rsidR="00170C59">
            <w:rPr>
              <w:noProof/>
            </w:rPr>
            <w:t>x</w:t>
          </w:r>
        </w:fldSimple>
      </w:p>
    </w:sdtContent>
  </w:sdt>
  <w:p w:rsidR="000B0934" w:rsidRDefault="000B0934" w:rsidP="0026182E">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Pr="00995230" w:rsidRDefault="000B0934" w:rsidP="0026182E">
    <w:pPr>
      <w:pStyle w:val="Footer"/>
      <w:jc w:val="center"/>
      <w:rPr>
        <w:rFonts w:ascii="Arial" w:hAnsi="Arial" w:cs="Arial"/>
      </w:rPr>
    </w:pPr>
    <w:r>
      <w:rPr>
        <w:rFonts w:ascii="Arial" w:hAnsi="Arial" w:cs="Arial"/>
      </w:rPr>
      <w:t>viii</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529"/>
      <w:docPartObj>
        <w:docPartGallery w:val="Page Numbers (Bottom of Page)"/>
        <w:docPartUnique/>
      </w:docPartObj>
    </w:sdtPr>
    <w:sdtContent>
      <w:p w:rsidR="000B0934" w:rsidRDefault="000B0934">
        <w:pPr>
          <w:pStyle w:val="Footer"/>
          <w:jc w:val="center"/>
        </w:pPr>
        <w:r w:rsidRPr="0014318D">
          <w:rPr>
            <w:rFonts w:ascii="Arial" w:hAnsi="Arial" w:cs="Arial"/>
          </w:rPr>
          <w:fldChar w:fldCharType="begin"/>
        </w:r>
        <w:r w:rsidRPr="0014318D">
          <w:rPr>
            <w:rFonts w:ascii="Arial" w:hAnsi="Arial" w:cs="Arial"/>
          </w:rPr>
          <w:instrText xml:space="preserve"> PAGE   \* MERGEFORMAT </w:instrText>
        </w:r>
        <w:r w:rsidRPr="0014318D">
          <w:rPr>
            <w:rFonts w:ascii="Arial" w:hAnsi="Arial" w:cs="Arial"/>
          </w:rPr>
          <w:fldChar w:fldCharType="separate"/>
        </w:r>
        <w:r w:rsidR="00170C59">
          <w:rPr>
            <w:rFonts w:ascii="Arial" w:hAnsi="Arial" w:cs="Arial"/>
            <w:noProof/>
          </w:rPr>
          <w:t>1</w:t>
        </w:r>
        <w:r w:rsidRPr="0014318D">
          <w:rPr>
            <w:rFonts w:ascii="Arial" w:hAnsi="Arial" w:cs="Arial"/>
          </w:rPr>
          <w:fldChar w:fldCharType="end"/>
        </w:r>
      </w:p>
    </w:sdtContent>
  </w:sdt>
  <w:p w:rsidR="000B0934" w:rsidRDefault="000B0934" w:rsidP="0026182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B68" w:rsidRDefault="00C62B68" w:rsidP="00C53429">
      <w:pPr>
        <w:spacing w:after="0" w:line="240" w:lineRule="auto"/>
      </w:pPr>
      <w:r>
        <w:separator/>
      </w:r>
    </w:p>
  </w:footnote>
  <w:footnote w:type="continuationSeparator" w:id="1">
    <w:p w:rsidR="00C62B68" w:rsidRDefault="00C62B68" w:rsidP="00C534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Header"/>
      <w:jc w:val="right"/>
    </w:pPr>
  </w:p>
  <w:p w:rsidR="000B0934" w:rsidRDefault="000B093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565"/>
      <w:docPartObj>
        <w:docPartGallery w:val="Page Numbers (Top of Page)"/>
        <w:docPartUnique/>
      </w:docPartObj>
    </w:sdtPr>
    <w:sdtEndPr>
      <w:rPr>
        <w:rFonts w:ascii="Arial" w:hAnsi="Arial" w:cs="Arial"/>
      </w:rPr>
    </w:sdtEndPr>
    <w:sdtContent>
      <w:p w:rsidR="000B0934" w:rsidRPr="00D00781" w:rsidRDefault="000B0934">
        <w:pPr>
          <w:pStyle w:val="Header"/>
          <w:jc w:val="right"/>
          <w:rPr>
            <w:rFonts w:ascii="Arial" w:hAnsi="Arial" w:cs="Arial"/>
          </w:rPr>
        </w:pPr>
      </w:p>
    </w:sdtContent>
  </w:sdt>
  <w:p w:rsidR="000B0934" w:rsidRDefault="000B093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562"/>
      <w:docPartObj>
        <w:docPartGallery w:val="Page Numbers (Top of Page)"/>
        <w:docPartUnique/>
      </w:docPartObj>
    </w:sdtPr>
    <w:sdtEndPr>
      <w:rPr>
        <w:rFonts w:ascii="Arial" w:hAnsi="Arial" w:cs="Arial"/>
      </w:rPr>
    </w:sdtEndPr>
    <w:sdtContent>
      <w:p w:rsidR="000B0934" w:rsidRPr="00D00781" w:rsidRDefault="000B0934">
        <w:pPr>
          <w:pStyle w:val="Header"/>
          <w:jc w:val="right"/>
          <w:rPr>
            <w:rFonts w:ascii="Arial" w:hAnsi="Arial" w:cs="Arial"/>
          </w:rPr>
        </w:pPr>
        <w:r w:rsidRPr="00D00781">
          <w:rPr>
            <w:rFonts w:ascii="Arial" w:hAnsi="Arial" w:cs="Arial"/>
          </w:rPr>
          <w:fldChar w:fldCharType="begin"/>
        </w:r>
        <w:r w:rsidRPr="00D00781">
          <w:rPr>
            <w:rFonts w:ascii="Arial" w:hAnsi="Arial" w:cs="Arial"/>
          </w:rPr>
          <w:instrText xml:space="preserve"> PAGE   \* MERGEFORMAT </w:instrText>
        </w:r>
        <w:r w:rsidRPr="00D00781">
          <w:rPr>
            <w:rFonts w:ascii="Arial" w:hAnsi="Arial" w:cs="Arial"/>
          </w:rPr>
          <w:fldChar w:fldCharType="separate"/>
        </w:r>
        <w:r>
          <w:rPr>
            <w:rFonts w:ascii="Arial" w:hAnsi="Arial" w:cs="Arial"/>
            <w:noProof/>
          </w:rPr>
          <w:t>12</w:t>
        </w:r>
        <w:r w:rsidRPr="00D00781">
          <w:rPr>
            <w:rFonts w:ascii="Arial" w:hAnsi="Arial" w:cs="Arial"/>
          </w:rPr>
          <w:fldChar w:fldCharType="end"/>
        </w:r>
      </w:p>
    </w:sdtContent>
  </w:sdt>
  <w:p w:rsidR="000B0934" w:rsidRDefault="000B0934">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Header"/>
      <w:jc w:val="right"/>
    </w:pPr>
  </w:p>
  <w:p w:rsidR="000B0934" w:rsidRDefault="000B0934">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559"/>
      <w:docPartObj>
        <w:docPartGallery w:val="Page Numbers (Top of Page)"/>
        <w:docPartUnique/>
      </w:docPartObj>
    </w:sdtPr>
    <w:sdtEndPr>
      <w:rPr>
        <w:rFonts w:ascii="Arial" w:hAnsi="Arial" w:cs="Arial"/>
      </w:rPr>
    </w:sdtEndPr>
    <w:sdtContent>
      <w:p w:rsidR="000B0934" w:rsidRPr="00D00781" w:rsidRDefault="000B0934">
        <w:pPr>
          <w:pStyle w:val="Header"/>
          <w:jc w:val="right"/>
          <w:rPr>
            <w:rFonts w:ascii="Arial" w:hAnsi="Arial" w:cs="Arial"/>
          </w:rPr>
        </w:pPr>
        <w:r w:rsidRPr="00D00781">
          <w:rPr>
            <w:rFonts w:ascii="Arial" w:hAnsi="Arial" w:cs="Arial"/>
          </w:rPr>
          <w:fldChar w:fldCharType="begin"/>
        </w:r>
        <w:r w:rsidRPr="00D00781">
          <w:rPr>
            <w:rFonts w:ascii="Arial" w:hAnsi="Arial" w:cs="Arial"/>
          </w:rPr>
          <w:instrText xml:space="preserve"> PAGE   \* MERGEFORMAT </w:instrText>
        </w:r>
        <w:r w:rsidRPr="00D00781">
          <w:rPr>
            <w:rFonts w:ascii="Arial" w:hAnsi="Arial" w:cs="Arial"/>
          </w:rPr>
          <w:fldChar w:fldCharType="separate"/>
        </w:r>
        <w:r>
          <w:rPr>
            <w:rFonts w:ascii="Arial" w:hAnsi="Arial" w:cs="Arial"/>
            <w:noProof/>
          </w:rPr>
          <w:t>16</w:t>
        </w:r>
        <w:r w:rsidRPr="00D00781">
          <w:rPr>
            <w:rFonts w:ascii="Arial" w:hAnsi="Arial" w:cs="Arial"/>
          </w:rPr>
          <w:fldChar w:fldCharType="end"/>
        </w:r>
      </w:p>
    </w:sdtContent>
  </w:sdt>
  <w:p w:rsidR="000B0934" w:rsidRDefault="000B0934">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Pr="00D00781" w:rsidRDefault="000B0934">
    <w:pPr>
      <w:pStyle w:val="Header"/>
      <w:jc w:val="right"/>
      <w:rPr>
        <w:rFonts w:ascii="Arial" w:hAnsi="Arial" w:cs="Arial"/>
      </w:rPr>
    </w:pPr>
  </w:p>
  <w:p w:rsidR="000B0934" w:rsidRDefault="000B0934">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579"/>
      <w:docPartObj>
        <w:docPartGallery w:val="Page Numbers (Top of Page)"/>
        <w:docPartUnique/>
      </w:docPartObj>
    </w:sdtPr>
    <w:sdtEndPr>
      <w:rPr>
        <w:rFonts w:ascii="Arial" w:hAnsi="Arial" w:cs="Arial"/>
      </w:rPr>
    </w:sdtEndPr>
    <w:sdtContent>
      <w:p w:rsidR="000B0934" w:rsidRDefault="000B0934">
        <w:pPr>
          <w:pStyle w:val="Header"/>
          <w:jc w:val="right"/>
        </w:pPr>
        <w:r w:rsidRPr="008312E6">
          <w:rPr>
            <w:rFonts w:ascii="Arial" w:hAnsi="Arial" w:cs="Arial"/>
          </w:rPr>
          <w:fldChar w:fldCharType="begin"/>
        </w:r>
        <w:r w:rsidRPr="008312E6">
          <w:rPr>
            <w:rFonts w:ascii="Arial" w:hAnsi="Arial" w:cs="Arial"/>
          </w:rPr>
          <w:instrText xml:space="preserve"> PAGE   \* MERGEFORMAT </w:instrText>
        </w:r>
        <w:r w:rsidRPr="008312E6">
          <w:rPr>
            <w:rFonts w:ascii="Arial" w:hAnsi="Arial" w:cs="Arial"/>
          </w:rPr>
          <w:fldChar w:fldCharType="separate"/>
        </w:r>
        <w:r>
          <w:rPr>
            <w:rFonts w:ascii="Arial" w:hAnsi="Arial" w:cs="Arial"/>
            <w:noProof/>
          </w:rPr>
          <w:t>30</w:t>
        </w:r>
        <w:r w:rsidRPr="008312E6">
          <w:rPr>
            <w:rFonts w:ascii="Arial" w:hAnsi="Arial" w:cs="Arial"/>
          </w:rPr>
          <w:fldChar w:fldCharType="end"/>
        </w:r>
      </w:p>
    </w:sdtContent>
  </w:sdt>
  <w:p w:rsidR="000B0934" w:rsidRDefault="000B0934">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Header"/>
      <w:jc w:val="right"/>
    </w:pPr>
    <w:r w:rsidRPr="00D00781">
      <w:rPr>
        <w:rFonts w:ascii="Arial" w:hAnsi="Arial" w:cs="Arial"/>
      </w:rPr>
      <w:fldChar w:fldCharType="begin"/>
    </w:r>
    <w:r w:rsidRPr="00D00781">
      <w:rPr>
        <w:rFonts w:ascii="Arial" w:hAnsi="Arial" w:cs="Arial"/>
      </w:rPr>
      <w:instrText xml:space="preserve"> PAGE   \* MERGEFORMAT </w:instrText>
    </w:r>
    <w:r w:rsidRPr="00D00781">
      <w:rPr>
        <w:rFonts w:ascii="Arial" w:hAnsi="Arial" w:cs="Arial"/>
      </w:rPr>
      <w:fldChar w:fldCharType="separate"/>
    </w:r>
    <w:r>
      <w:rPr>
        <w:rFonts w:ascii="Arial" w:hAnsi="Arial" w:cs="Arial"/>
        <w:noProof/>
      </w:rPr>
      <w:t>25</w:t>
    </w:r>
    <w:r w:rsidRPr="00D00781">
      <w:rPr>
        <w:rFonts w:ascii="Arial" w:hAnsi="Arial" w:cs="Arial"/>
      </w:rPr>
      <w:fldChar w:fldCharType="end"/>
    </w:r>
  </w:p>
  <w:p w:rsidR="000B0934" w:rsidRDefault="000B09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Header"/>
      <w:jc w:val="right"/>
    </w:pPr>
  </w:p>
  <w:p w:rsidR="000B0934" w:rsidRDefault="000B09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Header"/>
      <w:jc w:val="right"/>
    </w:pPr>
  </w:p>
  <w:p w:rsidR="000B0934" w:rsidRDefault="000B093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pPr>
      <w:pStyle w:val="Header"/>
      <w:jc w:val="right"/>
    </w:pPr>
  </w:p>
  <w:p w:rsidR="000B0934" w:rsidRDefault="000B093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535"/>
      <w:docPartObj>
        <w:docPartGallery w:val="Page Numbers (Top of Page)"/>
        <w:docPartUnique/>
      </w:docPartObj>
    </w:sdtPr>
    <w:sdtEndPr>
      <w:rPr>
        <w:rFonts w:ascii="Arial" w:hAnsi="Arial" w:cs="Arial"/>
      </w:rPr>
    </w:sdtEndPr>
    <w:sdtContent>
      <w:p w:rsidR="000B0934" w:rsidRPr="0014318D" w:rsidRDefault="000B0934">
        <w:pPr>
          <w:pStyle w:val="Header"/>
          <w:jc w:val="right"/>
          <w:rPr>
            <w:rFonts w:ascii="Arial" w:hAnsi="Arial" w:cs="Arial"/>
          </w:rPr>
        </w:pPr>
        <w:r w:rsidRPr="0014318D">
          <w:rPr>
            <w:rFonts w:ascii="Arial" w:hAnsi="Arial" w:cs="Arial"/>
          </w:rPr>
          <w:fldChar w:fldCharType="begin"/>
        </w:r>
        <w:r w:rsidRPr="0014318D">
          <w:rPr>
            <w:rFonts w:ascii="Arial" w:hAnsi="Arial" w:cs="Arial"/>
          </w:rPr>
          <w:instrText xml:space="preserve"> PAGE   \* MERGEFORMAT </w:instrText>
        </w:r>
        <w:r w:rsidRPr="0014318D">
          <w:rPr>
            <w:rFonts w:ascii="Arial" w:hAnsi="Arial" w:cs="Arial"/>
          </w:rPr>
          <w:fldChar w:fldCharType="separate"/>
        </w:r>
        <w:r w:rsidR="00170C59">
          <w:rPr>
            <w:rFonts w:ascii="Arial" w:hAnsi="Arial" w:cs="Arial"/>
            <w:noProof/>
          </w:rPr>
          <w:t>2</w:t>
        </w:r>
        <w:r w:rsidRPr="0014318D">
          <w:rPr>
            <w:rFonts w:ascii="Arial" w:hAnsi="Arial" w:cs="Arial"/>
          </w:rPr>
          <w:fldChar w:fldCharType="end"/>
        </w:r>
      </w:p>
    </w:sdtContent>
  </w:sdt>
  <w:p w:rsidR="000B0934" w:rsidRPr="0014318D" w:rsidRDefault="000B0934">
    <w:pPr>
      <w:pStyle w:val="Header"/>
      <w:rPr>
        <w:rFonts w:ascii="Arial" w:hAnsi="Arial" w:cs="Arial"/>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34" w:rsidRDefault="000B0934" w:rsidP="00FD1755">
    <w:pPr>
      <w:pStyle w:val="Header"/>
    </w:pPr>
  </w:p>
  <w:p w:rsidR="000B0934" w:rsidRDefault="000B093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01568"/>
      <w:docPartObj>
        <w:docPartGallery w:val="Page Numbers (Top of Page)"/>
        <w:docPartUnique/>
      </w:docPartObj>
    </w:sdtPr>
    <w:sdtEndPr>
      <w:rPr>
        <w:rFonts w:ascii="Arial" w:hAnsi="Arial" w:cs="Arial"/>
      </w:rPr>
    </w:sdtEndPr>
    <w:sdtContent>
      <w:p w:rsidR="000B0934" w:rsidRDefault="000B0934">
        <w:pPr>
          <w:pStyle w:val="Header"/>
          <w:jc w:val="right"/>
        </w:pPr>
        <w:r w:rsidRPr="00D00781">
          <w:rPr>
            <w:rFonts w:ascii="Arial" w:hAnsi="Arial" w:cs="Arial"/>
          </w:rPr>
          <w:fldChar w:fldCharType="begin"/>
        </w:r>
        <w:r w:rsidRPr="00D00781">
          <w:rPr>
            <w:rFonts w:ascii="Arial" w:hAnsi="Arial" w:cs="Arial"/>
          </w:rPr>
          <w:instrText xml:space="preserve"> PAGE   \* MERGEFORMAT </w:instrText>
        </w:r>
        <w:r w:rsidRPr="00D00781">
          <w:rPr>
            <w:rFonts w:ascii="Arial" w:hAnsi="Arial" w:cs="Arial"/>
          </w:rPr>
          <w:fldChar w:fldCharType="separate"/>
        </w:r>
        <w:r w:rsidR="00170C59">
          <w:rPr>
            <w:rFonts w:ascii="Arial" w:hAnsi="Arial" w:cs="Arial"/>
            <w:noProof/>
          </w:rPr>
          <w:t>4</w:t>
        </w:r>
        <w:r w:rsidRPr="00D00781">
          <w:rPr>
            <w:rFonts w:ascii="Arial" w:hAnsi="Arial" w:cs="Arial"/>
          </w:rPr>
          <w:fldChar w:fldCharType="end"/>
        </w:r>
      </w:p>
    </w:sdtContent>
  </w:sdt>
  <w:p w:rsidR="000B0934" w:rsidRDefault="000B09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7794"/>
    <w:multiLevelType w:val="hybridMultilevel"/>
    <w:tmpl w:val="01822B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C455C5"/>
    <w:multiLevelType w:val="multilevel"/>
    <w:tmpl w:val="5EF43356"/>
    <w:lvl w:ilvl="0">
      <w:start w:val="3"/>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82C38FE"/>
    <w:multiLevelType w:val="hybridMultilevel"/>
    <w:tmpl w:val="73DC5E5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AA12A2"/>
    <w:multiLevelType w:val="hybridMultilevel"/>
    <w:tmpl w:val="9328DF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464A01"/>
    <w:multiLevelType w:val="multilevel"/>
    <w:tmpl w:val="D85E0B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DC4DDA"/>
    <w:multiLevelType w:val="multilevel"/>
    <w:tmpl w:val="BD169AF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99545D"/>
    <w:multiLevelType w:val="multilevel"/>
    <w:tmpl w:val="6796481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E4136F"/>
    <w:multiLevelType w:val="hybridMultilevel"/>
    <w:tmpl w:val="5BB4776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7A7CE2"/>
    <w:multiLevelType w:val="multilevel"/>
    <w:tmpl w:val="7FF08C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1E795A"/>
    <w:multiLevelType w:val="multilevel"/>
    <w:tmpl w:val="86D4E59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C53E97"/>
    <w:multiLevelType w:val="hybridMultilevel"/>
    <w:tmpl w:val="D752163C"/>
    <w:lvl w:ilvl="0" w:tplc="04210019">
      <w:start w:val="1"/>
      <w:numFmt w:val="lowerLetter"/>
      <w:lvlText w:val="%1."/>
      <w:lvlJc w:val="left"/>
      <w:pPr>
        <w:ind w:left="644"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457574A"/>
    <w:multiLevelType w:val="multilevel"/>
    <w:tmpl w:val="EDE883E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463298C"/>
    <w:multiLevelType w:val="multilevel"/>
    <w:tmpl w:val="1954F2E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49472AF"/>
    <w:multiLevelType w:val="hybridMultilevel"/>
    <w:tmpl w:val="0B94791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5672967"/>
    <w:multiLevelType w:val="hybridMultilevel"/>
    <w:tmpl w:val="18A498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6065D2D"/>
    <w:multiLevelType w:val="hybridMultilevel"/>
    <w:tmpl w:val="B274A94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27F81551"/>
    <w:multiLevelType w:val="hybridMultilevel"/>
    <w:tmpl w:val="06FA25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CF15669"/>
    <w:multiLevelType w:val="multilevel"/>
    <w:tmpl w:val="937A161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776AEA"/>
    <w:multiLevelType w:val="hybridMultilevel"/>
    <w:tmpl w:val="15AE150C"/>
    <w:lvl w:ilvl="0" w:tplc="D974DCC4">
      <w:start w:val="1"/>
      <w:numFmt w:val="lowerLetter"/>
      <w:lvlText w:val="%1."/>
      <w:lvlJc w:val="left"/>
      <w:pPr>
        <w:ind w:left="720" w:hanging="360"/>
      </w:pPr>
      <w:rPr>
        <w:rFonts w:ascii="Arial" w:eastAsiaTheme="minorEastAsia"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EEE2681"/>
    <w:multiLevelType w:val="multilevel"/>
    <w:tmpl w:val="D58AA836"/>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0">
    <w:nsid w:val="38F67BAB"/>
    <w:multiLevelType w:val="multilevel"/>
    <w:tmpl w:val="698EE894"/>
    <w:lvl w:ilvl="0">
      <w:start w:val="1"/>
      <w:numFmt w:val="lowerLetter"/>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nsid w:val="3AE92B15"/>
    <w:multiLevelType w:val="multilevel"/>
    <w:tmpl w:val="DB7EFC6C"/>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DC91592"/>
    <w:multiLevelType w:val="multilevel"/>
    <w:tmpl w:val="722A4656"/>
    <w:lvl w:ilvl="0">
      <w:start w:val="3"/>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412C7248"/>
    <w:multiLevelType w:val="hybridMultilevel"/>
    <w:tmpl w:val="F21833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49C49AD"/>
    <w:multiLevelType w:val="hybridMultilevel"/>
    <w:tmpl w:val="A65A44A6"/>
    <w:lvl w:ilvl="0" w:tplc="2AD240EA">
      <w:start w:val="1"/>
      <w:numFmt w:val="lowerLetter"/>
      <w:lvlText w:val="%1."/>
      <w:lvlJc w:val="left"/>
      <w:pPr>
        <w:ind w:left="720" w:hanging="360"/>
      </w:pPr>
      <w:rPr>
        <w:rFonts w:ascii="Arial" w:eastAsiaTheme="minorEastAsia"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A9910B3"/>
    <w:multiLevelType w:val="hybridMultilevel"/>
    <w:tmpl w:val="B99E7AC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0244AE0"/>
    <w:multiLevelType w:val="hybridMultilevel"/>
    <w:tmpl w:val="B0DA120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52235727"/>
    <w:multiLevelType w:val="multilevel"/>
    <w:tmpl w:val="7B3E9A02"/>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52AB26C8"/>
    <w:multiLevelType w:val="hybridMultilevel"/>
    <w:tmpl w:val="D846B912"/>
    <w:lvl w:ilvl="0" w:tplc="44EECA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6787698"/>
    <w:multiLevelType w:val="multilevel"/>
    <w:tmpl w:val="C85E70A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86E4A66"/>
    <w:multiLevelType w:val="hybridMultilevel"/>
    <w:tmpl w:val="DE4EE1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A0C4A42"/>
    <w:multiLevelType w:val="hybridMultilevel"/>
    <w:tmpl w:val="7FAE98BA"/>
    <w:lvl w:ilvl="0" w:tplc="AE78B67A">
      <w:start w:val="1"/>
      <w:numFmt w:val="lowerLetter"/>
      <w:lvlText w:val="%1."/>
      <w:lvlJc w:val="left"/>
      <w:pPr>
        <w:ind w:left="720" w:hanging="360"/>
      </w:pPr>
      <w:rPr>
        <w:rFonts w:ascii="Arial" w:eastAsiaTheme="minorEastAsia"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F4B0FA5"/>
    <w:multiLevelType w:val="multilevel"/>
    <w:tmpl w:val="A962A8E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0572B6B"/>
    <w:multiLevelType w:val="hybridMultilevel"/>
    <w:tmpl w:val="B0DA120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21D3CFB"/>
    <w:multiLevelType w:val="hybridMultilevel"/>
    <w:tmpl w:val="6870F31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62650ABF"/>
    <w:multiLevelType w:val="hybridMultilevel"/>
    <w:tmpl w:val="1C508FC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89601D0"/>
    <w:multiLevelType w:val="multilevel"/>
    <w:tmpl w:val="93989D1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9D43189"/>
    <w:multiLevelType w:val="hybridMultilevel"/>
    <w:tmpl w:val="395CDA06"/>
    <w:lvl w:ilvl="0" w:tplc="F918AA82">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E9941A0"/>
    <w:multiLevelType w:val="hybridMultilevel"/>
    <w:tmpl w:val="E5BAC202"/>
    <w:lvl w:ilvl="0" w:tplc="04210011">
      <w:start w:val="1"/>
      <w:numFmt w:val="decimal"/>
      <w:lvlText w:val="%1)"/>
      <w:lvlJc w:val="left"/>
      <w:pPr>
        <w:ind w:left="720" w:hanging="360"/>
      </w:pPr>
    </w:lvl>
    <w:lvl w:ilvl="1" w:tplc="59D6F1CC">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0F10B20"/>
    <w:multiLevelType w:val="multilevel"/>
    <w:tmpl w:val="F8CAFC8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1F33FAA"/>
    <w:multiLevelType w:val="hybridMultilevel"/>
    <w:tmpl w:val="184ED1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84C3CFB"/>
    <w:multiLevelType w:val="hybridMultilevel"/>
    <w:tmpl w:val="365E45A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33"/>
  </w:num>
  <w:num w:numId="3">
    <w:abstractNumId w:val="34"/>
  </w:num>
  <w:num w:numId="4">
    <w:abstractNumId w:val="5"/>
  </w:num>
  <w:num w:numId="5">
    <w:abstractNumId w:val="37"/>
  </w:num>
  <w:num w:numId="6">
    <w:abstractNumId w:val="17"/>
  </w:num>
  <w:num w:numId="7">
    <w:abstractNumId w:val="41"/>
  </w:num>
  <w:num w:numId="8">
    <w:abstractNumId w:val="15"/>
  </w:num>
  <w:num w:numId="9">
    <w:abstractNumId w:val="10"/>
  </w:num>
  <w:num w:numId="10">
    <w:abstractNumId w:val="13"/>
  </w:num>
  <w:num w:numId="11">
    <w:abstractNumId w:val="26"/>
  </w:num>
  <w:num w:numId="12">
    <w:abstractNumId w:val="22"/>
  </w:num>
  <w:num w:numId="13">
    <w:abstractNumId w:val="23"/>
  </w:num>
  <w:num w:numId="14">
    <w:abstractNumId w:val="16"/>
  </w:num>
  <w:num w:numId="15">
    <w:abstractNumId w:val="39"/>
  </w:num>
  <w:num w:numId="16">
    <w:abstractNumId w:val="31"/>
  </w:num>
  <w:num w:numId="17">
    <w:abstractNumId w:val="28"/>
  </w:num>
  <w:num w:numId="18">
    <w:abstractNumId w:val="38"/>
  </w:num>
  <w:num w:numId="19">
    <w:abstractNumId w:val="25"/>
  </w:num>
  <w:num w:numId="20">
    <w:abstractNumId w:val="7"/>
  </w:num>
  <w:num w:numId="21">
    <w:abstractNumId w:val="11"/>
  </w:num>
  <w:num w:numId="22">
    <w:abstractNumId w:val="29"/>
  </w:num>
  <w:num w:numId="23">
    <w:abstractNumId w:val="9"/>
  </w:num>
  <w:num w:numId="24">
    <w:abstractNumId w:val="18"/>
  </w:num>
  <w:num w:numId="25">
    <w:abstractNumId w:val="40"/>
  </w:num>
  <w:num w:numId="26">
    <w:abstractNumId w:val="14"/>
  </w:num>
  <w:num w:numId="27">
    <w:abstractNumId w:val="36"/>
  </w:num>
  <w:num w:numId="28">
    <w:abstractNumId w:val="27"/>
  </w:num>
  <w:num w:numId="29">
    <w:abstractNumId w:val="19"/>
  </w:num>
  <w:num w:numId="30">
    <w:abstractNumId w:val="1"/>
  </w:num>
  <w:num w:numId="31">
    <w:abstractNumId w:val="24"/>
  </w:num>
  <w:num w:numId="32">
    <w:abstractNumId w:val="32"/>
  </w:num>
  <w:num w:numId="33">
    <w:abstractNumId w:val="21"/>
  </w:num>
  <w:num w:numId="34">
    <w:abstractNumId w:val="20"/>
  </w:num>
  <w:num w:numId="35">
    <w:abstractNumId w:val="3"/>
  </w:num>
  <w:num w:numId="36">
    <w:abstractNumId w:val="6"/>
  </w:num>
  <w:num w:numId="37">
    <w:abstractNumId w:val="0"/>
  </w:num>
  <w:num w:numId="38">
    <w:abstractNumId w:val="35"/>
  </w:num>
  <w:num w:numId="39">
    <w:abstractNumId w:val="30"/>
  </w:num>
  <w:num w:numId="40">
    <w:abstractNumId w:val="8"/>
  </w:num>
  <w:num w:numId="41">
    <w:abstractNumId w:val="2"/>
  </w:num>
  <w:num w:numId="4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rawingGridHorizontalSpacing w:val="110"/>
  <w:displayHorizontalDrawingGridEvery w:val="2"/>
  <w:characterSpacingControl w:val="doNotCompress"/>
  <w:hdrShapeDefaults>
    <o:shapedefaults v:ext="edit" spidmax="32770"/>
  </w:hdrShapeDefaults>
  <w:footnotePr>
    <w:footnote w:id="0"/>
    <w:footnote w:id="1"/>
  </w:footnotePr>
  <w:endnotePr>
    <w:endnote w:id="0"/>
    <w:endnote w:id="1"/>
  </w:endnotePr>
  <w:compat>
    <w:useFELayout/>
  </w:compat>
  <w:rsids>
    <w:rsidRoot w:val="000873DC"/>
    <w:rsid w:val="00007D45"/>
    <w:rsid w:val="00012CAE"/>
    <w:rsid w:val="00020C02"/>
    <w:rsid w:val="000223B6"/>
    <w:rsid w:val="0003296F"/>
    <w:rsid w:val="00033365"/>
    <w:rsid w:val="00034E38"/>
    <w:rsid w:val="0004134B"/>
    <w:rsid w:val="0005222B"/>
    <w:rsid w:val="00061D3A"/>
    <w:rsid w:val="00061D55"/>
    <w:rsid w:val="00077B88"/>
    <w:rsid w:val="0008313B"/>
    <w:rsid w:val="00084717"/>
    <w:rsid w:val="000873DC"/>
    <w:rsid w:val="000A5418"/>
    <w:rsid w:val="000B0934"/>
    <w:rsid w:val="000B1B03"/>
    <w:rsid w:val="000B4DE2"/>
    <w:rsid w:val="000C0A53"/>
    <w:rsid w:val="000C1AA4"/>
    <w:rsid w:val="000C32E1"/>
    <w:rsid w:val="000D1CC4"/>
    <w:rsid w:val="000E40E5"/>
    <w:rsid w:val="000E4F01"/>
    <w:rsid w:val="000F4CFB"/>
    <w:rsid w:val="000F79F3"/>
    <w:rsid w:val="00100F8F"/>
    <w:rsid w:val="00102813"/>
    <w:rsid w:val="0010366D"/>
    <w:rsid w:val="00107CCF"/>
    <w:rsid w:val="0011655B"/>
    <w:rsid w:val="0013082F"/>
    <w:rsid w:val="00130C4E"/>
    <w:rsid w:val="0013196D"/>
    <w:rsid w:val="00140748"/>
    <w:rsid w:val="0014261D"/>
    <w:rsid w:val="0014318D"/>
    <w:rsid w:val="00144D31"/>
    <w:rsid w:val="001506FB"/>
    <w:rsid w:val="00152B57"/>
    <w:rsid w:val="00170C59"/>
    <w:rsid w:val="00177A65"/>
    <w:rsid w:val="0019053C"/>
    <w:rsid w:val="001914AC"/>
    <w:rsid w:val="001B12AC"/>
    <w:rsid w:val="001B3E4C"/>
    <w:rsid w:val="001B72C7"/>
    <w:rsid w:val="001B7652"/>
    <w:rsid w:val="001E084B"/>
    <w:rsid w:val="001E18E1"/>
    <w:rsid w:val="001F6F29"/>
    <w:rsid w:val="00205C87"/>
    <w:rsid w:val="00207FC9"/>
    <w:rsid w:val="0021122C"/>
    <w:rsid w:val="00215997"/>
    <w:rsid w:val="00220293"/>
    <w:rsid w:val="00221A50"/>
    <w:rsid w:val="002616E9"/>
    <w:rsid w:val="0026182E"/>
    <w:rsid w:val="002704EB"/>
    <w:rsid w:val="002A302E"/>
    <w:rsid w:val="002A6F25"/>
    <w:rsid w:val="002B4AE8"/>
    <w:rsid w:val="002D546C"/>
    <w:rsid w:val="002D5E95"/>
    <w:rsid w:val="002E0B2C"/>
    <w:rsid w:val="002E0F1B"/>
    <w:rsid w:val="002E32B1"/>
    <w:rsid w:val="002F15CC"/>
    <w:rsid w:val="00301609"/>
    <w:rsid w:val="0030451C"/>
    <w:rsid w:val="00314901"/>
    <w:rsid w:val="00316DDA"/>
    <w:rsid w:val="00324AEC"/>
    <w:rsid w:val="00330E96"/>
    <w:rsid w:val="0033147D"/>
    <w:rsid w:val="00342F1E"/>
    <w:rsid w:val="0035487E"/>
    <w:rsid w:val="00364BA8"/>
    <w:rsid w:val="00385909"/>
    <w:rsid w:val="00393560"/>
    <w:rsid w:val="003B2347"/>
    <w:rsid w:val="003B24FD"/>
    <w:rsid w:val="003B27BB"/>
    <w:rsid w:val="003C3286"/>
    <w:rsid w:val="003F4A40"/>
    <w:rsid w:val="003F4AA7"/>
    <w:rsid w:val="00415416"/>
    <w:rsid w:val="00416571"/>
    <w:rsid w:val="00416C6F"/>
    <w:rsid w:val="004266C7"/>
    <w:rsid w:val="004374CC"/>
    <w:rsid w:val="00446CA1"/>
    <w:rsid w:val="00455A41"/>
    <w:rsid w:val="00466621"/>
    <w:rsid w:val="00471193"/>
    <w:rsid w:val="00476C08"/>
    <w:rsid w:val="00484244"/>
    <w:rsid w:val="00484BD8"/>
    <w:rsid w:val="00487C48"/>
    <w:rsid w:val="004B4D1A"/>
    <w:rsid w:val="004B65BC"/>
    <w:rsid w:val="004E2CAC"/>
    <w:rsid w:val="004E3B40"/>
    <w:rsid w:val="004F5A16"/>
    <w:rsid w:val="004F71FD"/>
    <w:rsid w:val="0050617D"/>
    <w:rsid w:val="005127E6"/>
    <w:rsid w:val="00530212"/>
    <w:rsid w:val="005330A7"/>
    <w:rsid w:val="00533BA3"/>
    <w:rsid w:val="00543404"/>
    <w:rsid w:val="00543BE2"/>
    <w:rsid w:val="0055124E"/>
    <w:rsid w:val="00551DAF"/>
    <w:rsid w:val="00555B33"/>
    <w:rsid w:val="00557931"/>
    <w:rsid w:val="0057125B"/>
    <w:rsid w:val="00572B94"/>
    <w:rsid w:val="0057316D"/>
    <w:rsid w:val="0059172A"/>
    <w:rsid w:val="005948A5"/>
    <w:rsid w:val="005955AD"/>
    <w:rsid w:val="00596F07"/>
    <w:rsid w:val="005B71B7"/>
    <w:rsid w:val="005C015E"/>
    <w:rsid w:val="005C1026"/>
    <w:rsid w:val="005C6069"/>
    <w:rsid w:val="005C6751"/>
    <w:rsid w:val="005C6EFE"/>
    <w:rsid w:val="005C786D"/>
    <w:rsid w:val="005D0B97"/>
    <w:rsid w:val="005D2169"/>
    <w:rsid w:val="005D2C5C"/>
    <w:rsid w:val="005D49EE"/>
    <w:rsid w:val="005D720B"/>
    <w:rsid w:val="005E70ED"/>
    <w:rsid w:val="005E72D2"/>
    <w:rsid w:val="00644FF8"/>
    <w:rsid w:val="00656523"/>
    <w:rsid w:val="00673817"/>
    <w:rsid w:val="00676401"/>
    <w:rsid w:val="0068165C"/>
    <w:rsid w:val="00684A84"/>
    <w:rsid w:val="00693561"/>
    <w:rsid w:val="006C04DE"/>
    <w:rsid w:val="006D257A"/>
    <w:rsid w:val="006D66FF"/>
    <w:rsid w:val="006E41AC"/>
    <w:rsid w:val="006E6E54"/>
    <w:rsid w:val="006F2E28"/>
    <w:rsid w:val="006F42C9"/>
    <w:rsid w:val="00700020"/>
    <w:rsid w:val="007178BE"/>
    <w:rsid w:val="00747752"/>
    <w:rsid w:val="00770A80"/>
    <w:rsid w:val="007726A1"/>
    <w:rsid w:val="00775798"/>
    <w:rsid w:val="00783F20"/>
    <w:rsid w:val="00797FD8"/>
    <w:rsid w:val="007A29E4"/>
    <w:rsid w:val="007A4310"/>
    <w:rsid w:val="007B2B73"/>
    <w:rsid w:val="007B7DC4"/>
    <w:rsid w:val="007D07E1"/>
    <w:rsid w:val="007E1E18"/>
    <w:rsid w:val="007E7025"/>
    <w:rsid w:val="007F3412"/>
    <w:rsid w:val="00802D83"/>
    <w:rsid w:val="00816BE3"/>
    <w:rsid w:val="00821D87"/>
    <w:rsid w:val="0082422A"/>
    <w:rsid w:val="00824B28"/>
    <w:rsid w:val="008250C4"/>
    <w:rsid w:val="008257E3"/>
    <w:rsid w:val="008312E6"/>
    <w:rsid w:val="00836BAF"/>
    <w:rsid w:val="00836CE9"/>
    <w:rsid w:val="00846D51"/>
    <w:rsid w:val="0085746C"/>
    <w:rsid w:val="00881869"/>
    <w:rsid w:val="008A4925"/>
    <w:rsid w:val="008A4FDC"/>
    <w:rsid w:val="008B3AE8"/>
    <w:rsid w:val="008D3929"/>
    <w:rsid w:val="008E7B2F"/>
    <w:rsid w:val="008F326B"/>
    <w:rsid w:val="008F4DCF"/>
    <w:rsid w:val="008F4E3D"/>
    <w:rsid w:val="0094576C"/>
    <w:rsid w:val="00955BC4"/>
    <w:rsid w:val="00973E4C"/>
    <w:rsid w:val="00975558"/>
    <w:rsid w:val="00995230"/>
    <w:rsid w:val="00996423"/>
    <w:rsid w:val="009C4C6C"/>
    <w:rsid w:val="009D5A3A"/>
    <w:rsid w:val="009E0E4C"/>
    <w:rsid w:val="009E71E7"/>
    <w:rsid w:val="009F245D"/>
    <w:rsid w:val="009F3851"/>
    <w:rsid w:val="00A047A8"/>
    <w:rsid w:val="00A2796A"/>
    <w:rsid w:val="00A341CF"/>
    <w:rsid w:val="00A36412"/>
    <w:rsid w:val="00A5173B"/>
    <w:rsid w:val="00A86B64"/>
    <w:rsid w:val="00AB0F35"/>
    <w:rsid w:val="00AB1125"/>
    <w:rsid w:val="00AB2FF8"/>
    <w:rsid w:val="00AB554E"/>
    <w:rsid w:val="00AB6627"/>
    <w:rsid w:val="00AC12A1"/>
    <w:rsid w:val="00AD68FD"/>
    <w:rsid w:val="00AF5767"/>
    <w:rsid w:val="00B068EE"/>
    <w:rsid w:val="00B10ECE"/>
    <w:rsid w:val="00B16A04"/>
    <w:rsid w:val="00B17F04"/>
    <w:rsid w:val="00B43DBC"/>
    <w:rsid w:val="00B63BC9"/>
    <w:rsid w:val="00B7192F"/>
    <w:rsid w:val="00B71CC4"/>
    <w:rsid w:val="00B82857"/>
    <w:rsid w:val="00B82B35"/>
    <w:rsid w:val="00BA06FC"/>
    <w:rsid w:val="00BB47D8"/>
    <w:rsid w:val="00BC540F"/>
    <w:rsid w:val="00BC663F"/>
    <w:rsid w:val="00BD36EE"/>
    <w:rsid w:val="00BD6D2B"/>
    <w:rsid w:val="00BE5E43"/>
    <w:rsid w:val="00BE5E4E"/>
    <w:rsid w:val="00BF2A73"/>
    <w:rsid w:val="00C078E8"/>
    <w:rsid w:val="00C12D19"/>
    <w:rsid w:val="00C3617F"/>
    <w:rsid w:val="00C53429"/>
    <w:rsid w:val="00C62B68"/>
    <w:rsid w:val="00C75A76"/>
    <w:rsid w:val="00C76098"/>
    <w:rsid w:val="00C76A27"/>
    <w:rsid w:val="00C8219E"/>
    <w:rsid w:val="00C85851"/>
    <w:rsid w:val="00C91233"/>
    <w:rsid w:val="00C9456C"/>
    <w:rsid w:val="00C97106"/>
    <w:rsid w:val="00CA1A67"/>
    <w:rsid w:val="00CA2F7F"/>
    <w:rsid w:val="00CB448A"/>
    <w:rsid w:val="00CB5E6A"/>
    <w:rsid w:val="00CC48E0"/>
    <w:rsid w:val="00CD62DB"/>
    <w:rsid w:val="00CE1F1D"/>
    <w:rsid w:val="00CE6936"/>
    <w:rsid w:val="00D00781"/>
    <w:rsid w:val="00D00E48"/>
    <w:rsid w:val="00D04150"/>
    <w:rsid w:val="00D05CE6"/>
    <w:rsid w:val="00D14840"/>
    <w:rsid w:val="00D15190"/>
    <w:rsid w:val="00D27C45"/>
    <w:rsid w:val="00D35EC7"/>
    <w:rsid w:val="00D462C5"/>
    <w:rsid w:val="00D46936"/>
    <w:rsid w:val="00D47D28"/>
    <w:rsid w:val="00D5641D"/>
    <w:rsid w:val="00D851D5"/>
    <w:rsid w:val="00D9100C"/>
    <w:rsid w:val="00DA24E7"/>
    <w:rsid w:val="00DB0E28"/>
    <w:rsid w:val="00DC2644"/>
    <w:rsid w:val="00DC4C97"/>
    <w:rsid w:val="00DD6BFD"/>
    <w:rsid w:val="00DD7C63"/>
    <w:rsid w:val="00DE1E1B"/>
    <w:rsid w:val="00DE2115"/>
    <w:rsid w:val="00DE2AEB"/>
    <w:rsid w:val="00DF3C84"/>
    <w:rsid w:val="00DF4A8F"/>
    <w:rsid w:val="00E15681"/>
    <w:rsid w:val="00E410D1"/>
    <w:rsid w:val="00E5734F"/>
    <w:rsid w:val="00E62240"/>
    <w:rsid w:val="00E66244"/>
    <w:rsid w:val="00E709BC"/>
    <w:rsid w:val="00E754B3"/>
    <w:rsid w:val="00E76F15"/>
    <w:rsid w:val="00E85222"/>
    <w:rsid w:val="00EA018E"/>
    <w:rsid w:val="00EA77EE"/>
    <w:rsid w:val="00EB6E71"/>
    <w:rsid w:val="00EB71E5"/>
    <w:rsid w:val="00EC6679"/>
    <w:rsid w:val="00ED2893"/>
    <w:rsid w:val="00ED4CE2"/>
    <w:rsid w:val="00ED7608"/>
    <w:rsid w:val="00EE4D94"/>
    <w:rsid w:val="00EF0DB0"/>
    <w:rsid w:val="00EF4A8D"/>
    <w:rsid w:val="00F14EBB"/>
    <w:rsid w:val="00F25B7D"/>
    <w:rsid w:val="00F3143F"/>
    <w:rsid w:val="00F31D36"/>
    <w:rsid w:val="00F36448"/>
    <w:rsid w:val="00F366F4"/>
    <w:rsid w:val="00F36C38"/>
    <w:rsid w:val="00F50DBC"/>
    <w:rsid w:val="00F6228D"/>
    <w:rsid w:val="00F741FC"/>
    <w:rsid w:val="00F75AA6"/>
    <w:rsid w:val="00F85BC1"/>
    <w:rsid w:val="00FA18D5"/>
    <w:rsid w:val="00FA5B20"/>
    <w:rsid w:val="00FC2C5E"/>
    <w:rsid w:val="00FC5F29"/>
    <w:rsid w:val="00FC7B7A"/>
    <w:rsid w:val="00FD1755"/>
    <w:rsid w:val="00FD7D44"/>
    <w:rsid w:val="00FF444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3" type="connector" idref="#AutoShape 2"/>
        <o:r id="V:Rule4"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8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3DC"/>
    <w:pPr>
      <w:ind w:left="720"/>
      <w:contextualSpacing/>
    </w:pPr>
  </w:style>
  <w:style w:type="paragraph" w:styleId="Header">
    <w:name w:val="header"/>
    <w:basedOn w:val="Normal"/>
    <w:link w:val="HeaderChar"/>
    <w:uiPriority w:val="99"/>
    <w:unhideWhenUsed/>
    <w:rsid w:val="00C53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429"/>
  </w:style>
  <w:style w:type="paragraph" w:styleId="Footer">
    <w:name w:val="footer"/>
    <w:basedOn w:val="Normal"/>
    <w:link w:val="FooterChar"/>
    <w:uiPriority w:val="99"/>
    <w:unhideWhenUsed/>
    <w:rsid w:val="00C53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429"/>
  </w:style>
  <w:style w:type="paragraph" w:customStyle="1" w:styleId="Default">
    <w:name w:val="Default"/>
    <w:rsid w:val="006F2E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9">
    <w:name w:val="A9"/>
    <w:uiPriority w:val="99"/>
    <w:rsid w:val="005B71B7"/>
    <w:rPr>
      <w:rFonts w:cs="Calibri"/>
      <w:color w:val="221E1F"/>
      <w:sz w:val="11"/>
      <w:szCs w:val="11"/>
    </w:rPr>
  </w:style>
  <w:style w:type="paragraph" w:styleId="BalloonText">
    <w:name w:val="Balloon Text"/>
    <w:basedOn w:val="Normal"/>
    <w:link w:val="BalloonTextChar"/>
    <w:uiPriority w:val="99"/>
    <w:semiHidden/>
    <w:unhideWhenUsed/>
    <w:rsid w:val="00FD7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D44"/>
    <w:rPr>
      <w:rFonts w:ascii="Tahoma" w:hAnsi="Tahoma" w:cs="Tahoma"/>
      <w:sz w:val="16"/>
      <w:szCs w:val="16"/>
    </w:rPr>
  </w:style>
  <w:style w:type="character" w:styleId="Hyperlink">
    <w:name w:val="Hyperlink"/>
    <w:basedOn w:val="DefaultParagraphFont"/>
    <w:uiPriority w:val="99"/>
    <w:semiHidden/>
    <w:unhideWhenUsed/>
    <w:rsid w:val="00B63BC9"/>
    <w:rPr>
      <w:color w:val="0000FF"/>
      <w:u w:val="single"/>
    </w:rPr>
  </w:style>
  <w:style w:type="character" w:styleId="FollowedHyperlink">
    <w:name w:val="FollowedHyperlink"/>
    <w:basedOn w:val="DefaultParagraphFont"/>
    <w:uiPriority w:val="99"/>
    <w:semiHidden/>
    <w:unhideWhenUsed/>
    <w:rsid w:val="00B63BC9"/>
    <w:rPr>
      <w:color w:val="800080"/>
      <w:u w:val="single"/>
    </w:rPr>
  </w:style>
  <w:style w:type="paragraph" w:customStyle="1" w:styleId="xl65">
    <w:name w:val="xl65"/>
    <w:basedOn w:val="Normal"/>
    <w:rsid w:val="00B63B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B63BC9"/>
    <w:pPr>
      <w:spacing w:before="100" w:beforeAutospacing="1" w:after="100" w:afterAutospacing="1" w:line="240" w:lineRule="auto"/>
      <w:jc w:val="center"/>
    </w:pPr>
    <w:rPr>
      <w:rFonts w:ascii="Arial" w:eastAsia="Times New Roman" w:hAnsi="Arial" w:cs="Arial"/>
      <w:sz w:val="24"/>
      <w:szCs w:val="24"/>
    </w:rPr>
  </w:style>
  <w:style w:type="paragraph" w:customStyle="1" w:styleId="xl67">
    <w:name w:val="xl67"/>
    <w:basedOn w:val="Normal"/>
    <w:rsid w:val="00B63BC9"/>
    <w:pP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8">
    <w:name w:val="xl68"/>
    <w:basedOn w:val="Normal"/>
    <w:rsid w:val="00B63BC9"/>
    <w:pPr>
      <w:spacing w:before="100" w:beforeAutospacing="1" w:after="100" w:afterAutospacing="1" w:line="240" w:lineRule="auto"/>
      <w:jc w:val="center"/>
    </w:pPr>
    <w:rPr>
      <w:rFonts w:ascii="Arial" w:eastAsia="Times New Roman" w:hAnsi="Arial" w:cs="Arial"/>
      <w:sz w:val="24"/>
      <w:szCs w:val="24"/>
    </w:rPr>
  </w:style>
  <w:style w:type="paragraph" w:styleId="NoSpacing">
    <w:name w:val="No Spacing"/>
    <w:uiPriority w:val="1"/>
    <w:qFormat/>
    <w:rsid w:val="001B7652"/>
    <w:pPr>
      <w:spacing w:after="0" w:line="240" w:lineRule="auto"/>
    </w:pPr>
    <w:rPr>
      <w:lang w:val="en-US" w:eastAsia="en-US"/>
    </w:rPr>
  </w:style>
  <w:style w:type="character" w:customStyle="1" w:styleId="st">
    <w:name w:val="st"/>
    <w:basedOn w:val="DefaultParagraphFont"/>
    <w:rsid w:val="001B76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3DC"/>
    <w:pPr>
      <w:ind w:left="720"/>
      <w:contextualSpacing/>
    </w:pPr>
  </w:style>
  <w:style w:type="paragraph" w:styleId="Header">
    <w:name w:val="header"/>
    <w:basedOn w:val="Normal"/>
    <w:link w:val="HeaderChar"/>
    <w:uiPriority w:val="99"/>
    <w:unhideWhenUsed/>
    <w:rsid w:val="00C53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429"/>
  </w:style>
  <w:style w:type="paragraph" w:styleId="Footer">
    <w:name w:val="footer"/>
    <w:basedOn w:val="Normal"/>
    <w:link w:val="FooterChar"/>
    <w:uiPriority w:val="99"/>
    <w:unhideWhenUsed/>
    <w:rsid w:val="00C53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429"/>
  </w:style>
  <w:style w:type="paragraph" w:customStyle="1" w:styleId="Default">
    <w:name w:val="Default"/>
    <w:rsid w:val="006F2E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9">
    <w:name w:val="A9"/>
    <w:uiPriority w:val="99"/>
    <w:rsid w:val="005B71B7"/>
    <w:rPr>
      <w:rFonts w:cs="Calibri"/>
      <w:color w:val="221E1F"/>
      <w:sz w:val="11"/>
      <w:szCs w:val="11"/>
    </w:rPr>
  </w:style>
  <w:style w:type="paragraph" w:styleId="BalloonText">
    <w:name w:val="Balloon Text"/>
    <w:basedOn w:val="Normal"/>
    <w:link w:val="BalloonTextChar"/>
    <w:uiPriority w:val="99"/>
    <w:semiHidden/>
    <w:unhideWhenUsed/>
    <w:rsid w:val="00FD7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D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693434">
      <w:bodyDiv w:val="1"/>
      <w:marLeft w:val="0"/>
      <w:marRight w:val="0"/>
      <w:marTop w:val="0"/>
      <w:marBottom w:val="0"/>
      <w:divBdr>
        <w:top w:val="none" w:sz="0" w:space="0" w:color="auto"/>
        <w:left w:val="none" w:sz="0" w:space="0" w:color="auto"/>
        <w:bottom w:val="none" w:sz="0" w:space="0" w:color="auto"/>
        <w:right w:val="none" w:sz="0" w:space="0" w:color="auto"/>
      </w:divBdr>
    </w:div>
    <w:div w:id="470902403">
      <w:bodyDiv w:val="1"/>
      <w:marLeft w:val="0"/>
      <w:marRight w:val="0"/>
      <w:marTop w:val="0"/>
      <w:marBottom w:val="0"/>
      <w:divBdr>
        <w:top w:val="none" w:sz="0" w:space="0" w:color="auto"/>
        <w:left w:val="none" w:sz="0" w:space="0" w:color="auto"/>
        <w:bottom w:val="none" w:sz="0" w:space="0" w:color="auto"/>
        <w:right w:val="none" w:sz="0" w:space="0" w:color="auto"/>
      </w:divBdr>
    </w:div>
    <w:div w:id="55662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11.xml"/><Relationship Id="rId39" Type="http://schemas.openxmlformats.org/officeDocument/2006/relationships/footer" Target="footer18.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image" Target="media/image4.jpeg"/><Relationship Id="rId47" Type="http://schemas.openxmlformats.org/officeDocument/2006/relationships/footer" Target="footer19.xml"/><Relationship Id="rId50" Type="http://schemas.openxmlformats.org/officeDocument/2006/relationships/image" Target="media/image10.emf"/><Relationship Id="rId55" Type="http://schemas.openxmlformats.org/officeDocument/2006/relationships/footer" Target="footer20.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footer" Target="footer15.xml"/><Relationship Id="rId38" Type="http://schemas.openxmlformats.org/officeDocument/2006/relationships/header" Target="header14.xml"/><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8.xml"/><Relationship Id="rId29" Type="http://schemas.openxmlformats.org/officeDocument/2006/relationships/header" Target="header10.xml"/><Relationship Id="rId41" Type="http://schemas.openxmlformats.org/officeDocument/2006/relationships/image" Target="media/image3.jpeg"/><Relationship Id="rId54"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10.xml"/><Relationship Id="rId32" Type="http://schemas.openxmlformats.org/officeDocument/2006/relationships/header" Target="header11.xml"/><Relationship Id="rId37" Type="http://schemas.openxmlformats.org/officeDocument/2006/relationships/footer" Target="footer17.xml"/><Relationship Id="rId40" Type="http://schemas.openxmlformats.org/officeDocument/2006/relationships/image" Target="media/image2.jpeg"/><Relationship Id="rId45" Type="http://schemas.openxmlformats.org/officeDocument/2006/relationships/image" Target="media/image7.jpeg"/><Relationship Id="rId53" Type="http://schemas.openxmlformats.org/officeDocument/2006/relationships/image" Target="media/image13.jpeg"/><Relationship Id="rId58"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7.xml"/><Relationship Id="rId28" Type="http://schemas.openxmlformats.org/officeDocument/2006/relationships/footer" Target="footer12.xml"/><Relationship Id="rId36" Type="http://schemas.openxmlformats.org/officeDocument/2006/relationships/header" Target="header13.xml"/><Relationship Id="rId49" Type="http://schemas.openxmlformats.org/officeDocument/2006/relationships/image" Target="media/image9.wmf"/><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oter" Target="footer14.xml"/><Relationship Id="rId44" Type="http://schemas.openxmlformats.org/officeDocument/2006/relationships/image" Target="media/image6.jpeg"/><Relationship Id="rId52"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eader" Target="header9.xml"/><Relationship Id="rId30" Type="http://schemas.openxmlformats.org/officeDocument/2006/relationships/footer" Target="footer13.xml"/><Relationship Id="rId35" Type="http://schemas.openxmlformats.org/officeDocument/2006/relationships/footer" Target="footer16.xml"/><Relationship Id="rId43" Type="http://schemas.openxmlformats.org/officeDocument/2006/relationships/image" Target="media/image5.jpeg"/><Relationship Id="rId48" Type="http://schemas.openxmlformats.org/officeDocument/2006/relationships/image" Target="media/image8.e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44</Pages>
  <Words>5846</Words>
  <Characters>33327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39095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41</cp:revision>
  <cp:lastPrinted>2020-10-11T16:22:00Z</cp:lastPrinted>
  <dcterms:created xsi:type="dcterms:W3CDTF">2020-06-24T13:59:00Z</dcterms:created>
  <dcterms:modified xsi:type="dcterms:W3CDTF">2020-10-11T16:26:00Z</dcterms:modified>
</cp:coreProperties>
</file>